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2096D" w14:textId="77777777" w:rsidR="003A3DF5" w:rsidRPr="00317F55" w:rsidRDefault="003A3DF5" w:rsidP="009D0989">
      <w:pPr>
        <w:spacing w:line="380" w:lineRule="exact"/>
        <w:outlineLvl w:val="0"/>
        <w:rPr>
          <w:rFonts w:ascii="Arial" w:hAnsi="Arial"/>
          <w:b/>
          <w:bCs/>
          <w:sz w:val="22"/>
          <w:szCs w:val="22"/>
        </w:rPr>
      </w:pPr>
      <w:r w:rsidRPr="00317F55">
        <w:rPr>
          <w:rFonts w:ascii="Arial" w:hAnsi="Arial"/>
          <w:b/>
          <w:bCs/>
          <w:sz w:val="22"/>
          <w:szCs w:val="22"/>
        </w:rPr>
        <w:t>Delta Electronics (Thailand) Public Company Limited and its subsidiaries</w:t>
      </w:r>
    </w:p>
    <w:p w14:paraId="1A205EDC" w14:textId="208E29D7" w:rsidR="003A3DF5" w:rsidRPr="00317F55" w:rsidRDefault="003A3DF5" w:rsidP="00F47CF1">
      <w:pPr>
        <w:tabs>
          <w:tab w:val="left" w:pos="720"/>
        </w:tabs>
        <w:spacing w:line="380" w:lineRule="exact"/>
        <w:rPr>
          <w:rFonts w:ascii="Arial" w:hAnsi="Arial"/>
          <w:b/>
          <w:bCs/>
          <w:sz w:val="22"/>
          <w:szCs w:val="22"/>
        </w:rPr>
      </w:pPr>
      <w:r w:rsidRPr="00317F55">
        <w:rPr>
          <w:rFonts w:ascii="Arial" w:hAnsi="Arial"/>
          <w:b/>
          <w:bCs/>
          <w:sz w:val="22"/>
          <w:szCs w:val="22"/>
        </w:rPr>
        <w:t>Notes to financial statements</w:t>
      </w:r>
    </w:p>
    <w:p w14:paraId="66E3E39A" w14:textId="1EA208DF" w:rsidR="003A3DF5" w:rsidRPr="00317F55" w:rsidRDefault="00B04E9C" w:rsidP="00F47CF1">
      <w:pPr>
        <w:tabs>
          <w:tab w:val="left" w:pos="720"/>
        </w:tabs>
        <w:spacing w:line="380" w:lineRule="exact"/>
        <w:rPr>
          <w:rFonts w:ascii="Arial" w:hAnsi="Arial"/>
          <w:b/>
          <w:bCs/>
          <w:sz w:val="22"/>
          <w:szCs w:val="22"/>
        </w:rPr>
      </w:pPr>
      <w:r w:rsidRPr="00317F55">
        <w:rPr>
          <w:rFonts w:ascii="Arial" w:hAnsi="Arial"/>
          <w:b/>
          <w:bCs/>
          <w:sz w:val="22"/>
          <w:szCs w:val="22"/>
        </w:rPr>
        <w:t>For the year</w:t>
      </w:r>
      <w:r w:rsidR="003A3DF5" w:rsidRPr="00317F55">
        <w:rPr>
          <w:rFonts w:ascii="Arial" w:hAnsi="Arial"/>
          <w:b/>
          <w:bCs/>
          <w:sz w:val="22"/>
          <w:szCs w:val="22"/>
        </w:rPr>
        <w:t xml:space="preserve"> ended </w:t>
      </w:r>
      <w:r w:rsidR="00987967" w:rsidRPr="00317F55">
        <w:rPr>
          <w:rFonts w:ascii="Arial" w:hAnsi="Arial"/>
          <w:b/>
          <w:bCs/>
          <w:sz w:val="22"/>
          <w:szCs w:val="22"/>
        </w:rPr>
        <w:t xml:space="preserve">31 December </w:t>
      </w:r>
      <w:r w:rsidR="000B74E0" w:rsidRPr="00317F55">
        <w:rPr>
          <w:rFonts w:ascii="Arial" w:hAnsi="Arial"/>
          <w:b/>
          <w:bCs/>
          <w:sz w:val="22"/>
          <w:szCs w:val="22"/>
        </w:rPr>
        <w:t>2024</w:t>
      </w:r>
    </w:p>
    <w:p w14:paraId="4F9F884D" w14:textId="77777777" w:rsidR="003A3DF5" w:rsidRPr="00464A5C" w:rsidRDefault="003A3DF5" w:rsidP="00A26DF3">
      <w:pPr>
        <w:spacing w:before="240" w:after="120" w:line="380" w:lineRule="exact"/>
        <w:ind w:left="630" w:hanging="630"/>
        <w:jc w:val="thaiDistribute"/>
        <w:rPr>
          <w:rFonts w:ascii="Arial" w:hAnsi="Arial" w:cs="Arial"/>
          <w:b/>
          <w:bCs/>
          <w:sz w:val="22"/>
          <w:szCs w:val="22"/>
        </w:rPr>
      </w:pPr>
      <w:r w:rsidRPr="00464A5C">
        <w:rPr>
          <w:rFonts w:ascii="Arial" w:hAnsi="Arial" w:cs="Arial"/>
          <w:b/>
          <w:bCs/>
          <w:sz w:val="22"/>
          <w:szCs w:val="22"/>
        </w:rPr>
        <w:t>1.</w:t>
      </w:r>
      <w:r w:rsidRPr="00464A5C">
        <w:rPr>
          <w:rFonts w:ascii="Arial" w:hAnsi="Arial" w:cs="Arial"/>
          <w:b/>
          <w:bCs/>
          <w:sz w:val="22"/>
          <w:szCs w:val="22"/>
        </w:rPr>
        <w:tab/>
      </w:r>
      <w:r w:rsidR="003856CF" w:rsidRPr="00464A5C">
        <w:rPr>
          <w:rFonts w:ascii="Arial" w:hAnsi="Arial" w:cs="Arial"/>
          <w:b/>
          <w:bCs/>
          <w:sz w:val="22"/>
          <w:szCs w:val="22"/>
        </w:rPr>
        <w:t>General</w:t>
      </w:r>
      <w:r w:rsidRPr="00464A5C">
        <w:rPr>
          <w:rFonts w:ascii="Arial" w:hAnsi="Arial" w:cs="Arial"/>
          <w:b/>
          <w:bCs/>
          <w:sz w:val="22"/>
          <w:szCs w:val="22"/>
        </w:rPr>
        <w:t xml:space="preserve"> information</w:t>
      </w:r>
    </w:p>
    <w:p w14:paraId="54BA23DD" w14:textId="77777777" w:rsidR="00F92A8F" w:rsidRPr="00464A5C" w:rsidRDefault="00F92A8F" w:rsidP="008F7B78">
      <w:pPr>
        <w:spacing w:before="120" w:after="120" w:line="380" w:lineRule="exact"/>
        <w:ind w:left="634" w:hanging="634"/>
        <w:jc w:val="thaiDistribute"/>
        <w:rPr>
          <w:rFonts w:ascii="Arial" w:hAnsi="Arial" w:cs="Arial"/>
          <w:sz w:val="22"/>
          <w:szCs w:val="22"/>
        </w:rPr>
      </w:pPr>
      <w:r w:rsidRPr="00464A5C">
        <w:rPr>
          <w:rFonts w:ascii="Arial" w:hAnsi="Arial" w:cs="Arial"/>
          <w:sz w:val="22"/>
          <w:szCs w:val="22"/>
          <w:cs/>
        </w:rPr>
        <w:tab/>
      </w:r>
      <w:r w:rsidRPr="00464A5C">
        <w:rPr>
          <w:rFonts w:ascii="Arial" w:hAnsi="Arial" w:cs="Arial"/>
          <w:sz w:val="22"/>
          <w:szCs w:val="22"/>
        </w:rPr>
        <w:t xml:space="preserve">Delta Electronics (Thailand) Public Company Limited (“the Company”) is a public company incorporated and domiciled in Thailand. </w:t>
      </w:r>
      <w:r w:rsidR="00A26DF3" w:rsidRPr="00464A5C">
        <w:rPr>
          <w:rFonts w:ascii="Arial" w:hAnsi="Arial" w:cs="Arial"/>
          <w:sz w:val="22"/>
          <w:szCs w:val="22"/>
        </w:rPr>
        <w:t xml:space="preserve">Its parent company is Delta Electronics Inc., which is incorporated in Taiwan. </w:t>
      </w:r>
      <w:r w:rsidRPr="00464A5C">
        <w:rPr>
          <w:rFonts w:ascii="Arial" w:hAnsi="Arial" w:cs="Arial"/>
          <w:sz w:val="22"/>
          <w:szCs w:val="22"/>
        </w:rPr>
        <w:t>The registered office of the Company is at 714</w:t>
      </w:r>
      <w:r w:rsidR="00810F83" w:rsidRPr="00464A5C">
        <w:rPr>
          <w:rFonts w:ascii="Arial" w:hAnsi="Arial" w:cs="Arial"/>
          <w:sz w:val="22"/>
          <w:szCs w:val="22"/>
        </w:rPr>
        <w:t xml:space="preserve"> </w:t>
      </w:r>
      <w:r w:rsidRPr="00464A5C">
        <w:rPr>
          <w:rFonts w:ascii="Arial" w:hAnsi="Arial" w:cs="Arial"/>
          <w:sz w:val="22"/>
          <w:szCs w:val="22"/>
        </w:rPr>
        <w:t xml:space="preserve">Moo 4, </w:t>
      </w:r>
      <w:proofErr w:type="spellStart"/>
      <w:r w:rsidRPr="00464A5C">
        <w:rPr>
          <w:rFonts w:ascii="Arial" w:hAnsi="Arial" w:cs="Arial"/>
          <w:sz w:val="22"/>
          <w:szCs w:val="22"/>
        </w:rPr>
        <w:t>Tambon</w:t>
      </w:r>
      <w:proofErr w:type="spellEnd"/>
      <w:r w:rsidRPr="00464A5C">
        <w:rPr>
          <w:rFonts w:ascii="Arial" w:hAnsi="Arial" w:cs="Arial"/>
          <w:sz w:val="22"/>
          <w:szCs w:val="22"/>
        </w:rPr>
        <w:t xml:space="preserve"> Prakasa, Amphur </w:t>
      </w:r>
      <w:proofErr w:type="spellStart"/>
      <w:r w:rsidRPr="00464A5C">
        <w:rPr>
          <w:rFonts w:ascii="Arial" w:hAnsi="Arial" w:cs="Arial"/>
          <w:sz w:val="22"/>
          <w:szCs w:val="22"/>
        </w:rPr>
        <w:t>Muangsamutprakarn</w:t>
      </w:r>
      <w:proofErr w:type="spellEnd"/>
      <w:r w:rsidRPr="00464A5C">
        <w:rPr>
          <w:rFonts w:ascii="Arial" w:hAnsi="Arial" w:cs="Arial"/>
          <w:sz w:val="22"/>
          <w:szCs w:val="22"/>
        </w:rPr>
        <w:t>, Samutprakarn.</w:t>
      </w:r>
    </w:p>
    <w:p w14:paraId="03FEBBA4" w14:textId="77777777" w:rsidR="00F92A8F" w:rsidRPr="00464A5C" w:rsidRDefault="00F92A8F" w:rsidP="008F7B78">
      <w:pPr>
        <w:spacing w:before="120" w:after="120" w:line="380" w:lineRule="exact"/>
        <w:ind w:left="634" w:hanging="634"/>
        <w:jc w:val="thaiDistribute"/>
        <w:rPr>
          <w:rFonts w:ascii="Arial" w:hAnsi="Arial" w:cs="Arial"/>
          <w:sz w:val="22"/>
          <w:szCs w:val="22"/>
        </w:rPr>
      </w:pPr>
      <w:r w:rsidRPr="00464A5C">
        <w:rPr>
          <w:rFonts w:ascii="Arial" w:hAnsi="Arial" w:cs="Arial"/>
          <w:sz w:val="22"/>
          <w:szCs w:val="22"/>
          <w:cs/>
        </w:rPr>
        <w:tab/>
      </w:r>
      <w:r w:rsidR="00FA3045" w:rsidRPr="00464A5C">
        <w:rPr>
          <w:rFonts w:ascii="Arial" w:hAnsi="Arial" w:cs="Arial"/>
          <w:sz w:val="22"/>
          <w:szCs w:val="22"/>
        </w:rPr>
        <w:t>The Group</w:t>
      </w:r>
      <w:r w:rsidRPr="00464A5C">
        <w:rPr>
          <w:rFonts w:ascii="Arial" w:hAnsi="Arial" w:cs="Arial"/>
          <w:sz w:val="22"/>
          <w:szCs w:val="22"/>
        </w:rPr>
        <w:t xml:space="preserve"> </w:t>
      </w:r>
      <w:r w:rsidR="00AB6485" w:rsidRPr="00464A5C">
        <w:rPr>
          <w:rFonts w:ascii="Arial" w:hAnsi="Arial" w:cs="Arial"/>
          <w:sz w:val="22"/>
          <w:szCs w:val="22"/>
        </w:rPr>
        <w:t>is</w:t>
      </w:r>
      <w:r w:rsidRPr="00464A5C">
        <w:rPr>
          <w:rFonts w:ascii="Arial" w:hAnsi="Arial" w:cs="Arial"/>
          <w:sz w:val="22"/>
          <w:szCs w:val="22"/>
        </w:rPr>
        <w:t xml:space="preserve"> principally engaged in the manufacture and distribution of electronic products, together with related research and development.</w:t>
      </w:r>
    </w:p>
    <w:p w14:paraId="611FF916" w14:textId="77777777" w:rsidR="003A3DF5" w:rsidRPr="00777836" w:rsidRDefault="003A3DF5" w:rsidP="008F7B78">
      <w:pPr>
        <w:spacing w:before="120" w:after="120" w:line="380" w:lineRule="exact"/>
        <w:ind w:left="634" w:hanging="634"/>
        <w:jc w:val="thaiDistribute"/>
        <w:rPr>
          <w:rFonts w:ascii="Arial" w:hAnsi="Arial" w:cs="Arial"/>
          <w:b/>
          <w:bCs/>
          <w:sz w:val="22"/>
          <w:szCs w:val="22"/>
        </w:rPr>
      </w:pPr>
      <w:r w:rsidRPr="00777836">
        <w:rPr>
          <w:rFonts w:ascii="Arial" w:hAnsi="Arial" w:cs="Arial"/>
          <w:b/>
          <w:bCs/>
          <w:sz w:val="22"/>
          <w:szCs w:val="22"/>
        </w:rPr>
        <w:t>2.</w:t>
      </w:r>
      <w:r w:rsidRPr="00777836">
        <w:rPr>
          <w:rFonts w:ascii="Arial" w:hAnsi="Arial" w:cs="Arial"/>
          <w:b/>
          <w:bCs/>
          <w:sz w:val="22"/>
          <w:szCs w:val="22"/>
        </w:rPr>
        <w:tab/>
        <w:t>Basis of preparation</w:t>
      </w:r>
    </w:p>
    <w:p w14:paraId="22A3A672" w14:textId="70AD3484" w:rsidR="00EE5FD9" w:rsidRPr="00777836" w:rsidRDefault="003A3DF5" w:rsidP="008F7B78">
      <w:pPr>
        <w:spacing w:before="120" w:after="120" w:line="380" w:lineRule="exact"/>
        <w:ind w:left="634" w:hanging="634"/>
        <w:jc w:val="thaiDistribute"/>
        <w:rPr>
          <w:rFonts w:ascii="Arial" w:hAnsi="Arial" w:cs="Arial"/>
          <w:sz w:val="22"/>
          <w:szCs w:val="22"/>
        </w:rPr>
      </w:pPr>
      <w:r w:rsidRPr="00777836">
        <w:rPr>
          <w:rFonts w:ascii="Arial" w:hAnsi="Arial" w:cs="Arial"/>
          <w:sz w:val="22"/>
          <w:szCs w:val="22"/>
        </w:rPr>
        <w:t>2.1</w:t>
      </w:r>
      <w:r w:rsidRPr="00777836">
        <w:rPr>
          <w:rFonts w:ascii="Arial" w:hAnsi="Arial" w:cs="Arial"/>
          <w:sz w:val="22"/>
          <w:szCs w:val="22"/>
        </w:rPr>
        <w:tab/>
      </w:r>
      <w:r w:rsidR="00EE5FD9" w:rsidRPr="00777836">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7B353B00" w14:textId="3E4CF576" w:rsidR="00EE5FD9" w:rsidRPr="00777836" w:rsidRDefault="00EE5FD9" w:rsidP="008F7B78">
      <w:pPr>
        <w:spacing w:before="120" w:after="120" w:line="380" w:lineRule="exact"/>
        <w:ind w:left="634" w:hanging="634"/>
        <w:jc w:val="thaiDistribute"/>
        <w:rPr>
          <w:rFonts w:ascii="Arial" w:hAnsi="Arial" w:cs="Arial"/>
          <w:sz w:val="22"/>
          <w:szCs w:val="22"/>
        </w:rPr>
      </w:pPr>
      <w:r w:rsidRPr="00777836">
        <w:rPr>
          <w:rFonts w:ascii="Arial" w:hAnsi="Arial" w:cs="Arial"/>
          <w:sz w:val="22"/>
          <w:szCs w:val="22"/>
        </w:rPr>
        <w:tab/>
        <w:t>The financial statements in Thai language are the official statutory financial statements of the Company.</w:t>
      </w:r>
      <w:r w:rsidR="006F2615" w:rsidRPr="00777836">
        <w:rPr>
          <w:rFonts w:ascii="Arial" w:hAnsi="Arial" w:cstheme="minorBidi" w:hint="cs"/>
          <w:sz w:val="22"/>
          <w:szCs w:val="22"/>
          <w:cs/>
        </w:rPr>
        <w:t xml:space="preserve"> </w:t>
      </w:r>
      <w:r w:rsidRPr="00777836">
        <w:rPr>
          <w:rFonts w:ascii="Arial" w:hAnsi="Arial" w:cs="Arial"/>
          <w:sz w:val="22"/>
          <w:szCs w:val="22"/>
        </w:rPr>
        <w:t>The financial statements in English language have been translated from the Thai language financial statements.</w:t>
      </w:r>
    </w:p>
    <w:p w14:paraId="44257C2A" w14:textId="77777777" w:rsidR="007415A3" w:rsidRPr="00777836" w:rsidRDefault="00EE5FD9" w:rsidP="008F7B78">
      <w:pPr>
        <w:spacing w:before="120" w:after="120" w:line="380" w:lineRule="exact"/>
        <w:ind w:left="634" w:hanging="634"/>
        <w:jc w:val="thaiDistribute"/>
        <w:rPr>
          <w:rFonts w:ascii="Arial" w:hAnsi="Arial" w:cs="Arial"/>
          <w:sz w:val="22"/>
          <w:szCs w:val="22"/>
        </w:rPr>
      </w:pPr>
      <w:r w:rsidRPr="00777836">
        <w:rPr>
          <w:rFonts w:ascii="Arial" w:hAnsi="Arial" w:cs="Arial"/>
          <w:sz w:val="22"/>
          <w:szCs w:val="22"/>
        </w:rPr>
        <w:tab/>
        <w:t>The financial statements have been prepared on a historical cost basis except where otherwise disclosed in the accounting policies.</w:t>
      </w:r>
    </w:p>
    <w:p w14:paraId="7BB3CFC9" w14:textId="77777777" w:rsidR="003A3DF5" w:rsidRPr="006A4EC3" w:rsidRDefault="003A3DF5" w:rsidP="00F47CF1">
      <w:pPr>
        <w:pStyle w:val="BodyTextIndent"/>
        <w:ind w:left="600" w:hanging="600"/>
        <w:jc w:val="both"/>
        <w:rPr>
          <w:rFonts w:ascii="Arial" w:hAnsi="Arial"/>
          <w:sz w:val="22"/>
          <w:szCs w:val="22"/>
        </w:rPr>
      </w:pPr>
      <w:r w:rsidRPr="006A4EC3">
        <w:rPr>
          <w:rFonts w:ascii="Arial" w:hAnsi="Arial"/>
          <w:sz w:val="22"/>
          <w:szCs w:val="22"/>
        </w:rPr>
        <w:t>2.2</w:t>
      </w:r>
      <w:r w:rsidRPr="006A4EC3">
        <w:rPr>
          <w:rFonts w:ascii="Arial" w:hAnsi="Arial"/>
          <w:sz w:val="22"/>
          <w:szCs w:val="22"/>
        </w:rPr>
        <w:tab/>
        <w:t>Basis of consolidation</w:t>
      </w:r>
    </w:p>
    <w:p w14:paraId="3C373AD8" w14:textId="0B35DBC7" w:rsidR="00695848" w:rsidRPr="006A4EC3" w:rsidRDefault="003A3DF5" w:rsidP="008F7B78">
      <w:pPr>
        <w:spacing w:before="120" w:after="120" w:line="380" w:lineRule="exact"/>
        <w:ind w:left="1325" w:hanging="720"/>
        <w:jc w:val="thaiDistribute"/>
        <w:rPr>
          <w:rFonts w:ascii="Arial" w:hAnsi="Arial"/>
          <w:sz w:val="22"/>
          <w:szCs w:val="22"/>
        </w:rPr>
      </w:pPr>
      <w:r w:rsidRPr="006A4EC3">
        <w:rPr>
          <w:rFonts w:ascii="Arial" w:hAnsi="Arial"/>
          <w:sz w:val="22"/>
          <w:szCs w:val="22"/>
        </w:rPr>
        <w:t>2.2.1</w:t>
      </w:r>
      <w:r w:rsidRPr="006A4EC3">
        <w:rPr>
          <w:rFonts w:ascii="Arial" w:hAnsi="Arial"/>
          <w:sz w:val="22"/>
          <w:szCs w:val="22"/>
        </w:rPr>
        <w:tab/>
        <w:t xml:space="preserve">The consolidated financial statements include the financial statements of </w:t>
      </w:r>
      <w:r w:rsidR="005C3E25" w:rsidRPr="006A4EC3">
        <w:rPr>
          <w:rFonts w:ascii="Arial" w:hAnsi="Arial"/>
          <w:sz w:val="22"/>
          <w:szCs w:val="22"/>
        </w:rPr>
        <w:t>Delta Electronics (Thailand) Public Company Limited</w:t>
      </w:r>
      <w:r w:rsidRPr="006A4EC3">
        <w:rPr>
          <w:rFonts w:ascii="Arial" w:hAnsi="Arial"/>
          <w:sz w:val="22"/>
          <w:szCs w:val="22"/>
        </w:rPr>
        <w:t xml:space="preserve"> (“the Company”) and the following subsidiary companies (“the subsidiaries”)</w:t>
      </w:r>
      <w:r w:rsidR="001E1521" w:rsidRPr="006A4EC3">
        <w:rPr>
          <w:rFonts w:ascii="Arial" w:hAnsi="Arial"/>
          <w:sz w:val="22"/>
          <w:szCs w:val="22"/>
        </w:rPr>
        <w:t xml:space="preserve"> (collectively as “the Group”)</w:t>
      </w:r>
      <w:r w:rsidR="005F1EFF" w:rsidRPr="006A4EC3">
        <w:rPr>
          <w:rFonts w:ascii="Arial" w:hAnsi="Arial"/>
          <w:sz w:val="22"/>
          <w:szCs w:val="22"/>
        </w:rPr>
        <w:t>:</w:t>
      </w:r>
    </w:p>
    <w:tbl>
      <w:tblPr>
        <w:tblW w:w="9467" w:type="dxa"/>
        <w:tblInd w:w="540" w:type="dxa"/>
        <w:tblLayout w:type="fixed"/>
        <w:tblLook w:val="0000" w:firstRow="0" w:lastRow="0" w:firstColumn="0" w:lastColumn="0" w:noHBand="0" w:noVBand="0"/>
      </w:tblPr>
      <w:tblGrid>
        <w:gridCol w:w="3744"/>
        <w:gridCol w:w="2448"/>
        <w:gridCol w:w="1539"/>
        <w:gridCol w:w="865"/>
        <w:gridCol w:w="871"/>
      </w:tblGrid>
      <w:tr w:rsidR="005C3E25" w:rsidRPr="006A4EC3" w14:paraId="007F71C7" w14:textId="77777777" w:rsidTr="009E7188">
        <w:trPr>
          <w:trHeight w:val="20"/>
          <w:tblHeader/>
        </w:trPr>
        <w:tc>
          <w:tcPr>
            <w:tcW w:w="3744" w:type="dxa"/>
          </w:tcPr>
          <w:p w14:paraId="65C84AD7" w14:textId="3E24A8A4" w:rsidR="00F1378D" w:rsidRPr="006A4EC3" w:rsidRDefault="00F1378D" w:rsidP="00B22358">
            <w:pPr>
              <w:pBdr>
                <w:bottom w:val="single" w:sz="4" w:space="1" w:color="auto"/>
              </w:pBdr>
              <w:spacing w:line="360" w:lineRule="exact"/>
              <w:jc w:val="center"/>
              <w:rPr>
                <w:rFonts w:ascii="Arial" w:hAnsi="Arial"/>
                <w:sz w:val="16"/>
                <w:szCs w:val="16"/>
              </w:rPr>
            </w:pPr>
          </w:p>
          <w:p w14:paraId="6AC17287" w14:textId="3A18D5A1" w:rsidR="005C3E25" w:rsidRPr="006A4EC3" w:rsidRDefault="005C3E25" w:rsidP="00B22358">
            <w:pPr>
              <w:pBdr>
                <w:bottom w:val="single" w:sz="4" w:space="1" w:color="auto"/>
              </w:pBdr>
              <w:spacing w:line="360" w:lineRule="exact"/>
              <w:jc w:val="center"/>
              <w:rPr>
                <w:rFonts w:ascii="Arial" w:hAnsi="Arial"/>
                <w:sz w:val="16"/>
                <w:szCs w:val="16"/>
              </w:rPr>
            </w:pPr>
            <w:r w:rsidRPr="006A4EC3">
              <w:rPr>
                <w:rFonts w:ascii="Arial" w:hAnsi="Arial"/>
                <w:sz w:val="16"/>
                <w:szCs w:val="16"/>
              </w:rPr>
              <w:t>Company’s name</w:t>
            </w:r>
          </w:p>
        </w:tc>
        <w:tc>
          <w:tcPr>
            <w:tcW w:w="2448" w:type="dxa"/>
          </w:tcPr>
          <w:p w14:paraId="1A2FE2B4" w14:textId="77777777" w:rsidR="00F1378D" w:rsidRPr="006A4EC3" w:rsidRDefault="00F1378D" w:rsidP="00B22358">
            <w:pPr>
              <w:pBdr>
                <w:bottom w:val="single" w:sz="4" w:space="1" w:color="auto"/>
              </w:pBdr>
              <w:spacing w:line="360" w:lineRule="exact"/>
              <w:ind w:right="-18"/>
              <w:jc w:val="center"/>
              <w:rPr>
                <w:rFonts w:ascii="Arial" w:hAnsi="Arial"/>
                <w:sz w:val="16"/>
                <w:szCs w:val="16"/>
              </w:rPr>
            </w:pPr>
          </w:p>
          <w:p w14:paraId="1A53833B" w14:textId="10AB6434" w:rsidR="005C3E25" w:rsidRPr="006A4EC3" w:rsidRDefault="005C3E25" w:rsidP="00B22358">
            <w:pPr>
              <w:pBdr>
                <w:bottom w:val="single" w:sz="4" w:space="1" w:color="auto"/>
              </w:pBdr>
              <w:spacing w:line="360" w:lineRule="exact"/>
              <w:ind w:right="-18"/>
              <w:jc w:val="center"/>
              <w:rPr>
                <w:rFonts w:ascii="Arial" w:hAnsi="Arial"/>
                <w:sz w:val="16"/>
                <w:szCs w:val="16"/>
              </w:rPr>
            </w:pPr>
            <w:r w:rsidRPr="006A4EC3">
              <w:rPr>
                <w:rFonts w:ascii="Arial" w:hAnsi="Arial"/>
                <w:sz w:val="16"/>
                <w:szCs w:val="16"/>
              </w:rPr>
              <w:t>Nature of business</w:t>
            </w:r>
          </w:p>
        </w:tc>
        <w:tc>
          <w:tcPr>
            <w:tcW w:w="1539" w:type="dxa"/>
          </w:tcPr>
          <w:p w14:paraId="4A876781" w14:textId="479A974E" w:rsidR="00F1378D" w:rsidRPr="006A4EC3" w:rsidRDefault="00F1378D" w:rsidP="00B22358">
            <w:pPr>
              <w:pBdr>
                <w:bottom w:val="single" w:sz="4" w:space="1" w:color="auto"/>
              </w:pBdr>
              <w:spacing w:line="360" w:lineRule="exact"/>
              <w:ind w:right="-18"/>
              <w:jc w:val="center"/>
              <w:rPr>
                <w:rFonts w:ascii="Arial" w:hAnsi="Arial"/>
                <w:sz w:val="16"/>
                <w:szCs w:val="16"/>
              </w:rPr>
            </w:pPr>
            <w:r w:rsidRPr="006A4EC3">
              <w:rPr>
                <w:rFonts w:ascii="Arial" w:hAnsi="Arial"/>
                <w:sz w:val="16"/>
                <w:szCs w:val="16"/>
              </w:rPr>
              <w:t>Country of</w:t>
            </w:r>
          </w:p>
          <w:p w14:paraId="10DE2E47" w14:textId="709CCD93" w:rsidR="005C3E25" w:rsidRPr="006A4EC3" w:rsidRDefault="005C3E25" w:rsidP="00B22358">
            <w:pPr>
              <w:pBdr>
                <w:bottom w:val="single" w:sz="4" w:space="1" w:color="auto"/>
              </w:pBdr>
              <w:spacing w:line="360" w:lineRule="exact"/>
              <w:ind w:right="-18"/>
              <w:jc w:val="center"/>
              <w:rPr>
                <w:rFonts w:ascii="Arial" w:hAnsi="Arial"/>
                <w:sz w:val="16"/>
                <w:szCs w:val="16"/>
              </w:rPr>
            </w:pPr>
            <w:r w:rsidRPr="006A4EC3">
              <w:rPr>
                <w:rFonts w:ascii="Arial" w:hAnsi="Arial"/>
                <w:sz w:val="16"/>
                <w:szCs w:val="16"/>
              </w:rPr>
              <w:t>incorporation</w:t>
            </w:r>
          </w:p>
        </w:tc>
        <w:tc>
          <w:tcPr>
            <w:tcW w:w="1736" w:type="dxa"/>
            <w:gridSpan w:val="2"/>
          </w:tcPr>
          <w:p w14:paraId="2EBA45E2" w14:textId="6A20B25A" w:rsidR="00F1378D" w:rsidRPr="006A4EC3" w:rsidRDefault="00F1378D" w:rsidP="00B22358">
            <w:pPr>
              <w:pBdr>
                <w:bottom w:val="single" w:sz="4" w:space="1" w:color="auto"/>
              </w:pBdr>
              <w:spacing w:line="360" w:lineRule="exact"/>
              <w:ind w:left="-18" w:right="32" w:firstLine="18"/>
              <w:jc w:val="center"/>
              <w:rPr>
                <w:rFonts w:ascii="Arial" w:hAnsi="Arial"/>
                <w:sz w:val="16"/>
                <w:szCs w:val="16"/>
              </w:rPr>
            </w:pPr>
            <w:r w:rsidRPr="006A4EC3">
              <w:rPr>
                <w:rFonts w:ascii="Arial" w:hAnsi="Arial"/>
                <w:sz w:val="16"/>
                <w:szCs w:val="16"/>
              </w:rPr>
              <w:t>Percentage of</w:t>
            </w:r>
          </w:p>
          <w:p w14:paraId="36A203FA" w14:textId="4FEC13A3" w:rsidR="005C3E25" w:rsidRPr="006A4EC3" w:rsidRDefault="005C3E25" w:rsidP="00B22358">
            <w:pPr>
              <w:pBdr>
                <w:bottom w:val="single" w:sz="4" w:space="1" w:color="auto"/>
              </w:pBdr>
              <w:spacing w:line="360" w:lineRule="exact"/>
              <w:ind w:left="-18" w:right="32" w:firstLine="18"/>
              <w:jc w:val="center"/>
              <w:rPr>
                <w:rFonts w:ascii="Arial" w:hAnsi="Arial"/>
                <w:sz w:val="16"/>
                <w:szCs w:val="16"/>
              </w:rPr>
            </w:pPr>
            <w:r w:rsidRPr="006A4EC3">
              <w:rPr>
                <w:rFonts w:ascii="Arial" w:hAnsi="Arial"/>
                <w:sz w:val="16"/>
                <w:szCs w:val="16"/>
              </w:rPr>
              <w:t>shareholding</w:t>
            </w:r>
          </w:p>
        </w:tc>
      </w:tr>
      <w:tr w:rsidR="004731A7" w:rsidRPr="006A4EC3" w14:paraId="657F53BC" w14:textId="77777777" w:rsidTr="009E7188">
        <w:trPr>
          <w:trHeight w:val="20"/>
          <w:tblHeader/>
        </w:trPr>
        <w:tc>
          <w:tcPr>
            <w:tcW w:w="3744" w:type="dxa"/>
          </w:tcPr>
          <w:p w14:paraId="343C9E9C" w14:textId="77777777" w:rsidR="00987967" w:rsidRPr="006A4EC3" w:rsidRDefault="00987967" w:rsidP="00B22358">
            <w:pPr>
              <w:spacing w:line="360" w:lineRule="exact"/>
              <w:ind w:right="-90"/>
              <w:rPr>
                <w:rFonts w:ascii="Arial" w:hAnsi="Arial"/>
                <w:sz w:val="16"/>
                <w:szCs w:val="16"/>
              </w:rPr>
            </w:pPr>
          </w:p>
        </w:tc>
        <w:tc>
          <w:tcPr>
            <w:tcW w:w="2448" w:type="dxa"/>
          </w:tcPr>
          <w:p w14:paraId="149D8CCF" w14:textId="77777777" w:rsidR="00987967" w:rsidRPr="006A4EC3" w:rsidRDefault="00987967" w:rsidP="00B22358">
            <w:pPr>
              <w:spacing w:line="360" w:lineRule="exact"/>
              <w:ind w:right="-90"/>
              <w:jc w:val="center"/>
              <w:rPr>
                <w:rFonts w:ascii="Arial" w:hAnsi="Arial"/>
                <w:sz w:val="16"/>
                <w:szCs w:val="16"/>
              </w:rPr>
            </w:pPr>
          </w:p>
        </w:tc>
        <w:tc>
          <w:tcPr>
            <w:tcW w:w="1539" w:type="dxa"/>
          </w:tcPr>
          <w:p w14:paraId="7B2FA0C6" w14:textId="77777777" w:rsidR="00987967" w:rsidRPr="006A4EC3" w:rsidRDefault="00987967" w:rsidP="00B22358">
            <w:pPr>
              <w:spacing w:line="360" w:lineRule="exact"/>
              <w:ind w:right="-90"/>
              <w:jc w:val="center"/>
              <w:rPr>
                <w:rFonts w:ascii="Arial" w:hAnsi="Arial"/>
                <w:sz w:val="16"/>
                <w:szCs w:val="16"/>
              </w:rPr>
            </w:pPr>
          </w:p>
        </w:tc>
        <w:tc>
          <w:tcPr>
            <w:tcW w:w="865" w:type="dxa"/>
          </w:tcPr>
          <w:p w14:paraId="6D37BDA2" w14:textId="4265DB58" w:rsidR="00987967" w:rsidRPr="006A4EC3" w:rsidRDefault="000B74E0" w:rsidP="00B22358">
            <w:pPr>
              <w:spacing w:line="360" w:lineRule="exact"/>
              <w:ind w:right="-90"/>
              <w:jc w:val="center"/>
              <w:rPr>
                <w:rFonts w:ascii="Arial" w:hAnsi="Arial"/>
                <w:sz w:val="16"/>
                <w:szCs w:val="16"/>
                <w:u w:val="single"/>
              </w:rPr>
            </w:pPr>
            <w:r w:rsidRPr="006A4EC3">
              <w:rPr>
                <w:rFonts w:ascii="Arial" w:hAnsi="Arial"/>
                <w:sz w:val="16"/>
                <w:szCs w:val="16"/>
                <w:u w:val="single"/>
              </w:rPr>
              <w:t>2024</w:t>
            </w:r>
          </w:p>
        </w:tc>
        <w:tc>
          <w:tcPr>
            <w:tcW w:w="871" w:type="dxa"/>
          </w:tcPr>
          <w:p w14:paraId="0E72CF17" w14:textId="7CA7CAB6" w:rsidR="00987967" w:rsidRPr="006A4EC3" w:rsidRDefault="000B74E0" w:rsidP="00B22358">
            <w:pPr>
              <w:spacing w:line="360" w:lineRule="exact"/>
              <w:ind w:right="-90"/>
              <w:jc w:val="center"/>
              <w:rPr>
                <w:rFonts w:ascii="Arial" w:hAnsi="Arial"/>
                <w:sz w:val="16"/>
                <w:szCs w:val="16"/>
                <w:u w:val="single"/>
              </w:rPr>
            </w:pPr>
            <w:r w:rsidRPr="006A4EC3">
              <w:rPr>
                <w:rFonts w:ascii="Arial" w:hAnsi="Arial"/>
                <w:sz w:val="16"/>
                <w:szCs w:val="16"/>
                <w:u w:val="single"/>
              </w:rPr>
              <w:t>2023</w:t>
            </w:r>
          </w:p>
        </w:tc>
      </w:tr>
      <w:tr w:rsidR="004731A7" w:rsidRPr="006A4EC3" w14:paraId="3E95BAB2" w14:textId="77777777" w:rsidTr="009E7188">
        <w:trPr>
          <w:trHeight w:val="20"/>
          <w:tblHeader/>
        </w:trPr>
        <w:tc>
          <w:tcPr>
            <w:tcW w:w="3744" w:type="dxa"/>
          </w:tcPr>
          <w:p w14:paraId="60BC3DD8" w14:textId="77777777" w:rsidR="00987967" w:rsidRPr="006A4EC3" w:rsidRDefault="00987967" w:rsidP="00B22358">
            <w:pPr>
              <w:spacing w:line="360" w:lineRule="exact"/>
              <w:ind w:right="-90"/>
              <w:rPr>
                <w:rFonts w:ascii="Arial" w:hAnsi="Arial"/>
                <w:sz w:val="16"/>
                <w:szCs w:val="16"/>
              </w:rPr>
            </w:pPr>
          </w:p>
        </w:tc>
        <w:tc>
          <w:tcPr>
            <w:tcW w:w="2448" w:type="dxa"/>
          </w:tcPr>
          <w:p w14:paraId="309D6C8C" w14:textId="77777777" w:rsidR="00987967" w:rsidRPr="006A4EC3" w:rsidRDefault="00987967" w:rsidP="00B22358">
            <w:pPr>
              <w:spacing w:line="360" w:lineRule="exact"/>
              <w:ind w:right="-90"/>
              <w:jc w:val="center"/>
              <w:rPr>
                <w:rFonts w:ascii="Arial" w:hAnsi="Arial"/>
                <w:sz w:val="16"/>
                <w:szCs w:val="16"/>
              </w:rPr>
            </w:pPr>
          </w:p>
        </w:tc>
        <w:tc>
          <w:tcPr>
            <w:tcW w:w="1539" w:type="dxa"/>
          </w:tcPr>
          <w:p w14:paraId="225A11F9" w14:textId="77777777" w:rsidR="00987967" w:rsidRPr="006A4EC3" w:rsidRDefault="00987967" w:rsidP="00B22358">
            <w:pPr>
              <w:spacing w:line="360" w:lineRule="exact"/>
              <w:ind w:right="-90"/>
              <w:jc w:val="center"/>
              <w:rPr>
                <w:rFonts w:ascii="Arial" w:hAnsi="Arial"/>
                <w:sz w:val="16"/>
                <w:szCs w:val="16"/>
              </w:rPr>
            </w:pPr>
          </w:p>
        </w:tc>
        <w:tc>
          <w:tcPr>
            <w:tcW w:w="865" w:type="dxa"/>
          </w:tcPr>
          <w:p w14:paraId="7470527F" w14:textId="77777777" w:rsidR="00987967" w:rsidRPr="006A4EC3" w:rsidRDefault="00987967" w:rsidP="00B22358">
            <w:pPr>
              <w:spacing w:line="360" w:lineRule="exact"/>
              <w:ind w:right="-90"/>
              <w:jc w:val="center"/>
              <w:rPr>
                <w:rFonts w:ascii="Arial" w:hAnsi="Arial"/>
                <w:sz w:val="16"/>
                <w:szCs w:val="16"/>
              </w:rPr>
            </w:pPr>
            <w:r w:rsidRPr="006A4EC3">
              <w:rPr>
                <w:rFonts w:ascii="Arial" w:hAnsi="Arial"/>
                <w:sz w:val="16"/>
                <w:szCs w:val="16"/>
              </w:rPr>
              <w:t>Percent</w:t>
            </w:r>
          </w:p>
        </w:tc>
        <w:tc>
          <w:tcPr>
            <w:tcW w:w="871" w:type="dxa"/>
          </w:tcPr>
          <w:p w14:paraId="1419D890" w14:textId="77777777" w:rsidR="00987967" w:rsidRPr="006A4EC3" w:rsidRDefault="00987967" w:rsidP="00B22358">
            <w:pPr>
              <w:spacing w:line="360" w:lineRule="exact"/>
              <w:ind w:right="-90"/>
              <w:jc w:val="center"/>
              <w:rPr>
                <w:rFonts w:ascii="Arial" w:hAnsi="Arial"/>
                <w:sz w:val="16"/>
                <w:szCs w:val="16"/>
              </w:rPr>
            </w:pPr>
            <w:r w:rsidRPr="006A4EC3">
              <w:rPr>
                <w:rFonts w:ascii="Arial" w:hAnsi="Arial"/>
                <w:sz w:val="16"/>
                <w:szCs w:val="16"/>
              </w:rPr>
              <w:t>Percent</w:t>
            </w:r>
          </w:p>
        </w:tc>
      </w:tr>
      <w:tr w:rsidR="004731A7" w:rsidRPr="006A4EC3" w14:paraId="5EB5D878" w14:textId="77777777" w:rsidTr="009E7188">
        <w:trPr>
          <w:trHeight w:val="20"/>
        </w:trPr>
        <w:tc>
          <w:tcPr>
            <w:tcW w:w="3744" w:type="dxa"/>
          </w:tcPr>
          <w:p w14:paraId="112802DA" w14:textId="0D8A7609" w:rsidR="00135A9D" w:rsidRPr="006A4EC3" w:rsidRDefault="00142098" w:rsidP="00135A9D">
            <w:pPr>
              <w:spacing w:line="360" w:lineRule="exact"/>
              <w:ind w:left="132" w:right="-66" w:hanging="132"/>
              <w:rPr>
                <w:rFonts w:ascii="Arial" w:hAnsi="Arial"/>
                <w:sz w:val="16"/>
                <w:szCs w:val="16"/>
              </w:rPr>
            </w:pPr>
            <w:r w:rsidRPr="006A4EC3">
              <w:rPr>
                <w:rFonts w:ascii="Arial" w:hAnsi="Arial"/>
                <w:sz w:val="16"/>
                <w:szCs w:val="16"/>
              </w:rPr>
              <w:t>DET International Holding B.V.</w:t>
            </w:r>
            <w:r w:rsidR="00A21E70" w:rsidRPr="006A4EC3">
              <w:rPr>
                <w:rFonts w:ascii="Arial" w:hAnsi="Arial" w:hint="cs"/>
                <w:sz w:val="16"/>
                <w:szCs w:val="16"/>
                <w:cs/>
              </w:rPr>
              <w:t xml:space="preserve">                                </w:t>
            </w:r>
          </w:p>
        </w:tc>
        <w:tc>
          <w:tcPr>
            <w:tcW w:w="2448" w:type="dxa"/>
          </w:tcPr>
          <w:p w14:paraId="470223E9" w14:textId="77777777" w:rsidR="00135A9D" w:rsidRPr="006A4EC3" w:rsidRDefault="00135A9D" w:rsidP="00135A9D">
            <w:pPr>
              <w:spacing w:line="360" w:lineRule="exact"/>
              <w:ind w:right="-90"/>
              <w:rPr>
                <w:rFonts w:ascii="Arial" w:hAnsi="Arial"/>
                <w:sz w:val="16"/>
                <w:szCs w:val="16"/>
              </w:rPr>
            </w:pPr>
            <w:r w:rsidRPr="006A4EC3">
              <w:rPr>
                <w:rFonts w:ascii="Arial" w:hAnsi="Arial"/>
                <w:sz w:val="16"/>
                <w:szCs w:val="16"/>
              </w:rPr>
              <w:t>Holding business</w:t>
            </w:r>
          </w:p>
        </w:tc>
        <w:tc>
          <w:tcPr>
            <w:tcW w:w="1539" w:type="dxa"/>
          </w:tcPr>
          <w:p w14:paraId="38287CC2" w14:textId="09C3D95B" w:rsidR="00135A9D" w:rsidRPr="006A4EC3" w:rsidRDefault="00135A9D" w:rsidP="00135A9D">
            <w:pPr>
              <w:spacing w:line="360" w:lineRule="exact"/>
              <w:ind w:right="-210"/>
              <w:rPr>
                <w:rFonts w:ascii="Arial" w:hAnsi="Arial"/>
                <w:sz w:val="16"/>
                <w:szCs w:val="16"/>
                <w:cs/>
              </w:rPr>
            </w:pPr>
            <w:r w:rsidRPr="006A4EC3">
              <w:rPr>
                <w:rFonts w:ascii="Arial" w:hAnsi="Arial"/>
                <w:sz w:val="16"/>
                <w:szCs w:val="16"/>
              </w:rPr>
              <w:t>The Netherlands</w:t>
            </w:r>
          </w:p>
        </w:tc>
        <w:tc>
          <w:tcPr>
            <w:tcW w:w="865" w:type="dxa"/>
          </w:tcPr>
          <w:p w14:paraId="0446F386" w14:textId="517F9F9B" w:rsidR="00135A9D" w:rsidRPr="006A4EC3" w:rsidRDefault="006A4EC3" w:rsidP="00B52AC4">
            <w:pPr>
              <w:tabs>
                <w:tab w:val="decimal" w:pos="492"/>
              </w:tabs>
              <w:spacing w:line="360" w:lineRule="exact"/>
              <w:ind w:left="-108"/>
              <w:rPr>
                <w:rFonts w:ascii="Arial" w:hAnsi="Arial"/>
                <w:sz w:val="16"/>
                <w:szCs w:val="16"/>
              </w:rPr>
            </w:pPr>
            <w:r>
              <w:rPr>
                <w:rFonts w:ascii="Arial" w:hAnsi="Arial"/>
                <w:sz w:val="16"/>
                <w:szCs w:val="16"/>
              </w:rPr>
              <w:t>100</w:t>
            </w:r>
          </w:p>
        </w:tc>
        <w:tc>
          <w:tcPr>
            <w:tcW w:w="871" w:type="dxa"/>
          </w:tcPr>
          <w:p w14:paraId="30F91560" w14:textId="690BD22F" w:rsidR="00135A9D" w:rsidRPr="006A4EC3" w:rsidRDefault="00135A9D" w:rsidP="00B52AC4">
            <w:pPr>
              <w:tabs>
                <w:tab w:val="decimal" w:pos="492"/>
              </w:tabs>
              <w:spacing w:line="360" w:lineRule="exact"/>
              <w:ind w:left="-108"/>
              <w:rPr>
                <w:rFonts w:ascii="Arial" w:hAnsi="Arial"/>
                <w:sz w:val="16"/>
                <w:szCs w:val="16"/>
              </w:rPr>
            </w:pPr>
            <w:r w:rsidRPr="006A4EC3">
              <w:rPr>
                <w:rFonts w:ascii="Arial" w:hAnsi="Arial"/>
                <w:sz w:val="16"/>
                <w:szCs w:val="16"/>
              </w:rPr>
              <w:t>100</w:t>
            </w:r>
          </w:p>
        </w:tc>
      </w:tr>
      <w:tr w:rsidR="004731A7" w:rsidRPr="006A4EC3" w14:paraId="74361D93" w14:textId="77777777" w:rsidTr="009E7188">
        <w:trPr>
          <w:trHeight w:val="20"/>
        </w:trPr>
        <w:tc>
          <w:tcPr>
            <w:tcW w:w="3744" w:type="dxa"/>
          </w:tcPr>
          <w:p w14:paraId="013E5036" w14:textId="77777777" w:rsidR="00135A9D" w:rsidRPr="006A4EC3" w:rsidRDefault="00135A9D" w:rsidP="00135A9D">
            <w:pPr>
              <w:spacing w:line="360" w:lineRule="exact"/>
              <w:ind w:left="132" w:right="-66" w:hanging="132"/>
              <w:rPr>
                <w:rFonts w:ascii="Arial" w:hAnsi="Arial"/>
                <w:sz w:val="16"/>
                <w:szCs w:val="16"/>
                <w:lang w:val="sv-SE"/>
              </w:rPr>
            </w:pPr>
            <w:r w:rsidRPr="006A4EC3">
              <w:rPr>
                <w:rFonts w:ascii="Arial" w:hAnsi="Arial"/>
                <w:sz w:val="16"/>
                <w:szCs w:val="16"/>
                <w:lang w:val="sv-SE"/>
              </w:rPr>
              <w:t>Delta Green Industrial (Thailand) Company Limited</w:t>
            </w:r>
          </w:p>
        </w:tc>
        <w:tc>
          <w:tcPr>
            <w:tcW w:w="2448" w:type="dxa"/>
          </w:tcPr>
          <w:p w14:paraId="4E97C836" w14:textId="77777777" w:rsidR="00135A9D" w:rsidRPr="006A4EC3" w:rsidRDefault="00135A9D" w:rsidP="00135A9D">
            <w:pPr>
              <w:spacing w:line="360" w:lineRule="exact"/>
              <w:ind w:left="132" w:right="-108" w:hanging="132"/>
              <w:rPr>
                <w:rFonts w:ascii="Arial" w:hAnsi="Arial"/>
                <w:sz w:val="16"/>
                <w:szCs w:val="16"/>
                <w:lang w:val="sv-SE"/>
              </w:rPr>
            </w:pPr>
            <w:r w:rsidRPr="006A4EC3">
              <w:rPr>
                <w:rFonts w:ascii="Arial" w:hAnsi="Arial"/>
                <w:sz w:val="16"/>
                <w:szCs w:val="16"/>
                <w:lang w:val="sv-SE"/>
              </w:rPr>
              <w:t>Manufacture and trading of electronic products</w:t>
            </w:r>
          </w:p>
        </w:tc>
        <w:tc>
          <w:tcPr>
            <w:tcW w:w="1539" w:type="dxa"/>
          </w:tcPr>
          <w:p w14:paraId="2FE899FC" w14:textId="77777777" w:rsidR="00135A9D" w:rsidRPr="006A4EC3" w:rsidRDefault="00135A9D" w:rsidP="00135A9D">
            <w:pPr>
              <w:spacing w:line="360" w:lineRule="exact"/>
              <w:ind w:right="-210"/>
              <w:rPr>
                <w:rFonts w:ascii="Arial" w:hAnsi="Arial"/>
                <w:sz w:val="16"/>
                <w:szCs w:val="16"/>
              </w:rPr>
            </w:pPr>
            <w:r w:rsidRPr="006A4EC3">
              <w:rPr>
                <w:rFonts w:ascii="Arial" w:hAnsi="Arial"/>
                <w:sz w:val="16"/>
                <w:szCs w:val="16"/>
              </w:rPr>
              <w:t>Thailand</w:t>
            </w:r>
          </w:p>
        </w:tc>
        <w:tc>
          <w:tcPr>
            <w:tcW w:w="865" w:type="dxa"/>
          </w:tcPr>
          <w:p w14:paraId="096819BD" w14:textId="7AD81EFD" w:rsidR="00135A9D" w:rsidRPr="006A4EC3" w:rsidRDefault="006A4EC3" w:rsidP="00B52AC4">
            <w:pPr>
              <w:tabs>
                <w:tab w:val="decimal" w:pos="492"/>
              </w:tabs>
              <w:spacing w:line="360" w:lineRule="exact"/>
              <w:ind w:left="-108"/>
              <w:rPr>
                <w:rFonts w:ascii="Arial" w:hAnsi="Arial"/>
                <w:sz w:val="16"/>
                <w:szCs w:val="16"/>
              </w:rPr>
            </w:pPr>
            <w:r>
              <w:rPr>
                <w:rFonts w:ascii="Arial" w:hAnsi="Arial"/>
                <w:sz w:val="16"/>
                <w:szCs w:val="16"/>
              </w:rPr>
              <w:t>100</w:t>
            </w:r>
          </w:p>
        </w:tc>
        <w:tc>
          <w:tcPr>
            <w:tcW w:w="871" w:type="dxa"/>
          </w:tcPr>
          <w:p w14:paraId="79B01C2F" w14:textId="058B3DE7" w:rsidR="00135A9D" w:rsidRPr="006A4EC3" w:rsidRDefault="00135A9D" w:rsidP="00B52AC4">
            <w:pPr>
              <w:tabs>
                <w:tab w:val="decimal" w:pos="492"/>
              </w:tabs>
              <w:spacing w:line="360" w:lineRule="exact"/>
              <w:ind w:left="-108"/>
              <w:rPr>
                <w:rFonts w:ascii="Arial" w:hAnsi="Arial"/>
                <w:sz w:val="16"/>
                <w:szCs w:val="16"/>
              </w:rPr>
            </w:pPr>
            <w:r w:rsidRPr="006A4EC3">
              <w:rPr>
                <w:rFonts w:ascii="Arial" w:hAnsi="Arial"/>
                <w:sz w:val="16"/>
                <w:szCs w:val="16"/>
              </w:rPr>
              <w:t>100</w:t>
            </w:r>
          </w:p>
        </w:tc>
      </w:tr>
      <w:tr w:rsidR="004731A7" w:rsidRPr="006A4EC3" w14:paraId="584E3438" w14:textId="77777777" w:rsidTr="009E7188">
        <w:trPr>
          <w:trHeight w:val="20"/>
        </w:trPr>
        <w:tc>
          <w:tcPr>
            <w:tcW w:w="3744" w:type="dxa"/>
          </w:tcPr>
          <w:p w14:paraId="5B197CD2" w14:textId="51286906" w:rsidR="00135A9D" w:rsidRPr="006A4EC3" w:rsidRDefault="00135A9D" w:rsidP="00135A9D">
            <w:pPr>
              <w:spacing w:line="360" w:lineRule="exact"/>
              <w:ind w:left="132" w:right="-66" w:hanging="132"/>
              <w:rPr>
                <w:rFonts w:ascii="Arial" w:hAnsi="Arial"/>
                <w:sz w:val="16"/>
                <w:szCs w:val="16"/>
                <w:lang w:val="sv-SE"/>
              </w:rPr>
            </w:pPr>
            <w:r w:rsidRPr="006A4EC3">
              <w:rPr>
                <w:rFonts w:ascii="Arial" w:hAnsi="Arial"/>
                <w:sz w:val="16"/>
                <w:szCs w:val="16"/>
                <w:lang w:val="sv-SE"/>
              </w:rPr>
              <w:t>Delta Energy Systems (Singapore) Pte. Ltd.</w:t>
            </w:r>
          </w:p>
        </w:tc>
        <w:tc>
          <w:tcPr>
            <w:tcW w:w="2448" w:type="dxa"/>
          </w:tcPr>
          <w:p w14:paraId="7BD67E32" w14:textId="77777777" w:rsidR="00135A9D" w:rsidRPr="006A4EC3" w:rsidRDefault="00135A9D" w:rsidP="00135A9D">
            <w:pPr>
              <w:spacing w:line="360" w:lineRule="exact"/>
              <w:ind w:left="131" w:right="-90" w:hanging="131"/>
              <w:rPr>
                <w:rFonts w:ascii="Arial" w:hAnsi="Arial"/>
                <w:sz w:val="16"/>
                <w:szCs w:val="16"/>
                <w:lang w:val="sv-SE"/>
              </w:rPr>
            </w:pPr>
            <w:r w:rsidRPr="006A4EC3">
              <w:rPr>
                <w:rFonts w:ascii="Arial" w:hAnsi="Arial"/>
                <w:sz w:val="16"/>
                <w:szCs w:val="16"/>
                <w:lang w:val="sv-SE"/>
              </w:rPr>
              <w:t>Holding business and trading of electronic products</w:t>
            </w:r>
          </w:p>
        </w:tc>
        <w:tc>
          <w:tcPr>
            <w:tcW w:w="1539" w:type="dxa"/>
          </w:tcPr>
          <w:p w14:paraId="6EB4324E" w14:textId="77777777" w:rsidR="00135A9D" w:rsidRPr="006A4EC3" w:rsidRDefault="00135A9D" w:rsidP="00135A9D">
            <w:pPr>
              <w:spacing w:line="360" w:lineRule="exact"/>
              <w:ind w:right="-210"/>
              <w:rPr>
                <w:rFonts w:ascii="Arial" w:hAnsi="Arial"/>
                <w:sz w:val="16"/>
                <w:szCs w:val="16"/>
              </w:rPr>
            </w:pPr>
            <w:r w:rsidRPr="006A4EC3">
              <w:rPr>
                <w:rFonts w:ascii="Arial" w:hAnsi="Arial"/>
                <w:sz w:val="16"/>
                <w:szCs w:val="16"/>
              </w:rPr>
              <w:t>Singapore</w:t>
            </w:r>
          </w:p>
        </w:tc>
        <w:tc>
          <w:tcPr>
            <w:tcW w:w="865" w:type="dxa"/>
          </w:tcPr>
          <w:p w14:paraId="11FADB24" w14:textId="1A12F3BC" w:rsidR="00135A9D" w:rsidRPr="006A4EC3" w:rsidRDefault="006A4EC3" w:rsidP="00B52AC4">
            <w:pPr>
              <w:tabs>
                <w:tab w:val="decimal" w:pos="492"/>
              </w:tabs>
              <w:spacing w:line="360" w:lineRule="exact"/>
              <w:ind w:left="-108"/>
              <w:rPr>
                <w:rFonts w:ascii="Arial" w:hAnsi="Arial"/>
                <w:sz w:val="16"/>
                <w:szCs w:val="16"/>
              </w:rPr>
            </w:pPr>
            <w:r>
              <w:rPr>
                <w:rFonts w:ascii="Arial" w:hAnsi="Arial"/>
                <w:sz w:val="16"/>
                <w:szCs w:val="16"/>
              </w:rPr>
              <w:t>100</w:t>
            </w:r>
          </w:p>
        </w:tc>
        <w:tc>
          <w:tcPr>
            <w:tcW w:w="871" w:type="dxa"/>
          </w:tcPr>
          <w:p w14:paraId="5FB5B0D8" w14:textId="2D7FC5E7" w:rsidR="00135A9D" w:rsidRPr="006A4EC3" w:rsidRDefault="00135A9D" w:rsidP="00B52AC4">
            <w:pPr>
              <w:tabs>
                <w:tab w:val="decimal" w:pos="492"/>
              </w:tabs>
              <w:spacing w:line="360" w:lineRule="exact"/>
              <w:ind w:left="-108"/>
              <w:rPr>
                <w:rFonts w:ascii="Arial" w:hAnsi="Arial"/>
                <w:sz w:val="16"/>
                <w:szCs w:val="16"/>
              </w:rPr>
            </w:pPr>
            <w:r w:rsidRPr="006A4EC3">
              <w:rPr>
                <w:rFonts w:ascii="Arial" w:hAnsi="Arial"/>
                <w:sz w:val="16"/>
                <w:szCs w:val="16"/>
              </w:rPr>
              <w:t>100</w:t>
            </w:r>
          </w:p>
        </w:tc>
      </w:tr>
      <w:tr w:rsidR="00EC5A1F" w:rsidRPr="006A4EC3" w14:paraId="64B16C64" w14:textId="77777777" w:rsidTr="009E7188">
        <w:trPr>
          <w:trHeight w:val="20"/>
        </w:trPr>
        <w:tc>
          <w:tcPr>
            <w:tcW w:w="3744" w:type="dxa"/>
          </w:tcPr>
          <w:p w14:paraId="7E6DA601" w14:textId="77777777" w:rsidR="00EC5A1F" w:rsidRPr="006A4EC3" w:rsidRDefault="00EC5A1F" w:rsidP="00135A9D">
            <w:pPr>
              <w:spacing w:line="360" w:lineRule="exact"/>
              <w:ind w:left="132" w:right="-66" w:hanging="132"/>
              <w:rPr>
                <w:rFonts w:ascii="Arial" w:hAnsi="Arial"/>
                <w:sz w:val="16"/>
                <w:szCs w:val="16"/>
                <w:lang w:val="sv-SE"/>
              </w:rPr>
            </w:pPr>
          </w:p>
        </w:tc>
        <w:tc>
          <w:tcPr>
            <w:tcW w:w="2448" w:type="dxa"/>
          </w:tcPr>
          <w:p w14:paraId="4F865E3D" w14:textId="77777777" w:rsidR="00EC5A1F" w:rsidRPr="006A4EC3" w:rsidRDefault="00EC5A1F" w:rsidP="00135A9D">
            <w:pPr>
              <w:spacing w:line="360" w:lineRule="exact"/>
              <w:ind w:left="131" w:right="-90" w:hanging="131"/>
              <w:rPr>
                <w:rFonts w:ascii="Arial" w:hAnsi="Arial"/>
                <w:sz w:val="16"/>
                <w:szCs w:val="16"/>
                <w:lang w:val="sv-SE"/>
              </w:rPr>
            </w:pPr>
          </w:p>
        </w:tc>
        <w:tc>
          <w:tcPr>
            <w:tcW w:w="1539" w:type="dxa"/>
          </w:tcPr>
          <w:p w14:paraId="70DA16F6" w14:textId="77777777" w:rsidR="00EC5A1F" w:rsidRPr="006A4EC3" w:rsidRDefault="00EC5A1F" w:rsidP="00135A9D">
            <w:pPr>
              <w:spacing w:line="360" w:lineRule="exact"/>
              <w:ind w:right="-210"/>
              <w:rPr>
                <w:rFonts w:ascii="Arial" w:hAnsi="Arial"/>
                <w:sz w:val="16"/>
                <w:szCs w:val="16"/>
              </w:rPr>
            </w:pPr>
          </w:p>
        </w:tc>
        <w:tc>
          <w:tcPr>
            <w:tcW w:w="865" w:type="dxa"/>
          </w:tcPr>
          <w:p w14:paraId="79AFBC2C" w14:textId="77777777" w:rsidR="00EC5A1F" w:rsidRPr="006A4EC3" w:rsidRDefault="00EC5A1F" w:rsidP="00135A9D">
            <w:pPr>
              <w:spacing w:line="360" w:lineRule="exact"/>
              <w:ind w:right="-90"/>
              <w:jc w:val="center"/>
              <w:rPr>
                <w:rFonts w:ascii="Arial" w:hAnsi="Arial"/>
                <w:sz w:val="16"/>
                <w:szCs w:val="16"/>
              </w:rPr>
            </w:pPr>
          </w:p>
        </w:tc>
        <w:tc>
          <w:tcPr>
            <w:tcW w:w="871" w:type="dxa"/>
          </w:tcPr>
          <w:p w14:paraId="65D2D7E5" w14:textId="77777777" w:rsidR="00EC5A1F" w:rsidRPr="006A4EC3" w:rsidRDefault="00EC5A1F" w:rsidP="00135A9D">
            <w:pPr>
              <w:spacing w:line="360" w:lineRule="exact"/>
              <w:ind w:right="-90"/>
              <w:jc w:val="center"/>
              <w:rPr>
                <w:rFonts w:ascii="Arial" w:hAnsi="Arial"/>
                <w:sz w:val="16"/>
                <w:szCs w:val="16"/>
              </w:rPr>
            </w:pPr>
          </w:p>
        </w:tc>
      </w:tr>
      <w:tr w:rsidR="00EC5A1F" w:rsidRPr="006A4EC3" w14:paraId="4829B250" w14:textId="77777777" w:rsidTr="009E7188">
        <w:trPr>
          <w:trHeight w:val="20"/>
        </w:trPr>
        <w:tc>
          <w:tcPr>
            <w:tcW w:w="3744" w:type="dxa"/>
          </w:tcPr>
          <w:p w14:paraId="4A0E5DA7" w14:textId="77777777" w:rsidR="00EC5A1F" w:rsidRPr="006A4EC3" w:rsidRDefault="00EC5A1F" w:rsidP="00135A9D">
            <w:pPr>
              <w:spacing w:line="360" w:lineRule="exact"/>
              <w:ind w:left="132" w:right="-66" w:hanging="132"/>
              <w:rPr>
                <w:rFonts w:ascii="Arial" w:hAnsi="Arial"/>
                <w:sz w:val="16"/>
                <w:szCs w:val="16"/>
                <w:lang w:val="sv-SE"/>
              </w:rPr>
            </w:pPr>
          </w:p>
        </w:tc>
        <w:tc>
          <w:tcPr>
            <w:tcW w:w="2448" w:type="dxa"/>
          </w:tcPr>
          <w:p w14:paraId="242BA384" w14:textId="77777777" w:rsidR="00EC5A1F" w:rsidRPr="006A4EC3" w:rsidRDefault="00EC5A1F" w:rsidP="00135A9D">
            <w:pPr>
              <w:spacing w:line="360" w:lineRule="exact"/>
              <w:ind w:left="131" w:right="-90" w:hanging="131"/>
              <w:rPr>
                <w:rFonts w:ascii="Arial" w:hAnsi="Arial"/>
                <w:sz w:val="16"/>
                <w:szCs w:val="16"/>
                <w:lang w:val="sv-SE"/>
              </w:rPr>
            </w:pPr>
          </w:p>
        </w:tc>
        <w:tc>
          <w:tcPr>
            <w:tcW w:w="1539" w:type="dxa"/>
          </w:tcPr>
          <w:p w14:paraId="392CBC3F" w14:textId="77777777" w:rsidR="00EC5A1F" w:rsidRPr="006A4EC3" w:rsidRDefault="00EC5A1F" w:rsidP="00135A9D">
            <w:pPr>
              <w:spacing w:line="360" w:lineRule="exact"/>
              <w:ind w:right="-210"/>
              <w:rPr>
                <w:rFonts w:ascii="Arial" w:hAnsi="Arial"/>
                <w:sz w:val="16"/>
                <w:szCs w:val="16"/>
              </w:rPr>
            </w:pPr>
          </w:p>
        </w:tc>
        <w:tc>
          <w:tcPr>
            <w:tcW w:w="865" w:type="dxa"/>
          </w:tcPr>
          <w:p w14:paraId="043E86B2" w14:textId="77777777" w:rsidR="00EC5A1F" w:rsidRPr="006A4EC3" w:rsidRDefault="00EC5A1F" w:rsidP="00135A9D">
            <w:pPr>
              <w:spacing w:line="360" w:lineRule="exact"/>
              <w:ind w:right="-90"/>
              <w:jc w:val="center"/>
              <w:rPr>
                <w:rFonts w:ascii="Arial" w:hAnsi="Arial"/>
                <w:sz w:val="16"/>
                <w:szCs w:val="16"/>
              </w:rPr>
            </w:pPr>
          </w:p>
        </w:tc>
        <w:tc>
          <w:tcPr>
            <w:tcW w:w="871" w:type="dxa"/>
          </w:tcPr>
          <w:p w14:paraId="6DC20AEA" w14:textId="77777777" w:rsidR="00EC5A1F" w:rsidRPr="006A4EC3" w:rsidRDefault="00EC5A1F" w:rsidP="00135A9D">
            <w:pPr>
              <w:spacing w:line="360" w:lineRule="exact"/>
              <w:ind w:right="-90"/>
              <w:jc w:val="center"/>
              <w:rPr>
                <w:rFonts w:ascii="Arial" w:hAnsi="Arial"/>
                <w:sz w:val="16"/>
                <w:szCs w:val="16"/>
              </w:rPr>
            </w:pPr>
          </w:p>
        </w:tc>
      </w:tr>
      <w:tr w:rsidR="004731A7" w:rsidRPr="006A4EC3" w14:paraId="1169EA6A" w14:textId="77777777" w:rsidTr="009E7188">
        <w:trPr>
          <w:trHeight w:val="20"/>
        </w:trPr>
        <w:tc>
          <w:tcPr>
            <w:tcW w:w="3744" w:type="dxa"/>
          </w:tcPr>
          <w:p w14:paraId="4B363BCF" w14:textId="77777777" w:rsidR="00135A9D" w:rsidRPr="006A4EC3" w:rsidRDefault="00135A9D" w:rsidP="00135A9D">
            <w:pPr>
              <w:spacing w:line="360" w:lineRule="exact"/>
              <w:ind w:left="132" w:right="-66" w:hanging="132"/>
              <w:rPr>
                <w:rFonts w:ascii="Arial" w:hAnsi="Arial"/>
                <w:sz w:val="16"/>
                <w:szCs w:val="16"/>
                <w:lang w:val="sv-SE"/>
              </w:rPr>
            </w:pPr>
            <w:r w:rsidRPr="006A4EC3">
              <w:rPr>
                <w:rFonts w:ascii="Arial" w:hAnsi="Arial"/>
                <w:sz w:val="16"/>
                <w:szCs w:val="16"/>
                <w:lang w:val="sv-SE"/>
              </w:rPr>
              <w:lastRenderedPageBreak/>
              <w:t>Delta Electronics (Vietnam) Company Limited</w:t>
            </w:r>
          </w:p>
        </w:tc>
        <w:tc>
          <w:tcPr>
            <w:tcW w:w="2448" w:type="dxa"/>
          </w:tcPr>
          <w:p w14:paraId="7AA14A83" w14:textId="51094AB6" w:rsidR="00135A9D" w:rsidRPr="006A4EC3" w:rsidRDefault="00135A9D" w:rsidP="00135A9D">
            <w:pPr>
              <w:spacing w:line="360" w:lineRule="exact"/>
              <w:ind w:left="131" w:right="-90" w:hanging="131"/>
              <w:rPr>
                <w:rFonts w:ascii="Arial" w:hAnsi="Arial"/>
                <w:sz w:val="16"/>
                <w:szCs w:val="16"/>
                <w:lang w:val="sv-SE"/>
              </w:rPr>
            </w:pPr>
            <w:r w:rsidRPr="006A4EC3">
              <w:rPr>
                <w:rFonts w:ascii="Arial" w:hAnsi="Arial"/>
                <w:sz w:val="16"/>
                <w:szCs w:val="16"/>
                <w:lang w:val="sv-SE"/>
              </w:rPr>
              <w:t>Trading of electronic products</w:t>
            </w:r>
          </w:p>
        </w:tc>
        <w:tc>
          <w:tcPr>
            <w:tcW w:w="1539" w:type="dxa"/>
          </w:tcPr>
          <w:p w14:paraId="18B48D63" w14:textId="77777777" w:rsidR="00135A9D" w:rsidRPr="006A4EC3" w:rsidRDefault="00135A9D" w:rsidP="00135A9D">
            <w:pPr>
              <w:spacing w:line="360" w:lineRule="exact"/>
              <w:ind w:right="-210"/>
              <w:rPr>
                <w:rFonts w:ascii="Arial" w:hAnsi="Arial"/>
                <w:sz w:val="16"/>
                <w:szCs w:val="16"/>
              </w:rPr>
            </w:pPr>
            <w:r w:rsidRPr="006A4EC3">
              <w:rPr>
                <w:rFonts w:ascii="Arial" w:hAnsi="Arial"/>
                <w:sz w:val="16"/>
                <w:szCs w:val="16"/>
              </w:rPr>
              <w:t>Vietnam</w:t>
            </w:r>
          </w:p>
        </w:tc>
        <w:tc>
          <w:tcPr>
            <w:tcW w:w="865" w:type="dxa"/>
          </w:tcPr>
          <w:p w14:paraId="61A0C3F0" w14:textId="4195B7E8" w:rsidR="00135A9D" w:rsidRPr="006A4EC3" w:rsidRDefault="006A4EC3" w:rsidP="00B52AC4">
            <w:pPr>
              <w:tabs>
                <w:tab w:val="decimal" w:pos="492"/>
              </w:tabs>
              <w:spacing w:line="360" w:lineRule="exact"/>
              <w:ind w:left="-108"/>
              <w:rPr>
                <w:rFonts w:ascii="Arial" w:hAnsi="Arial"/>
                <w:sz w:val="16"/>
                <w:szCs w:val="16"/>
              </w:rPr>
            </w:pPr>
            <w:r>
              <w:rPr>
                <w:rFonts w:ascii="Arial" w:hAnsi="Arial"/>
                <w:sz w:val="16"/>
                <w:szCs w:val="16"/>
              </w:rPr>
              <w:t>100</w:t>
            </w:r>
          </w:p>
        </w:tc>
        <w:tc>
          <w:tcPr>
            <w:tcW w:w="871" w:type="dxa"/>
          </w:tcPr>
          <w:p w14:paraId="6F89B822" w14:textId="0FFA2A78" w:rsidR="00135A9D" w:rsidRPr="006A4EC3" w:rsidRDefault="00135A9D" w:rsidP="00B52AC4">
            <w:pPr>
              <w:tabs>
                <w:tab w:val="decimal" w:pos="492"/>
              </w:tabs>
              <w:spacing w:line="360" w:lineRule="exact"/>
              <w:ind w:left="-108"/>
              <w:rPr>
                <w:rFonts w:ascii="Arial" w:hAnsi="Arial"/>
                <w:sz w:val="16"/>
                <w:szCs w:val="16"/>
              </w:rPr>
            </w:pPr>
            <w:r w:rsidRPr="006A4EC3">
              <w:rPr>
                <w:rFonts w:ascii="Arial" w:hAnsi="Arial"/>
                <w:sz w:val="16"/>
                <w:szCs w:val="16"/>
              </w:rPr>
              <w:t>100</w:t>
            </w:r>
          </w:p>
        </w:tc>
      </w:tr>
      <w:tr w:rsidR="004731A7" w:rsidRPr="006A4EC3" w14:paraId="730A2318" w14:textId="77777777" w:rsidTr="009E7188">
        <w:trPr>
          <w:trHeight w:val="20"/>
        </w:trPr>
        <w:tc>
          <w:tcPr>
            <w:tcW w:w="3744" w:type="dxa"/>
          </w:tcPr>
          <w:p w14:paraId="15874636" w14:textId="4853A3DA" w:rsidR="00135A9D" w:rsidRPr="006A4EC3" w:rsidRDefault="00135A9D" w:rsidP="00135A9D">
            <w:pPr>
              <w:spacing w:line="360" w:lineRule="exact"/>
              <w:ind w:left="132" w:right="-66" w:hanging="132"/>
              <w:rPr>
                <w:rFonts w:ascii="Arial" w:hAnsi="Arial"/>
                <w:sz w:val="16"/>
                <w:szCs w:val="16"/>
                <w:lang w:val="sv-SE"/>
              </w:rPr>
            </w:pPr>
            <w:r w:rsidRPr="006A4EC3">
              <w:rPr>
                <w:rFonts w:ascii="Arial" w:hAnsi="Arial"/>
                <w:sz w:val="16"/>
                <w:szCs w:val="16"/>
                <w:lang w:val="sv-SE"/>
              </w:rPr>
              <w:t>Delta Electronics India Manufacturing Private Limited</w:t>
            </w:r>
          </w:p>
        </w:tc>
        <w:tc>
          <w:tcPr>
            <w:tcW w:w="2448" w:type="dxa"/>
          </w:tcPr>
          <w:p w14:paraId="019D314E" w14:textId="393F9E7A" w:rsidR="00135A9D" w:rsidRPr="006A4EC3" w:rsidRDefault="00135A9D" w:rsidP="00135A9D">
            <w:pPr>
              <w:spacing w:line="360" w:lineRule="exact"/>
              <w:ind w:left="131" w:right="-90" w:hanging="131"/>
              <w:rPr>
                <w:rFonts w:ascii="Arial" w:hAnsi="Arial"/>
                <w:sz w:val="16"/>
                <w:szCs w:val="16"/>
                <w:lang w:val="sv-SE"/>
              </w:rPr>
            </w:pPr>
            <w:r w:rsidRPr="006A4EC3">
              <w:rPr>
                <w:rFonts w:ascii="Arial" w:hAnsi="Arial"/>
                <w:sz w:val="16"/>
                <w:szCs w:val="16"/>
                <w:lang w:val="sv-SE"/>
              </w:rPr>
              <w:t xml:space="preserve">Manufacture and </w:t>
            </w:r>
            <w:r w:rsidRPr="006A4EC3">
              <w:rPr>
                <w:rFonts w:ascii="Arial" w:hAnsi="Arial"/>
                <w:sz w:val="16"/>
                <w:szCs w:val="16"/>
              </w:rPr>
              <w:t>t</w:t>
            </w:r>
            <w:r w:rsidRPr="006A4EC3">
              <w:rPr>
                <w:rFonts w:ascii="Arial" w:hAnsi="Arial"/>
                <w:sz w:val="16"/>
                <w:szCs w:val="16"/>
                <w:lang w:val="sv-SE"/>
              </w:rPr>
              <w:t>rading of electronic products</w:t>
            </w:r>
          </w:p>
        </w:tc>
        <w:tc>
          <w:tcPr>
            <w:tcW w:w="1539" w:type="dxa"/>
          </w:tcPr>
          <w:p w14:paraId="06792CD8" w14:textId="2A664490" w:rsidR="00135A9D" w:rsidRPr="006A4EC3" w:rsidRDefault="00135A9D" w:rsidP="00135A9D">
            <w:pPr>
              <w:spacing w:line="360" w:lineRule="exact"/>
              <w:ind w:right="-210"/>
              <w:rPr>
                <w:rFonts w:ascii="Arial" w:hAnsi="Arial"/>
                <w:sz w:val="16"/>
                <w:szCs w:val="16"/>
              </w:rPr>
            </w:pPr>
            <w:r w:rsidRPr="006A4EC3">
              <w:rPr>
                <w:rFonts w:ascii="Arial" w:hAnsi="Arial"/>
                <w:sz w:val="16"/>
                <w:szCs w:val="16"/>
              </w:rPr>
              <w:t>India</w:t>
            </w:r>
          </w:p>
        </w:tc>
        <w:tc>
          <w:tcPr>
            <w:tcW w:w="865" w:type="dxa"/>
          </w:tcPr>
          <w:p w14:paraId="71BA1416" w14:textId="1D4235FD" w:rsidR="00135A9D" w:rsidRPr="006A4EC3" w:rsidRDefault="006A4EC3" w:rsidP="00B52AC4">
            <w:pPr>
              <w:tabs>
                <w:tab w:val="decimal" w:pos="492"/>
              </w:tabs>
              <w:spacing w:line="360" w:lineRule="exact"/>
              <w:ind w:left="-108"/>
              <w:rPr>
                <w:rFonts w:ascii="Arial" w:hAnsi="Arial"/>
                <w:sz w:val="16"/>
                <w:szCs w:val="16"/>
              </w:rPr>
            </w:pPr>
            <w:r>
              <w:rPr>
                <w:rFonts w:ascii="Arial" w:hAnsi="Arial"/>
                <w:sz w:val="16"/>
                <w:szCs w:val="16"/>
              </w:rPr>
              <w:t>100</w:t>
            </w:r>
          </w:p>
        </w:tc>
        <w:tc>
          <w:tcPr>
            <w:tcW w:w="871" w:type="dxa"/>
          </w:tcPr>
          <w:p w14:paraId="0AA18F7B" w14:textId="19030A07" w:rsidR="00135A9D" w:rsidRPr="006A4EC3" w:rsidRDefault="00135A9D" w:rsidP="00B52AC4">
            <w:pPr>
              <w:tabs>
                <w:tab w:val="decimal" w:pos="492"/>
              </w:tabs>
              <w:spacing w:line="360" w:lineRule="exact"/>
              <w:ind w:left="-108"/>
              <w:rPr>
                <w:rFonts w:ascii="Arial" w:hAnsi="Arial"/>
                <w:sz w:val="16"/>
                <w:szCs w:val="16"/>
              </w:rPr>
            </w:pPr>
            <w:r w:rsidRPr="006A4EC3">
              <w:rPr>
                <w:rFonts w:ascii="Arial" w:hAnsi="Arial"/>
                <w:sz w:val="16"/>
                <w:szCs w:val="16"/>
              </w:rPr>
              <w:t>100</w:t>
            </w:r>
          </w:p>
        </w:tc>
      </w:tr>
      <w:tr w:rsidR="00455A1B" w:rsidRPr="006A4EC3" w14:paraId="28B61F0C" w14:textId="77777777" w:rsidTr="009E7188">
        <w:trPr>
          <w:trHeight w:val="20"/>
        </w:trPr>
        <w:tc>
          <w:tcPr>
            <w:tcW w:w="3744" w:type="dxa"/>
          </w:tcPr>
          <w:p w14:paraId="3269BD41" w14:textId="50521A05" w:rsidR="00455A1B" w:rsidRPr="006A4EC3" w:rsidRDefault="00691FEC" w:rsidP="00135A9D">
            <w:pPr>
              <w:spacing w:line="360" w:lineRule="exact"/>
              <w:ind w:left="132" w:right="-66" w:hanging="132"/>
              <w:rPr>
                <w:rFonts w:ascii="Arial" w:hAnsi="Arial"/>
                <w:sz w:val="16"/>
                <w:szCs w:val="16"/>
                <w:lang w:val="sv-SE"/>
              </w:rPr>
            </w:pPr>
            <w:r w:rsidRPr="006A4EC3">
              <w:rPr>
                <w:rFonts w:ascii="Arial" w:hAnsi="Arial"/>
                <w:sz w:val="16"/>
                <w:szCs w:val="16"/>
                <w:lang w:val="sv-SE"/>
              </w:rPr>
              <w:t>PT Delta Electronics Indonesia</w:t>
            </w:r>
          </w:p>
        </w:tc>
        <w:tc>
          <w:tcPr>
            <w:tcW w:w="2448" w:type="dxa"/>
          </w:tcPr>
          <w:p w14:paraId="1D8E3092" w14:textId="0C9251FD" w:rsidR="00455A1B" w:rsidRPr="006A4EC3" w:rsidRDefault="000A7098" w:rsidP="00135A9D">
            <w:pPr>
              <w:spacing w:line="360" w:lineRule="exact"/>
              <w:ind w:left="131" w:right="-90" w:hanging="131"/>
              <w:rPr>
                <w:rFonts w:ascii="Arial" w:hAnsi="Arial"/>
                <w:sz w:val="16"/>
                <w:szCs w:val="16"/>
                <w:lang w:val="sv-SE"/>
              </w:rPr>
            </w:pPr>
            <w:r w:rsidRPr="006A4EC3">
              <w:rPr>
                <w:rFonts w:ascii="Arial" w:hAnsi="Arial"/>
                <w:sz w:val="16"/>
                <w:szCs w:val="16"/>
                <w:lang w:val="sv-SE"/>
              </w:rPr>
              <w:t>Trading and installation of electronic products</w:t>
            </w:r>
          </w:p>
        </w:tc>
        <w:tc>
          <w:tcPr>
            <w:tcW w:w="1539" w:type="dxa"/>
          </w:tcPr>
          <w:p w14:paraId="72EA0F3A" w14:textId="65374B49" w:rsidR="00455A1B" w:rsidRPr="006A4EC3" w:rsidRDefault="00B52AC4" w:rsidP="00135A9D">
            <w:pPr>
              <w:spacing w:line="360" w:lineRule="exact"/>
              <w:ind w:right="-210"/>
              <w:rPr>
                <w:rFonts w:ascii="Arial" w:hAnsi="Arial"/>
                <w:sz w:val="16"/>
                <w:szCs w:val="16"/>
              </w:rPr>
            </w:pPr>
            <w:r w:rsidRPr="006A4EC3">
              <w:rPr>
                <w:rFonts w:ascii="Arial" w:hAnsi="Arial"/>
                <w:sz w:val="16"/>
                <w:szCs w:val="16"/>
              </w:rPr>
              <w:t>Indonesia</w:t>
            </w:r>
          </w:p>
        </w:tc>
        <w:tc>
          <w:tcPr>
            <w:tcW w:w="865" w:type="dxa"/>
          </w:tcPr>
          <w:p w14:paraId="18571B22" w14:textId="30469A62" w:rsidR="00455A1B" w:rsidRPr="006A4EC3" w:rsidRDefault="006A4EC3" w:rsidP="00B52AC4">
            <w:pPr>
              <w:tabs>
                <w:tab w:val="decimal" w:pos="492"/>
              </w:tabs>
              <w:spacing w:line="360" w:lineRule="exact"/>
              <w:ind w:left="-108"/>
              <w:rPr>
                <w:rFonts w:ascii="Arial" w:hAnsi="Arial"/>
                <w:sz w:val="16"/>
                <w:szCs w:val="16"/>
              </w:rPr>
            </w:pPr>
            <w:r>
              <w:rPr>
                <w:rFonts w:ascii="Arial" w:hAnsi="Arial"/>
                <w:sz w:val="16"/>
                <w:szCs w:val="16"/>
              </w:rPr>
              <w:t>100</w:t>
            </w:r>
          </w:p>
        </w:tc>
        <w:tc>
          <w:tcPr>
            <w:tcW w:w="871" w:type="dxa"/>
          </w:tcPr>
          <w:p w14:paraId="60B8B2F4" w14:textId="15501859" w:rsidR="00455A1B" w:rsidRPr="006A4EC3" w:rsidRDefault="00B52AC4" w:rsidP="00B52AC4">
            <w:pPr>
              <w:tabs>
                <w:tab w:val="decimal" w:pos="492"/>
              </w:tabs>
              <w:spacing w:line="360" w:lineRule="exact"/>
              <w:ind w:left="-108"/>
              <w:rPr>
                <w:rFonts w:ascii="Arial" w:hAnsi="Arial"/>
                <w:sz w:val="16"/>
                <w:szCs w:val="16"/>
              </w:rPr>
            </w:pPr>
            <w:r w:rsidRPr="006A4EC3">
              <w:rPr>
                <w:rFonts w:ascii="Arial" w:hAnsi="Arial"/>
                <w:sz w:val="16"/>
                <w:szCs w:val="16"/>
              </w:rPr>
              <w:t>-</w:t>
            </w:r>
          </w:p>
        </w:tc>
      </w:tr>
    </w:tbl>
    <w:p w14:paraId="275293F0" w14:textId="576E187A" w:rsidR="003A3DF5" w:rsidRPr="008A1AD4" w:rsidRDefault="003A3DF5" w:rsidP="009E7188">
      <w:pPr>
        <w:spacing w:before="240" w:after="120" w:line="380" w:lineRule="exact"/>
        <w:ind w:left="605"/>
        <w:jc w:val="thaiDistribute"/>
        <w:rPr>
          <w:rFonts w:ascii="Arial" w:hAnsi="Arial"/>
          <w:sz w:val="22"/>
          <w:szCs w:val="22"/>
        </w:rPr>
      </w:pPr>
      <w:r w:rsidRPr="008A1AD4">
        <w:rPr>
          <w:rFonts w:ascii="Arial" w:hAnsi="Arial"/>
          <w:sz w:val="22"/>
          <w:szCs w:val="22"/>
        </w:rPr>
        <w:t xml:space="preserve">The subsidiaries </w:t>
      </w:r>
      <w:r w:rsidR="000D432A" w:rsidRPr="008A1AD4">
        <w:rPr>
          <w:rFonts w:ascii="Arial" w:hAnsi="Arial"/>
          <w:sz w:val="22"/>
          <w:szCs w:val="22"/>
        </w:rPr>
        <w:t>which</w:t>
      </w:r>
      <w:r w:rsidRPr="008A1AD4">
        <w:rPr>
          <w:rFonts w:ascii="Arial" w:hAnsi="Arial"/>
          <w:sz w:val="22"/>
          <w:szCs w:val="22"/>
        </w:rPr>
        <w:t xml:space="preserve"> the Company </w:t>
      </w:r>
      <w:r w:rsidR="000D432A" w:rsidRPr="008A1AD4">
        <w:rPr>
          <w:rFonts w:ascii="Arial" w:hAnsi="Arial"/>
          <w:sz w:val="22"/>
          <w:szCs w:val="22"/>
        </w:rPr>
        <w:t>owns</w:t>
      </w:r>
      <w:r w:rsidRPr="008A1AD4">
        <w:rPr>
          <w:rFonts w:ascii="Arial" w:hAnsi="Arial"/>
          <w:sz w:val="22"/>
          <w:szCs w:val="22"/>
        </w:rPr>
        <w:t xml:space="preserve"> through </w:t>
      </w:r>
      <w:r w:rsidR="00EC43C1" w:rsidRPr="008A1AD4">
        <w:rPr>
          <w:rFonts w:ascii="Arial" w:hAnsi="Arial"/>
          <w:sz w:val="22"/>
          <w:szCs w:val="22"/>
        </w:rPr>
        <w:t>DET International Holding B.V.</w:t>
      </w:r>
      <w:r w:rsidRPr="008A1AD4">
        <w:rPr>
          <w:rFonts w:ascii="Arial" w:hAnsi="Arial"/>
          <w:sz w:val="22"/>
          <w:szCs w:val="22"/>
        </w:rPr>
        <w:t xml:space="preserve"> are as follows:</w:t>
      </w:r>
    </w:p>
    <w:tbl>
      <w:tblPr>
        <w:tblW w:w="9432" w:type="dxa"/>
        <w:tblInd w:w="540" w:type="dxa"/>
        <w:tblLayout w:type="fixed"/>
        <w:tblLook w:val="0000" w:firstRow="0" w:lastRow="0" w:firstColumn="0" w:lastColumn="0" w:noHBand="0" w:noVBand="0"/>
      </w:tblPr>
      <w:tblGrid>
        <w:gridCol w:w="3744"/>
        <w:gridCol w:w="2448"/>
        <w:gridCol w:w="1530"/>
        <w:gridCol w:w="855"/>
        <w:gridCol w:w="855"/>
      </w:tblGrid>
      <w:tr w:rsidR="003A3DF5" w:rsidRPr="008A1AD4" w14:paraId="7225C8F4" w14:textId="77777777" w:rsidTr="009E7188">
        <w:trPr>
          <w:trHeight w:val="20"/>
          <w:tblHeader/>
        </w:trPr>
        <w:tc>
          <w:tcPr>
            <w:tcW w:w="3744" w:type="dxa"/>
          </w:tcPr>
          <w:p w14:paraId="7BA6DF7E" w14:textId="77777777" w:rsidR="000C23C7" w:rsidRPr="008A1AD4" w:rsidRDefault="000C23C7" w:rsidP="006F412C">
            <w:pPr>
              <w:pBdr>
                <w:bottom w:val="single" w:sz="4" w:space="1" w:color="auto"/>
              </w:pBdr>
              <w:spacing w:line="360" w:lineRule="exact"/>
              <w:ind w:right="12"/>
              <w:jc w:val="center"/>
              <w:rPr>
                <w:rFonts w:ascii="Arial" w:hAnsi="Arial"/>
                <w:sz w:val="16"/>
                <w:szCs w:val="16"/>
                <w:lang w:val="sv-SE"/>
              </w:rPr>
            </w:pPr>
          </w:p>
          <w:p w14:paraId="6DEC1783" w14:textId="3D623563" w:rsidR="003A3DF5" w:rsidRPr="008A1AD4" w:rsidRDefault="003A3DF5" w:rsidP="006F412C">
            <w:pPr>
              <w:pBdr>
                <w:bottom w:val="single" w:sz="4" w:space="1" w:color="auto"/>
              </w:pBdr>
              <w:spacing w:line="360" w:lineRule="exact"/>
              <w:ind w:right="12"/>
              <w:jc w:val="center"/>
              <w:rPr>
                <w:rFonts w:ascii="Arial" w:hAnsi="Arial"/>
                <w:sz w:val="16"/>
                <w:szCs w:val="16"/>
                <w:cs/>
              </w:rPr>
            </w:pPr>
            <w:r w:rsidRPr="008A1AD4">
              <w:rPr>
                <w:rFonts w:ascii="Arial" w:hAnsi="Arial"/>
                <w:sz w:val="16"/>
                <w:szCs w:val="16"/>
                <w:lang w:val="sv-SE"/>
              </w:rPr>
              <w:t>Company’s name</w:t>
            </w:r>
          </w:p>
        </w:tc>
        <w:tc>
          <w:tcPr>
            <w:tcW w:w="2448" w:type="dxa"/>
          </w:tcPr>
          <w:p w14:paraId="59D827F2" w14:textId="77777777" w:rsidR="000C23C7" w:rsidRPr="008A1AD4" w:rsidRDefault="000C23C7" w:rsidP="006F412C">
            <w:pPr>
              <w:pBdr>
                <w:bottom w:val="single" w:sz="4" w:space="1" w:color="auto"/>
              </w:pBdr>
              <w:spacing w:line="360" w:lineRule="exact"/>
              <w:ind w:right="12"/>
              <w:jc w:val="center"/>
              <w:rPr>
                <w:rFonts w:ascii="Arial" w:hAnsi="Arial"/>
                <w:sz w:val="16"/>
                <w:szCs w:val="16"/>
                <w:lang w:val="sv-SE"/>
              </w:rPr>
            </w:pPr>
          </w:p>
          <w:p w14:paraId="154EEF4F" w14:textId="4BD8DE62" w:rsidR="003A3DF5" w:rsidRPr="008A1AD4" w:rsidRDefault="003A3DF5" w:rsidP="006F412C">
            <w:pPr>
              <w:pBdr>
                <w:bottom w:val="single" w:sz="4" w:space="1" w:color="auto"/>
              </w:pBdr>
              <w:spacing w:line="360" w:lineRule="exact"/>
              <w:ind w:right="12"/>
              <w:jc w:val="center"/>
              <w:rPr>
                <w:rFonts w:ascii="Arial" w:hAnsi="Arial"/>
                <w:sz w:val="16"/>
                <w:szCs w:val="16"/>
                <w:cs/>
              </w:rPr>
            </w:pPr>
            <w:r w:rsidRPr="008A1AD4">
              <w:rPr>
                <w:rFonts w:ascii="Arial" w:hAnsi="Arial"/>
                <w:sz w:val="16"/>
                <w:szCs w:val="16"/>
                <w:lang w:val="sv-SE"/>
              </w:rPr>
              <w:t>Nature of business</w:t>
            </w:r>
          </w:p>
        </w:tc>
        <w:tc>
          <w:tcPr>
            <w:tcW w:w="1530" w:type="dxa"/>
          </w:tcPr>
          <w:p w14:paraId="0265DC89" w14:textId="606177BC" w:rsidR="000C23C7" w:rsidRPr="008A1AD4" w:rsidRDefault="000C23C7" w:rsidP="006F412C">
            <w:pPr>
              <w:pBdr>
                <w:bottom w:val="single" w:sz="4" w:space="1" w:color="auto"/>
              </w:pBdr>
              <w:spacing w:line="360" w:lineRule="exact"/>
              <w:ind w:right="12"/>
              <w:jc w:val="center"/>
              <w:rPr>
                <w:rFonts w:ascii="Arial" w:hAnsi="Arial"/>
                <w:sz w:val="16"/>
                <w:szCs w:val="16"/>
                <w:lang w:val="sv-SE"/>
              </w:rPr>
            </w:pPr>
            <w:r w:rsidRPr="008A1AD4">
              <w:rPr>
                <w:rFonts w:ascii="Arial" w:hAnsi="Arial"/>
                <w:sz w:val="16"/>
                <w:szCs w:val="16"/>
                <w:lang w:val="sv-SE"/>
              </w:rPr>
              <w:t>Country of</w:t>
            </w:r>
          </w:p>
          <w:p w14:paraId="103F60C6" w14:textId="548160A7" w:rsidR="003A3DF5" w:rsidRPr="008A1AD4" w:rsidRDefault="003A3DF5" w:rsidP="006F412C">
            <w:pPr>
              <w:pBdr>
                <w:bottom w:val="single" w:sz="4" w:space="1" w:color="auto"/>
              </w:pBdr>
              <w:spacing w:line="360" w:lineRule="exact"/>
              <w:ind w:right="12"/>
              <w:jc w:val="center"/>
              <w:rPr>
                <w:rFonts w:ascii="Arial" w:hAnsi="Arial"/>
                <w:sz w:val="16"/>
                <w:szCs w:val="16"/>
                <w:cs/>
              </w:rPr>
            </w:pPr>
            <w:r w:rsidRPr="008A1AD4">
              <w:rPr>
                <w:rFonts w:ascii="Arial" w:hAnsi="Arial"/>
                <w:sz w:val="16"/>
                <w:szCs w:val="16"/>
                <w:lang w:val="sv-SE"/>
              </w:rPr>
              <w:t>incorporation</w:t>
            </w:r>
          </w:p>
        </w:tc>
        <w:tc>
          <w:tcPr>
            <w:tcW w:w="1710" w:type="dxa"/>
            <w:gridSpan w:val="2"/>
          </w:tcPr>
          <w:p w14:paraId="7E691D67" w14:textId="36E1AF2C" w:rsidR="000C23C7" w:rsidRPr="008A1AD4" w:rsidRDefault="000C23C7" w:rsidP="006F412C">
            <w:pPr>
              <w:pBdr>
                <w:bottom w:val="single" w:sz="4" w:space="1" w:color="auto"/>
              </w:pBdr>
              <w:spacing w:line="360" w:lineRule="exact"/>
              <w:ind w:left="-108"/>
              <w:jc w:val="center"/>
              <w:rPr>
                <w:rFonts w:ascii="Arial" w:hAnsi="Arial"/>
                <w:sz w:val="16"/>
                <w:szCs w:val="16"/>
                <w:lang w:val="sv-SE"/>
              </w:rPr>
            </w:pPr>
            <w:r w:rsidRPr="008A1AD4">
              <w:rPr>
                <w:rFonts w:ascii="Arial" w:hAnsi="Arial"/>
                <w:sz w:val="16"/>
                <w:szCs w:val="16"/>
                <w:lang w:val="sv-SE"/>
              </w:rPr>
              <w:t>Percentage of indirect</w:t>
            </w:r>
          </w:p>
          <w:p w14:paraId="6A7052CF" w14:textId="163B5CF0" w:rsidR="003A3DF5" w:rsidRPr="008A1AD4" w:rsidRDefault="003A3DF5" w:rsidP="006F412C">
            <w:pPr>
              <w:pBdr>
                <w:bottom w:val="single" w:sz="4" w:space="1" w:color="auto"/>
              </w:pBdr>
              <w:spacing w:line="360" w:lineRule="exact"/>
              <w:ind w:left="-108"/>
              <w:jc w:val="center"/>
              <w:rPr>
                <w:rFonts w:ascii="Arial" w:hAnsi="Arial"/>
                <w:sz w:val="16"/>
                <w:szCs w:val="16"/>
              </w:rPr>
            </w:pPr>
            <w:r w:rsidRPr="008A1AD4">
              <w:rPr>
                <w:rFonts w:ascii="Arial" w:hAnsi="Arial"/>
                <w:sz w:val="16"/>
                <w:szCs w:val="16"/>
                <w:lang w:val="sv-SE"/>
              </w:rPr>
              <w:t>share</w:t>
            </w:r>
            <w:r w:rsidRPr="008A1AD4">
              <w:rPr>
                <w:rFonts w:ascii="Arial" w:hAnsi="Arial"/>
                <w:sz w:val="16"/>
                <w:szCs w:val="16"/>
              </w:rPr>
              <w:t>holding</w:t>
            </w:r>
          </w:p>
        </w:tc>
      </w:tr>
      <w:tr w:rsidR="00987967" w:rsidRPr="008A1AD4" w14:paraId="05926C06" w14:textId="77777777" w:rsidTr="009E7188">
        <w:trPr>
          <w:trHeight w:val="20"/>
          <w:tblHeader/>
        </w:trPr>
        <w:tc>
          <w:tcPr>
            <w:tcW w:w="3744" w:type="dxa"/>
          </w:tcPr>
          <w:p w14:paraId="2E9B3F37" w14:textId="77777777" w:rsidR="00987967" w:rsidRPr="008A1AD4" w:rsidRDefault="00987967" w:rsidP="006F412C">
            <w:pPr>
              <w:spacing w:line="360" w:lineRule="exact"/>
              <w:ind w:right="-90"/>
              <w:rPr>
                <w:rFonts w:ascii="Arial" w:hAnsi="Arial"/>
                <w:sz w:val="16"/>
                <w:szCs w:val="16"/>
              </w:rPr>
            </w:pPr>
          </w:p>
        </w:tc>
        <w:tc>
          <w:tcPr>
            <w:tcW w:w="2448" w:type="dxa"/>
          </w:tcPr>
          <w:p w14:paraId="14D4DD27" w14:textId="77777777" w:rsidR="00987967" w:rsidRPr="008A1AD4" w:rsidRDefault="00987967" w:rsidP="006F412C">
            <w:pPr>
              <w:spacing w:line="360" w:lineRule="exact"/>
              <w:ind w:right="-90"/>
              <w:rPr>
                <w:rFonts w:ascii="Arial" w:hAnsi="Arial"/>
                <w:sz w:val="16"/>
                <w:szCs w:val="16"/>
              </w:rPr>
            </w:pPr>
          </w:p>
        </w:tc>
        <w:tc>
          <w:tcPr>
            <w:tcW w:w="1530" w:type="dxa"/>
          </w:tcPr>
          <w:p w14:paraId="4534CF2D" w14:textId="77777777" w:rsidR="00987967" w:rsidRPr="008A1AD4" w:rsidRDefault="00987967" w:rsidP="006F412C">
            <w:pPr>
              <w:spacing w:line="360" w:lineRule="exact"/>
              <w:ind w:left="-43" w:right="-90"/>
              <w:jc w:val="center"/>
              <w:rPr>
                <w:rFonts w:ascii="Arial" w:hAnsi="Arial"/>
                <w:sz w:val="16"/>
                <w:szCs w:val="16"/>
                <w:cs/>
              </w:rPr>
            </w:pPr>
          </w:p>
        </w:tc>
        <w:tc>
          <w:tcPr>
            <w:tcW w:w="855" w:type="dxa"/>
          </w:tcPr>
          <w:p w14:paraId="15FCB90F" w14:textId="0A51725E" w:rsidR="00987967" w:rsidRPr="008A1AD4" w:rsidRDefault="000B74E0" w:rsidP="006F412C">
            <w:pPr>
              <w:spacing w:line="360" w:lineRule="exact"/>
              <w:ind w:left="-108" w:right="-108"/>
              <w:jc w:val="center"/>
              <w:rPr>
                <w:rFonts w:ascii="Arial" w:hAnsi="Arial"/>
                <w:sz w:val="16"/>
                <w:szCs w:val="16"/>
                <w:u w:val="single"/>
              </w:rPr>
            </w:pPr>
            <w:r w:rsidRPr="008A1AD4">
              <w:rPr>
                <w:rFonts w:ascii="Arial" w:hAnsi="Arial"/>
                <w:sz w:val="16"/>
                <w:szCs w:val="16"/>
                <w:u w:val="single"/>
              </w:rPr>
              <w:t>2024</w:t>
            </w:r>
          </w:p>
        </w:tc>
        <w:tc>
          <w:tcPr>
            <w:tcW w:w="855" w:type="dxa"/>
          </w:tcPr>
          <w:p w14:paraId="1B542169" w14:textId="67EA2FF3" w:rsidR="00987967" w:rsidRPr="008A1AD4" w:rsidRDefault="000B74E0" w:rsidP="006F412C">
            <w:pPr>
              <w:spacing w:line="360" w:lineRule="exact"/>
              <w:ind w:left="-108"/>
              <w:jc w:val="center"/>
              <w:rPr>
                <w:rFonts w:ascii="Arial" w:hAnsi="Arial"/>
                <w:sz w:val="16"/>
                <w:szCs w:val="16"/>
                <w:u w:val="single"/>
              </w:rPr>
            </w:pPr>
            <w:r w:rsidRPr="008A1AD4">
              <w:rPr>
                <w:rFonts w:ascii="Arial" w:hAnsi="Arial"/>
                <w:sz w:val="16"/>
                <w:szCs w:val="16"/>
                <w:u w:val="single"/>
              </w:rPr>
              <w:t>2023</w:t>
            </w:r>
          </w:p>
        </w:tc>
      </w:tr>
      <w:tr w:rsidR="00987967" w:rsidRPr="008A1AD4" w14:paraId="7955D289" w14:textId="77777777" w:rsidTr="009E7188">
        <w:trPr>
          <w:trHeight w:val="20"/>
          <w:tblHeader/>
        </w:trPr>
        <w:tc>
          <w:tcPr>
            <w:tcW w:w="3744" w:type="dxa"/>
          </w:tcPr>
          <w:p w14:paraId="5D46E277" w14:textId="77777777" w:rsidR="00987967" w:rsidRPr="008A1AD4" w:rsidRDefault="00987967" w:rsidP="006F412C">
            <w:pPr>
              <w:spacing w:line="360" w:lineRule="exact"/>
              <w:ind w:right="-90"/>
              <w:rPr>
                <w:rFonts w:ascii="Arial" w:hAnsi="Arial"/>
                <w:sz w:val="16"/>
                <w:szCs w:val="16"/>
              </w:rPr>
            </w:pPr>
          </w:p>
        </w:tc>
        <w:tc>
          <w:tcPr>
            <w:tcW w:w="2448" w:type="dxa"/>
          </w:tcPr>
          <w:p w14:paraId="036AE998" w14:textId="77777777" w:rsidR="00987967" w:rsidRPr="008A1AD4" w:rsidRDefault="00987967" w:rsidP="006F412C">
            <w:pPr>
              <w:spacing w:line="360" w:lineRule="exact"/>
              <w:ind w:right="-90"/>
              <w:rPr>
                <w:rFonts w:ascii="Arial" w:hAnsi="Arial"/>
                <w:sz w:val="16"/>
                <w:szCs w:val="16"/>
              </w:rPr>
            </w:pPr>
          </w:p>
        </w:tc>
        <w:tc>
          <w:tcPr>
            <w:tcW w:w="1530" w:type="dxa"/>
          </w:tcPr>
          <w:p w14:paraId="37901116" w14:textId="77777777" w:rsidR="00987967" w:rsidRPr="008A1AD4" w:rsidRDefault="00987967" w:rsidP="006F412C">
            <w:pPr>
              <w:spacing w:line="360" w:lineRule="exact"/>
              <w:ind w:left="-43" w:right="-90"/>
              <w:jc w:val="center"/>
              <w:rPr>
                <w:rFonts w:ascii="Arial" w:hAnsi="Arial"/>
                <w:sz w:val="16"/>
                <w:szCs w:val="16"/>
                <w:cs/>
              </w:rPr>
            </w:pPr>
          </w:p>
        </w:tc>
        <w:tc>
          <w:tcPr>
            <w:tcW w:w="855" w:type="dxa"/>
          </w:tcPr>
          <w:p w14:paraId="2CEC3A8E" w14:textId="77777777" w:rsidR="00987967" w:rsidRPr="008A1AD4" w:rsidRDefault="00987967" w:rsidP="006F412C">
            <w:pPr>
              <w:spacing w:line="360" w:lineRule="exact"/>
              <w:ind w:left="-108" w:right="-108"/>
              <w:jc w:val="center"/>
              <w:rPr>
                <w:rFonts w:ascii="Arial" w:hAnsi="Arial"/>
                <w:sz w:val="16"/>
                <w:szCs w:val="16"/>
              </w:rPr>
            </w:pPr>
            <w:r w:rsidRPr="008A1AD4">
              <w:rPr>
                <w:rFonts w:ascii="Arial" w:hAnsi="Arial"/>
                <w:sz w:val="16"/>
                <w:szCs w:val="16"/>
              </w:rPr>
              <w:t>Percent</w:t>
            </w:r>
          </w:p>
        </w:tc>
        <w:tc>
          <w:tcPr>
            <w:tcW w:w="855" w:type="dxa"/>
          </w:tcPr>
          <w:p w14:paraId="7D8F30F3" w14:textId="77777777" w:rsidR="00987967" w:rsidRPr="008A1AD4" w:rsidRDefault="00987967" w:rsidP="006F412C">
            <w:pPr>
              <w:spacing w:line="360" w:lineRule="exact"/>
              <w:ind w:left="-108"/>
              <w:jc w:val="center"/>
              <w:rPr>
                <w:rFonts w:ascii="Arial" w:hAnsi="Arial"/>
                <w:sz w:val="16"/>
                <w:szCs w:val="16"/>
              </w:rPr>
            </w:pPr>
            <w:r w:rsidRPr="008A1AD4">
              <w:rPr>
                <w:rFonts w:ascii="Arial" w:hAnsi="Arial"/>
                <w:sz w:val="16"/>
                <w:szCs w:val="16"/>
              </w:rPr>
              <w:t>Percent</w:t>
            </w:r>
          </w:p>
        </w:tc>
      </w:tr>
      <w:tr w:rsidR="000B74E0" w:rsidRPr="008A1AD4" w14:paraId="285C285E" w14:textId="77777777" w:rsidTr="009E7188">
        <w:trPr>
          <w:trHeight w:val="20"/>
        </w:trPr>
        <w:tc>
          <w:tcPr>
            <w:tcW w:w="3744" w:type="dxa"/>
          </w:tcPr>
          <w:p w14:paraId="6C7AC023" w14:textId="77777777" w:rsidR="000B74E0" w:rsidRPr="008A1AD4" w:rsidRDefault="000B74E0" w:rsidP="000B74E0">
            <w:pPr>
              <w:spacing w:line="360" w:lineRule="exact"/>
              <w:ind w:right="-90"/>
              <w:rPr>
                <w:rFonts w:ascii="Arial" w:hAnsi="Arial"/>
                <w:sz w:val="16"/>
                <w:szCs w:val="16"/>
              </w:rPr>
            </w:pPr>
            <w:r w:rsidRPr="008A1AD4">
              <w:rPr>
                <w:rFonts w:ascii="Arial" w:hAnsi="Arial"/>
                <w:sz w:val="16"/>
                <w:szCs w:val="16"/>
              </w:rPr>
              <w:t>DET Logistics (USA) Corporation</w:t>
            </w:r>
          </w:p>
        </w:tc>
        <w:tc>
          <w:tcPr>
            <w:tcW w:w="2448" w:type="dxa"/>
          </w:tcPr>
          <w:p w14:paraId="3C29EDFC" w14:textId="77777777" w:rsidR="000B74E0" w:rsidRPr="008A1AD4" w:rsidRDefault="000B74E0" w:rsidP="000B74E0">
            <w:pPr>
              <w:spacing w:line="360" w:lineRule="exact"/>
              <w:ind w:left="132" w:right="-90" w:hanging="132"/>
              <w:rPr>
                <w:rFonts w:ascii="Arial" w:hAnsi="Arial"/>
                <w:sz w:val="16"/>
                <w:szCs w:val="16"/>
              </w:rPr>
            </w:pPr>
            <w:r w:rsidRPr="008A1AD4">
              <w:rPr>
                <w:rFonts w:ascii="Arial" w:hAnsi="Arial"/>
                <w:sz w:val="16"/>
                <w:szCs w:val="16"/>
              </w:rPr>
              <w:t>Trading of electronic products</w:t>
            </w:r>
          </w:p>
        </w:tc>
        <w:tc>
          <w:tcPr>
            <w:tcW w:w="1530" w:type="dxa"/>
          </w:tcPr>
          <w:p w14:paraId="2F9BAC59" w14:textId="77777777" w:rsidR="000B74E0" w:rsidRPr="008A1AD4" w:rsidRDefault="000B74E0" w:rsidP="000B74E0">
            <w:pPr>
              <w:spacing w:line="360" w:lineRule="exact"/>
              <w:ind w:right="-90"/>
              <w:rPr>
                <w:rFonts w:ascii="Arial" w:hAnsi="Arial"/>
                <w:sz w:val="16"/>
                <w:szCs w:val="16"/>
              </w:rPr>
            </w:pPr>
            <w:r w:rsidRPr="008A1AD4">
              <w:rPr>
                <w:rFonts w:ascii="Arial" w:hAnsi="Arial"/>
                <w:sz w:val="16"/>
                <w:szCs w:val="16"/>
              </w:rPr>
              <w:t>USA</w:t>
            </w:r>
          </w:p>
        </w:tc>
        <w:tc>
          <w:tcPr>
            <w:tcW w:w="855" w:type="dxa"/>
          </w:tcPr>
          <w:p w14:paraId="022F96F8" w14:textId="23B50674" w:rsidR="000B74E0" w:rsidRPr="008A1AD4" w:rsidRDefault="008A1AD4" w:rsidP="000B74E0">
            <w:pPr>
              <w:tabs>
                <w:tab w:val="decimal" w:pos="492"/>
              </w:tabs>
              <w:spacing w:line="360" w:lineRule="exact"/>
              <w:ind w:left="-108" w:right="-108"/>
              <w:rPr>
                <w:rFonts w:ascii="Arial" w:hAnsi="Arial"/>
                <w:sz w:val="16"/>
                <w:szCs w:val="16"/>
              </w:rPr>
            </w:pPr>
            <w:r w:rsidRPr="008A1AD4">
              <w:rPr>
                <w:rFonts w:ascii="Arial" w:hAnsi="Arial"/>
                <w:sz w:val="16"/>
                <w:szCs w:val="16"/>
              </w:rPr>
              <w:t>100</w:t>
            </w:r>
          </w:p>
        </w:tc>
        <w:tc>
          <w:tcPr>
            <w:tcW w:w="855" w:type="dxa"/>
          </w:tcPr>
          <w:p w14:paraId="76BF6A41" w14:textId="6CB15F7E" w:rsidR="000B74E0" w:rsidRPr="008A1AD4" w:rsidRDefault="000B74E0" w:rsidP="000B74E0">
            <w:pPr>
              <w:tabs>
                <w:tab w:val="decimal" w:pos="492"/>
              </w:tabs>
              <w:spacing w:line="360" w:lineRule="exact"/>
              <w:ind w:left="-108"/>
              <w:rPr>
                <w:rFonts w:ascii="Arial" w:hAnsi="Arial"/>
                <w:sz w:val="16"/>
                <w:szCs w:val="16"/>
              </w:rPr>
            </w:pPr>
            <w:r w:rsidRPr="008A1AD4">
              <w:rPr>
                <w:rFonts w:ascii="Arial" w:hAnsi="Arial"/>
                <w:sz w:val="16"/>
                <w:szCs w:val="16"/>
              </w:rPr>
              <w:t>100</w:t>
            </w:r>
          </w:p>
        </w:tc>
      </w:tr>
      <w:tr w:rsidR="000B74E0" w:rsidRPr="008A1AD4" w14:paraId="66601ACA" w14:textId="77777777" w:rsidTr="009E7188">
        <w:trPr>
          <w:trHeight w:val="20"/>
        </w:trPr>
        <w:tc>
          <w:tcPr>
            <w:tcW w:w="3744" w:type="dxa"/>
          </w:tcPr>
          <w:p w14:paraId="72856627" w14:textId="77777777" w:rsidR="000B74E0" w:rsidRPr="008A1AD4" w:rsidRDefault="000B74E0" w:rsidP="000B74E0">
            <w:pPr>
              <w:spacing w:line="360" w:lineRule="exact"/>
              <w:ind w:right="-90"/>
              <w:rPr>
                <w:rFonts w:ascii="Arial" w:hAnsi="Arial"/>
                <w:sz w:val="16"/>
                <w:szCs w:val="16"/>
                <w:lang w:val="sv-SE"/>
              </w:rPr>
            </w:pPr>
            <w:r w:rsidRPr="008A1AD4">
              <w:rPr>
                <w:rFonts w:ascii="Arial" w:hAnsi="Arial"/>
                <w:sz w:val="16"/>
                <w:szCs w:val="16"/>
                <w:lang w:val="sv-SE"/>
              </w:rPr>
              <w:t>Delta Electronics (Slovakia) s.r.o.</w:t>
            </w:r>
          </w:p>
        </w:tc>
        <w:tc>
          <w:tcPr>
            <w:tcW w:w="2448" w:type="dxa"/>
          </w:tcPr>
          <w:p w14:paraId="02ACD55E" w14:textId="77777777" w:rsidR="000B74E0" w:rsidRPr="008A1AD4" w:rsidRDefault="000B74E0" w:rsidP="000B74E0">
            <w:pPr>
              <w:spacing w:line="360" w:lineRule="exact"/>
              <w:ind w:left="132" w:right="-90" w:hanging="132"/>
              <w:rPr>
                <w:rFonts w:ascii="Arial" w:hAnsi="Arial"/>
                <w:sz w:val="16"/>
                <w:szCs w:val="16"/>
              </w:rPr>
            </w:pPr>
            <w:r w:rsidRPr="008A1AD4">
              <w:rPr>
                <w:rFonts w:ascii="Arial" w:hAnsi="Arial"/>
                <w:sz w:val="16"/>
                <w:szCs w:val="16"/>
              </w:rPr>
              <w:t>Manufacture and trading of electronic products</w:t>
            </w:r>
          </w:p>
        </w:tc>
        <w:tc>
          <w:tcPr>
            <w:tcW w:w="1530" w:type="dxa"/>
          </w:tcPr>
          <w:p w14:paraId="3B82198B" w14:textId="77777777" w:rsidR="000B74E0" w:rsidRPr="008A1AD4" w:rsidRDefault="000B74E0" w:rsidP="000B74E0">
            <w:pPr>
              <w:spacing w:line="360" w:lineRule="exact"/>
              <w:ind w:right="-90"/>
              <w:rPr>
                <w:rFonts w:ascii="Arial" w:hAnsi="Arial"/>
                <w:sz w:val="16"/>
                <w:szCs w:val="16"/>
              </w:rPr>
            </w:pPr>
            <w:r w:rsidRPr="008A1AD4">
              <w:rPr>
                <w:rFonts w:ascii="Arial" w:hAnsi="Arial"/>
                <w:sz w:val="16"/>
                <w:szCs w:val="16"/>
              </w:rPr>
              <w:t>Slovakia</w:t>
            </w:r>
          </w:p>
        </w:tc>
        <w:tc>
          <w:tcPr>
            <w:tcW w:w="855" w:type="dxa"/>
          </w:tcPr>
          <w:p w14:paraId="091AAB4A" w14:textId="0FDDCD62" w:rsidR="000B74E0" w:rsidRPr="008A1AD4" w:rsidRDefault="008A1AD4" w:rsidP="000B74E0">
            <w:pPr>
              <w:tabs>
                <w:tab w:val="decimal" w:pos="492"/>
              </w:tabs>
              <w:spacing w:line="360" w:lineRule="exact"/>
              <w:ind w:left="-108" w:right="-108"/>
              <w:rPr>
                <w:rFonts w:ascii="Arial" w:hAnsi="Arial"/>
                <w:sz w:val="16"/>
                <w:szCs w:val="16"/>
              </w:rPr>
            </w:pPr>
            <w:r w:rsidRPr="008A1AD4">
              <w:rPr>
                <w:rFonts w:ascii="Arial" w:hAnsi="Arial"/>
                <w:sz w:val="16"/>
                <w:szCs w:val="16"/>
              </w:rPr>
              <w:t>100</w:t>
            </w:r>
          </w:p>
        </w:tc>
        <w:tc>
          <w:tcPr>
            <w:tcW w:w="855" w:type="dxa"/>
          </w:tcPr>
          <w:p w14:paraId="5F29EC6E" w14:textId="5982DFF2" w:rsidR="000B74E0" w:rsidRPr="008A1AD4" w:rsidRDefault="000B74E0" w:rsidP="000B74E0">
            <w:pPr>
              <w:tabs>
                <w:tab w:val="decimal" w:pos="492"/>
              </w:tabs>
              <w:spacing w:line="360" w:lineRule="exact"/>
              <w:ind w:left="-108"/>
              <w:rPr>
                <w:rFonts w:ascii="Arial" w:hAnsi="Arial"/>
                <w:sz w:val="16"/>
                <w:szCs w:val="16"/>
              </w:rPr>
            </w:pPr>
            <w:r w:rsidRPr="008A1AD4">
              <w:rPr>
                <w:rFonts w:ascii="Arial" w:hAnsi="Arial"/>
                <w:sz w:val="16"/>
                <w:szCs w:val="16"/>
              </w:rPr>
              <w:t>100</w:t>
            </w:r>
          </w:p>
        </w:tc>
      </w:tr>
      <w:tr w:rsidR="000B74E0" w:rsidRPr="008A1AD4" w14:paraId="06E667CE" w14:textId="77777777" w:rsidTr="009E7188">
        <w:trPr>
          <w:trHeight w:val="20"/>
        </w:trPr>
        <w:tc>
          <w:tcPr>
            <w:tcW w:w="3744" w:type="dxa"/>
          </w:tcPr>
          <w:p w14:paraId="0FF0A7A1" w14:textId="77777777" w:rsidR="000B74E0" w:rsidRPr="008A1AD4" w:rsidRDefault="000B74E0" w:rsidP="000B74E0">
            <w:pPr>
              <w:spacing w:line="360" w:lineRule="exact"/>
              <w:ind w:right="-90"/>
              <w:rPr>
                <w:rFonts w:ascii="Arial" w:hAnsi="Arial"/>
                <w:sz w:val="16"/>
                <w:szCs w:val="16"/>
                <w:lang w:val="sv-SE"/>
              </w:rPr>
            </w:pPr>
            <w:r w:rsidRPr="008A1AD4">
              <w:rPr>
                <w:rFonts w:ascii="Arial" w:hAnsi="Arial"/>
                <w:sz w:val="16"/>
                <w:szCs w:val="16"/>
                <w:lang w:val="sv-SE"/>
              </w:rPr>
              <w:t>Delta Energy Systems (Germany) GmbH</w:t>
            </w:r>
          </w:p>
        </w:tc>
        <w:tc>
          <w:tcPr>
            <w:tcW w:w="2448" w:type="dxa"/>
          </w:tcPr>
          <w:p w14:paraId="1E5B82B6" w14:textId="77777777" w:rsidR="000B74E0" w:rsidRPr="008A1AD4" w:rsidRDefault="000B74E0" w:rsidP="000B74E0">
            <w:pPr>
              <w:spacing w:line="360" w:lineRule="exact"/>
              <w:ind w:left="132" w:right="-90" w:hanging="132"/>
              <w:rPr>
                <w:rFonts w:ascii="Arial" w:hAnsi="Arial"/>
                <w:sz w:val="16"/>
                <w:szCs w:val="16"/>
              </w:rPr>
            </w:pPr>
            <w:r w:rsidRPr="008A1AD4">
              <w:rPr>
                <w:rFonts w:ascii="Arial" w:hAnsi="Arial"/>
                <w:sz w:val="16"/>
                <w:szCs w:val="16"/>
              </w:rPr>
              <w:t>Research, development, marketing and trading of electronic products</w:t>
            </w:r>
          </w:p>
        </w:tc>
        <w:tc>
          <w:tcPr>
            <w:tcW w:w="1530" w:type="dxa"/>
          </w:tcPr>
          <w:p w14:paraId="37B254F0" w14:textId="77777777" w:rsidR="000B74E0" w:rsidRPr="008A1AD4" w:rsidRDefault="000B74E0" w:rsidP="000B74E0">
            <w:pPr>
              <w:spacing w:line="360" w:lineRule="exact"/>
              <w:ind w:right="-90"/>
              <w:rPr>
                <w:rFonts w:ascii="Arial" w:hAnsi="Arial"/>
                <w:sz w:val="16"/>
                <w:szCs w:val="16"/>
              </w:rPr>
            </w:pPr>
            <w:r w:rsidRPr="008A1AD4">
              <w:rPr>
                <w:rFonts w:ascii="Arial" w:hAnsi="Arial"/>
                <w:sz w:val="16"/>
                <w:szCs w:val="16"/>
              </w:rPr>
              <w:t>Germany</w:t>
            </w:r>
          </w:p>
        </w:tc>
        <w:tc>
          <w:tcPr>
            <w:tcW w:w="855" w:type="dxa"/>
          </w:tcPr>
          <w:p w14:paraId="4F714657" w14:textId="0346E82B" w:rsidR="000B74E0" w:rsidRPr="008A1AD4" w:rsidRDefault="008A1AD4" w:rsidP="000B74E0">
            <w:pPr>
              <w:tabs>
                <w:tab w:val="decimal" w:pos="492"/>
              </w:tabs>
              <w:spacing w:line="360" w:lineRule="exact"/>
              <w:ind w:left="-108" w:right="-108"/>
              <w:rPr>
                <w:rFonts w:ascii="Arial" w:hAnsi="Arial"/>
                <w:sz w:val="16"/>
                <w:szCs w:val="16"/>
              </w:rPr>
            </w:pPr>
            <w:r w:rsidRPr="008A1AD4">
              <w:rPr>
                <w:rFonts w:ascii="Arial" w:hAnsi="Arial"/>
                <w:sz w:val="16"/>
                <w:szCs w:val="16"/>
              </w:rPr>
              <w:t>100</w:t>
            </w:r>
          </w:p>
        </w:tc>
        <w:tc>
          <w:tcPr>
            <w:tcW w:w="855" w:type="dxa"/>
          </w:tcPr>
          <w:p w14:paraId="47A45890" w14:textId="119BB0C8" w:rsidR="000B74E0" w:rsidRPr="008A1AD4" w:rsidRDefault="000B74E0" w:rsidP="000B74E0">
            <w:pPr>
              <w:tabs>
                <w:tab w:val="decimal" w:pos="492"/>
              </w:tabs>
              <w:spacing w:line="360" w:lineRule="exact"/>
              <w:ind w:left="-108"/>
              <w:rPr>
                <w:rFonts w:ascii="Arial" w:hAnsi="Arial"/>
                <w:sz w:val="16"/>
                <w:szCs w:val="16"/>
              </w:rPr>
            </w:pPr>
            <w:r w:rsidRPr="008A1AD4">
              <w:rPr>
                <w:rFonts w:ascii="Arial" w:hAnsi="Arial"/>
                <w:sz w:val="16"/>
                <w:szCs w:val="16"/>
              </w:rPr>
              <w:t>100</w:t>
            </w:r>
          </w:p>
        </w:tc>
      </w:tr>
      <w:tr w:rsidR="000B74E0" w:rsidRPr="008A1AD4" w14:paraId="455E3574" w14:textId="77777777" w:rsidTr="009E7188">
        <w:trPr>
          <w:trHeight w:val="20"/>
        </w:trPr>
        <w:tc>
          <w:tcPr>
            <w:tcW w:w="3744" w:type="dxa"/>
          </w:tcPr>
          <w:p w14:paraId="5028F4FE" w14:textId="095A8146" w:rsidR="000B74E0" w:rsidRPr="008A1AD4" w:rsidRDefault="000B74E0" w:rsidP="000B74E0">
            <w:pPr>
              <w:spacing w:line="360" w:lineRule="exact"/>
              <w:ind w:left="158" w:hanging="158"/>
              <w:rPr>
                <w:rFonts w:ascii="Arial" w:hAnsi="Arial"/>
                <w:sz w:val="16"/>
                <w:szCs w:val="16"/>
                <w:lang w:val="sv-SE"/>
              </w:rPr>
            </w:pPr>
            <w:r w:rsidRPr="008A1AD4">
              <w:rPr>
                <w:rFonts w:ascii="Arial" w:hAnsi="Arial"/>
                <w:sz w:val="16"/>
                <w:szCs w:val="16"/>
                <w:lang w:val="sv-SE"/>
              </w:rPr>
              <w:t>Delta</w:t>
            </w:r>
            <w:r w:rsidRPr="008A1AD4">
              <w:rPr>
                <w:rFonts w:ascii="Arial" w:hAnsi="Arial" w:hint="cs"/>
                <w:sz w:val="16"/>
                <w:szCs w:val="16"/>
                <w:cs/>
                <w:lang w:val="sv-SE"/>
              </w:rPr>
              <w:t xml:space="preserve"> </w:t>
            </w:r>
            <w:r w:rsidRPr="008A1AD4">
              <w:rPr>
                <w:rFonts w:ascii="Arial" w:hAnsi="Arial"/>
                <w:sz w:val="16"/>
                <w:szCs w:val="16"/>
                <w:lang w:val="sv-SE"/>
              </w:rPr>
              <w:t>Energy</w:t>
            </w:r>
            <w:r w:rsidRPr="008A1AD4">
              <w:rPr>
                <w:rFonts w:ascii="Arial" w:hAnsi="Arial" w:hint="cs"/>
                <w:sz w:val="16"/>
                <w:szCs w:val="16"/>
                <w:cs/>
                <w:lang w:val="sv-SE"/>
              </w:rPr>
              <w:t xml:space="preserve"> </w:t>
            </w:r>
            <w:r w:rsidRPr="008A1AD4">
              <w:rPr>
                <w:rFonts w:ascii="Arial" w:hAnsi="Arial"/>
                <w:sz w:val="16"/>
                <w:szCs w:val="16"/>
                <w:lang w:val="sv-SE"/>
              </w:rPr>
              <w:t>Systems Property</w:t>
            </w:r>
            <w:r w:rsidRPr="008A1AD4">
              <w:rPr>
                <w:rFonts w:ascii="Arial" w:hAnsi="Arial" w:hint="cs"/>
                <w:sz w:val="16"/>
                <w:szCs w:val="16"/>
                <w:cs/>
                <w:lang w:val="sv-SE"/>
              </w:rPr>
              <w:t xml:space="preserve"> </w:t>
            </w:r>
            <w:r w:rsidRPr="008A1AD4">
              <w:rPr>
                <w:rFonts w:ascii="Arial" w:hAnsi="Arial"/>
                <w:sz w:val="16"/>
                <w:szCs w:val="16"/>
                <w:lang w:val="sv-SE"/>
              </w:rPr>
              <w:t>(Germany)</w:t>
            </w:r>
            <w:r w:rsidRPr="008A1AD4">
              <w:rPr>
                <w:rFonts w:ascii="Arial" w:hAnsi="Arial" w:hint="cs"/>
                <w:sz w:val="16"/>
                <w:szCs w:val="16"/>
                <w:cs/>
                <w:lang w:val="sv-SE"/>
              </w:rPr>
              <w:t xml:space="preserve"> </w:t>
            </w:r>
            <w:r w:rsidRPr="008A1AD4">
              <w:rPr>
                <w:rFonts w:ascii="Arial" w:hAnsi="Arial"/>
                <w:sz w:val="16"/>
                <w:szCs w:val="16"/>
                <w:lang w:val="sv-SE"/>
              </w:rPr>
              <w:t>GmbH</w:t>
            </w:r>
            <w:r w:rsidRPr="008A1AD4">
              <w:rPr>
                <w:rFonts w:ascii="Arial" w:hAnsi="Arial"/>
                <w:sz w:val="16"/>
                <w:szCs w:val="16"/>
              </w:rPr>
              <w:t xml:space="preserve"> </w:t>
            </w:r>
            <w:r w:rsidRPr="008A1AD4">
              <w:rPr>
                <w:rFonts w:ascii="Arial" w:hAnsi="Arial"/>
                <w:spacing w:val="-5"/>
                <w:sz w:val="16"/>
                <w:szCs w:val="16"/>
              </w:rPr>
              <w:t>(</w:t>
            </w:r>
            <w:r w:rsidRPr="008A1AD4">
              <w:rPr>
                <w:rFonts w:ascii="Arial" w:hAnsi="Arial"/>
                <w:sz w:val="16"/>
                <w:szCs w:val="16"/>
                <w:lang w:val="sv-SE"/>
              </w:rPr>
              <w:t>wholly</w:t>
            </w:r>
            <w:r w:rsidRPr="008A1AD4">
              <w:rPr>
                <w:rFonts w:ascii="Arial" w:hAnsi="Arial"/>
                <w:spacing w:val="-5"/>
                <w:sz w:val="16"/>
                <w:szCs w:val="16"/>
              </w:rPr>
              <w:t xml:space="preserve"> owned by Delta Energy Systems (Germany) GmbH</w:t>
            </w:r>
            <w:r w:rsidRPr="008A1AD4">
              <w:rPr>
                <w:rFonts w:ascii="Arial" w:hAnsi="Arial"/>
                <w:sz w:val="16"/>
                <w:szCs w:val="16"/>
              </w:rPr>
              <w:t>)</w:t>
            </w:r>
          </w:p>
        </w:tc>
        <w:tc>
          <w:tcPr>
            <w:tcW w:w="2448" w:type="dxa"/>
          </w:tcPr>
          <w:p w14:paraId="4E4BA617" w14:textId="77777777" w:rsidR="000B74E0" w:rsidRPr="008A1AD4" w:rsidRDefault="000B74E0" w:rsidP="000B74E0">
            <w:pPr>
              <w:spacing w:line="360" w:lineRule="exact"/>
              <w:ind w:left="132" w:right="-90" w:hanging="132"/>
              <w:rPr>
                <w:rFonts w:ascii="Arial" w:hAnsi="Arial"/>
                <w:sz w:val="16"/>
                <w:szCs w:val="16"/>
                <w:lang w:val="sv-SE"/>
              </w:rPr>
            </w:pPr>
            <w:r w:rsidRPr="008A1AD4">
              <w:rPr>
                <w:rFonts w:ascii="Arial" w:hAnsi="Arial"/>
                <w:sz w:val="16"/>
                <w:szCs w:val="16"/>
                <w:lang w:val="sv-SE"/>
              </w:rPr>
              <w:t>Property rental</w:t>
            </w:r>
          </w:p>
        </w:tc>
        <w:tc>
          <w:tcPr>
            <w:tcW w:w="1530" w:type="dxa"/>
          </w:tcPr>
          <w:p w14:paraId="472F96D3" w14:textId="77777777" w:rsidR="000B74E0" w:rsidRPr="008A1AD4" w:rsidRDefault="000B74E0" w:rsidP="000B74E0">
            <w:pPr>
              <w:spacing w:line="360" w:lineRule="exact"/>
              <w:ind w:right="-90"/>
              <w:rPr>
                <w:rFonts w:ascii="Arial" w:hAnsi="Arial"/>
                <w:sz w:val="16"/>
                <w:szCs w:val="16"/>
              </w:rPr>
            </w:pPr>
            <w:r w:rsidRPr="008A1AD4">
              <w:rPr>
                <w:rFonts w:ascii="Arial" w:hAnsi="Arial"/>
                <w:sz w:val="16"/>
                <w:szCs w:val="16"/>
              </w:rPr>
              <w:t>Germany</w:t>
            </w:r>
          </w:p>
        </w:tc>
        <w:tc>
          <w:tcPr>
            <w:tcW w:w="855" w:type="dxa"/>
          </w:tcPr>
          <w:p w14:paraId="07B9E7A9" w14:textId="3C2E0E58" w:rsidR="000B74E0" w:rsidRPr="008A1AD4" w:rsidRDefault="008A1AD4" w:rsidP="000B74E0">
            <w:pPr>
              <w:tabs>
                <w:tab w:val="decimal" w:pos="492"/>
              </w:tabs>
              <w:spacing w:line="360" w:lineRule="exact"/>
              <w:ind w:left="-108" w:right="-108"/>
              <w:rPr>
                <w:rFonts w:ascii="Arial" w:hAnsi="Arial"/>
                <w:sz w:val="16"/>
                <w:szCs w:val="16"/>
              </w:rPr>
            </w:pPr>
            <w:r w:rsidRPr="008A1AD4">
              <w:rPr>
                <w:rFonts w:ascii="Arial" w:hAnsi="Arial"/>
                <w:sz w:val="16"/>
                <w:szCs w:val="16"/>
              </w:rPr>
              <w:t>100</w:t>
            </w:r>
          </w:p>
        </w:tc>
        <w:tc>
          <w:tcPr>
            <w:tcW w:w="855" w:type="dxa"/>
          </w:tcPr>
          <w:p w14:paraId="01F8EB0E" w14:textId="66C2ADEE" w:rsidR="000B74E0" w:rsidRPr="008A1AD4" w:rsidRDefault="000B74E0" w:rsidP="000B74E0">
            <w:pPr>
              <w:tabs>
                <w:tab w:val="decimal" w:pos="492"/>
              </w:tabs>
              <w:spacing w:line="360" w:lineRule="exact"/>
              <w:ind w:left="-108"/>
              <w:rPr>
                <w:rFonts w:ascii="Arial" w:hAnsi="Arial"/>
                <w:sz w:val="16"/>
                <w:szCs w:val="16"/>
              </w:rPr>
            </w:pPr>
            <w:r w:rsidRPr="008A1AD4">
              <w:rPr>
                <w:rFonts w:ascii="Arial" w:hAnsi="Arial"/>
                <w:sz w:val="16"/>
                <w:szCs w:val="16"/>
              </w:rPr>
              <w:t>100</w:t>
            </w:r>
          </w:p>
        </w:tc>
      </w:tr>
      <w:tr w:rsidR="000B74E0" w:rsidRPr="008A1AD4" w14:paraId="2F160DDF" w14:textId="77777777" w:rsidTr="009E7188">
        <w:trPr>
          <w:trHeight w:val="20"/>
        </w:trPr>
        <w:tc>
          <w:tcPr>
            <w:tcW w:w="3744" w:type="dxa"/>
          </w:tcPr>
          <w:p w14:paraId="4A3573EA" w14:textId="365AD3C3" w:rsidR="000B74E0" w:rsidRPr="00AA3BCD" w:rsidRDefault="000B74E0" w:rsidP="000B74E0">
            <w:pPr>
              <w:spacing w:line="360" w:lineRule="exact"/>
              <w:ind w:right="-90"/>
              <w:rPr>
                <w:rFonts w:ascii="Arial" w:hAnsi="Arial" w:cstheme="minorBidi"/>
                <w:sz w:val="16"/>
                <w:szCs w:val="16"/>
              </w:rPr>
            </w:pPr>
            <w:r w:rsidRPr="008A1AD4">
              <w:rPr>
                <w:rFonts w:ascii="Arial" w:hAnsi="Arial"/>
                <w:sz w:val="16"/>
                <w:szCs w:val="16"/>
              </w:rPr>
              <w:t>Delta Energy Systems (India) Pvt. Ltd.</w:t>
            </w:r>
            <w:r w:rsidR="008A1AD4" w:rsidRPr="008A1AD4">
              <w:rPr>
                <w:rFonts w:ascii="Arial" w:hAnsi="Arial" w:cs="Arial"/>
                <w:sz w:val="16"/>
                <w:szCs w:val="16"/>
                <w:vertAlign w:val="superscript"/>
              </w:rPr>
              <w:t xml:space="preserve"> *</w:t>
            </w:r>
          </w:p>
        </w:tc>
        <w:tc>
          <w:tcPr>
            <w:tcW w:w="2448" w:type="dxa"/>
          </w:tcPr>
          <w:p w14:paraId="7FACC181" w14:textId="77777777" w:rsidR="000B74E0" w:rsidRPr="008A1AD4" w:rsidRDefault="000B74E0" w:rsidP="000B74E0">
            <w:pPr>
              <w:spacing w:line="360" w:lineRule="exact"/>
              <w:ind w:left="132" w:right="-90" w:hanging="132"/>
              <w:rPr>
                <w:rFonts w:ascii="Arial" w:hAnsi="Arial"/>
                <w:sz w:val="16"/>
                <w:szCs w:val="16"/>
              </w:rPr>
            </w:pPr>
            <w:r w:rsidRPr="008A1AD4">
              <w:rPr>
                <w:rFonts w:ascii="Arial" w:hAnsi="Arial"/>
                <w:sz w:val="16"/>
                <w:szCs w:val="16"/>
              </w:rPr>
              <w:t>Manufacture and trading of electronic products</w:t>
            </w:r>
          </w:p>
        </w:tc>
        <w:tc>
          <w:tcPr>
            <w:tcW w:w="1530" w:type="dxa"/>
          </w:tcPr>
          <w:p w14:paraId="2188687A" w14:textId="77777777" w:rsidR="000B74E0" w:rsidRPr="008A1AD4" w:rsidRDefault="000B74E0" w:rsidP="000B74E0">
            <w:pPr>
              <w:spacing w:line="360" w:lineRule="exact"/>
              <w:ind w:right="-90"/>
              <w:rPr>
                <w:rFonts w:ascii="Arial" w:hAnsi="Arial"/>
                <w:sz w:val="16"/>
                <w:szCs w:val="16"/>
              </w:rPr>
            </w:pPr>
            <w:r w:rsidRPr="008A1AD4">
              <w:rPr>
                <w:rFonts w:ascii="Arial" w:hAnsi="Arial"/>
                <w:sz w:val="16"/>
                <w:szCs w:val="16"/>
              </w:rPr>
              <w:t>India</w:t>
            </w:r>
          </w:p>
        </w:tc>
        <w:tc>
          <w:tcPr>
            <w:tcW w:w="855" w:type="dxa"/>
          </w:tcPr>
          <w:p w14:paraId="091CD87B" w14:textId="6ABE3FCE" w:rsidR="000B74E0" w:rsidRPr="008A1AD4" w:rsidRDefault="008A1AD4" w:rsidP="000B74E0">
            <w:pPr>
              <w:tabs>
                <w:tab w:val="decimal" w:pos="492"/>
              </w:tabs>
              <w:spacing w:line="360" w:lineRule="exact"/>
              <w:ind w:left="-108" w:right="-108"/>
              <w:rPr>
                <w:rFonts w:ascii="Arial" w:hAnsi="Arial"/>
                <w:sz w:val="16"/>
                <w:szCs w:val="16"/>
              </w:rPr>
            </w:pPr>
            <w:r w:rsidRPr="008A1AD4">
              <w:rPr>
                <w:rFonts w:ascii="Arial" w:hAnsi="Arial"/>
                <w:sz w:val="16"/>
                <w:szCs w:val="16"/>
              </w:rPr>
              <w:t>100</w:t>
            </w:r>
          </w:p>
        </w:tc>
        <w:tc>
          <w:tcPr>
            <w:tcW w:w="855" w:type="dxa"/>
          </w:tcPr>
          <w:p w14:paraId="32A99717" w14:textId="2ED6F720" w:rsidR="000B74E0" w:rsidRPr="008A1AD4" w:rsidRDefault="000B74E0" w:rsidP="000B74E0">
            <w:pPr>
              <w:tabs>
                <w:tab w:val="decimal" w:pos="492"/>
              </w:tabs>
              <w:spacing w:line="360" w:lineRule="exact"/>
              <w:ind w:left="-108"/>
              <w:rPr>
                <w:rFonts w:ascii="Arial" w:hAnsi="Arial"/>
                <w:sz w:val="16"/>
                <w:szCs w:val="16"/>
              </w:rPr>
            </w:pPr>
            <w:r w:rsidRPr="008A1AD4">
              <w:rPr>
                <w:rFonts w:ascii="Arial" w:hAnsi="Arial"/>
                <w:sz w:val="16"/>
                <w:szCs w:val="16"/>
              </w:rPr>
              <w:t>100</w:t>
            </w:r>
          </w:p>
        </w:tc>
      </w:tr>
      <w:tr w:rsidR="000B74E0" w:rsidRPr="008A1AD4" w14:paraId="7BB6181F" w14:textId="77777777" w:rsidTr="009E7188">
        <w:trPr>
          <w:trHeight w:val="20"/>
        </w:trPr>
        <w:tc>
          <w:tcPr>
            <w:tcW w:w="3744" w:type="dxa"/>
          </w:tcPr>
          <w:p w14:paraId="7C1EE68B" w14:textId="77777777" w:rsidR="000B74E0" w:rsidRPr="008A1AD4" w:rsidRDefault="000B74E0" w:rsidP="000B74E0">
            <w:pPr>
              <w:spacing w:line="360" w:lineRule="exact"/>
              <w:ind w:right="-90"/>
              <w:rPr>
                <w:rFonts w:ascii="Arial" w:hAnsi="Arial"/>
                <w:sz w:val="16"/>
                <w:szCs w:val="16"/>
                <w:lang w:val="sv-SE"/>
              </w:rPr>
            </w:pPr>
            <w:r w:rsidRPr="008A1AD4">
              <w:rPr>
                <w:rFonts w:ascii="Arial" w:hAnsi="Arial"/>
                <w:sz w:val="16"/>
                <w:szCs w:val="16"/>
                <w:lang w:val="sv-SE"/>
              </w:rPr>
              <w:t xml:space="preserve">Delta Energy Systems (Romania) S.R.L. </w:t>
            </w:r>
          </w:p>
        </w:tc>
        <w:tc>
          <w:tcPr>
            <w:tcW w:w="2448" w:type="dxa"/>
          </w:tcPr>
          <w:p w14:paraId="487F6E16" w14:textId="77777777" w:rsidR="000B74E0" w:rsidRPr="008A1AD4" w:rsidRDefault="000B74E0" w:rsidP="000B74E0">
            <w:pPr>
              <w:spacing w:line="360" w:lineRule="exact"/>
              <w:ind w:left="132" w:right="-90" w:hanging="132"/>
              <w:rPr>
                <w:rFonts w:ascii="Arial" w:hAnsi="Arial"/>
                <w:sz w:val="16"/>
                <w:szCs w:val="16"/>
              </w:rPr>
            </w:pPr>
            <w:r w:rsidRPr="008A1AD4">
              <w:rPr>
                <w:rFonts w:ascii="Arial" w:hAnsi="Arial"/>
                <w:sz w:val="16"/>
                <w:szCs w:val="16"/>
              </w:rPr>
              <w:t>Research and development of electronic products</w:t>
            </w:r>
          </w:p>
        </w:tc>
        <w:tc>
          <w:tcPr>
            <w:tcW w:w="1530" w:type="dxa"/>
          </w:tcPr>
          <w:p w14:paraId="5BAF2B1D" w14:textId="408CC563" w:rsidR="000B74E0" w:rsidRPr="008A1AD4" w:rsidRDefault="000B74E0" w:rsidP="000B74E0">
            <w:pPr>
              <w:spacing w:line="360" w:lineRule="exact"/>
              <w:ind w:right="-90"/>
              <w:rPr>
                <w:rFonts w:ascii="Arial" w:hAnsi="Arial"/>
                <w:sz w:val="16"/>
                <w:szCs w:val="16"/>
              </w:rPr>
            </w:pPr>
            <w:r w:rsidRPr="008A1AD4">
              <w:rPr>
                <w:rFonts w:ascii="Arial" w:hAnsi="Arial"/>
                <w:sz w:val="16"/>
                <w:szCs w:val="16"/>
              </w:rPr>
              <w:t>Romania</w:t>
            </w:r>
          </w:p>
        </w:tc>
        <w:tc>
          <w:tcPr>
            <w:tcW w:w="855" w:type="dxa"/>
          </w:tcPr>
          <w:p w14:paraId="6A15F1AB" w14:textId="29E52400" w:rsidR="000B74E0" w:rsidRPr="008A1AD4" w:rsidRDefault="008A1AD4" w:rsidP="000B74E0">
            <w:pPr>
              <w:tabs>
                <w:tab w:val="decimal" w:pos="492"/>
              </w:tabs>
              <w:spacing w:line="360" w:lineRule="exact"/>
              <w:ind w:left="-108" w:right="-108"/>
              <w:rPr>
                <w:rFonts w:ascii="Arial" w:hAnsi="Arial"/>
                <w:sz w:val="16"/>
                <w:szCs w:val="16"/>
              </w:rPr>
            </w:pPr>
            <w:r w:rsidRPr="008A1AD4">
              <w:rPr>
                <w:rFonts w:ascii="Arial" w:hAnsi="Arial"/>
                <w:sz w:val="16"/>
                <w:szCs w:val="16"/>
              </w:rPr>
              <w:t>100</w:t>
            </w:r>
          </w:p>
        </w:tc>
        <w:tc>
          <w:tcPr>
            <w:tcW w:w="855" w:type="dxa"/>
          </w:tcPr>
          <w:p w14:paraId="66E509CE" w14:textId="4E6B7D7A" w:rsidR="000B74E0" w:rsidRPr="008A1AD4" w:rsidRDefault="000B74E0" w:rsidP="000B74E0">
            <w:pPr>
              <w:tabs>
                <w:tab w:val="decimal" w:pos="492"/>
              </w:tabs>
              <w:spacing w:line="360" w:lineRule="exact"/>
              <w:ind w:left="-108"/>
              <w:rPr>
                <w:rFonts w:ascii="Arial" w:hAnsi="Arial"/>
                <w:sz w:val="16"/>
                <w:szCs w:val="16"/>
              </w:rPr>
            </w:pPr>
            <w:r w:rsidRPr="008A1AD4">
              <w:rPr>
                <w:rFonts w:ascii="Arial" w:hAnsi="Arial"/>
                <w:sz w:val="16"/>
                <w:szCs w:val="16"/>
              </w:rPr>
              <w:t>100</w:t>
            </w:r>
          </w:p>
        </w:tc>
      </w:tr>
      <w:tr w:rsidR="000B74E0" w:rsidRPr="008A1AD4" w14:paraId="48B93360" w14:textId="77777777" w:rsidTr="009E7188">
        <w:trPr>
          <w:trHeight w:val="20"/>
        </w:trPr>
        <w:tc>
          <w:tcPr>
            <w:tcW w:w="3744" w:type="dxa"/>
          </w:tcPr>
          <w:p w14:paraId="2BF3CAFB" w14:textId="5E2D170A" w:rsidR="000B74E0" w:rsidRPr="00AA3BCD" w:rsidRDefault="000B74E0" w:rsidP="000B74E0">
            <w:pPr>
              <w:spacing w:line="360" w:lineRule="exact"/>
              <w:ind w:right="-90"/>
              <w:rPr>
                <w:rFonts w:ascii="Arial" w:hAnsi="Arial" w:cs="Browallia New"/>
                <w:sz w:val="16"/>
                <w:szCs w:val="20"/>
                <w:lang w:val="sv-SE"/>
              </w:rPr>
            </w:pPr>
            <w:r w:rsidRPr="008A1AD4">
              <w:rPr>
                <w:rFonts w:ascii="Arial" w:hAnsi="Arial"/>
                <w:sz w:val="16"/>
                <w:szCs w:val="16"/>
                <w:lang w:val="sv-SE"/>
              </w:rPr>
              <w:t>Eltek s.r.o.</w:t>
            </w:r>
            <w:r w:rsidRPr="008A1AD4">
              <w:rPr>
                <w:rFonts w:ascii="Arial" w:hAnsi="Arial" w:cs="Arial"/>
                <w:sz w:val="16"/>
                <w:szCs w:val="16"/>
                <w:vertAlign w:val="superscript"/>
              </w:rPr>
              <w:t>*</w:t>
            </w:r>
            <w:r w:rsidR="00AA3BCD">
              <w:rPr>
                <w:rFonts w:ascii="Arial" w:hAnsi="Arial" w:cs="Browallia New"/>
                <w:sz w:val="16"/>
                <w:szCs w:val="20"/>
                <w:vertAlign w:val="superscript"/>
              </w:rPr>
              <w:t>*</w:t>
            </w:r>
          </w:p>
        </w:tc>
        <w:tc>
          <w:tcPr>
            <w:tcW w:w="2448" w:type="dxa"/>
          </w:tcPr>
          <w:p w14:paraId="42BED0DB" w14:textId="127B1184" w:rsidR="000B74E0" w:rsidRPr="008A1AD4" w:rsidRDefault="000B74E0" w:rsidP="000B74E0">
            <w:pPr>
              <w:spacing w:line="360" w:lineRule="exact"/>
              <w:ind w:left="132" w:right="-90" w:hanging="132"/>
              <w:rPr>
                <w:rFonts w:ascii="Arial" w:hAnsi="Arial"/>
                <w:sz w:val="16"/>
                <w:szCs w:val="16"/>
              </w:rPr>
            </w:pPr>
            <w:r w:rsidRPr="008A1AD4">
              <w:rPr>
                <w:rFonts w:ascii="Arial" w:hAnsi="Arial"/>
                <w:sz w:val="16"/>
                <w:szCs w:val="16"/>
              </w:rPr>
              <w:t>Manufacture and trading of electronic products</w:t>
            </w:r>
          </w:p>
        </w:tc>
        <w:tc>
          <w:tcPr>
            <w:tcW w:w="1530" w:type="dxa"/>
          </w:tcPr>
          <w:p w14:paraId="2D5F3AF3" w14:textId="57F69BCC" w:rsidR="000B74E0" w:rsidRPr="008A1AD4" w:rsidRDefault="000B74E0" w:rsidP="000B74E0">
            <w:pPr>
              <w:spacing w:line="360" w:lineRule="exact"/>
              <w:ind w:right="-90"/>
              <w:rPr>
                <w:rFonts w:ascii="Arial" w:hAnsi="Arial"/>
                <w:sz w:val="16"/>
                <w:szCs w:val="16"/>
              </w:rPr>
            </w:pPr>
            <w:r w:rsidRPr="008A1AD4">
              <w:rPr>
                <w:rFonts w:ascii="Arial" w:hAnsi="Arial"/>
                <w:sz w:val="16"/>
                <w:szCs w:val="16"/>
              </w:rPr>
              <w:t>Slovakia</w:t>
            </w:r>
          </w:p>
        </w:tc>
        <w:tc>
          <w:tcPr>
            <w:tcW w:w="855" w:type="dxa"/>
          </w:tcPr>
          <w:p w14:paraId="39654A81" w14:textId="15EB1894" w:rsidR="000B74E0" w:rsidRPr="008A1AD4" w:rsidRDefault="008A1AD4" w:rsidP="000B74E0">
            <w:pPr>
              <w:tabs>
                <w:tab w:val="decimal" w:pos="492"/>
              </w:tabs>
              <w:spacing w:line="360" w:lineRule="exact"/>
              <w:ind w:left="-108" w:right="-108"/>
              <w:rPr>
                <w:rFonts w:ascii="Arial" w:hAnsi="Arial"/>
                <w:sz w:val="16"/>
                <w:szCs w:val="16"/>
              </w:rPr>
            </w:pPr>
            <w:r w:rsidRPr="008A1AD4">
              <w:rPr>
                <w:rFonts w:ascii="Arial" w:hAnsi="Arial"/>
                <w:sz w:val="16"/>
                <w:szCs w:val="16"/>
              </w:rPr>
              <w:t>100</w:t>
            </w:r>
          </w:p>
        </w:tc>
        <w:tc>
          <w:tcPr>
            <w:tcW w:w="855" w:type="dxa"/>
          </w:tcPr>
          <w:p w14:paraId="7DE8029D" w14:textId="46F3E05B" w:rsidR="000B74E0" w:rsidRPr="008A1AD4" w:rsidRDefault="000B74E0" w:rsidP="000B74E0">
            <w:pPr>
              <w:tabs>
                <w:tab w:val="decimal" w:pos="492"/>
              </w:tabs>
              <w:spacing w:line="360" w:lineRule="exact"/>
              <w:ind w:left="-108"/>
              <w:rPr>
                <w:rFonts w:ascii="Arial" w:hAnsi="Arial"/>
                <w:sz w:val="16"/>
                <w:szCs w:val="16"/>
              </w:rPr>
            </w:pPr>
            <w:r w:rsidRPr="008A1AD4">
              <w:rPr>
                <w:rFonts w:ascii="Arial" w:hAnsi="Arial"/>
                <w:sz w:val="16"/>
                <w:szCs w:val="16"/>
              </w:rPr>
              <w:t>55</w:t>
            </w:r>
          </w:p>
        </w:tc>
      </w:tr>
      <w:tr w:rsidR="000B74E0" w:rsidRPr="008A1AD4" w14:paraId="68CD479F" w14:textId="77777777" w:rsidTr="009E7188">
        <w:trPr>
          <w:trHeight w:val="20"/>
        </w:trPr>
        <w:tc>
          <w:tcPr>
            <w:tcW w:w="3744" w:type="dxa"/>
          </w:tcPr>
          <w:p w14:paraId="01080304" w14:textId="517B9CB6" w:rsidR="000B74E0" w:rsidRPr="008A1AD4" w:rsidRDefault="000B74E0" w:rsidP="000B74E0">
            <w:pPr>
              <w:spacing w:line="360" w:lineRule="exact"/>
              <w:ind w:left="160" w:right="-90" w:hanging="160"/>
              <w:rPr>
                <w:rFonts w:ascii="Arial" w:hAnsi="Arial"/>
                <w:sz w:val="16"/>
                <w:szCs w:val="16"/>
                <w:lang w:val="sv-SE"/>
              </w:rPr>
            </w:pPr>
            <w:r w:rsidRPr="008A1AD4">
              <w:rPr>
                <w:rFonts w:ascii="Arial" w:hAnsi="Arial"/>
                <w:sz w:val="16"/>
                <w:szCs w:val="16"/>
                <w:lang w:val="sv-SE"/>
              </w:rPr>
              <w:t>Delta Electronics (Automotive) Americas Inc</w:t>
            </w:r>
            <w:r w:rsidRPr="008A1AD4">
              <w:rPr>
                <w:rFonts w:ascii="Arial" w:hAnsi="Arial"/>
                <w:sz w:val="16"/>
                <w:szCs w:val="16"/>
              </w:rPr>
              <w:t>.</w:t>
            </w:r>
          </w:p>
        </w:tc>
        <w:tc>
          <w:tcPr>
            <w:tcW w:w="2448" w:type="dxa"/>
          </w:tcPr>
          <w:p w14:paraId="2B6870D1" w14:textId="6B2D9C22" w:rsidR="000B74E0" w:rsidRPr="008A1AD4" w:rsidRDefault="000B74E0" w:rsidP="000B74E0">
            <w:pPr>
              <w:spacing w:line="360" w:lineRule="exact"/>
              <w:ind w:left="132" w:right="-90" w:hanging="132"/>
              <w:rPr>
                <w:rFonts w:ascii="Arial" w:hAnsi="Arial"/>
                <w:sz w:val="16"/>
                <w:szCs w:val="16"/>
              </w:rPr>
            </w:pPr>
            <w:r w:rsidRPr="008A1AD4">
              <w:rPr>
                <w:rFonts w:ascii="Arial" w:hAnsi="Arial"/>
                <w:sz w:val="16"/>
                <w:szCs w:val="16"/>
              </w:rPr>
              <w:t>Research and development of electronic products</w:t>
            </w:r>
          </w:p>
        </w:tc>
        <w:tc>
          <w:tcPr>
            <w:tcW w:w="1530" w:type="dxa"/>
          </w:tcPr>
          <w:p w14:paraId="60BCDCE3" w14:textId="12A5CD95" w:rsidR="000B74E0" w:rsidRPr="008A1AD4" w:rsidRDefault="000B74E0" w:rsidP="000B74E0">
            <w:pPr>
              <w:spacing w:line="360" w:lineRule="exact"/>
              <w:ind w:right="-90"/>
              <w:rPr>
                <w:rFonts w:ascii="Arial" w:hAnsi="Arial"/>
                <w:sz w:val="16"/>
                <w:szCs w:val="16"/>
              </w:rPr>
            </w:pPr>
            <w:r w:rsidRPr="008A1AD4">
              <w:rPr>
                <w:rFonts w:ascii="Arial" w:hAnsi="Arial"/>
                <w:sz w:val="16"/>
                <w:szCs w:val="16"/>
              </w:rPr>
              <w:t>USA</w:t>
            </w:r>
          </w:p>
        </w:tc>
        <w:tc>
          <w:tcPr>
            <w:tcW w:w="855" w:type="dxa"/>
          </w:tcPr>
          <w:p w14:paraId="4872E970" w14:textId="1B5BF457" w:rsidR="000B74E0" w:rsidRPr="008A1AD4" w:rsidRDefault="008A1AD4" w:rsidP="000B74E0">
            <w:pPr>
              <w:tabs>
                <w:tab w:val="decimal" w:pos="492"/>
              </w:tabs>
              <w:spacing w:line="360" w:lineRule="exact"/>
              <w:ind w:left="-108" w:right="-108"/>
              <w:rPr>
                <w:rFonts w:ascii="Arial" w:hAnsi="Arial"/>
                <w:sz w:val="16"/>
                <w:szCs w:val="16"/>
                <w:cs/>
              </w:rPr>
            </w:pPr>
            <w:r w:rsidRPr="008A1AD4">
              <w:rPr>
                <w:rFonts w:ascii="Arial" w:hAnsi="Arial"/>
                <w:sz w:val="16"/>
                <w:szCs w:val="16"/>
              </w:rPr>
              <w:t>100</w:t>
            </w:r>
          </w:p>
        </w:tc>
        <w:tc>
          <w:tcPr>
            <w:tcW w:w="855" w:type="dxa"/>
          </w:tcPr>
          <w:p w14:paraId="7B723E4F" w14:textId="46335CA8" w:rsidR="000B74E0" w:rsidRPr="008A1AD4" w:rsidRDefault="000B74E0" w:rsidP="000B74E0">
            <w:pPr>
              <w:tabs>
                <w:tab w:val="decimal" w:pos="492"/>
              </w:tabs>
              <w:spacing w:line="360" w:lineRule="exact"/>
              <w:ind w:left="-108"/>
              <w:rPr>
                <w:rFonts w:ascii="Arial" w:hAnsi="Arial"/>
                <w:sz w:val="16"/>
                <w:szCs w:val="16"/>
                <w:cs/>
              </w:rPr>
            </w:pPr>
            <w:r w:rsidRPr="008A1AD4">
              <w:rPr>
                <w:rFonts w:ascii="Arial" w:hAnsi="Arial"/>
                <w:sz w:val="16"/>
                <w:szCs w:val="16"/>
              </w:rPr>
              <w:t>100</w:t>
            </w:r>
          </w:p>
        </w:tc>
      </w:tr>
      <w:tr w:rsidR="000B74E0" w:rsidRPr="008A1AD4" w14:paraId="1333AD64" w14:textId="77777777" w:rsidTr="009E7188">
        <w:trPr>
          <w:trHeight w:val="20"/>
        </w:trPr>
        <w:tc>
          <w:tcPr>
            <w:tcW w:w="3744" w:type="dxa"/>
          </w:tcPr>
          <w:p w14:paraId="32F39CA4" w14:textId="4FEE18E8" w:rsidR="000B74E0" w:rsidRPr="008A1AD4" w:rsidRDefault="000B74E0" w:rsidP="000B74E0">
            <w:pPr>
              <w:spacing w:line="360" w:lineRule="exact"/>
              <w:ind w:right="-90"/>
              <w:rPr>
                <w:rFonts w:ascii="Arial" w:hAnsi="Arial"/>
                <w:sz w:val="16"/>
                <w:szCs w:val="16"/>
                <w:lang w:val="sv-SE"/>
              </w:rPr>
            </w:pPr>
            <w:r w:rsidRPr="008A1AD4">
              <w:rPr>
                <w:rFonts w:ascii="Arial" w:hAnsi="Arial"/>
                <w:sz w:val="16"/>
                <w:szCs w:val="16"/>
                <w:lang w:val="sv-SE"/>
              </w:rPr>
              <w:t>Delta Electronics (Hungary) Kft.</w:t>
            </w:r>
          </w:p>
        </w:tc>
        <w:tc>
          <w:tcPr>
            <w:tcW w:w="2448" w:type="dxa"/>
          </w:tcPr>
          <w:p w14:paraId="46CD0736" w14:textId="06BC2321" w:rsidR="000B74E0" w:rsidRPr="008A1AD4" w:rsidRDefault="000B74E0" w:rsidP="000B74E0">
            <w:pPr>
              <w:spacing w:line="360" w:lineRule="exact"/>
              <w:ind w:left="132" w:right="-90" w:hanging="132"/>
              <w:rPr>
                <w:rFonts w:ascii="Arial" w:hAnsi="Arial"/>
                <w:sz w:val="16"/>
                <w:szCs w:val="16"/>
              </w:rPr>
            </w:pPr>
            <w:r w:rsidRPr="008A1AD4">
              <w:rPr>
                <w:rFonts w:ascii="Arial" w:hAnsi="Arial"/>
                <w:sz w:val="16"/>
                <w:szCs w:val="16"/>
              </w:rPr>
              <w:t xml:space="preserve">Manufacture and trading of electric vehicle and electronics products </w:t>
            </w:r>
          </w:p>
        </w:tc>
        <w:tc>
          <w:tcPr>
            <w:tcW w:w="1530" w:type="dxa"/>
          </w:tcPr>
          <w:p w14:paraId="429A6EF8" w14:textId="7518FF9D" w:rsidR="000B74E0" w:rsidRPr="008A1AD4" w:rsidRDefault="000B74E0" w:rsidP="000B74E0">
            <w:pPr>
              <w:spacing w:line="360" w:lineRule="exact"/>
              <w:ind w:right="-90"/>
              <w:rPr>
                <w:rFonts w:ascii="Arial" w:hAnsi="Arial"/>
                <w:sz w:val="16"/>
                <w:szCs w:val="16"/>
              </w:rPr>
            </w:pPr>
            <w:r w:rsidRPr="008A1AD4">
              <w:rPr>
                <w:rFonts w:ascii="Arial" w:hAnsi="Arial"/>
                <w:sz w:val="16"/>
                <w:szCs w:val="16"/>
              </w:rPr>
              <w:t>Hungary</w:t>
            </w:r>
          </w:p>
        </w:tc>
        <w:tc>
          <w:tcPr>
            <w:tcW w:w="855" w:type="dxa"/>
          </w:tcPr>
          <w:p w14:paraId="399FFD75" w14:textId="1E3BBBAF" w:rsidR="000B74E0" w:rsidRPr="008A1AD4" w:rsidRDefault="008A1AD4" w:rsidP="000B74E0">
            <w:pPr>
              <w:tabs>
                <w:tab w:val="decimal" w:pos="492"/>
              </w:tabs>
              <w:spacing w:line="360" w:lineRule="exact"/>
              <w:ind w:left="-108" w:right="-108"/>
              <w:rPr>
                <w:rFonts w:ascii="Arial" w:hAnsi="Arial"/>
                <w:sz w:val="16"/>
                <w:szCs w:val="16"/>
              </w:rPr>
            </w:pPr>
            <w:r w:rsidRPr="008A1AD4">
              <w:rPr>
                <w:rFonts w:ascii="Arial" w:hAnsi="Arial"/>
                <w:sz w:val="16"/>
                <w:szCs w:val="16"/>
              </w:rPr>
              <w:t>100</w:t>
            </w:r>
          </w:p>
        </w:tc>
        <w:tc>
          <w:tcPr>
            <w:tcW w:w="855" w:type="dxa"/>
          </w:tcPr>
          <w:p w14:paraId="49CB316B" w14:textId="47B4C29E" w:rsidR="000B74E0" w:rsidRPr="008A1AD4" w:rsidRDefault="000B74E0" w:rsidP="000B74E0">
            <w:pPr>
              <w:tabs>
                <w:tab w:val="decimal" w:pos="492"/>
              </w:tabs>
              <w:spacing w:line="360" w:lineRule="exact"/>
              <w:ind w:left="-108"/>
              <w:rPr>
                <w:rFonts w:ascii="Arial" w:hAnsi="Arial"/>
                <w:sz w:val="16"/>
                <w:szCs w:val="16"/>
              </w:rPr>
            </w:pPr>
            <w:r w:rsidRPr="008A1AD4">
              <w:rPr>
                <w:rFonts w:ascii="Arial" w:hAnsi="Arial"/>
                <w:sz w:val="16"/>
                <w:szCs w:val="16"/>
              </w:rPr>
              <w:t>100</w:t>
            </w:r>
          </w:p>
        </w:tc>
      </w:tr>
    </w:tbl>
    <w:p w14:paraId="0C3A23DF" w14:textId="5994746B" w:rsidR="00FB544B" w:rsidRPr="008A1AD4" w:rsidRDefault="00DA0B5F" w:rsidP="00DA0B5F">
      <w:pPr>
        <w:overflowPunct/>
        <w:autoSpaceDE/>
        <w:autoSpaceDN/>
        <w:adjustRightInd/>
        <w:spacing w:before="120" w:line="360" w:lineRule="exact"/>
        <w:ind w:left="908" w:hanging="274"/>
        <w:jc w:val="thaiDistribute"/>
        <w:textAlignment w:val="auto"/>
        <w:rPr>
          <w:rFonts w:ascii="Arial" w:eastAsia="Arial Unicode MS" w:hAnsi="Arial" w:cs="Arial"/>
          <w:spacing w:val="-4"/>
          <w:sz w:val="16"/>
          <w:szCs w:val="16"/>
        </w:rPr>
      </w:pPr>
      <w:r w:rsidRPr="008A1AD4">
        <w:rPr>
          <w:rFonts w:ascii="Arial" w:hAnsi="Arial" w:cs="Arial"/>
          <w:sz w:val="20"/>
          <w:szCs w:val="20"/>
          <w:vertAlign w:val="superscript"/>
        </w:rPr>
        <w:t>*</w:t>
      </w:r>
      <w:r w:rsidR="005B5E60" w:rsidRPr="008A1AD4">
        <w:rPr>
          <w:rFonts w:ascii="Arial" w:eastAsia="Arial Unicode MS" w:hAnsi="Arial" w:cstheme="minorBidi"/>
          <w:spacing w:val="-4"/>
          <w:sz w:val="18"/>
          <w:szCs w:val="18"/>
          <w:vertAlign w:val="superscript"/>
          <w:cs/>
        </w:rPr>
        <w:tab/>
      </w:r>
      <w:r w:rsidR="00AA3BCD" w:rsidRPr="00AA3BCD">
        <w:rPr>
          <w:rFonts w:ascii="Arial" w:eastAsia="Arial Unicode MS" w:hAnsi="Arial" w:cs="Arial"/>
          <w:spacing w:val="-4"/>
          <w:sz w:val="16"/>
          <w:szCs w:val="16"/>
        </w:rPr>
        <w:t>Dissolution and is in the process of liquidation.</w:t>
      </w:r>
    </w:p>
    <w:p w14:paraId="7DA580F3" w14:textId="545ACBA1" w:rsidR="004A7D33" w:rsidRDefault="00DA0B5F" w:rsidP="00DA0B5F">
      <w:pPr>
        <w:overflowPunct/>
        <w:autoSpaceDE/>
        <w:autoSpaceDN/>
        <w:adjustRightInd/>
        <w:spacing w:line="360" w:lineRule="exact"/>
        <w:ind w:left="908" w:hanging="274"/>
        <w:jc w:val="thaiDistribute"/>
        <w:textAlignment w:val="auto"/>
        <w:rPr>
          <w:rFonts w:ascii="Arial" w:eastAsia="Arial Unicode MS" w:hAnsi="Arial" w:cstheme="minorBidi"/>
          <w:spacing w:val="-4"/>
          <w:sz w:val="16"/>
          <w:szCs w:val="16"/>
        </w:rPr>
      </w:pPr>
      <w:r w:rsidRPr="008A1AD4">
        <w:rPr>
          <w:rFonts w:ascii="Arial" w:hAnsi="Arial" w:cs="Arial"/>
          <w:sz w:val="20"/>
          <w:szCs w:val="20"/>
          <w:vertAlign w:val="superscript"/>
        </w:rPr>
        <w:t>**</w:t>
      </w:r>
      <w:r w:rsidR="004A7D33" w:rsidRPr="008A1AD4">
        <w:rPr>
          <w:rFonts w:ascii="Arial" w:eastAsia="Arial Unicode MS" w:hAnsi="Arial" w:cstheme="minorBidi"/>
          <w:spacing w:val="-4"/>
          <w:sz w:val="18"/>
          <w:szCs w:val="18"/>
          <w:vertAlign w:val="superscript"/>
          <w:cs/>
        </w:rPr>
        <w:tab/>
      </w:r>
      <w:r w:rsidR="00AA3BCD" w:rsidRPr="00AA3BCD">
        <w:rPr>
          <w:rFonts w:ascii="Arial" w:eastAsia="Arial Unicode MS" w:hAnsi="Arial" w:cs="Arial"/>
          <w:spacing w:val="-4"/>
          <w:sz w:val="16"/>
          <w:szCs w:val="16"/>
        </w:rPr>
        <w:t xml:space="preserve">DET International Holding B.V. acquired all shares of Eltek </w:t>
      </w:r>
      <w:proofErr w:type="spellStart"/>
      <w:r w:rsidR="00AA3BCD" w:rsidRPr="00AA3BCD">
        <w:rPr>
          <w:rFonts w:ascii="Arial" w:eastAsia="Arial Unicode MS" w:hAnsi="Arial" w:cs="Arial"/>
          <w:spacing w:val="-4"/>
          <w:sz w:val="16"/>
          <w:szCs w:val="16"/>
        </w:rPr>
        <w:t>s.r.o.</w:t>
      </w:r>
      <w:proofErr w:type="spellEnd"/>
      <w:r w:rsidR="00AA3BCD" w:rsidRPr="00AA3BCD">
        <w:rPr>
          <w:rFonts w:ascii="Arial" w:eastAsia="Arial Unicode MS" w:hAnsi="Arial" w:cs="Arial"/>
          <w:spacing w:val="-4"/>
          <w:sz w:val="16"/>
          <w:szCs w:val="16"/>
        </w:rPr>
        <w:t xml:space="preserve"> from Delta Greentech (Netherlands) B.V. during the year.</w:t>
      </w:r>
    </w:p>
    <w:p w14:paraId="082C7630" w14:textId="06487ECB" w:rsidR="003372BC" w:rsidRPr="001349A0" w:rsidRDefault="007A019F" w:rsidP="00EC41F8">
      <w:pPr>
        <w:overflowPunct/>
        <w:autoSpaceDE/>
        <w:autoSpaceDN/>
        <w:adjustRightInd/>
        <w:spacing w:before="120" w:after="60" w:line="380" w:lineRule="exact"/>
        <w:ind w:left="605"/>
        <w:jc w:val="thaiDistribute"/>
        <w:textAlignment w:val="auto"/>
        <w:rPr>
          <w:rFonts w:ascii="Arial" w:hAnsi="Arial"/>
          <w:sz w:val="22"/>
          <w:szCs w:val="22"/>
        </w:rPr>
      </w:pPr>
      <w:r w:rsidRPr="001349A0">
        <w:rPr>
          <w:rFonts w:ascii="Arial" w:hAnsi="Arial"/>
          <w:sz w:val="22"/>
          <w:szCs w:val="22"/>
        </w:rPr>
        <w:lastRenderedPageBreak/>
        <w:t>The subsidiaries</w:t>
      </w:r>
      <w:r w:rsidR="003B707F" w:rsidRPr="001349A0">
        <w:rPr>
          <w:rFonts w:ascii="Arial" w:hAnsi="Arial"/>
          <w:sz w:val="22"/>
          <w:szCs w:val="22"/>
        </w:rPr>
        <w:t xml:space="preserve"> which the Company owns through Delta Energy Systems (Singapore) </w:t>
      </w:r>
      <w:r w:rsidR="009A4ED1" w:rsidRPr="001349A0">
        <w:rPr>
          <w:rFonts w:ascii="Arial" w:hAnsi="Arial"/>
          <w:sz w:val="22"/>
          <w:szCs w:val="22"/>
        </w:rPr>
        <w:t>Pte. Ltd.</w:t>
      </w:r>
      <w:r w:rsidR="003B707F" w:rsidRPr="001349A0">
        <w:rPr>
          <w:rFonts w:ascii="Arial" w:hAnsi="Arial"/>
          <w:sz w:val="22"/>
          <w:szCs w:val="22"/>
        </w:rPr>
        <w:t xml:space="preserve"> </w:t>
      </w:r>
      <w:r w:rsidR="004143BF" w:rsidRPr="001349A0">
        <w:rPr>
          <w:rFonts w:ascii="Arial" w:hAnsi="Arial"/>
          <w:sz w:val="22"/>
          <w:szCs w:val="22"/>
        </w:rPr>
        <w:t>are</w:t>
      </w:r>
      <w:r w:rsidR="003B707F" w:rsidRPr="001349A0">
        <w:rPr>
          <w:rFonts w:ascii="Arial" w:hAnsi="Arial"/>
          <w:sz w:val="22"/>
          <w:szCs w:val="22"/>
        </w:rPr>
        <w:t xml:space="preserve"> as follow</w:t>
      </w:r>
      <w:r w:rsidR="005F1EFF" w:rsidRPr="001349A0">
        <w:rPr>
          <w:rFonts w:ascii="Arial" w:hAnsi="Arial"/>
          <w:sz w:val="22"/>
          <w:szCs w:val="22"/>
        </w:rPr>
        <w:t>s</w:t>
      </w:r>
      <w:r w:rsidR="003B707F" w:rsidRPr="001349A0">
        <w:rPr>
          <w:rFonts w:ascii="Arial" w:hAnsi="Arial"/>
          <w:sz w:val="22"/>
          <w:szCs w:val="22"/>
        </w:rPr>
        <w:t>:</w:t>
      </w:r>
    </w:p>
    <w:tbl>
      <w:tblPr>
        <w:tblW w:w="9360" w:type="dxa"/>
        <w:tblInd w:w="540" w:type="dxa"/>
        <w:tblLayout w:type="fixed"/>
        <w:tblLook w:val="0000" w:firstRow="0" w:lastRow="0" w:firstColumn="0" w:lastColumn="0" w:noHBand="0" w:noVBand="0"/>
      </w:tblPr>
      <w:tblGrid>
        <w:gridCol w:w="3744"/>
        <w:gridCol w:w="2448"/>
        <w:gridCol w:w="1440"/>
        <w:gridCol w:w="828"/>
        <w:gridCol w:w="900"/>
      </w:tblGrid>
      <w:tr w:rsidR="002A5EDC" w:rsidRPr="001349A0" w14:paraId="16A6CCAF" w14:textId="77777777" w:rsidTr="00017D28">
        <w:trPr>
          <w:tblHeader/>
        </w:trPr>
        <w:tc>
          <w:tcPr>
            <w:tcW w:w="3744" w:type="dxa"/>
          </w:tcPr>
          <w:p w14:paraId="4C486FF3" w14:textId="77777777" w:rsidR="002A5EDC" w:rsidRPr="001349A0" w:rsidRDefault="002A5EDC" w:rsidP="002A5EDC">
            <w:pPr>
              <w:spacing w:line="340" w:lineRule="exact"/>
              <w:ind w:right="12"/>
              <w:jc w:val="center"/>
              <w:rPr>
                <w:rFonts w:ascii="Arial" w:hAnsi="Arial"/>
                <w:sz w:val="16"/>
                <w:szCs w:val="16"/>
                <w:lang w:val="sv-SE"/>
              </w:rPr>
            </w:pPr>
          </w:p>
        </w:tc>
        <w:tc>
          <w:tcPr>
            <w:tcW w:w="2448" w:type="dxa"/>
          </w:tcPr>
          <w:p w14:paraId="11FBA7E7" w14:textId="77777777" w:rsidR="002A5EDC" w:rsidRPr="001349A0" w:rsidRDefault="002A5EDC" w:rsidP="002A5EDC">
            <w:pPr>
              <w:spacing w:line="340" w:lineRule="exact"/>
              <w:ind w:right="12"/>
              <w:jc w:val="center"/>
              <w:rPr>
                <w:rFonts w:ascii="Arial" w:hAnsi="Arial"/>
                <w:sz w:val="16"/>
                <w:szCs w:val="16"/>
                <w:lang w:val="sv-SE"/>
              </w:rPr>
            </w:pPr>
          </w:p>
        </w:tc>
        <w:tc>
          <w:tcPr>
            <w:tcW w:w="1440" w:type="dxa"/>
          </w:tcPr>
          <w:p w14:paraId="7E650E99" w14:textId="10753087" w:rsidR="002A5EDC" w:rsidRPr="001349A0" w:rsidRDefault="007D6DE4" w:rsidP="002A5EDC">
            <w:pPr>
              <w:spacing w:line="340" w:lineRule="exact"/>
              <w:ind w:right="12"/>
              <w:jc w:val="center"/>
              <w:rPr>
                <w:rFonts w:ascii="Arial" w:hAnsi="Arial"/>
                <w:sz w:val="16"/>
                <w:szCs w:val="16"/>
                <w:lang w:val="sv-SE"/>
              </w:rPr>
            </w:pPr>
            <w:r w:rsidRPr="001349A0">
              <w:rPr>
                <w:rFonts w:ascii="Arial" w:hAnsi="Arial"/>
                <w:sz w:val="16"/>
                <w:szCs w:val="16"/>
                <w:lang w:val="sv-SE"/>
              </w:rPr>
              <w:t>Country of</w:t>
            </w:r>
          </w:p>
        </w:tc>
        <w:tc>
          <w:tcPr>
            <w:tcW w:w="1728" w:type="dxa"/>
            <w:gridSpan w:val="2"/>
          </w:tcPr>
          <w:p w14:paraId="05EE00F1" w14:textId="3F2FBFF6" w:rsidR="002A5EDC" w:rsidRPr="001349A0" w:rsidRDefault="007D6DE4" w:rsidP="002A5EDC">
            <w:pPr>
              <w:tabs>
                <w:tab w:val="decimal" w:pos="432"/>
              </w:tabs>
              <w:spacing w:line="340" w:lineRule="exact"/>
              <w:ind w:left="-108" w:right="-108"/>
              <w:jc w:val="center"/>
              <w:rPr>
                <w:rFonts w:ascii="Arial" w:hAnsi="Arial"/>
                <w:sz w:val="16"/>
                <w:szCs w:val="16"/>
                <w:lang w:val="sv-SE"/>
              </w:rPr>
            </w:pPr>
            <w:r w:rsidRPr="001349A0">
              <w:rPr>
                <w:rFonts w:ascii="Arial" w:hAnsi="Arial"/>
                <w:sz w:val="16"/>
                <w:szCs w:val="16"/>
                <w:lang w:val="sv-SE"/>
              </w:rPr>
              <w:t>Percentage of indirect</w:t>
            </w:r>
          </w:p>
        </w:tc>
      </w:tr>
      <w:tr w:rsidR="003B707F" w:rsidRPr="001349A0" w14:paraId="5DF460B7" w14:textId="77777777" w:rsidTr="00017D28">
        <w:trPr>
          <w:tblHeader/>
        </w:trPr>
        <w:tc>
          <w:tcPr>
            <w:tcW w:w="3744" w:type="dxa"/>
          </w:tcPr>
          <w:p w14:paraId="00DBE504" w14:textId="77777777" w:rsidR="003B707F" w:rsidRPr="001349A0" w:rsidRDefault="003B707F" w:rsidP="009E01A7">
            <w:pPr>
              <w:pBdr>
                <w:bottom w:val="single" w:sz="4" w:space="1" w:color="auto"/>
              </w:pBdr>
              <w:spacing w:line="340" w:lineRule="exact"/>
              <w:ind w:right="12"/>
              <w:jc w:val="center"/>
              <w:rPr>
                <w:rFonts w:ascii="Arial" w:hAnsi="Arial"/>
                <w:sz w:val="16"/>
                <w:szCs w:val="16"/>
                <w:cs/>
              </w:rPr>
            </w:pPr>
            <w:r w:rsidRPr="001349A0">
              <w:rPr>
                <w:rFonts w:ascii="Arial" w:hAnsi="Arial"/>
                <w:sz w:val="16"/>
                <w:szCs w:val="16"/>
                <w:lang w:val="sv-SE"/>
              </w:rPr>
              <w:t>Company’s name</w:t>
            </w:r>
          </w:p>
        </w:tc>
        <w:tc>
          <w:tcPr>
            <w:tcW w:w="2448" w:type="dxa"/>
          </w:tcPr>
          <w:p w14:paraId="0EED8AF8" w14:textId="77777777" w:rsidR="003B707F" w:rsidRPr="001349A0" w:rsidRDefault="003B707F" w:rsidP="009E01A7">
            <w:pPr>
              <w:pBdr>
                <w:bottom w:val="single" w:sz="4" w:space="1" w:color="auto"/>
              </w:pBdr>
              <w:spacing w:line="340" w:lineRule="exact"/>
              <w:ind w:right="12"/>
              <w:jc w:val="center"/>
              <w:rPr>
                <w:rFonts w:ascii="Arial" w:hAnsi="Arial"/>
                <w:sz w:val="16"/>
                <w:szCs w:val="16"/>
                <w:cs/>
              </w:rPr>
            </w:pPr>
            <w:r w:rsidRPr="001349A0">
              <w:rPr>
                <w:rFonts w:ascii="Arial" w:hAnsi="Arial"/>
                <w:sz w:val="16"/>
                <w:szCs w:val="16"/>
                <w:lang w:val="sv-SE"/>
              </w:rPr>
              <w:t>Nature of business</w:t>
            </w:r>
          </w:p>
        </w:tc>
        <w:tc>
          <w:tcPr>
            <w:tcW w:w="1440" w:type="dxa"/>
          </w:tcPr>
          <w:p w14:paraId="49F90EA2" w14:textId="77777777" w:rsidR="003B707F" w:rsidRPr="001349A0" w:rsidRDefault="003B707F" w:rsidP="009E01A7">
            <w:pPr>
              <w:pBdr>
                <w:bottom w:val="single" w:sz="4" w:space="1" w:color="auto"/>
              </w:pBdr>
              <w:spacing w:line="340" w:lineRule="exact"/>
              <w:ind w:right="12"/>
              <w:jc w:val="center"/>
              <w:rPr>
                <w:rFonts w:ascii="Arial" w:hAnsi="Arial"/>
                <w:sz w:val="16"/>
                <w:szCs w:val="16"/>
                <w:cs/>
              </w:rPr>
            </w:pPr>
            <w:r w:rsidRPr="001349A0">
              <w:rPr>
                <w:rFonts w:ascii="Arial" w:hAnsi="Arial"/>
                <w:sz w:val="16"/>
                <w:szCs w:val="16"/>
                <w:lang w:val="sv-SE"/>
              </w:rPr>
              <w:t>incorporation</w:t>
            </w:r>
          </w:p>
        </w:tc>
        <w:tc>
          <w:tcPr>
            <w:tcW w:w="1728" w:type="dxa"/>
            <w:gridSpan w:val="2"/>
          </w:tcPr>
          <w:p w14:paraId="72B32737" w14:textId="77777777" w:rsidR="003B707F" w:rsidRPr="001349A0" w:rsidRDefault="003B707F" w:rsidP="009E01A7">
            <w:pPr>
              <w:pBdr>
                <w:bottom w:val="single" w:sz="4" w:space="1" w:color="auto"/>
              </w:pBdr>
              <w:tabs>
                <w:tab w:val="decimal" w:pos="432"/>
              </w:tabs>
              <w:spacing w:line="340" w:lineRule="exact"/>
              <w:ind w:left="-108" w:right="-108"/>
              <w:jc w:val="center"/>
              <w:rPr>
                <w:rFonts w:ascii="Arial" w:hAnsi="Arial"/>
                <w:sz w:val="16"/>
                <w:szCs w:val="16"/>
              </w:rPr>
            </w:pPr>
            <w:r w:rsidRPr="001349A0">
              <w:rPr>
                <w:rFonts w:ascii="Arial" w:hAnsi="Arial"/>
                <w:sz w:val="16"/>
                <w:szCs w:val="16"/>
                <w:lang w:val="sv-SE"/>
              </w:rPr>
              <w:t>share</w:t>
            </w:r>
            <w:r w:rsidRPr="001349A0">
              <w:rPr>
                <w:rFonts w:ascii="Arial" w:hAnsi="Arial"/>
                <w:sz w:val="16"/>
                <w:szCs w:val="16"/>
              </w:rPr>
              <w:t>holding</w:t>
            </w:r>
          </w:p>
        </w:tc>
      </w:tr>
      <w:tr w:rsidR="0029615D" w:rsidRPr="001349A0" w14:paraId="02AA0E81" w14:textId="77777777" w:rsidTr="00017D28">
        <w:trPr>
          <w:tblHeader/>
        </w:trPr>
        <w:tc>
          <w:tcPr>
            <w:tcW w:w="3744" w:type="dxa"/>
          </w:tcPr>
          <w:p w14:paraId="032F3084" w14:textId="77777777" w:rsidR="0029615D" w:rsidRPr="001349A0" w:rsidRDefault="0029615D" w:rsidP="009E01A7">
            <w:pPr>
              <w:spacing w:line="340" w:lineRule="exact"/>
              <w:ind w:right="-90"/>
              <w:rPr>
                <w:rFonts w:ascii="Arial" w:hAnsi="Arial"/>
                <w:sz w:val="16"/>
                <w:szCs w:val="16"/>
              </w:rPr>
            </w:pPr>
          </w:p>
        </w:tc>
        <w:tc>
          <w:tcPr>
            <w:tcW w:w="2448" w:type="dxa"/>
          </w:tcPr>
          <w:p w14:paraId="4464D7DF" w14:textId="77777777" w:rsidR="0029615D" w:rsidRPr="001349A0" w:rsidRDefault="0029615D" w:rsidP="009E01A7">
            <w:pPr>
              <w:spacing w:line="340" w:lineRule="exact"/>
              <w:ind w:right="-90"/>
              <w:rPr>
                <w:rFonts w:ascii="Arial" w:hAnsi="Arial"/>
                <w:sz w:val="16"/>
                <w:szCs w:val="16"/>
              </w:rPr>
            </w:pPr>
          </w:p>
        </w:tc>
        <w:tc>
          <w:tcPr>
            <w:tcW w:w="1440" w:type="dxa"/>
          </w:tcPr>
          <w:p w14:paraId="6BBA6E63" w14:textId="77777777" w:rsidR="0029615D" w:rsidRPr="001349A0" w:rsidRDefault="0029615D" w:rsidP="009E01A7">
            <w:pPr>
              <w:spacing w:line="340" w:lineRule="exact"/>
              <w:ind w:left="-43" w:right="-90"/>
              <w:jc w:val="center"/>
              <w:rPr>
                <w:rFonts w:ascii="Arial" w:hAnsi="Arial"/>
                <w:sz w:val="16"/>
                <w:szCs w:val="16"/>
                <w:cs/>
              </w:rPr>
            </w:pPr>
          </w:p>
        </w:tc>
        <w:tc>
          <w:tcPr>
            <w:tcW w:w="828" w:type="dxa"/>
          </w:tcPr>
          <w:p w14:paraId="6A29BDC7" w14:textId="362E7A2B" w:rsidR="0029615D" w:rsidRPr="001349A0" w:rsidRDefault="000B74E0" w:rsidP="009E01A7">
            <w:pPr>
              <w:spacing w:line="340" w:lineRule="exact"/>
              <w:ind w:left="-108" w:right="-108"/>
              <w:jc w:val="center"/>
              <w:rPr>
                <w:rFonts w:ascii="Arial" w:hAnsi="Arial"/>
                <w:sz w:val="16"/>
                <w:szCs w:val="16"/>
                <w:u w:val="single"/>
              </w:rPr>
            </w:pPr>
            <w:r w:rsidRPr="001349A0">
              <w:rPr>
                <w:rFonts w:ascii="Arial" w:hAnsi="Arial"/>
                <w:sz w:val="16"/>
                <w:szCs w:val="16"/>
                <w:u w:val="single"/>
              </w:rPr>
              <w:t>2024</w:t>
            </w:r>
          </w:p>
        </w:tc>
        <w:tc>
          <w:tcPr>
            <w:tcW w:w="900" w:type="dxa"/>
          </w:tcPr>
          <w:p w14:paraId="5E627832" w14:textId="5B66EBA0" w:rsidR="0029615D" w:rsidRPr="001349A0" w:rsidRDefault="000B74E0" w:rsidP="009E01A7">
            <w:pPr>
              <w:spacing w:line="340" w:lineRule="exact"/>
              <w:ind w:left="-108" w:right="-108"/>
              <w:jc w:val="center"/>
              <w:rPr>
                <w:rFonts w:ascii="Arial" w:hAnsi="Arial"/>
                <w:sz w:val="16"/>
                <w:szCs w:val="16"/>
                <w:u w:val="single"/>
              </w:rPr>
            </w:pPr>
            <w:r w:rsidRPr="001349A0">
              <w:rPr>
                <w:rFonts w:ascii="Arial" w:hAnsi="Arial"/>
                <w:sz w:val="16"/>
                <w:szCs w:val="16"/>
                <w:u w:val="single"/>
              </w:rPr>
              <w:t>2023</w:t>
            </w:r>
          </w:p>
        </w:tc>
      </w:tr>
      <w:tr w:rsidR="0029615D" w:rsidRPr="001349A0" w14:paraId="2072F575" w14:textId="77777777" w:rsidTr="00017D28">
        <w:trPr>
          <w:tblHeader/>
        </w:trPr>
        <w:tc>
          <w:tcPr>
            <w:tcW w:w="3744" w:type="dxa"/>
          </w:tcPr>
          <w:p w14:paraId="50FB1366" w14:textId="77777777" w:rsidR="0029615D" w:rsidRPr="001349A0" w:rsidRDefault="0029615D" w:rsidP="009E01A7">
            <w:pPr>
              <w:spacing w:line="340" w:lineRule="exact"/>
              <w:ind w:right="-90"/>
              <w:rPr>
                <w:rFonts w:ascii="Arial" w:hAnsi="Arial"/>
                <w:sz w:val="16"/>
                <w:szCs w:val="16"/>
              </w:rPr>
            </w:pPr>
          </w:p>
        </w:tc>
        <w:tc>
          <w:tcPr>
            <w:tcW w:w="2448" w:type="dxa"/>
          </w:tcPr>
          <w:p w14:paraId="4B241429" w14:textId="77777777" w:rsidR="0029615D" w:rsidRPr="001349A0" w:rsidRDefault="0029615D" w:rsidP="009E01A7">
            <w:pPr>
              <w:spacing w:line="340" w:lineRule="exact"/>
              <w:ind w:right="-90"/>
              <w:rPr>
                <w:rFonts w:ascii="Arial" w:hAnsi="Arial"/>
                <w:sz w:val="16"/>
                <w:szCs w:val="16"/>
              </w:rPr>
            </w:pPr>
          </w:p>
        </w:tc>
        <w:tc>
          <w:tcPr>
            <w:tcW w:w="1440" w:type="dxa"/>
          </w:tcPr>
          <w:p w14:paraId="42264D26" w14:textId="77777777" w:rsidR="0029615D" w:rsidRPr="001349A0" w:rsidRDefault="0029615D" w:rsidP="009E01A7">
            <w:pPr>
              <w:spacing w:line="340" w:lineRule="exact"/>
              <w:ind w:left="-43" w:right="-90"/>
              <w:jc w:val="center"/>
              <w:rPr>
                <w:rFonts w:ascii="Arial" w:hAnsi="Arial"/>
                <w:sz w:val="16"/>
                <w:szCs w:val="16"/>
                <w:cs/>
              </w:rPr>
            </w:pPr>
          </w:p>
        </w:tc>
        <w:tc>
          <w:tcPr>
            <w:tcW w:w="828" w:type="dxa"/>
          </w:tcPr>
          <w:p w14:paraId="526A85FE" w14:textId="77777777" w:rsidR="0029615D" w:rsidRPr="001349A0" w:rsidRDefault="0029615D" w:rsidP="009E01A7">
            <w:pPr>
              <w:spacing w:line="340" w:lineRule="exact"/>
              <w:ind w:left="-108" w:right="-108"/>
              <w:jc w:val="center"/>
              <w:rPr>
                <w:rFonts w:ascii="Arial" w:hAnsi="Arial"/>
                <w:sz w:val="16"/>
                <w:szCs w:val="16"/>
              </w:rPr>
            </w:pPr>
            <w:r w:rsidRPr="001349A0">
              <w:rPr>
                <w:rFonts w:ascii="Arial" w:hAnsi="Arial"/>
                <w:sz w:val="16"/>
                <w:szCs w:val="16"/>
              </w:rPr>
              <w:t>Percent</w:t>
            </w:r>
          </w:p>
        </w:tc>
        <w:tc>
          <w:tcPr>
            <w:tcW w:w="900" w:type="dxa"/>
          </w:tcPr>
          <w:p w14:paraId="5BA33D49" w14:textId="77777777" w:rsidR="0029615D" w:rsidRPr="001349A0" w:rsidRDefault="0029615D" w:rsidP="009E01A7">
            <w:pPr>
              <w:spacing w:line="340" w:lineRule="exact"/>
              <w:ind w:left="-108" w:right="-108"/>
              <w:jc w:val="center"/>
              <w:rPr>
                <w:rFonts w:ascii="Arial" w:hAnsi="Arial"/>
                <w:sz w:val="16"/>
                <w:szCs w:val="16"/>
              </w:rPr>
            </w:pPr>
            <w:r w:rsidRPr="001349A0">
              <w:rPr>
                <w:rFonts w:ascii="Arial" w:hAnsi="Arial"/>
                <w:sz w:val="16"/>
                <w:szCs w:val="16"/>
              </w:rPr>
              <w:t>Percent</w:t>
            </w:r>
          </w:p>
        </w:tc>
      </w:tr>
      <w:tr w:rsidR="000B74E0" w:rsidRPr="001349A0" w14:paraId="7A058978" w14:textId="77777777" w:rsidTr="00017D28">
        <w:tc>
          <w:tcPr>
            <w:tcW w:w="3744" w:type="dxa"/>
          </w:tcPr>
          <w:p w14:paraId="22CF4952" w14:textId="3F3152C3" w:rsidR="000B74E0" w:rsidRPr="001349A0" w:rsidRDefault="000B74E0" w:rsidP="000B74E0">
            <w:pPr>
              <w:tabs>
                <w:tab w:val="left" w:pos="149"/>
                <w:tab w:val="left" w:pos="2880"/>
              </w:tabs>
              <w:spacing w:line="340" w:lineRule="exact"/>
              <w:ind w:right="-43"/>
              <w:jc w:val="both"/>
              <w:rPr>
                <w:rFonts w:ascii="Arial" w:hAnsi="Arial"/>
                <w:sz w:val="16"/>
                <w:szCs w:val="16"/>
              </w:rPr>
            </w:pPr>
            <w:r w:rsidRPr="001349A0">
              <w:rPr>
                <w:rFonts w:ascii="Arial" w:hAnsi="Arial"/>
                <w:sz w:val="16"/>
                <w:szCs w:val="16"/>
              </w:rPr>
              <w:t xml:space="preserve">Delta Electronics (Australia) Pty. Ltd. </w:t>
            </w:r>
          </w:p>
        </w:tc>
        <w:tc>
          <w:tcPr>
            <w:tcW w:w="2448" w:type="dxa"/>
          </w:tcPr>
          <w:p w14:paraId="053C9659" w14:textId="733C6C71" w:rsidR="000B74E0" w:rsidRPr="001349A0" w:rsidRDefault="000B74E0" w:rsidP="000B74E0">
            <w:pPr>
              <w:spacing w:line="340" w:lineRule="exact"/>
              <w:ind w:left="132" w:right="-90" w:hanging="132"/>
              <w:rPr>
                <w:rFonts w:ascii="Arial" w:hAnsi="Arial"/>
                <w:sz w:val="16"/>
                <w:szCs w:val="16"/>
                <w:lang w:val="sv-SE"/>
              </w:rPr>
            </w:pPr>
            <w:r w:rsidRPr="001349A0">
              <w:rPr>
                <w:rFonts w:ascii="Arial" w:hAnsi="Arial"/>
                <w:sz w:val="16"/>
                <w:szCs w:val="16"/>
                <w:lang w:val="sv-SE"/>
              </w:rPr>
              <w:t>Trading of electronic products</w:t>
            </w:r>
          </w:p>
        </w:tc>
        <w:tc>
          <w:tcPr>
            <w:tcW w:w="1440" w:type="dxa"/>
          </w:tcPr>
          <w:p w14:paraId="006099B8" w14:textId="77777777" w:rsidR="000B74E0" w:rsidRPr="001349A0" w:rsidRDefault="000B74E0" w:rsidP="000B74E0">
            <w:pPr>
              <w:tabs>
                <w:tab w:val="left" w:pos="2880"/>
              </w:tabs>
              <w:spacing w:line="340" w:lineRule="exact"/>
              <w:ind w:right="-43"/>
              <w:rPr>
                <w:rFonts w:ascii="Arial" w:hAnsi="Arial"/>
                <w:sz w:val="16"/>
                <w:szCs w:val="16"/>
              </w:rPr>
            </w:pPr>
            <w:r w:rsidRPr="001349A0">
              <w:rPr>
                <w:rFonts w:ascii="Arial" w:hAnsi="Arial"/>
                <w:sz w:val="16"/>
                <w:szCs w:val="16"/>
              </w:rPr>
              <w:t>Australia</w:t>
            </w:r>
          </w:p>
        </w:tc>
        <w:tc>
          <w:tcPr>
            <w:tcW w:w="828" w:type="dxa"/>
          </w:tcPr>
          <w:p w14:paraId="14F5E2F7" w14:textId="010D948C" w:rsidR="000B74E0" w:rsidRPr="001349A0" w:rsidRDefault="001349A0" w:rsidP="000B74E0">
            <w:pPr>
              <w:tabs>
                <w:tab w:val="decimal" w:pos="492"/>
              </w:tabs>
              <w:spacing w:line="340" w:lineRule="exact"/>
              <w:ind w:left="-108" w:right="-108"/>
              <w:rPr>
                <w:rFonts w:ascii="Arial" w:hAnsi="Arial"/>
                <w:sz w:val="16"/>
                <w:szCs w:val="16"/>
              </w:rPr>
            </w:pPr>
            <w:r w:rsidRPr="001349A0">
              <w:rPr>
                <w:rFonts w:ascii="Arial" w:hAnsi="Arial"/>
                <w:sz w:val="16"/>
                <w:szCs w:val="16"/>
              </w:rPr>
              <w:t>100</w:t>
            </w:r>
          </w:p>
        </w:tc>
        <w:tc>
          <w:tcPr>
            <w:tcW w:w="900" w:type="dxa"/>
          </w:tcPr>
          <w:p w14:paraId="3810DD46" w14:textId="74CF72F2" w:rsidR="000B74E0" w:rsidRPr="001349A0" w:rsidRDefault="000B74E0" w:rsidP="000B74E0">
            <w:pPr>
              <w:tabs>
                <w:tab w:val="decimal" w:pos="492"/>
              </w:tabs>
              <w:spacing w:line="340" w:lineRule="exact"/>
              <w:ind w:left="-108" w:right="-108"/>
              <w:rPr>
                <w:rFonts w:ascii="Arial" w:hAnsi="Arial"/>
                <w:sz w:val="16"/>
                <w:szCs w:val="16"/>
              </w:rPr>
            </w:pPr>
            <w:r w:rsidRPr="001349A0">
              <w:rPr>
                <w:rFonts w:ascii="Arial" w:hAnsi="Arial"/>
                <w:sz w:val="16"/>
                <w:szCs w:val="16"/>
              </w:rPr>
              <w:t>100</w:t>
            </w:r>
          </w:p>
        </w:tc>
      </w:tr>
      <w:tr w:rsidR="000B74E0" w:rsidRPr="001349A0" w14:paraId="14E212F5" w14:textId="77777777" w:rsidTr="00017D28">
        <w:tc>
          <w:tcPr>
            <w:tcW w:w="3744" w:type="dxa"/>
          </w:tcPr>
          <w:p w14:paraId="75AD53B8" w14:textId="6281EF87" w:rsidR="000B74E0" w:rsidRPr="001349A0" w:rsidRDefault="000B74E0" w:rsidP="000B74E0">
            <w:pPr>
              <w:tabs>
                <w:tab w:val="left" w:pos="2880"/>
              </w:tabs>
              <w:spacing w:line="340" w:lineRule="exact"/>
              <w:ind w:right="-43"/>
              <w:jc w:val="both"/>
              <w:rPr>
                <w:rFonts w:ascii="Arial" w:hAnsi="Arial"/>
                <w:sz w:val="16"/>
                <w:szCs w:val="16"/>
              </w:rPr>
            </w:pPr>
            <w:r w:rsidRPr="001349A0">
              <w:rPr>
                <w:rFonts w:ascii="Arial" w:hAnsi="Arial"/>
                <w:sz w:val="16"/>
                <w:szCs w:val="16"/>
              </w:rPr>
              <w:t>Delta Greentech (Netherlands) B.V.</w:t>
            </w:r>
          </w:p>
        </w:tc>
        <w:tc>
          <w:tcPr>
            <w:tcW w:w="2448" w:type="dxa"/>
          </w:tcPr>
          <w:p w14:paraId="1571BF38" w14:textId="77777777" w:rsidR="000B74E0" w:rsidRPr="001349A0" w:rsidRDefault="000B74E0" w:rsidP="000B74E0">
            <w:pPr>
              <w:spacing w:line="340" w:lineRule="exact"/>
              <w:ind w:left="132" w:right="-90" w:hanging="132"/>
              <w:rPr>
                <w:rFonts w:ascii="Arial" w:hAnsi="Arial"/>
                <w:sz w:val="16"/>
                <w:szCs w:val="16"/>
              </w:rPr>
            </w:pPr>
            <w:r w:rsidRPr="001349A0">
              <w:rPr>
                <w:rFonts w:ascii="Arial" w:hAnsi="Arial"/>
                <w:sz w:val="16"/>
                <w:szCs w:val="16"/>
              </w:rPr>
              <w:t>Holding business</w:t>
            </w:r>
          </w:p>
        </w:tc>
        <w:tc>
          <w:tcPr>
            <w:tcW w:w="1440" w:type="dxa"/>
          </w:tcPr>
          <w:p w14:paraId="47C1871C" w14:textId="77777777" w:rsidR="000B74E0" w:rsidRPr="001349A0" w:rsidRDefault="000B74E0" w:rsidP="000B74E0">
            <w:pPr>
              <w:tabs>
                <w:tab w:val="left" w:pos="2880"/>
              </w:tabs>
              <w:spacing w:line="340" w:lineRule="exact"/>
              <w:ind w:right="-43"/>
              <w:rPr>
                <w:rFonts w:ascii="Arial" w:hAnsi="Arial"/>
                <w:sz w:val="16"/>
                <w:szCs w:val="16"/>
              </w:rPr>
            </w:pPr>
            <w:r w:rsidRPr="001349A0">
              <w:rPr>
                <w:rFonts w:ascii="Arial" w:hAnsi="Arial"/>
                <w:sz w:val="16"/>
                <w:szCs w:val="16"/>
              </w:rPr>
              <w:t>The Netherlands</w:t>
            </w:r>
          </w:p>
        </w:tc>
        <w:tc>
          <w:tcPr>
            <w:tcW w:w="828" w:type="dxa"/>
          </w:tcPr>
          <w:p w14:paraId="666906C0" w14:textId="368AAD56" w:rsidR="000B74E0" w:rsidRPr="001349A0" w:rsidRDefault="001349A0" w:rsidP="000B74E0">
            <w:pPr>
              <w:tabs>
                <w:tab w:val="decimal" w:pos="492"/>
              </w:tabs>
              <w:spacing w:line="340" w:lineRule="exact"/>
              <w:ind w:left="-108" w:right="-108"/>
              <w:rPr>
                <w:rFonts w:ascii="Arial" w:hAnsi="Arial"/>
                <w:sz w:val="16"/>
                <w:szCs w:val="16"/>
              </w:rPr>
            </w:pPr>
            <w:r w:rsidRPr="001349A0">
              <w:rPr>
                <w:rFonts w:ascii="Arial" w:hAnsi="Arial"/>
                <w:sz w:val="16"/>
                <w:szCs w:val="16"/>
              </w:rPr>
              <w:t>100</w:t>
            </w:r>
          </w:p>
        </w:tc>
        <w:tc>
          <w:tcPr>
            <w:tcW w:w="900" w:type="dxa"/>
          </w:tcPr>
          <w:p w14:paraId="6634DBD3" w14:textId="34B56DB4" w:rsidR="000B74E0" w:rsidRPr="001349A0" w:rsidRDefault="000B74E0" w:rsidP="000B74E0">
            <w:pPr>
              <w:tabs>
                <w:tab w:val="decimal" w:pos="492"/>
              </w:tabs>
              <w:spacing w:line="340" w:lineRule="exact"/>
              <w:ind w:left="-108" w:right="-108"/>
              <w:rPr>
                <w:rFonts w:ascii="Arial" w:hAnsi="Arial"/>
                <w:sz w:val="16"/>
                <w:szCs w:val="16"/>
              </w:rPr>
            </w:pPr>
            <w:r w:rsidRPr="001349A0">
              <w:rPr>
                <w:rFonts w:ascii="Arial" w:hAnsi="Arial"/>
                <w:sz w:val="16"/>
                <w:szCs w:val="16"/>
              </w:rPr>
              <w:t>100</w:t>
            </w:r>
          </w:p>
        </w:tc>
      </w:tr>
      <w:tr w:rsidR="000B74E0" w:rsidRPr="001349A0" w14:paraId="1A2905FB" w14:textId="77777777" w:rsidTr="00017D28">
        <w:tc>
          <w:tcPr>
            <w:tcW w:w="3744" w:type="dxa"/>
          </w:tcPr>
          <w:p w14:paraId="3FFE0AA9" w14:textId="77777777" w:rsidR="000B74E0" w:rsidRPr="001349A0" w:rsidRDefault="000B74E0" w:rsidP="000B74E0">
            <w:pPr>
              <w:spacing w:line="340" w:lineRule="exact"/>
              <w:ind w:left="192" w:right="-90" w:hanging="192"/>
              <w:rPr>
                <w:rFonts w:ascii="Arial" w:hAnsi="Arial"/>
                <w:sz w:val="16"/>
                <w:szCs w:val="16"/>
                <w:lang w:val="sv-SE"/>
              </w:rPr>
            </w:pPr>
            <w:r w:rsidRPr="001349A0">
              <w:rPr>
                <w:rFonts w:ascii="Arial" w:hAnsi="Arial"/>
                <w:sz w:val="16"/>
                <w:szCs w:val="16"/>
                <w:lang w:val="sv-SE"/>
              </w:rPr>
              <w:t>Delta Energy Systems LLC</w:t>
            </w:r>
          </w:p>
          <w:p w14:paraId="0FEBBE14" w14:textId="338D110C" w:rsidR="000B74E0" w:rsidRPr="001349A0" w:rsidRDefault="000B74E0" w:rsidP="000B74E0">
            <w:pPr>
              <w:spacing w:line="340" w:lineRule="exact"/>
              <w:ind w:left="192" w:right="-90" w:hanging="192"/>
              <w:rPr>
                <w:rFonts w:ascii="Arial" w:hAnsi="Arial"/>
                <w:sz w:val="16"/>
                <w:szCs w:val="16"/>
                <w:lang w:val="sv-SE"/>
              </w:rPr>
            </w:pPr>
            <w:r w:rsidRPr="001349A0">
              <w:rPr>
                <w:rFonts w:ascii="Arial" w:hAnsi="Arial"/>
                <w:sz w:val="16"/>
                <w:szCs w:val="16"/>
                <w:lang w:val="sv-SE"/>
              </w:rPr>
              <w:t xml:space="preserve">   (wholly owned by Delta Greentech (Netherlands) B.V.)</w:t>
            </w:r>
          </w:p>
        </w:tc>
        <w:tc>
          <w:tcPr>
            <w:tcW w:w="2448" w:type="dxa"/>
          </w:tcPr>
          <w:p w14:paraId="61E7C015" w14:textId="77777777" w:rsidR="000B74E0" w:rsidRPr="001349A0" w:rsidRDefault="000B74E0" w:rsidP="000B74E0">
            <w:pPr>
              <w:spacing w:line="340" w:lineRule="exact"/>
              <w:ind w:left="132" w:right="-90" w:hanging="132"/>
              <w:rPr>
                <w:rFonts w:ascii="Arial" w:hAnsi="Arial"/>
                <w:sz w:val="16"/>
                <w:szCs w:val="16"/>
                <w:lang w:val="sv-SE"/>
              </w:rPr>
            </w:pPr>
            <w:r w:rsidRPr="001349A0">
              <w:rPr>
                <w:rFonts w:ascii="Arial" w:hAnsi="Arial"/>
                <w:sz w:val="16"/>
                <w:szCs w:val="16"/>
                <w:lang w:val="sv-SE"/>
              </w:rPr>
              <w:t>Trading of electronic products</w:t>
            </w:r>
          </w:p>
        </w:tc>
        <w:tc>
          <w:tcPr>
            <w:tcW w:w="1440" w:type="dxa"/>
          </w:tcPr>
          <w:p w14:paraId="12C0D606" w14:textId="77777777" w:rsidR="000B74E0" w:rsidRPr="001349A0" w:rsidRDefault="000B74E0" w:rsidP="000B74E0">
            <w:pPr>
              <w:tabs>
                <w:tab w:val="left" w:pos="2880"/>
              </w:tabs>
              <w:spacing w:line="340" w:lineRule="exact"/>
              <w:ind w:right="-43"/>
              <w:rPr>
                <w:rFonts w:ascii="Arial" w:hAnsi="Arial"/>
                <w:sz w:val="16"/>
                <w:szCs w:val="16"/>
              </w:rPr>
            </w:pPr>
            <w:r w:rsidRPr="001349A0">
              <w:rPr>
                <w:rFonts w:ascii="Arial" w:hAnsi="Arial"/>
                <w:sz w:val="16"/>
                <w:szCs w:val="16"/>
              </w:rPr>
              <w:t>Russia</w:t>
            </w:r>
          </w:p>
        </w:tc>
        <w:tc>
          <w:tcPr>
            <w:tcW w:w="828" w:type="dxa"/>
          </w:tcPr>
          <w:p w14:paraId="0ADF6958" w14:textId="3D84F4A5" w:rsidR="000B74E0" w:rsidRPr="001349A0" w:rsidRDefault="001349A0" w:rsidP="000B74E0">
            <w:pPr>
              <w:tabs>
                <w:tab w:val="decimal" w:pos="492"/>
              </w:tabs>
              <w:spacing w:line="340" w:lineRule="exact"/>
              <w:ind w:left="-108" w:right="-108"/>
              <w:rPr>
                <w:rFonts w:ascii="Arial" w:hAnsi="Arial"/>
                <w:sz w:val="16"/>
                <w:szCs w:val="16"/>
              </w:rPr>
            </w:pPr>
            <w:r w:rsidRPr="001349A0">
              <w:rPr>
                <w:rFonts w:ascii="Arial" w:hAnsi="Arial"/>
                <w:sz w:val="16"/>
                <w:szCs w:val="16"/>
              </w:rPr>
              <w:t>100</w:t>
            </w:r>
          </w:p>
        </w:tc>
        <w:tc>
          <w:tcPr>
            <w:tcW w:w="900" w:type="dxa"/>
          </w:tcPr>
          <w:p w14:paraId="37D8FB2F" w14:textId="068EDED8" w:rsidR="000B74E0" w:rsidRPr="001349A0" w:rsidRDefault="000B74E0" w:rsidP="000B74E0">
            <w:pPr>
              <w:tabs>
                <w:tab w:val="decimal" w:pos="492"/>
              </w:tabs>
              <w:spacing w:line="340" w:lineRule="exact"/>
              <w:ind w:left="-108" w:right="-108"/>
              <w:rPr>
                <w:rFonts w:ascii="Arial" w:hAnsi="Arial"/>
                <w:sz w:val="16"/>
                <w:szCs w:val="16"/>
              </w:rPr>
            </w:pPr>
            <w:r w:rsidRPr="001349A0">
              <w:rPr>
                <w:rFonts w:ascii="Arial" w:hAnsi="Arial"/>
                <w:sz w:val="16"/>
                <w:szCs w:val="16"/>
              </w:rPr>
              <w:t>100</w:t>
            </w:r>
          </w:p>
        </w:tc>
      </w:tr>
      <w:tr w:rsidR="000B74E0" w:rsidRPr="001349A0" w14:paraId="50815E56" w14:textId="77777777" w:rsidTr="00017D28">
        <w:tc>
          <w:tcPr>
            <w:tcW w:w="3744" w:type="dxa"/>
          </w:tcPr>
          <w:p w14:paraId="32D721BC" w14:textId="5138B5AC" w:rsidR="000B74E0" w:rsidRPr="001349A0" w:rsidRDefault="000B74E0" w:rsidP="000B74E0">
            <w:pPr>
              <w:spacing w:line="340" w:lineRule="exact"/>
              <w:ind w:left="192" w:right="-90" w:hanging="192"/>
              <w:rPr>
                <w:rFonts w:ascii="Arial" w:hAnsi="Arial"/>
                <w:sz w:val="16"/>
                <w:szCs w:val="16"/>
                <w:lang w:val="sv-SE"/>
              </w:rPr>
            </w:pPr>
            <w:r w:rsidRPr="001349A0">
              <w:rPr>
                <w:rFonts w:ascii="Arial" w:hAnsi="Arial"/>
                <w:sz w:val="16"/>
                <w:szCs w:val="16"/>
                <w:lang w:val="sv-SE"/>
              </w:rPr>
              <w:t>Eltek s.r.o.</w:t>
            </w:r>
            <w:r w:rsidRPr="001349A0">
              <w:rPr>
                <w:rFonts w:ascii="Arial" w:hAnsi="Arial" w:cs="Arial"/>
                <w:sz w:val="16"/>
                <w:szCs w:val="16"/>
                <w:vertAlign w:val="superscript"/>
              </w:rPr>
              <w:t xml:space="preserve"> *</w:t>
            </w:r>
          </w:p>
          <w:p w14:paraId="023601F1" w14:textId="2E484554" w:rsidR="000B74E0" w:rsidRPr="001349A0" w:rsidRDefault="000B74E0" w:rsidP="000B74E0">
            <w:pPr>
              <w:spacing w:line="340" w:lineRule="exact"/>
              <w:ind w:left="192" w:right="-90" w:hanging="192"/>
              <w:rPr>
                <w:rFonts w:ascii="Arial" w:hAnsi="Arial"/>
                <w:sz w:val="16"/>
                <w:szCs w:val="16"/>
                <w:lang w:val="sv-SE"/>
              </w:rPr>
            </w:pPr>
            <w:r w:rsidRPr="001349A0">
              <w:rPr>
                <w:rFonts w:ascii="Arial" w:hAnsi="Arial"/>
                <w:sz w:val="16"/>
                <w:szCs w:val="16"/>
                <w:lang w:val="sv-SE"/>
              </w:rPr>
              <w:t xml:space="preserve">   (wholly owned by Delta Greentech (Netherlands) B.V.)</w:t>
            </w:r>
          </w:p>
        </w:tc>
        <w:tc>
          <w:tcPr>
            <w:tcW w:w="2448" w:type="dxa"/>
          </w:tcPr>
          <w:p w14:paraId="6CF52974" w14:textId="77777777" w:rsidR="000B74E0" w:rsidRPr="001349A0" w:rsidRDefault="000B74E0" w:rsidP="000B74E0">
            <w:pPr>
              <w:spacing w:line="340" w:lineRule="exact"/>
              <w:ind w:left="132" w:right="-90" w:hanging="132"/>
              <w:rPr>
                <w:rFonts w:ascii="Arial" w:hAnsi="Arial"/>
                <w:sz w:val="16"/>
                <w:szCs w:val="16"/>
                <w:lang w:val="sv-SE"/>
              </w:rPr>
            </w:pPr>
            <w:r w:rsidRPr="001349A0">
              <w:rPr>
                <w:rFonts w:ascii="Arial" w:hAnsi="Arial"/>
                <w:sz w:val="16"/>
                <w:szCs w:val="16"/>
                <w:lang w:val="sv-SE"/>
              </w:rPr>
              <w:t>Manufacture and trading of electronic products</w:t>
            </w:r>
          </w:p>
        </w:tc>
        <w:tc>
          <w:tcPr>
            <w:tcW w:w="1440" w:type="dxa"/>
          </w:tcPr>
          <w:p w14:paraId="14443C1C" w14:textId="77777777" w:rsidR="000B74E0" w:rsidRPr="001349A0" w:rsidRDefault="000B74E0" w:rsidP="000B74E0">
            <w:pPr>
              <w:tabs>
                <w:tab w:val="left" w:pos="2880"/>
              </w:tabs>
              <w:spacing w:line="340" w:lineRule="exact"/>
              <w:ind w:right="-43"/>
              <w:rPr>
                <w:rFonts w:ascii="Arial" w:hAnsi="Arial"/>
                <w:sz w:val="16"/>
                <w:szCs w:val="16"/>
              </w:rPr>
            </w:pPr>
            <w:r w:rsidRPr="001349A0">
              <w:rPr>
                <w:rFonts w:ascii="Arial" w:hAnsi="Arial"/>
                <w:sz w:val="16"/>
                <w:szCs w:val="16"/>
              </w:rPr>
              <w:t>Slovakia</w:t>
            </w:r>
          </w:p>
        </w:tc>
        <w:tc>
          <w:tcPr>
            <w:tcW w:w="828" w:type="dxa"/>
          </w:tcPr>
          <w:p w14:paraId="18C2B70C" w14:textId="73A25359" w:rsidR="000B74E0" w:rsidRPr="001349A0" w:rsidRDefault="001349A0" w:rsidP="000B74E0">
            <w:pPr>
              <w:tabs>
                <w:tab w:val="decimal" w:pos="492"/>
              </w:tabs>
              <w:spacing w:line="340" w:lineRule="exact"/>
              <w:ind w:left="-108" w:right="-108"/>
              <w:rPr>
                <w:rFonts w:ascii="Arial" w:hAnsi="Arial"/>
                <w:sz w:val="16"/>
                <w:szCs w:val="16"/>
              </w:rPr>
            </w:pPr>
            <w:r w:rsidRPr="001349A0">
              <w:rPr>
                <w:rFonts w:ascii="Arial" w:hAnsi="Arial"/>
                <w:sz w:val="16"/>
                <w:szCs w:val="16"/>
              </w:rPr>
              <w:t>-</w:t>
            </w:r>
          </w:p>
        </w:tc>
        <w:tc>
          <w:tcPr>
            <w:tcW w:w="900" w:type="dxa"/>
          </w:tcPr>
          <w:p w14:paraId="00F4F5AB" w14:textId="6F421866" w:rsidR="000B74E0" w:rsidRPr="001349A0" w:rsidRDefault="000B74E0" w:rsidP="000B74E0">
            <w:pPr>
              <w:tabs>
                <w:tab w:val="decimal" w:pos="492"/>
              </w:tabs>
              <w:spacing w:line="340" w:lineRule="exact"/>
              <w:ind w:left="-108" w:right="-108"/>
              <w:rPr>
                <w:rFonts w:ascii="Arial" w:hAnsi="Arial"/>
                <w:sz w:val="16"/>
                <w:szCs w:val="16"/>
              </w:rPr>
            </w:pPr>
            <w:r w:rsidRPr="001349A0">
              <w:rPr>
                <w:rFonts w:ascii="Arial" w:hAnsi="Arial"/>
                <w:sz w:val="16"/>
                <w:szCs w:val="16"/>
              </w:rPr>
              <w:t>45</w:t>
            </w:r>
          </w:p>
        </w:tc>
      </w:tr>
      <w:tr w:rsidR="000B74E0" w:rsidRPr="001349A0" w14:paraId="6501B073" w14:textId="77777777" w:rsidTr="00017D28">
        <w:tc>
          <w:tcPr>
            <w:tcW w:w="3744" w:type="dxa"/>
          </w:tcPr>
          <w:p w14:paraId="0D869A13" w14:textId="77777777" w:rsidR="000B74E0" w:rsidRPr="001349A0" w:rsidRDefault="000B74E0" w:rsidP="000B74E0">
            <w:pPr>
              <w:spacing w:line="340" w:lineRule="exact"/>
              <w:ind w:left="192" w:right="-90" w:hanging="192"/>
              <w:rPr>
                <w:rFonts w:ascii="Arial" w:hAnsi="Arial"/>
                <w:sz w:val="16"/>
                <w:szCs w:val="16"/>
                <w:lang w:val="sv-SE"/>
              </w:rPr>
            </w:pPr>
            <w:r w:rsidRPr="001349A0">
              <w:rPr>
                <w:rFonts w:ascii="Arial" w:hAnsi="Arial"/>
                <w:sz w:val="16"/>
                <w:szCs w:val="16"/>
                <w:lang w:val="sv-SE"/>
              </w:rPr>
              <w:t>Delta Electronics India Pvt. Ltd.</w:t>
            </w:r>
          </w:p>
        </w:tc>
        <w:tc>
          <w:tcPr>
            <w:tcW w:w="2448" w:type="dxa"/>
          </w:tcPr>
          <w:p w14:paraId="7FD18A4A" w14:textId="77777777" w:rsidR="000B74E0" w:rsidRPr="001349A0" w:rsidRDefault="000B74E0" w:rsidP="000B74E0">
            <w:pPr>
              <w:spacing w:line="340" w:lineRule="exact"/>
              <w:ind w:left="132" w:right="-90" w:hanging="132"/>
              <w:rPr>
                <w:rFonts w:ascii="Arial" w:hAnsi="Arial"/>
                <w:sz w:val="16"/>
                <w:szCs w:val="16"/>
              </w:rPr>
            </w:pPr>
            <w:r w:rsidRPr="001349A0">
              <w:rPr>
                <w:rFonts w:ascii="Arial" w:hAnsi="Arial"/>
                <w:sz w:val="16"/>
                <w:szCs w:val="16"/>
              </w:rPr>
              <w:t>Manufacture, research and development and trading of electronic products</w:t>
            </w:r>
          </w:p>
        </w:tc>
        <w:tc>
          <w:tcPr>
            <w:tcW w:w="1440" w:type="dxa"/>
          </w:tcPr>
          <w:p w14:paraId="24B32C59" w14:textId="77777777" w:rsidR="000B74E0" w:rsidRPr="001349A0" w:rsidRDefault="000B74E0" w:rsidP="000B74E0">
            <w:pPr>
              <w:tabs>
                <w:tab w:val="left" w:pos="2880"/>
              </w:tabs>
              <w:spacing w:line="340" w:lineRule="exact"/>
              <w:ind w:right="-43"/>
              <w:rPr>
                <w:rFonts w:ascii="Arial" w:hAnsi="Arial"/>
                <w:sz w:val="16"/>
                <w:szCs w:val="16"/>
              </w:rPr>
            </w:pPr>
            <w:r w:rsidRPr="001349A0">
              <w:rPr>
                <w:rFonts w:ascii="Arial" w:hAnsi="Arial"/>
                <w:sz w:val="16"/>
                <w:szCs w:val="16"/>
              </w:rPr>
              <w:t>India</w:t>
            </w:r>
          </w:p>
        </w:tc>
        <w:tc>
          <w:tcPr>
            <w:tcW w:w="828" w:type="dxa"/>
          </w:tcPr>
          <w:p w14:paraId="08B928BA" w14:textId="13F5B449" w:rsidR="000B74E0" w:rsidRPr="001349A0" w:rsidRDefault="001349A0" w:rsidP="000B74E0">
            <w:pPr>
              <w:tabs>
                <w:tab w:val="decimal" w:pos="492"/>
              </w:tabs>
              <w:spacing w:line="340" w:lineRule="exact"/>
              <w:ind w:left="-108" w:right="-108"/>
              <w:rPr>
                <w:rFonts w:ascii="Arial" w:hAnsi="Arial"/>
                <w:sz w:val="16"/>
                <w:szCs w:val="16"/>
              </w:rPr>
            </w:pPr>
            <w:r w:rsidRPr="001349A0">
              <w:rPr>
                <w:rFonts w:ascii="Arial" w:hAnsi="Arial"/>
                <w:sz w:val="16"/>
                <w:szCs w:val="16"/>
              </w:rPr>
              <w:t>100</w:t>
            </w:r>
          </w:p>
        </w:tc>
        <w:tc>
          <w:tcPr>
            <w:tcW w:w="900" w:type="dxa"/>
          </w:tcPr>
          <w:p w14:paraId="425C2B9B" w14:textId="34C5D78D" w:rsidR="000B74E0" w:rsidRPr="001349A0" w:rsidRDefault="000B74E0" w:rsidP="000B74E0">
            <w:pPr>
              <w:tabs>
                <w:tab w:val="decimal" w:pos="492"/>
              </w:tabs>
              <w:spacing w:line="340" w:lineRule="exact"/>
              <w:ind w:left="-108" w:right="-108"/>
              <w:rPr>
                <w:rFonts w:ascii="Arial" w:hAnsi="Arial"/>
                <w:sz w:val="16"/>
                <w:szCs w:val="16"/>
              </w:rPr>
            </w:pPr>
            <w:r w:rsidRPr="001349A0">
              <w:rPr>
                <w:rFonts w:ascii="Arial" w:hAnsi="Arial"/>
                <w:sz w:val="16"/>
                <w:szCs w:val="16"/>
              </w:rPr>
              <w:t>100</w:t>
            </w:r>
          </w:p>
        </w:tc>
      </w:tr>
      <w:tr w:rsidR="000B74E0" w:rsidRPr="001349A0" w14:paraId="765F6165" w14:textId="77777777" w:rsidTr="00017D28">
        <w:trPr>
          <w:trHeight w:val="81"/>
        </w:trPr>
        <w:tc>
          <w:tcPr>
            <w:tcW w:w="3744" w:type="dxa"/>
          </w:tcPr>
          <w:p w14:paraId="0CDB0F23" w14:textId="77777777" w:rsidR="000B74E0" w:rsidRPr="001349A0" w:rsidRDefault="000B74E0" w:rsidP="000B74E0">
            <w:pPr>
              <w:spacing w:line="340" w:lineRule="exact"/>
              <w:ind w:left="192" w:right="-90" w:hanging="192"/>
              <w:rPr>
                <w:rFonts w:ascii="Arial" w:hAnsi="Arial"/>
                <w:sz w:val="16"/>
                <w:szCs w:val="16"/>
                <w:lang w:val="sv-SE"/>
              </w:rPr>
            </w:pPr>
            <w:r w:rsidRPr="001349A0">
              <w:rPr>
                <w:rFonts w:ascii="Arial" w:hAnsi="Arial"/>
                <w:sz w:val="16"/>
                <w:szCs w:val="16"/>
                <w:lang w:val="sv-SE"/>
              </w:rPr>
              <w:t>Delta Electronics (Myanmar) Co., Ltd.</w:t>
            </w:r>
          </w:p>
        </w:tc>
        <w:tc>
          <w:tcPr>
            <w:tcW w:w="2448" w:type="dxa"/>
          </w:tcPr>
          <w:p w14:paraId="4AE05FA5" w14:textId="77777777" w:rsidR="000B74E0" w:rsidRPr="001349A0" w:rsidRDefault="000B74E0" w:rsidP="000B74E0">
            <w:pPr>
              <w:spacing w:line="340" w:lineRule="exact"/>
              <w:ind w:left="132" w:right="-90" w:hanging="132"/>
              <w:rPr>
                <w:rFonts w:ascii="Arial" w:hAnsi="Arial"/>
                <w:sz w:val="16"/>
                <w:szCs w:val="16"/>
              </w:rPr>
            </w:pPr>
            <w:r w:rsidRPr="001349A0">
              <w:rPr>
                <w:rFonts w:ascii="Arial" w:hAnsi="Arial"/>
                <w:sz w:val="16"/>
                <w:szCs w:val="16"/>
              </w:rPr>
              <w:t>Manufacture and trading of electronic products</w:t>
            </w:r>
          </w:p>
        </w:tc>
        <w:tc>
          <w:tcPr>
            <w:tcW w:w="1440" w:type="dxa"/>
          </w:tcPr>
          <w:p w14:paraId="1CC2240C" w14:textId="77777777" w:rsidR="000B74E0" w:rsidRPr="001349A0" w:rsidRDefault="000B74E0" w:rsidP="000B74E0">
            <w:pPr>
              <w:tabs>
                <w:tab w:val="left" w:pos="2880"/>
              </w:tabs>
              <w:spacing w:line="340" w:lineRule="exact"/>
              <w:ind w:right="-43"/>
              <w:rPr>
                <w:rFonts w:ascii="Arial" w:hAnsi="Arial"/>
                <w:sz w:val="16"/>
                <w:szCs w:val="16"/>
              </w:rPr>
            </w:pPr>
            <w:r w:rsidRPr="001349A0">
              <w:rPr>
                <w:rFonts w:ascii="Arial" w:hAnsi="Arial"/>
                <w:sz w:val="16"/>
                <w:szCs w:val="16"/>
              </w:rPr>
              <w:t>Myanmar</w:t>
            </w:r>
          </w:p>
        </w:tc>
        <w:tc>
          <w:tcPr>
            <w:tcW w:w="828" w:type="dxa"/>
          </w:tcPr>
          <w:p w14:paraId="5EED9170" w14:textId="124B4C9F" w:rsidR="000B74E0" w:rsidRPr="001349A0" w:rsidRDefault="001349A0" w:rsidP="000B74E0">
            <w:pPr>
              <w:tabs>
                <w:tab w:val="decimal" w:pos="492"/>
              </w:tabs>
              <w:spacing w:line="340" w:lineRule="exact"/>
              <w:ind w:left="-108" w:right="-108"/>
              <w:rPr>
                <w:rFonts w:ascii="Arial" w:hAnsi="Arial"/>
                <w:sz w:val="16"/>
                <w:szCs w:val="16"/>
              </w:rPr>
            </w:pPr>
            <w:r w:rsidRPr="001349A0">
              <w:rPr>
                <w:rFonts w:ascii="Arial" w:hAnsi="Arial"/>
                <w:sz w:val="16"/>
                <w:szCs w:val="16"/>
              </w:rPr>
              <w:t>100</w:t>
            </w:r>
          </w:p>
        </w:tc>
        <w:tc>
          <w:tcPr>
            <w:tcW w:w="900" w:type="dxa"/>
          </w:tcPr>
          <w:p w14:paraId="5AF14E8D" w14:textId="65C942E0" w:rsidR="000B74E0" w:rsidRPr="001349A0" w:rsidRDefault="000B74E0" w:rsidP="000B74E0">
            <w:pPr>
              <w:tabs>
                <w:tab w:val="decimal" w:pos="492"/>
              </w:tabs>
              <w:spacing w:line="340" w:lineRule="exact"/>
              <w:ind w:left="-108" w:right="-108"/>
              <w:rPr>
                <w:rFonts w:ascii="Arial" w:hAnsi="Arial"/>
                <w:sz w:val="16"/>
                <w:szCs w:val="16"/>
              </w:rPr>
            </w:pPr>
            <w:r w:rsidRPr="001349A0">
              <w:rPr>
                <w:rFonts w:ascii="Arial" w:hAnsi="Arial"/>
                <w:sz w:val="16"/>
                <w:szCs w:val="16"/>
              </w:rPr>
              <w:t>100</w:t>
            </w:r>
          </w:p>
        </w:tc>
      </w:tr>
      <w:tr w:rsidR="000B74E0" w:rsidRPr="001349A0" w14:paraId="427F0C88" w14:textId="77777777" w:rsidTr="00017D28">
        <w:trPr>
          <w:trHeight w:val="74"/>
        </w:trPr>
        <w:tc>
          <w:tcPr>
            <w:tcW w:w="3744" w:type="dxa"/>
          </w:tcPr>
          <w:p w14:paraId="6B684EB7" w14:textId="77777777" w:rsidR="000B74E0" w:rsidRPr="001349A0" w:rsidRDefault="000B74E0" w:rsidP="000B74E0">
            <w:pPr>
              <w:spacing w:line="340" w:lineRule="exact"/>
              <w:ind w:left="192" w:right="-90" w:hanging="192"/>
              <w:rPr>
                <w:rFonts w:ascii="Arial" w:hAnsi="Arial"/>
                <w:sz w:val="16"/>
                <w:szCs w:val="16"/>
                <w:lang w:val="sv-SE"/>
              </w:rPr>
            </w:pPr>
            <w:r w:rsidRPr="001349A0">
              <w:rPr>
                <w:rFonts w:ascii="Arial" w:hAnsi="Arial"/>
                <w:sz w:val="16"/>
                <w:szCs w:val="16"/>
                <w:lang w:val="sv-SE"/>
              </w:rPr>
              <w:t>Delta Energy Systems (UK) Limited</w:t>
            </w:r>
          </w:p>
        </w:tc>
        <w:tc>
          <w:tcPr>
            <w:tcW w:w="2448" w:type="dxa"/>
          </w:tcPr>
          <w:p w14:paraId="1BA0A982" w14:textId="77777777" w:rsidR="000B74E0" w:rsidRPr="001349A0" w:rsidRDefault="000B74E0" w:rsidP="000B74E0">
            <w:pPr>
              <w:spacing w:line="340" w:lineRule="exact"/>
              <w:ind w:left="132" w:right="-90" w:hanging="132"/>
              <w:rPr>
                <w:rFonts w:ascii="Arial" w:hAnsi="Arial"/>
                <w:sz w:val="16"/>
                <w:szCs w:val="16"/>
                <w:lang w:val="sv-SE"/>
              </w:rPr>
            </w:pPr>
            <w:r w:rsidRPr="001349A0">
              <w:rPr>
                <w:rFonts w:ascii="Arial" w:hAnsi="Arial"/>
                <w:sz w:val="16"/>
                <w:szCs w:val="16"/>
              </w:rPr>
              <w:t>Research and development of electronic products</w:t>
            </w:r>
          </w:p>
        </w:tc>
        <w:tc>
          <w:tcPr>
            <w:tcW w:w="1440" w:type="dxa"/>
          </w:tcPr>
          <w:p w14:paraId="7D93B0C5" w14:textId="77777777" w:rsidR="000B74E0" w:rsidRPr="001349A0" w:rsidRDefault="000B74E0" w:rsidP="000B74E0">
            <w:pPr>
              <w:tabs>
                <w:tab w:val="left" w:pos="2880"/>
              </w:tabs>
              <w:spacing w:line="340" w:lineRule="exact"/>
              <w:ind w:right="-43"/>
              <w:rPr>
                <w:rFonts w:ascii="Arial" w:hAnsi="Arial"/>
                <w:sz w:val="16"/>
                <w:szCs w:val="16"/>
              </w:rPr>
            </w:pPr>
            <w:r w:rsidRPr="001349A0">
              <w:rPr>
                <w:rFonts w:ascii="Arial" w:hAnsi="Arial"/>
                <w:sz w:val="16"/>
                <w:szCs w:val="16"/>
              </w:rPr>
              <w:t>Scotland</w:t>
            </w:r>
          </w:p>
        </w:tc>
        <w:tc>
          <w:tcPr>
            <w:tcW w:w="828" w:type="dxa"/>
          </w:tcPr>
          <w:p w14:paraId="25F17FE3" w14:textId="28A6F777" w:rsidR="000B74E0" w:rsidRPr="001349A0" w:rsidRDefault="001349A0" w:rsidP="000B74E0">
            <w:pPr>
              <w:tabs>
                <w:tab w:val="decimal" w:pos="492"/>
              </w:tabs>
              <w:spacing w:line="340" w:lineRule="exact"/>
              <w:ind w:left="-108" w:right="-108"/>
              <w:rPr>
                <w:rFonts w:ascii="Arial" w:hAnsi="Arial"/>
                <w:sz w:val="16"/>
                <w:szCs w:val="16"/>
                <w:cs/>
              </w:rPr>
            </w:pPr>
            <w:r w:rsidRPr="001349A0">
              <w:rPr>
                <w:rFonts w:ascii="Arial" w:hAnsi="Arial"/>
                <w:sz w:val="16"/>
                <w:szCs w:val="16"/>
              </w:rPr>
              <w:t>100</w:t>
            </w:r>
          </w:p>
        </w:tc>
        <w:tc>
          <w:tcPr>
            <w:tcW w:w="900" w:type="dxa"/>
          </w:tcPr>
          <w:p w14:paraId="3CC3E6EE" w14:textId="218F32BE" w:rsidR="000B74E0" w:rsidRPr="001349A0" w:rsidRDefault="000B74E0" w:rsidP="000B74E0">
            <w:pPr>
              <w:tabs>
                <w:tab w:val="decimal" w:pos="492"/>
              </w:tabs>
              <w:spacing w:line="340" w:lineRule="exact"/>
              <w:ind w:left="-108" w:right="-108"/>
              <w:rPr>
                <w:rFonts w:ascii="Arial" w:hAnsi="Arial"/>
                <w:sz w:val="16"/>
                <w:szCs w:val="16"/>
                <w:cs/>
              </w:rPr>
            </w:pPr>
            <w:r w:rsidRPr="001349A0">
              <w:rPr>
                <w:rFonts w:ascii="Arial" w:hAnsi="Arial"/>
                <w:sz w:val="16"/>
                <w:szCs w:val="16"/>
              </w:rPr>
              <w:t>100</w:t>
            </w:r>
          </w:p>
        </w:tc>
      </w:tr>
    </w:tbl>
    <w:p w14:paraId="48DA5F65" w14:textId="3ACB8C7B" w:rsidR="008552C0" w:rsidRPr="00C52D09" w:rsidRDefault="008552C0" w:rsidP="008552C0">
      <w:pPr>
        <w:overflowPunct/>
        <w:autoSpaceDE/>
        <w:autoSpaceDN/>
        <w:adjustRightInd/>
        <w:spacing w:before="120" w:line="360" w:lineRule="exact"/>
        <w:ind w:left="908" w:hanging="274"/>
        <w:jc w:val="thaiDistribute"/>
        <w:textAlignment w:val="auto"/>
        <w:rPr>
          <w:rFonts w:ascii="Arial" w:eastAsia="Arial Unicode MS" w:hAnsi="Arial" w:cs="Arial"/>
          <w:spacing w:val="-4"/>
          <w:sz w:val="16"/>
          <w:szCs w:val="16"/>
        </w:rPr>
      </w:pPr>
      <w:r w:rsidRPr="00C52D09">
        <w:rPr>
          <w:rFonts w:ascii="Arial" w:hAnsi="Arial" w:cs="Arial"/>
          <w:sz w:val="20"/>
          <w:szCs w:val="20"/>
          <w:vertAlign w:val="superscript"/>
        </w:rPr>
        <w:t>*</w:t>
      </w:r>
      <w:r w:rsidRPr="00C52D09">
        <w:rPr>
          <w:rFonts w:ascii="Arial" w:eastAsia="Arial Unicode MS" w:hAnsi="Arial" w:cstheme="minorBidi"/>
          <w:spacing w:val="-4"/>
          <w:sz w:val="18"/>
          <w:szCs w:val="18"/>
          <w:vertAlign w:val="superscript"/>
          <w:cs/>
        </w:rPr>
        <w:tab/>
      </w:r>
      <w:r w:rsidR="00C52D09" w:rsidRPr="00C52D09">
        <w:rPr>
          <w:rFonts w:ascii="Arial" w:eastAsia="Arial Unicode MS" w:hAnsi="Arial" w:cs="Arial"/>
          <w:spacing w:val="-4"/>
          <w:sz w:val="16"/>
          <w:szCs w:val="16"/>
        </w:rPr>
        <w:t xml:space="preserve">DET International Holding B.V. acquired all shares of Eltek </w:t>
      </w:r>
      <w:proofErr w:type="spellStart"/>
      <w:r w:rsidR="00C52D09" w:rsidRPr="00C52D09">
        <w:rPr>
          <w:rFonts w:ascii="Arial" w:eastAsia="Arial Unicode MS" w:hAnsi="Arial" w:cs="Arial"/>
          <w:spacing w:val="-4"/>
          <w:sz w:val="16"/>
          <w:szCs w:val="16"/>
        </w:rPr>
        <w:t>s.r.o.</w:t>
      </w:r>
      <w:proofErr w:type="spellEnd"/>
      <w:r w:rsidR="00C52D09" w:rsidRPr="00C52D09">
        <w:rPr>
          <w:rFonts w:ascii="Arial" w:eastAsia="Arial Unicode MS" w:hAnsi="Arial" w:cs="Arial"/>
          <w:spacing w:val="-4"/>
          <w:sz w:val="16"/>
          <w:szCs w:val="16"/>
        </w:rPr>
        <w:t xml:space="preserve"> from Delta Greentech (Netherlands) B.V. during the year</w:t>
      </w:r>
      <w:r w:rsidRPr="00C52D09">
        <w:rPr>
          <w:rFonts w:ascii="Arial" w:eastAsia="Arial Unicode MS" w:hAnsi="Arial" w:cs="Arial"/>
          <w:spacing w:val="-4"/>
          <w:sz w:val="16"/>
          <w:szCs w:val="16"/>
        </w:rPr>
        <w:t>.</w:t>
      </w:r>
    </w:p>
    <w:p w14:paraId="1F108F9B" w14:textId="5D29EB9C" w:rsidR="003A3DF5" w:rsidRPr="00AE2A1B" w:rsidRDefault="001F1358" w:rsidP="009E7188">
      <w:pPr>
        <w:tabs>
          <w:tab w:val="left" w:pos="1418"/>
        </w:tabs>
        <w:spacing w:before="120" w:after="120" w:line="380" w:lineRule="exact"/>
        <w:ind w:left="1412" w:hanging="778"/>
        <w:jc w:val="thaiDistribute"/>
        <w:rPr>
          <w:rFonts w:ascii="Arial" w:hAnsi="Arial"/>
          <w:spacing w:val="-3"/>
          <w:sz w:val="22"/>
          <w:szCs w:val="22"/>
        </w:rPr>
      </w:pPr>
      <w:r w:rsidRPr="00AE2A1B">
        <w:rPr>
          <w:rFonts w:ascii="Arial" w:hAnsi="Arial"/>
          <w:spacing w:val="-3"/>
          <w:sz w:val="22"/>
          <w:szCs w:val="22"/>
        </w:rPr>
        <w:t>2.2.</w:t>
      </w:r>
      <w:r w:rsidR="009A16BC" w:rsidRPr="00AE2A1B">
        <w:rPr>
          <w:rFonts w:ascii="Arial" w:hAnsi="Arial"/>
          <w:spacing w:val="-3"/>
          <w:sz w:val="22"/>
          <w:szCs w:val="22"/>
        </w:rPr>
        <w:t>2</w:t>
      </w:r>
      <w:r w:rsidR="00CC65C5" w:rsidRPr="00AE2A1B">
        <w:rPr>
          <w:rFonts w:ascii="Arial" w:hAnsi="Arial"/>
          <w:spacing w:val="-3"/>
          <w:sz w:val="22"/>
          <w:szCs w:val="22"/>
        </w:rPr>
        <w:tab/>
      </w:r>
      <w:r w:rsidR="00FD1E1F" w:rsidRPr="00AE2A1B">
        <w:rPr>
          <w:rFonts w:ascii="Arial" w:hAnsi="Arial"/>
          <w:spacing w:val="-3"/>
          <w:sz w:val="22"/>
          <w:szCs w:val="22"/>
        </w:rPr>
        <w:t xml:space="preserve">The Company is deemed to have control over an investee or subsidiaries if it has rights, or is exposed, to variable returns from its involvement with the investee, and it </w:t>
      </w:r>
      <w:proofErr w:type="gramStart"/>
      <w:r w:rsidR="00FD1E1F" w:rsidRPr="00AE2A1B">
        <w:rPr>
          <w:rFonts w:ascii="Arial" w:hAnsi="Arial"/>
          <w:spacing w:val="-3"/>
          <w:sz w:val="22"/>
          <w:szCs w:val="22"/>
        </w:rPr>
        <w:t>has the ability to</w:t>
      </w:r>
      <w:proofErr w:type="gramEnd"/>
      <w:r w:rsidR="00FD1E1F" w:rsidRPr="00AE2A1B">
        <w:rPr>
          <w:rFonts w:ascii="Arial" w:hAnsi="Arial"/>
          <w:spacing w:val="-3"/>
          <w:sz w:val="22"/>
          <w:szCs w:val="22"/>
        </w:rPr>
        <w:t xml:space="preserve"> direct the activities that affect the amount of its returns.</w:t>
      </w:r>
    </w:p>
    <w:p w14:paraId="5961EAC0" w14:textId="77777777" w:rsidR="00FD1E1F" w:rsidRPr="00AE2A1B" w:rsidRDefault="00FD1E1F" w:rsidP="00EC41F8">
      <w:pPr>
        <w:tabs>
          <w:tab w:val="left" w:pos="1418"/>
        </w:tabs>
        <w:spacing w:before="120" w:after="120" w:line="380" w:lineRule="exact"/>
        <w:ind w:left="1412" w:hanging="782"/>
        <w:jc w:val="thaiDistribute"/>
        <w:rPr>
          <w:rFonts w:ascii="Arial" w:hAnsi="Arial"/>
          <w:spacing w:val="-3"/>
          <w:sz w:val="22"/>
          <w:szCs w:val="22"/>
        </w:rPr>
      </w:pPr>
      <w:r w:rsidRPr="00AE2A1B">
        <w:rPr>
          <w:rFonts w:ascii="Arial" w:hAnsi="Arial"/>
          <w:spacing w:val="-3"/>
          <w:sz w:val="22"/>
          <w:szCs w:val="22"/>
        </w:rPr>
        <w:t>2.2.3</w:t>
      </w:r>
      <w:r w:rsidRPr="00AE2A1B">
        <w:rPr>
          <w:rFonts w:ascii="Arial" w:hAnsi="Arial"/>
          <w:spacing w:val="-3"/>
          <w:sz w:val="22"/>
          <w:szCs w:val="22"/>
        </w:rPr>
        <w:tab/>
        <w:t>Subsidiaries are fully consolidated, being the date on which the Company obtains control, and continue to be consolidated until the date when such control ceases.</w:t>
      </w:r>
    </w:p>
    <w:p w14:paraId="1C779F7E" w14:textId="0CF3A02A" w:rsidR="00CC4C0A" w:rsidRPr="00AE2A1B" w:rsidRDefault="001F1358" w:rsidP="00EC41F8">
      <w:pPr>
        <w:tabs>
          <w:tab w:val="left" w:pos="1418"/>
        </w:tabs>
        <w:spacing w:before="120" w:after="120" w:line="380" w:lineRule="exact"/>
        <w:ind w:left="1412" w:hanging="782"/>
        <w:jc w:val="thaiDistribute"/>
        <w:rPr>
          <w:rFonts w:ascii="Arial" w:hAnsi="Arial"/>
          <w:spacing w:val="-3"/>
          <w:sz w:val="22"/>
          <w:szCs w:val="22"/>
        </w:rPr>
      </w:pPr>
      <w:r w:rsidRPr="00AE2A1B">
        <w:rPr>
          <w:rFonts w:ascii="Arial" w:hAnsi="Arial"/>
          <w:spacing w:val="-3"/>
          <w:sz w:val="22"/>
          <w:szCs w:val="22"/>
        </w:rPr>
        <w:t>2.2.</w:t>
      </w:r>
      <w:r w:rsidR="00FD1E1F" w:rsidRPr="00AE2A1B">
        <w:rPr>
          <w:rFonts w:ascii="Arial" w:hAnsi="Arial"/>
          <w:spacing w:val="-3"/>
          <w:sz w:val="22"/>
          <w:szCs w:val="22"/>
        </w:rPr>
        <w:t>4</w:t>
      </w:r>
      <w:r w:rsidR="003A3DF5" w:rsidRPr="00AE2A1B">
        <w:rPr>
          <w:rFonts w:ascii="Arial" w:hAnsi="Arial"/>
          <w:spacing w:val="-3"/>
          <w:sz w:val="22"/>
          <w:szCs w:val="22"/>
        </w:rPr>
        <w:tab/>
        <w:t>The financia</w:t>
      </w:r>
      <w:r w:rsidR="00D92FBA" w:rsidRPr="00AE2A1B">
        <w:rPr>
          <w:rFonts w:ascii="Arial" w:hAnsi="Arial"/>
          <w:spacing w:val="-3"/>
          <w:sz w:val="22"/>
          <w:szCs w:val="22"/>
        </w:rPr>
        <w:t>l statements of the subsidiaries</w:t>
      </w:r>
      <w:r w:rsidR="003A3DF5" w:rsidRPr="00AE2A1B">
        <w:rPr>
          <w:rFonts w:ascii="Arial" w:hAnsi="Arial"/>
          <w:spacing w:val="-3"/>
          <w:sz w:val="22"/>
          <w:szCs w:val="22"/>
        </w:rPr>
        <w:t xml:space="preserve"> are prepared </w:t>
      </w:r>
      <w:r w:rsidR="00D46346" w:rsidRPr="00AE2A1B">
        <w:rPr>
          <w:rFonts w:ascii="Arial" w:hAnsi="Arial"/>
          <w:spacing w:val="-3"/>
          <w:sz w:val="22"/>
          <w:szCs w:val="22"/>
        </w:rPr>
        <w:t xml:space="preserve">using the same </w:t>
      </w:r>
      <w:r w:rsidR="003A3DF5" w:rsidRPr="00AE2A1B">
        <w:rPr>
          <w:rFonts w:ascii="Arial" w:hAnsi="Arial"/>
          <w:spacing w:val="-3"/>
          <w:sz w:val="22"/>
          <w:szCs w:val="22"/>
        </w:rPr>
        <w:t>significant accounting policies</w:t>
      </w:r>
      <w:r w:rsidR="00D46346" w:rsidRPr="00AE2A1B">
        <w:rPr>
          <w:rFonts w:ascii="Arial" w:hAnsi="Arial"/>
          <w:spacing w:val="-3"/>
          <w:sz w:val="22"/>
          <w:szCs w:val="22"/>
        </w:rPr>
        <w:t xml:space="preserve"> as the Company</w:t>
      </w:r>
      <w:r w:rsidR="003A3DF5" w:rsidRPr="00AE2A1B">
        <w:rPr>
          <w:rFonts w:ascii="Arial" w:hAnsi="Arial"/>
          <w:spacing w:val="-3"/>
          <w:sz w:val="22"/>
          <w:szCs w:val="22"/>
        </w:rPr>
        <w:t>.</w:t>
      </w:r>
    </w:p>
    <w:p w14:paraId="342E7326" w14:textId="70CC912B" w:rsidR="00432E07" w:rsidRPr="00AE2A1B" w:rsidRDefault="001F1358" w:rsidP="00F47CF1">
      <w:pPr>
        <w:tabs>
          <w:tab w:val="left" w:pos="1418"/>
        </w:tabs>
        <w:spacing w:before="120" w:after="120" w:line="380" w:lineRule="exact"/>
        <w:ind w:left="1412" w:hanging="850"/>
        <w:jc w:val="thaiDistribute"/>
        <w:rPr>
          <w:rFonts w:ascii="Arial" w:hAnsi="Arial"/>
          <w:spacing w:val="-3"/>
          <w:sz w:val="22"/>
          <w:szCs w:val="22"/>
        </w:rPr>
      </w:pPr>
      <w:r w:rsidRPr="00AE2A1B">
        <w:rPr>
          <w:rFonts w:ascii="Arial" w:hAnsi="Arial"/>
          <w:spacing w:val="-3"/>
          <w:sz w:val="22"/>
          <w:szCs w:val="22"/>
        </w:rPr>
        <w:t>2.2.</w:t>
      </w:r>
      <w:r w:rsidR="00FD1E1F" w:rsidRPr="00AE2A1B">
        <w:rPr>
          <w:rFonts w:ascii="Arial" w:hAnsi="Arial"/>
          <w:spacing w:val="-3"/>
          <w:sz w:val="22"/>
          <w:szCs w:val="22"/>
        </w:rPr>
        <w:t>5</w:t>
      </w:r>
      <w:r w:rsidR="003A3DF5" w:rsidRPr="00AE2A1B">
        <w:rPr>
          <w:rFonts w:ascii="Arial" w:hAnsi="Arial"/>
          <w:spacing w:val="-3"/>
          <w:sz w:val="22"/>
          <w:szCs w:val="22"/>
        </w:rPr>
        <w:tab/>
      </w:r>
      <w:r w:rsidR="004367BF" w:rsidRPr="00AE2A1B">
        <w:rPr>
          <w:rFonts w:ascii="Arial" w:hAnsi="Arial"/>
          <w:spacing w:val="-3"/>
          <w:sz w:val="22"/>
          <w:szCs w:val="22"/>
        </w:rPr>
        <w:t>The assets and liabilities in the financial statements of overseas subsidiary companies are translated to Baht using the exchange rate</w:t>
      </w:r>
      <w:r w:rsidR="00F17C51" w:rsidRPr="00AE2A1B">
        <w:rPr>
          <w:rFonts w:ascii="Arial" w:hAnsi="Arial"/>
          <w:spacing w:val="-3"/>
          <w:sz w:val="22"/>
          <w:szCs w:val="22"/>
        </w:rPr>
        <w:t>s</w:t>
      </w:r>
      <w:r w:rsidR="004367BF" w:rsidRPr="00AE2A1B">
        <w:rPr>
          <w:rFonts w:ascii="Arial" w:hAnsi="Arial"/>
          <w:spacing w:val="-3"/>
          <w:sz w:val="22"/>
          <w:szCs w:val="22"/>
        </w:rPr>
        <w:t xml:space="preserve"> prevailing on the </w:t>
      </w:r>
      <w:r w:rsidR="00D01BD6" w:rsidRPr="00AE2A1B">
        <w:rPr>
          <w:rFonts w:ascii="Arial" w:hAnsi="Arial"/>
          <w:spacing w:val="-3"/>
          <w:sz w:val="22"/>
          <w:szCs w:val="22"/>
        </w:rPr>
        <w:t>end of reporting period</w:t>
      </w:r>
      <w:r w:rsidR="004367BF" w:rsidRPr="00AE2A1B">
        <w:rPr>
          <w:rFonts w:ascii="Arial" w:hAnsi="Arial"/>
          <w:spacing w:val="-3"/>
          <w:sz w:val="22"/>
          <w:szCs w:val="22"/>
        </w:rPr>
        <w:t>, and revenues and expenses translated using monthly average exchange rates. The resulting differences are shown under the caption of “</w:t>
      </w:r>
      <w:r w:rsidR="003B707F" w:rsidRPr="00AE2A1B">
        <w:rPr>
          <w:rFonts w:ascii="Arial" w:hAnsi="Arial"/>
          <w:spacing w:val="-3"/>
          <w:sz w:val="22"/>
          <w:szCs w:val="22"/>
        </w:rPr>
        <w:t>Exchange</w:t>
      </w:r>
      <w:r w:rsidR="003B707F" w:rsidRPr="00AE2A1B">
        <w:rPr>
          <w:rFonts w:ascii="Arial" w:hAnsi="Arial"/>
          <w:sz w:val="22"/>
          <w:szCs w:val="22"/>
        </w:rPr>
        <w:t xml:space="preserve"> differences on translation of financial statements in foreign currency”</w:t>
      </w:r>
      <w:r w:rsidR="004367BF" w:rsidRPr="00AE2A1B">
        <w:rPr>
          <w:rFonts w:ascii="Arial" w:hAnsi="Arial"/>
          <w:sz w:val="22"/>
          <w:szCs w:val="22"/>
        </w:rPr>
        <w:t xml:space="preserve"> in</w:t>
      </w:r>
      <w:r w:rsidR="003B707F" w:rsidRPr="00AE2A1B">
        <w:rPr>
          <w:rFonts w:ascii="Arial" w:hAnsi="Arial"/>
          <w:sz w:val="22"/>
          <w:szCs w:val="22"/>
        </w:rPr>
        <w:t xml:space="preserve"> the statements of changes</w:t>
      </w:r>
      <w:r w:rsidR="004367BF" w:rsidRPr="00AE2A1B">
        <w:rPr>
          <w:rFonts w:ascii="Arial" w:hAnsi="Arial"/>
          <w:sz w:val="22"/>
          <w:szCs w:val="22"/>
        </w:rPr>
        <w:t xml:space="preserve"> </w:t>
      </w:r>
      <w:r w:rsidR="00D01BD6" w:rsidRPr="00AE2A1B">
        <w:rPr>
          <w:rFonts w:ascii="Arial" w:hAnsi="Arial"/>
          <w:sz w:val="22"/>
          <w:szCs w:val="22"/>
        </w:rPr>
        <w:t xml:space="preserve">in </w:t>
      </w:r>
      <w:r w:rsidR="004367BF" w:rsidRPr="00AE2A1B">
        <w:rPr>
          <w:rFonts w:ascii="Arial" w:hAnsi="Arial"/>
          <w:sz w:val="22"/>
          <w:szCs w:val="22"/>
        </w:rPr>
        <w:t>shareholders’ equity.</w:t>
      </w:r>
    </w:p>
    <w:p w14:paraId="7504527E" w14:textId="77777777" w:rsidR="00BA7C33" w:rsidRPr="00AE2A1B" w:rsidRDefault="001F1358" w:rsidP="00F47CF1">
      <w:pPr>
        <w:tabs>
          <w:tab w:val="left" w:pos="1418"/>
        </w:tabs>
        <w:spacing w:before="120" w:after="120" w:line="380" w:lineRule="exact"/>
        <w:ind w:left="1412" w:hanging="850"/>
        <w:jc w:val="thaiDistribute"/>
        <w:rPr>
          <w:rFonts w:ascii="Arial" w:hAnsi="Arial"/>
          <w:sz w:val="22"/>
          <w:szCs w:val="22"/>
        </w:rPr>
      </w:pPr>
      <w:r w:rsidRPr="00AE2A1B">
        <w:rPr>
          <w:rFonts w:ascii="Arial" w:hAnsi="Arial"/>
          <w:sz w:val="22"/>
          <w:szCs w:val="22"/>
        </w:rPr>
        <w:t>2.2.</w:t>
      </w:r>
      <w:r w:rsidR="00FD1E1F" w:rsidRPr="00AE2A1B">
        <w:rPr>
          <w:rFonts w:ascii="Arial" w:hAnsi="Arial"/>
          <w:sz w:val="22"/>
          <w:szCs w:val="22"/>
        </w:rPr>
        <w:t>6</w:t>
      </w:r>
      <w:r w:rsidR="003A3DF5" w:rsidRPr="00AE2A1B">
        <w:rPr>
          <w:rFonts w:ascii="Arial" w:hAnsi="Arial"/>
          <w:sz w:val="22"/>
          <w:szCs w:val="22"/>
        </w:rPr>
        <w:tab/>
        <w:t xml:space="preserve">Material balances and transactions between the </w:t>
      </w:r>
      <w:r w:rsidR="00D34B77" w:rsidRPr="00AE2A1B">
        <w:rPr>
          <w:rFonts w:ascii="Arial" w:hAnsi="Arial"/>
          <w:sz w:val="22"/>
          <w:szCs w:val="22"/>
        </w:rPr>
        <w:t>Group</w:t>
      </w:r>
      <w:r w:rsidR="003A3DF5" w:rsidRPr="00AE2A1B">
        <w:rPr>
          <w:rFonts w:ascii="Arial" w:hAnsi="Arial"/>
          <w:sz w:val="22"/>
          <w:szCs w:val="22"/>
        </w:rPr>
        <w:t xml:space="preserve"> have been eliminated from the con</w:t>
      </w:r>
      <w:r w:rsidR="0038078E" w:rsidRPr="00AE2A1B">
        <w:rPr>
          <w:rFonts w:ascii="Arial" w:hAnsi="Arial"/>
          <w:sz w:val="22"/>
          <w:szCs w:val="22"/>
        </w:rPr>
        <w:t>solidated financial statements.</w:t>
      </w:r>
    </w:p>
    <w:p w14:paraId="41DD95DF" w14:textId="77777777" w:rsidR="002451AA" w:rsidRPr="00AE2A1B" w:rsidRDefault="002451AA" w:rsidP="00F47CF1">
      <w:pPr>
        <w:tabs>
          <w:tab w:val="left" w:pos="1418"/>
        </w:tabs>
        <w:spacing w:before="120" w:after="120" w:line="380" w:lineRule="exact"/>
        <w:ind w:left="1412" w:hanging="850"/>
        <w:jc w:val="thaiDistribute"/>
        <w:rPr>
          <w:rFonts w:ascii="Arial" w:hAnsi="Arial"/>
          <w:sz w:val="22"/>
          <w:szCs w:val="22"/>
        </w:rPr>
      </w:pPr>
      <w:r w:rsidRPr="00AE2A1B">
        <w:rPr>
          <w:rFonts w:ascii="Arial" w:hAnsi="Arial"/>
          <w:sz w:val="22"/>
          <w:szCs w:val="22"/>
        </w:rPr>
        <w:lastRenderedPageBreak/>
        <w:t>2.2.7</w:t>
      </w:r>
      <w:r w:rsidRPr="00AE2A1B">
        <w:rPr>
          <w:rFonts w:ascii="Arial" w:hAnsi="Arial"/>
          <w:sz w:val="22"/>
          <w:szCs w:val="22"/>
        </w:rPr>
        <w:tab/>
      </w:r>
      <w:proofErr w:type="gramStart"/>
      <w:r w:rsidRPr="00AE2A1B">
        <w:rPr>
          <w:rFonts w:ascii="Arial" w:hAnsi="Arial"/>
          <w:sz w:val="22"/>
          <w:szCs w:val="22"/>
        </w:rPr>
        <w:t>Non-controlling</w:t>
      </w:r>
      <w:proofErr w:type="gramEnd"/>
      <w:r w:rsidRPr="00AE2A1B">
        <w:rPr>
          <w:rFonts w:ascii="Arial" w:hAnsi="Arial"/>
          <w:sz w:val="22"/>
          <w:szCs w:val="22"/>
        </w:rPr>
        <w:t xml:space="preserve"> interests represent the portion of profit or loss and net assets of the subsidiaries that are not held by the Company and are presented separately in the consolidated profit or loss and within equity in the consolidated statement of financial position.</w:t>
      </w:r>
    </w:p>
    <w:p w14:paraId="6CCB6DA4" w14:textId="18CF8598" w:rsidR="00C25CC4" w:rsidRPr="00C37E3D" w:rsidRDefault="003A3DF5" w:rsidP="00921DE5">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C37E3D">
        <w:rPr>
          <w:rFonts w:ascii="Arial" w:hAnsi="Arial"/>
          <w:color w:val="000000"/>
          <w:sz w:val="22"/>
          <w:szCs w:val="22"/>
        </w:rPr>
        <w:t>2.3</w:t>
      </w:r>
      <w:r w:rsidRPr="00C37E3D">
        <w:rPr>
          <w:rFonts w:ascii="Arial" w:hAnsi="Arial"/>
          <w:color w:val="000000"/>
          <w:sz w:val="22"/>
          <w:szCs w:val="22"/>
        </w:rPr>
        <w:tab/>
      </w:r>
      <w:r w:rsidR="00FD1E1F" w:rsidRPr="00C37E3D">
        <w:rPr>
          <w:rFonts w:ascii="Arial" w:hAnsi="Arial"/>
          <w:color w:val="000000"/>
          <w:sz w:val="22"/>
          <w:szCs w:val="22"/>
        </w:rPr>
        <w:t xml:space="preserve">The </w:t>
      </w:r>
      <w:r w:rsidR="00FD1E1F" w:rsidRPr="00C37E3D">
        <w:rPr>
          <w:rFonts w:ascii="Arial" w:eastAsia="Calibri" w:hAnsi="Arial" w:cs="Arial"/>
          <w:sz w:val="22"/>
          <w:szCs w:val="22"/>
        </w:rPr>
        <w:t>separate</w:t>
      </w:r>
      <w:r w:rsidR="00FD1E1F" w:rsidRPr="00C37E3D">
        <w:rPr>
          <w:rFonts w:ascii="Arial" w:hAnsi="Arial"/>
          <w:color w:val="000000"/>
          <w:sz w:val="22"/>
          <w:szCs w:val="22"/>
        </w:rPr>
        <w:t xml:space="preserve"> financial statements present investments in subsidiaries</w:t>
      </w:r>
      <w:r w:rsidR="00293783" w:rsidRPr="00C37E3D">
        <w:rPr>
          <w:rFonts w:ascii="Arial" w:hAnsi="Arial"/>
          <w:color w:val="000000"/>
          <w:sz w:val="22"/>
          <w:szCs w:val="22"/>
        </w:rPr>
        <w:t xml:space="preserve"> </w:t>
      </w:r>
      <w:r w:rsidR="00C37E3D" w:rsidRPr="00C37E3D">
        <w:rPr>
          <w:rFonts w:ascii="Arial" w:hAnsi="Arial"/>
          <w:color w:val="000000"/>
          <w:sz w:val="22"/>
          <w:szCs w:val="22"/>
        </w:rPr>
        <w:t xml:space="preserve">and associates </w:t>
      </w:r>
      <w:r w:rsidR="00293783" w:rsidRPr="00C37E3D">
        <w:rPr>
          <w:rFonts w:ascii="Arial" w:hAnsi="Arial"/>
          <w:color w:val="000000"/>
          <w:sz w:val="22"/>
          <w:szCs w:val="22"/>
        </w:rPr>
        <w:t>under the cost method</w:t>
      </w:r>
      <w:r w:rsidR="00FD1E1F" w:rsidRPr="00C37E3D">
        <w:rPr>
          <w:rFonts w:ascii="Arial" w:hAnsi="Arial"/>
          <w:color w:val="000000"/>
          <w:sz w:val="22"/>
          <w:szCs w:val="22"/>
        </w:rPr>
        <w:t>.</w:t>
      </w:r>
    </w:p>
    <w:p w14:paraId="533A206B" w14:textId="3BB57A18" w:rsidR="007C7168" w:rsidRPr="00B70C5A" w:rsidRDefault="0038078E" w:rsidP="00921DE5">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B70C5A">
        <w:rPr>
          <w:rFonts w:ascii="Arial" w:eastAsia="Calibri" w:hAnsi="Arial" w:cs="Arial"/>
          <w:b/>
          <w:bCs/>
          <w:sz w:val="22"/>
          <w:szCs w:val="22"/>
        </w:rPr>
        <w:t>3.</w:t>
      </w:r>
      <w:r w:rsidR="007C7168" w:rsidRPr="00B70C5A">
        <w:rPr>
          <w:rFonts w:ascii="Arial" w:eastAsia="Calibri" w:hAnsi="Arial" w:cs="Arial"/>
          <w:b/>
          <w:bCs/>
          <w:sz w:val="22"/>
          <w:szCs w:val="22"/>
        </w:rPr>
        <w:tab/>
      </w:r>
      <w:r w:rsidR="00FD1E1F" w:rsidRPr="00B70C5A">
        <w:rPr>
          <w:rFonts w:ascii="Arial" w:eastAsia="Calibri" w:hAnsi="Arial" w:cs="Arial"/>
          <w:b/>
          <w:bCs/>
          <w:sz w:val="22"/>
          <w:szCs w:val="22"/>
        </w:rPr>
        <w:t>Ne</w:t>
      </w:r>
      <w:r w:rsidR="00657694" w:rsidRPr="00B70C5A">
        <w:rPr>
          <w:rFonts w:ascii="Arial" w:eastAsia="Calibri" w:hAnsi="Arial" w:cs="Arial"/>
          <w:b/>
          <w:bCs/>
          <w:sz w:val="22"/>
          <w:szCs w:val="22"/>
        </w:rPr>
        <w:t>w financial reporting standards</w:t>
      </w:r>
    </w:p>
    <w:p w14:paraId="44EA179C" w14:textId="53CDE5C6" w:rsidR="00215DFB" w:rsidRPr="00B70C5A" w:rsidRDefault="00215DFB" w:rsidP="00215DFB">
      <w:pPr>
        <w:pStyle w:val="Heading2"/>
        <w:tabs>
          <w:tab w:val="left" w:pos="540"/>
        </w:tabs>
        <w:spacing w:before="120" w:after="120" w:line="380" w:lineRule="exact"/>
        <w:rPr>
          <w:rFonts w:ascii="Arial" w:hAnsi="Arial" w:cs="Arial"/>
          <w:b/>
          <w:bCs/>
          <w:i/>
          <w:iCs/>
          <w:sz w:val="22"/>
          <w:szCs w:val="22"/>
        </w:rPr>
      </w:pPr>
      <w:r w:rsidRPr="00B70C5A">
        <w:rPr>
          <w:rFonts w:ascii="Arial" w:hAnsi="Arial" w:cs="Arial"/>
          <w:b/>
          <w:bCs/>
          <w:sz w:val="22"/>
          <w:szCs w:val="22"/>
        </w:rPr>
        <w:t>3.1</w:t>
      </w:r>
      <w:r w:rsidRPr="00B70C5A">
        <w:rPr>
          <w:rFonts w:ascii="Arial" w:hAnsi="Arial" w:cs="Arial"/>
          <w:b/>
          <w:bCs/>
          <w:sz w:val="22"/>
          <w:szCs w:val="22"/>
        </w:rPr>
        <w:tab/>
        <w:t>Financial reporting standards that became effective in the current year</w:t>
      </w:r>
    </w:p>
    <w:p w14:paraId="639892E3" w14:textId="574C5B44" w:rsidR="00215DFB" w:rsidRPr="00B70C5A" w:rsidRDefault="0015467D" w:rsidP="00215DFB">
      <w:pPr>
        <w:spacing w:before="120" w:after="120" w:line="380" w:lineRule="exact"/>
        <w:ind w:left="547"/>
        <w:jc w:val="thaiDistribute"/>
        <w:rPr>
          <w:rFonts w:ascii="Arial" w:hAnsi="Arial" w:cs="Arial"/>
          <w:sz w:val="22"/>
          <w:szCs w:val="22"/>
        </w:rPr>
      </w:pPr>
      <w:r w:rsidRPr="00B70C5A">
        <w:rPr>
          <w:rFonts w:ascii="Arial" w:hAnsi="Arial" w:cs="Arial"/>
          <w:sz w:val="22"/>
          <w:szCs w:val="22"/>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A32CD7F" w14:textId="5F7444DD" w:rsidR="00254E5F" w:rsidRPr="00301EAC" w:rsidRDefault="00B70C5A" w:rsidP="00254E5F">
      <w:pPr>
        <w:spacing w:before="120" w:after="120" w:line="380" w:lineRule="exact"/>
        <w:ind w:left="547"/>
        <w:jc w:val="thaiDistribute"/>
        <w:rPr>
          <w:rFonts w:ascii="Arial" w:hAnsi="Arial" w:cs="Arial"/>
          <w:sz w:val="22"/>
          <w:szCs w:val="22"/>
        </w:rPr>
      </w:pPr>
      <w:r w:rsidRPr="00B70C5A">
        <w:rPr>
          <w:rFonts w:ascii="Arial" w:hAnsi="Arial" w:cs="Arial"/>
          <w:sz w:val="22"/>
          <w:szCs w:val="22"/>
        </w:rPr>
        <w:t xml:space="preserve">The adoption of these financial reporting standards does not have any significant impact on </w:t>
      </w:r>
      <w:r w:rsidRPr="00301EAC">
        <w:rPr>
          <w:rFonts w:ascii="Arial" w:hAnsi="Arial" w:cs="Arial"/>
          <w:sz w:val="22"/>
          <w:szCs w:val="22"/>
        </w:rPr>
        <w:t>the Group’s financial statements.</w:t>
      </w:r>
    </w:p>
    <w:p w14:paraId="3C5F1599" w14:textId="10A5F713" w:rsidR="00765CCB" w:rsidRPr="00301EAC" w:rsidRDefault="00765CCB" w:rsidP="00254E5F">
      <w:pPr>
        <w:spacing w:before="120" w:after="120" w:line="380" w:lineRule="exact"/>
        <w:ind w:left="547" w:hanging="547"/>
        <w:jc w:val="thaiDistribute"/>
        <w:rPr>
          <w:rFonts w:ascii="Arial" w:hAnsi="Arial" w:cstheme="minorBidi"/>
          <w:sz w:val="22"/>
          <w:szCs w:val="22"/>
        </w:rPr>
      </w:pPr>
      <w:r w:rsidRPr="00301EAC">
        <w:rPr>
          <w:rFonts w:ascii="Arial" w:hAnsi="Arial" w:cs="Arial"/>
          <w:b/>
          <w:bCs/>
          <w:sz w:val="22"/>
          <w:szCs w:val="22"/>
        </w:rPr>
        <w:t>3.2</w:t>
      </w:r>
      <w:r w:rsidRPr="00301EAC">
        <w:rPr>
          <w:rFonts w:ascii="Arial" w:hAnsi="Arial" w:cs="Arial"/>
          <w:b/>
          <w:bCs/>
          <w:sz w:val="22"/>
          <w:szCs w:val="22"/>
        </w:rPr>
        <w:tab/>
      </w:r>
      <w:r w:rsidR="00516EAD" w:rsidRPr="00301EAC">
        <w:rPr>
          <w:rFonts w:ascii="Arial" w:hAnsi="Arial" w:cs="Arial"/>
          <w:b/>
          <w:bCs/>
          <w:sz w:val="22"/>
          <w:szCs w:val="22"/>
        </w:rPr>
        <w:t>Financial reporting standards that will become effective for fiscal years beginning on or after 1 January 2025</w:t>
      </w:r>
    </w:p>
    <w:p w14:paraId="26CC64D4" w14:textId="0257DCC5" w:rsidR="00765CCB" w:rsidRPr="00301EAC" w:rsidRDefault="003D05A4" w:rsidP="00254E5F">
      <w:pPr>
        <w:spacing w:before="120" w:after="120" w:line="380" w:lineRule="exact"/>
        <w:ind w:left="547"/>
        <w:jc w:val="thaiDistribute"/>
        <w:rPr>
          <w:rFonts w:ascii="Arial" w:hAnsi="Arial" w:cs="Arial"/>
          <w:sz w:val="22"/>
          <w:szCs w:val="22"/>
        </w:rPr>
      </w:pPr>
      <w:r w:rsidRPr="00301EAC">
        <w:rPr>
          <w:rFonts w:ascii="Arial" w:hAnsi="Arial" w:cs="Arial"/>
          <w:sz w:val="22"/>
          <w:szCs w:val="22"/>
        </w:rPr>
        <w:t xml:space="preserve">The Federation of Accounting Professions issued </w:t>
      </w:r>
      <w:proofErr w:type="gramStart"/>
      <w:r w:rsidRPr="00301EAC">
        <w:rPr>
          <w:rFonts w:ascii="Arial" w:hAnsi="Arial" w:cs="Arial"/>
          <w:sz w:val="22"/>
          <w:szCs w:val="22"/>
        </w:rPr>
        <w:t>a number of</w:t>
      </w:r>
      <w:proofErr w:type="gramEnd"/>
      <w:r w:rsidRPr="00301EAC">
        <w:rPr>
          <w:rFonts w:ascii="Arial" w:hAnsi="Arial" w:cs="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62BD057" w14:textId="253085DB" w:rsidR="00026083" w:rsidRPr="00301EAC" w:rsidRDefault="00301EAC" w:rsidP="00026083">
      <w:pPr>
        <w:spacing w:before="120" w:after="120" w:line="380" w:lineRule="exact"/>
        <w:ind w:left="547"/>
        <w:jc w:val="thaiDistribute"/>
        <w:rPr>
          <w:rFonts w:ascii="Arial" w:hAnsi="Arial" w:cs="Arial"/>
          <w:sz w:val="22"/>
          <w:szCs w:val="22"/>
        </w:rPr>
      </w:pPr>
      <w:r w:rsidRPr="00301EAC">
        <w:rPr>
          <w:rFonts w:ascii="Arial" w:hAnsi="Arial" w:cs="Arial"/>
          <w:sz w:val="22"/>
          <w:szCs w:val="22"/>
        </w:rPr>
        <w:t>The management of the Group believes that adoption of these amendments will not have any significant impact on the Group’s financial statements</w:t>
      </w:r>
      <w:r w:rsidR="00026083" w:rsidRPr="00301EAC">
        <w:rPr>
          <w:rFonts w:ascii="Arial" w:hAnsi="Arial" w:cs="Arial"/>
          <w:sz w:val="22"/>
          <w:szCs w:val="22"/>
        </w:rPr>
        <w:t>.</w:t>
      </w:r>
    </w:p>
    <w:p w14:paraId="6AEFB990" w14:textId="77777777" w:rsidR="00026083" w:rsidRPr="00051C73" w:rsidRDefault="00026083">
      <w:pPr>
        <w:overflowPunct/>
        <w:autoSpaceDE/>
        <w:autoSpaceDN/>
        <w:adjustRightInd/>
        <w:spacing w:before="240" w:after="120" w:line="380" w:lineRule="exact"/>
        <w:ind w:left="605"/>
        <w:jc w:val="thaiDistribute"/>
        <w:textAlignment w:val="auto"/>
        <w:rPr>
          <w:rFonts w:ascii="Arial" w:hAnsi="Arial" w:cs="Arial"/>
          <w:b/>
          <w:bCs/>
          <w:sz w:val="22"/>
          <w:szCs w:val="22"/>
          <w:highlight w:val="yellow"/>
        </w:rPr>
      </w:pPr>
      <w:r w:rsidRPr="00051C73">
        <w:rPr>
          <w:rFonts w:ascii="Arial" w:hAnsi="Arial" w:cs="Arial"/>
          <w:b/>
          <w:bCs/>
          <w:sz w:val="22"/>
          <w:szCs w:val="22"/>
          <w:highlight w:val="yellow"/>
        </w:rPr>
        <w:br w:type="page"/>
      </w:r>
    </w:p>
    <w:p w14:paraId="07784F7A" w14:textId="69A82941" w:rsidR="003A3DF5" w:rsidRPr="00E47DEC" w:rsidRDefault="00846C9F" w:rsidP="00026083">
      <w:pPr>
        <w:spacing w:before="120" w:after="120" w:line="380" w:lineRule="exact"/>
        <w:ind w:left="540" w:hanging="535"/>
        <w:jc w:val="thaiDistribute"/>
        <w:outlineLvl w:val="0"/>
        <w:rPr>
          <w:rFonts w:ascii="Arial" w:hAnsi="Arial"/>
          <w:b/>
          <w:bCs/>
          <w:sz w:val="22"/>
          <w:szCs w:val="22"/>
        </w:rPr>
      </w:pPr>
      <w:r w:rsidRPr="00E47DEC">
        <w:rPr>
          <w:rFonts w:ascii="Arial" w:hAnsi="Arial"/>
          <w:b/>
          <w:bCs/>
          <w:sz w:val="22"/>
          <w:szCs w:val="22"/>
        </w:rPr>
        <w:lastRenderedPageBreak/>
        <w:t>4</w:t>
      </w:r>
      <w:r w:rsidR="003A3DF5" w:rsidRPr="00E47DEC">
        <w:rPr>
          <w:rFonts w:ascii="Arial" w:hAnsi="Arial"/>
          <w:b/>
          <w:bCs/>
          <w:sz w:val="22"/>
          <w:szCs w:val="22"/>
        </w:rPr>
        <w:t>.</w:t>
      </w:r>
      <w:r w:rsidR="00193CF0" w:rsidRPr="00E47DEC">
        <w:rPr>
          <w:rFonts w:ascii="Arial" w:hAnsi="Arial"/>
          <w:b/>
          <w:bCs/>
          <w:sz w:val="22"/>
          <w:szCs w:val="22"/>
        </w:rPr>
        <w:tab/>
      </w:r>
      <w:r w:rsidR="007306DC" w:rsidRPr="00E47DEC">
        <w:rPr>
          <w:rFonts w:ascii="Arial" w:hAnsi="Arial"/>
          <w:b/>
          <w:bCs/>
          <w:sz w:val="22"/>
          <w:szCs w:val="22"/>
        </w:rPr>
        <w:t>A</w:t>
      </w:r>
      <w:r w:rsidR="003A3DF5" w:rsidRPr="00E47DEC">
        <w:rPr>
          <w:rFonts w:ascii="Arial" w:hAnsi="Arial"/>
          <w:b/>
          <w:bCs/>
          <w:sz w:val="22"/>
          <w:szCs w:val="22"/>
        </w:rPr>
        <w:t>ccounting policies</w:t>
      </w:r>
    </w:p>
    <w:p w14:paraId="2D8DBF48" w14:textId="539A76BD" w:rsidR="003A3DF5" w:rsidRPr="00FD050D" w:rsidRDefault="00846C9F" w:rsidP="00026083">
      <w:pPr>
        <w:spacing w:before="120" w:after="120" w:line="380" w:lineRule="exact"/>
        <w:ind w:left="540" w:hanging="535"/>
        <w:jc w:val="thaiDistribute"/>
        <w:outlineLvl w:val="0"/>
        <w:rPr>
          <w:rFonts w:ascii="Arial" w:hAnsi="Arial"/>
          <w:b/>
          <w:bCs/>
          <w:sz w:val="22"/>
          <w:szCs w:val="22"/>
        </w:rPr>
      </w:pPr>
      <w:r w:rsidRPr="00FD050D">
        <w:rPr>
          <w:rFonts w:ascii="Arial" w:hAnsi="Arial"/>
          <w:b/>
          <w:bCs/>
          <w:sz w:val="22"/>
          <w:szCs w:val="22"/>
        </w:rPr>
        <w:t>4</w:t>
      </w:r>
      <w:r w:rsidR="003A3DF5" w:rsidRPr="00FD050D">
        <w:rPr>
          <w:rFonts w:ascii="Arial" w:hAnsi="Arial"/>
          <w:b/>
          <w:bCs/>
          <w:sz w:val="22"/>
          <w:szCs w:val="22"/>
        </w:rPr>
        <w:t>.1</w:t>
      </w:r>
      <w:r w:rsidR="003A3DF5" w:rsidRPr="00FD050D">
        <w:rPr>
          <w:rFonts w:ascii="Arial" w:hAnsi="Arial"/>
          <w:b/>
          <w:bCs/>
          <w:sz w:val="22"/>
          <w:szCs w:val="22"/>
        </w:rPr>
        <w:tab/>
        <w:t xml:space="preserve">Revenue </w:t>
      </w:r>
      <w:r w:rsidR="00BF043C" w:rsidRPr="00FD050D">
        <w:rPr>
          <w:rFonts w:ascii="Arial" w:hAnsi="Arial"/>
          <w:b/>
          <w:bCs/>
          <w:sz w:val="22"/>
          <w:szCs w:val="22"/>
        </w:rPr>
        <w:t>and expense r</w:t>
      </w:r>
      <w:r w:rsidR="003A3DF5" w:rsidRPr="00FD050D">
        <w:rPr>
          <w:rFonts w:ascii="Arial" w:hAnsi="Arial"/>
          <w:b/>
          <w:bCs/>
          <w:sz w:val="22"/>
          <w:szCs w:val="22"/>
        </w:rPr>
        <w:t>ecognition</w:t>
      </w:r>
    </w:p>
    <w:p w14:paraId="31EFFD55" w14:textId="31868485" w:rsidR="003A3DF5" w:rsidRPr="00FD050D" w:rsidRDefault="003A3DF5" w:rsidP="00026083">
      <w:pPr>
        <w:spacing w:before="120" w:after="120" w:line="380" w:lineRule="exact"/>
        <w:ind w:left="540"/>
        <w:jc w:val="thaiDistribute"/>
        <w:outlineLvl w:val="0"/>
        <w:rPr>
          <w:rFonts w:ascii="Arial" w:hAnsi="Arial"/>
          <w:b/>
          <w:bCs/>
          <w:i/>
          <w:iCs/>
          <w:sz w:val="22"/>
          <w:szCs w:val="22"/>
        </w:rPr>
      </w:pPr>
      <w:r w:rsidRPr="00FD050D">
        <w:rPr>
          <w:rFonts w:ascii="Arial" w:hAnsi="Arial"/>
          <w:b/>
          <w:bCs/>
          <w:i/>
          <w:iCs/>
          <w:sz w:val="22"/>
          <w:szCs w:val="22"/>
        </w:rPr>
        <w:t>Sales of goods</w:t>
      </w:r>
    </w:p>
    <w:p w14:paraId="5ED666FD" w14:textId="48C84F47" w:rsidR="009703F8" w:rsidRPr="00FD050D" w:rsidRDefault="003A3DF5" w:rsidP="00026083">
      <w:pPr>
        <w:spacing w:before="120" w:after="120" w:line="380" w:lineRule="exact"/>
        <w:ind w:left="540" w:hanging="535"/>
        <w:jc w:val="thaiDistribute"/>
        <w:rPr>
          <w:rFonts w:ascii="Arial" w:hAnsi="Arial"/>
          <w:sz w:val="22"/>
          <w:szCs w:val="22"/>
        </w:rPr>
      </w:pPr>
      <w:r w:rsidRPr="00FD050D">
        <w:rPr>
          <w:rFonts w:ascii="Arial" w:hAnsi="Arial"/>
          <w:sz w:val="22"/>
          <w:szCs w:val="22"/>
        </w:rPr>
        <w:tab/>
      </w:r>
      <w:r w:rsidR="009703F8" w:rsidRPr="00FD050D">
        <w:rPr>
          <w:rFonts w:ascii="Arial" w:hAnsi="Arial"/>
          <w:sz w:val="22"/>
          <w:szCs w:val="22"/>
        </w:rPr>
        <w:t xml:space="preserve">Revenue from sale of goods is </w:t>
      </w:r>
      <w:proofErr w:type="spellStart"/>
      <w:r w:rsidR="009703F8" w:rsidRPr="00FD050D">
        <w:rPr>
          <w:rFonts w:ascii="Arial" w:hAnsi="Arial"/>
          <w:sz w:val="22"/>
          <w:szCs w:val="22"/>
        </w:rPr>
        <w:t>recognised</w:t>
      </w:r>
      <w:proofErr w:type="spellEnd"/>
      <w:r w:rsidR="009703F8" w:rsidRPr="00FD050D">
        <w:rPr>
          <w:rFonts w:ascii="Arial" w:hAnsi="Arial"/>
          <w:sz w:val="22"/>
          <w:szCs w:val="22"/>
        </w:rPr>
        <w:t xml:space="preserve"> at the point in time when control of the asset is transferred to the customer, generally </w:t>
      </w:r>
      <w:r w:rsidR="005F1EFF" w:rsidRPr="00FD050D">
        <w:rPr>
          <w:rFonts w:ascii="Arial" w:hAnsi="Arial"/>
          <w:sz w:val="22"/>
          <w:szCs w:val="22"/>
        </w:rPr>
        <w:t>upon</w:t>
      </w:r>
      <w:r w:rsidR="009703F8" w:rsidRPr="00FD050D">
        <w:rPr>
          <w:rFonts w:ascii="Arial" w:hAnsi="Arial"/>
          <w:sz w:val="22"/>
          <w:szCs w:val="22"/>
        </w:rPr>
        <w:t xml:space="preserve"> delivery of the goods. Revenue is measured at the amount of the consideration received or receivable, excluding value added tax, of goods supplied after deducting returns, discounts, allowances and price promotions to customers.</w:t>
      </w:r>
    </w:p>
    <w:p w14:paraId="6239F231" w14:textId="77777777" w:rsidR="003A3DF5" w:rsidRPr="00FD050D" w:rsidRDefault="003A3DF5" w:rsidP="00026083">
      <w:pPr>
        <w:spacing w:before="120" w:after="120" w:line="380" w:lineRule="exact"/>
        <w:ind w:left="540"/>
        <w:jc w:val="thaiDistribute"/>
        <w:outlineLvl w:val="0"/>
        <w:rPr>
          <w:rFonts w:ascii="Arial" w:hAnsi="Arial"/>
          <w:b/>
          <w:bCs/>
          <w:i/>
          <w:iCs/>
          <w:sz w:val="22"/>
          <w:szCs w:val="22"/>
        </w:rPr>
      </w:pPr>
      <w:r w:rsidRPr="00FD050D">
        <w:rPr>
          <w:rFonts w:ascii="Arial" w:hAnsi="Arial"/>
          <w:b/>
          <w:bCs/>
          <w:i/>
          <w:iCs/>
          <w:sz w:val="22"/>
          <w:szCs w:val="22"/>
        </w:rPr>
        <w:t>Rendering of services</w:t>
      </w:r>
    </w:p>
    <w:p w14:paraId="640D2C6C" w14:textId="63E830FE" w:rsidR="00904BB6" w:rsidRPr="00FD050D" w:rsidRDefault="003A3DF5" w:rsidP="00026083">
      <w:pPr>
        <w:spacing w:before="120" w:after="120" w:line="380" w:lineRule="exact"/>
        <w:ind w:left="540" w:hanging="535"/>
        <w:jc w:val="thaiDistribute"/>
        <w:rPr>
          <w:rFonts w:ascii="Arial" w:hAnsi="Arial"/>
          <w:sz w:val="22"/>
          <w:szCs w:val="22"/>
        </w:rPr>
      </w:pPr>
      <w:r w:rsidRPr="00FD050D">
        <w:rPr>
          <w:rFonts w:ascii="Arial" w:hAnsi="Arial"/>
          <w:sz w:val="22"/>
          <w:szCs w:val="22"/>
        </w:rPr>
        <w:tab/>
      </w:r>
      <w:r w:rsidR="009703F8" w:rsidRPr="00FD050D">
        <w:rPr>
          <w:rFonts w:ascii="Arial" w:hAnsi="Arial"/>
          <w:sz w:val="22"/>
          <w:szCs w:val="22"/>
        </w:rPr>
        <w:t xml:space="preserve">Revenue from installation, repair and other services </w:t>
      </w:r>
      <w:r w:rsidR="005F1EFF" w:rsidRPr="00FD050D">
        <w:rPr>
          <w:rFonts w:ascii="Arial" w:hAnsi="Arial"/>
          <w:sz w:val="22"/>
          <w:szCs w:val="22"/>
        </w:rPr>
        <w:t>are</w:t>
      </w:r>
      <w:r w:rsidR="009703F8" w:rsidRPr="00FD050D">
        <w:rPr>
          <w:rFonts w:ascii="Arial" w:hAnsi="Arial"/>
          <w:sz w:val="22"/>
          <w:szCs w:val="22"/>
        </w:rPr>
        <w:t xml:space="preserve"> </w:t>
      </w:r>
      <w:proofErr w:type="spellStart"/>
      <w:r w:rsidR="009703F8" w:rsidRPr="00FD050D">
        <w:rPr>
          <w:rFonts w:ascii="Arial" w:hAnsi="Arial"/>
          <w:sz w:val="22"/>
          <w:szCs w:val="22"/>
        </w:rPr>
        <w:t>recognised</w:t>
      </w:r>
      <w:proofErr w:type="spellEnd"/>
      <w:r w:rsidR="009703F8" w:rsidRPr="00FD050D">
        <w:rPr>
          <w:rFonts w:ascii="Arial" w:hAnsi="Arial"/>
          <w:sz w:val="22"/>
          <w:szCs w:val="22"/>
        </w:rPr>
        <w:t xml:space="preserve"> at a point in time upon completion of the service.</w:t>
      </w:r>
    </w:p>
    <w:p w14:paraId="686E1747" w14:textId="03125548" w:rsidR="003A3DF5" w:rsidRPr="00FD050D" w:rsidRDefault="003A3DF5" w:rsidP="00026083">
      <w:pPr>
        <w:spacing w:before="120" w:after="120" w:line="380" w:lineRule="exact"/>
        <w:ind w:left="540"/>
        <w:jc w:val="thaiDistribute"/>
        <w:outlineLvl w:val="0"/>
        <w:rPr>
          <w:rFonts w:ascii="Arial" w:hAnsi="Arial"/>
          <w:b/>
          <w:bCs/>
          <w:i/>
          <w:iCs/>
          <w:sz w:val="22"/>
          <w:szCs w:val="22"/>
        </w:rPr>
      </w:pPr>
      <w:r w:rsidRPr="00FD050D">
        <w:rPr>
          <w:rFonts w:ascii="Arial" w:hAnsi="Arial"/>
          <w:b/>
          <w:bCs/>
          <w:i/>
          <w:iCs/>
          <w:sz w:val="22"/>
          <w:szCs w:val="22"/>
        </w:rPr>
        <w:t>Interest income</w:t>
      </w:r>
    </w:p>
    <w:p w14:paraId="627FFC25" w14:textId="77777777" w:rsidR="00BF043C" w:rsidRPr="00FD050D" w:rsidRDefault="003A3DF5" w:rsidP="00026083">
      <w:pPr>
        <w:spacing w:before="120" w:after="120" w:line="380" w:lineRule="exact"/>
        <w:ind w:left="540" w:hanging="535"/>
        <w:jc w:val="thaiDistribute"/>
        <w:rPr>
          <w:rFonts w:ascii="Arial" w:hAnsi="Arial"/>
          <w:sz w:val="22"/>
          <w:szCs w:val="22"/>
        </w:rPr>
      </w:pPr>
      <w:r w:rsidRPr="00FD050D">
        <w:rPr>
          <w:rFonts w:ascii="Arial" w:hAnsi="Arial"/>
          <w:sz w:val="22"/>
          <w:szCs w:val="22"/>
        </w:rPr>
        <w:tab/>
      </w:r>
      <w:r w:rsidR="00BF043C" w:rsidRPr="00FD050D">
        <w:rPr>
          <w:rFonts w:ascii="Arial" w:hAnsi="Arial"/>
          <w:sz w:val="22"/>
          <w:szCs w:val="22"/>
        </w:rPr>
        <w:t xml:space="preserve">Interest income is calculated using the effective interest method and </w:t>
      </w:r>
      <w:proofErr w:type="spellStart"/>
      <w:r w:rsidR="00BF043C" w:rsidRPr="00FD050D">
        <w:rPr>
          <w:rFonts w:ascii="Arial" w:hAnsi="Arial"/>
          <w:sz w:val="22"/>
          <w:szCs w:val="22"/>
        </w:rPr>
        <w:t>recognised</w:t>
      </w:r>
      <w:proofErr w:type="spellEnd"/>
      <w:r w:rsidR="00BF043C" w:rsidRPr="00FD050D">
        <w:rPr>
          <w:rFonts w:ascii="Arial" w:hAnsi="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62F91339" w14:textId="232FF199" w:rsidR="00BF043C" w:rsidRPr="00FD050D" w:rsidRDefault="00BF043C" w:rsidP="00026083">
      <w:pPr>
        <w:spacing w:before="120" w:after="120" w:line="380" w:lineRule="exact"/>
        <w:ind w:left="540"/>
        <w:jc w:val="thaiDistribute"/>
        <w:outlineLvl w:val="0"/>
        <w:rPr>
          <w:rFonts w:ascii="Arial" w:hAnsi="Arial"/>
          <w:b/>
          <w:bCs/>
          <w:i/>
          <w:iCs/>
          <w:sz w:val="22"/>
          <w:szCs w:val="22"/>
        </w:rPr>
      </w:pPr>
      <w:r w:rsidRPr="00FD050D">
        <w:rPr>
          <w:rFonts w:ascii="Arial" w:hAnsi="Arial"/>
          <w:b/>
          <w:bCs/>
          <w:i/>
          <w:iCs/>
          <w:sz w:val="22"/>
          <w:szCs w:val="22"/>
        </w:rPr>
        <w:t>Finance cost</w:t>
      </w:r>
    </w:p>
    <w:p w14:paraId="31216758" w14:textId="77777777" w:rsidR="004A7B82" w:rsidRPr="00FD050D" w:rsidRDefault="004A7B82" w:rsidP="00026083">
      <w:pPr>
        <w:spacing w:before="120" w:after="120" w:line="380" w:lineRule="exact"/>
        <w:ind w:left="540"/>
        <w:jc w:val="thaiDistribute"/>
        <w:rPr>
          <w:rFonts w:ascii="Arial" w:hAnsi="Arial"/>
          <w:sz w:val="22"/>
          <w:szCs w:val="22"/>
        </w:rPr>
      </w:pPr>
      <w:r w:rsidRPr="00FD050D">
        <w:rPr>
          <w:rFonts w:ascii="Arial" w:hAnsi="Arial"/>
          <w:sz w:val="22"/>
          <w:szCs w:val="22"/>
        </w:rPr>
        <w:t xml:space="preserve">Interest expense from financial liabilities at </w:t>
      </w:r>
      <w:proofErr w:type="spellStart"/>
      <w:r w:rsidRPr="00FD050D">
        <w:rPr>
          <w:rFonts w:ascii="Arial" w:hAnsi="Arial"/>
          <w:sz w:val="22"/>
          <w:szCs w:val="22"/>
        </w:rPr>
        <w:t>amortised</w:t>
      </w:r>
      <w:proofErr w:type="spellEnd"/>
      <w:r w:rsidRPr="00FD050D">
        <w:rPr>
          <w:rFonts w:ascii="Arial" w:hAnsi="Arial"/>
          <w:sz w:val="22"/>
          <w:szCs w:val="22"/>
        </w:rPr>
        <w:t xml:space="preserve"> cost is calculated using the effective interest method and </w:t>
      </w:r>
      <w:proofErr w:type="spellStart"/>
      <w:r w:rsidRPr="00FD050D">
        <w:rPr>
          <w:rFonts w:ascii="Arial" w:hAnsi="Arial"/>
          <w:sz w:val="22"/>
          <w:szCs w:val="22"/>
        </w:rPr>
        <w:t>recognised</w:t>
      </w:r>
      <w:proofErr w:type="spellEnd"/>
      <w:r w:rsidRPr="00FD050D">
        <w:rPr>
          <w:rFonts w:ascii="Arial" w:hAnsi="Arial"/>
          <w:sz w:val="22"/>
          <w:szCs w:val="22"/>
        </w:rPr>
        <w:t xml:space="preserve"> on an accrual basis.</w:t>
      </w:r>
    </w:p>
    <w:p w14:paraId="5E425CA2" w14:textId="0B408B4A" w:rsidR="003A3DF5" w:rsidRPr="007B17A6" w:rsidRDefault="008D3212" w:rsidP="00C313F7">
      <w:pPr>
        <w:spacing w:before="120" w:after="120" w:line="380" w:lineRule="exact"/>
        <w:ind w:left="605" w:hanging="605"/>
        <w:jc w:val="thaiDistribute"/>
        <w:rPr>
          <w:rFonts w:ascii="Arial" w:hAnsi="Arial"/>
          <w:b/>
          <w:bCs/>
          <w:sz w:val="22"/>
          <w:szCs w:val="22"/>
        </w:rPr>
      </w:pPr>
      <w:r w:rsidRPr="007B17A6">
        <w:rPr>
          <w:rFonts w:ascii="Arial" w:hAnsi="Arial"/>
          <w:b/>
          <w:bCs/>
          <w:sz w:val="22"/>
          <w:szCs w:val="22"/>
        </w:rPr>
        <w:t>4</w:t>
      </w:r>
      <w:r w:rsidR="003A3DF5" w:rsidRPr="007B17A6">
        <w:rPr>
          <w:rFonts w:ascii="Arial" w:hAnsi="Arial"/>
          <w:b/>
          <w:bCs/>
          <w:sz w:val="22"/>
          <w:szCs w:val="22"/>
        </w:rPr>
        <w:t>.2</w:t>
      </w:r>
      <w:r w:rsidR="003A3DF5" w:rsidRPr="007B17A6">
        <w:rPr>
          <w:rFonts w:ascii="Arial" w:hAnsi="Arial"/>
          <w:b/>
          <w:bCs/>
          <w:sz w:val="22"/>
          <w:szCs w:val="22"/>
        </w:rPr>
        <w:tab/>
        <w:t>Cash and cash equivalents</w:t>
      </w:r>
    </w:p>
    <w:p w14:paraId="32E89948" w14:textId="570FA9C4" w:rsidR="003A3DF5" w:rsidRPr="007B17A6" w:rsidRDefault="003A3DF5" w:rsidP="00C313F7">
      <w:pPr>
        <w:spacing w:before="120" w:after="120" w:line="380" w:lineRule="exact"/>
        <w:ind w:left="605" w:hanging="605"/>
        <w:jc w:val="thaiDistribute"/>
        <w:rPr>
          <w:rFonts w:ascii="Arial" w:hAnsi="Arial"/>
          <w:sz w:val="22"/>
          <w:szCs w:val="22"/>
        </w:rPr>
      </w:pPr>
      <w:r w:rsidRPr="007B17A6">
        <w:rPr>
          <w:rFonts w:ascii="Arial" w:hAnsi="Arial"/>
          <w:sz w:val="22"/>
          <w:szCs w:val="22"/>
        </w:rPr>
        <w:tab/>
        <w:t xml:space="preserve">Cash and cash equivalents consist of cash </w:t>
      </w:r>
      <w:r w:rsidR="005F1EFF" w:rsidRPr="007B17A6">
        <w:rPr>
          <w:rFonts w:ascii="Arial" w:hAnsi="Arial"/>
          <w:sz w:val="22"/>
          <w:szCs w:val="22"/>
        </w:rPr>
        <w:t>in</w:t>
      </w:r>
      <w:r w:rsidRPr="007B17A6">
        <w:rPr>
          <w:rFonts w:ascii="Arial" w:hAnsi="Arial"/>
          <w:sz w:val="22"/>
          <w:szCs w:val="22"/>
        </w:rPr>
        <w:t xml:space="preserve"> hand and at banks, and all highly liquid investments with an original maturity of three months or less and not subject to withdrawal restrictions.</w:t>
      </w:r>
    </w:p>
    <w:p w14:paraId="204D1E40" w14:textId="7B853CE0" w:rsidR="003A3DF5" w:rsidRPr="00730B2A" w:rsidRDefault="008D3212" w:rsidP="00C313F7">
      <w:pPr>
        <w:spacing w:before="120" w:after="120" w:line="380" w:lineRule="exact"/>
        <w:ind w:left="605" w:hanging="605"/>
        <w:jc w:val="thaiDistribute"/>
        <w:outlineLvl w:val="0"/>
        <w:rPr>
          <w:rFonts w:ascii="Arial" w:hAnsi="Arial"/>
          <w:sz w:val="22"/>
          <w:szCs w:val="22"/>
        </w:rPr>
      </w:pPr>
      <w:r w:rsidRPr="00730B2A">
        <w:rPr>
          <w:rFonts w:ascii="Arial" w:hAnsi="Arial"/>
          <w:b/>
          <w:bCs/>
          <w:sz w:val="22"/>
          <w:szCs w:val="22"/>
        </w:rPr>
        <w:t>4</w:t>
      </w:r>
      <w:r w:rsidR="00A27C4A" w:rsidRPr="00730B2A">
        <w:rPr>
          <w:rFonts w:ascii="Arial" w:hAnsi="Arial"/>
          <w:b/>
          <w:bCs/>
          <w:sz w:val="22"/>
          <w:szCs w:val="22"/>
        </w:rPr>
        <w:t>.3</w:t>
      </w:r>
      <w:r w:rsidR="00C02BFB" w:rsidRPr="00730B2A">
        <w:rPr>
          <w:rFonts w:ascii="Arial" w:hAnsi="Arial"/>
          <w:b/>
          <w:bCs/>
          <w:sz w:val="22"/>
          <w:szCs w:val="22"/>
        </w:rPr>
        <w:tab/>
        <w:t>Inventories</w:t>
      </w:r>
    </w:p>
    <w:p w14:paraId="498E2E7A" w14:textId="77777777" w:rsidR="00377B37" w:rsidRPr="00730B2A" w:rsidRDefault="00377B37" w:rsidP="00C313F7">
      <w:pPr>
        <w:spacing w:before="120" w:after="120" w:line="380" w:lineRule="exact"/>
        <w:ind w:left="605"/>
        <w:jc w:val="thaiDistribute"/>
        <w:rPr>
          <w:rFonts w:ascii="Arial" w:hAnsi="Arial"/>
          <w:sz w:val="22"/>
          <w:szCs w:val="22"/>
        </w:rPr>
      </w:pPr>
      <w:r w:rsidRPr="00730B2A">
        <w:rPr>
          <w:rFonts w:ascii="Arial" w:hAnsi="Arial"/>
          <w:sz w:val="22"/>
          <w:szCs w:val="22"/>
        </w:rPr>
        <w:t xml:space="preserve">Finished goods and work in process are valued at the lower of cost </w:t>
      </w:r>
      <w:r w:rsidR="00800724" w:rsidRPr="00730B2A">
        <w:rPr>
          <w:rFonts w:ascii="Arial" w:hAnsi="Arial"/>
          <w:sz w:val="22"/>
          <w:szCs w:val="22"/>
        </w:rPr>
        <w:t xml:space="preserve">(under the </w:t>
      </w:r>
      <w:r w:rsidR="006223CD" w:rsidRPr="00730B2A">
        <w:rPr>
          <w:rFonts w:ascii="Arial" w:hAnsi="Arial"/>
          <w:sz w:val="22"/>
          <w:szCs w:val="22"/>
        </w:rPr>
        <w:t xml:space="preserve">first-in, first-out method) </w:t>
      </w:r>
      <w:r w:rsidR="00292AD6" w:rsidRPr="00730B2A">
        <w:rPr>
          <w:rFonts w:ascii="Arial" w:hAnsi="Arial"/>
          <w:sz w:val="22"/>
          <w:szCs w:val="22"/>
        </w:rPr>
        <w:t xml:space="preserve">and net </w:t>
      </w:r>
      <w:proofErr w:type="spellStart"/>
      <w:r w:rsidR="00292AD6" w:rsidRPr="00730B2A">
        <w:rPr>
          <w:rFonts w:ascii="Arial" w:hAnsi="Arial"/>
          <w:sz w:val="22"/>
          <w:szCs w:val="22"/>
        </w:rPr>
        <w:t>realisable</w:t>
      </w:r>
      <w:proofErr w:type="spellEnd"/>
      <w:r w:rsidR="00292AD6" w:rsidRPr="00730B2A">
        <w:rPr>
          <w:rFonts w:ascii="Arial" w:hAnsi="Arial"/>
          <w:sz w:val="22"/>
          <w:szCs w:val="22"/>
        </w:rPr>
        <w:t xml:space="preserve"> value. </w:t>
      </w:r>
      <w:r w:rsidRPr="00730B2A">
        <w:rPr>
          <w:rFonts w:ascii="Arial" w:hAnsi="Arial"/>
          <w:sz w:val="22"/>
          <w:szCs w:val="22"/>
        </w:rPr>
        <w:t>The cost of inventories is measured using the standard cost method,</w:t>
      </w:r>
      <w:r w:rsidR="00292AD6" w:rsidRPr="00730B2A">
        <w:rPr>
          <w:rFonts w:ascii="Arial" w:hAnsi="Arial"/>
          <w:sz w:val="22"/>
          <w:szCs w:val="22"/>
        </w:rPr>
        <w:t xml:space="preserve"> which approximates actual cost</w:t>
      </w:r>
      <w:r w:rsidRPr="00730B2A">
        <w:rPr>
          <w:rFonts w:ascii="Arial" w:hAnsi="Arial"/>
          <w:sz w:val="22"/>
          <w:szCs w:val="22"/>
        </w:rPr>
        <w:t xml:space="preserve"> and includes all production costs and attributable factory overheads.</w:t>
      </w:r>
    </w:p>
    <w:p w14:paraId="6E99E51F" w14:textId="77777777" w:rsidR="000B5326" w:rsidRPr="00730B2A" w:rsidRDefault="00377B37" w:rsidP="00C313F7">
      <w:pPr>
        <w:spacing w:before="120" w:after="120" w:line="380" w:lineRule="exact"/>
        <w:ind w:left="605"/>
        <w:jc w:val="thaiDistribute"/>
        <w:rPr>
          <w:rFonts w:ascii="Arial" w:hAnsi="Arial"/>
          <w:sz w:val="22"/>
          <w:szCs w:val="22"/>
        </w:rPr>
      </w:pPr>
      <w:r w:rsidRPr="00730B2A">
        <w:rPr>
          <w:rFonts w:ascii="Arial" w:hAnsi="Arial"/>
          <w:sz w:val="22"/>
          <w:szCs w:val="22"/>
        </w:rPr>
        <w:t xml:space="preserve">Raw materials are valued at the lower of cost </w:t>
      </w:r>
      <w:r w:rsidR="00BC4CDF" w:rsidRPr="00730B2A">
        <w:rPr>
          <w:rFonts w:ascii="Arial" w:hAnsi="Arial"/>
          <w:sz w:val="22"/>
          <w:szCs w:val="22"/>
        </w:rPr>
        <w:t xml:space="preserve">(under the first-in, first-out method) </w:t>
      </w:r>
      <w:r w:rsidRPr="00730B2A">
        <w:rPr>
          <w:rFonts w:ascii="Arial" w:hAnsi="Arial"/>
          <w:sz w:val="22"/>
          <w:szCs w:val="22"/>
        </w:rPr>
        <w:t xml:space="preserve">and net </w:t>
      </w:r>
      <w:proofErr w:type="spellStart"/>
      <w:r w:rsidRPr="00730B2A">
        <w:rPr>
          <w:rFonts w:ascii="Arial" w:hAnsi="Arial"/>
          <w:sz w:val="22"/>
          <w:szCs w:val="22"/>
        </w:rPr>
        <w:t>realisable</w:t>
      </w:r>
      <w:proofErr w:type="spellEnd"/>
      <w:r w:rsidRPr="00730B2A">
        <w:rPr>
          <w:rFonts w:ascii="Arial" w:hAnsi="Arial"/>
          <w:sz w:val="22"/>
          <w:szCs w:val="22"/>
        </w:rPr>
        <w:t xml:space="preserve"> value and are charged to production costs whenever consumed. The cost of inventories is measured using the standard cost method, which approximates actual cost.</w:t>
      </w:r>
    </w:p>
    <w:p w14:paraId="6B7B5D7A" w14:textId="77777777" w:rsidR="008A149D" w:rsidRDefault="008A149D" w:rsidP="00C313F7">
      <w:pPr>
        <w:spacing w:before="120" w:after="120" w:line="380" w:lineRule="exact"/>
        <w:ind w:left="605" w:hanging="605"/>
        <w:jc w:val="thaiDistribute"/>
        <w:rPr>
          <w:rFonts w:ascii="Arial" w:hAnsi="Arial"/>
          <w:b/>
          <w:bCs/>
          <w:sz w:val="22"/>
          <w:szCs w:val="22"/>
        </w:rPr>
      </w:pPr>
      <w:r>
        <w:rPr>
          <w:rFonts w:ascii="Arial" w:hAnsi="Arial"/>
          <w:b/>
          <w:bCs/>
          <w:sz w:val="22"/>
          <w:szCs w:val="22"/>
        </w:rPr>
        <w:br w:type="page"/>
      </w:r>
    </w:p>
    <w:p w14:paraId="20F7B832" w14:textId="3F1A354B" w:rsidR="003A3DF5" w:rsidRPr="00E1311B" w:rsidRDefault="00C44C1F" w:rsidP="00C313F7">
      <w:pPr>
        <w:spacing w:before="120" w:after="120" w:line="380" w:lineRule="exact"/>
        <w:ind w:left="605" w:hanging="605"/>
        <w:jc w:val="thaiDistribute"/>
        <w:rPr>
          <w:rFonts w:ascii="Arial" w:hAnsi="Arial"/>
          <w:sz w:val="22"/>
          <w:szCs w:val="22"/>
        </w:rPr>
      </w:pPr>
      <w:r w:rsidRPr="00E1311B">
        <w:rPr>
          <w:rFonts w:ascii="Arial" w:hAnsi="Arial"/>
          <w:b/>
          <w:bCs/>
          <w:sz w:val="22"/>
          <w:szCs w:val="22"/>
        </w:rPr>
        <w:lastRenderedPageBreak/>
        <w:t>4</w:t>
      </w:r>
      <w:r w:rsidR="00A27C4A" w:rsidRPr="00E1311B">
        <w:rPr>
          <w:rFonts w:ascii="Arial" w:hAnsi="Arial"/>
          <w:b/>
          <w:bCs/>
          <w:sz w:val="22"/>
          <w:szCs w:val="22"/>
        </w:rPr>
        <w:t>.4</w:t>
      </w:r>
      <w:r w:rsidR="003A3DF5" w:rsidRPr="00E1311B">
        <w:rPr>
          <w:rFonts w:ascii="Arial" w:hAnsi="Arial"/>
          <w:b/>
          <w:bCs/>
          <w:sz w:val="22"/>
          <w:szCs w:val="22"/>
        </w:rPr>
        <w:tab/>
      </w:r>
      <w:r w:rsidR="00A27C4A" w:rsidRPr="00E1311B">
        <w:rPr>
          <w:rFonts w:ascii="Arial" w:hAnsi="Arial"/>
          <w:b/>
          <w:bCs/>
          <w:sz w:val="22"/>
          <w:szCs w:val="22"/>
        </w:rPr>
        <w:t>Investments in subsidiaries</w:t>
      </w:r>
      <w:r w:rsidR="00773949" w:rsidRPr="00E1311B">
        <w:rPr>
          <w:rFonts w:ascii="Arial" w:hAnsi="Arial"/>
          <w:b/>
          <w:bCs/>
          <w:sz w:val="22"/>
          <w:szCs w:val="22"/>
        </w:rPr>
        <w:t xml:space="preserve"> and </w:t>
      </w:r>
      <w:r w:rsidR="001A572C" w:rsidRPr="00E1311B">
        <w:rPr>
          <w:rFonts w:ascii="Arial" w:hAnsi="Arial"/>
          <w:b/>
          <w:bCs/>
          <w:sz w:val="22"/>
          <w:szCs w:val="22"/>
        </w:rPr>
        <w:t>associa</w:t>
      </w:r>
      <w:r w:rsidR="00E1311B" w:rsidRPr="00E1311B">
        <w:rPr>
          <w:rFonts w:ascii="Arial" w:hAnsi="Arial"/>
          <w:b/>
          <w:bCs/>
          <w:sz w:val="22"/>
          <w:szCs w:val="22"/>
        </w:rPr>
        <w:t>tes.</w:t>
      </w:r>
    </w:p>
    <w:p w14:paraId="1FC07035" w14:textId="7597DC74" w:rsidR="004C4CC0" w:rsidRPr="006B12E8" w:rsidRDefault="007C13FF" w:rsidP="00C15D02">
      <w:pPr>
        <w:spacing w:before="120" w:after="120" w:line="380" w:lineRule="exact"/>
        <w:ind w:left="605" w:hanging="5"/>
        <w:jc w:val="thaiDistribute"/>
        <w:rPr>
          <w:rFonts w:ascii="Arial" w:hAnsi="Arial"/>
          <w:sz w:val="22"/>
          <w:szCs w:val="22"/>
        </w:rPr>
      </w:pPr>
      <w:r w:rsidRPr="007C13FF">
        <w:rPr>
          <w:rFonts w:ascii="Arial" w:hAnsi="Arial"/>
          <w:sz w:val="22"/>
          <w:szCs w:val="22"/>
        </w:rPr>
        <w:t xml:space="preserve">Investments in associates are accounted for in the consolidated financial statements using </w:t>
      </w:r>
      <w:r w:rsidRPr="006B12E8">
        <w:rPr>
          <w:rFonts w:ascii="Arial" w:hAnsi="Arial"/>
          <w:sz w:val="22"/>
          <w:szCs w:val="22"/>
        </w:rPr>
        <w:t>the equity method.</w:t>
      </w:r>
    </w:p>
    <w:p w14:paraId="006E8F5B" w14:textId="13721673" w:rsidR="00AB4380" w:rsidRPr="006B12E8" w:rsidRDefault="00AB4380" w:rsidP="00C15D02">
      <w:pPr>
        <w:spacing w:before="120" w:after="120" w:line="380" w:lineRule="exact"/>
        <w:ind w:left="605" w:hanging="5"/>
        <w:jc w:val="thaiDistribute"/>
        <w:rPr>
          <w:rFonts w:ascii="Arial" w:hAnsi="Arial"/>
          <w:sz w:val="22"/>
          <w:szCs w:val="22"/>
        </w:rPr>
      </w:pPr>
      <w:r w:rsidRPr="006B12E8">
        <w:rPr>
          <w:rFonts w:ascii="Arial" w:hAnsi="Arial"/>
          <w:sz w:val="22"/>
          <w:szCs w:val="22"/>
        </w:rPr>
        <w:t>Investments in subsidiar</w:t>
      </w:r>
      <w:r w:rsidR="006047A6" w:rsidRPr="006B12E8">
        <w:rPr>
          <w:rFonts w:ascii="Arial" w:hAnsi="Arial"/>
          <w:sz w:val="22"/>
          <w:szCs w:val="22"/>
        </w:rPr>
        <w:t xml:space="preserve">ies and </w:t>
      </w:r>
      <w:r w:rsidR="007403A6" w:rsidRPr="006B12E8">
        <w:rPr>
          <w:rFonts w:ascii="Arial" w:hAnsi="Arial"/>
          <w:sz w:val="22"/>
          <w:szCs w:val="22"/>
        </w:rPr>
        <w:t xml:space="preserve">associates </w:t>
      </w:r>
      <w:r w:rsidRPr="006B12E8">
        <w:rPr>
          <w:rFonts w:ascii="Arial" w:hAnsi="Arial"/>
          <w:sz w:val="22"/>
          <w:szCs w:val="22"/>
        </w:rPr>
        <w:t>are accounted for in the separate financial statements using the cost method net of allowance for impairment loss (if any).</w:t>
      </w:r>
    </w:p>
    <w:p w14:paraId="01CCB5FC" w14:textId="16327EE0" w:rsidR="0095488B" w:rsidRPr="00960368" w:rsidRDefault="0072100D" w:rsidP="00C313F7">
      <w:pPr>
        <w:tabs>
          <w:tab w:val="left" w:pos="1440"/>
        </w:tabs>
        <w:spacing w:before="120" w:after="120" w:line="380" w:lineRule="exact"/>
        <w:ind w:left="605" w:hanging="605"/>
        <w:jc w:val="thaiDistribute"/>
        <w:outlineLvl w:val="0"/>
        <w:rPr>
          <w:rFonts w:ascii="Arial" w:hAnsi="Arial" w:cs="Arial"/>
          <w:spacing w:val="-4"/>
          <w:sz w:val="22"/>
          <w:szCs w:val="22"/>
        </w:rPr>
      </w:pPr>
      <w:r w:rsidRPr="00960368">
        <w:rPr>
          <w:rFonts w:ascii="Arial" w:hAnsi="Arial"/>
          <w:b/>
          <w:bCs/>
          <w:sz w:val="22"/>
          <w:szCs w:val="22"/>
        </w:rPr>
        <w:t>4</w:t>
      </w:r>
      <w:r w:rsidR="00A27C4A" w:rsidRPr="00960368">
        <w:rPr>
          <w:rFonts w:ascii="Arial" w:hAnsi="Arial"/>
          <w:b/>
          <w:bCs/>
          <w:sz w:val="22"/>
          <w:szCs w:val="22"/>
        </w:rPr>
        <w:t>.5</w:t>
      </w:r>
      <w:r w:rsidR="0095488B" w:rsidRPr="00960368">
        <w:rPr>
          <w:rFonts w:ascii="Arial" w:hAnsi="Arial"/>
          <w:b/>
          <w:bCs/>
          <w:sz w:val="22"/>
          <w:szCs w:val="22"/>
        </w:rPr>
        <w:tab/>
        <w:t>Investment properties</w:t>
      </w:r>
    </w:p>
    <w:p w14:paraId="256E31D8" w14:textId="77777777" w:rsidR="00E42D85" w:rsidRPr="00960368" w:rsidRDefault="0095488B" w:rsidP="00C313F7">
      <w:pPr>
        <w:spacing w:before="120" w:after="120" w:line="380" w:lineRule="exact"/>
        <w:ind w:left="605" w:hanging="5"/>
        <w:jc w:val="thaiDistribute"/>
        <w:rPr>
          <w:rFonts w:ascii="Arial" w:hAnsi="Arial"/>
          <w:sz w:val="22"/>
          <w:szCs w:val="22"/>
        </w:rPr>
      </w:pPr>
      <w:r w:rsidRPr="00960368">
        <w:rPr>
          <w:rFonts w:ascii="Arial" w:hAnsi="Arial"/>
          <w:sz w:val="22"/>
          <w:szCs w:val="22"/>
        </w:rPr>
        <w:t xml:space="preserve">Investment properties are measured initially at cost, including transaction costs. </w:t>
      </w:r>
      <w:proofErr w:type="gramStart"/>
      <w:r w:rsidRPr="00960368">
        <w:rPr>
          <w:rFonts w:ascii="Arial" w:hAnsi="Arial"/>
          <w:sz w:val="22"/>
          <w:szCs w:val="22"/>
        </w:rPr>
        <w:t>Subsequent to</w:t>
      </w:r>
      <w:proofErr w:type="gramEnd"/>
      <w:r w:rsidRPr="00960368">
        <w:rPr>
          <w:rFonts w:ascii="Arial" w:hAnsi="Arial"/>
          <w:sz w:val="22"/>
          <w:szCs w:val="22"/>
        </w:rPr>
        <w:t xml:space="preserve"> initial recognition, investment properties are stated at cost less accumulated depreciation and allowance for loss on impairment (if any).</w:t>
      </w:r>
    </w:p>
    <w:p w14:paraId="0F7AEA87" w14:textId="521E1C55" w:rsidR="0095488B" w:rsidRPr="00960368" w:rsidRDefault="0095488B" w:rsidP="00C313F7">
      <w:pPr>
        <w:tabs>
          <w:tab w:val="left" w:pos="360"/>
          <w:tab w:val="left" w:pos="1440"/>
        </w:tabs>
        <w:spacing w:before="120" w:after="120" w:line="380" w:lineRule="exact"/>
        <w:ind w:left="600"/>
        <w:jc w:val="thaiDistribute"/>
        <w:outlineLvl w:val="0"/>
        <w:rPr>
          <w:rFonts w:ascii="Arial" w:hAnsi="Arial"/>
          <w:sz w:val="22"/>
          <w:szCs w:val="22"/>
        </w:rPr>
      </w:pPr>
      <w:r w:rsidRPr="00960368">
        <w:rPr>
          <w:rFonts w:ascii="Arial" w:hAnsi="Arial"/>
          <w:sz w:val="22"/>
          <w:szCs w:val="22"/>
        </w:rPr>
        <w:t>Depreciation of investment properties is calculated by reference to their costs on the straight-</w:t>
      </w:r>
      <w:r w:rsidRPr="00960368">
        <w:rPr>
          <w:rFonts w:ascii="Arial" w:hAnsi="Arial"/>
          <w:spacing w:val="-2"/>
          <w:sz w:val="22"/>
          <w:szCs w:val="22"/>
        </w:rPr>
        <w:t xml:space="preserve">line basis over estimated useful lives of </w:t>
      </w:r>
      <w:r w:rsidR="00D91A4E">
        <w:rPr>
          <w:rFonts w:ascii="Arial" w:hAnsi="Arial"/>
          <w:spacing w:val="-2"/>
          <w:sz w:val="22"/>
          <w:szCs w:val="22"/>
        </w:rPr>
        <w:t xml:space="preserve">10 </w:t>
      </w:r>
      <w:r w:rsidR="003571C7" w:rsidRPr="00960368">
        <w:rPr>
          <w:rFonts w:ascii="Arial" w:hAnsi="Arial"/>
          <w:spacing w:val="-2"/>
          <w:sz w:val="22"/>
          <w:szCs w:val="22"/>
        </w:rPr>
        <w:t>-</w:t>
      </w:r>
      <w:r w:rsidR="00D91A4E">
        <w:rPr>
          <w:rFonts w:ascii="Arial" w:hAnsi="Arial"/>
          <w:spacing w:val="-2"/>
          <w:sz w:val="22"/>
          <w:szCs w:val="22"/>
        </w:rPr>
        <w:t xml:space="preserve"> 40</w:t>
      </w:r>
      <w:r w:rsidRPr="00960368">
        <w:rPr>
          <w:rFonts w:ascii="Arial" w:hAnsi="Arial"/>
          <w:spacing w:val="-2"/>
          <w:sz w:val="22"/>
          <w:szCs w:val="22"/>
        </w:rPr>
        <w:t xml:space="preserve"> years. Depreciation of the investment properties is</w:t>
      </w:r>
      <w:r w:rsidRPr="00960368">
        <w:rPr>
          <w:rFonts w:ascii="Arial" w:hAnsi="Arial"/>
          <w:sz w:val="22"/>
          <w:szCs w:val="22"/>
        </w:rPr>
        <w:t xml:space="preserve"> </w:t>
      </w:r>
      <w:r w:rsidR="00092E1A" w:rsidRPr="00960368">
        <w:rPr>
          <w:rFonts w:ascii="Arial" w:hAnsi="Arial"/>
          <w:sz w:val="22"/>
          <w:szCs w:val="22"/>
        </w:rPr>
        <w:t>included in determining income</w:t>
      </w:r>
      <w:r w:rsidRPr="00960368">
        <w:rPr>
          <w:rFonts w:ascii="Arial" w:hAnsi="Arial"/>
          <w:sz w:val="22"/>
          <w:szCs w:val="22"/>
        </w:rPr>
        <w:t>.</w:t>
      </w:r>
    </w:p>
    <w:p w14:paraId="7983EE9B" w14:textId="6915024B" w:rsidR="00F23D81" w:rsidRPr="00960368" w:rsidRDefault="00D139D9" w:rsidP="00C313F7">
      <w:pPr>
        <w:tabs>
          <w:tab w:val="left" w:pos="360"/>
          <w:tab w:val="left" w:pos="1440"/>
        </w:tabs>
        <w:spacing w:before="120" w:after="120" w:line="380" w:lineRule="exact"/>
        <w:ind w:left="600"/>
        <w:jc w:val="thaiDistribute"/>
        <w:outlineLvl w:val="0"/>
        <w:rPr>
          <w:rFonts w:ascii="Arial" w:hAnsi="Arial" w:cs="Arial"/>
          <w:sz w:val="22"/>
          <w:szCs w:val="22"/>
        </w:rPr>
      </w:pPr>
      <w:r w:rsidRPr="00960368">
        <w:rPr>
          <w:rFonts w:ascii="Arial" w:hAnsi="Arial" w:cs="Arial"/>
          <w:sz w:val="22"/>
          <w:szCs w:val="22"/>
        </w:rPr>
        <w:t xml:space="preserve">On disposal of investment properties, the difference between the net disposal proceeds and the carrying amount of the asset is </w:t>
      </w:r>
      <w:proofErr w:type="spellStart"/>
      <w:r w:rsidRPr="00960368">
        <w:rPr>
          <w:rFonts w:ascii="Arial" w:hAnsi="Arial" w:cs="Arial"/>
          <w:sz w:val="22"/>
          <w:szCs w:val="22"/>
        </w:rPr>
        <w:t>recognised</w:t>
      </w:r>
      <w:proofErr w:type="spellEnd"/>
      <w:r w:rsidRPr="00960368">
        <w:rPr>
          <w:rFonts w:ascii="Arial" w:hAnsi="Arial" w:cs="Arial"/>
          <w:sz w:val="22"/>
          <w:szCs w:val="22"/>
        </w:rPr>
        <w:t xml:space="preserve"> in profit or loss in the period when the asset is </w:t>
      </w:r>
      <w:proofErr w:type="spellStart"/>
      <w:r w:rsidRPr="00960368">
        <w:rPr>
          <w:rFonts w:ascii="Arial" w:hAnsi="Arial" w:cs="Arial"/>
          <w:sz w:val="22"/>
          <w:szCs w:val="22"/>
        </w:rPr>
        <w:t>derecognised</w:t>
      </w:r>
      <w:proofErr w:type="spellEnd"/>
      <w:r w:rsidRPr="00960368">
        <w:rPr>
          <w:rFonts w:ascii="Arial" w:hAnsi="Arial" w:cs="Arial"/>
          <w:sz w:val="22"/>
          <w:szCs w:val="22"/>
        </w:rPr>
        <w:t>.</w:t>
      </w:r>
    </w:p>
    <w:p w14:paraId="5565A349" w14:textId="691DD1EF" w:rsidR="003A3DF5" w:rsidRPr="00F03EDF" w:rsidRDefault="001C203A" w:rsidP="00B32B89">
      <w:pPr>
        <w:tabs>
          <w:tab w:val="left" w:pos="1440"/>
        </w:tabs>
        <w:spacing w:before="120" w:after="120" w:line="380" w:lineRule="exact"/>
        <w:ind w:left="605" w:hanging="605"/>
        <w:jc w:val="thaiDistribute"/>
        <w:outlineLvl w:val="0"/>
        <w:rPr>
          <w:rFonts w:ascii="Arial" w:hAnsi="Arial"/>
          <w:b/>
          <w:bCs/>
          <w:sz w:val="22"/>
          <w:szCs w:val="22"/>
        </w:rPr>
      </w:pPr>
      <w:r w:rsidRPr="00F03EDF">
        <w:rPr>
          <w:rFonts w:ascii="Arial" w:hAnsi="Arial"/>
          <w:b/>
          <w:bCs/>
          <w:sz w:val="22"/>
          <w:szCs w:val="22"/>
        </w:rPr>
        <w:t>4</w:t>
      </w:r>
      <w:r w:rsidR="00A27C4A" w:rsidRPr="00F03EDF">
        <w:rPr>
          <w:rFonts w:ascii="Arial" w:hAnsi="Arial"/>
          <w:b/>
          <w:bCs/>
          <w:sz w:val="22"/>
          <w:szCs w:val="22"/>
        </w:rPr>
        <w:t>.6</w:t>
      </w:r>
      <w:r w:rsidR="003A3DF5" w:rsidRPr="00F03EDF">
        <w:rPr>
          <w:rFonts w:ascii="Arial" w:hAnsi="Arial"/>
          <w:b/>
          <w:bCs/>
          <w:sz w:val="22"/>
          <w:szCs w:val="22"/>
        </w:rPr>
        <w:tab/>
        <w:t>Property, plant and equipment/Depreciation</w:t>
      </w:r>
    </w:p>
    <w:p w14:paraId="79485956" w14:textId="77777777" w:rsidR="00524EDC" w:rsidRPr="00F03EDF" w:rsidRDefault="003A3DF5" w:rsidP="00B32B89">
      <w:pPr>
        <w:spacing w:before="120" w:after="120" w:line="380" w:lineRule="exact"/>
        <w:ind w:left="605" w:hanging="605"/>
        <w:jc w:val="thaiDistribute"/>
        <w:rPr>
          <w:rFonts w:ascii="Arial" w:hAnsi="Arial"/>
          <w:spacing w:val="-3"/>
          <w:sz w:val="22"/>
          <w:szCs w:val="22"/>
        </w:rPr>
      </w:pPr>
      <w:r w:rsidRPr="00F03EDF">
        <w:rPr>
          <w:rFonts w:ascii="Arial" w:hAnsi="Arial"/>
          <w:sz w:val="22"/>
          <w:szCs w:val="22"/>
        </w:rPr>
        <w:tab/>
      </w:r>
      <w:r w:rsidRPr="00F03EDF">
        <w:rPr>
          <w:rFonts w:ascii="Arial" w:hAnsi="Arial"/>
          <w:spacing w:val="-3"/>
          <w:sz w:val="22"/>
          <w:szCs w:val="22"/>
        </w:rPr>
        <w:t xml:space="preserve">Land is stated at cost. Buildings and equipment are stated at cost less accumulated depreciation and allowance for </w:t>
      </w:r>
      <w:r w:rsidR="00D01BD6" w:rsidRPr="00F03EDF">
        <w:rPr>
          <w:rFonts w:ascii="Arial" w:hAnsi="Arial"/>
          <w:spacing w:val="-3"/>
          <w:sz w:val="22"/>
          <w:szCs w:val="22"/>
        </w:rPr>
        <w:t xml:space="preserve">loss on </w:t>
      </w:r>
      <w:r w:rsidRPr="00F03EDF">
        <w:rPr>
          <w:rFonts w:ascii="Arial" w:hAnsi="Arial"/>
          <w:color w:val="000000" w:themeColor="text1"/>
          <w:spacing w:val="-3"/>
          <w:sz w:val="22"/>
          <w:szCs w:val="22"/>
        </w:rPr>
        <w:t>impairment</w:t>
      </w:r>
      <w:r w:rsidR="00E37FB4" w:rsidRPr="00F03EDF">
        <w:rPr>
          <w:rFonts w:ascii="Arial" w:hAnsi="Arial"/>
          <w:color w:val="000000" w:themeColor="text1"/>
          <w:spacing w:val="-3"/>
          <w:sz w:val="22"/>
          <w:szCs w:val="22"/>
        </w:rPr>
        <w:t xml:space="preserve"> </w:t>
      </w:r>
      <w:r w:rsidR="00D01BD6" w:rsidRPr="00F03EDF">
        <w:rPr>
          <w:rFonts w:ascii="Arial" w:hAnsi="Arial"/>
          <w:color w:val="000000" w:themeColor="text1"/>
          <w:spacing w:val="-3"/>
          <w:sz w:val="22"/>
          <w:szCs w:val="22"/>
        </w:rPr>
        <w:t xml:space="preserve">of assets </w:t>
      </w:r>
      <w:r w:rsidRPr="00F03EDF">
        <w:rPr>
          <w:rFonts w:ascii="Arial" w:hAnsi="Arial"/>
          <w:spacing w:val="-3"/>
          <w:sz w:val="22"/>
          <w:szCs w:val="22"/>
        </w:rPr>
        <w:t xml:space="preserve">(if any). </w:t>
      </w:r>
    </w:p>
    <w:p w14:paraId="37360A33" w14:textId="101E6654" w:rsidR="003A3DF5" w:rsidRPr="00F03EDF" w:rsidRDefault="003A3DF5" w:rsidP="00B32B89">
      <w:pPr>
        <w:spacing w:before="120" w:after="120" w:line="380" w:lineRule="exact"/>
        <w:ind w:left="605"/>
        <w:jc w:val="thaiDistribute"/>
        <w:rPr>
          <w:rFonts w:ascii="Arial" w:hAnsi="Arial"/>
          <w:spacing w:val="-3"/>
          <w:sz w:val="22"/>
          <w:szCs w:val="22"/>
        </w:rPr>
      </w:pPr>
      <w:r w:rsidRPr="00F03EDF">
        <w:rPr>
          <w:rFonts w:ascii="Arial" w:hAnsi="Arial"/>
          <w:spacing w:val="-3"/>
          <w:sz w:val="22"/>
          <w:szCs w:val="22"/>
        </w:rPr>
        <w:t>Depreciation of plant and equipment is calculated by reference to their costs on a straight-line basis over the following estimated useful lives:</w:t>
      </w:r>
    </w:p>
    <w:tbl>
      <w:tblPr>
        <w:tblW w:w="8025" w:type="dxa"/>
        <w:tblInd w:w="990" w:type="dxa"/>
        <w:tblLayout w:type="fixed"/>
        <w:tblLook w:val="0000" w:firstRow="0" w:lastRow="0" w:firstColumn="0" w:lastColumn="0" w:noHBand="0" w:noVBand="0"/>
      </w:tblPr>
      <w:tblGrid>
        <w:gridCol w:w="4488"/>
        <w:gridCol w:w="1452"/>
        <w:gridCol w:w="2085"/>
      </w:tblGrid>
      <w:tr w:rsidR="00993F28" w:rsidRPr="00F03EDF" w14:paraId="759AB459" w14:textId="77777777" w:rsidTr="00745206">
        <w:tc>
          <w:tcPr>
            <w:tcW w:w="4488" w:type="dxa"/>
          </w:tcPr>
          <w:p w14:paraId="2F3228D6" w14:textId="3ED7EA15" w:rsidR="00993F28" w:rsidRPr="00F03EDF" w:rsidRDefault="00993F28" w:rsidP="00B32B89">
            <w:pPr>
              <w:spacing w:line="380" w:lineRule="exact"/>
              <w:ind w:left="42"/>
              <w:rPr>
                <w:rFonts w:ascii="Arial" w:hAnsi="Arial" w:cs="Arial"/>
                <w:sz w:val="22"/>
                <w:szCs w:val="22"/>
              </w:rPr>
            </w:pPr>
            <w:r w:rsidRPr="00F03EDF">
              <w:rPr>
                <w:rFonts w:ascii="Arial" w:hAnsi="Arial" w:cs="Arial"/>
                <w:sz w:val="22"/>
                <w:szCs w:val="22"/>
              </w:rPr>
              <w:t>Building</w:t>
            </w:r>
            <w:r w:rsidR="005F1EFF" w:rsidRPr="00F03EDF">
              <w:rPr>
                <w:rFonts w:ascii="Arial" w:hAnsi="Arial" w:cs="Arial"/>
                <w:sz w:val="22"/>
                <w:szCs w:val="22"/>
              </w:rPr>
              <w:t>s</w:t>
            </w:r>
          </w:p>
        </w:tc>
        <w:tc>
          <w:tcPr>
            <w:tcW w:w="1452" w:type="dxa"/>
          </w:tcPr>
          <w:p w14:paraId="32555935" w14:textId="77777777" w:rsidR="00993F28" w:rsidRPr="00F03EDF" w:rsidRDefault="00993F28" w:rsidP="00B32B89">
            <w:pPr>
              <w:spacing w:line="380" w:lineRule="exact"/>
              <w:jc w:val="right"/>
              <w:rPr>
                <w:rFonts w:ascii="Arial" w:hAnsi="Arial" w:cs="Arial"/>
                <w:sz w:val="22"/>
                <w:szCs w:val="22"/>
              </w:rPr>
            </w:pPr>
            <w:r w:rsidRPr="00F03EDF">
              <w:rPr>
                <w:rFonts w:ascii="Arial" w:hAnsi="Arial" w:cs="Arial"/>
                <w:sz w:val="22"/>
                <w:szCs w:val="22"/>
              </w:rPr>
              <w:t>10 - 50</w:t>
            </w:r>
          </w:p>
        </w:tc>
        <w:tc>
          <w:tcPr>
            <w:tcW w:w="2085" w:type="dxa"/>
          </w:tcPr>
          <w:p w14:paraId="0F4C1A54" w14:textId="77777777" w:rsidR="00993F28" w:rsidRPr="00F03EDF" w:rsidRDefault="00993F28" w:rsidP="00B32B89">
            <w:pPr>
              <w:tabs>
                <w:tab w:val="right" w:pos="918"/>
                <w:tab w:val="left" w:pos="1368"/>
              </w:tabs>
              <w:spacing w:line="380" w:lineRule="exact"/>
              <w:ind w:left="18"/>
              <w:rPr>
                <w:rFonts w:ascii="Arial" w:hAnsi="Arial" w:cs="Arial"/>
                <w:sz w:val="22"/>
                <w:szCs w:val="22"/>
              </w:rPr>
            </w:pPr>
            <w:r w:rsidRPr="00F03EDF">
              <w:rPr>
                <w:rFonts w:ascii="Arial" w:hAnsi="Arial" w:cs="Arial"/>
                <w:sz w:val="22"/>
                <w:szCs w:val="22"/>
              </w:rPr>
              <w:t>years</w:t>
            </w:r>
          </w:p>
        </w:tc>
      </w:tr>
      <w:tr w:rsidR="00993F28" w:rsidRPr="00F03EDF" w14:paraId="0FF52B6E" w14:textId="77777777" w:rsidTr="00745206">
        <w:tc>
          <w:tcPr>
            <w:tcW w:w="4488" w:type="dxa"/>
          </w:tcPr>
          <w:p w14:paraId="4B059E23" w14:textId="77777777" w:rsidR="00993F28" w:rsidRPr="00F03EDF" w:rsidRDefault="00993F28" w:rsidP="00B32B89">
            <w:pPr>
              <w:spacing w:line="380" w:lineRule="exact"/>
              <w:ind w:left="42"/>
              <w:rPr>
                <w:rFonts w:ascii="Arial" w:hAnsi="Arial" w:cs="Arial"/>
                <w:sz w:val="22"/>
                <w:szCs w:val="22"/>
              </w:rPr>
            </w:pPr>
            <w:r w:rsidRPr="00F03EDF">
              <w:rPr>
                <w:rFonts w:ascii="Arial" w:hAnsi="Arial" w:cs="Arial"/>
                <w:sz w:val="22"/>
                <w:szCs w:val="22"/>
              </w:rPr>
              <w:t>Land improvement</w:t>
            </w:r>
          </w:p>
        </w:tc>
        <w:tc>
          <w:tcPr>
            <w:tcW w:w="1452" w:type="dxa"/>
          </w:tcPr>
          <w:p w14:paraId="31907C75" w14:textId="77777777" w:rsidR="00993F28" w:rsidRPr="00F03EDF" w:rsidRDefault="00993F28" w:rsidP="00B32B89">
            <w:pPr>
              <w:spacing w:line="380" w:lineRule="exact"/>
              <w:jc w:val="right"/>
              <w:rPr>
                <w:rFonts w:ascii="Arial" w:hAnsi="Arial" w:cs="Arial"/>
                <w:sz w:val="22"/>
                <w:szCs w:val="22"/>
              </w:rPr>
            </w:pPr>
            <w:r w:rsidRPr="00F03EDF">
              <w:rPr>
                <w:rFonts w:ascii="Arial" w:hAnsi="Arial" w:cs="Arial"/>
                <w:sz w:val="22"/>
                <w:szCs w:val="22"/>
              </w:rPr>
              <w:t>5 - 10</w:t>
            </w:r>
          </w:p>
        </w:tc>
        <w:tc>
          <w:tcPr>
            <w:tcW w:w="2085" w:type="dxa"/>
          </w:tcPr>
          <w:p w14:paraId="0F0362E2" w14:textId="77777777" w:rsidR="00993F28" w:rsidRPr="00F03EDF" w:rsidRDefault="00993F28" w:rsidP="00B32B89">
            <w:pPr>
              <w:tabs>
                <w:tab w:val="right" w:pos="918"/>
                <w:tab w:val="left" w:pos="1368"/>
              </w:tabs>
              <w:spacing w:line="380" w:lineRule="exact"/>
              <w:ind w:left="18"/>
              <w:rPr>
                <w:rFonts w:ascii="Arial" w:hAnsi="Arial" w:cs="Arial"/>
                <w:sz w:val="22"/>
                <w:szCs w:val="22"/>
              </w:rPr>
            </w:pPr>
            <w:r w:rsidRPr="00F03EDF">
              <w:rPr>
                <w:rFonts w:ascii="Arial" w:hAnsi="Arial" w:cs="Arial"/>
                <w:sz w:val="22"/>
                <w:szCs w:val="22"/>
              </w:rPr>
              <w:t>years</w:t>
            </w:r>
          </w:p>
        </w:tc>
      </w:tr>
      <w:tr w:rsidR="00993F28" w:rsidRPr="00F03EDF" w14:paraId="5B43BFC9" w14:textId="77777777" w:rsidTr="00745206">
        <w:tc>
          <w:tcPr>
            <w:tcW w:w="4488" w:type="dxa"/>
          </w:tcPr>
          <w:p w14:paraId="4B8FDEB2" w14:textId="77777777" w:rsidR="00993F28" w:rsidRPr="00F03EDF" w:rsidRDefault="00993F28" w:rsidP="00B32B89">
            <w:pPr>
              <w:spacing w:line="380" w:lineRule="exact"/>
              <w:ind w:left="42"/>
              <w:rPr>
                <w:rFonts w:ascii="Arial" w:hAnsi="Arial" w:cs="Arial"/>
                <w:sz w:val="22"/>
                <w:szCs w:val="22"/>
              </w:rPr>
            </w:pPr>
            <w:r w:rsidRPr="00F03EDF">
              <w:rPr>
                <w:rFonts w:ascii="Arial" w:hAnsi="Arial" w:cs="Arial"/>
                <w:sz w:val="22"/>
                <w:szCs w:val="22"/>
              </w:rPr>
              <w:t>Machinery and equipment</w:t>
            </w:r>
          </w:p>
        </w:tc>
        <w:tc>
          <w:tcPr>
            <w:tcW w:w="1452" w:type="dxa"/>
          </w:tcPr>
          <w:p w14:paraId="695F344B" w14:textId="77777777" w:rsidR="00993F28" w:rsidRPr="00F03EDF" w:rsidRDefault="0069101D" w:rsidP="00B32B89">
            <w:pPr>
              <w:spacing w:line="380" w:lineRule="exact"/>
              <w:jc w:val="right"/>
              <w:rPr>
                <w:rFonts w:ascii="Arial" w:hAnsi="Arial" w:cs="Arial"/>
                <w:sz w:val="22"/>
                <w:szCs w:val="22"/>
              </w:rPr>
            </w:pPr>
            <w:r w:rsidRPr="00F03EDF">
              <w:rPr>
                <w:rFonts w:ascii="Arial" w:hAnsi="Arial" w:cs="Arial"/>
                <w:sz w:val="22"/>
                <w:szCs w:val="22"/>
              </w:rPr>
              <w:t>3</w:t>
            </w:r>
            <w:r w:rsidR="00993F28" w:rsidRPr="00F03EDF">
              <w:rPr>
                <w:rFonts w:ascii="Arial" w:hAnsi="Arial" w:cs="Arial"/>
                <w:sz w:val="22"/>
                <w:szCs w:val="22"/>
              </w:rPr>
              <w:t xml:space="preserve"> - 7</w:t>
            </w:r>
          </w:p>
        </w:tc>
        <w:tc>
          <w:tcPr>
            <w:tcW w:w="2085" w:type="dxa"/>
          </w:tcPr>
          <w:p w14:paraId="04661517" w14:textId="77777777" w:rsidR="00993F28" w:rsidRPr="00F03EDF" w:rsidRDefault="00993F28" w:rsidP="00B32B89">
            <w:pPr>
              <w:tabs>
                <w:tab w:val="right" w:pos="918"/>
                <w:tab w:val="left" w:pos="1368"/>
              </w:tabs>
              <w:spacing w:line="380" w:lineRule="exact"/>
              <w:ind w:left="18"/>
              <w:rPr>
                <w:rFonts w:ascii="Arial" w:hAnsi="Arial" w:cs="Arial"/>
                <w:sz w:val="22"/>
                <w:szCs w:val="22"/>
              </w:rPr>
            </w:pPr>
            <w:r w:rsidRPr="00F03EDF">
              <w:rPr>
                <w:rFonts w:ascii="Arial" w:hAnsi="Arial" w:cs="Arial"/>
                <w:sz w:val="22"/>
                <w:szCs w:val="22"/>
              </w:rPr>
              <w:t>years</w:t>
            </w:r>
          </w:p>
        </w:tc>
      </w:tr>
      <w:tr w:rsidR="00993F28" w:rsidRPr="00F03EDF" w14:paraId="35BA40E8" w14:textId="77777777" w:rsidTr="00745206">
        <w:tc>
          <w:tcPr>
            <w:tcW w:w="4488" w:type="dxa"/>
          </w:tcPr>
          <w:p w14:paraId="51217735" w14:textId="77777777" w:rsidR="00993F28" w:rsidRPr="00F03EDF" w:rsidRDefault="00993F28" w:rsidP="00B32B89">
            <w:pPr>
              <w:spacing w:line="380" w:lineRule="exact"/>
              <w:ind w:left="42"/>
              <w:rPr>
                <w:rFonts w:ascii="Arial" w:hAnsi="Arial" w:cs="Arial"/>
                <w:sz w:val="22"/>
                <w:szCs w:val="22"/>
              </w:rPr>
            </w:pPr>
            <w:r w:rsidRPr="00F03EDF">
              <w:rPr>
                <w:rFonts w:ascii="Arial" w:hAnsi="Arial" w:cs="Arial"/>
                <w:sz w:val="22"/>
                <w:szCs w:val="22"/>
              </w:rPr>
              <w:t xml:space="preserve">Molds </w:t>
            </w:r>
          </w:p>
        </w:tc>
        <w:tc>
          <w:tcPr>
            <w:tcW w:w="1452" w:type="dxa"/>
          </w:tcPr>
          <w:p w14:paraId="0BE70965" w14:textId="77777777" w:rsidR="00993F28" w:rsidRPr="00F03EDF" w:rsidRDefault="00993F28" w:rsidP="00B32B89">
            <w:pPr>
              <w:spacing w:line="380" w:lineRule="exact"/>
              <w:jc w:val="right"/>
              <w:rPr>
                <w:rFonts w:ascii="Arial" w:hAnsi="Arial" w:cs="Arial"/>
                <w:sz w:val="22"/>
                <w:szCs w:val="22"/>
              </w:rPr>
            </w:pPr>
            <w:r w:rsidRPr="00F03EDF">
              <w:rPr>
                <w:rFonts w:ascii="Arial" w:hAnsi="Arial" w:cs="Arial"/>
                <w:sz w:val="22"/>
                <w:szCs w:val="22"/>
              </w:rPr>
              <w:t>2 - 5</w:t>
            </w:r>
          </w:p>
        </w:tc>
        <w:tc>
          <w:tcPr>
            <w:tcW w:w="2085" w:type="dxa"/>
          </w:tcPr>
          <w:p w14:paraId="396012B3" w14:textId="77777777" w:rsidR="00993F28" w:rsidRPr="00F03EDF" w:rsidRDefault="00993F28" w:rsidP="00B32B89">
            <w:pPr>
              <w:tabs>
                <w:tab w:val="right" w:pos="918"/>
                <w:tab w:val="left" w:pos="1368"/>
              </w:tabs>
              <w:spacing w:line="380" w:lineRule="exact"/>
              <w:ind w:left="18"/>
              <w:rPr>
                <w:rFonts w:ascii="Arial" w:hAnsi="Arial" w:cs="Arial"/>
                <w:sz w:val="22"/>
                <w:szCs w:val="22"/>
              </w:rPr>
            </w:pPr>
            <w:r w:rsidRPr="00F03EDF">
              <w:rPr>
                <w:rFonts w:ascii="Arial" w:hAnsi="Arial" w:cs="Arial"/>
                <w:sz w:val="22"/>
                <w:szCs w:val="22"/>
              </w:rPr>
              <w:t>years</w:t>
            </w:r>
          </w:p>
        </w:tc>
      </w:tr>
      <w:tr w:rsidR="00993F28" w:rsidRPr="00F03EDF" w14:paraId="7C5F2788" w14:textId="77777777" w:rsidTr="00745206">
        <w:tc>
          <w:tcPr>
            <w:tcW w:w="4488" w:type="dxa"/>
          </w:tcPr>
          <w:p w14:paraId="4558E2FE" w14:textId="77777777" w:rsidR="00993F28" w:rsidRPr="00F03EDF" w:rsidRDefault="00993F28" w:rsidP="00B32B89">
            <w:pPr>
              <w:spacing w:line="380" w:lineRule="exact"/>
              <w:ind w:left="42"/>
              <w:rPr>
                <w:rFonts w:ascii="Arial" w:hAnsi="Arial" w:cs="Arial"/>
                <w:sz w:val="22"/>
                <w:szCs w:val="22"/>
              </w:rPr>
            </w:pPr>
            <w:r w:rsidRPr="00F03EDF">
              <w:rPr>
                <w:rFonts w:ascii="Arial" w:hAnsi="Arial" w:cs="Arial"/>
                <w:sz w:val="22"/>
                <w:szCs w:val="22"/>
              </w:rPr>
              <w:t>Installation</w:t>
            </w:r>
          </w:p>
        </w:tc>
        <w:tc>
          <w:tcPr>
            <w:tcW w:w="1452" w:type="dxa"/>
          </w:tcPr>
          <w:p w14:paraId="7E08F486" w14:textId="77777777" w:rsidR="00993F28" w:rsidRPr="00F03EDF" w:rsidRDefault="00993F28" w:rsidP="00B32B89">
            <w:pPr>
              <w:spacing w:line="380" w:lineRule="exact"/>
              <w:jc w:val="right"/>
              <w:rPr>
                <w:rFonts w:ascii="Arial" w:hAnsi="Arial" w:cs="Arial"/>
                <w:sz w:val="22"/>
                <w:szCs w:val="22"/>
              </w:rPr>
            </w:pPr>
            <w:r w:rsidRPr="00F03EDF">
              <w:rPr>
                <w:rFonts w:ascii="Arial" w:hAnsi="Arial" w:cs="Arial"/>
                <w:sz w:val="22"/>
                <w:szCs w:val="22"/>
              </w:rPr>
              <w:t>5</w:t>
            </w:r>
            <w:r w:rsidR="009C5AD3" w:rsidRPr="00F03EDF">
              <w:rPr>
                <w:rFonts w:ascii="Arial" w:hAnsi="Arial" w:cs="Arial"/>
                <w:sz w:val="22"/>
                <w:szCs w:val="22"/>
              </w:rPr>
              <w:t xml:space="preserve"> - 15</w:t>
            </w:r>
          </w:p>
        </w:tc>
        <w:tc>
          <w:tcPr>
            <w:tcW w:w="2085" w:type="dxa"/>
          </w:tcPr>
          <w:p w14:paraId="3899B91C" w14:textId="77777777" w:rsidR="00993F28" w:rsidRPr="00F03EDF" w:rsidRDefault="00993F28" w:rsidP="00B32B89">
            <w:pPr>
              <w:tabs>
                <w:tab w:val="right" w:pos="918"/>
                <w:tab w:val="left" w:pos="1368"/>
              </w:tabs>
              <w:spacing w:line="380" w:lineRule="exact"/>
              <w:ind w:left="18"/>
              <w:rPr>
                <w:rFonts w:ascii="Arial" w:hAnsi="Arial" w:cs="Arial"/>
                <w:sz w:val="22"/>
                <w:szCs w:val="22"/>
              </w:rPr>
            </w:pPr>
            <w:r w:rsidRPr="00F03EDF">
              <w:rPr>
                <w:rFonts w:ascii="Arial" w:hAnsi="Arial" w:cs="Arial"/>
                <w:sz w:val="22"/>
                <w:szCs w:val="22"/>
              </w:rPr>
              <w:t>years</w:t>
            </w:r>
          </w:p>
        </w:tc>
      </w:tr>
      <w:tr w:rsidR="00993F28" w:rsidRPr="00F03EDF" w14:paraId="760F6178" w14:textId="77777777" w:rsidTr="00745206">
        <w:tc>
          <w:tcPr>
            <w:tcW w:w="4488" w:type="dxa"/>
          </w:tcPr>
          <w:p w14:paraId="697C8DBB" w14:textId="77777777" w:rsidR="00993F28" w:rsidRPr="00F03EDF" w:rsidRDefault="00993F28" w:rsidP="00B32B89">
            <w:pPr>
              <w:spacing w:line="380" w:lineRule="exact"/>
              <w:ind w:left="42"/>
              <w:rPr>
                <w:rFonts w:ascii="Arial" w:hAnsi="Arial" w:cs="Arial"/>
                <w:sz w:val="22"/>
                <w:szCs w:val="22"/>
              </w:rPr>
            </w:pPr>
            <w:r w:rsidRPr="00F03EDF">
              <w:rPr>
                <w:rFonts w:ascii="Arial" w:hAnsi="Arial" w:cs="Arial"/>
                <w:sz w:val="22"/>
                <w:szCs w:val="22"/>
              </w:rPr>
              <w:t>Furniture, fixtures and office equipment</w:t>
            </w:r>
          </w:p>
        </w:tc>
        <w:tc>
          <w:tcPr>
            <w:tcW w:w="1452" w:type="dxa"/>
          </w:tcPr>
          <w:p w14:paraId="6A562C8D" w14:textId="77777777" w:rsidR="00993F28" w:rsidRPr="00F03EDF" w:rsidRDefault="00993F28" w:rsidP="00B32B89">
            <w:pPr>
              <w:spacing w:line="380" w:lineRule="exact"/>
              <w:jc w:val="right"/>
              <w:rPr>
                <w:rFonts w:ascii="Arial" w:hAnsi="Arial" w:cs="Arial"/>
                <w:sz w:val="22"/>
                <w:szCs w:val="22"/>
              </w:rPr>
            </w:pPr>
            <w:r w:rsidRPr="00F03EDF">
              <w:rPr>
                <w:rFonts w:ascii="Arial" w:hAnsi="Arial" w:cs="Arial"/>
                <w:sz w:val="22"/>
                <w:szCs w:val="22"/>
              </w:rPr>
              <w:t>5</w:t>
            </w:r>
            <w:r w:rsidR="00DA1B3F" w:rsidRPr="00F03EDF">
              <w:rPr>
                <w:rFonts w:ascii="Arial" w:hAnsi="Arial" w:cs="Arial"/>
                <w:sz w:val="22"/>
                <w:szCs w:val="22"/>
              </w:rPr>
              <w:t xml:space="preserve"> - 7</w:t>
            </w:r>
          </w:p>
        </w:tc>
        <w:tc>
          <w:tcPr>
            <w:tcW w:w="2085" w:type="dxa"/>
          </w:tcPr>
          <w:p w14:paraId="06F81377" w14:textId="77777777" w:rsidR="00993F28" w:rsidRPr="00F03EDF" w:rsidRDefault="00993F28" w:rsidP="00B32B89">
            <w:pPr>
              <w:tabs>
                <w:tab w:val="right" w:pos="918"/>
                <w:tab w:val="left" w:pos="1368"/>
              </w:tabs>
              <w:spacing w:line="380" w:lineRule="exact"/>
              <w:ind w:left="18"/>
              <w:rPr>
                <w:rFonts w:ascii="Arial" w:hAnsi="Arial" w:cs="Arial"/>
                <w:sz w:val="22"/>
                <w:szCs w:val="22"/>
              </w:rPr>
            </w:pPr>
            <w:r w:rsidRPr="00F03EDF">
              <w:rPr>
                <w:rFonts w:ascii="Arial" w:hAnsi="Arial" w:cs="Arial"/>
                <w:sz w:val="22"/>
                <w:szCs w:val="22"/>
              </w:rPr>
              <w:t>years</w:t>
            </w:r>
          </w:p>
        </w:tc>
      </w:tr>
      <w:tr w:rsidR="00993F28" w:rsidRPr="00F03EDF" w14:paraId="16A07C83" w14:textId="77777777" w:rsidTr="00745206">
        <w:tc>
          <w:tcPr>
            <w:tcW w:w="4488" w:type="dxa"/>
          </w:tcPr>
          <w:p w14:paraId="471B1CFF" w14:textId="77777777" w:rsidR="00993F28" w:rsidRPr="00F03EDF" w:rsidRDefault="00993F28" w:rsidP="00B32B89">
            <w:pPr>
              <w:spacing w:line="380" w:lineRule="exact"/>
              <w:ind w:left="42"/>
              <w:rPr>
                <w:rFonts w:ascii="Arial" w:hAnsi="Arial" w:cs="Arial"/>
                <w:sz w:val="22"/>
                <w:szCs w:val="22"/>
              </w:rPr>
            </w:pPr>
            <w:r w:rsidRPr="00F03EDF">
              <w:rPr>
                <w:rFonts w:ascii="Arial" w:hAnsi="Arial" w:cs="Arial"/>
                <w:sz w:val="22"/>
                <w:szCs w:val="22"/>
              </w:rPr>
              <w:t>Computer</w:t>
            </w:r>
          </w:p>
        </w:tc>
        <w:tc>
          <w:tcPr>
            <w:tcW w:w="1452" w:type="dxa"/>
          </w:tcPr>
          <w:p w14:paraId="76344BC2" w14:textId="77777777" w:rsidR="00993F28" w:rsidRPr="00F03EDF" w:rsidRDefault="00993F28" w:rsidP="00B32B89">
            <w:pPr>
              <w:spacing w:line="380" w:lineRule="exact"/>
              <w:jc w:val="right"/>
              <w:rPr>
                <w:rFonts w:ascii="Arial" w:hAnsi="Arial" w:cs="Arial"/>
                <w:sz w:val="22"/>
                <w:szCs w:val="22"/>
              </w:rPr>
            </w:pPr>
            <w:r w:rsidRPr="00F03EDF">
              <w:rPr>
                <w:rFonts w:ascii="Arial" w:hAnsi="Arial" w:cs="Arial"/>
                <w:sz w:val="22"/>
                <w:szCs w:val="22"/>
              </w:rPr>
              <w:t>3 - 5</w:t>
            </w:r>
          </w:p>
        </w:tc>
        <w:tc>
          <w:tcPr>
            <w:tcW w:w="2085" w:type="dxa"/>
          </w:tcPr>
          <w:p w14:paraId="4F4B4B9C" w14:textId="77777777" w:rsidR="00993F28" w:rsidRPr="00F03EDF" w:rsidRDefault="00993F28" w:rsidP="00B32B89">
            <w:pPr>
              <w:tabs>
                <w:tab w:val="right" w:pos="918"/>
                <w:tab w:val="left" w:pos="1368"/>
              </w:tabs>
              <w:spacing w:line="380" w:lineRule="exact"/>
              <w:ind w:left="18"/>
              <w:rPr>
                <w:rFonts w:ascii="Arial" w:hAnsi="Arial" w:cs="Arial"/>
                <w:sz w:val="22"/>
                <w:szCs w:val="22"/>
              </w:rPr>
            </w:pPr>
            <w:r w:rsidRPr="00F03EDF">
              <w:rPr>
                <w:rFonts w:ascii="Arial" w:hAnsi="Arial" w:cs="Arial"/>
                <w:sz w:val="22"/>
                <w:szCs w:val="22"/>
              </w:rPr>
              <w:t>years</w:t>
            </w:r>
          </w:p>
        </w:tc>
      </w:tr>
      <w:tr w:rsidR="00993F28" w:rsidRPr="00F03EDF" w14:paraId="6D3CDE68" w14:textId="77777777" w:rsidTr="00745206">
        <w:tc>
          <w:tcPr>
            <w:tcW w:w="4488" w:type="dxa"/>
          </w:tcPr>
          <w:p w14:paraId="25D56317" w14:textId="77777777" w:rsidR="00993F28" w:rsidRPr="00F03EDF" w:rsidRDefault="00993F28" w:rsidP="00B32B89">
            <w:pPr>
              <w:spacing w:line="380" w:lineRule="exact"/>
              <w:ind w:left="42"/>
              <w:rPr>
                <w:rFonts w:ascii="Arial" w:hAnsi="Arial" w:cs="Arial"/>
                <w:sz w:val="22"/>
                <w:szCs w:val="22"/>
              </w:rPr>
            </w:pPr>
            <w:r w:rsidRPr="00F03EDF">
              <w:rPr>
                <w:rFonts w:ascii="Arial" w:hAnsi="Arial" w:cs="Arial"/>
                <w:sz w:val="22"/>
                <w:szCs w:val="22"/>
              </w:rPr>
              <w:t>Motor vehicles</w:t>
            </w:r>
          </w:p>
        </w:tc>
        <w:tc>
          <w:tcPr>
            <w:tcW w:w="1452" w:type="dxa"/>
          </w:tcPr>
          <w:p w14:paraId="0647375C" w14:textId="77777777" w:rsidR="00993F28" w:rsidRPr="00F03EDF" w:rsidRDefault="00993F28" w:rsidP="00B32B89">
            <w:pPr>
              <w:spacing w:line="380" w:lineRule="exact"/>
              <w:jc w:val="right"/>
              <w:rPr>
                <w:rFonts w:ascii="Arial" w:hAnsi="Arial" w:cs="Arial"/>
                <w:sz w:val="22"/>
                <w:szCs w:val="22"/>
              </w:rPr>
            </w:pPr>
            <w:r w:rsidRPr="00F03EDF">
              <w:rPr>
                <w:rFonts w:ascii="Arial" w:hAnsi="Arial" w:cs="Arial"/>
                <w:sz w:val="22"/>
                <w:szCs w:val="22"/>
              </w:rPr>
              <w:t>5</w:t>
            </w:r>
          </w:p>
        </w:tc>
        <w:tc>
          <w:tcPr>
            <w:tcW w:w="2085" w:type="dxa"/>
          </w:tcPr>
          <w:p w14:paraId="75237B44" w14:textId="77777777" w:rsidR="00993F28" w:rsidRPr="00F03EDF" w:rsidRDefault="00993F28" w:rsidP="00B32B89">
            <w:pPr>
              <w:tabs>
                <w:tab w:val="right" w:pos="918"/>
                <w:tab w:val="left" w:pos="1368"/>
              </w:tabs>
              <w:spacing w:line="380" w:lineRule="exact"/>
              <w:ind w:left="18"/>
              <w:rPr>
                <w:rFonts w:ascii="Arial" w:hAnsi="Arial" w:cs="Arial"/>
                <w:sz w:val="22"/>
                <w:szCs w:val="22"/>
              </w:rPr>
            </w:pPr>
            <w:r w:rsidRPr="00F03EDF">
              <w:rPr>
                <w:rFonts w:ascii="Arial" w:hAnsi="Arial" w:cs="Arial"/>
                <w:sz w:val="22"/>
                <w:szCs w:val="22"/>
              </w:rPr>
              <w:t>years</w:t>
            </w:r>
          </w:p>
        </w:tc>
      </w:tr>
    </w:tbl>
    <w:p w14:paraId="532D1B9D" w14:textId="1B7BD2A0" w:rsidR="003A3DF5" w:rsidRPr="00F03EDF" w:rsidRDefault="003A3DF5" w:rsidP="00B32B89">
      <w:pPr>
        <w:spacing w:before="240" w:after="120" w:line="380" w:lineRule="exact"/>
        <w:ind w:left="605" w:hanging="605"/>
        <w:jc w:val="thaiDistribute"/>
        <w:rPr>
          <w:rFonts w:ascii="Arial" w:hAnsi="Arial"/>
          <w:sz w:val="22"/>
          <w:szCs w:val="22"/>
        </w:rPr>
      </w:pPr>
      <w:r w:rsidRPr="00F03EDF">
        <w:rPr>
          <w:rFonts w:ascii="Arial" w:hAnsi="Arial"/>
          <w:sz w:val="22"/>
          <w:szCs w:val="22"/>
        </w:rPr>
        <w:tab/>
        <w:t xml:space="preserve">Depreciation is </w:t>
      </w:r>
      <w:r w:rsidR="00092E1A" w:rsidRPr="00F03EDF">
        <w:rPr>
          <w:rFonts w:ascii="Arial" w:hAnsi="Arial"/>
          <w:sz w:val="22"/>
          <w:szCs w:val="22"/>
        </w:rPr>
        <w:t>included in determining income</w:t>
      </w:r>
      <w:r w:rsidR="00D01BD6" w:rsidRPr="00F03EDF">
        <w:rPr>
          <w:rFonts w:ascii="Arial" w:hAnsi="Arial"/>
          <w:sz w:val="22"/>
          <w:szCs w:val="22"/>
        </w:rPr>
        <w:t>.</w:t>
      </w:r>
    </w:p>
    <w:p w14:paraId="04893C2B" w14:textId="4277AAFA" w:rsidR="003A3DF5" w:rsidRPr="00F03EDF" w:rsidRDefault="00F17C51" w:rsidP="00B32B89">
      <w:pPr>
        <w:spacing w:before="120" w:after="120" w:line="380" w:lineRule="exact"/>
        <w:ind w:left="600" w:hanging="600"/>
        <w:jc w:val="thaiDistribute"/>
        <w:rPr>
          <w:rFonts w:ascii="Arial" w:hAnsi="Arial"/>
          <w:sz w:val="22"/>
          <w:szCs w:val="22"/>
        </w:rPr>
      </w:pPr>
      <w:r w:rsidRPr="00F03EDF">
        <w:rPr>
          <w:rFonts w:ascii="Arial" w:hAnsi="Arial"/>
          <w:sz w:val="22"/>
          <w:szCs w:val="22"/>
        </w:rPr>
        <w:tab/>
        <w:t>No depreciation is provided for</w:t>
      </w:r>
      <w:r w:rsidR="003A3DF5" w:rsidRPr="00F03EDF">
        <w:rPr>
          <w:rFonts w:ascii="Arial" w:hAnsi="Arial"/>
          <w:sz w:val="22"/>
          <w:szCs w:val="22"/>
        </w:rPr>
        <w:t xml:space="preserve"> land and </w:t>
      </w:r>
      <w:r w:rsidR="005609C8" w:rsidRPr="00F03EDF">
        <w:rPr>
          <w:rFonts w:ascii="Arial" w:hAnsi="Arial"/>
          <w:sz w:val="22"/>
          <w:szCs w:val="22"/>
        </w:rPr>
        <w:t>asset</w:t>
      </w:r>
      <w:r w:rsidR="0018645E" w:rsidRPr="00F03EDF">
        <w:rPr>
          <w:rFonts w:ascii="Arial" w:hAnsi="Arial"/>
          <w:sz w:val="22"/>
          <w:szCs w:val="22"/>
        </w:rPr>
        <w:t>s</w:t>
      </w:r>
      <w:r w:rsidR="005609C8" w:rsidRPr="00F03EDF">
        <w:rPr>
          <w:rFonts w:ascii="Arial" w:hAnsi="Arial"/>
          <w:sz w:val="22"/>
          <w:szCs w:val="22"/>
        </w:rPr>
        <w:t xml:space="preserve"> under installation and under construction</w:t>
      </w:r>
      <w:r w:rsidR="003A3DF5" w:rsidRPr="00F03EDF">
        <w:rPr>
          <w:rFonts w:ascii="Arial" w:hAnsi="Arial"/>
          <w:sz w:val="22"/>
          <w:szCs w:val="22"/>
        </w:rPr>
        <w:t>.</w:t>
      </w:r>
    </w:p>
    <w:p w14:paraId="1FD5E0D7" w14:textId="77777777" w:rsidR="007B546E" w:rsidRPr="00F03EDF" w:rsidRDefault="007B546E" w:rsidP="00B32B89">
      <w:pPr>
        <w:spacing w:before="120" w:after="120" w:line="380" w:lineRule="exact"/>
        <w:ind w:left="600"/>
        <w:jc w:val="thaiDistribute"/>
        <w:rPr>
          <w:rFonts w:ascii="Arial" w:hAnsi="Arial"/>
          <w:sz w:val="22"/>
          <w:szCs w:val="22"/>
        </w:rPr>
      </w:pPr>
      <w:r w:rsidRPr="00F03EDF">
        <w:rPr>
          <w:rFonts w:ascii="Arial" w:hAnsi="Arial"/>
          <w:sz w:val="22"/>
          <w:szCs w:val="22"/>
        </w:rPr>
        <w:t xml:space="preserve">An item of property, plant and equipment is </w:t>
      </w:r>
      <w:proofErr w:type="spellStart"/>
      <w:r w:rsidRPr="00F03EDF">
        <w:rPr>
          <w:rFonts w:ascii="Arial" w:hAnsi="Arial"/>
          <w:sz w:val="22"/>
          <w:szCs w:val="22"/>
        </w:rPr>
        <w:t>derecognised</w:t>
      </w:r>
      <w:proofErr w:type="spellEnd"/>
      <w:r w:rsidRPr="00F03EDF">
        <w:rPr>
          <w:rFonts w:ascii="Arial" w:hAnsi="Arial"/>
          <w:sz w:val="22"/>
          <w:szCs w:val="22"/>
        </w:rPr>
        <w:t xml:space="preserve"> upon disposal or when no future economic benefits are expected from its use or disposal.</w:t>
      </w:r>
      <w:r w:rsidRPr="00F03EDF">
        <w:rPr>
          <w:rFonts w:ascii="Arial" w:hAnsi="Arial" w:hint="cs"/>
          <w:sz w:val="22"/>
          <w:szCs w:val="22"/>
          <w:cs/>
        </w:rPr>
        <w:t xml:space="preserve"> </w:t>
      </w:r>
      <w:r w:rsidRPr="00F03EDF">
        <w:rPr>
          <w:rFonts w:ascii="Arial" w:hAnsi="Arial"/>
          <w:sz w:val="22"/>
          <w:szCs w:val="22"/>
        </w:rPr>
        <w:t xml:space="preserve">Any gain or loss arising on disposal of an asset is included in </w:t>
      </w:r>
      <w:r w:rsidR="00AA2E94" w:rsidRPr="00F03EDF">
        <w:rPr>
          <w:rFonts w:ascii="Arial" w:hAnsi="Arial"/>
          <w:sz w:val="22"/>
          <w:szCs w:val="22"/>
        </w:rPr>
        <w:t>profit or loss</w:t>
      </w:r>
      <w:r w:rsidRPr="00F03EDF">
        <w:rPr>
          <w:rFonts w:ascii="Arial" w:hAnsi="Arial"/>
          <w:sz w:val="22"/>
          <w:szCs w:val="22"/>
        </w:rPr>
        <w:t xml:space="preserve"> </w:t>
      </w:r>
      <w:r w:rsidR="009C452D" w:rsidRPr="00F03EDF">
        <w:rPr>
          <w:rFonts w:ascii="Arial" w:hAnsi="Arial"/>
          <w:sz w:val="22"/>
          <w:szCs w:val="22"/>
        </w:rPr>
        <w:t xml:space="preserve">when the asset is </w:t>
      </w:r>
      <w:proofErr w:type="spellStart"/>
      <w:r w:rsidR="009C452D" w:rsidRPr="00F03EDF">
        <w:rPr>
          <w:rFonts w:ascii="Arial" w:hAnsi="Arial"/>
          <w:sz w:val="22"/>
          <w:szCs w:val="22"/>
        </w:rPr>
        <w:t>derecognised</w:t>
      </w:r>
      <w:proofErr w:type="spellEnd"/>
      <w:r w:rsidR="009C452D" w:rsidRPr="00F03EDF">
        <w:rPr>
          <w:rFonts w:ascii="Arial" w:hAnsi="Arial"/>
          <w:sz w:val="22"/>
          <w:szCs w:val="22"/>
        </w:rPr>
        <w:t>.</w:t>
      </w:r>
    </w:p>
    <w:p w14:paraId="6B1F59D1" w14:textId="483B366D" w:rsidR="003A3DF5" w:rsidRPr="00B27F3E" w:rsidRDefault="00207C1B" w:rsidP="00B32B89">
      <w:pPr>
        <w:spacing w:before="120" w:after="120" w:line="380" w:lineRule="exact"/>
        <w:ind w:left="600" w:hanging="600"/>
        <w:jc w:val="thaiDistribute"/>
        <w:rPr>
          <w:rFonts w:ascii="Arial" w:hAnsi="Arial"/>
          <w:b/>
          <w:bCs/>
          <w:sz w:val="22"/>
          <w:szCs w:val="22"/>
        </w:rPr>
      </w:pPr>
      <w:r w:rsidRPr="00B27F3E">
        <w:rPr>
          <w:rFonts w:ascii="Arial" w:hAnsi="Arial"/>
          <w:b/>
          <w:bCs/>
          <w:sz w:val="22"/>
          <w:szCs w:val="22"/>
        </w:rPr>
        <w:lastRenderedPageBreak/>
        <w:t>4</w:t>
      </w:r>
      <w:r w:rsidR="00A27C4A" w:rsidRPr="00B27F3E">
        <w:rPr>
          <w:rFonts w:ascii="Arial" w:hAnsi="Arial"/>
          <w:b/>
          <w:bCs/>
          <w:sz w:val="22"/>
          <w:szCs w:val="22"/>
        </w:rPr>
        <w:t>.7</w:t>
      </w:r>
      <w:r w:rsidR="003A3DF5" w:rsidRPr="00B27F3E">
        <w:rPr>
          <w:rFonts w:ascii="Arial" w:hAnsi="Arial"/>
          <w:b/>
          <w:bCs/>
          <w:sz w:val="22"/>
          <w:szCs w:val="22"/>
        </w:rPr>
        <w:tab/>
        <w:t>Intangible assets</w:t>
      </w:r>
    </w:p>
    <w:p w14:paraId="2CC58C3B" w14:textId="77777777" w:rsidR="009C5AD3" w:rsidRPr="00B27F3E" w:rsidRDefault="00576DF3" w:rsidP="00B32B89">
      <w:pPr>
        <w:tabs>
          <w:tab w:val="left" w:pos="360"/>
          <w:tab w:val="left" w:pos="1440"/>
        </w:tabs>
        <w:spacing w:before="120" w:after="120" w:line="380" w:lineRule="exact"/>
        <w:ind w:left="605"/>
        <w:jc w:val="thaiDistribute"/>
        <w:outlineLvl w:val="0"/>
        <w:rPr>
          <w:rFonts w:ascii="Arial" w:hAnsi="Arial"/>
          <w:sz w:val="22"/>
          <w:szCs w:val="22"/>
        </w:rPr>
      </w:pPr>
      <w:r w:rsidRPr="00B27F3E">
        <w:rPr>
          <w:rFonts w:ascii="Arial" w:hAnsi="Arial"/>
          <w:sz w:val="22"/>
          <w:szCs w:val="22"/>
        </w:rPr>
        <w:t xml:space="preserve">Intangible assets acquired through business combination are initially </w:t>
      </w:r>
      <w:proofErr w:type="spellStart"/>
      <w:r w:rsidRPr="00B27F3E">
        <w:rPr>
          <w:rFonts w:ascii="Arial" w:hAnsi="Arial"/>
          <w:sz w:val="22"/>
          <w:szCs w:val="22"/>
        </w:rPr>
        <w:t>recognised</w:t>
      </w:r>
      <w:proofErr w:type="spellEnd"/>
      <w:r w:rsidRPr="00B27F3E">
        <w:rPr>
          <w:rFonts w:ascii="Arial" w:hAnsi="Arial"/>
          <w:sz w:val="22"/>
          <w:szCs w:val="22"/>
        </w:rPr>
        <w:t xml:space="preserve"> at their fair value on the date of business acquisition while intangible assets acquired in other cases are </w:t>
      </w:r>
      <w:proofErr w:type="spellStart"/>
      <w:r w:rsidRPr="00B27F3E">
        <w:rPr>
          <w:rFonts w:ascii="Arial" w:hAnsi="Arial"/>
          <w:sz w:val="22"/>
          <w:szCs w:val="22"/>
        </w:rPr>
        <w:t>recognised</w:t>
      </w:r>
      <w:proofErr w:type="spellEnd"/>
      <w:r w:rsidRPr="00B27F3E">
        <w:rPr>
          <w:rFonts w:ascii="Arial" w:hAnsi="Arial"/>
          <w:sz w:val="22"/>
          <w:szCs w:val="22"/>
        </w:rPr>
        <w:t xml:space="preserve"> at cost. Following the initial recognition, the intangible assets are carried at cost less any accumulated </w:t>
      </w:r>
      <w:proofErr w:type="spellStart"/>
      <w:r w:rsidRPr="00B27F3E">
        <w:rPr>
          <w:rFonts w:ascii="Arial" w:hAnsi="Arial"/>
          <w:sz w:val="22"/>
          <w:szCs w:val="22"/>
        </w:rPr>
        <w:t>amortisation</w:t>
      </w:r>
      <w:proofErr w:type="spellEnd"/>
      <w:r w:rsidRPr="00B27F3E">
        <w:rPr>
          <w:rFonts w:ascii="Arial" w:hAnsi="Arial"/>
          <w:sz w:val="22"/>
          <w:szCs w:val="22"/>
        </w:rPr>
        <w:t xml:space="preserve"> and any accumulated impairment losses (if any).</w:t>
      </w:r>
    </w:p>
    <w:p w14:paraId="31A17D17" w14:textId="394ACA96" w:rsidR="00745206" w:rsidRPr="00196381" w:rsidRDefault="003A3DF5" w:rsidP="00B32B89">
      <w:pPr>
        <w:tabs>
          <w:tab w:val="left" w:pos="360"/>
          <w:tab w:val="left" w:pos="1440"/>
        </w:tabs>
        <w:spacing w:before="120" w:after="120" w:line="380" w:lineRule="exact"/>
        <w:ind w:left="605"/>
        <w:jc w:val="thaiDistribute"/>
        <w:outlineLvl w:val="0"/>
        <w:rPr>
          <w:rFonts w:ascii="Arial" w:hAnsi="Arial"/>
          <w:sz w:val="22"/>
          <w:szCs w:val="22"/>
        </w:rPr>
      </w:pPr>
      <w:r w:rsidRPr="00B27F3E">
        <w:rPr>
          <w:rFonts w:ascii="Arial" w:hAnsi="Arial"/>
          <w:sz w:val="22"/>
          <w:szCs w:val="22"/>
        </w:rPr>
        <w:t xml:space="preserve">Intangible assets with finite lives are </w:t>
      </w:r>
      <w:proofErr w:type="spellStart"/>
      <w:r w:rsidRPr="00B27F3E">
        <w:rPr>
          <w:rFonts w:ascii="Arial" w:hAnsi="Arial"/>
          <w:sz w:val="22"/>
          <w:szCs w:val="22"/>
        </w:rPr>
        <w:t>amortised</w:t>
      </w:r>
      <w:proofErr w:type="spellEnd"/>
      <w:r w:rsidRPr="00B27F3E">
        <w:rPr>
          <w:rFonts w:ascii="Arial" w:hAnsi="Arial"/>
          <w:sz w:val="22"/>
          <w:szCs w:val="22"/>
        </w:rPr>
        <w:t xml:space="preserve"> on </w:t>
      </w:r>
      <w:r w:rsidR="00EB310D" w:rsidRPr="00B27F3E">
        <w:rPr>
          <w:rFonts w:ascii="Arial" w:hAnsi="Arial"/>
          <w:sz w:val="22"/>
          <w:szCs w:val="22"/>
        </w:rPr>
        <w:t xml:space="preserve">the straight-line </w:t>
      </w:r>
      <w:r w:rsidRPr="00B27F3E">
        <w:rPr>
          <w:rFonts w:ascii="Arial" w:hAnsi="Arial"/>
          <w:sz w:val="22"/>
          <w:szCs w:val="22"/>
        </w:rPr>
        <w:t xml:space="preserve">basis over the </w:t>
      </w:r>
      <w:r w:rsidR="00AA2E94" w:rsidRPr="00B27F3E">
        <w:rPr>
          <w:rFonts w:ascii="Arial" w:hAnsi="Arial"/>
          <w:sz w:val="22"/>
          <w:szCs w:val="22"/>
        </w:rPr>
        <w:t xml:space="preserve">economic </w:t>
      </w:r>
      <w:r w:rsidRPr="00B27F3E">
        <w:rPr>
          <w:rFonts w:ascii="Arial" w:hAnsi="Arial"/>
          <w:sz w:val="22"/>
          <w:szCs w:val="22"/>
        </w:rPr>
        <w:t>useful life and tested for impairment whenever there is an indication that the</w:t>
      </w:r>
      <w:r w:rsidR="00705156" w:rsidRPr="00B27F3E">
        <w:rPr>
          <w:rFonts w:ascii="Arial" w:hAnsi="Arial"/>
          <w:sz w:val="22"/>
          <w:szCs w:val="22"/>
        </w:rPr>
        <w:t>y</w:t>
      </w:r>
      <w:r w:rsidRPr="00B27F3E">
        <w:rPr>
          <w:rFonts w:ascii="Arial" w:hAnsi="Arial"/>
          <w:sz w:val="22"/>
          <w:szCs w:val="22"/>
        </w:rPr>
        <w:t xml:space="preserve"> may be impaired. The </w:t>
      </w:r>
      <w:proofErr w:type="spellStart"/>
      <w:r w:rsidRPr="00B27F3E">
        <w:rPr>
          <w:rFonts w:ascii="Arial" w:hAnsi="Arial"/>
          <w:sz w:val="22"/>
          <w:szCs w:val="22"/>
        </w:rPr>
        <w:t>amortisation</w:t>
      </w:r>
      <w:proofErr w:type="spellEnd"/>
      <w:r w:rsidRPr="00B27F3E">
        <w:rPr>
          <w:rFonts w:ascii="Arial" w:hAnsi="Arial"/>
          <w:sz w:val="22"/>
          <w:szCs w:val="22"/>
        </w:rPr>
        <w:t xml:space="preserve"> period and the </w:t>
      </w:r>
      <w:proofErr w:type="spellStart"/>
      <w:r w:rsidRPr="00B27F3E">
        <w:rPr>
          <w:rFonts w:ascii="Arial" w:hAnsi="Arial"/>
          <w:sz w:val="22"/>
          <w:szCs w:val="22"/>
        </w:rPr>
        <w:t>amortisation</w:t>
      </w:r>
      <w:proofErr w:type="spellEnd"/>
      <w:r w:rsidRPr="00B27F3E">
        <w:rPr>
          <w:rFonts w:ascii="Arial" w:hAnsi="Arial"/>
          <w:sz w:val="22"/>
          <w:szCs w:val="22"/>
        </w:rPr>
        <w:t xml:space="preserve"> method of such intangible assets are reviewed at least at each financial year end. The </w:t>
      </w:r>
      <w:proofErr w:type="spellStart"/>
      <w:r w:rsidRPr="00B27F3E">
        <w:rPr>
          <w:rFonts w:ascii="Arial" w:hAnsi="Arial"/>
          <w:sz w:val="22"/>
          <w:szCs w:val="22"/>
        </w:rPr>
        <w:t>amortisation</w:t>
      </w:r>
      <w:proofErr w:type="spellEnd"/>
      <w:r w:rsidRPr="00B27F3E">
        <w:rPr>
          <w:rFonts w:ascii="Arial" w:hAnsi="Arial"/>
          <w:sz w:val="22"/>
          <w:szCs w:val="22"/>
        </w:rPr>
        <w:t xml:space="preserve"> expense is charged </w:t>
      </w:r>
      <w:r w:rsidR="00705156" w:rsidRPr="00B27F3E">
        <w:rPr>
          <w:rFonts w:ascii="Arial" w:hAnsi="Arial"/>
          <w:sz w:val="22"/>
          <w:szCs w:val="22"/>
        </w:rPr>
        <w:t>to</w:t>
      </w:r>
      <w:r w:rsidR="00AA2E94" w:rsidRPr="00B27F3E">
        <w:rPr>
          <w:rFonts w:ascii="Arial" w:hAnsi="Arial"/>
          <w:sz w:val="22"/>
          <w:szCs w:val="22"/>
        </w:rPr>
        <w:t xml:space="preserve"> profit </w:t>
      </w:r>
      <w:r w:rsidR="00AA2E94" w:rsidRPr="00196381">
        <w:rPr>
          <w:rFonts w:ascii="Arial" w:hAnsi="Arial"/>
          <w:sz w:val="22"/>
          <w:szCs w:val="22"/>
        </w:rPr>
        <w:t>or loss</w:t>
      </w:r>
      <w:r w:rsidRPr="00196381">
        <w:rPr>
          <w:rFonts w:ascii="Arial" w:hAnsi="Arial"/>
          <w:sz w:val="22"/>
          <w:szCs w:val="22"/>
        </w:rPr>
        <w:t>.</w:t>
      </w:r>
    </w:p>
    <w:p w14:paraId="1B48A40A" w14:textId="77777777" w:rsidR="003A3DF5" w:rsidRPr="00196381" w:rsidRDefault="006F087A" w:rsidP="00B32B89">
      <w:pPr>
        <w:tabs>
          <w:tab w:val="left" w:pos="360"/>
          <w:tab w:val="left" w:pos="1440"/>
        </w:tabs>
        <w:spacing w:before="120" w:after="120" w:line="380" w:lineRule="exact"/>
        <w:ind w:left="605"/>
        <w:jc w:val="thaiDistribute"/>
        <w:outlineLvl w:val="0"/>
        <w:rPr>
          <w:rFonts w:ascii="Arial" w:hAnsi="Arial"/>
          <w:sz w:val="22"/>
          <w:szCs w:val="22"/>
        </w:rPr>
      </w:pPr>
      <w:r w:rsidRPr="00196381">
        <w:rPr>
          <w:rFonts w:ascii="Arial" w:hAnsi="Arial"/>
          <w:sz w:val="22"/>
          <w:szCs w:val="22"/>
        </w:rPr>
        <w:t>A summary of the i</w:t>
      </w:r>
      <w:r w:rsidR="008E2F23" w:rsidRPr="00196381">
        <w:rPr>
          <w:rFonts w:ascii="Arial" w:hAnsi="Arial"/>
          <w:sz w:val="22"/>
          <w:szCs w:val="22"/>
        </w:rPr>
        <w:t xml:space="preserve">ntangible assets </w:t>
      </w:r>
      <w:r w:rsidRPr="00196381">
        <w:rPr>
          <w:rFonts w:ascii="Arial" w:hAnsi="Arial"/>
          <w:sz w:val="22"/>
          <w:szCs w:val="22"/>
        </w:rPr>
        <w:t xml:space="preserve">with finite </w:t>
      </w:r>
      <w:r w:rsidR="008E2F23" w:rsidRPr="00196381">
        <w:rPr>
          <w:rFonts w:ascii="Arial" w:hAnsi="Arial"/>
          <w:sz w:val="22"/>
          <w:szCs w:val="22"/>
        </w:rPr>
        <w:t>useful lives</w:t>
      </w:r>
      <w:r w:rsidRPr="00196381">
        <w:rPr>
          <w:rFonts w:ascii="Arial" w:hAnsi="Arial"/>
          <w:sz w:val="22"/>
          <w:szCs w:val="22"/>
        </w:rPr>
        <w:t xml:space="preserve"> is as follow</w:t>
      </w:r>
      <w:r w:rsidR="008E2F23" w:rsidRPr="00196381">
        <w:rPr>
          <w:rFonts w:ascii="Arial" w:hAnsi="Arial"/>
          <w:sz w:val="22"/>
          <w:szCs w:val="22"/>
        </w:rPr>
        <w:t>:</w:t>
      </w:r>
    </w:p>
    <w:p w14:paraId="4CC9CE73" w14:textId="66F8C90E" w:rsidR="008E2F23" w:rsidRPr="00196381" w:rsidRDefault="008E2F23" w:rsidP="00B32B89">
      <w:pPr>
        <w:tabs>
          <w:tab w:val="left" w:pos="360"/>
          <w:tab w:val="center" w:pos="5850"/>
        </w:tabs>
        <w:spacing w:line="380" w:lineRule="exact"/>
        <w:ind w:left="1440"/>
        <w:jc w:val="thaiDistribute"/>
        <w:outlineLvl w:val="0"/>
        <w:rPr>
          <w:rFonts w:ascii="Arial" w:hAnsi="Arial"/>
          <w:sz w:val="22"/>
          <w:szCs w:val="22"/>
          <w:u w:val="single"/>
        </w:rPr>
      </w:pPr>
      <w:r w:rsidRPr="00196381">
        <w:rPr>
          <w:rFonts w:ascii="Arial" w:hAnsi="Arial"/>
          <w:sz w:val="22"/>
          <w:szCs w:val="22"/>
        </w:rPr>
        <w:tab/>
      </w:r>
      <w:r w:rsidRPr="00196381">
        <w:rPr>
          <w:rFonts w:ascii="Arial" w:hAnsi="Arial"/>
          <w:sz w:val="22"/>
          <w:szCs w:val="22"/>
          <w:u w:val="single"/>
        </w:rPr>
        <w:t>Useful lives</w:t>
      </w:r>
    </w:p>
    <w:p w14:paraId="7502022B" w14:textId="2C2DE920" w:rsidR="008E2F23" w:rsidRPr="00196381" w:rsidRDefault="008E2F23" w:rsidP="00B32B89">
      <w:pPr>
        <w:tabs>
          <w:tab w:val="left" w:pos="360"/>
          <w:tab w:val="right" w:pos="6210"/>
        </w:tabs>
        <w:spacing w:line="380" w:lineRule="exact"/>
        <w:ind w:left="1440"/>
        <w:jc w:val="thaiDistribute"/>
        <w:outlineLvl w:val="0"/>
        <w:rPr>
          <w:rFonts w:ascii="Arial" w:hAnsi="Arial"/>
          <w:sz w:val="22"/>
          <w:szCs w:val="22"/>
        </w:rPr>
      </w:pPr>
      <w:r w:rsidRPr="00196381">
        <w:rPr>
          <w:rFonts w:ascii="Arial" w:hAnsi="Arial"/>
          <w:sz w:val="22"/>
          <w:szCs w:val="22"/>
        </w:rPr>
        <w:t>Patents</w:t>
      </w:r>
      <w:r w:rsidRPr="00196381">
        <w:rPr>
          <w:rFonts w:ascii="Arial" w:hAnsi="Arial"/>
          <w:sz w:val="22"/>
          <w:szCs w:val="22"/>
        </w:rPr>
        <w:tab/>
      </w:r>
      <w:r w:rsidR="00F96C56" w:rsidRPr="00196381">
        <w:rPr>
          <w:rFonts w:ascii="Arial" w:hAnsi="Arial"/>
          <w:sz w:val="22"/>
          <w:szCs w:val="22"/>
        </w:rPr>
        <w:t>10</w:t>
      </w:r>
      <w:r w:rsidRPr="00196381">
        <w:rPr>
          <w:rFonts w:ascii="Arial" w:hAnsi="Arial"/>
          <w:sz w:val="22"/>
          <w:szCs w:val="22"/>
        </w:rPr>
        <w:t xml:space="preserve"> years</w:t>
      </w:r>
    </w:p>
    <w:p w14:paraId="691A1724" w14:textId="785547D7" w:rsidR="008E2F23" w:rsidRPr="00196381" w:rsidRDefault="008E2F23" w:rsidP="00B32B89">
      <w:pPr>
        <w:tabs>
          <w:tab w:val="left" w:pos="360"/>
          <w:tab w:val="right" w:pos="6210"/>
        </w:tabs>
        <w:spacing w:line="380" w:lineRule="exact"/>
        <w:ind w:left="1440"/>
        <w:jc w:val="thaiDistribute"/>
        <w:outlineLvl w:val="0"/>
        <w:rPr>
          <w:rFonts w:ascii="Arial" w:hAnsi="Arial"/>
          <w:sz w:val="22"/>
          <w:szCs w:val="22"/>
        </w:rPr>
      </w:pPr>
      <w:r w:rsidRPr="00196381">
        <w:rPr>
          <w:rFonts w:ascii="Arial" w:hAnsi="Arial"/>
          <w:sz w:val="22"/>
          <w:szCs w:val="22"/>
        </w:rPr>
        <w:t>Computer software</w:t>
      </w:r>
      <w:r w:rsidRPr="00196381">
        <w:rPr>
          <w:rFonts w:ascii="Arial" w:hAnsi="Arial"/>
          <w:sz w:val="22"/>
          <w:szCs w:val="22"/>
        </w:rPr>
        <w:tab/>
      </w:r>
      <w:r w:rsidR="00F83C75" w:rsidRPr="00196381">
        <w:rPr>
          <w:rFonts w:ascii="Arial" w:hAnsi="Arial"/>
          <w:sz w:val="22"/>
          <w:szCs w:val="22"/>
        </w:rPr>
        <w:t xml:space="preserve">3 </w:t>
      </w:r>
      <w:r w:rsidRPr="00196381">
        <w:rPr>
          <w:rFonts w:ascii="Arial" w:hAnsi="Arial"/>
          <w:sz w:val="22"/>
          <w:szCs w:val="22"/>
        </w:rPr>
        <w:t>years</w:t>
      </w:r>
    </w:p>
    <w:p w14:paraId="28F6B318" w14:textId="77777777" w:rsidR="00232C0A" w:rsidRPr="00196381" w:rsidRDefault="00232C0A" w:rsidP="00B32B89">
      <w:pPr>
        <w:tabs>
          <w:tab w:val="left" w:pos="360"/>
          <w:tab w:val="right" w:pos="6210"/>
        </w:tabs>
        <w:spacing w:line="380" w:lineRule="exact"/>
        <w:ind w:left="1440"/>
        <w:jc w:val="thaiDistribute"/>
        <w:outlineLvl w:val="0"/>
        <w:rPr>
          <w:rFonts w:ascii="Arial" w:hAnsi="Arial"/>
          <w:sz w:val="22"/>
          <w:szCs w:val="22"/>
        </w:rPr>
      </w:pPr>
      <w:r w:rsidRPr="00196381">
        <w:rPr>
          <w:rFonts w:ascii="Arial" w:hAnsi="Arial"/>
          <w:sz w:val="22"/>
          <w:szCs w:val="22"/>
        </w:rPr>
        <w:t>Customer relationship</w:t>
      </w:r>
      <w:r w:rsidRPr="00196381">
        <w:rPr>
          <w:rFonts w:ascii="Arial" w:hAnsi="Arial"/>
          <w:sz w:val="22"/>
          <w:szCs w:val="22"/>
        </w:rPr>
        <w:tab/>
        <w:t>10 years</w:t>
      </w:r>
    </w:p>
    <w:p w14:paraId="1B417298" w14:textId="5CDB47B6" w:rsidR="003A3DF5" w:rsidRPr="003A1816" w:rsidRDefault="009544AE" w:rsidP="00B32B89">
      <w:pPr>
        <w:tabs>
          <w:tab w:val="left" w:pos="1440"/>
        </w:tabs>
        <w:spacing w:before="120" w:after="120" w:line="380" w:lineRule="exact"/>
        <w:ind w:left="605" w:hanging="605"/>
        <w:jc w:val="thaiDistribute"/>
        <w:outlineLvl w:val="0"/>
        <w:rPr>
          <w:rFonts w:ascii="Arial" w:hAnsi="Arial"/>
          <w:b/>
          <w:bCs/>
          <w:sz w:val="22"/>
          <w:szCs w:val="22"/>
        </w:rPr>
      </w:pPr>
      <w:r w:rsidRPr="003A1816">
        <w:rPr>
          <w:rFonts w:ascii="Arial" w:hAnsi="Arial"/>
          <w:b/>
          <w:bCs/>
          <w:sz w:val="22"/>
          <w:szCs w:val="22"/>
        </w:rPr>
        <w:t>4</w:t>
      </w:r>
      <w:r w:rsidR="00A27C4A" w:rsidRPr="003A1816">
        <w:rPr>
          <w:rFonts w:ascii="Arial" w:hAnsi="Arial"/>
          <w:b/>
          <w:bCs/>
          <w:sz w:val="22"/>
          <w:szCs w:val="22"/>
        </w:rPr>
        <w:t>.8</w:t>
      </w:r>
      <w:r w:rsidR="003A3DF5" w:rsidRPr="003A1816">
        <w:rPr>
          <w:rFonts w:ascii="Arial" w:hAnsi="Arial"/>
          <w:b/>
          <w:bCs/>
          <w:sz w:val="22"/>
          <w:szCs w:val="22"/>
        </w:rPr>
        <w:tab/>
        <w:t>Goodwill</w:t>
      </w:r>
    </w:p>
    <w:p w14:paraId="38D5E0A6" w14:textId="77777777" w:rsidR="00E413C7" w:rsidRPr="003A1816" w:rsidRDefault="00C06D5D" w:rsidP="00B32B89">
      <w:pPr>
        <w:tabs>
          <w:tab w:val="left" w:pos="360"/>
          <w:tab w:val="left" w:pos="1440"/>
        </w:tabs>
        <w:spacing w:before="120" w:after="120" w:line="380" w:lineRule="exact"/>
        <w:ind w:left="605" w:hanging="605"/>
        <w:jc w:val="thaiDistribute"/>
        <w:outlineLvl w:val="0"/>
        <w:rPr>
          <w:rFonts w:ascii="Arial" w:hAnsi="Arial"/>
          <w:sz w:val="22"/>
          <w:szCs w:val="22"/>
        </w:rPr>
      </w:pPr>
      <w:r w:rsidRPr="003A1816">
        <w:rPr>
          <w:rFonts w:ascii="Arial" w:hAnsi="Arial"/>
          <w:sz w:val="22"/>
          <w:szCs w:val="22"/>
        </w:rPr>
        <w:tab/>
      </w:r>
      <w:r w:rsidRPr="003A1816">
        <w:rPr>
          <w:rFonts w:ascii="Arial" w:hAnsi="Arial"/>
          <w:sz w:val="22"/>
          <w:szCs w:val="22"/>
        </w:rPr>
        <w:tab/>
      </w:r>
      <w:r w:rsidR="00E413C7" w:rsidRPr="003A1816">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E413C7" w:rsidRPr="003A1816">
        <w:rPr>
          <w:rFonts w:ascii="Arial" w:hAnsi="Arial"/>
          <w:sz w:val="22"/>
          <w:szCs w:val="22"/>
        </w:rPr>
        <w:t>recognised</w:t>
      </w:r>
      <w:proofErr w:type="spellEnd"/>
      <w:r w:rsidR="009670EE" w:rsidRPr="003A1816">
        <w:rPr>
          <w:rFonts w:ascii="Arial" w:hAnsi="Arial"/>
          <w:sz w:val="22"/>
          <w:szCs w:val="22"/>
        </w:rPr>
        <w:t xml:space="preserve"> as gain in profit or loss</w:t>
      </w:r>
      <w:r w:rsidR="00E413C7" w:rsidRPr="003A1816">
        <w:rPr>
          <w:rFonts w:ascii="Arial" w:hAnsi="Arial"/>
          <w:sz w:val="22"/>
          <w:szCs w:val="22"/>
        </w:rPr>
        <w:t>.</w:t>
      </w:r>
    </w:p>
    <w:p w14:paraId="00181953" w14:textId="77777777" w:rsidR="003A3DF5" w:rsidRPr="003A1816" w:rsidRDefault="00C06D5D" w:rsidP="00B32B89">
      <w:pPr>
        <w:tabs>
          <w:tab w:val="left" w:pos="360"/>
          <w:tab w:val="left" w:pos="1440"/>
        </w:tabs>
        <w:spacing w:before="120" w:after="120" w:line="380" w:lineRule="exact"/>
        <w:ind w:left="605" w:hanging="605"/>
        <w:jc w:val="thaiDistribute"/>
        <w:outlineLvl w:val="0"/>
        <w:rPr>
          <w:rFonts w:ascii="Arial" w:hAnsi="Arial"/>
          <w:sz w:val="22"/>
          <w:szCs w:val="22"/>
        </w:rPr>
      </w:pPr>
      <w:r w:rsidRPr="003A1816">
        <w:rPr>
          <w:rFonts w:ascii="Arial" w:hAnsi="Arial"/>
          <w:sz w:val="22"/>
          <w:szCs w:val="22"/>
        </w:rPr>
        <w:tab/>
      </w:r>
      <w:r w:rsidRPr="003A1816">
        <w:rPr>
          <w:rFonts w:ascii="Arial" w:hAnsi="Arial"/>
          <w:sz w:val="22"/>
          <w:szCs w:val="22"/>
        </w:rPr>
        <w:tab/>
      </w:r>
      <w:r w:rsidR="003A3DF5" w:rsidRPr="003A1816">
        <w:rPr>
          <w:rFonts w:ascii="Arial" w:hAnsi="Arial"/>
          <w:sz w:val="22"/>
          <w:szCs w:val="22"/>
        </w:rPr>
        <w:t>Goodwill is carried at cost less any accumulated impairment losses</w:t>
      </w:r>
      <w:r w:rsidR="006E1155" w:rsidRPr="003A1816">
        <w:rPr>
          <w:rFonts w:ascii="Arial" w:hAnsi="Arial"/>
          <w:sz w:val="22"/>
          <w:szCs w:val="22"/>
        </w:rPr>
        <w:t xml:space="preserve"> (if any)</w:t>
      </w:r>
      <w:r w:rsidR="003A3DF5" w:rsidRPr="003A1816">
        <w:rPr>
          <w:rFonts w:ascii="Arial" w:hAnsi="Arial"/>
          <w:sz w:val="22"/>
          <w:szCs w:val="22"/>
        </w:rPr>
        <w:t>. Goodwill is tested for impairment annually and when circumstances indicate that the carrying value may be impaired.</w:t>
      </w:r>
    </w:p>
    <w:p w14:paraId="37903089" w14:textId="77777777" w:rsidR="00AB4380" w:rsidRPr="003A1816" w:rsidRDefault="00C06D5D" w:rsidP="00B32B89">
      <w:pPr>
        <w:tabs>
          <w:tab w:val="left" w:pos="360"/>
          <w:tab w:val="left" w:pos="1440"/>
        </w:tabs>
        <w:spacing w:before="120" w:after="120" w:line="380" w:lineRule="exact"/>
        <w:ind w:left="605" w:hanging="605"/>
        <w:jc w:val="thaiDistribute"/>
        <w:outlineLvl w:val="0"/>
        <w:rPr>
          <w:rFonts w:ascii="Arial" w:hAnsi="Arial"/>
          <w:b/>
          <w:bCs/>
          <w:sz w:val="22"/>
          <w:szCs w:val="22"/>
        </w:rPr>
      </w:pPr>
      <w:r w:rsidRPr="003A1816">
        <w:rPr>
          <w:rFonts w:ascii="Arial" w:hAnsi="Arial"/>
          <w:sz w:val="22"/>
          <w:szCs w:val="22"/>
        </w:rPr>
        <w:tab/>
      </w:r>
      <w:r w:rsidRPr="003A1816">
        <w:rPr>
          <w:rFonts w:ascii="Arial" w:hAnsi="Arial"/>
          <w:sz w:val="22"/>
          <w:szCs w:val="22"/>
        </w:rPr>
        <w:tab/>
      </w:r>
      <w:proofErr w:type="gramStart"/>
      <w:r w:rsidR="00A27C4A" w:rsidRPr="003A1816">
        <w:rPr>
          <w:rFonts w:ascii="Arial" w:hAnsi="Arial"/>
          <w:sz w:val="22"/>
          <w:szCs w:val="22"/>
        </w:rPr>
        <w:t>For the purpose of</w:t>
      </w:r>
      <w:proofErr w:type="gramEnd"/>
      <w:r w:rsidR="00A27C4A" w:rsidRPr="003A1816">
        <w:rPr>
          <w:rFonts w:ascii="Arial" w:hAnsi="Arial"/>
          <w:sz w:val="22"/>
          <w:szCs w:val="22"/>
        </w:rPr>
        <w:t xml:space="preserve"> impairment testing</w:t>
      </w:r>
      <w:r w:rsidR="003A3DF5" w:rsidRPr="003A1816">
        <w:rPr>
          <w:rFonts w:ascii="Arial" w:hAnsi="Arial"/>
          <w:sz w:val="22"/>
          <w:szCs w:val="22"/>
        </w:rPr>
        <w:t>, goodwill acquired in a business combination is allocate</w:t>
      </w:r>
      <w:r w:rsidR="009557DE" w:rsidRPr="003A1816">
        <w:rPr>
          <w:rFonts w:ascii="Arial" w:hAnsi="Arial"/>
          <w:sz w:val="22"/>
          <w:szCs w:val="22"/>
        </w:rPr>
        <w:t xml:space="preserve">d to each of the </w:t>
      </w:r>
      <w:r w:rsidR="00AB6485" w:rsidRPr="003A1816">
        <w:rPr>
          <w:rFonts w:ascii="Arial" w:hAnsi="Arial"/>
          <w:sz w:val="22"/>
          <w:szCs w:val="22"/>
        </w:rPr>
        <w:t xml:space="preserve">Group’s </w:t>
      </w:r>
      <w:r w:rsidR="009557DE" w:rsidRPr="003A1816">
        <w:rPr>
          <w:rFonts w:ascii="Arial" w:hAnsi="Arial"/>
          <w:sz w:val="22"/>
          <w:szCs w:val="22"/>
        </w:rPr>
        <w:t>cash-</w:t>
      </w:r>
      <w:r w:rsidR="003A3DF5" w:rsidRPr="003A1816">
        <w:rPr>
          <w:rFonts w:ascii="Arial" w:hAnsi="Arial"/>
          <w:sz w:val="22"/>
          <w:szCs w:val="22"/>
        </w:rPr>
        <w:t xml:space="preserve">generating units (or group of cash-generating units) that are expected to benefit from the synergies of the combination. The </w:t>
      </w:r>
      <w:r w:rsidR="00AB6485" w:rsidRPr="003A1816">
        <w:rPr>
          <w:rFonts w:ascii="Arial" w:hAnsi="Arial"/>
          <w:sz w:val="22"/>
          <w:szCs w:val="22"/>
        </w:rPr>
        <w:t>Group</w:t>
      </w:r>
      <w:r w:rsidR="003A3DF5" w:rsidRPr="003A1816">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w:t>
      </w:r>
      <w:r w:rsidR="00D01BD6" w:rsidRPr="003A1816">
        <w:rPr>
          <w:rFonts w:ascii="Arial" w:hAnsi="Arial"/>
          <w:sz w:val="22"/>
          <w:szCs w:val="22"/>
        </w:rPr>
        <w:t xml:space="preserve">n impairment loss is </w:t>
      </w:r>
      <w:proofErr w:type="spellStart"/>
      <w:r w:rsidR="00D01BD6" w:rsidRPr="003A1816">
        <w:rPr>
          <w:rFonts w:ascii="Arial" w:hAnsi="Arial"/>
          <w:sz w:val="22"/>
          <w:szCs w:val="22"/>
        </w:rPr>
        <w:t>recognis</w:t>
      </w:r>
      <w:r w:rsidR="00F50061" w:rsidRPr="003A1816">
        <w:rPr>
          <w:rFonts w:ascii="Arial" w:hAnsi="Arial"/>
          <w:sz w:val="22"/>
          <w:szCs w:val="22"/>
        </w:rPr>
        <w:t>ed</w:t>
      </w:r>
      <w:proofErr w:type="spellEnd"/>
      <w:r w:rsidR="00F50061" w:rsidRPr="003A1816">
        <w:rPr>
          <w:rFonts w:ascii="Arial" w:hAnsi="Arial"/>
          <w:sz w:val="22"/>
          <w:szCs w:val="22"/>
        </w:rPr>
        <w:t xml:space="preserve"> in profit or loss.</w:t>
      </w:r>
      <w:r w:rsidR="003A3DF5" w:rsidRPr="003A1816">
        <w:rPr>
          <w:rFonts w:ascii="Arial" w:hAnsi="Arial"/>
          <w:sz w:val="22"/>
          <w:szCs w:val="22"/>
        </w:rPr>
        <w:t xml:space="preserve"> Impairment losses relating to goodwill cannot be reversed in future periods.</w:t>
      </w:r>
    </w:p>
    <w:p w14:paraId="52EEF40F" w14:textId="77777777" w:rsidR="003A1816" w:rsidRDefault="003A1816" w:rsidP="00B32B89">
      <w:pPr>
        <w:tabs>
          <w:tab w:val="left" w:pos="1440"/>
        </w:tabs>
        <w:spacing w:before="120" w:after="120" w:line="380" w:lineRule="exact"/>
        <w:ind w:left="605" w:hanging="605"/>
        <w:jc w:val="thaiDistribute"/>
        <w:outlineLvl w:val="0"/>
        <w:rPr>
          <w:rFonts w:ascii="Arial" w:hAnsi="Arial"/>
          <w:b/>
          <w:bCs/>
          <w:sz w:val="22"/>
          <w:szCs w:val="22"/>
          <w:highlight w:val="yellow"/>
        </w:rPr>
      </w:pPr>
      <w:r>
        <w:rPr>
          <w:rFonts w:ascii="Arial" w:hAnsi="Arial"/>
          <w:b/>
          <w:bCs/>
          <w:sz w:val="22"/>
          <w:szCs w:val="22"/>
          <w:highlight w:val="yellow"/>
        </w:rPr>
        <w:br w:type="page"/>
      </w:r>
    </w:p>
    <w:p w14:paraId="31A2D821" w14:textId="1E3E311D" w:rsidR="00A27C4A" w:rsidRPr="009711D1" w:rsidRDefault="00207108" w:rsidP="00B32B89">
      <w:pPr>
        <w:tabs>
          <w:tab w:val="left" w:pos="1440"/>
        </w:tabs>
        <w:spacing w:before="120" w:after="120" w:line="380" w:lineRule="exact"/>
        <w:ind w:left="605" w:hanging="605"/>
        <w:jc w:val="thaiDistribute"/>
        <w:outlineLvl w:val="0"/>
        <w:rPr>
          <w:rFonts w:ascii="Arial" w:hAnsi="Arial"/>
          <w:b/>
          <w:bCs/>
          <w:sz w:val="22"/>
          <w:szCs w:val="22"/>
        </w:rPr>
      </w:pPr>
      <w:r w:rsidRPr="009711D1">
        <w:rPr>
          <w:rFonts w:ascii="Arial" w:hAnsi="Arial"/>
          <w:b/>
          <w:bCs/>
          <w:sz w:val="22"/>
          <w:szCs w:val="22"/>
        </w:rPr>
        <w:lastRenderedPageBreak/>
        <w:t>4</w:t>
      </w:r>
      <w:r w:rsidR="00A27C4A" w:rsidRPr="009711D1">
        <w:rPr>
          <w:rFonts w:ascii="Arial" w:hAnsi="Arial"/>
          <w:b/>
          <w:bCs/>
          <w:sz w:val="22"/>
          <w:szCs w:val="22"/>
        </w:rPr>
        <w:t>.9</w:t>
      </w:r>
      <w:r w:rsidR="00A27C4A" w:rsidRPr="009711D1">
        <w:rPr>
          <w:rFonts w:ascii="Arial" w:hAnsi="Arial"/>
          <w:b/>
          <w:bCs/>
          <w:sz w:val="22"/>
          <w:szCs w:val="22"/>
        </w:rPr>
        <w:tab/>
        <w:t>Leases</w:t>
      </w:r>
    </w:p>
    <w:p w14:paraId="4F4A41BB" w14:textId="533034A0" w:rsidR="00A27C4A" w:rsidRPr="009711D1" w:rsidRDefault="00A27C4A" w:rsidP="00B32B89">
      <w:pPr>
        <w:tabs>
          <w:tab w:val="left" w:pos="1440"/>
        </w:tabs>
        <w:spacing w:before="120" w:after="120" w:line="380" w:lineRule="exact"/>
        <w:ind w:left="605" w:hanging="605"/>
        <w:jc w:val="thaiDistribute"/>
        <w:outlineLvl w:val="0"/>
        <w:rPr>
          <w:rFonts w:ascii="Arial" w:hAnsi="Arial"/>
          <w:sz w:val="22"/>
          <w:szCs w:val="22"/>
        </w:rPr>
      </w:pPr>
      <w:r w:rsidRPr="009711D1">
        <w:rPr>
          <w:rFonts w:ascii="Arial" w:hAnsi="Arial"/>
          <w:sz w:val="22"/>
          <w:szCs w:val="22"/>
        </w:rPr>
        <w:tab/>
        <w:t xml:space="preserve">At inception of contract, the Group assesses whether a contract is, or contains, a lease. </w:t>
      </w:r>
      <w:r w:rsidR="00F11F04" w:rsidRPr="009711D1">
        <w:rPr>
          <w:rFonts w:ascii="Arial" w:hAnsi="Arial"/>
          <w:sz w:val="22"/>
          <w:szCs w:val="22"/>
        </w:rPr>
        <w:t xml:space="preserve">                               </w:t>
      </w:r>
      <w:r w:rsidRPr="009711D1">
        <w:rPr>
          <w:rFonts w:ascii="Arial" w:hAnsi="Arial"/>
          <w:sz w:val="22"/>
          <w:szCs w:val="22"/>
        </w:rPr>
        <w:t xml:space="preserve">A contract is, or contains, a lease if the contract conveys the right to control the use of an identified asset for </w:t>
      </w:r>
      <w:proofErr w:type="gramStart"/>
      <w:r w:rsidRPr="009711D1">
        <w:rPr>
          <w:rFonts w:ascii="Arial" w:hAnsi="Arial"/>
          <w:sz w:val="22"/>
          <w:szCs w:val="22"/>
        </w:rPr>
        <w:t>a period of time</w:t>
      </w:r>
      <w:proofErr w:type="gramEnd"/>
      <w:r w:rsidRPr="009711D1">
        <w:rPr>
          <w:rFonts w:ascii="Arial" w:hAnsi="Arial"/>
          <w:sz w:val="22"/>
          <w:szCs w:val="22"/>
        </w:rPr>
        <w:t xml:space="preserve"> in exchange for consideration.</w:t>
      </w:r>
    </w:p>
    <w:p w14:paraId="6EC8714E" w14:textId="6698899B" w:rsidR="00A27C4A" w:rsidRPr="009711D1" w:rsidRDefault="00CF334D" w:rsidP="00B32B89">
      <w:pPr>
        <w:tabs>
          <w:tab w:val="left" w:pos="1440"/>
        </w:tabs>
        <w:spacing w:before="120" w:after="120" w:line="380" w:lineRule="exact"/>
        <w:ind w:left="605" w:hanging="605"/>
        <w:jc w:val="thaiDistribute"/>
        <w:outlineLvl w:val="0"/>
        <w:rPr>
          <w:rFonts w:ascii="Arial" w:hAnsi="Arial"/>
          <w:b/>
          <w:bCs/>
          <w:sz w:val="22"/>
          <w:szCs w:val="22"/>
        </w:rPr>
      </w:pPr>
      <w:r w:rsidRPr="009711D1">
        <w:rPr>
          <w:rFonts w:ascii="Arial" w:hAnsi="Arial"/>
          <w:b/>
          <w:bCs/>
          <w:sz w:val="22"/>
          <w:szCs w:val="22"/>
        </w:rPr>
        <w:tab/>
      </w:r>
      <w:r w:rsidR="00A27C4A" w:rsidRPr="009711D1">
        <w:rPr>
          <w:rFonts w:ascii="Arial" w:hAnsi="Arial"/>
          <w:b/>
          <w:bCs/>
          <w:sz w:val="22"/>
          <w:szCs w:val="22"/>
        </w:rPr>
        <w:t>The Group as a lessee</w:t>
      </w:r>
    </w:p>
    <w:p w14:paraId="63016923" w14:textId="564EEC03" w:rsidR="00A27C4A" w:rsidRPr="009711D1" w:rsidRDefault="00574871" w:rsidP="00B32B89">
      <w:pPr>
        <w:tabs>
          <w:tab w:val="left" w:pos="1440"/>
        </w:tabs>
        <w:spacing w:before="120" w:after="120" w:line="380" w:lineRule="exact"/>
        <w:ind w:left="605" w:hanging="605"/>
        <w:jc w:val="thaiDistribute"/>
        <w:outlineLvl w:val="0"/>
        <w:rPr>
          <w:rFonts w:ascii="Arial" w:hAnsi="Arial" w:cs="Arial"/>
          <w:sz w:val="22"/>
          <w:szCs w:val="22"/>
        </w:rPr>
      </w:pPr>
      <w:r w:rsidRPr="009711D1">
        <w:rPr>
          <w:rFonts w:ascii="Arial" w:hAnsi="Arial" w:cstheme="minorBidi"/>
          <w:sz w:val="22"/>
          <w:szCs w:val="22"/>
          <w:cs/>
        </w:rPr>
        <w:tab/>
      </w:r>
      <w:r w:rsidR="00A27C4A" w:rsidRPr="009711D1">
        <w:rPr>
          <w:rFonts w:ascii="Arial" w:hAnsi="Arial" w:cs="Arial"/>
          <w:sz w:val="22"/>
          <w:szCs w:val="22"/>
        </w:rPr>
        <w:t>The Group applied a single recognition and measurement approach for all leases, except for short-term leases and leases of low-value assets. At the commencement date of the lease</w:t>
      </w:r>
      <w:r w:rsidR="005D0F1E" w:rsidRPr="009711D1">
        <w:rPr>
          <w:rFonts w:ascii="Arial" w:hAnsi="Arial" w:cs="Arial"/>
          <w:sz w:val="22"/>
          <w:szCs w:val="22"/>
        </w:rPr>
        <w:t xml:space="preserve"> (i.e. the date the underlying asset is available for use)</w:t>
      </w:r>
      <w:r w:rsidR="00A27C4A" w:rsidRPr="009711D1">
        <w:rPr>
          <w:rFonts w:ascii="Arial" w:hAnsi="Arial" w:cs="Arial"/>
          <w:sz w:val="22"/>
          <w:szCs w:val="22"/>
        </w:rPr>
        <w:t xml:space="preserve">, the Group </w:t>
      </w:r>
      <w:proofErr w:type="spellStart"/>
      <w:r w:rsidR="00A27C4A" w:rsidRPr="009711D1">
        <w:rPr>
          <w:rFonts w:ascii="Arial" w:hAnsi="Arial" w:cs="Arial"/>
          <w:sz w:val="22"/>
          <w:szCs w:val="22"/>
        </w:rPr>
        <w:t>recognises</w:t>
      </w:r>
      <w:proofErr w:type="spellEnd"/>
      <w:r w:rsidR="00A27C4A" w:rsidRPr="009711D1">
        <w:rPr>
          <w:rFonts w:ascii="Arial" w:hAnsi="Arial" w:cs="Arial"/>
          <w:sz w:val="22"/>
          <w:szCs w:val="22"/>
        </w:rPr>
        <w:t xml:space="preserve"> right-of-use assets representing the right to use underlying assets and lease liabilities </w:t>
      </w:r>
      <w:r w:rsidR="00A27C4A" w:rsidRPr="009711D1">
        <w:rPr>
          <w:rFonts w:ascii="Arial" w:hAnsi="Arial" w:cstheme="minorBidi"/>
          <w:sz w:val="22"/>
          <w:szCs w:val="22"/>
        </w:rPr>
        <w:t>based on</w:t>
      </w:r>
      <w:r w:rsidR="00A27C4A" w:rsidRPr="009711D1">
        <w:rPr>
          <w:rFonts w:ascii="Arial" w:hAnsi="Arial" w:cs="Arial"/>
          <w:sz w:val="22"/>
          <w:szCs w:val="22"/>
        </w:rPr>
        <w:t xml:space="preserve"> lease payments.</w:t>
      </w:r>
    </w:p>
    <w:p w14:paraId="482B4C51" w14:textId="3CDBC630" w:rsidR="00A27C4A" w:rsidRPr="009711D1" w:rsidRDefault="00574871" w:rsidP="00B32B89">
      <w:pPr>
        <w:tabs>
          <w:tab w:val="left" w:pos="1440"/>
        </w:tabs>
        <w:spacing w:before="120" w:after="120" w:line="380" w:lineRule="exact"/>
        <w:ind w:left="605" w:hanging="605"/>
        <w:jc w:val="thaiDistribute"/>
        <w:outlineLvl w:val="0"/>
        <w:rPr>
          <w:rFonts w:ascii="Arial" w:hAnsi="Arial" w:cs="Arial"/>
          <w:b/>
          <w:bCs/>
          <w:i/>
          <w:iCs/>
          <w:sz w:val="22"/>
          <w:szCs w:val="22"/>
        </w:rPr>
      </w:pPr>
      <w:r w:rsidRPr="009711D1">
        <w:rPr>
          <w:rFonts w:ascii="Arial" w:hAnsi="Arial" w:cstheme="minorBidi"/>
          <w:b/>
          <w:bCs/>
          <w:i/>
          <w:iCs/>
          <w:sz w:val="22"/>
          <w:szCs w:val="22"/>
          <w:cs/>
        </w:rPr>
        <w:tab/>
      </w:r>
      <w:r w:rsidR="00A27C4A" w:rsidRPr="009711D1">
        <w:rPr>
          <w:rFonts w:ascii="Arial" w:hAnsi="Arial" w:cs="Arial"/>
          <w:b/>
          <w:bCs/>
          <w:i/>
          <w:iCs/>
          <w:sz w:val="22"/>
          <w:szCs w:val="22"/>
        </w:rPr>
        <w:t>Right-of-use assets</w:t>
      </w:r>
    </w:p>
    <w:p w14:paraId="401B88C8" w14:textId="4BBC2B6F" w:rsidR="008070E0" w:rsidRPr="009711D1" w:rsidRDefault="00574871" w:rsidP="00B32B89">
      <w:pPr>
        <w:tabs>
          <w:tab w:val="left" w:pos="1440"/>
        </w:tabs>
        <w:spacing w:before="120" w:after="120" w:line="380" w:lineRule="exact"/>
        <w:ind w:left="605" w:hanging="605"/>
        <w:jc w:val="thaiDistribute"/>
        <w:outlineLvl w:val="0"/>
        <w:rPr>
          <w:rFonts w:ascii="Arial" w:hAnsi="Arial" w:cs="Arial"/>
          <w:sz w:val="22"/>
          <w:szCs w:val="22"/>
        </w:rPr>
      </w:pPr>
      <w:r w:rsidRPr="009711D1">
        <w:rPr>
          <w:rFonts w:ascii="Arial" w:hAnsi="Arial" w:cstheme="minorBidi"/>
          <w:sz w:val="22"/>
          <w:szCs w:val="22"/>
          <w:cs/>
        </w:rPr>
        <w:tab/>
      </w:r>
      <w:r w:rsidR="00A27C4A" w:rsidRPr="009711D1">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00A27C4A" w:rsidRPr="009711D1">
        <w:rPr>
          <w:rFonts w:ascii="Arial" w:hAnsi="Arial" w:cs="Arial"/>
          <w:sz w:val="22"/>
          <w:szCs w:val="22"/>
        </w:rPr>
        <w:t>recognised</w:t>
      </w:r>
      <w:proofErr w:type="spellEnd"/>
      <w:r w:rsidR="00A27C4A" w:rsidRPr="009711D1">
        <w:rPr>
          <w:rFonts w:ascii="Arial" w:hAnsi="Arial" w:cs="Arial"/>
          <w:sz w:val="22"/>
          <w:szCs w:val="22"/>
        </w:rPr>
        <w:t>, initial direct costs incurred, and lease payments made at or before the commencement date of the lease</w:t>
      </w:r>
      <w:r w:rsidR="00DB25CD" w:rsidRPr="009711D1">
        <w:rPr>
          <w:rFonts w:ascii="Arial" w:hAnsi="Arial" w:cs="Arial"/>
          <w:sz w:val="22"/>
          <w:szCs w:val="22"/>
        </w:rPr>
        <w:t>, and an estimate of costs to dismantle and remove the underlying asset or to restore the underlying asset or the site on which it is located</w:t>
      </w:r>
      <w:r w:rsidR="00A27C4A" w:rsidRPr="009711D1">
        <w:rPr>
          <w:rFonts w:ascii="Arial" w:hAnsi="Arial" w:cs="Arial"/>
          <w:sz w:val="22"/>
          <w:szCs w:val="22"/>
        </w:rPr>
        <w:t xml:space="preserve"> less any lease incentives received.</w:t>
      </w:r>
    </w:p>
    <w:p w14:paraId="1D01640E" w14:textId="5AFD86DC" w:rsidR="00C313F7" w:rsidRPr="009711D1" w:rsidRDefault="00574871" w:rsidP="00574871">
      <w:pPr>
        <w:tabs>
          <w:tab w:val="left" w:pos="1440"/>
        </w:tabs>
        <w:spacing w:before="120" w:after="120" w:line="360" w:lineRule="exact"/>
        <w:ind w:left="605" w:hanging="600"/>
        <w:jc w:val="thaiDistribute"/>
        <w:outlineLvl w:val="0"/>
        <w:rPr>
          <w:rFonts w:ascii="Arial" w:hAnsi="Arial" w:cs="Arial"/>
          <w:sz w:val="22"/>
          <w:szCs w:val="22"/>
        </w:rPr>
      </w:pPr>
      <w:r w:rsidRPr="009711D1">
        <w:rPr>
          <w:rFonts w:ascii="Arial" w:hAnsi="Arial" w:cstheme="minorBidi"/>
          <w:sz w:val="22"/>
          <w:szCs w:val="22"/>
          <w:cs/>
        </w:rPr>
        <w:tab/>
      </w:r>
      <w:r w:rsidR="00A27C4A" w:rsidRPr="009711D1">
        <w:rPr>
          <w:rFonts w:ascii="Arial" w:hAnsi="Arial" w:cs="Arial"/>
          <w:sz w:val="22"/>
          <w:szCs w:val="22"/>
        </w:rPr>
        <w:t>Depreciation of right-of-use assets are calculated by reference to their costs, on the straight-line basis over the shorter of their estimated useful lives and the lease term.</w:t>
      </w:r>
    </w:p>
    <w:p w14:paraId="74E01751" w14:textId="397D5963" w:rsidR="00A27C4A" w:rsidRPr="009711D1" w:rsidRDefault="00A27C4A" w:rsidP="00763B3D">
      <w:pPr>
        <w:tabs>
          <w:tab w:val="left" w:pos="4950"/>
          <w:tab w:val="right" w:pos="5400"/>
        </w:tabs>
        <w:spacing w:line="360" w:lineRule="exact"/>
        <w:ind w:left="1325" w:firstLine="115"/>
        <w:jc w:val="thaiDistribute"/>
        <w:rPr>
          <w:rFonts w:ascii="Arial" w:hAnsi="Arial" w:cs="Arial"/>
          <w:sz w:val="22"/>
          <w:szCs w:val="22"/>
        </w:rPr>
      </w:pPr>
      <w:r w:rsidRPr="009711D1">
        <w:rPr>
          <w:rFonts w:ascii="Arial" w:hAnsi="Arial" w:cs="Arial"/>
          <w:sz w:val="22"/>
          <w:szCs w:val="22"/>
        </w:rPr>
        <w:t xml:space="preserve">Land </w:t>
      </w:r>
      <w:r w:rsidRPr="009711D1">
        <w:rPr>
          <w:rFonts w:ascii="Arial" w:hAnsi="Arial" w:cs="Arial"/>
          <w:sz w:val="22"/>
          <w:szCs w:val="22"/>
        </w:rPr>
        <w:tab/>
      </w:r>
      <w:r w:rsidR="007A7290" w:rsidRPr="009711D1">
        <w:rPr>
          <w:rFonts w:ascii="Arial" w:hAnsi="Arial" w:cs="Browallia New"/>
          <w:sz w:val="22"/>
          <w:szCs w:val="28"/>
        </w:rPr>
        <w:t xml:space="preserve">1 - </w:t>
      </w:r>
      <w:r w:rsidR="00181E69" w:rsidRPr="009711D1">
        <w:rPr>
          <w:rFonts w:ascii="Arial" w:hAnsi="Arial" w:cs="Arial"/>
          <w:sz w:val="22"/>
          <w:szCs w:val="22"/>
        </w:rPr>
        <w:t>99</w:t>
      </w:r>
      <w:r w:rsidRPr="009711D1">
        <w:rPr>
          <w:rFonts w:ascii="Arial" w:hAnsi="Arial" w:cs="Arial"/>
          <w:sz w:val="22"/>
          <w:szCs w:val="22"/>
        </w:rPr>
        <w:tab/>
        <w:t>years</w:t>
      </w:r>
    </w:p>
    <w:p w14:paraId="53EB6D65" w14:textId="6F0B0077" w:rsidR="00A27C4A" w:rsidRPr="009711D1" w:rsidRDefault="00A27C4A" w:rsidP="00463ED7">
      <w:pPr>
        <w:tabs>
          <w:tab w:val="right" w:pos="5400"/>
        </w:tabs>
        <w:spacing w:line="360" w:lineRule="exact"/>
        <w:ind w:left="1325" w:firstLine="115"/>
        <w:jc w:val="thaiDistribute"/>
        <w:rPr>
          <w:rFonts w:ascii="Arial" w:hAnsi="Arial" w:cs="Arial"/>
          <w:sz w:val="22"/>
          <w:szCs w:val="22"/>
        </w:rPr>
      </w:pPr>
      <w:r w:rsidRPr="009711D1">
        <w:rPr>
          <w:rFonts w:ascii="Arial" w:hAnsi="Arial" w:cs="Arial"/>
          <w:sz w:val="22"/>
          <w:szCs w:val="22"/>
        </w:rPr>
        <w:t>Buildings</w:t>
      </w:r>
      <w:r w:rsidRPr="009711D1">
        <w:rPr>
          <w:rFonts w:ascii="Arial" w:hAnsi="Arial" w:cs="Arial"/>
          <w:sz w:val="22"/>
          <w:szCs w:val="22"/>
        </w:rPr>
        <w:tab/>
      </w:r>
      <w:r w:rsidR="00A75875" w:rsidRPr="009711D1">
        <w:rPr>
          <w:rFonts w:ascii="Arial" w:hAnsi="Arial" w:cs="Arial"/>
          <w:sz w:val="22"/>
          <w:szCs w:val="22"/>
        </w:rPr>
        <w:t>1</w:t>
      </w:r>
      <w:r w:rsidR="001F4FD3" w:rsidRPr="009711D1">
        <w:rPr>
          <w:rFonts w:ascii="Arial" w:hAnsi="Arial" w:cs="Arial"/>
          <w:sz w:val="22"/>
          <w:szCs w:val="22"/>
        </w:rPr>
        <w:t xml:space="preserve"> </w:t>
      </w:r>
      <w:r w:rsidR="00A75875" w:rsidRPr="009711D1">
        <w:rPr>
          <w:rFonts w:ascii="Arial" w:hAnsi="Arial" w:cs="Arial"/>
          <w:sz w:val="22"/>
          <w:szCs w:val="22"/>
        </w:rPr>
        <w:t>-</w:t>
      </w:r>
      <w:r w:rsidR="001F4FD3" w:rsidRPr="009711D1">
        <w:rPr>
          <w:rFonts w:ascii="Arial" w:hAnsi="Arial" w:cs="Arial"/>
          <w:sz w:val="22"/>
          <w:szCs w:val="22"/>
        </w:rPr>
        <w:t xml:space="preserve"> </w:t>
      </w:r>
      <w:r w:rsidR="00A75875" w:rsidRPr="009711D1">
        <w:rPr>
          <w:rFonts w:ascii="Arial" w:hAnsi="Arial" w:cs="Arial"/>
          <w:sz w:val="22"/>
          <w:szCs w:val="22"/>
        </w:rPr>
        <w:t>6</w:t>
      </w:r>
      <w:r w:rsidRPr="009711D1">
        <w:rPr>
          <w:rFonts w:ascii="Arial" w:hAnsi="Arial" w:cs="Arial"/>
          <w:sz w:val="22"/>
          <w:szCs w:val="22"/>
          <w:cs/>
        </w:rPr>
        <w:tab/>
      </w:r>
      <w:r w:rsidRPr="009711D1">
        <w:rPr>
          <w:rFonts w:ascii="Arial" w:hAnsi="Arial" w:cs="Arial"/>
          <w:sz w:val="22"/>
          <w:szCs w:val="22"/>
        </w:rPr>
        <w:t>years</w:t>
      </w:r>
    </w:p>
    <w:p w14:paraId="09D095FC" w14:textId="7B05A960" w:rsidR="00A27C4A" w:rsidRPr="009711D1" w:rsidRDefault="00A27C4A" w:rsidP="00463ED7">
      <w:pPr>
        <w:tabs>
          <w:tab w:val="right" w:pos="5400"/>
        </w:tabs>
        <w:spacing w:line="360" w:lineRule="exact"/>
        <w:ind w:left="1325" w:firstLine="115"/>
        <w:jc w:val="thaiDistribute"/>
        <w:rPr>
          <w:rFonts w:ascii="Arial" w:hAnsi="Arial" w:cs="Arial"/>
          <w:sz w:val="22"/>
          <w:szCs w:val="22"/>
        </w:rPr>
      </w:pPr>
      <w:r w:rsidRPr="009711D1">
        <w:rPr>
          <w:rFonts w:ascii="Arial" w:hAnsi="Arial" w:cs="Arial"/>
          <w:sz w:val="22"/>
          <w:szCs w:val="22"/>
        </w:rPr>
        <w:t>Machinery and equipment</w:t>
      </w:r>
      <w:r w:rsidR="00EB310D" w:rsidRPr="009711D1">
        <w:rPr>
          <w:rFonts w:ascii="Arial" w:hAnsi="Arial" w:cs="Arial"/>
          <w:sz w:val="22"/>
          <w:szCs w:val="22"/>
        </w:rPr>
        <w:tab/>
      </w:r>
      <w:r w:rsidR="00E55764" w:rsidRPr="009711D1">
        <w:rPr>
          <w:rFonts w:ascii="Arial" w:hAnsi="Arial" w:cs="Arial"/>
          <w:sz w:val="22"/>
          <w:szCs w:val="22"/>
        </w:rPr>
        <w:t>1</w:t>
      </w:r>
      <w:r w:rsidR="001F4FD3" w:rsidRPr="009711D1">
        <w:rPr>
          <w:rFonts w:ascii="Arial" w:hAnsi="Arial" w:cs="Arial"/>
          <w:sz w:val="22"/>
          <w:szCs w:val="22"/>
        </w:rPr>
        <w:t xml:space="preserve"> </w:t>
      </w:r>
      <w:r w:rsidR="00E55764" w:rsidRPr="009711D1">
        <w:rPr>
          <w:rFonts w:ascii="Arial" w:hAnsi="Arial" w:cs="Arial"/>
          <w:sz w:val="22"/>
          <w:szCs w:val="22"/>
        </w:rPr>
        <w:t>-</w:t>
      </w:r>
      <w:r w:rsidR="001F4FD3" w:rsidRPr="009711D1">
        <w:rPr>
          <w:rFonts w:ascii="Arial" w:hAnsi="Arial" w:cs="Arial"/>
          <w:sz w:val="22"/>
          <w:szCs w:val="22"/>
        </w:rPr>
        <w:t xml:space="preserve"> </w:t>
      </w:r>
      <w:r w:rsidR="00E55764" w:rsidRPr="009711D1">
        <w:rPr>
          <w:rFonts w:ascii="Arial" w:hAnsi="Arial" w:cs="Arial"/>
          <w:sz w:val="22"/>
          <w:szCs w:val="22"/>
        </w:rPr>
        <w:t>5</w:t>
      </w:r>
      <w:r w:rsidRPr="009711D1">
        <w:rPr>
          <w:rFonts w:ascii="Arial" w:hAnsi="Arial" w:cs="Arial"/>
          <w:sz w:val="22"/>
          <w:szCs w:val="22"/>
          <w:cs/>
        </w:rPr>
        <w:tab/>
      </w:r>
      <w:r w:rsidRPr="009711D1">
        <w:rPr>
          <w:rFonts w:ascii="Arial" w:hAnsi="Arial" w:cs="Arial"/>
          <w:sz w:val="22"/>
          <w:szCs w:val="22"/>
        </w:rPr>
        <w:t>years</w:t>
      </w:r>
    </w:p>
    <w:p w14:paraId="2216934E" w14:textId="3924F011" w:rsidR="00A27C4A" w:rsidRPr="009711D1" w:rsidRDefault="00A27C4A" w:rsidP="00463ED7">
      <w:pPr>
        <w:tabs>
          <w:tab w:val="right" w:pos="5400"/>
        </w:tabs>
        <w:spacing w:line="360" w:lineRule="exact"/>
        <w:ind w:left="1325" w:firstLine="115"/>
        <w:jc w:val="thaiDistribute"/>
        <w:rPr>
          <w:rFonts w:ascii="Arial" w:hAnsi="Arial" w:cs="Arial"/>
          <w:sz w:val="22"/>
          <w:szCs w:val="22"/>
        </w:rPr>
      </w:pPr>
      <w:r w:rsidRPr="009711D1">
        <w:rPr>
          <w:rFonts w:ascii="Arial" w:hAnsi="Arial" w:cs="Arial"/>
          <w:sz w:val="22"/>
          <w:szCs w:val="22"/>
        </w:rPr>
        <w:t>Motor vehicles</w:t>
      </w:r>
      <w:r w:rsidRPr="009711D1">
        <w:rPr>
          <w:rFonts w:ascii="Arial" w:hAnsi="Arial" w:cs="Arial"/>
          <w:sz w:val="22"/>
          <w:szCs w:val="22"/>
        </w:rPr>
        <w:tab/>
      </w:r>
      <w:r w:rsidR="001F4FD3" w:rsidRPr="009711D1">
        <w:rPr>
          <w:rFonts w:ascii="Arial" w:hAnsi="Arial" w:cs="Arial"/>
          <w:sz w:val="22"/>
          <w:szCs w:val="22"/>
        </w:rPr>
        <w:t>1 - 3</w:t>
      </w:r>
      <w:r w:rsidRPr="009711D1">
        <w:rPr>
          <w:rFonts w:ascii="Arial" w:hAnsi="Arial" w:cs="Arial"/>
          <w:sz w:val="22"/>
          <w:szCs w:val="22"/>
          <w:cs/>
        </w:rPr>
        <w:tab/>
      </w:r>
      <w:r w:rsidRPr="009711D1">
        <w:rPr>
          <w:rFonts w:ascii="Arial" w:hAnsi="Arial" w:cs="Arial"/>
          <w:sz w:val="22"/>
          <w:szCs w:val="22"/>
        </w:rPr>
        <w:t>years</w:t>
      </w:r>
    </w:p>
    <w:p w14:paraId="571DD7FF" w14:textId="6A00F9D7" w:rsidR="00A27C4A" w:rsidRPr="009711D1" w:rsidRDefault="00574871" w:rsidP="00574871">
      <w:pPr>
        <w:tabs>
          <w:tab w:val="left" w:pos="1440"/>
        </w:tabs>
        <w:spacing w:before="120" w:after="120" w:line="360" w:lineRule="exact"/>
        <w:ind w:left="605" w:hanging="600"/>
        <w:jc w:val="thaiDistribute"/>
        <w:outlineLvl w:val="0"/>
        <w:rPr>
          <w:rFonts w:ascii="Arial" w:hAnsi="Arial" w:cs="Arial"/>
          <w:sz w:val="22"/>
          <w:szCs w:val="22"/>
        </w:rPr>
      </w:pPr>
      <w:r w:rsidRPr="009711D1">
        <w:rPr>
          <w:rFonts w:ascii="Arial" w:hAnsi="Arial" w:cstheme="minorBidi"/>
          <w:sz w:val="22"/>
          <w:szCs w:val="22"/>
          <w:cs/>
        </w:rPr>
        <w:tab/>
      </w:r>
      <w:r w:rsidR="00A27C4A" w:rsidRPr="009711D1">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EF44879" w14:textId="77777777" w:rsidR="0039519D" w:rsidRPr="009711D1" w:rsidRDefault="0039519D" w:rsidP="00574871">
      <w:pPr>
        <w:spacing w:before="120" w:after="120" w:line="350" w:lineRule="exact"/>
        <w:ind w:left="630"/>
        <w:jc w:val="thaiDistribute"/>
        <w:rPr>
          <w:rFonts w:ascii="Arial" w:hAnsi="Arial" w:cs="Arial"/>
          <w:i/>
          <w:iCs/>
          <w:sz w:val="22"/>
          <w:szCs w:val="22"/>
        </w:rPr>
      </w:pPr>
      <w:r w:rsidRPr="009711D1">
        <w:rPr>
          <w:rFonts w:ascii="Arial" w:hAnsi="Arial" w:cs="Arial"/>
          <w:b/>
          <w:bCs/>
          <w:i/>
          <w:iCs/>
          <w:sz w:val="22"/>
          <w:szCs w:val="22"/>
        </w:rPr>
        <w:t>Lease liabilities</w:t>
      </w:r>
    </w:p>
    <w:p w14:paraId="6C8D26F1" w14:textId="77777777" w:rsidR="0039519D" w:rsidRPr="009711D1" w:rsidRDefault="0039519D" w:rsidP="00574871">
      <w:pPr>
        <w:spacing w:before="120" w:after="120" w:line="350" w:lineRule="exact"/>
        <w:ind w:left="630"/>
        <w:jc w:val="thaiDistribute"/>
        <w:rPr>
          <w:rFonts w:ascii="Arial" w:hAnsi="Arial" w:cs="Arial"/>
          <w:sz w:val="22"/>
          <w:szCs w:val="22"/>
        </w:rPr>
      </w:pPr>
      <w:r w:rsidRPr="009711D1">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9711D1">
        <w:rPr>
          <w:rFonts w:ascii="Arial" w:hAnsi="Arial" w:cs="Arial"/>
          <w:sz w:val="22"/>
          <w:szCs w:val="22"/>
        </w:rPr>
        <w:t>recognised</w:t>
      </w:r>
      <w:proofErr w:type="spellEnd"/>
      <w:r w:rsidRPr="009711D1">
        <w:rPr>
          <w:rFonts w:ascii="Arial" w:hAnsi="Arial" w:cs="Arial"/>
          <w:sz w:val="22"/>
          <w:szCs w:val="22"/>
        </w:rPr>
        <w:t xml:space="preserve"> as expenses in the period in which the event or condition that triggers the payment occurs.</w:t>
      </w:r>
    </w:p>
    <w:p w14:paraId="7E1BD559" w14:textId="77777777" w:rsidR="0039519D" w:rsidRPr="009711D1" w:rsidRDefault="0039519D" w:rsidP="00574871">
      <w:pPr>
        <w:spacing w:before="120" w:after="120" w:line="350" w:lineRule="exact"/>
        <w:ind w:left="630"/>
        <w:jc w:val="thaiDistribute"/>
        <w:rPr>
          <w:rFonts w:ascii="Arial" w:hAnsi="Arial" w:cs="Arial"/>
          <w:sz w:val="22"/>
          <w:szCs w:val="22"/>
        </w:rPr>
      </w:pPr>
      <w:r w:rsidRPr="009711D1">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9711D1">
        <w:rPr>
          <w:rFonts w:ascii="Arial" w:hAnsi="Arial"/>
          <w:sz w:val="22"/>
          <w:szCs w:val="22"/>
          <w:cs/>
        </w:rPr>
        <w:t xml:space="preserve"> </w:t>
      </w:r>
      <w:r w:rsidRPr="009711D1">
        <w:rPr>
          <w:rFonts w:ascii="Arial" w:hAnsi="Arial" w:cs="Arial"/>
          <w:sz w:val="22"/>
          <w:szCs w:val="22"/>
        </w:rPr>
        <w:t>assessment of an option to purchase the underlying asset.</w:t>
      </w:r>
    </w:p>
    <w:p w14:paraId="59D051D4" w14:textId="77777777" w:rsidR="00092E1A" w:rsidRPr="009711D1" w:rsidRDefault="00092E1A" w:rsidP="00574871">
      <w:pPr>
        <w:spacing w:before="120" w:after="120" w:line="350" w:lineRule="exact"/>
        <w:ind w:left="630"/>
        <w:jc w:val="thaiDistribute"/>
        <w:rPr>
          <w:rFonts w:ascii="Arial" w:hAnsi="Arial" w:cs="Arial"/>
          <w:b/>
          <w:bCs/>
          <w:i/>
          <w:iCs/>
          <w:sz w:val="22"/>
          <w:szCs w:val="22"/>
        </w:rPr>
      </w:pPr>
      <w:r w:rsidRPr="009711D1">
        <w:rPr>
          <w:rFonts w:ascii="Arial" w:hAnsi="Arial" w:cs="Arial"/>
          <w:b/>
          <w:bCs/>
          <w:i/>
          <w:iCs/>
          <w:sz w:val="22"/>
          <w:szCs w:val="22"/>
        </w:rPr>
        <w:t>Short-term leases and leases of low-value assets</w:t>
      </w:r>
    </w:p>
    <w:p w14:paraId="27E00EEE" w14:textId="77777777" w:rsidR="00092E1A" w:rsidRPr="009711D1" w:rsidRDefault="00092E1A" w:rsidP="00574871">
      <w:pPr>
        <w:spacing w:before="120" w:after="120" w:line="350" w:lineRule="exact"/>
        <w:ind w:left="630"/>
        <w:jc w:val="thaiDistribute"/>
        <w:rPr>
          <w:rFonts w:ascii="Arial" w:hAnsi="Arial" w:cs="Arial"/>
          <w:spacing w:val="-4"/>
          <w:sz w:val="22"/>
          <w:szCs w:val="22"/>
        </w:rPr>
      </w:pPr>
      <w:r w:rsidRPr="009711D1">
        <w:rPr>
          <w:rFonts w:ascii="Arial" w:hAnsi="Arial" w:cs="Arial"/>
          <w:spacing w:val="-4"/>
          <w:sz w:val="22"/>
          <w:szCs w:val="22"/>
        </w:rPr>
        <w:t xml:space="preserve">A lease that has a lease term less than or equal to 12 months from commencement date or a lease of low-value assets is </w:t>
      </w:r>
      <w:proofErr w:type="spellStart"/>
      <w:r w:rsidRPr="009711D1">
        <w:rPr>
          <w:rFonts w:ascii="Arial" w:hAnsi="Arial" w:cs="Arial"/>
          <w:spacing w:val="-4"/>
          <w:sz w:val="22"/>
          <w:szCs w:val="22"/>
        </w:rPr>
        <w:t>recognised</w:t>
      </w:r>
      <w:proofErr w:type="spellEnd"/>
      <w:r w:rsidRPr="009711D1">
        <w:rPr>
          <w:rFonts w:ascii="Arial" w:hAnsi="Arial" w:cs="Arial"/>
          <w:spacing w:val="-4"/>
          <w:sz w:val="22"/>
          <w:szCs w:val="22"/>
        </w:rPr>
        <w:t xml:space="preserve"> as expenses on a straight-line basis over the lease term.</w:t>
      </w:r>
    </w:p>
    <w:p w14:paraId="72054CD3" w14:textId="77777777" w:rsidR="0039519D" w:rsidRPr="009711D1" w:rsidRDefault="0039519D" w:rsidP="00574871">
      <w:pPr>
        <w:tabs>
          <w:tab w:val="left" w:pos="1440"/>
        </w:tabs>
        <w:spacing w:before="120" w:after="120" w:line="350" w:lineRule="exact"/>
        <w:ind w:left="630" w:hanging="7"/>
        <w:jc w:val="thaiDistribute"/>
        <w:rPr>
          <w:rFonts w:ascii="Arial" w:hAnsi="Arial" w:cs="Arial"/>
          <w:b/>
          <w:bCs/>
          <w:sz w:val="22"/>
          <w:szCs w:val="22"/>
        </w:rPr>
      </w:pPr>
      <w:r w:rsidRPr="009711D1">
        <w:rPr>
          <w:rFonts w:ascii="Arial" w:hAnsi="Arial" w:cs="Arial"/>
          <w:b/>
          <w:bCs/>
          <w:sz w:val="22"/>
          <w:szCs w:val="22"/>
        </w:rPr>
        <w:t>The Group as a lessor</w:t>
      </w:r>
    </w:p>
    <w:p w14:paraId="50611DDB" w14:textId="70D6A13A" w:rsidR="00E062FF" w:rsidRPr="009711D1" w:rsidRDefault="00D25E14" w:rsidP="00A033D4">
      <w:pPr>
        <w:tabs>
          <w:tab w:val="left" w:pos="1440"/>
        </w:tabs>
        <w:spacing w:before="120" w:after="120" w:line="350" w:lineRule="exact"/>
        <w:ind w:left="605" w:hanging="600"/>
        <w:jc w:val="thaiDistribute"/>
        <w:outlineLvl w:val="0"/>
        <w:rPr>
          <w:rFonts w:ascii="Arial" w:hAnsi="Arial"/>
          <w:sz w:val="22"/>
          <w:szCs w:val="22"/>
        </w:rPr>
      </w:pPr>
      <w:r w:rsidRPr="009711D1">
        <w:rPr>
          <w:rFonts w:ascii="Arial" w:hAnsi="Arial"/>
          <w:sz w:val="22"/>
          <w:szCs w:val="22"/>
        </w:rPr>
        <w:tab/>
      </w:r>
      <w:r w:rsidR="0039519D" w:rsidRPr="009711D1">
        <w:rPr>
          <w:rFonts w:ascii="Arial" w:hAnsi="Arial"/>
          <w:sz w:val="22"/>
          <w:szCs w:val="22"/>
        </w:rPr>
        <w:t xml:space="preserve">A lease is classified as an operating lease if it does not transfer substantially all the risks and rewards incidental to ownership of an underlying asset to a lessee. Lease receivables from operating leases is </w:t>
      </w:r>
      <w:proofErr w:type="spellStart"/>
      <w:r w:rsidR="0039519D" w:rsidRPr="009711D1">
        <w:rPr>
          <w:rFonts w:ascii="Arial" w:hAnsi="Arial"/>
          <w:sz w:val="22"/>
          <w:szCs w:val="22"/>
        </w:rPr>
        <w:t>recognised</w:t>
      </w:r>
      <w:proofErr w:type="spellEnd"/>
      <w:r w:rsidR="0039519D" w:rsidRPr="009711D1">
        <w:rPr>
          <w:rFonts w:ascii="Arial" w:hAnsi="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0039519D" w:rsidRPr="009711D1">
        <w:rPr>
          <w:rFonts w:ascii="Arial" w:hAnsi="Arial"/>
          <w:sz w:val="22"/>
          <w:szCs w:val="22"/>
        </w:rPr>
        <w:t>recognised</w:t>
      </w:r>
      <w:proofErr w:type="spellEnd"/>
      <w:r w:rsidR="0039519D" w:rsidRPr="009711D1">
        <w:rPr>
          <w:rFonts w:ascii="Arial" w:hAnsi="Arial"/>
          <w:sz w:val="22"/>
          <w:szCs w:val="22"/>
        </w:rPr>
        <w:t xml:space="preserve"> as an expense over the lease term on the same basis as the lease income.</w:t>
      </w:r>
    </w:p>
    <w:p w14:paraId="38C34748" w14:textId="602A1DFE" w:rsidR="003A3DF5" w:rsidRPr="00F759BA" w:rsidRDefault="00317410" w:rsidP="00574871">
      <w:pPr>
        <w:tabs>
          <w:tab w:val="left" w:pos="1440"/>
        </w:tabs>
        <w:spacing w:before="120" w:after="120" w:line="350" w:lineRule="exact"/>
        <w:ind w:left="605" w:hanging="600"/>
        <w:jc w:val="thaiDistribute"/>
        <w:outlineLvl w:val="0"/>
        <w:rPr>
          <w:rFonts w:ascii="Arial" w:hAnsi="Arial"/>
          <w:b/>
          <w:bCs/>
          <w:sz w:val="22"/>
          <w:szCs w:val="22"/>
        </w:rPr>
      </w:pPr>
      <w:r w:rsidRPr="00F759BA">
        <w:rPr>
          <w:rFonts w:ascii="Arial" w:hAnsi="Arial"/>
          <w:b/>
          <w:bCs/>
          <w:sz w:val="22"/>
          <w:szCs w:val="22"/>
        </w:rPr>
        <w:t>4</w:t>
      </w:r>
      <w:r w:rsidR="0039519D" w:rsidRPr="00F759BA">
        <w:rPr>
          <w:rFonts w:ascii="Arial" w:hAnsi="Arial"/>
          <w:b/>
          <w:bCs/>
          <w:sz w:val="22"/>
          <w:szCs w:val="22"/>
        </w:rPr>
        <w:t>.10</w:t>
      </w:r>
      <w:r w:rsidR="003A3DF5" w:rsidRPr="00F759BA">
        <w:rPr>
          <w:rFonts w:ascii="Arial" w:hAnsi="Arial"/>
          <w:b/>
          <w:bCs/>
          <w:sz w:val="22"/>
          <w:szCs w:val="22"/>
        </w:rPr>
        <w:tab/>
        <w:t>Related party transactions</w:t>
      </w:r>
    </w:p>
    <w:p w14:paraId="36925E23" w14:textId="165642CF" w:rsidR="003A3DF5" w:rsidRPr="00F759BA" w:rsidRDefault="00AE4726" w:rsidP="00574871">
      <w:pPr>
        <w:tabs>
          <w:tab w:val="left" w:pos="1440"/>
        </w:tabs>
        <w:spacing w:before="120" w:after="120" w:line="350" w:lineRule="exact"/>
        <w:ind w:left="605" w:hanging="600"/>
        <w:jc w:val="thaiDistribute"/>
        <w:outlineLvl w:val="0"/>
        <w:rPr>
          <w:rFonts w:ascii="Arial" w:hAnsi="Arial"/>
          <w:sz w:val="22"/>
          <w:szCs w:val="22"/>
        </w:rPr>
      </w:pPr>
      <w:r w:rsidRPr="00F759BA">
        <w:rPr>
          <w:rFonts w:ascii="Arial" w:hAnsi="Arial"/>
          <w:sz w:val="22"/>
          <w:szCs w:val="22"/>
        </w:rPr>
        <w:tab/>
      </w:r>
      <w:r w:rsidR="003A3DF5" w:rsidRPr="00F759BA">
        <w:rPr>
          <w:rFonts w:ascii="Arial" w:hAnsi="Arial"/>
          <w:sz w:val="22"/>
          <w:szCs w:val="22"/>
        </w:rPr>
        <w:t xml:space="preserve">Related parties comprise </w:t>
      </w:r>
      <w:r w:rsidR="00627700" w:rsidRPr="00F759BA">
        <w:rPr>
          <w:rFonts w:ascii="Arial" w:hAnsi="Arial"/>
          <w:sz w:val="22"/>
          <w:szCs w:val="22"/>
        </w:rPr>
        <w:t xml:space="preserve">individuals or </w:t>
      </w:r>
      <w:r w:rsidR="003A3DF5" w:rsidRPr="00F759BA">
        <w:rPr>
          <w:rFonts w:ascii="Arial" w:hAnsi="Arial"/>
          <w:sz w:val="22"/>
          <w:szCs w:val="22"/>
        </w:rPr>
        <w:t xml:space="preserve">enterprises that control, or are controlled by, </w:t>
      </w:r>
      <w:r w:rsidR="00FA3045" w:rsidRPr="00F759BA">
        <w:rPr>
          <w:rFonts w:ascii="Arial" w:hAnsi="Arial"/>
          <w:sz w:val="22"/>
          <w:szCs w:val="22"/>
        </w:rPr>
        <w:t>the Group</w:t>
      </w:r>
      <w:r w:rsidR="003A3DF5" w:rsidRPr="00F759BA">
        <w:rPr>
          <w:rFonts w:ascii="Arial" w:hAnsi="Arial"/>
          <w:sz w:val="22"/>
          <w:szCs w:val="22"/>
        </w:rPr>
        <w:t xml:space="preserve">, whether directly or indirectly, or which are under common control with </w:t>
      </w:r>
      <w:r w:rsidR="00FA3045" w:rsidRPr="00F759BA">
        <w:rPr>
          <w:rFonts w:ascii="Arial" w:hAnsi="Arial"/>
          <w:sz w:val="22"/>
          <w:szCs w:val="22"/>
        </w:rPr>
        <w:t>the Group</w:t>
      </w:r>
      <w:r w:rsidR="003A3DF5" w:rsidRPr="00F759BA">
        <w:rPr>
          <w:rFonts w:ascii="Arial" w:hAnsi="Arial"/>
          <w:sz w:val="22"/>
          <w:szCs w:val="22"/>
        </w:rPr>
        <w:t>.</w:t>
      </w:r>
    </w:p>
    <w:p w14:paraId="28323B69" w14:textId="55F1ACD0" w:rsidR="009C5AD3" w:rsidRPr="00142238" w:rsidRDefault="00AE4726" w:rsidP="00574871">
      <w:pPr>
        <w:tabs>
          <w:tab w:val="left" w:pos="1440"/>
        </w:tabs>
        <w:spacing w:before="120" w:after="120" w:line="350" w:lineRule="exact"/>
        <w:ind w:left="605" w:hanging="600"/>
        <w:jc w:val="thaiDistribute"/>
        <w:outlineLvl w:val="0"/>
        <w:rPr>
          <w:rFonts w:ascii="Arial" w:hAnsi="Arial"/>
          <w:sz w:val="22"/>
          <w:szCs w:val="22"/>
        </w:rPr>
      </w:pPr>
      <w:r w:rsidRPr="00F759BA">
        <w:rPr>
          <w:rFonts w:ascii="Arial" w:hAnsi="Arial"/>
          <w:sz w:val="22"/>
          <w:szCs w:val="22"/>
        </w:rPr>
        <w:tab/>
      </w:r>
      <w:r w:rsidR="003A3DF5" w:rsidRPr="00F759BA">
        <w:rPr>
          <w:rFonts w:ascii="Arial" w:hAnsi="Arial"/>
          <w:sz w:val="22"/>
          <w:szCs w:val="22"/>
        </w:rPr>
        <w:t>They also include associate</w:t>
      </w:r>
      <w:r w:rsidR="00317410" w:rsidRPr="00F759BA">
        <w:rPr>
          <w:rFonts w:ascii="Arial" w:hAnsi="Arial"/>
          <w:sz w:val="22"/>
          <w:szCs w:val="22"/>
        </w:rPr>
        <w:t>s</w:t>
      </w:r>
      <w:r w:rsidR="00627700" w:rsidRPr="00F759BA">
        <w:rPr>
          <w:rFonts w:ascii="Arial" w:hAnsi="Arial"/>
          <w:sz w:val="22"/>
          <w:szCs w:val="22"/>
        </w:rPr>
        <w:t>,</w:t>
      </w:r>
      <w:r w:rsidR="006E1155" w:rsidRPr="00F759BA">
        <w:rPr>
          <w:rFonts w:ascii="Arial" w:hAnsi="Arial"/>
          <w:sz w:val="22"/>
          <w:szCs w:val="22"/>
        </w:rPr>
        <w:t xml:space="preserve"> and</w:t>
      </w:r>
      <w:r w:rsidR="003A3DF5" w:rsidRPr="00F759BA">
        <w:rPr>
          <w:rFonts w:ascii="Arial" w:hAnsi="Arial"/>
          <w:sz w:val="22"/>
          <w:szCs w:val="22"/>
        </w:rPr>
        <w:t xml:space="preserve"> individuals </w:t>
      </w:r>
      <w:r w:rsidR="00627700" w:rsidRPr="00F759BA">
        <w:rPr>
          <w:rFonts w:ascii="Arial" w:hAnsi="Arial"/>
          <w:sz w:val="22"/>
          <w:szCs w:val="22"/>
        </w:rPr>
        <w:t xml:space="preserve">or enterprises </w:t>
      </w:r>
      <w:r w:rsidR="003A3DF5" w:rsidRPr="00F759BA">
        <w:rPr>
          <w:rFonts w:ascii="Arial" w:hAnsi="Arial"/>
          <w:sz w:val="22"/>
          <w:szCs w:val="22"/>
        </w:rPr>
        <w:t xml:space="preserve">which directly or indirectly own a voting interest in </w:t>
      </w:r>
      <w:r w:rsidR="00FA3045" w:rsidRPr="00F759BA">
        <w:rPr>
          <w:rFonts w:ascii="Arial" w:hAnsi="Arial"/>
          <w:sz w:val="22"/>
          <w:szCs w:val="22"/>
        </w:rPr>
        <w:t>the Group</w:t>
      </w:r>
      <w:r w:rsidR="00D01BD6" w:rsidRPr="00F759BA">
        <w:rPr>
          <w:rFonts w:ascii="Arial" w:hAnsi="Arial"/>
          <w:sz w:val="22"/>
          <w:szCs w:val="22"/>
        </w:rPr>
        <w:t xml:space="preserve"> </w:t>
      </w:r>
      <w:r w:rsidR="003A3DF5" w:rsidRPr="00F759BA">
        <w:rPr>
          <w:rFonts w:ascii="Arial" w:hAnsi="Arial"/>
          <w:sz w:val="22"/>
          <w:szCs w:val="22"/>
        </w:rPr>
        <w:t xml:space="preserve">that gives them significant influence over </w:t>
      </w:r>
      <w:r w:rsidR="00FA3045" w:rsidRPr="00F759BA">
        <w:rPr>
          <w:rFonts w:ascii="Arial" w:hAnsi="Arial"/>
          <w:sz w:val="22"/>
          <w:szCs w:val="22"/>
        </w:rPr>
        <w:t>the Group</w:t>
      </w:r>
      <w:r w:rsidR="003A3DF5" w:rsidRPr="00F759BA">
        <w:rPr>
          <w:rFonts w:ascii="Arial" w:hAnsi="Arial"/>
          <w:sz w:val="22"/>
          <w:szCs w:val="22"/>
        </w:rPr>
        <w:t xml:space="preserve">, </w:t>
      </w:r>
      <w:r w:rsidR="006E1155" w:rsidRPr="00F759BA">
        <w:rPr>
          <w:rFonts w:ascii="Arial" w:hAnsi="Arial"/>
          <w:sz w:val="22"/>
          <w:szCs w:val="22"/>
        </w:rPr>
        <w:t>key management personnel and directors</w:t>
      </w:r>
      <w:r w:rsidR="00FD4863" w:rsidRPr="00F759BA">
        <w:rPr>
          <w:rFonts w:ascii="Arial" w:hAnsi="Arial"/>
          <w:sz w:val="22"/>
          <w:szCs w:val="22"/>
        </w:rPr>
        <w:t xml:space="preserve">, and officers with authority in the planning and </w:t>
      </w:r>
      <w:r w:rsidR="00FD4863" w:rsidRPr="00142238">
        <w:rPr>
          <w:rFonts w:ascii="Arial" w:hAnsi="Arial"/>
          <w:sz w:val="22"/>
          <w:szCs w:val="22"/>
        </w:rPr>
        <w:t>direction of the Company’s operations.</w:t>
      </w:r>
    </w:p>
    <w:p w14:paraId="57DB20F5" w14:textId="5B10B092" w:rsidR="003A3DF5" w:rsidRPr="00142238" w:rsidRDefault="00305812" w:rsidP="00574871">
      <w:pPr>
        <w:tabs>
          <w:tab w:val="left" w:pos="1440"/>
        </w:tabs>
        <w:spacing w:before="120" w:after="120" w:line="350" w:lineRule="exact"/>
        <w:ind w:left="605" w:hanging="600"/>
        <w:jc w:val="thaiDistribute"/>
        <w:outlineLvl w:val="0"/>
        <w:rPr>
          <w:rFonts w:ascii="Arial" w:hAnsi="Arial"/>
          <w:b/>
          <w:bCs/>
          <w:sz w:val="22"/>
          <w:szCs w:val="22"/>
        </w:rPr>
      </w:pPr>
      <w:r w:rsidRPr="00142238">
        <w:rPr>
          <w:rFonts w:ascii="Arial" w:hAnsi="Arial"/>
          <w:b/>
          <w:bCs/>
          <w:sz w:val="22"/>
          <w:szCs w:val="22"/>
        </w:rPr>
        <w:t>4</w:t>
      </w:r>
      <w:r w:rsidR="00C16F79" w:rsidRPr="00142238">
        <w:rPr>
          <w:rFonts w:ascii="Arial" w:hAnsi="Arial"/>
          <w:b/>
          <w:bCs/>
          <w:sz w:val="22"/>
          <w:szCs w:val="22"/>
        </w:rPr>
        <w:t>.11</w:t>
      </w:r>
      <w:r w:rsidR="003A3DF5" w:rsidRPr="00142238">
        <w:rPr>
          <w:rFonts w:ascii="Arial" w:hAnsi="Arial"/>
          <w:b/>
          <w:bCs/>
          <w:sz w:val="22"/>
          <w:szCs w:val="22"/>
        </w:rPr>
        <w:tab/>
        <w:t>Foreign currencies</w:t>
      </w:r>
    </w:p>
    <w:p w14:paraId="0C8C3BDC" w14:textId="5A324119" w:rsidR="00E42D85" w:rsidRPr="00142238" w:rsidRDefault="00AE4726" w:rsidP="00574871">
      <w:pPr>
        <w:tabs>
          <w:tab w:val="left" w:pos="360"/>
          <w:tab w:val="left" w:pos="1440"/>
        </w:tabs>
        <w:spacing w:before="120" w:after="120" w:line="350" w:lineRule="exact"/>
        <w:ind w:left="605" w:hanging="600"/>
        <w:jc w:val="thaiDistribute"/>
        <w:outlineLvl w:val="0"/>
        <w:rPr>
          <w:rFonts w:ascii="Arial" w:hAnsi="Arial"/>
          <w:sz w:val="22"/>
          <w:szCs w:val="22"/>
        </w:rPr>
      </w:pPr>
      <w:r w:rsidRPr="00142238">
        <w:rPr>
          <w:rFonts w:ascii="Arial" w:hAnsi="Arial"/>
          <w:sz w:val="22"/>
          <w:szCs w:val="22"/>
        </w:rPr>
        <w:tab/>
      </w:r>
      <w:r w:rsidRPr="00142238">
        <w:rPr>
          <w:rFonts w:ascii="Arial" w:hAnsi="Arial"/>
          <w:sz w:val="22"/>
          <w:szCs w:val="22"/>
        </w:rPr>
        <w:tab/>
      </w:r>
      <w:r w:rsidR="00C16F79" w:rsidRPr="00142238">
        <w:rPr>
          <w:rFonts w:ascii="Arial" w:hAnsi="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7AE12D20" w14:textId="0D2D97A8" w:rsidR="003A3DF5" w:rsidRPr="00142238" w:rsidRDefault="00AE4726" w:rsidP="00574871">
      <w:pPr>
        <w:tabs>
          <w:tab w:val="left" w:pos="1440"/>
        </w:tabs>
        <w:spacing w:before="120" w:after="120" w:line="350" w:lineRule="exact"/>
        <w:ind w:left="605" w:hanging="600"/>
        <w:jc w:val="thaiDistribute"/>
        <w:outlineLvl w:val="0"/>
        <w:rPr>
          <w:rFonts w:ascii="Arial" w:hAnsi="Arial"/>
          <w:sz w:val="22"/>
          <w:szCs w:val="22"/>
        </w:rPr>
      </w:pPr>
      <w:r w:rsidRPr="00142238">
        <w:rPr>
          <w:rFonts w:ascii="Arial" w:hAnsi="Arial"/>
          <w:sz w:val="22"/>
          <w:szCs w:val="22"/>
        </w:rPr>
        <w:tab/>
      </w:r>
      <w:r w:rsidR="00C16F79" w:rsidRPr="00142238">
        <w:rPr>
          <w:rFonts w:ascii="Arial" w:hAnsi="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2B8D2C66" w14:textId="04E3DED9" w:rsidR="0035582E" w:rsidRPr="00142238" w:rsidRDefault="00AE4726" w:rsidP="00574871">
      <w:pPr>
        <w:tabs>
          <w:tab w:val="left" w:pos="1440"/>
        </w:tabs>
        <w:spacing w:before="120" w:after="120" w:line="350" w:lineRule="exact"/>
        <w:ind w:left="605" w:hanging="600"/>
        <w:jc w:val="thaiDistribute"/>
        <w:outlineLvl w:val="0"/>
        <w:rPr>
          <w:rFonts w:ascii="Arial" w:hAnsi="Arial"/>
          <w:sz w:val="22"/>
          <w:szCs w:val="22"/>
        </w:rPr>
      </w:pPr>
      <w:r w:rsidRPr="00142238">
        <w:rPr>
          <w:rFonts w:ascii="Arial" w:hAnsi="Arial"/>
          <w:sz w:val="22"/>
          <w:szCs w:val="22"/>
        </w:rPr>
        <w:tab/>
      </w:r>
      <w:r w:rsidR="00C16F79" w:rsidRPr="00142238">
        <w:rPr>
          <w:rFonts w:ascii="Arial" w:hAnsi="Arial"/>
          <w:sz w:val="22"/>
          <w:szCs w:val="22"/>
        </w:rPr>
        <w:t>Gains and losses on exchange are included in determining income.</w:t>
      </w:r>
    </w:p>
    <w:p w14:paraId="2D230307" w14:textId="77777777" w:rsidR="00D922F8" w:rsidRDefault="00D922F8" w:rsidP="00463ED7">
      <w:pPr>
        <w:tabs>
          <w:tab w:val="left" w:pos="1440"/>
        </w:tabs>
        <w:spacing w:before="120" w:after="120" w:line="380" w:lineRule="exact"/>
        <w:ind w:left="605" w:hanging="600"/>
        <w:jc w:val="thaiDistribute"/>
        <w:outlineLvl w:val="0"/>
        <w:rPr>
          <w:rFonts w:ascii="Arial" w:hAnsi="Arial"/>
          <w:b/>
          <w:bCs/>
          <w:sz w:val="22"/>
          <w:szCs w:val="22"/>
          <w:highlight w:val="yellow"/>
        </w:rPr>
      </w:pPr>
      <w:r>
        <w:rPr>
          <w:rFonts w:ascii="Arial" w:hAnsi="Arial"/>
          <w:b/>
          <w:bCs/>
          <w:sz w:val="22"/>
          <w:szCs w:val="22"/>
          <w:highlight w:val="yellow"/>
        </w:rPr>
        <w:br w:type="page"/>
      </w:r>
    </w:p>
    <w:p w14:paraId="61ECFDA0" w14:textId="0B5DEB92" w:rsidR="003A3DF5" w:rsidRPr="00393954" w:rsidRDefault="00AD78E0" w:rsidP="00463ED7">
      <w:pPr>
        <w:tabs>
          <w:tab w:val="left" w:pos="1440"/>
        </w:tabs>
        <w:spacing w:before="120" w:after="120" w:line="380" w:lineRule="exact"/>
        <w:ind w:left="605" w:hanging="600"/>
        <w:jc w:val="thaiDistribute"/>
        <w:outlineLvl w:val="0"/>
        <w:rPr>
          <w:rFonts w:ascii="Arial" w:hAnsi="Arial"/>
          <w:b/>
          <w:bCs/>
          <w:sz w:val="22"/>
          <w:szCs w:val="22"/>
        </w:rPr>
      </w:pPr>
      <w:r w:rsidRPr="00393954">
        <w:rPr>
          <w:rFonts w:ascii="Arial" w:hAnsi="Arial"/>
          <w:b/>
          <w:bCs/>
          <w:sz w:val="22"/>
          <w:szCs w:val="22"/>
        </w:rPr>
        <w:lastRenderedPageBreak/>
        <w:t>4</w:t>
      </w:r>
      <w:r w:rsidR="00C16F79" w:rsidRPr="00393954">
        <w:rPr>
          <w:rFonts w:ascii="Arial" w:hAnsi="Arial"/>
          <w:b/>
          <w:bCs/>
          <w:sz w:val="22"/>
          <w:szCs w:val="22"/>
        </w:rPr>
        <w:t>.12</w:t>
      </w:r>
      <w:r w:rsidR="003A3DF5" w:rsidRPr="00393954">
        <w:rPr>
          <w:rFonts w:ascii="Arial" w:hAnsi="Arial"/>
          <w:b/>
          <w:bCs/>
          <w:sz w:val="22"/>
          <w:szCs w:val="22"/>
        </w:rPr>
        <w:tab/>
      </w:r>
      <w:r w:rsidR="00C16F79" w:rsidRPr="00393954">
        <w:rPr>
          <w:rFonts w:ascii="Arial" w:hAnsi="Arial"/>
          <w:b/>
          <w:bCs/>
          <w:sz w:val="22"/>
          <w:szCs w:val="22"/>
        </w:rPr>
        <w:t>Impairment of non-financial assets</w:t>
      </w:r>
    </w:p>
    <w:p w14:paraId="5BCAC248" w14:textId="072DD8B3" w:rsidR="00483E99" w:rsidRPr="00393954" w:rsidRDefault="00AE4726" w:rsidP="008F5840">
      <w:pPr>
        <w:spacing w:before="120" w:after="120" w:line="380" w:lineRule="exact"/>
        <w:ind w:left="605" w:hanging="605"/>
        <w:jc w:val="thaiDistribute"/>
        <w:rPr>
          <w:rFonts w:ascii="Arial" w:hAnsi="Arial"/>
          <w:sz w:val="22"/>
          <w:szCs w:val="22"/>
        </w:rPr>
      </w:pPr>
      <w:r w:rsidRPr="00393954">
        <w:rPr>
          <w:rFonts w:ascii="Arial" w:hAnsi="Arial"/>
          <w:sz w:val="22"/>
          <w:szCs w:val="22"/>
        </w:rPr>
        <w:tab/>
      </w:r>
      <w:r w:rsidR="00257AD3" w:rsidRPr="00393954">
        <w:rPr>
          <w:rFonts w:ascii="Arial" w:hAnsi="Arial"/>
          <w:sz w:val="22"/>
          <w:szCs w:val="22"/>
        </w:rPr>
        <w:t xml:space="preserve">At the end of each reporting period, </w:t>
      </w:r>
      <w:r w:rsidR="00FA3045" w:rsidRPr="00393954">
        <w:rPr>
          <w:rFonts w:ascii="Arial" w:hAnsi="Arial"/>
          <w:sz w:val="22"/>
          <w:szCs w:val="22"/>
        </w:rPr>
        <w:t>the Group</w:t>
      </w:r>
      <w:r w:rsidR="00562B38" w:rsidRPr="00393954">
        <w:rPr>
          <w:rFonts w:ascii="Arial" w:hAnsi="Arial"/>
          <w:sz w:val="22"/>
          <w:szCs w:val="22"/>
        </w:rPr>
        <w:t xml:space="preserve"> </w:t>
      </w:r>
      <w:r w:rsidR="00257AD3" w:rsidRPr="00393954">
        <w:rPr>
          <w:rFonts w:ascii="Arial" w:hAnsi="Arial"/>
          <w:sz w:val="22"/>
          <w:szCs w:val="22"/>
        </w:rPr>
        <w:t>perform</w:t>
      </w:r>
      <w:r w:rsidR="00AB6485" w:rsidRPr="00393954">
        <w:rPr>
          <w:rFonts w:ascii="Arial" w:hAnsi="Arial"/>
          <w:sz w:val="22"/>
          <w:szCs w:val="22"/>
        </w:rPr>
        <w:t>s</w:t>
      </w:r>
      <w:r w:rsidR="003A3DF5" w:rsidRPr="00393954">
        <w:rPr>
          <w:rFonts w:ascii="Arial" w:hAnsi="Arial"/>
          <w:sz w:val="22"/>
          <w:szCs w:val="22"/>
        </w:rPr>
        <w:t xml:space="preserve"> impairment reviews in respect of the property, plant and equipment</w:t>
      </w:r>
      <w:r w:rsidR="00C16F79" w:rsidRPr="00393954">
        <w:rPr>
          <w:rFonts w:ascii="Arial" w:hAnsi="Arial"/>
          <w:sz w:val="22"/>
          <w:szCs w:val="22"/>
        </w:rPr>
        <w:t>,</w:t>
      </w:r>
      <w:r w:rsidR="003A3DF5" w:rsidRPr="00393954">
        <w:rPr>
          <w:rFonts w:ascii="Arial" w:hAnsi="Arial"/>
          <w:sz w:val="22"/>
          <w:szCs w:val="22"/>
        </w:rPr>
        <w:t xml:space="preserve"> </w:t>
      </w:r>
      <w:r w:rsidR="00C16F79" w:rsidRPr="00393954">
        <w:rPr>
          <w:rFonts w:ascii="Arial" w:hAnsi="Arial"/>
          <w:sz w:val="22"/>
          <w:szCs w:val="22"/>
        </w:rPr>
        <w:t>right-of-use asset</w:t>
      </w:r>
      <w:r w:rsidR="002B72D2" w:rsidRPr="00393954">
        <w:rPr>
          <w:rFonts w:ascii="Arial" w:hAnsi="Arial"/>
          <w:sz w:val="22"/>
          <w:szCs w:val="22"/>
        </w:rPr>
        <w:t>s</w:t>
      </w:r>
      <w:r w:rsidR="00C16F79" w:rsidRPr="00393954">
        <w:rPr>
          <w:rFonts w:ascii="Arial" w:hAnsi="Arial"/>
          <w:sz w:val="22"/>
          <w:szCs w:val="22"/>
        </w:rPr>
        <w:t xml:space="preserve">, investment properties </w:t>
      </w:r>
      <w:r w:rsidR="003A3DF5" w:rsidRPr="00393954">
        <w:rPr>
          <w:rFonts w:ascii="Arial" w:hAnsi="Arial"/>
          <w:sz w:val="22"/>
          <w:szCs w:val="22"/>
        </w:rPr>
        <w:t xml:space="preserve">and other intangible assets whenever events or changes in circumstances indicate that an asset may be impaired. </w:t>
      </w:r>
      <w:r w:rsidR="00FA3045" w:rsidRPr="00393954">
        <w:rPr>
          <w:rFonts w:ascii="Arial" w:hAnsi="Arial"/>
          <w:sz w:val="22"/>
          <w:szCs w:val="22"/>
        </w:rPr>
        <w:t>The Group</w:t>
      </w:r>
      <w:r w:rsidR="00562B38" w:rsidRPr="00393954">
        <w:rPr>
          <w:rFonts w:ascii="Arial" w:hAnsi="Arial"/>
          <w:sz w:val="22"/>
          <w:szCs w:val="22"/>
        </w:rPr>
        <w:t xml:space="preserve"> </w:t>
      </w:r>
      <w:r w:rsidR="000A4D5D" w:rsidRPr="00393954">
        <w:rPr>
          <w:rFonts w:ascii="Arial" w:hAnsi="Arial"/>
          <w:sz w:val="22"/>
          <w:szCs w:val="22"/>
        </w:rPr>
        <w:t>also carr</w:t>
      </w:r>
      <w:r w:rsidR="00AB6485" w:rsidRPr="00393954">
        <w:rPr>
          <w:rFonts w:ascii="Arial" w:hAnsi="Arial"/>
          <w:sz w:val="22"/>
          <w:szCs w:val="22"/>
        </w:rPr>
        <w:t>ies</w:t>
      </w:r>
      <w:r w:rsidR="003A3DF5" w:rsidRPr="00393954">
        <w:rPr>
          <w:rFonts w:ascii="Arial" w:hAnsi="Arial"/>
          <w:sz w:val="22"/>
          <w:szCs w:val="22"/>
        </w:rPr>
        <w:t xml:space="preserve"> out annual impairment reviews in respect of goodwill. An impairment loss is </w:t>
      </w:r>
      <w:proofErr w:type="spellStart"/>
      <w:r w:rsidR="003A3DF5" w:rsidRPr="00393954">
        <w:rPr>
          <w:rFonts w:ascii="Arial" w:hAnsi="Arial"/>
          <w:sz w:val="22"/>
          <w:szCs w:val="22"/>
        </w:rPr>
        <w:t>recognised</w:t>
      </w:r>
      <w:proofErr w:type="spellEnd"/>
      <w:r w:rsidR="003A3DF5" w:rsidRPr="00393954">
        <w:rPr>
          <w:rFonts w:ascii="Arial" w:hAnsi="Arial"/>
          <w:sz w:val="22"/>
          <w:szCs w:val="22"/>
        </w:rPr>
        <w:t xml:space="preserve"> when the recoverable amount of an asset, which is the higher of the asset’s fair value less costs to sell and its value in use, is less than the carrying amount. </w:t>
      </w:r>
    </w:p>
    <w:p w14:paraId="0C8C3839" w14:textId="05FF9314" w:rsidR="00BC3698" w:rsidRPr="00393954" w:rsidRDefault="00BC3698" w:rsidP="008F5840">
      <w:pPr>
        <w:spacing w:before="120" w:after="120" w:line="380" w:lineRule="exact"/>
        <w:ind w:left="605"/>
        <w:jc w:val="thaiDistribute"/>
        <w:rPr>
          <w:rFonts w:ascii="Arial" w:hAnsi="Arial"/>
          <w:sz w:val="22"/>
          <w:szCs w:val="22"/>
        </w:rPr>
      </w:pPr>
      <w:r w:rsidRPr="00393954">
        <w:rPr>
          <w:rFonts w:ascii="Arial" w:hAnsi="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FA3045" w:rsidRPr="00393954">
        <w:rPr>
          <w:rFonts w:ascii="Arial" w:hAnsi="Arial"/>
          <w:sz w:val="22"/>
          <w:szCs w:val="22"/>
        </w:rPr>
        <w:t>the Group</w:t>
      </w:r>
      <w:r w:rsidR="00D01BD6" w:rsidRPr="00393954">
        <w:rPr>
          <w:rFonts w:ascii="Arial" w:hAnsi="Arial"/>
          <w:sz w:val="22"/>
          <w:szCs w:val="22"/>
        </w:rPr>
        <w:t xml:space="preserve"> </w:t>
      </w:r>
      <w:r w:rsidRPr="00393954">
        <w:rPr>
          <w:rFonts w:ascii="Arial" w:hAnsi="Arial"/>
          <w:sz w:val="22"/>
          <w:szCs w:val="22"/>
        </w:rPr>
        <w:t>could obtain from the disposal of the asset in an arm’s length transaction between knowledgeable, willing parties, after deducting the costs of disposal.</w:t>
      </w:r>
    </w:p>
    <w:p w14:paraId="7A55A40B" w14:textId="77777777" w:rsidR="003A3DF5" w:rsidRPr="00393954" w:rsidRDefault="003A3DF5" w:rsidP="008F5840">
      <w:pPr>
        <w:spacing w:before="120" w:after="120" w:line="380" w:lineRule="exact"/>
        <w:ind w:left="605"/>
        <w:jc w:val="thaiDistribute"/>
        <w:rPr>
          <w:rFonts w:ascii="Arial" w:hAnsi="Arial"/>
          <w:sz w:val="22"/>
          <w:szCs w:val="22"/>
        </w:rPr>
      </w:pPr>
      <w:r w:rsidRPr="00393954">
        <w:rPr>
          <w:rFonts w:ascii="Arial" w:hAnsi="Arial"/>
          <w:sz w:val="22"/>
          <w:szCs w:val="22"/>
        </w:rPr>
        <w:t xml:space="preserve">An impairment loss is </w:t>
      </w:r>
      <w:proofErr w:type="spellStart"/>
      <w:r w:rsidRPr="00393954">
        <w:rPr>
          <w:rFonts w:ascii="Arial" w:hAnsi="Arial"/>
          <w:sz w:val="22"/>
          <w:szCs w:val="22"/>
        </w:rPr>
        <w:t>re</w:t>
      </w:r>
      <w:r w:rsidR="00046C12" w:rsidRPr="00393954">
        <w:rPr>
          <w:rFonts w:ascii="Arial" w:hAnsi="Arial"/>
          <w:sz w:val="22"/>
          <w:szCs w:val="22"/>
        </w:rPr>
        <w:t>cognised</w:t>
      </w:r>
      <w:proofErr w:type="spellEnd"/>
      <w:r w:rsidR="00046C12" w:rsidRPr="00393954">
        <w:rPr>
          <w:rFonts w:ascii="Arial" w:hAnsi="Arial"/>
          <w:sz w:val="22"/>
          <w:szCs w:val="22"/>
        </w:rPr>
        <w:t xml:space="preserve"> in profit or loss</w:t>
      </w:r>
      <w:r w:rsidRPr="00393954">
        <w:rPr>
          <w:rFonts w:ascii="Arial" w:hAnsi="Arial"/>
          <w:sz w:val="22"/>
          <w:szCs w:val="22"/>
        </w:rPr>
        <w:t xml:space="preserve">. </w:t>
      </w:r>
    </w:p>
    <w:p w14:paraId="428322D2" w14:textId="4755AABE" w:rsidR="00921DE5" w:rsidRPr="00C62939" w:rsidRDefault="00C90277" w:rsidP="00B32B89">
      <w:pPr>
        <w:spacing w:before="120" w:after="120" w:line="370" w:lineRule="exact"/>
        <w:ind w:left="605"/>
        <w:jc w:val="thaiDistribute"/>
        <w:rPr>
          <w:rFonts w:ascii="Arial" w:hAnsi="Arial"/>
          <w:sz w:val="22"/>
          <w:szCs w:val="22"/>
        </w:rPr>
      </w:pPr>
      <w:r w:rsidRPr="00C62939">
        <w:rPr>
          <w:rFonts w:ascii="Arial" w:hAnsi="Arial"/>
          <w:sz w:val="22"/>
          <w:szCs w:val="22"/>
        </w:rPr>
        <w:t>In the assessment of asset impairment</w:t>
      </w:r>
      <w:r w:rsidR="00417BB9" w:rsidRPr="00C62939">
        <w:rPr>
          <w:rFonts w:ascii="Arial" w:hAnsi="Arial"/>
          <w:sz w:val="22"/>
          <w:szCs w:val="22"/>
        </w:rPr>
        <w:t xml:space="preserve"> (except for goodwill),</w:t>
      </w:r>
      <w:r w:rsidRPr="00C62939">
        <w:rPr>
          <w:rFonts w:ascii="Arial" w:hAnsi="Arial"/>
          <w:sz w:val="22"/>
          <w:szCs w:val="22"/>
        </w:rPr>
        <w:t xml:space="preserve"> if there is any indication that previously </w:t>
      </w:r>
      <w:proofErr w:type="spellStart"/>
      <w:r w:rsidRPr="00C62939">
        <w:rPr>
          <w:rFonts w:ascii="Arial" w:hAnsi="Arial"/>
          <w:sz w:val="22"/>
          <w:szCs w:val="22"/>
        </w:rPr>
        <w:t>recognised</w:t>
      </w:r>
      <w:proofErr w:type="spellEnd"/>
      <w:r w:rsidRPr="00C62939">
        <w:rPr>
          <w:rFonts w:ascii="Arial" w:hAnsi="Arial"/>
          <w:sz w:val="22"/>
          <w:szCs w:val="22"/>
        </w:rPr>
        <w:t xml:space="preserve"> impairment losses may no longer exist or may have decreased, </w:t>
      </w:r>
      <w:r w:rsidR="00FA3045" w:rsidRPr="00C62939">
        <w:rPr>
          <w:rFonts w:ascii="Arial" w:hAnsi="Arial"/>
          <w:sz w:val="22"/>
          <w:szCs w:val="22"/>
        </w:rPr>
        <w:t>the Group</w:t>
      </w:r>
      <w:r w:rsidR="00576DF3" w:rsidRPr="00C62939">
        <w:rPr>
          <w:rFonts w:ascii="Arial" w:hAnsi="Arial"/>
          <w:sz w:val="22"/>
          <w:szCs w:val="22"/>
        </w:rPr>
        <w:t xml:space="preserve"> </w:t>
      </w:r>
      <w:r w:rsidR="00627700" w:rsidRPr="00C62939">
        <w:rPr>
          <w:rFonts w:ascii="Arial" w:hAnsi="Arial"/>
          <w:sz w:val="22"/>
          <w:szCs w:val="22"/>
        </w:rPr>
        <w:t>estimate</w:t>
      </w:r>
      <w:r w:rsidR="00AB6485" w:rsidRPr="00C62939">
        <w:rPr>
          <w:rFonts w:ascii="Arial" w:hAnsi="Arial"/>
          <w:sz w:val="22"/>
          <w:szCs w:val="22"/>
        </w:rPr>
        <w:t>s</w:t>
      </w:r>
      <w:r w:rsidRPr="00C62939">
        <w:rPr>
          <w:rFonts w:ascii="Arial" w:hAnsi="Arial"/>
          <w:sz w:val="22"/>
          <w:szCs w:val="22"/>
        </w:rPr>
        <w:t xml:space="preserve"> the asset’s recoverable amount. A previously </w:t>
      </w:r>
      <w:proofErr w:type="spellStart"/>
      <w:r w:rsidRPr="00C62939">
        <w:rPr>
          <w:rFonts w:ascii="Arial" w:hAnsi="Arial"/>
          <w:sz w:val="22"/>
          <w:szCs w:val="22"/>
        </w:rPr>
        <w:t>recognised</w:t>
      </w:r>
      <w:proofErr w:type="spellEnd"/>
      <w:r w:rsidRPr="00C62939">
        <w:rPr>
          <w:rFonts w:ascii="Arial" w:hAnsi="Arial"/>
          <w:sz w:val="22"/>
          <w:szCs w:val="22"/>
        </w:rPr>
        <w:t xml:space="preserve"> impairment loss is reversed only if there has been a change in the assumptions used to determine the asset’s recoverable amount since the last impairment loss was </w:t>
      </w:r>
      <w:proofErr w:type="spellStart"/>
      <w:r w:rsidRPr="00C62939">
        <w:rPr>
          <w:rFonts w:ascii="Arial" w:hAnsi="Arial"/>
          <w:sz w:val="22"/>
          <w:szCs w:val="22"/>
        </w:rPr>
        <w:t>recognised</w:t>
      </w:r>
      <w:proofErr w:type="spellEnd"/>
      <w:r w:rsidRPr="00C62939">
        <w:rPr>
          <w:rFonts w:ascii="Arial" w:hAnsi="Arial"/>
          <w:sz w:val="22"/>
          <w:szCs w:val="22"/>
        </w:rPr>
        <w:t xml:space="preserve">. The increased carrying amount of the asset attributable to a reversal of an impairment loss shall not exceed the carrying amount that would have been determined had no impairment loss been </w:t>
      </w:r>
      <w:proofErr w:type="spellStart"/>
      <w:r w:rsidRPr="00C62939">
        <w:rPr>
          <w:rFonts w:ascii="Arial" w:hAnsi="Arial"/>
          <w:sz w:val="22"/>
          <w:szCs w:val="22"/>
        </w:rPr>
        <w:t>recognised</w:t>
      </w:r>
      <w:proofErr w:type="spellEnd"/>
      <w:r w:rsidRPr="00C62939">
        <w:rPr>
          <w:rFonts w:ascii="Arial" w:hAnsi="Arial"/>
          <w:sz w:val="22"/>
          <w:szCs w:val="22"/>
        </w:rPr>
        <w:t xml:space="preserve"> for the asset in prior years. Such reversal is </w:t>
      </w:r>
      <w:proofErr w:type="spellStart"/>
      <w:r w:rsidRPr="00C62939">
        <w:rPr>
          <w:rFonts w:ascii="Arial" w:hAnsi="Arial"/>
          <w:sz w:val="22"/>
          <w:szCs w:val="22"/>
        </w:rPr>
        <w:t>recognised</w:t>
      </w:r>
      <w:proofErr w:type="spellEnd"/>
      <w:r w:rsidRPr="00C62939">
        <w:rPr>
          <w:rFonts w:ascii="Arial" w:hAnsi="Arial"/>
          <w:sz w:val="22"/>
          <w:szCs w:val="22"/>
        </w:rPr>
        <w:t xml:space="preserve"> in profit or loss.</w:t>
      </w:r>
    </w:p>
    <w:p w14:paraId="7613B7E6" w14:textId="31A06AA1" w:rsidR="00D02B2E" w:rsidRPr="00DE2FCE" w:rsidRDefault="001B72A8" w:rsidP="00B32B89">
      <w:pPr>
        <w:tabs>
          <w:tab w:val="left" w:pos="1440"/>
        </w:tabs>
        <w:spacing w:before="120" w:after="120" w:line="370" w:lineRule="exact"/>
        <w:ind w:left="605" w:hanging="600"/>
        <w:jc w:val="thaiDistribute"/>
        <w:outlineLvl w:val="0"/>
        <w:rPr>
          <w:rFonts w:ascii="Arial" w:hAnsi="Arial"/>
          <w:b/>
          <w:bCs/>
          <w:sz w:val="22"/>
          <w:szCs w:val="22"/>
        </w:rPr>
      </w:pPr>
      <w:r w:rsidRPr="00DE2FCE">
        <w:rPr>
          <w:rFonts w:ascii="Arial" w:hAnsi="Arial"/>
          <w:b/>
          <w:bCs/>
          <w:sz w:val="22"/>
          <w:szCs w:val="22"/>
        </w:rPr>
        <w:t>4</w:t>
      </w:r>
      <w:r w:rsidR="00C16F79" w:rsidRPr="00DE2FCE">
        <w:rPr>
          <w:rFonts w:ascii="Arial" w:hAnsi="Arial"/>
          <w:b/>
          <w:bCs/>
          <w:sz w:val="22"/>
          <w:szCs w:val="22"/>
        </w:rPr>
        <w:t>.13</w:t>
      </w:r>
      <w:r w:rsidR="00D02B2E" w:rsidRPr="00DE2FCE">
        <w:rPr>
          <w:rFonts w:ascii="Arial" w:hAnsi="Arial"/>
          <w:b/>
          <w:bCs/>
          <w:sz w:val="22"/>
          <w:szCs w:val="22"/>
        </w:rPr>
        <w:tab/>
        <w:t>Employee benefits</w:t>
      </w:r>
    </w:p>
    <w:p w14:paraId="6D82E139" w14:textId="77777777" w:rsidR="00F92A8F" w:rsidRPr="00DE2FCE" w:rsidRDefault="00F92A8F" w:rsidP="00B32B89">
      <w:pPr>
        <w:spacing w:before="120" w:after="120" w:line="370" w:lineRule="exact"/>
        <w:ind w:left="605"/>
        <w:jc w:val="thaiDistribute"/>
        <w:rPr>
          <w:rFonts w:ascii="Arial" w:hAnsi="Arial" w:cs="Arial"/>
          <w:b/>
          <w:bCs/>
          <w:sz w:val="22"/>
          <w:szCs w:val="22"/>
        </w:rPr>
      </w:pPr>
      <w:r w:rsidRPr="00DE2FCE">
        <w:rPr>
          <w:rFonts w:ascii="Arial" w:hAnsi="Arial" w:cs="Arial"/>
          <w:b/>
          <w:bCs/>
          <w:i/>
          <w:iCs/>
          <w:sz w:val="22"/>
          <w:szCs w:val="22"/>
        </w:rPr>
        <w:t>Short-term employee benefits</w:t>
      </w:r>
    </w:p>
    <w:p w14:paraId="51072C7C" w14:textId="77777777" w:rsidR="00F92A8F" w:rsidRPr="00DE2FCE" w:rsidRDefault="00F92A8F" w:rsidP="00B32B89">
      <w:pPr>
        <w:spacing w:before="120" w:after="120" w:line="370" w:lineRule="exact"/>
        <w:ind w:left="605"/>
        <w:jc w:val="thaiDistribute"/>
        <w:rPr>
          <w:rFonts w:ascii="Arial" w:hAnsi="Arial" w:cs="Arial"/>
          <w:sz w:val="22"/>
          <w:szCs w:val="22"/>
        </w:rPr>
      </w:pPr>
      <w:r w:rsidRPr="00DE2FCE">
        <w:rPr>
          <w:rFonts w:ascii="Arial" w:hAnsi="Arial"/>
          <w:sz w:val="22"/>
          <w:szCs w:val="22"/>
        </w:rPr>
        <w:t xml:space="preserve">Salaries, wages, bonuses and contributions to the social security fund are </w:t>
      </w:r>
      <w:proofErr w:type="spellStart"/>
      <w:r w:rsidRPr="00DE2FCE">
        <w:rPr>
          <w:rFonts w:ascii="Arial" w:hAnsi="Arial"/>
          <w:sz w:val="22"/>
          <w:szCs w:val="22"/>
        </w:rPr>
        <w:t>recognised</w:t>
      </w:r>
      <w:proofErr w:type="spellEnd"/>
      <w:r w:rsidRPr="00DE2FCE">
        <w:rPr>
          <w:rFonts w:ascii="Arial" w:hAnsi="Arial"/>
          <w:sz w:val="22"/>
          <w:szCs w:val="22"/>
        </w:rPr>
        <w:t xml:space="preserve"> as</w:t>
      </w:r>
      <w:r w:rsidRPr="00DE2FCE">
        <w:rPr>
          <w:rFonts w:ascii="Arial" w:hAnsi="Arial" w:cs="Arial"/>
          <w:sz w:val="22"/>
          <w:szCs w:val="22"/>
        </w:rPr>
        <w:t xml:space="preserve"> expenses when incurred.</w:t>
      </w:r>
    </w:p>
    <w:p w14:paraId="1B4276BA" w14:textId="0B035C9A" w:rsidR="00F92A8F" w:rsidRPr="00DE2FCE" w:rsidRDefault="00F92A8F" w:rsidP="00B32B89">
      <w:pPr>
        <w:spacing w:before="120" w:after="120" w:line="370" w:lineRule="exact"/>
        <w:ind w:left="605"/>
        <w:jc w:val="thaiDistribute"/>
        <w:rPr>
          <w:rFonts w:ascii="Arial" w:hAnsi="Arial" w:cs="Arial"/>
          <w:b/>
          <w:bCs/>
          <w:i/>
          <w:iCs/>
          <w:sz w:val="22"/>
          <w:szCs w:val="22"/>
        </w:rPr>
      </w:pPr>
      <w:r w:rsidRPr="00DE2FCE">
        <w:rPr>
          <w:rFonts w:ascii="Arial" w:hAnsi="Arial" w:cs="Arial"/>
          <w:b/>
          <w:bCs/>
          <w:i/>
          <w:iCs/>
          <w:sz w:val="22"/>
          <w:szCs w:val="22"/>
        </w:rPr>
        <w:t>Post-employment benefits</w:t>
      </w:r>
    </w:p>
    <w:p w14:paraId="5FD183B4" w14:textId="77777777" w:rsidR="00F92A8F" w:rsidRPr="00DE2FCE" w:rsidRDefault="00F92A8F" w:rsidP="00B32B89">
      <w:pPr>
        <w:spacing w:before="120" w:after="120" w:line="370" w:lineRule="exact"/>
        <w:ind w:left="605"/>
        <w:jc w:val="thaiDistribute"/>
        <w:rPr>
          <w:rFonts w:ascii="Arial" w:hAnsi="Arial" w:cs="Arial"/>
          <w:i/>
          <w:iCs/>
          <w:sz w:val="22"/>
          <w:szCs w:val="22"/>
        </w:rPr>
      </w:pPr>
      <w:r w:rsidRPr="00DE2FCE">
        <w:rPr>
          <w:rFonts w:ascii="Arial" w:hAnsi="Arial" w:cs="Arial"/>
          <w:i/>
          <w:iCs/>
          <w:sz w:val="22"/>
          <w:szCs w:val="22"/>
        </w:rPr>
        <w:t>Defined contribution plans</w:t>
      </w:r>
    </w:p>
    <w:p w14:paraId="03B66AD5" w14:textId="34E8CEA6" w:rsidR="00A81CB3" w:rsidRPr="00DE2FCE" w:rsidRDefault="00FA3045" w:rsidP="00B32B89">
      <w:pPr>
        <w:spacing w:before="120" w:after="120" w:line="370" w:lineRule="exact"/>
        <w:ind w:left="605"/>
        <w:jc w:val="thaiDistribute"/>
        <w:rPr>
          <w:rFonts w:ascii="Arial" w:hAnsi="Arial"/>
          <w:sz w:val="22"/>
          <w:szCs w:val="22"/>
        </w:rPr>
      </w:pPr>
      <w:r w:rsidRPr="00DE2FCE">
        <w:rPr>
          <w:rFonts w:ascii="Arial" w:hAnsi="Arial"/>
          <w:sz w:val="22"/>
          <w:szCs w:val="22"/>
        </w:rPr>
        <w:t xml:space="preserve">The </w:t>
      </w:r>
      <w:r w:rsidR="00EB310D" w:rsidRPr="00DE2FCE">
        <w:rPr>
          <w:rFonts w:ascii="Arial" w:hAnsi="Arial"/>
          <w:sz w:val="22"/>
          <w:szCs w:val="22"/>
        </w:rPr>
        <w:t xml:space="preserve">Company </w:t>
      </w:r>
      <w:r w:rsidR="00F92A8F" w:rsidRPr="00DE2FCE">
        <w:rPr>
          <w:rFonts w:ascii="Arial" w:hAnsi="Arial"/>
          <w:sz w:val="22"/>
          <w:szCs w:val="22"/>
        </w:rPr>
        <w:t xml:space="preserve">and </w:t>
      </w:r>
      <w:r w:rsidR="00AB6485" w:rsidRPr="00DE2FCE">
        <w:rPr>
          <w:rFonts w:ascii="Arial" w:hAnsi="Arial"/>
          <w:sz w:val="22"/>
          <w:szCs w:val="22"/>
        </w:rPr>
        <w:t>it</w:t>
      </w:r>
      <w:r w:rsidR="001036AB" w:rsidRPr="00DE2FCE">
        <w:rPr>
          <w:rFonts w:ascii="Arial" w:hAnsi="Arial"/>
          <w:sz w:val="22"/>
          <w:szCs w:val="22"/>
        </w:rPr>
        <w:t>s</w:t>
      </w:r>
      <w:r w:rsidR="00F92A8F" w:rsidRPr="00DE2FCE">
        <w:rPr>
          <w:rFonts w:ascii="Arial" w:hAnsi="Arial"/>
          <w:sz w:val="22"/>
          <w:szCs w:val="22"/>
        </w:rPr>
        <w:t xml:space="preserve"> employees have jointly established </w:t>
      </w:r>
      <w:r w:rsidR="00627700" w:rsidRPr="00DE2FCE">
        <w:rPr>
          <w:rFonts w:ascii="Arial" w:hAnsi="Arial"/>
          <w:sz w:val="22"/>
          <w:szCs w:val="22"/>
        </w:rPr>
        <w:t>the</w:t>
      </w:r>
      <w:r w:rsidR="00F92A8F" w:rsidRPr="00DE2FCE">
        <w:rPr>
          <w:rFonts w:ascii="Arial" w:hAnsi="Arial"/>
          <w:sz w:val="22"/>
          <w:szCs w:val="22"/>
        </w:rPr>
        <w:t xml:space="preserve"> provident fund. The fund is monthly contributed by employees and by </w:t>
      </w:r>
      <w:r w:rsidRPr="00DE2FCE">
        <w:rPr>
          <w:rFonts w:ascii="Arial" w:hAnsi="Arial"/>
          <w:sz w:val="22"/>
          <w:szCs w:val="22"/>
        </w:rPr>
        <w:t xml:space="preserve">the </w:t>
      </w:r>
      <w:r w:rsidR="00EB310D" w:rsidRPr="00DE2FCE">
        <w:rPr>
          <w:rFonts w:ascii="Arial" w:hAnsi="Arial"/>
          <w:sz w:val="22"/>
          <w:szCs w:val="22"/>
        </w:rPr>
        <w:t>Company</w:t>
      </w:r>
      <w:r w:rsidR="00F92A8F" w:rsidRPr="00DE2FCE">
        <w:rPr>
          <w:rFonts w:ascii="Arial" w:hAnsi="Arial"/>
          <w:sz w:val="22"/>
          <w:szCs w:val="22"/>
        </w:rPr>
        <w:t xml:space="preserve">. The fund’s assets are held in a separate trust fund and the </w:t>
      </w:r>
      <w:r w:rsidR="007A55A9" w:rsidRPr="00DE2FCE">
        <w:rPr>
          <w:rFonts w:ascii="Arial" w:hAnsi="Arial"/>
          <w:sz w:val="22"/>
          <w:szCs w:val="22"/>
        </w:rPr>
        <w:t xml:space="preserve">contributions of </w:t>
      </w:r>
      <w:r w:rsidRPr="00DE2FCE">
        <w:rPr>
          <w:rFonts w:ascii="Arial" w:hAnsi="Arial"/>
          <w:sz w:val="22"/>
          <w:szCs w:val="22"/>
        </w:rPr>
        <w:t xml:space="preserve">the </w:t>
      </w:r>
      <w:r w:rsidR="00EB310D" w:rsidRPr="00DE2FCE">
        <w:rPr>
          <w:rFonts w:ascii="Arial" w:hAnsi="Arial"/>
          <w:sz w:val="22"/>
          <w:szCs w:val="22"/>
        </w:rPr>
        <w:t>Company</w:t>
      </w:r>
      <w:r w:rsidR="00F92A8F" w:rsidRPr="00DE2FCE">
        <w:rPr>
          <w:rFonts w:ascii="Arial" w:hAnsi="Arial"/>
          <w:sz w:val="22"/>
          <w:szCs w:val="22"/>
        </w:rPr>
        <w:t xml:space="preserve"> </w:t>
      </w:r>
      <w:r w:rsidR="008D1FA3" w:rsidRPr="00DE2FCE">
        <w:rPr>
          <w:rFonts w:ascii="Arial" w:hAnsi="Arial"/>
          <w:sz w:val="22"/>
          <w:szCs w:val="22"/>
        </w:rPr>
        <w:t xml:space="preserve">are </w:t>
      </w:r>
      <w:proofErr w:type="spellStart"/>
      <w:r w:rsidR="00F92A8F" w:rsidRPr="00DE2FCE">
        <w:rPr>
          <w:rFonts w:ascii="Arial" w:hAnsi="Arial"/>
          <w:sz w:val="22"/>
          <w:szCs w:val="22"/>
        </w:rPr>
        <w:t>recognised</w:t>
      </w:r>
      <w:proofErr w:type="spellEnd"/>
      <w:r w:rsidR="00F92A8F" w:rsidRPr="00DE2FCE">
        <w:rPr>
          <w:rFonts w:ascii="Arial" w:hAnsi="Arial"/>
          <w:sz w:val="22"/>
          <w:szCs w:val="22"/>
        </w:rPr>
        <w:t xml:space="preserve"> as expenses when incurred.</w:t>
      </w:r>
    </w:p>
    <w:p w14:paraId="0BD94200" w14:textId="77777777" w:rsidR="00C62939" w:rsidRPr="00DE2FCE" w:rsidRDefault="00C62939" w:rsidP="00B32B89">
      <w:pPr>
        <w:spacing w:before="120" w:after="120" w:line="370" w:lineRule="exact"/>
        <w:ind w:left="630"/>
        <w:jc w:val="thaiDistribute"/>
        <w:rPr>
          <w:rFonts w:ascii="Arial" w:hAnsi="Arial" w:cs="Arial"/>
          <w:i/>
          <w:iCs/>
          <w:sz w:val="22"/>
          <w:szCs w:val="22"/>
        </w:rPr>
      </w:pPr>
      <w:r w:rsidRPr="00DE2FCE">
        <w:rPr>
          <w:rFonts w:ascii="Arial" w:hAnsi="Arial" w:cs="Arial"/>
          <w:i/>
          <w:iCs/>
          <w:sz w:val="22"/>
          <w:szCs w:val="22"/>
        </w:rPr>
        <w:br w:type="page"/>
      </w:r>
    </w:p>
    <w:p w14:paraId="082D2A13" w14:textId="1AB42417" w:rsidR="00F92A8F" w:rsidRPr="00DE2FCE" w:rsidRDefault="00F92A8F" w:rsidP="00B32B89">
      <w:pPr>
        <w:spacing w:before="120" w:after="120" w:line="370" w:lineRule="exact"/>
        <w:ind w:left="630"/>
        <w:jc w:val="thaiDistribute"/>
        <w:rPr>
          <w:rFonts w:ascii="Arial" w:hAnsi="Arial" w:cs="Arial"/>
          <w:i/>
          <w:iCs/>
          <w:sz w:val="22"/>
          <w:szCs w:val="22"/>
        </w:rPr>
      </w:pPr>
      <w:r w:rsidRPr="00DE2FCE">
        <w:rPr>
          <w:rFonts w:ascii="Arial" w:hAnsi="Arial" w:cs="Arial"/>
          <w:i/>
          <w:iCs/>
          <w:sz w:val="22"/>
          <w:szCs w:val="22"/>
        </w:rPr>
        <w:lastRenderedPageBreak/>
        <w:t xml:space="preserve">Defined benefit plans </w:t>
      </w:r>
    </w:p>
    <w:p w14:paraId="47B3D353" w14:textId="77777777" w:rsidR="00E42D85" w:rsidRPr="00DE2FCE" w:rsidRDefault="00FA3045" w:rsidP="00B32B89">
      <w:pPr>
        <w:spacing w:before="120" w:after="120" w:line="370" w:lineRule="exact"/>
        <w:ind w:left="630"/>
        <w:jc w:val="thaiDistribute"/>
        <w:rPr>
          <w:rFonts w:ascii="Arial" w:hAnsi="Arial"/>
          <w:sz w:val="22"/>
          <w:szCs w:val="22"/>
        </w:rPr>
      </w:pPr>
      <w:r w:rsidRPr="00DE2FCE">
        <w:rPr>
          <w:rFonts w:ascii="Arial" w:hAnsi="Arial"/>
          <w:sz w:val="22"/>
          <w:szCs w:val="22"/>
        </w:rPr>
        <w:t>The Group</w:t>
      </w:r>
      <w:r w:rsidR="00F92A8F" w:rsidRPr="00DE2FCE">
        <w:rPr>
          <w:rFonts w:ascii="Arial" w:hAnsi="Arial"/>
          <w:sz w:val="22"/>
          <w:szCs w:val="22"/>
        </w:rPr>
        <w:t xml:space="preserve"> </w:t>
      </w:r>
      <w:r w:rsidR="00AB6485" w:rsidRPr="00DE2FCE">
        <w:rPr>
          <w:rFonts w:ascii="Arial" w:hAnsi="Arial"/>
          <w:sz w:val="22"/>
          <w:szCs w:val="22"/>
        </w:rPr>
        <w:t>has</w:t>
      </w:r>
      <w:r w:rsidR="00F92A8F" w:rsidRPr="00DE2FCE">
        <w:rPr>
          <w:rFonts w:ascii="Arial" w:hAnsi="Arial"/>
          <w:sz w:val="22"/>
          <w:szCs w:val="22"/>
        </w:rPr>
        <w:t xml:space="preserve"> obligations in respect of the severance payments, </w:t>
      </w:r>
      <w:r w:rsidR="00AB6485" w:rsidRPr="00DE2FCE">
        <w:rPr>
          <w:rFonts w:ascii="Arial" w:hAnsi="Arial"/>
          <w:sz w:val="22"/>
          <w:szCs w:val="22"/>
        </w:rPr>
        <w:t>it</w:t>
      </w:r>
      <w:r w:rsidR="00F92A8F" w:rsidRPr="00DE2FCE">
        <w:rPr>
          <w:rFonts w:ascii="Arial" w:hAnsi="Arial"/>
          <w:sz w:val="22"/>
          <w:szCs w:val="22"/>
        </w:rPr>
        <w:t xml:space="preserve"> must make to employees upon retirement under labor law. </w:t>
      </w:r>
      <w:r w:rsidRPr="00DE2FCE">
        <w:rPr>
          <w:rFonts w:ascii="Arial" w:hAnsi="Arial"/>
          <w:sz w:val="22"/>
          <w:szCs w:val="22"/>
        </w:rPr>
        <w:t>The Group</w:t>
      </w:r>
      <w:r w:rsidR="00F92A8F" w:rsidRPr="00DE2FCE">
        <w:rPr>
          <w:rFonts w:ascii="Arial" w:hAnsi="Arial"/>
          <w:sz w:val="22"/>
          <w:szCs w:val="22"/>
        </w:rPr>
        <w:t xml:space="preserve"> treat</w:t>
      </w:r>
      <w:r w:rsidR="00AB6485" w:rsidRPr="00DE2FCE">
        <w:rPr>
          <w:rFonts w:ascii="Arial" w:hAnsi="Arial"/>
          <w:sz w:val="22"/>
          <w:szCs w:val="22"/>
        </w:rPr>
        <w:t>s</w:t>
      </w:r>
      <w:r w:rsidR="00F92A8F" w:rsidRPr="00DE2FCE">
        <w:rPr>
          <w:rFonts w:ascii="Arial" w:hAnsi="Arial"/>
          <w:sz w:val="22"/>
          <w:szCs w:val="22"/>
        </w:rPr>
        <w:t xml:space="preserve"> these severance payment obligations as a defined benefit plan.</w:t>
      </w:r>
    </w:p>
    <w:p w14:paraId="58BEE860" w14:textId="77777777" w:rsidR="00F92A8F" w:rsidRPr="00DE2FCE" w:rsidRDefault="00F92A8F" w:rsidP="00B32B89">
      <w:pPr>
        <w:spacing w:before="120" w:after="120" w:line="370" w:lineRule="exact"/>
        <w:ind w:left="630"/>
        <w:jc w:val="thaiDistribute"/>
        <w:rPr>
          <w:rFonts w:ascii="Arial" w:hAnsi="Arial"/>
          <w:sz w:val="22"/>
          <w:szCs w:val="22"/>
        </w:rPr>
      </w:pPr>
      <w:r w:rsidRPr="00DE2FCE">
        <w:rPr>
          <w:rFonts w:ascii="Arial" w:hAnsi="Arial"/>
          <w:sz w:val="22"/>
          <w:szCs w:val="22"/>
        </w:rPr>
        <w:t xml:space="preserve">The obligation under the defined benefit plan is determined by a professionally qualified independent actuary based on actuarial techniques, using the projected unit credit method. </w:t>
      </w:r>
    </w:p>
    <w:p w14:paraId="2EE580D2" w14:textId="77777777" w:rsidR="00F92A8F" w:rsidRPr="00DE2FCE" w:rsidRDefault="00F92A8F" w:rsidP="00B32B89">
      <w:pPr>
        <w:spacing w:before="120" w:after="120" w:line="370" w:lineRule="exact"/>
        <w:ind w:left="630"/>
        <w:jc w:val="thaiDistribute"/>
        <w:rPr>
          <w:rFonts w:ascii="Arial" w:hAnsi="Arial"/>
          <w:sz w:val="22"/>
          <w:szCs w:val="22"/>
        </w:rPr>
      </w:pPr>
      <w:r w:rsidRPr="00DE2FCE">
        <w:rPr>
          <w:rFonts w:ascii="Arial" w:hAnsi="Arial"/>
          <w:sz w:val="22"/>
          <w:szCs w:val="22"/>
        </w:rPr>
        <w:t>The liabilities under the defined benefit plan consist of the present value of the defined benefit obligation less fair value of plan assets.</w:t>
      </w:r>
    </w:p>
    <w:p w14:paraId="358BB8E1" w14:textId="77777777" w:rsidR="00F92A8F" w:rsidRPr="00DE2FCE" w:rsidRDefault="00F92A8F" w:rsidP="00B32B89">
      <w:pPr>
        <w:spacing w:before="120" w:after="120" w:line="370" w:lineRule="exact"/>
        <w:ind w:left="630"/>
        <w:jc w:val="thaiDistribute"/>
        <w:rPr>
          <w:rFonts w:ascii="Arial" w:hAnsi="Arial"/>
          <w:sz w:val="22"/>
          <w:szCs w:val="22"/>
        </w:rPr>
      </w:pPr>
      <w:r w:rsidRPr="00DE2FCE">
        <w:rPr>
          <w:rFonts w:ascii="Arial" w:hAnsi="Arial"/>
          <w:sz w:val="22"/>
          <w:szCs w:val="22"/>
        </w:rPr>
        <w:t xml:space="preserve">Net interest </w:t>
      </w:r>
      <w:proofErr w:type="spellStart"/>
      <w:r w:rsidRPr="00DE2FCE">
        <w:rPr>
          <w:rFonts w:ascii="Arial" w:hAnsi="Arial"/>
          <w:sz w:val="22"/>
          <w:szCs w:val="22"/>
        </w:rPr>
        <w:t>recognised</w:t>
      </w:r>
      <w:proofErr w:type="spellEnd"/>
      <w:r w:rsidRPr="00DE2FCE">
        <w:rPr>
          <w:rFonts w:ascii="Arial" w:hAnsi="Arial"/>
          <w:sz w:val="22"/>
          <w:szCs w:val="22"/>
        </w:rPr>
        <w:t xml:space="preserve"> in profit or loss consists of the interest cost on the defined benefit obligation net with the interest income on plan assets which calculated using the same rate as the discount rate applying for the post-employment benefit obligation.</w:t>
      </w:r>
    </w:p>
    <w:p w14:paraId="4C40593E" w14:textId="77777777" w:rsidR="00C90277" w:rsidRPr="00DE2FCE" w:rsidRDefault="00F92A8F" w:rsidP="00B32B89">
      <w:pPr>
        <w:spacing w:before="120" w:after="120" w:line="370" w:lineRule="exact"/>
        <w:ind w:left="630"/>
        <w:jc w:val="thaiDistribute"/>
        <w:rPr>
          <w:rFonts w:ascii="Arial" w:hAnsi="Arial"/>
          <w:sz w:val="22"/>
          <w:szCs w:val="22"/>
        </w:rPr>
      </w:pPr>
      <w:r w:rsidRPr="00DE2FCE">
        <w:rPr>
          <w:rFonts w:ascii="Arial" w:hAnsi="Arial"/>
          <w:sz w:val="22"/>
          <w:szCs w:val="22"/>
        </w:rPr>
        <w:t xml:space="preserve">Actuarial gains and losses from </w:t>
      </w:r>
      <w:r w:rsidR="00D34B77" w:rsidRPr="00DE2FCE">
        <w:rPr>
          <w:rFonts w:ascii="Arial" w:hAnsi="Arial"/>
          <w:sz w:val="22"/>
          <w:szCs w:val="22"/>
        </w:rPr>
        <w:t>defined benefit plans</w:t>
      </w:r>
      <w:r w:rsidRPr="00DE2FCE">
        <w:rPr>
          <w:rFonts w:ascii="Arial" w:hAnsi="Arial"/>
          <w:sz w:val="22"/>
          <w:szCs w:val="22"/>
        </w:rPr>
        <w:t xml:space="preserve"> and return of plan assets net from interest income on plan assets are </w:t>
      </w:r>
      <w:proofErr w:type="spellStart"/>
      <w:r w:rsidRPr="00DE2FCE">
        <w:rPr>
          <w:rFonts w:ascii="Arial" w:hAnsi="Arial"/>
          <w:sz w:val="22"/>
          <w:szCs w:val="22"/>
        </w:rPr>
        <w:t>recogni</w:t>
      </w:r>
      <w:r w:rsidR="00736412" w:rsidRPr="00DE2FCE">
        <w:rPr>
          <w:rFonts w:ascii="Arial" w:hAnsi="Arial"/>
          <w:sz w:val="22"/>
          <w:szCs w:val="22"/>
        </w:rPr>
        <w:t>s</w:t>
      </w:r>
      <w:r w:rsidRPr="00DE2FCE">
        <w:rPr>
          <w:rFonts w:ascii="Arial" w:hAnsi="Arial"/>
          <w:sz w:val="22"/>
          <w:szCs w:val="22"/>
        </w:rPr>
        <w:t>ed</w:t>
      </w:r>
      <w:proofErr w:type="spellEnd"/>
      <w:r w:rsidRPr="00DE2FCE">
        <w:rPr>
          <w:rFonts w:ascii="Arial" w:hAnsi="Arial"/>
          <w:sz w:val="22"/>
          <w:szCs w:val="22"/>
        </w:rPr>
        <w:t xml:space="preserve"> immediately in other comprehensive income.</w:t>
      </w:r>
    </w:p>
    <w:p w14:paraId="5BAC80A1" w14:textId="148B3C9C" w:rsidR="00F00331" w:rsidRPr="00DE2FCE" w:rsidRDefault="007C6AB8" w:rsidP="00B32B89">
      <w:pPr>
        <w:spacing w:before="120" w:after="120" w:line="370" w:lineRule="exact"/>
        <w:ind w:left="630"/>
        <w:jc w:val="thaiDistribute"/>
        <w:rPr>
          <w:rFonts w:ascii="Arial" w:hAnsi="Arial"/>
          <w:sz w:val="22"/>
          <w:szCs w:val="22"/>
        </w:rPr>
      </w:pPr>
      <w:r w:rsidRPr="00DE2FCE">
        <w:rPr>
          <w:rFonts w:ascii="Arial" w:hAnsi="Arial"/>
          <w:sz w:val="22"/>
          <w:szCs w:val="22"/>
        </w:rPr>
        <w:t xml:space="preserve">Past service costs are </w:t>
      </w:r>
      <w:proofErr w:type="spellStart"/>
      <w:r w:rsidRPr="00DE2FCE">
        <w:rPr>
          <w:rFonts w:ascii="Arial" w:hAnsi="Arial"/>
          <w:sz w:val="22"/>
          <w:szCs w:val="22"/>
        </w:rPr>
        <w:t>recognised</w:t>
      </w:r>
      <w:proofErr w:type="spellEnd"/>
      <w:r w:rsidRPr="00DE2FCE">
        <w:rPr>
          <w:rFonts w:ascii="Arial" w:hAnsi="Arial"/>
          <w:sz w:val="22"/>
          <w:szCs w:val="22"/>
        </w:rPr>
        <w:t xml:space="preserve"> in profit or loss on the earlier of the date of the plan amendment or curtailment and the date that the Group </w:t>
      </w:r>
      <w:proofErr w:type="spellStart"/>
      <w:r w:rsidRPr="00DE2FCE">
        <w:rPr>
          <w:rFonts w:ascii="Arial" w:hAnsi="Arial"/>
          <w:sz w:val="22"/>
          <w:szCs w:val="22"/>
        </w:rPr>
        <w:t>recognises</w:t>
      </w:r>
      <w:proofErr w:type="spellEnd"/>
      <w:r w:rsidRPr="00DE2FCE">
        <w:rPr>
          <w:rFonts w:ascii="Arial" w:hAnsi="Arial"/>
          <w:sz w:val="22"/>
          <w:szCs w:val="22"/>
        </w:rPr>
        <w:t xml:space="preserve"> restructuring-related costs.</w:t>
      </w:r>
    </w:p>
    <w:p w14:paraId="03CF89EB" w14:textId="49507A92" w:rsidR="003A3DF5" w:rsidRPr="0036143F" w:rsidRDefault="00DD3959" w:rsidP="00463ED7">
      <w:pPr>
        <w:tabs>
          <w:tab w:val="left" w:pos="1440"/>
        </w:tabs>
        <w:spacing w:before="120" w:after="120" w:line="380" w:lineRule="exact"/>
        <w:ind w:left="605" w:hanging="600"/>
        <w:jc w:val="thaiDistribute"/>
        <w:outlineLvl w:val="0"/>
        <w:rPr>
          <w:rFonts w:ascii="Arial" w:hAnsi="Arial"/>
          <w:b/>
          <w:bCs/>
          <w:sz w:val="22"/>
          <w:szCs w:val="22"/>
        </w:rPr>
      </w:pPr>
      <w:r w:rsidRPr="0036143F">
        <w:rPr>
          <w:rFonts w:ascii="Arial" w:hAnsi="Arial"/>
          <w:b/>
          <w:bCs/>
          <w:sz w:val="22"/>
          <w:szCs w:val="22"/>
        </w:rPr>
        <w:t>4</w:t>
      </w:r>
      <w:r w:rsidR="00C16F79" w:rsidRPr="0036143F">
        <w:rPr>
          <w:rFonts w:ascii="Arial" w:hAnsi="Arial"/>
          <w:b/>
          <w:bCs/>
          <w:sz w:val="22"/>
          <w:szCs w:val="22"/>
        </w:rPr>
        <w:t>.14</w:t>
      </w:r>
      <w:r w:rsidR="003A3DF5" w:rsidRPr="0036143F">
        <w:rPr>
          <w:rFonts w:ascii="Arial" w:hAnsi="Arial"/>
          <w:b/>
          <w:bCs/>
          <w:sz w:val="22"/>
          <w:szCs w:val="22"/>
        </w:rPr>
        <w:tab/>
        <w:t>Provisions</w:t>
      </w:r>
    </w:p>
    <w:p w14:paraId="4BEA9F4A" w14:textId="7B360F15" w:rsidR="00745206" w:rsidRPr="0036143F" w:rsidRDefault="003A3DF5" w:rsidP="00F00331">
      <w:pPr>
        <w:spacing w:before="120" w:after="120" w:line="380" w:lineRule="exact"/>
        <w:ind w:left="630"/>
        <w:jc w:val="thaiDistribute"/>
        <w:rPr>
          <w:rFonts w:ascii="Arial" w:hAnsi="Arial"/>
          <w:sz w:val="22"/>
          <w:szCs w:val="22"/>
        </w:rPr>
      </w:pPr>
      <w:r w:rsidRPr="0036143F">
        <w:rPr>
          <w:rFonts w:ascii="Arial" w:hAnsi="Arial"/>
          <w:sz w:val="22"/>
          <w:szCs w:val="22"/>
        </w:rPr>
        <w:t xml:space="preserve">Provisions are </w:t>
      </w:r>
      <w:proofErr w:type="spellStart"/>
      <w:r w:rsidRPr="0036143F">
        <w:rPr>
          <w:rFonts w:ascii="Arial" w:hAnsi="Arial"/>
          <w:sz w:val="22"/>
          <w:szCs w:val="22"/>
        </w:rPr>
        <w:t>recognised</w:t>
      </w:r>
      <w:proofErr w:type="spellEnd"/>
      <w:r w:rsidRPr="0036143F">
        <w:rPr>
          <w:rFonts w:ascii="Arial" w:hAnsi="Arial"/>
          <w:sz w:val="22"/>
          <w:szCs w:val="22"/>
        </w:rPr>
        <w:t xml:space="preserve"> when </w:t>
      </w:r>
      <w:r w:rsidR="00FA3045" w:rsidRPr="0036143F">
        <w:rPr>
          <w:rFonts w:ascii="Arial" w:hAnsi="Arial"/>
          <w:sz w:val="22"/>
          <w:szCs w:val="22"/>
        </w:rPr>
        <w:t>the Group</w:t>
      </w:r>
      <w:r w:rsidRPr="0036143F">
        <w:rPr>
          <w:rFonts w:ascii="Arial" w:hAnsi="Arial"/>
          <w:sz w:val="22"/>
          <w:szCs w:val="22"/>
        </w:rPr>
        <w:t xml:space="preserve"> ha</w:t>
      </w:r>
      <w:r w:rsidR="00AB6485" w:rsidRPr="0036143F">
        <w:rPr>
          <w:rFonts w:ascii="Arial" w:hAnsi="Arial"/>
          <w:sz w:val="22"/>
          <w:szCs w:val="22"/>
        </w:rPr>
        <w:t>s</w:t>
      </w:r>
      <w:r w:rsidRPr="0036143F">
        <w:rPr>
          <w:rFonts w:ascii="Arial" w:hAnsi="Arial"/>
          <w:sz w:val="22"/>
          <w:szCs w:val="22"/>
        </w:rPr>
        <w:t xml:space="preserve"> a present obligation </w:t>
      </w:r>
      <w:proofErr w:type="gramStart"/>
      <w:r w:rsidRPr="0036143F">
        <w:rPr>
          <w:rFonts w:ascii="Arial" w:hAnsi="Arial"/>
          <w:sz w:val="22"/>
          <w:szCs w:val="22"/>
        </w:rPr>
        <w:t>as a result of</w:t>
      </w:r>
      <w:proofErr w:type="gramEnd"/>
      <w:r w:rsidRPr="0036143F">
        <w:rPr>
          <w:rFonts w:ascii="Arial" w:hAnsi="Arial"/>
          <w:sz w:val="22"/>
          <w:szCs w:val="22"/>
        </w:rPr>
        <w:t xml:space="preserve"> a past event, it is probable that an outflow of resources embodying economic benefits will be required to settle the obligation</w:t>
      </w:r>
      <w:r w:rsidR="00F9608B" w:rsidRPr="0036143F">
        <w:rPr>
          <w:rFonts w:ascii="Arial" w:hAnsi="Arial"/>
          <w:sz w:val="22"/>
          <w:szCs w:val="22"/>
        </w:rPr>
        <w:t>,</w:t>
      </w:r>
      <w:r w:rsidRPr="0036143F">
        <w:rPr>
          <w:rFonts w:ascii="Arial" w:hAnsi="Arial"/>
          <w:sz w:val="22"/>
          <w:szCs w:val="22"/>
        </w:rPr>
        <w:t xml:space="preserve"> and a reliable estimate can be made of the amount of the obligation.</w:t>
      </w:r>
    </w:p>
    <w:p w14:paraId="02EDA617" w14:textId="57082E72" w:rsidR="00BC0647" w:rsidRPr="004A268C" w:rsidRDefault="00DD3959" w:rsidP="001021CE">
      <w:pPr>
        <w:spacing w:before="120" w:after="120" w:line="380" w:lineRule="exact"/>
        <w:ind w:left="605" w:hanging="605"/>
        <w:jc w:val="both"/>
        <w:outlineLvl w:val="0"/>
        <w:rPr>
          <w:rFonts w:ascii="Arial" w:hAnsi="Arial"/>
          <w:b/>
          <w:bCs/>
          <w:sz w:val="22"/>
          <w:szCs w:val="22"/>
        </w:rPr>
      </w:pPr>
      <w:r w:rsidRPr="004A268C">
        <w:rPr>
          <w:rFonts w:ascii="Arial" w:hAnsi="Arial"/>
          <w:b/>
          <w:bCs/>
          <w:sz w:val="22"/>
          <w:szCs w:val="22"/>
        </w:rPr>
        <w:t>4</w:t>
      </w:r>
      <w:r w:rsidR="00C16F79" w:rsidRPr="004A268C">
        <w:rPr>
          <w:rFonts w:ascii="Arial" w:hAnsi="Arial"/>
          <w:b/>
          <w:bCs/>
          <w:sz w:val="22"/>
          <w:szCs w:val="22"/>
        </w:rPr>
        <w:t>.15</w:t>
      </w:r>
      <w:r w:rsidR="00BC0647" w:rsidRPr="004A268C">
        <w:rPr>
          <w:rFonts w:ascii="Arial" w:hAnsi="Arial"/>
          <w:b/>
          <w:bCs/>
          <w:sz w:val="22"/>
          <w:szCs w:val="22"/>
        </w:rPr>
        <w:tab/>
        <w:t>Research and development expenses</w:t>
      </w:r>
    </w:p>
    <w:p w14:paraId="7209696A" w14:textId="77777777" w:rsidR="00921DE5" w:rsidRPr="004A268C" w:rsidRDefault="00C06D5D" w:rsidP="00FB0BA0">
      <w:pPr>
        <w:spacing w:before="120" w:after="120" w:line="380" w:lineRule="exact"/>
        <w:ind w:left="605" w:hanging="605"/>
        <w:jc w:val="thaiDistribute"/>
        <w:rPr>
          <w:rFonts w:ascii="Arial" w:hAnsi="Arial"/>
          <w:sz w:val="22"/>
          <w:szCs w:val="22"/>
        </w:rPr>
      </w:pPr>
      <w:r w:rsidRPr="004A268C">
        <w:rPr>
          <w:rFonts w:ascii="Arial" w:hAnsi="Arial"/>
          <w:sz w:val="22"/>
          <w:szCs w:val="22"/>
        </w:rPr>
        <w:tab/>
      </w:r>
      <w:r w:rsidR="00FA3045" w:rsidRPr="004A268C">
        <w:rPr>
          <w:rFonts w:ascii="Arial" w:hAnsi="Arial"/>
          <w:sz w:val="22"/>
          <w:szCs w:val="22"/>
        </w:rPr>
        <w:t>The Group</w:t>
      </w:r>
      <w:r w:rsidR="00BC0647" w:rsidRPr="004A268C">
        <w:rPr>
          <w:rFonts w:ascii="Arial" w:hAnsi="Arial"/>
          <w:sz w:val="22"/>
          <w:szCs w:val="22"/>
        </w:rPr>
        <w:t xml:space="preserve"> record</w:t>
      </w:r>
      <w:r w:rsidR="00AB6485" w:rsidRPr="004A268C">
        <w:rPr>
          <w:rFonts w:ascii="Arial" w:hAnsi="Arial"/>
          <w:sz w:val="22"/>
          <w:szCs w:val="22"/>
        </w:rPr>
        <w:t>s</w:t>
      </w:r>
      <w:r w:rsidR="00BC0647" w:rsidRPr="004A268C">
        <w:rPr>
          <w:rFonts w:ascii="Arial" w:hAnsi="Arial"/>
          <w:sz w:val="22"/>
          <w:szCs w:val="22"/>
        </w:rPr>
        <w:t xml:space="preserve"> research and development costs as expenses when incur</w:t>
      </w:r>
      <w:r w:rsidR="008B04E4" w:rsidRPr="004A268C">
        <w:rPr>
          <w:rFonts w:ascii="Arial" w:hAnsi="Arial"/>
          <w:sz w:val="22"/>
          <w:szCs w:val="22"/>
        </w:rPr>
        <w:t>red</w:t>
      </w:r>
      <w:r w:rsidR="00BC0647" w:rsidRPr="004A268C">
        <w:rPr>
          <w:rFonts w:ascii="Arial" w:hAnsi="Arial"/>
          <w:sz w:val="22"/>
          <w:szCs w:val="22"/>
        </w:rPr>
        <w:t>.</w:t>
      </w:r>
    </w:p>
    <w:p w14:paraId="0E745851" w14:textId="5E0C9CEB" w:rsidR="001230EF" w:rsidRPr="004A268C" w:rsidRDefault="00F601C7" w:rsidP="00921DE5">
      <w:pPr>
        <w:spacing w:before="120" w:after="120" w:line="380" w:lineRule="exact"/>
        <w:ind w:left="605" w:hanging="605"/>
        <w:jc w:val="both"/>
        <w:outlineLvl w:val="0"/>
        <w:rPr>
          <w:rFonts w:ascii="Arial" w:hAnsi="Arial"/>
          <w:b/>
          <w:bCs/>
          <w:sz w:val="22"/>
          <w:szCs w:val="22"/>
        </w:rPr>
      </w:pPr>
      <w:r w:rsidRPr="004A268C">
        <w:rPr>
          <w:rFonts w:ascii="Arial" w:hAnsi="Arial"/>
          <w:b/>
          <w:bCs/>
          <w:sz w:val="22"/>
          <w:szCs w:val="22"/>
        </w:rPr>
        <w:t>4</w:t>
      </w:r>
      <w:r w:rsidR="00C16F79" w:rsidRPr="004A268C">
        <w:rPr>
          <w:rFonts w:ascii="Arial" w:hAnsi="Arial"/>
          <w:b/>
          <w:bCs/>
          <w:sz w:val="22"/>
          <w:szCs w:val="22"/>
        </w:rPr>
        <w:t>.16</w:t>
      </w:r>
      <w:r w:rsidR="001230EF" w:rsidRPr="004A268C">
        <w:rPr>
          <w:rFonts w:ascii="Arial" w:hAnsi="Arial"/>
          <w:b/>
          <w:bCs/>
          <w:sz w:val="22"/>
          <w:szCs w:val="22"/>
        </w:rPr>
        <w:tab/>
        <w:t>Income tax</w:t>
      </w:r>
    </w:p>
    <w:p w14:paraId="206CD2F3" w14:textId="77777777" w:rsidR="001230EF" w:rsidRPr="004A268C" w:rsidRDefault="00C06D5D" w:rsidP="00921DE5">
      <w:pPr>
        <w:spacing w:before="120" w:after="120" w:line="380" w:lineRule="exact"/>
        <w:ind w:left="605" w:hanging="605"/>
        <w:jc w:val="thaiDistribute"/>
        <w:rPr>
          <w:rFonts w:ascii="Arial" w:hAnsi="Arial"/>
          <w:sz w:val="22"/>
          <w:szCs w:val="22"/>
        </w:rPr>
      </w:pPr>
      <w:r w:rsidRPr="004A268C">
        <w:rPr>
          <w:rFonts w:ascii="Arial" w:hAnsi="Arial"/>
          <w:sz w:val="22"/>
          <w:szCs w:val="22"/>
        </w:rPr>
        <w:tab/>
      </w:r>
      <w:r w:rsidR="001230EF" w:rsidRPr="004A268C">
        <w:rPr>
          <w:rFonts w:ascii="Arial" w:hAnsi="Arial"/>
          <w:sz w:val="22"/>
          <w:szCs w:val="22"/>
        </w:rPr>
        <w:t>Income tax expense represents the sum of corporate income tax currently payable and deferred tax.</w:t>
      </w:r>
    </w:p>
    <w:p w14:paraId="09E57E9C" w14:textId="77777777" w:rsidR="001230EF" w:rsidRPr="004A268C" w:rsidRDefault="00C06D5D" w:rsidP="00921DE5">
      <w:pPr>
        <w:spacing w:before="120" w:after="120" w:line="380" w:lineRule="exact"/>
        <w:ind w:left="605" w:hanging="605"/>
        <w:jc w:val="thaiDistribute"/>
        <w:outlineLvl w:val="0"/>
        <w:rPr>
          <w:rFonts w:ascii="Arial" w:hAnsi="Arial"/>
          <w:b/>
          <w:bCs/>
          <w:sz w:val="22"/>
          <w:szCs w:val="22"/>
        </w:rPr>
      </w:pPr>
      <w:r w:rsidRPr="004A268C">
        <w:rPr>
          <w:rFonts w:ascii="Arial" w:hAnsi="Arial"/>
          <w:b/>
          <w:bCs/>
          <w:sz w:val="22"/>
          <w:szCs w:val="22"/>
        </w:rPr>
        <w:tab/>
      </w:r>
      <w:r w:rsidR="001230EF" w:rsidRPr="004A268C">
        <w:rPr>
          <w:rFonts w:ascii="Arial" w:hAnsi="Arial"/>
          <w:b/>
          <w:bCs/>
          <w:sz w:val="22"/>
          <w:szCs w:val="22"/>
        </w:rPr>
        <w:t>Current tax</w:t>
      </w:r>
    </w:p>
    <w:p w14:paraId="4436E157" w14:textId="73F3C212" w:rsidR="00A81CB3" w:rsidRPr="004A268C" w:rsidRDefault="001230EF" w:rsidP="00921DE5">
      <w:pPr>
        <w:spacing w:before="120" w:after="120" w:line="380" w:lineRule="exact"/>
        <w:ind w:left="605"/>
        <w:jc w:val="thaiDistribute"/>
        <w:rPr>
          <w:rFonts w:ascii="Arial" w:hAnsi="Arial"/>
          <w:sz w:val="22"/>
          <w:szCs w:val="22"/>
        </w:rPr>
      </w:pPr>
      <w:r w:rsidRPr="004A268C">
        <w:rPr>
          <w:rFonts w:ascii="Arial" w:hAnsi="Arial"/>
          <w:sz w:val="22"/>
          <w:szCs w:val="22"/>
        </w:rPr>
        <w:t>Current income tax is provided in the accounts at the amount expected to be paid to the taxation authorities, based on taxable profits determined in accordance with tax legislation.</w:t>
      </w:r>
    </w:p>
    <w:p w14:paraId="086FA911" w14:textId="103E8845" w:rsidR="001230EF" w:rsidRPr="004A268C" w:rsidRDefault="001230EF" w:rsidP="006004E1">
      <w:pPr>
        <w:spacing w:before="120" w:after="120" w:line="380" w:lineRule="exact"/>
        <w:ind w:left="605"/>
        <w:jc w:val="thaiDistribute"/>
        <w:outlineLvl w:val="0"/>
        <w:rPr>
          <w:rFonts w:ascii="Arial" w:hAnsi="Arial"/>
          <w:b/>
          <w:bCs/>
          <w:sz w:val="22"/>
          <w:szCs w:val="22"/>
        </w:rPr>
      </w:pPr>
      <w:r w:rsidRPr="004A268C">
        <w:rPr>
          <w:rFonts w:ascii="Arial" w:hAnsi="Arial"/>
          <w:b/>
          <w:bCs/>
          <w:sz w:val="22"/>
          <w:szCs w:val="22"/>
        </w:rPr>
        <w:t>Deferred tax</w:t>
      </w:r>
    </w:p>
    <w:p w14:paraId="3EB59837" w14:textId="77777777" w:rsidR="001230EF" w:rsidRPr="004A268C" w:rsidRDefault="00C06D5D" w:rsidP="00921DE5">
      <w:pPr>
        <w:spacing w:before="120" w:after="120" w:line="380" w:lineRule="exact"/>
        <w:ind w:left="605" w:hanging="605"/>
        <w:jc w:val="thaiDistribute"/>
        <w:outlineLvl w:val="0"/>
        <w:rPr>
          <w:rFonts w:ascii="Arial" w:hAnsi="Arial"/>
          <w:sz w:val="22"/>
          <w:szCs w:val="22"/>
        </w:rPr>
      </w:pPr>
      <w:r w:rsidRPr="004A268C">
        <w:rPr>
          <w:rFonts w:ascii="Arial" w:hAnsi="Arial"/>
          <w:sz w:val="22"/>
          <w:szCs w:val="22"/>
        </w:rPr>
        <w:tab/>
      </w:r>
      <w:r w:rsidR="001230EF" w:rsidRPr="004A268C">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79D41CF" w14:textId="73BEBACB" w:rsidR="00E42D85" w:rsidRPr="004A268C" w:rsidRDefault="00FA3045" w:rsidP="009D1BF2">
      <w:pPr>
        <w:spacing w:before="120" w:after="120" w:line="380" w:lineRule="exact"/>
        <w:ind w:left="605"/>
        <w:jc w:val="thaiDistribute"/>
        <w:outlineLvl w:val="0"/>
        <w:rPr>
          <w:rFonts w:ascii="Arial" w:hAnsi="Arial"/>
          <w:sz w:val="22"/>
          <w:szCs w:val="22"/>
        </w:rPr>
      </w:pPr>
      <w:r w:rsidRPr="004A268C">
        <w:rPr>
          <w:rFonts w:ascii="Arial" w:hAnsi="Arial"/>
          <w:sz w:val="22"/>
          <w:szCs w:val="22"/>
        </w:rPr>
        <w:lastRenderedPageBreak/>
        <w:t>The Group</w:t>
      </w:r>
      <w:r w:rsidR="001230EF" w:rsidRPr="004A268C">
        <w:rPr>
          <w:rFonts w:ascii="Arial" w:hAnsi="Arial"/>
          <w:sz w:val="22"/>
          <w:szCs w:val="22"/>
        </w:rPr>
        <w:t xml:space="preserve"> </w:t>
      </w:r>
      <w:proofErr w:type="spellStart"/>
      <w:r w:rsidR="001230EF" w:rsidRPr="004A268C">
        <w:rPr>
          <w:rFonts w:ascii="Arial" w:hAnsi="Arial"/>
          <w:sz w:val="22"/>
          <w:szCs w:val="22"/>
        </w:rPr>
        <w:t>recognise</w:t>
      </w:r>
      <w:r w:rsidR="00AB6485" w:rsidRPr="004A268C">
        <w:rPr>
          <w:rFonts w:ascii="Arial" w:hAnsi="Arial"/>
          <w:sz w:val="22"/>
          <w:szCs w:val="22"/>
        </w:rPr>
        <w:t>s</w:t>
      </w:r>
      <w:proofErr w:type="spellEnd"/>
      <w:r w:rsidR="001230EF" w:rsidRPr="004A268C">
        <w:rPr>
          <w:rFonts w:ascii="Arial" w:hAnsi="Arial"/>
          <w:sz w:val="22"/>
          <w:szCs w:val="22"/>
        </w:rPr>
        <w:t xml:space="preserve"> deferred tax liabilities for all taxable temporary differences while </w:t>
      </w:r>
      <w:r w:rsidR="00AB6485" w:rsidRPr="004A268C">
        <w:rPr>
          <w:rFonts w:ascii="Arial" w:hAnsi="Arial"/>
          <w:sz w:val="22"/>
          <w:szCs w:val="22"/>
        </w:rPr>
        <w:t>it</w:t>
      </w:r>
      <w:r w:rsidR="001230EF" w:rsidRPr="004A268C">
        <w:rPr>
          <w:rFonts w:ascii="Arial" w:hAnsi="Arial"/>
          <w:sz w:val="22"/>
          <w:szCs w:val="22"/>
        </w:rPr>
        <w:t xml:space="preserve"> </w:t>
      </w:r>
      <w:proofErr w:type="spellStart"/>
      <w:r w:rsidR="001230EF" w:rsidRPr="004A268C">
        <w:rPr>
          <w:rFonts w:ascii="Arial" w:hAnsi="Arial"/>
          <w:sz w:val="22"/>
          <w:szCs w:val="22"/>
        </w:rPr>
        <w:t>recognise</w:t>
      </w:r>
      <w:r w:rsidR="00AB6485" w:rsidRPr="004A268C">
        <w:rPr>
          <w:rFonts w:ascii="Arial" w:hAnsi="Arial"/>
          <w:sz w:val="22"/>
          <w:szCs w:val="22"/>
        </w:rPr>
        <w:t>s</w:t>
      </w:r>
      <w:proofErr w:type="spellEnd"/>
      <w:r w:rsidR="001230EF" w:rsidRPr="004A268C">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1230EF" w:rsidRPr="004A268C">
        <w:rPr>
          <w:rFonts w:ascii="Arial" w:hAnsi="Arial"/>
          <w:sz w:val="22"/>
          <w:szCs w:val="22"/>
        </w:rPr>
        <w:t>utilised</w:t>
      </w:r>
      <w:proofErr w:type="spellEnd"/>
      <w:r w:rsidR="001230EF" w:rsidRPr="004A268C">
        <w:rPr>
          <w:rFonts w:ascii="Arial" w:hAnsi="Arial"/>
          <w:sz w:val="22"/>
          <w:szCs w:val="22"/>
        </w:rPr>
        <w:t>.</w:t>
      </w:r>
    </w:p>
    <w:p w14:paraId="46F27525" w14:textId="77777777" w:rsidR="001230EF" w:rsidRPr="004A268C" w:rsidRDefault="00E71688" w:rsidP="00921DE5">
      <w:pPr>
        <w:spacing w:before="120" w:after="120" w:line="380" w:lineRule="exact"/>
        <w:ind w:left="605" w:hanging="605"/>
        <w:jc w:val="thaiDistribute"/>
        <w:outlineLvl w:val="0"/>
        <w:rPr>
          <w:rFonts w:ascii="Arial" w:hAnsi="Arial"/>
          <w:sz w:val="22"/>
          <w:szCs w:val="22"/>
        </w:rPr>
      </w:pPr>
      <w:r w:rsidRPr="004A268C">
        <w:rPr>
          <w:rFonts w:ascii="Arial" w:hAnsi="Arial"/>
          <w:sz w:val="22"/>
          <w:szCs w:val="22"/>
        </w:rPr>
        <w:tab/>
      </w:r>
      <w:r w:rsidR="001230EF" w:rsidRPr="004A268C">
        <w:rPr>
          <w:rFonts w:ascii="Arial" w:hAnsi="Arial"/>
          <w:sz w:val="22"/>
          <w:szCs w:val="22"/>
        </w:rPr>
        <w:t xml:space="preserve">At each reporting date, </w:t>
      </w:r>
      <w:r w:rsidR="00FA3045" w:rsidRPr="004A268C">
        <w:rPr>
          <w:rFonts w:ascii="Arial" w:hAnsi="Arial"/>
          <w:sz w:val="22"/>
          <w:szCs w:val="22"/>
        </w:rPr>
        <w:t>the Group</w:t>
      </w:r>
      <w:r w:rsidR="001230EF" w:rsidRPr="004A268C">
        <w:rPr>
          <w:rFonts w:ascii="Arial" w:hAnsi="Arial"/>
          <w:sz w:val="22"/>
          <w:szCs w:val="22"/>
        </w:rPr>
        <w:t xml:space="preserve"> review</w:t>
      </w:r>
      <w:r w:rsidR="00AB6485" w:rsidRPr="004A268C">
        <w:rPr>
          <w:rFonts w:ascii="Arial" w:hAnsi="Arial"/>
          <w:sz w:val="22"/>
          <w:szCs w:val="22"/>
        </w:rPr>
        <w:t>s</w:t>
      </w:r>
      <w:r w:rsidR="001230EF" w:rsidRPr="004A268C">
        <w:rPr>
          <w:rFonts w:ascii="Arial" w:hAnsi="Arial"/>
          <w:sz w:val="22"/>
          <w:szCs w:val="22"/>
        </w:rPr>
        <w:t xml:space="preserve"> and reduce</w:t>
      </w:r>
      <w:r w:rsidR="00AB6485" w:rsidRPr="004A268C">
        <w:rPr>
          <w:rFonts w:ascii="Arial" w:hAnsi="Arial"/>
          <w:sz w:val="22"/>
          <w:szCs w:val="22"/>
        </w:rPr>
        <w:t>s</w:t>
      </w:r>
      <w:r w:rsidR="001230EF" w:rsidRPr="004A268C">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001230EF" w:rsidRPr="004A268C">
        <w:rPr>
          <w:rFonts w:ascii="Arial" w:hAnsi="Arial"/>
          <w:sz w:val="22"/>
          <w:szCs w:val="22"/>
        </w:rPr>
        <w:t>utilised</w:t>
      </w:r>
      <w:proofErr w:type="spellEnd"/>
      <w:r w:rsidR="001230EF" w:rsidRPr="004A268C">
        <w:rPr>
          <w:rFonts w:ascii="Arial" w:hAnsi="Arial"/>
          <w:sz w:val="22"/>
          <w:szCs w:val="22"/>
        </w:rPr>
        <w:t>.</w:t>
      </w:r>
    </w:p>
    <w:p w14:paraId="5E84E933" w14:textId="77777777" w:rsidR="00881CD1" w:rsidRPr="004A268C" w:rsidRDefault="00881CD1" w:rsidP="00921DE5">
      <w:pPr>
        <w:spacing w:before="120" w:after="120" w:line="380" w:lineRule="exact"/>
        <w:ind w:left="605" w:hanging="605"/>
        <w:jc w:val="thaiDistribute"/>
        <w:outlineLvl w:val="0"/>
        <w:rPr>
          <w:rFonts w:ascii="Arial" w:hAnsi="Arial"/>
          <w:sz w:val="22"/>
          <w:szCs w:val="22"/>
        </w:rPr>
      </w:pPr>
      <w:r w:rsidRPr="004A268C">
        <w:rPr>
          <w:rFonts w:ascii="Arial" w:hAnsi="Arial"/>
          <w:sz w:val="22"/>
          <w:szCs w:val="22"/>
          <w:cs/>
        </w:rPr>
        <w:tab/>
      </w:r>
      <w:r w:rsidRPr="004A268C">
        <w:rPr>
          <w:rFonts w:ascii="Arial" w:hAnsi="Arial"/>
          <w:sz w:val="22"/>
          <w:szCs w:val="22"/>
        </w:rPr>
        <w:t>The Group records deferred tax directly to shareholders' equity if the tax relates to items that are recorded directly to shareholders' equity.</w:t>
      </w:r>
    </w:p>
    <w:p w14:paraId="2BF344C9" w14:textId="3C5E2B72" w:rsidR="00C16F79" w:rsidRPr="0004750A" w:rsidRDefault="00B3181C" w:rsidP="00921DE5">
      <w:pPr>
        <w:spacing w:before="120" w:after="120" w:line="380" w:lineRule="exact"/>
        <w:ind w:left="605" w:hanging="605"/>
        <w:jc w:val="thaiDistribute"/>
        <w:outlineLvl w:val="0"/>
        <w:rPr>
          <w:rFonts w:ascii="Arial" w:hAnsi="Arial"/>
          <w:b/>
          <w:bCs/>
          <w:sz w:val="22"/>
          <w:szCs w:val="22"/>
        </w:rPr>
      </w:pPr>
      <w:r w:rsidRPr="0004750A">
        <w:rPr>
          <w:rFonts w:ascii="Arial" w:hAnsi="Arial"/>
          <w:b/>
          <w:bCs/>
          <w:sz w:val="22"/>
          <w:szCs w:val="22"/>
        </w:rPr>
        <w:t>4</w:t>
      </w:r>
      <w:r w:rsidR="00C16F79" w:rsidRPr="0004750A">
        <w:rPr>
          <w:rFonts w:ascii="Arial" w:hAnsi="Arial"/>
          <w:b/>
          <w:bCs/>
          <w:sz w:val="22"/>
          <w:szCs w:val="22"/>
        </w:rPr>
        <w:t>.17</w:t>
      </w:r>
      <w:r w:rsidR="00C16F79" w:rsidRPr="0004750A">
        <w:rPr>
          <w:rFonts w:ascii="Arial" w:hAnsi="Arial"/>
          <w:b/>
          <w:bCs/>
          <w:sz w:val="22"/>
          <w:szCs w:val="22"/>
        </w:rPr>
        <w:tab/>
        <w:t>Financial instruments</w:t>
      </w:r>
    </w:p>
    <w:p w14:paraId="30A632EA" w14:textId="77777777" w:rsidR="00C16F79" w:rsidRPr="0004750A" w:rsidRDefault="00C16F79" w:rsidP="00921DE5">
      <w:pPr>
        <w:spacing w:before="120" w:after="120" w:line="380" w:lineRule="exact"/>
        <w:ind w:left="605"/>
        <w:jc w:val="thaiDistribute"/>
        <w:outlineLvl w:val="0"/>
        <w:rPr>
          <w:rFonts w:ascii="Arial" w:hAnsi="Arial"/>
          <w:sz w:val="22"/>
          <w:szCs w:val="22"/>
        </w:rPr>
      </w:pPr>
      <w:r w:rsidRPr="0004750A">
        <w:rPr>
          <w:rFonts w:ascii="Arial" w:hAnsi="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2FC16DE" w14:textId="03299786" w:rsidR="003A7A27" w:rsidRPr="0004750A" w:rsidRDefault="003A7A27" w:rsidP="00365466">
      <w:pPr>
        <w:spacing w:before="120" w:after="120" w:line="380" w:lineRule="exact"/>
        <w:ind w:left="605"/>
        <w:jc w:val="thaiDistribute"/>
        <w:outlineLvl w:val="0"/>
        <w:rPr>
          <w:rFonts w:ascii="Arial" w:hAnsi="Arial"/>
          <w:b/>
          <w:bCs/>
          <w:sz w:val="22"/>
          <w:szCs w:val="22"/>
        </w:rPr>
      </w:pPr>
      <w:r w:rsidRPr="0004750A">
        <w:rPr>
          <w:rFonts w:ascii="Arial" w:hAnsi="Arial"/>
          <w:b/>
          <w:bCs/>
          <w:sz w:val="22"/>
          <w:szCs w:val="22"/>
        </w:rPr>
        <w:t>Classification and measurement of financial assets</w:t>
      </w:r>
    </w:p>
    <w:p w14:paraId="4C063703" w14:textId="77777777" w:rsidR="003A7A27" w:rsidRPr="0004750A" w:rsidRDefault="00921DE5" w:rsidP="00921DE5">
      <w:pPr>
        <w:spacing w:before="120" w:after="120" w:line="380" w:lineRule="exact"/>
        <w:ind w:left="605" w:hanging="605"/>
        <w:jc w:val="thaiDistribute"/>
        <w:outlineLvl w:val="0"/>
        <w:rPr>
          <w:rFonts w:ascii="Arial" w:hAnsi="Arial"/>
          <w:sz w:val="22"/>
          <w:szCs w:val="22"/>
        </w:rPr>
      </w:pPr>
      <w:r w:rsidRPr="0004750A">
        <w:rPr>
          <w:rFonts w:ascii="Arial" w:hAnsi="Arial"/>
          <w:sz w:val="22"/>
          <w:szCs w:val="22"/>
          <w:cs/>
        </w:rPr>
        <w:tab/>
      </w:r>
      <w:r w:rsidR="003A7A27" w:rsidRPr="0004750A">
        <w:rPr>
          <w:rFonts w:ascii="Arial" w:hAnsi="Arial"/>
          <w:sz w:val="22"/>
          <w:szCs w:val="22"/>
        </w:rPr>
        <w:t xml:space="preserve">Financial assets are classified, at initial recognition, as to be subsequently measured at </w:t>
      </w:r>
      <w:proofErr w:type="spellStart"/>
      <w:r w:rsidR="003A7A27" w:rsidRPr="0004750A">
        <w:rPr>
          <w:rFonts w:ascii="Arial" w:hAnsi="Arial"/>
          <w:sz w:val="22"/>
          <w:szCs w:val="22"/>
        </w:rPr>
        <w:t>amortised</w:t>
      </w:r>
      <w:proofErr w:type="spellEnd"/>
      <w:r w:rsidR="003A7A27" w:rsidRPr="0004750A">
        <w:rPr>
          <w:rFonts w:ascii="Arial" w:hAnsi="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394D812F" w14:textId="77777777" w:rsidR="003A7A27" w:rsidRPr="0004750A" w:rsidRDefault="003A7A27" w:rsidP="00463ED7">
      <w:pPr>
        <w:spacing w:before="120" w:after="120" w:line="380" w:lineRule="exact"/>
        <w:ind w:left="605"/>
        <w:jc w:val="thaiDistribute"/>
        <w:outlineLvl w:val="0"/>
        <w:rPr>
          <w:rFonts w:ascii="Arial" w:eastAsia="Arial Unicode MS" w:hAnsi="Arial" w:cstheme="minorBidi"/>
          <w:b/>
          <w:bCs/>
          <w:i/>
          <w:iCs/>
          <w:sz w:val="22"/>
          <w:szCs w:val="22"/>
        </w:rPr>
      </w:pPr>
      <w:r w:rsidRPr="0004750A">
        <w:rPr>
          <w:rFonts w:ascii="Arial" w:eastAsia="Arial Unicode MS" w:hAnsi="Arial" w:cs="Arial"/>
          <w:b/>
          <w:bCs/>
          <w:i/>
          <w:iCs/>
          <w:sz w:val="22"/>
          <w:szCs w:val="22"/>
        </w:rPr>
        <w:t xml:space="preserve">Financial assets at </w:t>
      </w:r>
      <w:proofErr w:type="spellStart"/>
      <w:r w:rsidRPr="0004750A">
        <w:rPr>
          <w:rFonts w:ascii="Arial" w:eastAsia="Arial Unicode MS" w:hAnsi="Arial" w:cs="Arial"/>
          <w:b/>
          <w:bCs/>
          <w:i/>
          <w:iCs/>
          <w:sz w:val="22"/>
          <w:szCs w:val="22"/>
        </w:rPr>
        <w:t>amortised</w:t>
      </w:r>
      <w:proofErr w:type="spellEnd"/>
      <w:r w:rsidRPr="0004750A">
        <w:rPr>
          <w:rFonts w:ascii="Arial" w:eastAsia="Arial Unicode MS" w:hAnsi="Arial" w:cs="Arial"/>
          <w:b/>
          <w:bCs/>
          <w:i/>
          <w:iCs/>
          <w:sz w:val="22"/>
          <w:szCs w:val="22"/>
        </w:rPr>
        <w:t xml:space="preserve"> cost </w:t>
      </w:r>
    </w:p>
    <w:p w14:paraId="6D61C3B6" w14:textId="77777777" w:rsidR="003A7A27" w:rsidRPr="0004750A" w:rsidRDefault="003A7A27" w:rsidP="00463ED7">
      <w:pPr>
        <w:spacing w:before="120" w:after="120" w:line="380" w:lineRule="exact"/>
        <w:ind w:left="605"/>
        <w:jc w:val="thaiDistribute"/>
        <w:outlineLvl w:val="0"/>
        <w:rPr>
          <w:rFonts w:ascii="Arial" w:eastAsia="Arial Unicode MS" w:hAnsi="Arial" w:cstheme="minorBidi"/>
          <w:sz w:val="22"/>
          <w:szCs w:val="22"/>
        </w:rPr>
      </w:pPr>
      <w:r w:rsidRPr="0004750A">
        <w:rPr>
          <w:rFonts w:ascii="Arial" w:eastAsia="Arial Unicode MS" w:hAnsi="Arial" w:cstheme="minorBidi"/>
          <w:sz w:val="22"/>
          <w:szCs w:val="22"/>
        </w:rPr>
        <w:t xml:space="preserve">The Group measures financial assets at </w:t>
      </w:r>
      <w:proofErr w:type="spellStart"/>
      <w:r w:rsidRPr="0004750A">
        <w:rPr>
          <w:rFonts w:ascii="Arial" w:eastAsia="Arial Unicode MS" w:hAnsi="Arial" w:cstheme="minorBidi"/>
          <w:sz w:val="22"/>
          <w:szCs w:val="22"/>
        </w:rPr>
        <w:t>amortised</w:t>
      </w:r>
      <w:proofErr w:type="spellEnd"/>
      <w:r w:rsidRPr="0004750A">
        <w:rPr>
          <w:rFonts w:ascii="Arial" w:eastAsia="Arial Unicode MS" w:hAnsi="Arial" w:cstheme="minorBidi"/>
          <w:sz w:val="22"/>
          <w:szCs w:val="22"/>
        </w:rPr>
        <w:t xml:space="preserve"> cost if the financial asset is held </w:t>
      </w:r>
      <w:proofErr w:type="gramStart"/>
      <w:r w:rsidRPr="0004750A">
        <w:rPr>
          <w:rFonts w:ascii="Arial" w:eastAsia="Arial Unicode MS" w:hAnsi="Arial" w:cstheme="minorBidi"/>
          <w:sz w:val="22"/>
          <w:szCs w:val="22"/>
        </w:rPr>
        <w:t>in order to</w:t>
      </w:r>
      <w:proofErr w:type="gramEnd"/>
      <w:r w:rsidRPr="0004750A">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5A9DFC93" w14:textId="77777777" w:rsidR="003A7A27" w:rsidRPr="0004750A" w:rsidRDefault="003A7A27" w:rsidP="00463ED7">
      <w:pPr>
        <w:spacing w:before="120" w:after="120" w:line="380" w:lineRule="exact"/>
        <w:ind w:left="605"/>
        <w:jc w:val="thaiDistribute"/>
        <w:outlineLvl w:val="0"/>
        <w:rPr>
          <w:rFonts w:ascii="Arial" w:eastAsia="Arial Unicode MS" w:hAnsi="Arial" w:cs="Arial"/>
          <w:sz w:val="22"/>
          <w:szCs w:val="22"/>
        </w:rPr>
      </w:pPr>
      <w:r w:rsidRPr="0004750A">
        <w:rPr>
          <w:rFonts w:ascii="Arial" w:eastAsia="Arial Unicode MS" w:hAnsi="Arial" w:cs="Arial"/>
          <w:sz w:val="22"/>
          <w:szCs w:val="22"/>
        </w:rPr>
        <w:t xml:space="preserve">Financial assets at </w:t>
      </w:r>
      <w:proofErr w:type="spellStart"/>
      <w:r w:rsidRPr="0004750A">
        <w:rPr>
          <w:rFonts w:ascii="Arial" w:eastAsia="Arial Unicode MS" w:hAnsi="Arial" w:cs="Arial"/>
          <w:sz w:val="22"/>
          <w:szCs w:val="22"/>
        </w:rPr>
        <w:t>amortised</w:t>
      </w:r>
      <w:proofErr w:type="spellEnd"/>
      <w:r w:rsidRPr="0004750A">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04750A">
        <w:rPr>
          <w:rFonts w:ascii="Arial" w:eastAsia="Arial Unicode MS" w:hAnsi="Arial" w:cs="Arial"/>
          <w:sz w:val="22"/>
          <w:szCs w:val="22"/>
        </w:rPr>
        <w:t>recognised</w:t>
      </w:r>
      <w:proofErr w:type="spellEnd"/>
      <w:r w:rsidRPr="0004750A">
        <w:rPr>
          <w:rFonts w:ascii="Arial" w:eastAsia="Arial Unicode MS" w:hAnsi="Arial" w:cs="Arial"/>
          <w:sz w:val="22"/>
          <w:szCs w:val="22"/>
        </w:rPr>
        <w:t xml:space="preserve"> in profit or loss when the asset is </w:t>
      </w:r>
      <w:proofErr w:type="spellStart"/>
      <w:r w:rsidRPr="0004750A">
        <w:rPr>
          <w:rFonts w:ascii="Arial" w:eastAsia="Arial Unicode MS" w:hAnsi="Arial" w:cs="Arial"/>
          <w:sz w:val="22"/>
          <w:szCs w:val="22"/>
        </w:rPr>
        <w:t>derecognised</w:t>
      </w:r>
      <w:proofErr w:type="spellEnd"/>
      <w:r w:rsidRPr="0004750A">
        <w:rPr>
          <w:rFonts w:ascii="Arial" w:eastAsia="Arial Unicode MS" w:hAnsi="Arial" w:cs="Arial"/>
          <w:sz w:val="22"/>
          <w:szCs w:val="22"/>
        </w:rPr>
        <w:t>, modified or impaired.</w:t>
      </w:r>
    </w:p>
    <w:p w14:paraId="79EF7D1F" w14:textId="196775E6" w:rsidR="003A7A27" w:rsidRPr="0004750A" w:rsidRDefault="003A7A27" w:rsidP="00574871">
      <w:pPr>
        <w:spacing w:before="120" w:after="120" w:line="380" w:lineRule="exact"/>
        <w:ind w:left="605"/>
        <w:jc w:val="thaiDistribute"/>
        <w:outlineLvl w:val="0"/>
        <w:rPr>
          <w:rFonts w:ascii="Arial" w:eastAsia="Arial Unicode MS" w:hAnsi="Arial" w:cstheme="minorBidi"/>
          <w:b/>
          <w:bCs/>
          <w:i/>
          <w:iCs/>
          <w:sz w:val="22"/>
          <w:szCs w:val="22"/>
        </w:rPr>
      </w:pPr>
      <w:r w:rsidRPr="0004750A">
        <w:rPr>
          <w:rFonts w:ascii="Arial" w:eastAsia="Arial Unicode MS" w:hAnsi="Arial" w:cs="Arial"/>
          <w:b/>
          <w:bCs/>
          <w:i/>
          <w:iCs/>
          <w:sz w:val="22"/>
          <w:szCs w:val="22"/>
        </w:rPr>
        <w:t>Financial assets at FVTPL</w:t>
      </w:r>
    </w:p>
    <w:p w14:paraId="73A019C6" w14:textId="2C721587" w:rsidR="003A7A27" w:rsidRPr="0004750A" w:rsidRDefault="003A7A27" w:rsidP="00574871">
      <w:pPr>
        <w:spacing w:before="120" w:after="120" w:line="380" w:lineRule="exact"/>
        <w:ind w:left="605"/>
        <w:jc w:val="thaiDistribute"/>
        <w:outlineLvl w:val="0"/>
        <w:rPr>
          <w:rFonts w:ascii="Arial" w:eastAsia="Arial Unicode MS" w:hAnsi="Arial" w:cstheme="minorBidi"/>
          <w:sz w:val="22"/>
          <w:szCs w:val="22"/>
        </w:rPr>
      </w:pPr>
      <w:r w:rsidRPr="0004750A">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04750A">
        <w:rPr>
          <w:rFonts w:ascii="Arial" w:eastAsia="Arial Unicode MS" w:hAnsi="Arial" w:cs="Arial"/>
          <w:sz w:val="22"/>
          <w:szCs w:val="22"/>
        </w:rPr>
        <w:t>recognised</w:t>
      </w:r>
      <w:proofErr w:type="spellEnd"/>
      <w:r w:rsidRPr="0004750A">
        <w:rPr>
          <w:rFonts w:ascii="Arial" w:eastAsia="Arial Unicode MS" w:hAnsi="Arial" w:cs="Arial"/>
          <w:sz w:val="22"/>
          <w:szCs w:val="22"/>
        </w:rPr>
        <w:t xml:space="preserve"> in profit or loss.</w:t>
      </w:r>
    </w:p>
    <w:p w14:paraId="6009C986" w14:textId="77777777" w:rsidR="003A7A27" w:rsidRPr="0004750A" w:rsidRDefault="003A7A27" w:rsidP="00574871">
      <w:pPr>
        <w:spacing w:before="120" w:after="120" w:line="380" w:lineRule="exact"/>
        <w:ind w:left="605"/>
        <w:jc w:val="thaiDistribute"/>
        <w:outlineLvl w:val="0"/>
        <w:rPr>
          <w:rFonts w:ascii="Arial" w:eastAsia="Arial Unicode MS" w:hAnsi="Arial" w:cs="Arial"/>
          <w:sz w:val="22"/>
          <w:szCs w:val="22"/>
        </w:rPr>
      </w:pPr>
      <w:r w:rsidRPr="0004750A">
        <w:rPr>
          <w:rFonts w:ascii="Arial" w:eastAsia="Arial Unicode MS" w:hAnsi="Arial" w:cs="Arial"/>
          <w:sz w:val="22"/>
          <w:szCs w:val="22"/>
        </w:rPr>
        <w:t>These financial assets</w:t>
      </w:r>
      <w:r w:rsidRPr="0004750A">
        <w:rPr>
          <w:rFonts w:ascii="Arial" w:eastAsia="Arial Unicode MS" w:hAnsi="Arial" w:cstheme="minorBidi" w:hint="cs"/>
          <w:sz w:val="22"/>
          <w:szCs w:val="22"/>
          <w:cs/>
        </w:rPr>
        <w:t xml:space="preserve"> </w:t>
      </w:r>
      <w:r w:rsidRPr="0004750A">
        <w:rPr>
          <w:rFonts w:ascii="Arial" w:eastAsia="Arial Unicode MS" w:hAnsi="Arial" w:cstheme="minorBidi"/>
          <w:sz w:val="22"/>
          <w:szCs w:val="22"/>
        </w:rPr>
        <w:t xml:space="preserve">include derivatives, security investments held for trading, equity investments </w:t>
      </w:r>
      <w:r w:rsidRPr="0004750A">
        <w:rPr>
          <w:rFonts w:ascii="Arial" w:eastAsia="Arial Unicode MS" w:hAnsi="Arial" w:cs="Arial"/>
          <w:sz w:val="22"/>
          <w:szCs w:val="22"/>
        </w:rPr>
        <w:t xml:space="preserve">which the Group has not irrevocably elected to classify at FVOCI </w:t>
      </w:r>
      <w:r w:rsidRPr="0004750A">
        <w:rPr>
          <w:rFonts w:ascii="Arial" w:eastAsia="Arial Unicode MS" w:hAnsi="Arial" w:cstheme="minorBidi"/>
          <w:sz w:val="22"/>
          <w:szCs w:val="22"/>
        </w:rPr>
        <w:t xml:space="preserve">and </w:t>
      </w:r>
      <w:r w:rsidRPr="0004750A">
        <w:rPr>
          <w:rFonts w:ascii="Arial" w:eastAsia="Arial Unicode MS" w:hAnsi="Arial" w:cs="Arial"/>
          <w:sz w:val="22"/>
          <w:szCs w:val="22"/>
        </w:rPr>
        <w:t>financial assets with cash flows that are not solely payments of principal and interest.</w:t>
      </w:r>
    </w:p>
    <w:p w14:paraId="7284F89C" w14:textId="6D9985F8" w:rsidR="003A7A27" w:rsidRPr="0004750A" w:rsidRDefault="003A7A27" w:rsidP="0029086B">
      <w:pPr>
        <w:spacing w:before="120" w:after="120" w:line="380" w:lineRule="exact"/>
        <w:ind w:left="605"/>
        <w:jc w:val="thaiDistribute"/>
        <w:outlineLvl w:val="0"/>
        <w:rPr>
          <w:rFonts w:ascii="Arial" w:eastAsia="Arial Unicode MS" w:hAnsi="Arial" w:cs="Arial"/>
          <w:b/>
          <w:bCs/>
          <w:i/>
          <w:iCs/>
          <w:sz w:val="22"/>
          <w:szCs w:val="22"/>
        </w:rPr>
      </w:pPr>
      <w:r w:rsidRPr="0004750A">
        <w:rPr>
          <w:rFonts w:ascii="Arial" w:eastAsia="Arial Unicode MS" w:hAnsi="Arial" w:cs="Arial"/>
          <w:b/>
          <w:bCs/>
          <w:i/>
          <w:iCs/>
          <w:sz w:val="22"/>
          <w:szCs w:val="22"/>
        </w:rPr>
        <w:lastRenderedPageBreak/>
        <w:t>Classification and measurement of financial liabilities</w:t>
      </w:r>
    </w:p>
    <w:p w14:paraId="72427E31" w14:textId="77777777" w:rsidR="003A7A27" w:rsidRPr="0004750A" w:rsidRDefault="003A7A27" w:rsidP="0029086B">
      <w:pPr>
        <w:spacing w:before="120" w:after="120" w:line="380" w:lineRule="exact"/>
        <w:ind w:left="605"/>
        <w:jc w:val="thaiDistribute"/>
        <w:outlineLvl w:val="0"/>
        <w:rPr>
          <w:rFonts w:ascii="Arial" w:eastAsia="Arial Unicode MS" w:hAnsi="Arial" w:cs="Arial"/>
          <w:sz w:val="22"/>
          <w:szCs w:val="22"/>
        </w:rPr>
      </w:pPr>
      <w:r w:rsidRPr="0004750A">
        <w:rPr>
          <w:rFonts w:ascii="Arial" w:eastAsia="Arial Unicode MS" w:hAnsi="Arial" w:cs="Arial"/>
          <w:sz w:val="22"/>
          <w:szCs w:val="22"/>
        </w:rPr>
        <w:t xml:space="preserve">Except for derivative liabilities, at initial recognition the Group’s financial liabilities are </w:t>
      </w:r>
      <w:proofErr w:type="spellStart"/>
      <w:r w:rsidRPr="0004750A">
        <w:rPr>
          <w:rFonts w:ascii="Arial" w:eastAsia="Arial Unicode MS" w:hAnsi="Arial" w:cs="Arial"/>
          <w:sz w:val="22"/>
          <w:szCs w:val="22"/>
        </w:rPr>
        <w:t>recognised</w:t>
      </w:r>
      <w:proofErr w:type="spellEnd"/>
      <w:r w:rsidRPr="0004750A">
        <w:rPr>
          <w:rFonts w:ascii="Arial" w:eastAsia="Arial Unicode MS" w:hAnsi="Arial" w:cs="Arial"/>
          <w:sz w:val="22"/>
          <w:szCs w:val="22"/>
        </w:rPr>
        <w:t xml:space="preserve"> at fair value net of</w:t>
      </w:r>
      <w:r w:rsidRPr="0004750A">
        <w:rPr>
          <w:rFonts w:ascii="Arial" w:eastAsia="Arial Unicode MS" w:hAnsi="Arial" w:cs="Arial"/>
          <w:sz w:val="22"/>
          <w:szCs w:val="22"/>
          <w:cs/>
        </w:rPr>
        <w:t xml:space="preserve"> </w:t>
      </w:r>
      <w:r w:rsidRPr="0004750A">
        <w:rPr>
          <w:rFonts w:ascii="Arial" w:eastAsia="Arial Unicode MS" w:hAnsi="Arial" w:cs="Arial"/>
          <w:sz w:val="22"/>
          <w:szCs w:val="22"/>
        </w:rPr>
        <w:t>transaction costs and classified</w:t>
      </w:r>
      <w:r w:rsidRPr="0004750A">
        <w:rPr>
          <w:rFonts w:ascii="Arial" w:eastAsia="Arial Unicode MS" w:hAnsi="Arial" w:cs="Arial" w:hint="cs"/>
          <w:sz w:val="22"/>
          <w:szCs w:val="22"/>
          <w:cs/>
        </w:rPr>
        <w:t xml:space="preserve"> </w:t>
      </w:r>
      <w:r w:rsidRPr="0004750A">
        <w:rPr>
          <w:rFonts w:ascii="Arial" w:eastAsia="Arial Unicode MS" w:hAnsi="Arial" w:cs="Arial"/>
          <w:sz w:val="22"/>
          <w:szCs w:val="22"/>
        </w:rPr>
        <w:t xml:space="preserve">as liabilities to be subsequently measured at </w:t>
      </w:r>
      <w:proofErr w:type="spellStart"/>
      <w:r w:rsidRPr="0004750A">
        <w:rPr>
          <w:rFonts w:ascii="Arial" w:eastAsia="Arial Unicode MS" w:hAnsi="Arial" w:cs="Arial"/>
          <w:sz w:val="22"/>
          <w:szCs w:val="22"/>
        </w:rPr>
        <w:t>amortised</w:t>
      </w:r>
      <w:proofErr w:type="spellEnd"/>
      <w:r w:rsidRPr="0004750A">
        <w:rPr>
          <w:rFonts w:ascii="Arial" w:eastAsia="Arial Unicode MS" w:hAnsi="Arial" w:cs="Arial"/>
          <w:sz w:val="22"/>
          <w:szCs w:val="22"/>
        </w:rPr>
        <w:t xml:space="preserve"> cost using the EIR method.</w:t>
      </w:r>
      <w:r w:rsidRPr="0004750A">
        <w:rPr>
          <w:rFonts w:ascii="Arial" w:eastAsia="Arial Unicode MS" w:hAnsi="Arial" w:cs="Arial"/>
          <w:sz w:val="22"/>
          <w:szCs w:val="22"/>
          <w:cs/>
        </w:rPr>
        <w:t xml:space="preserve"> </w:t>
      </w:r>
      <w:r w:rsidRPr="0004750A">
        <w:rPr>
          <w:rFonts w:ascii="Arial" w:eastAsia="Arial Unicode MS" w:hAnsi="Arial" w:cs="Arial"/>
          <w:sz w:val="22"/>
          <w:szCs w:val="22"/>
        </w:rPr>
        <w:t xml:space="preserve">Gains and losses are </w:t>
      </w:r>
      <w:proofErr w:type="spellStart"/>
      <w:r w:rsidRPr="0004750A">
        <w:rPr>
          <w:rFonts w:ascii="Arial" w:eastAsia="Arial Unicode MS" w:hAnsi="Arial" w:cs="Arial"/>
          <w:sz w:val="22"/>
          <w:szCs w:val="22"/>
        </w:rPr>
        <w:t>recognised</w:t>
      </w:r>
      <w:proofErr w:type="spellEnd"/>
      <w:r w:rsidRPr="0004750A">
        <w:rPr>
          <w:rFonts w:ascii="Arial" w:eastAsia="Arial Unicode MS" w:hAnsi="Arial" w:cs="Arial"/>
          <w:sz w:val="22"/>
          <w:szCs w:val="22"/>
        </w:rPr>
        <w:t xml:space="preserve"> in profit or loss when the liabilities are </w:t>
      </w:r>
      <w:proofErr w:type="spellStart"/>
      <w:r w:rsidRPr="0004750A">
        <w:rPr>
          <w:rFonts w:ascii="Arial" w:eastAsia="Arial Unicode MS" w:hAnsi="Arial" w:cs="Arial"/>
          <w:sz w:val="22"/>
          <w:szCs w:val="22"/>
        </w:rPr>
        <w:t>derecognised</w:t>
      </w:r>
      <w:proofErr w:type="spellEnd"/>
      <w:r w:rsidRPr="0004750A">
        <w:rPr>
          <w:rFonts w:ascii="Arial" w:eastAsia="Arial Unicode MS" w:hAnsi="Arial" w:cs="Arial"/>
          <w:sz w:val="22"/>
          <w:szCs w:val="22"/>
        </w:rPr>
        <w:t xml:space="preserve"> as well as through the EIR </w:t>
      </w:r>
      <w:proofErr w:type="spellStart"/>
      <w:r w:rsidRPr="0004750A">
        <w:rPr>
          <w:rFonts w:ascii="Arial" w:eastAsia="Arial Unicode MS" w:hAnsi="Arial" w:cs="Arial"/>
          <w:sz w:val="22"/>
          <w:szCs w:val="22"/>
        </w:rPr>
        <w:t>amortisation</w:t>
      </w:r>
      <w:proofErr w:type="spellEnd"/>
      <w:r w:rsidRPr="0004750A">
        <w:rPr>
          <w:rFonts w:ascii="Arial" w:eastAsia="Arial Unicode MS" w:hAnsi="Arial" w:cs="Arial"/>
          <w:sz w:val="22"/>
          <w:szCs w:val="22"/>
        </w:rPr>
        <w:t xml:space="preserve"> process. In determining </w:t>
      </w:r>
      <w:proofErr w:type="spellStart"/>
      <w:r w:rsidRPr="0004750A">
        <w:rPr>
          <w:rFonts w:ascii="Arial" w:eastAsia="Arial Unicode MS" w:hAnsi="Arial" w:cs="Arial"/>
          <w:sz w:val="22"/>
          <w:szCs w:val="22"/>
        </w:rPr>
        <w:t>amortised</w:t>
      </w:r>
      <w:proofErr w:type="spellEnd"/>
      <w:r w:rsidRPr="0004750A">
        <w:rPr>
          <w:rFonts w:ascii="Arial" w:eastAsia="Arial Unicode MS" w:hAnsi="Arial" w:cs="Arial"/>
          <w:sz w:val="22"/>
          <w:szCs w:val="22"/>
        </w:rPr>
        <w:t xml:space="preserve"> cost, the Group </w:t>
      </w:r>
      <w:proofErr w:type="gramStart"/>
      <w:r w:rsidRPr="0004750A">
        <w:rPr>
          <w:rFonts w:ascii="Arial" w:eastAsia="Arial Unicode MS" w:hAnsi="Arial" w:cs="Arial"/>
          <w:sz w:val="22"/>
          <w:szCs w:val="22"/>
        </w:rPr>
        <w:t>takes into account</w:t>
      </w:r>
      <w:proofErr w:type="gramEnd"/>
      <w:r w:rsidRPr="0004750A">
        <w:rPr>
          <w:rFonts w:ascii="Arial" w:eastAsia="Arial Unicode MS" w:hAnsi="Arial" w:cs="Arial"/>
          <w:sz w:val="22"/>
          <w:szCs w:val="22"/>
        </w:rPr>
        <w:t xml:space="preserve"> any fees or costs that are an integral part of the EIR. The EIR </w:t>
      </w:r>
      <w:proofErr w:type="spellStart"/>
      <w:r w:rsidRPr="0004750A">
        <w:rPr>
          <w:rFonts w:ascii="Arial" w:eastAsia="Arial Unicode MS" w:hAnsi="Arial" w:cs="Arial"/>
          <w:sz w:val="22"/>
          <w:szCs w:val="22"/>
        </w:rPr>
        <w:t>amortisation</w:t>
      </w:r>
      <w:proofErr w:type="spellEnd"/>
      <w:r w:rsidRPr="0004750A">
        <w:rPr>
          <w:rFonts w:ascii="Arial" w:eastAsia="Arial Unicode MS" w:hAnsi="Arial" w:cs="Arial"/>
          <w:sz w:val="22"/>
          <w:szCs w:val="22"/>
        </w:rPr>
        <w:t xml:space="preserve"> is included in finance costs</w:t>
      </w:r>
      <w:r w:rsidRPr="0004750A">
        <w:rPr>
          <w:rFonts w:ascii="Arial" w:eastAsia="Arial Unicode MS" w:hAnsi="Arial" w:cs="Arial" w:hint="cs"/>
          <w:sz w:val="22"/>
          <w:szCs w:val="22"/>
          <w:cs/>
        </w:rPr>
        <w:t xml:space="preserve"> </w:t>
      </w:r>
      <w:r w:rsidRPr="0004750A">
        <w:rPr>
          <w:rFonts w:ascii="Arial" w:eastAsia="Arial Unicode MS" w:hAnsi="Arial" w:cs="Arial"/>
          <w:sz w:val="22"/>
          <w:szCs w:val="22"/>
        </w:rPr>
        <w:t>in profit or loss</w:t>
      </w:r>
      <w:r w:rsidRPr="0004750A">
        <w:rPr>
          <w:rFonts w:ascii="Arial" w:eastAsia="Arial Unicode MS" w:hAnsi="Arial" w:cs="Arial"/>
          <w:sz w:val="22"/>
          <w:szCs w:val="22"/>
          <w:cs/>
        </w:rPr>
        <w:t>.</w:t>
      </w:r>
    </w:p>
    <w:p w14:paraId="7BF01203" w14:textId="1EB0F446" w:rsidR="003A7A27" w:rsidRPr="0004750A" w:rsidRDefault="005E5830" w:rsidP="0029086B">
      <w:pPr>
        <w:spacing w:before="120" w:after="120" w:line="380" w:lineRule="exact"/>
        <w:ind w:left="605"/>
        <w:jc w:val="thaiDistribute"/>
        <w:outlineLvl w:val="0"/>
        <w:rPr>
          <w:rFonts w:ascii="Arial" w:eastAsia="Arial Unicode MS" w:hAnsi="Arial" w:cs="Arial"/>
          <w:b/>
          <w:bCs/>
          <w:i/>
          <w:iCs/>
          <w:sz w:val="22"/>
          <w:szCs w:val="22"/>
        </w:rPr>
      </w:pPr>
      <w:r w:rsidRPr="0004750A">
        <w:rPr>
          <w:rFonts w:ascii="Arial" w:eastAsia="Arial Unicode MS" w:hAnsi="Arial" w:cs="Arial"/>
          <w:b/>
          <w:bCs/>
          <w:i/>
          <w:iCs/>
          <w:sz w:val="22"/>
          <w:szCs w:val="22"/>
        </w:rPr>
        <w:t>D</w:t>
      </w:r>
      <w:r w:rsidR="003A7A27" w:rsidRPr="0004750A">
        <w:rPr>
          <w:rFonts w:ascii="Arial" w:eastAsia="Arial Unicode MS" w:hAnsi="Arial" w:cs="Arial"/>
          <w:b/>
          <w:bCs/>
          <w:i/>
          <w:iCs/>
          <w:sz w:val="22"/>
          <w:szCs w:val="22"/>
        </w:rPr>
        <w:t>erecognition of financial instruments</w:t>
      </w:r>
    </w:p>
    <w:p w14:paraId="60C5010C" w14:textId="17ED5784" w:rsidR="00DC1C89" w:rsidRPr="0004750A" w:rsidRDefault="00664A2A" w:rsidP="0029086B">
      <w:pPr>
        <w:spacing w:before="120" w:after="120" w:line="380" w:lineRule="exact"/>
        <w:ind w:left="605"/>
        <w:jc w:val="thaiDistribute"/>
        <w:outlineLvl w:val="0"/>
        <w:rPr>
          <w:rFonts w:ascii="Arial" w:eastAsia="Arial Unicode MS" w:hAnsi="Arial" w:cs="Arial"/>
          <w:sz w:val="22"/>
          <w:szCs w:val="22"/>
        </w:rPr>
      </w:pPr>
      <w:r w:rsidRPr="0004750A">
        <w:rPr>
          <w:rFonts w:ascii="Arial" w:eastAsia="Arial Unicode MS" w:hAnsi="Arial" w:cs="Arial"/>
          <w:sz w:val="22"/>
          <w:szCs w:val="22"/>
        </w:rPr>
        <w:t xml:space="preserve">A financial asset is primarily </w:t>
      </w:r>
      <w:proofErr w:type="spellStart"/>
      <w:r w:rsidRPr="0004750A">
        <w:rPr>
          <w:rFonts w:ascii="Arial" w:eastAsia="Arial Unicode MS" w:hAnsi="Arial" w:cs="Arial"/>
          <w:sz w:val="22"/>
          <w:szCs w:val="22"/>
        </w:rPr>
        <w:t>derecognised</w:t>
      </w:r>
      <w:proofErr w:type="spellEnd"/>
      <w:r w:rsidRPr="0004750A">
        <w:rPr>
          <w:rFonts w:ascii="Arial" w:eastAsia="Arial Unicode MS" w:hAnsi="Arial" w:cs="Arial"/>
          <w:sz w:val="22"/>
          <w:szCs w:val="22"/>
        </w:rPr>
        <w:t xml:space="preserve"> when the rights to receive cash flows from the asset have expired or have been transferred and either the Group has transferred substantially all the risks and rewards of the asset, or the Group </w:t>
      </w:r>
      <w:r w:rsidR="00BE6210" w:rsidRPr="0004750A">
        <w:rPr>
          <w:rFonts w:ascii="Arial" w:eastAsia="Arial Unicode MS" w:hAnsi="Arial" w:cs="Arial"/>
          <w:sz w:val="22"/>
          <w:szCs w:val="22"/>
        </w:rPr>
        <w:t>has transferred control of the asset.</w:t>
      </w:r>
    </w:p>
    <w:p w14:paraId="67428A19" w14:textId="29D72959" w:rsidR="003A7A27" w:rsidRPr="0004750A" w:rsidRDefault="003A7A27" w:rsidP="0029086B">
      <w:pPr>
        <w:spacing w:before="120" w:after="120" w:line="380" w:lineRule="exact"/>
        <w:ind w:left="605"/>
        <w:jc w:val="thaiDistribute"/>
        <w:outlineLvl w:val="0"/>
        <w:rPr>
          <w:rFonts w:ascii="Arial" w:eastAsia="Arial Unicode MS" w:hAnsi="Arial" w:cs="Arial"/>
          <w:sz w:val="22"/>
          <w:szCs w:val="22"/>
        </w:rPr>
      </w:pPr>
      <w:r w:rsidRPr="0004750A">
        <w:rPr>
          <w:rFonts w:ascii="Arial" w:eastAsia="Arial Unicode MS" w:hAnsi="Arial" w:cs="Arial"/>
          <w:sz w:val="22"/>
          <w:szCs w:val="22"/>
        </w:rPr>
        <w:t xml:space="preserve">A financial liability is </w:t>
      </w:r>
      <w:proofErr w:type="spellStart"/>
      <w:r w:rsidRPr="0004750A">
        <w:rPr>
          <w:rFonts w:ascii="Arial" w:eastAsia="Arial Unicode MS" w:hAnsi="Arial" w:cs="Arial"/>
          <w:sz w:val="22"/>
          <w:szCs w:val="22"/>
        </w:rPr>
        <w:t>derecognised</w:t>
      </w:r>
      <w:proofErr w:type="spellEnd"/>
      <w:r w:rsidRPr="0004750A">
        <w:rPr>
          <w:rFonts w:ascii="Arial" w:eastAsia="Arial Unicode MS"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4750A">
        <w:rPr>
          <w:rFonts w:ascii="Arial" w:eastAsia="Arial Unicode MS" w:hAnsi="Arial" w:cs="Arial"/>
          <w:sz w:val="22"/>
          <w:szCs w:val="22"/>
        </w:rPr>
        <w:t>recognised</w:t>
      </w:r>
      <w:proofErr w:type="spellEnd"/>
      <w:r w:rsidRPr="0004750A">
        <w:rPr>
          <w:rFonts w:ascii="Arial" w:eastAsia="Arial Unicode MS" w:hAnsi="Arial" w:cs="Arial"/>
          <w:sz w:val="22"/>
          <w:szCs w:val="22"/>
        </w:rPr>
        <w:t xml:space="preserve"> in profit or loss.</w:t>
      </w:r>
    </w:p>
    <w:p w14:paraId="111B5392" w14:textId="77777777" w:rsidR="003A7A27" w:rsidRPr="0004750A" w:rsidRDefault="003A7A27" w:rsidP="0029086B">
      <w:pPr>
        <w:spacing w:before="120" w:after="120" w:line="380" w:lineRule="exact"/>
        <w:ind w:left="605"/>
        <w:jc w:val="thaiDistribute"/>
        <w:outlineLvl w:val="0"/>
        <w:rPr>
          <w:rFonts w:ascii="Arial" w:eastAsia="Arial Unicode MS" w:hAnsi="Arial" w:cs="Arial"/>
          <w:b/>
          <w:bCs/>
          <w:i/>
          <w:iCs/>
          <w:sz w:val="22"/>
          <w:szCs w:val="22"/>
        </w:rPr>
      </w:pPr>
      <w:r w:rsidRPr="0004750A">
        <w:rPr>
          <w:rFonts w:ascii="Arial" w:eastAsia="Arial Unicode MS" w:hAnsi="Arial" w:cs="Arial"/>
          <w:b/>
          <w:bCs/>
          <w:i/>
          <w:iCs/>
          <w:sz w:val="22"/>
          <w:szCs w:val="22"/>
        </w:rPr>
        <w:t>Impairment of financial assets</w:t>
      </w:r>
    </w:p>
    <w:p w14:paraId="6061CE8C" w14:textId="42990C5C" w:rsidR="003A7A27" w:rsidRPr="0004750A" w:rsidRDefault="003A7A27" w:rsidP="0029086B">
      <w:pPr>
        <w:spacing w:before="120" w:after="120" w:line="380" w:lineRule="exact"/>
        <w:ind w:left="605"/>
        <w:jc w:val="thaiDistribute"/>
        <w:outlineLvl w:val="0"/>
        <w:rPr>
          <w:rFonts w:ascii="Arial" w:eastAsia="Arial Unicode MS" w:hAnsi="Arial" w:cs="Arial"/>
          <w:sz w:val="22"/>
          <w:szCs w:val="22"/>
        </w:rPr>
      </w:pPr>
      <w:r w:rsidRPr="0004750A">
        <w:rPr>
          <w:rFonts w:ascii="Arial" w:eastAsia="Arial Unicode MS" w:hAnsi="Arial" w:cs="Arial"/>
          <w:sz w:val="22"/>
          <w:szCs w:val="22"/>
        </w:rPr>
        <w:t xml:space="preserve">The Group </w:t>
      </w:r>
      <w:proofErr w:type="spellStart"/>
      <w:r w:rsidRPr="0004750A">
        <w:rPr>
          <w:rFonts w:ascii="Arial" w:eastAsia="Arial Unicode MS" w:hAnsi="Arial" w:cs="Arial"/>
          <w:sz w:val="22"/>
          <w:szCs w:val="22"/>
        </w:rPr>
        <w:t>recognises</w:t>
      </w:r>
      <w:proofErr w:type="spellEnd"/>
      <w:r w:rsidRPr="0004750A">
        <w:rPr>
          <w:rFonts w:ascii="Arial" w:eastAsia="Arial Unicode MS" w:hAnsi="Arial" w:cs="Arial"/>
          <w:sz w:val="22"/>
          <w:szCs w:val="22"/>
        </w:rPr>
        <w:t xml:space="preserve"> an allowance for expected credit losses (“ECLs”) for all debt</w:t>
      </w:r>
      <w:r w:rsidRPr="0004750A">
        <w:rPr>
          <w:rFonts w:ascii="Arial" w:eastAsia="Arial Unicode MS" w:hAnsi="Arial" w:cs="Arial"/>
          <w:sz w:val="22"/>
          <w:szCs w:val="22"/>
          <w:cs/>
        </w:rPr>
        <w:t xml:space="preserve"> </w:t>
      </w:r>
      <w:r w:rsidRPr="0004750A">
        <w:rPr>
          <w:rFonts w:ascii="Arial" w:eastAsia="Arial Unicode MS"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523E0BB3" w14:textId="77777777" w:rsidR="00864FA7" w:rsidRPr="0004750A" w:rsidRDefault="00864FA7" w:rsidP="0029086B">
      <w:pPr>
        <w:spacing w:before="120" w:after="120" w:line="380" w:lineRule="exact"/>
        <w:ind w:left="605"/>
        <w:jc w:val="thaiDistribute"/>
        <w:outlineLvl w:val="0"/>
        <w:rPr>
          <w:rFonts w:ascii="Arial" w:eastAsia="Arial Unicode MS" w:hAnsi="Arial" w:cs="Arial"/>
          <w:sz w:val="22"/>
          <w:szCs w:val="22"/>
        </w:rPr>
      </w:pPr>
      <w:r w:rsidRPr="0004750A">
        <w:rPr>
          <w:rFonts w:ascii="Arial" w:eastAsia="Arial Unicode MS"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3153B649" w14:textId="77777777" w:rsidR="00864FA7" w:rsidRPr="0004750A" w:rsidRDefault="00864FA7" w:rsidP="0029086B">
      <w:pPr>
        <w:spacing w:before="120" w:after="120" w:line="380" w:lineRule="exact"/>
        <w:ind w:left="605"/>
        <w:jc w:val="thaiDistribute"/>
        <w:outlineLvl w:val="0"/>
        <w:rPr>
          <w:rFonts w:ascii="Arial" w:eastAsia="Arial Unicode MS" w:hAnsi="Arial" w:cs="Arial"/>
          <w:sz w:val="22"/>
          <w:szCs w:val="22"/>
        </w:rPr>
      </w:pPr>
      <w:r w:rsidRPr="0004750A">
        <w:rPr>
          <w:rFonts w:ascii="Arial" w:eastAsia="Arial Unicode MS" w:hAnsi="Arial" w:cs="Arial"/>
          <w:sz w:val="22"/>
          <w:szCs w:val="22"/>
        </w:rPr>
        <w:t>The Group considers a significant increase in credit risk to have occurred when contractual payments are more than 30</w:t>
      </w:r>
      <w:r w:rsidRPr="0004750A">
        <w:rPr>
          <w:rFonts w:ascii="Arial" w:eastAsia="Arial Unicode MS" w:hAnsi="Arial" w:cs="Arial"/>
          <w:sz w:val="22"/>
          <w:szCs w:val="22"/>
          <w:cs/>
        </w:rPr>
        <w:t xml:space="preserve"> </w:t>
      </w:r>
      <w:r w:rsidRPr="0004750A">
        <w:rPr>
          <w:rFonts w:ascii="Arial" w:eastAsia="Arial Unicode MS" w:hAnsi="Arial" w:cs="Arial"/>
          <w:sz w:val="22"/>
          <w:szCs w:val="22"/>
        </w:rPr>
        <w:t>days past due and considers a financial asset as credit impaired or default when contractual payments are 90</w:t>
      </w:r>
      <w:r w:rsidRPr="0004750A">
        <w:rPr>
          <w:rFonts w:ascii="Arial" w:eastAsia="Arial Unicode MS" w:hAnsi="Arial" w:cs="Arial"/>
          <w:sz w:val="22"/>
          <w:szCs w:val="22"/>
          <w:cs/>
        </w:rPr>
        <w:t xml:space="preserve"> </w:t>
      </w:r>
      <w:r w:rsidRPr="0004750A">
        <w:rPr>
          <w:rFonts w:ascii="Arial" w:eastAsia="Arial Unicode MS" w:hAnsi="Arial" w:cs="Arial"/>
          <w:sz w:val="22"/>
          <w:szCs w:val="22"/>
        </w:rPr>
        <w:t>days past due. However, in certain cases, the Group may also consider a financial asset to have a significant increase in credit risk and to be in default using other internal or external information, such as credit rating of issuers.</w:t>
      </w:r>
    </w:p>
    <w:p w14:paraId="0E4D62BE" w14:textId="3F7093BE" w:rsidR="00081AE0" w:rsidRPr="0004750A" w:rsidRDefault="003A7A27" w:rsidP="0029086B">
      <w:pPr>
        <w:spacing w:before="120" w:after="120" w:line="380" w:lineRule="exact"/>
        <w:ind w:left="605"/>
        <w:jc w:val="thaiDistribute"/>
        <w:outlineLvl w:val="0"/>
        <w:rPr>
          <w:rFonts w:ascii="Arial" w:eastAsia="Arial Unicode MS" w:hAnsi="Arial" w:cs="Arial"/>
          <w:sz w:val="22"/>
          <w:szCs w:val="22"/>
        </w:rPr>
      </w:pPr>
      <w:r w:rsidRPr="0004750A">
        <w:rPr>
          <w:rFonts w:ascii="Arial" w:eastAsia="Arial Unicode MS" w:hAnsi="Arial" w:cs="Arial"/>
          <w:sz w:val="22"/>
          <w:szCs w:val="22"/>
        </w:rPr>
        <w:lastRenderedPageBreak/>
        <w:t xml:space="preserve">For trade receivables, the Group applies a simplified approach in calculating ECLs. Therefore, the Group does not track changes in credit risk, but instead </w:t>
      </w:r>
      <w:proofErr w:type="spellStart"/>
      <w:r w:rsidRPr="0004750A">
        <w:rPr>
          <w:rFonts w:ascii="Arial" w:eastAsia="Arial Unicode MS" w:hAnsi="Arial" w:cs="Arial"/>
          <w:sz w:val="22"/>
          <w:szCs w:val="22"/>
        </w:rPr>
        <w:t>recognises</w:t>
      </w:r>
      <w:proofErr w:type="spellEnd"/>
      <w:r w:rsidRPr="0004750A">
        <w:rPr>
          <w:rFonts w:ascii="Arial" w:eastAsia="Arial Unicode MS" w:hAnsi="Arial" w:cs="Arial"/>
          <w:sz w:val="22"/>
          <w:szCs w:val="22"/>
        </w:rPr>
        <w:t xml:space="preserve"> a loss allowance based on lifetime ECLs at each reporting date. </w:t>
      </w:r>
    </w:p>
    <w:p w14:paraId="233DA7C7" w14:textId="7234466B" w:rsidR="003A7A27" w:rsidRPr="0004750A" w:rsidRDefault="001D22C1" w:rsidP="00EC6A6D">
      <w:pPr>
        <w:spacing w:before="120" w:after="120" w:line="380" w:lineRule="exact"/>
        <w:ind w:left="630"/>
        <w:jc w:val="thaiDistribute"/>
        <w:textAlignment w:val="auto"/>
        <w:rPr>
          <w:rFonts w:ascii="Arial" w:eastAsia="Arial Unicode MS" w:hAnsi="Arial" w:cstheme="minorBidi"/>
          <w:sz w:val="22"/>
          <w:szCs w:val="22"/>
        </w:rPr>
      </w:pPr>
      <w:r w:rsidRPr="0004750A">
        <w:rPr>
          <w:rFonts w:ascii="Arial" w:eastAsia="Arial" w:hAnsi="Arial" w:cs="Cordia New"/>
          <w:sz w:val="22"/>
          <w:szCs w:val="22"/>
        </w:rPr>
        <w:t xml:space="preserve">ECLs are calculated </w:t>
      </w:r>
      <w:r w:rsidR="003A7A27" w:rsidRPr="0004750A">
        <w:rPr>
          <w:rFonts w:ascii="Arial" w:eastAsia="Arial" w:hAnsi="Arial" w:cs="Cordia New"/>
          <w:sz w:val="22"/>
          <w:szCs w:val="22"/>
        </w:rPr>
        <w:t>based on its historical credit loss experience and adjusted for forward-looking factors specific to the debtors and the economic environment.</w:t>
      </w:r>
    </w:p>
    <w:p w14:paraId="0F5A4BBF" w14:textId="77777777" w:rsidR="003A7A27" w:rsidRPr="0004750A" w:rsidRDefault="003A7A27" w:rsidP="00EC6A6D">
      <w:pPr>
        <w:spacing w:before="120" w:after="120" w:line="380" w:lineRule="exact"/>
        <w:ind w:left="630"/>
        <w:jc w:val="thaiDistribute"/>
        <w:textAlignment w:val="auto"/>
        <w:rPr>
          <w:rFonts w:ascii="Arial" w:eastAsia="Arial Unicode MS" w:hAnsi="Arial" w:cstheme="minorBidi"/>
          <w:sz w:val="22"/>
          <w:szCs w:val="22"/>
        </w:rPr>
      </w:pPr>
      <w:r w:rsidRPr="0004750A">
        <w:rPr>
          <w:rFonts w:ascii="Arial" w:eastAsia="Arial" w:hAnsi="Arial" w:cs="Cordia New"/>
          <w:sz w:val="22"/>
          <w:szCs w:val="22"/>
        </w:rPr>
        <w:t xml:space="preserve">A financial asset is written off when there is no </w:t>
      </w:r>
      <w:r w:rsidRPr="0004750A">
        <w:rPr>
          <w:rFonts w:ascii="Arial" w:eastAsia="Arial Unicode MS" w:hAnsi="Arial" w:cstheme="minorBidi"/>
          <w:sz w:val="22"/>
          <w:szCs w:val="22"/>
        </w:rPr>
        <w:t>reasonable</w:t>
      </w:r>
      <w:r w:rsidRPr="0004750A">
        <w:rPr>
          <w:rFonts w:ascii="Arial" w:eastAsia="Arial" w:hAnsi="Arial" w:cs="Cordia New"/>
          <w:sz w:val="22"/>
          <w:szCs w:val="22"/>
        </w:rPr>
        <w:t xml:space="preserve"> expectation of recovering the contractual cash flows.</w:t>
      </w:r>
    </w:p>
    <w:p w14:paraId="161898AF" w14:textId="1BFDE031" w:rsidR="003A7A27" w:rsidRPr="0004750A" w:rsidRDefault="003A7A27" w:rsidP="0029086B">
      <w:pPr>
        <w:spacing w:before="120" w:after="120" w:line="380" w:lineRule="exact"/>
        <w:ind w:left="605"/>
        <w:jc w:val="thaiDistribute"/>
        <w:outlineLvl w:val="0"/>
        <w:rPr>
          <w:rFonts w:ascii="Arial" w:eastAsia="Arial Unicode MS" w:hAnsi="Arial" w:cstheme="minorBidi"/>
          <w:b/>
          <w:bCs/>
          <w:sz w:val="22"/>
          <w:szCs w:val="22"/>
        </w:rPr>
      </w:pPr>
      <w:r w:rsidRPr="0004750A">
        <w:rPr>
          <w:rFonts w:ascii="Arial" w:eastAsia="Arial Unicode MS" w:hAnsi="Arial" w:cs="Arial"/>
          <w:b/>
          <w:bCs/>
          <w:sz w:val="22"/>
          <w:szCs w:val="22"/>
        </w:rPr>
        <w:t>Offsetting of financial instruments</w:t>
      </w:r>
    </w:p>
    <w:p w14:paraId="6BBA9C8B" w14:textId="77777777" w:rsidR="00EB310D" w:rsidRPr="0004750A" w:rsidRDefault="003A7A27" w:rsidP="00EC6A6D">
      <w:pPr>
        <w:spacing w:before="120" w:after="120" w:line="380" w:lineRule="exact"/>
        <w:ind w:left="630"/>
        <w:jc w:val="thaiDistribute"/>
        <w:textAlignment w:val="auto"/>
        <w:rPr>
          <w:rFonts w:ascii="Arial" w:eastAsia="Arial" w:hAnsi="Arial" w:cs="Cordia New"/>
          <w:sz w:val="22"/>
          <w:szCs w:val="22"/>
        </w:rPr>
      </w:pPr>
      <w:r w:rsidRPr="0004750A">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04750A">
        <w:rPr>
          <w:rFonts w:ascii="Arial" w:eastAsia="Arial" w:hAnsi="Arial" w:cs="Cordia New"/>
          <w:sz w:val="22"/>
          <w:szCs w:val="22"/>
        </w:rPr>
        <w:t>recognised</w:t>
      </w:r>
      <w:proofErr w:type="spellEnd"/>
      <w:r w:rsidRPr="0004750A">
        <w:rPr>
          <w:rFonts w:ascii="Arial" w:eastAsia="Arial" w:hAnsi="Arial" w:cs="Cordia New"/>
          <w:sz w:val="22"/>
          <w:szCs w:val="22"/>
        </w:rPr>
        <w:t xml:space="preserve"> amounts and there is an intention to settle on a net basis, to </w:t>
      </w:r>
      <w:proofErr w:type="spellStart"/>
      <w:r w:rsidRPr="0004750A">
        <w:rPr>
          <w:rFonts w:ascii="Arial" w:eastAsia="Arial" w:hAnsi="Arial" w:cs="Cordia New"/>
          <w:sz w:val="22"/>
          <w:szCs w:val="22"/>
        </w:rPr>
        <w:t>realise</w:t>
      </w:r>
      <w:proofErr w:type="spellEnd"/>
      <w:r w:rsidRPr="0004750A">
        <w:rPr>
          <w:rFonts w:ascii="Arial" w:eastAsia="Arial" w:hAnsi="Arial" w:cs="Cordia New"/>
          <w:sz w:val="22"/>
          <w:szCs w:val="22"/>
        </w:rPr>
        <w:t xml:space="preserve"> the assets and settle the liabilities simultaneously.</w:t>
      </w:r>
    </w:p>
    <w:p w14:paraId="5AC91316" w14:textId="20A04E05" w:rsidR="003A3DF5" w:rsidRPr="003A2A69" w:rsidRDefault="006D2F1C" w:rsidP="00742502">
      <w:pPr>
        <w:spacing w:before="120" w:after="120" w:line="380" w:lineRule="exact"/>
        <w:ind w:left="605" w:hanging="605"/>
        <w:jc w:val="thaiDistribute"/>
        <w:outlineLvl w:val="0"/>
        <w:rPr>
          <w:rFonts w:ascii="Arial" w:hAnsi="Arial"/>
          <w:b/>
          <w:bCs/>
          <w:sz w:val="22"/>
          <w:szCs w:val="22"/>
        </w:rPr>
      </w:pPr>
      <w:r w:rsidRPr="003A2A69">
        <w:rPr>
          <w:rFonts w:ascii="Arial" w:hAnsi="Arial"/>
          <w:b/>
          <w:bCs/>
          <w:sz w:val="22"/>
          <w:szCs w:val="22"/>
        </w:rPr>
        <w:t>4</w:t>
      </w:r>
      <w:r w:rsidR="000721E6" w:rsidRPr="003A2A69">
        <w:rPr>
          <w:rFonts w:ascii="Arial" w:hAnsi="Arial"/>
          <w:b/>
          <w:bCs/>
          <w:sz w:val="22"/>
          <w:szCs w:val="22"/>
        </w:rPr>
        <w:t>.1</w:t>
      </w:r>
      <w:r w:rsidR="00453018" w:rsidRPr="003A2A69">
        <w:rPr>
          <w:rFonts w:ascii="Arial" w:hAnsi="Arial"/>
          <w:b/>
          <w:bCs/>
          <w:sz w:val="22"/>
          <w:szCs w:val="22"/>
        </w:rPr>
        <w:t>8</w:t>
      </w:r>
      <w:r w:rsidR="00955122" w:rsidRPr="003A2A69">
        <w:rPr>
          <w:rFonts w:ascii="Arial" w:hAnsi="Arial"/>
          <w:b/>
          <w:bCs/>
          <w:sz w:val="22"/>
          <w:szCs w:val="22"/>
        </w:rPr>
        <w:tab/>
      </w:r>
      <w:r w:rsidR="000721E6" w:rsidRPr="003A2A69">
        <w:rPr>
          <w:rFonts w:ascii="Arial" w:hAnsi="Arial"/>
          <w:b/>
          <w:bCs/>
          <w:sz w:val="22"/>
          <w:szCs w:val="22"/>
        </w:rPr>
        <w:t>Derivatives</w:t>
      </w:r>
    </w:p>
    <w:p w14:paraId="6EEE24E1" w14:textId="575A3AD3" w:rsidR="00080B21" w:rsidRPr="003A2A69" w:rsidRDefault="00080B21" w:rsidP="0065572D">
      <w:pPr>
        <w:spacing w:before="120" w:after="120" w:line="380" w:lineRule="exact"/>
        <w:ind w:left="605"/>
        <w:jc w:val="thaiDistribute"/>
        <w:outlineLvl w:val="0"/>
        <w:rPr>
          <w:rFonts w:ascii="Arial" w:hAnsi="Arial"/>
          <w:sz w:val="22"/>
          <w:szCs w:val="22"/>
        </w:rPr>
      </w:pPr>
      <w:r w:rsidRPr="003A2A69">
        <w:rPr>
          <w:rFonts w:ascii="Arial" w:hAnsi="Arial"/>
          <w:sz w:val="22"/>
          <w:szCs w:val="22"/>
        </w:rPr>
        <w:t>The Group uses derivatives</w:t>
      </w:r>
      <w:r w:rsidR="000E3CB0" w:rsidRPr="003A2A69">
        <w:rPr>
          <w:rFonts w:ascii="Arial" w:hAnsi="Arial"/>
          <w:sz w:val="22"/>
          <w:szCs w:val="22"/>
        </w:rPr>
        <w:t xml:space="preserve">, such as </w:t>
      </w:r>
      <w:r w:rsidRPr="003A2A69">
        <w:rPr>
          <w:rFonts w:ascii="Arial" w:hAnsi="Arial"/>
          <w:sz w:val="22"/>
          <w:szCs w:val="22"/>
        </w:rPr>
        <w:t>forward currency contracts to hedge its foreign currency ri</w:t>
      </w:r>
      <w:r w:rsidR="00453018" w:rsidRPr="003A2A69">
        <w:rPr>
          <w:rFonts w:ascii="Arial" w:hAnsi="Arial"/>
          <w:sz w:val="22"/>
          <w:szCs w:val="22"/>
        </w:rPr>
        <w:t>s</w:t>
      </w:r>
      <w:r w:rsidRPr="003A2A69">
        <w:rPr>
          <w:rFonts w:ascii="Arial" w:hAnsi="Arial"/>
          <w:sz w:val="22"/>
          <w:szCs w:val="22"/>
        </w:rPr>
        <w:t>ks.</w:t>
      </w:r>
    </w:p>
    <w:p w14:paraId="4109CF8A" w14:textId="1F0778A3" w:rsidR="00453018" w:rsidRPr="003A2A69" w:rsidRDefault="00453018" w:rsidP="0065572D">
      <w:pPr>
        <w:spacing w:before="120" w:after="120" w:line="380" w:lineRule="exact"/>
        <w:ind w:left="605"/>
        <w:jc w:val="thaiDistribute"/>
        <w:outlineLvl w:val="0"/>
        <w:rPr>
          <w:rFonts w:ascii="Arial" w:hAnsi="Arial"/>
          <w:sz w:val="22"/>
          <w:szCs w:val="22"/>
        </w:rPr>
      </w:pPr>
      <w:r w:rsidRPr="003A2A69">
        <w:rPr>
          <w:rFonts w:ascii="Arial" w:hAnsi="Arial"/>
          <w:sz w:val="22"/>
          <w:szCs w:val="22"/>
        </w:rPr>
        <w:t xml:space="preserve">Derivatives are initially </w:t>
      </w:r>
      <w:proofErr w:type="spellStart"/>
      <w:r w:rsidRPr="003A2A69">
        <w:rPr>
          <w:rFonts w:ascii="Arial" w:hAnsi="Arial"/>
          <w:sz w:val="22"/>
          <w:szCs w:val="22"/>
        </w:rPr>
        <w:t>recognised</w:t>
      </w:r>
      <w:proofErr w:type="spellEnd"/>
      <w:r w:rsidRPr="003A2A69">
        <w:rPr>
          <w:rFonts w:ascii="Arial" w:hAnsi="Arial"/>
          <w:sz w:val="22"/>
          <w:szCs w:val="22"/>
        </w:rPr>
        <w:t xml:space="preserve"> at fair value on the date on which a derivative contract is entered into and are subsequently remeasured at fair value. The subsequent changes</w:t>
      </w:r>
      <w:r w:rsidR="00805D57" w:rsidRPr="003A2A69">
        <w:rPr>
          <w:rFonts w:ascii="Arial" w:hAnsi="Arial"/>
          <w:sz w:val="22"/>
          <w:szCs w:val="22"/>
        </w:rPr>
        <w:t xml:space="preserve"> </w:t>
      </w:r>
      <w:r w:rsidRPr="003A2A69">
        <w:rPr>
          <w:rFonts w:ascii="Arial" w:hAnsi="Arial"/>
          <w:sz w:val="22"/>
          <w:szCs w:val="22"/>
        </w:rPr>
        <w:t xml:space="preserve">are </w:t>
      </w:r>
      <w:proofErr w:type="spellStart"/>
      <w:r w:rsidRPr="003A2A69">
        <w:rPr>
          <w:rFonts w:ascii="Arial" w:hAnsi="Arial"/>
          <w:sz w:val="22"/>
          <w:szCs w:val="22"/>
        </w:rPr>
        <w:t>recognised</w:t>
      </w:r>
      <w:proofErr w:type="spellEnd"/>
      <w:r w:rsidRPr="003A2A69">
        <w:rPr>
          <w:rFonts w:ascii="Arial" w:hAnsi="Arial"/>
          <w:sz w:val="22"/>
          <w:szCs w:val="22"/>
        </w:rPr>
        <w:t xml:space="preserve"> in profit or loss. Derivatives are carried as financial assets when the fair value is positive and as financial liabilities when the fair value is negative. </w:t>
      </w:r>
    </w:p>
    <w:p w14:paraId="306BA817" w14:textId="77777777" w:rsidR="00C90277" w:rsidRPr="003A2A69" w:rsidRDefault="00453018" w:rsidP="0065572D">
      <w:pPr>
        <w:spacing w:before="120" w:after="120" w:line="380" w:lineRule="exact"/>
        <w:ind w:left="605"/>
        <w:jc w:val="thaiDistribute"/>
        <w:outlineLvl w:val="0"/>
        <w:rPr>
          <w:rFonts w:ascii="Arial" w:hAnsi="Arial"/>
          <w:sz w:val="22"/>
          <w:szCs w:val="22"/>
        </w:rPr>
      </w:pPr>
      <w:r w:rsidRPr="003A2A69">
        <w:rPr>
          <w:rFonts w:ascii="Arial" w:hAnsi="Arial"/>
          <w:sz w:val="22"/>
          <w:szCs w:val="22"/>
        </w:rPr>
        <w:t xml:space="preserve">Derivatives are presented as non-current assets or non-current liabilities if the remaining maturity of the instrument is more than 12 </w:t>
      </w:r>
      <w:proofErr w:type="gramStart"/>
      <w:r w:rsidRPr="003A2A69">
        <w:rPr>
          <w:rFonts w:ascii="Arial" w:hAnsi="Arial"/>
          <w:sz w:val="22"/>
          <w:szCs w:val="22"/>
        </w:rPr>
        <w:t>months</w:t>
      </w:r>
      <w:proofErr w:type="gramEnd"/>
      <w:r w:rsidRPr="003A2A69">
        <w:rPr>
          <w:rFonts w:ascii="Arial" w:hAnsi="Arial"/>
          <w:sz w:val="22"/>
          <w:szCs w:val="22"/>
        </w:rPr>
        <w:t xml:space="preserve"> and it is not due to be </w:t>
      </w:r>
      <w:proofErr w:type="spellStart"/>
      <w:r w:rsidRPr="003A2A69">
        <w:rPr>
          <w:rFonts w:ascii="Arial" w:hAnsi="Arial"/>
          <w:sz w:val="22"/>
          <w:szCs w:val="22"/>
        </w:rPr>
        <w:t>realised</w:t>
      </w:r>
      <w:proofErr w:type="spellEnd"/>
      <w:r w:rsidRPr="003A2A69">
        <w:rPr>
          <w:rFonts w:ascii="Arial" w:hAnsi="Arial"/>
          <w:sz w:val="22"/>
          <w:szCs w:val="22"/>
        </w:rPr>
        <w:t xml:space="preserve"> or settled within 12 months. Other derivatives are presented as current assets or current liabilities.</w:t>
      </w:r>
    </w:p>
    <w:p w14:paraId="32EAF2EF" w14:textId="47E4563C" w:rsidR="002B2C75" w:rsidRPr="003A2A69" w:rsidRDefault="00207B23" w:rsidP="003B2781">
      <w:pPr>
        <w:spacing w:before="120" w:after="120" w:line="380" w:lineRule="exact"/>
        <w:ind w:left="605" w:hanging="605"/>
        <w:jc w:val="thaiDistribute"/>
        <w:outlineLvl w:val="0"/>
        <w:rPr>
          <w:rFonts w:ascii="Arial" w:hAnsi="Arial"/>
          <w:b/>
          <w:bCs/>
          <w:sz w:val="22"/>
          <w:szCs w:val="22"/>
        </w:rPr>
      </w:pPr>
      <w:r w:rsidRPr="003A2A69">
        <w:rPr>
          <w:rFonts w:ascii="Arial" w:hAnsi="Arial"/>
          <w:b/>
          <w:bCs/>
          <w:sz w:val="22"/>
          <w:szCs w:val="22"/>
        </w:rPr>
        <w:t>4</w:t>
      </w:r>
      <w:r w:rsidR="00453018" w:rsidRPr="003A2A69">
        <w:rPr>
          <w:rFonts w:ascii="Arial" w:hAnsi="Arial"/>
          <w:b/>
          <w:bCs/>
          <w:sz w:val="22"/>
          <w:szCs w:val="22"/>
        </w:rPr>
        <w:t>.19</w:t>
      </w:r>
      <w:r w:rsidR="002B2C75" w:rsidRPr="003A2A69">
        <w:rPr>
          <w:rFonts w:ascii="Arial" w:hAnsi="Arial"/>
          <w:b/>
          <w:bCs/>
          <w:sz w:val="22"/>
          <w:szCs w:val="22"/>
          <w:cs/>
        </w:rPr>
        <w:tab/>
      </w:r>
      <w:r w:rsidR="002B2C75" w:rsidRPr="003A2A69">
        <w:rPr>
          <w:rFonts w:ascii="Arial" w:hAnsi="Arial"/>
          <w:b/>
          <w:bCs/>
          <w:sz w:val="22"/>
          <w:szCs w:val="22"/>
        </w:rPr>
        <w:t>Fair value measurement</w:t>
      </w:r>
    </w:p>
    <w:p w14:paraId="7A76775D" w14:textId="60A57E72" w:rsidR="002B2C75" w:rsidRPr="003A2A69" w:rsidRDefault="002B2C75" w:rsidP="003B2781">
      <w:pPr>
        <w:spacing w:before="120" w:after="120" w:line="380" w:lineRule="exact"/>
        <w:ind w:left="605" w:hanging="605"/>
        <w:jc w:val="thaiDistribute"/>
        <w:outlineLvl w:val="0"/>
        <w:rPr>
          <w:rFonts w:ascii="Arial" w:hAnsi="Arial"/>
          <w:sz w:val="22"/>
          <w:szCs w:val="22"/>
        </w:rPr>
      </w:pPr>
      <w:r w:rsidRPr="003A2A69">
        <w:rPr>
          <w:rFonts w:ascii="Arial" w:hAnsi="Arial"/>
          <w:sz w:val="22"/>
          <w:szCs w:val="22"/>
        </w:rPr>
        <w:tab/>
        <w:t xml:space="preserve">Fair value is the price that would be received to sell an asset or paid to transfer a liability in an orderly transaction between buyer and seller (market participants) at the measurement date. </w:t>
      </w:r>
      <w:r w:rsidR="00FA3045" w:rsidRPr="003A2A69">
        <w:rPr>
          <w:rFonts w:ascii="Arial" w:hAnsi="Arial"/>
          <w:sz w:val="22"/>
          <w:szCs w:val="22"/>
        </w:rPr>
        <w:t>The Group</w:t>
      </w:r>
      <w:r w:rsidRPr="003A2A69">
        <w:rPr>
          <w:rFonts w:ascii="Arial" w:hAnsi="Arial"/>
          <w:sz w:val="22"/>
          <w:szCs w:val="22"/>
        </w:rPr>
        <w:t xml:space="preserve"> appl</w:t>
      </w:r>
      <w:r w:rsidR="00AB6485" w:rsidRPr="003A2A69">
        <w:rPr>
          <w:rFonts w:ascii="Arial" w:hAnsi="Arial"/>
          <w:sz w:val="22"/>
          <w:szCs w:val="22"/>
        </w:rPr>
        <w:t>ies</w:t>
      </w:r>
      <w:r w:rsidRPr="003A2A69">
        <w:rPr>
          <w:rFonts w:ascii="Arial" w:hAnsi="Arial"/>
          <w:sz w:val="22"/>
          <w:szCs w:val="22"/>
        </w:rPr>
        <w:t xml:space="preserve"> a quoted market price in an active market to measure </w:t>
      </w:r>
      <w:r w:rsidR="005F1EFF" w:rsidRPr="003A2A69">
        <w:rPr>
          <w:rFonts w:ascii="Arial" w:hAnsi="Arial"/>
          <w:sz w:val="22"/>
          <w:szCs w:val="22"/>
        </w:rPr>
        <w:t>their</w:t>
      </w:r>
      <w:r w:rsidRPr="003A2A69">
        <w:rPr>
          <w:rFonts w:ascii="Arial" w:hAnsi="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w:t>
      </w:r>
      <w:r w:rsidR="00FA3045" w:rsidRPr="003A2A69">
        <w:rPr>
          <w:rFonts w:ascii="Arial" w:hAnsi="Arial"/>
          <w:sz w:val="22"/>
          <w:szCs w:val="22"/>
        </w:rPr>
        <w:t>the Group</w:t>
      </w:r>
      <w:r w:rsidRPr="003A2A69">
        <w:rPr>
          <w:rFonts w:ascii="Arial" w:hAnsi="Arial"/>
          <w:sz w:val="22"/>
          <w:szCs w:val="22"/>
        </w:rPr>
        <w:t xml:space="preserve"> measure</w:t>
      </w:r>
      <w:r w:rsidR="00AB6485" w:rsidRPr="003A2A69">
        <w:rPr>
          <w:rFonts w:ascii="Arial" w:hAnsi="Arial"/>
          <w:sz w:val="22"/>
          <w:szCs w:val="22"/>
        </w:rPr>
        <w:t>s</w:t>
      </w:r>
      <w:r w:rsidRPr="003A2A69">
        <w:rPr>
          <w:rFonts w:ascii="Arial" w:hAnsi="Arial"/>
          <w:sz w:val="22"/>
          <w:szCs w:val="22"/>
        </w:rPr>
        <w:t xml:space="preserve"> fair value using valuation technique that are appropriate in the circumstances and </w:t>
      </w:r>
      <w:proofErr w:type="spellStart"/>
      <w:r w:rsidRPr="003A2A69">
        <w:rPr>
          <w:rFonts w:ascii="Arial" w:hAnsi="Arial"/>
          <w:sz w:val="22"/>
          <w:szCs w:val="22"/>
        </w:rPr>
        <w:t>maximises</w:t>
      </w:r>
      <w:proofErr w:type="spellEnd"/>
      <w:r w:rsidRPr="003A2A69">
        <w:rPr>
          <w:rFonts w:ascii="Arial" w:hAnsi="Arial"/>
          <w:sz w:val="22"/>
          <w:szCs w:val="22"/>
        </w:rPr>
        <w:t xml:space="preserve"> the use of relevant observable inputs related to assets and liabilities that are required to be measured at fair value.</w:t>
      </w:r>
    </w:p>
    <w:p w14:paraId="2DCE21FF" w14:textId="519D6F51" w:rsidR="008F6EC4" w:rsidRPr="003A2A69" w:rsidRDefault="002B2C75" w:rsidP="007F5617">
      <w:pPr>
        <w:spacing w:before="120" w:after="120" w:line="380" w:lineRule="exact"/>
        <w:ind w:left="634" w:hanging="29"/>
        <w:jc w:val="thaiDistribute"/>
        <w:outlineLvl w:val="0"/>
        <w:rPr>
          <w:rFonts w:ascii="Arial" w:hAnsi="Arial" w:cs="Arial"/>
          <w:sz w:val="22"/>
          <w:szCs w:val="22"/>
        </w:rPr>
      </w:pPr>
      <w:r w:rsidRPr="003A2A69">
        <w:rPr>
          <w:rFonts w:ascii="Arial" w:hAnsi="Arial" w:cs="Arial"/>
          <w:sz w:val="22"/>
          <w:szCs w:val="22"/>
        </w:rPr>
        <w:lastRenderedPageBreak/>
        <w:t xml:space="preserve">All assets and liabilities for which fair value is measured or disclosed in the financial statements are </w:t>
      </w:r>
      <w:proofErr w:type="spellStart"/>
      <w:r w:rsidRPr="003A2A69">
        <w:rPr>
          <w:rFonts w:ascii="Arial" w:hAnsi="Arial" w:cs="Arial"/>
          <w:sz w:val="22"/>
          <w:szCs w:val="22"/>
        </w:rPr>
        <w:t>categorised</w:t>
      </w:r>
      <w:proofErr w:type="spellEnd"/>
      <w:r w:rsidRPr="003A2A69">
        <w:rPr>
          <w:rFonts w:ascii="Arial" w:hAnsi="Arial" w:cs="Arial"/>
          <w:sz w:val="22"/>
          <w:szCs w:val="22"/>
        </w:rPr>
        <w:t xml:space="preserve"> within the fair value hierarchy into three levels based on </w:t>
      </w:r>
      <w:proofErr w:type="spellStart"/>
      <w:r w:rsidRPr="003A2A69">
        <w:rPr>
          <w:rFonts w:ascii="Arial" w:hAnsi="Arial" w:cs="Arial"/>
          <w:sz w:val="22"/>
          <w:szCs w:val="22"/>
        </w:rPr>
        <w:t>categorise</w:t>
      </w:r>
      <w:proofErr w:type="spellEnd"/>
      <w:r w:rsidRPr="003A2A69">
        <w:rPr>
          <w:rFonts w:ascii="Arial" w:hAnsi="Arial" w:cs="Arial"/>
          <w:sz w:val="22"/>
          <w:szCs w:val="22"/>
        </w:rPr>
        <w:t xml:space="preserve"> of input to be used in fair value measurement as follows:</w:t>
      </w:r>
    </w:p>
    <w:p w14:paraId="57FB0D2D" w14:textId="77777777" w:rsidR="002B2C75" w:rsidRPr="003A2A69" w:rsidRDefault="002B2C75" w:rsidP="003B2781">
      <w:pPr>
        <w:tabs>
          <w:tab w:val="left" w:pos="1440"/>
        </w:tabs>
        <w:spacing w:before="120" w:after="120" w:line="380" w:lineRule="exact"/>
        <w:ind w:left="1710" w:hanging="1080"/>
        <w:jc w:val="thaiDistribute"/>
        <w:outlineLvl w:val="0"/>
        <w:rPr>
          <w:rFonts w:ascii="Arial" w:hAnsi="Arial" w:cs="Arial"/>
          <w:sz w:val="22"/>
          <w:szCs w:val="22"/>
        </w:rPr>
      </w:pPr>
      <w:r w:rsidRPr="003A2A69">
        <w:rPr>
          <w:rFonts w:ascii="Arial" w:hAnsi="Arial" w:cs="Arial"/>
          <w:sz w:val="22"/>
          <w:szCs w:val="22"/>
        </w:rPr>
        <w:t>Level</w:t>
      </w:r>
      <w:r w:rsidRPr="003A2A69">
        <w:rPr>
          <w:rFonts w:ascii="Arial" w:hAnsi="Arial" w:cs="Arial"/>
          <w:sz w:val="22"/>
          <w:szCs w:val="22"/>
          <w:cs/>
        </w:rPr>
        <w:t xml:space="preserve"> </w:t>
      </w:r>
      <w:r w:rsidRPr="003A2A69">
        <w:rPr>
          <w:rFonts w:ascii="Arial" w:hAnsi="Arial" w:cs="Arial"/>
          <w:sz w:val="22"/>
          <w:szCs w:val="22"/>
        </w:rPr>
        <w:t xml:space="preserve">1 - </w:t>
      </w:r>
      <w:r w:rsidRPr="003A2A69">
        <w:rPr>
          <w:rFonts w:ascii="Arial" w:hAnsi="Arial" w:cs="Arial"/>
          <w:sz w:val="22"/>
          <w:szCs w:val="22"/>
        </w:rPr>
        <w:tab/>
        <w:t>Use of quoted market prices in an active market for such assets or liabilities</w:t>
      </w:r>
    </w:p>
    <w:p w14:paraId="55355382" w14:textId="77777777" w:rsidR="002B2C75" w:rsidRPr="003A2A69" w:rsidRDefault="002B2C75" w:rsidP="003B2781">
      <w:pPr>
        <w:tabs>
          <w:tab w:val="left" w:pos="1440"/>
        </w:tabs>
        <w:spacing w:before="120" w:after="120" w:line="380" w:lineRule="exact"/>
        <w:ind w:left="1710" w:hanging="1080"/>
        <w:jc w:val="thaiDistribute"/>
        <w:outlineLvl w:val="0"/>
        <w:rPr>
          <w:rFonts w:ascii="Arial" w:hAnsi="Arial" w:cs="Arial"/>
          <w:sz w:val="22"/>
          <w:szCs w:val="22"/>
        </w:rPr>
      </w:pPr>
      <w:r w:rsidRPr="003A2A69">
        <w:rPr>
          <w:rFonts w:ascii="Arial" w:hAnsi="Arial" w:cs="Arial"/>
          <w:sz w:val="22"/>
          <w:szCs w:val="22"/>
        </w:rPr>
        <w:t>Level</w:t>
      </w:r>
      <w:r w:rsidRPr="003A2A69">
        <w:rPr>
          <w:rFonts w:ascii="Arial" w:hAnsi="Arial" w:cs="Arial"/>
          <w:sz w:val="22"/>
          <w:szCs w:val="22"/>
          <w:cs/>
        </w:rPr>
        <w:t xml:space="preserve"> </w:t>
      </w:r>
      <w:r w:rsidRPr="003A2A69">
        <w:rPr>
          <w:rFonts w:ascii="Arial" w:hAnsi="Arial" w:cs="Arial"/>
          <w:sz w:val="22"/>
          <w:szCs w:val="22"/>
        </w:rPr>
        <w:t xml:space="preserve">2 - </w:t>
      </w:r>
      <w:r w:rsidRPr="003A2A69">
        <w:rPr>
          <w:rFonts w:ascii="Arial" w:hAnsi="Arial" w:cs="Arial"/>
          <w:sz w:val="22"/>
          <w:szCs w:val="22"/>
        </w:rPr>
        <w:tab/>
        <w:t>Use of other observable inputs for such assets or liabilities, whether directly or indirectly</w:t>
      </w:r>
    </w:p>
    <w:p w14:paraId="79D18C19" w14:textId="4C1A18E8" w:rsidR="002B2C75" w:rsidRPr="003A2A69" w:rsidRDefault="002B2C75" w:rsidP="00C605AB">
      <w:pPr>
        <w:tabs>
          <w:tab w:val="left" w:pos="1260"/>
        </w:tabs>
        <w:spacing w:before="120" w:after="120" w:line="380" w:lineRule="exact"/>
        <w:ind w:left="1530" w:hanging="900"/>
        <w:jc w:val="thaiDistribute"/>
        <w:outlineLvl w:val="0"/>
        <w:rPr>
          <w:rFonts w:ascii="Arial" w:hAnsi="Arial" w:cs="Arial"/>
          <w:sz w:val="22"/>
          <w:szCs w:val="22"/>
        </w:rPr>
      </w:pPr>
      <w:r w:rsidRPr="003A2A69">
        <w:rPr>
          <w:rFonts w:ascii="Arial" w:hAnsi="Arial" w:cs="Arial"/>
          <w:sz w:val="22"/>
          <w:szCs w:val="22"/>
        </w:rPr>
        <w:t>Level</w:t>
      </w:r>
      <w:r w:rsidRPr="003A2A69">
        <w:rPr>
          <w:rFonts w:ascii="Arial" w:hAnsi="Arial" w:cs="Arial"/>
          <w:sz w:val="22"/>
          <w:szCs w:val="22"/>
          <w:cs/>
        </w:rPr>
        <w:t xml:space="preserve"> </w:t>
      </w:r>
      <w:r w:rsidRPr="003A2A69">
        <w:rPr>
          <w:rFonts w:ascii="Arial" w:hAnsi="Arial" w:cs="Arial"/>
          <w:sz w:val="22"/>
          <w:szCs w:val="22"/>
        </w:rPr>
        <w:t>3</w:t>
      </w:r>
      <w:r w:rsidR="00C605AB" w:rsidRPr="003A2A69">
        <w:rPr>
          <w:rFonts w:ascii="Arial" w:hAnsi="Arial" w:cs="Arial"/>
          <w:sz w:val="22"/>
          <w:szCs w:val="22"/>
        </w:rPr>
        <w:t xml:space="preserve"> </w:t>
      </w:r>
      <w:r w:rsidRPr="003A2A69">
        <w:rPr>
          <w:rFonts w:ascii="Arial" w:hAnsi="Arial" w:cs="Arial"/>
          <w:sz w:val="22"/>
          <w:szCs w:val="22"/>
        </w:rPr>
        <w:t xml:space="preserve">- </w:t>
      </w:r>
      <w:r w:rsidR="00C605AB" w:rsidRPr="003A2A69">
        <w:rPr>
          <w:rFonts w:ascii="Arial" w:hAnsi="Arial" w:cs="Arial"/>
          <w:sz w:val="22"/>
          <w:szCs w:val="22"/>
        </w:rPr>
        <w:t xml:space="preserve">   </w:t>
      </w:r>
      <w:r w:rsidRPr="003A2A69">
        <w:rPr>
          <w:rFonts w:ascii="Arial" w:hAnsi="Arial" w:cs="Arial"/>
          <w:sz w:val="22"/>
          <w:szCs w:val="22"/>
        </w:rPr>
        <w:t xml:space="preserve">Use of unobservable inputs such as estimates of future cash flows </w:t>
      </w:r>
    </w:p>
    <w:p w14:paraId="6BCC3FD7" w14:textId="77777777" w:rsidR="00EB310D" w:rsidRPr="003A2A69" w:rsidRDefault="002B2C75" w:rsidP="003B2781">
      <w:pPr>
        <w:overflowPunct/>
        <w:autoSpaceDE/>
        <w:autoSpaceDN/>
        <w:adjustRightInd/>
        <w:spacing w:before="120" w:after="120" w:line="380" w:lineRule="exact"/>
        <w:ind w:left="605"/>
        <w:jc w:val="thaiDistribute"/>
        <w:textAlignment w:val="auto"/>
        <w:rPr>
          <w:rFonts w:ascii="Arial" w:hAnsi="Arial" w:cs="Arial"/>
          <w:sz w:val="22"/>
          <w:szCs w:val="22"/>
        </w:rPr>
      </w:pPr>
      <w:r w:rsidRPr="003A2A69">
        <w:rPr>
          <w:rFonts w:ascii="Arial" w:hAnsi="Arial" w:cs="Arial"/>
          <w:sz w:val="22"/>
          <w:szCs w:val="22"/>
        </w:rPr>
        <w:t xml:space="preserve">At the end of each reporting period, </w:t>
      </w:r>
      <w:r w:rsidR="00FA3045" w:rsidRPr="003A2A69">
        <w:rPr>
          <w:rFonts w:ascii="Arial" w:hAnsi="Arial" w:cs="Arial"/>
          <w:sz w:val="22"/>
          <w:szCs w:val="22"/>
        </w:rPr>
        <w:t>the Group</w:t>
      </w:r>
      <w:r w:rsidRPr="003A2A69">
        <w:rPr>
          <w:rFonts w:ascii="Arial" w:hAnsi="Arial" w:cs="Arial"/>
          <w:sz w:val="22"/>
          <w:szCs w:val="22"/>
        </w:rPr>
        <w:t xml:space="preserve"> determine</w:t>
      </w:r>
      <w:r w:rsidR="00AB6485" w:rsidRPr="003A2A69">
        <w:rPr>
          <w:rFonts w:ascii="Arial" w:hAnsi="Arial" w:cs="Arial"/>
          <w:sz w:val="22"/>
          <w:szCs w:val="22"/>
        </w:rPr>
        <w:t>s</w:t>
      </w:r>
      <w:r w:rsidRPr="003A2A69">
        <w:rPr>
          <w:rFonts w:ascii="Arial" w:hAnsi="Arial" w:cs="Arial"/>
          <w:sz w:val="22"/>
          <w:szCs w:val="22"/>
        </w:rPr>
        <w:t xml:space="preserve"> whether transfers have occurred between levels within the fair value hierarchy for assets and liabilities held at the </w:t>
      </w:r>
      <w:r w:rsidRPr="003A2A69">
        <w:rPr>
          <w:rFonts w:ascii="Arial" w:hAnsi="Arial"/>
          <w:sz w:val="22"/>
          <w:szCs w:val="22"/>
        </w:rPr>
        <w:t>end</w:t>
      </w:r>
      <w:r w:rsidRPr="003A2A69">
        <w:rPr>
          <w:rFonts w:ascii="Arial" w:hAnsi="Arial" w:cs="Arial"/>
          <w:sz w:val="22"/>
          <w:szCs w:val="22"/>
        </w:rPr>
        <w:t xml:space="preserve"> of the reporting period that are measured at fair value on a recurring basis.</w:t>
      </w:r>
    </w:p>
    <w:p w14:paraId="387307D3" w14:textId="758E6C06" w:rsidR="003A3DF5" w:rsidRPr="00EC6A3C" w:rsidRDefault="007F492F" w:rsidP="00B32B89">
      <w:pPr>
        <w:tabs>
          <w:tab w:val="left" w:pos="1440"/>
        </w:tabs>
        <w:spacing w:before="120" w:after="120" w:line="380" w:lineRule="exact"/>
        <w:ind w:left="605" w:hanging="600"/>
        <w:jc w:val="thaiDistribute"/>
        <w:outlineLvl w:val="0"/>
        <w:rPr>
          <w:rFonts w:ascii="Arial" w:hAnsi="Arial"/>
          <w:b/>
          <w:bCs/>
          <w:sz w:val="22"/>
          <w:szCs w:val="22"/>
        </w:rPr>
      </w:pPr>
      <w:r w:rsidRPr="00EC6A3C">
        <w:rPr>
          <w:rFonts w:ascii="Arial" w:hAnsi="Arial"/>
          <w:b/>
          <w:bCs/>
          <w:sz w:val="22"/>
          <w:szCs w:val="22"/>
        </w:rPr>
        <w:t>5</w:t>
      </w:r>
      <w:r w:rsidR="003A3DF5" w:rsidRPr="00EC6A3C">
        <w:rPr>
          <w:rFonts w:ascii="Arial" w:hAnsi="Arial"/>
          <w:b/>
          <w:bCs/>
          <w:sz w:val="22"/>
          <w:szCs w:val="22"/>
        </w:rPr>
        <w:t>.</w:t>
      </w:r>
      <w:r w:rsidR="003A3DF5" w:rsidRPr="00EC6A3C">
        <w:rPr>
          <w:rFonts w:ascii="Arial" w:hAnsi="Arial"/>
          <w:b/>
          <w:bCs/>
          <w:sz w:val="22"/>
          <w:szCs w:val="22"/>
        </w:rPr>
        <w:tab/>
        <w:t>Significant accounting judg</w:t>
      </w:r>
      <w:r w:rsidR="00E542F5" w:rsidRPr="00EC6A3C">
        <w:rPr>
          <w:rFonts w:ascii="Arial" w:hAnsi="Arial"/>
          <w:b/>
          <w:bCs/>
          <w:sz w:val="22"/>
          <w:szCs w:val="22"/>
        </w:rPr>
        <w:t>e</w:t>
      </w:r>
      <w:r w:rsidR="003A3DF5" w:rsidRPr="00EC6A3C">
        <w:rPr>
          <w:rFonts w:ascii="Arial" w:hAnsi="Arial"/>
          <w:b/>
          <w:bCs/>
          <w:sz w:val="22"/>
          <w:szCs w:val="22"/>
        </w:rPr>
        <w:t>ments and estimates</w:t>
      </w:r>
    </w:p>
    <w:p w14:paraId="2FFFFB67" w14:textId="77777777" w:rsidR="00453018" w:rsidRPr="00EC6A3C" w:rsidRDefault="00453018" w:rsidP="00B32B89">
      <w:pPr>
        <w:overflowPunct/>
        <w:autoSpaceDE/>
        <w:autoSpaceDN/>
        <w:adjustRightInd/>
        <w:spacing w:before="120" w:after="120" w:line="380" w:lineRule="exact"/>
        <w:ind w:left="605"/>
        <w:jc w:val="thaiDistribute"/>
        <w:textAlignment w:val="auto"/>
        <w:rPr>
          <w:rFonts w:ascii="Arial" w:hAnsi="Arial"/>
          <w:sz w:val="22"/>
          <w:szCs w:val="22"/>
        </w:rPr>
      </w:pPr>
      <w:r w:rsidRPr="00EC6A3C">
        <w:rPr>
          <w:rFonts w:ascii="Arial" w:hAnsi="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529C5480" w14:textId="73A8917D" w:rsidR="00453018" w:rsidRPr="00EC6A3C" w:rsidRDefault="00453018" w:rsidP="00B32B89">
      <w:pPr>
        <w:tabs>
          <w:tab w:val="left" w:pos="1440"/>
        </w:tabs>
        <w:spacing w:before="120" w:after="120" w:line="380" w:lineRule="exact"/>
        <w:ind w:left="605"/>
        <w:jc w:val="thaiDistribute"/>
        <w:outlineLvl w:val="0"/>
        <w:rPr>
          <w:rFonts w:ascii="Arial" w:hAnsi="Arial"/>
          <w:b/>
          <w:bCs/>
          <w:sz w:val="22"/>
          <w:szCs w:val="22"/>
        </w:rPr>
      </w:pPr>
      <w:r w:rsidRPr="00EC6A3C">
        <w:rPr>
          <w:rFonts w:ascii="Arial" w:hAnsi="Arial"/>
          <w:b/>
          <w:bCs/>
          <w:sz w:val="22"/>
          <w:szCs w:val="22"/>
        </w:rPr>
        <w:t>Allowance for expected credit losses of trade receivables</w:t>
      </w:r>
    </w:p>
    <w:p w14:paraId="4644EE17" w14:textId="77777777" w:rsidR="00B32B89" w:rsidRPr="00EC6A3C" w:rsidRDefault="00453018" w:rsidP="00B32B89">
      <w:pPr>
        <w:tabs>
          <w:tab w:val="left" w:pos="1440"/>
        </w:tabs>
        <w:spacing w:before="120" w:after="120" w:line="380" w:lineRule="exact"/>
        <w:ind w:left="605" w:hanging="605"/>
        <w:jc w:val="thaiDistribute"/>
        <w:outlineLvl w:val="0"/>
        <w:rPr>
          <w:rFonts w:ascii="Arial" w:hAnsi="Arial"/>
          <w:sz w:val="22"/>
          <w:szCs w:val="22"/>
        </w:rPr>
      </w:pPr>
      <w:r w:rsidRPr="00EC6A3C">
        <w:rPr>
          <w:rFonts w:ascii="Arial" w:hAnsi="Arial"/>
          <w:sz w:val="22"/>
          <w:szCs w:val="22"/>
        </w:rPr>
        <w:tab/>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EC6A3C">
        <w:rPr>
          <w:rFonts w:ascii="Arial" w:hAnsi="Arial"/>
          <w:sz w:val="22"/>
          <w:szCs w:val="22"/>
        </w:rPr>
        <w:t>actually default</w:t>
      </w:r>
      <w:proofErr w:type="gramEnd"/>
      <w:r w:rsidRPr="00EC6A3C">
        <w:rPr>
          <w:rFonts w:ascii="Arial" w:hAnsi="Arial"/>
          <w:sz w:val="22"/>
          <w:szCs w:val="22"/>
        </w:rPr>
        <w:t xml:space="preserve"> in the future.</w:t>
      </w:r>
    </w:p>
    <w:p w14:paraId="2B1BC6DB" w14:textId="7E802AAC" w:rsidR="004B30BC" w:rsidRPr="00EC6A3C" w:rsidRDefault="00320EC9" w:rsidP="00B32B89">
      <w:pPr>
        <w:tabs>
          <w:tab w:val="left" w:pos="1440"/>
        </w:tabs>
        <w:spacing w:before="120" w:after="120" w:line="380" w:lineRule="exact"/>
        <w:ind w:left="605" w:hanging="605"/>
        <w:jc w:val="thaiDistribute"/>
        <w:outlineLvl w:val="0"/>
        <w:rPr>
          <w:rFonts w:ascii="Arial" w:hAnsi="Arial"/>
          <w:b/>
          <w:bCs/>
          <w:sz w:val="22"/>
          <w:szCs w:val="22"/>
        </w:rPr>
      </w:pPr>
      <w:r w:rsidRPr="00EC6A3C">
        <w:rPr>
          <w:rFonts w:ascii="Arial" w:hAnsi="Arial"/>
          <w:b/>
          <w:bCs/>
          <w:sz w:val="22"/>
          <w:szCs w:val="22"/>
        </w:rPr>
        <w:tab/>
      </w:r>
      <w:r w:rsidR="000707EC" w:rsidRPr="00EC6A3C">
        <w:rPr>
          <w:rFonts w:ascii="Arial" w:hAnsi="Arial"/>
          <w:b/>
          <w:bCs/>
          <w:sz w:val="22"/>
          <w:szCs w:val="22"/>
        </w:rPr>
        <w:t xml:space="preserve">Reduction of inventory cost to net </w:t>
      </w:r>
      <w:proofErr w:type="spellStart"/>
      <w:r w:rsidR="000707EC" w:rsidRPr="00EC6A3C">
        <w:rPr>
          <w:rFonts w:ascii="Arial" w:hAnsi="Arial"/>
          <w:b/>
          <w:bCs/>
          <w:sz w:val="22"/>
          <w:szCs w:val="22"/>
        </w:rPr>
        <w:t>realisable</w:t>
      </w:r>
      <w:proofErr w:type="spellEnd"/>
      <w:r w:rsidR="000707EC" w:rsidRPr="00EC6A3C">
        <w:rPr>
          <w:rFonts w:ascii="Arial" w:hAnsi="Arial"/>
          <w:b/>
          <w:bCs/>
          <w:sz w:val="22"/>
          <w:szCs w:val="22"/>
        </w:rPr>
        <w:t xml:space="preserve"> value</w:t>
      </w:r>
    </w:p>
    <w:p w14:paraId="63A8804B" w14:textId="2A24E4A6" w:rsidR="00AB4380" w:rsidRPr="00EC6A3C" w:rsidRDefault="00320EC9" w:rsidP="00B32B89">
      <w:pPr>
        <w:tabs>
          <w:tab w:val="left" w:pos="1440"/>
        </w:tabs>
        <w:spacing w:before="120" w:after="120" w:line="380" w:lineRule="exact"/>
        <w:ind w:left="605" w:hanging="605"/>
        <w:jc w:val="thaiDistribute"/>
        <w:outlineLvl w:val="0"/>
        <w:rPr>
          <w:rFonts w:ascii="Arial" w:hAnsi="Arial"/>
          <w:sz w:val="22"/>
          <w:szCs w:val="22"/>
        </w:rPr>
      </w:pPr>
      <w:r w:rsidRPr="00EC6A3C">
        <w:rPr>
          <w:rFonts w:ascii="Arial" w:hAnsi="Arial"/>
          <w:sz w:val="22"/>
          <w:szCs w:val="22"/>
        </w:rPr>
        <w:tab/>
      </w:r>
      <w:r w:rsidR="00340E17" w:rsidRPr="00EC6A3C">
        <w:rPr>
          <w:rFonts w:ascii="Arial" w:hAnsi="Arial"/>
          <w:sz w:val="22"/>
          <w:szCs w:val="22"/>
        </w:rPr>
        <w:t xml:space="preserve">In determining the reduction of inventory cost to net </w:t>
      </w:r>
      <w:proofErr w:type="spellStart"/>
      <w:r w:rsidR="00340E17" w:rsidRPr="00EC6A3C">
        <w:rPr>
          <w:rFonts w:ascii="Arial" w:hAnsi="Arial"/>
          <w:sz w:val="22"/>
          <w:szCs w:val="22"/>
        </w:rPr>
        <w:t>realisable</w:t>
      </w:r>
      <w:proofErr w:type="spellEnd"/>
      <w:r w:rsidR="00340E17" w:rsidRPr="00EC6A3C">
        <w:rPr>
          <w:rFonts w:ascii="Arial" w:hAnsi="Arial"/>
          <w:sz w:val="22"/>
          <w:szCs w:val="22"/>
        </w:rPr>
        <w:t xml:space="preserve"> value, the management exercises judgement in estimating the net </w:t>
      </w:r>
      <w:proofErr w:type="spellStart"/>
      <w:r w:rsidR="00340E17" w:rsidRPr="00EC6A3C">
        <w:rPr>
          <w:rFonts w:ascii="Arial" w:hAnsi="Arial"/>
          <w:sz w:val="22"/>
          <w:szCs w:val="22"/>
        </w:rPr>
        <w:t>realisable</w:t>
      </w:r>
      <w:proofErr w:type="spellEnd"/>
      <w:r w:rsidR="00340E17" w:rsidRPr="00EC6A3C">
        <w:rPr>
          <w:rFonts w:ascii="Arial" w:hAnsi="Arial"/>
          <w:sz w:val="22"/>
          <w:szCs w:val="22"/>
        </w:rPr>
        <w:t xml:space="preserve"> value of inventory based on the estimated selling price in the ordinary course of business less the estimated cost of completion and the estimated costs necessary to make the sale. The management also exercises judgement in estimating the expected losses from stock obsolescence based on the approximate aging profile of each type of inventory.</w:t>
      </w:r>
    </w:p>
    <w:p w14:paraId="1B2B6209" w14:textId="77777777" w:rsidR="00EC6A3C" w:rsidRPr="00EC6A3C" w:rsidRDefault="00EC6A3C" w:rsidP="00B32B89">
      <w:pPr>
        <w:tabs>
          <w:tab w:val="left" w:pos="1440"/>
        </w:tabs>
        <w:spacing w:before="120" w:after="120" w:line="380" w:lineRule="exact"/>
        <w:ind w:left="605" w:hanging="605"/>
        <w:jc w:val="thaiDistribute"/>
        <w:outlineLvl w:val="0"/>
        <w:rPr>
          <w:rFonts w:ascii="Arial" w:hAnsi="Arial"/>
          <w:b/>
          <w:bCs/>
          <w:sz w:val="22"/>
          <w:szCs w:val="22"/>
        </w:rPr>
      </w:pPr>
      <w:r w:rsidRPr="00EC6A3C">
        <w:rPr>
          <w:rFonts w:ascii="Arial" w:hAnsi="Arial"/>
          <w:b/>
          <w:bCs/>
          <w:sz w:val="22"/>
          <w:szCs w:val="22"/>
        </w:rPr>
        <w:br w:type="page"/>
      </w:r>
    </w:p>
    <w:p w14:paraId="15F7C05C" w14:textId="26440974" w:rsidR="003A3DF5" w:rsidRPr="00EC6A3C" w:rsidRDefault="00600A25" w:rsidP="00B32B89">
      <w:pPr>
        <w:tabs>
          <w:tab w:val="left" w:pos="1440"/>
        </w:tabs>
        <w:spacing w:before="120" w:after="120" w:line="380" w:lineRule="exact"/>
        <w:ind w:left="605" w:hanging="605"/>
        <w:jc w:val="thaiDistribute"/>
        <w:outlineLvl w:val="0"/>
        <w:rPr>
          <w:rFonts w:ascii="Arial" w:hAnsi="Arial"/>
          <w:b/>
          <w:bCs/>
          <w:sz w:val="22"/>
          <w:szCs w:val="22"/>
        </w:rPr>
      </w:pPr>
      <w:r w:rsidRPr="00EC6A3C">
        <w:rPr>
          <w:rFonts w:ascii="Arial" w:hAnsi="Arial"/>
          <w:b/>
          <w:bCs/>
          <w:sz w:val="22"/>
          <w:szCs w:val="22"/>
        </w:rPr>
        <w:lastRenderedPageBreak/>
        <w:tab/>
      </w:r>
      <w:r w:rsidR="003A3DF5" w:rsidRPr="00EC6A3C">
        <w:rPr>
          <w:rFonts w:ascii="Arial" w:hAnsi="Arial"/>
          <w:b/>
          <w:bCs/>
          <w:sz w:val="22"/>
          <w:szCs w:val="22"/>
        </w:rPr>
        <w:t>Property plant and equipment/Depreciation</w:t>
      </w:r>
    </w:p>
    <w:p w14:paraId="5C9B52C6" w14:textId="77777777" w:rsidR="003A3DF5" w:rsidRPr="00EC6A3C" w:rsidRDefault="00600A25" w:rsidP="00B32B89">
      <w:pPr>
        <w:tabs>
          <w:tab w:val="left" w:pos="1440"/>
        </w:tabs>
        <w:spacing w:before="120" w:after="120" w:line="380" w:lineRule="exact"/>
        <w:ind w:left="605" w:hanging="605"/>
        <w:jc w:val="thaiDistribute"/>
        <w:outlineLvl w:val="0"/>
        <w:rPr>
          <w:rFonts w:ascii="Arial" w:hAnsi="Arial"/>
          <w:sz w:val="22"/>
          <w:szCs w:val="22"/>
        </w:rPr>
      </w:pPr>
      <w:r w:rsidRPr="00EC6A3C">
        <w:rPr>
          <w:rFonts w:ascii="Arial" w:hAnsi="Arial"/>
          <w:sz w:val="22"/>
          <w:szCs w:val="22"/>
        </w:rPr>
        <w:tab/>
      </w:r>
      <w:r w:rsidR="003A3DF5" w:rsidRPr="00EC6A3C">
        <w:rPr>
          <w:rFonts w:ascii="Arial" w:hAnsi="Arial"/>
          <w:sz w:val="22"/>
          <w:szCs w:val="22"/>
        </w:rPr>
        <w:t>In determining depreciation of plant and equipment, the management is required to make estimates</w:t>
      </w:r>
      <w:r w:rsidR="00FF04EB" w:rsidRPr="00EC6A3C">
        <w:rPr>
          <w:rFonts w:ascii="Arial" w:hAnsi="Arial"/>
          <w:sz w:val="22"/>
          <w:szCs w:val="22"/>
        </w:rPr>
        <w:t xml:space="preserve"> of the useful lives and residual</w:t>
      </w:r>
      <w:r w:rsidR="003A3DF5" w:rsidRPr="00EC6A3C">
        <w:rPr>
          <w:rFonts w:ascii="Arial" w:hAnsi="Arial"/>
          <w:sz w:val="22"/>
          <w:szCs w:val="22"/>
        </w:rPr>
        <w:t xml:space="preserve"> values of </w:t>
      </w:r>
      <w:r w:rsidR="00F9608B" w:rsidRPr="00EC6A3C">
        <w:rPr>
          <w:rFonts w:ascii="Arial" w:hAnsi="Arial"/>
          <w:sz w:val="22"/>
          <w:szCs w:val="22"/>
        </w:rPr>
        <w:t xml:space="preserve">the plant and equipment </w:t>
      </w:r>
      <w:r w:rsidR="003A3DF5" w:rsidRPr="00EC6A3C">
        <w:rPr>
          <w:rFonts w:ascii="Arial" w:hAnsi="Arial"/>
          <w:sz w:val="22"/>
          <w:szCs w:val="22"/>
        </w:rPr>
        <w:t xml:space="preserve">and to review estimate useful lives and </w:t>
      </w:r>
      <w:r w:rsidR="00FF04EB" w:rsidRPr="00EC6A3C">
        <w:rPr>
          <w:rFonts w:ascii="Arial" w:hAnsi="Arial"/>
          <w:sz w:val="22"/>
          <w:szCs w:val="22"/>
        </w:rPr>
        <w:t>residual</w:t>
      </w:r>
      <w:r w:rsidR="003A3DF5" w:rsidRPr="00EC6A3C">
        <w:rPr>
          <w:rFonts w:ascii="Arial" w:hAnsi="Arial"/>
          <w:sz w:val="22"/>
          <w:szCs w:val="22"/>
        </w:rPr>
        <w:t xml:space="preserve"> values when there are any changes.</w:t>
      </w:r>
    </w:p>
    <w:p w14:paraId="0F4FDDC4" w14:textId="1A41DE7A" w:rsidR="00CF334D" w:rsidRPr="00EC6A3C" w:rsidRDefault="00600A25" w:rsidP="00B32B89">
      <w:pPr>
        <w:tabs>
          <w:tab w:val="left" w:pos="1440"/>
        </w:tabs>
        <w:spacing w:before="120" w:after="120" w:line="380" w:lineRule="exact"/>
        <w:ind w:left="605" w:hanging="605"/>
        <w:jc w:val="thaiDistribute"/>
        <w:outlineLvl w:val="0"/>
        <w:rPr>
          <w:rFonts w:ascii="Arial" w:hAnsi="Arial"/>
          <w:sz w:val="22"/>
          <w:szCs w:val="22"/>
        </w:rPr>
      </w:pPr>
      <w:r w:rsidRPr="00EC6A3C">
        <w:rPr>
          <w:rFonts w:ascii="Arial" w:hAnsi="Arial"/>
          <w:sz w:val="22"/>
          <w:szCs w:val="22"/>
        </w:rPr>
        <w:tab/>
      </w:r>
      <w:r w:rsidR="003A3DF5" w:rsidRPr="00EC6A3C">
        <w:rPr>
          <w:rFonts w:ascii="Arial" w:hAnsi="Arial"/>
          <w:sz w:val="22"/>
          <w:szCs w:val="22"/>
        </w:rPr>
        <w:t>In addition, the management is required to review property, plant an</w:t>
      </w:r>
      <w:r w:rsidR="00016AB1" w:rsidRPr="00EC6A3C">
        <w:rPr>
          <w:rFonts w:ascii="Arial" w:hAnsi="Arial"/>
          <w:sz w:val="22"/>
          <w:szCs w:val="22"/>
        </w:rPr>
        <w:t xml:space="preserve">d equipment for impairment </w:t>
      </w:r>
      <w:r w:rsidR="000A4D5D" w:rsidRPr="00EC6A3C">
        <w:rPr>
          <w:rFonts w:ascii="Arial" w:hAnsi="Arial"/>
          <w:sz w:val="22"/>
          <w:szCs w:val="22"/>
        </w:rPr>
        <w:t xml:space="preserve">on a periodical basis and </w:t>
      </w:r>
      <w:r w:rsidR="003A3DF5" w:rsidRPr="00EC6A3C">
        <w:rPr>
          <w:rFonts w:ascii="Arial" w:hAnsi="Arial"/>
          <w:sz w:val="22"/>
          <w:szCs w:val="22"/>
        </w:rPr>
        <w:t xml:space="preserve">record impairment losses </w:t>
      </w:r>
      <w:r w:rsidR="000A4D5D" w:rsidRPr="00EC6A3C">
        <w:rPr>
          <w:rFonts w:ascii="Arial" w:hAnsi="Arial"/>
          <w:sz w:val="22"/>
          <w:szCs w:val="22"/>
        </w:rPr>
        <w:t xml:space="preserve">when it is determined that </w:t>
      </w:r>
      <w:r w:rsidR="003A3DF5" w:rsidRPr="00EC6A3C">
        <w:rPr>
          <w:rFonts w:ascii="Arial" w:hAnsi="Arial"/>
          <w:spacing w:val="-3"/>
          <w:sz w:val="22"/>
          <w:szCs w:val="22"/>
        </w:rPr>
        <w:t xml:space="preserve">their recoverable amount is lower than the carrying </w:t>
      </w:r>
      <w:r w:rsidR="005F1EFF" w:rsidRPr="00EC6A3C">
        <w:rPr>
          <w:rFonts w:ascii="Arial" w:hAnsi="Arial"/>
          <w:spacing w:val="-3"/>
          <w:sz w:val="22"/>
          <w:szCs w:val="22"/>
        </w:rPr>
        <w:t>amount</w:t>
      </w:r>
      <w:r w:rsidR="003A3DF5" w:rsidRPr="00EC6A3C">
        <w:rPr>
          <w:rFonts w:ascii="Arial" w:hAnsi="Arial"/>
          <w:spacing w:val="-3"/>
          <w:sz w:val="22"/>
          <w:szCs w:val="22"/>
        </w:rPr>
        <w:t>. This requires judg</w:t>
      </w:r>
      <w:r w:rsidR="00292AD6" w:rsidRPr="00EC6A3C">
        <w:rPr>
          <w:rFonts w:ascii="Arial" w:hAnsi="Arial"/>
          <w:spacing w:val="-3"/>
          <w:sz w:val="22"/>
          <w:szCs w:val="22"/>
        </w:rPr>
        <w:t>e</w:t>
      </w:r>
      <w:r w:rsidR="003A3DF5" w:rsidRPr="00EC6A3C">
        <w:rPr>
          <w:rFonts w:ascii="Arial" w:hAnsi="Arial"/>
          <w:spacing w:val="-3"/>
          <w:sz w:val="22"/>
          <w:szCs w:val="22"/>
        </w:rPr>
        <w:t>ments regarding</w:t>
      </w:r>
      <w:r w:rsidR="003A3DF5" w:rsidRPr="00EC6A3C">
        <w:rPr>
          <w:rFonts w:ascii="Arial" w:hAnsi="Arial"/>
          <w:sz w:val="22"/>
          <w:szCs w:val="22"/>
        </w:rPr>
        <w:t xml:space="preserve"> forecast of future revenues and</w:t>
      </w:r>
      <w:r w:rsidR="003A3DF5" w:rsidRPr="00EC6A3C">
        <w:rPr>
          <w:rFonts w:ascii="Arial" w:hAnsi="Arial"/>
          <w:sz w:val="22"/>
          <w:szCs w:val="22"/>
          <w:cs/>
        </w:rPr>
        <w:t xml:space="preserve"> </w:t>
      </w:r>
      <w:r w:rsidR="003A3DF5" w:rsidRPr="00EC6A3C">
        <w:rPr>
          <w:rFonts w:ascii="Arial" w:hAnsi="Arial"/>
          <w:sz w:val="22"/>
          <w:szCs w:val="22"/>
        </w:rPr>
        <w:t>expenses relating to the assets subject to the review.</w:t>
      </w:r>
    </w:p>
    <w:p w14:paraId="5D97F388" w14:textId="77777777" w:rsidR="003A3DF5" w:rsidRPr="00EC6A3C" w:rsidRDefault="00600A25" w:rsidP="00B32B89">
      <w:pPr>
        <w:tabs>
          <w:tab w:val="left" w:pos="1440"/>
        </w:tabs>
        <w:spacing w:before="120" w:after="120" w:line="380" w:lineRule="exact"/>
        <w:ind w:left="605" w:hanging="605"/>
        <w:jc w:val="thaiDistribute"/>
        <w:outlineLvl w:val="0"/>
        <w:rPr>
          <w:rFonts w:ascii="Arial" w:hAnsi="Arial"/>
          <w:b/>
          <w:bCs/>
          <w:sz w:val="22"/>
          <w:szCs w:val="22"/>
        </w:rPr>
      </w:pPr>
      <w:r w:rsidRPr="00EC6A3C">
        <w:rPr>
          <w:rFonts w:ascii="Arial" w:hAnsi="Arial"/>
          <w:b/>
          <w:bCs/>
          <w:sz w:val="22"/>
          <w:szCs w:val="22"/>
        </w:rPr>
        <w:tab/>
      </w:r>
      <w:r w:rsidR="003A3DF5" w:rsidRPr="00EC6A3C">
        <w:rPr>
          <w:rFonts w:ascii="Arial" w:hAnsi="Arial"/>
          <w:b/>
          <w:bCs/>
          <w:sz w:val="22"/>
          <w:szCs w:val="22"/>
        </w:rPr>
        <w:t>Goodwill and intangible assets</w:t>
      </w:r>
    </w:p>
    <w:p w14:paraId="2966974D" w14:textId="763FE8E6" w:rsidR="003A3DF5" w:rsidRPr="00EC6A3C" w:rsidRDefault="00600A25" w:rsidP="00B32B89">
      <w:pPr>
        <w:tabs>
          <w:tab w:val="left" w:pos="1440"/>
        </w:tabs>
        <w:spacing w:before="120" w:after="120" w:line="380" w:lineRule="exact"/>
        <w:ind w:left="605" w:hanging="605"/>
        <w:jc w:val="thaiDistribute"/>
        <w:outlineLvl w:val="0"/>
        <w:rPr>
          <w:rFonts w:ascii="Arial" w:hAnsi="Arial"/>
          <w:sz w:val="22"/>
          <w:szCs w:val="22"/>
        </w:rPr>
      </w:pPr>
      <w:r w:rsidRPr="00EC6A3C">
        <w:rPr>
          <w:rFonts w:ascii="Arial" w:hAnsi="Arial"/>
          <w:sz w:val="22"/>
          <w:szCs w:val="22"/>
        </w:rPr>
        <w:tab/>
      </w:r>
      <w:r w:rsidR="003A3DF5" w:rsidRPr="00EC6A3C">
        <w:rPr>
          <w:rFonts w:ascii="Arial" w:hAnsi="Arial"/>
          <w:sz w:val="22"/>
          <w:szCs w:val="22"/>
        </w:rPr>
        <w:t>The initial recognition and measurement of goodwill and intangible assets, and subsequent impairment testing, require management to make estimates of cash flows to be generated by the asset or the cash</w:t>
      </w:r>
      <w:r w:rsidR="00C55158" w:rsidRPr="00EC6A3C">
        <w:rPr>
          <w:rFonts w:ascii="Arial" w:hAnsi="Arial"/>
          <w:sz w:val="22"/>
          <w:szCs w:val="22"/>
        </w:rPr>
        <w:t>-</w:t>
      </w:r>
      <w:r w:rsidR="003A3DF5" w:rsidRPr="00EC6A3C">
        <w:rPr>
          <w:rFonts w:ascii="Arial" w:hAnsi="Arial"/>
          <w:sz w:val="22"/>
          <w:szCs w:val="22"/>
        </w:rPr>
        <w:t xml:space="preserve">generating units and to choose a suitable discount rate </w:t>
      </w:r>
      <w:proofErr w:type="gramStart"/>
      <w:r w:rsidR="003A3DF5" w:rsidRPr="00EC6A3C">
        <w:rPr>
          <w:rFonts w:ascii="Arial" w:hAnsi="Arial"/>
          <w:sz w:val="22"/>
          <w:szCs w:val="22"/>
        </w:rPr>
        <w:t>in order to</w:t>
      </w:r>
      <w:proofErr w:type="gramEnd"/>
      <w:r w:rsidR="003A3DF5" w:rsidRPr="00EC6A3C">
        <w:rPr>
          <w:rFonts w:ascii="Arial" w:hAnsi="Arial"/>
          <w:sz w:val="22"/>
          <w:szCs w:val="22"/>
        </w:rPr>
        <w:t xml:space="preserve"> calculate the present value of those cash flows.</w:t>
      </w:r>
    </w:p>
    <w:p w14:paraId="5FC73837" w14:textId="5D6EBE39" w:rsidR="003A3DF5" w:rsidRPr="00EC6A3C" w:rsidRDefault="00E71688" w:rsidP="00B32B89">
      <w:pPr>
        <w:tabs>
          <w:tab w:val="left" w:pos="1440"/>
        </w:tabs>
        <w:spacing w:before="120" w:after="120" w:line="380" w:lineRule="exact"/>
        <w:ind w:left="605" w:hanging="605"/>
        <w:jc w:val="thaiDistribute"/>
        <w:outlineLvl w:val="0"/>
        <w:rPr>
          <w:rFonts w:ascii="Arial" w:hAnsi="Arial"/>
          <w:b/>
          <w:bCs/>
          <w:sz w:val="22"/>
          <w:szCs w:val="22"/>
        </w:rPr>
      </w:pPr>
      <w:r w:rsidRPr="00EC6A3C">
        <w:rPr>
          <w:rFonts w:ascii="Arial" w:hAnsi="Arial"/>
          <w:b/>
          <w:bCs/>
          <w:sz w:val="22"/>
          <w:szCs w:val="22"/>
        </w:rPr>
        <w:tab/>
      </w:r>
      <w:r w:rsidR="003A3DF5" w:rsidRPr="00EC6A3C">
        <w:rPr>
          <w:rFonts w:ascii="Arial" w:hAnsi="Arial"/>
          <w:b/>
          <w:bCs/>
          <w:sz w:val="22"/>
          <w:szCs w:val="22"/>
        </w:rPr>
        <w:t>Deferred tax assets</w:t>
      </w:r>
    </w:p>
    <w:p w14:paraId="78C48E9D" w14:textId="77777777" w:rsidR="00800724" w:rsidRPr="00EC6A3C" w:rsidRDefault="00E71688" w:rsidP="00B32B89">
      <w:pPr>
        <w:tabs>
          <w:tab w:val="left" w:pos="1440"/>
        </w:tabs>
        <w:spacing w:before="120" w:after="120" w:line="380" w:lineRule="exact"/>
        <w:ind w:left="605" w:hanging="605"/>
        <w:jc w:val="thaiDistribute"/>
        <w:outlineLvl w:val="0"/>
        <w:rPr>
          <w:rFonts w:ascii="Arial" w:hAnsi="Arial"/>
          <w:sz w:val="22"/>
          <w:szCs w:val="22"/>
        </w:rPr>
      </w:pPr>
      <w:r w:rsidRPr="00EC6A3C">
        <w:rPr>
          <w:rFonts w:ascii="Arial" w:hAnsi="Arial"/>
          <w:sz w:val="22"/>
          <w:szCs w:val="22"/>
        </w:rPr>
        <w:tab/>
      </w:r>
      <w:r w:rsidR="003A3DF5" w:rsidRPr="00EC6A3C">
        <w:rPr>
          <w:rFonts w:ascii="Arial" w:hAnsi="Arial"/>
          <w:sz w:val="22"/>
          <w:szCs w:val="22"/>
        </w:rPr>
        <w:t xml:space="preserve">Deferred tax assets are </w:t>
      </w:r>
      <w:proofErr w:type="spellStart"/>
      <w:r w:rsidR="003A3DF5" w:rsidRPr="00EC6A3C">
        <w:rPr>
          <w:rFonts w:ascii="Arial" w:hAnsi="Arial"/>
          <w:sz w:val="22"/>
          <w:szCs w:val="22"/>
        </w:rPr>
        <w:t>recognised</w:t>
      </w:r>
      <w:proofErr w:type="spellEnd"/>
      <w:r w:rsidR="003A3DF5" w:rsidRPr="00EC6A3C">
        <w:rPr>
          <w:rFonts w:ascii="Arial" w:hAnsi="Arial"/>
          <w:sz w:val="22"/>
          <w:szCs w:val="22"/>
        </w:rPr>
        <w:t xml:space="preserve"> </w:t>
      </w:r>
      <w:r w:rsidR="00292AD6" w:rsidRPr="00EC6A3C">
        <w:rPr>
          <w:rFonts w:ascii="Arial" w:hAnsi="Arial"/>
          <w:sz w:val="22"/>
          <w:szCs w:val="22"/>
        </w:rPr>
        <w:t>only</w:t>
      </w:r>
      <w:r w:rsidR="003A3DF5" w:rsidRPr="00EC6A3C">
        <w:rPr>
          <w:rFonts w:ascii="Arial" w:hAnsi="Arial"/>
          <w:sz w:val="22"/>
          <w:szCs w:val="22"/>
        </w:rPr>
        <w:t xml:space="preserve"> to the extent that it is probable that taxable profit will be available against which</w:t>
      </w:r>
      <w:r w:rsidR="001A7BA9" w:rsidRPr="00EC6A3C">
        <w:rPr>
          <w:rFonts w:ascii="Arial" w:hAnsi="Arial"/>
          <w:sz w:val="22"/>
          <w:szCs w:val="22"/>
        </w:rPr>
        <w:t xml:space="preserve"> these </w:t>
      </w:r>
      <w:r w:rsidR="00292AD6" w:rsidRPr="00EC6A3C">
        <w:rPr>
          <w:rFonts w:ascii="Arial" w:hAnsi="Arial"/>
          <w:sz w:val="22"/>
          <w:szCs w:val="22"/>
        </w:rPr>
        <w:t>deferred tax assets</w:t>
      </w:r>
      <w:r w:rsidR="001A7BA9" w:rsidRPr="00EC6A3C">
        <w:rPr>
          <w:rFonts w:ascii="Arial" w:hAnsi="Arial"/>
          <w:sz w:val="22"/>
          <w:szCs w:val="22"/>
        </w:rPr>
        <w:t xml:space="preserve"> can be </w:t>
      </w:r>
      <w:proofErr w:type="spellStart"/>
      <w:r w:rsidR="001A7BA9" w:rsidRPr="00EC6A3C">
        <w:rPr>
          <w:rFonts w:ascii="Arial" w:hAnsi="Arial"/>
          <w:sz w:val="22"/>
          <w:szCs w:val="22"/>
        </w:rPr>
        <w:t>utilis</w:t>
      </w:r>
      <w:r w:rsidR="003A3DF5" w:rsidRPr="00EC6A3C">
        <w:rPr>
          <w:rFonts w:ascii="Arial" w:hAnsi="Arial"/>
          <w:sz w:val="22"/>
          <w:szCs w:val="22"/>
        </w:rPr>
        <w:t>ed</w:t>
      </w:r>
      <w:proofErr w:type="spellEnd"/>
      <w:r w:rsidR="003A3DF5" w:rsidRPr="00EC6A3C">
        <w:rPr>
          <w:rFonts w:ascii="Arial" w:hAnsi="Arial"/>
          <w:sz w:val="22"/>
          <w:szCs w:val="22"/>
        </w:rPr>
        <w:t>. Significant management judg</w:t>
      </w:r>
      <w:r w:rsidR="00292AD6" w:rsidRPr="00EC6A3C">
        <w:rPr>
          <w:rFonts w:ascii="Arial" w:hAnsi="Arial"/>
          <w:sz w:val="22"/>
          <w:szCs w:val="22"/>
        </w:rPr>
        <w:t>e</w:t>
      </w:r>
      <w:r w:rsidR="003A3DF5" w:rsidRPr="00EC6A3C">
        <w:rPr>
          <w:rFonts w:ascii="Arial" w:hAnsi="Arial"/>
          <w:sz w:val="22"/>
          <w:szCs w:val="22"/>
        </w:rPr>
        <w:t>ment is required to determine the amount of deferred</w:t>
      </w:r>
      <w:r w:rsidR="001A7BA9" w:rsidRPr="00EC6A3C">
        <w:rPr>
          <w:rFonts w:ascii="Arial" w:hAnsi="Arial"/>
          <w:sz w:val="22"/>
          <w:szCs w:val="22"/>
        </w:rPr>
        <w:t xml:space="preserve"> tax assets that can be </w:t>
      </w:r>
      <w:proofErr w:type="spellStart"/>
      <w:r w:rsidR="001A7BA9" w:rsidRPr="00EC6A3C">
        <w:rPr>
          <w:rFonts w:ascii="Arial" w:hAnsi="Arial"/>
          <w:sz w:val="22"/>
          <w:szCs w:val="22"/>
        </w:rPr>
        <w:t>recognis</w:t>
      </w:r>
      <w:r w:rsidR="003A3DF5" w:rsidRPr="00EC6A3C">
        <w:rPr>
          <w:rFonts w:ascii="Arial" w:hAnsi="Arial"/>
          <w:sz w:val="22"/>
          <w:szCs w:val="22"/>
        </w:rPr>
        <w:t>ed</w:t>
      </w:r>
      <w:proofErr w:type="spellEnd"/>
      <w:r w:rsidR="003A3DF5" w:rsidRPr="00EC6A3C">
        <w:rPr>
          <w:rFonts w:ascii="Arial" w:hAnsi="Arial"/>
          <w:sz w:val="22"/>
          <w:szCs w:val="22"/>
        </w:rPr>
        <w:t xml:space="preserve">, based upon the likely timing and level of estimate future </w:t>
      </w:r>
      <w:r w:rsidR="00B217BE" w:rsidRPr="00EC6A3C">
        <w:rPr>
          <w:rFonts w:ascii="Arial" w:hAnsi="Arial"/>
          <w:sz w:val="22"/>
          <w:szCs w:val="22"/>
        </w:rPr>
        <w:t xml:space="preserve">taxable </w:t>
      </w:r>
      <w:r w:rsidR="003A3DF5" w:rsidRPr="00EC6A3C">
        <w:rPr>
          <w:rFonts w:ascii="Arial" w:hAnsi="Arial"/>
          <w:sz w:val="22"/>
          <w:szCs w:val="22"/>
        </w:rPr>
        <w:t>profits.</w:t>
      </w:r>
    </w:p>
    <w:p w14:paraId="04FCCE61" w14:textId="13BAFA4E" w:rsidR="00BB1090" w:rsidRPr="00EC6A3C" w:rsidRDefault="00BB1090" w:rsidP="00B32B89">
      <w:pPr>
        <w:tabs>
          <w:tab w:val="left" w:pos="1440"/>
        </w:tabs>
        <w:spacing w:before="120" w:after="120" w:line="380" w:lineRule="exact"/>
        <w:ind w:left="605" w:hanging="605"/>
        <w:jc w:val="thaiDistribute"/>
        <w:outlineLvl w:val="0"/>
        <w:rPr>
          <w:rFonts w:ascii="Arial" w:hAnsi="Arial"/>
          <w:b/>
          <w:bCs/>
          <w:sz w:val="22"/>
          <w:szCs w:val="22"/>
        </w:rPr>
      </w:pPr>
      <w:r w:rsidRPr="00EC6A3C">
        <w:rPr>
          <w:rFonts w:ascii="Arial" w:hAnsi="Arial"/>
          <w:b/>
          <w:bCs/>
          <w:sz w:val="22"/>
          <w:szCs w:val="22"/>
          <w:cs/>
        </w:rPr>
        <w:tab/>
      </w:r>
      <w:r w:rsidRPr="00EC6A3C">
        <w:rPr>
          <w:rFonts w:ascii="Arial" w:hAnsi="Arial"/>
          <w:b/>
          <w:bCs/>
          <w:sz w:val="22"/>
          <w:szCs w:val="22"/>
        </w:rPr>
        <w:t>Allowance for impairment of non-financial assets</w:t>
      </w:r>
      <w:r w:rsidRPr="00EC6A3C">
        <w:rPr>
          <w:rFonts w:ascii="Arial" w:hAnsi="Arial" w:hint="cs"/>
          <w:b/>
          <w:bCs/>
          <w:sz w:val="22"/>
          <w:szCs w:val="22"/>
          <w:cs/>
        </w:rPr>
        <w:t xml:space="preserve"> </w:t>
      </w:r>
    </w:p>
    <w:p w14:paraId="7EA8C3E0" w14:textId="4D2DA7DF" w:rsidR="00FE2F55" w:rsidRPr="00EC6A3C" w:rsidRDefault="00BB1090" w:rsidP="00B32B89">
      <w:pPr>
        <w:tabs>
          <w:tab w:val="left" w:pos="1440"/>
        </w:tabs>
        <w:spacing w:before="120" w:after="120" w:line="380" w:lineRule="exact"/>
        <w:ind w:left="605" w:hanging="605"/>
        <w:jc w:val="thaiDistribute"/>
        <w:outlineLvl w:val="0"/>
        <w:rPr>
          <w:rFonts w:ascii="Arial" w:hAnsi="Arial"/>
          <w:b/>
          <w:bCs/>
          <w:sz w:val="22"/>
          <w:szCs w:val="22"/>
        </w:rPr>
      </w:pPr>
      <w:r w:rsidRPr="00EC6A3C">
        <w:rPr>
          <w:rFonts w:ascii="Arial" w:hAnsi="Arial"/>
          <w:spacing w:val="-2"/>
          <w:sz w:val="22"/>
          <w:szCs w:val="22"/>
          <w:cs/>
        </w:rPr>
        <w:tab/>
      </w:r>
      <w:r w:rsidRPr="00EC6A3C">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w:t>
      </w:r>
      <w:r w:rsidR="007F1FF9" w:rsidRPr="00EC6A3C">
        <w:rPr>
          <w:rFonts w:ascii="Arial" w:hAnsi="Arial"/>
          <w:spacing w:val="-2"/>
          <w:sz w:val="22"/>
          <w:szCs w:val="22"/>
        </w:rPr>
        <w:t xml:space="preserve">                               </w:t>
      </w:r>
      <w:r w:rsidRPr="00EC6A3C">
        <w:rPr>
          <w:rFonts w:ascii="Arial" w:hAnsi="Arial"/>
          <w:spacing w:val="-2"/>
          <w:sz w:val="22"/>
          <w:szCs w:val="22"/>
        </w:rPr>
        <w:t>The recoverable amount is sensitive to the discount rate used for the discounted cash flow model as well as the expected future cash-inflows and the growth rate used for extrapolation purposes.</w:t>
      </w:r>
    </w:p>
    <w:p w14:paraId="0FFAC105" w14:textId="77777777" w:rsidR="00EC6A3C" w:rsidRPr="00EC6A3C" w:rsidRDefault="00EC6A3C" w:rsidP="00B32B89">
      <w:pPr>
        <w:tabs>
          <w:tab w:val="left" w:pos="1440"/>
        </w:tabs>
        <w:spacing w:before="120" w:after="120" w:line="380" w:lineRule="exact"/>
        <w:ind w:left="605" w:hanging="605"/>
        <w:jc w:val="thaiDistribute"/>
        <w:outlineLvl w:val="0"/>
        <w:rPr>
          <w:rFonts w:ascii="Arial" w:hAnsi="Arial"/>
          <w:b/>
          <w:bCs/>
          <w:sz w:val="22"/>
          <w:szCs w:val="22"/>
          <w:cs/>
        </w:rPr>
      </w:pPr>
      <w:r w:rsidRPr="00EC6A3C">
        <w:rPr>
          <w:rFonts w:ascii="Arial" w:hAnsi="Arial"/>
          <w:b/>
          <w:bCs/>
          <w:sz w:val="22"/>
          <w:szCs w:val="22"/>
          <w:cs/>
        </w:rPr>
        <w:br w:type="page"/>
      </w:r>
    </w:p>
    <w:p w14:paraId="27A007CF" w14:textId="43222539" w:rsidR="003A3DF5" w:rsidRPr="00EC6A3C" w:rsidRDefault="00FE2F55" w:rsidP="00B32B89">
      <w:pPr>
        <w:tabs>
          <w:tab w:val="left" w:pos="1440"/>
        </w:tabs>
        <w:spacing w:before="120" w:after="120" w:line="380" w:lineRule="exact"/>
        <w:ind w:left="605" w:hanging="605"/>
        <w:jc w:val="thaiDistribute"/>
        <w:outlineLvl w:val="0"/>
        <w:rPr>
          <w:rFonts w:ascii="Arial" w:hAnsi="Arial"/>
          <w:b/>
          <w:bCs/>
          <w:sz w:val="22"/>
          <w:szCs w:val="22"/>
        </w:rPr>
      </w:pPr>
      <w:r w:rsidRPr="00EC6A3C">
        <w:rPr>
          <w:rFonts w:ascii="Arial" w:hAnsi="Arial"/>
          <w:b/>
          <w:bCs/>
          <w:sz w:val="22"/>
          <w:szCs w:val="22"/>
          <w:cs/>
        </w:rPr>
        <w:lastRenderedPageBreak/>
        <w:tab/>
      </w:r>
      <w:r w:rsidR="001A7BA9" w:rsidRPr="00EC6A3C">
        <w:rPr>
          <w:rFonts w:ascii="Arial" w:hAnsi="Arial"/>
          <w:b/>
          <w:bCs/>
          <w:sz w:val="22"/>
          <w:szCs w:val="22"/>
        </w:rPr>
        <w:t>Post-employment</w:t>
      </w:r>
      <w:r w:rsidR="003A3DF5" w:rsidRPr="00EC6A3C">
        <w:rPr>
          <w:rFonts w:ascii="Arial" w:hAnsi="Arial"/>
          <w:b/>
          <w:bCs/>
          <w:sz w:val="22"/>
          <w:szCs w:val="22"/>
        </w:rPr>
        <w:t xml:space="preserve"> benefits</w:t>
      </w:r>
      <w:r w:rsidR="001A7BA9" w:rsidRPr="00EC6A3C">
        <w:rPr>
          <w:rFonts w:ascii="Arial" w:hAnsi="Arial"/>
          <w:b/>
          <w:bCs/>
          <w:sz w:val="22"/>
          <w:szCs w:val="22"/>
        </w:rPr>
        <w:t xml:space="preserve"> under defined benefit plans</w:t>
      </w:r>
    </w:p>
    <w:p w14:paraId="415863E5" w14:textId="77777777" w:rsidR="00CA6723" w:rsidRPr="00EC6A3C" w:rsidRDefault="00E71688" w:rsidP="00B32B89">
      <w:pPr>
        <w:tabs>
          <w:tab w:val="left" w:pos="360"/>
          <w:tab w:val="left" w:pos="1440"/>
        </w:tabs>
        <w:spacing w:before="120" w:after="120" w:line="380" w:lineRule="exact"/>
        <w:ind w:left="605" w:hanging="605"/>
        <w:jc w:val="thaiDistribute"/>
        <w:outlineLvl w:val="0"/>
        <w:rPr>
          <w:rFonts w:ascii="Arial" w:hAnsi="Arial" w:cs="Arial"/>
          <w:color w:val="000000"/>
          <w:sz w:val="22"/>
          <w:szCs w:val="22"/>
        </w:rPr>
      </w:pPr>
      <w:r w:rsidRPr="00EC6A3C">
        <w:rPr>
          <w:rFonts w:ascii="Arial" w:hAnsi="Arial" w:cs="Arial"/>
          <w:color w:val="000000"/>
          <w:sz w:val="22"/>
          <w:szCs w:val="22"/>
        </w:rPr>
        <w:tab/>
      </w:r>
      <w:r w:rsidRPr="00EC6A3C">
        <w:rPr>
          <w:rFonts w:ascii="Arial" w:hAnsi="Arial" w:cs="Arial"/>
          <w:color w:val="000000"/>
          <w:sz w:val="22"/>
          <w:szCs w:val="22"/>
        </w:rPr>
        <w:tab/>
      </w:r>
      <w:r w:rsidR="001A7BA9" w:rsidRPr="00EC6A3C">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76FD1DE8" w14:textId="05FB656C" w:rsidR="008E2F23" w:rsidRPr="00EC6A3C" w:rsidRDefault="00E71688" w:rsidP="00B32B89">
      <w:pPr>
        <w:tabs>
          <w:tab w:val="left" w:pos="1440"/>
        </w:tabs>
        <w:spacing w:before="120" w:after="120" w:line="380" w:lineRule="exact"/>
        <w:ind w:left="605" w:hanging="605"/>
        <w:jc w:val="thaiDistribute"/>
        <w:outlineLvl w:val="0"/>
        <w:rPr>
          <w:rFonts w:ascii="Arial" w:hAnsi="Arial"/>
          <w:b/>
          <w:bCs/>
          <w:sz w:val="22"/>
          <w:szCs w:val="22"/>
        </w:rPr>
      </w:pPr>
      <w:r w:rsidRPr="00EC6A3C">
        <w:rPr>
          <w:rFonts w:ascii="Arial" w:hAnsi="Arial"/>
          <w:b/>
          <w:bCs/>
          <w:sz w:val="22"/>
          <w:szCs w:val="22"/>
        </w:rPr>
        <w:tab/>
      </w:r>
      <w:r w:rsidR="008E2F23" w:rsidRPr="00EC6A3C">
        <w:rPr>
          <w:rFonts w:ascii="Arial" w:hAnsi="Arial"/>
          <w:b/>
          <w:bCs/>
          <w:sz w:val="22"/>
          <w:szCs w:val="22"/>
        </w:rPr>
        <w:t>Tax assessments</w:t>
      </w:r>
    </w:p>
    <w:p w14:paraId="677145B0" w14:textId="6C009FEC" w:rsidR="008F6EC4" w:rsidRPr="00EC6A3C" w:rsidRDefault="00E71688" w:rsidP="00B32B89">
      <w:pPr>
        <w:tabs>
          <w:tab w:val="left" w:pos="1440"/>
        </w:tabs>
        <w:spacing w:before="120" w:after="120" w:line="380" w:lineRule="exact"/>
        <w:ind w:left="605" w:hanging="605"/>
        <w:jc w:val="thaiDistribute"/>
        <w:outlineLvl w:val="0"/>
        <w:rPr>
          <w:rFonts w:ascii="Arial" w:hAnsi="Arial"/>
          <w:sz w:val="22"/>
          <w:szCs w:val="22"/>
        </w:rPr>
      </w:pPr>
      <w:r w:rsidRPr="00EC6A3C">
        <w:rPr>
          <w:rFonts w:ascii="Arial" w:hAnsi="Arial"/>
          <w:spacing w:val="-4"/>
          <w:sz w:val="22"/>
          <w:szCs w:val="22"/>
        </w:rPr>
        <w:tab/>
      </w:r>
      <w:r w:rsidR="00FA3045" w:rsidRPr="00EC6A3C">
        <w:rPr>
          <w:rFonts w:ascii="Arial" w:hAnsi="Arial"/>
          <w:sz w:val="22"/>
          <w:szCs w:val="22"/>
        </w:rPr>
        <w:t>The Group</w:t>
      </w:r>
      <w:r w:rsidR="008B04E4" w:rsidRPr="00EC6A3C">
        <w:rPr>
          <w:rFonts w:ascii="Arial" w:hAnsi="Arial"/>
          <w:sz w:val="22"/>
          <w:szCs w:val="22"/>
        </w:rPr>
        <w:t xml:space="preserve"> ha</w:t>
      </w:r>
      <w:r w:rsidR="00AB6485" w:rsidRPr="00EC6A3C">
        <w:rPr>
          <w:rFonts w:ascii="Arial" w:hAnsi="Arial"/>
          <w:sz w:val="22"/>
          <w:szCs w:val="22"/>
        </w:rPr>
        <w:t>s</w:t>
      </w:r>
      <w:r w:rsidR="008B04E4" w:rsidRPr="00EC6A3C">
        <w:rPr>
          <w:rFonts w:ascii="Arial" w:hAnsi="Arial"/>
          <w:sz w:val="22"/>
          <w:szCs w:val="22"/>
        </w:rPr>
        <w:t xml:space="preserve"> </w:t>
      </w:r>
      <w:r w:rsidR="003A3DF5" w:rsidRPr="00EC6A3C">
        <w:rPr>
          <w:rFonts w:ascii="Arial" w:hAnsi="Arial"/>
          <w:sz w:val="22"/>
          <w:szCs w:val="22"/>
        </w:rPr>
        <w:t>contingent liabilities as</w:t>
      </w:r>
      <w:r w:rsidR="00324459" w:rsidRPr="00EC6A3C">
        <w:rPr>
          <w:rFonts w:ascii="Arial" w:hAnsi="Arial"/>
          <w:sz w:val="22"/>
          <w:szCs w:val="22"/>
        </w:rPr>
        <w:t xml:space="preserve"> the</w:t>
      </w:r>
      <w:r w:rsidR="003A3DF5" w:rsidRPr="00EC6A3C">
        <w:rPr>
          <w:rFonts w:ascii="Arial" w:hAnsi="Arial"/>
          <w:sz w:val="22"/>
          <w:szCs w:val="22"/>
        </w:rPr>
        <w:t xml:space="preserve"> result of </w:t>
      </w:r>
      <w:r w:rsidR="008B04E4" w:rsidRPr="00EC6A3C">
        <w:rPr>
          <w:rFonts w:ascii="Arial" w:hAnsi="Arial"/>
          <w:sz w:val="22"/>
          <w:szCs w:val="22"/>
        </w:rPr>
        <w:t>tax assessment</w:t>
      </w:r>
      <w:r w:rsidR="008E2F23" w:rsidRPr="00EC6A3C">
        <w:rPr>
          <w:rFonts w:ascii="Arial" w:hAnsi="Arial"/>
          <w:sz w:val="22"/>
          <w:szCs w:val="22"/>
        </w:rPr>
        <w:t xml:space="preserve">s. </w:t>
      </w:r>
      <w:r w:rsidR="003A3DF5" w:rsidRPr="00EC6A3C">
        <w:rPr>
          <w:rFonts w:ascii="Arial" w:hAnsi="Arial"/>
          <w:sz w:val="22"/>
          <w:szCs w:val="22"/>
        </w:rPr>
        <w:t>The management</w:t>
      </w:r>
      <w:r w:rsidR="008E2F23" w:rsidRPr="00EC6A3C">
        <w:rPr>
          <w:rFonts w:ascii="Arial" w:hAnsi="Arial"/>
          <w:sz w:val="22"/>
          <w:szCs w:val="22"/>
        </w:rPr>
        <w:t xml:space="preserve"> </w:t>
      </w:r>
      <w:r w:rsidR="00AB6485" w:rsidRPr="00EC6A3C">
        <w:rPr>
          <w:rFonts w:ascii="Arial" w:hAnsi="Arial"/>
          <w:sz w:val="22"/>
          <w:szCs w:val="22"/>
        </w:rPr>
        <w:t>was</w:t>
      </w:r>
      <w:r w:rsidR="00B2169C" w:rsidRPr="00EC6A3C">
        <w:rPr>
          <w:rFonts w:ascii="Arial" w:hAnsi="Arial"/>
          <w:sz w:val="22"/>
          <w:szCs w:val="22"/>
        </w:rPr>
        <w:t xml:space="preserve"> required to exercise judgement</w:t>
      </w:r>
      <w:r w:rsidR="003A3DF5" w:rsidRPr="00EC6A3C">
        <w:rPr>
          <w:rFonts w:ascii="Arial" w:hAnsi="Arial"/>
          <w:sz w:val="22"/>
          <w:szCs w:val="22"/>
        </w:rPr>
        <w:t xml:space="preserve"> to assess the results of </w:t>
      </w:r>
      <w:r w:rsidR="008E2F23" w:rsidRPr="00EC6A3C">
        <w:rPr>
          <w:rFonts w:ascii="Arial" w:hAnsi="Arial"/>
          <w:sz w:val="22"/>
          <w:szCs w:val="22"/>
        </w:rPr>
        <w:t xml:space="preserve">the tax assessments </w:t>
      </w:r>
      <w:r w:rsidR="00B2169C" w:rsidRPr="00EC6A3C">
        <w:rPr>
          <w:rFonts w:ascii="Arial" w:hAnsi="Arial"/>
          <w:sz w:val="22"/>
          <w:szCs w:val="22"/>
        </w:rPr>
        <w:t>and estimate the liabilities that might be incurred as at the end of the reporting period.</w:t>
      </w:r>
    </w:p>
    <w:p w14:paraId="22EACA7A" w14:textId="5B66946D" w:rsidR="003A3DF5" w:rsidRPr="00686EB8" w:rsidRDefault="009306EA" w:rsidP="00B32B89">
      <w:pPr>
        <w:tabs>
          <w:tab w:val="left" w:pos="2160"/>
          <w:tab w:val="right" w:pos="6300"/>
          <w:tab w:val="right" w:pos="8460"/>
        </w:tabs>
        <w:spacing w:before="120" w:after="120" w:line="380" w:lineRule="exact"/>
        <w:ind w:left="605" w:hanging="605"/>
        <w:jc w:val="thaiDistribute"/>
        <w:rPr>
          <w:rFonts w:ascii="Arial" w:hAnsi="Arial"/>
          <w:b/>
          <w:bCs/>
          <w:sz w:val="22"/>
          <w:szCs w:val="22"/>
        </w:rPr>
      </w:pPr>
      <w:r w:rsidRPr="00686EB8">
        <w:rPr>
          <w:rFonts w:ascii="Arial" w:hAnsi="Arial"/>
          <w:b/>
          <w:bCs/>
          <w:sz w:val="22"/>
          <w:szCs w:val="22"/>
        </w:rPr>
        <w:t>6</w:t>
      </w:r>
      <w:r w:rsidR="003A3DF5" w:rsidRPr="00686EB8">
        <w:rPr>
          <w:rFonts w:ascii="Arial" w:hAnsi="Arial"/>
          <w:b/>
          <w:bCs/>
          <w:sz w:val="22"/>
          <w:szCs w:val="22"/>
        </w:rPr>
        <w:t>.</w:t>
      </w:r>
      <w:r w:rsidR="003A3DF5" w:rsidRPr="00686EB8">
        <w:rPr>
          <w:rFonts w:ascii="Arial" w:hAnsi="Arial"/>
          <w:b/>
          <w:bCs/>
          <w:sz w:val="22"/>
          <w:szCs w:val="22"/>
        </w:rPr>
        <w:tab/>
        <w:t>Related party transactions</w:t>
      </w:r>
    </w:p>
    <w:p w14:paraId="246673FA" w14:textId="6FF166B8" w:rsidR="00AF7ADC" w:rsidRPr="00686EB8" w:rsidRDefault="003A3DF5" w:rsidP="00B32B89">
      <w:pPr>
        <w:pStyle w:val="BodyTextIndent2"/>
        <w:tabs>
          <w:tab w:val="clear" w:pos="360"/>
          <w:tab w:val="left" w:pos="600"/>
        </w:tabs>
        <w:spacing w:before="120"/>
        <w:ind w:left="605" w:hanging="605"/>
        <w:jc w:val="both"/>
        <w:rPr>
          <w:rFonts w:ascii="Arial" w:hAnsi="Arial"/>
          <w:sz w:val="22"/>
          <w:szCs w:val="22"/>
        </w:rPr>
      </w:pPr>
      <w:r w:rsidRPr="00686EB8">
        <w:rPr>
          <w:rFonts w:ascii="Arial" w:hAnsi="Arial"/>
          <w:sz w:val="22"/>
          <w:szCs w:val="22"/>
        </w:rPr>
        <w:tab/>
        <w:t xml:space="preserve">During the years, </w:t>
      </w:r>
      <w:r w:rsidR="00FA3045" w:rsidRPr="00686EB8">
        <w:rPr>
          <w:rFonts w:ascii="Arial" w:hAnsi="Arial"/>
          <w:sz w:val="22"/>
          <w:szCs w:val="22"/>
        </w:rPr>
        <w:t>the Group</w:t>
      </w:r>
      <w:r w:rsidRPr="00686EB8">
        <w:rPr>
          <w:rFonts w:ascii="Arial" w:hAnsi="Arial"/>
          <w:sz w:val="22"/>
          <w:szCs w:val="22"/>
        </w:rPr>
        <w:t xml:space="preserve"> had significant business transactions with related parties. Such t</w:t>
      </w:r>
      <w:r w:rsidR="008B04E4" w:rsidRPr="00686EB8">
        <w:rPr>
          <w:rFonts w:ascii="Arial" w:hAnsi="Arial"/>
          <w:sz w:val="22"/>
          <w:szCs w:val="22"/>
        </w:rPr>
        <w:t xml:space="preserve">ransactions, which are </w:t>
      </w:r>
      <w:proofErr w:type="spellStart"/>
      <w:r w:rsidR="008B04E4" w:rsidRPr="00686EB8">
        <w:rPr>
          <w:rFonts w:ascii="Arial" w:hAnsi="Arial"/>
          <w:sz w:val="22"/>
          <w:szCs w:val="22"/>
        </w:rPr>
        <w:t>summaris</w:t>
      </w:r>
      <w:r w:rsidRPr="00686EB8">
        <w:rPr>
          <w:rFonts w:ascii="Arial" w:hAnsi="Arial"/>
          <w:sz w:val="22"/>
          <w:szCs w:val="22"/>
        </w:rPr>
        <w:t>ed</w:t>
      </w:r>
      <w:proofErr w:type="spellEnd"/>
      <w:r w:rsidRPr="00686EB8">
        <w:rPr>
          <w:rFonts w:ascii="Arial" w:hAnsi="Arial"/>
          <w:sz w:val="22"/>
          <w:szCs w:val="22"/>
        </w:rPr>
        <w:t xml:space="preserve"> below, arose in the ordinary course of business and were concluded on commercial terms and bases agreed upon between the </w:t>
      </w:r>
      <w:r w:rsidR="005F1EFF" w:rsidRPr="00686EB8">
        <w:rPr>
          <w:rFonts w:ascii="Arial" w:hAnsi="Arial"/>
          <w:sz w:val="22"/>
          <w:szCs w:val="22"/>
        </w:rPr>
        <w:t>Group</w:t>
      </w:r>
      <w:r w:rsidR="008B04E4" w:rsidRPr="00686EB8">
        <w:rPr>
          <w:rFonts w:ascii="Arial" w:hAnsi="Arial"/>
          <w:sz w:val="22"/>
          <w:szCs w:val="22"/>
        </w:rPr>
        <w:t xml:space="preserve"> </w:t>
      </w:r>
      <w:r w:rsidRPr="00686EB8">
        <w:rPr>
          <w:rFonts w:ascii="Arial" w:hAnsi="Arial"/>
          <w:sz w:val="22"/>
          <w:szCs w:val="22"/>
        </w:rPr>
        <w:t>and those related parties.</w:t>
      </w:r>
    </w:p>
    <w:tbl>
      <w:tblPr>
        <w:tblW w:w="9810" w:type="dxa"/>
        <w:tblInd w:w="270" w:type="dxa"/>
        <w:tblLayout w:type="fixed"/>
        <w:tblLook w:val="0000" w:firstRow="0" w:lastRow="0" w:firstColumn="0" w:lastColumn="0" w:noHBand="0" w:noVBand="0"/>
      </w:tblPr>
      <w:tblGrid>
        <w:gridCol w:w="3776"/>
        <w:gridCol w:w="915"/>
        <w:gridCol w:w="20"/>
        <w:gridCol w:w="936"/>
        <w:gridCol w:w="111"/>
        <w:gridCol w:w="824"/>
        <w:gridCol w:w="45"/>
        <w:gridCol w:w="892"/>
        <w:gridCol w:w="34"/>
        <w:gridCol w:w="2257"/>
      </w:tblGrid>
      <w:tr w:rsidR="003A3DF5" w:rsidRPr="00686EB8" w14:paraId="34D52C9B" w14:textId="77777777" w:rsidTr="003B060E">
        <w:trPr>
          <w:tblHeader/>
        </w:trPr>
        <w:tc>
          <w:tcPr>
            <w:tcW w:w="3776" w:type="dxa"/>
          </w:tcPr>
          <w:p w14:paraId="097C0681" w14:textId="77777777" w:rsidR="003A3DF5" w:rsidRPr="00686EB8" w:rsidRDefault="00AF6DB5" w:rsidP="008929EA">
            <w:pPr>
              <w:spacing w:line="380" w:lineRule="exact"/>
              <w:ind w:right="-139"/>
              <w:rPr>
                <w:rFonts w:ascii="Arial" w:hAnsi="Arial" w:cs="Arial"/>
                <w:spacing w:val="-6"/>
                <w:sz w:val="16"/>
                <w:szCs w:val="16"/>
              </w:rPr>
            </w:pPr>
            <w:r w:rsidRPr="00686EB8">
              <w:rPr>
                <w:rFonts w:ascii="Arial" w:hAnsi="Arial" w:cs="Arial"/>
                <w:spacing w:val="-6"/>
                <w:sz w:val="16"/>
                <w:szCs w:val="16"/>
              </w:rPr>
              <w:br w:type="page"/>
            </w:r>
          </w:p>
        </w:tc>
        <w:tc>
          <w:tcPr>
            <w:tcW w:w="6034" w:type="dxa"/>
            <w:gridSpan w:val="9"/>
          </w:tcPr>
          <w:p w14:paraId="76123DAE" w14:textId="77777777" w:rsidR="003A3DF5" w:rsidRPr="00686EB8" w:rsidRDefault="003A3DF5" w:rsidP="008929EA">
            <w:pPr>
              <w:tabs>
                <w:tab w:val="center" w:pos="8100"/>
              </w:tabs>
              <w:spacing w:line="380" w:lineRule="exact"/>
              <w:jc w:val="right"/>
              <w:rPr>
                <w:rFonts w:ascii="Arial" w:hAnsi="Arial" w:cs="Arial"/>
                <w:spacing w:val="-6"/>
                <w:sz w:val="16"/>
                <w:szCs w:val="16"/>
              </w:rPr>
            </w:pPr>
            <w:r w:rsidRPr="00686EB8">
              <w:rPr>
                <w:rFonts w:ascii="Arial" w:hAnsi="Arial" w:cs="Arial"/>
                <w:spacing w:val="-6"/>
                <w:sz w:val="16"/>
                <w:szCs w:val="16"/>
              </w:rPr>
              <w:t>(Unit: Million Baht)</w:t>
            </w:r>
          </w:p>
        </w:tc>
      </w:tr>
      <w:tr w:rsidR="003A3DF5" w:rsidRPr="00686EB8" w14:paraId="09754989" w14:textId="77777777" w:rsidTr="003B060E">
        <w:trPr>
          <w:tblHeader/>
        </w:trPr>
        <w:tc>
          <w:tcPr>
            <w:tcW w:w="3776" w:type="dxa"/>
            <w:shd w:val="clear" w:color="auto" w:fill="auto"/>
          </w:tcPr>
          <w:p w14:paraId="711CFB77" w14:textId="77777777" w:rsidR="003A3DF5" w:rsidRPr="00686EB8" w:rsidRDefault="003A3DF5" w:rsidP="008929EA">
            <w:pPr>
              <w:spacing w:line="380" w:lineRule="exact"/>
              <w:ind w:right="-139"/>
              <w:rPr>
                <w:rFonts w:ascii="Arial" w:hAnsi="Arial" w:cs="Arial"/>
                <w:spacing w:val="-6"/>
                <w:sz w:val="16"/>
                <w:szCs w:val="16"/>
              </w:rPr>
            </w:pPr>
          </w:p>
        </w:tc>
        <w:tc>
          <w:tcPr>
            <w:tcW w:w="1871" w:type="dxa"/>
            <w:gridSpan w:val="3"/>
            <w:shd w:val="clear" w:color="auto" w:fill="auto"/>
            <w:vAlign w:val="bottom"/>
          </w:tcPr>
          <w:p w14:paraId="7FE7F72B" w14:textId="77777777" w:rsidR="003A3DF5" w:rsidRPr="00686EB8" w:rsidRDefault="003A3DF5" w:rsidP="008929EA">
            <w:pPr>
              <w:pBdr>
                <w:bottom w:val="single" w:sz="4" w:space="1" w:color="auto"/>
              </w:pBdr>
              <w:tabs>
                <w:tab w:val="center" w:pos="8100"/>
              </w:tabs>
              <w:spacing w:line="380" w:lineRule="exact"/>
              <w:jc w:val="center"/>
              <w:rPr>
                <w:rFonts w:ascii="Arial" w:hAnsi="Arial" w:cs="Arial"/>
                <w:spacing w:val="-6"/>
                <w:sz w:val="16"/>
                <w:szCs w:val="16"/>
              </w:rPr>
            </w:pPr>
            <w:r w:rsidRPr="00686EB8">
              <w:rPr>
                <w:rFonts w:ascii="Arial" w:hAnsi="Arial" w:cs="Arial"/>
                <w:spacing w:val="-6"/>
                <w:sz w:val="16"/>
                <w:szCs w:val="16"/>
              </w:rPr>
              <w:t>Consolidated                 financial statements</w:t>
            </w:r>
          </w:p>
        </w:tc>
        <w:tc>
          <w:tcPr>
            <w:tcW w:w="1872" w:type="dxa"/>
            <w:gridSpan w:val="4"/>
            <w:shd w:val="clear" w:color="auto" w:fill="auto"/>
            <w:vAlign w:val="bottom"/>
          </w:tcPr>
          <w:p w14:paraId="01021F0A" w14:textId="77777777" w:rsidR="003A3DF5" w:rsidRPr="00686EB8" w:rsidRDefault="003A3DF5" w:rsidP="008929EA">
            <w:pPr>
              <w:pBdr>
                <w:bottom w:val="single" w:sz="4" w:space="1" w:color="auto"/>
              </w:pBdr>
              <w:tabs>
                <w:tab w:val="center" w:pos="8100"/>
              </w:tabs>
              <w:spacing w:line="380" w:lineRule="exact"/>
              <w:jc w:val="center"/>
              <w:rPr>
                <w:rFonts w:ascii="Arial" w:hAnsi="Arial" w:cs="Arial"/>
                <w:spacing w:val="-6"/>
                <w:sz w:val="16"/>
                <w:szCs w:val="16"/>
              </w:rPr>
            </w:pPr>
            <w:r w:rsidRPr="00686EB8">
              <w:rPr>
                <w:rFonts w:ascii="Arial" w:hAnsi="Arial" w:cs="Arial"/>
                <w:spacing w:val="-6"/>
                <w:sz w:val="16"/>
                <w:szCs w:val="16"/>
              </w:rPr>
              <w:t>Separate                    financial statements</w:t>
            </w:r>
          </w:p>
        </w:tc>
        <w:tc>
          <w:tcPr>
            <w:tcW w:w="2291" w:type="dxa"/>
            <w:gridSpan w:val="2"/>
            <w:shd w:val="clear" w:color="auto" w:fill="auto"/>
            <w:vAlign w:val="bottom"/>
          </w:tcPr>
          <w:p w14:paraId="496D8432" w14:textId="77777777" w:rsidR="003A3DF5" w:rsidRPr="00686EB8" w:rsidRDefault="003A3DF5" w:rsidP="008929EA">
            <w:pPr>
              <w:pBdr>
                <w:bottom w:val="single" w:sz="4" w:space="1" w:color="auto"/>
              </w:pBdr>
              <w:tabs>
                <w:tab w:val="center" w:pos="8100"/>
              </w:tabs>
              <w:spacing w:line="380" w:lineRule="exact"/>
              <w:jc w:val="center"/>
              <w:rPr>
                <w:rFonts w:ascii="Arial" w:hAnsi="Arial" w:cs="Arial"/>
                <w:spacing w:val="-6"/>
                <w:sz w:val="16"/>
                <w:szCs w:val="16"/>
              </w:rPr>
            </w:pPr>
            <w:r w:rsidRPr="00686EB8">
              <w:rPr>
                <w:rFonts w:ascii="Arial" w:hAnsi="Arial" w:cs="Arial"/>
                <w:spacing w:val="-6"/>
                <w:sz w:val="16"/>
                <w:szCs w:val="16"/>
              </w:rPr>
              <w:t xml:space="preserve">Transfer </w:t>
            </w:r>
            <w:r w:rsidR="007A55A9" w:rsidRPr="00686EB8">
              <w:rPr>
                <w:rFonts w:ascii="Arial" w:hAnsi="Arial" w:cs="Arial"/>
                <w:spacing w:val="-6"/>
                <w:sz w:val="16"/>
                <w:szCs w:val="16"/>
              </w:rPr>
              <w:t>p</w:t>
            </w:r>
            <w:r w:rsidRPr="00686EB8">
              <w:rPr>
                <w:rFonts w:ascii="Arial" w:hAnsi="Arial" w:cs="Arial"/>
                <w:spacing w:val="-6"/>
                <w:sz w:val="16"/>
                <w:szCs w:val="16"/>
              </w:rPr>
              <w:t>ricing policy</w:t>
            </w:r>
          </w:p>
        </w:tc>
      </w:tr>
      <w:tr w:rsidR="001E2C33" w:rsidRPr="00686EB8" w14:paraId="65861D06" w14:textId="77777777" w:rsidTr="003B060E">
        <w:trPr>
          <w:tblHeader/>
        </w:trPr>
        <w:tc>
          <w:tcPr>
            <w:tcW w:w="3776" w:type="dxa"/>
            <w:shd w:val="clear" w:color="auto" w:fill="auto"/>
          </w:tcPr>
          <w:p w14:paraId="7392C3C4" w14:textId="77777777" w:rsidR="001E2C33" w:rsidRPr="00686EB8" w:rsidRDefault="001E2C33" w:rsidP="008929EA">
            <w:pPr>
              <w:spacing w:line="380" w:lineRule="exact"/>
              <w:ind w:right="-139"/>
              <w:rPr>
                <w:rFonts w:ascii="Arial" w:hAnsi="Arial" w:cs="Arial"/>
                <w:spacing w:val="-6"/>
                <w:sz w:val="16"/>
                <w:szCs w:val="16"/>
              </w:rPr>
            </w:pPr>
          </w:p>
        </w:tc>
        <w:tc>
          <w:tcPr>
            <w:tcW w:w="935" w:type="dxa"/>
            <w:gridSpan w:val="2"/>
            <w:shd w:val="clear" w:color="auto" w:fill="auto"/>
          </w:tcPr>
          <w:p w14:paraId="606D1C7B" w14:textId="1915AAAB" w:rsidR="001E2C33" w:rsidRPr="00686EB8" w:rsidRDefault="000B74E0" w:rsidP="008929EA">
            <w:pPr>
              <w:tabs>
                <w:tab w:val="center" w:pos="8100"/>
              </w:tabs>
              <w:spacing w:line="380" w:lineRule="exact"/>
              <w:jc w:val="center"/>
              <w:rPr>
                <w:rFonts w:ascii="Arial" w:hAnsi="Arial" w:cs="Arial"/>
                <w:spacing w:val="-6"/>
                <w:sz w:val="16"/>
                <w:szCs w:val="16"/>
                <w:u w:val="single"/>
              </w:rPr>
            </w:pPr>
            <w:r w:rsidRPr="00686EB8">
              <w:rPr>
                <w:rFonts w:ascii="Arial" w:hAnsi="Arial" w:cs="Arial"/>
                <w:spacing w:val="-6"/>
                <w:sz w:val="16"/>
                <w:szCs w:val="16"/>
                <w:u w:val="single"/>
              </w:rPr>
              <w:t>2024</w:t>
            </w:r>
          </w:p>
        </w:tc>
        <w:tc>
          <w:tcPr>
            <w:tcW w:w="936" w:type="dxa"/>
            <w:shd w:val="clear" w:color="auto" w:fill="auto"/>
          </w:tcPr>
          <w:p w14:paraId="54EA7246" w14:textId="05CFC146" w:rsidR="001E2C33" w:rsidRPr="00686EB8" w:rsidRDefault="000B74E0" w:rsidP="008929EA">
            <w:pPr>
              <w:tabs>
                <w:tab w:val="center" w:pos="8100"/>
              </w:tabs>
              <w:spacing w:line="380" w:lineRule="exact"/>
              <w:jc w:val="center"/>
              <w:rPr>
                <w:rFonts w:ascii="Arial" w:hAnsi="Arial" w:cs="Arial"/>
                <w:spacing w:val="-6"/>
                <w:sz w:val="16"/>
                <w:szCs w:val="16"/>
                <w:u w:val="single"/>
              </w:rPr>
            </w:pPr>
            <w:r w:rsidRPr="00686EB8">
              <w:rPr>
                <w:rFonts w:ascii="Arial" w:hAnsi="Arial" w:cs="Arial"/>
                <w:spacing w:val="-6"/>
                <w:sz w:val="16"/>
                <w:szCs w:val="16"/>
                <w:u w:val="single"/>
              </w:rPr>
              <w:t>2023</w:t>
            </w:r>
          </w:p>
        </w:tc>
        <w:tc>
          <w:tcPr>
            <w:tcW w:w="935" w:type="dxa"/>
            <w:gridSpan w:val="2"/>
            <w:shd w:val="clear" w:color="auto" w:fill="auto"/>
          </w:tcPr>
          <w:p w14:paraId="412ECE3B" w14:textId="30AC8BD2" w:rsidR="001E2C33" w:rsidRPr="00686EB8" w:rsidRDefault="000B74E0" w:rsidP="008929EA">
            <w:pPr>
              <w:tabs>
                <w:tab w:val="center" w:pos="8100"/>
              </w:tabs>
              <w:spacing w:line="380" w:lineRule="exact"/>
              <w:jc w:val="center"/>
              <w:rPr>
                <w:rFonts w:ascii="Arial" w:hAnsi="Arial" w:cs="Arial"/>
                <w:spacing w:val="-6"/>
                <w:sz w:val="16"/>
                <w:szCs w:val="16"/>
                <w:u w:val="single"/>
              </w:rPr>
            </w:pPr>
            <w:r w:rsidRPr="00686EB8">
              <w:rPr>
                <w:rFonts w:ascii="Arial" w:hAnsi="Arial" w:cs="Arial"/>
                <w:spacing w:val="-6"/>
                <w:sz w:val="16"/>
                <w:szCs w:val="16"/>
                <w:u w:val="single"/>
              </w:rPr>
              <w:t>2024</w:t>
            </w:r>
          </w:p>
        </w:tc>
        <w:tc>
          <w:tcPr>
            <w:tcW w:w="937" w:type="dxa"/>
            <w:gridSpan w:val="2"/>
            <w:shd w:val="clear" w:color="auto" w:fill="auto"/>
          </w:tcPr>
          <w:p w14:paraId="3BAA8F5E" w14:textId="541B31AB" w:rsidR="001E2C33" w:rsidRPr="00686EB8" w:rsidRDefault="000B74E0" w:rsidP="008929EA">
            <w:pPr>
              <w:tabs>
                <w:tab w:val="center" w:pos="8100"/>
              </w:tabs>
              <w:spacing w:line="380" w:lineRule="exact"/>
              <w:jc w:val="center"/>
              <w:rPr>
                <w:rFonts w:ascii="Arial" w:hAnsi="Arial" w:cs="Arial"/>
                <w:spacing w:val="-6"/>
                <w:sz w:val="16"/>
                <w:szCs w:val="16"/>
                <w:u w:val="single"/>
              </w:rPr>
            </w:pPr>
            <w:r w:rsidRPr="00686EB8">
              <w:rPr>
                <w:rFonts w:ascii="Arial" w:hAnsi="Arial" w:cs="Arial"/>
                <w:spacing w:val="-6"/>
                <w:sz w:val="16"/>
                <w:szCs w:val="16"/>
                <w:u w:val="single"/>
              </w:rPr>
              <w:t>2023</w:t>
            </w:r>
          </w:p>
        </w:tc>
        <w:tc>
          <w:tcPr>
            <w:tcW w:w="2291" w:type="dxa"/>
            <w:gridSpan w:val="2"/>
            <w:shd w:val="clear" w:color="auto" w:fill="auto"/>
          </w:tcPr>
          <w:p w14:paraId="194ACC23" w14:textId="77777777" w:rsidR="001E2C33" w:rsidRPr="00686EB8" w:rsidRDefault="001E2C33" w:rsidP="00463ED7">
            <w:pPr>
              <w:pStyle w:val="Heading7"/>
              <w:spacing w:line="380" w:lineRule="exact"/>
              <w:rPr>
                <w:rFonts w:ascii="Arial" w:hAnsi="Arial" w:cs="Arial"/>
                <w:spacing w:val="-6"/>
                <w:sz w:val="16"/>
                <w:szCs w:val="16"/>
              </w:rPr>
            </w:pPr>
          </w:p>
        </w:tc>
      </w:tr>
      <w:tr w:rsidR="001E2C33" w:rsidRPr="00686EB8" w14:paraId="21BA8459" w14:textId="77777777" w:rsidTr="003B060E">
        <w:tc>
          <w:tcPr>
            <w:tcW w:w="3776" w:type="dxa"/>
            <w:shd w:val="clear" w:color="auto" w:fill="auto"/>
          </w:tcPr>
          <w:p w14:paraId="1935C537" w14:textId="104903F1" w:rsidR="001E2C33" w:rsidRPr="00686EB8" w:rsidRDefault="001E2C33" w:rsidP="00535D38">
            <w:pPr>
              <w:spacing w:line="380" w:lineRule="exact"/>
              <w:ind w:left="246" w:right="-139"/>
              <w:rPr>
                <w:rFonts w:ascii="Arial" w:hAnsi="Arial" w:cs="Arial"/>
                <w:b/>
                <w:bCs/>
                <w:sz w:val="16"/>
                <w:szCs w:val="16"/>
              </w:rPr>
            </w:pPr>
            <w:r w:rsidRPr="00686EB8">
              <w:rPr>
                <w:rFonts w:ascii="Arial" w:hAnsi="Arial" w:cs="Arial"/>
                <w:b/>
                <w:bCs/>
                <w:sz w:val="16"/>
                <w:szCs w:val="16"/>
                <w:u w:val="single"/>
              </w:rPr>
              <w:t>Transactions with the parent company</w:t>
            </w:r>
          </w:p>
        </w:tc>
        <w:tc>
          <w:tcPr>
            <w:tcW w:w="935" w:type="dxa"/>
            <w:gridSpan w:val="2"/>
            <w:shd w:val="clear" w:color="auto" w:fill="auto"/>
          </w:tcPr>
          <w:p w14:paraId="3EDB80BC" w14:textId="77777777" w:rsidR="001E2C33" w:rsidRPr="00686EB8" w:rsidRDefault="001E2C33" w:rsidP="008929EA">
            <w:pPr>
              <w:tabs>
                <w:tab w:val="center" w:pos="8100"/>
              </w:tabs>
              <w:spacing w:line="380" w:lineRule="exact"/>
              <w:jc w:val="center"/>
              <w:rPr>
                <w:rFonts w:ascii="Arial" w:hAnsi="Arial" w:cs="Arial"/>
                <w:sz w:val="16"/>
                <w:szCs w:val="16"/>
                <w:u w:val="single"/>
              </w:rPr>
            </w:pPr>
          </w:p>
        </w:tc>
        <w:tc>
          <w:tcPr>
            <w:tcW w:w="936" w:type="dxa"/>
            <w:shd w:val="clear" w:color="auto" w:fill="auto"/>
          </w:tcPr>
          <w:p w14:paraId="05E67727" w14:textId="77777777" w:rsidR="001E2C33" w:rsidRPr="00686EB8" w:rsidRDefault="001E2C33" w:rsidP="008929EA">
            <w:pPr>
              <w:tabs>
                <w:tab w:val="center" w:pos="8100"/>
              </w:tabs>
              <w:spacing w:line="380" w:lineRule="exact"/>
              <w:jc w:val="center"/>
              <w:rPr>
                <w:rFonts w:ascii="Arial" w:hAnsi="Arial" w:cs="Arial"/>
                <w:sz w:val="16"/>
                <w:szCs w:val="16"/>
                <w:u w:val="single"/>
              </w:rPr>
            </w:pPr>
          </w:p>
        </w:tc>
        <w:tc>
          <w:tcPr>
            <w:tcW w:w="935" w:type="dxa"/>
            <w:gridSpan w:val="2"/>
            <w:shd w:val="clear" w:color="auto" w:fill="auto"/>
          </w:tcPr>
          <w:p w14:paraId="7575D840" w14:textId="77777777" w:rsidR="001E2C33" w:rsidRPr="00686EB8" w:rsidRDefault="001E2C33" w:rsidP="008929EA">
            <w:pPr>
              <w:tabs>
                <w:tab w:val="center" w:pos="8100"/>
              </w:tabs>
              <w:spacing w:line="380" w:lineRule="exact"/>
              <w:jc w:val="center"/>
              <w:rPr>
                <w:rFonts w:ascii="Arial" w:hAnsi="Arial" w:cs="Arial"/>
                <w:sz w:val="16"/>
                <w:szCs w:val="16"/>
                <w:u w:val="single"/>
              </w:rPr>
            </w:pPr>
          </w:p>
        </w:tc>
        <w:tc>
          <w:tcPr>
            <w:tcW w:w="937" w:type="dxa"/>
            <w:gridSpan w:val="2"/>
            <w:shd w:val="clear" w:color="auto" w:fill="auto"/>
          </w:tcPr>
          <w:p w14:paraId="44F5FB39" w14:textId="77777777" w:rsidR="001E2C33" w:rsidRPr="00686EB8" w:rsidRDefault="001E2C33" w:rsidP="008929EA">
            <w:pPr>
              <w:tabs>
                <w:tab w:val="center" w:pos="8100"/>
              </w:tabs>
              <w:spacing w:line="380" w:lineRule="exact"/>
              <w:jc w:val="center"/>
              <w:rPr>
                <w:rFonts w:ascii="Arial" w:hAnsi="Arial" w:cs="Arial"/>
                <w:sz w:val="16"/>
                <w:szCs w:val="16"/>
                <w:u w:val="single"/>
              </w:rPr>
            </w:pPr>
          </w:p>
        </w:tc>
        <w:tc>
          <w:tcPr>
            <w:tcW w:w="2291" w:type="dxa"/>
            <w:gridSpan w:val="2"/>
            <w:shd w:val="clear" w:color="auto" w:fill="auto"/>
          </w:tcPr>
          <w:p w14:paraId="2BB389CF" w14:textId="77777777" w:rsidR="001E2C33" w:rsidRPr="00686EB8" w:rsidRDefault="001E2C33" w:rsidP="00463ED7">
            <w:pPr>
              <w:pStyle w:val="Heading7"/>
              <w:spacing w:line="380" w:lineRule="exact"/>
              <w:rPr>
                <w:rFonts w:ascii="Arial" w:hAnsi="Arial" w:cs="Arial"/>
                <w:spacing w:val="-6"/>
                <w:sz w:val="16"/>
                <w:szCs w:val="16"/>
              </w:rPr>
            </w:pPr>
          </w:p>
        </w:tc>
      </w:tr>
      <w:tr w:rsidR="00006F79" w:rsidRPr="00686EB8" w14:paraId="52444DF5" w14:textId="77777777" w:rsidTr="003B060E">
        <w:tc>
          <w:tcPr>
            <w:tcW w:w="3776" w:type="dxa"/>
            <w:shd w:val="clear" w:color="auto" w:fill="auto"/>
          </w:tcPr>
          <w:p w14:paraId="0B73FC03" w14:textId="77777777" w:rsidR="00006F79" w:rsidRPr="00686EB8" w:rsidRDefault="00006F79" w:rsidP="00535D38">
            <w:pPr>
              <w:spacing w:line="380" w:lineRule="exact"/>
              <w:ind w:left="246" w:right="-139"/>
              <w:rPr>
                <w:rFonts w:ascii="Arial" w:hAnsi="Arial" w:cs="Arial"/>
                <w:sz w:val="16"/>
                <w:szCs w:val="16"/>
              </w:rPr>
            </w:pPr>
            <w:r w:rsidRPr="00686EB8">
              <w:rPr>
                <w:rFonts w:ascii="Arial" w:hAnsi="Arial" w:cs="Arial"/>
                <w:sz w:val="16"/>
                <w:szCs w:val="16"/>
              </w:rPr>
              <w:t>Sales of goods and raw materials</w:t>
            </w:r>
          </w:p>
        </w:tc>
        <w:tc>
          <w:tcPr>
            <w:tcW w:w="935" w:type="dxa"/>
            <w:gridSpan w:val="2"/>
            <w:shd w:val="clear" w:color="auto" w:fill="auto"/>
          </w:tcPr>
          <w:p w14:paraId="7B97C2F9" w14:textId="2D5A2DE6" w:rsidR="00006F79" w:rsidRPr="00686EB8" w:rsidRDefault="00BB086B" w:rsidP="00006F79">
            <w:pPr>
              <w:tabs>
                <w:tab w:val="decimal" w:pos="504"/>
              </w:tabs>
              <w:spacing w:line="380" w:lineRule="exact"/>
              <w:jc w:val="center"/>
              <w:rPr>
                <w:rFonts w:ascii="Arial" w:hAnsi="Arial" w:cs="Arial"/>
                <w:sz w:val="16"/>
                <w:szCs w:val="16"/>
              </w:rPr>
            </w:pPr>
            <w:r>
              <w:rPr>
                <w:rFonts w:ascii="Arial" w:hAnsi="Arial" w:cs="Arial"/>
                <w:sz w:val="16"/>
                <w:szCs w:val="16"/>
              </w:rPr>
              <w:t>608</w:t>
            </w:r>
          </w:p>
        </w:tc>
        <w:tc>
          <w:tcPr>
            <w:tcW w:w="936" w:type="dxa"/>
            <w:shd w:val="clear" w:color="auto" w:fill="auto"/>
          </w:tcPr>
          <w:p w14:paraId="081FBA07" w14:textId="50D01087"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149</w:t>
            </w:r>
          </w:p>
        </w:tc>
        <w:tc>
          <w:tcPr>
            <w:tcW w:w="935" w:type="dxa"/>
            <w:gridSpan w:val="2"/>
            <w:shd w:val="clear" w:color="auto" w:fill="auto"/>
          </w:tcPr>
          <w:p w14:paraId="443063DA" w14:textId="3A3794A8" w:rsidR="00006F79" w:rsidRPr="00686EB8" w:rsidRDefault="00690A2A" w:rsidP="00006F79">
            <w:pPr>
              <w:tabs>
                <w:tab w:val="decimal" w:pos="504"/>
              </w:tabs>
              <w:spacing w:line="380" w:lineRule="exact"/>
              <w:jc w:val="center"/>
              <w:rPr>
                <w:rFonts w:ascii="Arial" w:hAnsi="Arial" w:cs="Arial"/>
                <w:sz w:val="16"/>
                <w:szCs w:val="16"/>
              </w:rPr>
            </w:pPr>
            <w:r>
              <w:rPr>
                <w:rFonts w:ascii="Arial" w:hAnsi="Arial" w:cs="Arial"/>
                <w:sz w:val="16"/>
                <w:szCs w:val="16"/>
              </w:rPr>
              <w:t>574</w:t>
            </w:r>
          </w:p>
        </w:tc>
        <w:tc>
          <w:tcPr>
            <w:tcW w:w="937" w:type="dxa"/>
            <w:gridSpan w:val="2"/>
            <w:shd w:val="clear" w:color="auto" w:fill="auto"/>
          </w:tcPr>
          <w:p w14:paraId="0F737CB6" w14:textId="7EF9059C"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143</w:t>
            </w:r>
          </w:p>
        </w:tc>
        <w:tc>
          <w:tcPr>
            <w:tcW w:w="2291" w:type="dxa"/>
            <w:gridSpan w:val="2"/>
            <w:shd w:val="clear" w:color="auto" w:fill="auto"/>
          </w:tcPr>
          <w:p w14:paraId="5C8415C7" w14:textId="77777777"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With reference to market price</w:t>
            </w:r>
          </w:p>
        </w:tc>
      </w:tr>
      <w:tr w:rsidR="00006F79" w:rsidRPr="00686EB8" w14:paraId="6A074D38" w14:textId="77777777" w:rsidTr="003B060E">
        <w:tc>
          <w:tcPr>
            <w:tcW w:w="3776" w:type="dxa"/>
            <w:shd w:val="clear" w:color="auto" w:fill="auto"/>
          </w:tcPr>
          <w:p w14:paraId="216F819A" w14:textId="77777777" w:rsidR="00006F79" w:rsidRPr="00686EB8" w:rsidRDefault="00006F79" w:rsidP="00535D38">
            <w:pPr>
              <w:spacing w:line="380" w:lineRule="exact"/>
              <w:ind w:left="246" w:right="-139"/>
              <w:rPr>
                <w:rFonts w:ascii="Arial" w:hAnsi="Arial" w:cs="Arial"/>
                <w:sz w:val="16"/>
                <w:szCs w:val="16"/>
              </w:rPr>
            </w:pPr>
            <w:r w:rsidRPr="00686EB8">
              <w:rPr>
                <w:rFonts w:ascii="Arial" w:hAnsi="Arial" w:cs="Arial"/>
                <w:sz w:val="16"/>
                <w:szCs w:val="16"/>
              </w:rPr>
              <w:t>Purchase of goods and raw materials</w:t>
            </w:r>
          </w:p>
        </w:tc>
        <w:tc>
          <w:tcPr>
            <w:tcW w:w="935" w:type="dxa"/>
            <w:gridSpan w:val="2"/>
            <w:shd w:val="clear" w:color="auto" w:fill="auto"/>
          </w:tcPr>
          <w:p w14:paraId="4DCBC35E" w14:textId="501FD890" w:rsidR="00006F79" w:rsidRPr="00686EB8" w:rsidRDefault="00E721BB" w:rsidP="00006F79">
            <w:pPr>
              <w:tabs>
                <w:tab w:val="decimal" w:pos="504"/>
              </w:tabs>
              <w:spacing w:line="380" w:lineRule="exact"/>
              <w:jc w:val="center"/>
              <w:rPr>
                <w:rFonts w:ascii="Arial" w:hAnsi="Arial" w:cs="Arial"/>
                <w:sz w:val="16"/>
                <w:szCs w:val="16"/>
              </w:rPr>
            </w:pPr>
            <w:r>
              <w:rPr>
                <w:rFonts w:ascii="Arial" w:hAnsi="Arial" w:cs="Arial"/>
                <w:sz w:val="16"/>
                <w:szCs w:val="16"/>
              </w:rPr>
              <w:t>460</w:t>
            </w:r>
          </w:p>
        </w:tc>
        <w:tc>
          <w:tcPr>
            <w:tcW w:w="936" w:type="dxa"/>
            <w:shd w:val="clear" w:color="auto" w:fill="auto"/>
          </w:tcPr>
          <w:p w14:paraId="1D12BF7F" w14:textId="5EE8AD34"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331</w:t>
            </w:r>
          </w:p>
        </w:tc>
        <w:tc>
          <w:tcPr>
            <w:tcW w:w="935" w:type="dxa"/>
            <w:gridSpan w:val="2"/>
            <w:shd w:val="clear" w:color="auto" w:fill="auto"/>
          </w:tcPr>
          <w:p w14:paraId="73493683" w14:textId="4D56EEEE" w:rsidR="00006F79" w:rsidRPr="00686EB8" w:rsidRDefault="007E11B0" w:rsidP="00006F79">
            <w:pPr>
              <w:tabs>
                <w:tab w:val="decimal" w:pos="504"/>
              </w:tabs>
              <w:spacing w:line="380" w:lineRule="exact"/>
              <w:jc w:val="center"/>
              <w:rPr>
                <w:rFonts w:ascii="Arial" w:hAnsi="Arial" w:cs="Arial"/>
                <w:sz w:val="16"/>
                <w:szCs w:val="16"/>
              </w:rPr>
            </w:pPr>
            <w:r>
              <w:rPr>
                <w:rFonts w:ascii="Arial" w:hAnsi="Arial" w:cs="Arial"/>
                <w:sz w:val="16"/>
                <w:szCs w:val="16"/>
              </w:rPr>
              <w:t>9</w:t>
            </w:r>
          </w:p>
        </w:tc>
        <w:tc>
          <w:tcPr>
            <w:tcW w:w="937" w:type="dxa"/>
            <w:gridSpan w:val="2"/>
            <w:shd w:val="clear" w:color="auto" w:fill="auto"/>
          </w:tcPr>
          <w:p w14:paraId="5ABD3573" w14:textId="2359AA6F"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5</w:t>
            </w:r>
          </w:p>
        </w:tc>
        <w:tc>
          <w:tcPr>
            <w:tcW w:w="2291" w:type="dxa"/>
            <w:gridSpan w:val="2"/>
            <w:shd w:val="clear" w:color="auto" w:fill="auto"/>
          </w:tcPr>
          <w:p w14:paraId="27B87257" w14:textId="77777777"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With reference to market price</w:t>
            </w:r>
          </w:p>
        </w:tc>
      </w:tr>
      <w:tr w:rsidR="00006F79" w:rsidRPr="00686EB8" w14:paraId="382A5F52" w14:textId="77777777" w:rsidTr="003B060E">
        <w:tc>
          <w:tcPr>
            <w:tcW w:w="3776" w:type="dxa"/>
            <w:shd w:val="clear" w:color="auto" w:fill="auto"/>
          </w:tcPr>
          <w:p w14:paraId="2544064F" w14:textId="1C24BC0F" w:rsidR="00006F79" w:rsidRPr="00686EB8" w:rsidRDefault="00006F79" w:rsidP="00535D38">
            <w:pPr>
              <w:spacing w:line="380" w:lineRule="exact"/>
              <w:ind w:left="246" w:right="-139"/>
              <w:rPr>
                <w:rFonts w:ascii="Arial" w:hAnsi="Arial" w:cs="Arial"/>
                <w:sz w:val="16"/>
                <w:szCs w:val="16"/>
              </w:rPr>
            </w:pPr>
            <w:r w:rsidRPr="00686EB8">
              <w:rPr>
                <w:rFonts w:ascii="Arial" w:hAnsi="Arial" w:cs="Arial"/>
                <w:sz w:val="16"/>
                <w:szCs w:val="16"/>
              </w:rPr>
              <w:t>Purchase of equipment</w:t>
            </w:r>
          </w:p>
        </w:tc>
        <w:tc>
          <w:tcPr>
            <w:tcW w:w="935" w:type="dxa"/>
            <w:gridSpan w:val="2"/>
            <w:shd w:val="clear" w:color="auto" w:fill="auto"/>
          </w:tcPr>
          <w:p w14:paraId="3DB2C477" w14:textId="6A01AF65" w:rsidR="00006F79" w:rsidRPr="00686EB8" w:rsidRDefault="00272442" w:rsidP="00006F79">
            <w:pPr>
              <w:tabs>
                <w:tab w:val="decimal" w:pos="504"/>
              </w:tabs>
              <w:spacing w:line="380" w:lineRule="exact"/>
              <w:jc w:val="center"/>
              <w:rPr>
                <w:rFonts w:ascii="Arial" w:hAnsi="Arial" w:cs="Arial"/>
                <w:sz w:val="16"/>
                <w:szCs w:val="16"/>
              </w:rPr>
            </w:pPr>
            <w:r>
              <w:rPr>
                <w:rFonts w:ascii="Arial" w:hAnsi="Arial" w:cs="Arial"/>
                <w:sz w:val="16"/>
                <w:szCs w:val="16"/>
              </w:rPr>
              <w:t>524</w:t>
            </w:r>
          </w:p>
        </w:tc>
        <w:tc>
          <w:tcPr>
            <w:tcW w:w="936" w:type="dxa"/>
            <w:shd w:val="clear" w:color="auto" w:fill="auto"/>
          </w:tcPr>
          <w:p w14:paraId="0E27D2D0" w14:textId="6420E14F"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856</w:t>
            </w:r>
          </w:p>
        </w:tc>
        <w:tc>
          <w:tcPr>
            <w:tcW w:w="935" w:type="dxa"/>
            <w:gridSpan w:val="2"/>
            <w:shd w:val="clear" w:color="auto" w:fill="auto"/>
          </w:tcPr>
          <w:p w14:paraId="28CF3747" w14:textId="4B8AFDA4" w:rsidR="00006F79" w:rsidRPr="00686EB8" w:rsidRDefault="00B65074" w:rsidP="00006F79">
            <w:pPr>
              <w:tabs>
                <w:tab w:val="decimal" w:pos="504"/>
              </w:tabs>
              <w:spacing w:line="380" w:lineRule="exact"/>
              <w:jc w:val="center"/>
              <w:rPr>
                <w:rFonts w:ascii="Arial" w:hAnsi="Arial" w:cs="Arial"/>
                <w:sz w:val="16"/>
                <w:szCs w:val="16"/>
              </w:rPr>
            </w:pPr>
            <w:r>
              <w:rPr>
                <w:rFonts w:ascii="Arial" w:hAnsi="Arial" w:cs="Arial"/>
                <w:sz w:val="16"/>
                <w:szCs w:val="16"/>
              </w:rPr>
              <w:t>512</w:t>
            </w:r>
          </w:p>
        </w:tc>
        <w:tc>
          <w:tcPr>
            <w:tcW w:w="937" w:type="dxa"/>
            <w:gridSpan w:val="2"/>
            <w:shd w:val="clear" w:color="auto" w:fill="auto"/>
          </w:tcPr>
          <w:p w14:paraId="30885DBC" w14:textId="1BE667CA"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811</w:t>
            </w:r>
          </w:p>
        </w:tc>
        <w:tc>
          <w:tcPr>
            <w:tcW w:w="2291" w:type="dxa"/>
            <w:gridSpan w:val="2"/>
            <w:shd w:val="clear" w:color="auto" w:fill="auto"/>
          </w:tcPr>
          <w:p w14:paraId="7A80BEF3" w14:textId="71FFB33A" w:rsidR="00006F79" w:rsidRPr="00686EB8" w:rsidRDefault="00006F79" w:rsidP="00006F79">
            <w:pPr>
              <w:tabs>
                <w:tab w:val="center" w:pos="6210"/>
                <w:tab w:val="center" w:pos="8100"/>
              </w:tabs>
              <w:spacing w:line="380" w:lineRule="exact"/>
              <w:ind w:left="132" w:right="12" w:hanging="120"/>
              <w:rPr>
                <w:rFonts w:ascii="Arial" w:hAnsi="Arial" w:cstheme="minorBidi"/>
                <w:spacing w:val="-6"/>
                <w:sz w:val="16"/>
                <w:szCs w:val="16"/>
                <w:cs/>
              </w:rPr>
            </w:pPr>
            <w:r w:rsidRPr="00686EB8">
              <w:rPr>
                <w:rFonts w:ascii="Arial" w:hAnsi="Arial" w:cs="Arial"/>
                <w:spacing w:val="-6"/>
                <w:sz w:val="16"/>
                <w:szCs w:val="16"/>
              </w:rPr>
              <w:t>Contract price</w:t>
            </w:r>
          </w:p>
        </w:tc>
      </w:tr>
      <w:tr w:rsidR="00E3478A" w:rsidRPr="00686EB8" w14:paraId="7AE02E71" w14:textId="77777777" w:rsidTr="003B060E">
        <w:tc>
          <w:tcPr>
            <w:tcW w:w="3776" w:type="dxa"/>
            <w:shd w:val="clear" w:color="auto" w:fill="auto"/>
          </w:tcPr>
          <w:p w14:paraId="125E8A2B" w14:textId="3308F031" w:rsidR="00E3478A" w:rsidRPr="00686EB8" w:rsidRDefault="00E3478A" w:rsidP="00535D38">
            <w:pPr>
              <w:spacing w:line="380" w:lineRule="exact"/>
              <w:ind w:left="246" w:right="-139"/>
              <w:rPr>
                <w:rFonts w:ascii="Arial" w:hAnsi="Arial" w:cs="Arial"/>
                <w:sz w:val="16"/>
                <w:szCs w:val="16"/>
              </w:rPr>
            </w:pPr>
            <w:r w:rsidRPr="00686EB8">
              <w:rPr>
                <w:rFonts w:ascii="Arial" w:hAnsi="Arial" w:cs="Arial"/>
                <w:sz w:val="16"/>
                <w:szCs w:val="16"/>
              </w:rPr>
              <w:t>Commission paid</w:t>
            </w:r>
          </w:p>
        </w:tc>
        <w:tc>
          <w:tcPr>
            <w:tcW w:w="935" w:type="dxa"/>
            <w:gridSpan w:val="2"/>
            <w:shd w:val="clear" w:color="auto" w:fill="auto"/>
          </w:tcPr>
          <w:p w14:paraId="4FE74047" w14:textId="6301E98C" w:rsidR="00E3478A" w:rsidRPr="00686EB8" w:rsidRDefault="00546963" w:rsidP="00006F79">
            <w:pPr>
              <w:tabs>
                <w:tab w:val="decimal" w:pos="504"/>
              </w:tabs>
              <w:spacing w:line="380" w:lineRule="exact"/>
              <w:jc w:val="center"/>
              <w:rPr>
                <w:rFonts w:ascii="Arial" w:hAnsi="Arial" w:cs="Arial"/>
                <w:sz w:val="16"/>
                <w:szCs w:val="16"/>
              </w:rPr>
            </w:pPr>
            <w:r>
              <w:rPr>
                <w:rFonts w:ascii="Arial" w:hAnsi="Arial" w:cs="Arial"/>
                <w:sz w:val="16"/>
                <w:szCs w:val="16"/>
              </w:rPr>
              <w:t>18</w:t>
            </w:r>
          </w:p>
        </w:tc>
        <w:tc>
          <w:tcPr>
            <w:tcW w:w="936" w:type="dxa"/>
            <w:shd w:val="clear" w:color="auto" w:fill="auto"/>
          </w:tcPr>
          <w:p w14:paraId="7599C785" w14:textId="22DEEA02" w:rsidR="00E3478A" w:rsidRPr="00686EB8" w:rsidRDefault="00EE156F" w:rsidP="00006F79">
            <w:pPr>
              <w:tabs>
                <w:tab w:val="decimal" w:pos="504"/>
              </w:tabs>
              <w:spacing w:line="380" w:lineRule="exact"/>
              <w:jc w:val="center"/>
              <w:rPr>
                <w:rFonts w:ascii="Arial" w:hAnsi="Arial" w:cs="Arial"/>
                <w:sz w:val="16"/>
                <w:szCs w:val="16"/>
              </w:rPr>
            </w:pPr>
            <w:r>
              <w:rPr>
                <w:rFonts w:ascii="Arial" w:hAnsi="Arial" w:cs="Arial"/>
                <w:sz w:val="16"/>
                <w:szCs w:val="16"/>
              </w:rPr>
              <w:t>11</w:t>
            </w:r>
          </w:p>
        </w:tc>
        <w:tc>
          <w:tcPr>
            <w:tcW w:w="935" w:type="dxa"/>
            <w:gridSpan w:val="2"/>
            <w:shd w:val="clear" w:color="auto" w:fill="auto"/>
          </w:tcPr>
          <w:p w14:paraId="27883074" w14:textId="2C1E0474" w:rsidR="00E3478A" w:rsidRPr="00686EB8" w:rsidRDefault="00ED6DFE" w:rsidP="00006F79">
            <w:pPr>
              <w:tabs>
                <w:tab w:val="decimal" w:pos="504"/>
              </w:tabs>
              <w:spacing w:line="380" w:lineRule="exact"/>
              <w:jc w:val="center"/>
              <w:rPr>
                <w:rFonts w:ascii="Arial" w:hAnsi="Arial" w:cs="Arial"/>
                <w:sz w:val="16"/>
                <w:szCs w:val="16"/>
              </w:rPr>
            </w:pPr>
            <w:r>
              <w:rPr>
                <w:rFonts w:ascii="Arial" w:hAnsi="Arial" w:cs="Arial"/>
                <w:sz w:val="16"/>
                <w:szCs w:val="16"/>
              </w:rPr>
              <w:t>12</w:t>
            </w:r>
          </w:p>
        </w:tc>
        <w:tc>
          <w:tcPr>
            <w:tcW w:w="937" w:type="dxa"/>
            <w:gridSpan w:val="2"/>
            <w:shd w:val="clear" w:color="auto" w:fill="auto"/>
          </w:tcPr>
          <w:p w14:paraId="2EB7A4CA" w14:textId="6C52A88F" w:rsidR="00E3478A" w:rsidRPr="00686EB8" w:rsidRDefault="003A7AA9" w:rsidP="00006F79">
            <w:pPr>
              <w:tabs>
                <w:tab w:val="decimal" w:pos="504"/>
              </w:tabs>
              <w:spacing w:line="380" w:lineRule="exact"/>
              <w:jc w:val="center"/>
              <w:rPr>
                <w:rFonts w:ascii="Arial" w:hAnsi="Arial" w:cs="Arial"/>
                <w:sz w:val="16"/>
                <w:szCs w:val="16"/>
              </w:rPr>
            </w:pPr>
            <w:r>
              <w:rPr>
                <w:rFonts w:ascii="Arial" w:hAnsi="Arial" w:cs="Arial"/>
                <w:sz w:val="16"/>
                <w:szCs w:val="16"/>
              </w:rPr>
              <w:t>8</w:t>
            </w:r>
          </w:p>
        </w:tc>
        <w:tc>
          <w:tcPr>
            <w:tcW w:w="2291" w:type="dxa"/>
            <w:gridSpan w:val="2"/>
            <w:shd w:val="clear" w:color="auto" w:fill="auto"/>
          </w:tcPr>
          <w:p w14:paraId="56399A45" w14:textId="176B9D91" w:rsidR="00E3478A" w:rsidRPr="00686EB8" w:rsidRDefault="00594B41"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Contract price</w:t>
            </w:r>
          </w:p>
        </w:tc>
      </w:tr>
      <w:tr w:rsidR="00006F79" w:rsidRPr="00686EB8" w14:paraId="6740AEFC" w14:textId="77777777" w:rsidTr="003B060E">
        <w:tc>
          <w:tcPr>
            <w:tcW w:w="3776" w:type="dxa"/>
            <w:shd w:val="clear" w:color="auto" w:fill="auto"/>
          </w:tcPr>
          <w:p w14:paraId="352A407A" w14:textId="5FFF8762" w:rsidR="00006F79" w:rsidRPr="00686EB8" w:rsidRDefault="00006F79" w:rsidP="00535D38">
            <w:pPr>
              <w:spacing w:line="380" w:lineRule="exact"/>
              <w:ind w:left="246" w:right="-139"/>
              <w:rPr>
                <w:rFonts w:ascii="Arial" w:hAnsi="Arial" w:cs="Arial"/>
                <w:sz w:val="16"/>
                <w:szCs w:val="16"/>
              </w:rPr>
            </w:pPr>
            <w:r w:rsidRPr="00686EB8">
              <w:rPr>
                <w:rFonts w:ascii="Arial" w:hAnsi="Arial" w:cs="Arial"/>
                <w:sz w:val="16"/>
                <w:szCs w:val="16"/>
              </w:rPr>
              <w:t>Royalty paid (Note 3</w:t>
            </w:r>
            <w:r w:rsidR="00DC107B" w:rsidRPr="00686EB8">
              <w:rPr>
                <w:rFonts w:ascii="Arial" w:hAnsi="Arial" w:cs="Browallia New"/>
                <w:sz w:val="16"/>
                <w:szCs w:val="20"/>
              </w:rPr>
              <w:t>0</w:t>
            </w:r>
            <w:r w:rsidRPr="00686EB8">
              <w:rPr>
                <w:rFonts w:ascii="Arial" w:hAnsi="Arial" w:cs="Arial"/>
                <w:sz w:val="16"/>
                <w:szCs w:val="16"/>
              </w:rPr>
              <w:t>.2.1)</w:t>
            </w:r>
          </w:p>
        </w:tc>
        <w:tc>
          <w:tcPr>
            <w:tcW w:w="935" w:type="dxa"/>
            <w:gridSpan w:val="2"/>
            <w:shd w:val="clear" w:color="auto" w:fill="auto"/>
          </w:tcPr>
          <w:p w14:paraId="30F847B6" w14:textId="20CC1AD7" w:rsidR="00006F79" w:rsidRPr="00686EB8" w:rsidRDefault="003D2BF8" w:rsidP="00006F79">
            <w:pPr>
              <w:tabs>
                <w:tab w:val="decimal" w:pos="504"/>
              </w:tabs>
              <w:spacing w:line="380" w:lineRule="exact"/>
              <w:jc w:val="center"/>
              <w:rPr>
                <w:rFonts w:ascii="Arial" w:hAnsi="Arial" w:cs="Arial"/>
                <w:sz w:val="16"/>
                <w:szCs w:val="16"/>
              </w:rPr>
            </w:pPr>
            <w:r>
              <w:rPr>
                <w:rFonts w:ascii="Arial" w:hAnsi="Arial" w:cs="Arial"/>
                <w:sz w:val="16"/>
                <w:szCs w:val="16"/>
              </w:rPr>
              <w:t>10,286</w:t>
            </w:r>
          </w:p>
        </w:tc>
        <w:tc>
          <w:tcPr>
            <w:tcW w:w="936" w:type="dxa"/>
            <w:shd w:val="clear" w:color="auto" w:fill="auto"/>
          </w:tcPr>
          <w:p w14:paraId="3FE3DE38" w14:textId="6CCBD9FE" w:rsidR="00006F79" w:rsidRPr="00686EB8" w:rsidRDefault="00837614"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5,595</w:t>
            </w:r>
          </w:p>
        </w:tc>
        <w:tc>
          <w:tcPr>
            <w:tcW w:w="935" w:type="dxa"/>
            <w:gridSpan w:val="2"/>
            <w:shd w:val="clear" w:color="auto" w:fill="auto"/>
          </w:tcPr>
          <w:p w14:paraId="23D0E0AA" w14:textId="14A3F5EE" w:rsidR="00006F79" w:rsidRPr="00686EB8" w:rsidRDefault="00214CC9" w:rsidP="00006F79">
            <w:pPr>
              <w:tabs>
                <w:tab w:val="decimal" w:pos="504"/>
              </w:tabs>
              <w:spacing w:line="380" w:lineRule="exact"/>
              <w:jc w:val="center"/>
              <w:rPr>
                <w:rFonts w:ascii="Arial" w:hAnsi="Arial" w:cs="Arial"/>
                <w:sz w:val="16"/>
                <w:szCs w:val="16"/>
              </w:rPr>
            </w:pPr>
            <w:r>
              <w:rPr>
                <w:rFonts w:ascii="Arial" w:hAnsi="Arial" w:cs="Arial"/>
                <w:sz w:val="16"/>
                <w:szCs w:val="16"/>
              </w:rPr>
              <w:t>10,286</w:t>
            </w:r>
          </w:p>
        </w:tc>
        <w:tc>
          <w:tcPr>
            <w:tcW w:w="937" w:type="dxa"/>
            <w:gridSpan w:val="2"/>
            <w:shd w:val="clear" w:color="auto" w:fill="auto"/>
          </w:tcPr>
          <w:p w14:paraId="1F4796D4" w14:textId="79C68E19" w:rsidR="00006F79" w:rsidRPr="00686EB8" w:rsidRDefault="00837614"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5,595</w:t>
            </w:r>
          </w:p>
        </w:tc>
        <w:tc>
          <w:tcPr>
            <w:tcW w:w="2291" w:type="dxa"/>
            <w:gridSpan w:val="2"/>
            <w:shd w:val="clear" w:color="auto" w:fill="auto"/>
          </w:tcPr>
          <w:p w14:paraId="1871F7EB" w14:textId="77777777"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Contract price</w:t>
            </w:r>
          </w:p>
        </w:tc>
      </w:tr>
      <w:tr w:rsidR="00006F79" w:rsidRPr="00686EB8" w14:paraId="386427D3" w14:textId="77777777" w:rsidTr="003B060E">
        <w:tc>
          <w:tcPr>
            <w:tcW w:w="3776" w:type="dxa"/>
            <w:shd w:val="clear" w:color="auto" w:fill="auto"/>
          </w:tcPr>
          <w:p w14:paraId="3785F7BA" w14:textId="77777777" w:rsidR="00006F79" w:rsidRPr="00686EB8" w:rsidRDefault="00006F79" w:rsidP="00535D38">
            <w:pPr>
              <w:spacing w:line="380" w:lineRule="exact"/>
              <w:ind w:left="246" w:right="-139"/>
              <w:rPr>
                <w:rFonts w:ascii="Arial" w:hAnsi="Arial" w:cs="Arial"/>
                <w:sz w:val="16"/>
                <w:szCs w:val="16"/>
              </w:rPr>
            </w:pPr>
            <w:r w:rsidRPr="00686EB8">
              <w:rPr>
                <w:rFonts w:ascii="Arial" w:hAnsi="Arial" w:cs="Arial"/>
                <w:sz w:val="16"/>
                <w:szCs w:val="16"/>
              </w:rPr>
              <w:t>Services paid</w:t>
            </w:r>
          </w:p>
        </w:tc>
        <w:tc>
          <w:tcPr>
            <w:tcW w:w="935" w:type="dxa"/>
            <w:gridSpan w:val="2"/>
            <w:shd w:val="clear" w:color="auto" w:fill="auto"/>
          </w:tcPr>
          <w:p w14:paraId="297D6FEA" w14:textId="5BF49068" w:rsidR="00006F79" w:rsidRPr="00686EB8" w:rsidRDefault="00640B78" w:rsidP="00006F79">
            <w:pPr>
              <w:tabs>
                <w:tab w:val="decimal" w:pos="504"/>
              </w:tabs>
              <w:spacing w:line="380" w:lineRule="exact"/>
              <w:jc w:val="center"/>
              <w:rPr>
                <w:rFonts w:ascii="Arial" w:hAnsi="Arial" w:cs="Arial"/>
                <w:sz w:val="16"/>
                <w:szCs w:val="16"/>
              </w:rPr>
            </w:pPr>
            <w:r>
              <w:rPr>
                <w:rFonts w:ascii="Arial" w:hAnsi="Arial" w:cs="Arial"/>
                <w:sz w:val="16"/>
                <w:szCs w:val="16"/>
              </w:rPr>
              <w:t>12</w:t>
            </w:r>
          </w:p>
        </w:tc>
        <w:tc>
          <w:tcPr>
            <w:tcW w:w="936" w:type="dxa"/>
            <w:shd w:val="clear" w:color="auto" w:fill="auto"/>
          </w:tcPr>
          <w:p w14:paraId="4C3B3993" w14:textId="5E15AA23"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8</w:t>
            </w:r>
          </w:p>
        </w:tc>
        <w:tc>
          <w:tcPr>
            <w:tcW w:w="935" w:type="dxa"/>
            <w:gridSpan w:val="2"/>
            <w:shd w:val="clear" w:color="auto" w:fill="auto"/>
          </w:tcPr>
          <w:p w14:paraId="171CA6E1" w14:textId="0DB56CA7" w:rsidR="00006F79" w:rsidRPr="00686EB8" w:rsidRDefault="00E37305" w:rsidP="00006F79">
            <w:pPr>
              <w:tabs>
                <w:tab w:val="decimal" w:pos="504"/>
              </w:tabs>
              <w:spacing w:line="380" w:lineRule="exact"/>
              <w:jc w:val="center"/>
              <w:rPr>
                <w:rFonts w:ascii="Arial" w:hAnsi="Arial" w:cs="Arial"/>
                <w:sz w:val="16"/>
                <w:szCs w:val="16"/>
              </w:rPr>
            </w:pPr>
            <w:r>
              <w:rPr>
                <w:rFonts w:ascii="Arial" w:hAnsi="Arial" w:cs="Arial"/>
                <w:sz w:val="16"/>
                <w:szCs w:val="16"/>
              </w:rPr>
              <w:t>12</w:t>
            </w:r>
          </w:p>
        </w:tc>
        <w:tc>
          <w:tcPr>
            <w:tcW w:w="937" w:type="dxa"/>
            <w:gridSpan w:val="2"/>
            <w:shd w:val="clear" w:color="auto" w:fill="auto"/>
          </w:tcPr>
          <w:p w14:paraId="413ABD7C" w14:textId="6B5909F8"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8</w:t>
            </w:r>
          </w:p>
        </w:tc>
        <w:tc>
          <w:tcPr>
            <w:tcW w:w="2291" w:type="dxa"/>
            <w:gridSpan w:val="2"/>
            <w:shd w:val="clear" w:color="auto" w:fill="auto"/>
          </w:tcPr>
          <w:p w14:paraId="05841D49" w14:textId="77777777"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Contract price</w:t>
            </w:r>
          </w:p>
        </w:tc>
      </w:tr>
      <w:tr w:rsidR="00006F79" w:rsidRPr="00686EB8" w14:paraId="3FE80044" w14:textId="77777777" w:rsidTr="003B060E">
        <w:tc>
          <w:tcPr>
            <w:tcW w:w="3776" w:type="dxa"/>
            <w:shd w:val="clear" w:color="auto" w:fill="auto"/>
          </w:tcPr>
          <w:p w14:paraId="62D45A28" w14:textId="6FDC901E" w:rsidR="00006F79" w:rsidRPr="00686EB8" w:rsidRDefault="00006F79" w:rsidP="00535D38">
            <w:pPr>
              <w:spacing w:line="380" w:lineRule="exact"/>
              <w:ind w:left="246" w:right="-139"/>
              <w:rPr>
                <w:rFonts w:ascii="Arial" w:hAnsi="Arial" w:cs="Arial"/>
                <w:sz w:val="16"/>
                <w:szCs w:val="16"/>
              </w:rPr>
            </w:pPr>
            <w:r w:rsidRPr="00686EB8">
              <w:rPr>
                <w:rFonts w:ascii="Arial" w:hAnsi="Arial" w:cs="Arial"/>
                <w:sz w:val="16"/>
                <w:szCs w:val="16"/>
              </w:rPr>
              <w:t>Administrative expenses</w:t>
            </w:r>
          </w:p>
        </w:tc>
        <w:tc>
          <w:tcPr>
            <w:tcW w:w="935" w:type="dxa"/>
            <w:gridSpan w:val="2"/>
            <w:shd w:val="clear" w:color="auto" w:fill="auto"/>
          </w:tcPr>
          <w:p w14:paraId="0793ABB8" w14:textId="60E8AA2B" w:rsidR="00006F79" w:rsidRPr="00686EB8" w:rsidRDefault="00640B78" w:rsidP="00006F79">
            <w:pPr>
              <w:tabs>
                <w:tab w:val="decimal" w:pos="504"/>
              </w:tabs>
              <w:spacing w:line="380" w:lineRule="exact"/>
              <w:jc w:val="center"/>
              <w:rPr>
                <w:rFonts w:ascii="Arial" w:hAnsi="Arial" w:cs="Arial"/>
                <w:sz w:val="16"/>
                <w:szCs w:val="16"/>
              </w:rPr>
            </w:pPr>
            <w:r>
              <w:rPr>
                <w:rFonts w:ascii="Arial" w:hAnsi="Arial" w:cs="Arial"/>
                <w:sz w:val="16"/>
                <w:szCs w:val="16"/>
              </w:rPr>
              <w:t>42</w:t>
            </w:r>
          </w:p>
        </w:tc>
        <w:tc>
          <w:tcPr>
            <w:tcW w:w="936" w:type="dxa"/>
            <w:shd w:val="clear" w:color="auto" w:fill="auto"/>
          </w:tcPr>
          <w:p w14:paraId="472F56A2" w14:textId="53B80C08"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38</w:t>
            </w:r>
          </w:p>
        </w:tc>
        <w:tc>
          <w:tcPr>
            <w:tcW w:w="935" w:type="dxa"/>
            <w:gridSpan w:val="2"/>
            <w:shd w:val="clear" w:color="auto" w:fill="auto"/>
          </w:tcPr>
          <w:p w14:paraId="7E1B65CE" w14:textId="0415FFAA" w:rsidR="00006F79" w:rsidRPr="00686EB8" w:rsidRDefault="00E37305" w:rsidP="00006F79">
            <w:pPr>
              <w:tabs>
                <w:tab w:val="decimal" w:pos="504"/>
              </w:tabs>
              <w:spacing w:line="380" w:lineRule="exact"/>
              <w:jc w:val="center"/>
              <w:rPr>
                <w:rFonts w:ascii="Arial" w:hAnsi="Arial" w:cs="Arial"/>
                <w:sz w:val="16"/>
                <w:szCs w:val="16"/>
              </w:rPr>
            </w:pPr>
            <w:r>
              <w:rPr>
                <w:rFonts w:ascii="Arial" w:hAnsi="Arial" w:cs="Arial"/>
                <w:sz w:val="16"/>
                <w:szCs w:val="16"/>
              </w:rPr>
              <w:t>5</w:t>
            </w:r>
          </w:p>
        </w:tc>
        <w:tc>
          <w:tcPr>
            <w:tcW w:w="937" w:type="dxa"/>
            <w:gridSpan w:val="2"/>
            <w:shd w:val="clear" w:color="auto" w:fill="auto"/>
          </w:tcPr>
          <w:p w14:paraId="7C1D91AF" w14:textId="25633EAD"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w:t>
            </w:r>
          </w:p>
        </w:tc>
        <w:tc>
          <w:tcPr>
            <w:tcW w:w="2291" w:type="dxa"/>
            <w:gridSpan w:val="2"/>
            <w:shd w:val="clear" w:color="auto" w:fill="auto"/>
          </w:tcPr>
          <w:p w14:paraId="156ADE8A" w14:textId="33A6DF90"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Contract price</w:t>
            </w:r>
          </w:p>
        </w:tc>
      </w:tr>
      <w:tr w:rsidR="00006F79" w:rsidRPr="00686EB8" w14:paraId="7F50F3A0" w14:textId="77777777" w:rsidTr="003B060E">
        <w:tc>
          <w:tcPr>
            <w:tcW w:w="3776" w:type="dxa"/>
          </w:tcPr>
          <w:p w14:paraId="7558AD3B" w14:textId="77777777" w:rsidR="00006F79" w:rsidRPr="00686EB8" w:rsidRDefault="00006F79" w:rsidP="00535D38">
            <w:pPr>
              <w:spacing w:line="380" w:lineRule="exact"/>
              <w:ind w:left="246" w:right="-139"/>
              <w:rPr>
                <w:rFonts w:ascii="Arial" w:hAnsi="Arial" w:cs="Arial"/>
                <w:b/>
                <w:bCs/>
                <w:sz w:val="16"/>
                <w:szCs w:val="16"/>
              </w:rPr>
            </w:pPr>
            <w:r w:rsidRPr="00686EB8">
              <w:rPr>
                <w:rFonts w:ascii="Arial" w:hAnsi="Arial" w:cs="Arial"/>
                <w:b/>
                <w:bCs/>
                <w:sz w:val="16"/>
                <w:szCs w:val="16"/>
                <w:u w:val="single"/>
              </w:rPr>
              <w:t>Transactions with subsidiary companies</w:t>
            </w:r>
          </w:p>
        </w:tc>
        <w:tc>
          <w:tcPr>
            <w:tcW w:w="935" w:type="dxa"/>
            <w:gridSpan w:val="2"/>
          </w:tcPr>
          <w:p w14:paraId="65FA99A2" w14:textId="77777777" w:rsidR="00006F79" w:rsidRPr="00686EB8" w:rsidRDefault="00006F79" w:rsidP="00006F79">
            <w:pPr>
              <w:tabs>
                <w:tab w:val="center" w:pos="8100"/>
              </w:tabs>
              <w:spacing w:line="380" w:lineRule="exact"/>
              <w:rPr>
                <w:rFonts w:ascii="Arial" w:hAnsi="Arial" w:cs="Arial"/>
                <w:sz w:val="16"/>
                <w:szCs w:val="16"/>
              </w:rPr>
            </w:pPr>
          </w:p>
        </w:tc>
        <w:tc>
          <w:tcPr>
            <w:tcW w:w="936" w:type="dxa"/>
          </w:tcPr>
          <w:p w14:paraId="59E4B697" w14:textId="77777777" w:rsidR="00006F79" w:rsidRPr="00686EB8" w:rsidRDefault="00006F79" w:rsidP="00006F79">
            <w:pPr>
              <w:tabs>
                <w:tab w:val="center" w:pos="8100"/>
              </w:tabs>
              <w:spacing w:line="380" w:lineRule="exact"/>
              <w:rPr>
                <w:rFonts w:ascii="Arial" w:hAnsi="Arial" w:cs="Arial"/>
                <w:sz w:val="16"/>
                <w:szCs w:val="16"/>
              </w:rPr>
            </w:pPr>
          </w:p>
        </w:tc>
        <w:tc>
          <w:tcPr>
            <w:tcW w:w="935" w:type="dxa"/>
            <w:gridSpan w:val="2"/>
          </w:tcPr>
          <w:p w14:paraId="363D976C" w14:textId="77777777" w:rsidR="00006F79" w:rsidRPr="00686EB8" w:rsidRDefault="00006F79" w:rsidP="00006F79">
            <w:pPr>
              <w:tabs>
                <w:tab w:val="center" w:pos="6210"/>
                <w:tab w:val="center" w:pos="8100"/>
              </w:tabs>
              <w:spacing w:line="380" w:lineRule="exact"/>
              <w:rPr>
                <w:rFonts w:ascii="Arial" w:hAnsi="Arial" w:cs="Arial"/>
                <w:sz w:val="16"/>
                <w:szCs w:val="16"/>
              </w:rPr>
            </w:pPr>
          </w:p>
        </w:tc>
        <w:tc>
          <w:tcPr>
            <w:tcW w:w="937" w:type="dxa"/>
            <w:gridSpan w:val="2"/>
          </w:tcPr>
          <w:p w14:paraId="73E6D888" w14:textId="77777777" w:rsidR="00006F79" w:rsidRPr="00686EB8" w:rsidRDefault="00006F79" w:rsidP="00006F79">
            <w:pPr>
              <w:tabs>
                <w:tab w:val="center" w:pos="6210"/>
                <w:tab w:val="center" w:pos="8100"/>
              </w:tabs>
              <w:spacing w:line="380" w:lineRule="exact"/>
              <w:rPr>
                <w:rFonts w:ascii="Arial" w:hAnsi="Arial" w:cs="Arial"/>
                <w:sz w:val="16"/>
                <w:szCs w:val="16"/>
              </w:rPr>
            </w:pPr>
          </w:p>
        </w:tc>
        <w:tc>
          <w:tcPr>
            <w:tcW w:w="2291" w:type="dxa"/>
            <w:gridSpan w:val="2"/>
          </w:tcPr>
          <w:p w14:paraId="7A0DD27D" w14:textId="77777777" w:rsidR="00006F79" w:rsidRPr="00686EB8" w:rsidRDefault="00006F79" w:rsidP="00006F79">
            <w:pPr>
              <w:tabs>
                <w:tab w:val="center" w:pos="8100"/>
              </w:tabs>
              <w:spacing w:line="380" w:lineRule="exact"/>
              <w:rPr>
                <w:rFonts w:ascii="Arial" w:hAnsi="Arial" w:cs="Arial"/>
                <w:spacing w:val="-6"/>
                <w:sz w:val="16"/>
                <w:szCs w:val="16"/>
              </w:rPr>
            </w:pPr>
          </w:p>
        </w:tc>
      </w:tr>
      <w:tr w:rsidR="00006F79" w:rsidRPr="00686EB8" w14:paraId="3DFFCD70" w14:textId="77777777" w:rsidTr="003B060E">
        <w:tc>
          <w:tcPr>
            <w:tcW w:w="4691" w:type="dxa"/>
            <w:gridSpan w:val="2"/>
          </w:tcPr>
          <w:p w14:paraId="5F9F48D2" w14:textId="77777777" w:rsidR="00006F79" w:rsidRPr="00686EB8" w:rsidRDefault="00006F79" w:rsidP="00535D38">
            <w:pPr>
              <w:tabs>
                <w:tab w:val="center" w:pos="8100"/>
              </w:tabs>
              <w:spacing w:line="380" w:lineRule="exact"/>
              <w:ind w:left="246"/>
              <w:rPr>
                <w:rFonts w:ascii="Arial" w:hAnsi="Arial" w:cs="Arial"/>
                <w:sz w:val="16"/>
                <w:szCs w:val="16"/>
              </w:rPr>
            </w:pPr>
            <w:r w:rsidRPr="00686EB8">
              <w:rPr>
                <w:rFonts w:ascii="Arial" w:hAnsi="Arial" w:cs="Arial"/>
                <w:sz w:val="16"/>
                <w:szCs w:val="16"/>
              </w:rPr>
              <w:t>(eliminated from the consolidated financial statements)</w:t>
            </w:r>
          </w:p>
        </w:tc>
        <w:tc>
          <w:tcPr>
            <w:tcW w:w="1067" w:type="dxa"/>
            <w:gridSpan w:val="3"/>
          </w:tcPr>
          <w:p w14:paraId="7CB97854" w14:textId="77777777" w:rsidR="00006F79" w:rsidRPr="00686EB8" w:rsidRDefault="00006F79" w:rsidP="00006F79">
            <w:pPr>
              <w:tabs>
                <w:tab w:val="center" w:pos="8100"/>
              </w:tabs>
              <w:spacing w:line="380" w:lineRule="exact"/>
              <w:rPr>
                <w:rFonts w:ascii="Arial" w:hAnsi="Arial" w:cs="Arial"/>
                <w:sz w:val="16"/>
                <w:szCs w:val="16"/>
              </w:rPr>
            </w:pPr>
          </w:p>
        </w:tc>
        <w:tc>
          <w:tcPr>
            <w:tcW w:w="869" w:type="dxa"/>
            <w:gridSpan w:val="2"/>
          </w:tcPr>
          <w:p w14:paraId="724A18C3" w14:textId="77777777" w:rsidR="00006F79" w:rsidRPr="00686EB8" w:rsidRDefault="00006F79" w:rsidP="00006F79">
            <w:pPr>
              <w:tabs>
                <w:tab w:val="center" w:pos="8100"/>
              </w:tabs>
              <w:spacing w:line="380" w:lineRule="exact"/>
              <w:rPr>
                <w:rFonts w:ascii="Arial" w:hAnsi="Arial" w:cs="Arial"/>
                <w:sz w:val="16"/>
                <w:szCs w:val="16"/>
              </w:rPr>
            </w:pPr>
          </w:p>
        </w:tc>
        <w:tc>
          <w:tcPr>
            <w:tcW w:w="926" w:type="dxa"/>
            <w:gridSpan w:val="2"/>
          </w:tcPr>
          <w:p w14:paraId="1FA4E08F" w14:textId="77777777" w:rsidR="00006F79" w:rsidRPr="00686EB8" w:rsidRDefault="00006F79" w:rsidP="00006F79">
            <w:pPr>
              <w:tabs>
                <w:tab w:val="decimal" w:pos="504"/>
              </w:tabs>
              <w:spacing w:line="380" w:lineRule="exact"/>
              <w:jc w:val="center"/>
              <w:rPr>
                <w:rFonts w:ascii="Arial" w:hAnsi="Arial" w:cs="Arial"/>
                <w:sz w:val="16"/>
                <w:szCs w:val="16"/>
              </w:rPr>
            </w:pPr>
          </w:p>
        </w:tc>
        <w:tc>
          <w:tcPr>
            <w:tcW w:w="2257" w:type="dxa"/>
          </w:tcPr>
          <w:p w14:paraId="1347A133" w14:textId="77777777" w:rsidR="00006F79" w:rsidRPr="00686EB8" w:rsidRDefault="00006F79" w:rsidP="00006F79">
            <w:pPr>
              <w:tabs>
                <w:tab w:val="center" w:pos="8100"/>
              </w:tabs>
              <w:spacing w:line="380" w:lineRule="exact"/>
              <w:rPr>
                <w:rFonts w:ascii="Arial" w:hAnsi="Arial" w:cs="Arial"/>
                <w:spacing w:val="-6"/>
                <w:sz w:val="16"/>
                <w:szCs w:val="16"/>
              </w:rPr>
            </w:pPr>
          </w:p>
        </w:tc>
      </w:tr>
      <w:tr w:rsidR="00006F79" w:rsidRPr="00686EB8" w14:paraId="6EF8BC40" w14:textId="77777777" w:rsidTr="003B060E">
        <w:tc>
          <w:tcPr>
            <w:tcW w:w="3776" w:type="dxa"/>
          </w:tcPr>
          <w:p w14:paraId="1979061A" w14:textId="77777777" w:rsidR="00006F79" w:rsidRPr="00686EB8" w:rsidRDefault="00006F79" w:rsidP="00535D38">
            <w:pPr>
              <w:spacing w:line="380" w:lineRule="exact"/>
              <w:ind w:left="246" w:right="-139"/>
              <w:rPr>
                <w:rFonts w:ascii="Arial" w:hAnsi="Arial" w:cs="Arial"/>
                <w:sz w:val="16"/>
                <w:szCs w:val="16"/>
              </w:rPr>
            </w:pPr>
            <w:r w:rsidRPr="00686EB8">
              <w:rPr>
                <w:rFonts w:ascii="Arial" w:hAnsi="Arial" w:cs="Arial"/>
                <w:sz w:val="16"/>
                <w:szCs w:val="16"/>
              </w:rPr>
              <w:t>Sales of goods and raw materials</w:t>
            </w:r>
          </w:p>
        </w:tc>
        <w:tc>
          <w:tcPr>
            <w:tcW w:w="935" w:type="dxa"/>
            <w:gridSpan w:val="2"/>
          </w:tcPr>
          <w:p w14:paraId="52EBC0B4" w14:textId="73A3ECA5" w:rsidR="00006F79" w:rsidRPr="001F4555" w:rsidRDefault="001F4555" w:rsidP="00006F79">
            <w:pPr>
              <w:tabs>
                <w:tab w:val="decimal" w:pos="504"/>
              </w:tabs>
              <w:spacing w:line="380" w:lineRule="exact"/>
              <w:jc w:val="center"/>
              <w:rPr>
                <w:rFonts w:ascii="Arial" w:hAnsi="Arial" w:cs="Browallia New"/>
                <w:sz w:val="16"/>
                <w:szCs w:val="20"/>
              </w:rPr>
            </w:pPr>
            <w:r>
              <w:rPr>
                <w:rFonts w:ascii="Arial" w:hAnsi="Arial" w:cs="Browallia New"/>
                <w:sz w:val="16"/>
                <w:szCs w:val="20"/>
              </w:rPr>
              <w:t>-</w:t>
            </w:r>
          </w:p>
        </w:tc>
        <w:tc>
          <w:tcPr>
            <w:tcW w:w="936" w:type="dxa"/>
          </w:tcPr>
          <w:p w14:paraId="394C8824" w14:textId="55CFDE42"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w:t>
            </w:r>
          </w:p>
        </w:tc>
        <w:tc>
          <w:tcPr>
            <w:tcW w:w="935" w:type="dxa"/>
            <w:gridSpan w:val="2"/>
          </w:tcPr>
          <w:p w14:paraId="480FA33F" w14:textId="4EBFB23B" w:rsidR="00006F79" w:rsidRPr="001F4555" w:rsidRDefault="00B149D9" w:rsidP="00006F79">
            <w:pPr>
              <w:tabs>
                <w:tab w:val="decimal" w:pos="504"/>
              </w:tabs>
              <w:spacing w:line="380" w:lineRule="exact"/>
              <w:jc w:val="center"/>
              <w:rPr>
                <w:rFonts w:ascii="Arial" w:hAnsi="Arial" w:cstheme="minorBidi"/>
                <w:sz w:val="16"/>
                <w:szCs w:val="16"/>
                <w:cs/>
              </w:rPr>
            </w:pPr>
            <w:r>
              <w:rPr>
                <w:rFonts w:ascii="Arial" w:hAnsi="Arial" w:cstheme="minorBidi"/>
                <w:sz w:val="16"/>
                <w:szCs w:val="16"/>
              </w:rPr>
              <w:t>39,</w:t>
            </w:r>
            <w:r w:rsidR="003B7EF5">
              <w:rPr>
                <w:rFonts w:ascii="Arial" w:hAnsi="Arial" w:cstheme="minorBidi"/>
                <w:sz w:val="16"/>
                <w:szCs w:val="16"/>
              </w:rPr>
              <w:t>641</w:t>
            </w:r>
          </w:p>
        </w:tc>
        <w:tc>
          <w:tcPr>
            <w:tcW w:w="937" w:type="dxa"/>
            <w:gridSpan w:val="2"/>
          </w:tcPr>
          <w:p w14:paraId="1AF67D62" w14:textId="6DD77ED7"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39,894</w:t>
            </w:r>
          </w:p>
        </w:tc>
        <w:tc>
          <w:tcPr>
            <w:tcW w:w="2291" w:type="dxa"/>
            <w:gridSpan w:val="2"/>
          </w:tcPr>
          <w:p w14:paraId="7D34D5BD" w14:textId="77777777"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With reference to market price</w:t>
            </w:r>
          </w:p>
        </w:tc>
      </w:tr>
      <w:tr w:rsidR="00006F79" w:rsidRPr="00686EB8" w14:paraId="21AECBFC" w14:textId="77777777" w:rsidTr="003B060E">
        <w:tc>
          <w:tcPr>
            <w:tcW w:w="3776" w:type="dxa"/>
          </w:tcPr>
          <w:p w14:paraId="575AE88C" w14:textId="77777777" w:rsidR="00006F79" w:rsidRPr="00686EB8" w:rsidRDefault="00006F79" w:rsidP="00535D38">
            <w:pPr>
              <w:spacing w:line="380" w:lineRule="exact"/>
              <w:ind w:left="246" w:right="-139"/>
              <w:rPr>
                <w:rFonts w:ascii="Arial" w:hAnsi="Arial" w:cs="Arial"/>
                <w:sz w:val="16"/>
                <w:szCs w:val="16"/>
              </w:rPr>
            </w:pPr>
            <w:r w:rsidRPr="00686EB8">
              <w:rPr>
                <w:rFonts w:ascii="Arial" w:hAnsi="Arial" w:cs="Arial"/>
                <w:sz w:val="16"/>
                <w:szCs w:val="16"/>
              </w:rPr>
              <w:t>Purchase of goods and raw materials</w:t>
            </w:r>
          </w:p>
        </w:tc>
        <w:tc>
          <w:tcPr>
            <w:tcW w:w="935" w:type="dxa"/>
            <w:gridSpan w:val="2"/>
          </w:tcPr>
          <w:p w14:paraId="55982218" w14:textId="72BA70F9" w:rsidR="00006F79" w:rsidRPr="00686EB8" w:rsidRDefault="001F4555" w:rsidP="00006F79">
            <w:pPr>
              <w:tabs>
                <w:tab w:val="decimal" w:pos="504"/>
              </w:tabs>
              <w:spacing w:line="380" w:lineRule="exact"/>
              <w:jc w:val="center"/>
              <w:rPr>
                <w:rFonts w:ascii="Arial" w:hAnsi="Arial" w:cs="Arial"/>
                <w:sz w:val="16"/>
                <w:szCs w:val="16"/>
              </w:rPr>
            </w:pPr>
            <w:r>
              <w:rPr>
                <w:rFonts w:ascii="Arial" w:hAnsi="Arial" w:cs="Arial"/>
                <w:sz w:val="16"/>
                <w:szCs w:val="16"/>
              </w:rPr>
              <w:t>-</w:t>
            </w:r>
          </w:p>
        </w:tc>
        <w:tc>
          <w:tcPr>
            <w:tcW w:w="936" w:type="dxa"/>
          </w:tcPr>
          <w:p w14:paraId="4860C763" w14:textId="4EA5F76C"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w:t>
            </w:r>
          </w:p>
        </w:tc>
        <w:tc>
          <w:tcPr>
            <w:tcW w:w="935" w:type="dxa"/>
            <w:gridSpan w:val="2"/>
          </w:tcPr>
          <w:p w14:paraId="43CE048B" w14:textId="711E9F91" w:rsidR="00006F79" w:rsidRPr="00686EB8" w:rsidRDefault="00A86629" w:rsidP="00006F79">
            <w:pPr>
              <w:tabs>
                <w:tab w:val="decimal" w:pos="504"/>
              </w:tabs>
              <w:spacing w:line="380" w:lineRule="exact"/>
              <w:jc w:val="center"/>
              <w:rPr>
                <w:rFonts w:ascii="Arial" w:hAnsi="Arial" w:cs="Arial"/>
                <w:sz w:val="16"/>
                <w:szCs w:val="16"/>
              </w:rPr>
            </w:pPr>
            <w:r>
              <w:rPr>
                <w:rFonts w:ascii="Arial" w:hAnsi="Arial" w:cs="Arial"/>
                <w:sz w:val="16"/>
                <w:szCs w:val="16"/>
              </w:rPr>
              <w:t>1,2</w:t>
            </w:r>
            <w:r w:rsidR="009761D1">
              <w:rPr>
                <w:rFonts w:ascii="Arial" w:hAnsi="Arial" w:cs="Arial"/>
                <w:sz w:val="16"/>
                <w:szCs w:val="16"/>
              </w:rPr>
              <w:t>74</w:t>
            </w:r>
          </w:p>
        </w:tc>
        <w:tc>
          <w:tcPr>
            <w:tcW w:w="937" w:type="dxa"/>
            <w:gridSpan w:val="2"/>
          </w:tcPr>
          <w:p w14:paraId="519131B2" w14:textId="064ACE44"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1,621</w:t>
            </w:r>
          </w:p>
        </w:tc>
        <w:tc>
          <w:tcPr>
            <w:tcW w:w="2291" w:type="dxa"/>
            <w:gridSpan w:val="2"/>
          </w:tcPr>
          <w:p w14:paraId="4A2C5467" w14:textId="77777777"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With reference to market price</w:t>
            </w:r>
          </w:p>
        </w:tc>
      </w:tr>
      <w:tr w:rsidR="00006F79" w:rsidRPr="00686EB8" w14:paraId="15C514AA" w14:textId="77777777" w:rsidTr="003B060E">
        <w:tc>
          <w:tcPr>
            <w:tcW w:w="3776" w:type="dxa"/>
          </w:tcPr>
          <w:p w14:paraId="14A3B46B" w14:textId="6202C597" w:rsidR="00006F79" w:rsidRPr="00686EB8" w:rsidRDefault="00006F79" w:rsidP="00535D38">
            <w:pPr>
              <w:spacing w:line="380" w:lineRule="exact"/>
              <w:ind w:left="246" w:right="-139"/>
              <w:rPr>
                <w:rFonts w:ascii="Arial" w:hAnsi="Arial" w:cs="Arial"/>
                <w:sz w:val="16"/>
                <w:szCs w:val="16"/>
              </w:rPr>
            </w:pPr>
            <w:r w:rsidRPr="00686EB8">
              <w:rPr>
                <w:rFonts w:ascii="Arial" w:hAnsi="Arial" w:cs="Arial"/>
                <w:sz w:val="16"/>
                <w:szCs w:val="16"/>
              </w:rPr>
              <w:t>Purchase of equipment</w:t>
            </w:r>
          </w:p>
        </w:tc>
        <w:tc>
          <w:tcPr>
            <w:tcW w:w="935" w:type="dxa"/>
            <w:gridSpan w:val="2"/>
          </w:tcPr>
          <w:p w14:paraId="674D25BD" w14:textId="758CE42F" w:rsidR="00006F79" w:rsidRPr="00686EB8" w:rsidRDefault="001F4555" w:rsidP="00006F79">
            <w:pPr>
              <w:tabs>
                <w:tab w:val="decimal" w:pos="504"/>
              </w:tabs>
              <w:spacing w:line="380" w:lineRule="exact"/>
              <w:jc w:val="center"/>
              <w:rPr>
                <w:rFonts w:ascii="Arial" w:hAnsi="Arial" w:cs="Arial"/>
                <w:sz w:val="16"/>
                <w:szCs w:val="16"/>
              </w:rPr>
            </w:pPr>
            <w:r>
              <w:rPr>
                <w:rFonts w:ascii="Arial" w:hAnsi="Arial" w:cs="Arial"/>
                <w:sz w:val="16"/>
                <w:szCs w:val="16"/>
              </w:rPr>
              <w:t>-</w:t>
            </w:r>
          </w:p>
        </w:tc>
        <w:tc>
          <w:tcPr>
            <w:tcW w:w="936" w:type="dxa"/>
          </w:tcPr>
          <w:p w14:paraId="15ADBEB2" w14:textId="5348ADD5"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w:t>
            </w:r>
          </w:p>
        </w:tc>
        <w:tc>
          <w:tcPr>
            <w:tcW w:w="935" w:type="dxa"/>
            <w:gridSpan w:val="2"/>
          </w:tcPr>
          <w:p w14:paraId="45796FE1" w14:textId="0AC2511F" w:rsidR="00006F79" w:rsidRPr="00686EB8" w:rsidRDefault="0030281C" w:rsidP="00006F79">
            <w:pPr>
              <w:tabs>
                <w:tab w:val="decimal" w:pos="504"/>
              </w:tabs>
              <w:spacing w:line="380" w:lineRule="exact"/>
              <w:jc w:val="center"/>
              <w:rPr>
                <w:rFonts w:ascii="Arial" w:hAnsi="Arial" w:cs="Arial"/>
                <w:sz w:val="16"/>
                <w:szCs w:val="16"/>
              </w:rPr>
            </w:pPr>
            <w:r>
              <w:rPr>
                <w:rFonts w:ascii="Arial" w:hAnsi="Arial" w:cs="Arial"/>
                <w:sz w:val="16"/>
                <w:szCs w:val="16"/>
              </w:rPr>
              <w:t>137</w:t>
            </w:r>
          </w:p>
        </w:tc>
        <w:tc>
          <w:tcPr>
            <w:tcW w:w="937" w:type="dxa"/>
            <w:gridSpan w:val="2"/>
          </w:tcPr>
          <w:p w14:paraId="5EC5F3F0" w14:textId="32BE2306" w:rsidR="00006F79" w:rsidRPr="00686EB8" w:rsidRDefault="00006F79" w:rsidP="00006F79">
            <w:pPr>
              <w:tabs>
                <w:tab w:val="decimal" w:pos="504"/>
              </w:tabs>
              <w:spacing w:line="380" w:lineRule="exact"/>
              <w:jc w:val="center"/>
              <w:rPr>
                <w:rFonts w:ascii="Arial" w:hAnsi="Arial" w:cs="Arial"/>
                <w:sz w:val="16"/>
                <w:szCs w:val="16"/>
                <w:cs/>
              </w:rPr>
            </w:pPr>
            <w:r w:rsidRPr="00686EB8">
              <w:rPr>
                <w:rFonts w:ascii="Arial" w:hAnsi="Arial" w:cs="Arial"/>
                <w:sz w:val="16"/>
                <w:szCs w:val="16"/>
              </w:rPr>
              <w:t>126</w:t>
            </w:r>
          </w:p>
        </w:tc>
        <w:tc>
          <w:tcPr>
            <w:tcW w:w="2291" w:type="dxa"/>
            <w:gridSpan w:val="2"/>
          </w:tcPr>
          <w:p w14:paraId="6B2C18EC" w14:textId="424275EE"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Contract price</w:t>
            </w:r>
          </w:p>
        </w:tc>
      </w:tr>
      <w:tr w:rsidR="00006F79" w:rsidRPr="00686EB8" w14:paraId="48E5F612" w14:textId="77777777" w:rsidTr="003B060E">
        <w:tc>
          <w:tcPr>
            <w:tcW w:w="3776" w:type="dxa"/>
          </w:tcPr>
          <w:p w14:paraId="49D450D9" w14:textId="77777777" w:rsidR="00006F79" w:rsidRPr="00686EB8" w:rsidRDefault="00006F79" w:rsidP="00535D38">
            <w:pPr>
              <w:spacing w:line="380" w:lineRule="exact"/>
              <w:ind w:left="246" w:right="-139"/>
              <w:rPr>
                <w:rFonts w:ascii="Arial" w:hAnsi="Arial" w:cs="Arial"/>
                <w:sz w:val="16"/>
                <w:szCs w:val="16"/>
              </w:rPr>
            </w:pPr>
            <w:r w:rsidRPr="00686EB8">
              <w:rPr>
                <w:rFonts w:ascii="Arial" w:hAnsi="Arial" w:cs="Arial"/>
                <w:sz w:val="16"/>
                <w:szCs w:val="16"/>
              </w:rPr>
              <w:t>Commission paid</w:t>
            </w:r>
          </w:p>
        </w:tc>
        <w:tc>
          <w:tcPr>
            <w:tcW w:w="935" w:type="dxa"/>
            <w:gridSpan w:val="2"/>
          </w:tcPr>
          <w:p w14:paraId="712E678D" w14:textId="391AD649" w:rsidR="00006F79" w:rsidRPr="00686EB8" w:rsidRDefault="001F4555" w:rsidP="00006F79">
            <w:pPr>
              <w:tabs>
                <w:tab w:val="decimal" w:pos="504"/>
              </w:tabs>
              <w:spacing w:line="380" w:lineRule="exact"/>
              <w:jc w:val="center"/>
              <w:rPr>
                <w:rFonts w:ascii="Arial" w:hAnsi="Arial" w:cs="Arial"/>
                <w:sz w:val="16"/>
                <w:szCs w:val="16"/>
              </w:rPr>
            </w:pPr>
            <w:r>
              <w:rPr>
                <w:rFonts w:ascii="Arial" w:hAnsi="Arial" w:cs="Arial"/>
                <w:sz w:val="16"/>
                <w:szCs w:val="16"/>
              </w:rPr>
              <w:t>-</w:t>
            </w:r>
          </w:p>
        </w:tc>
        <w:tc>
          <w:tcPr>
            <w:tcW w:w="936" w:type="dxa"/>
          </w:tcPr>
          <w:p w14:paraId="1C477A72" w14:textId="4230F00C"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w:t>
            </w:r>
          </w:p>
        </w:tc>
        <w:tc>
          <w:tcPr>
            <w:tcW w:w="935" w:type="dxa"/>
            <w:gridSpan w:val="2"/>
          </w:tcPr>
          <w:p w14:paraId="7D312261" w14:textId="636B9094" w:rsidR="00006F79" w:rsidRPr="00686EB8" w:rsidRDefault="004F2BD6" w:rsidP="00006F79">
            <w:pPr>
              <w:tabs>
                <w:tab w:val="decimal" w:pos="504"/>
              </w:tabs>
              <w:spacing w:line="380" w:lineRule="exact"/>
              <w:jc w:val="center"/>
              <w:rPr>
                <w:rFonts w:ascii="Arial" w:hAnsi="Arial" w:cs="Arial"/>
                <w:sz w:val="16"/>
                <w:szCs w:val="16"/>
              </w:rPr>
            </w:pPr>
            <w:r>
              <w:rPr>
                <w:rFonts w:ascii="Arial" w:hAnsi="Arial" w:cs="Arial"/>
                <w:sz w:val="16"/>
                <w:szCs w:val="16"/>
              </w:rPr>
              <w:t>650</w:t>
            </w:r>
          </w:p>
        </w:tc>
        <w:tc>
          <w:tcPr>
            <w:tcW w:w="937" w:type="dxa"/>
            <w:gridSpan w:val="2"/>
          </w:tcPr>
          <w:p w14:paraId="6100E191" w14:textId="4E5944BA"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500</w:t>
            </w:r>
          </w:p>
        </w:tc>
        <w:tc>
          <w:tcPr>
            <w:tcW w:w="2291" w:type="dxa"/>
            <w:gridSpan w:val="2"/>
          </w:tcPr>
          <w:p w14:paraId="79DA5B1A" w14:textId="77777777"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Contract price</w:t>
            </w:r>
          </w:p>
        </w:tc>
      </w:tr>
      <w:tr w:rsidR="00006F79" w:rsidRPr="00686EB8" w14:paraId="3C9FCEDF" w14:textId="77777777" w:rsidTr="003B060E">
        <w:tc>
          <w:tcPr>
            <w:tcW w:w="3776" w:type="dxa"/>
          </w:tcPr>
          <w:p w14:paraId="391DF3AC" w14:textId="206C7A0C" w:rsidR="00006F79" w:rsidRPr="00686EB8" w:rsidRDefault="00006F79" w:rsidP="00535D38">
            <w:pPr>
              <w:spacing w:line="380" w:lineRule="exact"/>
              <w:ind w:left="246" w:right="-291"/>
              <w:rPr>
                <w:rFonts w:ascii="Arial" w:hAnsi="Arial" w:cs="Arial"/>
                <w:spacing w:val="-4"/>
                <w:sz w:val="16"/>
                <w:szCs w:val="16"/>
              </w:rPr>
            </w:pPr>
            <w:r w:rsidRPr="00686EB8">
              <w:rPr>
                <w:rFonts w:ascii="Arial" w:hAnsi="Arial" w:cs="Arial"/>
                <w:spacing w:val="-4"/>
                <w:sz w:val="16"/>
                <w:szCs w:val="16"/>
              </w:rPr>
              <w:t>Design and engineering fee paid (Note 3</w:t>
            </w:r>
            <w:r w:rsidR="00837614" w:rsidRPr="00686EB8">
              <w:rPr>
                <w:rFonts w:ascii="Arial" w:hAnsi="Arial" w:cs="Arial"/>
                <w:spacing w:val="-4"/>
                <w:sz w:val="16"/>
                <w:szCs w:val="16"/>
              </w:rPr>
              <w:t>0</w:t>
            </w:r>
            <w:r w:rsidRPr="00686EB8">
              <w:rPr>
                <w:rFonts w:ascii="Arial" w:hAnsi="Arial" w:cs="Arial"/>
                <w:spacing w:val="-4"/>
                <w:sz w:val="16"/>
                <w:szCs w:val="16"/>
              </w:rPr>
              <w:t>.2.2)</w:t>
            </w:r>
          </w:p>
        </w:tc>
        <w:tc>
          <w:tcPr>
            <w:tcW w:w="935" w:type="dxa"/>
            <w:gridSpan w:val="2"/>
          </w:tcPr>
          <w:p w14:paraId="4D19CCE0" w14:textId="559B880F" w:rsidR="00006F79" w:rsidRPr="00686EB8" w:rsidRDefault="001F4555" w:rsidP="00006F79">
            <w:pPr>
              <w:tabs>
                <w:tab w:val="decimal" w:pos="504"/>
              </w:tabs>
              <w:spacing w:line="380" w:lineRule="exact"/>
              <w:jc w:val="center"/>
              <w:rPr>
                <w:rFonts w:ascii="Arial" w:hAnsi="Arial" w:cs="Arial"/>
                <w:sz w:val="16"/>
                <w:szCs w:val="16"/>
              </w:rPr>
            </w:pPr>
            <w:r>
              <w:rPr>
                <w:rFonts w:ascii="Arial" w:hAnsi="Arial" w:cs="Arial"/>
                <w:sz w:val="16"/>
                <w:szCs w:val="16"/>
              </w:rPr>
              <w:t>-</w:t>
            </w:r>
          </w:p>
        </w:tc>
        <w:tc>
          <w:tcPr>
            <w:tcW w:w="936" w:type="dxa"/>
          </w:tcPr>
          <w:p w14:paraId="71D57A79" w14:textId="429397A2"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w:t>
            </w:r>
          </w:p>
        </w:tc>
        <w:tc>
          <w:tcPr>
            <w:tcW w:w="935" w:type="dxa"/>
            <w:gridSpan w:val="2"/>
          </w:tcPr>
          <w:p w14:paraId="25C870A4" w14:textId="7AAE0164" w:rsidR="00006F79" w:rsidRPr="00686EB8" w:rsidRDefault="00D234DF" w:rsidP="00006F79">
            <w:pPr>
              <w:tabs>
                <w:tab w:val="decimal" w:pos="504"/>
              </w:tabs>
              <w:spacing w:line="380" w:lineRule="exact"/>
              <w:jc w:val="center"/>
              <w:rPr>
                <w:rFonts w:ascii="Arial" w:hAnsi="Arial" w:cs="Arial"/>
                <w:sz w:val="16"/>
                <w:szCs w:val="16"/>
              </w:rPr>
            </w:pPr>
            <w:r>
              <w:rPr>
                <w:rFonts w:ascii="Arial" w:hAnsi="Arial" w:cs="Arial"/>
                <w:sz w:val="16"/>
                <w:szCs w:val="16"/>
              </w:rPr>
              <w:t>1,58</w:t>
            </w:r>
            <w:r w:rsidR="004B249E">
              <w:rPr>
                <w:rFonts w:ascii="Arial" w:hAnsi="Arial" w:cs="Arial"/>
                <w:sz w:val="16"/>
                <w:szCs w:val="16"/>
              </w:rPr>
              <w:t>7</w:t>
            </w:r>
          </w:p>
        </w:tc>
        <w:tc>
          <w:tcPr>
            <w:tcW w:w="937" w:type="dxa"/>
            <w:gridSpan w:val="2"/>
          </w:tcPr>
          <w:p w14:paraId="159600A6" w14:textId="2EC742DD"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1,946</w:t>
            </w:r>
          </w:p>
        </w:tc>
        <w:tc>
          <w:tcPr>
            <w:tcW w:w="2291" w:type="dxa"/>
            <w:gridSpan w:val="2"/>
          </w:tcPr>
          <w:p w14:paraId="36A39534" w14:textId="77777777"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Contract price</w:t>
            </w:r>
          </w:p>
        </w:tc>
      </w:tr>
      <w:tr w:rsidR="00006F79" w:rsidRPr="00686EB8" w14:paraId="7A0C0BF2" w14:textId="77777777" w:rsidTr="003B060E">
        <w:tc>
          <w:tcPr>
            <w:tcW w:w="3776" w:type="dxa"/>
          </w:tcPr>
          <w:p w14:paraId="5CA46A5D" w14:textId="77777777" w:rsidR="00006F79" w:rsidRPr="00686EB8" w:rsidRDefault="00006F79" w:rsidP="00535D38">
            <w:pPr>
              <w:spacing w:line="380" w:lineRule="exact"/>
              <w:ind w:left="246" w:right="-139"/>
              <w:rPr>
                <w:rFonts w:ascii="Arial" w:hAnsi="Arial" w:cs="Arial"/>
                <w:sz w:val="16"/>
                <w:szCs w:val="16"/>
              </w:rPr>
            </w:pPr>
            <w:r w:rsidRPr="00686EB8">
              <w:rPr>
                <w:rFonts w:ascii="Arial" w:hAnsi="Arial" w:cs="Arial"/>
                <w:sz w:val="16"/>
                <w:szCs w:val="16"/>
              </w:rPr>
              <w:t>Administrative expenses</w:t>
            </w:r>
          </w:p>
        </w:tc>
        <w:tc>
          <w:tcPr>
            <w:tcW w:w="935" w:type="dxa"/>
            <w:gridSpan w:val="2"/>
          </w:tcPr>
          <w:p w14:paraId="2A915AFC" w14:textId="4ABF839C" w:rsidR="00006F79" w:rsidRPr="00686EB8" w:rsidRDefault="001F4555" w:rsidP="00006F79">
            <w:pPr>
              <w:tabs>
                <w:tab w:val="decimal" w:pos="504"/>
              </w:tabs>
              <w:spacing w:line="380" w:lineRule="exact"/>
              <w:jc w:val="center"/>
              <w:rPr>
                <w:rFonts w:ascii="Arial" w:hAnsi="Arial" w:cs="Arial"/>
                <w:sz w:val="16"/>
                <w:szCs w:val="16"/>
              </w:rPr>
            </w:pPr>
            <w:r>
              <w:rPr>
                <w:rFonts w:ascii="Arial" w:hAnsi="Arial" w:cs="Arial"/>
                <w:sz w:val="16"/>
                <w:szCs w:val="16"/>
              </w:rPr>
              <w:t>-</w:t>
            </w:r>
          </w:p>
        </w:tc>
        <w:tc>
          <w:tcPr>
            <w:tcW w:w="936" w:type="dxa"/>
          </w:tcPr>
          <w:p w14:paraId="255C5049" w14:textId="622D6B09"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w:t>
            </w:r>
          </w:p>
        </w:tc>
        <w:tc>
          <w:tcPr>
            <w:tcW w:w="935" w:type="dxa"/>
            <w:gridSpan w:val="2"/>
          </w:tcPr>
          <w:p w14:paraId="6180D915" w14:textId="3B8340F8" w:rsidR="00006F79" w:rsidRPr="00686EB8" w:rsidRDefault="00CE0A7A" w:rsidP="00006F79">
            <w:pPr>
              <w:tabs>
                <w:tab w:val="decimal" w:pos="504"/>
              </w:tabs>
              <w:spacing w:line="380" w:lineRule="exact"/>
              <w:jc w:val="center"/>
              <w:rPr>
                <w:rFonts w:ascii="Arial" w:hAnsi="Arial" w:cs="Arial"/>
                <w:sz w:val="16"/>
                <w:szCs w:val="16"/>
              </w:rPr>
            </w:pPr>
            <w:r>
              <w:rPr>
                <w:rFonts w:ascii="Arial" w:hAnsi="Arial" w:cs="Arial"/>
                <w:sz w:val="16"/>
                <w:szCs w:val="16"/>
              </w:rPr>
              <w:t>52</w:t>
            </w:r>
          </w:p>
        </w:tc>
        <w:tc>
          <w:tcPr>
            <w:tcW w:w="937" w:type="dxa"/>
            <w:gridSpan w:val="2"/>
          </w:tcPr>
          <w:p w14:paraId="2714EF4B" w14:textId="62797F05"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105</w:t>
            </w:r>
          </w:p>
        </w:tc>
        <w:tc>
          <w:tcPr>
            <w:tcW w:w="2291" w:type="dxa"/>
            <w:gridSpan w:val="2"/>
          </w:tcPr>
          <w:p w14:paraId="692CE2F7" w14:textId="77777777"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Contract price</w:t>
            </w:r>
          </w:p>
        </w:tc>
      </w:tr>
      <w:tr w:rsidR="00D04896" w:rsidRPr="00686EB8" w14:paraId="62D80AF7" w14:textId="77777777">
        <w:tc>
          <w:tcPr>
            <w:tcW w:w="3776" w:type="dxa"/>
            <w:shd w:val="clear" w:color="auto" w:fill="auto"/>
          </w:tcPr>
          <w:p w14:paraId="16E661C5" w14:textId="54CCDBC6" w:rsidR="00D04896" w:rsidRPr="00686EB8" w:rsidRDefault="00686EB8" w:rsidP="00535D38">
            <w:pPr>
              <w:spacing w:line="380" w:lineRule="exact"/>
              <w:ind w:left="246" w:right="-139"/>
              <w:rPr>
                <w:rFonts w:ascii="Arial" w:hAnsi="Arial" w:cs="Arial"/>
                <w:b/>
                <w:bCs/>
                <w:sz w:val="16"/>
                <w:szCs w:val="16"/>
              </w:rPr>
            </w:pPr>
            <w:r w:rsidRPr="00686EB8">
              <w:rPr>
                <w:rFonts w:ascii="Arial" w:hAnsi="Arial" w:cs="Arial"/>
                <w:b/>
                <w:bCs/>
                <w:sz w:val="16"/>
                <w:szCs w:val="16"/>
                <w:u w:val="single"/>
              </w:rPr>
              <w:t>Transactions with associated companies</w:t>
            </w:r>
          </w:p>
        </w:tc>
        <w:tc>
          <w:tcPr>
            <w:tcW w:w="935" w:type="dxa"/>
            <w:gridSpan w:val="2"/>
            <w:shd w:val="clear" w:color="auto" w:fill="auto"/>
          </w:tcPr>
          <w:p w14:paraId="1F41816F" w14:textId="77777777" w:rsidR="00D04896" w:rsidRPr="00686EB8" w:rsidRDefault="00D04896">
            <w:pPr>
              <w:tabs>
                <w:tab w:val="center" w:pos="8100"/>
              </w:tabs>
              <w:spacing w:line="380" w:lineRule="exact"/>
              <w:jc w:val="center"/>
              <w:rPr>
                <w:rFonts w:ascii="Arial" w:hAnsi="Arial" w:cs="Arial"/>
                <w:sz w:val="16"/>
                <w:szCs w:val="16"/>
                <w:u w:val="single"/>
              </w:rPr>
            </w:pPr>
          </w:p>
        </w:tc>
        <w:tc>
          <w:tcPr>
            <w:tcW w:w="936" w:type="dxa"/>
            <w:shd w:val="clear" w:color="auto" w:fill="auto"/>
          </w:tcPr>
          <w:p w14:paraId="2F0F4203" w14:textId="77777777" w:rsidR="00D04896" w:rsidRPr="00686EB8" w:rsidRDefault="00D04896">
            <w:pPr>
              <w:tabs>
                <w:tab w:val="center" w:pos="8100"/>
              </w:tabs>
              <w:spacing w:line="380" w:lineRule="exact"/>
              <w:jc w:val="center"/>
              <w:rPr>
                <w:rFonts w:ascii="Arial" w:hAnsi="Arial" w:cs="Arial"/>
                <w:sz w:val="16"/>
                <w:szCs w:val="16"/>
                <w:u w:val="single"/>
              </w:rPr>
            </w:pPr>
          </w:p>
        </w:tc>
        <w:tc>
          <w:tcPr>
            <w:tcW w:w="935" w:type="dxa"/>
            <w:gridSpan w:val="2"/>
            <w:shd w:val="clear" w:color="auto" w:fill="auto"/>
          </w:tcPr>
          <w:p w14:paraId="776439E3" w14:textId="77777777" w:rsidR="00D04896" w:rsidRPr="00686EB8" w:rsidRDefault="00D04896">
            <w:pPr>
              <w:tabs>
                <w:tab w:val="center" w:pos="8100"/>
              </w:tabs>
              <w:spacing w:line="380" w:lineRule="exact"/>
              <w:jc w:val="center"/>
              <w:rPr>
                <w:rFonts w:ascii="Arial" w:hAnsi="Arial" w:cs="Arial"/>
                <w:sz w:val="16"/>
                <w:szCs w:val="16"/>
                <w:u w:val="single"/>
              </w:rPr>
            </w:pPr>
          </w:p>
        </w:tc>
        <w:tc>
          <w:tcPr>
            <w:tcW w:w="937" w:type="dxa"/>
            <w:gridSpan w:val="2"/>
            <w:shd w:val="clear" w:color="auto" w:fill="auto"/>
          </w:tcPr>
          <w:p w14:paraId="5B0DC0A2" w14:textId="77777777" w:rsidR="00D04896" w:rsidRPr="00686EB8" w:rsidRDefault="00D04896">
            <w:pPr>
              <w:tabs>
                <w:tab w:val="center" w:pos="8100"/>
              </w:tabs>
              <w:spacing w:line="380" w:lineRule="exact"/>
              <w:jc w:val="center"/>
              <w:rPr>
                <w:rFonts w:ascii="Arial" w:hAnsi="Arial" w:cs="Arial"/>
                <w:sz w:val="16"/>
                <w:szCs w:val="16"/>
                <w:u w:val="single"/>
              </w:rPr>
            </w:pPr>
          </w:p>
        </w:tc>
        <w:tc>
          <w:tcPr>
            <w:tcW w:w="2291" w:type="dxa"/>
            <w:gridSpan w:val="2"/>
            <w:shd w:val="clear" w:color="auto" w:fill="auto"/>
          </w:tcPr>
          <w:p w14:paraId="39A3FAC4" w14:textId="77777777" w:rsidR="00D04896" w:rsidRPr="00686EB8" w:rsidRDefault="00D04896">
            <w:pPr>
              <w:pStyle w:val="Heading7"/>
              <w:spacing w:line="380" w:lineRule="exact"/>
              <w:rPr>
                <w:rFonts w:ascii="Arial" w:hAnsi="Arial" w:cs="Arial"/>
                <w:spacing w:val="-6"/>
                <w:sz w:val="16"/>
                <w:szCs w:val="16"/>
              </w:rPr>
            </w:pPr>
          </w:p>
        </w:tc>
      </w:tr>
      <w:tr w:rsidR="00D04896" w:rsidRPr="00686EB8" w14:paraId="21CE1D97" w14:textId="77777777">
        <w:tc>
          <w:tcPr>
            <w:tcW w:w="3776" w:type="dxa"/>
            <w:shd w:val="clear" w:color="auto" w:fill="auto"/>
          </w:tcPr>
          <w:p w14:paraId="152996CD" w14:textId="05F3E7D8" w:rsidR="00D04896" w:rsidRPr="00686EB8" w:rsidRDefault="008B733F" w:rsidP="00535D38">
            <w:pPr>
              <w:spacing w:line="380" w:lineRule="exact"/>
              <w:ind w:left="246" w:right="-139"/>
              <w:rPr>
                <w:rFonts w:ascii="Arial" w:hAnsi="Arial" w:cs="Arial"/>
                <w:sz w:val="16"/>
                <w:szCs w:val="16"/>
              </w:rPr>
            </w:pPr>
            <w:r w:rsidRPr="00686EB8">
              <w:rPr>
                <w:rFonts w:ascii="Arial" w:hAnsi="Arial" w:cs="Arial"/>
                <w:sz w:val="16"/>
                <w:szCs w:val="16"/>
              </w:rPr>
              <w:t>Purchase of goods and raw materials</w:t>
            </w:r>
          </w:p>
        </w:tc>
        <w:tc>
          <w:tcPr>
            <w:tcW w:w="935" w:type="dxa"/>
            <w:gridSpan w:val="2"/>
            <w:shd w:val="clear" w:color="auto" w:fill="auto"/>
          </w:tcPr>
          <w:p w14:paraId="778AED9E" w14:textId="1FFC7C9B" w:rsidR="00D04896" w:rsidRPr="004774C0" w:rsidRDefault="004774C0">
            <w:pPr>
              <w:tabs>
                <w:tab w:val="decimal" w:pos="504"/>
              </w:tabs>
              <w:spacing w:line="380" w:lineRule="exact"/>
              <w:jc w:val="center"/>
              <w:rPr>
                <w:rFonts w:ascii="Arial" w:hAnsi="Arial" w:cs="Browallia New"/>
                <w:sz w:val="16"/>
                <w:szCs w:val="20"/>
              </w:rPr>
            </w:pPr>
            <w:r>
              <w:rPr>
                <w:rFonts w:ascii="Arial" w:hAnsi="Arial" w:cs="Browallia New"/>
                <w:sz w:val="16"/>
                <w:szCs w:val="20"/>
              </w:rPr>
              <w:t>98</w:t>
            </w:r>
          </w:p>
        </w:tc>
        <w:tc>
          <w:tcPr>
            <w:tcW w:w="936" w:type="dxa"/>
            <w:shd w:val="clear" w:color="auto" w:fill="auto"/>
          </w:tcPr>
          <w:p w14:paraId="27CABA9D" w14:textId="79BB1404" w:rsidR="00D04896" w:rsidRPr="00686EB8" w:rsidRDefault="009E1640">
            <w:pPr>
              <w:tabs>
                <w:tab w:val="decimal" w:pos="504"/>
              </w:tabs>
              <w:spacing w:line="380" w:lineRule="exact"/>
              <w:jc w:val="center"/>
              <w:rPr>
                <w:rFonts w:ascii="Arial" w:hAnsi="Arial" w:cs="Arial"/>
                <w:sz w:val="16"/>
                <w:szCs w:val="16"/>
              </w:rPr>
            </w:pPr>
            <w:r w:rsidRPr="00686EB8">
              <w:rPr>
                <w:rFonts w:ascii="Arial" w:hAnsi="Arial" w:cs="Arial"/>
                <w:sz w:val="16"/>
                <w:szCs w:val="16"/>
              </w:rPr>
              <w:t>-</w:t>
            </w:r>
          </w:p>
        </w:tc>
        <w:tc>
          <w:tcPr>
            <w:tcW w:w="935" w:type="dxa"/>
            <w:gridSpan w:val="2"/>
            <w:shd w:val="clear" w:color="auto" w:fill="auto"/>
          </w:tcPr>
          <w:p w14:paraId="2765E863" w14:textId="598AB383" w:rsidR="00D04896" w:rsidRPr="00686EB8" w:rsidRDefault="004774C0">
            <w:pPr>
              <w:tabs>
                <w:tab w:val="decimal" w:pos="504"/>
              </w:tabs>
              <w:spacing w:line="380" w:lineRule="exact"/>
              <w:jc w:val="center"/>
              <w:rPr>
                <w:rFonts w:ascii="Arial" w:hAnsi="Arial" w:cs="Arial"/>
                <w:sz w:val="16"/>
                <w:szCs w:val="16"/>
              </w:rPr>
            </w:pPr>
            <w:r>
              <w:rPr>
                <w:rFonts w:ascii="Arial" w:hAnsi="Arial" w:cs="Arial"/>
                <w:sz w:val="16"/>
                <w:szCs w:val="16"/>
              </w:rPr>
              <w:t>98</w:t>
            </w:r>
          </w:p>
        </w:tc>
        <w:tc>
          <w:tcPr>
            <w:tcW w:w="937" w:type="dxa"/>
            <w:gridSpan w:val="2"/>
            <w:shd w:val="clear" w:color="auto" w:fill="auto"/>
          </w:tcPr>
          <w:p w14:paraId="0B90DF28" w14:textId="0D8AF4C9" w:rsidR="00D04896" w:rsidRPr="00686EB8" w:rsidRDefault="009E1640">
            <w:pPr>
              <w:tabs>
                <w:tab w:val="decimal" w:pos="504"/>
              </w:tabs>
              <w:spacing w:line="380" w:lineRule="exact"/>
              <w:jc w:val="center"/>
              <w:rPr>
                <w:rFonts w:ascii="Arial" w:hAnsi="Arial" w:cs="Arial"/>
                <w:sz w:val="16"/>
                <w:szCs w:val="16"/>
              </w:rPr>
            </w:pPr>
            <w:r w:rsidRPr="00686EB8">
              <w:rPr>
                <w:rFonts w:ascii="Arial" w:hAnsi="Arial" w:cs="Arial"/>
                <w:sz w:val="16"/>
                <w:szCs w:val="16"/>
              </w:rPr>
              <w:t>-</w:t>
            </w:r>
          </w:p>
        </w:tc>
        <w:tc>
          <w:tcPr>
            <w:tcW w:w="2291" w:type="dxa"/>
            <w:gridSpan w:val="2"/>
            <w:shd w:val="clear" w:color="auto" w:fill="auto"/>
          </w:tcPr>
          <w:p w14:paraId="4FCDB60E" w14:textId="77777777" w:rsidR="00D04896" w:rsidRPr="00686EB8" w:rsidRDefault="00D04896">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With reference to market price</w:t>
            </w:r>
          </w:p>
        </w:tc>
      </w:tr>
      <w:tr w:rsidR="00837614" w:rsidRPr="00686EB8" w14:paraId="217CDE65" w14:textId="77777777" w:rsidTr="003B060E">
        <w:tc>
          <w:tcPr>
            <w:tcW w:w="3776" w:type="dxa"/>
          </w:tcPr>
          <w:p w14:paraId="143E4E58" w14:textId="77777777" w:rsidR="00837614" w:rsidRPr="00686EB8" w:rsidRDefault="00837614" w:rsidP="00006F79">
            <w:pPr>
              <w:spacing w:line="380" w:lineRule="exact"/>
              <w:ind w:left="72" w:right="-139"/>
              <w:rPr>
                <w:rFonts w:ascii="Arial" w:hAnsi="Arial" w:cs="Arial"/>
                <w:b/>
                <w:bCs/>
                <w:sz w:val="16"/>
                <w:szCs w:val="16"/>
                <w:u w:val="single"/>
              </w:rPr>
            </w:pPr>
          </w:p>
        </w:tc>
        <w:tc>
          <w:tcPr>
            <w:tcW w:w="935" w:type="dxa"/>
            <w:gridSpan w:val="2"/>
          </w:tcPr>
          <w:p w14:paraId="35503B2B" w14:textId="77777777" w:rsidR="00837614" w:rsidRPr="00686EB8" w:rsidRDefault="00837614" w:rsidP="00006F79">
            <w:pPr>
              <w:tabs>
                <w:tab w:val="decimal" w:pos="504"/>
              </w:tabs>
              <w:spacing w:line="380" w:lineRule="exact"/>
              <w:jc w:val="center"/>
              <w:rPr>
                <w:rFonts w:ascii="Arial" w:hAnsi="Arial" w:cs="Arial"/>
                <w:sz w:val="16"/>
                <w:szCs w:val="16"/>
              </w:rPr>
            </w:pPr>
          </w:p>
        </w:tc>
        <w:tc>
          <w:tcPr>
            <w:tcW w:w="936" w:type="dxa"/>
          </w:tcPr>
          <w:p w14:paraId="61FAB91C" w14:textId="77777777" w:rsidR="00837614" w:rsidRPr="00686EB8" w:rsidRDefault="00837614" w:rsidP="00006F79">
            <w:pPr>
              <w:tabs>
                <w:tab w:val="decimal" w:pos="504"/>
              </w:tabs>
              <w:spacing w:line="380" w:lineRule="exact"/>
              <w:jc w:val="center"/>
              <w:rPr>
                <w:rFonts w:ascii="Arial" w:hAnsi="Arial" w:cs="Arial"/>
                <w:sz w:val="16"/>
                <w:szCs w:val="16"/>
              </w:rPr>
            </w:pPr>
          </w:p>
        </w:tc>
        <w:tc>
          <w:tcPr>
            <w:tcW w:w="935" w:type="dxa"/>
            <w:gridSpan w:val="2"/>
          </w:tcPr>
          <w:p w14:paraId="6A9C54DD" w14:textId="77777777" w:rsidR="00837614" w:rsidRPr="00686EB8" w:rsidRDefault="00837614" w:rsidP="00006F79">
            <w:pPr>
              <w:tabs>
                <w:tab w:val="decimal" w:pos="504"/>
                <w:tab w:val="center" w:pos="6210"/>
              </w:tabs>
              <w:spacing w:line="380" w:lineRule="exact"/>
              <w:jc w:val="center"/>
              <w:rPr>
                <w:rFonts w:ascii="Arial" w:hAnsi="Arial" w:cs="Arial"/>
                <w:sz w:val="16"/>
                <w:szCs w:val="16"/>
              </w:rPr>
            </w:pPr>
          </w:p>
        </w:tc>
        <w:tc>
          <w:tcPr>
            <w:tcW w:w="937" w:type="dxa"/>
            <w:gridSpan w:val="2"/>
          </w:tcPr>
          <w:p w14:paraId="0A709F7E" w14:textId="77777777" w:rsidR="00837614" w:rsidRPr="00686EB8" w:rsidRDefault="00837614" w:rsidP="00006F79">
            <w:pPr>
              <w:tabs>
                <w:tab w:val="decimal" w:pos="504"/>
                <w:tab w:val="center" w:pos="6210"/>
              </w:tabs>
              <w:spacing w:line="380" w:lineRule="exact"/>
              <w:jc w:val="center"/>
              <w:rPr>
                <w:rFonts w:ascii="Arial" w:hAnsi="Arial" w:cs="Arial"/>
                <w:sz w:val="16"/>
                <w:szCs w:val="16"/>
              </w:rPr>
            </w:pPr>
          </w:p>
        </w:tc>
        <w:tc>
          <w:tcPr>
            <w:tcW w:w="2291" w:type="dxa"/>
            <w:gridSpan w:val="2"/>
          </w:tcPr>
          <w:p w14:paraId="1DA36C42" w14:textId="77777777" w:rsidR="00837614" w:rsidRPr="00686EB8" w:rsidRDefault="00837614" w:rsidP="00006F79">
            <w:pPr>
              <w:tabs>
                <w:tab w:val="center" w:pos="8100"/>
              </w:tabs>
              <w:spacing w:line="380" w:lineRule="exact"/>
              <w:rPr>
                <w:rFonts w:ascii="Arial" w:hAnsi="Arial" w:cs="Arial"/>
                <w:spacing w:val="-6"/>
                <w:sz w:val="16"/>
                <w:szCs w:val="16"/>
              </w:rPr>
            </w:pPr>
          </w:p>
        </w:tc>
      </w:tr>
      <w:tr w:rsidR="00006F79" w:rsidRPr="00686EB8" w14:paraId="10C0F771" w14:textId="77777777" w:rsidTr="003B060E">
        <w:tc>
          <w:tcPr>
            <w:tcW w:w="3776" w:type="dxa"/>
          </w:tcPr>
          <w:p w14:paraId="3EBAB1DF" w14:textId="77777777" w:rsidR="00006F79" w:rsidRPr="00686EB8" w:rsidRDefault="00006F79" w:rsidP="00535D38">
            <w:pPr>
              <w:spacing w:line="380" w:lineRule="exact"/>
              <w:ind w:left="246" w:right="-139"/>
              <w:rPr>
                <w:rFonts w:ascii="Arial" w:hAnsi="Arial" w:cs="Arial"/>
                <w:b/>
                <w:bCs/>
                <w:sz w:val="16"/>
                <w:szCs w:val="16"/>
              </w:rPr>
            </w:pPr>
            <w:r w:rsidRPr="00686EB8">
              <w:rPr>
                <w:rFonts w:ascii="Arial" w:hAnsi="Arial" w:cs="Arial"/>
                <w:b/>
                <w:bCs/>
                <w:sz w:val="16"/>
                <w:szCs w:val="16"/>
                <w:u w:val="single"/>
              </w:rPr>
              <w:lastRenderedPageBreak/>
              <w:t>Transactions with related companies</w:t>
            </w:r>
          </w:p>
        </w:tc>
        <w:tc>
          <w:tcPr>
            <w:tcW w:w="935" w:type="dxa"/>
            <w:gridSpan w:val="2"/>
          </w:tcPr>
          <w:p w14:paraId="1B469EE4" w14:textId="77777777" w:rsidR="00006F79" w:rsidRPr="00686EB8" w:rsidRDefault="00006F79" w:rsidP="00006F79">
            <w:pPr>
              <w:tabs>
                <w:tab w:val="decimal" w:pos="504"/>
              </w:tabs>
              <w:spacing w:line="380" w:lineRule="exact"/>
              <w:jc w:val="center"/>
              <w:rPr>
                <w:rFonts w:ascii="Arial" w:hAnsi="Arial" w:cs="Arial"/>
                <w:sz w:val="16"/>
                <w:szCs w:val="16"/>
              </w:rPr>
            </w:pPr>
          </w:p>
        </w:tc>
        <w:tc>
          <w:tcPr>
            <w:tcW w:w="936" w:type="dxa"/>
          </w:tcPr>
          <w:p w14:paraId="7F4A535C" w14:textId="77777777" w:rsidR="00006F79" w:rsidRPr="00686EB8" w:rsidRDefault="00006F79" w:rsidP="00006F79">
            <w:pPr>
              <w:tabs>
                <w:tab w:val="decimal" w:pos="504"/>
              </w:tabs>
              <w:spacing w:line="380" w:lineRule="exact"/>
              <w:jc w:val="center"/>
              <w:rPr>
                <w:rFonts w:ascii="Arial" w:hAnsi="Arial" w:cs="Arial"/>
                <w:sz w:val="16"/>
                <w:szCs w:val="16"/>
              </w:rPr>
            </w:pPr>
          </w:p>
        </w:tc>
        <w:tc>
          <w:tcPr>
            <w:tcW w:w="935" w:type="dxa"/>
            <w:gridSpan w:val="2"/>
          </w:tcPr>
          <w:p w14:paraId="616CFC03" w14:textId="77777777" w:rsidR="00006F79" w:rsidRPr="00686EB8" w:rsidRDefault="00006F79" w:rsidP="00006F79">
            <w:pPr>
              <w:tabs>
                <w:tab w:val="decimal" w:pos="504"/>
                <w:tab w:val="center" w:pos="6210"/>
              </w:tabs>
              <w:spacing w:line="380" w:lineRule="exact"/>
              <w:jc w:val="center"/>
              <w:rPr>
                <w:rFonts w:ascii="Arial" w:hAnsi="Arial" w:cs="Arial"/>
                <w:sz w:val="16"/>
                <w:szCs w:val="16"/>
              </w:rPr>
            </w:pPr>
          </w:p>
        </w:tc>
        <w:tc>
          <w:tcPr>
            <w:tcW w:w="937" w:type="dxa"/>
            <w:gridSpan w:val="2"/>
          </w:tcPr>
          <w:p w14:paraId="2D0CE837" w14:textId="77777777" w:rsidR="00006F79" w:rsidRPr="00686EB8" w:rsidRDefault="00006F79" w:rsidP="00006F79">
            <w:pPr>
              <w:tabs>
                <w:tab w:val="decimal" w:pos="504"/>
                <w:tab w:val="center" w:pos="6210"/>
              </w:tabs>
              <w:spacing w:line="380" w:lineRule="exact"/>
              <w:jc w:val="center"/>
              <w:rPr>
                <w:rFonts w:ascii="Arial" w:hAnsi="Arial" w:cs="Arial"/>
                <w:sz w:val="16"/>
                <w:szCs w:val="16"/>
              </w:rPr>
            </w:pPr>
          </w:p>
        </w:tc>
        <w:tc>
          <w:tcPr>
            <w:tcW w:w="2291" w:type="dxa"/>
            <w:gridSpan w:val="2"/>
          </w:tcPr>
          <w:p w14:paraId="633559C0" w14:textId="77777777" w:rsidR="00006F79" w:rsidRPr="00686EB8" w:rsidRDefault="00006F79" w:rsidP="00006F79">
            <w:pPr>
              <w:tabs>
                <w:tab w:val="center" w:pos="8100"/>
              </w:tabs>
              <w:spacing w:line="380" w:lineRule="exact"/>
              <w:rPr>
                <w:rFonts w:ascii="Arial" w:hAnsi="Arial" w:cs="Arial"/>
                <w:spacing w:val="-6"/>
                <w:sz w:val="16"/>
                <w:szCs w:val="16"/>
              </w:rPr>
            </w:pPr>
          </w:p>
        </w:tc>
      </w:tr>
      <w:tr w:rsidR="00006F79" w:rsidRPr="00686EB8" w14:paraId="641281DE" w14:textId="77777777" w:rsidTr="003B060E">
        <w:tc>
          <w:tcPr>
            <w:tcW w:w="3776" w:type="dxa"/>
          </w:tcPr>
          <w:p w14:paraId="55E1519D" w14:textId="77777777" w:rsidR="00006F79" w:rsidRPr="00686EB8" w:rsidRDefault="00006F79" w:rsidP="00535D38">
            <w:pPr>
              <w:spacing w:line="380" w:lineRule="exact"/>
              <w:ind w:left="246" w:right="-139"/>
              <w:rPr>
                <w:rFonts w:ascii="Arial" w:hAnsi="Arial" w:cs="Arial"/>
                <w:sz w:val="16"/>
                <w:szCs w:val="16"/>
              </w:rPr>
            </w:pPr>
            <w:r w:rsidRPr="00686EB8">
              <w:rPr>
                <w:rFonts w:ascii="Arial" w:hAnsi="Arial" w:cs="Arial"/>
                <w:sz w:val="16"/>
                <w:szCs w:val="16"/>
              </w:rPr>
              <w:t>Sales of goods and raw materials</w:t>
            </w:r>
          </w:p>
        </w:tc>
        <w:tc>
          <w:tcPr>
            <w:tcW w:w="935" w:type="dxa"/>
            <w:gridSpan w:val="2"/>
          </w:tcPr>
          <w:p w14:paraId="4004CA47" w14:textId="4BF210AB" w:rsidR="00006F79" w:rsidRPr="00686EB8" w:rsidRDefault="001000E5" w:rsidP="00006F79">
            <w:pPr>
              <w:tabs>
                <w:tab w:val="decimal" w:pos="504"/>
              </w:tabs>
              <w:spacing w:line="380" w:lineRule="exact"/>
              <w:jc w:val="center"/>
              <w:rPr>
                <w:rFonts w:ascii="Arial" w:hAnsi="Arial" w:cs="Arial"/>
                <w:sz w:val="16"/>
                <w:szCs w:val="16"/>
              </w:rPr>
            </w:pPr>
            <w:r>
              <w:rPr>
                <w:rFonts w:ascii="Arial" w:hAnsi="Arial" w:cs="Arial"/>
                <w:sz w:val="16"/>
                <w:szCs w:val="16"/>
              </w:rPr>
              <w:t>21,18</w:t>
            </w:r>
            <w:r w:rsidR="00D63F40">
              <w:rPr>
                <w:rFonts w:ascii="Arial" w:hAnsi="Arial" w:cs="Arial"/>
                <w:sz w:val="16"/>
                <w:szCs w:val="16"/>
              </w:rPr>
              <w:t>2</w:t>
            </w:r>
          </w:p>
        </w:tc>
        <w:tc>
          <w:tcPr>
            <w:tcW w:w="936" w:type="dxa"/>
          </w:tcPr>
          <w:p w14:paraId="12D0E242" w14:textId="01F719DC"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13,489</w:t>
            </w:r>
          </w:p>
        </w:tc>
        <w:tc>
          <w:tcPr>
            <w:tcW w:w="935" w:type="dxa"/>
            <w:gridSpan w:val="2"/>
          </w:tcPr>
          <w:p w14:paraId="7284B6FF" w14:textId="7EDA64AC" w:rsidR="00006F79" w:rsidRPr="00686EB8" w:rsidRDefault="00CF3E9F" w:rsidP="00006F79">
            <w:pPr>
              <w:tabs>
                <w:tab w:val="decimal" w:pos="504"/>
              </w:tabs>
              <w:spacing w:line="380" w:lineRule="exact"/>
              <w:jc w:val="center"/>
              <w:rPr>
                <w:rFonts w:ascii="Arial" w:hAnsi="Arial" w:cs="Arial"/>
                <w:sz w:val="16"/>
                <w:szCs w:val="16"/>
              </w:rPr>
            </w:pPr>
            <w:r>
              <w:rPr>
                <w:rFonts w:ascii="Arial" w:hAnsi="Arial" w:cs="Arial"/>
                <w:sz w:val="16"/>
                <w:szCs w:val="16"/>
              </w:rPr>
              <w:t>8,637</w:t>
            </w:r>
          </w:p>
        </w:tc>
        <w:tc>
          <w:tcPr>
            <w:tcW w:w="937" w:type="dxa"/>
            <w:gridSpan w:val="2"/>
          </w:tcPr>
          <w:p w14:paraId="686D373D" w14:textId="399B0334"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3,635</w:t>
            </w:r>
          </w:p>
        </w:tc>
        <w:tc>
          <w:tcPr>
            <w:tcW w:w="2291" w:type="dxa"/>
            <w:gridSpan w:val="2"/>
          </w:tcPr>
          <w:p w14:paraId="40ED20DC" w14:textId="77777777"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With reference to market price</w:t>
            </w:r>
          </w:p>
        </w:tc>
      </w:tr>
      <w:tr w:rsidR="00006F79" w:rsidRPr="00686EB8" w14:paraId="6738E9DE" w14:textId="77777777" w:rsidTr="003B060E">
        <w:tc>
          <w:tcPr>
            <w:tcW w:w="3776" w:type="dxa"/>
          </w:tcPr>
          <w:p w14:paraId="350D1BB5" w14:textId="77777777" w:rsidR="00006F79" w:rsidRPr="00686EB8" w:rsidRDefault="00006F79" w:rsidP="00535D38">
            <w:pPr>
              <w:spacing w:line="380" w:lineRule="exact"/>
              <w:ind w:left="246" w:right="-139"/>
              <w:rPr>
                <w:rFonts w:ascii="Arial" w:hAnsi="Arial" w:cs="Arial"/>
                <w:sz w:val="16"/>
                <w:szCs w:val="16"/>
              </w:rPr>
            </w:pPr>
            <w:r w:rsidRPr="00686EB8">
              <w:rPr>
                <w:rFonts w:ascii="Arial" w:hAnsi="Arial" w:cs="Arial"/>
                <w:sz w:val="16"/>
                <w:szCs w:val="16"/>
              </w:rPr>
              <w:t>Purchase of goods and raw materials</w:t>
            </w:r>
          </w:p>
        </w:tc>
        <w:tc>
          <w:tcPr>
            <w:tcW w:w="935" w:type="dxa"/>
            <w:gridSpan w:val="2"/>
          </w:tcPr>
          <w:p w14:paraId="52ECC479" w14:textId="0B7D6CAC" w:rsidR="00006F79" w:rsidRPr="00686EB8" w:rsidRDefault="00922279" w:rsidP="00006F79">
            <w:pPr>
              <w:tabs>
                <w:tab w:val="decimal" w:pos="504"/>
              </w:tabs>
              <w:spacing w:line="380" w:lineRule="exact"/>
              <w:jc w:val="center"/>
              <w:rPr>
                <w:rFonts w:ascii="Arial" w:hAnsi="Arial" w:cs="Arial"/>
                <w:sz w:val="16"/>
                <w:szCs w:val="16"/>
              </w:rPr>
            </w:pPr>
            <w:r>
              <w:rPr>
                <w:rFonts w:ascii="Arial" w:hAnsi="Arial" w:cs="Arial"/>
                <w:sz w:val="16"/>
                <w:szCs w:val="16"/>
              </w:rPr>
              <w:t>10,276</w:t>
            </w:r>
          </w:p>
        </w:tc>
        <w:tc>
          <w:tcPr>
            <w:tcW w:w="936" w:type="dxa"/>
          </w:tcPr>
          <w:p w14:paraId="603A2800" w14:textId="606D67A9"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9,915</w:t>
            </w:r>
          </w:p>
        </w:tc>
        <w:tc>
          <w:tcPr>
            <w:tcW w:w="935" w:type="dxa"/>
            <w:gridSpan w:val="2"/>
          </w:tcPr>
          <w:p w14:paraId="321D843B" w14:textId="0ABD0A47" w:rsidR="00006F79" w:rsidRPr="00686EB8" w:rsidRDefault="00407BC5" w:rsidP="00006F79">
            <w:pPr>
              <w:tabs>
                <w:tab w:val="decimal" w:pos="504"/>
              </w:tabs>
              <w:spacing w:line="380" w:lineRule="exact"/>
              <w:jc w:val="center"/>
              <w:rPr>
                <w:rFonts w:ascii="Arial" w:hAnsi="Arial" w:cs="Arial"/>
                <w:sz w:val="16"/>
                <w:szCs w:val="16"/>
              </w:rPr>
            </w:pPr>
            <w:r>
              <w:rPr>
                <w:rFonts w:ascii="Arial" w:hAnsi="Arial" w:cs="Arial"/>
                <w:sz w:val="16"/>
                <w:szCs w:val="16"/>
              </w:rPr>
              <w:t>3,</w:t>
            </w:r>
            <w:r w:rsidR="000B7ADA">
              <w:rPr>
                <w:rFonts w:ascii="Arial" w:hAnsi="Arial" w:cs="Arial"/>
                <w:sz w:val="16"/>
                <w:szCs w:val="16"/>
              </w:rPr>
              <w:t>590</w:t>
            </w:r>
          </w:p>
        </w:tc>
        <w:tc>
          <w:tcPr>
            <w:tcW w:w="937" w:type="dxa"/>
            <w:gridSpan w:val="2"/>
          </w:tcPr>
          <w:p w14:paraId="3166AB6B" w14:textId="698856A4"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4,758</w:t>
            </w:r>
          </w:p>
        </w:tc>
        <w:tc>
          <w:tcPr>
            <w:tcW w:w="2291" w:type="dxa"/>
            <w:gridSpan w:val="2"/>
          </w:tcPr>
          <w:p w14:paraId="4ACAF57F" w14:textId="77777777"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With reference to market price</w:t>
            </w:r>
          </w:p>
        </w:tc>
      </w:tr>
      <w:tr w:rsidR="00006F79" w:rsidRPr="00686EB8" w14:paraId="72CF7457" w14:textId="77777777" w:rsidTr="003B060E">
        <w:tc>
          <w:tcPr>
            <w:tcW w:w="3776" w:type="dxa"/>
          </w:tcPr>
          <w:p w14:paraId="7093157A" w14:textId="3F9FF396" w:rsidR="00006F79" w:rsidRPr="00686EB8" w:rsidRDefault="00006F79" w:rsidP="00535D38">
            <w:pPr>
              <w:spacing w:line="380" w:lineRule="exact"/>
              <w:ind w:left="246" w:right="-139"/>
              <w:rPr>
                <w:rFonts w:ascii="Arial" w:hAnsi="Arial" w:cs="Arial"/>
                <w:sz w:val="16"/>
                <w:szCs w:val="16"/>
              </w:rPr>
            </w:pPr>
            <w:r w:rsidRPr="00686EB8">
              <w:rPr>
                <w:rFonts w:ascii="Arial" w:hAnsi="Arial" w:cs="Arial"/>
                <w:sz w:val="16"/>
                <w:szCs w:val="16"/>
              </w:rPr>
              <w:t>Purchase of equipment</w:t>
            </w:r>
          </w:p>
        </w:tc>
        <w:tc>
          <w:tcPr>
            <w:tcW w:w="935" w:type="dxa"/>
            <w:gridSpan w:val="2"/>
          </w:tcPr>
          <w:p w14:paraId="55ABDD88" w14:textId="61FA0E3A" w:rsidR="00006F79" w:rsidRPr="00686EB8" w:rsidRDefault="001B7FF8" w:rsidP="00006F79">
            <w:pPr>
              <w:tabs>
                <w:tab w:val="decimal" w:pos="504"/>
              </w:tabs>
              <w:spacing w:line="380" w:lineRule="exact"/>
              <w:jc w:val="center"/>
              <w:rPr>
                <w:rFonts w:ascii="Arial" w:hAnsi="Arial" w:cs="Arial"/>
                <w:sz w:val="16"/>
                <w:szCs w:val="16"/>
              </w:rPr>
            </w:pPr>
            <w:r>
              <w:rPr>
                <w:rFonts w:ascii="Arial" w:hAnsi="Arial" w:cs="Arial"/>
                <w:sz w:val="16"/>
                <w:szCs w:val="16"/>
              </w:rPr>
              <w:t>1,725</w:t>
            </w:r>
          </w:p>
        </w:tc>
        <w:tc>
          <w:tcPr>
            <w:tcW w:w="936" w:type="dxa"/>
          </w:tcPr>
          <w:p w14:paraId="3D5EA01E" w14:textId="787BB17B"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1,490</w:t>
            </w:r>
          </w:p>
        </w:tc>
        <w:tc>
          <w:tcPr>
            <w:tcW w:w="935" w:type="dxa"/>
            <w:gridSpan w:val="2"/>
          </w:tcPr>
          <w:p w14:paraId="72318672" w14:textId="665DCAA0" w:rsidR="00006F79" w:rsidRPr="00686EB8" w:rsidRDefault="006A241D" w:rsidP="00006F79">
            <w:pPr>
              <w:tabs>
                <w:tab w:val="decimal" w:pos="504"/>
              </w:tabs>
              <w:spacing w:line="380" w:lineRule="exact"/>
              <w:jc w:val="center"/>
              <w:rPr>
                <w:rFonts w:ascii="Arial" w:hAnsi="Arial" w:cs="Arial"/>
                <w:sz w:val="16"/>
                <w:szCs w:val="16"/>
              </w:rPr>
            </w:pPr>
            <w:r>
              <w:rPr>
                <w:rFonts w:ascii="Arial" w:hAnsi="Arial" w:cs="Arial"/>
                <w:sz w:val="16"/>
                <w:szCs w:val="16"/>
              </w:rPr>
              <w:t>1,518</w:t>
            </w:r>
          </w:p>
        </w:tc>
        <w:tc>
          <w:tcPr>
            <w:tcW w:w="937" w:type="dxa"/>
            <w:gridSpan w:val="2"/>
          </w:tcPr>
          <w:p w14:paraId="70FFC4AA" w14:textId="3533251C"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1,113</w:t>
            </w:r>
          </w:p>
        </w:tc>
        <w:tc>
          <w:tcPr>
            <w:tcW w:w="2291" w:type="dxa"/>
            <w:gridSpan w:val="2"/>
          </w:tcPr>
          <w:p w14:paraId="1F289456" w14:textId="60B4E68A"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Contract price</w:t>
            </w:r>
          </w:p>
        </w:tc>
      </w:tr>
      <w:tr w:rsidR="00006F79" w:rsidRPr="00686EB8" w14:paraId="604DD6A7" w14:textId="77777777" w:rsidTr="003B060E">
        <w:tc>
          <w:tcPr>
            <w:tcW w:w="3776" w:type="dxa"/>
          </w:tcPr>
          <w:p w14:paraId="0D70D699" w14:textId="77777777" w:rsidR="00006F79" w:rsidRPr="00686EB8" w:rsidRDefault="00006F79" w:rsidP="00535D38">
            <w:pPr>
              <w:spacing w:line="380" w:lineRule="exact"/>
              <w:ind w:left="246" w:right="-139"/>
              <w:rPr>
                <w:rFonts w:ascii="Arial" w:hAnsi="Arial" w:cs="Arial"/>
                <w:sz w:val="16"/>
                <w:szCs w:val="16"/>
              </w:rPr>
            </w:pPr>
            <w:r w:rsidRPr="00686EB8">
              <w:rPr>
                <w:rFonts w:ascii="Arial" w:hAnsi="Arial" w:cs="Arial"/>
                <w:sz w:val="16"/>
                <w:szCs w:val="16"/>
              </w:rPr>
              <w:t>Commission paid</w:t>
            </w:r>
          </w:p>
        </w:tc>
        <w:tc>
          <w:tcPr>
            <w:tcW w:w="935" w:type="dxa"/>
            <w:gridSpan w:val="2"/>
          </w:tcPr>
          <w:p w14:paraId="3CE5631B" w14:textId="266BD018" w:rsidR="00006F79" w:rsidRPr="00686EB8" w:rsidRDefault="00034C59" w:rsidP="00006F79">
            <w:pPr>
              <w:tabs>
                <w:tab w:val="decimal" w:pos="504"/>
              </w:tabs>
              <w:spacing w:line="380" w:lineRule="exact"/>
              <w:jc w:val="center"/>
              <w:rPr>
                <w:rFonts w:ascii="Arial" w:hAnsi="Arial" w:cs="Arial"/>
                <w:sz w:val="16"/>
                <w:szCs w:val="16"/>
              </w:rPr>
            </w:pPr>
            <w:r>
              <w:rPr>
                <w:rFonts w:ascii="Arial" w:hAnsi="Arial" w:cs="Arial"/>
                <w:sz w:val="16"/>
                <w:szCs w:val="16"/>
              </w:rPr>
              <w:t>1,029</w:t>
            </w:r>
          </w:p>
        </w:tc>
        <w:tc>
          <w:tcPr>
            <w:tcW w:w="936" w:type="dxa"/>
          </w:tcPr>
          <w:p w14:paraId="4717CD23" w14:textId="18265752"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927</w:t>
            </w:r>
          </w:p>
        </w:tc>
        <w:tc>
          <w:tcPr>
            <w:tcW w:w="935" w:type="dxa"/>
            <w:gridSpan w:val="2"/>
          </w:tcPr>
          <w:p w14:paraId="772598BE" w14:textId="32DDFE76" w:rsidR="00006F79" w:rsidRPr="00686EB8" w:rsidRDefault="002B5983" w:rsidP="00006F79">
            <w:pPr>
              <w:tabs>
                <w:tab w:val="decimal" w:pos="504"/>
              </w:tabs>
              <w:spacing w:line="380" w:lineRule="exact"/>
              <w:jc w:val="center"/>
              <w:rPr>
                <w:rFonts w:ascii="Arial" w:hAnsi="Arial" w:cs="Arial"/>
                <w:sz w:val="16"/>
                <w:szCs w:val="16"/>
              </w:rPr>
            </w:pPr>
            <w:r>
              <w:rPr>
                <w:rFonts w:ascii="Arial" w:hAnsi="Arial" w:cs="Arial"/>
                <w:sz w:val="16"/>
                <w:szCs w:val="16"/>
              </w:rPr>
              <w:t>989</w:t>
            </w:r>
          </w:p>
        </w:tc>
        <w:tc>
          <w:tcPr>
            <w:tcW w:w="937" w:type="dxa"/>
            <w:gridSpan w:val="2"/>
          </w:tcPr>
          <w:p w14:paraId="7861B9D7" w14:textId="1A96ACBB"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913</w:t>
            </w:r>
          </w:p>
        </w:tc>
        <w:tc>
          <w:tcPr>
            <w:tcW w:w="2291" w:type="dxa"/>
            <w:gridSpan w:val="2"/>
          </w:tcPr>
          <w:p w14:paraId="58236105" w14:textId="77777777" w:rsidR="00006F79" w:rsidRPr="00686EB8" w:rsidRDefault="00006F79" w:rsidP="00006F79">
            <w:pPr>
              <w:tabs>
                <w:tab w:val="center" w:pos="6210"/>
                <w:tab w:val="center" w:pos="8100"/>
              </w:tabs>
              <w:spacing w:line="380" w:lineRule="exact"/>
              <w:ind w:left="132" w:right="12" w:hanging="120"/>
              <w:rPr>
                <w:rFonts w:ascii="Arial" w:hAnsi="Arial" w:cstheme="minorBidi"/>
                <w:spacing w:val="-6"/>
                <w:sz w:val="16"/>
                <w:szCs w:val="16"/>
                <w:cs/>
              </w:rPr>
            </w:pPr>
            <w:r w:rsidRPr="00686EB8">
              <w:rPr>
                <w:rFonts w:ascii="Arial" w:hAnsi="Arial" w:cs="Arial"/>
                <w:spacing w:val="-6"/>
                <w:sz w:val="16"/>
                <w:szCs w:val="16"/>
              </w:rPr>
              <w:t>Contract price</w:t>
            </w:r>
          </w:p>
        </w:tc>
      </w:tr>
      <w:tr w:rsidR="00006F79" w:rsidRPr="00686EB8" w14:paraId="4CA0F3F6" w14:textId="77777777" w:rsidTr="003B060E">
        <w:tc>
          <w:tcPr>
            <w:tcW w:w="3776" w:type="dxa"/>
          </w:tcPr>
          <w:p w14:paraId="011157DE" w14:textId="77777777" w:rsidR="00006F79" w:rsidRPr="00686EB8" w:rsidRDefault="00006F79" w:rsidP="00535D38">
            <w:pPr>
              <w:spacing w:line="380" w:lineRule="exact"/>
              <w:ind w:left="246" w:right="-139"/>
              <w:rPr>
                <w:rFonts w:ascii="Arial" w:hAnsi="Arial" w:cs="Arial"/>
                <w:sz w:val="16"/>
                <w:szCs w:val="16"/>
              </w:rPr>
            </w:pPr>
            <w:r w:rsidRPr="00686EB8">
              <w:rPr>
                <w:rFonts w:ascii="Arial" w:hAnsi="Arial" w:cs="Arial"/>
                <w:sz w:val="16"/>
                <w:szCs w:val="16"/>
              </w:rPr>
              <w:t>Commission received</w:t>
            </w:r>
          </w:p>
        </w:tc>
        <w:tc>
          <w:tcPr>
            <w:tcW w:w="935" w:type="dxa"/>
            <w:gridSpan w:val="2"/>
          </w:tcPr>
          <w:p w14:paraId="1164851E" w14:textId="16851DA3" w:rsidR="00006F79" w:rsidRPr="00686EB8" w:rsidRDefault="00327F8A" w:rsidP="00006F79">
            <w:pPr>
              <w:tabs>
                <w:tab w:val="decimal" w:pos="504"/>
              </w:tabs>
              <w:spacing w:line="380" w:lineRule="exact"/>
              <w:jc w:val="center"/>
              <w:rPr>
                <w:rFonts w:ascii="Arial" w:hAnsi="Arial" w:cs="Arial"/>
                <w:sz w:val="16"/>
                <w:szCs w:val="16"/>
              </w:rPr>
            </w:pPr>
            <w:r>
              <w:rPr>
                <w:rFonts w:ascii="Arial" w:hAnsi="Arial" w:cs="Arial"/>
                <w:sz w:val="16"/>
                <w:szCs w:val="16"/>
              </w:rPr>
              <w:t>322</w:t>
            </w:r>
          </w:p>
        </w:tc>
        <w:tc>
          <w:tcPr>
            <w:tcW w:w="936" w:type="dxa"/>
          </w:tcPr>
          <w:p w14:paraId="585387FB" w14:textId="5741CC89"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254</w:t>
            </w:r>
          </w:p>
        </w:tc>
        <w:tc>
          <w:tcPr>
            <w:tcW w:w="935" w:type="dxa"/>
            <w:gridSpan w:val="2"/>
          </w:tcPr>
          <w:p w14:paraId="17947C98" w14:textId="418B14D0" w:rsidR="00006F79" w:rsidRPr="00686EB8" w:rsidRDefault="00920F33" w:rsidP="00006F79">
            <w:pPr>
              <w:tabs>
                <w:tab w:val="decimal" w:pos="504"/>
              </w:tabs>
              <w:spacing w:line="380" w:lineRule="exact"/>
              <w:jc w:val="center"/>
              <w:rPr>
                <w:rFonts w:ascii="Arial" w:hAnsi="Arial" w:cs="Arial"/>
                <w:sz w:val="16"/>
                <w:szCs w:val="16"/>
              </w:rPr>
            </w:pPr>
            <w:r>
              <w:rPr>
                <w:rFonts w:ascii="Arial" w:hAnsi="Arial" w:cs="Arial"/>
                <w:sz w:val="16"/>
                <w:szCs w:val="16"/>
              </w:rPr>
              <w:t>-</w:t>
            </w:r>
          </w:p>
        </w:tc>
        <w:tc>
          <w:tcPr>
            <w:tcW w:w="937" w:type="dxa"/>
            <w:gridSpan w:val="2"/>
          </w:tcPr>
          <w:p w14:paraId="367C8B44" w14:textId="76648647"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w:t>
            </w:r>
          </w:p>
        </w:tc>
        <w:tc>
          <w:tcPr>
            <w:tcW w:w="2291" w:type="dxa"/>
            <w:gridSpan w:val="2"/>
          </w:tcPr>
          <w:p w14:paraId="62F78472" w14:textId="77777777"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Contract price</w:t>
            </w:r>
          </w:p>
        </w:tc>
      </w:tr>
      <w:tr w:rsidR="00006F79" w:rsidRPr="00686EB8" w14:paraId="356B8297" w14:textId="77777777" w:rsidTr="003B060E">
        <w:tc>
          <w:tcPr>
            <w:tcW w:w="3776" w:type="dxa"/>
          </w:tcPr>
          <w:p w14:paraId="55BC0972" w14:textId="77777777" w:rsidR="00006F79" w:rsidRPr="00686EB8" w:rsidRDefault="00006F79" w:rsidP="00535D38">
            <w:pPr>
              <w:spacing w:line="380" w:lineRule="exact"/>
              <w:ind w:left="246" w:right="-139"/>
              <w:rPr>
                <w:rFonts w:ascii="Arial" w:hAnsi="Arial" w:cs="Arial"/>
                <w:sz w:val="16"/>
                <w:szCs w:val="16"/>
              </w:rPr>
            </w:pPr>
            <w:r w:rsidRPr="00686EB8">
              <w:rPr>
                <w:rFonts w:ascii="Arial" w:hAnsi="Arial" w:cs="Arial"/>
                <w:sz w:val="16"/>
                <w:szCs w:val="16"/>
              </w:rPr>
              <w:t>Services income</w:t>
            </w:r>
          </w:p>
        </w:tc>
        <w:tc>
          <w:tcPr>
            <w:tcW w:w="935" w:type="dxa"/>
            <w:gridSpan w:val="2"/>
          </w:tcPr>
          <w:p w14:paraId="29C33587" w14:textId="4773053F" w:rsidR="00006F79" w:rsidRPr="00686EB8" w:rsidRDefault="00CD1E84" w:rsidP="00006F79">
            <w:pPr>
              <w:tabs>
                <w:tab w:val="decimal" w:pos="504"/>
              </w:tabs>
              <w:spacing w:line="380" w:lineRule="exact"/>
              <w:jc w:val="center"/>
              <w:rPr>
                <w:rFonts w:ascii="Arial" w:hAnsi="Arial" w:cs="Arial"/>
                <w:sz w:val="16"/>
                <w:szCs w:val="16"/>
              </w:rPr>
            </w:pPr>
            <w:r>
              <w:rPr>
                <w:rFonts w:ascii="Arial" w:hAnsi="Arial" w:cs="Arial"/>
                <w:sz w:val="16"/>
                <w:szCs w:val="16"/>
              </w:rPr>
              <w:t>390</w:t>
            </w:r>
          </w:p>
        </w:tc>
        <w:tc>
          <w:tcPr>
            <w:tcW w:w="936" w:type="dxa"/>
          </w:tcPr>
          <w:p w14:paraId="40E95116" w14:textId="37C6DAA0"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165</w:t>
            </w:r>
          </w:p>
        </w:tc>
        <w:tc>
          <w:tcPr>
            <w:tcW w:w="935" w:type="dxa"/>
            <w:gridSpan w:val="2"/>
          </w:tcPr>
          <w:p w14:paraId="51D8990D" w14:textId="0FAA4F40" w:rsidR="00006F79" w:rsidRPr="00686EB8" w:rsidRDefault="00920F33" w:rsidP="00006F79">
            <w:pPr>
              <w:tabs>
                <w:tab w:val="decimal" w:pos="504"/>
              </w:tabs>
              <w:spacing w:line="380" w:lineRule="exact"/>
              <w:jc w:val="center"/>
              <w:rPr>
                <w:rFonts w:ascii="Arial" w:hAnsi="Arial" w:cs="Arial"/>
                <w:sz w:val="16"/>
                <w:szCs w:val="16"/>
              </w:rPr>
            </w:pPr>
            <w:r>
              <w:rPr>
                <w:rFonts w:ascii="Arial" w:hAnsi="Arial" w:cs="Arial"/>
                <w:sz w:val="16"/>
                <w:szCs w:val="16"/>
              </w:rPr>
              <w:t>-</w:t>
            </w:r>
          </w:p>
        </w:tc>
        <w:tc>
          <w:tcPr>
            <w:tcW w:w="937" w:type="dxa"/>
            <w:gridSpan w:val="2"/>
          </w:tcPr>
          <w:p w14:paraId="7D745C50" w14:textId="1A40FC1C"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w:t>
            </w:r>
          </w:p>
        </w:tc>
        <w:tc>
          <w:tcPr>
            <w:tcW w:w="2291" w:type="dxa"/>
            <w:gridSpan w:val="2"/>
          </w:tcPr>
          <w:p w14:paraId="74066C09" w14:textId="77777777"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Contract price</w:t>
            </w:r>
          </w:p>
        </w:tc>
      </w:tr>
      <w:tr w:rsidR="00006F79" w:rsidRPr="00686EB8" w14:paraId="0DD8D163" w14:textId="77777777" w:rsidTr="003B060E">
        <w:trPr>
          <w:trHeight w:val="74"/>
        </w:trPr>
        <w:tc>
          <w:tcPr>
            <w:tcW w:w="3776" w:type="dxa"/>
          </w:tcPr>
          <w:p w14:paraId="787DB54A" w14:textId="1E058A1C" w:rsidR="00006F79" w:rsidRPr="00686EB8" w:rsidRDefault="00006F79" w:rsidP="00535D38">
            <w:pPr>
              <w:tabs>
                <w:tab w:val="left" w:pos="231"/>
              </w:tabs>
              <w:spacing w:line="380" w:lineRule="exact"/>
              <w:ind w:left="246" w:right="-139"/>
              <w:rPr>
                <w:rFonts w:ascii="Arial" w:hAnsi="Arial" w:cs="Arial"/>
                <w:sz w:val="16"/>
                <w:szCs w:val="16"/>
                <w:cs/>
              </w:rPr>
            </w:pPr>
            <w:r w:rsidRPr="00686EB8">
              <w:rPr>
                <w:rFonts w:ascii="Arial" w:hAnsi="Arial" w:cs="Arial"/>
                <w:spacing w:val="-4"/>
                <w:sz w:val="16"/>
                <w:szCs w:val="16"/>
              </w:rPr>
              <w:t>Design and engineering fee paid</w:t>
            </w:r>
          </w:p>
        </w:tc>
        <w:tc>
          <w:tcPr>
            <w:tcW w:w="935" w:type="dxa"/>
            <w:gridSpan w:val="2"/>
          </w:tcPr>
          <w:p w14:paraId="09A0E14E" w14:textId="4C2A3046" w:rsidR="00006F79" w:rsidRPr="00686EB8" w:rsidRDefault="00AB32CB" w:rsidP="00006F79">
            <w:pPr>
              <w:tabs>
                <w:tab w:val="decimal" w:pos="504"/>
              </w:tabs>
              <w:spacing w:line="380" w:lineRule="exact"/>
              <w:jc w:val="center"/>
              <w:rPr>
                <w:rFonts w:ascii="Arial" w:hAnsi="Arial" w:cs="Arial"/>
                <w:sz w:val="16"/>
                <w:szCs w:val="16"/>
              </w:rPr>
            </w:pPr>
            <w:r>
              <w:rPr>
                <w:rFonts w:ascii="Arial" w:hAnsi="Arial" w:cs="Arial"/>
                <w:sz w:val="16"/>
                <w:szCs w:val="16"/>
              </w:rPr>
              <w:t>1,157</w:t>
            </w:r>
          </w:p>
        </w:tc>
        <w:tc>
          <w:tcPr>
            <w:tcW w:w="936" w:type="dxa"/>
          </w:tcPr>
          <w:p w14:paraId="7BF025E7" w14:textId="2DE0D2F3"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830</w:t>
            </w:r>
          </w:p>
        </w:tc>
        <w:tc>
          <w:tcPr>
            <w:tcW w:w="935" w:type="dxa"/>
            <w:gridSpan w:val="2"/>
          </w:tcPr>
          <w:p w14:paraId="46EB1471" w14:textId="493E2007" w:rsidR="00006F79" w:rsidRPr="00686EB8" w:rsidRDefault="00185346" w:rsidP="00006F79">
            <w:pPr>
              <w:tabs>
                <w:tab w:val="decimal" w:pos="504"/>
              </w:tabs>
              <w:spacing w:line="380" w:lineRule="exact"/>
              <w:jc w:val="center"/>
              <w:rPr>
                <w:rFonts w:ascii="Arial" w:hAnsi="Arial" w:cs="Arial"/>
                <w:sz w:val="16"/>
                <w:szCs w:val="16"/>
              </w:rPr>
            </w:pPr>
            <w:r>
              <w:rPr>
                <w:rFonts w:ascii="Arial" w:hAnsi="Arial" w:cs="Arial"/>
                <w:sz w:val="16"/>
                <w:szCs w:val="16"/>
              </w:rPr>
              <w:t>1,126</w:t>
            </w:r>
          </w:p>
        </w:tc>
        <w:tc>
          <w:tcPr>
            <w:tcW w:w="937" w:type="dxa"/>
            <w:gridSpan w:val="2"/>
          </w:tcPr>
          <w:p w14:paraId="437C00E7" w14:textId="11B12CEE"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816</w:t>
            </w:r>
          </w:p>
        </w:tc>
        <w:tc>
          <w:tcPr>
            <w:tcW w:w="2291" w:type="dxa"/>
            <w:gridSpan w:val="2"/>
          </w:tcPr>
          <w:p w14:paraId="073B6D32" w14:textId="77777777"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Contract price</w:t>
            </w:r>
          </w:p>
        </w:tc>
      </w:tr>
      <w:tr w:rsidR="00231B8F" w:rsidRPr="00686EB8" w14:paraId="314C9897" w14:textId="77777777" w:rsidTr="00DF4B6C">
        <w:trPr>
          <w:trHeight w:val="74"/>
        </w:trPr>
        <w:tc>
          <w:tcPr>
            <w:tcW w:w="3776" w:type="dxa"/>
          </w:tcPr>
          <w:p w14:paraId="18540E2B" w14:textId="77777777" w:rsidR="00231B8F" w:rsidRPr="00686EB8" w:rsidRDefault="00231B8F" w:rsidP="00DF4B6C">
            <w:pPr>
              <w:tabs>
                <w:tab w:val="left" w:pos="231"/>
              </w:tabs>
              <w:spacing w:line="380" w:lineRule="exact"/>
              <w:ind w:left="246" w:right="-139"/>
              <w:rPr>
                <w:rFonts w:ascii="Arial" w:hAnsi="Arial" w:cs="Arial"/>
                <w:sz w:val="16"/>
                <w:szCs w:val="16"/>
              </w:rPr>
            </w:pPr>
            <w:r>
              <w:rPr>
                <w:rFonts w:ascii="Arial" w:hAnsi="Arial" w:cs="Arial"/>
                <w:sz w:val="16"/>
                <w:szCs w:val="16"/>
              </w:rPr>
              <w:t>Legal expenses</w:t>
            </w:r>
          </w:p>
        </w:tc>
        <w:tc>
          <w:tcPr>
            <w:tcW w:w="935" w:type="dxa"/>
            <w:gridSpan w:val="2"/>
          </w:tcPr>
          <w:p w14:paraId="6BB03B8B" w14:textId="77777777" w:rsidR="00231B8F" w:rsidRPr="00686EB8" w:rsidRDefault="00231B8F" w:rsidP="00DF4B6C">
            <w:pPr>
              <w:tabs>
                <w:tab w:val="decimal" w:pos="504"/>
              </w:tabs>
              <w:spacing w:line="380" w:lineRule="exact"/>
              <w:ind w:left="252" w:hanging="180"/>
              <w:jc w:val="center"/>
              <w:rPr>
                <w:rFonts w:ascii="Arial" w:hAnsi="Arial" w:cs="Browallia New"/>
                <w:sz w:val="16"/>
                <w:szCs w:val="20"/>
              </w:rPr>
            </w:pPr>
            <w:r>
              <w:rPr>
                <w:rFonts w:ascii="Arial" w:hAnsi="Arial" w:cs="Browallia New"/>
                <w:sz w:val="16"/>
                <w:szCs w:val="20"/>
              </w:rPr>
              <w:t>140</w:t>
            </w:r>
          </w:p>
        </w:tc>
        <w:tc>
          <w:tcPr>
            <w:tcW w:w="936" w:type="dxa"/>
          </w:tcPr>
          <w:p w14:paraId="62E93EFA" w14:textId="77777777" w:rsidR="00231B8F" w:rsidRPr="00686EB8" w:rsidRDefault="00231B8F" w:rsidP="00DF4B6C">
            <w:pPr>
              <w:tabs>
                <w:tab w:val="decimal" w:pos="504"/>
              </w:tabs>
              <w:spacing w:line="380" w:lineRule="exact"/>
              <w:ind w:left="252" w:hanging="180"/>
              <w:jc w:val="center"/>
              <w:rPr>
                <w:rFonts w:ascii="Arial" w:hAnsi="Arial" w:cs="Browallia New"/>
                <w:sz w:val="16"/>
                <w:szCs w:val="20"/>
              </w:rPr>
            </w:pPr>
            <w:r>
              <w:rPr>
                <w:rFonts w:ascii="Arial" w:hAnsi="Arial" w:cs="Browallia New"/>
                <w:sz w:val="16"/>
                <w:szCs w:val="20"/>
              </w:rPr>
              <w:t>-</w:t>
            </w:r>
          </w:p>
        </w:tc>
        <w:tc>
          <w:tcPr>
            <w:tcW w:w="935" w:type="dxa"/>
            <w:gridSpan w:val="2"/>
          </w:tcPr>
          <w:p w14:paraId="2921E3D9" w14:textId="77777777" w:rsidR="00231B8F" w:rsidRPr="00686EB8" w:rsidRDefault="00231B8F" w:rsidP="00DF4B6C">
            <w:pPr>
              <w:tabs>
                <w:tab w:val="decimal" w:pos="504"/>
              </w:tabs>
              <w:spacing w:line="380" w:lineRule="exact"/>
              <w:ind w:left="252" w:hanging="180"/>
              <w:jc w:val="center"/>
              <w:rPr>
                <w:rFonts w:ascii="Arial" w:hAnsi="Arial" w:cs="Arial"/>
                <w:sz w:val="16"/>
                <w:szCs w:val="16"/>
              </w:rPr>
            </w:pPr>
            <w:r>
              <w:rPr>
                <w:rFonts w:ascii="Arial" w:hAnsi="Arial" w:cs="Arial"/>
                <w:sz w:val="16"/>
                <w:szCs w:val="16"/>
              </w:rPr>
              <w:t>140</w:t>
            </w:r>
          </w:p>
        </w:tc>
        <w:tc>
          <w:tcPr>
            <w:tcW w:w="937" w:type="dxa"/>
            <w:gridSpan w:val="2"/>
          </w:tcPr>
          <w:p w14:paraId="142ECC4F" w14:textId="77777777" w:rsidR="00231B8F" w:rsidRPr="00686EB8" w:rsidRDefault="00231B8F" w:rsidP="00DF4B6C">
            <w:pPr>
              <w:tabs>
                <w:tab w:val="decimal" w:pos="504"/>
              </w:tabs>
              <w:spacing w:line="380" w:lineRule="exact"/>
              <w:ind w:left="252" w:hanging="180"/>
              <w:jc w:val="center"/>
              <w:rPr>
                <w:rFonts w:ascii="Arial" w:hAnsi="Arial" w:cs="Arial"/>
                <w:sz w:val="16"/>
                <w:szCs w:val="16"/>
              </w:rPr>
            </w:pPr>
            <w:r>
              <w:rPr>
                <w:rFonts w:ascii="Arial" w:hAnsi="Arial" w:cs="Arial"/>
                <w:sz w:val="16"/>
                <w:szCs w:val="16"/>
              </w:rPr>
              <w:t>-</w:t>
            </w:r>
          </w:p>
        </w:tc>
        <w:tc>
          <w:tcPr>
            <w:tcW w:w="2291" w:type="dxa"/>
            <w:gridSpan w:val="2"/>
          </w:tcPr>
          <w:p w14:paraId="6260A952" w14:textId="77777777" w:rsidR="00231B8F" w:rsidRPr="00686EB8" w:rsidRDefault="00231B8F" w:rsidP="00DF4B6C">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Contract price</w:t>
            </w:r>
          </w:p>
        </w:tc>
      </w:tr>
      <w:tr w:rsidR="00006F79" w:rsidRPr="00686EB8" w14:paraId="5E21B2D5" w14:textId="77777777" w:rsidTr="003B060E">
        <w:trPr>
          <w:trHeight w:val="74"/>
        </w:trPr>
        <w:tc>
          <w:tcPr>
            <w:tcW w:w="3776" w:type="dxa"/>
          </w:tcPr>
          <w:p w14:paraId="32D47414" w14:textId="77DCEE79" w:rsidR="00006F79" w:rsidRPr="00686EB8" w:rsidRDefault="00006F79" w:rsidP="00535D38">
            <w:pPr>
              <w:tabs>
                <w:tab w:val="left" w:pos="231"/>
              </w:tabs>
              <w:spacing w:line="380" w:lineRule="exact"/>
              <w:ind w:left="246" w:right="-139"/>
              <w:rPr>
                <w:rFonts w:ascii="Arial" w:hAnsi="Arial" w:cs="Arial"/>
                <w:spacing w:val="-4"/>
                <w:sz w:val="16"/>
                <w:szCs w:val="16"/>
              </w:rPr>
            </w:pPr>
            <w:r w:rsidRPr="00686EB8">
              <w:rPr>
                <w:rFonts w:ascii="Arial" w:hAnsi="Arial" w:cs="Arial"/>
                <w:sz w:val="16"/>
                <w:szCs w:val="16"/>
              </w:rPr>
              <w:t>Administrative expenses</w:t>
            </w:r>
          </w:p>
        </w:tc>
        <w:tc>
          <w:tcPr>
            <w:tcW w:w="935" w:type="dxa"/>
            <w:gridSpan w:val="2"/>
          </w:tcPr>
          <w:p w14:paraId="1B75ED39" w14:textId="68B8DF67" w:rsidR="00006F79" w:rsidRPr="00686EB8" w:rsidRDefault="00C032ED" w:rsidP="00006F79">
            <w:pPr>
              <w:tabs>
                <w:tab w:val="decimal" w:pos="504"/>
              </w:tabs>
              <w:spacing w:line="380" w:lineRule="exact"/>
              <w:jc w:val="center"/>
              <w:rPr>
                <w:rFonts w:ascii="Arial" w:hAnsi="Arial" w:cs="Arial"/>
                <w:sz w:val="16"/>
                <w:szCs w:val="16"/>
                <w:cs/>
              </w:rPr>
            </w:pPr>
            <w:r>
              <w:rPr>
                <w:rFonts w:ascii="Arial" w:hAnsi="Arial" w:cs="Arial"/>
                <w:sz w:val="16"/>
                <w:szCs w:val="16"/>
              </w:rPr>
              <w:t>69</w:t>
            </w:r>
          </w:p>
        </w:tc>
        <w:tc>
          <w:tcPr>
            <w:tcW w:w="936" w:type="dxa"/>
          </w:tcPr>
          <w:p w14:paraId="161A61E7" w14:textId="7736EDC1"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41</w:t>
            </w:r>
          </w:p>
        </w:tc>
        <w:tc>
          <w:tcPr>
            <w:tcW w:w="935" w:type="dxa"/>
            <w:gridSpan w:val="2"/>
          </w:tcPr>
          <w:p w14:paraId="0D2A8542" w14:textId="175F576D" w:rsidR="00006F79" w:rsidRPr="00686EB8" w:rsidRDefault="00C032ED" w:rsidP="00006F79">
            <w:pPr>
              <w:tabs>
                <w:tab w:val="decimal" w:pos="504"/>
              </w:tabs>
              <w:spacing w:line="380" w:lineRule="exact"/>
              <w:jc w:val="center"/>
              <w:rPr>
                <w:rFonts w:ascii="Arial" w:hAnsi="Arial" w:cs="Arial"/>
                <w:sz w:val="16"/>
                <w:szCs w:val="16"/>
              </w:rPr>
            </w:pPr>
            <w:r>
              <w:rPr>
                <w:rFonts w:ascii="Arial" w:hAnsi="Arial" w:cs="Arial"/>
                <w:sz w:val="16"/>
                <w:szCs w:val="16"/>
              </w:rPr>
              <w:t>8</w:t>
            </w:r>
          </w:p>
        </w:tc>
        <w:tc>
          <w:tcPr>
            <w:tcW w:w="937" w:type="dxa"/>
            <w:gridSpan w:val="2"/>
          </w:tcPr>
          <w:p w14:paraId="3346DA24" w14:textId="318C6250" w:rsidR="00006F79" w:rsidRPr="00686EB8" w:rsidRDefault="00006F79" w:rsidP="00006F79">
            <w:pPr>
              <w:tabs>
                <w:tab w:val="decimal" w:pos="504"/>
              </w:tabs>
              <w:spacing w:line="380" w:lineRule="exact"/>
              <w:jc w:val="center"/>
              <w:rPr>
                <w:rFonts w:ascii="Arial" w:hAnsi="Arial" w:cs="Arial"/>
                <w:sz w:val="16"/>
                <w:szCs w:val="16"/>
              </w:rPr>
            </w:pPr>
            <w:r w:rsidRPr="00686EB8">
              <w:rPr>
                <w:rFonts w:ascii="Arial" w:hAnsi="Arial" w:cs="Arial"/>
                <w:sz w:val="16"/>
                <w:szCs w:val="16"/>
              </w:rPr>
              <w:t>17</w:t>
            </w:r>
          </w:p>
        </w:tc>
        <w:tc>
          <w:tcPr>
            <w:tcW w:w="2291" w:type="dxa"/>
            <w:gridSpan w:val="2"/>
          </w:tcPr>
          <w:p w14:paraId="402B7484" w14:textId="39E664F6" w:rsidR="00006F79" w:rsidRPr="00686EB8" w:rsidRDefault="00006F79" w:rsidP="00006F79">
            <w:pPr>
              <w:tabs>
                <w:tab w:val="center" w:pos="6210"/>
                <w:tab w:val="center" w:pos="8100"/>
              </w:tabs>
              <w:spacing w:line="380" w:lineRule="exact"/>
              <w:ind w:left="132" w:right="12" w:hanging="120"/>
              <w:rPr>
                <w:rFonts w:ascii="Arial" w:hAnsi="Arial" w:cs="Arial"/>
                <w:spacing w:val="-6"/>
                <w:sz w:val="16"/>
                <w:szCs w:val="16"/>
              </w:rPr>
            </w:pPr>
            <w:r w:rsidRPr="00686EB8">
              <w:rPr>
                <w:rFonts w:ascii="Arial" w:hAnsi="Arial" w:cs="Arial"/>
                <w:spacing w:val="-6"/>
                <w:sz w:val="16"/>
                <w:szCs w:val="16"/>
              </w:rPr>
              <w:t>Contract price</w:t>
            </w:r>
          </w:p>
        </w:tc>
      </w:tr>
      <w:tr w:rsidR="00006F79" w:rsidRPr="00686EB8" w14:paraId="17700AA2" w14:textId="77777777" w:rsidTr="003B060E">
        <w:trPr>
          <w:trHeight w:val="74"/>
        </w:trPr>
        <w:tc>
          <w:tcPr>
            <w:tcW w:w="3776" w:type="dxa"/>
          </w:tcPr>
          <w:p w14:paraId="3813BEC5" w14:textId="5049DE5A" w:rsidR="00006F79" w:rsidRPr="00686EB8" w:rsidRDefault="00006F79" w:rsidP="00535D38">
            <w:pPr>
              <w:tabs>
                <w:tab w:val="left" w:pos="231"/>
              </w:tabs>
              <w:spacing w:line="380" w:lineRule="exact"/>
              <w:ind w:left="246" w:right="-139"/>
              <w:rPr>
                <w:rFonts w:ascii="Arial" w:hAnsi="Arial" w:cs="Arial"/>
                <w:sz w:val="16"/>
                <w:szCs w:val="16"/>
              </w:rPr>
            </w:pPr>
            <w:r w:rsidRPr="00686EB8">
              <w:rPr>
                <w:rFonts w:ascii="Arial" w:hAnsi="Arial" w:cs="Arial"/>
                <w:sz w:val="16"/>
                <w:szCs w:val="16"/>
              </w:rPr>
              <w:t>Interest paid</w:t>
            </w:r>
          </w:p>
        </w:tc>
        <w:tc>
          <w:tcPr>
            <w:tcW w:w="935" w:type="dxa"/>
            <w:gridSpan w:val="2"/>
          </w:tcPr>
          <w:p w14:paraId="688A65EE" w14:textId="7212178C" w:rsidR="00006F79" w:rsidRPr="00686EB8" w:rsidRDefault="00F05D29" w:rsidP="00006F79">
            <w:pPr>
              <w:tabs>
                <w:tab w:val="decimal" w:pos="504"/>
              </w:tabs>
              <w:spacing w:line="380" w:lineRule="exact"/>
              <w:ind w:left="252" w:hanging="180"/>
              <w:jc w:val="center"/>
              <w:rPr>
                <w:rFonts w:ascii="Arial" w:hAnsi="Arial" w:cs="Browallia New"/>
                <w:sz w:val="16"/>
                <w:szCs w:val="20"/>
              </w:rPr>
            </w:pPr>
            <w:r>
              <w:rPr>
                <w:rFonts w:ascii="Arial" w:hAnsi="Arial" w:cs="Browallia New"/>
                <w:sz w:val="16"/>
                <w:szCs w:val="20"/>
              </w:rPr>
              <w:t>41</w:t>
            </w:r>
          </w:p>
        </w:tc>
        <w:tc>
          <w:tcPr>
            <w:tcW w:w="936" w:type="dxa"/>
          </w:tcPr>
          <w:p w14:paraId="2075378D" w14:textId="29CB84E6" w:rsidR="00006F79" w:rsidRPr="00686EB8" w:rsidRDefault="00006F79" w:rsidP="00006F79">
            <w:pPr>
              <w:tabs>
                <w:tab w:val="decimal" w:pos="504"/>
              </w:tabs>
              <w:spacing w:line="380" w:lineRule="exact"/>
              <w:ind w:left="252" w:hanging="180"/>
              <w:jc w:val="center"/>
              <w:rPr>
                <w:rFonts w:ascii="Arial" w:hAnsi="Arial" w:cs="Arial"/>
                <w:sz w:val="16"/>
                <w:szCs w:val="16"/>
              </w:rPr>
            </w:pPr>
            <w:r w:rsidRPr="00686EB8">
              <w:rPr>
                <w:rFonts w:ascii="Arial" w:hAnsi="Arial" w:cs="Browallia New"/>
                <w:sz w:val="16"/>
                <w:szCs w:val="20"/>
              </w:rPr>
              <w:t>31</w:t>
            </w:r>
          </w:p>
        </w:tc>
        <w:tc>
          <w:tcPr>
            <w:tcW w:w="935" w:type="dxa"/>
            <w:gridSpan w:val="2"/>
          </w:tcPr>
          <w:p w14:paraId="4BE0D8C4" w14:textId="3B1E5217" w:rsidR="00006F79" w:rsidRPr="00686EB8" w:rsidRDefault="00F05D29" w:rsidP="00006F79">
            <w:pPr>
              <w:tabs>
                <w:tab w:val="decimal" w:pos="504"/>
              </w:tabs>
              <w:spacing w:line="380" w:lineRule="exact"/>
              <w:ind w:left="252" w:hanging="180"/>
              <w:jc w:val="center"/>
              <w:rPr>
                <w:rFonts w:ascii="Arial" w:hAnsi="Arial" w:cs="Arial"/>
                <w:sz w:val="16"/>
                <w:szCs w:val="16"/>
              </w:rPr>
            </w:pPr>
            <w:r>
              <w:rPr>
                <w:rFonts w:ascii="Arial" w:hAnsi="Arial" w:cs="Arial"/>
                <w:sz w:val="16"/>
                <w:szCs w:val="16"/>
              </w:rPr>
              <w:t>-</w:t>
            </w:r>
          </w:p>
        </w:tc>
        <w:tc>
          <w:tcPr>
            <w:tcW w:w="937" w:type="dxa"/>
            <w:gridSpan w:val="2"/>
          </w:tcPr>
          <w:p w14:paraId="0BE8A80E" w14:textId="4D2A387A" w:rsidR="00006F79" w:rsidRPr="00686EB8" w:rsidRDefault="00006F79" w:rsidP="00006F79">
            <w:pPr>
              <w:tabs>
                <w:tab w:val="decimal" w:pos="504"/>
              </w:tabs>
              <w:spacing w:line="380" w:lineRule="exact"/>
              <w:ind w:left="252" w:hanging="180"/>
              <w:jc w:val="center"/>
              <w:rPr>
                <w:rFonts w:ascii="Arial" w:hAnsi="Arial" w:cs="Arial"/>
                <w:sz w:val="16"/>
                <w:szCs w:val="16"/>
              </w:rPr>
            </w:pPr>
            <w:r w:rsidRPr="00686EB8">
              <w:rPr>
                <w:rFonts w:ascii="Arial" w:hAnsi="Arial" w:cs="Arial"/>
                <w:sz w:val="16"/>
                <w:szCs w:val="16"/>
              </w:rPr>
              <w:t>-</w:t>
            </w:r>
          </w:p>
        </w:tc>
        <w:tc>
          <w:tcPr>
            <w:tcW w:w="2291" w:type="dxa"/>
            <w:gridSpan w:val="2"/>
          </w:tcPr>
          <w:p w14:paraId="7783D42F" w14:textId="411DDEC4" w:rsidR="00006F79" w:rsidRPr="00F21F31" w:rsidRDefault="00006F79" w:rsidP="00006F79">
            <w:pPr>
              <w:tabs>
                <w:tab w:val="center" w:pos="6210"/>
                <w:tab w:val="center" w:pos="8100"/>
              </w:tabs>
              <w:spacing w:line="380" w:lineRule="exact"/>
              <w:ind w:left="132" w:right="12" w:hanging="120"/>
              <w:rPr>
                <w:rFonts w:ascii="Arial" w:hAnsi="Arial" w:cstheme="minorBidi"/>
                <w:sz w:val="16"/>
                <w:szCs w:val="16"/>
              </w:rPr>
            </w:pPr>
            <w:r w:rsidRPr="00686EB8">
              <w:rPr>
                <w:rFonts w:ascii="Arial" w:hAnsi="Arial" w:cs="Arial"/>
                <w:spacing w:val="-6"/>
                <w:sz w:val="16"/>
                <w:szCs w:val="16"/>
              </w:rPr>
              <w:t>EURIBOR + 0.5% p.a.</w:t>
            </w:r>
            <w:r w:rsidR="00F21F31">
              <w:rPr>
                <w:rFonts w:ascii="Arial" w:hAnsi="Arial" w:cstheme="minorBidi" w:hint="cs"/>
                <w:spacing w:val="-6"/>
                <w:sz w:val="16"/>
                <w:szCs w:val="16"/>
                <w:cs/>
              </w:rPr>
              <w:t xml:space="preserve"> </w:t>
            </w:r>
            <w:r w:rsidR="00F21F31">
              <w:rPr>
                <w:rFonts w:ascii="Arial" w:hAnsi="Arial" w:cstheme="minorBidi"/>
                <w:spacing w:val="-6"/>
                <w:sz w:val="16"/>
                <w:szCs w:val="16"/>
              </w:rPr>
              <w:t xml:space="preserve">                and 4.45%</w:t>
            </w:r>
          </w:p>
        </w:tc>
      </w:tr>
    </w:tbl>
    <w:p w14:paraId="02E571F4" w14:textId="5B0F6CDF" w:rsidR="003A3DF5" w:rsidRPr="0041698D" w:rsidRDefault="00FB17E9" w:rsidP="005A2E1D">
      <w:pPr>
        <w:pStyle w:val="BodyTextIndent2"/>
        <w:tabs>
          <w:tab w:val="clear" w:pos="360"/>
          <w:tab w:val="clear" w:pos="2880"/>
          <w:tab w:val="left" w:pos="630"/>
          <w:tab w:val="left" w:pos="840"/>
        </w:tabs>
        <w:ind w:left="605" w:hanging="605"/>
        <w:jc w:val="both"/>
        <w:rPr>
          <w:rFonts w:ascii="Arial" w:hAnsi="Arial"/>
          <w:sz w:val="22"/>
          <w:szCs w:val="22"/>
        </w:rPr>
      </w:pPr>
      <w:r w:rsidRPr="0041698D">
        <w:rPr>
          <w:rFonts w:ascii="Arial" w:hAnsi="Arial"/>
          <w:sz w:val="22"/>
          <w:szCs w:val="22"/>
        </w:rPr>
        <w:tab/>
      </w:r>
      <w:r w:rsidR="003A3DF5" w:rsidRPr="0041698D">
        <w:rPr>
          <w:rFonts w:ascii="Arial" w:hAnsi="Arial"/>
          <w:sz w:val="22"/>
          <w:szCs w:val="22"/>
        </w:rPr>
        <w:t xml:space="preserve">The balances of the accounts as </w:t>
      </w:r>
      <w:proofErr w:type="gramStart"/>
      <w:r w:rsidR="003A3DF5" w:rsidRPr="0041698D">
        <w:rPr>
          <w:rFonts w:ascii="Arial" w:hAnsi="Arial"/>
          <w:sz w:val="22"/>
          <w:szCs w:val="22"/>
        </w:rPr>
        <w:t>at</w:t>
      </w:r>
      <w:proofErr w:type="gramEnd"/>
      <w:r w:rsidR="003A3DF5" w:rsidRPr="0041698D">
        <w:rPr>
          <w:rFonts w:ascii="Arial" w:hAnsi="Arial"/>
          <w:sz w:val="22"/>
          <w:szCs w:val="22"/>
        </w:rPr>
        <w:t xml:space="preserve"> </w:t>
      </w:r>
      <w:r w:rsidR="001E2C33" w:rsidRPr="0041698D">
        <w:rPr>
          <w:rFonts w:ascii="Arial" w:hAnsi="Arial"/>
          <w:sz w:val="22"/>
          <w:szCs w:val="22"/>
        </w:rPr>
        <w:t xml:space="preserve">31 December </w:t>
      </w:r>
      <w:r w:rsidR="000B74E0" w:rsidRPr="0041698D">
        <w:rPr>
          <w:rFonts w:ascii="Arial" w:hAnsi="Arial"/>
          <w:sz w:val="22"/>
          <w:szCs w:val="22"/>
        </w:rPr>
        <w:t>2024</w:t>
      </w:r>
      <w:r w:rsidR="001E2C33" w:rsidRPr="0041698D">
        <w:rPr>
          <w:rFonts w:ascii="Arial" w:hAnsi="Arial"/>
          <w:sz w:val="22"/>
          <w:szCs w:val="22"/>
        </w:rPr>
        <w:t xml:space="preserve"> and </w:t>
      </w:r>
      <w:r w:rsidR="000B74E0" w:rsidRPr="0041698D">
        <w:rPr>
          <w:rFonts w:ascii="Arial" w:hAnsi="Arial"/>
          <w:sz w:val="22"/>
          <w:szCs w:val="22"/>
        </w:rPr>
        <w:t>2023</w:t>
      </w:r>
      <w:r w:rsidR="003A3DF5" w:rsidRPr="0041698D">
        <w:rPr>
          <w:rFonts w:ascii="Arial" w:hAnsi="Arial"/>
          <w:sz w:val="22"/>
          <w:szCs w:val="22"/>
        </w:rPr>
        <w:t xml:space="preserve"> between the </w:t>
      </w:r>
      <w:r w:rsidR="00045451" w:rsidRPr="0041698D">
        <w:rPr>
          <w:rFonts w:ascii="Arial" w:hAnsi="Arial"/>
          <w:sz w:val="22"/>
          <w:szCs w:val="22"/>
        </w:rPr>
        <w:t>Group</w:t>
      </w:r>
      <w:r w:rsidR="008B04E4" w:rsidRPr="0041698D">
        <w:rPr>
          <w:rFonts w:ascii="Arial" w:hAnsi="Arial"/>
          <w:sz w:val="22"/>
          <w:szCs w:val="22"/>
        </w:rPr>
        <w:t xml:space="preserve"> and thos</w:t>
      </w:r>
      <w:r w:rsidR="003A3DF5" w:rsidRPr="0041698D">
        <w:rPr>
          <w:rFonts w:ascii="Arial" w:hAnsi="Arial"/>
          <w:sz w:val="22"/>
          <w:szCs w:val="22"/>
        </w:rPr>
        <w:t>e re</w:t>
      </w:r>
      <w:r w:rsidR="008B04E4" w:rsidRPr="0041698D">
        <w:rPr>
          <w:rFonts w:ascii="Arial" w:hAnsi="Arial"/>
          <w:sz w:val="22"/>
          <w:szCs w:val="22"/>
        </w:rPr>
        <w:t>lated companies are as follows:</w:t>
      </w:r>
    </w:p>
    <w:tbl>
      <w:tblPr>
        <w:tblW w:w="9389" w:type="dxa"/>
        <w:tblInd w:w="450" w:type="dxa"/>
        <w:tblLayout w:type="fixed"/>
        <w:tblLook w:val="0000" w:firstRow="0" w:lastRow="0" w:firstColumn="0" w:lastColumn="0" w:noHBand="0" w:noVBand="0"/>
      </w:tblPr>
      <w:tblGrid>
        <w:gridCol w:w="4590"/>
        <w:gridCol w:w="1199"/>
        <w:gridCol w:w="1200"/>
        <w:gridCol w:w="1199"/>
        <w:gridCol w:w="1201"/>
      </w:tblGrid>
      <w:tr w:rsidR="00933D94" w:rsidRPr="0041698D" w14:paraId="635CEB58" w14:textId="77777777" w:rsidTr="00EC6A6D">
        <w:trPr>
          <w:trHeight w:val="20"/>
          <w:tblHeader/>
        </w:trPr>
        <w:tc>
          <w:tcPr>
            <w:tcW w:w="4590" w:type="dxa"/>
          </w:tcPr>
          <w:p w14:paraId="37514428" w14:textId="77777777" w:rsidR="00933D94" w:rsidRPr="0041698D" w:rsidRDefault="00933D94" w:rsidP="00EB310D">
            <w:pPr>
              <w:spacing w:line="340" w:lineRule="exact"/>
              <w:jc w:val="center"/>
              <w:rPr>
                <w:rFonts w:ascii="Arial" w:hAnsi="Arial" w:cs="Arial"/>
                <w:sz w:val="18"/>
                <w:szCs w:val="18"/>
              </w:rPr>
            </w:pPr>
          </w:p>
        </w:tc>
        <w:tc>
          <w:tcPr>
            <w:tcW w:w="4799" w:type="dxa"/>
            <w:gridSpan w:val="4"/>
          </w:tcPr>
          <w:p w14:paraId="43B073F2" w14:textId="77777777" w:rsidR="00933D94" w:rsidRPr="0041698D" w:rsidRDefault="00933D94" w:rsidP="00EB310D">
            <w:pPr>
              <w:tabs>
                <w:tab w:val="center" w:pos="4860"/>
                <w:tab w:val="center" w:pos="7200"/>
              </w:tabs>
              <w:spacing w:line="340" w:lineRule="exact"/>
              <w:ind w:left="-72" w:right="-18"/>
              <w:jc w:val="right"/>
              <w:rPr>
                <w:rFonts w:ascii="Arial" w:hAnsi="Arial" w:cs="Arial"/>
                <w:sz w:val="18"/>
                <w:szCs w:val="18"/>
              </w:rPr>
            </w:pPr>
            <w:r w:rsidRPr="0041698D">
              <w:rPr>
                <w:rFonts w:ascii="Arial" w:hAnsi="Arial" w:cs="Arial"/>
                <w:sz w:val="18"/>
                <w:szCs w:val="18"/>
              </w:rPr>
              <w:t xml:space="preserve">(Unit: </w:t>
            </w:r>
            <w:r w:rsidR="005C397E" w:rsidRPr="0041698D">
              <w:rPr>
                <w:rFonts w:ascii="Arial" w:hAnsi="Arial" w:cs="Arial"/>
                <w:sz w:val="18"/>
                <w:szCs w:val="18"/>
              </w:rPr>
              <w:t xml:space="preserve">Million </w:t>
            </w:r>
            <w:r w:rsidRPr="0041698D">
              <w:rPr>
                <w:rFonts w:ascii="Arial" w:hAnsi="Arial" w:cs="Arial"/>
                <w:sz w:val="18"/>
                <w:szCs w:val="18"/>
              </w:rPr>
              <w:t>Baht)</w:t>
            </w:r>
          </w:p>
        </w:tc>
      </w:tr>
      <w:tr w:rsidR="00933D94" w:rsidRPr="0041698D" w14:paraId="77219F9A" w14:textId="77777777" w:rsidTr="00EC6A6D">
        <w:trPr>
          <w:trHeight w:val="20"/>
          <w:tblHeader/>
        </w:trPr>
        <w:tc>
          <w:tcPr>
            <w:tcW w:w="4590" w:type="dxa"/>
          </w:tcPr>
          <w:p w14:paraId="7EBD8667" w14:textId="77777777" w:rsidR="00933D94" w:rsidRPr="0041698D" w:rsidRDefault="00933D94" w:rsidP="00EB310D">
            <w:pPr>
              <w:spacing w:line="340" w:lineRule="exact"/>
              <w:jc w:val="center"/>
              <w:rPr>
                <w:rFonts w:ascii="Arial" w:hAnsi="Arial" w:cs="Arial"/>
                <w:sz w:val="18"/>
                <w:szCs w:val="18"/>
              </w:rPr>
            </w:pPr>
          </w:p>
        </w:tc>
        <w:tc>
          <w:tcPr>
            <w:tcW w:w="2399" w:type="dxa"/>
            <w:gridSpan w:val="2"/>
          </w:tcPr>
          <w:p w14:paraId="47DA0BCA" w14:textId="77777777" w:rsidR="00933D94" w:rsidRPr="0041698D" w:rsidRDefault="00933D94" w:rsidP="00EB310D">
            <w:pPr>
              <w:pBdr>
                <w:bottom w:val="single" w:sz="4" w:space="1" w:color="auto"/>
              </w:pBdr>
              <w:tabs>
                <w:tab w:val="center" w:pos="7200"/>
              </w:tabs>
              <w:spacing w:line="340" w:lineRule="exact"/>
              <w:jc w:val="center"/>
              <w:rPr>
                <w:rFonts w:ascii="Arial" w:hAnsi="Arial" w:cs="Arial"/>
                <w:sz w:val="18"/>
                <w:szCs w:val="18"/>
              </w:rPr>
            </w:pPr>
            <w:r w:rsidRPr="0041698D">
              <w:rPr>
                <w:rFonts w:ascii="Arial" w:hAnsi="Arial" w:cs="Arial"/>
                <w:sz w:val="18"/>
                <w:szCs w:val="18"/>
              </w:rPr>
              <w:t xml:space="preserve">Consolidated </w:t>
            </w:r>
            <w:r w:rsidR="007A3949" w:rsidRPr="0041698D">
              <w:rPr>
                <w:rFonts w:ascii="Arial" w:hAnsi="Arial" w:cs="Arial"/>
                <w:sz w:val="18"/>
                <w:szCs w:val="18"/>
              </w:rPr>
              <w:t xml:space="preserve">                              </w:t>
            </w:r>
            <w:r w:rsidRPr="0041698D">
              <w:rPr>
                <w:rFonts w:ascii="Arial" w:hAnsi="Arial" w:cs="Arial"/>
                <w:sz w:val="18"/>
                <w:szCs w:val="18"/>
              </w:rPr>
              <w:t xml:space="preserve"> financial statements</w:t>
            </w:r>
          </w:p>
        </w:tc>
        <w:tc>
          <w:tcPr>
            <w:tcW w:w="2400" w:type="dxa"/>
            <w:gridSpan w:val="2"/>
          </w:tcPr>
          <w:p w14:paraId="13030D4B" w14:textId="77777777" w:rsidR="00933D94" w:rsidRPr="0041698D" w:rsidRDefault="00933D94" w:rsidP="00EB310D">
            <w:pPr>
              <w:pBdr>
                <w:bottom w:val="single" w:sz="4" w:space="1" w:color="auto"/>
              </w:pBdr>
              <w:tabs>
                <w:tab w:val="center" w:pos="4860"/>
                <w:tab w:val="center" w:pos="7200"/>
              </w:tabs>
              <w:spacing w:line="340" w:lineRule="exact"/>
              <w:jc w:val="center"/>
              <w:rPr>
                <w:rFonts w:ascii="Arial" w:hAnsi="Arial" w:cs="Arial"/>
                <w:sz w:val="18"/>
                <w:szCs w:val="18"/>
              </w:rPr>
            </w:pPr>
            <w:r w:rsidRPr="0041698D">
              <w:rPr>
                <w:rFonts w:ascii="Arial" w:hAnsi="Arial" w:cs="Arial"/>
                <w:sz w:val="18"/>
                <w:szCs w:val="18"/>
              </w:rPr>
              <w:t>Separate</w:t>
            </w:r>
            <w:r w:rsidR="007A3949" w:rsidRPr="0041698D">
              <w:rPr>
                <w:rFonts w:ascii="Arial" w:hAnsi="Arial" w:cs="Arial"/>
                <w:sz w:val="18"/>
                <w:szCs w:val="18"/>
              </w:rPr>
              <w:t xml:space="preserve">                                     </w:t>
            </w:r>
            <w:r w:rsidRPr="0041698D">
              <w:rPr>
                <w:rFonts w:ascii="Arial" w:hAnsi="Arial" w:cs="Arial"/>
                <w:sz w:val="18"/>
                <w:szCs w:val="18"/>
              </w:rPr>
              <w:t xml:space="preserve">  financial statements</w:t>
            </w:r>
          </w:p>
        </w:tc>
      </w:tr>
      <w:tr w:rsidR="001E2C33" w:rsidRPr="0041698D" w14:paraId="5FCF6DD4" w14:textId="77777777" w:rsidTr="00EC6A6D">
        <w:trPr>
          <w:trHeight w:val="20"/>
          <w:tblHeader/>
        </w:trPr>
        <w:tc>
          <w:tcPr>
            <w:tcW w:w="4590" w:type="dxa"/>
          </w:tcPr>
          <w:p w14:paraId="5FF4E156" w14:textId="77777777" w:rsidR="001E2C33" w:rsidRPr="0041698D" w:rsidRDefault="001E2C33" w:rsidP="00EB310D">
            <w:pPr>
              <w:spacing w:line="340" w:lineRule="exact"/>
              <w:jc w:val="center"/>
              <w:rPr>
                <w:rFonts w:ascii="Arial" w:hAnsi="Arial" w:cs="Arial"/>
                <w:sz w:val="18"/>
                <w:szCs w:val="18"/>
                <w:u w:val="single"/>
              </w:rPr>
            </w:pPr>
          </w:p>
        </w:tc>
        <w:tc>
          <w:tcPr>
            <w:tcW w:w="1199" w:type="dxa"/>
          </w:tcPr>
          <w:p w14:paraId="50758CF6" w14:textId="5E949ADE" w:rsidR="001E2C33" w:rsidRPr="0041698D" w:rsidRDefault="000B74E0" w:rsidP="00EB310D">
            <w:pPr>
              <w:tabs>
                <w:tab w:val="center" w:pos="7200"/>
              </w:tabs>
              <w:spacing w:line="340" w:lineRule="exact"/>
              <w:jc w:val="center"/>
              <w:rPr>
                <w:rFonts w:ascii="Arial" w:hAnsi="Arial" w:cs="Arial"/>
                <w:sz w:val="18"/>
                <w:szCs w:val="18"/>
                <w:u w:val="single"/>
              </w:rPr>
            </w:pPr>
            <w:r w:rsidRPr="0041698D">
              <w:rPr>
                <w:rFonts w:ascii="Arial" w:hAnsi="Arial" w:cs="Arial"/>
                <w:sz w:val="18"/>
                <w:szCs w:val="18"/>
                <w:u w:val="single"/>
              </w:rPr>
              <w:t>2024</w:t>
            </w:r>
          </w:p>
        </w:tc>
        <w:tc>
          <w:tcPr>
            <w:tcW w:w="1200" w:type="dxa"/>
          </w:tcPr>
          <w:p w14:paraId="48ADA8B6" w14:textId="5224F7C0" w:rsidR="001E2C33" w:rsidRPr="0041698D" w:rsidRDefault="000B74E0" w:rsidP="00EB310D">
            <w:pPr>
              <w:tabs>
                <w:tab w:val="center" w:pos="7200"/>
              </w:tabs>
              <w:spacing w:line="340" w:lineRule="exact"/>
              <w:jc w:val="center"/>
              <w:rPr>
                <w:rFonts w:ascii="Arial" w:hAnsi="Arial" w:cs="Arial"/>
                <w:sz w:val="18"/>
                <w:szCs w:val="18"/>
                <w:u w:val="single"/>
              </w:rPr>
            </w:pPr>
            <w:r w:rsidRPr="0041698D">
              <w:rPr>
                <w:rFonts w:ascii="Arial" w:hAnsi="Arial" w:cs="Arial"/>
                <w:sz w:val="18"/>
                <w:szCs w:val="18"/>
                <w:u w:val="single"/>
              </w:rPr>
              <w:t>2023</w:t>
            </w:r>
          </w:p>
        </w:tc>
        <w:tc>
          <w:tcPr>
            <w:tcW w:w="1199" w:type="dxa"/>
          </w:tcPr>
          <w:p w14:paraId="492E24CF" w14:textId="311DE3CF" w:rsidR="001E2C33" w:rsidRPr="0041698D" w:rsidRDefault="000B74E0" w:rsidP="00EB310D">
            <w:pPr>
              <w:tabs>
                <w:tab w:val="center" w:pos="7200"/>
              </w:tabs>
              <w:spacing w:line="340" w:lineRule="exact"/>
              <w:jc w:val="center"/>
              <w:rPr>
                <w:rFonts w:ascii="Arial" w:hAnsi="Arial" w:cs="Arial"/>
                <w:sz w:val="18"/>
                <w:szCs w:val="18"/>
                <w:u w:val="single"/>
              </w:rPr>
            </w:pPr>
            <w:r w:rsidRPr="0041698D">
              <w:rPr>
                <w:rFonts w:ascii="Arial" w:hAnsi="Arial" w:cs="Arial"/>
                <w:sz w:val="18"/>
                <w:szCs w:val="18"/>
                <w:u w:val="single"/>
              </w:rPr>
              <w:t>2024</w:t>
            </w:r>
          </w:p>
        </w:tc>
        <w:tc>
          <w:tcPr>
            <w:tcW w:w="1201" w:type="dxa"/>
          </w:tcPr>
          <w:p w14:paraId="0A46F91C" w14:textId="3A28D9EC" w:rsidR="001E2C33" w:rsidRPr="0041698D" w:rsidRDefault="000B74E0" w:rsidP="00EB310D">
            <w:pPr>
              <w:tabs>
                <w:tab w:val="center" w:pos="7200"/>
              </w:tabs>
              <w:spacing w:line="340" w:lineRule="exact"/>
              <w:jc w:val="center"/>
              <w:rPr>
                <w:rFonts w:ascii="Arial" w:hAnsi="Arial" w:cs="Arial"/>
                <w:sz w:val="18"/>
                <w:szCs w:val="18"/>
                <w:u w:val="single"/>
              </w:rPr>
            </w:pPr>
            <w:r w:rsidRPr="0041698D">
              <w:rPr>
                <w:rFonts w:ascii="Arial" w:hAnsi="Arial" w:cs="Arial"/>
                <w:sz w:val="18"/>
                <w:szCs w:val="18"/>
                <w:u w:val="single"/>
              </w:rPr>
              <w:t>2023</w:t>
            </w:r>
          </w:p>
        </w:tc>
      </w:tr>
      <w:tr w:rsidR="001E2C33" w:rsidRPr="0041698D" w14:paraId="6650F2BF" w14:textId="77777777" w:rsidTr="00EC6A6D">
        <w:trPr>
          <w:trHeight w:val="20"/>
        </w:trPr>
        <w:tc>
          <w:tcPr>
            <w:tcW w:w="4590" w:type="dxa"/>
          </w:tcPr>
          <w:p w14:paraId="19DF2D61" w14:textId="0CCC093D" w:rsidR="001E2C33" w:rsidRPr="0041698D" w:rsidRDefault="001E2C33" w:rsidP="00EB310D">
            <w:pPr>
              <w:tabs>
                <w:tab w:val="decimal" w:pos="972"/>
              </w:tabs>
              <w:spacing w:line="340" w:lineRule="exact"/>
              <w:ind w:left="72" w:right="-108"/>
              <w:rPr>
                <w:rFonts w:ascii="Arial" w:hAnsi="Arial" w:cs="Arial"/>
                <w:b/>
                <w:bCs/>
                <w:sz w:val="18"/>
                <w:szCs w:val="18"/>
                <w:u w:val="single"/>
              </w:rPr>
            </w:pPr>
            <w:r w:rsidRPr="0041698D">
              <w:rPr>
                <w:rFonts w:ascii="Arial" w:hAnsi="Arial" w:cs="Arial"/>
                <w:b/>
                <w:bCs/>
                <w:sz w:val="18"/>
                <w:szCs w:val="18"/>
                <w:u w:val="single"/>
              </w:rPr>
              <w:t>Trade receivables</w:t>
            </w:r>
            <w:r w:rsidR="00081E68" w:rsidRPr="0041698D">
              <w:rPr>
                <w:rFonts w:ascii="Arial" w:hAnsi="Arial" w:cs="Arial"/>
                <w:b/>
                <w:bCs/>
                <w:sz w:val="18"/>
                <w:szCs w:val="18"/>
                <w:u w:val="single"/>
              </w:rPr>
              <w:t xml:space="preserve"> - </w:t>
            </w:r>
            <w:r w:rsidRPr="0041698D">
              <w:rPr>
                <w:rFonts w:ascii="Arial" w:hAnsi="Arial" w:cs="Arial"/>
                <w:b/>
                <w:bCs/>
                <w:sz w:val="18"/>
                <w:szCs w:val="18"/>
                <w:u w:val="single"/>
              </w:rPr>
              <w:t>related parties</w:t>
            </w:r>
            <w:r w:rsidRPr="0041698D">
              <w:rPr>
                <w:rFonts w:ascii="Arial" w:hAnsi="Arial" w:cs="Arial"/>
                <w:b/>
                <w:bCs/>
                <w:sz w:val="18"/>
                <w:szCs w:val="18"/>
              </w:rPr>
              <w:t xml:space="preserve"> (Note </w:t>
            </w:r>
            <w:r w:rsidR="00567BFF" w:rsidRPr="0041698D">
              <w:rPr>
                <w:rFonts w:ascii="Arial" w:hAnsi="Arial" w:cs="Arial"/>
                <w:b/>
                <w:bCs/>
                <w:sz w:val="18"/>
                <w:szCs w:val="18"/>
              </w:rPr>
              <w:t>8</w:t>
            </w:r>
            <w:r w:rsidRPr="0041698D">
              <w:rPr>
                <w:rFonts w:ascii="Arial" w:hAnsi="Arial" w:cs="Arial"/>
                <w:b/>
                <w:bCs/>
                <w:sz w:val="18"/>
                <w:szCs w:val="18"/>
              </w:rPr>
              <w:t>)</w:t>
            </w:r>
          </w:p>
        </w:tc>
        <w:tc>
          <w:tcPr>
            <w:tcW w:w="1199" w:type="dxa"/>
          </w:tcPr>
          <w:p w14:paraId="21DCB317" w14:textId="77777777" w:rsidR="001E2C33" w:rsidRPr="0041698D" w:rsidRDefault="001E2C33" w:rsidP="00EB310D">
            <w:pPr>
              <w:tabs>
                <w:tab w:val="decimal" w:pos="792"/>
              </w:tabs>
              <w:spacing w:line="340" w:lineRule="exact"/>
              <w:rPr>
                <w:rFonts w:ascii="Arial" w:hAnsi="Arial" w:cs="Arial"/>
                <w:sz w:val="18"/>
                <w:szCs w:val="18"/>
              </w:rPr>
            </w:pPr>
          </w:p>
        </w:tc>
        <w:tc>
          <w:tcPr>
            <w:tcW w:w="1200" w:type="dxa"/>
          </w:tcPr>
          <w:p w14:paraId="2ACF2C75" w14:textId="77777777" w:rsidR="001E2C33" w:rsidRPr="0041698D" w:rsidRDefault="001E2C33" w:rsidP="00EB310D">
            <w:pPr>
              <w:tabs>
                <w:tab w:val="decimal" w:pos="792"/>
              </w:tabs>
              <w:spacing w:line="340" w:lineRule="exact"/>
              <w:rPr>
                <w:rFonts w:ascii="Arial" w:hAnsi="Arial" w:cs="Arial"/>
                <w:sz w:val="18"/>
                <w:szCs w:val="18"/>
              </w:rPr>
            </w:pPr>
          </w:p>
        </w:tc>
        <w:tc>
          <w:tcPr>
            <w:tcW w:w="1199" w:type="dxa"/>
          </w:tcPr>
          <w:p w14:paraId="68E959B2" w14:textId="77777777" w:rsidR="001E2C33" w:rsidRPr="0041698D" w:rsidRDefault="001E2C33" w:rsidP="00EB310D">
            <w:pPr>
              <w:tabs>
                <w:tab w:val="decimal" w:pos="792"/>
              </w:tabs>
              <w:spacing w:line="340" w:lineRule="exact"/>
              <w:rPr>
                <w:rFonts w:ascii="Arial" w:hAnsi="Arial" w:cs="Arial"/>
                <w:sz w:val="18"/>
                <w:szCs w:val="18"/>
              </w:rPr>
            </w:pPr>
          </w:p>
        </w:tc>
        <w:tc>
          <w:tcPr>
            <w:tcW w:w="1201" w:type="dxa"/>
          </w:tcPr>
          <w:p w14:paraId="5B22EFA8" w14:textId="77777777" w:rsidR="001E2C33" w:rsidRPr="0041698D" w:rsidRDefault="001E2C33" w:rsidP="00EB310D">
            <w:pPr>
              <w:tabs>
                <w:tab w:val="decimal" w:pos="792"/>
              </w:tabs>
              <w:spacing w:line="340" w:lineRule="exact"/>
              <w:rPr>
                <w:rFonts w:ascii="Arial" w:hAnsi="Arial" w:cs="Arial"/>
                <w:sz w:val="18"/>
                <w:szCs w:val="18"/>
              </w:rPr>
            </w:pPr>
          </w:p>
        </w:tc>
      </w:tr>
      <w:tr w:rsidR="00006F79" w:rsidRPr="0041698D" w14:paraId="5E81B24D" w14:textId="77777777" w:rsidTr="00EC6A6D">
        <w:trPr>
          <w:trHeight w:val="20"/>
        </w:trPr>
        <w:tc>
          <w:tcPr>
            <w:tcW w:w="4590" w:type="dxa"/>
          </w:tcPr>
          <w:p w14:paraId="4A7D66BF" w14:textId="754B6B10" w:rsidR="00006F79" w:rsidRPr="0041698D" w:rsidRDefault="00006F79" w:rsidP="00006F79">
            <w:pPr>
              <w:spacing w:line="340" w:lineRule="exact"/>
              <w:ind w:left="72"/>
              <w:jc w:val="both"/>
              <w:rPr>
                <w:rFonts w:ascii="Arial" w:hAnsi="Arial" w:cs="Arial"/>
                <w:sz w:val="18"/>
                <w:szCs w:val="18"/>
              </w:rPr>
            </w:pPr>
            <w:r w:rsidRPr="0041698D">
              <w:rPr>
                <w:rFonts w:ascii="Arial" w:hAnsi="Arial" w:cs="Arial"/>
                <w:sz w:val="18"/>
                <w:szCs w:val="18"/>
              </w:rPr>
              <w:t>Parent company</w:t>
            </w:r>
          </w:p>
        </w:tc>
        <w:tc>
          <w:tcPr>
            <w:tcW w:w="1199" w:type="dxa"/>
            <w:vAlign w:val="bottom"/>
          </w:tcPr>
          <w:p w14:paraId="47DB93AA" w14:textId="550EFBF0" w:rsidR="00006F79" w:rsidRPr="0041698D" w:rsidRDefault="0071291A" w:rsidP="00006F79">
            <w:pPr>
              <w:tabs>
                <w:tab w:val="decimal" w:pos="792"/>
              </w:tabs>
              <w:spacing w:line="340" w:lineRule="exact"/>
              <w:rPr>
                <w:rFonts w:ascii="Arial" w:hAnsi="Arial" w:cs="Arial"/>
                <w:sz w:val="18"/>
                <w:szCs w:val="18"/>
              </w:rPr>
            </w:pPr>
            <w:r>
              <w:rPr>
                <w:rFonts w:ascii="Arial" w:hAnsi="Arial" w:cs="Arial"/>
                <w:sz w:val="18"/>
                <w:szCs w:val="18"/>
              </w:rPr>
              <w:t>237</w:t>
            </w:r>
          </w:p>
        </w:tc>
        <w:tc>
          <w:tcPr>
            <w:tcW w:w="1200" w:type="dxa"/>
            <w:vAlign w:val="bottom"/>
          </w:tcPr>
          <w:p w14:paraId="4DBCB846" w14:textId="4CB475E1" w:rsidR="00006F79" w:rsidRPr="0041698D" w:rsidRDefault="00006F79" w:rsidP="00006F79">
            <w:pPr>
              <w:tabs>
                <w:tab w:val="decimal" w:pos="792"/>
              </w:tabs>
              <w:spacing w:line="340" w:lineRule="exact"/>
              <w:rPr>
                <w:rFonts w:ascii="Arial" w:hAnsi="Arial" w:cs="Arial"/>
                <w:sz w:val="18"/>
                <w:szCs w:val="18"/>
              </w:rPr>
            </w:pPr>
            <w:r w:rsidRPr="0041698D">
              <w:rPr>
                <w:rFonts w:ascii="Arial" w:hAnsi="Arial" w:cs="Arial"/>
                <w:sz w:val="18"/>
                <w:szCs w:val="18"/>
              </w:rPr>
              <w:t>95</w:t>
            </w:r>
          </w:p>
        </w:tc>
        <w:tc>
          <w:tcPr>
            <w:tcW w:w="1199" w:type="dxa"/>
            <w:vAlign w:val="bottom"/>
          </w:tcPr>
          <w:p w14:paraId="5BF63543" w14:textId="081D498C" w:rsidR="00006F79" w:rsidRPr="0041698D" w:rsidRDefault="00EF45E7" w:rsidP="00006F79">
            <w:pPr>
              <w:tabs>
                <w:tab w:val="decimal" w:pos="792"/>
              </w:tabs>
              <w:spacing w:line="340" w:lineRule="exact"/>
              <w:rPr>
                <w:rFonts w:ascii="Arial" w:hAnsi="Arial" w:cs="Arial"/>
                <w:sz w:val="18"/>
                <w:szCs w:val="18"/>
              </w:rPr>
            </w:pPr>
            <w:r>
              <w:rPr>
                <w:rFonts w:ascii="Arial" w:hAnsi="Arial" w:cs="Arial"/>
                <w:sz w:val="18"/>
                <w:szCs w:val="18"/>
              </w:rPr>
              <w:t>229</w:t>
            </w:r>
          </w:p>
        </w:tc>
        <w:tc>
          <w:tcPr>
            <w:tcW w:w="1201" w:type="dxa"/>
            <w:vAlign w:val="bottom"/>
          </w:tcPr>
          <w:p w14:paraId="0F663165" w14:textId="0D74D3CF" w:rsidR="00006F79" w:rsidRPr="0041698D" w:rsidRDefault="00006F79" w:rsidP="00006F79">
            <w:pPr>
              <w:tabs>
                <w:tab w:val="decimal" w:pos="792"/>
              </w:tabs>
              <w:spacing w:line="340" w:lineRule="exact"/>
              <w:rPr>
                <w:rFonts w:ascii="Arial" w:hAnsi="Arial" w:cs="Arial"/>
                <w:sz w:val="18"/>
                <w:szCs w:val="18"/>
              </w:rPr>
            </w:pPr>
            <w:r w:rsidRPr="0041698D">
              <w:rPr>
                <w:rFonts w:ascii="Arial" w:hAnsi="Arial" w:cs="Arial"/>
                <w:sz w:val="18"/>
                <w:szCs w:val="18"/>
              </w:rPr>
              <w:t>85</w:t>
            </w:r>
          </w:p>
        </w:tc>
      </w:tr>
      <w:tr w:rsidR="00006F79" w:rsidRPr="0041698D" w14:paraId="62C586A5" w14:textId="77777777" w:rsidTr="00EC6A6D">
        <w:trPr>
          <w:trHeight w:val="20"/>
        </w:trPr>
        <w:tc>
          <w:tcPr>
            <w:tcW w:w="4590" w:type="dxa"/>
          </w:tcPr>
          <w:p w14:paraId="30A2202C" w14:textId="77777777" w:rsidR="00006F79" w:rsidRPr="0041698D" w:rsidRDefault="00006F79" w:rsidP="00006F79">
            <w:pPr>
              <w:spacing w:line="340" w:lineRule="exact"/>
              <w:ind w:left="72"/>
              <w:jc w:val="both"/>
              <w:rPr>
                <w:rFonts w:ascii="Arial" w:hAnsi="Arial" w:cs="Arial"/>
                <w:sz w:val="18"/>
                <w:szCs w:val="18"/>
              </w:rPr>
            </w:pPr>
            <w:r w:rsidRPr="0041698D">
              <w:rPr>
                <w:rFonts w:ascii="Arial" w:hAnsi="Arial" w:cs="Arial"/>
                <w:sz w:val="18"/>
                <w:szCs w:val="18"/>
              </w:rPr>
              <w:t>Subsidiary companies</w:t>
            </w:r>
          </w:p>
        </w:tc>
        <w:tc>
          <w:tcPr>
            <w:tcW w:w="1199" w:type="dxa"/>
            <w:vAlign w:val="bottom"/>
          </w:tcPr>
          <w:p w14:paraId="56B8F68C" w14:textId="21A2069E" w:rsidR="00006F79" w:rsidRPr="0041698D" w:rsidRDefault="00D07E2C" w:rsidP="00006F79">
            <w:pPr>
              <w:tabs>
                <w:tab w:val="decimal" w:pos="792"/>
              </w:tabs>
              <w:spacing w:line="340" w:lineRule="exact"/>
              <w:rPr>
                <w:rFonts w:ascii="Arial" w:hAnsi="Arial" w:cs="Arial"/>
                <w:sz w:val="18"/>
                <w:szCs w:val="18"/>
              </w:rPr>
            </w:pPr>
            <w:r>
              <w:rPr>
                <w:rFonts w:ascii="Arial" w:hAnsi="Arial" w:cs="Arial"/>
                <w:sz w:val="18"/>
                <w:szCs w:val="18"/>
              </w:rPr>
              <w:t>-</w:t>
            </w:r>
          </w:p>
        </w:tc>
        <w:tc>
          <w:tcPr>
            <w:tcW w:w="1200" w:type="dxa"/>
            <w:vAlign w:val="bottom"/>
          </w:tcPr>
          <w:p w14:paraId="10D74C67" w14:textId="219C40D9" w:rsidR="00006F79" w:rsidRPr="0041698D" w:rsidRDefault="00006F79" w:rsidP="00006F79">
            <w:pPr>
              <w:tabs>
                <w:tab w:val="decimal" w:pos="792"/>
              </w:tabs>
              <w:spacing w:line="340" w:lineRule="exact"/>
              <w:rPr>
                <w:rFonts w:ascii="Arial" w:hAnsi="Arial" w:cs="Arial"/>
                <w:sz w:val="18"/>
                <w:szCs w:val="18"/>
              </w:rPr>
            </w:pPr>
            <w:r w:rsidRPr="0041698D">
              <w:rPr>
                <w:rFonts w:ascii="Arial" w:hAnsi="Arial" w:cs="Arial"/>
                <w:sz w:val="18"/>
                <w:szCs w:val="18"/>
              </w:rPr>
              <w:t>-</w:t>
            </w:r>
          </w:p>
        </w:tc>
        <w:tc>
          <w:tcPr>
            <w:tcW w:w="1199" w:type="dxa"/>
            <w:vAlign w:val="bottom"/>
          </w:tcPr>
          <w:p w14:paraId="2E9AC258" w14:textId="036B82D8" w:rsidR="00006F79" w:rsidRPr="0041698D" w:rsidRDefault="001D3F5E" w:rsidP="00006F79">
            <w:pPr>
              <w:tabs>
                <w:tab w:val="decimal" w:pos="792"/>
              </w:tabs>
              <w:spacing w:line="340" w:lineRule="exact"/>
              <w:rPr>
                <w:rFonts w:ascii="Arial" w:hAnsi="Arial" w:cs="Arial"/>
                <w:sz w:val="18"/>
                <w:szCs w:val="18"/>
              </w:rPr>
            </w:pPr>
            <w:r w:rsidRPr="001D3F5E">
              <w:rPr>
                <w:rFonts w:ascii="Arial" w:hAnsi="Arial" w:cs="Arial"/>
                <w:sz w:val="18"/>
                <w:szCs w:val="18"/>
              </w:rPr>
              <w:t>14,266</w:t>
            </w:r>
          </w:p>
        </w:tc>
        <w:tc>
          <w:tcPr>
            <w:tcW w:w="1201" w:type="dxa"/>
            <w:vAlign w:val="bottom"/>
          </w:tcPr>
          <w:p w14:paraId="021E62EB" w14:textId="34EA80BF" w:rsidR="00006F79" w:rsidRPr="0041698D" w:rsidRDefault="00006F79" w:rsidP="00006F79">
            <w:pPr>
              <w:tabs>
                <w:tab w:val="decimal" w:pos="792"/>
              </w:tabs>
              <w:spacing w:line="340" w:lineRule="exact"/>
              <w:rPr>
                <w:rFonts w:ascii="Arial" w:hAnsi="Arial" w:cs="Arial"/>
                <w:sz w:val="18"/>
                <w:szCs w:val="18"/>
              </w:rPr>
            </w:pPr>
            <w:r w:rsidRPr="0041698D">
              <w:rPr>
                <w:rFonts w:ascii="Arial" w:hAnsi="Arial" w:cs="Arial"/>
                <w:sz w:val="18"/>
                <w:szCs w:val="18"/>
              </w:rPr>
              <w:t>15,516</w:t>
            </w:r>
          </w:p>
        </w:tc>
      </w:tr>
      <w:tr w:rsidR="00006F79" w:rsidRPr="0041698D" w14:paraId="1AEF69E4" w14:textId="77777777" w:rsidTr="00EC6A6D">
        <w:trPr>
          <w:trHeight w:val="20"/>
        </w:trPr>
        <w:tc>
          <w:tcPr>
            <w:tcW w:w="4590" w:type="dxa"/>
          </w:tcPr>
          <w:p w14:paraId="71C05C95" w14:textId="2DAF5DC1" w:rsidR="00006F79" w:rsidRPr="0041698D" w:rsidRDefault="00006F79" w:rsidP="00006F79">
            <w:pPr>
              <w:spacing w:line="340" w:lineRule="exact"/>
              <w:ind w:left="72" w:right="-108"/>
              <w:jc w:val="both"/>
              <w:rPr>
                <w:rFonts w:ascii="Arial" w:hAnsi="Arial" w:cs="Arial"/>
                <w:sz w:val="18"/>
                <w:szCs w:val="18"/>
              </w:rPr>
            </w:pPr>
            <w:r w:rsidRPr="0041698D">
              <w:rPr>
                <w:rFonts w:ascii="Arial" w:hAnsi="Arial" w:cs="Browallia New"/>
                <w:sz w:val="18"/>
                <w:szCs w:val="22"/>
              </w:rPr>
              <w:t>R</w:t>
            </w:r>
            <w:r w:rsidRPr="0041698D">
              <w:rPr>
                <w:rFonts w:ascii="Arial" w:hAnsi="Arial" w:cs="Arial"/>
                <w:sz w:val="18"/>
                <w:szCs w:val="18"/>
              </w:rPr>
              <w:t>elated companies (common shareholders)</w:t>
            </w:r>
          </w:p>
        </w:tc>
        <w:tc>
          <w:tcPr>
            <w:tcW w:w="1199" w:type="dxa"/>
            <w:vAlign w:val="bottom"/>
          </w:tcPr>
          <w:p w14:paraId="7BACAD39" w14:textId="2199B476" w:rsidR="00006F79" w:rsidRPr="0041698D" w:rsidRDefault="00CE51DB" w:rsidP="00006F79">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4,973</w:t>
            </w:r>
          </w:p>
        </w:tc>
        <w:tc>
          <w:tcPr>
            <w:tcW w:w="1200" w:type="dxa"/>
            <w:vAlign w:val="bottom"/>
          </w:tcPr>
          <w:p w14:paraId="2A7E4F88" w14:textId="323F83CB" w:rsidR="00006F79" w:rsidRPr="0041698D" w:rsidRDefault="00006F79" w:rsidP="00006F79">
            <w:pPr>
              <w:pBdr>
                <w:bottom w:val="sing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4,136</w:t>
            </w:r>
          </w:p>
        </w:tc>
        <w:tc>
          <w:tcPr>
            <w:tcW w:w="1199" w:type="dxa"/>
            <w:vAlign w:val="bottom"/>
          </w:tcPr>
          <w:p w14:paraId="4ABDD691" w14:textId="69203B72" w:rsidR="00006F79" w:rsidRPr="0041698D" w:rsidRDefault="00FE3C9C" w:rsidP="00006F79">
            <w:pPr>
              <w:pBdr>
                <w:bottom w:val="single" w:sz="4" w:space="1" w:color="auto"/>
              </w:pBdr>
              <w:tabs>
                <w:tab w:val="decimal" w:pos="792"/>
              </w:tabs>
              <w:spacing w:line="340" w:lineRule="exact"/>
              <w:rPr>
                <w:rFonts w:ascii="Arial" w:hAnsi="Arial" w:cs="Arial"/>
                <w:sz w:val="18"/>
                <w:szCs w:val="18"/>
              </w:rPr>
            </w:pPr>
            <w:r w:rsidRPr="00FE3C9C">
              <w:rPr>
                <w:rFonts w:ascii="Arial" w:hAnsi="Arial" w:cs="Arial"/>
                <w:sz w:val="18"/>
                <w:szCs w:val="18"/>
              </w:rPr>
              <w:t>2,081</w:t>
            </w:r>
          </w:p>
        </w:tc>
        <w:tc>
          <w:tcPr>
            <w:tcW w:w="1201" w:type="dxa"/>
            <w:vAlign w:val="bottom"/>
          </w:tcPr>
          <w:p w14:paraId="6FDD616C" w14:textId="49F52332" w:rsidR="00006F79" w:rsidRPr="0041698D" w:rsidRDefault="00006F79" w:rsidP="00006F79">
            <w:pPr>
              <w:pBdr>
                <w:bottom w:val="sing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797</w:t>
            </w:r>
          </w:p>
        </w:tc>
      </w:tr>
      <w:tr w:rsidR="00006F79" w:rsidRPr="0041698D" w14:paraId="5B245CD6" w14:textId="77777777" w:rsidTr="00EC6A6D">
        <w:trPr>
          <w:trHeight w:val="20"/>
        </w:trPr>
        <w:tc>
          <w:tcPr>
            <w:tcW w:w="4590" w:type="dxa"/>
          </w:tcPr>
          <w:p w14:paraId="6DBE1AD4" w14:textId="7C131DD8" w:rsidR="00006F79" w:rsidRPr="0041698D" w:rsidRDefault="00006F79" w:rsidP="00006F79">
            <w:pPr>
              <w:pStyle w:val="10"/>
              <w:tabs>
                <w:tab w:val="clear" w:pos="1080"/>
              </w:tabs>
              <w:spacing w:line="340" w:lineRule="exact"/>
              <w:ind w:left="72" w:right="-108"/>
              <w:jc w:val="left"/>
              <w:rPr>
                <w:rFonts w:ascii="Arial" w:hAnsi="Arial" w:cs="Arial"/>
                <w:sz w:val="18"/>
                <w:szCs w:val="18"/>
              </w:rPr>
            </w:pPr>
            <w:r w:rsidRPr="0041698D">
              <w:rPr>
                <w:rFonts w:ascii="Arial" w:hAnsi="Arial" w:cs="Arial"/>
                <w:sz w:val="18"/>
                <w:szCs w:val="18"/>
              </w:rPr>
              <w:t>Total trade receivables - related parties</w:t>
            </w:r>
          </w:p>
        </w:tc>
        <w:tc>
          <w:tcPr>
            <w:tcW w:w="1199" w:type="dxa"/>
            <w:vAlign w:val="bottom"/>
          </w:tcPr>
          <w:p w14:paraId="31183067" w14:textId="0B7C13ED" w:rsidR="00006F79" w:rsidRPr="0041698D" w:rsidRDefault="008454A8" w:rsidP="00006F79">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5,210</w:t>
            </w:r>
          </w:p>
        </w:tc>
        <w:tc>
          <w:tcPr>
            <w:tcW w:w="1200" w:type="dxa"/>
            <w:vAlign w:val="bottom"/>
          </w:tcPr>
          <w:p w14:paraId="08059CCA" w14:textId="765BA0F4" w:rsidR="00006F79" w:rsidRPr="0041698D" w:rsidRDefault="00006F79" w:rsidP="00006F79">
            <w:pPr>
              <w:pBdr>
                <w:bottom w:val="doub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4,231</w:t>
            </w:r>
          </w:p>
        </w:tc>
        <w:tc>
          <w:tcPr>
            <w:tcW w:w="1199" w:type="dxa"/>
            <w:vAlign w:val="bottom"/>
          </w:tcPr>
          <w:p w14:paraId="5A5C9BCA" w14:textId="01546C98" w:rsidR="00006F79" w:rsidRPr="0041698D" w:rsidRDefault="00FC175F" w:rsidP="00006F79">
            <w:pPr>
              <w:pBdr>
                <w:bottom w:val="double" w:sz="4" w:space="1" w:color="auto"/>
              </w:pBdr>
              <w:tabs>
                <w:tab w:val="decimal" w:pos="792"/>
              </w:tabs>
              <w:spacing w:line="340" w:lineRule="exact"/>
              <w:rPr>
                <w:rFonts w:ascii="Arial" w:hAnsi="Arial" w:cs="Arial"/>
                <w:sz w:val="18"/>
                <w:szCs w:val="18"/>
              </w:rPr>
            </w:pPr>
            <w:r w:rsidRPr="00FC175F">
              <w:rPr>
                <w:rFonts w:ascii="Arial" w:hAnsi="Arial" w:cs="Arial"/>
                <w:sz w:val="18"/>
                <w:szCs w:val="18"/>
              </w:rPr>
              <w:t>16,576</w:t>
            </w:r>
          </w:p>
        </w:tc>
        <w:tc>
          <w:tcPr>
            <w:tcW w:w="1201" w:type="dxa"/>
            <w:vAlign w:val="bottom"/>
          </w:tcPr>
          <w:p w14:paraId="2DD18D3E" w14:textId="2049259B" w:rsidR="00006F79" w:rsidRPr="0041698D" w:rsidRDefault="00006F79" w:rsidP="00006F79">
            <w:pPr>
              <w:pBdr>
                <w:bottom w:val="doub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16,398</w:t>
            </w:r>
          </w:p>
        </w:tc>
      </w:tr>
      <w:tr w:rsidR="00006F79" w:rsidRPr="0041698D" w14:paraId="7AD3B34B" w14:textId="77777777" w:rsidTr="00EC6A6D">
        <w:trPr>
          <w:trHeight w:val="20"/>
        </w:trPr>
        <w:tc>
          <w:tcPr>
            <w:tcW w:w="4590" w:type="dxa"/>
          </w:tcPr>
          <w:p w14:paraId="100FC771" w14:textId="1EF0AB16" w:rsidR="00006F79" w:rsidRPr="0041698D" w:rsidRDefault="00006F79" w:rsidP="00006F79">
            <w:pPr>
              <w:tabs>
                <w:tab w:val="decimal" w:pos="972"/>
              </w:tabs>
              <w:spacing w:line="340" w:lineRule="exact"/>
              <w:ind w:left="72" w:right="-108"/>
              <w:rPr>
                <w:rFonts w:ascii="Arial" w:hAnsi="Arial" w:cs="Arial"/>
                <w:b/>
                <w:bCs/>
                <w:sz w:val="18"/>
                <w:szCs w:val="18"/>
                <w:u w:val="single"/>
              </w:rPr>
            </w:pPr>
            <w:r w:rsidRPr="0041698D">
              <w:rPr>
                <w:rFonts w:ascii="Arial" w:hAnsi="Arial" w:cs="Arial"/>
                <w:b/>
                <w:bCs/>
                <w:sz w:val="18"/>
                <w:szCs w:val="18"/>
                <w:u w:val="single"/>
              </w:rPr>
              <w:t>Other receivables - related parties</w:t>
            </w:r>
            <w:r w:rsidRPr="0041698D">
              <w:rPr>
                <w:rFonts w:ascii="Arial" w:hAnsi="Arial" w:cs="Arial"/>
                <w:b/>
                <w:bCs/>
                <w:sz w:val="18"/>
                <w:szCs w:val="18"/>
              </w:rPr>
              <w:t xml:space="preserve"> (Note 8)</w:t>
            </w:r>
          </w:p>
        </w:tc>
        <w:tc>
          <w:tcPr>
            <w:tcW w:w="1199" w:type="dxa"/>
          </w:tcPr>
          <w:p w14:paraId="4862E8BB" w14:textId="77777777" w:rsidR="00006F79" w:rsidRPr="0041698D" w:rsidRDefault="00006F79" w:rsidP="00006F79">
            <w:pPr>
              <w:tabs>
                <w:tab w:val="decimal" w:pos="792"/>
              </w:tabs>
              <w:spacing w:line="340" w:lineRule="exact"/>
              <w:rPr>
                <w:rFonts w:ascii="Arial" w:hAnsi="Arial" w:cs="Arial"/>
                <w:sz w:val="18"/>
                <w:szCs w:val="18"/>
              </w:rPr>
            </w:pPr>
          </w:p>
        </w:tc>
        <w:tc>
          <w:tcPr>
            <w:tcW w:w="1200" w:type="dxa"/>
          </w:tcPr>
          <w:p w14:paraId="15872DFF" w14:textId="77777777" w:rsidR="00006F79" w:rsidRPr="0041698D" w:rsidRDefault="00006F79" w:rsidP="00006F79">
            <w:pPr>
              <w:tabs>
                <w:tab w:val="decimal" w:pos="792"/>
              </w:tabs>
              <w:spacing w:line="340" w:lineRule="exact"/>
              <w:rPr>
                <w:rFonts w:ascii="Arial" w:hAnsi="Arial" w:cs="Arial"/>
                <w:sz w:val="18"/>
                <w:szCs w:val="18"/>
              </w:rPr>
            </w:pPr>
          </w:p>
        </w:tc>
        <w:tc>
          <w:tcPr>
            <w:tcW w:w="1199" w:type="dxa"/>
          </w:tcPr>
          <w:p w14:paraId="7DFC3DDD" w14:textId="77777777" w:rsidR="00006F79" w:rsidRPr="0041698D" w:rsidRDefault="00006F79" w:rsidP="00006F79">
            <w:pPr>
              <w:tabs>
                <w:tab w:val="decimal" w:pos="792"/>
              </w:tabs>
              <w:spacing w:line="340" w:lineRule="exact"/>
              <w:rPr>
                <w:rFonts w:ascii="Arial" w:hAnsi="Arial" w:cs="Arial"/>
                <w:sz w:val="18"/>
                <w:szCs w:val="18"/>
              </w:rPr>
            </w:pPr>
          </w:p>
        </w:tc>
        <w:tc>
          <w:tcPr>
            <w:tcW w:w="1201" w:type="dxa"/>
          </w:tcPr>
          <w:p w14:paraId="50DE4A42" w14:textId="77777777" w:rsidR="00006F79" w:rsidRPr="0041698D" w:rsidRDefault="00006F79" w:rsidP="00006F79">
            <w:pPr>
              <w:tabs>
                <w:tab w:val="decimal" w:pos="792"/>
              </w:tabs>
              <w:spacing w:line="340" w:lineRule="exact"/>
              <w:rPr>
                <w:rFonts w:ascii="Arial" w:hAnsi="Arial" w:cs="Arial"/>
                <w:sz w:val="18"/>
                <w:szCs w:val="18"/>
              </w:rPr>
            </w:pPr>
          </w:p>
        </w:tc>
      </w:tr>
      <w:tr w:rsidR="00006F79" w:rsidRPr="0041698D" w14:paraId="4530EB16" w14:textId="77777777" w:rsidTr="00EC6A6D">
        <w:trPr>
          <w:trHeight w:val="20"/>
        </w:trPr>
        <w:tc>
          <w:tcPr>
            <w:tcW w:w="4590" w:type="dxa"/>
          </w:tcPr>
          <w:p w14:paraId="0F75E37C" w14:textId="77777777" w:rsidR="00006F79" w:rsidRPr="0041698D" w:rsidRDefault="00006F79" w:rsidP="00006F79">
            <w:pPr>
              <w:spacing w:line="340" w:lineRule="exact"/>
              <w:ind w:left="72"/>
              <w:jc w:val="both"/>
              <w:rPr>
                <w:rFonts w:ascii="Arial" w:hAnsi="Arial" w:cs="Arial"/>
                <w:sz w:val="18"/>
                <w:szCs w:val="18"/>
              </w:rPr>
            </w:pPr>
            <w:r w:rsidRPr="0041698D">
              <w:rPr>
                <w:rFonts w:ascii="Arial" w:hAnsi="Arial" w:cs="Arial"/>
                <w:sz w:val="18"/>
                <w:szCs w:val="18"/>
              </w:rPr>
              <w:t>Subsidiary companies</w:t>
            </w:r>
          </w:p>
        </w:tc>
        <w:tc>
          <w:tcPr>
            <w:tcW w:w="1199" w:type="dxa"/>
            <w:vAlign w:val="bottom"/>
          </w:tcPr>
          <w:p w14:paraId="38A4CC1D" w14:textId="47B4BB8D" w:rsidR="00006F79" w:rsidRPr="0041698D" w:rsidRDefault="00C65A7D" w:rsidP="00006F79">
            <w:pPr>
              <w:tabs>
                <w:tab w:val="decimal" w:pos="792"/>
              </w:tabs>
              <w:spacing w:line="340" w:lineRule="exact"/>
              <w:rPr>
                <w:rFonts w:ascii="Arial" w:hAnsi="Arial" w:cs="Arial"/>
                <w:sz w:val="18"/>
                <w:szCs w:val="18"/>
              </w:rPr>
            </w:pPr>
            <w:r>
              <w:rPr>
                <w:rFonts w:ascii="Arial" w:hAnsi="Arial" w:cs="Arial"/>
                <w:sz w:val="18"/>
                <w:szCs w:val="18"/>
              </w:rPr>
              <w:t>-</w:t>
            </w:r>
          </w:p>
        </w:tc>
        <w:tc>
          <w:tcPr>
            <w:tcW w:w="1200" w:type="dxa"/>
            <w:vAlign w:val="bottom"/>
          </w:tcPr>
          <w:p w14:paraId="253733A0" w14:textId="3E7B6511" w:rsidR="00006F79" w:rsidRPr="0041698D" w:rsidRDefault="00006F79" w:rsidP="00006F79">
            <w:pPr>
              <w:tabs>
                <w:tab w:val="decimal" w:pos="792"/>
              </w:tabs>
              <w:spacing w:line="340" w:lineRule="exact"/>
              <w:rPr>
                <w:rFonts w:ascii="Arial" w:hAnsi="Arial" w:cs="Arial"/>
                <w:sz w:val="18"/>
                <w:szCs w:val="18"/>
              </w:rPr>
            </w:pPr>
            <w:r w:rsidRPr="0041698D">
              <w:rPr>
                <w:rFonts w:ascii="Arial" w:hAnsi="Arial" w:cs="Arial"/>
                <w:sz w:val="18"/>
                <w:szCs w:val="18"/>
              </w:rPr>
              <w:t>-</w:t>
            </w:r>
          </w:p>
        </w:tc>
        <w:tc>
          <w:tcPr>
            <w:tcW w:w="1199" w:type="dxa"/>
            <w:vAlign w:val="bottom"/>
          </w:tcPr>
          <w:p w14:paraId="51C458B7" w14:textId="7F6F2392" w:rsidR="00006F79" w:rsidRPr="0041698D" w:rsidRDefault="005F3D9D" w:rsidP="00006F79">
            <w:pPr>
              <w:tabs>
                <w:tab w:val="decimal" w:pos="792"/>
              </w:tabs>
              <w:spacing w:line="340" w:lineRule="exact"/>
              <w:rPr>
                <w:rFonts w:ascii="Arial" w:hAnsi="Arial" w:cs="Arial"/>
                <w:sz w:val="18"/>
                <w:szCs w:val="18"/>
              </w:rPr>
            </w:pPr>
            <w:r>
              <w:rPr>
                <w:rFonts w:ascii="Arial" w:hAnsi="Arial" w:cs="Arial"/>
                <w:sz w:val="18"/>
                <w:szCs w:val="18"/>
              </w:rPr>
              <w:t>28</w:t>
            </w:r>
          </w:p>
        </w:tc>
        <w:tc>
          <w:tcPr>
            <w:tcW w:w="1201" w:type="dxa"/>
            <w:vAlign w:val="bottom"/>
          </w:tcPr>
          <w:p w14:paraId="748C4B47" w14:textId="66A78F00" w:rsidR="00006F79" w:rsidRPr="0041698D" w:rsidRDefault="00006F79" w:rsidP="00006F79">
            <w:pPr>
              <w:tabs>
                <w:tab w:val="decimal" w:pos="792"/>
              </w:tabs>
              <w:spacing w:line="340" w:lineRule="exact"/>
              <w:rPr>
                <w:rFonts w:ascii="Arial" w:hAnsi="Arial" w:cs="Arial"/>
                <w:sz w:val="18"/>
                <w:szCs w:val="18"/>
              </w:rPr>
            </w:pPr>
            <w:r w:rsidRPr="0041698D">
              <w:rPr>
                <w:rFonts w:ascii="Arial" w:hAnsi="Arial" w:cs="Arial"/>
                <w:sz w:val="18"/>
                <w:szCs w:val="18"/>
              </w:rPr>
              <w:t>14</w:t>
            </w:r>
          </w:p>
        </w:tc>
      </w:tr>
      <w:tr w:rsidR="00006F79" w:rsidRPr="0041698D" w14:paraId="1CE1C505" w14:textId="77777777" w:rsidTr="00EC6A6D">
        <w:trPr>
          <w:trHeight w:val="20"/>
        </w:trPr>
        <w:tc>
          <w:tcPr>
            <w:tcW w:w="4590" w:type="dxa"/>
          </w:tcPr>
          <w:p w14:paraId="00B7946C" w14:textId="2D95A80D" w:rsidR="00006F79" w:rsidRPr="0041698D" w:rsidRDefault="00006F79" w:rsidP="00006F79">
            <w:pPr>
              <w:spacing w:line="340" w:lineRule="exact"/>
              <w:ind w:left="72" w:right="-108"/>
              <w:jc w:val="both"/>
              <w:rPr>
                <w:rFonts w:ascii="Arial" w:hAnsi="Arial" w:cstheme="minorBidi"/>
                <w:sz w:val="18"/>
                <w:szCs w:val="18"/>
                <w:cs/>
              </w:rPr>
            </w:pPr>
            <w:r w:rsidRPr="0041698D">
              <w:rPr>
                <w:rFonts w:ascii="Arial" w:hAnsi="Arial" w:cs="Browallia New"/>
                <w:sz w:val="18"/>
                <w:szCs w:val="22"/>
              </w:rPr>
              <w:t>R</w:t>
            </w:r>
            <w:r w:rsidRPr="0041698D">
              <w:rPr>
                <w:rFonts w:ascii="Arial" w:hAnsi="Arial" w:cs="Arial"/>
                <w:sz w:val="18"/>
                <w:szCs w:val="18"/>
              </w:rPr>
              <w:t>elated companies (common shareholders)</w:t>
            </w:r>
          </w:p>
        </w:tc>
        <w:tc>
          <w:tcPr>
            <w:tcW w:w="1199" w:type="dxa"/>
            <w:vAlign w:val="bottom"/>
          </w:tcPr>
          <w:p w14:paraId="1DC59627" w14:textId="444E3A93" w:rsidR="00006F79" w:rsidRPr="0041698D" w:rsidRDefault="00C65A7D" w:rsidP="00006F79">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78</w:t>
            </w:r>
          </w:p>
        </w:tc>
        <w:tc>
          <w:tcPr>
            <w:tcW w:w="1200" w:type="dxa"/>
            <w:vAlign w:val="bottom"/>
          </w:tcPr>
          <w:p w14:paraId="401E225F" w14:textId="3962A6F9" w:rsidR="00006F79" w:rsidRPr="0041698D" w:rsidRDefault="00006F79" w:rsidP="00006F79">
            <w:pPr>
              <w:pBdr>
                <w:bottom w:val="sing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12</w:t>
            </w:r>
          </w:p>
        </w:tc>
        <w:tc>
          <w:tcPr>
            <w:tcW w:w="1199" w:type="dxa"/>
            <w:vAlign w:val="bottom"/>
          </w:tcPr>
          <w:p w14:paraId="5F197170" w14:textId="590E2497" w:rsidR="00006F79" w:rsidRPr="0041698D" w:rsidRDefault="005F3D9D" w:rsidP="00006F79">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74</w:t>
            </w:r>
          </w:p>
        </w:tc>
        <w:tc>
          <w:tcPr>
            <w:tcW w:w="1201" w:type="dxa"/>
            <w:vAlign w:val="bottom"/>
          </w:tcPr>
          <w:p w14:paraId="6E21AC74" w14:textId="57891642" w:rsidR="00006F79" w:rsidRPr="0041698D" w:rsidRDefault="00006F79" w:rsidP="00006F79">
            <w:pPr>
              <w:pBdr>
                <w:bottom w:val="sing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12</w:t>
            </w:r>
          </w:p>
        </w:tc>
      </w:tr>
      <w:tr w:rsidR="00006F79" w:rsidRPr="0041698D" w14:paraId="6D41CD89" w14:textId="77777777" w:rsidTr="00EC6A6D">
        <w:trPr>
          <w:trHeight w:val="20"/>
        </w:trPr>
        <w:tc>
          <w:tcPr>
            <w:tcW w:w="4590" w:type="dxa"/>
          </w:tcPr>
          <w:p w14:paraId="1C50136E" w14:textId="137AFBE9" w:rsidR="00006F79" w:rsidRPr="0041698D" w:rsidRDefault="00006F79" w:rsidP="00006F79">
            <w:pPr>
              <w:pStyle w:val="10"/>
              <w:tabs>
                <w:tab w:val="clear" w:pos="1080"/>
              </w:tabs>
              <w:spacing w:line="340" w:lineRule="exact"/>
              <w:ind w:left="72" w:right="-108"/>
              <w:jc w:val="left"/>
              <w:rPr>
                <w:rFonts w:ascii="Arial" w:hAnsi="Arial" w:cs="Arial"/>
                <w:sz w:val="18"/>
                <w:szCs w:val="18"/>
              </w:rPr>
            </w:pPr>
            <w:r w:rsidRPr="0041698D">
              <w:rPr>
                <w:rFonts w:ascii="Arial" w:hAnsi="Arial" w:cs="Arial"/>
                <w:sz w:val="18"/>
                <w:szCs w:val="18"/>
              </w:rPr>
              <w:t>Total other receivables - related parties</w:t>
            </w:r>
          </w:p>
        </w:tc>
        <w:tc>
          <w:tcPr>
            <w:tcW w:w="1199" w:type="dxa"/>
            <w:vAlign w:val="bottom"/>
          </w:tcPr>
          <w:p w14:paraId="470628CB" w14:textId="4E370E3E" w:rsidR="00006F79" w:rsidRPr="0041698D" w:rsidRDefault="00C65A7D" w:rsidP="00006F79">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78</w:t>
            </w:r>
          </w:p>
        </w:tc>
        <w:tc>
          <w:tcPr>
            <w:tcW w:w="1200" w:type="dxa"/>
            <w:vAlign w:val="bottom"/>
          </w:tcPr>
          <w:p w14:paraId="5257D8AC" w14:textId="2D223B2D" w:rsidR="00006F79" w:rsidRPr="0041698D" w:rsidRDefault="00006F79" w:rsidP="00006F79">
            <w:pPr>
              <w:pBdr>
                <w:bottom w:val="doub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12</w:t>
            </w:r>
          </w:p>
        </w:tc>
        <w:tc>
          <w:tcPr>
            <w:tcW w:w="1199" w:type="dxa"/>
            <w:vAlign w:val="bottom"/>
          </w:tcPr>
          <w:p w14:paraId="0F203207" w14:textId="7F3B08BD" w:rsidR="00006F79" w:rsidRPr="0041698D" w:rsidRDefault="00BA5888" w:rsidP="00006F79">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102</w:t>
            </w:r>
          </w:p>
        </w:tc>
        <w:tc>
          <w:tcPr>
            <w:tcW w:w="1201" w:type="dxa"/>
            <w:vAlign w:val="bottom"/>
          </w:tcPr>
          <w:p w14:paraId="612BED77" w14:textId="2CECCC22" w:rsidR="00006F79" w:rsidRPr="0041698D" w:rsidRDefault="00006F79" w:rsidP="00006F79">
            <w:pPr>
              <w:pBdr>
                <w:bottom w:val="doub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26</w:t>
            </w:r>
          </w:p>
        </w:tc>
      </w:tr>
      <w:tr w:rsidR="00006F79" w:rsidRPr="0041698D" w14:paraId="0A190AEF" w14:textId="77777777" w:rsidTr="00EC6A6D">
        <w:trPr>
          <w:trHeight w:val="20"/>
        </w:trPr>
        <w:tc>
          <w:tcPr>
            <w:tcW w:w="4590" w:type="dxa"/>
          </w:tcPr>
          <w:p w14:paraId="484D2523" w14:textId="2820B872" w:rsidR="00006F79" w:rsidRPr="0041698D" w:rsidRDefault="00006F79" w:rsidP="00006F79">
            <w:pPr>
              <w:tabs>
                <w:tab w:val="decimal" w:pos="972"/>
              </w:tabs>
              <w:spacing w:line="340" w:lineRule="exact"/>
              <w:ind w:left="72" w:right="-108"/>
              <w:rPr>
                <w:rFonts w:ascii="Arial" w:hAnsi="Arial" w:cs="Arial"/>
                <w:b/>
                <w:bCs/>
                <w:sz w:val="18"/>
                <w:szCs w:val="18"/>
                <w:u w:val="single"/>
              </w:rPr>
            </w:pPr>
            <w:r w:rsidRPr="0041698D">
              <w:rPr>
                <w:rFonts w:ascii="Arial" w:hAnsi="Arial" w:cs="Arial"/>
                <w:b/>
                <w:bCs/>
                <w:sz w:val="18"/>
                <w:szCs w:val="18"/>
                <w:u w:val="single"/>
              </w:rPr>
              <w:t>Amounts due from related parties</w:t>
            </w:r>
            <w:r w:rsidRPr="0041698D">
              <w:rPr>
                <w:rFonts w:ascii="Arial" w:hAnsi="Arial" w:cs="Arial"/>
                <w:b/>
                <w:bCs/>
                <w:sz w:val="18"/>
                <w:szCs w:val="18"/>
              </w:rPr>
              <w:t xml:space="preserve"> (Note 8)</w:t>
            </w:r>
          </w:p>
        </w:tc>
        <w:tc>
          <w:tcPr>
            <w:tcW w:w="1199" w:type="dxa"/>
            <w:vAlign w:val="bottom"/>
          </w:tcPr>
          <w:p w14:paraId="52968429" w14:textId="77777777" w:rsidR="00006F79" w:rsidRPr="0041698D" w:rsidRDefault="00006F79" w:rsidP="00006F79">
            <w:pPr>
              <w:tabs>
                <w:tab w:val="decimal" w:pos="792"/>
              </w:tabs>
              <w:spacing w:line="340" w:lineRule="exact"/>
              <w:rPr>
                <w:rFonts w:ascii="Arial" w:hAnsi="Arial" w:cs="Arial"/>
                <w:sz w:val="18"/>
                <w:szCs w:val="18"/>
              </w:rPr>
            </w:pPr>
          </w:p>
        </w:tc>
        <w:tc>
          <w:tcPr>
            <w:tcW w:w="1200" w:type="dxa"/>
            <w:vAlign w:val="bottom"/>
          </w:tcPr>
          <w:p w14:paraId="7358E791" w14:textId="77777777" w:rsidR="00006F79" w:rsidRPr="0041698D" w:rsidRDefault="00006F79" w:rsidP="00006F79">
            <w:pPr>
              <w:tabs>
                <w:tab w:val="decimal" w:pos="792"/>
              </w:tabs>
              <w:spacing w:line="340" w:lineRule="exact"/>
              <w:rPr>
                <w:rFonts w:ascii="Arial" w:hAnsi="Arial" w:cs="Arial"/>
                <w:sz w:val="18"/>
                <w:szCs w:val="18"/>
              </w:rPr>
            </w:pPr>
          </w:p>
        </w:tc>
        <w:tc>
          <w:tcPr>
            <w:tcW w:w="1199" w:type="dxa"/>
            <w:vAlign w:val="bottom"/>
          </w:tcPr>
          <w:p w14:paraId="34B89B3D" w14:textId="77777777" w:rsidR="00006F79" w:rsidRPr="0041698D" w:rsidRDefault="00006F79" w:rsidP="00006F79">
            <w:pPr>
              <w:tabs>
                <w:tab w:val="decimal" w:pos="792"/>
              </w:tabs>
              <w:spacing w:line="340" w:lineRule="exact"/>
              <w:rPr>
                <w:rFonts w:ascii="Arial" w:hAnsi="Arial" w:cs="Arial"/>
                <w:sz w:val="18"/>
                <w:szCs w:val="18"/>
              </w:rPr>
            </w:pPr>
          </w:p>
        </w:tc>
        <w:tc>
          <w:tcPr>
            <w:tcW w:w="1201" w:type="dxa"/>
            <w:vAlign w:val="bottom"/>
          </w:tcPr>
          <w:p w14:paraId="29284CDA" w14:textId="77777777" w:rsidR="00006F79" w:rsidRPr="0041698D" w:rsidRDefault="00006F79" w:rsidP="00006F79">
            <w:pPr>
              <w:tabs>
                <w:tab w:val="decimal" w:pos="792"/>
              </w:tabs>
              <w:spacing w:line="340" w:lineRule="exact"/>
              <w:rPr>
                <w:rFonts w:ascii="Arial" w:hAnsi="Arial" w:cs="Arial"/>
                <w:sz w:val="18"/>
                <w:szCs w:val="18"/>
              </w:rPr>
            </w:pPr>
          </w:p>
        </w:tc>
      </w:tr>
      <w:tr w:rsidR="00006F79" w:rsidRPr="0041698D" w14:paraId="04CBDAF7" w14:textId="77777777" w:rsidTr="00EC6A6D">
        <w:trPr>
          <w:trHeight w:val="20"/>
        </w:trPr>
        <w:tc>
          <w:tcPr>
            <w:tcW w:w="4590" w:type="dxa"/>
          </w:tcPr>
          <w:p w14:paraId="37F1B72D" w14:textId="77777777" w:rsidR="00006F79" w:rsidRPr="0041698D" w:rsidRDefault="00006F79" w:rsidP="00006F79">
            <w:pPr>
              <w:spacing w:line="340" w:lineRule="exact"/>
              <w:ind w:left="72" w:right="-108"/>
              <w:jc w:val="both"/>
              <w:rPr>
                <w:rFonts w:ascii="Arial" w:hAnsi="Arial" w:cs="Arial"/>
                <w:sz w:val="18"/>
                <w:szCs w:val="18"/>
              </w:rPr>
            </w:pPr>
            <w:r w:rsidRPr="0041698D">
              <w:rPr>
                <w:rFonts w:ascii="Arial" w:hAnsi="Arial" w:cs="Arial"/>
                <w:sz w:val="18"/>
                <w:szCs w:val="18"/>
              </w:rPr>
              <w:t>Subsidiary companies</w:t>
            </w:r>
          </w:p>
        </w:tc>
        <w:tc>
          <w:tcPr>
            <w:tcW w:w="1199" w:type="dxa"/>
            <w:vAlign w:val="bottom"/>
          </w:tcPr>
          <w:p w14:paraId="4F0D0F24" w14:textId="7B57A945" w:rsidR="00006F79" w:rsidRPr="0041698D" w:rsidRDefault="009E3CD8" w:rsidP="00006F79">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200" w:type="dxa"/>
            <w:vAlign w:val="bottom"/>
          </w:tcPr>
          <w:p w14:paraId="430AB118" w14:textId="13E6D17A" w:rsidR="00006F79" w:rsidRPr="0041698D" w:rsidRDefault="00006F79" w:rsidP="00006F79">
            <w:pPr>
              <w:pBdr>
                <w:bottom w:val="sing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w:t>
            </w:r>
          </w:p>
        </w:tc>
        <w:tc>
          <w:tcPr>
            <w:tcW w:w="1199" w:type="dxa"/>
            <w:vAlign w:val="bottom"/>
          </w:tcPr>
          <w:p w14:paraId="0C38B778" w14:textId="2B5AEBF7" w:rsidR="00006F79" w:rsidRPr="0041698D" w:rsidRDefault="00BA60ED" w:rsidP="00006F79">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2</w:t>
            </w:r>
          </w:p>
        </w:tc>
        <w:tc>
          <w:tcPr>
            <w:tcW w:w="1201" w:type="dxa"/>
            <w:vAlign w:val="bottom"/>
          </w:tcPr>
          <w:p w14:paraId="76E33096" w14:textId="64D9D8D2" w:rsidR="00006F79" w:rsidRPr="0041698D" w:rsidRDefault="00006F79" w:rsidP="00006F79">
            <w:pPr>
              <w:pBdr>
                <w:bottom w:val="sing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2</w:t>
            </w:r>
          </w:p>
        </w:tc>
      </w:tr>
      <w:tr w:rsidR="00006F79" w:rsidRPr="0041698D" w14:paraId="6A483619" w14:textId="77777777" w:rsidTr="00EC6A6D">
        <w:trPr>
          <w:trHeight w:val="20"/>
        </w:trPr>
        <w:tc>
          <w:tcPr>
            <w:tcW w:w="4590" w:type="dxa"/>
          </w:tcPr>
          <w:p w14:paraId="1B9BDB92" w14:textId="77777777" w:rsidR="00006F79" w:rsidRPr="0041698D" w:rsidRDefault="00006F79" w:rsidP="00006F79">
            <w:pPr>
              <w:pStyle w:val="10"/>
              <w:tabs>
                <w:tab w:val="clear" w:pos="1080"/>
              </w:tabs>
              <w:spacing w:line="340" w:lineRule="exact"/>
              <w:ind w:left="72" w:right="-108"/>
              <w:jc w:val="left"/>
              <w:rPr>
                <w:rFonts w:ascii="Arial" w:hAnsi="Arial" w:cs="Arial"/>
                <w:sz w:val="18"/>
                <w:szCs w:val="18"/>
              </w:rPr>
            </w:pPr>
            <w:r w:rsidRPr="0041698D">
              <w:rPr>
                <w:rFonts w:ascii="Arial" w:hAnsi="Arial" w:cs="Arial"/>
                <w:sz w:val="18"/>
                <w:szCs w:val="18"/>
              </w:rPr>
              <w:t>Total amounts due from related parties</w:t>
            </w:r>
          </w:p>
        </w:tc>
        <w:tc>
          <w:tcPr>
            <w:tcW w:w="1199" w:type="dxa"/>
            <w:vAlign w:val="bottom"/>
          </w:tcPr>
          <w:p w14:paraId="45433F77" w14:textId="6D05B54C" w:rsidR="00006F79" w:rsidRPr="0041698D" w:rsidRDefault="009E3CD8" w:rsidP="00006F79">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200" w:type="dxa"/>
            <w:vAlign w:val="bottom"/>
          </w:tcPr>
          <w:p w14:paraId="3FE68063" w14:textId="04F3BA45" w:rsidR="00006F79" w:rsidRPr="0041698D" w:rsidRDefault="00006F79" w:rsidP="00006F79">
            <w:pPr>
              <w:pBdr>
                <w:bottom w:val="doub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w:t>
            </w:r>
          </w:p>
        </w:tc>
        <w:tc>
          <w:tcPr>
            <w:tcW w:w="1199" w:type="dxa"/>
            <w:vAlign w:val="bottom"/>
          </w:tcPr>
          <w:p w14:paraId="08D82CBC" w14:textId="5A1B28B6" w:rsidR="00006F79" w:rsidRPr="0041698D" w:rsidRDefault="00BA60ED" w:rsidP="00006F79">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2</w:t>
            </w:r>
          </w:p>
        </w:tc>
        <w:tc>
          <w:tcPr>
            <w:tcW w:w="1201" w:type="dxa"/>
            <w:vAlign w:val="bottom"/>
          </w:tcPr>
          <w:p w14:paraId="6838E8CF" w14:textId="3A1962D1" w:rsidR="00006F79" w:rsidRPr="0041698D" w:rsidRDefault="00006F79" w:rsidP="00006F79">
            <w:pPr>
              <w:pBdr>
                <w:bottom w:val="doub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2</w:t>
            </w:r>
          </w:p>
        </w:tc>
      </w:tr>
      <w:tr w:rsidR="00AD5ED2" w:rsidRPr="0041698D" w14:paraId="29A9D094" w14:textId="77777777" w:rsidTr="00EC6A6D">
        <w:trPr>
          <w:trHeight w:val="20"/>
        </w:trPr>
        <w:tc>
          <w:tcPr>
            <w:tcW w:w="4590" w:type="dxa"/>
          </w:tcPr>
          <w:p w14:paraId="6031B1A3" w14:textId="77777777" w:rsidR="00AD5ED2" w:rsidRPr="0041698D" w:rsidRDefault="00AD5ED2" w:rsidP="00006F79">
            <w:pPr>
              <w:tabs>
                <w:tab w:val="decimal" w:pos="1062"/>
              </w:tabs>
              <w:spacing w:line="340" w:lineRule="exact"/>
              <w:ind w:left="72" w:right="4"/>
              <w:rPr>
                <w:rFonts w:ascii="Arial" w:hAnsi="Arial" w:cs="Arial"/>
                <w:b/>
                <w:bCs/>
                <w:sz w:val="18"/>
                <w:szCs w:val="18"/>
                <w:u w:val="single"/>
              </w:rPr>
            </w:pPr>
          </w:p>
        </w:tc>
        <w:tc>
          <w:tcPr>
            <w:tcW w:w="1199" w:type="dxa"/>
            <w:vAlign w:val="bottom"/>
          </w:tcPr>
          <w:p w14:paraId="6D789806" w14:textId="77777777" w:rsidR="00AD5ED2" w:rsidRPr="0041698D" w:rsidRDefault="00AD5ED2" w:rsidP="00006F79">
            <w:pPr>
              <w:tabs>
                <w:tab w:val="decimal" w:pos="792"/>
              </w:tabs>
              <w:spacing w:line="340" w:lineRule="exact"/>
              <w:rPr>
                <w:rFonts w:ascii="Arial" w:hAnsi="Arial" w:cs="Arial"/>
                <w:sz w:val="18"/>
                <w:szCs w:val="18"/>
              </w:rPr>
            </w:pPr>
          </w:p>
        </w:tc>
        <w:tc>
          <w:tcPr>
            <w:tcW w:w="1200" w:type="dxa"/>
            <w:vAlign w:val="bottom"/>
          </w:tcPr>
          <w:p w14:paraId="466D07E7" w14:textId="77777777" w:rsidR="00AD5ED2" w:rsidRPr="0041698D" w:rsidRDefault="00AD5ED2" w:rsidP="00006F79">
            <w:pPr>
              <w:tabs>
                <w:tab w:val="decimal" w:pos="792"/>
              </w:tabs>
              <w:spacing w:line="340" w:lineRule="exact"/>
              <w:rPr>
                <w:rFonts w:ascii="Arial" w:hAnsi="Arial" w:cs="Arial"/>
                <w:sz w:val="18"/>
                <w:szCs w:val="18"/>
              </w:rPr>
            </w:pPr>
          </w:p>
        </w:tc>
        <w:tc>
          <w:tcPr>
            <w:tcW w:w="1199" w:type="dxa"/>
            <w:vAlign w:val="bottom"/>
          </w:tcPr>
          <w:p w14:paraId="5FD50E25" w14:textId="77777777" w:rsidR="00AD5ED2" w:rsidRPr="0041698D" w:rsidRDefault="00AD5ED2" w:rsidP="00006F79">
            <w:pPr>
              <w:tabs>
                <w:tab w:val="decimal" w:pos="792"/>
              </w:tabs>
              <w:spacing w:line="340" w:lineRule="exact"/>
              <w:rPr>
                <w:rFonts w:ascii="Arial" w:hAnsi="Arial" w:cs="Arial"/>
                <w:sz w:val="18"/>
                <w:szCs w:val="18"/>
              </w:rPr>
            </w:pPr>
          </w:p>
        </w:tc>
        <w:tc>
          <w:tcPr>
            <w:tcW w:w="1201" w:type="dxa"/>
            <w:vAlign w:val="bottom"/>
          </w:tcPr>
          <w:p w14:paraId="0B8C8A7F" w14:textId="77777777" w:rsidR="00AD5ED2" w:rsidRPr="0041698D" w:rsidRDefault="00AD5ED2" w:rsidP="00006F79">
            <w:pPr>
              <w:tabs>
                <w:tab w:val="decimal" w:pos="792"/>
              </w:tabs>
              <w:spacing w:line="340" w:lineRule="exact"/>
              <w:rPr>
                <w:rFonts w:ascii="Arial" w:hAnsi="Arial" w:cs="Arial"/>
                <w:sz w:val="18"/>
                <w:szCs w:val="18"/>
              </w:rPr>
            </w:pPr>
          </w:p>
        </w:tc>
      </w:tr>
      <w:tr w:rsidR="00AD5ED2" w:rsidRPr="0041698D" w14:paraId="5B3BF1E7" w14:textId="77777777" w:rsidTr="00EC6A6D">
        <w:trPr>
          <w:trHeight w:val="20"/>
        </w:trPr>
        <w:tc>
          <w:tcPr>
            <w:tcW w:w="4590" w:type="dxa"/>
          </w:tcPr>
          <w:p w14:paraId="72B37835" w14:textId="77777777" w:rsidR="00AD5ED2" w:rsidRPr="0041698D" w:rsidRDefault="00AD5ED2" w:rsidP="00006F79">
            <w:pPr>
              <w:tabs>
                <w:tab w:val="decimal" w:pos="1062"/>
              </w:tabs>
              <w:spacing w:line="340" w:lineRule="exact"/>
              <w:ind w:left="72" w:right="4"/>
              <w:rPr>
                <w:rFonts w:ascii="Arial" w:hAnsi="Arial" w:cs="Arial"/>
                <w:b/>
                <w:bCs/>
                <w:sz w:val="18"/>
                <w:szCs w:val="18"/>
                <w:u w:val="single"/>
              </w:rPr>
            </w:pPr>
          </w:p>
        </w:tc>
        <w:tc>
          <w:tcPr>
            <w:tcW w:w="1199" w:type="dxa"/>
            <w:vAlign w:val="bottom"/>
          </w:tcPr>
          <w:p w14:paraId="6A177D2A" w14:textId="77777777" w:rsidR="00AD5ED2" w:rsidRPr="0041698D" w:rsidRDefault="00AD5ED2" w:rsidP="00006F79">
            <w:pPr>
              <w:tabs>
                <w:tab w:val="decimal" w:pos="792"/>
              </w:tabs>
              <w:spacing w:line="340" w:lineRule="exact"/>
              <w:rPr>
                <w:rFonts w:ascii="Arial" w:hAnsi="Arial" w:cs="Arial"/>
                <w:sz w:val="18"/>
                <w:szCs w:val="18"/>
              </w:rPr>
            </w:pPr>
          </w:p>
        </w:tc>
        <w:tc>
          <w:tcPr>
            <w:tcW w:w="1200" w:type="dxa"/>
            <w:vAlign w:val="bottom"/>
          </w:tcPr>
          <w:p w14:paraId="2229B476" w14:textId="77777777" w:rsidR="00AD5ED2" w:rsidRPr="0041698D" w:rsidRDefault="00AD5ED2" w:rsidP="00006F79">
            <w:pPr>
              <w:tabs>
                <w:tab w:val="decimal" w:pos="792"/>
              </w:tabs>
              <w:spacing w:line="340" w:lineRule="exact"/>
              <w:rPr>
                <w:rFonts w:ascii="Arial" w:hAnsi="Arial" w:cs="Arial"/>
                <w:sz w:val="18"/>
                <w:szCs w:val="18"/>
              </w:rPr>
            </w:pPr>
          </w:p>
        </w:tc>
        <w:tc>
          <w:tcPr>
            <w:tcW w:w="1199" w:type="dxa"/>
            <w:vAlign w:val="bottom"/>
          </w:tcPr>
          <w:p w14:paraId="34FCE48A" w14:textId="77777777" w:rsidR="00AD5ED2" w:rsidRPr="0041698D" w:rsidRDefault="00AD5ED2" w:rsidP="00006F79">
            <w:pPr>
              <w:tabs>
                <w:tab w:val="decimal" w:pos="792"/>
              </w:tabs>
              <w:spacing w:line="340" w:lineRule="exact"/>
              <w:rPr>
                <w:rFonts w:ascii="Arial" w:hAnsi="Arial" w:cs="Arial"/>
                <w:sz w:val="18"/>
                <w:szCs w:val="18"/>
              </w:rPr>
            </w:pPr>
          </w:p>
        </w:tc>
        <w:tc>
          <w:tcPr>
            <w:tcW w:w="1201" w:type="dxa"/>
            <w:vAlign w:val="bottom"/>
          </w:tcPr>
          <w:p w14:paraId="64D85B85" w14:textId="77777777" w:rsidR="00AD5ED2" w:rsidRPr="0041698D" w:rsidRDefault="00AD5ED2" w:rsidP="00006F79">
            <w:pPr>
              <w:tabs>
                <w:tab w:val="decimal" w:pos="792"/>
              </w:tabs>
              <w:spacing w:line="340" w:lineRule="exact"/>
              <w:rPr>
                <w:rFonts w:ascii="Arial" w:hAnsi="Arial" w:cs="Arial"/>
                <w:sz w:val="18"/>
                <w:szCs w:val="18"/>
              </w:rPr>
            </w:pPr>
          </w:p>
        </w:tc>
      </w:tr>
      <w:tr w:rsidR="00AD5ED2" w:rsidRPr="0041698D" w14:paraId="7F33824A" w14:textId="77777777" w:rsidTr="00EC6A6D">
        <w:trPr>
          <w:trHeight w:val="20"/>
        </w:trPr>
        <w:tc>
          <w:tcPr>
            <w:tcW w:w="4590" w:type="dxa"/>
          </w:tcPr>
          <w:p w14:paraId="25BC1D09" w14:textId="77777777" w:rsidR="00AD5ED2" w:rsidRPr="0041698D" w:rsidRDefault="00AD5ED2" w:rsidP="00006F79">
            <w:pPr>
              <w:tabs>
                <w:tab w:val="decimal" w:pos="1062"/>
              </w:tabs>
              <w:spacing w:line="340" w:lineRule="exact"/>
              <w:ind w:left="72" w:right="4"/>
              <w:rPr>
                <w:rFonts w:ascii="Arial" w:hAnsi="Arial" w:cs="Arial"/>
                <w:b/>
                <w:bCs/>
                <w:sz w:val="18"/>
                <w:szCs w:val="18"/>
                <w:u w:val="single"/>
              </w:rPr>
            </w:pPr>
          </w:p>
        </w:tc>
        <w:tc>
          <w:tcPr>
            <w:tcW w:w="1199" w:type="dxa"/>
            <w:vAlign w:val="bottom"/>
          </w:tcPr>
          <w:p w14:paraId="3CB2AE3F" w14:textId="77777777" w:rsidR="00AD5ED2" w:rsidRPr="0041698D" w:rsidRDefault="00AD5ED2" w:rsidP="00006F79">
            <w:pPr>
              <w:tabs>
                <w:tab w:val="decimal" w:pos="792"/>
              </w:tabs>
              <w:spacing w:line="340" w:lineRule="exact"/>
              <w:rPr>
                <w:rFonts w:ascii="Arial" w:hAnsi="Arial" w:cs="Arial"/>
                <w:sz w:val="18"/>
                <w:szCs w:val="18"/>
              </w:rPr>
            </w:pPr>
          </w:p>
        </w:tc>
        <w:tc>
          <w:tcPr>
            <w:tcW w:w="1200" w:type="dxa"/>
            <w:vAlign w:val="bottom"/>
          </w:tcPr>
          <w:p w14:paraId="2DD387C5" w14:textId="77777777" w:rsidR="00AD5ED2" w:rsidRPr="0041698D" w:rsidRDefault="00AD5ED2" w:rsidP="00006F79">
            <w:pPr>
              <w:tabs>
                <w:tab w:val="decimal" w:pos="792"/>
              </w:tabs>
              <w:spacing w:line="340" w:lineRule="exact"/>
              <w:rPr>
                <w:rFonts w:ascii="Arial" w:hAnsi="Arial" w:cs="Arial"/>
                <w:sz w:val="18"/>
                <w:szCs w:val="18"/>
              </w:rPr>
            </w:pPr>
          </w:p>
        </w:tc>
        <w:tc>
          <w:tcPr>
            <w:tcW w:w="1199" w:type="dxa"/>
            <w:vAlign w:val="bottom"/>
          </w:tcPr>
          <w:p w14:paraId="270C6516" w14:textId="77777777" w:rsidR="00AD5ED2" w:rsidRPr="0041698D" w:rsidRDefault="00AD5ED2" w:rsidP="00006F79">
            <w:pPr>
              <w:tabs>
                <w:tab w:val="decimal" w:pos="792"/>
              </w:tabs>
              <w:spacing w:line="340" w:lineRule="exact"/>
              <w:rPr>
                <w:rFonts w:ascii="Arial" w:hAnsi="Arial" w:cs="Arial"/>
                <w:sz w:val="18"/>
                <w:szCs w:val="18"/>
              </w:rPr>
            </w:pPr>
          </w:p>
        </w:tc>
        <w:tc>
          <w:tcPr>
            <w:tcW w:w="1201" w:type="dxa"/>
            <w:vAlign w:val="bottom"/>
          </w:tcPr>
          <w:p w14:paraId="218ED2A3" w14:textId="77777777" w:rsidR="00AD5ED2" w:rsidRPr="0041698D" w:rsidRDefault="00AD5ED2" w:rsidP="00006F79">
            <w:pPr>
              <w:tabs>
                <w:tab w:val="decimal" w:pos="792"/>
              </w:tabs>
              <w:spacing w:line="340" w:lineRule="exact"/>
              <w:rPr>
                <w:rFonts w:ascii="Arial" w:hAnsi="Arial" w:cs="Arial"/>
                <w:sz w:val="18"/>
                <w:szCs w:val="18"/>
              </w:rPr>
            </w:pPr>
          </w:p>
        </w:tc>
      </w:tr>
      <w:tr w:rsidR="00AD5ED2" w:rsidRPr="0041698D" w14:paraId="54F2DBC1" w14:textId="77777777" w:rsidTr="00EC6A6D">
        <w:trPr>
          <w:trHeight w:val="20"/>
        </w:trPr>
        <w:tc>
          <w:tcPr>
            <w:tcW w:w="4590" w:type="dxa"/>
          </w:tcPr>
          <w:p w14:paraId="761A513B" w14:textId="77777777" w:rsidR="00AD5ED2" w:rsidRPr="0041698D" w:rsidRDefault="00AD5ED2" w:rsidP="00006F79">
            <w:pPr>
              <w:tabs>
                <w:tab w:val="decimal" w:pos="1062"/>
              </w:tabs>
              <w:spacing w:line="340" w:lineRule="exact"/>
              <w:ind w:left="72" w:right="4"/>
              <w:rPr>
                <w:rFonts w:ascii="Arial" w:hAnsi="Arial" w:cs="Arial"/>
                <w:b/>
                <w:bCs/>
                <w:sz w:val="18"/>
                <w:szCs w:val="18"/>
                <w:u w:val="single"/>
              </w:rPr>
            </w:pPr>
          </w:p>
        </w:tc>
        <w:tc>
          <w:tcPr>
            <w:tcW w:w="1199" w:type="dxa"/>
            <w:vAlign w:val="bottom"/>
          </w:tcPr>
          <w:p w14:paraId="6AAB4A7A" w14:textId="77777777" w:rsidR="00AD5ED2" w:rsidRPr="0041698D" w:rsidRDefault="00AD5ED2" w:rsidP="00006F79">
            <w:pPr>
              <w:tabs>
                <w:tab w:val="decimal" w:pos="792"/>
              </w:tabs>
              <w:spacing w:line="340" w:lineRule="exact"/>
              <w:rPr>
                <w:rFonts w:ascii="Arial" w:hAnsi="Arial" w:cs="Arial"/>
                <w:sz w:val="18"/>
                <w:szCs w:val="18"/>
              </w:rPr>
            </w:pPr>
          </w:p>
        </w:tc>
        <w:tc>
          <w:tcPr>
            <w:tcW w:w="1200" w:type="dxa"/>
            <w:vAlign w:val="bottom"/>
          </w:tcPr>
          <w:p w14:paraId="485528E0" w14:textId="77777777" w:rsidR="00AD5ED2" w:rsidRPr="0041698D" w:rsidRDefault="00AD5ED2" w:rsidP="00006F79">
            <w:pPr>
              <w:tabs>
                <w:tab w:val="decimal" w:pos="792"/>
              </w:tabs>
              <w:spacing w:line="340" w:lineRule="exact"/>
              <w:rPr>
                <w:rFonts w:ascii="Arial" w:hAnsi="Arial" w:cs="Arial"/>
                <w:sz w:val="18"/>
                <w:szCs w:val="18"/>
              </w:rPr>
            </w:pPr>
          </w:p>
        </w:tc>
        <w:tc>
          <w:tcPr>
            <w:tcW w:w="1199" w:type="dxa"/>
            <w:vAlign w:val="bottom"/>
          </w:tcPr>
          <w:p w14:paraId="060DEB33" w14:textId="77777777" w:rsidR="00AD5ED2" w:rsidRPr="0041698D" w:rsidRDefault="00AD5ED2" w:rsidP="00006F79">
            <w:pPr>
              <w:tabs>
                <w:tab w:val="decimal" w:pos="792"/>
              </w:tabs>
              <w:spacing w:line="340" w:lineRule="exact"/>
              <w:rPr>
                <w:rFonts w:ascii="Arial" w:hAnsi="Arial" w:cs="Arial"/>
                <w:sz w:val="18"/>
                <w:szCs w:val="18"/>
              </w:rPr>
            </w:pPr>
          </w:p>
        </w:tc>
        <w:tc>
          <w:tcPr>
            <w:tcW w:w="1201" w:type="dxa"/>
            <w:vAlign w:val="bottom"/>
          </w:tcPr>
          <w:p w14:paraId="5F04C47D" w14:textId="77777777" w:rsidR="00AD5ED2" w:rsidRPr="0041698D" w:rsidRDefault="00AD5ED2" w:rsidP="00006F79">
            <w:pPr>
              <w:tabs>
                <w:tab w:val="decimal" w:pos="792"/>
              </w:tabs>
              <w:spacing w:line="340" w:lineRule="exact"/>
              <w:rPr>
                <w:rFonts w:ascii="Arial" w:hAnsi="Arial" w:cs="Arial"/>
                <w:sz w:val="18"/>
                <w:szCs w:val="18"/>
              </w:rPr>
            </w:pPr>
          </w:p>
        </w:tc>
      </w:tr>
      <w:tr w:rsidR="00AD5ED2" w:rsidRPr="0041698D" w14:paraId="0A5215A6" w14:textId="77777777" w:rsidTr="00EC6A6D">
        <w:trPr>
          <w:trHeight w:val="20"/>
        </w:trPr>
        <w:tc>
          <w:tcPr>
            <w:tcW w:w="4590" w:type="dxa"/>
          </w:tcPr>
          <w:p w14:paraId="03E56DFB" w14:textId="77777777" w:rsidR="00AD5ED2" w:rsidRPr="0041698D" w:rsidRDefault="00AD5ED2" w:rsidP="00006F79">
            <w:pPr>
              <w:tabs>
                <w:tab w:val="decimal" w:pos="1062"/>
              </w:tabs>
              <w:spacing w:line="340" w:lineRule="exact"/>
              <w:ind w:left="72" w:right="4"/>
              <w:rPr>
                <w:rFonts w:ascii="Arial" w:hAnsi="Arial" w:cs="Arial"/>
                <w:b/>
                <w:bCs/>
                <w:sz w:val="18"/>
                <w:szCs w:val="18"/>
                <w:u w:val="single"/>
              </w:rPr>
            </w:pPr>
          </w:p>
        </w:tc>
        <w:tc>
          <w:tcPr>
            <w:tcW w:w="1199" w:type="dxa"/>
            <w:vAlign w:val="bottom"/>
          </w:tcPr>
          <w:p w14:paraId="13B8FB1F" w14:textId="77777777" w:rsidR="00AD5ED2" w:rsidRPr="0041698D" w:rsidRDefault="00AD5ED2" w:rsidP="00006F79">
            <w:pPr>
              <w:tabs>
                <w:tab w:val="decimal" w:pos="792"/>
              </w:tabs>
              <w:spacing w:line="340" w:lineRule="exact"/>
              <w:rPr>
                <w:rFonts w:ascii="Arial" w:hAnsi="Arial" w:cs="Arial"/>
                <w:sz w:val="18"/>
                <w:szCs w:val="18"/>
              </w:rPr>
            </w:pPr>
          </w:p>
        </w:tc>
        <w:tc>
          <w:tcPr>
            <w:tcW w:w="1200" w:type="dxa"/>
            <w:vAlign w:val="bottom"/>
          </w:tcPr>
          <w:p w14:paraId="3A868BEF" w14:textId="77777777" w:rsidR="00AD5ED2" w:rsidRPr="0041698D" w:rsidRDefault="00AD5ED2" w:rsidP="00006F79">
            <w:pPr>
              <w:tabs>
                <w:tab w:val="decimal" w:pos="792"/>
              </w:tabs>
              <w:spacing w:line="340" w:lineRule="exact"/>
              <w:rPr>
                <w:rFonts w:ascii="Arial" w:hAnsi="Arial" w:cs="Arial"/>
                <w:sz w:val="18"/>
                <w:szCs w:val="18"/>
              </w:rPr>
            </w:pPr>
          </w:p>
        </w:tc>
        <w:tc>
          <w:tcPr>
            <w:tcW w:w="1199" w:type="dxa"/>
            <w:vAlign w:val="bottom"/>
          </w:tcPr>
          <w:p w14:paraId="56B32817" w14:textId="77777777" w:rsidR="00AD5ED2" w:rsidRPr="0041698D" w:rsidRDefault="00AD5ED2" w:rsidP="00006F79">
            <w:pPr>
              <w:tabs>
                <w:tab w:val="decimal" w:pos="792"/>
              </w:tabs>
              <w:spacing w:line="340" w:lineRule="exact"/>
              <w:rPr>
                <w:rFonts w:ascii="Arial" w:hAnsi="Arial" w:cs="Arial"/>
                <w:sz w:val="18"/>
                <w:szCs w:val="18"/>
              </w:rPr>
            </w:pPr>
          </w:p>
        </w:tc>
        <w:tc>
          <w:tcPr>
            <w:tcW w:w="1201" w:type="dxa"/>
            <w:vAlign w:val="bottom"/>
          </w:tcPr>
          <w:p w14:paraId="3215D326" w14:textId="77777777" w:rsidR="00AD5ED2" w:rsidRPr="0041698D" w:rsidRDefault="00AD5ED2" w:rsidP="00006F79">
            <w:pPr>
              <w:tabs>
                <w:tab w:val="decimal" w:pos="792"/>
              </w:tabs>
              <w:spacing w:line="340" w:lineRule="exact"/>
              <w:rPr>
                <w:rFonts w:ascii="Arial" w:hAnsi="Arial" w:cs="Arial"/>
                <w:sz w:val="18"/>
                <w:szCs w:val="18"/>
              </w:rPr>
            </w:pPr>
          </w:p>
        </w:tc>
      </w:tr>
      <w:tr w:rsidR="00006F79" w:rsidRPr="0041698D" w14:paraId="07029DEC" w14:textId="77777777" w:rsidTr="00EC6A6D">
        <w:trPr>
          <w:trHeight w:val="20"/>
        </w:trPr>
        <w:tc>
          <w:tcPr>
            <w:tcW w:w="4590" w:type="dxa"/>
          </w:tcPr>
          <w:p w14:paraId="2060FAB2" w14:textId="6FA147EA" w:rsidR="00006F79" w:rsidRPr="0041698D" w:rsidRDefault="00006F79" w:rsidP="00006F79">
            <w:pPr>
              <w:tabs>
                <w:tab w:val="decimal" w:pos="1062"/>
              </w:tabs>
              <w:spacing w:line="340" w:lineRule="exact"/>
              <w:ind w:left="72" w:right="4"/>
              <w:rPr>
                <w:rFonts w:ascii="Arial" w:hAnsi="Arial" w:cs="Arial"/>
                <w:b/>
                <w:bCs/>
                <w:sz w:val="18"/>
                <w:szCs w:val="18"/>
                <w:u w:val="single"/>
              </w:rPr>
            </w:pPr>
            <w:r w:rsidRPr="0041698D">
              <w:rPr>
                <w:rFonts w:ascii="Arial" w:hAnsi="Arial" w:cs="Arial"/>
                <w:b/>
                <w:bCs/>
                <w:sz w:val="18"/>
                <w:szCs w:val="18"/>
                <w:u w:val="single"/>
              </w:rPr>
              <w:t>Trade payables - related parties</w:t>
            </w:r>
            <w:r w:rsidRPr="0041698D">
              <w:rPr>
                <w:rFonts w:ascii="Arial" w:hAnsi="Arial" w:cs="Arial"/>
                <w:b/>
                <w:bCs/>
                <w:sz w:val="18"/>
                <w:szCs w:val="18"/>
              </w:rPr>
              <w:t xml:space="preserve"> (Note 17)</w:t>
            </w:r>
          </w:p>
        </w:tc>
        <w:tc>
          <w:tcPr>
            <w:tcW w:w="1199" w:type="dxa"/>
            <w:vAlign w:val="bottom"/>
          </w:tcPr>
          <w:p w14:paraId="437E3763" w14:textId="77777777" w:rsidR="00006F79" w:rsidRPr="0041698D" w:rsidRDefault="00006F79" w:rsidP="00006F79">
            <w:pPr>
              <w:tabs>
                <w:tab w:val="decimal" w:pos="792"/>
              </w:tabs>
              <w:spacing w:line="340" w:lineRule="exact"/>
              <w:rPr>
                <w:rFonts w:ascii="Arial" w:hAnsi="Arial" w:cs="Arial"/>
                <w:sz w:val="18"/>
                <w:szCs w:val="18"/>
              </w:rPr>
            </w:pPr>
          </w:p>
        </w:tc>
        <w:tc>
          <w:tcPr>
            <w:tcW w:w="1200" w:type="dxa"/>
            <w:vAlign w:val="bottom"/>
          </w:tcPr>
          <w:p w14:paraId="5C1F97B2" w14:textId="77777777" w:rsidR="00006F79" w:rsidRPr="0041698D" w:rsidRDefault="00006F79" w:rsidP="00006F79">
            <w:pPr>
              <w:tabs>
                <w:tab w:val="decimal" w:pos="792"/>
              </w:tabs>
              <w:spacing w:line="340" w:lineRule="exact"/>
              <w:rPr>
                <w:rFonts w:ascii="Arial" w:hAnsi="Arial" w:cs="Arial"/>
                <w:sz w:val="18"/>
                <w:szCs w:val="18"/>
              </w:rPr>
            </w:pPr>
          </w:p>
        </w:tc>
        <w:tc>
          <w:tcPr>
            <w:tcW w:w="1199" w:type="dxa"/>
            <w:vAlign w:val="bottom"/>
          </w:tcPr>
          <w:p w14:paraId="430B737C" w14:textId="77777777" w:rsidR="00006F79" w:rsidRPr="0041698D" w:rsidRDefault="00006F79" w:rsidP="00006F79">
            <w:pPr>
              <w:tabs>
                <w:tab w:val="decimal" w:pos="792"/>
              </w:tabs>
              <w:spacing w:line="340" w:lineRule="exact"/>
              <w:rPr>
                <w:rFonts w:ascii="Arial" w:hAnsi="Arial" w:cs="Arial"/>
                <w:sz w:val="18"/>
                <w:szCs w:val="18"/>
              </w:rPr>
            </w:pPr>
          </w:p>
        </w:tc>
        <w:tc>
          <w:tcPr>
            <w:tcW w:w="1201" w:type="dxa"/>
            <w:vAlign w:val="bottom"/>
          </w:tcPr>
          <w:p w14:paraId="295A4480" w14:textId="77777777" w:rsidR="00006F79" w:rsidRPr="0041698D" w:rsidRDefault="00006F79" w:rsidP="00006F79">
            <w:pPr>
              <w:tabs>
                <w:tab w:val="decimal" w:pos="792"/>
              </w:tabs>
              <w:spacing w:line="340" w:lineRule="exact"/>
              <w:rPr>
                <w:rFonts w:ascii="Arial" w:hAnsi="Arial" w:cs="Arial"/>
                <w:sz w:val="18"/>
                <w:szCs w:val="18"/>
              </w:rPr>
            </w:pPr>
          </w:p>
        </w:tc>
      </w:tr>
      <w:tr w:rsidR="00006F79" w:rsidRPr="0041698D" w14:paraId="3BE81EF2" w14:textId="77777777" w:rsidTr="00EC6A6D">
        <w:trPr>
          <w:trHeight w:val="20"/>
        </w:trPr>
        <w:tc>
          <w:tcPr>
            <w:tcW w:w="4590" w:type="dxa"/>
          </w:tcPr>
          <w:p w14:paraId="74C9FB73" w14:textId="282F41C2" w:rsidR="00006F79" w:rsidRPr="0041698D" w:rsidRDefault="00006F79" w:rsidP="00006F79">
            <w:pPr>
              <w:spacing w:line="340" w:lineRule="exact"/>
              <w:ind w:left="72"/>
              <w:jc w:val="both"/>
              <w:rPr>
                <w:rFonts w:ascii="Arial" w:hAnsi="Arial" w:cs="Arial"/>
                <w:sz w:val="18"/>
                <w:szCs w:val="18"/>
              </w:rPr>
            </w:pPr>
            <w:r w:rsidRPr="0041698D">
              <w:rPr>
                <w:rFonts w:ascii="Arial" w:hAnsi="Arial" w:cs="Arial"/>
                <w:sz w:val="18"/>
                <w:szCs w:val="18"/>
              </w:rPr>
              <w:t>Parent company</w:t>
            </w:r>
          </w:p>
        </w:tc>
        <w:tc>
          <w:tcPr>
            <w:tcW w:w="1199" w:type="dxa"/>
            <w:vAlign w:val="bottom"/>
          </w:tcPr>
          <w:p w14:paraId="03C0600B" w14:textId="0505FF37" w:rsidR="00006F79" w:rsidRPr="0041698D" w:rsidRDefault="00331CDB" w:rsidP="00006F79">
            <w:pPr>
              <w:tabs>
                <w:tab w:val="decimal" w:pos="792"/>
              </w:tabs>
              <w:spacing w:line="340" w:lineRule="exact"/>
              <w:rPr>
                <w:rFonts w:ascii="Arial" w:hAnsi="Arial" w:cs="Arial"/>
                <w:sz w:val="18"/>
                <w:szCs w:val="18"/>
              </w:rPr>
            </w:pPr>
            <w:r>
              <w:rPr>
                <w:rFonts w:ascii="Arial" w:hAnsi="Arial" w:cs="Arial"/>
                <w:sz w:val="18"/>
                <w:szCs w:val="18"/>
              </w:rPr>
              <w:t>454</w:t>
            </w:r>
          </w:p>
        </w:tc>
        <w:tc>
          <w:tcPr>
            <w:tcW w:w="1200" w:type="dxa"/>
            <w:vAlign w:val="bottom"/>
          </w:tcPr>
          <w:p w14:paraId="063143D1" w14:textId="77C810DF" w:rsidR="00006F79" w:rsidRPr="0041698D" w:rsidRDefault="00006F79" w:rsidP="00006F79">
            <w:pPr>
              <w:tabs>
                <w:tab w:val="decimal" w:pos="792"/>
              </w:tabs>
              <w:spacing w:line="340" w:lineRule="exact"/>
              <w:rPr>
                <w:rFonts w:ascii="Arial" w:hAnsi="Arial" w:cs="Arial"/>
                <w:sz w:val="18"/>
                <w:szCs w:val="18"/>
              </w:rPr>
            </w:pPr>
            <w:r w:rsidRPr="0041698D">
              <w:rPr>
                <w:rFonts w:ascii="Arial" w:hAnsi="Arial" w:cs="Arial"/>
                <w:sz w:val="18"/>
                <w:szCs w:val="18"/>
              </w:rPr>
              <w:t>331</w:t>
            </w:r>
          </w:p>
        </w:tc>
        <w:tc>
          <w:tcPr>
            <w:tcW w:w="1199" w:type="dxa"/>
            <w:vAlign w:val="bottom"/>
          </w:tcPr>
          <w:p w14:paraId="2B0356C9" w14:textId="7C7C6B33" w:rsidR="00006F79" w:rsidRPr="0041698D" w:rsidRDefault="00796F10" w:rsidP="00006F79">
            <w:pPr>
              <w:tabs>
                <w:tab w:val="decimal" w:pos="792"/>
              </w:tabs>
              <w:spacing w:line="340" w:lineRule="exact"/>
              <w:rPr>
                <w:rFonts w:ascii="Arial" w:hAnsi="Arial" w:cs="Arial"/>
                <w:sz w:val="18"/>
                <w:szCs w:val="18"/>
              </w:rPr>
            </w:pPr>
            <w:r>
              <w:rPr>
                <w:rFonts w:ascii="Arial" w:hAnsi="Arial" w:cs="Arial"/>
                <w:sz w:val="18"/>
                <w:szCs w:val="18"/>
              </w:rPr>
              <w:t>223</w:t>
            </w:r>
          </w:p>
        </w:tc>
        <w:tc>
          <w:tcPr>
            <w:tcW w:w="1201" w:type="dxa"/>
            <w:vAlign w:val="bottom"/>
          </w:tcPr>
          <w:p w14:paraId="3A2516CA" w14:textId="7FB7DAB4" w:rsidR="00006F79" w:rsidRPr="0041698D" w:rsidRDefault="00006F79" w:rsidP="00006F79">
            <w:pPr>
              <w:tabs>
                <w:tab w:val="decimal" w:pos="792"/>
              </w:tabs>
              <w:spacing w:line="340" w:lineRule="exact"/>
              <w:rPr>
                <w:rFonts w:ascii="Arial" w:hAnsi="Arial" w:cs="Arial"/>
                <w:sz w:val="18"/>
                <w:szCs w:val="18"/>
              </w:rPr>
            </w:pPr>
            <w:r w:rsidRPr="0041698D">
              <w:rPr>
                <w:rFonts w:ascii="Arial" w:hAnsi="Arial" w:cs="Arial"/>
                <w:sz w:val="18"/>
                <w:szCs w:val="18"/>
              </w:rPr>
              <w:t>170</w:t>
            </w:r>
          </w:p>
        </w:tc>
      </w:tr>
      <w:tr w:rsidR="00006F79" w:rsidRPr="0041698D" w14:paraId="46B6765D" w14:textId="77777777" w:rsidTr="00EC6A6D">
        <w:trPr>
          <w:trHeight w:val="20"/>
        </w:trPr>
        <w:tc>
          <w:tcPr>
            <w:tcW w:w="4590" w:type="dxa"/>
          </w:tcPr>
          <w:p w14:paraId="52F80267" w14:textId="77777777" w:rsidR="00006F79" w:rsidRPr="0041698D" w:rsidRDefault="00006F79" w:rsidP="00006F79">
            <w:pPr>
              <w:spacing w:line="340" w:lineRule="exact"/>
              <w:ind w:left="72"/>
              <w:jc w:val="both"/>
              <w:rPr>
                <w:rFonts w:ascii="Arial" w:hAnsi="Arial" w:cs="Arial"/>
                <w:sz w:val="18"/>
                <w:szCs w:val="18"/>
              </w:rPr>
            </w:pPr>
            <w:r w:rsidRPr="0041698D">
              <w:rPr>
                <w:rFonts w:ascii="Arial" w:hAnsi="Arial" w:cs="Arial"/>
                <w:sz w:val="18"/>
                <w:szCs w:val="18"/>
              </w:rPr>
              <w:t>Subsidiary companies</w:t>
            </w:r>
          </w:p>
        </w:tc>
        <w:tc>
          <w:tcPr>
            <w:tcW w:w="1199" w:type="dxa"/>
            <w:vAlign w:val="bottom"/>
          </w:tcPr>
          <w:p w14:paraId="0F81171E" w14:textId="521C8BD7" w:rsidR="00006F79" w:rsidRPr="0041698D" w:rsidRDefault="00331CDB" w:rsidP="00006F79">
            <w:pPr>
              <w:tabs>
                <w:tab w:val="decimal" w:pos="792"/>
              </w:tabs>
              <w:spacing w:line="340" w:lineRule="exact"/>
              <w:rPr>
                <w:rFonts w:ascii="Arial" w:hAnsi="Arial" w:cs="Arial"/>
                <w:sz w:val="18"/>
                <w:szCs w:val="18"/>
              </w:rPr>
            </w:pPr>
            <w:r>
              <w:rPr>
                <w:rFonts w:ascii="Arial" w:hAnsi="Arial" w:cs="Arial"/>
                <w:sz w:val="18"/>
                <w:szCs w:val="18"/>
              </w:rPr>
              <w:t>-</w:t>
            </w:r>
          </w:p>
        </w:tc>
        <w:tc>
          <w:tcPr>
            <w:tcW w:w="1200" w:type="dxa"/>
            <w:vAlign w:val="bottom"/>
          </w:tcPr>
          <w:p w14:paraId="66608A60" w14:textId="0E3A046C" w:rsidR="00006F79" w:rsidRPr="0041698D" w:rsidRDefault="00006F79" w:rsidP="00006F79">
            <w:pPr>
              <w:tabs>
                <w:tab w:val="decimal" w:pos="792"/>
              </w:tabs>
              <w:spacing w:line="340" w:lineRule="exact"/>
              <w:rPr>
                <w:rFonts w:ascii="Arial" w:hAnsi="Arial" w:cs="Arial"/>
                <w:sz w:val="18"/>
                <w:szCs w:val="18"/>
              </w:rPr>
            </w:pPr>
            <w:r w:rsidRPr="0041698D">
              <w:rPr>
                <w:rFonts w:ascii="Arial" w:hAnsi="Arial" w:cs="Arial"/>
                <w:sz w:val="18"/>
                <w:szCs w:val="18"/>
              </w:rPr>
              <w:t>-</w:t>
            </w:r>
          </w:p>
        </w:tc>
        <w:tc>
          <w:tcPr>
            <w:tcW w:w="1199" w:type="dxa"/>
            <w:vAlign w:val="bottom"/>
          </w:tcPr>
          <w:p w14:paraId="20A972B9" w14:textId="68287EBC" w:rsidR="00006F79" w:rsidRPr="0041698D" w:rsidRDefault="00857DFF" w:rsidP="00006F79">
            <w:pPr>
              <w:tabs>
                <w:tab w:val="decimal" w:pos="792"/>
              </w:tabs>
              <w:spacing w:line="340" w:lineRule="exact"/>
              <w:rPr>
                <w:rFonts w:ascii="Arial" w:hAnsi="Arial" w:cs="Arial"/>
                <w:sz w:val="18"/>
                <w:szCs w:val="18"/>
              </w:rPr>
            </w:pPr>
            <w:r>
              <w:rPr>
                <w:rFonts w:ascii="Arial" w:hAnsi="Arial" w:cs="Arial"/>
                <w:sz w:val="18"/>
                <w:szCs w:val="18"/>
              </w:rPr>
              <w:t>237</w:t>
            </w:r>
          </w:p>
        </w:tc>
        <w:tc>
          <w:tcPr>
            <w:tcW w:w="1201" w:type="dxa"/>
            <w:vAlign w:val="bottom"/>
          </w:tcPr>
          <w:p w14:paraId="1FA2E1A0" w14:textId="0EB7D151" w:rsidR="00006F79" w:rsidRPr="0041698D" w:rsidRDefault="00006F79" w:rsidP="00006F79">
            <w:pPr>
              <w:tabs>
                <w:tab w:val="decimal" w:pos="792"/>
              </w:tabs>
              <w:spacing w:line="340" w:lineRule="exact"/>
              <w:rPr>
                <w:rFonts w:ascii="Arial" w:hAnsi="Arial" w:cs="Arial"/>
                <w:sz w:val="18"/>
                <w:szCs w:val="18"/>
              </w:rPr>
            </w:pPr>
            <w:r w:rsidRPr="0041698D">
              <w:rPr>
                <w:rFonts w:ascii="Arial" w:hAnsi="Arial" w:cs="Arial"/>
                <w:sz w:val="18"/>
                <w:szCs w:val="18"/>
              </w:rPr>
              <w:t>318</w:t>
            </w:r>
          </w:p>
        </w:tc>
      </w:tr>
      <w:tr w:rsidR="00AD5ED2" w:rsidRPr="0041698D" w14:paraId="1EF62AF6" w14:textId="77777777" w:rsidTr="00EC6A6D">
        <w:trPr>
          <w:trHeight w:val="20"/>
        </w:trPr>
        <w:tc>
          <w:tcPr>
            <w:tcW w:w="4590" w:type="dxa"/>
          </w:tcPr>
          <w:p w14:paraId="544D963E" w14:textId="742B54B9" w:rsidR="00AD5ED2" w:rsidRPr="0041698D" w:rsidRDefault="0041698D" w:rsidP="00006F79">
            <w:pPr>
              <w:spacing w:line="340" w:lineRule="exact"/>
              <w:ind w:left="72"/>
              <w:jc w:val="both"/>
              <w:rPr>
                <w:rFonts w:ascii="Arial" w:hAnsi="Arial" w:cs="Arial"/>
                <w:sz w:val="18"/>
                <w:szCs w:val="18"/>
              </w:rPr>
            </w:pPr>
            <w:r w:rsidRPr="0041698D">
              <w:rPr>
                <w:rFonts w:ascii="Arial" w:hAnsi="Arial" w:cs="Arial"/>
                <w:sz w:val="18"/>
                <w:szCs w:val="18"/>
              </w:rPr>
              <w:t>Associated companies</w:t>
            </w:r>
          </w:p>
        </w:tc>
        <w:tc>
          <w:tcPr>
            <w:tcW w:w="1199" w:type="dxa"/>
            <w:vAlign w:val="bottom"/>
          </w:tcPr>
          <w:p w14:paraId="3F899E2B" w14:textId="63FDAA3B" w:rsidR="00AD5ED2" w:rsidRPr="0041698D" w:rsidRDefault="00481049" w:rsidP="00006F79">
            <w:pPr>
              <w:tabs>
                <w:tab w:val="decimal" w:pos="792"/>
              </w:tabs>
              <w:spacing w:line="340" w:lineRule="exact"/>
              <w:rPr>
                <w:rFonts w:ascii="Arial" w:hAnsi="Arial" w:cs="Arial"/>
                <w:sz w:val="18"/>
                <w:szCs w:val="18"/>
              </w:rPr>
            </w:pPr>
            <w:r>
              <w:rPr>
                <w:rFonts w:ascii="Arial" w:hAnsi="Arial" w:cs="Arial"/>
                <w:sz w:val="18"/>
                <w:szCs w:val="18"/>
              </w:rPr>
              <w:t>23</w:t>
            </w:r>
          </w:p>
        </w:tc>
        <w:tc>
          <w:tcPr>
            <w:tcW w:w="1200" w:type="dxa"/>
            <w:vAlign w:val="bottom"/>
          </w:tcPr>
          <w:p w14:paraId="1D85A2B4" w14:textId="0A1547AA" w:rsidR="00AD5ED2" w:rsidRPr="0041698D" w:rsidRDefault="00AD5ED2" w:rsidP="00006F79">
            <w:pPr>
              <w:tabs>
                <w:tab w:val="decimal" w:pos="792"/>
              </w:tabs>
              <w:spacing w:line="340" w:lineRule="exact"/>
              <w:rPr>
                <w:rFonts w:ascii="Arial" w:hAnsi="Arial" w:cs="Arial"/>
                <w:sz w:val="18"/>
                <w:szCs w:val="18"/>
              </w:rPr>
            </w:pPr>
            <w:r w:rsidRPr="0041698D">
              <w:rPr>
                <w:rFonts w:ascii="Arial" w:hAnsi="Arial" w:cs="Arial"/>
                <w:sz w:val="18"/>
                <w:szCs w:val="18"/>
              </w:rPr>
              <w:t>-</w:t>
            </w:r>
          </w:p>
        </w:tc>
        <w:tc>
          <w:tcPr>
            <w:tcW w:w="1199" w:type="dxa"/>
            <w:vAlign w:val="bottom"/>
          </w:tcPr>
          <w:p w14:paraId="2ABF8705" w14:textId="4DCFB6C3" w:rsidR="00AD5ED2" w:rsidRPr="0041698D" w:rsidRDefault="00D0518C" w:rsidP="00006F79">
            <w:pPr>
              <w:tabs>
                <w:tab w:val="decimal" w:pos="792"/>
              </w:tabs>
              <w:spacing w:line="340" w:lineRule="exact"/>
              <w:rPr>
                <w:rFonts w:ascii="Arial" w:hAnsi="Arial" w:cs="Arial"/>
                <w:sz w:val="18"/>
                <w:szCs w:val="18"/>
              </w:rPr>
            </w:pPr>
            <w:r>
              <w:rPr>
                <w:rFonts w:ascii="Arial" w:hAnsi="Arial" w:cs="Arial"/>
                <w:sz w:val="18"/>
                <w:szCs w:val="18"/>
              </w:rPr>
              <w:t>23</w:t>
            </w:r>
          </w:p>
        </w:tc>
        <w:tc>
          <w:tcPr>
            <w:tcW w:w="1201" w:type="dxa"/>
            <w:vAlign w:val="bottom"/>
          </w:tcPr>
          <w:p w14:paraId="10AB8411" w14:textId="39CA76AE" w:rsidR="00AD5ED2" w:rsidRPr="0041698D" w:rsidRDefault="00AD5ED2" w:rsidP="00006F79">
            <w:pPr>
              <w:tabs>
                <w:tab w:val="decimal" w:pos="792"/>
              </w:tabs>
              <w:spacing w:line="340" w:lineRule="exact"/>
              <w:rPr>
                <w:rFonts w:ascii="Arial" w:hAnsi="Arial" w:cs="Arial"/>
                <w:sz w:val="18"/>
                <w:szCs w:val="18"/>
              </w:rPr>
            </w:pPr>
            <w:r w:rsidRPr="0041698D">
              <w:rPr>
                <w:rFonts w:ascii="Arial" w:hAnsi="Arial" w:cs="Arial"/>
                <w:sz w:val="18"/>
                <w:szCs w:val="18"/>
              </w:rPr>
              <w:t>-</w:t>
            </w:r>
          </w:p>
        </w:tc>
      </w:tr>
      <w:tr w:rsidR="00006F79" w:rsidRPr="0041698D" w14:paraId="0A77E503" w14:textId="77777777" w:rsidTr="00EC6A6D">
        <w:trPr>
          <w:trHeight w:val="20"/>
        </w:trPr>
        <w:tc>
          <w:tcPr>
            <w:tcW w:w="4590" w:type="dxa"/>
          </w:tcPr>
          <w:p w14:paraId="71697EF7" w14:textId="48A7D452" w:rsidR="00006F79" w:rsidRPr="0041698D" w:rsidRDefault="00006F79" w:rsidP="00006F79">
            <w:pPr>
              <w:spacing w:line="340" w:lineRule="exact"/>
              <w:ind w:left="72" w:right="-108"/>
              <w:jc w:val="both"/>
              <w:rPr>
                <w:rFonts w:ascii="Arial" w:hAnsi="Arial" w:cs="Arial"/>
                <w:sz w:val="18"/>
                <w:szCs w:val="18"/>
              </w:rPr>
            </w:pPr>
            <w:r w:rsidRPr="0041698D">
              <w:rPr>
                <w:rFonts w:ascii="Arial" w:hAnsi="Arial" w:cs="Arial"/>
                <w:sz w:val="18"/>
                <w:szCs w:val="18"/>
              </w:rPr>
              <w:t>Related companies (common shareholders)</w:t>
            </w:r>
          </w:p>
        </w:tc>
        <w:tc>
          <w:tcPr>
            <w:tcW w:w="1199" w:type="dxa"/>
            <w:vAlign w:val="bottom"/>
          </w:tcPr>
          <w:p w14:paraId="7738AD88" w14:textId="3519855E" w:rsidR="00006F79" w:rsidRPr="0041698D" w:rsidRDefault="00284E53" w:rsidP="00006F79">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2,606</w:t>
            </w:r>
          </w:p>
        </w:tc>
        <w:tc>
          <w:tcPr>
            <w:tcW w:w="1200" w:type="dxa"/>
            <w:vAlign w:val="bottom"/>
          </w:tcPr>
          <w:p w14:paraId="54663882" w14:textId="3A1AFCA5" w:rsidR="00006F79" w:rsidRPr="0041698D" w:rsidRDefault="00006F79" w:rsidP="00006F79">
            <w:pPr>
              <w:pBdr>
                <w:bottom w:val="sing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2,294</w:t>
            </w:r>
          </w:p>
        </w:tc>
        <w:tc>
          <w:tcPr>
            <w:tcW w:w="1199" w:type="dxa"/>
            <w:vAlign w:val="bottom"/>
          </w:tcPr>
          <w:p w14:paraId="7092C80A" w14:textId="483968C4" w:rsidR="00006F79" w:rsidRPr="0041698D" w:rsidRDefault="0028336C" w:rsidP="00006F79">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1,016</w:t>
            </w:r>
          </w:p>
        </w:tc>
        <w:tc>
          <w:tcPr>
            <w:tcW w:w="1201" w:type="dxa"/>
            <w:vAlign w:val="bottom"/>
          </w:tcPr>
          <w:p w14:paraId="4A11084A" w14:textId="56E3D7B7" w:rsidR="00006F79" w:rsidRPr="0041698D" w:rsidRDefault="00006F79" w:rsidP="00006F79">
            <w:pPr>
              <w:pBdr>
                <w:bottom w:val="sing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813</w:t>
            </w:r>
          </w:p>
        </w:tc>
      </w:tr>
      <w:tr w:rsidR="00006F79" w:rsidRPr="0041698D" w14:paraId="6F059BCA" w14:textId="77777777" w:rsidTr="00EC6A6D">
        <w:trPr>
          <w:trHeight w:val="20"/>
        </w:trPr>
        <w:tc>
          <w:tcPr>
            <w:tcW w:w="4590" w:type="dxa"/>
          </w:tcPr>
          <w:p w14:paraId="34996DAC" w14:textId="1EC0F8B5" w:rsidR="00006F79" w:rsidRPr="0041698D" w:rsidRDefault="00006F79" w:rsidP="00006F79">
            <w:pPr>
              <w:pStyle w:val="10"/>
              <w:tabs>
                <w:tab w:val="clear" w:pos="1080"/>
              </w:tabs>
              <w:spacing w:line="340" w:lineRule="exact"/>
              <w:ind w:left="72"/>
              <w:jc w:val="left"/>
              <w:rPr>
                <w:rFonts w:ascii="Arial" w:hAnsi="Arial" w:cs="Arial"/>
                <w:sz w:val="18"/>
                <w:szCs w:val="18"/>
              </w:rPr>
            </w:pPr>
            <w:r w:rsidRPr="0041698D">
              <w:rPr>
                <w:rFonts w:ascii="Arial" w:hAnsi="Arial" w:cs="Arial"/>
                <w:sz w:val="18"/>
                <w:szCs w:val="18"/>
              </w:rPr>
              <w:t>Total trade payables - related parties</w:t>
            </w:r>
          </w:p>
        </w:tc>
        <w:tc>
          <w:tcPr>
            <w:tcW w:w="1199" w:type="dxa"/>
            <w:vAlign w:val="bottom"/>
          </w:tcPr>
          <w:p w14:paraId="7D112131" w14:textId="41667E31" w:rsidR="00006F79" w:rsidRPr="0041698D" w:rsidRDefault="000E5ECC" w:rsidP="00006F79">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3,083</w:t>
            </w:r>
          </w:p>
        </w:tc>
        <w:tc>
          <w:tcPr>
            <w:tcW w:w="1200" w:type="dxa"/>
            <w:vAlign w:val="bottom"/>
          </w:tcPr>
          <w:p w14:paraId="15336078" w14:textId="190A8269" w:rsidR="00006F79" w:rsidRPr="0041698D" w:rsidRDefault="00006F79" w:rsidP="00006F79">
            <w:pPr>
              <w:pBdr>
                <w:bottom w:val="doub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2,625</w:t>
            </w:r>
          </w:p>
        </w:tc>
        <w:tc>
          <w:tcPr>
            <w:tcW w:w="1199" w:type="dxa"/>
            <w:vAlign w:val="bottom"/>
          </w:tcPr>
          <w:p w14:paraId="6F08A53F" w14:textId="3EF72E38" w:rsidR="00006F79" w:rsidRPr="0041698D" w:rsidRDefault="000F6DC7" w:rsidP="00006F79">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1,499</w:t>
            </w:r>
          </w:p>
        </w:tc>
        <w:tc>
          <w:tcPr>
            <w:tcW w:w="1201" w:type="dxa"/>
            <w:vAlign w:val="bottom"/>
          </w:tcPr>
          <w:p w14:paraId="39B850EE" w14:textId="4E638E6E" w:rsidR="00006F79" w:rsidRPr="0041698D" w:rsidRDefault="00006F79" w:rsidP="00006F79">
            <w:pPr>
              <w:pBdr>
                <w:bottom w:val="doub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1,301</w:t>
            </w:r>
          </w:p>
        </w:tc>
      </w:tr>
      <w:tr w:rsidR="00006F79" w:rsidRPr="0041698D" w14:paraId="153DB1D3" w14:textId="77777777" w:rsidTr="00EC6A6D">
        <w:trPr>
          <w:trHeight w:val="20"/>
        </w:trPr>
        <w:tc>
          <w:tcPr>
            <w:tcW w:w="4590" w:type="dxa"/>
          </w:tcPr>
          <w:p w14:paraId="453692B6" w14:textId="783ECEDD" w:rsidR="00006F79" w:rsidRPr="0041698D" w:rsidRDefault="00006F79" w:rsidP="00006F79">
            <w:pPr>
              <w:spacing w:line="340" w:lineRule="exact"/>
              <w:ind w:left="72" w:right="-115"/>
              <w:rPr>
                <w:rFonts w:ascii="Arial" w:hAnsi="Arial" w:cs="Arial"/>
                <w:b/>
                <w:bCs/>
                <w:sz w:val="18"/>
                <w:szCs w:val="18"/>
                <w:u w:val="single"/>
              </w:rPr>
            </w:pPr>
            <w:r w:rsidRPr="0041698D">
              <w:rPr>
                <w:rFonts w:ascii="Arial" w:hAnsi="Arial" w:cs="Arial"/>
                <w:b/>
                <w:bCs/>
                <w:sz w:val="18"/>
                <w:szCs w:val="18"/>
                <w:u w:val="single"/>
              </w:rPr>
              <w:t>Other payables - related parties</w:t>
            </w:r>
            <w:r w:rsidRPr="0041698D">
              <w:rPr>
                <w:rFonts w:ascii="Arial" w:hAnsi="Arial" w:cs="Arial"/>
                <w:b/>
                <w:bCs/>
                <w:sz w:val="18"/>
                <w:szCs w:val="18"/>
              </w:rPr>
              <w:t xml:space="preserve"> (Note 17)</w:t>
            </w:r>
          </w:p>
        </w:tc>
        <w:tc>
          <w:tcPr>
            <w:tcW w:w="1199" w:type="dxa"/>
            <w:vAlign w:val="bottom"/>
          </w:tcPr>
          <w:p w14:paraId="59A7338C" w14:textId="77777777" w:rsidR="00006F79" w:rsidRPr="0041698D" w:rsidRDefault="00006F79" w:rsidP="00006F79">
            <w:pPr>
              <w:tabs>
                <w:tab w:val="decimal" w:pos="792"/>
              </w:tabs>
              <w:spacing w:line="340" w:lineRule="exact"/>
              <w:rPr>
                <w:rFonts w:ascii="Arial" w:hAnsi="Arial" w:cs="Arial"/>
                <w:sz w:val="18"/>
                <w:szCs w:val="18"/>
              </w:rPr>
            </w:pPr>
          </w:p>
        </w:tc>
        <w:tc>
          <w:tcPr>
            <w:tcW w:w="1200" w:type="dxa"/>
            <w:vAlign w:val="bottom"/>
          </w:tcPr>
          <w:p w14:paraId="7E715D1E" w14:textId="77777777" w:rsidR="00006F79" w:rsidRPr="0041698D" w:rsidRDefault="00006F79" w:rsidP="00006F79">
            <w:pPr>
              <w:tabs>
                <w:tab w:val="decimal" w:pos="792"/>
              </w:tabs>
              <w:spacing w:line="340" w:lineRule="exact"/>
              <w:rPr>
                <w:rFonts w:ascii="Arial" w:hAnsi="Arial" w:cs="Arial"/>
                <w:sz w:val="18"/>
                <w:szCs w:val="18"/>
              </w:rPr>
            </w:pPr>
          </w:p>
        </w:tc>
        <w:tc>
          <w:tcPr>
            <w:tcW w:w="1199" w:type="dxa"/>
            <w:vAlign w:val="bottom"/>
          </w:tcPr>
          <w:p w14:paraId="5E0E513E" w14:textId="77777777" w:rsidR="00006F79" w:rsidRPr="0041698D" w:rsidRDefault="00006F79" w:rsidP="00006F79">
            <w:pPr>
              <w:tabs>
                <w:tab w:val="decimal" w:pos="792"/>
              </w:tabs>
              <w:spacing w:line="340" w:lineRule="exact"/>
              <w:rPr>
                <w:rFonts w:ascii="Arial" w:hAnsi="Arial" w:cs="Arial"/>
                <w:sz w:val="18"/>
                <w:szCs w:val="18"/>
              </w:rPr>
            </w:pPr>
          </w:p>
        </w:tc>
        <w:tc>
          <w:tcPr>
            <w:tcW w:w="1201" w:type="dxa"/>
            <w:vAlign w:val="bottom"/>
          </w:tcPr>
          <w:p w14:paraId="664F8F6A" w14:textId="77777777" w:rsidR="00006F79" w:rsidRPr="0041698D" w:rsidRDefault="00006F79" w:rsidP="00006F79">
            <w:pPr>
              <w:tabs>
                <w:tab w:val="decimal" w:pos="792"/>
              </w:tabs>
              <w:spacing w:line="340" w:lineRule="exact"/>
              <w:rPr>
                <w:rFonts w:ascii="Arial" w:hAnsi="Arial" w:cs="Arial"/>
                <w:sz w:val="18"/>
                <w:szCs w:val="18"/>
              </w:rPr>
            </w:pPr>
          </w:p>
        </w:tc>
      </w:tr>
      <w:tr w:rsidR="00006F79" w:rsidRPr="0041698D" w14:paraId="46D3DD71" w14:textId="77777777" w:rsidTr="00EC6A6D">
        <w:trPr>
          <w:trHeight w:val="20"/>
        </w:trPr>
        <w:tc>
          <w:tcPr>
            <w:tcW w:w="4590" w:type="dxa"/>
          </w:tcPr>
          <w:p w14:paraId="7ADB96BC" w14:textId="7C658C23" w:rsidR="00006F79" w:rsidRPr="0041698D" w:rsidRDefault="00006F79" w:rsidP="00006F79">
            <w:pPr>
              <w:spacing w:line="340" w:lineRule="exact"/>
              <w:ind w:left="72"/>
              <w:jc w:val="both"/>
              <w:rPr>
                <w:rFonts w:ascii="Arial" w:hAnsi="Arial" w:cs="Arial"/>
                <w:sz w:val="18"/>
                <w:szCs w:val="18"/>
              </w:rPr>
            </w:pPr>
            <w:r w:rsidRPr="0041698D">
              <w:rPr>
                <w:rFonts w:ascii="Arial" w:hAnsi="Arial" w:cs="Arial"/>
                <w:sz w:val="18"/>
                <w:szCs w:val="18"/>
              </w:rPr>
              <w:t>Parent company</w:t>
            </w:r>
          </w:p>
        </w:tc>
        <w:tc>
          <w:tcPr>
            <w:tcW w:w="1199" w:type="dxa"/>
            <w:vAlign w:val="bottom"/>
          </w:tcPr>
          <w:p w14:paraId="55329525" w14:textId="55D7DD47" w:rsidR="00006F79" w:rsidRPr="0041698D" w:rsidRDefault="001370EC" w:rsidP="00006F79">
            <w:pPr>
              <w:tabs>
                <w:tab w:val="decimal" w:pos="792"/>
              </w:tabs>
              <w:spacing w:line="340" w:lineRule="exact"/>
              <w:jc w:val="both"/>
              <w:rPr>
                <w:rFonts w:ascii="Arial" w:hAnsi="Arial" w:cs="Arial"/>
                <w:sz w:val="18"/>
                <w:szCs w:val="18"/>
              </w:rPr>
            </w:pPr>
            <w:r>
              <w:rPr>
                <w:rFonts w:ascii="Arial" w:hAnsi="Arial" w:cs="Arial"/>
                <w:sz w:val="18"/>
                <w:szCs w:val="18"/>
              </w:rPr>
              <w:t>1,017</w:t>
            </w:r>
          </w:p>
        </w:tc>
        <w:tc>
          <w:tcPr>
            <w:tcW w:w="1200" w:type="dxa"/>
            <w:vAlign w:val="bottom"/>
          </w:tcPr>
          <w:p w14:paraId="1090872F" w14:textId="190A0975" w:rsidR="00006F79" w:rsidRPr="0041698D" w:rsidRDefault="00006F79" w:rsidP="00006F79">
            <w:pPr>
              <w:tabs>
                <w:tab w:val="decimal" w:pos="792"/>
              </w:tabs>
              <w:spacing w:line="340" w:lineRule="exact"/>
              <w:jc w:val="both"/>
              <w:rPr>
                <w:rFonts w:ascii="Arial" w:hAnsi="Arial" w:cs="Arial"/>
                <w:sz w:val="18"/>
                <w:szCs w:val="18"/>
              </w:rPr>
            </w:pPr>
            <w:r w:rsidRPr="0041698D">
              <w:rPr>
                <w:rFonts w:ascii="Arial" w:hAnsi="Arial" w:cs="Arial"/>
                <w:sz w:val="18"/>
                <w:szCs w:val="18"/>
              </w:rPr>
              <w:t>2,123</w:t>
            </w:r>
          </w:p>
        </w:tc>
        <w:tc>
          <w:tcPr>
            <w:tcW w:w="1199" w:type="dxa"/>
            <w:vAlign w:val="bottom"/>
          </w:tcPr>
          <w:p w14:paraId="139EC847" w14:textId="33644884" w:rsidR="00006F79" w:rsidRPr="0041698D" w:rsidRDefault="00EE314C" w:rsidP="00006F79">
            <w:pPr>
              <w:tabs>
                <w:tab w:val="decimal" w:pos="792"/>
              </w:tabs>
              <w:spacing w:line="340" w:lineRule="exact"/>
              <w:jc w:val="both"/>
              <w:rPr>
                <w:rFonts w:ascii="Arial" w:hAnsi="Arial" w:cs="Arial"/>
                <w:sz w:val="18"/>
                <w:szCs w:val="18"/>
              </w:rPr>
            </w:pPr>
            <w:r>
              <w:rPr>
                <w:rFonts w:ascii="Arial" w:hAnsi="Arial" w:cs="Arial"/>
                <w:sz w:val="18"/>
                <w:szCs w:val="18"/>
              </w:rPr>
              <w:t>1,010</w:t>
            </w:r>
          </w:p>
        </w:tc>
        <w:tc>
          <w:tcPr>
            <w:tcW w:w="1201" w:type="dxa"/>
            <w:vAlign w:val="bottom"/>
          </w:tcPr>
          <w:p w14:paraId="4D761A18" w14:textId="4DE4E3F9" w:rsidR="00006F79" w:rsidRPr="0041698D" w:rsidRDefault="00006F79" w:rsidP="00006F79">
            <w:pPr>
              <w:tabs>
                <w:tab w:val="decimal" w:pos="792"/>
              </w:tabs>
              <w:spacing w:line="340" w:lineRule="exact"/>
              <w:jc w:val="both"/>
              <w:rPr>
                <w:rFonts w:ascii="Arial" w:hAnsi="Arial" w:cs="Arial"/>
                <w:sz w:val="18"/>
                <w:szCs w:val="18"/>
              </w:rPr>
            </w:pPr>
            <w:r w:rsidRPr="0041698D">
              <w:rPr>
                <w:rFonts w:ascii="Arial" w:hAnsi="Arial" w:cs="Arial"/>
                <w:sz w:val="18"/>
                <w:szCs w:val="18"/>
              </w:rPr>
              <w:t>2,115</w:t>
            </w:r>
          </w:p>
        </w:tc>
      </w:tr>
      <w:tr w:rsidR="00006F79" w:rsidRPr="0041698D" w14:paraId="45D03B9D" w14:textId="77777777" w:rsidTr="00EC6A6D">
        <w:trPr>
          <w:trHeight w:val="20"/>
        </w:trPr>
        <w:tc>
          <w:tcPr>
            <w:tcW w:w="4590" w:type="dxa"/>
          </w:tcPr>
          <w:p w14:paraId="48E2FFE8" w14:textId="77777777" w:rsidR="00006F79" w:rsidRPr="0041698D" w:rsidRDefault="00006F79" w:rsidP="00006F79">
            <w:pPr>
              <w:spacing w:line="340" w:lineRule="exact"/>
              <w:ind w:left="72"/>
              <w:jc w:val="both"/>
              <w:rPr>
                <w:rFonts w:ascii="Arial" w:hAnsi="Arial" w:cs="Arial"/>
                <w:sz w:val="18"/>
                <w:szCs w:val="18"/>
              </w:rPr>
            </w:pPr>
            <w:r w:rsidRPr="0041698D">
              <w:rPr>
                <w:rFonts w:ascii="Arial" w:hAnsi="Arial" w:cs="Arial"/>
                <w:sz w:val="18"/>
                <w:szCs w:val="18"/>
              </w:rPr>
              <w:t>Subsidiary companies</w:t>
            </w:r>
          </w:p>
        </w:tc>
        <w:tc>
          <w:tcPr>
            <w:tcW w:w="1199" w:type="dxa"/>
            <w:vAlign w:val="bottom"/>
          </w:tcPr>
          <w:p w14:paraId="4780488A" w14:textId="2FD9D600" w:rsidR="00006F79" w:rsidRPr="0041698D" w:rsidRDefault="00B74379" w:rsidP="00006F79">
            <w:pPr>
              <w:tabs>
                <w:tab w:val="decimal" w:pos="792"/>
              </w:tabs>
              <w:spacing w:line="340" w:lineRule="exact"/>
              <w:jc w:val="both"/>
              <w:rPr>
                <w:rFonts w:ascii="Arial" w:hAnsi="Arial" w:cs="Arial"/>
                <w:sz w:val="18"/>
                <w:szCs w:val="18"/>
              </w:rPr>
            </w:pPr>
            <w:r>
              <w:rPr>
                <w:rFonts w:ascii="Arial" w:hAnsi="Arial" w:cs="Arial"/>
                <w:sz w:val="18"/>
                <w:szCs w:val="18"/>
              </w:rPr>
              <w:t>-</w:t>
            </w:r>
          </w:p>
        </w:tc>
        <w:tc>
          <w:tcPr>
            <w:tcW w:w="1200" w:type="dxa"/>
            <w:vAlign w:val="bottom"/>
          </w:tcPr>
          <w:p w14:paraId="1F6BA722" w14:textId="3DE2A769" w:rsidR="00006F79" w:rsidRPr="0041698D" w:rsidRDefault="00006F79" w:rsidP="00006F79">
            <w:pPr>
              <w:tabs>
                <w:tab w:val="decimal" w:pos="792"/>
              </w:tabs>
              <w:spacing w:line="340" w:lineRule="exact"/>
              <w:jc w:val="both"/>
              <w:rPr>
                <w:rFonts w:ascii="Arial" w:hAnsi="Arial" w:cs="Arial"/>
                <w:sz w:val="18"/>
                <w:szCs w:val="18"/>
              </w:rPr>
            </w:pPr>
            <w:r w:rsidRPr="0041698D">
              <w:rPr>
                <w:rFonts w:ascii="Arial" w:hAnsi="Arial" w:cs="Arial"/>
                <w:sz w:val="18"/>
                <w:szCs w:val="18"/>
              </w:rPr>
              <w:t>-</w:t>
            </w:r>
          </w:p>
        </w:tc>
        <w:tc>
          <w:tcPr>
            <w:tcW w:w="1199" w:type="dxa"/>
            <w:vAlign w:val="bottom"/>
          </w:tcPr>
          <w:p w14:paraId="7FF78463" w14:textId="2E0DCC86" w:rsidR="00006F79" w:rsidRPr="0041698D" w:rsidRDefault="00732378" w:rsidP="00006F79">
            <w:pPr>
              <w:tabs>
                <w:tab w:val="decimal" w:pos="792"/>
              </w:tabs>
              <w:spacing w:line="340" w:lineRule="exact"/>
              <w:jc w:val="both"/>
              <w:rPr>
                <w:rFonts w:ascii="Arial" w:hAnsi="Arial" w:cs="Arial"/>
                <w:sz w:val="18"/>
                <w:szCs w:val="18"/>
              </w:rPr>
            </w:pPr>
            <w:r>
              <w:rPr>
                <w:rFonts w:ascii="Arial" w:hAnsi="Arial" w:cs="Arial"/>
                <w:sz w:val="18"/>
                <w:szCs w:val="18"/>
              </w:rPr>
              <w:t>384</w:t>
            </w:r>
          </w:p>
        </w:tc>
        <w:tc>
          <w:tcPr>
            <w:tcW w:w="1201" w:type="dxa"/>
            <w:vAlign w:val="bottom"/>
          </w:tcPr>
          <w:p w14:paraId="559EBD47" w14:textId="6E1486B6" w:rsidR="00006F79" w:rsidRPr="0041698D" w:rsidRDefault="00006F79" w:rsidP="00006F79">
            <w:pPr>
              <w:tabs>
                <w:tab w:val="decimal" w:pos="792"/>
              </w:tabs>
              <w:spacing w:line="340" w:lineRule="exact"/>
              <w:jc w:val="both"/>
              <w:rPr>
                <w:rFonts w:ascii="Arial" w:hAnsi="Arial" w:cs="Arial"/>
                <w:sz w:val="18"/>
                <w:szCs w:val="18"/>
              </w:rPr>
            </w:pPr>
            <w:r w:rsidRPr="0041698D">
              <w:rPr>
                <w:rFonts w:ascii="Arial" w:hAnsi="Arial" w:cs="Arial"/>
                <w:sz w:val="18"/>
                <w:szCs w:val="18"/>
              </w:rPr>
              <w:t>217</w:t>
            </w:r>
          </w:p>
        </w:tc>
      </w:tr>
      <w:tr w:rsidR="00006F79" w:rsidRPr="0041698D" w14:paraId="76C78383" w14:textId="77777777" w:rsidTr="00EC6A6D">
        <w:trPr>
          <w:trHeight w:val="20"/>
        </w:trPr>
        <w:tc>
          <w:tcPr>
            <w:tcW w:w="4590" w:type="dxa"/>
          </w:tcPr>
          <w:p w14:paraId="2C1A38FB" w14:textId="504DFDFC" w:rsidR="00006F79" w:rsidRPr="0041698D" w:rsidRDefault="00006F79" w:rsidP="00006F79">
            <w:pPr>
              <w:spacing w:line="340" w:lineRule="exact"/>
              <w:ind w:left="72" w:right="-108"/>
              <w:jc w:val="both"/>
              <w:rPr>
                <w:rFonts w:ascii="Arial" w:hAnsi="Arial" w:cs="Arial"/>
                <w:sz w:val="18"/>
                <w:szCs w:val="18"/>
              </w:rPr>
            </w:pPr>
            <w:r w:rsidRPr="0041698D">
              <w:rPr>
                <w:rFonts w:ascii="Arial" w:hAnsi="Arial" w:cs="Arial"/>
                <w:sz w:val="18"/>
                <w:szCs w:val="18"/>
              </w:rPr>
              <w:t>Related companies (common shareholders)</w:t>
            </w:r>
          </w:p>
        </w:tc>
        <w:tc>
          <w:tcPr>
            <w:tcW w:w="1199" w:type="dxa"/>
            <w:vAlign w:val="bottom"/>
          </w:tcPr>
          <w:p w14:paraId="0508CB5B" w14:textId="0AC69499" w:rsidR="00006F79" w:rsidRPr="0041698D" w:rsidRDefault="00B757F2" w:rsidP="00006F79">
            <w:pPr>
              <w:pBdr>
                <w:bottom w:val="single" w:sz="4" w:space="1" w:color="auto"/>
              </w:pBdr>
              <w:tabs>
                <w:tab w:val="decimal" w:pos="792"/>
              </w:tabs>
              <w:spacing w:line="340" w:lineRule="exact"/>
              <w:jc w:val="both"/>
              <w:rPr>
                <w:rFonts w:ascii="Arial" w:hAnsi="Arial" w:cs="Arial"/>
                <w:sz w:val="18"/>
                <w:szCs w:val="18"/>
              </w:rPr>
            </w:pPr>
            <w:r>
              <w:rPr>
                <w:rFonts w:ascii="Arial" w:hAnsi="Arial" w:cs="Arial"/>
                <w:sz w:val="18"/>
                <w:szCs w:val="18"/>
              </w:rPr>
              <w:t>877</w:t>
            </w:r>
          </w:p>
        </w:tc>
        <w:tc>
          <w:tcPr>
            <w:tcW w:w="1200" w:type="dxa"/>
            <w:vAlign w:val="bottom"/>
          </w:tcPr>
          <w:p w14:paraId="3D6E1130" w14:textId="393D6659" w:rsidR="00006F79" w:rsidRPr="0041698D" w:rsidRDefault="00006F79" w:rsidP="00006F79">
            <w:pPr>
              <w:pBdr>
                <w:bottom w:val="single" w:sz="4" w:space="1" w:color="auto"/>
              </w:pBdr>
              <w:tabs>
                <w:tab w:val="decimal" w:pos="792"/>
              </w:tabs>
              <w:spacing w:line="340" w:lineRule="exact"/>
              <w:jc w:val="both"/>
              <w:rPr>
                <w:rFonts w:ascii="Arial" w:hAnsi="Arial" w:cs="Arial"/>
                <w:sz w:val="18"/>
                <w:szCs w:val="18"/>
              </w:rPr>
            </w:pPr>
            <w:r w:rsidRPr="0041698D">
              <w:rPr>
                <w:rFonts w:ascii="Arial" w:hAnsi="Arial" w:cs="Arial"/>
                <w:sz w:val="18"/>
                <w:szCs w:val="18"/>
              </w:rPr>
              <w:t>921</w:t>
            </w:r>
          </w:p>
        </w:tc>
        <w:tc>
          <w:tcPr>
            <w:tcW w:w="1199" w:type="dxa"/>
            <w:vAlign w:val="bottom"/>
          </w:tcPr>
          <w:p w14:paraId="429641F1" w14:textId="25DA3C0B" w:rsidR="00006F79" w:rsidRPr="0041698D" w:rsidRDefault="00E9570C" w:rsidP="00006F79">
            <w:pPr>
              <w:pBdr>
                <w:bottom w:val="single" w:sz="4" w:space="1" w:color="auto"/>
              </w:pBdr>
              <w:tabs>
                <w:tab w:val="decimal" w:pos="792"/>
              </w:tabs>
              <w:spacing w:line="340" w:lineRule="exact"/>
              <w:jc w:val="both"/>
              <w:rPr>
                <w:rFonts w:ascii="Arial" w:hAnsi="Arial" w:cs="Arial"/>
                <w:sz w:val="18"/>
                <w:szCs w:val="18"/>
              </w:rPr>
            </w:pPr>
            <w:r>
              <w:rPr>
                <w:rFonts w:ascii="Arial" w:hAnsi="Arial" w:cs="Arial"/>
                <w:sz w:val="18"/>
                <w:szCs w:val="18"/>
              </w:rPr>
              <w:t>759</w:t>
            </w:r>
          </w:p>
        </w:tc>
        <w:tc>
          <w:tcPr>
            <w:tcW w:w="1201" w:type="dxa"/>
            <w:vAlign w:val="bottom"/>
          </w:tcPr>
          <w:p w14:paraId="196C9CC9" w14:textId="01F04220" w:rsidR="00006F79" w:rsidRPr="0041698D" w:rsidRDefault="00006F79" w:rsidP="00006F79">
            <w:pPr>
              <w:pBdr>
                <w:bottom w:val="single" w:sz="4" w:space="1" w:color="auto"/>
              </w:pBdr>
              <w:tabs>
                <w:tab w:val="decimal" w:pos="792"/>
              </w:tabs>
              <w:spacing w:line="340" w:lineRule="exact"/>
              <w:jc w:val="both"/>
              <w:rPr>
                <w:rFonts w:ascii="Arial" w:hAnsi="Arial" w:cs="Arial"/>
                <w:sz w:val="18"/>
                <w:szCs w:val="18"/>
              </w:rPr>
            </w:pPr>
            <w:r w:rsidRPr="0041698D">
              <w:rPr>
                <w:rFonts w:ascii="Arial" w:hAnsi="Arial" w:cs="Arial"/>
                <w:sz w:val="18"/>
                <w:szCs w:val="18"/>
              </w:rPr>
              <w:t>851</w:t>
            </w:r>
          </w:p>
        </w:tc>
      </w:tr>
      <w:tr w:rsidR="00006F79" w:rsidRPr="0041698D" w14:paraId="051FB485" w14:textId="77777777" w:rsidTr="00EC6A6D">
        <w:trPr>
          <w:trHeight w:val="20"/>
        </w:trPr>
        <w:tc>
          <w:tcPr>
            <w:tcW w:w="4590" w:type="dxa"/>
          </w:tcPr>
          <w:p w14:paraId="5F0D3724" w14:textId="003238EE" w:rsidR="00006F79" w:rsidRPr="0041698D" w:rsidRDefault="00006F79" w:rsidP="00006F79">
            <w:pPr>
              <w:pStyle w:val="10"/>
              <w:tabs>
                <w:tab w:val="clear" w:pos="1080"/>
              </w:tabs>
              <w:spacing w:line="340" w:lineRule="exact"/>
              <w:ind w:left="72"/>
              <w:jc w:val="left"/>
              <w:rPr>
                <w:rFonts w:ascii="Arial" w:hAnsi="Arial" w:cs="Arial"/>
                <w:sz w:val="18"/>
                <w:szCs w:val="18"/>
              </w:rPr>
            </w:pPr>
            <w:r w:rsidRPr="0041698D">
              <w:rPr>
                <w:rFonts w:ascii="Arial" w:hAnsi="Arial" w:cs="Arial"/>
                <w:sz w:val="18"/>
                <w:szCs w:val="18"/>
              </w:rPr>
              <w:t>Total other payables - related parties</w:t>
            </w:r>
          </w:p>
        </w:tc>
        <w:tc>
          <w:tcPr>
            <w:tcW w:w="1199" w:type="dxa"/>
            <w:vAlign w:val="bottom"/>
          </w:tcPr>
          <w:p w14:paraId="19095857" w14:textId="0A7CF9F8" w:rsidR="00006F79" w:rsidRPr="0041698D" w:rsidRDefault="00915A38" w:rsidP="00006F79">
            <w:pPr>
              <w:pBdr>
                <w:bottom w:val="double" w:sz="4" w:space="1" w:color="auto"/>
              </w:pBdr>
              <w:tabs>
                <w:tab w:val="decimal" w:pos="792"/>
              </w:tabs>
              <w:spacing w:line="340" w:lineRule="exact"/>
              <w:jc w:val="both"/>
              <w:rPr>
                <w:rFonts w:ascii="Arial" w:hAnsi="Arial" w:cs="Arial"/>
                <w:sz w:val="18"/>
                <w:szCs w:val="18"/>
              </w:rPr>
            </w:pPr>
            <w:r>
              <w:rPr>
                <w:rFonts w:ascii="Arial" w:hAnsi="Arial" w:cs="Arial"/>
                <w:sz w:val="18"/>
                <w:szCs w:val="18"/>
              </w:rPr>
              <w:t>1,894</w:t>
            </w:r>
          </w:p>
        </w:tc>
        <w:tc>
          <w:tcPr>
            <w:tcW w:w="1200" w:type="dxa"/>
            <w:vAlign w:val="bottom"/>
          </w:tcPr>
          <w:p w14:paraId="168EC98A" w14:textId="342067D7" w:rsidR="00006F79" w:rsidRPr="0041698D" w:rsidRDefault="00006F79" w:rsidP="00006F79">
            <w:pPr>
              <w:pBdr>
                <w:bottom w:val="double" w:sz="4" w:space="1" w:color="auto"/>
              </w:pBdr>
              <w:tabs>
                <w:tab w:val="decimal" w:pos="792"/>
              </w:tabs>
              <w:spacing w:line="340" w:lineRule="exact"/>
              <w:jc w:val="both"/>
              <w:rPr>
                <w:rFonts w:ascii="Arial" w:hAnsi="Arial" w:cs="Arial"/>
                <w:sz w:val="18"/>
                <w:szCs w:val="18"/>
              </w:rPr>
            </w:pPr>
            <w:r w:rsidRPr="0041698D">
              <w:rPr>
                <w:rFonts w:ascii="Arial" w:hAnsi="Arial" w:cs="Arial"/>
                <w:sz w:val="18"/>
                <w:szCs w:val="18"/>
              </w:rPr>
              <w:t>3,044</w:t>
            </w:r>
          </w:p>
        </w:tc>
        <w:tc>
          <w:tcPr>
            <w:tcW w:w="1199" w:type="dxa"/>
            <w:vAlign w:val="bottom"/>
          </w:tcPr>
          <w:p w14:paraId="7ED674FE" w14:textId="74C95CC8" w:rsidR="00006F79" w:rsidRPr="0041698D" w:rsidRDefault="000E3FA8" w:rsidP="00006F79">
            <w:pPr>
              <w:pBdr>
                <w:bottom w:val="double" w:sz="4" w:space="1" w:color="auto"/>
              </w:pBdr>
              <w:tabs>
                <w:tab w:val="decimal" w:pos="792"/>
              </w:tabs>
              <w:spacing w:line="340" w:lineRule="exact"/>
              <w:jc w:val="both"/>
              <w:rPr>
                <w:rFonts w:ascii="Arial" w:hAnsi="Arial" w:cs="Arial"/>
                <w:sz w:val="18"/>
                <w:szCs w:val="18"/>
              </w:rPr>
            </w:pPr>
            <w:r>
              <w:rPr>
                <w:rFonts w:ascii="Arial" w:hAnsi="Arial" w:cs="Arial"/>
                <w:sz w:val="18"/>
                <w:szCs w:val="18"/>
              </w:rPr>
              <w:t>2,153</w:t>
            </w:r>
          </w:p>
        </w:tc>
        <w:tc>
          <w:tcPr>
            <w:tcW w:w="1201" w:type="dxa"/>
            <w:vAlign w:val="bottom"/>
          </w:tcPr>
          <w:p w14:paraId="04532784" w14:textId="2F78370A" w:rsidR="00006F79" w:rsidRPr="0041698D" w:rsidRDefault="00006F79" w:rsidP="00006F79">
            <w:pPr>
              <w:pBdr>
                <w:bottom w:val="doub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3,183</w:t>
            </w:r>
          </w:p>
        </w:tc>
      </w:tr>
      <w:tr w:rsidR="00006F79" w:rsidRPr="0041698D" w14:paraId="6586C606" w14:textId="77777777" w:rsidTr="00EC6A6D">
        <w:trPr>
          <w:trHeight w:val="20"/>
        </w:trPr>
        <w:tc>
          <w:tcPr>
            <w:tcW w:w="4590" w:type="dxa"/>
          </w:tcPr>
          <w:p w14:paraId="2C5D0352" w14:textId="06390777" w:rsidR="00006F79" w:rsidRPr="0041698D" w:rsidRDefault="00006F79" w:rsidP="00006F79">
            <w:pPr>
              <w:spacing w:line="340" w:lineRule="exact"/>
              <w:ind w:left="72" w:right="-115"/>
              <w:rPr>
                <w:rFonts w:ascii="Arial" w:hAnsi="Arial" w:cs="Arial"/>
                <w:b/>
                <w:bCs/>
                <w:sz w:val="18"/>
                <w:szCs w:val="18"/>
                <w:u w:val="single"/>
              </w:rPr>
            </w:pPr>
            <w:r w:rsidRPr="0041698D">
              <w:rPr>
                <w:rFonts w:ascii="Arial" w:hAnsi="Arial" w:cs="Arial"/>
                <w:b/>
                <w:bCs/>
                <w:sz w:val="18"/>
                <w:szCs w:val="18"/>
                <w:u w:val="single"/>
              </w:rPr>
              <w:t>Accrued expenses - related parties</w:t>
            </w:r>
            <w:r w:rsidRPr="0041698D">
              <w:rPr>
                <w:rFonts w:ascii="Arial" w:hAnsi="Arial" w:cs="Arial"/>
                <w:b/>
                <w:bCs/>
                <w:sz w:val="18"/>
                <w:szCs w:val="18"/>
              </w:rPr>
              <w:t xml:space="preserve"> (Note 17)</w:t>
            </w:r>
          </w:p>
        </w:tc>
        <w:tc>
          <w:tcPr>
            <w:tcW w:w="1199" w:type="dxa"/>
            <w:vAlign w:val="bottom"/>
          </w:tcPr>
          <w:p w14:paraId="075532B1" w14:textId="77777777" w:rsidR="00006F79" w:rsidRPr="0041698D" w:rsidRDefault="00006F79" w:rsidP="00006F79">
            <w:pPr>
              <w:tabs>
                <w:tab w:val="decimal" w:pos="792"/>
              </w:tabs>
              <w:spacing w:line="340" w:lineRule="exact"/>
              <w:rPr>
                <w:rFonts w:ascii="Arial" w:hAnsi="Arial" w:cs="Arial"/>
                <w:sz w:val="18"/>
                <w:szCs w:val="18"/>
              </w:rPr>
            </w:pPr>
          </w:p>
        </w:tc>
        <w:tc>
          <w:tcPr>
            <w:tcW w:w="1200" w:type="dxa"/>
            <w:vAlign w:val="bottom"/>
          </w:tcPr>
          <w:p w14:paraId="6A8651DE" w14:textId="77777777" w:rsidR="00006F79" w:rsidRPr="0041698D" w:rsidRDefault="00006F79" w:rsidP="00006F79">
            <w:pPr>
              <w:tabs>
                <w:tab w:val="decimal" w:pos="792"/>
              </w:tabs>
              <w:spacing w:line="340" w:lineRule="exact"/>
              <w:rPr>
                <w:rFonts w:ascii="Arial" w:hAnsi="Arial" w:cs="Arial"/>
                <w:sz w:val="18"/>
                <w:szCs w:val="18"/>
              </w:rPr>
            </w:pPr>
          </w:p>
        </w:tc>
        <w:tc>
          <w:tcPr>
            <w:tcW w:w="1199" w:type="dxa"/>
            <w:vAlign w:val="bottom"/>
          </w:tcPr>
          <w:p w14:paraId="3DFF99E0" w14:textId="77777777" w:rsidR="00006F79" w:rsidRPr="0041698D" w:rsidRDefault="00006F79" w:rsidP="00006F79">
            <w:pPr>
              <w:tabs>
                <w:tab w:val="decimal" w:pos="792"/>
              </w:tabs>
              <w:spacing w:line="340" w:lineRule="exact"/>
              <w:rPr>
                <w:rFonts w:ascii="Arial" w:hAnsi="Arial" w:cs="Arial"/>
                <w:sz w:val="18"/>
                <w:szCs w:val="18"/>
              </w:rPr>
            </w:pPr>
          </w:p>
        </w:tc>
        <w:tc>
          <w:tcPr>
            <w:tcW w:w="1201" w:type="dxa"/>
            <w:vAlign w:val="bottom"/>
          </w:tcPr>
          <w:p w14:paraId="11BEF341" w14:textId="77777777" w:rsidR="00006F79" w:rsidRPr="0041698D" w:rsidRDefault="00006F79" w:rsidP="00006F79">
            <w:pPr>
              <w:tabs>
                <w:tab w:val="decimal" w:pos="792"/>
              </w:tabs>
              <w:spacing w:line="340" w:lineRule="exact"/>
              <w:rPr>
                <w:rFonts w:ascii="Arial" w:hAnsi="Arial" w:cs="Arial"/>
                <w:sz w:val="18"/>
                <w:szCs w:val="18"/>
              </w:rPr>
            </w:pPr>
          </w:p>
        </w:tc>
      </w:tr>
      <w:tr w:rsidR="00006F79" w:rsidRPr="0041698D" w14:paraId="62270950" w14:textId="77777777" w:rsidTr="00EC6A6D">
        <w:trPr>
          <w:trHeight w:val="20"/>
        </w:trPr>
        <w:tc>
          <w:tcPr>
            <w:tcW w:w="4590" w:type="dxa"/>
          </w:tcPr>
          <w:p w14:paraId="7E67C3F8" w14:textId="5EBE161F" w:rsidR="00006F79" w:rsidRPr="0041698D" w:rsidRDefault="00006F79" w:rsidP="00006F79">
            <w:pPr>
              <w:spacing w:line="340" w:lineRule="exact"/>
              <w:ind w:left="72"/>
              <w:jc w:val="both"/>
              <w:rPr>
                <w:rFonts w:ascii="Arial" w:hAnsi="Arial" w:cs="Arial"/>
                <w:sz w:val="18"/>
                <w:szCs w:val="18"/>
              </w:rPr>
            </w:pPr>
            <w:r w:rsidRPr="0041698D">
              <w:rPr>
                <w:rFonts w:ascii="Arial" w:hAnsi="Arial" w:cs="Arial"/>
                <w:sz w:val="18"/>
                <w:szCs w:val="18"/>
              </w:rPr>
              <w:t>Parent company</w:t>
            </w:r>
          </w:p>
        </w:tc>
        <w:tc>
          <w:tcPr>
            <w:tcW w:w="1199" w:type="dxa"/>
            <w:vAlign w:val="bottom"/>
          </w:tcPr>
          <w:p w14:paraId="6DD60198" w14:textId="5BBA1C19" w:rsidR="00006F79" w:rsidRPr="0041698D" w:rsidRDefault="009633DA" w:rsidP="00006F79">
            <w:pPr>
              <w:tabs>
                <w:tab w:val="decimal" w:pos="792"/>
              </w:tabs>
              <w:spacing w:line="340" w:lineRule="exact"/>
              <w:rPr>
                <w:rFonts w:ascii="Arial" w:hAnsi="Arial" w:cs="Arial"/>
                <w:sz w:val="18"/>
                <w:szCs w:val="18"/>
              </w:rPr>
            </w:pPr>
            <w:r>
              <w:rPr>
                <w:rFonts w:ascii="Arial" w:hAnsi="Arial" w:cs="Arial"/>
                <w:sz w:val="18"/>
                <w:szCs w:val="18"/>
              </w:rPr>
              <w:t>433</w:t>
            </w:r>
          </w:p>
        </w:tc>
        <w:tc>
          <w:tcPr>
            <w:tcW w:w="1200" w:type="dxa"/>
            <w:vAlign w:val="bottom"/>
          </w:tcPr>
          <w:p w14:paraId="460811D7" w14:textId="5E023C8A" w:rsidR="00006F79" w:rsidRPr="0041698D" w:rsidRDefault="00006F79" w:rsidP="00006F79">
            <w:pPr>
              <w:tabs>
                <w:tab w:val="decimal" w:pos="792"/>
              </w:tabs>
              <w:spacing w:line="340" w:lineRule="exact"/>
              <w:rPr>
                <w:rFonts w:ascii="Arial" w:hAnsi="Arial" w:cs="Arial"/>
                <w:sz w:val="18"/>
                <w:szCs w:val="18"/>
              </w:rPr>
            </w:pPr>
            <w:r w:rsidRPr="0041698D">
              <w:rPr>
                <w:rFonts w:ascii="Arial" w:hAnsi="Arial" w:cs="Arial"/>
                <w:sz w:val="18"/>
                <w:szCs w:val="18"/>
              </w:rPr>
              <w:t>308</w:t>
            </w:r>
          </w:p>
        </w:tc>
        <w:tc>
          <w:tcPr>
            <w:tcW w:w="1199" w:type="dxa"/>
            <w:vAlign w:val="bottom"/>
          </w:tcPr>
          <w:p w14:paraId="3EA1350E" w14:textId="502CA383" w:rsidR="00006F79" w:rsidRPr="0041698D" w:rsidRDefault="00485BAA" w:rsidP="00006F79">
            <w:pPr>
              <w:tabs>
                <w:tab w:val="decimal" w:pos="792"/>
              </w:tabs>
              <w:spacing w:line="340" w:lineRule="exact"/>
              <w:rPr>
                <w:rFonts w:ascii="Arial" w:hAnsi="Arial" w:cs="Arial"/>
                <w:sz w:val="18"/>
                <w:szCs w:val="18"/>
              </w:rPr>
            </w:pPr>
            <w:r>
              <w:rPr>
                <w:rFonts w:ascii="Arial" w:hAnsi="Arial" w:cs="Arial"/>
                <w:sz w:val="18"/>
                <w:szCs w:val="18"/>
              </w:rPr>
              <w:t>433</w:t>
            </w:r>
          </w:p>
        </w:tc>
        <w:tc>
          <w:tcPr>
            <w:tcW w:w="1201" w:type="dxa"/>
            <w:vAlign w:val="bottom"/>
          </w:tcPr>
          <w:p w14:paraId="497D2CA8" w14:textId="1FFC7275" w:rsidR="00006F79" w:rsidRPr="0041698D" w:rsidRDefault="00006F79" w:rsidP="00006F79">
            <w:pPr>
              <w:tabs>
                <w:tab w:val="decimal" w:pos="792"/>
              </w:tabs>
              <w:spacing w:line="340" w:lineRule="exact"/>
              <w:rPr>
                <w:rFonts w:ascii="Arial" w:hAnsi="Arial" w:cs="Arial"/>
                <w:sz w:val="18"/>
                <w:szCs w:val="18"/>
              </w:rPr>
            </w:pPr>
            <w:r w:rsidRPr="0041698D">
              <w:rPr>
                <w:rFonts w:ascii="Arial" w:hAnsi="Arial" w:cs="Arial"/>
                <w:sz w:val="18"/>
                <w:szCs w:val="18"/>
              </w:rPr>
              <w:t>308</w:t>
            </w:r>
          </w:p>
        </w:tc>
      </w:tr>
      <w:tr w:rsidR="00006F79" w:rsidRPr="0041698D" w14:paraId="7ECB0D4D" w14:textId="77777777" w:rsidTr="00EC6A6D">
        <w:trPr>
          <w:trHeight w:val="20"/>
        </w:trPr>
        <w:tc>
          <w:tcPr>
            <w:tcW w:w="4590" w:type="dxa"/>
          </w:tcPr>
          <w:p w14:paraId="0E9D2B91" w14:textId="688CECC3" w:rsidR="00006F79" w:rsidRPr="0041698D" w:rsidRDefault="00006F79" w:rsidP="00006F79">
            <w:pPr>
              <w:spacing w:line="340" w:lineRule="exact"/>
              <w:ind w:left="72" w:right="-108"/>
              <w:jc w:val="both"/>
              <w:rPr>
                <w:rFonts w:ascii="Arial" w:hAnsi="Arial" w:cs="Arial"/>
                <w:sz w:val="18"/>
                <w:szCs w:val="18"/>
              </w:rPr>
            </w:pPr>
            <w:r w:rsidRPr="0041698D">
              <w:rPr>
                <w:rFonts w:ascii="Arial" w:hAnsi="Arial" w:cs="Arial"/>
                <w:sz w:val="18"/>
                <w:szCs w:val="18"/>
              </w:rPr>
              <w:t>Related companies (common shareholders)</w:t>
            </w:r>
          </w:p>
        </w:tc>
        <w:tc>
          <w:tcPr>
            <w:tcW w:w="1199" w:type="dxa"/>
            <w:vAlign w:val="bottom"/>
          </w:tcPr>
          <w:p w14:paraId="3E9D0390" w14:textId="3C1E5F0F" w:rsidR="00006F79" w:rsidRPr="0041698D" w:rsidRDefault="002F3AAA" w:rsidP="00006F79">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190</w:t>
            </w:r>
          </w:p>
        </w:tc>
        <w:tc>
          <w:tcPr>
            <w:tcW w:w="1200" w:type="dxa"/>
            <w:vAlign w:val="bottom"/>
          </w:tcPr>
          <w:p w14:paraId="289E7365" w14:textId="2F0EF43C" w:rsidR="00006F79" w:rsidRPr="0041698D" w:rsidRDefault="00006F79" w:rsidP="00006F79">
            <w:pPr>
              <w:pBdr>
                <w:bottom w:val="sing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142</w:t>
            </w:r>
          </w:p>
        </w:tc>
        <w:tc>
          <w:tcPr>
            <w:tcW w:w="1199" w:type="dxa"/>
            <w:vAlign w:val="bottom"/>
          </w:tcPr>
          <w:p w14:paraId="61BDB97D" w14:textId="444F7198" w:rsidR="00006F79" w:rsidRPr="0041698D" w:rsidRDefault="00AD4DEC" w:rsidP="00006F79">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187</w:t>
            </w:r>
          </w:p>
        </w:tc>
        <w:tc>
          <w:tcPr>
            <w:tcW w:w="1201" w:type="dxa"/>
            <w:vAlign w:val="bottom"/>
          </w:tcPr>
          <w:p w14:paraId="4681DB68" w14:textId="0148F214" w:rsidR="00006F79" w:rsidRPr="0041698D" w:rsidRDefault="00006F79" w:rsidP="00006F79">
            <w:pPr>
              <w:pBdr>
                <w:bottom w:val="sing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142</w:t>
            </w:r>
          </w:p>
        </w:tc>
      </w:tr>
      <w:tr w:rsidR="00006F79" w:rsidRPr="0041698D" w14:paraId="4246E2C9" w14:textId="77777777" w:rsidTr="00EC6A6D">
        <w:trPr>
          <w:trHeight w:val="20"/>
        </w:trPr>
        <w:tc>
          <w:tcPr>
            <w:tcW w:w="4590" w:type="dxa"/>
          </w:tcPr>
          <w:p w14:paraId="4ECA5216" w14:textId="6BD00559" w:rsidR="00006F79" w:rsidRPr="0041698D" w:rsidRDefault="00006F79" w:rsidP="00006F79">
            <w:pPr>
              <w:pStyle w:val="10"/>
              <w:tabs>
                <w:tab w:val="clear" w:pos="1080"/>
              </w:tabs>
              <w:spacing w:line="340" w:lineRule="exact"/>
              <w:ind w:left="72"/>
              <w:jc w:val="left"/>
              <w:rPr>
                <w:rFonts w:ascii="Arial" w:hAnsi="Arial" w:cs="Arial"/>
                <w:sz w:val="18"/>
                <w:szCs w:val="18"/>
              </w:rPr>
            </w:pPr>
            <w:r w:rsidRPr="0041698D">
              <w:rPr>
                <w:rFonts w:ascii="Arial" w:hAnsi="Arial" w:cs="Arial"/>
                <w:sz w:val="18"/>
                <w:szCs w:val="18"/>
              </w:rPr>
              <w:t>Total accrued expenses - related parties</w:t>
            </w:r>
          </w:p>
        </w:tc>
        <w:tc>
          <w:tcPr>
            <w:tcW w:w="1199" w:type="dxa"/>
            <w:vAlign w:val="bottom"/>
          </w:tcPr>
          <w:p w14:paraId="42BBED6F" w14:textId="7B868EE0" w:rsidR="00006F79" w:rsidRPr="0041698D" w:rsidRDefault="002F3AAA" w:rsidP="00006F79">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623</w:t>
            </w:r>
          </w:p>
        </w:tc>
        <w:tc>
          <w:tcPr>
            <w:tcW w:w="1200" w:type="dxa"/>
            <w:vAlign w:val="bottom"/>
          </w:tcPr>
          <w:p w14:paraId="3E909431" w14:textId="392D8A65" w:rsidR="00006F79" w:rsidRPr="0041698D" w:rsidRDefault="00006F79" w:rsidP="00006F79">
            <w:pPr>
              <w:pBdr>
                <w:bottom w:val="doub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450</w:t>
            </w:r>
          </w:p>
        </w:tc>
        <w:tc>
          <w:tcPr>
            <w:tcW w:w="1199" w:type="dxa"/>
            <w:vAlign w:val="bottom"/>
          </w:tcPr>
          <w:p w14:paraId="4B91DF9C" w14:textId="15911086" w:rsidR="00006F79" w:rsidRPr="0041698D" w:rsidRDefault="002C2045" w:rsidP="00006F79">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620</w:t>
            </w:r>
          </w:p>
        </w:tc>
        <w:tc>
          <w:tcPr>
            <w:tcW w:w="1201" w:type="dxa"/>
            <w:vAlign w:val="bottom"/>
          </w:tcPr>
          <w:p w14:paraId="363C4C46" w14:textId="2EFF7949" w:rsidR="00006F79" w:rsidRPr="0041698D" w:rsidRDefault="00006F79" w:rsidP="00006F79">
            <w:pPr>
              <w:pBdr>
                <w:bottom w:val="doub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450</w:t>
            </w:r>
          </w:p>
        </w:tc>
      </w:tr>
      <w:tr w:rsidR="00006F79" w:rsidRPr="0041698D" w14:paraId="18B9CA5D" w14:textId="77777777" w:rsidTr="00EC6A6D">
        <w:trPr>
          <w:trHeight w:val="20"/>
        </w:trPr>
        <w:tc>
          <w:tcPr>
            <w:tcW w:w="4590" w:type="dxa"/>
          </w:tcPr>
          <w:p w14:paraId="178D6EA4" w14:textId="5FB49EA9" w:rsidR="00006F79" w:rsidRPr="0041698D" w:rsidRDefault="00006F79" w:rsidP="00006F79">
            <w:pPr>
              <w:spacing w:line="340" w:lineRule="exact"/>
              <w:ind w:left="72" w:right="-115"/>
              <w:rPr>
                <w:rFonts w:ascii="Arial" w:hAnsi="Arial" w:cs="Arial"/>
                <w:b/>
                <w:bCs/>
                <w:sz w:val="18"/>
                <w:szCs w:val="18"/>
                <w:u w:val="single"/>
              </w:rPr>
            </w:pPr>
            <w:r w:rsidRPr="0041698D">
              <w:rPr>
                <w:rFonts w:ascii="Arial" w:hAnsi="Arial" w:cs="Arial"/>
                <w:b/>
                <w:bCs/>
                <w:sz w:val="18"/>
                <w:szCs w:val="18"/>
                <w:u w:val="single"/>
              </w:rPr>
              <w:t>Advance received - related parties</w:t>
            </w:r>
            <w:r w:rsidRPr="0041698D">
              <w:rPr>
                <w:rFonts w:ascii="Arial" w:hAnsi="Arial" w:cs="Arial"/>
                <w:b/>
                <w:bCs/>
                <w:sz w:val="18"/>
                <w:szCs w:val="18"/>
              </w:rPr>
              <w:t xml:space="preserve"> (Note 17)</w:t>
            </w:r>
          </w:p>
        </w:tc>
        <w:tc>
          <w:tcPr>
            <w:tcW w:w="1199" w:type="dxa"/>
            <w:vAlign w:val="bottom"/>
          </w:tcPr>
          <w:p w14:paraId="27DA54A8" w14:textId="77777777" w:rsidR="00006F79" w:rsidRPr="0041698D" w:rsidRDefault="00006F79" w:rsidP="00006F79">
            <w:pPr>
              <w:tabs>
                <w:tab w:val="decimal" w:pos="792"/>
              </w:tabs>
              <w:spacing w:line="340" w:lineRule="exact"/>
              <w:rPr>
                <w:rFonts w:ascii="Arial" w:hAnsi="Arial" w:cs="Arial"/>
                <w:sz w:val="18"/>
                <w:szCs w:val="18"/>
              </w:rPr>
            </w:pPr>
          </w:p>
        </w:tc>
        <w:tc>
          <w:tcPr>
            <w:tcW w:w="1200" w:type="dxa"/>
            <w:vAlign w:val="bottom"/>
          </w:tcPr>
          <w:p w14:paraId="7DEE8B04" w14:textId="77777777" w:rsidR="00006F79" w:rsidRPr="0041698D" w:rsidRDefault="00006F79" w:rsidP="00006F79">
            <w:pPr>
              <w:tabs>
                <w:tab w:val="decimal" w:pos="792"/>
              </w:tabs>
              <w:spacing w:line="340" w:lineRule="exact"/>
              <w:rPr>
                <w:rFonts w:ascii="Arial" w:hAnsi="Arial" w:cs="Arial"/>
                <w:sz w:val="18"/>
                <w:szCs w:val="18"/>
              </w:rPr>
            </w:pPr>
          </w:p>
        </w:tc>
        <w:tc>
          <w:tcPr>
            <w:tcW w:w="1199" w:type="dxa"/>
            <w:vAlign w:val="bottom"/>
          </w:tcPr>
          <w:p w14:paraId="43581E6D" w14:textId="77777777" w:rsidR="00006F79" w:rsidRPr="0041698D" w:rsidRDefault="00006F79" w:rsidP="00006F79">
            <w:pPr>
              <w:tabs>
                <w:tab w:val="decimal" w:pos="792"/>
              </w:tabs>
              <w:spacing w:line="340" w:lineRule="exact"/>
              <w:rPr>
                <w:rFonts w:ascii="Arial" w:hAnsi="Arial" w:cs="Arial"/>
                <w:sz w:val="18"/>
                <w:szCs w:val="18"/>
              </w:rPr>
            </w:pPr>
          </w:p>
        </w:tc>
        <w:tc>
          <w:tcPr>
            <w:tcW w:w="1201" w:type="dxa"/>
            <w:vAlign w:val="bottom"/>
          </w:tcPr>
          <w:p w14:paraId="26940CBF" w14:textId="77777777" w:rsidR="00006F79" w:rsidRPr="0041698D" w:rsidRDefault="00006F79" w:rsidP="00006F79">
            <w:pPr>
              <w:tabs>
                <w:tab w:val="decimal" w:pos="792"/>
              </w:tabs>
              <w:spacing w:line="340" w:lineRule="exact"/>
              <w:rPr>
                <w:rFonts w:ascii="Arial" w:hAnsi="Arial" w:cs="Arial"/>
                <w:sz w:val="18"/>
                <w:szCs w:val="18"/>
              </w:rPr>
            </w:pPr>
          </w:p>
        </w:tc>
      </w:tr>
      <w:tr w:rsidR="00006F79" w:rsidRPr="0041698D" w14:paraId="575CF678" w14:textId="77777777" w:rsidTr="00EC6A6D">
        <w:trPr>
          <w:trHeight w:val="20"/>
        </w:trPr>
        <w:tc>
          <w:tcPr>
            <w:tcW w:w="4590" w:type="dxa"/>
          </w:tcPr>
          <w:p w14:paraId="3BB2C807" w14:textId="2B86A344" w:rsidR="00006F79" w:rsidRPr="0041698D" w:rsidRDefault="00006F79" w:rsidP="00006F79">
            <w:pPr>
              <w:pStyle w:val="10"/>
              <w:tabs>
                <w:tab w:val="clear" w:pos="1080"/>
              </w:tabs>
              <w:spacing w:line="340" w:lineRule="exact"/>
              <w:ind w:left="72"/>
              <w:jc w:val="left"/>
              <w:rPr>
                <w:rFonts w:ascii="Arial" w:hAnsi="Arial" w:cs="Arial"/>
                <w:sz w:val="18"/>
                <w:szCs w:val="18"/>
              </w:rPr>
            </w:pPr>
            <w:r w:rsidRPr="0041698D">
              <w:rPr>
                <w:rFonts w:ascii="Arial" w:hAnsi="Arial" w:cs="Arial"/>
                <w:sz w:val="18"/>
                <w:szCs w:val="18"/>
              </w:rPr>
              <w:t>Subsidiary companies</w:t>
            </w:r>
          </w:p>
        </w:tc>
        <w:tc>
          <w:tcPr>
            <w:tcW w:w="1199" w:type="dxa"/>
            <w:vAlign w:val="bottom"/>
          </w:tcPr>
          <w:p w14:paraId="54B08B16" w14:textId="1E2A1F1F" w:rsidR="00006F79" w:rsidRPr="0041698D" w:rsidRDefault="00E35A79" w:rsidP="00006F79">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200" w:type="dxa"/>
            <w:vAlign w:val="bottom"/>
          </w:tcPr>
          <w:p w14:paraId="13D49CF7" w14:textId="15DB5322" w:rsidR="00006F79" w:rsidRPr="0041698D" w:rsidRDefault="00006F79" w:rsidP="00006F79">
            <w:pPr>
              <w:pBdr>
                <w:bottom w:val="sing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w:t>
            </w:r>
          </w:p>
        </w:tc>
        <w:tc>
          <w:tcPr>
            <w:tcW w:w="1199" w:type="dxa"/>
            <w:vAlign w:val="bottom"/>
          </w:tcPr>
          <w:p w14:paraId="5E967EA1" w14:textId="6F867048" w:rsidR="00006F79" w:rsidRPr="0041698D" w:rsidRDefault="00E35A79" w:rsidP="00006F79">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201" w:type="dxa"/>
            <w:vAlign w:val="bottom"/>
          </w:tcPr>
          <w:p w14:paraId="4E84CA98" w14:textId="41674378" w:rsidR="00006F79" w:rsidRPr="0041698D" w:rsidRDefault="00006F79" w:rsidP="00006F79">
            <w:pPr>
              <w:pBdr>
                <w:bottom w:val="sing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346</w:t>
            </w:r>
          </w:p>
        </w:tc>
      </w:tr>
      <w:tr w:rsidR="00006F79" w:rsidRPr="00051C73" w14:paraId="50C8725A" w14:textId="77777777" w:rsidTr="00EC6A6D">
        <w:trPr>
          <w:trHeight w:val="20"/>
        </w:trPr>
        <w:tc>
          <w:tcPr>
            <w:tcW w:w="4590" w:type="dxa"/>
          </w:tcPr>
          <w:p w14:paraId="76036B13" w14:textId="4ED739BE" w:rsidR="00006F79" w:rsidRPr="0041698D" w:rsidRDefault="00006F79" w:rsidP="00006F79">
            <w:pPr>
              <w:pStyle w:val="10"/>
              <w:tabs>
                <w:tab w:val="clear" w:pos="1080"/>
              </w:tabs>
              <w:spacing w:line="340" w:lineRule="exact"/>
              <w:ind w:left="72"/>
              <w:jc w:val="left"/>
              <w:rPr>
                <w:rFonts w:ascii="Arial" w:hAnsi="Arial" w:cs="Arial"/>
                <w:sz w:val="18"/>
                <w:szCs w:val="18"/>
              </w:rPr>
            </w:pPr>
            <w:r w:rsidRPr="0041698D">
              <w:rPr>
                <w:rFonts w:ascii="Arial" w:hAnsi="Arial" w:cs="Arial"/>
                <w:sz w:val="18"/>
                <w:szCs w:val="18"/>
              </w:rPr>
              <w:t>Total advance received - related parties</w:t>
            </w:r>
          </w:p>
        </w:tc>
        <w:tc>
          <w:tcPr>
            <w:tcW w:w="1199" w:type="dxa"/>
            <w:vAlign w:val="bottom"/>
          </w:tcPr>
          <w:p w14:paraId="7C2F9CC1" w14:textId="50F8B00B" w:rsidR="00006F79" w:rsidRPr="0041698D" w:rsidRDefault="00E35A79" w:rsidP="00006F79">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200" w:type="dxa"/>
            <w:vAlign w:val="bottom"/>
          </w:tcPr>
          <w:p w14:paraId="499D84D5" w14:textId="17857D96" w:rsidR="00006F79" w:rsidRPr="0041698D" w:rsidRDefault="00006F79" w:rsidP="00006F79">
            <w:pPr>
              <w:pBdr>
                <w:bottom w:val="doub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w:t>
            </w:r>
          </w:p>
        </w:tc>
        <w:tc>
          <w:tcPr>
            <w:tcW w:w="1199" w:type="dxa"/>
            <w:vAlign w:val="bottom"/>
          </w:tcPr>
          <w:p w14:paraId="3AFDCECC" w14:textId="138E75A4" w:rsidR="00006F79" w:rsidRPr="0041698D" w:rsidRDefault="00E35A79" w:rsidP="00006F79">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201" w:type="dxa"/>
            <w:vAlign w:val="bottom"/>
          </w:tcPr>
          <w:p w14:paraId="35F345C5" w14:textId="1CAA4DCD" w:rsidR="00006F79" w:rsidRPr="0041698D" w:rsidRDefault="00006F79" w:rsidP="00006F79">
            <w:pPr>
              <w:pBdr>
                <w:bottom w:val="double" w:sz="4" w:space="1" w:color="auto"/>
              </w:pBdr>
              <w:tabs>
                <w:tab w:val="decimal" w:pos="792"/>
              </w:tabs>
              <w:spacing w:line="340" w:lineRule="exact"/>
              <w:rPr>
                <w:rFonts w:ascii="Arial" w:hAnsi="Arial" w:cs="Arial"/>
                <w:sz w:val="18"/>
                <w:szCs w:val="18"/>
              </w:rPr>
            </w:pPr>
            <w:r w:rsidRPr="0041698D">
              <w:rPr>
                <w:rFonts w:ascii="Arial" w:hAnsi="Arial" w:cs="Arial"/>
                <w:sz w:val="18"/>
                <w:szCs w:val="18"/>
              </w:rPr>
              <w:t>346</w:t>
            </w:r>
          </w:p>
        </w:tc>
      </w:tr>
    </w:tbl>
    <w:p w14:paraId="2B20D33D" w14:textId="12B35C67" w:rsidR="00DD39D0" w:rsidRPr="00F130BE" w:rsidRDefault="00DD39D0" w:rsidP="005218BD">
      <w:pPr>
        <w:spacing w:before="160" w:after="120" w:line="380" w:lineRule="exact"/>
        <w:ind w:left="634"/>
        <w:jc w:val="thaiDistribute"/>
        <w:rPr>
          <w:rFonts w:ascii="Cordia New" w:hAnsi="Cordia New" w:cs="Cordia New"/>
          <w:b/>
          <w:bCs/>
          <w:color w:val="FF0000"/>
          <w:sz w:val="22"/>
          <w:szCs w:val="22"/>
        </w:rPr>
      </w:pPr>
      <w:r w:rsidRPr="00F130BE">
        <w:rPr>
          <w:rFonts w:ascii="Arial" w:hAnsi="Arial" w:cs="Arial"/>
          <w:b/>
          <w:bCs/>
          <w:sz w:val="22"/>
          <w:szCs w:val="22"/>
          <w:u w:val="single"/>
        </w:rPr>
        <w:t>Long-term loans from related party</w:t>
      </w:r>
    </w:p>
    <w:p w14:paraId="2554883B" w14:textId="75C7251F" w:rsidR="00DD39D0" w:rsidRPr="00F130BE" w:rsidRDefault="00DD39D0" w:rsidP="00B600EA">
      <w:pPr>
        <w:spacing w:before="120" w:after="120" w:line="380" w:lineRule="exact"/>
        <w:ind w:left="634"/>
        <w:jc w:val="thaiDistribute"/>
        <w:rPr>
          <w:rFonts w:ascii="Arial" w:hAnsi="Arial" w:cs="Arial"/>
          <w:sz w:val="22"/>
          <w:szCs w:val="22"/>
        </w:rPr>
      </w:pPr>
      <w:r w:rsidRPr="00F130BE">
        <w:rPr>
          <w:rFonts w:ascii="Arial" w:hAnsi="Arial" w:cs="Arial"/>
          <w:sz w:val="22"/>
          <w:szCs w:val="22"/>
        </w:rPr>
        <w:t xml:space="preserve">As </w:t>
      </w:r>
      <w:proofErr w:type="gramStart"/>
      <w:r w:rsidRPr="00F130BE">
        <w:rPr>
          <w:rFonts w:ascii="Arial" w:hAnsi="Arial" w:cs="Arial"/>
          <w:sz w:val="22"/>
          <w:szCs w:val="22"/>
        </w:rPr>
        <w:t>at</w:t>
      </w:r>
      <w:proofErr w:type="gramEnd"/>
      <w:r w:rsidRPr="00F130BE">
        <w:rPr>
          <w:rFonts w:ascii="Arial" w:hAnsi="Arial" w:cs="Arial"/>
          <w:sz w:val="22"/>
          <w:szCs w:val="22"/>
        </w:rPr>
        <w:t xml:space="preserve"> </w:t>
      </w:r>
      <w:r w:rsidR="00742D1A" w:rsidRPr="00F130BE">
        <w:rPr>
          <w:rFonts w:ascii="Arial" w:hAnsi="Arial" w:cs="Arial"/>
          <w:sz w:val="22"/>
          <w:szCs w:val="22"/>
        </w:rPr>
        <w:t xml:space="preserve">31 December </w:t>
      </w:r>
      <w:r w:rsidR="000B74E0" w:rsidRPr="00F130BE">
        <w:rPr>
          <w:rFonts w:ascii="Arial" w:hAnsi="Arial" w:cs="Arial"/>
          <w:sz w:val="22"/>
          <w:szCs w:val="22"/>
        </w:rPr>
        <w:t>2024</w:t>
      </w:r>
      <w:r w:rsidR="00742D1A" w:rsidRPr="00F130BE">
        <w:rPr>
          <w:rFonts w:ascii="Arial" w:hAnsi="Arial" w:cs="Arial"/>
          <w:sz w:val="22"/>
          <w:szCs w:val="22"/>
        </w:rPr>
        <w:t xml:space="preserve"> and </w:t>
      </w:r>
      <w:r w:rsidR="000B74E0" w:rsidRPr="00F130BE">
        <w:rPr>
          <w:rFonts w:ascii="Arial" w:hAnsi="Arial" w:cs="Arial"/>
          <w:sz w:val="22"/>
          <w:szCs w:val="22"/>
        </w:rPr>
        <w:t>2023</w:t>
      </w:r>
      <w:r w:rsidRPr="00F130BE">
        <w:rPr>
          <w:rFonts w:ascii="Arial" w:hAnsi="Arial" w:cs="Arial"/>
          <w:sz w:val="22"/>
          <w:szCs w:val="22"/>
        </w:rPr>
        <w:t>, the balances of long-term loans from related party and the movement in long-term loans are as follows:</w:t>
      </w:r>
    </w:p>
    <w:tbl>
      <w:tblPr>
        <w:tblW w:w="9180" w:type="dxa"/>
        <w:tblInd w:w="450" w:type="dxa"/>
        <w:tblCellMar>
          <w:left w:w="0" w:type="dxa"/>
          <w:right w:w="0" w:type="dxa"/>
        </w:tblCellMar>
        <w:tblLook w:val="04A0" w:firstRow="1" w:lastRow="0" w:firstColumn="1" w:lastColumn="0" w:noHBand="0" w:noVBand="1"/>
      </w:tblPr>
      <w:tblGrid>
        <w:gridCol w:w="90"/>
        <w:gridCol w:w="3690"/>
        <w:gridCol w:w="1350"/>
        <w:gridCol w:w="1350"/>
        <w:gridCol w:w="1350"/>
        <w:gridCol w:w="1276"/>
        <w:gridCol w:w="74"/>
      </w:tblGrid>
      <w:tr w:rsidR="003D1F7A" w:rsidRPr="00F130BE" w14:paraId="60A1015A" w14:textId="77777777" w:rsidTr="003D1F7A">
        <w:trPr>
          <w:gridBefore w:val="1"/>
          <w:gridAfter w:val="1"/>
          <w:wBefore w:w="90" w:type="dxa"/>
          <w:wAfter w:w="74" w:type="dxa"/>
          <w:cantSplit/>
          <w:trHeight w:val="302"/>
        </w:trPr>
        <w:tc>
          <w:tcPr>
            <w:tcW w:w="9016" w:type="dxa"/>
            <w:gridSpan w:val="5"/>
            <w:tcMar>
              <w:top w:w="0" w:type="dxa"/>
              <w:left w:w="108" w:type="dxa"/>
              <w:bottom w:w="0" w:type="dxa"/>
              <w:right w:w="108" w:type="dxa"/>
            </w:tcMar>
            <w:hideMark/>
          </w:tcPr>
          <w:p w14:paraId="5B6C3102" w14:textId="77777777" w:rsidR="003D1F7A" w:rsidRPr="00F130BE" w:rsidRDefault="003D1F7A" w:rsidP="003D1F7A">
            <w:pPr>
              <w:spacing w:line="320" w:lineRule="exact"/>
              <w:ind w:right="-43"/>
              <w:jc w:val="right"/>
              <w:rPr>
                <w:rFonts w:ascii="Arial" w:hAnsi="Arial" w:cs="Arial"/>
                <w:sz w:val="17"/>
                <w:szCs w:val="17"/>
              </w:rPr>
            </w:pPr>
            <w:r w:rsidRPr="00F130BE">
              <w:rPr>
                <w:rFonts w:ascii="Arial" w:hAnsi="Arial" w:cs="Arial"/>
                <w:sz w:val="17"/>
                <w:szCs w:val="17"/>
              </w:rPr>
              <w:t>(Unit: Million Baht)</w:t>
            </w:r>
          </w:p>
        </w:tc>
      </w:tr>
      <w:tr w:rsidR="003D1F7A" w:rsidRPr="00F130BE" w14:paraId="62F7EABD" w14:textId="77777777" w:rsidTr="003D1F7A">
        <w:trPr>
          <w:trHeight w:val="20"/>
        </w:trPr>
        <w:tc>
          <w:tcPr>
            <w:tcW w:w="3780" w:type="dxa"/>
            <w:gridSpan w:val="2"/>
            <w:tcMar>
              <w:top w:w="0" w:type="dxa"/>
              <w:left w:w="108" w:type="dxa"/>
              <w:bottom w:w="0" w:type="dxa"/>
              <w:right w:w="108" w:type="dxa"/>
            </w:tcMar>
            <w:vAlign w:val="bottom"/>
          </w:tcPr>
          <w:p w14:paraId="1BBDBB8E" w14:textId="77777777" w:rsidR="003D1F7A" w:rsidRPr="00F130BE" w:rsidRDefault="003D1F7A">
            <w:pPr>
              <w:spacing w:line="360" w:lineRule="exact"/>
              <w:ind w:right="-45"/>
              <w:jc w:val="center"/>
              <w:rPr>
                <w:rFonts w:ascii="Arial" w:hAnsi="Arial" w:cs="Arial"/>
                <w:sz w:val="18"/>
                <w:szCs w:val="18"/>
              </w:rPr>
            </w:pPr>
          </w:p>
        </w:tc>
        <w:tc>
          <w:tcPr>
            <w:tcW w:w="5400" w:type="dxa"/>
            <w:gridSpan w:val="5"/>
            <w:tcMar>
              <w:top w:w="0" w:type="dxa"/>
              <w:left w:w="108" w:type="dxa"/>
              <w:bottom w:w="0" w:type="dxa"/>
              <w:right w:w="108" w:type="dxa"/>
            </w:tcMar>
            <w:vAlign w:val="bottom"/>
          </w:tcPr>
          <w:p w14:paraId="58D0F29A" w14:textId="77777777" w:rsidR="003D1F7A" w:rsidRPr="00F130BE" w:rsidRDefault="003D1F7A">
            <w:pPr>
              <w:pBdr>
                <w:bottom w:val="single" w:sz="4" w:space="1" w:color="auto"/>
              </w:pBdr>
              <w:spacing w:line="360" w:lineRule="exact"/>
              <w:ind w:right="-45"/>
              <w:jc w:val="center"/>
              <w:rPr>
                <w:rFonts w:ascii="Arial" w:hAnsi="Arial" w:cs="Arial"/>
                <w:sz w:val="18"/>
                <w:szCs w:val="18"/>
                <w:cs/>
              </w:rPr>
            </w:pPr>
            <w:r w:rsidRPr="00F130BE">
              <w:rPr>
                <w:rFonts w:ascii="Arial" w:hAnsi="Arial" w:cs="Arial"/>
                <w:sz w:val="18"/>
                <w:szCs w:val="18"/>
              </w:rPr>
              <w:t>Consolidated financial statements</w:t>
            </w:r>
          </w:p>
        </w:tc>
      </w:tr>
      <w:tr w:rsidR="003D1F7A" w:rsidRPr="00F130BE" w14:paraId="05B090E6" w14:textId="77777777" w:rsidTr="003D1F7A">
        <w:trPr>
          <w:trHeight w:val="20"/>
        </w:trPr>
        <w:tc>
          <w:tcPr>
            <w:tcW w:w="3780" w:type="dxa"/>
            <w:gridSpan w:val="2"/>
            <w:tcMar>
              <w:top w:w="0" w:type="dxa"/>
              <w:left w:w="108" w:type="dxa"/>
              <w:bottom w:w="0" w:type="dxa"/>
              <w:right w:w="108" w:type="dxa"/>
            </w:tcMar>
            <w:vAlign w:val="bottom"/>
          </w:tcPr>
          <w:p w14:paraId="5BF54AF8" w14:textId="77777777" w:rsidR="003D1F7A" w:rsidRPr="00F130BE" w:rsidRDefault="003D1F7A" w:rsidP="003D1F7A">
            <w:pPr>
              <w:pBdr>
                <w:bottom w:val="single" w:sz="4" w:space="1" w:color="auto"/>
              </w:pBdr>
              <w:spacing w:line="360" w:lineRule="exact"/>
              <w:ind w:left="66" w:right="-43"/>
              <w:jc w:val="center"/>
              <w:rPr>
                <w:rFonts w:ascii="Arial" w:hAnsi="Arial" w:cs="Arial"/>
                <w:sz w:val="18"/>
                <w:szCs w:val="18"/>
              </w:rPr>
            </w:pPr>
            <w:r w:rsidRPr="00F130BE">
              <w:rPr>
                <w:rFonts w:ascii="Arial" w:hAnsi="Arial" w:cs="Arial"/>
                <w:sz w:val="18"/>
                <w:szCs w:val="18"/>
              </w:rPr>
              <w:t>Long-term loans</w:t>
            </w:r>
          </w:p>
        </w:tc>
        <w:tc>
          <w:tcPr>
            <w:tcW w:w="1350" w:type="dxa"/>
            <w:tcMar>
              <w:top w:w="0" w:type="dxa"/>
              <w:left w:w="108" w:type="dxa"/>
              <w:bottom w:w="0" w:type="dxa"/>
              <w:right w:w="108" w:type="dxa"/>
            </w:tcMar>
            <w:vAlign w:val="bottom"/>
          </w:tcPr>
          <w:p w14:paraId="6C4A0507" w14:textId="77777777" w:rsidR="003D1F7A" w:rsidRPr="00F130BE" w:rsidRDefault="003D1F7A">
            <w:pPr>
              <w:spacing w:line="360" w:lineRule="exact"/>
              <w:ind w:left="-29" w:right="-29"/>
              <w:jc w:val="center"/>
              <w:rPr>
                <w:rFonts w:ascii="Arial" w:hAnsi="Arial" w:cs="Arial"/>
                <w:spacing w:val="-2"/>
                <w:sz w:val="18"/>
                <w:szCs w:val="18"/>
              </w:rPr>
            </w:pPr>
            <w:r w:rsidRPr="00F130BE">
              <w:rPr>
                <w:rFonts w:ascii="Arial" w:hAnsi="Arial" w:cs="Arial"/>
                <w:spacing w:val="-2"/>
                <w:sz w:val="18"/>
                <w:szCs w:val="18"/>
              </w:rPr>
              <w:t>Balance as at</w:t>
            </w:r>
          </w:p>
          <w:p w14:paraId="6EAFBDD3" w14:textId="77777777" w:rsidR="003D1F7A" w:rsidRPr="00F130BE" w:rsidRDefault="003D1F7A">
            <w:pPr>
              <w:pBdr>
                <w:bottom w:val="single" w:sz="4" w:space="1" w:color="auto"/>
              </w:pBdr>
              <w:spacing w:line="360" w:lineRule="exact"/>
              <w:ind w:right="-43"/>
              <w:jc w:val="center"/>
              <w:rPr>
                <w:rFonts w:ascii="Arial" w:hAnsi="Arial" w:cs="Arial"/>
                <w:spacing w:val="-2"/>
                <w:sz w:val="18"/>
                <w:szCs w:val="18"/>
              </w:rPr>
            </w:pPr>
            <w:r w:rsidRPr="00F130BE">
              <w:rPr>
                <w:rFonts w:ascii="Arial" w:hAnsi="Arial" w:cs="Arial"/>
                <w:spacing w:val="-2"/>
                <w:sz w:val="18"/>
                <w:szCs w:val="18"/>
              </w:rPr>
              <w:t xml:space="preserve">1 January </w:t>
            </w:r>
          </w:p>
          <w:p w14:paraId="67123139" w14:textId="77777777" w:rsidR="003D1F7A" w:rsidRPr="00F130BE" w:rsidRDefault="003D1F7A">
            <w:pPr>
              <w:pBdr>
                <w:bottom w:val="single" w:sz="4" w:space="1" w:color="auto"/>
              </w:pBdr>
              <w:spacing w:line="360" w:lineRule="exact"/>
              <w:ind w:right="-43"/>
              <w:jc w:val="center"/>
              <w:rPr>
                <w:rFonts w:ascii="Arial" w:hAnsi="Arial" w:cs="Arial"/>
                <w:spacing w:val="-2"/>
                <w:sz w:val="18"/>
                <w:szCs w:val="18"/>
                <w:cs/>
              </w:rPr>
            </w:pPr>
            <w:r w:rsidRPr="00F130BE">
              <w:rPr>
                <w:rFonts w:ascii="Arial" w:hAnsi="Arial" w:cs="Arial"/>
                <w:spacing w:val="-2"/>
                <w:sz w:val="18"/>
                <w:szCs w:val="18"/>
              </w:rPr>
              <w:t>2024</w:t>
            </w:r>
          </w:p>
        </w:tc>
        <w:tc>
          <w:tcPr>
            <w:tcW w:w="1350" w:type="dxa"/>
            <w:tcMar>
              <w:top w:w="0" w:type="dxa"/>
              <w:left w:w="108" w:type="dxa"/>
              <w:bottom w:w="0" w:type="dxa"/>
              <w:right w:w="108" w:type="dxa"/>
            </w:tcMar>
            <w:vAlign w:val="bottom"/>
          </w:tcPr>
          <w:p w14:paraId="3FF7555D" w14:textId="68756B59" w:rsidR="003D1F7A" w:rsidRPr="00F130BE" w:rsidRDefault="003D1F7A">
            <w:pPr>
              <w:pBdr>
                <w:bottom w:val="single" w:sz="4" w:space="1" w:color="auto"/>
              </w:pBdr>
              <w:spacing w:line="360" w:lineRule="exact"/>
              <w:ind w:right="-43"/>
              <w:jc w:val="center"/>
              <w:rPr>
                <w:rFonts w:ascii="Arial" w:hAnsi="Arial" w:cs="Arial"/>
                <w:sz w:val="18"/>
                <w:szCs w:val="18"/>
                <w:cs/>
              </w:rPr>
            </w:pPr>
            <w:r w:rsidRPr="00F130BE">
              <w:rPr>
                <w:rFonts w:ascii="Arial" w:hAnsi="Arial" w:cs="Arial"/>
                <w:sz w:val="18"/>
                <w:szCs w:val="18"/>
              </w:rPr>
              <w:t xml:space="preserve">Increase (decrease) </w:t>
            </w:r>
            <w:r w:rsidRPr="00F130BE">
              <w:rPr>
                <w:rFonts w:ascii="Arial" w:hAnsi="Arial" w:cs="Arial"/>
                <w:spacing w:val="-6"/>
                <w:sz w:val="18"/>
                <w:szCs w:val="18"/>
              </w:rPr>
              <w:t xml:space="preserve">during the </w:t>
            </w:r>
            <w:r w:rsidR="005D17EC">
              <w:rPr>
                <w:rFonts w:ascii="Arial" w:hAnsi="Arial" w:cs="Arial"/>
                <w:spacing w:val="-6"/>
                <w:sz w:val="18"/>
                <w:szCs w:val="18"/>
              </w:rPr>
              <w:t>year</w:t>
            </w:r>
          </w:p>
        </w:tc>
        <w:tc>
          <w:tcPr>
            <w:tcW w:w="1350" w:type="dxa"/>
            <w:tcMar>
              <w:top w:w="0" w:type="dxa"/>
              <w:left w:w="108" w:type="dxa"/>
              <w:bottom w:w="0" w:type="dxa"/>
              <w:right w:w="108" w:type="dxa"/>
            </w:tcMar>
            <w:vAlign w:val="bottom"/>
          </w:tcPr>
          <w:p w14:paraId="0E929BB7" w14:textId="77777777" w:rsidR="003D1F7A" w:rsidRPr="00F130BE" w:rsidRDefault="003D1F7A">
            <w:pPr>
              <w:spacing w:line="360" w:lineRule="exact"/>
              <w:ind w:left="-29" w:right="-29"/>
              <w:jc w:val="center"/>
              <w:rPr>
                <w:rFonts w:ascii="Arial" w:hAnsi="Arial" w:cs="Arial"/>
                <w:spacing w:val="-2"/>
                <w:sz w:val="18"/>
                <w:szCs w:val="18"/>
              </w:rPr>
            </w:pPr>
            <w:r w:rsidRPr="00F130BE">
              <w:rPr>
                <w:rFonts w:ascii="Arial" w:hAnsi="Arial" w:cs="Arial"/>
                <w:spacing w:val="-2"/>
                <w:sz w:val="18"/>
                <w:szCs w:val="18"/>
              </w:rPr>
              <w:t>Translation</w:t>
            </w:r>
          </w:p>
          <w:p w14:paraId="296C8789" w14:textId="77777777" w:rsidR="003D1F7A" w:rsidRPr="00F130BE" w:rsidRDefault="003D1F7A">
            <w:pPr>
              <w:pBdr>
                <w:bottom w:val="single" w:sz="4" w:space="1" w:color="auto"/>
              </w:pBdr>
              <w:spacing w:line="360" w:lineRule="exact"/>
              <w:ind w:right="-43"/>
              <w:jc w:val="center"/>
              <w:rPr>
                <w:rFonts w:ascii="Arial" w:hAnsi="Arial" w:cs="Arial"/>
                <w:spacing w:val="-2"/>
                <w:sz w:val="18"/>
                <w:szCs w:val="18"/>
              </w:rPr>
            </w:pPr>
            <w:r w:rsidRPr="00F130BE">
              <w:rPr>
                <w:rFonts w:ascii="Arial" w:hAnsi="Arial" w:cs="Arial"/>
                <w:spacing w:val="-2"/>
                <w:sz w:val="18"/>
                <w:szCs w:val="18"/>
              </w:rPr>
              <w:t>adjustment</w:t>
            </w:r>
          </w:p>
        </w:tc>
        <w:tc>
          <w:tcPr>
            <w:tcW w:w="1350" w:type="dxa"/>
            <w:gridSpan w:val="2"/>
            <w:tcMar>
              <w:top w:w="0" w:type="dxa"/>
              <w:left w:w="108" w:type="dxa"/>
              <w:bottom w:w="0" w:type="dxa"/>
              <w:right w:w="108" w:type="dxa"/>
            </w:tcMar>
            <w:vAlign w:val="bottom"/>
          </w:tcPr>
          <w:p w14:paraId="43985442" w14:textId="77777777" w:rsidR="003D1F7A" w:rsidRPr="00F130BE" w:rsidRDefault="003D1F7A">
            <w:pPr>
              <w:spacing w:line="360" w:lineRule="exact"/>
              <w:ind w:left="-29" w:right="-29"/>
              <w:jc w:val="center"/>
              <w:rPr>
                <w:rFonts w:ascii="Arial" w:hAnsi="Arial" w:cs="Arial"/>
                <w:spacing w:val="-2"/>
                <w:sz w:val="18"/>
                <w:szCs w:val="18"/>
              </w:rPr>
            </w:pPr>
            <w:r w:rsidRPr="00F130BE">
              <w:rPr>
                <w:rFonts w:ascii="Arial" w:hAnsi="Arial" w:cs="Arial"/>
                <w:spacing w:val="-2"/>
                <w:sz w:val="18"/>
                <w:szCs w:val="18"/>
              </w:rPr>
              <w:t>Balance as at</w:t>
            </w:r>
          </w:p>
          <w:p w14:paraId="45E53860" w14:textId="516F4CCF" w:rsidR="003D1F7A" w:rsidRPr="00F130BE" w:rsidRDefault="00D646E7">
            <w:pPr>
              <w:pBdr>
                <w:bottom w:val="single" w:sz="4" w:space="1" w:color="auto"/>
              </w:pBdr>
              <w:spacing w:line="360" w:lineRule="exact"/>
              <w:ind w:right="-43"/>
              <w:jc w:val="center"/>
              <w:rPr>
                <w:rFonts w:ascii="Arial" w:hAnsi="Arial" w:cs="Arial"/>
                <w:spacing w:val="-2"/>
                <w:sz w:val="18"/>
                <w:szCs w:val="18"/>
              </w:rPr>
            </w:pPr>
            <w:r>
              <w:rPr>
                <w:rFonts w:ascii="Arial" w:hAnsi="Arial" w:cs="Arial"/>
                <w:spacing w:val="-2"/>
                <w:sz w:val="18"/>
                <w:szCs w:val="18"/>
              </w:rPr>
              <w:t>31 December</w:t>
            </w:r>
            <w:r w:rsidR="003D1F7A" w:rsidRPr="00F130BE">
              <w:rPr>
                <w:rFonts w:ascii="Arial" w:hAnsi="Arial" w:cs="Arial"/>
                <w:spacing w:val="-2"/>
                <w:sz w:val="18"/>
                <w:szCs w:val="18"/>
              </w:rPr>
              <w:t xml:space="preserve"> 2024</w:t>
            </w:r>
          </w:p>
        </w:tc>
      </w:tr>
      <w:tr w:rsidR="003D1F7A" w:rsidRPr="00F130BE" w14:paraId="05B1667E" w14:textId="77777777" w:rsidTr="003D1F7A">
        <w:trPr>
          <w:trHeight w:val="20"/>
        </w:trPr>
        <w:tc>
          <w:tcPr>
            <w:tcW w:w="3780" w:type="dxa"/>
            <w:gridSpan w:val="2"/>
            <w:tcMar>
              <w:top w:w="0" w:type="dxa"/>
              <w:left w:w="108" w:type="dxa"/>
              <w:bottom w:w="0" w:type="dxa"/>
              <w:right w:w="108" w:type="dxa"/>
            </w:tcMar>
            <w:vAlign w:val="bottom"/>
          </w:tcPr>
          <w:p w14:paraId="61B368BF" w14:textId="77777777" w:rsidR="003D1F7A" w:rsidRPr="00F130BE" w:rsidRDefault="003D1F7A" w:rsidP="003D1F7A">
            <w:pPr>
              <w:spacing w:line="360" w:lineRule="exact"/>
              <w:ind w:left="66" w:right="-12"/>
              <w:rPr>
                <w:rFonts w:ascii="Arial" w:hAnsi="Arial" w:cs="Arial"/>
                <w:b/>
                <w:bCs/>
                <w:sz w:val="18"/>
                <w:szCs w:val="18"/>
              </w:rPr>
            </w:pPr>
            <w:r w:rsidRPr="00F130BE">
              <w:rPr>
                <w:rFonts w:ascii="Arial" w:hAnsi="Arial" w:cs="Arial"/>
                <w:b/>
                <w:bCs/>
                <w:sz w:val="18"/>
                <w:szCs w:val="18"/>
              </w:rPr>
              <w:t xml:space="preserve">Related companies </w:t>
            </w:r>
          </w:p>
          <w:p w14:paraId="3AC65322" w14:textId="77777777" w:rsidR="003D1F7A" w:rsidRPr="00F130BE" w:rsidRDefault="003D1F7A" w:rsidP="00F130BE">
            <w:pPr>
              <w:spacing w:line="360" w:lineRule="exact"/>
              <w:ind w:left="246" w:right="-12"/>
              <w:rPr>
                <w:rFonts w:ascii="Arial" w:hAnsi="Arial" w:cs="Arial"/>
                <w:b/>
                <w:bCs/>
                <w:sz w:val="18"/>
                <w:szCs w:val="18"/>
              </w:rPr>
            </w:pPr>
            <w:r w:rsidRPr="00F130BE">
              <w:rPr>
                <w:rFonts w:ascii="Arial" w:hAnsi="Arial" w:cs="Arial"/>
                <w:b/>
                <w:bCs/>
                <w:sz w:val="18"/>
                <w:szCs w:val="18"/>
              </w:rPr>
              <w:t>(common shareholders)</w:t>
            </w:r>
          </w:p>
        </w:tc>
        <w:tc>
          <w:tcPr>
            <w:tcW w:w="1350" w:type="dxa"/>
            <w:tcMar>
              <w:top w:w="0" w:type="dxa"/>
              <w:left w:w="108" w:type="dxa"/>
              <w:bottom w:w="0" w:type="dxa"/>
              <w:right w:w="108" w:type="dxa"/>
            </w:tcMar>
            <w:vAlign w:val="bottom"/>
          </w:tcPr>
          <w:p w14:paraId="657020D5" w14:textId="77777777" w:rsidR="003D1F7A" w:rsidRPr="00F130BE" w:rsidRDefault="003D1F7A">
            <w:pPr>
              <w:tabs>
                <w:tab w:val="decimal" w:pos="1080"/>
              </w:tabs>
              <w:spacing w:line="360" w:lineRule="exact"/>
              <w:rPr>
                <w:rFonts w:ascii="Arial" w:hAnsi="Arial" w:cs="Arial"/>
                <w:sz w:val="18"/>
                <w:szCs w:val="18"/>
              </w:rPr>
            </w:pPr>
          </w:p>
        </w:tc>
        <w:tc>
          <w:tcPr>
            <w:tcW w:w="1350" w:type="dxa"/>
            <w:tcMar>
              <w:top w:w="0" w:type="dxa"/>
              <w:left w:w="108" w:type="dxa"/>
              <w:bottom w:w="0" w:type="dxa"/>
              <w:right w:w="108" w:type="dxa"/>
            </w:tcMar>
            <w:vAlign w:val="bottom"/>
          </w:tcPr>
          <w:p w14:paraId="19A87149" w14:textId="77777777" w:rsidR="003D1F7A" w:rsidRPr="00F130BE" w:rsidRDefault="003D1F7A">
            <w:pPr>
              <w:tabs>
                <w:tab w:val="decimal" w:pos="974"/>
              </w:tabs>
              <w:spacing w:line="360" w:lineRule="exact"/>
              <w:rPr>
                <w:rFonts w:ascii="Arial" w:hAnsi="Arial" w:cs="Arial"/>
                <w:sz w:val="18"/>
                <w:szCs w:val="18"/>
              </w:rPr>
            </w:pPr>
          </w:p>
        </w:tc>
        <w:tc>
          <w:tcPr>
            <w:tcW w:w="1350" w:type="dxa"/>
            <w:tcMar>
              <w:top w:w="0" w:type="dxa"/>
              <w:left w:w="108" w:type="dxa"/>
              <w:bottom w:w="0" w:type="dxa"/>
              <w:right w:w="108" w:type="dxa"/>
            </w:tcMar>
            <w:vAlign w:val="bottom"/>
          </w:tcPr>
          <w:p w14:paraId="6E0EB231" w14:textId="77777777" w:rsidR="003D1F7A" w:rsidRPr="00F130BE" w:rsidRDefault="003D1F7A">
            <w:pPr>
              <w:tabs>
                <w:tab w:val="decimal" w:pos="1064"/>
              </w:tabs>
              <w:spacing w:line="360" w:lineRule="exact"/>
              <w:rPr>
                <w:rFonts w:ascii="Arial" w:hAnsi="Arial" w:cs="Arial"/>
                <w:sz w:val="18"/>
                <w:szCs w:val="18"/>
              </w:rPr>
            </w:pPr>
          </w:p>
        </w:tc>
        <w:tc>
          <w:tcPr>
            <w:tcW w:w="1350" w:type="dxa"/>
            <w:gridSpan w:val="2"/>
            <w:tcMar>
              <w:top w:w="0" w:type="dxa"/>
              <w:left w:w="108" w:type="dxa"/>
              <w:bottom w:w="0" w:type="dxa"/>
              <w:right w:w="108" w:type="dxa"/>
            </w:tcMar>
            <w:vAlign w:val="bottom"/>
          </w:tcPr>
          <w:p w14:paraId="44D6F63D" w14:textId="77777777" w:rsidR="003D1F7A" w:rsidRPr="00F130BE" w:rsidRDefault="003D1F7A">
            <w:pPr>
              <w:tabs>
                <w:tab w:val="decimal" w:pos="975"/>
              </w:tabs>
              <w:spacing w:line="360" w:lineRule="exact"/>
              <w:rPr>
                <w:rFonts w:ascii="Arial" w:hAnsi="Arial" w:cs="Arial"/>
                <w:sz w:val="18"/>
                <w:szCs w:val="18"/>
              </w:rPr>
            </w:pPr>
          </w:p>
        </w:tc>
      </w:tr>
      <w:tr w:rsidR="003D1F7A" w:rsidRPr="00F130BE" w14:paraId="2EAF164E" w14:textId="77777777" w:rsidTr="003D1F7A">
        <w:trPr>
          <w:trHeight w:val="20"/>
        </w:trPr>
        <w:tc>
          <w:tcPr>
            <w:tcW w:w="3780" w:type="dxa"/>
            <w:gridSpan w:val="2"/>
            <w:tcMar>
              <w:top w:w="0" w:type="dxa"/>
              <w:left w:w="108" w:type="dxa"/>
              <w:bottom w:w="0" w:type="dxa"/>
              <w:right w:w="108" w:type="dxa"/>
            </w:tcMar>
            <w:vAlign w:val="bottom"/>
          </w:tcPr>
          <w:p w14:paraId="01B5AB92" w14:textId="77777777" w:rsidR="003D1F7A" w:rsidRPr="00F130BE" w:rsidRDefault="003D1F7A" w:rsidP="00575F1F">
            <w:pPr>
              <w:pStyle w:val="ListParagraph"/>
              <w:numPr>
                <w:ilvl w:val="0"/>
                <w:numId w:val="4"/>
              </w:numPr>
              <w:overflowPunct/>
              <w:autoSpaceDE/>
              <w:autoSpaceDN/>
              <w:adjustRightInd/>
              <w:spacing w:line="360" w:lineRule="exact"/>
              <w:ind w:left="426" w:right="-12" w:hanging="180"/>
              <w:textAlignment w:val="auto"/>
              <w:rPr>
                <w:rFonts w:ascii="Arial" w:hAnsi="Arial" w:cs="Arial"/>
                <w:sz w:val="18"/>
                <w:szCs w:val="18"/>
              </w:rPr>
            </w:pPr>
            <w:r w:rsidRPr="00F130BE">
              <w:rPr>
                <w:rFonts w:ascii="Arial" w:hAnsi="Arial" w:cs="Arial"/>
                <w:sz w:val="18"/>
                <w:szCs w:val="18"/>
              </w:rPr>
              <w:t>Eltek AS</w:t>
            </w:r>
          </w:p>
        </w:tc>
        <w:tc>
          <w:tcPr>
            <w:tcW w:w="1350" w:type="dxa"/>
            <w:tcMar>
              <w:top w:w="0" w:type="dxa"/>
              <w:left w:w="108" w:type="dxa"/>
              <w:bottom w:w="0" w:type="dxa"/>
              <w:right w:w="108" w:type="dxa"/>
            </w:tcMar>
            <w:vAlign w:val="bottom"/>
          </w:tcPr>
          <w:p w14:paraId="3183B191" w14:textId="77777777" w:rsidR="003D1F7A" w:rsidRPr="00F130BE" w:rsidRDefault="003D1F7A">
            <w:pPr>
              <w:tabs>
                <w:tab w:val="decimal" w:pos="1080"/>
              </w:tabs>
              <w:spacing w:line="360" w:lineRule="exact"/>
              <w:rPr>
                <w:rFonts w:ascii="Arial" w:hAnsi="Arial" w:cs="Arial"/>
                <w:sz w:val="18"/>
                <w:szCs w:val="18"/>
              </w:rPr>
            </w:pPr>
            <w:r w:rsidRPr="00F130BE">
              <w:rPr>
                <w:rFonts w:ascii="Arial" w:hAnsi="Arial" w:cs="Arial"/>
                <w:sz w:val="18"/>
                <w:szCs w:val="18"/>
              </w:rPr>
              <w:t>825</w:t>
            </w:r>
          </w:p>
        </w:tc>
        <w:tc>
          <w:tcPr>
            <w:tcW w:w="1350" w:type="dxa"/>
            <w:tcMar>
              <w:top w:w="0" w:type="dxa"/>
              <w:left w:w="108" w:type="dxa"/>
              <w:bottom w:w="0" w:type="dxa"/>
              <w:right w:w="108" w:type="dxa"/>
            </w:tcMar>
            <w:vAlign w:val="bottom"/>
          </w:tcPr>
          <w:p w14:paraId="243FE3FE" w14:textId="548EA638" w:rsidR="003D1F7A" w:rsidRPr="00F130BE" w:rsidRDefault="003278BB">
            <w:pPr>
              <w:tabs>
                <w:tab w:val="decimal" w:pos="974"/>
              </w:tabs>
              <w:spacing w:line="360" w:lineRule="exact"/>
              <w:rPr>
                <w:rFonts w:ascii="Arial" w:hAnsi="Arial" w:cs="Arial"/>
                <w:sz w:val="18"/>
                <w:szCs w:val="18"/>
              </w:rPr>
            </w:pPr>
            <w:r>
              <w:rPr>
                <w:rFonts w:ascii="Arial" w:hAnsi="Arial" w:cs="Arial"/>
                <w:sz w:val="18"/>
                <w:szCs w:val="18"/>
              </w:rPr>
              <w:t>(39)</w:t>
            </w:r>
          </w:p>
        </w:tc>
        <w:tc>
          <w:tcPr>
            <w:tcW w:w="1350" w:type="dxa"/>
            <w:tcMar>
              <w:top w:w="0" w:type="dxa"/>
              <w:left w:w="108" w:type="dxa"/>
              <w:bottom w:w="0" w:type="dxa"/>
              <w:right w:w="108" w:type="dxa"/>
            </w:tcMar>
            <w:vAlign w:val="bottom"/>
          </w:tcPr>
          <w:p w14:paraId="421A495C" w14:textId="6E82CAFB" w:rsidR="003D1F7A" w:rsidRPr="00F130BE" w:rsidRDefault="00645A84">
            <w:pPr>
              <w:tabs>
                <w:tab w:val="decimal" w:pos="1064"/>
              </w:tabs>
              <w:spacing w:line="360" w:lineRule="exact"/>
              <w:rPr>
                <w:rFonts w:ascii="Arial" w:hAnsi="Arial" w:cs="Arial"/>
                <w:sz w:val="18"/>
                <w:szCs w:val="18"/>
              </w:rPr>
            </w:pPr>
            <w:r>
              <w:rPr>
                <w:rFonts w:ascii="Arial" w:hAnsi="Arial" w:cs="Arial"/>
                <w:sz w:val="18"/>
                <w:szCs w:val="18"/>
              </w:rPr>
              <w:t>(53)</w:t>
            </w:r>
          </w:p>
        </w:tc>
        <w:tc>
          <w:tcPr>
            <w:tcW w:w="1350" w:type="dxa"/>
            <w:gridSpan w:val="2"/>
            <w:tcMar>
              <w:top w:w="0" w:type="dxa"/>
              <w:left w:w="108" w:type="dxa"/>
              <w:bottom w:w="0" w:type="dxa"/>
              <w:right w:w="108" w:type="dxa"/>
            </w:tcMar>
            <w:vAlign w:val="bottom"/>
          </w:tcPr>
          <w:p w14:paraId="057D3035" w14:textId="196F181E" w:rsidR="003D1F7A" w:rsidRPr="00F130BE" w:rsidRDefault="00335C53">
            <w:pPr>
              <w:tabs>
                <w:tab w:val="decimal" w:pos="975"/>
              </w:tabs>
              <w:spacing w:line="360" w:lineRule="exact"/>
              <w:rPr>
                <w:rFonts w:ascii="Arial" w:hAnsi="Arial" w:cs="Arial"/>
                <w:sz w:val="18"/>
                <w:szCs w:val="18"/>
              </w:rPr>
            </w:pPr>
            <w:r>
              <w:rPr>
                <w:rFonts w:ascii="Arial" w:hAnsi="Arial" w:cs="Arial"/>
                <w:sz w:val="18"/>
                <w:szCs w:val="18"/>
              </w:rPr>
              <w:t>733</w:t>
            </w:r>
          </w:p>
        </w:tc>
      </w:tr>
      <w:tr w:rsidR="003D1F7A" w:rsidRPr="00F130BE" w14:paraId="5D9EC1C0" w14:textId="77777777" w:rsidTr="003D1F7A">
        <w:trPr>
          <w:trHeight w:val="20"/>
        </w:trPr>
        <w:tc>
          <w:tcPr>
            <w:tcW w:w="3780" w:type="dxa"/>
            <w:gridSpan w:val="2"/>
            <w:tcMar>
              <w:top w:w="0" w:type="dxa"/>
              <w:left w:w="108" w:type="dxa"/>
              <w:bottom w:w="0" w:type="dxa"/>
              <w:right w:w="108" w:type="dxa"/>
            </w:tcMar>
            <w:vAlign w:val="bottom"/>
          </w:tcPr>
          <w:p w14:paraId="0DF778E5" w14:textId="77777777" w:rsidR="003D1F7A" w:rsidRPr="00F130BE" w:rsidRDefault="003D1F7A" w:rsidP="00575F1F">
            <w:pPr>
              <w:pStyle w:val="ListParagraph"/>
              <w:numPr>
                <w:ilvl w:val="0"/>
                <w:numId w:val="4"/>
              </w:numPr>
              <w:overflowPunct/>
              <w:autoSpaceDE/>
              <w:autoSpaceDN/>
              <w:adjustRightInd/>
              <w:spacing w:line="360" w:lineRule="exact"/>
              <w:ind w:left="426" w:right="-12" w:hanging="180"/>
              <w:textAlignment w:val="auto"/>
              <w:rPr>
                <w:rFonts w:ascii="Arial" w:hAnsi="Arial" w:cs="Arial"/>
                <w:sz w:val="18"/>
                <w:szCs w:val="18"/>
              </w:rPr>
            </w:pPr>
            <w:r w:rsidRPr="00F130BE">
              <w:rPr>
                <w:rFonts w:ascii="Arial" w:hAnsi="Arial" w:cs="Arial"/>
                <w:sz w:val="18"/>
                <w:szCs w:val="18"/>
              </w:rPr>
              <w:t>Delta International Holding Limited B.V.</w:t>
            </w:r>
          </w:p>
        </w:tc>
        <w:tc>
          <w:tcPr>
            <w:tcW w:w="1350" w:type="dxa"/>
            <w:tcMar>
              <w:top w:w="0" w:type="dxa"/>
              <w:left w:w="108" w:type="dxa"/>
              <w:bottom w:w="0" w:type="dxa"/>
              <w:right w:w="108" w:type="dxa"/>
            </w:tcMar>
            <w:vAlign w:val="bottom"/>
          </w:tcPr>
          <w:p w14:paraId="69E59266" w14:textId="77777777" w:rsidR="003D1F7A" w:rsidRPr="00F130BE" w:rsidRDefault="003D1F7A">
            <w:pPr>
              <w:pBdr>
                <w:bottom w:val="single" w:sz="4" w:space="1" w:color="auto"/>
              </w:pBdr>
              <w:tabs>
                <w:tab w:val="decimal" w:pos="1080"/>
              </w:tabs>
              <w:spacing w:line="360" w:lineRule="exact"/>
              <w:rPr>
                <w:rFonts w:ascii="Arial" w:hAnsi="Arial" w:cs="Arial"/>
                <w:sz w:val="18"/>
                <w:szCs w:val="18"/>
                <w:cs/>
              </w:rPr>
            </w:pPr>
            <w:r w:rsidRPr="00F130BE">
              <w:rPr>
                <w:rFonts w:ascii="Arial" w:hAnsi="Arial" w:cs="Arial"/>
                <w:sz w:val="18"/>
                <w:szCs w:val="18"/>
              </w:rPr>
              <w:t>-</w:t>
            </w:r>
          </w:p>
        </w:tc>
        <w:tc>
          <w:tcPr>
            <w:tcW w:w="1350" w:type="dxa"/>
            <w:tcMar>
              <w:top w:w="0" w:type="dxa"/>
              <w:left w:w="108" w:type="dxa"/>
              <w:bottom w:w="0" w:type="dxa"/>
              <w:right w:w="108" w:type="dxa"/>
            </w:tcMar>
            <w:vAlign w:val="bottom"/>
          </w:tcPr>
          <w:p w14:paraId="272E4F83" w14:textId="45055972" w:rsidR="003D1F7A" w:rsidRPr="00F130BE" w:rsidRDefault="00AD183C">
            <w:pPr>
              <w:pBdr>
                <w:bottom w:val="single" w:sz="4" w:space="1" w:color="auto"/>
              </w:pBdr>
              <w:tabs>
                <w:tab w:val="decimal" w:pos="974"/>
              </w:tabs>
              <w:spacing w:line="360" w:lineRule="exact"/>
              <w:rPr>
                <w:rFonts w:ascii="Arial" w:hAnsi="Arial" w:cs="Arial"/>
                <w:sz w:val="18"/>
                <w:szCs w:val="18"/>
              </w:rPr>
            </w:pPr>
            <w:r>
              <w:rPr>
                <w:rFonts w:ascii="Arial" w:hAnsi="Arial" w:cs="Arial"/>
                <w:sz w:val="18"/>
                <w:szCs w:val="18"/>
              </w:rPr>
              <w:t>385</w:t>
            </w:r>
          </w:p>
        </w:tc>
        <w:tc>
          <w:tcPr>
            <w:tcW w:w="1350" w:type="dxa"/>
            <w:tcMar>
              <w:top w:w="0" w:type="dxa"/>
              <w:left w:w="108" w:type="dxa"/>
              <w:bottom w:w="0" w:type="dxa"/>
              <w:right w:w="108" w:type="dxa"/>
            </w:tcMar>
            <w:vAlign w:val="bottom"/>
          </w:tcPr>
          <w:p w14:paraId="36AD231E" w14:textId="4FF88289" w:rsidR="003D1F7A" w:rsidRPr="00F130BE" w:rsidRDefault="00645A84">
            <w:pPr>
              <w:pBdr>
                <w:bottom w:val="single" w:sz="4" w:space="1" w:color="auto"/>
              </w:pBdr>
              <w:tabs>
                <w:tab w:val="decimal" w:pos="1064"/>
              </w:tabs>
              <w:spacing w:line="360" w:lineRule="exact"/>
              <w:rPr>
                <w:rFonts w:ascii="Arial" w:hAnsi="Arial" w:cs="Arial"/>
                <w:sz w:val="18"/>
                <w:szCs w:val="18"/>
              </w:rPr>
            </w:pPr>
            <w:r>
              <w:rPr>
                <w:rFonts w:ascii="Arial" w:hAnsi="Arial" w:cs="Arial"/>
                <w:sz w:val="18"/>
                <w:szCs w:val="18"/>
              </w:rPr>
              <w:t>(30)</w:t>
            </w:r>
          </w:p>
        </w:tc>
        <w:tc>
          <w:tcPr>
            <w:tcW w:w="1350" w:type="dxa"/>
            <w:gridSpan w:val="2"/>
            <w:tcMar>
              <w:top w:w="0" w:type="dxa"/>
              <w:left w:w="108" w:type="dxa"/>
              <w:bottom w:w="0" w:type="dxa"/>
              <w:right w:w="108" w:type="dxa"/>
            </w:tcMar>
            <w:vAlign w:val="bottom"/>
          </w:tcPr>
          <w:p w14:paraId="2B28F72A" w14:textId="2649F430" w:rsidR="003D1F7A" w:rsidRPr="00F130BE" w:rsidRDefault="00EA2135">
            <w:pPr>
              <w:pBdr>
                <w:bottom w:val="single" w:sz="4" w:space="1" w:color="auto"/>
              </w:pBdr>
              <w:tabs>
                <w:tab w:val="decimal" w:pos="975"/>
              </w:tabs>
              <w:spacing w:line="360" w:lineRule="exact"/>
              <w:rPr>
                <w:rFonts w:ascii="Arial" w:hAnsi="Arial" w:cs="Arial"/>
                <w:sz w:val="18"/>
                <w:szCs w:val="18"/>
              </w:rPr>
            </w:pPr>
            <w:r>
              <w:rPr>
                <w:rFonts w:ascii="Arial" w:hAnsi="Arial" w:cs="Arial"/>
                <w:sz w:val="18"/>
                <w:szCs w:val="18"/>
              </w:rPr>
              <w:t>355</w:t>
            </w:r>
          </w:p>
        </w:tc>
      </w:tr>
      <w:tr w:rsidR="003D1F7A" w:rsidRPr="00092BF0" w14:paraId="0799FBE1" w14:textId="77777777" w:rsidTr="003D1F7A">
        <w:trPr>
          <w:trHeight w:val="20"/>
        </w:trPr>
        <w:tc>
          <w:tcPr>
            <w:tcW w:w="3780" w:type="dxa"/>
            <w:gridSpan w:val="2"/>
            <w:tcMar>
              <w:top w:w="0" w:type="dxa"/>
              <w:left w:w="108" w:type="dxa"/>
              <w:bottom w:w="0" w:type="dxa"/>
              <w:right w:w="108" w:type="dxa"/>
            </w:tcMar>
            <w:vAlign w:val="bottom"/>
            <w:hideMark/>
          </w:tcPr>
          <w:p w14:paraId="2E7BC522" w14:textId="77777777" w:rsidR="003D1F7A" w:rsidRPr="00F130BE" w:rsidRDefault="003D1F7A" w:rsidP="003D1F7A">
            <w:pPr>
              <w:spacing w:line="360" w:lineRule="exact"/>
              <w:ind w:left="66"/>
              <w:rPr>
                <w:rFonts w:ascii="Arial" w:hAnsi="Arial" w:cs="Arial"/>
                <w:sz w:val="18"/>
                <w:szCs w:val="18"/>
                <w:cs/>
              </w:rPr>
            </w:pPr>
            <w:r w:rsidRPr="00F130BE">
              <w:rPr>
                <w:rFonts w:ascii="Arial" w:hAnsi="Arial" w:cs="Arial"/>
                <w:sz w:val="18"/>
                <w:szCs w:val="18"/>
              </w:rPr>
              <w:t>Total long-term loans from related parties</w:t>
            </w:r>
          </w:p>
        </w:tc>
        <w:tc>
          <w:tcPr>
            <w:tcW w:w="1350" w:type="dxa"/>
            <w:vAlign w:val="bottom"/>
          </w:tcPr>
          <w:p w14:paraId="5D466FC8" w14:textId="77777777" w:rsidR="003D1F7A" w:rsidRPr="00F130BE" w:rsidRDefault="003D1F7A">
            <w:pPr>
              <w:pBdr>
                <w:bottom w:val="double" w:sz="4" w:space="1" w:color="auto"/>
              </w:pBdr>
              <w:tabs>
                <w:tab w:val="decimal" w:pos="1170"/>
              </w:tabs>
              <w:spacing w:line="360" w:lineRule="exact"/>
              <w:ind w:left="87" w:right="85"/>
              <w:rPr>
                <w:rFonts w:ascii="Arial" w:hAnsi="Arial" w:cs="Arial"/>
                <w:sz w:val="18"/>
                <w:szCs w:val="18"/>
              </w:rPr>
            </w:pPr>
            <w:r w:rsidRPr="00F130BE">
              <w:rPr>
                <w:rFonts w:ascii="Arial" w:hAnsi="Arial" w:cs="Arial"/>
                <w:sz w:val="18"/>
                <w:szCs w:val="18"/>
              </w:rPr>
              <w:t>825</w:t>
            </w:r>
          </w:p>
        </w:tc>
        <w:tc>
          <w:tcPr>
            <w:tcW w:w="1350" w:type="dxa"/>
            <w:tcMar>
              <w:top w:w="0" w:type="dxa"/>
              <w:left w:w="108" w:type="dxa"/>
              <w:bottom w:w="0" w:type="dxa"/>
              <w:right w:w="108" w:type="dxa"/>
            </w:tcMar>
            <w:vAlign w:val="bottom"/>
          </w:tcPr>
          <w:p w14:paraId="723B41F7" w14:textId="10244A8F" w:rsidR="003D1F7A" w:rsidRPr="00F130BE" w:rsidRDefault="00271D28">
            <w:pPr>
              <w:pBdr>
                <w:bottom w:val="double" w:sz="4" w:space="1" w:color="auto"/>
              </w:pBdr>
              <w:tabs>
                <w:tab w:val="decimal" w:pos="974"/>
              </w:tabs>
              <w:spacing w:line="360" w:lineRule="exact"/>
              <w:rPr>
                <w:rFonts w:ascii="Arial" w:hAnsi="Arial" w:cs="Arial"/>
                <w:sz w:val="18"/>
                <w:szCs w:val="18"/>
              </w:rPr>
            </w:pPr>
            <w:r>
              <w:rPr>
                <w:rFonts w:ascii="Arial" w:hAnsi="Arial" w:cs="Arial"/>
                <w:sz w:val="18"/>
                <w:szCs w:val="18"/>
              </w:rPr>
              <w:t>346</w:t>
            </w:r>
          </w:p>
        </w:tc>
        <w:tc>
          <w:tcPr>
            <w:tcW w:w="1350" w:type="dxa"/>
            <w:tcMar>
              <w:top w:w="0" w:type="dxa"/>
              <w:left w:w="108" w:type="dxa"/>
              <w:bottom w:w="0" w:type="dxa"/>
              <w:right w:w="108" w:type="dxa"/>
            </w:tcMar>
            <w:vAlign w:val="bottom"/>
          </w:tcPr>
          <w:p w14:paraId="665E99AA" w14:textId="29F439F4" w:rsidR="003D1F7A" w:rsidRPr="00F130BE" w:rsidRDefault="009F6E21">
            <w:pPr>
              <w:pBdr>
                <w:bottom w:val="double" w:sz="4" w:space="1" w:color="auto"/>
              </w:pBdr>
              <w:tabs>
                <w:tab w:val="decimal" w:pos="1064"/>
              </w:tabs>
              <w:spacing w:line="360" w:lineRule="exact"/>
              <w:rPr>
                <w:rFonts w:ascii="Arial" w:hAnsi="Arial" w:cs="Arial"/>
                <w:sz w:val="18"/>
                <w:szCs w:val="18"/>
              </w:rPr>
            </w:pPr>
            <w:r>
              <w:rPr>
                <w:rFonts w:ascii="Arial" w:hAnsi="Arial" w:cs="Arial"/>
                <w:sz w:val="18"/>
                <w:szCs w:val="18"/>
              </w:rPr>
              <w:t>(83)</w:t>
            </w:r>
          </w:p>
        </w:tc>
        <w:tc>
          <w:tcPr>
            <w:tcW w:w="1350" w:type="dxa"/>
            <w:gridSpan w:val="2"/>
            <w:tcMar>
              <w:top w:w="0" w:type="dxa"/>
              <w:left w:w="108" w:type="dxa"/>
              <w:bottom w:w="0" w:type="dxa"/>
              <w:right w:w="108" w:type="dxa"/>
            </w:tcMar>
            <w:vAlign w:val="bottom"/>
          </w:tcPr>
          <w:p w14:paraId="5639EF31" w14:textId="7A3D05B5" w:rsidR="003D1F7A" w:rsidRPr="00092BF0" w:rsidRDefault="00D20B29">
            <w:pPr>
              <w:pBdr>
                <w:bottom w:val="double" w:sz="4" w:space="1" w:color="auto"/>
              </w:pBdr>
              <w:tabs>
                <w:tab w:val="decimal" w:pos="975"/>
              </w:tabs>
              <w:spacing w:line="360" w:lineRule="exact"/>
              <w:rPr>
                <w:rFonts w:ascii="Arial" w:hAnsi="Arial" w:cs="Arial"/>
                <w:sz w:val="18"/>
                <w:szCs w:val="18"/>
                <w:cs/>
              </w:rPr>
            </w:pPr>
            <w:r>
              <w:rPr>
                <w:rFonts w:ascii="Arial" w:hAnsi="Arial" w:cs="Arial"/>
                <w:sz w:val="18"/>
                <w:szCs w:val="18"/>
              </w:rPr>
              <w:t>1,088</w:t>
            </w:r>
          </w:p>
        </w:tc>
      </w:tr>
    </w:tbl>
    <w:p w14:paraId="3BAB5019" w14:textId="77777777" w:rsidR="0034771B" w:rsidRDefault="0034771B" w:rsidP="00463ED7">
      <w:pPr>
        <w:spacing w:before="240" w:after="120" w:line="380" w:lineRule="exact"/>
        <w:ind w:left="634"/>
        <w:jc w:val="thaiDistribute"/>
        <w:rPr>
          <w:rFonts w:ascii="Arial" w:hAnsi="Arial"/>
          <w:sz w:val="22"/>
          <w:szCs w:val="22"/>
          <w:highlight w:val="yellow"/>
        </w:rPr>
      </w:pPr>
      <w:r>
        <w:rPr>
          <w:rFonts w:ascii="Arial" w:hAnsi="Arial"/>
          <w:sz w:val="22"/>
          <w:szCs w:val="22"/>
          <w:highlight w:val="yellow"/>
        </w:rPr>
        <w:br w:type="page"/>
      </w:r>
    </w:p>
    <w:p w14:paraId="4F99E7AC" w14:textId="45D992FC" w:rsidR="00D220A8" w:rsidRPr="001D37DA" w:rsidRDefault="00D220A8" w:rsidP="00D220A8">
      <w:pPr>
        <w:spacing w:before="240" w:after="120" w:line="380" w:lineRule="exact"/>
        <w:ind w:left="634"/>
        <w:jc w:val="thaiDistribute"/>
        <w:rPr>
          <w:rFonts w:ascii="Arial" w:hAnsi="Arial" w:cs="Arial"/>
          <w:szCs w:val="22"/>
          <w:lang w:val="x-none" w:eastAsia="x-none"/>
        </w:rPr>
      </w:pPr>
      <w:r w:rsidRPr="001D37DA">
        <w:rPr>
          <w:rFonts w:ascii="Arial" w:hAnsi="Arial"/>
          <w:sz w:val="22"/>
          <w:szCs w:val="22"/>
        </w:rPr>
        <w:lastRenderedPageBreak/>
        <w:t>Long-term loans from Eltek AS, which are unsecured, carry interest at a rate of EURIBOR + 0.50 percent per annum, payable every three months</w:t>
      </w:r>
      <w:r w:rsidR="005A0DA7">
        <w:rPr>
          <w:rFonts w:ascii="Arial" w:hAnsi="Arial"/>
          <w:sz w:val="22"/>
          <w:szCs w:val="22"/>
        </w:rPr>
        <w:t xml:space="preserve">. </w:t>
      </w:r>
      <w:r w:rsidRPr="001D37DA">
        <w:rPr>
          <w:rFonts w:ascii="Arial" w:hAnsi="Arial"/>
          <w:sz w:val="22"/>
          <w:szCs w:val="22"/>
        </w:rPr>
        <w:t xml:space="preserve">The principal repayments of EUR </w:t>
      </w:r>
      <w:r w:rsidR="006B6C98">
        <w:rPr>
          <w:rFonts w:ascii="Arial" w:hAnsi="Arial"/>
          <w:sz w:val="22"/>
          <w:szCs w:val="22"/>
        </w:rPr>
        <w:t>9</w:t>
      </w:r>
      <w:r w:rsidRPr="001D37DA">
        <w:rPr>
          <w:rFonts w:ascii="Arial" w:hAnsi="Arial"/>
          <w:sz w:val="22"/>
          <w:szCs w:val="22"/>
        </w:rPr>
        <w:t xml:space="preserve"> million, or approximately Baht </w:t>
      </w:r>
      <w:r w:rsidR="00604C6B">
        <w:rPr>
          <w:rFonts w:ascii="Arial" w:hAnsi="Arial"/>
          <w:sz w:val="22"/>
          <w:szCs w:val="22"/>
        </w:rPr>
        <w:t xml:space="preserve">308 </w:t>
      </w:r>
      <w:r w:rsidRPr="001D37DA">
        <w:rPr>
          <w:rFonts w:ascii="Arial" w:hAnsi="Arial"/>
          <w:sz w:val="22"/>
          <w:szCs w:val="22"/>
        </w:rPr>
        <w:t xml:space="preserve">million and EUR </w:t>
      </w:r>
      <w:r w:rsidR="001D19B4">
        <w:rPr>
          <w:rFonts w:ascii="Arial" w:hAnsi="Arial"/>
          <w:sz w:val="22"/>
          <w:szCs w:val="22"/>
        </w:rPr>
        <w:t>12</w:t>
      </w:r>
      <w:r w:rsidRPr="001D37DA">
        <w:rPr>
          <w:rFonts w:ascii="Arial" w:hAnsi="Arial"/>
          <w:sz w:val="22"/>
          <w:szCs w:val="22"/>
        </w:rPr>
        <w:t xml:space="preserve"> million, or approximately Baht</w:t>
      </w:r>
      <w:r w:rsidRPr="001D37DA">
        <w:rPr>
          <w:rFonts w:ascii="Arial" w:hAnsi="Arial"/>
          <w:sz w:val="22"/>
          <w:szCs w:val="22"/>
          <w:cs/>
        </w:rPr>
        <w:t xml:space="preserve"> </w:t>
      </w:r>
      <w:r w:rsidR="00E363F4">
        <w:rPr>
          <w:rFonts w:ascii="Arial" w:hAnsi="Arial"/>
          <w:sz w:val="22"/>
          <w:szCs w:val="22"/>
        </w:rPr>
        <w:t>425</w:t>
      </w:r>
      <w:r w:rsidRPr="001D37DA">
        <w:rPr>
          <w:rFonts w:ascii="Arial" w:hAnsi="Arial"/>
          <w:sz w:val="22"/>
          <w:szCs w:val="22"/>
        </w:rPr>
        <w:t xml:space="preserve"> million are scheduled for June 2026 and October 2027, respectively.</w:t>
      </w:r>
    </w:p>
    <w:p w14:paraId="5E59A10D" w14:textId="3A179AD8" w:rsidR="00D220A8" w:rsidRPr="00092BF0" w:rsidRDefault="00D220A8" w:rsidP="00101F86">
      <w:pPr>
        <w:spacing w:before="120" w:after="120" w:line="380" w:lineRule="exact"/>
        <w:ind w:left="634"/>
        <w:jc w:val="thaiDistribute"/>
        <w:rPr>
          <w:rFonts w:ascii="Arial" w:hAnsi="Arial" w:cs="Arial"/>
          <w:szCs w:val="22"/>
          <w:lang w:val="x-none" w:eastAsia="x-none"/>
        </w:rPr>
      </w:pPr>
      <w:r w:rsidRPr="001D37DA">
        <w:rPr>
          <w:rFonts w:ascii="Arial" w:hAnsi="Arial"/>
          <w:sz w:val="22"/>
          <w:szCs w:val="22"/>
        </w:rPr>
        <w:t xml:space="preserve">Long-term loan from Delta International Holding Limited B.V., which is unsecured, carries interest at a rate of </w:t>
      </w:r>
      <w:r w:rsidR="000B1EC9">
        <w:rPr>
          <w:rFonts w:ascii="Arial" w:hAnsi="Arial"/>
          <w:sz w:val="22"/>
          <w:szCs w:val="22"/>
        </w:rPr>
        <w:t>4.45</w:t>
      </w:r>
      <w:r w:rsidRPr="001D37DA">
        <w:rPr>
          <w:rFonts w:ascii="Arial" w:hAnsi="Arial"/>
          <w:sz w:val="22"/>
          <w:szCs w:val="22"/>
        </w:rPr>
        <w:t xml:space="preserve"> percent per annum, payable every three months. The principal repayments of EUR </w:t>
      </w:r>
      <w:r w:rsidR="00D41593">
        <w:rPr>
          <w:rFonts w:ascii="Arial" w:hAnsi="Arial"/>
          <w:sz w:val="22"/>
          <w:szCs w:val="22"/>
        </w:rPr>
        <w:t>10</w:t>
      </w:r>
      <w:r w:rsidRPr="001D37DA">
        <w:rPr>
          <w:rFonts w:ascii="Arial" w:hAnsi="Arial"/>
          <w:sz w:val="22"/>
          <w:szCs w:val="22"/>
        </w:rPr>
        <w:t xml:space="preserve"> million, or approximately Baht </w:t>
      </w:r>
      <w:r w:rsidR="004C574F">
        <w:rPr>
          <w:rFonts w:ascii="Arial" w:hAnsi="Arial"/>
          <w:sz w:val="22"/>
          <w:szCs w:val="22"/>
        </w:rPr>
        <w:t>355</w:t>
      </w:r>
      <w:r w:rsidRPr="001D37DA">
        <w:rPr>
          <w:rFonts w:ascii="Arial" w:hAnsi="Arial"/>
          <w:sz w:val="22"/>
          <w:szCs w:val="22"/>
        </w:rPr>
        <w:t xml:space="preserve"> million is scheduled for August 2029.</w:t>
      </w:r>
    </w:p>
    <w:p w14:paraId="190897DA" w14:textId="5CD520B0" w:rsidR="003A3DF5" w:rsidRPr="00BF5C55" w:rsidRDefault="003A3DF5" w:rsidP="005218BD">
      <w:pPr>
        <w:spacing w:before="160" w:after="120" w:line="380" w:lineRule="exact"/>
        <w:ind w:left="634"/>
        <w:jc w:val="thaiDistribute"/>
        <w:rPr>
          <w:rFonts w:ascii="Arial" w:hAnsi="Arial"/>
          <w:b/>
          <w:bCs/>
          <w:sz w:val="22"/>
          <w:szCs w:val="22"/>
          <w:u w:val="single"/>
        </w:rPr>
      </w:pPr>
      <w:r w:rsidRPr="00BF5C55">
        <w:rPr>
          <w:rFonts w:ascii="Arial" w:hAnsi="Arial"/>
          <w:b/>
          <w:bCs/>
          <w:sz w:val="22"/>
          <w:szCs w:val="22"/>
          <w:u w:val="single"/>
        </w:rPr>
        <w:t>Directors and</w:t>
      </w:r>
      <w:r w:rsidR="00582BC5" w:rsidRPr="00BF5C55">
        <w:rPr>
          <w:rFonts w:ascii="Arial" w:hAnsi="Arial"/>
          <w:b/>
          <w:bCs/>
          <w:sz w:val="22"/>
          <w:szCs w:val="22"/>
          <w:u w:val="single"/>
        </w:rPr>
        <w:t xml:space="preserve"> management’s benefits</w:t>
      </w:r>
    </w:p>
    <w:p w14:paraId="79B6588A" w14:textId="2AC69890" w:rsidR="00582BC5" w:rsidRPr="00BF5C55" w:rsidRDefault="00582BC5" w:rsidP="00574871">
      <w:pPr>
        <w:tabs>
          <w:tab w:val="left" w:pos="900"/>
          <w:tab w:val="left" w:pos="1440"/>
        </w:tabs>
        <w:spacing w:before="120" w:after="120" w:line="380" w:lineRule="exact"/>
        <w:ind w:left="630" w:right="-43"/>
        <w:jc w:val="thaiDistribute"/>
        <w:rPr>
          <w:rFonts w:ascii="Arial" w:hAnsi="Arial"/>
          <w:sz w:val="22"/>
          <w:szCs w:val="22"/>
        </w:rPr>
      </w:pPr>
      <w:r w:rsidRPr="00BF5C55">
        <w:rPr>
          <w:rFonts w:ascii="Arial" w:hAnsi="Arial"/>
          <w:sz w:val="22"/>
          <w:szCs w:val="22"/>
        </w:rPr>
        <w:t>During the year</w:t>
      </w:r>
      <w:r w:rsidR="00E7727D" w:rsidRPr="00BF5C55">
        <w:rPr>
          <w:rFonts w:ascii="Arial" w:hAnsi="Arial"/>
          <w:sz w:val="22"/>
          <w:szCs w:val="22"/>
        </w:rPr>
        <w:t>s</w:t>
      </w:r>
      <w:r w:rsidRPr="00BF5C55">
        <w:rPr>
          <w:rFonts w:ascii="Arial" w:hAnsi="Arial"/>
          <w:sz w:val="22"/>
          <w:szCs w:val="22"/>
        </w:rPr>
        <w:t xml:space="preserve"> ended </w:t>
      </w:r>
      <w:r w:rsidR="001E2C33" w:rsidRPr="00BF5C55">
        <w:rPr>
          <w:rFonts w:ascii="Arial" w:hAnsi="Arial"/>
          <w:sz w:val="22"/>
          <w:szCs w:val="22"/>
        </w:rPr>
        <w:t xml:space="preserve">31 December </w:t>
      </w:r>
      <w:r w:rsidR="000B74E0" w:rsidRPr="00BF5C55">
        <w:rPr>
          <w:rFonts w:ascii="Arial" w:hAnsi="Arial"/>
          <w:sz w:val="22"/>
          <w:szCs w:val="22"/>
        </w:rPr>
        <w:t>2024</w:t>
      </w:r>
      <w:r w:rsidR="001E2C33" w:rsidRPr="00BF5C55">
        <w:rPr>
          <w:rFonts w:ascii="Arial" w:hAnsi="Arial"/>
          <w:sz w:val="22"/>
          <w:szCs w:val="22"/>
        </w:rPr>
        <w:t xml:space="preserve"> and </w:t>
      </w:r>
      <w:r w:rsidR="000B74E0" w:rsidRPr="00BF5C55">
        <w:rPr>
          <w:rFonts w:ascii="Arial" w:hAnsi="Arial"/>
          <w:sz w:val="22"/>
          <w:szCs w:val="22"/>
        </w:rPr>
        <w:t>2023</w:t>
      </w:r>
      <w:r w:rsidRPr="00BF5C55">
        <w:rPr>
          <w:rFonts w:ascii="Arial" w:hAnsi="Arial"/>
          <w:sz w:val="22"/>
          <w:szCs w:val="22"/>
        </w:rPr>
        <w:t xml:space="preserve">, </w:t>
      </w:r>
      <w:r w:rsidR="00FA3045" w:rsidRPr="00BF5C55">
        <w:rPr>
          <w:rFonts w:ascii="Arial" w:hAnsi="Arial"/>
          <w:sz w:val="22"/>
          <w:szCs w:val="22"/>
        </w:rPr>
        <w:t>the Group</w:t>
      </w:r>
      <w:r w:rsidRPr="00BF5C55">
        <w:rPr>
          <w:rFonts w:ascii="Arial" w:hAnsi="Arial"/>
          <w:sz w:val="22"/>
          <w:szCs w:val="22"/>
        </w:rPr>
        <w:t xml:space="preserve"> had employee benefit expenses </w:t>
      </w:r>
      <w:r w:rsidR="003B2781" w:rsidRPr="00BF5C55">
        <w:rPr>
          <w:rFonts w:ascii="Arial" w:hAnsi="Arial"/>
          <w:sz w:val="22"/>
          <w:szCs w:val="22"/>
        </w:rPr>
        <w:t>payable to</w:t>
      </w:r>
      <w:r w:rsidRPr="00BF5C55">
        <w:rPr>
          <w:rFonts w:ascii="Arial" w:hAnsi="Arial"/>
          <w:sz w:val="22"/>
          <w:szCs w:val="22"/>
        </w:rPr>
        <w:t xml:space="preserve"> their directors and management as below.</w:t>
      </w:r>
    </w:p>
    <w:tbl>
      <w:tblPr>
        <w:tblStyle w:val="TableGrid"/>
        <w:tblW w:w="9090" w:type="dxa"/>
        <w:tblInd w:w="450" w:type="dxa"/>
        <w:tblLayout w:type="fixed"/>
        <w:tblLook w:val="04A0" w:firstRow="1" w:lastRow="0" w:firstColumn="1" w:lastColumn="0" w:noHBand="0" w:noVBand="1"/>
      </w:tblPr>
      <w:tblGrid>
        <w:gridCol w:w="3780"/>
        <w:gridCol w:w="1327"/>
        <w:gridCol w:w="1328"/>
        <w:gridCol w:w="1327"/>
        <w:gridCol w:w="1328"/>
      </w:tblGrid>
      <w:tr w:rsidR="00582BC5" w:rsidRPr="00BF5C55" w14:paraId="4B223C06" w14:textId="77777777" w:rsidTr="00657694">
        <w:tc>
          <w:tcPr>
            <w:tcW w:w="9090" w:type="dxa"/>
            <w:gridSpan w:val="5"/>
            <w:tcBorders>
              <w:top w:val="nil"/>
              <w:left w:val="nil"/>
              <w:bottom w:val="nil"/>
              <w:right w:val="nil"/>
            </w:tcBorders>
          </w:tcPr>
          <w:p w14:paraId="636F97DF" w14:textId="77777777" w:rsidR="00582BC5" w:rsidRPr="00BF5C55" w:rsidRDefault="00582BC5" w:rsidP="00B32B89">
            <w:pPr>
              <w:tabs>
                <w:tab w:val="left" w:pos="600"/>
                <w:tab w:val="left" w:pos="900"/>
                <w:tab w:val="right" w:pos="7280"/>
                <w:tab w:val="right" w:pos="8540"/>
              </w:tabs>
              <w:spacing w:line="340" w:lineRule="exact"/>
              <w:ind w:right="-45"/>
              <w:jc w:val="right"/>
              <w:rPr>
                <w:rFonts w:ascii="Arial" w:hAnsi="Arial" w:cs="Arial"/>
                <w:sz w:val="20"/>
                <w:szCs w:val="20"/>
                <w:cs/>
              </w:rPr>
            </w:pPr>
            <w:r w:rsidRPr="00BF5C55">
              <w:rPr>
                <w:rFonts w:ascii="Arial" w:hAnsi="Arial" w:cs="Arial"/>
                <w:sz w:val="20"/>
                <w:szCs w:val="20"/>
              </w:rPr>
              <w:t xml:space="preserve">(Unit: </w:t>
            </w:r>
            <w:r w:rsidR="005C397E" w:rsidRPr="00BF5C55">
              <w:rPr>
                <w:rFonts w:ascii="Arial" w:hAnsi="Arial" w:cs="Arial"/>
                <w:sz w:val="20"/>
                <w:szCs w:val="20"/>
              </w:rPr>
              <w:t>Million</w:t>
            </w:r>
            <w:r w:rsidR="008B04E4" w:rsidRPr="00BF5C55">
              <w:rPr>
                <w:rFonts w:ascii="Arial" w:hAnsi="Arial" w:cs="Arial"/>
                <w:sz w:val="20"/>
                <w:szCs w:val="20"/>
              </w:rPr>
              <w:t xml:space="preserve"> </w:t>
            </w:r>
            <w:r w:rsidRPr="00BF5C55">
              <w:rPr>
                <w:rFonts w:ascii="Arial" w:hAnsi="Arial" w:cs="Arial"/>
                <w:sz w:val="20"/>
                <w:szCs w:val="20"/>
              </w:rPr>
              <w:t>Baht)</w:t>
            </w:r>
          </w:p>
        </w:tc>
      </w:tr>
      <w:tr w:rsidR="00582BC5" w:rsidRPr="00BF5C55" w14:paraId="4680384A" w14:textId="77777777" w:rsidTr="00657694">
        <w:tc>
          <w:tcPr>
            <w:tcW w:w="3780" w:type="dxa"/>
            <w:tcBorders>
              <w:top w:val="nil"/>
              <w:left w:val="nil"/>
              <w:bottom w:val="nil"/>
              <w:right w:val="nil"/>
            </w:tcBorders>
          </w:tcPr>
          <w:p w14:paraId="7B658F3D" w14:textId="77777777" w:rsidR="00582BC5" w:rsidRPr="00BF5C55" w:rsidRDefault="00582BC5" w:rsidP="00B32B89">
            <w:pPr>
              <w:tabs>
                <w:tab w:val="left" w:pos="600"/>
                <w:tab w:val="left" w:pos="900"/>
                <w:tab w:val="right" w:pos="7280"/>
                <w:tab w:val="right" w:pos="8540"/>
              </w:tabs>
              <w:spacing w:line="340" w:lineRule="exact"/>
              <w:ind w:right="-43"/>
              <w:jc w:val="center"/>
              <w:rPr>
                <w:rFonts w:ascii="Arial" w:hAnsi="Arial" w:cs="Arial"/>
                <w:sz w:val="20"/>
                <w:szCs w:val="20"/>
              </w:rPr>
            </w:pPr>
          </w:p>
        </w:tc>
        <w:tc>
          <w:tcPr>
            <w:tcW w:w="2655" w:type="dxa"/>
            <w:gridSpan w:val="2"/>
            <w:tcBorders>
              <w:top w:val="nil"/>
              <w:left w:val="nil"/>
              <w:bottom w:val="nil"/>
              <w:right w:val="nil"/>
            </w:tcBorders>
          </w:tcPr>
          <w:p w14:paraId="023507EE" w14:textId="77777777" w:rsidR="00582BC5" w:rsidRPr="00BF5C55" w:rsidRDefault="00582BC5" w:rsidP="00B32B89">
            <w:pPr>
              <w:pBdr>
                <w:bottom w:val="single" w:sz="4" w:space="1" w:color="auto"/>
              </w:pBdr>
              <w:tabs>
                <w:tab w:val="left" w:pos="600"/>
                <w:tab w:val="left" w:pos="792"/>
                <w:tab w:val="right" w:pos="7280"/>
                <w:tab w:val="right" w:pos="8540"/>
              </w:tabs>
              <w:spacing w:line="340" w:lineRule="exact"/>
              <w:jc w:val="center"/>
              <w:rPr>
                <w:rFonts w:ascii="Arial" w:hAnsi="Arial" w:cs="Arial"/>
                <w:sz w:val="20"/>
                <w:szCs w:val="20"/>
              </w:rPr>
            </w:pPr>
            <w:r w:rsidRPr="00BF5C55">
              <w:rPr>
                <w:rFonts w:ascii="Arial" w:hAnsi="Arial"/>
                <w:sz w:val="20"/>
                <w:szCs w:val="20"/>
              </w:rPr>
              <w:t>Consolidated</w:t>
            </w:r>
            <w:r w:rsidR="003372BC" w:rsidRPr="00BF5C55">
              <w:rPr>
                <w:rFonts w:ascii="Arial" w:hAnsi="Arial"/>
                <w:sz w:val="20"/>
                <w:szCs w:val="20"/>
              </w:rPr>
              <w:t xml:space="preserve">                      </w:t>
            </w:r>
            <w:r w:rsidRPr="00BF5C55">
              <w:rPr>
                <w:rFonts w:ascii="Arial" w:hAnsi="Arial"/>
                <w:sz w:val="20"/>
                <w:szCs w:val="20"/>
              </w:rPr>
              <w:t>financial statements</w:t>
            </w:r>
          </w:p>
        </w:tc>
        <w:tc>
          <w:tcPr>
            <w:tcW w:w="2655" w:type="dxa"/>
            <w:gridSpan w:val="2"/>
            <w:tcBorders>
              <w:top w:val="nil"/>
              <w:left w:val="nil"/>
              <w:bottom w:val="nil"/>
              <w:right w:val="nil"/>
            </w:tcBorders>
          </w:tcPr>
          <w:p w14:paraId="477DF72C" w14:textId="77777777" w:rsidR="00582BC5" w:rsidRPr="00BF5C55" w:rsidRDefault="00582BC5" w:rsidP="00B32B89">
            <w:pPr>
              <w:pBdr>
                <w:bottom w:val="single" w:sz="4" w:space="1" w:color="auto"/>
              </w:pBdr>
              <w:tabs>
                <w:tab w:val="left" w:pos="600"/>
                <w:tab w:val="left" w:pos="792"/>
                <w:tab w:val="right" w:pos="7280"/>
                <w:tab w:val="right" w:pos="8540"/>
              </w:tabs>
              <w:spacing w:line="340" w:lineRule="exact"/>
              <w:jc w:val="center"/>
              <w:rPr>
                <w:rFonts w:ascii="Arial" w:hAnsi="Arial" w:cs="Arial"/>
                <w:sz w:val="20"/>
                <w:szCs w:val="20"/>
              </w:rPr>
            </w:pPr>
            <w:r w:rsidRPr="00BF5C55">
              <w:rPr>
                <w:rFonts w:ascii="Arial" w:hAnsi="Arial"/>
                <w:sz w:val="20"/>
                <w:szCs w:val="20"/>
              </w:rPr>
              <w:t xml:space="preserve">Separate </w:t>
            </w:r>
            <w:r w:rsidR="003372BC" w:rsidRPr="00BF5C55">
              <w:rPr>
                <w:rFonts w:ascii="Arial" w:hAnsi="Arial"/>
                <w:sz w:val="20"/>
                <w:szCs w:val="20"/>
              </w:rPr>
              <w:t xml:space="preserve">                         </w:t>
            </w:r>
            <w:r w:rsidRPr="00BF5C55">
              <w:rPr>
                <w:rFonts w:ascii="Arial" w:hAnsi="Arial"/>
                <w:sz w:val="20"/>
                <w:szCs w:val="20"/>
              </w:rPr>
              <w:t>financial statements</w:t>
            </w:r>
          </w:p>
        </w:tc>
      </w:tr>
      <w:tr w:rsidR="001E2C33" w:rsidRPr="00BF5C55" w14:paraId="026AECEA" w14:textId="77777777" w:rsidTr="00657694">
        <w:tc>
          <w:tcPr>
            <w:tcW w:w="3780" w:type="dxa"/>
            <w:tcBorders>
              <w:top w:val="nil"/>
              <w:left w:val="nil"/>
              <w:bottom w:val="nil"/>
              <w:right w:val="nil"/>
            </w:tcBorders>
          </w:tcPr>
          <w:p w14:paraId="3FFC4F8A" w14:textId="77777777" w:rsidR="001E2C33" w:rsidRPr="00BF5C55" w:rsidRDefault="001E2C33" w:rsidP="00B32B89">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27" w:type="dxa"/>
            <w:tcBorders>
              <w:top w:val="nil"/>
              <w:left w:val="nil"/>
              <w:bottom w:val="nil"/>
              <w:right w:val="nil"/>
            </w:tcBorders>
          </w:tcPr>
          <w:p w14:paraId="4D84471C" w14:textId="74683DF1" w:rsidR="001E2C33" w:rsidRPr="00BF5C55" w:rsidRDefault="000B74E0" w:rsidP="00B32B89">
            <w:pPr>
              <w:tabs>
                <w:tab w:val="left" w:pos="600"/>
                <w:tab w:val="left" w:pos="792"/>
                <w:tab w:val="right" w:pos="7280"/>
                <w:tab w:val="right" w:pos="8540"/>
              </w:tabs>
              <w:spacing w:line="340" w:lineRule="exact"/>
              <w:jc w:val="center"/>
              <w:rPr>
                <w:rFonts w:ascii="Arial" w:hAnsi="Arial" w:cs="Arial"/>
                <w:sz w:val="20"/>
                <w:szCs w:val="20"/>
                <w:u w:val="single"/>
              </w:rPr>
            </w:pPr>
            <w:r w:rsidRPr="00BF5C55">
              <w:rPr>
                <w:rFonts w:ascii="Arial" w:hAnsi="Arial" w:cs="Arial"/>
                <w:sz w:val="20"/>
                <w:szCs w:val="20"/>
                <w:u w:val="single"/>
              </w:rPr>
              <w:t>2024</w:t>
            </w:r>
          </w:p>
        </w:tc>
        <w:tc>
          <w:tcPr>
            <w:tcW w:w="1328" w:type="dxa"/>
            <w:tcBorders>
              <w:top w:val="nil"/>
              <w:left w:val="nil"/>
              <w:bottom w:val="nil"/>
              <w:right w:val="nil"/>
            </w:tcBorders>
          </w:tcPr>
          <w:p w14:paraId="66A8DF2D" w14:textId="2E3F0127" w:rsidR="001E2C33" w:rsidRPr="00BF5C55" w:rsidRDefault="000B74E0" w:rsidP="00B32B89">
            <w:pPr>
              <w:tabs>
                <w:tab w:val="left" w:pos="600"/>
                <w:tab w:val="left" w:pos="792"/>
                <w:tab w:val="right" w:pos="7280"/>
                <w:tab w:val="right" w:pos="8540"/>
              </w:tabs>
              <w:spacing w:line="340" w:lineRule="exact"/>
              <w:jc w:val="center"/>
              <w:rPr>
                <w:rFonts w:ascii="Arial" w:hAnsi="Arial" w:cs="Arial"/>
                <w:sz w:val="20"/>
                <w:szCs w:val="20"/>
                <w:u w:val="single"/>
              </w:rPr>
            </w:pPr>
            <w:r w:rsidRPr="00BF5C55">
              <w:rPr>
                <w:rFonts w:ascii="Arial" w:hAnsi="Arial" w:cs="Arial"/>
                <w:sz w:val="20"/>
                <w:szCs w:val="20"/>
                <w:u w:val="single"/>
              </w:rPr>
              <w:t>2023</w:t>
            </w:r>
          </w:p>
        </w:tc>
        <w:tc>
          <w:tcPr>
            <w:tcW w:w="1327" w:type="dxa"/>
            <w:tcBorders>
              <w:top w:val="nil"/>
              <w:left w:val="nil"/>
              <w:bottom w:val="nil"/>
              <w:right w:val="nil"/>
            </w:tcBorders>
          </w:tcPr>
          <w:p w14:paraId="7786B1A9" w14:textId="2574FD2C" w:rsidR="001E2C33" w:rsidRPr="00BF5C55" w:rsidRDefault="000B74E0" w:rsidP="00B32B89">
            <w:pPr>
              <w:tabs>
                <w:tab w:val="left" w:pos="600"/>
                <w:tab w:val="left" w:pos="792"/>
                <w:tab w:val="right" w:pos="7280"/>
                <w:tab w:val="right" w:pos="8540"/>
              </w:tabs>
              <w:spacing w:line="340" w:lineRule="exact"/>
              <w:jc w:val="center"/>
              <w:rPr>
                <w:rFonts w:ascii="Arial" w:hAnsi="Arial" w:cs="Arial"/>
                <w:sz w:val="20"/>
                <w:szCs w:val="20"/>
                <w:u w:val="single"/>
              </w:rPr>
            </w:pPr>
            <w:r w:rsidRPr="00BF5C55">
              <w:rPr>
                <w:rFonts w:ascii="Arial" w:hAnsi="Arial" w:cs="Arial"/>
                <w:sz w:val="20"/>
                <w:szCs w:val="20"/>
                <w:u w:val="single"/>
              </w:rPr>
              <w:t>2024</w:t>
            </w:r>
          </w:p>
        </w:tc>
        <w:tc>
          <w:tcPr>
            <w:tcW w:w="1328" w:type="dxa"/>
            <w:tcBorders>
              <w:top w:val="nil"/>
              <w:left w:val="nil"/>
              <w:bottom w:val="nil"/>
              <w:right w:val="nil"/>
            </w:tcBorders>
          </w:tcPr>
          <w:p w14:paraId="055AAB51" w14:textId="47E063C3" w:rsidR="001E2C33" w:rsidRPr="00BF5C55" w:rsidRDefault="000B74E0" w:rsidP="00B32B89">
            <w:pPr>
              <w:tabs>
                <w:tab w:val="left" w:pos="600"/>
                <w:tab w:val="left" w:pos="792"/>
                <w:tab w:val="right" w:pos="7280"/>
                <w:tab w:val="right" w:pos="8540"/>
              </w:tabs>
              <w:spacing w:line="340" w:lineRule="exact"/>
              <w:jc w:val="center"/>
              <w:rPr>
                <w:rFonts w:ascii="Arial" w:hAnsi="Arial" w:cs="Arial"/>
                <w:sz w:val="20"/>
                <w:szCs w:val="20"/>
                <w:u w:val="single"/>
              </w:rPr>
            </w:pPr>
            <w:r w:rsidRPr="00BF5C55">
              <w:rPr>
                <w:rFonts w:ascii="Arial" w:hAnsi="Arial" w:cs="Arial"/>
                <w:sz w:val="20"/>
                <w:szCs w:val="20"/>
                <w:u w:val="single"/>
              </w:rPr>
              <w:t>2023</w:t>
            </w:r>
          </w:p>
        </w:tc>
      </w:tr>
      <w:tr w:rsidR="00006F79" w:rsidRPr="00BF5C55" w14:paraId="56244169" w14:textId="77777777" w:rsidTr="00657694">
        <w:tc>
          <w:tcPr>
            <w:tcW w:w="3780" w:type="dxa"/>
            <w:tcBorders>
              <w:top w:val="nil"/>
              <w:left w:val="nil"/>
              <w:bottom w:val="nil"/>
              <w:right w:val="nil"/>
            </w:tcBorders>
          </w:tcPr>
          <w:p w14:paraId="5B0F801C" w14:textId="77777777" w:rsidR="00006F79" w:rsidRPr="00BF5C55" w:rsidRDefault="00006F79" w:rsidP="00006F79">
            <w:pPr>
              <w:tabs>
                <w:tab w:val="left" w:pos="600"/>
                <w:tab w:val="left" w:pos="900"/>
                <w:tab w:val="right" w:pos="7280"/>
                <w:tab w:val="right" w:pos="8540"/>
              </w:tabs>
              <w:spacing w:line="340" w:lineRule="exact"/>
              <w:ind w:left="72" w:right="-43"/>
              <w:jc w:val="thaiDistribute"/>
              <w:rPr>
                <w:rFonts w:ascii="Arial" w:hAnsi="Arial" w:cs="Arial"/>
                <w:sz w:val="20"/>
                <w:szCs w:val="20"/>
              </w:rPr>
            </w:pPr>
            <w:r w:rsidRPr="00BF5C55">
              <w:rPr>
                <w:rFonts w:ascii="Arial" w:hAnsi="Arial" w:cs="Arial"/>
                <w:sz w:val="20"/>
                <w:szCs w:val="20"/>
              </w:rPr>
              <w:t>Short-term employee benefits</w:t>
            </w:r>
          </w:p>
        </w:tc>
        <w:tc>
          <w:tcPr>
            <w:tcW w:w="1327" w:type="dxa"/>
            <w:tcBorders>
              <w:top w:val="nil"/>
              <w:left w:val="nil"/>
              <w:bottom w:val="nil"/>
              <w:right w:val="nil"/>
            </w:tcBorders>
          </w:tcPr>
          <w:p w14:paraId="7CB2875D" w14:textId="6D7286F2" w:rsidR="00006F79" w:rsidRPr="00BF5C55" w:rsidRDefault="00B052FF" w:rsidP="00006F79">
            <w:pPr>
              <w:tabs>
                <w:tab w:val="decimal" w:pos="886"/>
              </w:tabs>
              <w:spacing w:line="340" w:lineRule="exact"/>
              <w:rPr>
                <w:rFonts w:ascii="Arial" w:hAnsi="Arial" w:cs="Arial"/>
                <w:spacing w:val="-4"/>
                <w:sz w:val="20"/>
                <w:szCs w:val="20"/>
                <w:cs/>
              </w:rPr>
            </w:pPr>
            <w:r>
              <w:rPr>
                <w:rFonts w:ascii="Arial" w:hAnsi="Arial" w:cs="Arial"/>
                <w:spacing w:val="-4"/>
                <w:sz w:val="20"/>
                <w:szCs w:val="20"/>
              </w:rPr>
              <w:t>196</w:t>
            </w:r>
          </w:p>
        </w:tc>
        <w:tc>
          <w:tcPr>
            <w:tcW w:w="1328" w:type="dxa"/>
            <w:tcBorders>
              <w:top w:val="nil"/>
              <w:left w:val="nil"/>
              <w:bottom w:val="nil"/>
              <w:right w:val="nil"/>
            </w:tcBorders>
          </w:tcPr>
          <w:p w14:paraId="67FFFFC8" w14:textId="41FC8D12" w:rsidR="00006F79" w:rsidRPr="00BF5C55" w:rsidRDefault="00006F79" w:rsidP="00006F79">
            <w:pPr>
              <w:tabs>
                <w:tab w:val="decimal" w:pos="886"/>
              </w:tabs>
              <w:spacing w:line="340" w:lineRule="exact"/>
              <w:rPr>
                <w:rFonts w:ascii="Arial" w:hAnsi="Arial" w:cs="Arial"/>
                <w:spacing w:val="-4"/>
                <w:sz w:val="20"/>
                <w:szCs w:val="20"/>
                <w:cs/>
              </w:rPr>
            </w:pPr>
            <w:r w:rsidRPr="00BF5C55">
              <w:rPr>
                <w:rFonts w:ascii="Arial" w:hAnsi="Arial" w:cs="Arial"/>
                <w:spacing w:val="-4"/>
                <w:sz w:val="20"/>
                <w:szCs w:val="20"/>
              </w:rPr>
              <w:t>153</w:t>
            </w:r>
          </w:p>
        </w:tc>
        <w:tc>
          <w:tcPr>
            <w:tcW w:w="1327" w:type="dxa"/>
            <w:tcBorders>
              <w:top w:val="nil"/>
              <w:left w:val="nil"/>
              <w:bottom w:val="nil"/>
              <w:right w:val="nil"/>
            </w:tcBorders>
          </w:tcPr>
          <w:p w14:paraId="63048561" w14:textId="000A7328" w:rsidR="00006F79" w:rsidRPr="00BF5C55" w:rsidRDefault="001D3A22" w:rsidP="00006F79">
            <w:pPr>
              <w:tabs>
                <w:tab w:val="decimal" w:pos="886"/>
              </w:tabs>
              <w:spacing w:line="340" w:lineRule="exact"/>
              <w:rPr>
                <w:rFonts w:ascii="Arial" w:hAnsi="Arial" w:cs="Arial"/>
                <w:spacing w:val="-4"/>
                <w:sz w:val="20"/>
                <w:szCs w:val="20"/>
              </w:rPr>
            </w:pPr>
            <w:r>
              <w:rPr>
                <w:rFonts w:ascii="Arial" w:hAnsi="Arial" w:cs="Arial"/>
                <w:spacing w:val="-4"/>
                <w:sz w:val="20"/>
                <w:szCs w:val="20"/>
              </w:rPr>
              <w:t>98</w:t>
            </w:r>
          </w:p>
        </w:tc>
        <w:tc>
          <w:tcPr>
            <w:tcW w:w="1328" w:type="dxa"/>
            <w:tcBorders>
              <w:top w:val="nil"/>
              <w:left w:val="nil"/>
              <w:bottom w:val="nil"/>
              <w:right w:val="nil"/>
            </w:tcBorders>
          </w:tcPr>
          <w:p w14:paraId="3F7DBF64" w14:textId="7A31FC78" w:rsidR="00006F79" w:rsidRPr="00BF5C55" w:rsidRDefault="00006F79" w:rsidP="00006F79">
            <w:pPr>
              <w:tabs>
                <w:tab w:val="decimal" w:pos="886"/>
              </w:tabs>
              <w:spacing w:line="340" w:lineRule="exact"/>
              <w:rPr>
                <w:rFonts w:ascii="Arial" w:hAnsi="Arial" w:cs="Arial"/>
                <w:spacing w:val="-4"/>
                <w:sz w:val="20"/>
                <w:szCs w:val="20"/>
              </w:rPr>
            </w:pPr>
            <w:r w:rsidRPr="00BF5C55">
              <w:rPr>
                <w:rFonts w:ascii="Arial" w:hAnsi="Arial" w:cs="Arial"/>
                <w:spacing w:val="-4"/>
                <w:sz w:val="20"/>
                <w:szCs w:val="20"/>
              </w:rPr>
              <w:t>74</w:t>
            </w:r>
          </w:p>
        </w:tc>
      </w:tr>
      <w:tr w:rsidR="00006F79" w:rsidRPr="00BF5C55" w14:paraId="5FBA9904" w14:textId="77777777" w:rsidTr="00657694">
        <w:tc>
          <w:tcPr>
            <w:tcW w:w="3780" w:type="dxa"/>
            <w:tcBorders>
              <w:top w:val="nil"/>
              <w:left w:val="nil"/>
              <w:bottom w:val="nil"/>
              <w:right w:val="nil"/>
            </w:tcBorders>
          </w:tcPr>
          <w:p w14:paraId="51C97079" w14:textId="51A1284C" w:rsidR="00006F79" w:rsidRPr="00BF5C55" w:rsidRDefault="00006F79" w:rsidP="00006F79">
            <w:pPr>
              <w:tabs>
                <w:tab w:val="left" w:pos="600"/>
                <w:tab w:val="left" w:pos="900"/>
                <w:tab w:val="right" w:pos="7280"/>
                <w:tab w:val="right" w:pos="8540"/>
              </w:tabs>
              <w:spacing w:line="340" w:lineRule="exact"/>
              <w:ind w:left="72" w:right="-43"/>
              <w:jc w:val="thaiDistribute"/>
              <w:rPr>
                <w:rFonts w:ascii="Arial" w:hAnsi="Arial" w:cs="Arial"/>
                <w:sz w:val="20"/>
                <w:szCs w:val="20"/>
              </w:rPr>
            </w:pPr>
            <w:r w:rsidRPr="00BF5C55">
              <w:rPr>
                <w:rFonts w:ascii="Arial" w:hAnsi="Arial" w:cs="Arial"/>
                <w:sz w:val="20"/>
                <w:szCs w:val="20"/>
              </w:rPr>
              <w:t>Post-employment benefits</w:t>
            </w:r>
          </w:p>
        </w:tc>
        <w:tc>
          <w:tcPr>
            <w:tcW w:w="1327" w:type="dxa"/>
            <w:tcBorders>
              <w:top w:val="nil"/>
              <w:left w:val="nil"/>
              <w:bottom w:val="nil"/>
              <w:right w:val="nil"/>
            </w:tcBorders>
          </w:tcPr>
          <w:p w14:paraId="37ECBE3B" w14:textId="24E3B07F" w:rsidR="00006F79" w:rsidRPr="00BF5C55" w:rsidRDefault="00CC4607" w:rsidP="00006F79">
            <w:pPr>
              <w:pBdr>
                <w:bottom w:val="single" w:sz="4" w:space="1" w:color="auto"/>
              </w:pBdr>
              <w:tabs>
                <w:tab w:val="decimal" w:pos="886"/>
              </w:tabs>
              <w:spacing w:line="340" w:lineRule="exact"/>
              <w:rPr>
                <w:rFonts w:ascii="Arial" w:hAnsi="Arial" w:cs="Arial"/>
                <w:spacing w:val="-4"/>
                <w:sz w:val="20"/>
                <w:szCs w:val="20"/>
              </w:rPr>
            </w:pPr>
            <w:r>
              <w:rPr>
                <w:rFonts w:ascii="Arial" w:hAnsi="Arial" w:cs="Arial"/>
                <w:spacing w:val="-4"/>
                <w:sz w:val="20"/>
                <w:szCs w:val="20"/>
              </w:rPr>
              <w:t>14</w:t>
            </w:r>
          </w:p>
        </w:tc>
        <w:tc>
          <w:tcPr>
            <w:tcW w:w="1328" w:type="dxa"/>
            <w:tcBorders>
              <w:top w:val="nil"/>
              <w:left w:val="nil"/>
              <w:bottom w:val="nil"/>
              <w:right w:val="nil"/>
            </w:tcBorders>
          </w:tcPr>
          <w:p w14:paraId="104AA2F8" w14:textId="3399BB2C" w:rsidR="00006F79" w:rsidRPr="00BF5C55" w:rsidRDefault="00006F79" w:rsidP="00006F79">
            <w:pPr>
              <w:pBdr>
                <w:bottom w:val="single" w:sz="4" w:space="1" w:color="auto"/>
              </w:pBdr>
              <w:tabs>
                <w:tab w:val="decimal" w:pos="886"/>
              </w:tabs>
              <w:spacing w:line="340" w:lineRule="exact"/>
              <w:rPr>
                <w:rFonts w:ascii="Arial" w:hAnsi="Arial" w:cs="Arial"/>
                <w:spacing w:val="-4"/>
                <w:sz w:val="20"/>
                <w:szCs w:val="20"/>
              </w:rPr>
            </w:pPr>
            <w:r w:rsidRPr="00BF5C55">
              <w:rPr>
                <w:rFonts w:ascii="Arial" w:hAnsi="Arial" w:cs="Arial"/>
                <w:spacing w:val="-4"/>
                <w:sz w:val="20"/>
                <w:szCs w:val="20"/>
              </w:rPr>
              <w:t>15</w:t>
            </w:r>
          </w:p>
        </w:tc>
        <w:tc>
          <w:tcPr>
            <w:tcW w:w="1327" w:type="dxa"/>
            <w:tcBorders>
              <w:top w:val="nil"/>
              <w:left w:val="nil"/>
              <w:bottom w:val="nil"/>
              <w:right w:val="nil"/>
            </w:tcBorders>
          </w:tcPr>
          <w:p w14:paraId="1A5ACD27" w14:textId="474ACF6C" w:rsidR="00006F79" w:rsidRPr="00BF5C55" w:rsidRDefault="00776A02" w:rsidP="00006F79">
            <w:pPr>
              <w:pBdr>
                <w:bottom w:val="single" w:sz="4" w:space="1" w:color="auto"/>
              </w:pBdr>
              <w:tabs>
                <w:tab w:val="decimal" w:pos="886"/>
              </w:tabs>
              <w:spacing w:line="340" w:lineRule="exact"/>
              <w:rPr>
                <w:rFonts w:ascii="Arial" w:hAnsi="Arial" w:cs="Arial"/>
                <w:spacing w:val="-4"/>
                <w:sz w:val="20"/>
                <w:szCs w:val="20"/>
              </w:rPr>
            </w:pPr>
            <w:r>
              <w:rPr>
                <w:rFonts w:ascii="Arial" w:hAnsi="Arial" w:cs="Arial"/>
                <w:spacing w:val="-4"/>
                <w:sz w:val="20"/>
                <w:szCs w:val="20"/>
              </w:rPr>
              <w:t>11</w:t>
            </w:r>
          </w:p>
        </w:tc>
        <w:tc>
          <w:tcPr>
            <w:tcW w:w="1328" w:type="dxa"/>
            <w:tcBorders>
              <w:top w:val="nil"/>
              <w:left w:val="nil"/>
              <w:bottom w:val="nil"/>
              <w:right w:val="nil"/>
            </w:tcBorders>
          </w:tcPr>
          <w:p w14:paraId="287D0878" w14:textId="678136E4" w:rsidR="00006F79" w:rsidRPr="00BF5C55" w:rsidRDefault="00006F79" w:rsidP="00006F79">
            <w:pPr>
              <w:pBdr>
                <w:bottom w:val="single" w:sz="4" w:space="1" w:color="auto"/>
              </w:pBdr>
              <w:tabs>
                <w:tab w:val="decimal" w:pos="886"/>
              </w:tabs>
              <w:spacing w:line="340" w:lineRule="exact"/>
              <w:rPr>
                <w:rFonts w:ascii="Arial" w:hAnsi="Arial" w:cs="Arial"/>
                <w:spacing w:val="-4"/>
                <w:sz w:val="20"/>
                <w:szCs w:val="20"/>
              </w:rPr>
            </w:pPr>
            <w:r w:rsidRPr="00BF5C55">
              <w:rPr>
                <w:rFonts w:ascii="Arial" w:hAnsi="Arial" w:cs="Arial"/>
                <w:spacing w:val="-4"/>
                <w:sz w:val="20"/>
                <w:szCs w:val="20"/>
              </w:rPr>
              <w:t>9</w:t>
            </w:r>
          </w:p>
        </w:tc>
      </w:tr>
      <w:tr w:rsidR="00006F79" w:rsidRPr="00051C73" w14:paraId="743FED04" w14:textId="77777777" w:rsidTr="00657694">
        <w:tc>
          <w:tcPr>
            <w:tcW w:w="3780" w:type="dxa"/>
            <w:tcBorders>
              <w:top w:val="nil"/>
              <w:left w:val="nil"/>
              <w:bottom w:val="nil"/>
              <w:right w:val="nil"/>
            </w:tcBorders>
          </w:tcPr>
          <w:p w14:paraId="148D1BDA" w14:textId="77777777" w:rsidR="00006F79" w:rsidRPr="00BF5C55" w:rsidRDefault="00006F79" w:rsidP="00006F79">
            <w:pPr>
              <w:tabs>
                <w:tab w:val="left" w:pos="600"/>
                <w:tab w:val="left" w:pos="900"/>
                <w:tab w:val="right" w:pos="7280"/>
                <w:tab w:val="right" w:pos="8540"/>
              </w:tabs>
              <w:spacing w:line="340" w:lineRule="exact"/>
              <w:ind w:left="72" w:right="-43"/>
              <w:jc w:val="thaiDistribute"/>
              <w:rPr>
                <w:rFonts w:ascii="Arial" w:hAnsi="Arial" w:cs="Arial"/>
                <w:sz w:val="20"/>
                <w:szCs w:val="20"/>
                <w:cs/>
              </w:rPr>
            </w:pPr>
            <w:r w:rsidRPr="00BF5C55">
              <w:rPr>
                <w:rFonts w:ascii="Arial" w:hAnsi="Arial" w:cs="Arial"/>
                <w:sz w:val="20"/>
                <w:szCs w:val="20"/>
              </w:rPr>
              <w:t>Total</w:t>
            </w:r>
          </w:p>
        </w:tc>
        <w:tc>
          <w:tcPr>
            <w:tcW w:w="1327" w:type="dxa"/>
            <w:tcBorders>
              <w:top w:val="nil"/>
              <w:left w:val="nil"/>
              <w:bottom w:val="nil"/>
              <w:right w:val="nil"/>
            </w:tcBorders>
          </w:tcPr>
          <w:p w14:paraId="0472352B" w14:textId="1C645214" w:rsidR="00006F79" w:rsidRPr="00BF5C55" w:rsidRDefault="000C5D6D" w:rsidP="00006F79">
            <w:pPr>
              <w:pBdr>
                <w:bottom w:val="double" w:sz="4" w:space="1" w:color="auto"/>
              </w:pBdr>
              <w:tabs>
                <w:tab w:val="decimal" w:pos="886"/>
              </w:tabs>
              <w:spacing w:line="340" w:lineRule="exact"/>
              <w:rPr>
                <w:rFonts w:ascii="Arial" w:hAnsi="Arial" w:cs="Arial"/>
                <w:spacing w:val="-4"/>
                <w:sz w:val="20"/>
                <w:szCs w:val="20"/>
                <w:cs/>
              </w:rPr>
            </w:pPr>
            <w:r>
              <w:rPr>
                <w:rFonts w:ascii="Arial" w:hAnsi="Arial" w:cs="Arial"/>
                <w:spacing w:val="-4"/>
                <w:sz w:val="20"/>
                <w:szCs w:val="20"/>
              </w:rPr>
              <w:t>210</w:t>
            </w:r>
          </w:p>
        </w:tc>
        <w:tc>
          <w:tcPr>
            <w:tcW w:w="1328" w:type="dxa"/>
            <w:tcBorders>
              <w:top w:val="nil"/>
              <w:left w:val="nil"/>
              <w:bottom w:val="nil"/>
              <w:right w:val="nil"/>
            </w:tcBorders>
          </w:tcPr>
          <w:p w14:paraId="2C6E643A" w14:textId="59D6E691" w:rsidR="00006F79" w:rsidRPr="00BF5C55" w:rsidRDefault="00006F79" w:rsidP="00006F79">
            <w:pPr>
              <w:pBdr>
                <w:bottom w:val="double" w:sz="4" w:space="1" w:color="auto"/>
              </w:pBdr>
              <w:tabs>
                <w:tab w:val="decimal" w:pos="886"/>
              </w:tabs>
              <w:spacing w:line="340" w:lineRule="exact"/>
              <w:rPr>
                <w:rFonts w:ascii="Arial" w:hAnsi="Arial" w:cs="Arial"/>
                <w:spacing w:val="-4"/>
                <w:sz w:val="20"/>
                <w:szCs w:val="20"/>
              </w:rPr>
            </w:pPr>
            <w:r w:rsidRPr="00BF5C55">
              <w:rPr>
                <w:rFonts w:ascii="Arial" w:hAnsi="Arial" w:cs="Arial"/>
                <w:spacing w:val="-4"/>
                <w:sz w:val="20"/>
                <w:szCs w:val="20"/>
              </w:rPr>
              <w:t>168</w:t>
            </w:r>
          </w:p>
        </w:tc>
        <w:tc>
          <w:tcPr>
            <w:tcW w:w="1327" w:type="dxa"/>
            <w:tcBorders>
              <w:top w:val="nil"/>
              <w:left w:val="nil"/>
              <w:bottom w:val="nil"/>
              <w:right w:val="nil"/>
            </w:tcBorders>
          </w:tcPr>
          <w:p w14:paraId="2207C1FD" w14:textId="2E2B31F1" w:rsidR="00006F79" w:rsidRPr="00BF5C55" w:rsidRDefault="00776A02" w:rsidP="00006F79">
            <w:pPr>
              <w:pBdr>
                <w:bottom w:val="double" w:sz="4" w:space="1" w:color="auto"/>
              </w:pBdr>
              <w:tabs>
                <w:tab w:val="decimal" w:pos="886"/>
              </w:tabs>
              <w:spacing w:line="340" w:lineRule="exact"/>
              <w:rPr>
                <w:rFonts w:ascii="Arial" w:hAnsi="Arial" w:cs="Arial"/>
                <w:spacing w:val="-4"/>
                <w:sz w:val="20"/>
                <w:szCs w:val="20"/>
              </w:rPr>
            </w:pPr>
            <w:r>
              <w:rPr>
                <w:rFonts w:ascii="Arial" w:hAnsi="Arial" w:cs="Arial"/>
                <w:spacing w:val="-4"/>
                <w:sz w:val="20"/>
                <w:szCs w:val="20"/>
              </w:rPr>
              <w:t>109</w:t>
            </w:r>
          </w:p>
        </w:tc>
        <w:tc>
          <w:tcPr>
            <w:tcW w:w="1328" w:type="dxa"/>
            <w:tcBorders>
              <w:top w:val="nil"/>
              <w:left w:val="nil"/>
              <w:bottom w:val="nil"/>
              <w:right w:val="nil"/>
            </w:tcBorders>
          </w:tcPr>
          <w:p w14:paraId="1EA9D43D" w14:textId="6C4647B5" w:rsidR="00006F79" w:rsidRPr="00BF5C55" w:rsidRDefault="00006F79" w:rsidP="00006F79">
            <w:pPr>
              <w:pBdr>
                <w:bottom w:val="double" w:sz="4" w:space="1" w:color="auto"/>
              </w:pBdr>
              <w:tabs>
                <w:tab w:val="decimal" w:pos="886"/>
              </w:tabs>
              <w:spacing w:line="340" w:lineRule="exact"/>
              <w:rPr>
                <w:rFonts w:ascii="Arial" w:hAnsi="Arial" w:cs="Arial"/>
                <w:spacing w:val="-4"/>
                <w:sz w:val="20"/>
                <w:szCs w:val="20"/>
              </w:rPr>
            </w:pPr>
            <w:r w:rsidRPr="00BF5C55">
              <w:rPr>
                <w:rFonts w:ascii="Arial" w:hAnsi="Arial" w:cs="Arial"/>
                <w:spacing w:val="-4"/>
                <w:sz w:val="20"/>
                <w:szCs w:val="20"/>
              </w:rPr>
              <w:t>83</w:t>
            </w:r>
          </w:p>
        </w:tc>
      </w:tr>
    </w:tbl>
    <w:p w14:paraId="5374AFE2" w14:textId="24CE9E02" w:rsidR="00EF1E68" w:rsidRPr="00346BF2" w:rsidRDefault="00A56644" w:rsidP="003B2781">
      <w:pPr>
        <w:spacing w:before="240" w:after="120" w:line="380" w:lineRule="exact"/>
        <w:ind w:left="605" w:hanging="605"/>
        <w:jc w:val="thaiDistribute"/>
        <w:rPr>
          <w:rFonts w:ascii="Arial" w:hAnsi="Arial" w:cs="Arial"/>
          <w:b/>
          <w:bCs/>
          <w:sz w:val="22"/>
          <w:szCs w:val="22"/>
        </w:rPr>
      </w:pPr>
      <w:r w:rsidRPr="00346BF2">
        <w:rPr>
          <w:rFonts w:ascii="Arial" w:hAnsi="Arial" w:cs="Arial"/>
          <w:b/>
          <w:bCs/>
          <w:sz w:val="22"/>
          <w:szCs w:val="22"/>
        </w:rPr>
        <w:t>7</w:t>
      </w:r>
      <w:r w:rsidR="00EF1E68" w:rsidRPr="00346BF2">
        <w:rPr>
          <w:rFonts w:ascii="Arial" w:hAnsi="Arial" w:cs="Arial"/>
          <w:b/>
          <w:bCs/>
          <w:sz w:val="22"/>
          <w:szCs w:val="22"/>
          <w:cs/>
        </w:rPr>
        <w:t>.</w:t>
      </w:r>
      <w:r w:rsidR="00EF1E68" w:rsidRPr="00346BF2">
        <w:rPr>
          <w:rFonts w:ascii="Arial" w:hAnsi="Arial" w:cs="Arial"/>
          <w:b/>
          <w:bCs/>
          <w:sz w:val="22"/>
          <w:szCs w:val="22"/>
          <w:cs/>
        </w:rPr>
        <w:tab/>
      </w:r>
      <w:r w:rsidR="00EF1E68" w:rsidRPr="00346BF2">
        <w:rPr>
          <w:rFonts w:ascii="Arial" w:hAnsi="Arial" w:cs="Arial"/>
          <w:b/>
          <w:bCs/>
          <w:sz w:val="22"/>
          <w:szCs w:val="22"/>
        </w:rPr>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27"/>
        <w:gridCol w:w="1328"/>
        <w:gridCol w:w="1327"/>
        <w:gridCol w:w="1328"/>
      </w:tblGrid>
      <w:tr w:rsidR="00EF1E68" w:rsidRPr="00346BF2" w14:paraId="278B4C92" w14:textId="77777777" w:rsidTr="00657694">
        <w:tc>
          <w:tcPr>
            <w:tcW w:w="9090" w:type="dxa"/>
            <w:gridSpan w:val="5"/>
          </w:tcPr>
          <w:p w14:paraId="3E8C4DA3" w14:textId="77777777" w:rsidR="00EF1E68" w:rsidRPr="00346BF2" w:rsidRDefault="00EF1E68" w:rsidP="002569D3">
            <w:pPr>
              <w:tabs>
                <w:tab w:val="left" w:pos="600"/>
                <w:tab w:val="left" w:pos="900"/>
                <w:tab w:val="right" w:pos="7280"/>
                <w:tab w:val="right" w:pos="8540"/>
              </w:tabs>
              <w:spacing w:line="360" w:lineRule="exact"/>
              <w:ind w:right="-43"/>
              <w:jc w:val="right"/>
              <w:rPr>
                <w:rFonts w:ascii="Arial" w:hAnsi="Arial" w:cs="Arial"/>
                <w:sz w:val="20"/>
                <w:szCs w:val="20"/>
                <w:cs/>
              </w:rPr>
            </w:pPr>
            <w:r w:rsidRPr="00346BF2">
              <w:rPr>
                <w:rFonts w:ascii="Arial" w:hAnsi="Arial" w:cs="Arial"/>
                <w:sz w:val="20"/>
                <w:szCs w:val="20"/>
              </w:rPr>
              <w:t>(Unit: Million Baht)</w:t>
            </w:r>
          </w:p>
        </w:tc>
      </w:tr>
      <w:tr w:rsidR="00EF1E68" w:rsidRPr="00346BF2" w14:paraId="664711CB" w14:textId="77777777" w:rsidTr="00657694">
        <w:tc>
          <w:tcPr>
            <w:tcW w:w="3780" w:type="dxa"/>
            <w:vAlign w:val="bottom"/>
          </w:tcPr>
          <w:p w14:paraId="2605352A" w14:textId="77777777" w:rsidR="00EF1E68" w:rsidRPr="00346BF2" w:rsidRDefault="00EF1E68" w:rsidP="002569D3">
            <w:pPr>
              <w:tabs>
                <w:tab w:val="left" w:pos="600"/>
                <w:tab w:val="left" w:pos="900"/>
                <w:tab w:val="right" w:pos="7280"/>
                <w:tab w:val="right" w:pos="8540"/>
              </w:tabs>
              <w:spacing w:line="360" w:lineRule="exact"/>
              <w:ind w:right="-43"/>
              <w:jc w:val="center"/>
              <w:rPr>
                <w:rFonts w:ascii="Arial" w:hAnsi="Arial" w:cs="Arial"/>
                <w:sz w:val="20"/>
                <w:szCs w:val="20"/>
              </w:rPr>
            </w:pPr>
          </w:p>
        </w:tc>
        <w:tc>
          <w:tcPr>
            <w:tcW w:w="2655" w:type="dxa"/>
            <w:gridSpan w:val="2"/>
            <w:vAlign w:val="bottom"/>
          </w:tcPr>
          <w:p w14:paraId="30D5419C" w14:textId="2CF7C309" w:rsidR="00600A25" w:rsidRPr="00346BF2" w:rsidRDefault="00EF1E68" w:rsidP="002569D3">
            <w:pPr>
              <w:pBdr>
                <w:bottom w:val="single" w:sz="4" w:space="1" w:color="auto"/>
              </w:pBdr>
              <w:tabs>
                <w:tab w:val="left" w:pos="600"/>
                <w:tab w:val="left" w:pos="900"/>
                <w:tab w:val="right" w:pos="7280"/>
                <w:tab w:val="right" w:pos="8540"/>
              </w:tabs>
              <w:spacing w:line="360" w:lineRule="exact"/>
              <w:ind w:right="-43"/>
              <w:jc w:val="center"/>
              <w:rPr>
                <w:rFonts w:ascii="Arial" w:hAnsi="Arial"/>
                <w:sz w:val="20"/>
                <w:szCs w:val="20"/>
              </w:rPr>
            </w:pPr>
            <w:r w:rsidRPr="00346BF2">
              <w:rPr>
                <w:rFonts w:ascii="Arial" w:hAnsi="Arial"/>
                <w:sz w:val="20"/>
                <w:szCs w:val="20"/>
              </w:rPr>
              <w:t>Consolidated</w:t>
            </w:r>
          </w:p>
          <w:p w14:paraId="0042BDBD" w14:textId="77777777" w:rsidR="00EF1E68" w:rsidRPr="00346BF2" w:rsidRDefault="00EF1E68" w:rsidP="002569D3">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346BF2">
              <w:rPr>
                <w:rFonts w:ascii="Arial" w:hAnsi="Arial"/>
                <w:sz w:val="20"/>
                <w:szCs w:val="20"/>
              </w:rPr>
              <w:t>financial statements</w:t>
            </w:r>
          </w:p>
        </w:tc>
        <w:tc>
          <w:tcPr>
            <w:tcW w:w="2655" w:type="dxa"/>
            <w:gridSpan w:val="2"/>
            <w:vAlign w:val="bottom"/>
          </w:tcPr>
          <w:p w14:paraId="1B75BAC1" w14:textId="38020025" w:rsidR="00600A25" w:rsidRPr="00346BF2" w:rsidRDefault="00EF1E68" w:rsidP="002569D3">
            <w:pPr>
              <w:pBdr>
                <w:bottom w:val="single" w:sz="4" w:space="1" w:color="auto"/>
              </w:pBdr>
              <w:tabs>
                <w:tab w:val="left" w:pos="600"/>
                <w:tab w:val="left" w:pos="900"/>
                <w:tab w:val="right" w:pos="7280"/>
                <w:tab w:val="right" w:pos="8540"/>
              </w:tabs>
              <w:spacing w:line="360" w:lineRule="exact"/>
              <w:ind w:right="-43"/>
              <w:jc w:val="center"/>
              <w:rPr>
                <w:rFonts w:ascii="Arial" w:hAnsi="Arial"/>
                <w:sz w:val="20"/>
                <w:szCs w:val="20"/>
              </w:rPr>
            </w:pPr>
            <w:r w:rsidRPr="00346BF2">
              <w:rPr>
                <w:rFonts w:ascii="Arial" w:hAnsi="Arial"/>
                <w:sz w:val="20"/>
                <w:szCs w:val="20"/>
              </w:rPr>
              <w:t>Separate</w:t>
            </w:r>
          </w:p>
          <w:p w14:paraId="0E8A2F59" w14:textId="77777777" w:rsidR="00EF1E68" w:rsidRPr="00346BF2" w:rsidRDefault="00EF1E68" w:rsidP="002569D3">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346BF2">
              <w:rPr>
                <w:rFonts w:ascii="Arial" w:hAnsi="Arial"/>
                <w:sz w:val="20"/>
                <w:szCs w:val="20"/>
              </w:rPr>
              <w:t>financial statements</w:t>
            </w:r>
          </w:p>
        </w:tc>
      </w:tr>
      <w:tr w:rsidR="001E2C33" w:rsidRPr="00346BF2" w14:paraId="2ECDB1C2" w14:textId="77777777" w:rsidTr="00657694">
        <w:tc>
          <w:tcPr>
            <w:tcW w:w="3780" w:type="dxa"/>
          </w:tcPr>
          <w:p w14:paraId="4F8275E2" w14:textId="77777777" w:rsidR="001E2C33" w:rsidRPr="00346BF2" w:rsidRDefault="001E2C33" w:rsidP="002569D3">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27" w:type="dxa"/>
          </w:tcPr>
          <w:p w14:paraId="5AF13079" w14:textId="5DC8CC48" w:rsidR="001E2C33" w:rsidRPr="00346BF2" w:rsidRDefault="000B74E0" w:rsidP="002569D3">
            <w:pPr>
              <w:tabs>
                <w:tab w:val="left" w:pos="600"/>
                <w:tab w:val="left" w:pos="900"/>
                <w:tab w:val="right" w:pos="7280"/>
                <w:tab w:val="right" w:pos="8540"/>
              </w:tabs>
              <w:spacing w:line="360" w:lineRule="exact"/>
              <w:ind w:right="-43"/>
              <w:jc w:val="center"/>
              <w:rPr>
                <w:rFonts w:ascii="Arial" w:hAnsi="Arial" w:cs="Arial"/>
                <w:sz w:val="20"/>
                <w:szCs w:val="20"/>
                <w:u w:val="single"/>
              </w:rPr>
            </w:pPr>
            <w:r w:rsidRPr="00346BF2">
              <w:rPr>
                <w:rFonts w:ascii="Arial" w:hAnsi="Arial" w:cs="Arial"/>
                <w:sz w:val="20"/>
                <w:szCs w:val="20"/>
                <w:u w:val="single"/>
              </w:rPr>
              <w:t>2024</w:t>
            </w:r>
          </w:p>
        </w:tc>
        <w:tc>
          <w:tcPr>
            <w:tcW w:w="1328" w:type="dxa"/>
          </w:tcPr>
          <w:p w14:paraId="71DD75D5" w14:textId="2EC499D9" w:rsidR="001E2C33" w:rsidRPr="00346BF2" w:rsidRDefault="000B74E0" w:rsidP="002569D3">
            <w:pPr>
              <w:tabs>
                <w:tab w:val="left" w:pos="600"/>
                <w:tab w:val="left" w:pos="900"/>
                <w:tab w:val="right" w:pos="7280"/>
                <w:tab w:val="right" w:pos="8540"/>
              </w:tabs>
              <w:spacing w:line="360" w:lineRule="exact"/>
              <w:ind w:right="-43"/>
              <w:jc w:val="center"/>
              <w:rPr>
                <w:rFonts w:ascii="Arial" w:hAnsi="Arial" w:cs="Arial"/>
                <w:sz w:val="20"/>
                <w:szCs w:val="20"/>
                <w:u w:val="single"/>
              </w:rPr>
            </w:pPr>
            <w:r w:rsidRPr="00346BF2">
              <w:rPr>
                <w:rFonts w:ascii="Arial" w:hAnsi="Arial" w:cs="Arial"/>
                <w:sz w:val="20"/>
                <w:szCs w:val="20"/>
                <w:u w:val="single"/>
              </w:rPr>
              <w:t>2023</w:t>
            </w:r>
          </w:p>
        </w:tc>
        <w:tc>
          <w:tcPr>
            <w:tcW w:w="1327" w:type="dxa"/>
          </w:tcPr>
          <w:p w14:paraId="57FE7173" w14:textId="0BBDBA1D" w:rsidR="001E2C33" w:rsidRPr="00346BF2" w:rsidRDefault="000B74E0" w:rsidP="002569D3">
            <w:pPr>
              <w:tabs>
                <w:tab w:val="left" w:pos="600"/>
                <w:tab w:val="left" w:pos="900"/>
                <w:tab w:val="right" w:pos="7280"/>
                <w:tab w:val="right" w:pos="8540"/>
              </w:tabs>
              <w:spacing w:line="360" w:lineRule="exact"/>
              <w:ind w:right="-43"/>
              <w:jc w:val="center"/>
              <w:rPr>
                <w:rFonts w:ascii="Arial" w:hAnsi="Arial" w:cs="Arial"/>
                <w:sz w:val="20"/>
                <w:szCs w:val="20"/>
                <w:u w:val="single"/>
              </w:rPr>
            </w:pPr>
            <w:r w:rsidRPr="00346BF2">
              <w:rPr>
                <w:rFonts w:ascii="Arial" w:hAnsi="Arial" w:cs="Arial"/>
                <w:sz w:val="20"/>
                <w:szCs w:val="20"/>
                <w:u w:val="single"/>
              </w:rPr>
              <w:t>2024</w:t>
            </w:r>
          </w:p>
        </w:tc>
        <w:tc>
          <w:tcPr>
            <w:tcW w:w="1328" w:type="dxa"/>
          </w:tcPr>
          <w:p w14:paraId="57533965" w14:textId="38FE3524" w:rsidR="001E2C33" w:rsidRPr="00346BF2" w:rsidRDefault="000B74E0" w:rsidP="002569D3">
            <w:pPr>
              <w:tabs>
                <w:tab w:val="left" w:pos="600"/>
                <w:tab w:val="left" w:pos="900"/>
                <w:tab w:val="right" w:pos="7280"/>
                <w:tab w:val="right" w:pos="8540"/>
              </w:tabs>
              <w:spacing w:line="360" w:lineRule="exact"/>
              <w:ind w:right="-43"/>
              <w:jc w:val="center"/>
              <w:rPr>
                <w:rFonts w:ascii="Arial" w:hAnsi="Arial" w:cs="Arial"/>
                <w:sz w:val="20"/>
                <w:szCs w:val="20"/>
                <w:u w:val="single"/>
              </w:rPr>
            </w:pPr>
            <w:r w:rsidRPr="00346BF2">
              <w:rPr>
                <w:rFonts w:ascii="Arial" w:hAnsi="Arial" w:cs="Arial"/>
                <w:sz w:val="20"/>
                <w:szCs w:val="20"/>
                <w:u w:val="single"/>
              </w:rPr>
              <w:t>2023</w:t>
            </w:r>
          </w:p>
        </w:tc>
      </w:tr>
      <w:tr w:rsidR="007B0637" w:rsidRPr="00346BF2" w14:paraId="2136C9A2" w14:textId="77777777" w:rsidTr="00B11BC2">
        <w:tc>
          <w:tcPr>
            <w:tcW w:w="3780" w:type="dxa"/>
          </w:tcPr>
          <w:p w14:paraId="5B57DF10" w14:textId="57B83B43" w:rsidR="007B0637" w:rsidRPr="00346BF2" w:rsidRDefault="006B1509" w:rsidP="00006F79">
            <w:pPr>
              <w:tabs>
                <w:tab w:val="left" w:pos="600"/>
                <w:tab w:val="left" w:pos="900"/>
                <w:tab w:val="right" w:pos="7280"/>
                <w:tab w:val="right" w:pos="8540"/>
              </w:tabs>
              <w:spacing w:line="360" w:lineRule="exact"/>
              <w:ind w:left="72" w:right="-43"/>
              <w:jc w:val="thaiDistribute"/>
              <w:rPr>
                <w:rFonts w:ascii="Arial" w:hAnsi="Arial" w:cs="Arial"/>
                <w:sz w:val="20"/>
                <w:szCs w:val="20"/>
              </w:rPr>
            </w:pPr>
            <w:r>
              <w:rPr>
                <w:rFonts w:ascii="Arial" w:hAnsi="Arial" w:cs="Arial"/>
                <w:sz w:val="20"/>
                <w:szCs w:val="20"/>
              </w:rPr>
              <w:t>Cash</w:t>
            </w:r>
          </w:p>
        </w:tc>
        <w:tc>
          <w:tcPr>
            <w:tcW w:w="1327" w:type="dxa"/>
          </w:tcPr>
          <w:p w14:paraId="55154499" w14:textId="767F1273" w:rsidR="007B0637" w:rsidRPr="00346BF2" w:rsidRDefault="00F45F50" w:rsidP="00006F79">
            <w:pPr>
              <w:tabs>
                <w:tab w:val="decimal" w:pos="972"/>
              </w:tabs>
              <w:spacing w:line="360" w:lineRule="exact"/>
              <w:rPr>
                <w:rFonts w:ascii="Arial" w:hAnsi="Arial" w:cs="Arial"/>
                <w:spacing w:val="-4"/>
                <w:sz w:val="20"/>
                <w:szCs w:val="20"/>
              </w:rPr>
            </w:pPr>
            <w:r>
              <w:rPr>
                <w:rFonts w:ascii="Arial" w:hAnsi="Arial" w:cs="Arial"/>
                <w:spacing w:val="-4"/>
                <w:sz w:val="20"/>
                <w:szCs w:val="20"/>
              </w:rPr>
              <w:t>1</w:t>
            </w:r>
          </w:p>
        </w:tc>
        <w:tc>
          <w:tcPr>
            <w:tcW w:w="1328" w:type="dxa"/>
          </w:tcPr>
          <w:p w14:paraId="2BF58EFB" w14:textId="5A068787" w:rsidR="007B0637" w:rsidRPr="00346BF2" w:rsidRDefault="00262C01" w:rsidP="00006F79">
            <w:pPr>
              <w:tabs>
                <w:tab w:val="decimal" w:pos="972"/>
              </w:tabs>
              <w:spacing w:line="360" w:lineRule="exact"/>
              <w:rPr>
                <w:rFonts w:ascii="Arial" w:hAnsi="Arial" w:cs="Arial"/>
                <w:spacing w:val="-4"/>
                <w:sz w:val="20"/>
                <w:szCs w:val="20"/>
              </w:rPr>
            </w:pPr>
            <w:r>
              <w:rPr>
                <w:rFonts w:ascii="Arial" w:hAnsi="Arial" w:cs="Arial"/>
                <w:spacing w:val="-4"/>
                <w:sz w:val="20"/>
                <w:szCs w:val="20"/>
              </w:rPr>
              <w:t>-</w:t>
            </w:r>
          </w:p>
        </w:tc>
        <w:tc>
          <w:tcPr>
            <w:tcW w:w="1327" w:type="dxa"/>
          </w:tcPr>
          <w:p w14:paraId="067AEE28" w14:textId="1517993C" w:rsidR="007B0637" w:rsidRPr="00346BF2" w:rsidRDefault="004315C3" w:rsidP="00006F79">
            <w:pPr>
              <w:tabs>
                <w:tab w:val="decimal" w:pos="972"/>
              </w:tabs>
              <w:spacing w:line="360" w:lineRule="exact"/>
              <w:rPr>
                <w:rFonts w:ascii="Arial" w:hAnsi="Arial" w:cs="Arial"/>
                <w:spacing w:val="-4"/>
                <w:sz w:val="20"/>
                <w:szCs w:val="20"/>
              </w:rPr>
            </w:pPr>
            <w:r>
              <w:rPr>
                <w:rFonts w:ascii="Arial" w:hAnsi="Arial" w:cs="Arial"/>
                <w:spacing w:val="-4"/>
                <w:sz w:val="20"/>
                <w:szCs w:val="20"/>
              </w:rPr>
              <w:t>1</w:t>
            </w:r>
          </w:p>
        </w:tc>
        <w:tc>
          <w:tcPr>
            <w:tcW w:w="1328" w:type="dxa"/>
          </w:tcPr>
          <w:p w14:paraId="350F2623" w14:textId="478A226E" w:rsidR="007B0637" w:rsidRPr="00346BF2" w:rsidRDefault="00262C01" w:rsidP="00006F79">
            <w:pPr>
              <w:tabs>
                <w:tab w:val="decimal" w:pos="972"/>
              </w:tabs>
              <w:spacing w:line="360" w:lineRule="exact"/>
              <w:rPr>
                <w:rFonts w:ascii="Arial" w:hAnsi="Arial" w:cs="Arial"/>
                <w:spacing w:val="-4"/>
                <w:sz w:val="20"/>
                <w:szCs w:val="20"/>
              </w:rPr>
            </w:pPr>
            <w:r>
              <w:rPr>
                <w:rFonts w:ascii="Arial" w:hAnsi="Arial" w:cs="Arial"/>
                <w:spacing w:val="-4"/>
                <w:sz w:val="20"/>
                <w:szCs w:val="20"/>
              </w:rPr>
              <w:t>-</w:t>
            </w:r>
          </w:p>
        </w:tc>
      </w:tr>
      <w:tr w:rsidR="00006F79" w:rsidRPr="00346BF2" w14:paraId="6EF822FC" w14:textId="77777777" w:rsidTr="00B11BC2">
        <w:tc>
          <w:tcPr>
            <w:tcW w:w="3780" w:type="dxa"/>
          </w:tcPr>
          <w:p w14:paraId="6D7F0534" w14:textId="6F5C4BD2" w:rsidR="00006F79" w:rsidRPr="00346BF2" w:rsidRDefault="00006F79" w:rsidP="00006F79">
            <w:pPr>
              <w:tabs>
                <w:tab w:val="left" w:pos="600"/>
                <w:tab w:val="left" w:pos="900"/>
                <w:tab w:val="right" w:pos="7280"/>
                <w:tab w:val="right" w:pos="8540"/>
              </w:tabs>
              <w:spacing w:line="360" w:lineRule="exact"/>
              <w:ind w:left="72" w:right="-43"/>
              <w:jc w:val="thaiDistribute"/>
              <w:rPr>
                <w:rFonts w:ascii="Arial" w:hAnsi="Arial" w:cs="Arial"/>
                <w:sz w:val="20"/>
                <w:szCs w:val="20"/>
              </w:rPr>
            </w:pPr>
            <w:r w:rsidRPr="00346BF2">
              <w:rPr>
                <w:rFonts w:ascii="Arial" w:hAnsi="Arial" w:cs="Arial"/>
                <w:sz w:val="20"/>
                <w:szCs w:val="20"/>
              </w:rPr>
              <w:t>Bank deposits in current accounts</w:t>
            </w:r>
          </w:p>
        </w:tc>
        <w:tc>
          <w:tcPr>
            <w:tcW w:w="1327" w:type="dxa"/>
          </w:tcPr>
          <w:p w14:paraId="3CF79F3E" w14:textId="2F47E359" w:rsidR="00006F79" w:rsidRPr="00346BF2" w:rsidRDefault="00F45F50" w:rsidP="00006F79">
            <w:pPr>
              <w:tabs>
                <w:tab w:val="decimal" w:pos="972"/>
              </w:tabs>
              <w:spacing w:line="360" w:lineRule="exact"/>
              <w:rPr>
                <w:rFonts w:ascii="Arial" w:hAnsi="Arial" w:cs="Arial"/>
                <w:spacing w:val="-4"/>
                <w:sz w:val="20"/>
                <w:szCs w:val="20"/>
              </w:rPr>
            </w:pPr>
            <w:r>
              <w:rPr>
                <w:rFonts w:ascii="Arial" w:hAnsi="Arial" w:cs="Arial"/>
                <w:spacing w:val="-4"/>
                <w:sz w:val="20"/>
                <w:szCs w:val="20"/>
              </w:rPr>
              <w:t>2,705</w:t>
            </w:r>
          </w:p>
        </w:tc>
        <w:tc>
          <w:tcPr>
            <w:tcW w:w="1328" w:type="dxa"/>
          </w:tcPr>
          <w:p w14:paraId="02A4D10A" w14:textId="0BDEB18E" w:rsidR="00006F79" w:rsidRPr="00346BF2" w:rsidRDefault="00006F79" w:rsidP="00006F79">
            <w:pPr>
              <w:tabs>
                <w:tab w:val="decimal" w:pos="972"/>
              </w:tabs>
              <w:spacing w:line="360" w:lineRule="exact"/>
              <w:rPr>
                <w:rFonts w:ascii="Arial" w:hAnsi="Arial" w:cs="Arial"/>
                <w:spacing w:val="-4"/>
                <w:sz w:val="20"/>
                <w:szCs w:val="20"/>
              </w:rPr>
            </w:pPr>
            <w:r w:rsidRPr="00346BF2">
              <w:rPr>
                <w:rFonts w:ascii="Arial" w:hAnsi="Arial" w:cs="Arial"/>
                <w:spacing w:val="-4"/>
                <w:sz w:val="20"/>
                <w:szCs w:val="20"/>
              </w:rPr>
              <w:t>2,836</w:t>
            </w:r>
          </w:p>
        </w:tc>
        <w:tc>
          <w:tcPr>
            <w:tcW w:w="1327" w:type="dxa"/>
          </w:tcPr>
          <w:p w14:paraId="07F41300" w14:textId="455E534F" w:rsidR="00006F79" w:rsidRPr="00346BF2" w:rsidRDefault="004315C3" w:rsidP="00006F79">
            <w:pPr>
              <w:tabs>
                <w:tab w:val="decimal" w:pos="972"/>
              </w:tabs>
              <w:spacing w:line="360" w:lineRule="exact"/>
              <w:rPr>
                <w:rFonts w:ascii="Arial" w:hAnsi="Arial" w:cs="Arial"/>
                <w:spacing w:val="-4"/>
                <w:sz w:val="20"/>
                <w:szCs w:val="20"/>
              </w:rPr>
            </w:pPr>
            <w:r>
              <w:rPr>
                <w:rFonts w:ascii="Arial" w:hAnsi="Arial" w:cs="Arial"/>
                <w:spacing w:val="-4"/>
                <w:sz w:val="20"/>
                <w:szCs w:val="20"/>
              </w:rPr>
              <w:t>2</w:t>
            </w:r>
          </w:p>
        </w:tc>
        <w:tc>
          <w:tcPr>
            <w:tcW w:w="1328" w:type="dxa"/>
          </w:tcPr>
          <w:p w14:paraId="39899A7B" w14:textId="5A25460B" w:rsidR="00006F79" w:rsidRPr="00346BF2" w:rsidRDefault="00006F79" w:rsidP="00006F79">
            <w:pPr>
              <w:tabs>
                <w:tab w:val="decimal" w:pos="972"/>
              </w:tabs>
              <w:spacing w:line="360" w:lineRule="exact"/>
              <w:rPr>
                <w:rFonts w:ascii="Arial" w:hAnsi="Arial" w:cs="Arial"/>
                <w:spacing w:val="-4"/>
                <w:sz w:val="20"/>
                <w:szCs w:val="20"/>
              </w:rPr>
            </w:pPr>
            <w:r w:rsidRPr="00346BF2">
              <w:rPr>
                <w:rFonts w:ascii="Arial" w:hAnsi="Arial" w:cs="Arial"/>
                <w:spacing w:val="-4"/>
                <w:sz w:val="20"/>
                <w:szCs w:val="20"/>
              </w:rPr>
              <w:t>2</w:t>
            </w:r>
          </w:p>
        </w:tc>
      </w:tr>
      <w:tr w:rsidR="00006F79" w:rsidRPr="00346BF2" w14:paraId="1F41DD99" w14:textId="77777777" w:rsidTr="00B11BC2">
        <w:tc>
          <w:tcPr>
            <w:tcW w:w="3780" w:type="dxa"/>
          </w:tcPr>
          <w:p w14:paraId="406304F3" w14:textId="5024C072" w:rsidR="00006F79" w:rsidRPr="00346BF2" w:rsidRDefault="00006F79" w:rsidP="00006F79">
            <w:pPr>
              <w:tabs>
                <w:tab w:val="left" w:pos="600"/>
                <w:tab w:val="left" w:pos="900"/>
                <w:tab w:val="right" w:pos="7280"/>
                <w:tab w:val="right" w:pos="8540"/>
              </w:tabs>
              <w:spacing w:line="360" w:lineRule="exact"/>
              <w:ind w:left="72" w:right="-43"/>
              <w:jc w:val="thaiDistribute"/>
              <w:rPr>
                <w:rFonts w:ascii="Arial" w:hAnsi="Arial" w:cs="Arial"/>
                <w:sz w:val="20"/>
                <w:szCs w:val="20"/>
              </w:rPr>
            </w:pPr>
            <w:r w:rsidRPr="00346BF2">
              <w:rPr>
                <w:rFonts w:ascii="Arial" w:hAnsi="Arial" w:cs="Arial"/>
                <w:sz w:val="20"/>
                <w:szCs w:val="20"/>
              </w:rPr>
              <w:t xml:space="preserve">Bank deposits </w:t>
            </w:r>
            <w:r w:rsidRPr="00346BF2">
              <w:rPr>
                <w:rFonts w:ascii="Arial" w:hAnsi="Arial" w:cs="Browallia New"/>
                <w:sz w:val="20"/>
                <w:szCs w:val="20"/>
              </w:rPr>
              <w:t xml:space="preserve">in </w:t>
            </w:r>
            <w:r w:rsidRPr="00346BF2">
              <w:rPr>
                <w:rFonts w:ascii="Arial" w:hAnsi="Arial" w:cs="Arial"/>
                <w:sz w:val="20"/>
                <w:szCs w:val="20"/>
              </w:rPr>
              <w:t>saving accounts</w:t>
            </w:r>
          </w:p>
        </w:tc>
        <w:tc>
          <w:tcPr>
            <w:tcW w:w="1327" w:type="dxa"/>
          </w:tcPr>
          <w:p w14:paraId="31C1AB3B" w14:textId="36FF23C0" w:rsidR="00006F79" w:rsidRPr="00346BF2" w:rsidRDefault="0039297C" w:rsidP="00006F79">
            <w:pPr>
              <w:tabs>
                <w:tab w:val="decimal" w:pos="972"/>
              </w:tabs>
              <w:spacing w:line="360" w:lineRule="exact"/>
              <w:rPr>
                <w:rFonts w:ascii="Arial" w:hAnsi="Arial" w:cs="Arial"/>
                <w:spacing w:val="-4"/>
                <w:sz w:val="20"/>
                <w:szCs w:val="20"/>
              </w:rPr>
            </w:pPr>
            <w:r>
              <w:rPr>
                <w:rFonts w:ascii="Arial" w:hAnsi="Arial" w:cs="Arial"/>
                <w:spacing w:val="-4"/>
                <w:sz w:val="20"/>
                <w:szCs w:val="20"/>
              </w:rPr>
              <w:t>11,212</w:t>
            </w:r>
          </w:p>
        </w:tc>
        <w:tc>
          <w:tcPr>
            <w:tcW w:w="1328" w:type="dxa"/>
          </w:tcPr>
          <w:p w14:paraId="6DD2BED0" w14:textId="4938561E" w:rsidR="00006F79" w:rsidRPr="00346BF2" w:rsidRDefault="00006F79" w:rsidP="00006F79">
            <w:pPr>
              <w:tabs>
                <w:tab w:val="decimal" w:pos="972"/>
              </w:tabs>
              <w:spacing w:line="360" w:lineRule="exact"/>
              <w:rPr>
                <w:rFonts w:ascii="Arial" w:hAnsi="Arial" w:cs="Arial"/>
                <w:spacing w:val="-4"/>
                <w:sz w:val="20"/>
                <w:szCs w:val="20"/>
              </w:rPr>
            </w:pPr>
            <w:r w:rsidRPr="00346BF2">
              <w:rPr>
                <w:rFonts w:ascii="Arial" w:hAnsi="Arial" w:cs="Arial"/>
                <w:spacing w:val="-4"/>
                <w:sz w:val="20"/>
                <w:szCs w:val="20"/>
              </w:rPr>
              <w:t>2,032</w:t>
            </w:r>
          </w:p>
        </w:tc>
        <w:tc>
          <w:tcPr>
            <w:tcW w:w="1327" w:type="dxa"/>
          </w:tcPr>
          <w:p w14:paraId="48EF1D3C" w14:textId="5714F4EB" w:rsidR="00006F79" w:rsidRPr="00346BF2" w:rsidRDefault="00B130AE" w:rsidP="00006F79">
            <w:pPr>
              <w:tabs>
                <w:tab w:val="decimal" w:pos="972"/>
              </w:tabs>
              <w:spacing w:line="360" w:lineRule="exact"/>
              <w:rPr>
                <w:rFonts w:ascii="Arial" w:hAnsi="Arial" w:cs="Arial"/>
                <w:spacing w:val="-4"/>
                <w:sz w:val="20"/>
                <w:szCs w:val="20"/>
              </w:rPr>
            </w:pPr>
            <w:r>
              <w:rPr>
                <w:rFonts w:ascii="Arial" w:hAnsi="Arial" w:cs="Arial"/>
                <w:spacing w:val="-4"/>
                <w:sz w:val="20"/>
                <w:szCs w:val="20"/>
              </w:rPr>
              <w:t>9,788</w:t>
            </w:r>
          </w:p>
        </w:tc>
        <w:tc>
          <w:tcPr>
            <w:tcW w:w="1328" w:type="dxa"/>
          </w:tcPr>
          <w:p w14:paraId="18416163" w14:textId="1F5658B9" w:rsidR="00006F79" w:rsidRPr="00346BF2" w:rsidRDefault="00006F79" w:rsidP="00006F79">
            <w:pPr>
              <w:tabs>
                <w:tab w:val="decimal" w:pos="972"/>
              </w:tabs>
              <w:spacing w:line="360" w:lineRule="exact"/>
              <w:rPr>
                <w:rFonts w:ascii="Arial" w:hAnsi="Arial" w:cs="Arial"/>
                <w:spacing w:val="-4"/>
                <w:sz w:val="20"/>
                <w:szCs w:val="20"/>
              </w:rPr>
            </w:pPr>
            <w:r w:rsidRPr="00346BF2">
              <w:rPr>
                <w:rFonts w:ascii="Arial" w:hAnsi="Arial" w:cs="Arial"/>
                <w:spacing w:val="-4"/>
                <w:sz w:val="20"/>
                <w:szCs w:val="20"/>
              </w:rPr>
              <w:t>351</w:t>
            </w:r>
          </w:p>
        </w:tc>
      </w:tr>
      <w:tr w:rsidR="00006F79" w:rsidRPr="00346BF2" w14:paraId="21FE0CEB" w14:textId="77777777" w:rsidTr="00AA2BB3">
        <w:tc>
          <w:tcPr>
            <w:tcW w:w="3780" w:type="dxa"/>
          </w:tcPr>
          <w:p w14:paraId="3CDEE6C3" w14:textId="77777777" w:rsidR="00006F79" w:rsidRPr="00346BF2" w:rsidRDefault="00006F79" w:rsidP="00006F79">
            <w:pPr>
              <w:tabs>
                <w:tab w:val="left" w:pos="600"/>
                <w:tab w:val="left" w:pos="900"/>
                <w:tab w:val="right" w:pos="7280"/>
                <w:tab w:val="right" w:pos="8540"/>
              </w:tabs>
              <w:spacing w:line="360" w:lineRule="exact"/>
              <w:ind w:left="72" w:right="-43"/>
              <w:jc w:val="thaiDistribute"/>
              <w:rPr>
                <w:rFonts w:ascii="Arial" w:hAnsi="Arial" w:cs="Arial"/>
                <w:sz w:val="20"/>
                <w:szCs w:val="20"/>
              </w:rPr>
            </w:pPr>
            <w:r w:rsidRPr="00346BF2">
              <w:rPr>
                <w:rFonts w:ascii="Arial" w:hAnsi="Arial" w:cs="Arial"/>
                <w:sz w:val="20"/>
                <w:szCs w:val="20"/>
              </w:rPr>
              <w:t>Fixed deposits with maturity</w:t>
            </w:r>
          </w:p>
          <w:p w14:paraId="4E4798D0" w14:textId="77777777" w:rsidR="00006F79" w:rsidRPr="00346BF2" w:rsidRDefault="00006F79" w:rsidP="00006F79">
            <w:pPr>
              <w:tabs>
                <w:tab w:val="left" w:pos="600"/>
                <w:tab w:val="left" w:pos="900"/>
                <w:tab w:val="right" w:pos="7280"/>
                <w:tab w:val="right" w:pos="8540"/>
              </w:tabs>
              <w:spacing w:line="360" w:lineRule="exact"/>
              <w:ind w:left="72" w:right="-43"/>
              <w:jc w:val="thaiDistribute"/>
              <w:rPr>
                <w:rFonts w:ascii="Arial" w:hAnsi="Arial" w:cs="Arial"/>
                <w:sz w:val="20"/>
                <w:szCs w:val="20"/>
                <w:cs/>
              </w:rPr>
            </w:pPr>
            <w:r w:rsidRPr="00346BF2">
              <w:rPr>
                <w:rFonts w:ascii="Arial" w:hAnsi="Arial" w:cs="Arial"/>
                <w:sz w:val="20"/>
                <w:szCs w:val="20"/>
              </w:rPr>
              <w:t xml:space="preserve">   not over 3 months</w:t>
            </w:r>
          </w:p>
        </w:tc>
        <w:tc>
          <w:tcPr>
            <w:tcW w:w="1327" w:type="dxa"/>
            <w:vAlign w:val="bottom"/>
          </w:tcPr>
          <w:p w14:paraId="2BBE3277" w14:textId="5BB5B82A" w:rsidR="00006F79" w:rsidRPr="00346BF2" w:rsidRDefault="00A560CE" w:rsidP="00006F79">
            <w:pPr>
              <w:pBdr>
                <w:bottom w:val="single" w:sz="4" w:space="1" w:color="auto"/>
              </w:pBdr>
              <w:tabs>
                <w:tab w:val="decimal" w:pos="972"/>
              </w:tabs>
              <w:spacing w:line="360" w:lineRule="exact"/>
              <w:rPr>
                <w:rFonts w:ascii="Arial" w:hAnsi="Arial" w:cs="Arial"/>
                <w:spacing w:val="-4"/>
                <w:sz w:val="20"/>
                <w:szCs w:val="20"/>
                <w:cs/>
              </w:rPr>
            </w:pPr>
            <w:r>
              <w:rPr>
                <w:rFonts w:ascii="Arial" w:hAnsi="Arial" w:cs="Arial"/>
                <w:spacing w:val="-4"/>
                <w:sz w:val="20"/>
                <w:szCs w:val="20"/>
              </w:rPr>
              <w:t>1,783</w:t>
            </w:r>
          </w:p>
        </w:tc>
        <w:tc>
          <w:tcPr>
            <w:tcW w:w="1328" w:type="dxa"/>
            <w:vAlign w:val="bottom"/>
          </w:tcPr>
          <w:p w14:paraId="3AA2BCF9" w14:textId="4109304D" w:rsidR="00006F79" w:rsidRPr="00346BF2" w:rsidRDefault="00006F79" w:rsidP="00006F79">
            <w:pPr>
              <w:pBdr>
                <w:bottom w:val="single" w:sz="4" w:space="1" w:color="auto"/>
              </w:pBdr>
              <w:tabs>
                <w:tab w:val="decimal" w:pos="972"/>
              </w:tabs>
              <w:spacing w:line="360" w:lineRule="exact"/>
              <w:rPr>
                <w:rFonts w:ascii="Arial" w:hAnsi="Arial" w:cs="Arial"/>
                <w:spacing w:val="-4"/>
                <w:sz w:val="20"/>
                <w:szCs w:val="20"/>
                <w:cs/>
              </w:rPr>
            </w:pPr>
            <w:r w:rsidRPr="00346BF2">
              <w:rPr>
                <w:rFonts w:ascii="Arial" w:hAnsi="Arial" w:cs="Arial"/>
                <w:spacing w:val="-4"/>
                <w:sz w:val="20"/>
                <w:szCs w:val="20"/>
              </w:rPr>
              <w:t>2,749</w:t>
            </w:r>
          </w:p>
        </w:tc>
        <w:tc>
          <w:tcPr>
            <w:tcW w:w="1327" w:type="dxa"/>
            <w:vAlign w:val="bottom"/>
          </w:tcPr>
          <w:p w14:paraId="103869B6" w14:textId="69B3E2E0" w:rsidR="00006F79" w:rsidRPr="00346BF2" w:rsidRDefault="00F23293" w:rsidP="00006F79">
            <w:pPr>
              <w:pBdr>
                <w:bottom w:val="single" w:sz="4" w:space="1" w:color="auto"/>
              </w:pBdr>
              <w:tabs>
                <w:tab w:val="decimal" w:pos="972"/>
              </w:tabs>
              <w:spacing w:line="360" w:lineRule="exact"/>
              <w:rPr>
                <w:rFonts w:ascii="Arial" w:hAnsi="Arial" w:cs="Arial"/>
                <w:spacing w:val="-4"/>
                <w:sz w:val="20"/>
                <w:szCs w:val="20"/>
              </w:rPr>
            </w:pPr>
            <w:r>
              <w:rPr>
                <w:rFonts w:ascii="Arial" w:hAnsi="Arial" w:cs="Arial"/>
                <w:spacing w:val="-4"/>
                <w:sz w:val="20"/>
                <w:szCs w:val="20"/>
              </w:rPr>
              <w:t>-</w:t>
            </w:r>
          </w:p>
        </w:tc>
        <w:tc>
          <w:tcPr>
            <w:tcW w:w="1328" w:type="dxa"/>
            <w:vAlign w:val="bottom"/>
          </w:tcPr>
          <w:p w14:paraId="5F3C2902" w14:textId="7C9588BD" w:rsidR="00006F79" w:rsidRPr="00346BF2" w:rsidRDefault="00006F79" w:rsidP="00006F79">
            <w:pPr>
              <w:pBdr>
                <w:bottom w:val="single" w:sz="4" w:space="1" w:color="auto"/>
              </w:pBdr>
              <w:tabs>
                <w:tab w:val="decimal" w:pos="972"/>
              </w:tabs>
              <w:spacing w:line="360" w:lineRule="exact"/>
              <w:rPr>
                <w:rFonts w:ascii="Arial" w:hAnsi="Arial" w:cs="Arial"/>
                <w:spacing w:val="-4"/>
                <w:sz w:val="20"/>
                <w:szCs w:val="20"/>
              </w:rPr>
            </w:pPr>
            <w:r w:rsidRPr="00346BF2">
              <w:rPr>
                <w:rFonts w:ascii="Arial" w:hAnsi="Arial" w:cs="Arial"/>
                <w:spacing w:val="-4"/>
                <w:sz w:val="20"/>
                <w:szCs w:val="20"/>
              </w:rPr>
              <w:t>-</w:t>
            </w:r>
          </w:p>
        </w:tc>
      </w:tr>
      <w:tr w:rsidR="00006F79" w:rsidRPr="00346BF2" w14:paraId="1CD27C30" w14:textId="77777777" w:rsidTr="00B11BC2">
        <w:tc>
          <w:tcPr>
            <w:tcW w:w="3780" w:type="dxa"/>
          </w:tcPr>
          <w:p w14:paraId="2A424905" w14:textId="77777777" w:rsidR="00006F79" w:rsidRPr="00346BF2" w:rsidRDefault="00006F79" w:rsidP="00006F79">
            <w:pPr>
              <w:tabs>
                <w:tab w:val="left" w:pos="600"/>
                <w:tab w:val="left" w:pos="900"/>
                <w:tab w:val="right" w:pos="7280"/>
                <w:tab w:val="right" w:pos="8540"/>
              </w:tabs>
              <w:spacing w:line="360" w:lineRule="exact"/>
              <w:ind w:left="72" w:right="-43"/>
              <w:jc w:val="thaiDistribute"/>
              <w:rPr>
                <w:rFonts w:ascii="Arial" w:hAnsi="Arial" w:cs="Arial"/>
                <w:sz w:val="20"/>
                <w:szCs w:val="20"/>
                <w:cs/>
              </w:rPr>
            </w:pPr>
            <w:r w:rsidRPr="00346BF2">
              <w:rPr>
                <w:rFonts w:ascii="Arial" w:hAnsi="Arial" w:cs="Arial"/>
                <w:sz w:val="20"/>
                <w:szCs w:val="20"/>
              </w:rPr>
              <w:t>Total</w:t>
            </w:r>
          </w:p>
        </w:tc>
        <w:tc>
          <w:tcPr>
            <w:tcW w:w="1327" w:type="dxa"/>
          </w:tcPr>
          <w:p w14:paraId="4BF820C1" w14:textId="1BF81AA0" w:rsidR="00006F79" w:rsidRPr="00346BF2" w:rsidRDefault="004D1284" w:rsidP="00006F79">
            <w:pPr>
              <w:pBdr>
                <w:bottom w:val="double" w:sz="4" w:space="1" w:color="auto"/>
              </w:pBdr>
              <w:tabs>
                <w:tab w:val="decimal" w:pos="972"/>
              </w:tabs>
              <w:spacing w:line="360" w:lineRule="exact"/>
              <w:rPr>
                <w:rFonts w:ascii="Arial" w:hAnsi="Arial" w:cs="Arial"/>
                <w:spacing w:val="-4"/>
                <w:sz w:val="20"/>
                <w:szCs w:val="20"/>
              </w:rPr>
            </w:pPr>
            <w:r>
              <w:rPr>
                <w:rFonts w:ascii="Arial" w:hAnsi="Arial" w:cs="Arial"/>
                <w:spacing w:val="-4"/>
                <w:sz w:val="20"/>
                <w:szCs w:val="20"/>
              </w:rPr>
              <w:t>15,701</w:t>
            </w:r>
          </w:p>
        </w:tc>
        <w:tc>
          <w:tcPr>
            <w:tcW w:w="1328" w:type="dxa"/>
          </w:tcPr>
          <w:p w14:paraId="090D6116" w14:textId="3804FF65" w:rsidR="00006F79" w:rsidRPr="00346BF2" w:rsidRDefault="00006F79" w:rsidP="00006F79">
            <w:pPr>
              <w:pBdr>
                <w:bottom w:val="double" w:sz="4" w:space="1" w:color="auto"/>
              </w:pBdr>
              <w:tabs>
                <w:tab w:val="decimal" w:pos="972"/>
              </w:tabs>
              <w:spacing w:line="360" w:lineRule="exact"/>
              <w:rPr>
                <w:rFonts w:ascii="Arial" w:hAnsi="Arial" w:cs="Arial"/>
                <w:spacing w:val="-4"/>
                <w:sz w:val="20"/>
                <w:szCs w:val="20"/>
              </w:rPr>
            </w:pPr>
            <w:r w:rsidRPr="00346BF2">
              <w:rPr>
                <w:rFonts w:ascii="Arial" w:hAnsi="Arial" w:cs="Arial"/>
                <w:spacing w:val="-4"/>
                <w:sz w:val="20"/>
                <w:szCs w:val="20"/>
              </w:rPr>
              <w:t>7,617</w:t>
            </w:r>
          </w:p>
        </w:tc>
        <w:tc>
          <w:tcPr>
            <w:tcW w:w="1327" w:type="dxa"/>
          </w:tcPr>
          <w:p w14:paraId="61523BB8" w14:textId="00B2C162" w:rsidR="00006F79" w:rsidRPr="00346BF2" w:rsidRDefault="001128FE" w:rsidP="00006F79">
            <w:pPr>
              <w:pBdr>
                <w:bottom w:val="double" w:sz="4" w:space="1" w:color="auto"/>
              </w:pBdr>
              <w:tabs>
                <w:tab w:val="decimal" w:pos="972"/>
              </w:tabs>
              <w:spacing w:line="360" w:lineRule="exact"/>
              <w:rPr>
                <w:rFonts w:ascii="Arial" w:hAnsi="Arial" w:cs="Arial"/>
                <w:spacing w:val="-4"/>
                <w:sz w:val="20"/>
                <w:szCs w:val="20"/>
              </w:rPr>
            </w:pPr>
            <w:r>
              <w:rPr>
                <w:rFonts w:ascii="Arial" w:hAnsi="Arial" w:cs="Arial"/>
                <w:spacing w:val="-4"/>
                <w:sz w:val="20"/>
                <w:szCs w:val="20"/>
              </w:rPr>
              <w:t>9,791</w:t>
            </w:r>
          </w:p>
        </w:tc>
        <w:tc>
          <w:tcPr>
            <w:tcW w:w="1328" w:type="dxa"/>
          </w:tcPr>
          <w:p w14:paraId="2AC9DA8F" w14:textId="4BE16E60" w:rsidR="00006F79" w:rsidRPr="00346BF2" w:rsidRDefault="00006F79" w:rsidP="00006F79">
            <w:pPr>
              <w:pBdr>
                <w:bottom w:val="double" w:sz="4" w:space="1" w:color="auto"/>
              </w:pBdr>
              <w:tabs>
                <w:tab w:val="decimal" w:pos="972"/>
              </w:tabs>
              <w:spacing w:line="360" w:lineRule="exact"/>
              <w:rPr>
                <w:rFonts w:ascii="Arial" w:hAnsi="Arial" w:cs="Arial"/>
                <w:spacing w:val="-4"/>
                <w:sz w:val="20"/>
                <w:szCs w:val="20"/>
              </w:rPr>
            </w:pPr>
            <w:r w:rsidRPr="00346BF2">
              <w:rPr>
                <w:rFonts w:ascii="Arial" w:hAnsi="Arial" w:cs="Arial"/>
                <w:spacing w:val="-4"/>
                <w:sz w:val="20"/>
                <w:szCs w:val="20"/>
              </w:rPr>
              <w:t>353</w:t>
            </w:r>
          </w:p>
        </w:tc>
      </w:tr>
    </w:tbl>
    <w:p w14:paraId="6E2D915C" w14:textId="6ABC4A37" w:rsidR="00F943B5" w:rsidRPr="00346BF2" w:rsidRDefault="00EF1E68" w:rsidP="003B2781">
      <w:pPr>
        <w:tabs>
          <w:tab w:val="left" w:pos="900"/>
          <w:tab w:val="left" w:pos="1440"/>
        </w:tabs>
        <w:spacing w:before="240" w:after="120" w:line="380" w:lineRule="exact"/>
        <w:ind w:left="634" w:right="-43"/>
        <w:jc w:val="thaiDistribute"/>
        <w:rPr>
          <w:rFonts w:ascii="Arial" w:hAnsi="Arial" w:cs="Arial"/>
          <w:spacing w:val="-2"/>
          <w:sz w:val="22"/>
          <w:szCs w:val="22"/>
        </w:rPr>
      </w:pPr>
      <w:r w:rsidRPr="00346BF2">
        <w:rPr>
          <w:rFonts w:ascii="Arial" w:hAnsi="Arial" w:cs="Arial"/>
          <w:spacing w:val="-2"/>
          <w:sz w:val="22"/>
          <w:szCs w:val="22"/>
        </w:rPr>
        <w:t xml:space="preserve">As </w:t>
      </w:r>
      <w:proofErr w:type="gramStart"/>
      <w:r w:rsidRPr="00346BF2">
        <w:rPr>
          <w:rFonts w:ascii="Arial" w:hAnsi="Arial" w:cs="Arial"/>
          <w:spacing w:val="-2"/>
          <w:sz w:val="22"/>
          <w:szCs w:val="22"/>
        </w:rPr>
        <w:t>at</w:t>
      </w:r>
      <w:proofErr w:type="gramEnd"/>
      <w:r w:rsidRPr="00346BF2">
        <w:rPr>
          <w:rFonts w:ascii="Arial" w:hAnsi="Arial" w:cs="Arial"/>
          <w:spacing w:val="-2"/>
          <w:sz w:val="22"/>
          <w:szCs w:val="22"/>
        </w:rPr>
        <w:t xml:space="preserve"> </w:t>
      </w:r>
      <w:r w:rsidR="00987967" w:rsidRPr="00346BF2">
        <w:rPr>
          <w:rFonts w:ascii="Arial" w:hAnsi="Arial" w:cs="Arial"/>
          <w:spacing w:val="-2"/>
          <w:sz w:val="22"/>
          <w:szCs w:val="22"/>
        </w:rPr>
        <w:t xml:space="preserve">31 December </w:t>
      </w:r>
      <w:r w:rsidR="000B74E0" w:rsidRPr="00346BF2">
        <w:rPr>
          <w:rFonts w:ascii="Arial" w:hAnsi="Arial" w:cs="Arial"/>
          <w:spacing w:val="-2"/>
          <w:sz w:val="22"/>
          <w:szCs w:val="22"/>
        </w:rPr>
        <w:t>2024</w:t>
      </w:r>
      <w:r w:rsidRPr="00346BF2">
        <w:rPr>
          <w:rFonts w:ascii="Arial" w:hAnsi="Arial" w:cs="Arial"/>
          <w:spacing w:val="-2"/>
          <w:sz w:val="22"/>
          <w:szCs w:val="22"/>
        </w:rPr>
        <w:t xml:space="preserve">, </w:t>
      </w:r>
      <w:r w:rsidR="00627700" w:rsidRPr="00346BF2">
        <w:rPr>
          <w:rFonts w:ascii="Arial" w:hAnsi="Arial" w:cs="Arial"/>
          <w:spacing w:val="-2"/>
          <w:sz w:val="22"/>
          <w:szCs w:val="22"/>
        </w:rPr>
        <w:t xml:space="preserve">the above </w:t>
      </w:r>
      <w:r w:rsidRPr="00346BF2">
        <w:rPr>
          <w:rFonts w:ascii="Arial" w:hAnsi="Arial" w:cs="Arial"/>
          <w:spacing w:val="-2"/>
          <w:sz w:val="22"/>
          <w:szCs w:val="22"/>
        </w:rPr>
        <w:t>bank deposits in saving accounts and fixed deposits carried interest</w:t>
      </w:r>
      <w:r w:rsidR="00232C0A" w:rsidRPr="00346BF2">
        <w:rPr>
          <w:rFonts w:ascii="Arial" w:hAnsi="Arial" w:cs="Arial"/>
          <w:spacing w:val="-2"/>
          <w:sz w:val="22"/>
          <w:szCs w:val="22"/>
        </w:rPr>
        <w:t>s between</w:t>
      </w:r>
      <w:r w:rsidR="00B50E6B" w:rsidRPr="00346BF2">
        <w:rPr>
          <w:rFonts w:ascii="Arial" w:hAnsi="Arial" w:cs="Arial"/>
          <w:spacing w:val="-2"/>
          <w:sz w:val="22"/>
          <w:szCs w:val="22"/>
        </w:rPr>
        <w:t xml:space="preserve"> </w:t>
      </w:r>
      <w:r w:rsidR="00F969B6">
        <w:rPr>
          <w:rFonts w:ascii="Arial" w:hAnsi="Arial" w:cs="Arial"/>
          <w:spacing w:val="-2"/>
          <w:sz w:val="22"/>
          <w:szCs w:val="22"/>
        </w:rPr>
        <w:t>0.00</w:t>
      </w:r>
      <w:r w:rsidRPr="00346BF2">
        <w:rPr>
          <w:rFonts w:ascii="Arial" w:hAnsi="Arial" w:cs="Arial"/>
          <w:spacing w:val="-2"/>
          <w:sz w:val="22"/>
          <w:szCs w:val="22"/>
        </w:rPr>
        <w:t xml:space="preserve"> and </w:t>
      </w:r>
      <w:r w:rsidR="00DB178D">
        <w:rPr>
          <w:rFonts w:ascii="Arial" w:hAnsi="Arial" w:cs="Arial"/>
          <w:spacing w:val="-2"/>
          <w:sz w:val="22"/>
          <w:szCs w:val="22"/>
        </w:rPr>
        <w:t>8.00</w:t>
      </w:r>
      <w:r w:rsidRPr="00346BF2">
        <w:rPr>
          <w:rFonts w:ascii="Arial" w:hAnsi="Arial" w:cs="Arial"/>
          <w:spacing w:val="-2"/>
          <w:sz w:val="22"/>
          <w:szCs w:val="22"/>
        </w:rPr>
        <w:t xml:space="preserve"> percent per annum </w:t>
      </w:r>
      <w:r w:rsidR="001E2C33" w:rsidRPr="00346BF2">
        <w:rPr>
          <w:rFonts w:ascii="Arial" w:hAnsi="Arial" w:cs="Arial"/>
          <w:spacing w:val="-2"/>
          <w:sz w:val="22"/>
          <w:szCs w:val="22"/>
        </w:rPr>
        <w:t>(</w:t>
      </w:r>
      <w:r w:rsidR="000B74E0" w:rsidRPr="00346BF2">
        <w:rPr>
          <w:rFonts w:ascii="Arial" w:hAnsi="Arial" w:cs="Arial"/>
          <w:spacing w:val="-2"/>
          <w:sz w:val="22"/>
          <w:szCs w:val="22"/>
        </w:rPr>
        <w:t>2023</w:t>
      </w:r>
      <w:r w:rsidR="001E2C33" w:rsidRPr="00346BF2">
        <w:rPr>
          <w:rFonts w:ascii="Arial" w:hAnsi="Arial" w:cs="Arial"/>
          <w:spacing w:val="-2"/>
          <w:sz w:val="22"/>
          <w:szCs w:val="22"/>
        </w:rPr>
        <w:t>:</w:t>
      </w:r>
      <w:r w:rsidRPr="00346BF2">
        <w:rPr>
          <w:rFonts w:ascii="Arial" w:hAnsi="Arial" w:cs="Arial"/>
          <w:spacing w:val="-2"/>
          <w:sz w:val="22"/>
          <w:szCs w:val="22"/>
        </w:rPr>
        <w:t xml:space="preserve"> between </w:t>
      </w:r>
      <w:r w:rsidR="00277D0E" w:rsidRPr="00346BF2">
        <w:rPr>
          <w:rFonts w:ascii="Arial" w:hAnsi="Arial" w:cs="Arial"/>
          <w:spacing w:val="-2"/>
          <w:sz w:val="22"/>
          <w:szCs w:val="22"/>
        </w:rPr>
        <w:t xml:space="preserve">0.00 and </w:t>
      </w:r>
      <w:r w:rsidR="00006F79" w:rsidRPr="00346BF2">
        <w:rPr>
          <w:rFonts w:ascii="Arial" w:hAnsi="Arial" w:cs="Arial"/>
          <w:spacing w:val="-2"/>
          <w:sz w:val="22"/>
          <w:szCs w:val="22"/>
        </w:rPr>
        <w:t>7.08</w:t>
      </w:r>
      <w:r w:rsidR="00277D0E" w:rsidRPr="00346BF2">
        <w:rPr>
          <w:rFonts w:ascii="Arial" w:hAnsi="Arial" w:cs="Arial"/>
          <w:spacing w:val="-2"/>
          <w:sz w:val="22"/>
          <w:szCs w:val="22"/>
        </w:rPr>
        <w:t xml:space="preserve"> </w:t>
      </w:r>
      <w:r w:rsidRPr="00346BF2">
        <w:rPr>
          <w:rFonts w:ascii="Arial" w:hAnsi="Arial" w:cs="Arial"/>
          <w:spacing w:val="-2"/>
          <w:sz w:val="22"/>
          <w:szCs w:val="22"/>
        </w:rPr>
        <w:t>percent per annum)</w:t>
      </w:r>
      <w:r w:rsidR="00232C0A" w:rsidRPr="00346BF2">
        <w:rPr>
          <w:rFonts w:ascii="Arial" w:hAnsi="Arial" w:cs="Arial"/>
          <w:spacing w:val="-2"/>
          <w:sz w:val="22"/>
          <w:szCs w:val="22"/>
        </w:rPr>
        <w:t xml:space="preserve"> (</w:t>
      </w:r>
      <w:r w:rsidR="00BF7BC9" w:rsidRPr="00346BF2">
        <w:rPr>
          <w:rFonts w:ascii="Arial" w:hAnsi="Arial" w:cs="Arial"/>
          <w:spacing w:val="-2"/>
          <w:sz w:val="22"/>
          <w:szCs w:val="22"/>
        </w:rPr>
        <w:t>t</w:t>
      </w:r>
      <w:r w:rsidR="00787BBD" w:rsidRPr="00346BF2">
        <w:rPr>
          <w:rFonts w:ascii="Arial" w:hAnsi="Arial" w:cs="Arial"/>
          <w:spacing w:val="-2"/>
          <w:sz w:val="22"/>
          <w:szCs w:val="22"/>
        </w:rPr>
        <w:t>he Company only</w:t>
      </w:r>
      <w:r w:rsidR="00232C0A" w:rsidRPr="00346BF2">
        <w:rPr>
          <w:rFonts w:ascii="Arial" w:hAnsi="Arial" w:cs="Arial"/>
          <w:spacing w:val="-2"/>
          <w:sz w:val="22"/>
          <w:szCs w:val="22"/>
        </w:rPr>
        <w:t xml:space="preserve">: between </w:t>
      </w:r>
      <w:r w:rsidR="00E5104E">
        <w:rPr>
          <w:rFonts w:ascii="Arial" w:hAnsi="Arial" w:cs="Arial"/>
          <w:spacing w:val="-2"/>
          <w:sz w:val="22"/>
          <w:szCs w:val="22"/>
        </w:rPr>
        <w:t>0.00</w:t>
      </w:r>
      <w:r w:rsidR="00232C0A" w:rsidRPr="00346BF2">
        <w:rPr>
          <w:rFonts w:ascii="Arial" w:hAnsi="Arial" w:cs="Arial"/>
          <w:spacing w:val="-2"/>
          <w:sz w:val="22"/>
          <w:szCs w:val="22"/>
        </w:rPr>
        <w:t xml:space="preserve"> and</w:t>
      </w:r>
      <w:r w:rsidR="00C13C6B" w:rsidRPr="00346BF2">
        <w:rPr>
          <w:rFonts w:ascii="Arial" w:hAnsi="Arial" w:cs="Arial"/>
          <w:spacing w:val="-2"/>
          <w:sz w:val="22"/>
          <w:szCs w:val="22"/>
        </w:rPr>
        <w:t xml:space="preserve"> </w:t>
      </w:r>
      <w:r w:rsidR="00945D20">
        <w:rPr>
          <w:rFonts w:ascii="Arial" w:hAnsi="Arial" w:cs="Arial"/>
          <w:spacing w:val="-2"/>
          <w:sz w:val="22"/>
          <w:szCs w:val="22"/>
        </w:rPr>
        <w:t>4.25</w:t>
      </w:r>
      <w:r w:rsidR="00DF4CC8" w:rsidRPr="00346BF2">
        <w:rPr>
          <w:rFonts w:ascii="Arial" w:hAnsi="Arial" w:cs="Arial"/>
          <w:spacing w:val="-2"/>
          <w:sz w:val="22"/>
          <w:szCs w:val="22"/>
        </w:rPr>
        <w:t xml:space="preserve"> </w:t>
      </w:r>
      <w:r w:rsidR="00232C0A" w:rsidRPr="00346BF2">
        <w:rPr>
          <w:rFonts w:ascii="Arial" w:hAnsi="Arial" w:cs="Arial"/>
          <w:spacing w:val="-2"/>
          <w:sz w:val="22"/>
          <w:szCs w:val="22"/>
        </w:rPr>
        <w:t>percent per annum</w:t>
      </w:r>
      <w:r w:rsidR="0097548D" w:rsidRPr="00346BF2">
        <w:rPr>
          <w:rFonts w:ascii="Arial" w:hAnsi="Arial" w:cs="Arial"/>
          <w:spacing w:val="-2"/>
          <w:sz w:val="22"/>
          <w:szCs w:val="22"/>
        </w:rPr>
        <w:t>,</w:t>
      </w:r>
      <w:r w:rsidR="00232C0A" w:rsidRPr="00346BF2">
        <w:rPr>
          <w:rFonts w:ascii="Arial" w:hAnsi="Arial" w:cs="Arial"/>
          <w:spacing w:val="-2"/>
          <w:sz w:val="22"/>
          <w:szCs w:val="22"/>
        </w:rPr>
        <w:t xml:space="preserve"> </w:t>
      </w:r>
      <w:r w:rsidR="00A1294B" w:rsidRPr="00346BF2">
        <w:rPr>
          <w:rFonts w:ascii="Arial" w:hAnsi="Arial" w:cs="Arial"/>
          <w:spacing w:val="-2"/>
          <w:sz w:val="22"/>
          <w:szCs w:val="22"/>
        </w:rPr>
        <w:t xml:space="preserve">                 </w:t>
      </w:r>
      <w:r w:rsidR="000B74E0" w:rsidRPr="00346BF2">
        <w:rPr>
          <w:rFonts w:ascii="Arial" w:hAnsi="Arial" w:cs="Arial"/>
          <w:spacing w:val="-2"/>
          <w:sz w:val="22"/>
          <w:szCs w:val="22"/>
        </w:rPr>
        <w:t>2023</w:t>
      </w:r>
      <w:r w:rsidR="00232C0A" w:rsidRPr="00346BF2">
        <w:rPr>
          <w:rFonts w:ascii="Arial" w:hAnsi="Arial" w:cs="Arial"/>
          <w:spacing w:val="-2"/>
          <w:sz w:val="22"/>
          <w:szCs w:val="22"/>
        </w:rPr>
        <w:t>: between 0.</w:t>
      </w:r>
      <w:r w:rsidR="00AA2BB3" w:rsidRPr="00346BF2">
        <w:rPr>
          <w:rFonts w:ascii="Arial" w:hAnsi="Arial" w:cs="Arial"/>
          <w:spacing w:val="-2"/>
          <w:sz w:val="22"/>
          <w:szCs w:val="22"/>
        </w:rPr>
        <w:t>0</w:t>
      </w:r>
      <w:r w:rsidR="001A2C23" w:rsidRPr="00346BF2">
        <w:rPr>
          <w:rFonts w:ascii="Arial" w:hAnsi="Arial" w:cs="Arial"/>
          <w:spacing w:val="-2"/>
          <w:sz w:val="22"/>
          <w:szCs w:val="22"/>
        </w:rPr>
        <w:t>0</w:t>
      </w:r>
      <w:r w:rsidR="00232C0A" w:rsidRPr="00346BF2">
        <w:rPr>
          <w:rFonts w:ascii="Arial" w:hAnsi="Arial" w:cs="Arial"/>
          <w:spacing w:val="-2"/>
          <w:sz w:val="22"/>
          <w:szCs w:val="22"/>
        </w:rPr>
        <w:t xml:space="preserve"> and </w:t>
      </w:r>
      <w:r w:rsidR="00006F79" w:rsidRPr="00346BF2">
        <w:rPr>
          <w:rFonts w:ascii="Arial" w:hAnsi="Arial" w:cs="Arial"/>
          <w:spacing w:val="-2"/>
          <w:sz w:val="22"/>
          <w:szCs w:val="22"/>
        </w:rPr>
        <w:t>2.50</w:t>
      </w:r>
      <w:r w:rsidR="00232C0A" w:rsidRPr="00346BF2">
        <w:rPr>
          <w:rFonts w:ascii="Arial" w:hAnsi="Arial" w:cs="Arial"/>
          <w:spacing w:val="-2"/>
          <w:sz w:val="22"/>
          <w:szCs w:val="22"/>
        </w:rPr>
        <w:t xml:space="preserve"> percent per annum)</w:t>
      </w:r>
      <w:r w:rsidR="00320EC9" w:rsidRPr="00346BF2">
        <w:rPr>
          <w:rFonts w:ascii="Arial" w:hAnsi="Arial" w:cs="Arial"/>
          <w:spacing w:val="-2"/>
          <w:sz w:val="22"/>
          <w:szCs w:val="22"/>
        </w:rPr>
        <w:t>.</w:t>
      </w:r>
    </w:p>
    <w:p w14:paraId="3C07DAD7" w14:textId="77777777" w:rsidR="00346BF2" w:rsidRDefault="00346BF2" w:rsidP="005B3380">
      <w:pPr>
        <w:tabs>
          <w:tab w:val="left" w:pos="900"/>
          <w:tab w:val="left" w:pos="1440"/>
          <w:tab w:val="left" w:pos="2880"/>
        </w:tabs>
        <w:spacing w:before="120" w:after="120" w:line="380" w:lineRule="exact"/>
        <w:ind w:left="605" w:hanging="605"/>
        <w:jc w:val="thaiDistribute"/>
        <w:rPr>
          <w:rFonts w:ascii="Arial" w:hAnsi="Arial"/>
          <w:b/>
          <w:bCs/>
          <w:sz w:val="22"/>
          <w:szCs w:val="22"/>
          <w:highlight w:val="yellow"/>
        </w:rPr>
      </w:pPr>
      <w:r>
        <w:rPr>
          <w:rFonts w:ascii="Arial" w:hAnsi="Arial"/>
          <w:b/>
          <w:bCs/>
          <w:sz w:val="22"/>
          <w:szCs w:val="22"/>
          <w:highlight w:val="yellow"/>
        </w:rPr>
        <w:br w:type="page"/>
      </w:r>
    </w:p>
    <w:p w14:paraId="18777309" w14:textId="294E4DB5" w:rsidR="003A3DF5" w:rsidRPr="00346BF2" w:rsidRDefault="00DD76E2" w:rsidP="005B3380">
      <w:pPr>
        <w:tabs>
          <w:tab w:val="left" w:pos="900"/>
          <w:tab w:val="left" w:pos="1440"/>
          <w:tab w:val="left" w:pos="2880"/>
        </w:tabs>
        <w:spacing w:before="120" w:after="120" w:line="380" w:lineRule="exact"/>
        <w:ind w:left="605" w:hanging="605"/>
        <w:jc w:val="thaiDistribute"/>
        <w:rPr>
          <w:rFonts w:ascii="Arial" w:hAnsi="Arial"/>
          <w:sz w:val="22"/>
          <w:szCs w:val="22"/>
        </w:rPr>
      </w:pPr>
      <w:r w:rsidRPr="00346BF2">
        <w:rPr>
          <w:rFonts w:ascii="Arial" w:hAnsi="Arial"/>
          <w:b/>
          <w:bCs/>
          <w:sz w:val="22"/>
          <w:szCs w:val="22"/>
        </w:rPr>
        <w:lastRenderedPageBreak/>
        <w:t>8</w:t>
      </w:r>
      <w:r w:rsidR="003A3DF5" w:rsidRPr="00346BF2">
        <w:rPr>
          <w:rFonts w:ascii="Arial" w:hAnsi="Arial"/>
          <w:b/>
          <w:bCs/>
          <w:sz w:val="22"/>
          <w:szCs w:val="22"/>
        </w:rPr>
        <w:t>.</w:t>
      </w:r>
      <w:r w:rsidR="003A3DF5" w:rsidRPr="00346BF2">
        <w:rPr>
          <w:rFonts w:ascii="Arial" w:hAnsi="Arial"/>
          <w:b/>
          <w:bCs/>
          <w:sz w:val="22"/>
          <w:szCs w:val="22"/>
        </w:rPr>
        <w:tab/>
        <w:t xml:space="preserve">Trade </w:t>
      </w:r>
      <w:r w:rsidR="00AD6CEC" w:rsidRPr="00346BF2">
        <w:rPr>
          <w:rFonts w:ascii="Arial" w:hAnsi="Arial"/>
          <w:b/>
          <w:bCs/>
          <w:sz w:val="22"/>
          <w:szCs w:val="22"/>
        </w:rPr>
        <w:t xml:space="preserve">and other </w:t>
      </w:r>
      <w:r w:rsidR="003A3DF5" w:rsidRPr="00346BF2">
        <w:rPr>
          <w:rFonts w:ascii="Arial" w:hAnsi="Arial"/>
          <w:b/>
          <w:bCs/>
          <w:sz w:val="22"/>
          <w:szCs w:val="22"/>
        </w:rPr>
        <w:t>receivable</w:t>
      </w:r>
      <w:r w:rsidR="00AD6CEC" w:rsidRPr="00346BF2">
        <w:rPr>
          <w:rFonts w:ascii="Arial" w:hAnsi="Arial"/>
          <w:b/>
          <w:bCs/>
          <w:sz w:val="22"/>
          <w:szCs w:val="22"/>
        </w:rPr>
        <w:t>s</w:t>
      </w:r>
    </w:p>
    <w:tbl>
      <w:tblPr>
        <w:tblW w:w="9270" w:type="dxa"/>
        <w:tblInd w:w="540" w:type="dxa"/>
        <w:tblLayout w:type="fixed"/>
        <w:tblLook w:val="0000" w:firstRow="0" w:lastRow="0" w:firstColumn="0" w:lastColumn="0" w:noHBand="0" w:noVBand="0"/>
      </w:tblPr>
      <w:tblGrid>
        <w:gridCol w:w="4140"/>
        <w:gridCol w:w="1282"/>
        <w:gridCol w:w="1283"/>
        <w:gridCol w:w="1282"/>
        <w:gridCol w:w="1283"/>
      </w:tblGrid>
      <w:tr w:rsidR="00AA2BB3" w:rsidRPr="00346BF2" w14:paraId="3BBB6A05" w14:textId="77777777" w:rsidTr="00006F79">
        <w:trPr>
          <w:tblHeader/>
        </w:trPr>
        <w:tc>
          <w:tcPr>
            <w:tcW w:w="9270" w:type="dxa"/>
            <w:gridSpan w:val="5"/>
          </w:tcPr>
          <w:p w14:paraId="3984EE6C" w14:textId="77777777" w:rsidR="00AA2BB3" w:rsidRPr="00346BF2" w:rsidRDefault="00AA2BB3" w:rsidP="00EB0E5E">
            <w:pPr>
              <w:tabs>
                <w:tab w:val="center" w:pos="4860"/>
                <w:tab w:val="center" w:pos="7200"/>
              </w:tabs>
              <w:spacing w:line="330" w:lineRule="exact"/>
              <w:contextualSpacing/>
              <w:jc w:val="right"/>
              <w:rPr>
                <w:rFonts w:ascii="Arial" w:hAnsi="Arial" w:cs="Arial"/>
                <w:sz w:val="19"/>
                <w:szCs w:val="19"/>
              </w:rPr>
            </w:pPr>
            <w:r w:rsidRPr="00346BF2">
              <w:rPr>
                <w:rFonts w:ascii="Arial" w:hAnsi="Arial" w:cs="Arial"/>
                <w:sz w:val="19"/>
                <w:szCs w:val="19"/>
              </w:rPr>
              <w:t xml:space="preserve">(Unit: Million Baht) </w:t>
            </w:r>
          </w:p>
        </w:tc>
      </w:tr>
      <w:tr w:rsidR="003A3DF5" w:rsidRPr="00346BF2" w14:paraId="41DB4B86" w14:textId="77777777" w:rsidTr="00EC6A6D">
        <w:trPr>
          <w:tblHeader/>
        </w:trPr>
        <w:tc>
          <w:tcPr>
            <w:tcW w:w="4140" w:type="dxa"/>
          </w:tcPr>
          <w:p w14:paraId="1FDF11EB" w14:textId="77777777" w:rsidR="003A3DF5" w:rsidRPr="00346BF2" w:rsidRDefault="003A3DF5" w:rsidP="00EB0E5E">
            <w:pPr>
              <w:spacing w:line="330" w:lineRule="exact"/>
              <w:contextualSpacing/>
              <w:rPr>
                <w:rFonts w:ascii="Arial" w:hAnsi="Arial" w:cs="Arial"/>
                <w:sz w:val="19"/>
                <w:szCs w:val="19"/>
              </w:rPr>
            </w:pPr>
          </w:p>
        </w:tc>
        <w:tc>
          <w:tcPr>
            <w:tcW w:w="2565" w:type="dxa"/>
            <w:gridSpan w:val="2"/>
          </w:tcPr>
          <w:p w14:paraId="4BBF1E84" w14:textId="77777777" w:rsidR="003A3DF5" w:rsidRPr="00346BF2" w:rsidRDefault="003A3DF5" w:rsidP="00EB0E5E">
            <w:pPr>
              <w:pBdr>
                <w:bottom w:val="single" w:sz="6" w:space="1" w:color="auto"/>
              </w:pBdr>
              <w:tabs>
                <w:tab w:val="center" w:pos="7200"/>
              </w:tabs>
              <w:spacing w:line="330" w:lineRule="exact"/>
              <w:contextualSpacing/>
              <w:jc w:val="center"/>
              <w:rPr>
                <w:rFonts w:ascii="Arial" w:hAnsi="Arial" w:cs="Arial"/>
                <w:sz w:val="19"/>
                <w:szCs w:val="19"/>
              </w:rPr>
            </w:pPr>
            <w:r w:rsidRPr="00346BF2">
              <w:rPr>
                <w:rFonts w:ascii="Arial" w:hAnsi="Arial" w:cs="Arial"/>
                <w:sz w:val="19"/>
                <w:szCs w:val="19"/>
              </w:rPr>
              <w:t xml:space="preserve">Consolidated              </w:t>
            </w:r>
            <w:r w:rsidR="00116DFD" w:rsidRPr="00346BF2">
              <w:rPr>
                <w:rFonts w:ascii="Arial" w:hAnsi="Arial" w:cs="Arial"/>
                <w:sz w:val="19"/>
                <w:szCs w:val="19"/>
              </w:rPr>
              <w:t xml:space="preserve">             </w:t>
            </w:r>
            <w:r w:rsidRPr="00346BF2">
              <w:rPr>
                <w:rFonts w:ascii="Arial" w:hAnsi="Arial" w:cs="Arial"/>
                <w:sz w:val="19"/>
                <w:szCs w:val="19"/>
              </w:rPr>
              <w:t xml:space="preserve">    financial statements</w:t>
            </w:r>
          </w:p>
        </w:tc>
        <w:tc>
          <w:tcPr>
            <w:tcW w:w="2565" w:type="dxa"/>
            <w:gridSpan w:val="2"/>
          </w:tcPr>
          <w:p w14:paraId="7E0285FE" w14:textId="77777777" w:rsidR="003A3DF5" w:rsidRPr="00346BF2" w:rsidRDefault="003A3DF5" w:rsidP="00EB0E5E">
            <w:pPr>
              <w:pBdr>
                <w:bottom w:val="single" w:sz="6" w:space="1" w:color="auto"/>
              </w:pBdr>
              <w:tabs>
                <w:tab w:val="center" w:pos="4860"/>
                <w:tab w:val="center" w:pos="7200"/>
              </w:tabs>
              <w:spacing w:line="330" w:lineRule="exact"/>
              <w:contextualSpacing/>
              <w:jc w:val="center"/>
              <w:rPr>
                <w:rFonts w:ascii="Arial" w:hAnsi="Arial" w:cs="Arial"/>
                <w:sz w:val="19"/>
                <w:szCs w:val="19"/>
              </w:rPr>
            </w:pPr>
            <w:r w:rsidRPr="00346BF2">
              <w:rPr>
                <w:rFonts w:ascii="Arial" w:hAnsi="Arial" w:cs="Arial"/>
                <w:sz w:val="19"/>
                <w:szCs w:val="19"/>
              </w:rPr>
              <w:t xml:space="preserve">Separate            </w:t>
            </w:r>
            <w:r w:rsidR="00116DFD" w:rsidRPr="00346BF2">
              <w:rPr>
                <w:rFonts w:ascii="Arial" w:hAnsi="Arial" w:cs="Arial"/>
                <w:sz w:val="19"/>
                <w:szCs w:val="19"/>
              </w:rPr>
              <w:t xml:space="preserve">              </w:t>
            </w:r>
            <w:r w:rsidRPr="00346BF2">
              <w:rPr>
                <w:rFonts w:ascii="Arial" w:hAnsi="Arial" w:cs="Arial"/>
                <w:sz w:val="19"/>
                <w:szCs w:val="19"/>
              </w:rPr>
              <w:t xml:space="preserve">          financial statements</w:t>
            </w:r>
          </w:p>
        </w:tc>
      </w:tr>
      <w:tr w:rsidR="001E2C33" w:rsidRPr="00346BF2" w14:paraId="67E145CA" w14:textId="77777777" w:rsidTr="00EC6A6D">
        <w:trPr>
          <w:tblHeader/>
        </w:trPr>
        <w:tc>
          <w:tcPr>
            <w:tcW w:w="4140" w:type="dxa"/>
          </w:tcPr>
          <w:p w14:paraId="14ED1D0A" w14:textId="77777777" w:rsidR="001E2C33" w:rsidRPr="00346BF2" w:rsidRDefault="001E2C33" w:rsidP="00EB0E5E">
            <w:pPr>
              <w:spacing w:line="330" w:lineRule="exact"/>
              <w:contextualSpacing/>
              <w:rPr>
                <w:rFonts w:ascii="Arial" w:hAnsi="Arial" w:cs="Arial"/>
                <w:sz w:val="19"/>
                <w:szCs w:val="19"/>
              </w:rPr>
            </w:pPr>
          </w:p>
        </w:tc>
        <w:tc>
          <w:tcPr>
            <w:tcW w:w="1282" w:type="dxa"/>
          </w:tcPr>
          <w:p w14:paraId="677FB570" w14:textId="6FC90AD6" w:rsidR="001E2C33" w:rsidRPr="00346BF2" w:rsidRDefault="000B74E0" w:rsidP="00EB0E5E">
            <w:pPr>
              <w:tabs>
                <w:tab w:val="center" w:pos="7200"/>
              </w:tabs>
              <w:spacing w:line="330" w:lineRule="exact"/>
              <w:contextualSpacing/>
              <w:jc w:val="center"/>
              <w:rPr>
                <w:rFonts w:ascii="Arial" w:hAnsi="Arial" w:cs="Arial"/>
                <w:sz w:val="19"/>
                <w:szCs w:val="19"/>
                <w:u w:val="single"/>
              </w:rPr>
            </w:pPr>
            <w:r w:rsidRPr="00346BF2">
              <w:rPr>
                <w:rFonts w:ascii="Arial" w:hAnsi="Arial" w:cs="Arial"/>
                <w:sz w:val="19"/>
                <w:szCs w:val="19"/>
                <w:u w:val="single"/>
              </w:rPr>
              <w:t>2024</w:t>
            </w:r>
          </w:p>
        </w:tc>
        <w:tc>
          <w:tcPr>
            <w:tcW w:w="1283" w:type="dxa"/>
          </w:tcPr>
          <w:p w14:paraId="29607B5B" w14:textId="1A336997" w:rsidR="001E2C33" w:rsidRPr="00346BF2" w:rsidRDefault="000B74E0" w:rsidP="00EB0E5E">
            <w:pPr>
              <w:tabs>
                <w:tab w:val="center" w:pos="7200"/>
              </w:tabs>
              <w:spacing w:line="330" w:lineRule="exact"/>
              <w:contextualSpacing/>
              <w:jc w:val="center"/>
              <w:rPr>
                <w:rFonts w:ascii="Arial" w:hAnsi="Arial" w:cs="Arial"/>
                <w:sz w:val="19"/>
                <w:szCs w:val="19"/>
                <w:u w:val="single"/>
              </w:rPr>
            </w:pPr>
            <w:r w:rsidRPr="00346BF2">
              <w:rPr>
                <w:rFonts w:ascii="Arial" w:hAnsi="Arial" w:cs="Arial"/>
                <w:sz w:val="19"/>
                <w:szCs w:val="19"/>
                <w:u w:val="single"/>
              </w:rPr>
              <w:t>2023</w:t>
            </w:r>
          </w:p>
        </w:tc>
        <w:tc>
          <w:tcPr>
            <w:tcW w:w="1282" w:type="dxa"/>
          </w:tcPr>
          <w:p w14:paraId="75691A96" w14:textId="4FEFB814" w:rsidR="001E2C33" w:rsidRPr="00346BF2" w:rsidRDefault="000B74E0" w:rsidP="00EB0E5E">
            <w:pPr>
              <w:tabs>
                <w:tab w:val="center" w:pos="7200"/>
              </w:tabs>
              <w:spacing w:line="330" w:lineRule="exact"/>
              <w:contextualSpacing/>
              <w:jc w:val="center"/>
              <w:rPr>
                <w:rFonts w:ascii="Arial" w:hAnsi="Arial" w:cs="Arial"/>
                <w:sz w:val="19"/>
                <w:szCs w:val="19"/>
                <w:u w:val="single"/>
              </w:rPr>
            </w:pPr>
            <w:r w:rsidRPr="00346BF2">
              <w:rPr>
                <w:rFonts w:ascii="Arial" w:hAnsi="Arial" w:cs="Arial"/>
                <w:sz w:val="19"/>
                <w:szCs w:val="19"/>
                <w:u w:val="single"/>
              </w:rPr>
              <w:t>2024</w:t>
            </w:r>
          </w:p>
        </w:tc>
        <w:tc>
          <w:tcPr>
            <w:tcW w:w="1283" w:type="dxa"/>
          </w:tcPr>
          <w:p w14:paraId="5C2DE619" w14:textId="15C7A6D8" w:rsidR="001E2C33" w:rsidRPr="00346BF2" w:rsidRDefault="000B74E0" w:rsidP="00EB0E5E">
            <w:pPr>
              <w:tabs>
                <w:tab w:val="center" w:pos="7200"/>
              </w:tabs>
              <w:spacing w:line="330" w:lineRule="exact"/>
              <w:contextualSpacing/>
              <w:jc w:val="center"/>
              <w:rPr>
                <w:rFonts w:ascii="Arial" w:hAnsi="Arial" w:cs="Arial"/>
                <w:sz w:val="19"/>
                <w:szCs w:val="19"/>
                <w:u w:val="single"/>
              </w:rPr>
            </w:pPr>
            <w:r w:rsidRPr="00346BF2">
              <w:rPr>
                <w:rFonts w:ascii="Arial" w:hAnsi="Arial" w:cs="Arial"/>
                <w:sz w:val="19"/>
                <w:szCs w:val="19"/>
                <w:u w:val="single"/>
              </w:rPr>
              <w:t>2023</w:t>
            </w:r>
          </w:p>
        </w:tc>
      </w:tr>
      <w:tr w:rsidR="001E2C33" w:rsidRPr="00346BF2" w14:paraId="23E78ACD" w14:textId="77777777" w:rsidTr="00EC6A6D">
        <w:tc>
          <w:tcPr>
            <w:tcW w:w="4140" w:type="dxa"/>
          </w:tcPr>
          <w:p w14:paraId="69A57F15" w14:textId="08530C00" w:rsidR="001E2C33" w:rsidRPr="00346BF2" w:rsidRDefault="001E2C33" w:rsidP="00EB0E5E">
            <w:pPr>
              <w:tabs>
                <w:tab w:val="center" w:pos="7200"/>
              </w:tabs>
              <w:spacing w:line="330" w:lineRule="exact"/>
              <w:ind w:right="-198"/>
              <w:contextualSpacing/>
              <w:rPr>
                <w:rFonts w:ascii="Arial" w:hAnsi="Arial" w:cs="Arial"/>
                <w:sz w:val="19"/>
                <w:szCs w:val="19"/>
              </w:rPr>
            </w:pPr>
            <w:r w:rsidRPr="00346BF2">
              <w:rPr>
                <w:rFonts w:ascii="Arial" w:hAnsi="Arial" w:cs="Arial"/>
                <w:sz w:val="19"/>
                <w:szCs w:val="19"/>
                <w:u w:val="single"/>
              </w:rPr>
              <w:t>Trade receivables, related parties</w:t>
            </w:r>
            <w:r w:rsidRPr="00346BF2">
              <w:rPr>
                <w:rFonts w:ascii="Arial" w:hAnsi="Arial" w:cs="Arial"/>
                <w:sz w:val="19"/>
                <w:szCs w:val="19"/>
              </w:rPr>
              <w:t xml:space="preserve"> (Note </w:t>
            </w:r>
            <w:r w:rsidR="00DD76E2" w:rsidRPr="00346BF2">
              <w:rPr>
                <w:rFonts w:ascii="Arial" w:hAnsi="Arial" w:cs="Arial"/>
                <w:sz w:val="19"/>
                <w:szCs w:val="19"/>
              </w:rPr>
              <w:t>6</w:t>
            </w:r>
            <w:r w:rsidRPr="00346BF2">
              <w:rPr>
                <w:rFonts w:ascii="Arial" w:hAnsi="Arial" w:cs="Arial"/>
                <w:sz w:val="19"/>
                <w:szCs w:val="19"/>
              </w:rPr>
              <w:t>)</w:t>
            </w:r>
          </w:p>
        </w:tc>
        <w:tc>
          <w:tcPr>
            <w:tcW w:w="1282" w:type="dxa"/>
            <w:vAlign w:val="bottom"/>
          </w:tcPr>
          <w:p w14:paraId="0D09338E" w14:textId="77777777" w:rsidR="001E2C33" w:rsidRPr="00346BF2" w:rsidRDefault="001E2C33" w:rsidP="00EB0E5E">
            <w:pPr>
              <w:tabs>
                <w:tab w:val="decimal" w:pos="972"/>
              </w:tabs>
              <w:spacing w:line="330" w:lineRule="exact"/>
              <w:contextualSpacing/>
              <w:rPr>
                <w:rFonts w:ascii="Arial" w:hAnsi="Arial" w:cs="Arial"/>
                <w:sz w:val="19"/>
                <w:szCs w:val="19"/>
              </w:rPr>
            </w:pPr>
          </w:p>
        </w:tc>
        <w:tc>
          <w:tcPr>
            <w:tcW w:w="1283" w:type="dxa"/>
            <w:vAlign w:val="bottom"/>
          </w:tcPr>
          <w:p w14:paraId="350B89C8" w14:textId="77777777" w:rsidR="001E2C33" w:rsidRPr="00346BF2" w:rsidRDefault="001E2C33" w:rsidP="00EB0E5E">
            <w:pPr>
              <w:tabs>
                <w:tab w:val="decimal" w:pos="972"/>
              </w:tabs>
              <w:spacing w:line="330" w:lineRule="exact"/>
              <w:contextualSpacing/>
              <w:rPr>
                <w:rFonts w:ascii="Arial" w:hAnsi="Arial" w:cs="Arial"/>
                <w:sz w:val="19"/>
                <w:szCs w:val="19"/>
              </w:rPr>
            </w:pPr>
          </w:p>
        </w:tc>
        <w:tc>
          <w:tcPr>
            <w:tcW w:w="1282" w:type="dxa"/>
            <w:vAlign w:val="bottom"/>
          </w:tcPr>
          <w:p w14:paraId="16B1842B" w14:textId="77777777" w:rsidR="001E2C33" w:rsidRPr="00346BF2" w:rsidRDefault="001E2C33" w:rsidP="00EB0E5E">
            <w:pPr>
              <w:tabs>
                <w:tab w:val="decimal" w:pos="972"/>
              </w:tabs>
              <w:spacing w:line="330" w:lineRule="exact"/>
              <w:contextualSpacing/>
              <w:rPr>
                <w:rFonts w:ascii="Arial" w:hAnsi="Arial" w:cs="Arial"/>
                <w:sz w:val="19"/>
                <w:szCs w:val="19"/>
              </w:rPr>
            </w:pPr>
          </w:p>
        </w:tc>
        <w:tc>
          <w:tcPr>
            <w:tcW w:w="1283" w:type="dxa"/>
            <w:vAlign w:val="bottom"/>
          </w:tcPr>
          <w:p w14:paraId="3328162D" w14:textId="77777777" w:rsidR="001E2C33" w:rsidRPr="00346BF2" w:rsidRDefault="001E2C33" w:rsidP="00EB0E5E">
            <w:pPr>
              <w:tabs>
                <w:tab w:val="decimal" w:pos="972"/>
              </w:tabs>
              <w:spacing w:line="330" w:lineRule="exact"/>
              <w:contextualSpacing/>
              <w:rPr>
                <w:rFonts w:ascii="Arial" w:hAnsi="Arial" w:cs="Arial"/>
                <w:sz w:val="19"/>
                <w:szCs w:val="19"/>
              </w:rPr>
            </w:pPr>
          </w:p>
        </w:tc>
      </w:tr>
      <w:tr w:rsidR="001E2C33" w:rsidRPr="00346BF2" w14:paraId="0A159B76" w14:textId="77777777" w:rsidTr="00EC6A6D">
        <w:tc>
          <w:tcPr>
            <w:tcW w:w="4140" w:type="dxa"/>
          </w:tcPr>
          <w:p w14:paraId="04C494C5" w14:textId="77777777" w:rsidR="001E2C33" w:rsidRPr="00346BF2" w:rsidRDefault="001E2C33" w:rsidP="00EB0E5E">
            <w:pPr>
              <w:spacing w:line="330" w:lineRule="exact"/>
              <w:contextualSpacing/>
              <w:rPr>
                <w:rFonts w:ascii="Arial" w:hAnsi="Arial" w:cs="Arial"/>
                <w:sz w:val="19"/>
                <w:szCs w:val="19"/>
              </w:rPr>
            </w:pPr>
            <w:r w:rsidRPr="00346BF2">
              <w:rPr>
                <w:rFonts w:ascii="Arial" w:hAnsi="Arial" w:cs="Arial"/>
                <w:sz w:val="19"/>
                <w:szCs w:val="19"/>
              </w:rPr>
              <w:t xml:space="preserve">Aged </w:t>
            </w:r>
            <w:proofErr w:type="gramStart"/>
            <w:r w:rsidRPr="00346BF2">
              <w:rPr>
                <w:rFonts w:ascii="Arial" w:hAnsi="Arial" w:cs="Arial"/>
                <w:sz w:val="19"/>
                <w:szCs w:val="19"/>
              </w:rPr>
              <w:t>on the basis of</w:t>
            </w:r>
            <w:proofErr w:type="gramEnd"/>
            <w:r w:rsidRPr="00346BF2">
              <w:rPr>
                <w:rFonts w:ascii="Arial" w:hAnsi="Arial" w:cs="Arial"/>
                <w:sz w:val="19"/>
                <w:szCs w:val="19"/>
              </w:rPr>
              <w:t xml:space="preserve"> due dates</w:t>
            </w:r>
          </w:p>
        </w:tc>
        <w:tc>
          <w:tcPr>
            <w:tcW w:w="1282" w:type="dxa"/>
            <w:vAlign w:val="bottom"/>
          </w:tcPr>
          <w:p w14:paraId="048C092F" w14:textId="77777777" w:rsidR="001E2C33" w:rsidRPr="00346BF2" w:rsidRDefault="001E2C33" w:rsidP="00EB0E5E">
            <w:pPr>
              <w:tabs>
                <w:tab w:val="decimal" w:pos="972"/>
              </w:tabs>
              <w:spacing w:line="330" w:lineRule="exact"/>
              <w:contextualSpacing/>
              <w:rPr>
                <w:rFonts w:ascii="Arial" w:hAnsi="Arial" w:cs="Arial"/>
                <w:sz w:val="19"/>
                <w:szCs w:val="19"/>
              </w:rPr>
            </w:pPr>
          </w:p>
        </w:tc>
        <w:tc>
          <w:tcPr>
            <w:tcW w:w="1283" w:type="dxa"/>
            <w:vAlign w:val="bottom"/>
          </w:tcPr>
          <w:p w14:paraId="0B490BB8" w14:textId="77777777" w:rsidR="001E2C33" w:rsidRPr="00346BF2" w:rsidRDefault="001E2C33" w:rsidP="00EB0E5E">
            <w:pPr>
              <w:tabs>
                <w:tab w:val="decimal" w:pos="972"/>
              </w:tabs>
              <w:spacing w:line="330" w:lineRule="exact"/>
              <w:contextualSpacing/>
              <w:rPr>
                <w:rFonts w:ascii="Arial" w:hAnsi="Arial" w:cs="Arial"/>
                <w:sz w:val="19"/>
                <w:szCs w:val="19"/>
              </w:rPr>
            </w:pPr>
          </w:p>
        </w:tc>
        <w:tc>
          <w:tcPr>
            <w:tcW w:w="1282" w:type="dxa"/>
            <w:vAlign w:val="bottom"/>
          </w:tcPr>
          <w:p w14:paraId="0C535BCD" w14:textId="77777777" w:rsidR="001E2C33" w:rsidRPr="00346BF2" w:rsidRDefault="001E2C33" w:rsidP="00EB0E5E">
            <w:pPr>
              <w:tabs>
                <w:tab w:val="decimal" w:pos="972"/>
              </w:tabs>
              <w:spacing w:line="330" w:lineRule="exact"/>
              <w:contextualSpacing/>
              <w:rPr>
                <w:rFonts w:ascii="Arial" w:hAnsi="Arial" w:cs="Arial"/>
                <w:sz w:val="19"/>
                <w:szCs w:val="19"/>
              </w:rPr>
            </w:pPr>
          </w:p>
        </w:tc>
        <w:tc>
          <w:tcPr>
            <w:tcW w:w="1283" w:type="dxa"/>
            <w:vAlign w:val="bottom"/>
          </w:tcPr>
          <w:p w14:paraId="74F585A9" w14:textId="77777777" w:rsidR="001E2C33" w:rsidRPr="00346BF2" w:rsidRDefault="001E2C33" w:rsidP="00EB0E5E">
            <w:pPr>
              <w:tabs>
                <w:tab w:val="decimal" w:pos="972"/>
              </w:tabs>
              <w:spacing w:line="330" w:lineRule="exact"/>
              <w:contextualSpacing/>
              <w:rPr>
                <w:rFonts w:ascii="Arial" w:hAnsi="Arial" w:cs="Arial"/>
                <w:sz w:val="19"/>
                <w:szCs w:val="19"/>
              </w:rPr>
            </w:pPr>
          </w:p>
        </w:tc>
      </w:tr>
      <w:tr w:rsidR="00006F79" w:rsidRPr="00346BF2" w14:paraId="3BF28524" w14:textId="77777777" w:rsidTr="00EC6A6D">
        <w:tc>
          <w:tcPr>
            <w:tcW w:w="4140" w:type="dxa"/>
          </w:tcPr>
          <w:p w14:paraId="79F9A31A" w14:textId="77777777" w:rsidR="00006F79" w:rsidRPr="00346BF2" w:rsidRDefault="00006F79" w:rsidP="00006F79">
            <w:pPr>
              <w:spacing w:line="330" w:lineRule="exact"/>
              <w:contextualSpacing/>
              <w:rPr>
                <w:rFonts w:ascii="Arial" w:hAnsi="Arial" w:cs="Arial"/>
                <w:sz w:val="19"/>
                <w:szCs w:val="19"/>
              </w:rPr>
            </w:pPr>
            <w:r w:rsidRPr="00346BF2">
              <w:rPr>
                <w:rFonts w:ascii="Arial" w:hAnsi="Arial" w:cs="Arial"/>
                <w:sz w:val="19"/>
                <w:szCs w:val="19"/>
              </w:rPr>
              <w:t>Not yet due</w:t>
            </w:r>
          </w:p>
        </w:tc>
        <w:tc>
          <w:tcPr>
            <w:tcW w:w="1282" w:type="dxa"/>
            <w:vAlign w:val="bottom"/>
          </w:tcPr>
          <w:p w14:paraId="78F32736" w14:textId="20BC7ECF" w:rsidR="00006F79" w:rsidRPr="00346BF2" w:rsidRDefault="00405A0D" w:rsidP="00006F79">
            <w:pPr>
              <w:tabs>
                <w:tab w:val="decimal" w:pos="972"/>
              </w:tabs>
              <w:spacing w:line="330" w:lineRule="exact"/>
              <w:contextualSpacing/>
              <w:rPr>
                <w:rFonts w:ascii="Arial" w:hAnsi="Arial" w:cs="Arial"/>
                <w:sz w:val="19"/>
                <w:szCs w:val="19"/>
              </w:rPr>
            </w:pPr>
            <w:r>
              <w:rPr>
                <w:rFonts w:ascii="Arial" w:hAnsi="Arial" w:cs="Arial"/>
                <w:sz w:val="19"/>
                <w:szCs w:val="19"/>
              </w:rPr>
              <w:t>5,1</w:t>
            </w:r>
            <w:r w:rsidR="0038208C">
              <w:rPr>
                <w:rFonts w:ascii="Arial" w:hAnsi="Arial" w:cs="Arial"/>
                <w:sz w:val="19"/>
                <w:szCs w:val="19"/>
              </w:rPr>
              <w:t>25</w:t>
            </w:r>
          </w:p>
        </w:tc>
        <w:tc>
          <w:tcPr>
            <w:tcW w:w="1283" w:type="dxa"/>
            <w:vAlign w:val="bottom"/>
          </w:tcPr>
          <w:p w14:paraId="23342BBE" w14:textId="47867113" w:rsidR="00006F79" w:rsidRPr="00346BF2" w:rsidRDefault="00006F79" w:rsidP="00006F79">
            <w:pPr>
              <w:tabs>
                <w:tab w:val="decimal" w:pos="972"/>
              </w:tabs>
              <w:spacing w:line="330" w:lineRule="exact"/>
              <w:contextualSpacing/>
              <w:rPr>
                <w:rFonts w:ascii="Arial" w:hAnsi="Arial" w:cs="Arial"/>
                <w:sz w:val="19"/>
                <w:szCs w:val="19"/>
              </w:rPr>
            </w:pPr>
            <w:r w:rsidRPr="00346BF2">
              <w:rPr>
                <w:rFonts w:ascii="Arial" w:hAnsi="Arial" w:cs="Arial"/>
                <w:sz w:val="19"/>
                <w:szCs w:val="19"/>
              </w:rPr>
              <w:t>4,144</w:t>
            </w:r>
          </w:p>
        </w:tc>
        <w:tc>
          <w:tcPr>
            <w:tcW w:w="1282" w:type="dxa"/>
            <w:vAlign w:val="bottom"/>
          </w:tcPr>
          <w:p w14:paraId="237EEBDF" w14:textId="2E880DB2" w:rsidR="00006F79" w:rsidRPr="00346BF2" w:rsidRDefault="00BC4A0D" w:rsidP="00006F79">
            <w:pPr>
              <w:tabs>
                <w:tab w:val="decimal" w:pos="972"/>
              </w:tabs>
              <w:spacing w:line="330" w:lineRule="exact"/>
              <w:contextualSpacing/>
              <w:rPr>
                <w:rFonts w:ascii="Arial" w:hAnsi="Arial" w:cs="Arial"/>
                <w:sz w:val="19"/>
                <w:szCs w:val="19"/>
              </w:rPr>
            </w:pPr>
            <w:r>
              <w:rPr>
                <w:rFonts w:ascii="Arial" w:hAnsi="Arial" w:cs="Arial"/>
                <w:sz w:val="19"/>
                <w:szCs w:val="19"/>
              </w:rPr>
              <w:t>16,</w:t>
            </w:r>
            <w:r w:rsidR="00327CCD">
              <w:rPr>
                <w:rFonts w:ascii="Arial" w:hAnsi="Arial" w:cs="Arial"/>
                <w:sz w:val="19"/>
                <w:szCs w:val="19"/>
              </w:rPr>
              <w:t>093</w:t>
            </w:r>
          </w:p>
        </w:tc>
        <w:tc>
          <w:tcPr>
            <w:tcW w:w="1283" w:type="dxa"/>
            <w:vAlign w:val="bottom"/>
          </w:tcPr>
          <w:p w14:paraId="572B874D" w14:textId="28E6F682" w:rsidR="00006F79" w:rsidRPr="00346BF2" w:rsidRDefault="00006F79" w:rsidP="00006F79">
            <w:pPr>
              <w:tabs>
                <w:tab w:val="decimal" w:pos="972"/>
              </w:tabs>
              <w:spacing w:line="330" w:lineRule="exact"/>
              <w:contextualSpacing/>
              <w:rPr>
                <w:rFonts w:ascii="Arial" w:hAnsi="Arial" w:cs="Arial"/>
                <w:sz w:val="19"/>
                <w:szCs w:val="19"/>
              </w:rPr>
            </w:pPr>
            <w:r w:rsidRPr="00346BF2">
              <w:rPr>
                <w:rFonts w:ascii="Arial" w:hAnsi="Arial" w:cs="Arial"/>
                <w:sz w:val="19"/>
                <w:szCs w:val="19"/>
              </w:rPr>
              <w:t>13,361</w:t>
            </w:r>
          </w:p>
        </w:tc>
      </w:tr>
      <w:tr w:rsidR="00006F79" w:rsidRPr="00346BF2" w14:paraId="754D5C5D" w14:textId="77777777" w:rsidTr="00EC6A6D">
        <w:tc>
          <w:tcPr>
            <w:tcW w:w="4140" w:type="dxa"/>
          </w:tcPr>
          <w:p w14:paraId="61EA8CB2" w14:textId="77777777" w:rsidR="00006F79" w:rsidRPr="00346BF2" w:rsidRDefault="00006F79" w:rsidP="00006F79">
            <w:pPr>
              <w:spacing w:line="330" w:lineRule="exact"/>
              <w:contextualSpacing/>
              <w:rPr>
                <w:rFonts w:ascii="Arial" w:hAnsi="Arial" w:cs="Arial"/>
                <w:sz w:val="19"/>
                <w:szCs w:val="19"/>
              </w:rPr>
            </w:pPr>
            <w:r w:rsidRPr="00346BF2">
              <w:rPr>
                <w:rFonts w:ascii="Arial" w:hAnsi="Arial" w:cs="Arial"/>
                <w:sz w:val="19"/>
                <w:szCs w:val="19"/>
              </w:rPr>
              <w:t>Past due</w:t>
            </w:r>
          </w:p>
        </w:tc>
        <w:tc>
          <w:tcPr>
            <w:tcW w:w="1282" w:type="dxa"/>
            <w:vAlign w:val="bottom"/>
          </w:tcPr>
          <w:p w14:paraId="7E24619A" w14:textId="77777777" w:rsidR="00006F79" w:rsidRPr="00346BF2" w:rsidRDefault="00006F79" w:rsidP="00006F79">
            <w:pPr>
              <w:tabs>
                <w:tab w:val="decimal" w:pos="972"/>
              </w:tabs>
              <w:spacing w:line="330" w:lineRule="exact"/>
              <w:contextualSpacing/>
              <w:rPr>
                <w:rFonts w:ascii="Arial" w:hAnsi="Arial" w:cs="Arial"/>
                <w:sz w:val="19"/>
                <w:szCs w:val="19"/>
              </w:rPr>
            </w:pPr>
          </w:p>
        </w:tc>
        <w:tc>
          <w:tcPr>
            <w:tcW w:w="1283" w:type="dxa"/>
            <w:vAlign w:val="bottom"/>
          </w:tcPr>
          <w:p w14:paraId="54C14216" w14:textId="77777777" w:rsidR="00006F79" w:rsidRPr="00346BF2" w:rsidRDefault="00006F79" w:rsidP="00006F79">
            <w:pPr>
              <w:tabs>
                <w:tab w:val="decimal" w:pos="972"/>
              </w:tabs>
              <w:spacing w:line="330" w:lineRule="exact"/>
              <w:contextualSpacing/>
              <w:rPr>
                <w:rFonts w:ascii="Arial" w:hAnsi="Arial" w:cs="Arial"/>
                <w:sz w:val="19"/>
                <w:szCs w:val="19"/>
              </w:rPr>
            </w:pPr>
          </w:p>
        </w:tc>
        <w:tc>
          <w:tcPr>
            <w:tcW w:w="1282" w:type="dxa"/>
            <w:vAlign w:val="bottom"/>
          </w:tcPr>
          <w:p w14:paraId="15112AA0" w14:textId="77777777" w:rsidR="00006F79" w:rsidRPr="00346BF2" w:rsidRDefault="00006F79" w:rsidP="00006F79">
            <w:pPr>
              <w:tabs>
                <w:tab w:val="decimal" w:pos="972"/>
              </w:tabs>
              <w:spacing w:line="330" w:lineRule="exact"/>
              <w:contextualSpacing/>
              <w:rPr>
                <w:rFonts w:ascii="Arial" w:hAnsi="Arial" w:cs="Arial"/>
                <w:sz w:val="19"/>
                <w:szCs w:val="19"/>
              </w:rPr>
            </w:pPr>
          </w:p>
        </w:tc>
        <w:tc>
          <w:tcPr>
            <w:tcW w:w="1283" w:type="dxa"/>
            <w:vAlign w:val="bottom"/>
          </w:tcPr>
          <w:p w14:paraId="4E9CED6D" w14:textId="77777777" w:rsidR="00006F79" w:rsidRPr="00346BF2" w:rsidRDefault="00006F79" w:rsidP="00006F79">
            <w:pPr>
              <w:tabs>
                <w:tab w:val="decimal" w:pos="972"/>
              </w:tabs>
              <w:spacing w:line="330" w:lineRule="exact"/>
              <w:contextualSpacing/>
              <w:rPr>
                <w:rFonts w:ascii="Arial" w:hAnsi="Arial" w:cs="Arial"/>
                <w:sz w:val="19"/>
                <w:szCs w:val="19"/>
              </w:rPr>
            </w:pPr>
          </w:p>
        </w:tc>
      </w:tr>
      <w:tr w:rsidR="00006F79" w:rsidRPr="00346BF2" w14:paraId="30F9C445" w14:textId="77777777" w:rsidTr="00EC6A6D">
        <w:tc>
          <w:tcPr>
            <w:tcW w:w="4140" w:type="dxa"/>
          </w:tcPr>
          <w:p w14:paraId="33DD5FF6" w14:textId="77777777" w:rsidR="00006F79" w:rsidRPr="00346BF2" w:rsidRDefault="00006F79" w:rsidP="00006F79">
            <w:pPr>
              <w:spacing w:line="330" w:lineRule="exact"/>
              <w:contextualSpacing/>
              <w:rPr>
                <w:rFonts w:ascii="Arial" w:hAnsi="Arial" w:cs="Arial"/>
                <w:sz w:val="19"/>
                <w:szCs w:val="19"/>
              </w:rPr>
            </w:pPr>
            <w:r w:rsidRPr="00346BF2">
              <w:rPr>
                <w:rFonts w:ascii="Arial" w:hAnsi="Arial" w:cs="Arial"/>
                <w:sz w:val="19"/>
                <w:szCs w:val="19"/>
              </w:rPr>
              <w:t xml:space="preserve">   Up to 3 months</w:t>
            </w:r>
          </w:p>
        </w:tc>
        <w:tc>
          <w:tcPr>
            <w:tcW w:w="1282" w:type="dxa"/>
            <w:vAlign w:val="bottom"/>
          </w:tcPr>
          <w:p w14:paraId="4EB723BA" w14:textId="3CC480A4" w:rsidR="00006F79" w:rsidRPr="00346BF2" w:rsidRDefault="007C1199" w:rsidP="00006F79">
            <w:pPr>
              <w:tabs>
                <w:tab w:val="decimal" w:pos="972"/>
              </w:tabs>
              <w:spacing w:line="330" w:lineRule="exact"/>
              <w:contextualSpacing/>
              <w:rPr>
                <w:rFonts w:ascii="Arial" w:hAnsi="Arial" w:cs="Arial"/>
                <w:sz w:val="19"/>
                <w:szCs w:val="19"/>
              </w:rPr>
            </w:pPr>
            <w:r>
              <w:rPr>
                <w:rFonts w:ascii="Arial" w:hAnsi="Arial" w:cs="Arial"/>
                <w:sz w:val="19"/>
                <w:szCs w:val="19"/>
              </w:rPr>
              <w:t>76</w:t>
            </w:r>
          </w:p>
        </w:tc>
        <w:tc>
          <w:tcPr>
            <w:tcW w:w="1283" w:type="dxa"/>
            <w:vAlign w:val="bottom"/>
          </w:tcPr>
          <w:p w14:paraId="62E27BB9" w14:textId="7BBDBF48" w:rsidR="00006F79" w:rsidRPr="00346BF2" w:rsidRDefault="00006F79" w:rsidP="00006F79">
            <w:pPr>
              <w:tabs>
                <w:tab w:val="decimal" w:pos="972"/>
              </w:tabs>
              <w:spacing w:line="330" w:lineRule="exact"/>
              <w:contextualSpacing/>
              <w:rPr>
                <w:rFonts w:ascii="Arial" w:hAnsi="Arial" w:cs="Arial"/>
                <w:sz w:val="19"/>
                <w:szCs w:val="19"/>
              </w:rPr>
            </w:pPr>
            <w:r w:rsidRPr="00346BF2">
              <w:rPr>
                <w:rFonts w:ascii="Arial" w:hAnsi="Arial" w:cs="Arial"/>
                <w:sz w:val="19"/>
                <w:szCs w:val="19"/>
              </w:rPr>
              <w:t>85</w:t>
            </w:r>
          </w:p>
        </w:tc>
        <w:tc>
          <w:tcPr>
            <w:tcW w:w="1282" w:type="dxa"/>
            <w:vAlign w:val="bottom"/>
          </w:tcPr>
          <w:p w14:paraId="25B14A4A" w14:textId="39107E66" w:rsidR="00006F79" w:rsidRPr="00346BF2" w:rsidRDefault="002728AB" w:rsidP="00006F79">
            <w:pPr>
              <w:tabs>
                <w:tab w:val="decimal" w:pos="972"/>
              </w:tabs>
              <w:spacing w:line="330" w:lineRule="exact"/>
              <w:contextualSpacing/>
              <w:rPr>
                <w:rFonts w:ascii="Arial" w:hAnsi="Arial" w:cs="Arial"/>
                <w:sz w:val="19"/>
                <w:szCs w:val="19"/>
              </w:rPr>
            </w:pPr>
            <w:r>
              <w:rPr>
                <w:rFonts w:ascii="Arial" w:hAnsi="Arial" w:cs="Arial"/>
                <w:sz w:val="19"/>
                <w:szCs w:val="19"/>
              </w:rPr>
              <w:t>477</w:t>
            </w:r>
          </w:p>
        </w:tc>
        <w:tc>
          <w:tcPr>
            <w:tcW w:w="1283" w:type="dxa"/>
            <w:vAlign w:val="bottom"/>
          </w:tcPr>
          <w:p w14:paraId="1D7BC9CF" w14:textId="6B843A50" w:rsidR="00006F79" w:rsidRPr="00346BF2" w:rsidRDefault="00006F79" w:rsidP="00006F79">
            <w:pPr>
              <w:tabs>
                <w:tab w:val="decimal" w:pos="972"/>
              </w:tabs>
              <w:spacing w:line="330" w:lineRule="exact"/>
              <w:contextualSpacing/>
              <w:rPr>
                <w:rFonts w:ascii="Arial" w:hAnsi="Arial" w:cs="Arial"/>
                <w:sz w:val="19"/>
                <w:szCs w:val="19"/>
              </w:rPr>
            </w:pPr>
            <w:r w:rsidRPr="00346BF2">
              <w:rPr>
                <w:rFonts w:ascii="Arial" w:hAnsi="Arial" w:cs="Arial"/>
                <w:sz w:val="19"/>
                <w:szCs w:val="19"/>
              </w:rPr>
              <w:t>3,031</w:t>
            </w:r>
          </w:p>
        </w:tc>
      </w:tr>
      <w:tr w:rsidR="00006F79" w:rsidRPr="00346BF2" w14:paraId="24A608AD" w14:textId="77777777" w:rsidTr="00EC6A6D">
        <w:tc>
          <w:tcPr>
            <w:tcW w:w="4140" w:type="dxa"/>
          </w:tcPr>
          <w:p w14:paraId="267907A4" w14:textId="52FDFDF9" w:rsidR="00006F79" w:rsidRPr="00346BF2" w:rsidRDefault="00006F79" w:rsidP="00006F79">
            <w:pPr>
              <w:spacing w:line="330" w:lineRule="exact"/>
              <w:contextualSpacing/>
              <w:rPr>
                <w:rFonts w:ascii="Arial" w:hAnsi="Arial" w:cs="Arial"/>
                <w:sz w:val="19"/>
                <w:szCs w:val="19"/>
              </w:rPr>
            </w:pPr>
            <w:r w:rsidRPr="00346BF2">
              <w:rPr>
                <w:rFonts w:ascii="Arial" w:hAnsi="Arial" w:cs="Arial"/>
                <w:sz w:val="19"/>
                <w:szCs w:val="19"/>
              </w:rPr>
              <w:t xml:space="preserve">   3 - 6 months</w:t>
            </w:r>
          </w:p>
        </w:tc>
        <w:tc>
          <w:tcPr>
            <w:tcW w:w="1282" w:type="dxa"/>
            <w:vAlign w:val="bottom"/>
          </w:tcPr>
          <w:p w14:paraId="0C26D49B" w14:textId="599DDF9D" w:rsidR="00006F79" w:rsidRPr="00346BF2" w:rsidRDefault="000269F6" w:rsidP="00006F79">
            <w:pPr>
              <w:tabs>
                <w:tab w:val="decimal" w:pos="972"/>
              </w:tabs>
              <w:spacing w:line="330" w:lineRule="exact"/>
              <w:contextualSpacing/>
              <w:rPr>
                <w:rFonts w:ascii="Arial" w:hAnsi="Arial" w:cs="Arial"/>
                <w:sz w:val="19"/>
                <w:szCs w:val="19"/>
              </w:rPr>
            </w:pPr>
            <w:r>
              <w:rPr>
                <w:rFonts w:ascii="Arial" w:hAnsi="Arial" w:cs="Arial"/>
                <w:sz w:val="19"/>
                <w:szCs w:val="19"/>
              </w:rPr>
              <w:t>9</w:t>
            </w:r>
          </w:p>
        </w:tc>
        <w:tc>
          <w:tcPr>
            <w:tcW w:w="1283" w:type="dxa"/>
            <w:vAlign w:val="bottom"/>
          </w:tcPr>
          <w:p w14:paraId="48B6F05C" w14:textId="3768CED0" w:rsidR="00006F79" w:rsidRPr="00346BF2" w:rsidRDefault="00006F79" w:rsidP="00006F79">
            <w:pPr>
              <w:tabs>
                <w:tab w:val="decimal" w:pos="972"/>
              </w:tabs>
              <w:spacing w:line="330" w:lineRule="exact"/>
              <w:contextualSpacing/>
              <w:rPr>
                <w:rFonts w:ascii="Arial" w:hAnsi="Arial" w:cs="Arial"/>
                <w:sz w:val="19"/>
                <w:szCs w:val="19"/>
              </w:rPr>
            </w:pPr>
            <w:r w:rsidRPr="00346BF2">
              <w:rPr>
                <w:rFonts w:ascii="Arial" w:hAnsi="Arial" w:cs="Arial"/>
                <w:sz w:val="19"/>
                <w:szCs w:val="19"/>
              </w:rPr>
              <w:t>-</w:t>
            </w:r>
          </w:p>
        </w:tc>
        <w:tc>
          <w:tcPr>
            <w:tcW w:w="1282" w:type="dxa"/>
            <w:vAlign w:val="bottom"/>
          </w:tcPr>
          <w:p w14:paraId="2D2FE026" w14:textId="7E558AEA" w:rsidR="00006F79" w:rsidRPr="00346BF2" w:rsidRDefault="00F327A1" w:rsidP="00006F79">
            <w:pPr>
              <w:tabs>
                <w:tab w:val="decimal" w:pos="972"/>
              </w:tabs>
              <w:spacing w:line="330" w:lineRule="exact"/>
              <w:contextualSpacing/>
              <w:rPr>
                <w:rFonts w:ascii="Arial" w:hAnsi="Arial" w:cs="Arial"/>
                <w:sz w:val="19"/>
                <w:szCs w:val="19"/>
              </w:rPr>
            </w:pPr>
            <w:r>
              <w:rPr>
                <w:rFonts w:ascii="Arial" w:hAnsi="Arial" w:cs="Arial"/>
                <w:sz w:val="19"/>
                <w:szCs w:val="19"/>
              </w:rPr>
              <w:t>6</w:t>
            </w:r>
          </w:p>
        </w:tc>
        <w:tc>
          <w:tcPr>
            <w:tcW w:w="1283" w:type="dxa"/>
            <w:vAlign w:val="bottom"/>
          </w:tcPr>
          <w:p w14:paraId="20B6ECC5" w14:textId="77540158" w:rsidR="00006F79" w:rsidRPr="00346BF2" w:rsidRDefault="00006F79" w:rsidP="00006F79">
            <w:pPr>
              <w:tabs>
                <w:tab w:val="decimal" w:pos="972"/>
              </w:tabs>
              <w:spacing w:line="330" w:lineRule="exact"/>
              <w:contextualSpacing/>
              <w:rPr>
                <w:rFonts w:ascii="Arial" w:hAnsi="Arial" w:cs="Arial"/>
                <w:sz w:val="19"/>
                <w:szCs w:val="19"/>
              </w:rPr>
            </w:pPr>
            <w:r w:rsidRPr="00346BF2">
              <w:rPr>
                <w:rFonts w:ascii="Arial" w:hAnsi="Arial" w:cs="Arial"/>
                <w:sz w:val="19"/>
                <w:szCs w:val="19"/>
              </w:rPr>
              <w:t>4</w:t>
            </w:r>
          </w:p>
        </w:tc>
      </w:tr>
      <w:tr w:rsidR="00006F79" w:rsidRPr="00346BF2" w14:paraId="27FA6E75" w14:textId="77777777" w:rsidTr="00EC6A6D">
        <w:tc>
          <w:tcPr>
            <w:tcW w:w="4140" w:type="dxa"/>
          </w:tcPr>
          <w:p w14:paraId="089AC07A" w14:textId="7AC88650" w:rsidR="00006F79" w:rsidRPr="00346BF2" w:rsidRDefault="00006F79" w:rsidP="00006F79">
            <w:pPr>
              <w:spacing w:line="330" w:lineRule="exact"/>
              <w:contextualSpacing/>
              <w:rPr>
                <w:rFonts w:ascii="Arial" w:hAnsi="Arial" w:cs="Arial"/>
                <w:sz w:val="19"/>
                <w:szCs w:val="19"/>
              </w:rPr>
            </w:pPr>
            <w:r w:rsidRPr="00346BF2">
              <w:rPr>
                <w:rFonts w:ascii="Arial" w:hAnsi="Arial" w:cs="Arial"/>
                <w:sz w:val="19"/>
                <w:szCs w:val="19"/>
              </w:rPr>
              <w:t xml:space="preserve">   6 - 12 months</w:t>
            </w:r>
          </w:p>
        </w:tc>
        <w:tc>
          <w:tcPr>
            <w:tcW w:w="1282" w:type="dxa"/>
            <w:vAlign w:val="bottom"/>
          </w:tcPr>
          <w:p w14:paraId="33D6AE3C" w14:textId="37B0A2AE" w:rsidR="00006F79" w:rsidRPr="00346BF2" w:rsidRDefault="000A67FE" w:rsidP="00006F79">
            <w:pPr>
              <w:pBdr>
                <w:bottom w:val="single" w:sz="4" w:space="1" w:color="auto"/>
              </w:pBdr>
              <w:tabs>
                <w:tab w:val="decimal" w:pos="972"/>
              </w:tabs>
              <w:spacing w:line="330" w:lineRule="exact"/>
              <w:contextualSpacing/>
              <w:rPr>
                <w:rFonts w:ascii="Arial" w:hAnsi="Arial" w:cs="Arial"/>
                <w:sz w:val="19"/>
                <w:szCs w:val="19"/>
              </w:rPr>
            </w:pPr>
            <w:r>
              <w:rPr>
                <w:rFonts w:ascii="Arial" w:hAnsi="Arial" w:cs="Arial"/>
                <w:sz w:val="19"/>
                <w:szCs w:val="19"/>
              </w:rPr>
              <w:t>-</w:t>
            </w:r>
          </w:p>
        </w:tc>
        <w:tc>
          <w:tcPr>
            <w:tcW w:w="1283" w:type="dxa"/>
            <w:vAlign w:val="bottom"/>
          </w:tcPr>
          <w:p w14:paraId="4DE70A30" w14:textId="122FDE85" w:rsidR="00006F79" w:rsidRPr="00346BF2" w:rsidRDefault="00006F79" w:rsidP="00006F79">
            <w:pPr>
              <w:pBdr>
                <w:bottom w:val="single" w:sz="4" w:space="1" w:color="auto"/>
              </w:pBdr>
              <w:tabs>
                <w:tab w:val="decimal" w:pos="972"/>
              </w:tabs>
              <w:spacing w:line="330" w:lineRule="exact"/>
              <w:contextualSpacing/>
              <w:rPr>
                <w:rFonts w:ascii="Arial" w:hAnsi="Arial" w:cstheme="minorBidi"/>
                <w:sz w:val="19"/>
                <w:szCs w:val="19"/>
              </w:rPr>
            </w:pPr>
            <w:r w:rsidRPr="00346BF2">
              <w:rPr>
                <w:rFonts w:ascii="Arial" w:hAnsi="Arial" w:cs="Arial"/>
                <w:sz w:val="19"/>
                <w:szCs w:val="19"/>
              </w:rPr>
              <w:t>2</w:t>
            </w:r>
          </w:p>
        </w:tc>
        <w:tc>
          <w:tcPr>
            <w:tcW w:w="1282" w:type="dxa"/>
            <w:vAlign w:val="bottom"/>
          </w:tcPr>
          <w:p w14:paraId="337EBDD6" w14:textId="32BF238D" w:rsidR="00006F79" w:rsidRPr="00346BF2" w:rsidRDefault="00F327A1" w:rsidP="00006F79">
            <w:pPr>
              <w:pBdr>
                <w:bottom w:val="single" w:sz="4" w:space="1" w:color="auto"/>
              </w:pBdr>
              <w:tabs>
                <w:tab w:val="decimal" w:pos="972"/>
              </w:tabs>
              <w:spacing w:line="330" w:lineRule="exact"/>
              <w:contextualSpacing/>
              <w:rPr>
                <w:rFonts w:ascii="Arial" w:hAnsi="Arial" w:cs="Arial"/>
                <w:sz w:val="19"/>
                <w:szCs w:val="19"/>
              </w:rPr>
            </w:pPr>
            <w:r>
              <w:rPr>
                <w:rFonts w:ascii="Arial" w:hAnsi="Arial" w:cs="Arial"/>
                <w:sz w:val="19"/>
                <w:szCs w:val="19"/>
              </w:rPr>
              <w:t>-</w:t>
            </w:r>
          </w:p>
        </w:tc>
        <w:tc>
          <w:tcPr>
            <w:tcW w:w="1283" w:type="dxa"/>
            <w:vAlign w:val="bottom"/>
          </w:tcPr>
          <w:p w14:paraId="204591E3" w14:textId="4BB63F50" w:rsidR="00006F79" w:rsidRPr="00346BF2" w:rsidRDefault="00006F79" w:rsidP="00006F79">
            <w:pPr>
              <w:pBdr>
                <w:bottom w:val="single" w:sz="4" w:space="1" w:color="auto"/>
              </w:pBdr>
              <w:tabs>
                <w:tab w:val="decimal" w:pos="972"/>
              </w:tabs>
              <w:spacing w:line="330" w:lineRule="exact"/>
              <w:contextualSpacing/>
              <w:rPr>
                <w:rFonts w:ascii="Arial" w:hAnsi="Arial" w:cs="Arial"/>
                <w:sz w:val="19"/>
                <w:szCs w:val="19"/>
              </w:rPr>
            </w:pPr>
            <w:r w:rsidRPr="00346BF2">
              <w:rPr>
                <w:rFonts w:ascii="Arial" w:hAnsi="Arial" w:cs="Arial"/>
                <w:sz w:val="19"/>
                <w:szCs w:val="19"/>
              </w:rPr>
              <w:t>2</w:t>
            </w:r>
          </w:p>
        </w:tc>
      </w:tr>
      <w:tr w:rsidR="00006F79" w:rsidRPr="00346BF2" w14:paraId="0B75510E" w14:textId="77777777" w:rsidTr="00EC6A6D">
        <w:tc>
          <w:tcPr>
            <w:tcW w:w="4140" w:type="dxa"/>
          </w:tcPr>
          <w:p w14:paraId="16CB3A16" w14:textId="77777777" w:rsidR="00006F79" w:rsidRPr="00346BF2" w:rsidRDefault="00006F79" w:rsidP="00006F79">
            <w:pPr>
              <w:spacing w:line="330" w:lineRule="exact"/>
              <w:contextualSpacing/>
              <w:rPr>
                <w:rFonts w:ascii="Arial" w:hAnsi="Arial" w:cs="Arial"/>
                <w:sz w:val="19"/>
                <w:szCs w:val="19"/>
              </w:rPr>
            </w:pPr>
            <w:r w:rsidRPr="00346BF2">
              <w:rPr>
                <w:rFonts w:ascii="Arial" w:hAnsi="Arial" w:cs="Arial"/>
                <w:sz w:val="19"/>
                <w:szCs w:val="19"/>
              </w:rPr>
              <w:t>Total</w:t>
            </w:r>
          </w:p>
        </w:tc>
        <w:tc>
          <w:tcPr>
            <w:tcW w:w="1282" w:type="dxa"/>
            <w:vAlign w:val="bottom"/>
          </w:tcPr>
          <w:p w14:paraId="0D802EFE" w14:textId="3E42BFDD" w:rsidR="00006F79" w:rsidRPr="00346BF2" w:rsidRDefault="00C843E7" w:rsidP="00006F79">
            <w:pPr>
              <w:pBdr>
                <w:bottom w:val="single" w:sz="4" w:space="1" w:color="auto"/>
              </w:pBdr>
              <w:tabs>
                <w:tab w:val="decimal" w:pos="972"/>
              </w:tabs>
              <w:spacing w:line="330" w:lineRule="exact"/>
              <w:contextualSpacing/>
              <w:rPr>
                <w:rFonts w:ascii="Arial" w:hAnsi="Arial" w:cs="Arial"/>
                <w:sz w:val="19"/>
                <w:szCs w:val="19"/>
              </w:rPr>
            </w:pPr>
            <w:r>
              <w:rPr>
                <w:rFonts w:ascii="Arial" w:hAnsi="Arial" w:cs="Arial"/>
                <w:sz w:val="19"/>
                <w:szCs w:val="19"/>
              </w:rPr>
              <w:t>5,210</w:t>
            </w:r>
          </w:p>
        </w:tc>
        <w:tc>
          <w:tcPr>
            <w:tcW w:w="1283" w:type="dxa"/>
            <w:vAlign w:val="bottom"/>
          </w:tcPr>
          <w:p w14:paraId="09978751" w14:textId="119483D2" w:rsidR="00006F79" w:rsidRPr="00346BF2" w:rsidRDefault="00006F79" w:rsidP="00006F79">
            <w:pPr>
              <w:pBdr>
                <w:bottom w:val="single" w:sz="4" w:space="1" w:color="auto"/>
              </w:pBdr>
              <w:tabs>
                <w:tab w:val="decimal" w:pos="972"/>
              </w:tabs>
              <w:spacing w:line="330" w:lineRule="exact"/>
              <w:contextualSpacing/>
              <w:rPr>
                <w:rFonts w:ascii="Arial" w:hAnsi="Arial" w:cs="Arial"/>
                <w:sz w:val="19"/>
                <w:szCs w:val="19"/>
              </w:rPr>
            </w:pPr>
            <w:r w:rsidRPr="00346BF2">
              <w:rPr>
                <w:rFonts w:ascii="Arial" w:hAnsi="Arial" w:cs="Arial"/>
                <w:sz w:val="19"/>
                <w:szCs w:val="19"/>
              </w:rPr>
              <w:t>4,231</w:t>
            </w:r>
          </w:p>
        </w:tc>
        <w:tc>
          <w:tcPr>
            <w:tcW w:w="1282" w:type="dxa"/>
            <w:vAlign w:val="bottom"/>
          </w:tcPr>
          <w:p w14:paraId="152ED504" w14:textId="32958EC3" w:rsidR="00006F79" w:rsidRPr="00346BF2" w:rsidRDefault="00F23841" w:rsidP="00006F79">
            <w:pPr>
              <w:pBdr>
                <w:bottom w:val="single" w:sz="4" w:space="1" w:color="auto"/>
              </w:pBdr>
              <w:tabs>
                <w:tab w:val="decimal" w:pos="972"/>
              </w:tabs>
              <w:spacing w:line="330" w:lineRule="exact"/>
              <w:contextualSpacing/>
              <w:rPr>
                <w:rFonts w:ascii="Arial" w:hAnsi="Arial" w:cs="Arial"/>
                <w:sz w:val="19"/>
                <w:szCs w:val="19"/>
              </w:rPr>
            </w:pPr>
            <w:r>
              <w:rPr>
                <w:rFonts w:ascii="Arial" w:hAnsi="Arial" w:cs="Arial"/>
                <w:sz w:val="19"/>
                <w:szCs w:val="19"/>
              </w:rPr>
              <w:t>16,</w:t>
            </w:r>
            <w:r w:rsidR="007224AD">
              <w:rPr>
                <w:rFonts w:ascii="Arial" w:hAnsi="Arial" w:cs="Arial"/>
                <w:sz w:val="19"/>
                <w:szCs w:val="19"/>
              </w:rPr>
              <w:t>576</w:t>
            </w:r>
          </w:p>
        </w:tc>
        <w:tc>
          <w:tcPr>
            <w:tcW w:w="1283" w:type="dxa"/>
            <w:vAlign w:val="bottom"/>
          </w:tcPr>
          <w:p w14:paraId="40AEC2D6" w14:textId="252E8697" w:rsidR="00006F79" w:rsidRPr="00346BF2" w:rsidRDefault="00006F79" w:rsidP="00006F79">
            <w:pPr>
              <w:pBdr>
                <w:bottom w:val="single" w:sz="4" w:space="1" w:color="auto"/>
              </w:pBdr>
              <w:tabs>
                <w:tab w:val="decimal" w:pos="972"/>
              </w:tabs>
              <w:spacing w:line="330" w:lineRule="exact"/>
              <w:contextualSpacing/>
              <w:rPr>
                <w:rFonts w:ascii="Arial" w:hAnsi="Arial" w:cs="Arial"/>
                <w:sz w:val="19"/>
                <w:szCs w:val="19"/>
              </w:rPr>
            </w:pPr>
            <w:r w:rsidRPr="00346BF2">
              <w:rPr>
                <w:rFonts w:ascii="Arial" w:hAnsi="Arial" w:cs="Arial"/>
                <w:sz w:val="19"/>
                <w:szCs w:val="19"/>
              </w:rPr>
              <w:t>16,398</w:t>
            </w:r>
          </w:p>
        </w:tc>
      </w:tr>
      <w:tr w:rsidR="00006F79" w:rsidRPr="00346BF2" w14:paraId="2DB36EBF" w14:textId="77777777" w:rsidTr="00EC6A6D">
        <w:tc>
          <w:tcPr>
            <w:tcW w:w="4140" w:type="dxa"/>
          </w:tcPr>
          <w:p w14:paraId="4C2FB701" w14:textId="60F482C0" w:rsidR="00006F79" w:rsidRPr="00346BF2" w:rsidRDefault="00006F79" w:rsidP="00006F79">
            <w:pPr>
              <w:spacing w:line="330" w:lineRule="exact"/>
              <w:ind w:right="-108"/>
              <w:contextualSpacing/>
              <w:rPr>
                <w:rFonts w:ascii="Arial" w:hAnsi="Arial" w:cs="Arial"/>
                <w:sz w:val="19"/>
                <w:szCs w:val="19"/>
                <w:u w:val="single"/>
              </w:rPr>
            </w:pPr>
            <w:r w:rsidRPr="00346BF2">
              <w:rPr>
                <w:rFonts w:ascii="Arial" w:hAnsi="Arial" w:cs="Arial"/>
                <w:sz w:val="19"/>
                <w:szCs w:val="19"/>
                <w:u w:val="single"/>
              </w:rPr>
              <w:t>Trade receivables, unrelated parties</w:t>
            </w:r>
          </w:p>
        </w:tc>
        <w:tc>
          <w:tcPr>
            <w:tcW w:w="1282" w:type="dxa"/>
            <w:vAlign w:val="bottom"/>
          </w:tcPr>
          <w:p w14:paraId="5D8C6EFD" w14:textId="77777777" w:rsidR="00006F79" w:rsidRPr="00346BF2" w:rsidRDefault="00006F79" w:rsidP="00006F79">
            <w:pPr>
              <w:tabs>
                <w:tab w:val="decimal" w:pos="972"/>
              </w:tabs>
              <w:spacing w:line="330" w:lineRule="exact"/>
              <w:contextualSpacing/>
              <w:rPr>
                <w:rFonts w:ascii="Arial" w:hAnsi="Arial" w:cs="Arial"/>
                <w:sz w:val="19"/>
                <w:szCs w:val="19"/>
              </w:rPr>
            </w:pPr>
          </w:p>
        </w:tc>
        <w:tc>
          <w:tcPr>
            <w:tcW w:w="1283" w:type="dxa"/>
            <w:vAlign w:val="bottom"/>
          </w:tcPr>
          <w:p w14:paraId="6F8AC0A4" w14:textId="77777777" w:rsidR="00006F79" w:rsidRPr="00346BF2" w:rsidRDefault="00006F79" w:rsidP="00006F79">
            <w:pPr>
              <w:tabs>
                <w:tab w:val="decimal" w:pos="972"/>
              </w:tabs>
              <w:spacing w:line="330" w:lineRule="exact"/>
              <w:contextualSpacing/>
              <w:rPr>
                <w:rFonts w:ascii="Arial" w:hAnsi="Arial" w:cs="Arial"/>
                <w:sz w:val="19"/>
                <w:szCs w:val="19"/>
              </w:rPr>
            </w:pPr>
          </w:p>
        </w:tc>
        <w:tc>
          <w:tcPr>
            <w:tcW w:w="1282" w:type="dxa"/>
            <w:vAlign w:val="bottom"/>
          </w:tcPr>
          <w:p w14:paraId="390D4086" w14:textId="77777777" w:rsidR="00006F79" w:rsidRPr="00346BF2" w:rsidRDefault="00006F79" w:rsidP="00006F79">
            <w:pPr>
              <w:tabs>
                <w:tab w:val="decimal" w:pos="972"/>
              </w:tabs>
              <w:spacing w:line="330" w:lineRule="exact"/>
              <w:contextualSpacing/>
              <w:rPr>
                <w:rFonts w:ascii="Arial" w:hAnsi="Arial" w:cs="Arial"/>
                <w:sz w:val="19"/>
                <w:szCs w:val="19"/>
              </w:rPr>
            </w:pPr>
          </w:p>
        </w:tc>
        <w:tc>
          <w:tcPr>
            <w:tcW w:w="1283" w:type="dxa"/>
            <w:vAlign w:val="bottom"/>
          </w:tcPr>
          <w:p w14:paraId="4C7132B7" w14:textId="77777777" w:rsidR="00006F79" w:rsidRPr="00346BF2" w:rsidRDefault="00006F79" w:rsidP="00006F79">
            <w:pPr>
              <w:tabs>
                <w:tab w:val="decimal" w:pos="972"/>
              </w:tabs>
              <w:spacing w:line="330" w:lineRule="exact"/>
              <w:contextualSpacing/>
              <w:rPr>
                <w:rFonts w:ascii="Arial" w:hAnsi="Arial" w:cs="Arial"/>
                <w:sz w:val="19"/>
                <w:szCs w:val="19"/>
              </w:rPr>
            </w:pPr>
          </w:p>
        </w:tc>
      </w:tr>
      <w:tr w:rsidR="00006F79" w:rsidRPr="00346BF2" w14:paraId="31364918" w14:textId="77777777" w:rsidTr="00EC6A6D">
        <w:tc>
          <w:tcPr>
            <w:tcW w:w="4140" w:type="dxa"/>
          </w:tcPr>
          <w:p w14:paraId="43E9D297" w14:textId="77777777" w:rsidR="00006F79" w:rsidRPr="00346BF2" w:rsidRDefault="00006F79" w:rsidP="00006F79">
            <w:pPr>
              <w:spacing w:line="330" w:lineRule="exact"/>
              <w:contextualSpacing/>
              <w:rPr>
                <w:rFonts w:ascii="Arial" w:hAnsi="Arial" w:cs="Arial"/>
                <w:sz w:val="19"/>
                <w:szCs w:val="19"/>
              </w:rPr>
            </w:pPr>
            <w:r w:rsidRPr="00346BF2">
              <w:rPr>
                <w:rFonts w:ascii="Arial" w:hAnsi="Arial" w:cs="Arial"/>
                <w:sz w:val="19"/>
                <w:szCs w:val="19"/>
              </w:rPr>
              <w:t xml:space="preserve">Aged </w:t>
            </w:r>
            <w:proofErr w:type="gramStart"/>
            <w:r w:rsidRPr="00346BF2">
              <w:rPr>
                <w:rFonts w:ascii="Arial" w:hAnsi="Arial" w:cs="Arial"/>
                <w:sz w:val="19"/>
                <w:szCs w:val="19"/>
              </w:rPr>
              <w:t>on the basis of</w:t>
            </w:r>
            <w:proofErr w:type="gramEnd"/>
            <w:r w:rsidRPr="00346BF2">
              <w:rPr>
                <w:rFonts w:ascii="Arial" w:hAnsi="Arial" w:cs="Arial"/>
                <w:sz w:val="19"/>
                <w:szCs w:val="19"/>
              </w:rPr>
              <w:t xml:space="preserve"> due dates</w:t>
            </w:r>
          </w:p>
        </w:tc>
        <w:tc>
          <w:tcPr>
            <w:tcW w:w="1282" w:type="dxa"/>
            <w:vAlign w:val="bottom"/>
          </w:tcPr>
          <w:p w14:paraId="7C40BACD" w14:textId="77777777" w:rsidR="00006F79" w:rsidRPr="00346BF2" w:rsidRDefault="00006F79" w:rsidP="00006F79">
            <w:pPr>
              <w:tabs>
                <w:tab w:val="decimal" w:pos="972"/>
              </w:tabs>
              <w:spacing w:line="330" w:lineRule="exact"/>
              <w:contextualSpacing/>
              <w:rPr>
                <w:rFonts w:ascii="Arial" w:hAnsi="Arial" w:cs="Arial"/>
                <w:sz w:val="19"/>
                <w:szCs w:val="19"/>
              </w:rPr>
            </w:pPr>
          </w:p>
        </w:tc>
        <w:tc>
          <w:tcPr>
            <w:tcW w:w="1283" w:type="dxa"/>
            <w:vAlign w:val="bottom"/>
          </w:tcPr>
          <w:p w14:paraId="5A4B4368" w14:textId="77777777" w:rsidR="00006F79" w:rsidRPr="00346BF2" w:rsidRDefault="00006F79" w:rsidP="00006F79">
            <w:pPr>
              <w:tabs>
                <w:tab w:val="decimal" w:pos="972"/>
              </w:tabs>
              <w:spacing w:line="330" w:lineRule="exact"/>
              <w:contextualSpacing/>
              <w:rPr>
                <w:rFonts w:ascii="Arial" w:hAnsi="Arial" w:cs="Arial"/>
                <w:sz w:val="19"/>
                <w:szCs w:val="19"/>
              </w:rPr>
            </w:pPr>
          </w:p>
        </w:tc>
        <w:tc>
          <w:tcPr>
            <w:tcW w:w="1282" w:type="dxa"/>
            <w:vAlign w:val="bottom"/>
          </w:tcPr>
          <w:p w14:paraId="1465CD38" w14:textId="77777777" w:rsidR="00006F79" w:rsidRPr="00346BF2" w:rsidRDefault="00006F79" w:rsidP="00006F79">
            <w:pPr>
              <w:tabs>
                <w:tab w:val="decimal" w:pos="972"/>
              </w:tabs>
              <w:spacing w:line="330" w:lineRule="exact"/>
              <w:contextualSpacing/>
              <w:rPr>
                <w:rFonts w:ascii="Arial" w:hAnsi="Arial" w:cs="Arial"/>
                <w:sz w:val="19"/>
                <w:szCs w:val="19"/>
              </w:rPr>
            </w:pPr>
          </w:p>
        </w:tc>
        <w:tc>
          <w:tcPr>
            <w:tcW w:w="1283" w:type="dxa"/>
            <w:vAlign w:val="bottom"/>
          </w:tcPr>
          <w:p w14:paraId="207E880E" w14:textId="77777777" w:rsidR="00006F79" w:rsidRPr="00346BF2" w:rsidRDefault="00006F79" w:rsidP="00006F79">
            <w:pPr>
              <w:tabs>
                <w:tab w:val="decimal" w:pos="972"/>
              </w:tabs>
              <w:spacing w:line="330" w:lineRule="exact"/>
              <w:contextualSpacing/>
              <w:rPr>
                <w:rFonts w:ascii="Arial" w:hAnsi="Arial" w:cs="Arial"/>
                <w:sz w:val="19"/>
                <w:szCs w:val="19"/>
              </w:rPr>
            </w:pPr>
          </w:p>
        </w:tc>
      </w:tr>
      <w:tr w:rsidR="00006F79" w:rsidRPr="00346BF2" w14:paraId="4FD8D4A1" w14:textId="77777777" w:rsidTr="00EC6A6D">
        <w:tc>
          <w:tcPr>
            <w:tcW w:w="4140" w:type="dxa"/>
          </w:tcPr>
          <w:p w14:paraId="0A9EE68D" w14:textId="77777777" w:rsidR="00006F79" w:rsidRPr="00346BF2" w:rsidRDefault="00006F79" w:rsidP="00006F79">
            <w:pPr>
              <w:spacing w:line="330" w:lineRule="exact"/>
              <w:contextualSpacing/>
              <w:rPr>
                <w:rFonts w:ascii="Arial" w:hAnsi="Arial" w:cs="Arial"/>
                <w:sz w:val="19"/>
                <w:szCs w:val="19"/>
              </w:rPr>
            </w:pPr>
            <w:r w:rsidRPr="00346BF2">
              <w:rPr>
                <w:rFonts w:ascii="Arial" w:hAnsi="Arial" w:cs="Arial"/>
                <w:sz w:val="19"/>
                <w:szCs w:val="19"/>
              </w:rPr>
              <w:t>Not yet due</w:t>
            </w:r>
          </w:p>
        </w:tc>
        <w:tc>
          <w:tcPr>
            <w:tcW w:w="1282" w:type="dxa"/>
            <w:vAlign w:val="bottom"/>
          </w:tcPr>
          <w:p w14:paraId="0CFF77FB" w14:textId="244ADC15" w:rsidR="00006F79" w:rsidRPr="00346BF2" w:rsidRDefault="00330A17" w:rsidP="00006F79">
            <w:pPr>
              <w:tabs>
                <w:tab w:val="decimal" w:pos="972"/>
              </w:tabs>
              <w:spacing w:line="330" w:lineRule="exact"/>
              <w:contextualSpacing/>
              <w:rPr>
                <w:rFonts w:ascii="Arial" w:hAnsi="Arial" w:cs="Arial"/>
                <w:sz w:val="19"/>
                <w:szCs w:val="19"/>
              </w:rPr>
            </w:pPr>
            <w:r>
              <w:rPr>
                <w:rFonts w:ascii="Arial" w:hAnsi="Arial" w:cs="Arial"/>
                <w:sz w:val="19"/>
                <w:szCs w:val="19"/>
              </w:rPr>
              <w:t>24,0</w:t>
            </w:r>
            <w:r w:rsidR="005F7953">
              <w:rPr>
                <w:rFonts w:ascii="Arial" w:hAnsi="Arial" w:cs="Arial"/>
                <w:sz w:val="19"/>
                <w:szCs w:val="19"/>
              </w:rPr>
              <w:t>27</w:t>
            </w:r>
          </w:p>
        </w:tc>
        <w:tc>
          <w:tcPr>
            <w:tcW w:w="1283" w:type="dxa"/>
            <w:vAlign w:val="bottom"/>
          </w:tcPr>
          <w:p w14:paraId="3FAA99F9" w14:textId="3B4AE3F3" w:rsidR="00006F79" w:rsidRPr="00346BF2" w:rsidRDefault="00006F79" w:rsidP="00006F79">
            <w:pPr>
              <w:tabs>
                <w:tab w:val="decimal" w:pos="972"/>
              </w:tabs>
              <w:spacing w:line="330" w:lineRule="exact"/>
              <w:contextualSpacing/>
              <w:rPr>
                <w:rFonts w:ascii="Arial" w:hAnsi="Arial" w:cs="Arial"/>
                <w:sz w:val="19"/>
                <w:szCs w:val="19"/>
              </w:rPr>
            </w:pPr>
            <w:r w:rsidRPr="00346BF2">
              <w:rPr>
                <w:rFonts w:ascii="Arial" w:hAnsi="Arial" w:cs="Arial"/>
                <w:sz w:val="19"/>
                <w:szCs w:val="19"/>
              </w:rPr>
              <w:t>21,603</w:t>
            </w:r>
          </w:p>
        </w:tc>
        <w:tc>
          <w:tcPr>
            <w:tcW w:w="1282" w:type="dxa"/>
            <w:vAlign w:val="bottom"/>
          </w:tcPr>
          <w:p w14:paraId="0EE1AB5E" w14:textId="16C35605" w:rsidR="00006F79" w:rsidRPr="00346BF2" w:rsidRDefault="005B508E" w:rsidP="00006F79">
            <w:pPr>
              <w:tabs>
                <w:tab w:val="decimal" w:pos="972"/>
              </w:tabs>
              <w:spacing w:line="330" w:lineRule="exact"/>
              <w:contextualSpacing/>
              <w:rPr>
                <w:rFonts w:ascii="Arial" w:hAnsi="Arial" w:cs="Arial"/>
                <w:sz w:val="19"/>
                <w:szCs w:val="19"/>
              </w:rPr>
            </w:pPr>
            <w:r>
              <w:rPr>
                <w:rFonts w:ascii="Arial" w:hAnsi="Arial" w:cs="Arial"/>
                <w:sz w:val="19"/>
                <w:szCs w:val="19"/>
              </w:rPr>
              <w:t>15,</w:t>
            </w:r>
            <w:r w:rsidR="00E066C1">
              <w:rPr>
                <w:rFonts w:ascii="Arial" w:hAnsi="Arial" w:cs="Arial"/>
                <w:sz w:val="19"/>
                <w:szCs w:val="19"/>
              </w:rPr>
              <w:t>282</w:t>
            </w:r>
          </w:p>
        </w:tc>
        <w:tc>
          <w:tcPr>
            <w:tcW w:w="1283" w:type="dxa"/>
            <w:vAlign w:val="bottom"/>
          </w:tcPr>
          <w:p w14:paraId="0277FAB0" w14:textId="3A3E0428" w:rsidR="00006F79" w:rsidRPr="00346BF2" w:rsidRDefault="00006F79" w:rsidP="00006F79">
            <w:pPr>
              <w:tabs>
                <w:tab w:val="decimal" w:pos="972"/>
              </w:tabs>
              <w:spacing w:line="330" w:lineRule="exact"/>
              <w:contextualSpacing/>
              <w:rPr>
                <w:rFonts w:ascii="Arial" w:hAnsi="Arial" w:cs="Arial"/>
                <w:sz w:val="19"/>
                <w:szCs w:val="19"/>
              </w:rPr>
            </w:pPr>
            <w:r w:rsidRPr="00346BF2">
              <w:rPr>
                <w:rFonts w:ascii="Arial" w:hAnsi="Arial" w:cs="Arial"/>
                <w:sz w:val="19"/>
                <w:szCs w:val="19"/>
              </w:rPr>
              <w:t>13,414</w:t>
            </w:r>
          </w:p>
        </w:tc>
      </w:tr>
      <w:tr w:rsidR="00006F79" w:rsidRPr="00346BF2" w14:paraId="1B33B348" w14:textId="77777777" w:rsidTr="00EC6A6D">
        <w:tc>
          <w:tcPr>
            <w:tcW w:w="4140" w:type="dxa"/>
          </w:tcPr>
          <w:p w14:paraId="4C620227" w14:textId="77777777" w:rsidR="00006F79" w:rsidRPr="00346BF2" w:rsidRDefault="00006F79" w:rsidP="00006F79">
            <w:pPr>
              <w:spacing w:line="330" w:lineRule="exact"/>
              <w:contextualSpacing/>
              <w:rPr>
                <w:rFonts w:ascii="Arial" w:hAnsi="Arial" w:cs="Arial"/>
                <w:sz w:val="19"/>
                <w:szCs w:val="19"/>
              </w:rPr>
            </w:pPr>
            <w:r w:rsidRPr="00346BF2">
              <w:rPr>
                <w:rFonts w:ascii="Arial" w:hAnsi="Arial" w:cs="Arial"/>
                <w:sz w:val="19"/>
                <w:szCs w:val="19"/>
              </w:rPr>
              <w:t>Past due</w:t>
            </w:r>
          </w:p>
        </w:tc>
        <w:tc>
          <w:tcPr>
            <w:tcW w:w="1282" w:type="dxa"/>
            <w:vAlign w:val="bottom"/>
          </w:tcPr>
          <w:p w14:paraId="66F95E98" w14:textId="77777777" w:rsidR="00006F79" w:rsidRPr="00346BF2" w:rsidRDefault="00006F79" w:rsidP="00006F79">
            <w:pPr>
              <w:tabs>
                <w:tab w:val="decimal" w:pos="972"/>
              </w:tabs>
              <w:spacing w:line="330" w:lineRule="exact"/>
              <w:contextualSpacing/>
              <w:rPr>
                <w:rFonts w:ascii="Arial" w:hAnsi="Arial" w:cs="Arial"/>
                <w:sz w:val="19"/>
                <w:szCs w:val="19"/>
              </w:rPr>
            </w:pPr>
          </w:p>
        </w:tc>
        <w:tc>
          <w:tcPr>
            <w:tcW w:w="1283" w:type="dxa"/>
            <w:vAlign w:val="bottom"/>
          </w:tcPr>
          <w:p w14:paraId="07AED18D" w14:textId="77777777" w:rsidR="00006F79" w:rsidRPr="00346BF2" w:rsidRDefault="00006F79" w:rsidP="00006F79">
            <w:pPr>
              <w:tabs>
                <w:tab w:val="decimal" w:pos="972"/>
              </w:tabs>
              <w:spacing w:line="330" w:lineRule="exact"/>
              <w:contextualSpacing/>
              <w:rPr>
                <w:rFonts w:ascii="Arial" w:hAnsi="Arial" w:cs="Arial"/>
                <w:sz w:val="19"/>
                <w:szCs w:val="19"/>
              </w:rPr>
            </w:pPr>
          </w:p>
        </w:tc>
        <w:tc>
          <w:tcPr>
            <w:tcW w:w="1282" w:type="dxa"/>
            <w:vAlign w:val="bottom"/>
          </w:tcPr>
          <w:p w14:paraId="58A9CA04" w14:textId="77777777" w:rsidR="00006F79" w:rsidRPr="00346BF2" w:rsidRDefault="00006F79" w:rsidP="00006F79">
            <w:pPr>
              <w:tabs>
                <w:tab w:val="decimal" w:pos="972"/>
              </w:tabs>
              <w:spacing w:line="330" w:lineRule="exact"/>
              <w:contextualSpacing/>
              <w:rPr>
                <w:rFonts w:ascii="Arial" w:hAnsi="Arial" w:cs="Arial"/>
                <w:sz w:val="19"/>
                <w:szCs w:val="19"/>
              </w:rPr>
            </w:pPr>
          </w:p>
        </w:tc>
        <w:tc>
          <w:tcPr>
            <w:tcW w:w="1283" w:type="dxa"/>
            <w:vAlign w:val="bottom"/>
          </w:tcPr>
          <w:p w14:paraId="04B7D359" w14:textId="77777777" w:rsidR="00006F79" w:rsidRPr="00346BF2" w:rsidRDefault="00006F79" w:rsidP="00006F79">
            <w:pPr>
              <w:tabs>
                <w:tab w:val="decimal" w:pos="972"/>
              </w:tabs>
              <w:spacing w:line="330" w:lineRule="exact"/>
              <w:contextualSpacing/>
              <w:rPr>
                <w:rFonts w:ascii="Arial" w:hAnsi="Arial" w:cs="Arial"/>
                <w:sz w:val="19"/>
                <w:szCs w:val="19"/>
              </w:rPr>
            </w:pPr>
          </w:p>
        </w:tc>
      </w:tr>
      <w:tr w:rsidR="00006F79" w:rsidRPr="00346BF2" w14:paraId="00BF4190" w14:textId="77777777" w:rsidTr="00EC6A6D">
        <w:tc>
          <w:tcPr>
            <w:tcW w:w="4140" w:type="dxa"/>
          </w:tcPr>
          <w:p w14:paraId="2971A29B" w14:textId="77777777" w:rsidR="00006F79" w:rsidRPr="00346BF2" w:rsidRDefault="00006F79" w:rsidP="00006F79">
            <w:pPr>
              <w:spacing w:line="330" w:lineRule="exact"/>
              <w:contextualSpacing/>
              <w:rPr>
                <w:rFonts w:ascii="Arial" w:hAnsi="Arial" w:cs="Arial"/>
                <w:sz w:val="19"/>
                <w:szCs w:val="19"/>
              </w:rPr>
            </w:pPr>
            <w:r w:rsidRPr="00346BF2">
              <w:rPr>
                <w:rFonts w:ascii="Arial" w:hAnsi="Arial" w:cs="Arial"/>
                <w:sz w:val="19"/>
                <w:szCs w:val="19"/>
              </w:rPr>
              <w:t xml:space="preserve">   Up to 3 months</w:t>
            </w:r>
          </w:p>
        </w:tc>
        <w:tc>
          <w:tcPr>
            <w:tcW w:w="1282" w:type="dxa"/>
            <w:vAlign w:val="bottom"/>
          </w:tcPr>
          <w:p w14:paraId="0777D8CC" w14:textId="28AA1A9E" w:rsidR="00006F79" w:rsidRPr="00346BF2" w:rsidRDefault="00647504" w:rsidP="00006F79">
            <w:pPr>
              <w:tabs>
                <w:tab w:val="decimal" w:pos="972"/>
              </w:tabs>
              <w:spacing w:line="330" w:lineRule="exact"/>
              <w:contextualSpacing/>
              <w:rPr>
                <w:rFonts w:ascii="Arial" w:hAnsi="Arial" w:cs="Arial"/>
                <w:sz w:val="19"/>
                <w:szCs w:val="19"/>
              </w:rPr>
            </w:pPr>
            <w:r>
              <w:rPr>
                <w:rFonts w:ascii="Arial" w:hAnsi="Arial" w:cs="Arial"/>
                <w:sz w:val="19"/>
                <w:szCs w:val="19"/>
              </w:rPr>
              <w:t>2,470</w:t>
            </w:r>
          </w:p>
        </w:tc>
        <w:tc>
          <w:tcPr>
            <w:tcW w:w="1283" w:type="dxa"/>
            <w:vAlign w:val="bottom"/>
          </w:tcPr>
          <w:p w14:paraId="1BC4BE56" w14:textId="7E757675" w:rsidR="00006F79" w:rsidRPr="00346BF2" w:rsidRDefault="00006F79" w:rsidP="00006F79">
            <w:pPr>
              <w:tabs>
                <w:tab w:val="decimal" w:pos="972"/>
              </w:tabs>
              <w:spacing w:line="330" w:lineRule="exact"/>
              <w:contextualSpacing/>
              <w:rPr>
                <w:rFonts w:ascii="Arial" w:hAnsi="Arial" w:cs="Arial"/>
                <w:sz w:val="19"/>
                <w:szCs w:val="19"/>
              </w:rPr>
            </w:pPr>
            <w:r w:rsidRPr="00346BF2">
              <w:rPr>
                <w:rFonts w:ascii="Arial" w:hAnsi="Arial" w:cs="Arial"/>
                <w:sz w:val="19"/>
                <w:szCs w:val="19"/>
              </w:rPr>
              <w:t>6,013</w:t>
            </w:r>
          </w:p>
        </w:tc>
        <w:tc>
          <w:tcPr>
            <w:tcW w:w="1282" w:type="dxa"/>
            <w:vAlign w:val="bottom"/>
          </w:tcPr>
          <w:p w14:paraId="65C6B3DE" w14:textId="13CA5EF3" w:rsidR="00006F79" w:rsidRPr="00346BF2" w:rsidRDefault="003764C3" w:rsidP="00006F79">
            <w:pPr>
              <w:tabs>
                <w:tab w:val="decimal" w:pos="972"/>
              </w:tabs>
              <w:spacing w:line="330" w:lineRule="exact"/>
              <w:contextualSpacing/>
              <w:rPr>
                <w:rFonts w:ascii="Arial" w:hAnsi="Arial" w:cs="Arial"/>
                <w:sz w:val="19"/>
                <w:szCs w:val="19"/>
              </w:rPr>
            </w:pPr>
            <w:r>
              <w:rPr>
                <w:rFonts w:ascii="Arial" w:hAnsi="Arial" w:cs="Arial"/>
                <w:sz w:val="19"/>
                <w:szCs w:val="19"/>
              </w:rPr>
              <w:t>1,</w:t>
            </w:r>
            <w:r w:rsidR="00F735B7">
              <w:rPr>
                <w:rFonts w:ascii="Arial" w:hAnsi="Arial" w:cs="Arial"/>
                <w:sz w:val="19"/>
                <w:szCs w:val="19"/>
              </w:rPr>
              <w:t>586</w:t>
            </w:r>
          </w:p>
        </w:tc>
        <w:tc>
          <w:tcPr>
            <w:tcW w:w="1283" w:type="dxa"/>
            <w:vAlign w:val="bottom"/>
          </w:tcPr>
          <w:p w14:paraId="12EF488F" w14:textId="38D75628" w:rsidR="00006F79" w:rsidRPr="00346BF2" w:rsidRDefault="00006F79" w:rsidP="00006F79">
            <w:pPr>
              <w:tabs>
                <w:tab w:val="decimal" w:pos="972"/>
              </w:tabs>
              <w:spacing w:line="330" w:lineRule="exact"/>
              <w:contextualSpacing/>
              <w:rPr>
                <w:rFonts w:ascii="Arial" w:hAnsi="Arial" w:cs="Arial"/>
                <w:sz w:val="19"/>
                <w:szCs w:val="19"/>
              </w:rPr>
            </w:pPr>
            <w:r w:rsidRPr="00346BF2">
              <w:rPr>
                <w:rFonts w:ascii="Arial" w:hAnsi="Arial" w:cs="Arial"/>
                <w:sz w:val="19"/>
                <w:szCs w:val="19"/>
              </w:rPr>
              <w:t>3,590</w:t>
            </w:r>
          </w:p>
        </w:tc>
      </w:tr>
      <w:tr w:rsidR="00006F79" w:rsidRPr="00346BF2" w14:paraId="28E3E2B2" w14:textId="77777777" w:rsidTr="00EC6A6D">
        <w:tc>
          <w:tcPr>
            <w:tcW w:w="4140" w:type="dxa"/>
          </w:tcPr>
          <w:p w14:paraId="4442D9D9" w14:textId="77777777" w:rsidR="00006F79" w:rsidRPr="00346BF2" w:rsidRDefault="00006F79" w:rsidP="00006F79">
            <w:pPr>
              <w:spacing w:line="330" w:lineRule="exact"/>
              <w:contextualSpacing/>
              <w:rPr>
                <w:rFonts w:ascii="Arial" w:hAnsi="Arial" w:cs="Arial"/>
                <w:sz w:val="19"/>
                <w:szCs w:val="19"/>
              </w:rPr>
            </w:pPr>
            <w:r w:rsidRPr="00346BF2">
              <w:rPr>
                <w:rFonts w:ascii="Arial" w:hAnsi="Arial" w:cs="Arial"/>
                <w:sz w:val="19"/>
                <w:szCs w:val="19"/>
              </w:rPr>
              <w:t xml:space="preserve">   3 - 6 months</w:t>
            </w:r>
          </w:p>
        </w:tc>
        <w:tc>
          <w:tcPr>
            <w:tcW w:w="1282" w:type="dxa"/>
            <w:vAlign w:val="bottom"/>
          </w:tcPr>
          <w:p w14:paraId="53AC3DF0" w14:textId="6E0FCB3D" w:rsidR="00006F79" w:rsidRPr="00346BF2" w:rsidRDefault="007D2C3F" w:rsidP="00006F79">
            <w:pPr>
              <w:tabs>
                <w:tab w:val="decimal" w:pos="972"/>
              </w:tabs>
              <w:spacing w:line="330" w:lineRule="exact"/>
              <w:contextualSpacing/>
              <w:rPr>
                <w:rFonts w:ascii="Arial" w:hAnsi="Arial" w:cs="Arial"/>
                <w:sz w:val="19"/>
                <w:szCs w:val="19"/>
              </w:rPr>
            </w:pPr>
            <w:r>
              <w:rPr>
                <w:rFonts w:ascii="Arial" w:hAnsi="Arial" w:cs="Arial"/>
                <w:sz w:val="19"/>
                <w:szCs w:val="19"/>
              </w:rPr>
              <w:t>407</w:t>
            </w:r>
          </w:p>
        </w:tc>
        <w:tc>
          <w:tcPr>
            <w:tcW w:w="1283" w:type="dxa"/>
            <w:vAlign w:val="bottom"/>
          </w:tcPr>
          <w:p w14:paraId="11D0F8E8" w14:textId="09C9DF4D" w:rsidR="00006F79" w:rsidRPr="00346BF2" w:rsidRDefault="00006F79" w:rsidP="00006F79">
            <w:pPr>
              <w:tabs>
                <w:tab w:val="decimal" w:pos="972"/>
              </w:tabs>
              <w:spacing w:line="330" w:lineRule="exact"/>
              <w:contextualSpacing/>
              <w:rPr>
                <w:rFonts w:ascii="Arial" w:hAnsi="Arial" w:cs="Arial"/>
                <w:sz w:val="19"/>
                <w:szCs w:val="19"/>
              </w:rPr>
            </w:pPr>
            <w:r w:rsidRPr="00346BF2">
              <w:rPr>
                <w:rFonts w:ascii="Arial" w:hAnsi="Arial" w:cs="Arial"/>
                <w:sz w:val="19"/>
                <w:szCs w:val="19"/>
              </w:rPr>
              <w:t>291</w:t>
            </w:r>
          </w:p>
        </w:tc>
        <w:tc>
          <w:tcPr>
            <w:tcW w:w="1282" w:type="dxa"/>
            <w:vAlign w:val="bottom"/>
          </w:tcPr>
          <w:p w14:paraId="18E99228" w14:textId="2E566B79" w:rsidR="00006F79" w:rsidRPr="00346BF2" w:rsidRDefault="00DA63CF" w:rsidP="00006F79">
            <w:pPr>
              <w:tabs>
                <w:tab w:val="decimal" w:pos="972"/>
              </w:tabs>
              <w:spacing w:line="330" w:lineRule="exact"/>
              <w:contextualSpacing/>
              <w:rPr>
                <w:rFonts w:ascii="Arial" w:hAnsi="Arial" w:cs="Arial"/>
                <w:sz w:val="19"/>
                <w:szCs w:val="19"/>
              </w:rPr>
            </w:pPr>
            <w:r>
              <w:rPr>
                <w:rFonts w:ascii="Arial" w:hAnsi="Arial" w:cs="Arial"/>
                <w:sz w:val="19"/>
                <w:szCs w:val="19"/>
              </w:rPr>
              <w:t>342</w:t>
            </w:r>
          </w:p>
        </w:tc>
        <w:tc>
          <w:tcPr>
            <w:tcW w:w="1283" w:type="dxa"/>
            <w:vAlign w:val="bottom"/>
          </w:tcPr>
          <w:p w14:paraId="5398D302" w14:textId="7FCB2C41" w:rsidR="00006F79" w:rsidRPr="00346BF2" w:rsidRDefault="00006F79" w:rsidP="00006F79">
            <w:pPr>
              <w:tabs>
                <w:tab w:val="decimal" w:pos="972"/>
              </w:tabs>
              <w:spacing w:line="330" w:lineRule="exact"/>
              <w:contextualSpacing/>
              <w:rPr>
                <w:rFonts w:ascii="Arial" w:hAnsi="Arial" w:cs="Arial"/>
                <w:sz w:val="19"/>
                <w:szCs w:val="19"/>
              </w:rPr>
            </w:pPr>
            <w:r w:rsidRPr="00346BF2">
              <w:rPr>
                <w:rFonts w:ascii="Arial" w:hAnsi="Arial" w:cs="Arial"/>
                <w:sz w:val="19"/>
                <w:szCs w:val="19"/>
              </w:rPr>
              <w:t>205</w:t>
            </w:r>
          </w:p>
        </w:tc>
      </w:tr>
      <w:tr w:rsidR="00006F79" w:rsidRPr="00346BF2" w14:paraId="2E4B76D6" w14:textId="77777777" w:rsidTr="00EC6A6D">
        <w:tc>
          <w:tcPr>
            <w:tcW w:w="4140" w:type="dxa"/>
          </w:tcPr>
          <w:p w14:paraId="497CA0E1" w14:textId="77777777" w:rsidR="00006F79" w:rsidRPr="00346BF2" w:rsidRDefault="00006F79" w:rsidP="00006F79">
            <w:pPr>
              <w:spacing w:line="330" w:lineRule="exact"/>
              <w:contextualSpacing/>
              <w:rPr>
                <w:rFonts w:ascii="Arial" w:hAnsi="Arial" w:cs="Arial"/>
                <w:sz w:val="19"/>
                <w:szCs w:val="19"/>
              </w:rPr>
            </w:pPr>
            <w:r w:rsidRPr="00346BF2">
              <w:rPr>
                <w:rFonts w:ascii="Arial" w:hAnsi="Arial" w:cs="Arial"/>
                <w:sz w:val="19"/>
                <w:szCs w:val="19"/>
              </w:rPr>
              <w:t xml:space="preserve">   6 - 12 months</w:t>
            </w:r>
          </w:p>
        </w:tc>
        <w:tc>
          <w:tcPr>
            <w:tcW w:w="1282" w:type="dxa"/>
            <w:vAlign w:val="bottom"/>
          </w:tcPr>
          <w:p w14:paraId="4D34A5E3" w14:textId="5DCFDCAA" w:rsidR="00006F79" w:rsidRPr="00346BF2" w:rsidRDefault="00D631FD" w:rsidP="00006F79">
            <w:pPr>
              <w:tabs>
                <w:tab w:val="decimal" w:pos="972"/>
              </w:tabs>
              <w:spacing w:line="330" w:lineRule="exact"/>
              <w:contextualSpacing/>
              <w:rPr>
                <w:rFonts w:ascii="Arial" w:hAnsi="Arial" w:cs="Arial"/>
                <w:sz w:val="19"/>
                <w:szCs w:val="19"/>
              </w:rPr>
            </w:pPr>
            <w:r>
              <w:rPr>
                <w:rFonts w:ascii="Arial" w:hAnsi="Arial" w:cs="Arial"/>
                <w:sz w:val="19"/>
                <w:szCs w:val="19"/>
              </w:rPr>
              <w:t>154</w:t>
            </w:r>
          </w:p>
        </w:tc>
        <w:tc>
          <w:tcPr>
            <w:tcW w:w="1283" w:type="dxa"/>
            <w:vAlign w:val="bottom"/>
          </w:tcPr>
          <w:p w14:paraId="77CCE09C" w14:textId="2570D536" w:rsidR="00006F79" w:rsidRPr="00346BF2" w:rsidRDefault="00006F79" w:rsidP="00006F79">
            <w:pPr>
              <w:tabs>
                <w:tab w:val="decimal" w:pos="972"/>
              </w:tabs>
              <w:spacing w:line="330" w:lineRule="exact"/>
              <w:contextualSpacing/>
              <w:rPr>
                <w:rFonts w:ascii="Arial" w:hAnsi="Arial" w:cs="Arial"/>
                <w:sz w:val="19"/>
                <w:szCs w:val="19"/>
              </w:rPr>
            </w:pPr>
            <w:r w:rsidRPr="00346BF2">
              <w:rPr>
                <w:rFonts w:ascii="Arial" w:hAnsi="Arial" w:cs="Arial"/>
                <w:sz w:val="19"/>
                <w:szCs w:val="19"/>
              </w:rPr>
              <w:t>143</w:t>
            </w:r>
          </w:p>
        </w:tc>
        <w:tc>
          <w:tcPr>
            <w:tcW w:w="1282" w:type="dxa"/>
            <w:vAlign w:val="bottom"/>
          </w:tcPr>
          <w:p w14:paraId="09D1B723" w14:textId="38E22BA8" w:rsidR="00006F79" w:rsidRPr="00346BF2" w:rsidRDefault="00657B71" w:rsidP="00006F79">
            <w:pPr>
              <w:tabs>
                <w:tab w:val="decimal" w:pos="972"/>
              </w:tabs>
              <w:spacing w:line="330" w:lineRule="exact"/>
              <w:contextualSpacing/>
              <w:rPr>
                <w:rFonts w:ascii="Arial" w:hAnsi="Arial" w:cs="Arial"/>
                <w:sz w:val="19"/>
                <w:szCs w:val="19"/>
              </w:rPr>
            </w:pPr>
            <w:r>
              <w:rPr>
                <w:rFonts w:ascii="Arial" w:hAnsi="Arial" w:cs="Arial"/>
                <w:sz w:val="19"/>
                <w:szCs w:val="19"/>
              </w:rPr>
              <w:t>121</w:t>
            </w:r>
          </w:p>
        </w:tc>
        <w:tc>
          <w:tcPr>
            <w:tcW w:w="1283" w:type="dxa"/>
            <w:vAlign w:val="bottom"/>
          </w:tcPr>
          <w:p w14:paraId="4D6B73EF" w14:textId="7A5C313E" w:rsidR="00006F79" w:rsidRPr="00346BF2" w:rsidRDefault="00006F79" w:rsidP="00006F79">
            <w:pPr>
              <w:tabs>
                <w:tab w:val="decimal" w:pos="972"/>
              </w:tabs>
              <w:spacing w:line="330" w:lineRule="exact"/>
              <w:contextualSpacing/>
              <w:rPr>
                <w:rFonts w:ascii="Arial" w:hAnsi="Arial" w:cs="Arial"/>
                <w:sz w:val="19"/>
                <w:szCs w:val="19"/>
              </w:rPr>
            </w:pPr>
            <w:r w:rsidRPr="00346BF2">
              <w:rPr>
                <w:rFonts w:ascii="Arial" w:hAnsi="Arial" w:cs="Arial"/>
                <w:sz w:val="19"/>
                <w:szCs w:val="19"/>
              </w:rPr>
              <w:t>106</w:t>
            </w:r>
          </w:p>
        </w:tc>
      </w:tr>
      <w:tr w:rsidR="00006F79" w:rsidRPr="00346BF2" w14:paraId="2F750C82" w14:textId="77777777" w:rsidTr="00EC6A6D">
        <w:tc>
          <w:tcPr>
            <w:tcW w:w="4140" w:type="dxa"/>
          </w:tcPr>
          <w:p w14:paraId="201AAF82" w14:textId="77777777" w:rsidR="00006F79" w:rsidRPr="00346BF2" w:rsidRDefault="00006F79" w:rsidP="00006F79">
            <w:pPr>
              <w:spacing w:line="330" w:lineRule="exact"/>
              <w:contextualSpacing/>
              <w:rPr>
                <w:rFonts w:ascii="Arial" w:hAnsi="Arial" w:cs="Arial"/>
                <w:sz w:val="19"/>
                <w:szCs w:val="19"/>
              </w:rPr>
            </w:pPr>
            <w:r w:rsidRPr="00346BF2">
              <w:rPr>
                <w:rFonts w:ascii="Arial" w:hAnsi="Arial" w:cs="Arial"/>
                <w:sz w:val="19"/>
                <w:szCs w:val="19"/>
              </w:rPr>
              <w:t xml:space="preserve">   Over 12 months</w:t>
            </w:r>
          </w:p>
        </w:tc>
        <w:tc>
          <w:tcPr>
            <w:tcW w:w="1282" w:type="dxa"/>
            <w:vAlign w:val="bottom"/>
          </w:tcPr>
          <w:p w14:paraId="3ACBD7CF" w14:textId="1EC44CA9" w:rsidR="00006F79" w:rsidRPr="00346BF2" w:rsidRDefault="00DF3B17" w:rsidP="00006F79">
            <w:pPr>
              <w:pBdr>
                <w:bottom w:val="single" w:sz="4" w:space="1" w:color="auto"/>
              </w:pBdr>
              <w:tabs>
                <w:tab w:val="decimal" w:pos="972"/>
              </w:tabs>
              <w:spacing w:line="330" w:lineRule="exact"/>
              <w:contextualSpacing/>
              <w:rPr>
                <w:rFonts w:ascii="Arial" w:hAnsi="Arial" w:cs="Arial"/>
                <w:sz w:val="19"/>
                <w:szCs w:val="19"/>
              </w:rPr>
            </w:pPr>
            <w:r>
              <w:rPr>
                <w:rFonts w:ascii="Arial" w:hAnsi="Arial" w:cs="Arial"/>
                <w:sz w:val="19"/>
                <w:szCs w:val="19"/>
              </w:rPr>
              <w:t>27</w:t>
            </w:r>
          </w:p>
        </w:tc>
        <w:tc>
          <w:tcPr>
            <w:tcW w:w="1283" w:type="dxa"/>
            <w:vAlign w:val="bottom"/>
          </w:tcPr>
          <w:p w14:paraId="3922E1E9" w14:textId="281689AF" w:rsidR="00006F79" w:rsidRPr="00346BF2" w:rsidRDefault="00006F79" w:rsidP="00006F79">
            <w:pPr>
              <w:pBdr>
                <w:bottom w:val="single" w:sz="4" w:space="1" w:color="auto"/>
              </w:pBdr>
              <w:tabs>
                <w:tab w:val="decimal" w:pos="972"/>
              </w:tabs>
              <w:spacing w:line="330" w:lineRule="exact"/>
              <w:contextualSpacing/>
              <w:rPr>
                <w:rFonts w:ascii="Arial" w:hAnsi="Arial" w:cs="Arial"/>
                <w:sz w:val="19"/>
                <w:szCs w:val="19"/>
              </w:rPr>
            </w:pPr>
            <w:r w:rsidRPr="00346BF2">
              <w:rPr>
                <w:rFonts w:ascii="Arial" w:hAnsi="Arial" w:cs="Arial"/>
                <w:sz w:val="19"/>
                <w:szCs w:val="19"/>
              </w:rPr>
              <w:t>115</w:t>
            </w:r>
          </w:p>
        </w:tc>
        <w:tc>
          <w:tcPr>
            <w:tcW w:w="1282" w:type="dxa"/>
            <w:vAlign w:val="bottom"/>
          </w:tcPr>
          <w:p w14:paraId="0A418CF4" w14:textId="21567222" w:rsidR="00006F79" w:rsidRPr="00346BF2" w:rsidRDefault="00AB4A43" w:rsidP="00006F79">
            <w:pPr>
              <w:pBdr>
                <w:bottom w:val="single" w:sz="4" w:space="1" w:color="auto"/>
              </w:pBdr>
              <w:tabs>
                <w:tab w:val="decimal" w:pos="972"/>
              </w:tabs>
              <w:spacing w:line="330" w:lineRule="exact"/>
              <w:contextualSpacing/>
              <w:rPr>
                <w:rFonts w:ascii="Arial" w:hAnsi="Arial" w:cs="Arial"/>
                <w:sz w:val="19"/>
                <w:szCs w:val="19"/>
              </w:rPr>
            </w:pPr>
            <w:r>
              <w:rPr>
                <w:rFonts w:ascii="Arial" w:hAnsi="Arial" w:cs="Arial"/>
                <w:sz w:val="19"/>
                <w:szCs w:val="19"/>
              </w:rPr>
              <w:t>-</w:t>
            </w:r>
          </w:p>
        </w:tc>
        <w:tc>
          <w:tcPr>
            <w:tcW w:w="1283" w:type="dxa"/>
            <w:vAlign w:val="bottom"/>
          </w:tcPr>
          <w:p w14:paraId="0FC90FEF" w14:textId="7063080B" w:rsidR="00006F79" w:rsidRPr="00346BF2" w:rsidRDefault="00006F79" w:rsidP="00006F79">
            <w:pPr>
              <w:pBdr>
                <w:bottom w:val="single" w:sz="4" w:space="1" w:color="auto"/>
              </w:pBdr>
              <w:tabs>
                <w:tab w:val="decimal" w:pos="972"/>
              </w:tabs>
              <w:spacing w:line="330" w:lineRule="exact"/>
              <w:contextualSpacing/>
              <w:rPr>
                <w:rFonts w:ascii="Arial" w:hAnsi="Arial" w:cs="Arial"/>
                <w:sz w:val="19"/>
                <w:szCs w:val="19"/>
              </w:rPr>
            </w:pPr>
            <w:r w:rsidRPr="00346BF2">
              <w:rPr>
                <w:rFonts w:ascii="Arial" w:hAnsi="Arial" w:cs="Arial"/>
                <w:sz w:val="19"/>
                <w:szCs w:val="19"/>
              </w:rPr>
              <w:t>65</w:t>
            </w:r>
          </w:p>
        </w:tc>
      </w:tr>
      <w:tr w:rsidR="00006F79" w:rsidRPr="00346BF2" w14:paraId="3E1F2A7A" w14:textId="77777777" w:rsidTr="00EC6A6D">
        <w:tc>
          <w:tcPr>
            <w:tcW w:w="4140" w:type="dxa"/>
          </w:tcPr>
          <w:p w14:paraId="386D920C" w14:textId="77777777" w:rsidR="00006F79" w:rsidRPr="00346BF2" w:rsidRDefault="00006F79" w:rsidP="00006F79">
            <w:pPr>
              <w:spacing w:line="330" w:lineRule="exact"/>
              <w:contextualSpacing/>
              <w:rPr>
                <w:rFonts w:ascii="Arial" w:hAnsi="Arial" w:cs="Arial"/>
                <w:sz w:val="19"/>
                <w:szCs w:val="19"/>
              </w:rPr>
            </w:pPr>
            <w:r w:rsidRPr="00346BF2">
              <w:rPr>
                <w:rFonts w:ascii="Arial" w:hAnsi="Arial" w:cs="Arial"/>
                <w:sz w:val="19"/>
                <w:szCs w:val="19"/>
              </w:rPr>
              <w:t xml:space="preserve">Total </w:t>
            </w:r>
          </w:p>
        </w:tc>
        <w:tc>
          <w:tcPr>
            <w:tcW w:w="1282" w:type="dxa"/>
            <w:vAlign w:val="bottom"/>
          </w:tcPr>
          <w:p w14:paraId="5E88A063" w14:textId="69D63C74" w:rsidR="00006F79" w:rsidRPr="00346BF2" w:rsidRDefault="007F5EA5" w:rsidP="00006F79">
            <w:pPr>
              <w:pBdr>
                <w:bottom w:val="single" w:sz="4" w:space="1" w:color="auto"/>
              </w:pBdr>
              <w:tabs>
                <w:tab w:val="decimal" w:pos="972"/>
              </w:tabs>
              <w:spacing w:line="330" w:lineRule="exact"/>
              <w:contextualSpacing/>
              <w:rPr>
                <w:rFonts w:ascii="Arial" w:hAnsi="Arial" w:cs="Arial"/>
                <w:sz w:val="19"/>
                <w:szCs w:val="19"/>
              </w:rPr>
            </w:pPr>
            <w:r>
              <w:rPr>
                <w:rFonts w:ascii="Arial" w:hAnsi="Arial" w:cs="Arial"/>
                <w:sz w:val="19"/>
                <w:szCs w:val="19"/>
              </w:rPr>
              <w:t>27,</w:t>
            </w:r>
            <w:r w:rsidR="00CF488C">
              <w:rPr>
                <w:rFonts w:ascii="Arial" w:hAnsi="Arial" w:cs="Arial"/>
                <w:sz w:val="19"/>
                <w:szCs w:val="19"/>
              </w:rPr>
              <w:t>085</w:t>
            </w:r>
          </w:p>
        </w:tc>
        <w:tc>
          <w:tcPr>
            <w:tcW w:w="1283" w:type="dxa"/>
            <w:vAlign w:val="bottom"/>
          </w:tcPr>
          <w:p w14:paraId="3A7DE17D" w14:textId="14066516" w:rsidR="00006F79" w:rsidRPr="00346BF2" w:rsidRDefault="00006F79" w:rsidP="00006F79">
            <w:pPr>
              <w:pBdr>
                <w:bottom w:val="single" w:sz="4" w:space="1" w:color="auto"/>
              </w:pBdr>
              <w:tabs>
                <w:tab w:val="decimal" w:pos="972"/>
              </w:tabs>
              <w:spacing w:line="330" w:lineRule="exact"/>
              <w:contextualSpacing/>
              <w:rPr>
                <w:rFonts w:ascii="Arial" w:hAnsi="Arial" w:cs="Arial"/>
                <w:sz w:val="19"/>
                <w:szCs w:val="19"/>
              </w:rPr>
            </w:pPr>
            <w:r w:rsidRPr="00346BF2">
              <w:rPr>
                <w:rFonts w:ascii="Arial" w:hAnsi="Arial" w:cs="Arial"/>
                <w:sz w:val="19"/>
                <w:szCs w:val="19"/>
              </w:rPr>
              <w:t>28,165</w:t>
            </w:r>
          </w:p>
        </w:tc>
        <w:tc>
          <w:tcPr>
            <w:tcW w:w="1282" w:type="dxa"/>
            <w:vAlign w:val="bottom"/>
          </w:tcPr>
          <w:p w14:paraId="0A4044FE" w14:textId="1D1A6563" w:rsidR="00006F79" w:rsidRPr="00E94B42" w:rsidRDefault="00E94B42" w:rsidP="00006F79">
            <w:pPr>
              <w:pBdr>
                <w:bottom w:val="single" w:sz="4" w:space="1" w:color="auto"/>
              </w:pBdr>
              <w:tabs>
                <w:tab w:val="decimal" w:pos="972"/>
              </w:tabs>
              <w:spacing w:line="330" w:lineRule="exact"/>
              <w:contextualSpacing/>
              <w:rPr>
                <w:rFonts w:ascii="Arial" w:hAnsi="Arial" w:cs="Browallia New"/>
                <w:sz w:val="19"/>
              </w:rPr>
            </w:pPr>
            <w:r>
              <w:rPr>
                <w:rFonts w:ascii="Arial" w:hAnsi="Arial" w:cs="Browallia New"/>
                <w:sz w:val="19"/>
              </w:rPr>
              <w:t>17,331</w:t>
            </w:r>
          </w:p>
        </w:tc>
        <w:tc>
          <w:tcPr>
            <w:tcW w:w="1283" w:type="dxa"/>
            <w:vAlign w:val="bottom"/>
          </w:tcPr>
          <w:p w14:paraId="5EA369D0" w14:textId="6F2FA6C9" w:rsidR="00006F79" w:rsidRPr="00346BF2" w:rsidRDefault="00006F79" w:rsidP="00006F79">
            <w:pPr>
              <w:pBdr>
                <w:bottom w:val="single" w:sz="4" w:space="1" w:color="auto"/>
              </w:pBdr>
              <w:tabs>
                <w:tab w:val="decimal" w:pos="972"/>
              </w:tabs>
              <w:spacing w:line="330" w:lineRule="exact"/>
              <w:contextualSpacing/>
              <w:rPr>
                <w:rFonts w:ascii="Arial" w:hAnsi="Arial" w:cs="Arial"/>
                <w:sz w:val="19"/>
                <w:szCs w:val="19"/>
              </w:rPr>
            </w:pPr>
            <w:r w:rsidRPr="00346BF2">
              <w:rPr>
                <w:rFonts w:ascii="Arial" w:hAnsi="Arial" w:cs="Arial"/>
                <w:sz w:val="19"/>
                <w:szCs w:val="19"/>
              </w:rPr>
              <w:t>17,380</w:t>
            </w:r>
          </w:p>
        </w:tc>
      </w:tr>
      <w:tr w:rsidR="00006F79" w:rsidRPr="00346BF2" w14:paraId="25E99C76" w14:textId="77777777" w:rsidTr="00EC6A6D">
        <w:tc>
          <w:tcPr>
            <w:tcW w:w="4140" w:type="dxa"/>
          </w:tcPr>
          <w:p w14:paraId="4CAD62F6" w14:textId="77777777" w:rsidR="00006F79" w:rsidRPr="00346BF2" w:rsidRDefault="00006F79" w:rsidP="00006F79">
            <w:pPr>
              <w:spacing w:line="330" w:lineRule="exact"/>
              <w:contextualSpacing/>
              <w:rPr>
                <w:rFonts w:ascii="Arial" w:hAnsi="Arial" w:cs="Arial"/>
                <w:sz w:val="19"/>
                <w:szCs w:val="19"/>
              </w:rPr>
            </w:pPr>
            <w:r w:rsidRPr="00346BF2">
              <w:rPr>
                <w:rFonts w:ascii="Arial" w:hAnsi="Arial" w:cs="Arial"/>
                <w:sz w:val="19"/>
                <w:szCs w:val="19"/>
              </w:rPr>
              <w:t>Total trade receivables</w:t>
            </w:r>
          </w:p>
        </w:tc>
        <w:tc>
          <w:tcPr>
            <w:tcW w:w="1282" w:type="dxa"/>
            <w:vAlign w:val="bottom"/>
          </w:tcPr>
          <w:p w14:paraId="32BA4CA3" w14:textId="5B645C50" w:rsidR="00006F79" w:rsidRPr="00E77956" w:rsidRDefault="00E77956" w:rsidP="00006F79">
            <w:pPr>
              <w:tabs>
                <w:tab w:val="decimal" w:pos="972"/>
              </w:tabs>
              <w:spacing w:line="330" w:lineRule="exact"/>
              <w:contextualSpacing/>
              <w:rPr>
                <w:rFonts w:ascii="Arial" w:hAnsi="Arial" w:cstheme="minorBidi"/>
                <w:sz w:val="19"/>
                <w:szCs w:val="19"/>
              </w:rPr>
            </w:pPr>
            <w:r>
              <w:rPr>
                <w:rFonts w:ascii="Arial" w:hAnsi="Arial" w:cstheme="minorBidi"/>
                <w:sz w:val="19"/>
                <w:szCs w:val="19"/>
              </w:rPr>
              <w:t>32,295</w:t>
            </w:r>
          </w:p>
        </w:tc>
        <w:tc>
          <w:tcPr>
            <w:tcW w:w="1283" w:type="dxa"/>
            <w:vAlign w:val="bottom"/>
          </w:tcPr>
          <w:p w14:paraId="301AD7D1" w14:textId="1DD46C75" w:rsidR="00006F79" w:rsidRPr="00346BF2" w:rsidRDefault="00006F79" w:rsidP="00006F79">
            <w:pPr>
              <w:tabs>
                <w:tab w:val="decimal" w:pos="972"/>
              </w:tabs>
              <w:spacing w:line="330" w:lineRule="exact"/>
              <w:contextualSpacing/>
              <w:rPr>
                <w:rFonts w:ascii="Arial" w:hAnsi="Arial" w:cs="Arial"/>
                <w:sz w:val="19"/>
                <w:szCs w:val="19"/>
              </w:rPr>
            </w:pPr>
            <w:r w:rsidRPr="00346BF2">
              <w:rPr>
                <w:rFonts w:ascii="Arial" w:hAnsi="Arial" w:cs="Arial"/>
                <w:sz w:val="19"/>
                <w:szCs w:val="19"/>
              </w:rPr>
              <w:t>32,396</w:t>
            </w:r>
          </w:p>
        </w:tc>
        <w:tc>
          <w:tcPr>
            <w:tcW w:w="1282" w:type="dxa"/>
            <w:vAlign w:val="bottom"/>
          </w:tcPr>
          <w:p w14:paraId="10D63529" w14:textId="50625BB9" w:rsidR="00006F79" w:rsidRPr="00346BF2" w:rsidRDefault="00A24151" w:rsidP="00006F79">
            <w:pPr>
              <w:tabs>
                <w:tab w:val="decimal" w:pos="972"/>
              </w:tabs>
              <w:spacing w:line="330" w:lineRule="exact"/>
              <w:contextualSpacing/>
              <w:rPr>
                <w:rFonts w:ascii="Arial" w:hAnsi="Arial" w:cs="Arial"/>
                <w:sz w:val="19"/>
                <w:szCs w:val="19"/>
              </w:rPr>
            </w:pPr>
            <w:r>
              <w:rPr>
                <w:rFonts w:ascii="Arial" w:hAnsi="Arial" w:cs="Arial"/>
                <w:sz w:val="19"/>
                <w:szCs w:val="19"/>
              </w:rPr>
              <w:t>33,907</w:t>
            </w:r>
          </w:p>
        </w:tc>
        <w:tc>
          <w:tcPr>
            <w:tcW w:w="1283" w:type="dxa"/>
            <w:vAlign w:val="bottom"/>
          </w:tcPr>
          <w:p w14:paraId="04C21D45" w14:textId="32C7273F" w:rsidR="00006F79" w:rsidRPr="00346BF2" w:rsidRDefault="00006F79" w:rsidP="00006F79">
            <w:pPr>
              <w:tabs>
                <w:tab w:val="decimal" w:pos="972"/>
              </w:tabs>
              <w:spacing w:line="330" w:lineRule="exact"/>
              <w:contextualSpacing/>
              <w:rPr>
                <w:rFonts w:ascii="Arial" w:hAnsi="Arial" w:cs="Arial"/>
                <w:sz w:val="19"/>
                <w:szCs w:val="19"/>
              </w:rPr>
            </w:pPr>
            <w:r w:rsidRPr="00346BF2">
              <w:rPr>
                <w:rFonts w:ascii="Arial" w:hAnsi="Arial" w:cs="Arial"/>
                <w:sz w:val="19"/>
                <w:szCs w:val="19"/>
              </w:rPr>
              <w:t>33,778</w:t>
            </w:r>
          </w:p>
        </w:tc>
      </w:tr>
      <w:tr w:rsidR="00006F79" w:rsidRPr="00346BF2" w14:paraId="495FB333" w14:textId="77777777" w:rsidTr="00EC6A6D">
        <w:tc>
          <w:tcPr>
            <w:tcW w:w="4140" w:type="dxa"/>
          </w:tcPr>
          <w:p w14:paraId="0E241DC8" w14:textId="4546F733" w:rsidR="00006F79" w:rsidRPr="00346BF2" w:rsidRDefault="00006F79" w:rsidP="00006F79">
            <w:pPr>
              <w:spacing w:line="330" w:lineRule="exact"/>
              <w:ind w:left="520" w:hanging="520"/>
              <w:contextualSpacing/>
              <w:rPr>
                <w:rFonts w:ascii="Arial" w:hAnsi="Arial" w:cs="Arial"/>
                <w:sz w:val="19"/>
                <w:szCs w:val="19"/>
              </w:rPr>
            </w:pPr>
            <w:r w:rsidRPr="00346BF2">
              <w:rPr>
                <w:rFonts w:ascii="Arial" w:hAnsi="Arial" w:cs="Arial"/>
                <w:sz w:val="19"/>
                <w:szCs w:val="19"/>
              </w:rPr>
              <w:t xml:space="preserve">Less: Allowance for expected credit losses </w:t>
            </w:r>
          </w:p>
        </w:tc>
        <w:tc>
          <w:tcPr>
            <w:tcW w:w="1282" w:type="dxa"/>
            <w:vAlign w:val="bottom"/>
          </w:tcPr>
          <w:p w14:paraId="1A973D01" w14:textId="181E5346" w:rsidR="00006F79" w:rsidRPr="00346BF2" w:rsidRDefault="006502D1" w:rsidP="00006F79">
            <w:pPr>
              <w:pBdr>
                <w:bottom w:val="single" w:sz="4" w:space="1" w:color="auto"/>
              </w:pBdr>
              <w:tabs>
                <w:tab w:val="decimal" w:pos="972"/>
              </w:tabs>
              <w:spacing w:line="330" w:lineRule="exact"/>
              <w:contextualSpacing/>
              <w:rPr>
                <w:rFonts w:ascii="Arial" w:hAnsi="Arial" w:cs="Arial"/>
                <w:sz w:val="19"/>
                <w:szCs w:val="19"/>
              </w:rPr>
            </w:pPr>
            <w:r>
              <w:rPr>
                <w:rFonts w:ascii="Arial" w:hAnsi="Arial" w:cs="Arial"/>
                <w:sz w:val="19"/>
                <w:szCs w:val="19"/>
              </w:rPr>
              <w:t>(320)</w:t>
            </w:r>
          </w:p>
        </w:tc>
        <w:tc>
          <w:tcPr>
            <w:tcW w:w="1283" w:type="dxa"/>
            <w:vAlign w:val="bottom"/>
          </w:tcPr>
          <w:p w14:paraId="370BFD72" w14:textId="4597284E" w:rsidR="00006F79" w:rsidRPr="00346BF2" w:rsidRDefault="00006F79" w:rsidP="00006F79">
            <w:pPr>
              <w:pBdr>
                <w:bottom w:val="single" w:sz="4" w:space="1" w:color="auto"/>
              </w:pBdr>
              <w:tabs>
                <w:tab w:val="decimal" w:pos="972"/>
              </w:tabs>
              <w:spacing w:line="330" w:lineRule="exact"/>
              <w:contextualSpacing/>
              <w:rPr>
                <w:rFonts w:ascii="Arial" w:hAnsi="Arial" w:cs="Arial"/>
                <w:sz w:val="19"/>
                <w:szCs w:val="19"/>
              </w:rPr>
            </w:pPr>
            <w:r w:rsidRPr="00346BF2">
              <w:rPr>
                <w:rFonts w:ascii="Arial" w:hAnsi="Arial" w:cs="Arial"/>
                <w:sz w:val="19"/>
                <w:szCs w:val="19"/>
              </w:rPr>
              <w:t>(367)</w:t>
            </w:r>
          </w:p>
        </w:tc>
        <w:tc>
          <w:tcPr>
            <w:tcW w:w="1282" w:type="dxa"/>
            <w:vAlign w:val="bottom"/>
          </w:tcPr>
          <w:p w14:paraId="6206CD16" w14:textId="20008B2E" w:rsidR="00006F79" w:rsidRPr="00346BF2" w:rsidRDefault="004417BF" w:rsidP="00006F79">
            <w:pPr>
              <w:pBdr>
                <w:bottom w:val="single" w:sz="4" w:space="1" w:color="auto"/>
              </w:pBdr>
              <w:tabs>
                <w:tab w:val="decimal" w:pos="972"/>
              </w:tabs>
              <w:spacing w:line="330" w:lineRule="exact"/>
              <w:contextualSpacing/>
              <w:rPr>
                <w:rFonts w:ascii="Arial" w:hAnsi="Arial" w:cs="Arial"/>
                <w:sz w:val="19"/>
                <w:szCs w:val="19"/>
              </w:rPr>
            </w:pPr>
            <w:r>
              <w:rPr>
                <w:rFonts w:ascii="Arial" w:hAnsi="Arial" w:cs="Arial"/>
                <w:sz w:val="19"/>
                <w:szCs w:val="19"/>
              </w:rPr>
              <w:t>(217)</w:t>
            </w:r>
          </w:p>
        </w:tc>
        <w:tc>
          <w:tcPr>
            <w:tcW w:w="1283" w:type="dxa"/>
            <w:vAlign w:val="bottom"/>
          </w:tcPr>
          <w:p w14:paraId="39F6BA8E" w14:textId="40CACDB7" w:rsidR="00006F79" w:rsidRPr="00346BF2" w:rsidRDefault="00006F79" w:rsidP="00006F79">
            <w:pPr>
              <w:pBdr>
                <w:bottom w:val="single" w:sz="4" w:space="1" w:color="auto"/>
              </w:pBdr>
              <w:tabs>
                <w:tab w:val="decimal" w:pos="972"/>
              </w:tabs>
              <w:spacing w:line="330" w:lineRule="exact"/>
              <w:contextualSpacing/>
              <w:rPr>
                <w:rFonts w:ascii="Arial" w:hAnsi="Arial" w:cs="Arial"/>
                <w:sz w:val="19"/>
                <w:szCs w:val="19"/>
              </w:rPr>
            </w:pPr>
            <w:r w:rsidRPr="00346BF2">
              <w:rPr>
                <w:rFonts w:ascii="Arial" w:hAnsi="Arial" w:cs="Arial"/>
                <w:sz w:val="19"/>
                <w:szCs w:val="19"/>
              </w:rPr>
              <w:t>(221)</w:t>
            </w:r>
          </w:p>
        </w:tc>
      </w:tr>
      <w:tr w:rsidR="00006F79" w:rsidRPr="00346BF2" w14:paraId="40F53D93" w14:textId="77777777" w:rsidTr="00EC6A6D">
        <w:tc>
          <w:tcPr>
            <w:tcW w:w="4140" w:type="dxa"/>
          </w:tcPr>
          <w:p w14:paraId="776A8EA8" w14:textId="77777777" w:rsidR="00006F79" w:rsidRPr="00346BF2" w:rsidRDefault="00006F79" w:rsidP="00006F79">
            <w:pPr>
              <w:spacing w:line="330" w:lineRule="exact"/>
              <w:contextualSpacing/>
              <w:rPr>
                <w:rFonts w:ascii="Arial" w:hAnsi="Arial" w:cs="Arial"/>
                <w:sz w:val="19"/>
                <w:szCs w:val="19"/>
              </w:rPr>
            </w:pPr>
            <w:r w:rsidRPr="00346BF2">
              <w:rPr>
                <w:rFonts w:ascii="Arial" w:hAnsi="Arial" w:cs="Arial"/>
                <w:sz w:val="19"/>
                <w:szCs w:val="19"/>
              </w:rPr>
              <w:t>Total trade receivables - net</w:t>
            </w:r>
          </w:p>
        </w:tc>
        <w:tc>
          <w:tcPr>
            <w:tcW w:w="1282" w:type="dxa"/>
            <w:vAlign w:val="bottom"/>
          </w:tcPr>
          <w:p w14:paraId="4DEFA8C9" w14:textId="4E1EB606" w:rsidR="00006F79" w:rsidRPr="00346BF2" w:rsidRDefault="00D14032" w:rsidP="00006F79">
            <w:pPr>
              <w:pBdr>
                <w:bottom w:val="single" w:sz="4" w:space="1" w:color="auto"/>
              </w:pBdr>
              <w:tabs>
                <w:tab w:val="decimal" w:pos="972"/>
              </w:tabs>
              <w:spacing w:line="330" w:lineRule="exact"/>
              <w:contextualSpacing/>
              <w:rPr>
                <w:rFonts w:ascii="Arial" w:hAnsi="Arial" w:cs="Arial"/>
                <w:sz w:val="19"/>
                <w:szCs w:val="19"/>
                <w:cs/>
              </w:rPr>
            </w:pPr>
            <w:r>
              <w:rPr>
                <w:rFonts w:ascii="Arial" w:hAnsi="Arial" w:cs="Arial"/>
                <w:sz w:val="19"/>
                <w:szCs w:val="19"/>
              </w:rPr>
              <w:t>31,975</w:t>
            </w:r>
          </w:p>
        </w:tc>
        <w:tc>
          <w:tcPr>
            <w:tcW w:w="1283" w:type="dxa"/>
            <w:vAlign w:val="bottom"/>
          </w:tcPr>
          <w:p w14:paraId="7E2AF444" w14:textId="29FB2DAE" w:rsidR="00006F79" w:rsidRPr="00346BF2" w:rsidRDefault="00006F79" w:rsidP="00006F79">
            <w:pPr>
              <w:pBdr>
                <w:bottom w:val="single" w:sz="4" w:space="1" w:color="auto"/>
              </w:pBdr>
              <w:tabs>
                <w:tab w:val="decimal" w:pos="972"/>
              </w:tabs>
              <w:spacing w:line="330" w:lineRule="exact"/>
              <w:contextualSpacing/>
              <w:rPr>
                <w:rFonts w:ascii="Arial" w:hAnsi="Arial" w:cs="Arial"/>
                <w:sz w:val="19"/>
                <w:szCs w:val="19"/>
                <w:cs/>
              </w:rPr>
            </w:pPr>
            <w:r w:rsidRPr="00346BF2">
              <w:rPr>
                <w:rFonts w:ascii="Arial" w:hAnsi="Arial" w:cs="Arial"/>
                <w:sz w:val="19"/>
                <w:szCs w:val="19"/>
              </w:rPr>
              <w:t>32,029</w:t>
            </w:r>
          </w:p>
        </w:tc>
        <w:tc>
          <w:tcPr>
            <w:tcW w:w="1282" w:type="dxa"/>
            <w:vAlign w:val="bottom"/>
          </w:tcPr>
          <w:p w14:paraId="50E9DF52" w14:textId="2C594A5A" w:rsidR="00006F79" w:rsidRPr="00346BF2" w:rsidRDefault="007C7312" w:rsidP="00006F79">
            <w:pPr>
              <w:pBdr>
                <w:bottom w:val="single" w:sz="4" w:space="1" w:color="auto"/>
              </w:pBdr>
              <w:tabs>
                <w:tab w:val="decimal" w:pos="972"/>
              </w:tabs>
              <w:spacing w:line="330" w:lineRule="exact"/>
              <w:contextualSpacing/>
              <w:rPr>
                <w:rFonts w:ascii="Arial" w:hAnsi="Arial" w:cs="Arial"/>
                <w:sz w:val="19"/>
                <w:szCs w:val="19"/>
              </w:rPr>
            </w:pPr>
            <w:r>
              <w:rPr>
                <w:rFonts w:ascii="Arial" w:hAnsi="Arial" w:cs="Arial"/>
                <w:sz w:val="19"/>
                <w:szCs w:val="19"/>
              </w:rPr>
              <w:t>33,690</w:t>
            </w:r>
          </w:p>
        </w:tc>
        <w:tc>
          <w:tcPr>
            <w:tcW w:w="1283" w:type="dxa"/>
            <w:vAlign w:val="bottom"/>
          </w:tcPr>
          <w:p w14:paraId="37292821" w14:textId="0002CF56" w:rsidR="00006F79" w:rsidRPr="00346BF2" w:rsidRDefault="00006F79" w:rsidP="00006F79">
            <w:pPr>
              <w:pBdr>
                <w:bottom w:val="single" w:sz="4" w:space="1" w:color="auto"/>
              </w:pBdr>
              <w:tabs>
                <w:tab w:val="decimal" w:pos="972"/>
              </w:tabs>
              <w:spacing w:line="330" w:lineRule="exact"/>
              <w:contextualSpacing/>
              <w:rPr>
                <w:rFonts w:ascii="Arial" w:hAnsi="Arial" w:cs="Arial"/>
                <w:sz w:val="19"/>
                <w:szCs w:val="19"/>
              </w:rPr>
            </w:pPr>
            <w:r w:rsidRPr="00346BF2">
              <w:rPr>
                <w:rFonts w:ascii="Arial" w:hAnsi="Arial" w:cs="Arial"/>
                <w:sz w:val="19"/>
                <w:szCs w:val="19"/>
              </w:rPr>
              <w:t>33,557</w:t>
            </w:r>
          </w:p>
        </w:tc>
      </w:tr>
      <w:tr w:rsidR="00006F79" w:rsidRPr="00346BF2" w14:paraId="09FB49E5" w14:textId="77777777" w:rsidTr="00EC6A6D">
        <w:tc>
          <w:tcPr>
            <w:tcW w:w="4140" w:type="dxa"/>
          </w:tcPr>
          <w:p w14:paraId="1B48041A" w14:textId="77777777" w:rsidR="00006F79" w:rsidRPr="00346BF2" w:rsidRDefault="00006F79" w:rsidP="00006F79">
            <w:pPr>
              <w:tabs>
                <w:tab w:val="decimal" w:pos="1002"/>
              </w:tabs>
              <w:spacing w:line="330" w:lineRule="exact"/>
              <w:ind w:right="-17"/>
              <w:contextualSpacing/>
              <w:rPr>
                <w:rFonts w:ascii="Arial" w:hAnsi="Arial" w:cs="Arial"/>
                <w:sz w:val="19"/>
                <w:szCs w:val="19"/>
                <w:u w:val="single"/>
              </w:rPr>
            </w:pPr>
            <w:r w:rsidRPr="00346BF2">
              <w:rPr>
                <w:rFonts w:ascii="Arial" w:hAnsi="Arial" w:cs="Arial"/>
                <w:sz w:val="19"/>
                <w:szCs w:val="19"/>
                <w:u w:val="single"/>
              </w:rPr>
              <w:t xml:space="preserve">Other receivables </w:t>
            </w:r>
          </w:p>
        </w:tc>
        <w:tc>
          <w:tcPr>
            <w:tcW w:w="1282" w:type="dxa"/>
            <w:vAlign w:val="bottom"/>
          </w:tcPr>
          <w:p w14:paraId="34D208CD" w14:textId="77777777" w:rsidR="00006F79" w:rsidRPr="00346BF2" w:rsidRDefault="00006F79" w:rsidP="00006F79">
            <w:pPr>
              <w:tabs>
                <w:tab w:val="decimal" w:pos="972"/>
              </w:tabs>
              <w:spacing w:line="330" w:lineRule="exact"/>
              <w:contextualSpacing/>
              <w:rPr>
                <w:rFonts w:ascii="Arial" w:hAnsi="Arial" w:cs="Arial"/>
                <w:sz w:val="19"/>
                <w:szCs w:val="19"/>
              </w:rPr>
            </w:pPr>
          </w:p>
        </w:tc>
        <w:tc>
          <w:tcPr>
            <w:tcW w:w="1283" w:type="dxa"/>
            <w:vAlign w:val="bottom"/>
          </w:tcPr>
          <w:p w14:paraId="78A87284" w14:textId="77777777" w:rsidR="00006F79" w:rsidRPr="00346BF2" w:rsidRDefault="00006F79" w:rsidP="00006F79">
            <w:pPr>
              <w:tabs>
                <w:tab w:val="decimal" w:pos="972"/>
              </w:tabs>
              <w:spacing w:line="330" w:lineRule="exact"/>
              <w:contextualSpacing/>
              <w:rPr>
                <w:rFonts w:ascii="Arial" w:hAnsi="Arial" w:cs="Arial"/>
                <w:sz w:val="19"/>
                <w:szCs w:val="19"/>
              </w:rPr>
            </w:pPr>
          </w:p>
        </w:tc>
        <w:tc>
          <w:tcPr>
            <w:tcW w:w="1282" w:type="dxa"/>
            <w:vAlign w:val="bottom"/>
          </w:tcPr>
          <w:p w14:paraId="713E2E2E" w14:textId="77777777" w:rsidR="00006F79" w:rsidRPr="00346BF2" w:rsidRDefault="00006F79" w:rsidP="00006F79">
            <w:pPr>
              <w:tabs>
                <w:tab w:val="decimal" w:pos="972"/>
              </w:tabs>
              <w:spacing w:line="330" w:lineRule="exact"/>
              <w:contextualSpacing/>
              <w:rPr>
                <w:rFonts w:ascii="Arial" w:hAnsi="Arial" w:cs="Arial"/>
                <w:sz w:val="19"/>
                <w:szCs w:val="19"/>
              </w:rPr>
            </w:pPr>
          </w:p>
        </w:tc>
        <w:tc>
          <w:tcPr>
            <w:tcW w:w="1283" w:type="dxa"/>
            <w:vAlign w:val="bottom"/>
          </w:tcPr>
          <w:p w14:paraId="797EA134" w14:textId="77777777" w:rsidR="00006F79" w:rsidRPr="00346BF2" w:rsidRDefault="00006F79" w:rsidP="00006F79">
            <w:pPr>
              <w:tabs>
                <w:tab w:val="decimal" w:pos="972"/>
              </w:tabs>
              <w:spacing w:line="330" w:lineRule="exact"/>
              <w:contextualSpacing/>
              <w:rPr>
                <w:rFonts w:ascii="Arial" w:hAnsi="Arial" w:cs="Arial"/>
                <w:sz w:val="19"/>
                <w:szCs w:val="19"/>
              </w:rPr>
            </w:pPr>
          </w:p>
        </w:tc>
      </w:tr>
      <w:tr w:rsidR="00C16204" w:rsidRPr="00346BF2" w14:paraId="36C0D934" w14:textId="77777777" w:rsidTr="00EC6A6D">
        <w:tc>
          <w:tcPr>
            <w:tcW w:w="4140" w:type="dxa"/>
          </w:tcPr>
          <w:p w14:paraId="084E8F5E" w14:textId="1ED0B624" w:rsidR="00C16204" w:rsidRPr="00346BF2" w:rsidRDefault="00C16204" w:rsidP="00C16204">
            <w:pPr>
              <w:spacing w:line="330" w:lineRule="exact"/>
              <w:contextualSpacing/>
              <w:rPr>
                <w:rFonts w:ascii="Arial" w:hAnsi="Arial" w:cs="Arial"/>
                <w:sz w:val="19"/>
                <w:szCs w:val="19"/>
              </w:rPr>
            </w:pPr>
            <w:r w:rsidRPr="00346BF2">
              <w:rPr>
                <w:rFonts w:ascii="Arial" w:hAnsi="Arial" w:cs="Arial"/>
                <w:sz w:val="19"/>
                <w:szCs w:val="19"/>
              </w:rPr>
              <w:t>Amounts due from related parties (Note 6)</w:t>
            </w:r>
          </w:p>
        </w:tc>
        <w:tc>
          <w:tcPr>
            <w:tcW w:w="1282" w:type="dxa"/>
            <w:vAlign w:val="bottom"/>
          </w:tcPr>
          <w:p w14:paraId="48DEACF7" w14:textId="5E6CFB12" w:rsidR="00C16204" w:rsidRPr="00346BF2" w:rsidRDefault="009863C6" w:rsidP="00C16204">
            <w:pPr>
              <w:tabs>
                <w:tab w:val="decimal" w:pos="972"/>
              </w:tabs>
              <w:spacing w:line="330" w:lineRule="exact"/>
              <w:contextualSpacing/>
              <w:rPr>
                <w:rFonts w:ascii="Arial" w:hAnsi="Arial" w:cs="Arial"/>
                <w:sz w:val="19"/>
                <w:szCs w:val="19"/>
              </w:rPr>
            </w:pPr>
            <w:r>
              <w:rPr>
                <w:rFonts w:ascii="Arial" w:hAnsi="Arial" w:cs="Arial"/>
                <w:sz w:val="19"/>
                <w:szCs w:val="19"/>
              </w:rPr>
              <w:t>-</w:t>
            </w:r>
          </w:p>
        </w:tc>
        <w:tc>
          <w:tcPr>
            <w:tcW w:w="1283" w:type="dxa"/>
            <w:vAlign w:val="bottom"/>
          </w:tcPr>
          <w:p w14:paraId="219E52D4" w14:textId="45370BD9" w:rsidR="00C16204" w:rsidRPr="00346BF2" w:rsidRDefault="00C16204" w:rsidP="00C16204">
            <w:pPr>
              <w:tabs>
                <w:tab w:val="decimal" w:pos="972"/>
              </w:tabs>
              <w:spacing w:line="330" w:lineRule="exact"/>
              <w:contextualSpacing/>
              <w:rPr>
                <w:rFonts w:ascii="Arial" w:hAnsi="Arial" w:cs="Arial"/>
                <w:sz w:val="19"/>
                <w:szCs w:val="19"/>
              </w:rPr>
            </w:pPr>
            <w:r w:rsidRPr="00346BF2">
              <w:rPr>
                <w:rFonts w:ascii="Arial" w:hAnsi="Arial" w:cs="Arial"/>
                <w:sz w:val="19"/>
                <w:szCs w:val="19"/>
              </w:rPr>
              <w:t>-</w:t>
            </w:r>
          </w:p>
        </w:tc>
        <w:tc>
          <w:tcPr>
            <w:tcW w:w="1282" w:type="dxa"/>
            <w:vAlign w:val="bottom"/>
          </w:tcPr>
          <w:p w14:paraId="51DC5359" w14:textId="3C434CA3" w:rsidR="00C16204" w:rsidRPr="00346BF2" w:rsidRDefault="00D13CB9" w:rsidP="00C16204">
            <w:pPr>
              <w:tabs>
                <w:tab w:val="decimal" w:pos="972"/>
              </w:tabs>
              <w:spacing w:line="330" w:lineRule="exact"/>
              <w:contextualSpacing/>
              <w:rPr>
                <w:rFonts w:ascii="Arial" w:hAnsi="Arial" w:cs="Arial"/>
                <w:sz w:val="19"/>
                <w:szCs w:val="19"/>
              </w:rPr>
            </w:pPr>
            <w:r>
              <w:rPr>
                <w:rFonts w:ascii="Arial" w:hAnsi="Arial" w:cs="Arial"/>
                <w:sz w:val="19"/>
                <w:szCs w:val="19"/>
              </w:rPr>
              <w:t>2</w:t>
            </w:r>
          </w:p>
        </w:tc>
        <w:tc>
          <w:tcPr>
            <w:tcW w:w="1283" w:type="dxa"/>
            <w:vAlign w:val="bottom"/>
          </w:tcPr>
          <w:p w14:paraId="0C76705A" w14:textId="52C6427C" w:rsidR="00C16204" w:rsidRPr="00346BF2" w:rsidRDefault="00C16204" w:rsidP="00C16204">
            <w:pPr>
              <w:tabs>
                <w:tab w:val="decimal" w:pos="972"/>
              </w:tabs>
              <w:spacing w:line="330" w:lineRule="exact"/>
              <w:contextualSpacing/>
              <w:rPr>
                <w:rFonts w:ascii="Arial" w:hAnsi="Arial" w:cs="Arial"/>
                <w:sz w:val="19"/>
                <w:szCs w:val="19"/>
              </w:rPr>
            </w:pPr>
            <w:r w:rsidRPr="00346BF2">
              <w:rPr>
                <w:rFonts w:ascii="Arial" w:hAnsi="Arial" w:cs="Arial"/>
                <w:sz w:val="19"/>
                <w:szCs w:val="19"/>
              </w:rPr>
              <w:t>2</w:t>
            </w:r>
          </w:p>
        </w:tc>
      </w:tr>
      <w:tr w:rsidR="00C16204" w:rsidRPr="00346BF2" w14:paraId="0B1EDE2E" w14:textId="77777777" w:rsidTr="00EC6A6D">
        <w:tc>
          <w:tcPr>
            <w:tcW w:w="4140" w:type="dxa"/>
          </w:tcPr>
          <w:p w14:paraId="1F5975B0" w14:textId="37054345" w:rsidR="00C16204" w:rsidRPr="00346BF2" w:rsidRDefault="00C16204" w:rsidP="00C16204">
            <w:pPr>
              <w:spacing w:line="330" w:lineRule="exact"/>
              <w:contextualSpacing/>
              <w:rPr>
                <w:rFonts w:ascii="Arial" w:hAnsi="Arial" w:cs="Arial"/>
                <w:sz w:val="19"/>
                <w:szCs w:val="19"/>
              </w:rPr>
            </w:pPr>
            <w:r w:rsidRPr="00346BF2">
              <w:rPr>
                <w:rFonts w:ascii="Arial" w:hAnsi="Arial" w:cs="Arial"/>
                <w:sz w:val="19"/>
                <w:szCs w:val="19"/>
              </w:rPr>
              <w:t>Other receivables - related parties (Note 6)</w:t>
            </w:r>
          </w:p>
        </w:tc>
        <w:tc>
          <w:tcPr>
            <w:tcW w:w="1282" w:type="dxa"/>
            <w:vAlign w:val="bottom"/>
          </w:tcPr>
          <w:p w14:paraId="46049397" w14:textId="1E381517" w:rsidR="00C16204" w:rsidRPr="00346BF2" w:rsidRDefault="009863C6" w:rsidP="00C16204">
            <w:pPr>
              <w:tabs>
                <w:tab w:val="decimal" w:pos="972"/>
              </w:tabs>
              <w:spacing w:line="330" w:lineRule="exact"/>
              <w:contextualSpacing/>
              <w:rPr>
                <w:rFonts w:ascii="Arial" w:hAnsi="Arial" w:cs="Arial"/>
                <w:sz w:val="19"/>
                <w:szCs w:val="19"/>
              </w:rPr>
            </w:pPr>
            <w:r>
              <w:rPr>
                <w:rFonts w:ascii="Arial" w:hAnsi="Arial" w:cs="Arial"/>
                <w:sz w:val="19"/>
                <w:szCs w:val="19"/>
              </w:rPr>
              <w:t>78</w:t>
            </w:r>
          </w:p>
        </w:tc>
        <w:tc>
          <w:tcPr>
            <w:tcW w:w="1283" w:type="dxa"/>
            <w:vAlign w:val="bottom"/>
          </w:tcPr>
          <w:p w14:paraId="389ED99A" w14:textId="69310708" w:rsidR="00C16204" w:rsidRPr="00346BF2" w:rsidRDefault="00C16204" w:rsidP="00C16204">
            <w:pPr>
              <w:tabs>
                <w:tab w:val="decimal" w:pos="972"/>
              </w:tabs>
              <w:spacing w:line="330" w:lineRule="exact"/>
              <w:contextualSpacing/>
              <w:rPr>
                <w:rFonts w:ascii="Arial" w:hAnsi="Arial" w:cs="Arial"/>
                <w:sz w:val="19"/>
                <w:szCs w:val="19"/>
              </w:rPr>
            </w:pPr>
            <w:r w:rsidRPr="00346BF2">
              <w:rPr>
                <w:rFonts w:ascii="Arial" w:hAnsi="Arial" w:cs="Arial"/>
                <w:sz w:val="19"/>
                <w:szCs w:val="19"/>
              </w:rPr>
              <w:t>12</w:t>
            </w:r>
          </w:p>
        </w:tc>
        <w:tc>
          <w:tcPr>
            <w:tcW w:w="1282" w:type="dxa"/>
            <w:vAlign w:val="bottom"/>
          </w:tcPr>
          <w:p w14:paraId="410EC94E" w14:textId="7C34DD3E" w:rsidR="00C16204" w:rsidRPr="00346BF2" w:rsidRDefault="00A76710" w:rsidP="00C16204">
            <w:pPr>
              <w:tabs>
                <w:tab w:val="decimal" w:pos="972"/>
              </w:tabs>
              <w:spacing w:line="330" w:lineRule="exact"/>
              <w:contextualSpacing/>
              <w:rPr>
                <w:rFonts w:ascii="Arial" w:hAnsi="Arial" w:cs="Arial"/>
                <w:sz w:val="19"/>
                <w:szCs w:val="19"/>
              </w:rPr>
            </w:pPr>
            <w:r>
              <w:rPr>
                <w:rFonts w:ascii="Arial" w:hAnsi="Arial" w:cs="Arial"/>
                <w:sz w:val="19"/>
                <w:szCs w:val="19"/>
              </w:rPr>
              <w:t>102</w:t>
            </w:r>
          </w:p>
        </w:tc>
        <w:tc>
          <w:tcPr>
            <w:tcW w:w="1283" w:type="dxa"/>
            <w:vAlign w:val="bottom"/>
          </w:tcPr>
          <w:p w14:paraId="6F4D7F70" w14:textId="3E0ED312" w:rsidR="00C16204" w:rsidRPr="00346BF2" w:rsidRDefault="00C16204" w:rsidP="00C16204">
            <w:pPr>
              <w:tabs>
                <w:tab w:val="decimal" w:pos="972"/>
              </w:tabs>
              <w:spacing w:line="330" w:lineRule="exact"/>
              <w:contextualSpacing/>
              <w:rPr>
                <w:rFonts w:ascii="Arial" w:hAnsi="Arial" w:cs="Arial"/>
                <w:sz w:val="19"/>
                <w:szCs w:val="19"/>
              </w:rPr>
            </w:pPr>
            <w:r w:rsidRPr="00346BF2">
              <w:rPr>
                <w:rFonts w:ascii="Arial" w:hAnsi="Arial" w:cs="Arial"/>
                <w:sz w:val="19"/>
                <w:szCs w:val="19"/>
              </w:rPr>
              <w:t>26</w:t>
            </w:r>
          </w:p>
        </w:tc>
      </w:tr>
      <w:tr w:rsidR="00C16204" w:rsidRPr="00346BF2" w14:paraId="231FF53F" w14:textId="77777777" w:rsidTr="00EC6A6D">
        <w:tc>
          <w:tcPr>
            <w:tcW w:w="4140" w:type="dxa"/>
          </w:tcPr>
          <w:p w14:paraId="3A3E532B" w14:textId="77777777" w:rsidR="00C16204" w:rsidRPr="00346BF2" w:rsidRDefault="00C16204" w:rsidP="00C16204">
            <w:pPr>
              <w:spacing w:line="330" w:lineRule="exact"/>
              <w:ind w:right="-17"/>
              <w:contextualSpacing/>
              <w:rPr>
                <w:rFonts w:ascii="Arial" w:hAnsi="Arial" w:cs="Arial"/>
                <w:sz w:val="19"/>
                <w:szCs w:val="19"/>
              </w:rPr>
            </w:pPr>
            <w:r w:rsidRPr="00346BF2">
              <w:rPr>
                <w:rFonts w:ascii="Arial" w:hAnsi="Arial" w:cs="Arial"/>
                <w:sz w:val="19"/>
                <w:szCs w:val="19"/>
              </w:rPr>
              <w:t>Other receivables - unrelated parties</w:t>
            </w:r>
          </w:p>
        </w:tc>
        <w:tc>
          <w:tcPr>
            <w:tcW w:w="1282" w:type="dxa"/>
            <w:vAlign w:val="bottom"/>
          </w:tcPr>
          <w:p w14:paraId="040964E7" w14:textId="6EB23C5C" w:rsidR="00C16204" w:rsidRPr="00346BF2" w:rsidRDefault="002B3DE9" w:rsidP="00C16204">
            <w:pPr>
              <w:tabs>
                <w:tab w:val="decimal" w:pos="972"/>
              </w:tabs>
              <w:spacing w:line="330" w:lineRule="exact"/>
              <w:contextualSpacing/>
              <w:rPr>
                <w:rFonts w:ascii="Arial" w:hAnsi="Arial" w:cs="Arial"/>
                <w:sz w:val="19"/>
                <w:szCs w:val="19"/>
              </w:rPr>
            </w:pPr>
            <w:r>
              <w:rPr>
                <w:rFonts w:ascii="Arial" w:hAnsi="Arial" w:cs="Arial"/>
                <w:sz w:val="19"/>
                <w:szCs w:val="19"/>
              </w:rPr>
              <w:t>847</w:t>
            </w:r>
          </w:p>
        </w:tc>
        <w:tc>
          <w:tcPr>
            <w:tcW w:w="1283" w:type="dxa"/>
            <w:vAlign w:val="bottom"/>
          </w:tcPr>
          <w:p w14:paraId="7770A1F2" w14:textId="095EB8EC" w:rsidR="00C16204" w:rsidRPr="00346BF2" w:rsidRDefault="00C16204" w:rsidP="00C16204">
            <w:pPr>
              <w:tabs>
                <w:tab w:val="decimal" w:pos="972"/>
              </w:tabs>
              <w:spacing w:line="330" w:lineRule="exact"/>
              <w:contextualSpacing/>
              <w:rPr>
                <w:rFonts w:ascii="Arial" w:hAnsi="Arial" w:cs="Arial"/>
                <w:sz w:val="19"/>
                <w:szCs w:val="19"/>
              </w:rPr>
            </w:pPr>
            <w:r w:rsidRPr="00346BF2">
              <w:rPr>
                <w:rFonts w:ascii="Arial" w:hAnsi="Arial" w:cs="Arial"/>
                <w:sz w:val="19"/>
                <w:szCs w:val="19"/>
              </w:rPr>
              <w:t>1,191</w:t>
            </w:r>
          </w:p>
        </w:tc>
        <w:tc>
          <w:tcPr>
            <w:tcW w:w="1282" w:type="dxa"/>
            <w:vAlign w:val="bottom"/>
          </w:tcPr>
          <w:p w14:paraId="3701AB50" w14:textId="22FB2D9A" w:rsidR="00C16204" w:rsidRPr="00346BF2" w:rsidRDefault="00E7337B" w:rsidP="00C16204">
            <w:pPr>
              <w:tabs>
                <w:tab w:val="decimal" w:pos="972"/>
              </w:tabs>
              <w:spacing w:line="330" w:lineRule="exact"/>
              <w:contextualSpacing/>
              <w:rPr>
                <w:rFonts w:ascii="Arial" w:hAnsi="Arial" w:cs="Arial"/>
                <w:sz w:val="19"/>
                <w:szCs w:val="19"/>
              </w:rPr>
            </w:pPr>
            <w:r>
              <w:rPr>
                <w:rFonts w:ascii="Arial" w:hAnsi="Arial" w:cs="Arial"/>
                <w:sz w:val="19"/>
                <w:szCs w:val="19"/>
              </w:rPr>
              <w:t>706</w:t>
            </w:r>
          </w:p>
        </w:tc>
        <w:tc>
          <w:tcPr>
            <w:tcW w:w="1283" w:type="dxa"/>
            <w:vAlign w:val="bottom"/>
          </w:tcPr>
          <w:p w14:paraId="5615F334" w14:textId="5832F38E" w:rsidR="00C16204" w:rsidRPr="00346BF2" w:rsidRDefault="00C16204" w:rsidP="00C16204">
            <w:pPr>
              <w:tabs>
                <w:tab w:val="decimal" w:pos="972"/>
              </w:tabs>
              <w:spacing w:line="330" w:lineRule="exact"/>
              <w:contextualSpacing/>
              <w:rPr>
                <w:rFonts w:ascii="Arial" w:hAnsi="Arial" w:cs="Arial"/>
                <w:sz w:val="19"/>
                <w:szCs w:val="19"/>
              </w:rPr>
            </w:pPr>
            <w:r w:rsidRPr="00346BF2">
              <w:rPr>
                <w:rFonts w:ascii="Arial" w:hAnsi="Arial" w:cs="Arial"/>
                <w:sz w:val="19"/>
                <w:szCs w:val="19"/>
              </w:rPr>
              <w:t>1,111</w:t>
            </w:r>
          </w:p>
        </w:tc>
      </w:tr>
      <w:tr w:rsidR="00C16204" w:rsidRPr="00346BF2" w14:paraId="3317B03D" w14:textId="77777777" w:rsidTr="00EC6A6D">
        <w:tc>
          <w:tcPr>
            <w:tcW w:w="4140" w:type="dxa"/>
          </w:tcPr>
          <w:p w14:paraId="52ABCAAB" w14:textId="7B6BFE6F" w:rsidR="00C16204" w:rsidRPr="00346BF2" w:rsidRDefault="00C16204" w:rsidP="00C16204">
            <w:pPr>
              <w:spacing w:line="330" w:lineRule="exact"/>
              <w:ind w:right="-17"/>
              <w:contextualSpacing/>
              <w:rPr>
                <w:rFonts w:ascii="Arial" w:hAnsi="Arial" w:cs="Arial"/>
                <w:sz w:val="19"/>
                <w:szCs w:val="19"/>
              </w:rPr>
            </w:pPr>
            <w:r w:rsidRPr="00346BF2">
              <w:rPr>
                <w:rFonts w:ascii="Arial" w:hAnsi="Arial" w:cs="Arial"/>
                <w:sz w:val="19"/>
                <w:szCs w:val="19"/>
              </w:rPr>
              <w:t>Interest receivables - unrelated parties</w:t>
            </w:r>
          </w:p>
        </w:tc>
        <w:tc>
          <w:tcPr>
            <w:tcW w:w="1282" w:type="dxa"/>
            <w:vAlign w:val="bottom"/>
          </w:tcPr>
          <w:p w14:paraId="238AE22E" w14:textId="10F5A020" w:rsidR="00C16204" w:rsidRPr="00346BF2" w:rsidRDefault="00FD260E" w:rsidP="00C16204">
            <w:pPr>
              <w:pBdr>
                <w:bottom w:val="single" w:sz="4" w:space="1" w:color="auto"/>
              </w:pBdr>
              <w:tabs>
                <w:tab w:val="decimal" w:pos="972"/>
              </w:tabs>
              <w:spacing w:line="330" w:lineRule="exact"/>
              <w:contextualSpacing/>
              <w:rPr>
                <w:rFonts w:ascii="Arial" w:hAnsi="Arial" w:cs="Arial"/>
                <w:sz w:val="19"/>
                <w:szCs w:val="19"/>
              </w:rPr>
            </w:pPr>
            <w:r>
              <w:rPr>
                <w:rFonts w:ascii="Arial" w:hAnsi="Arial" w:cs="Arial"/>
                <w:sz w:val="19"/>
                <w:szCs w:val="19"/>
              </w:rPr>
              <w:t>6</w:t>
            </w:r>
          </w:p>
        </w:tc>
        <w:tc>
          <w:tcPr>
            <w:tcW w:w="1283" w:type="dxa"/>
            <w:vAlign w:val="bottom"/>
          </w:tcPr>
          <w:p w14:paraId="2213D34F" w14:textId="2FCBC857" w:rsidR="00C16204" w:rsidRPr="00346BF2" w:rsidRDefault="00C16204" w:rsidP="00C16204">
            <w:pPr>
              <w:pBdr>
                <w:bottom w:val="single" w:sz="4" w:space="1" w:color="auto"/>
              </w:pBdr>
              <w:tabs>
                <w:tab w:val="decimal" w:pos="972"/>
              </w:tabs>
              <w:spacing w:line="330" w:lineRule="exact"/>
              <w:contextualSpacing/>
              <w:rPr>
                <w:rFonts w:ascii="Arial" w:hAnsi="Arial" w:cs="Arial"/>
                <w:sz w:val="19"/>
                <w:szCs w:val="19"/>
              </w:rPr>
            </w:pPr>
            <w:r w:rsidRPr="00346BF2">
              <w:rPr>
                <w:rFonts w:ascii="Arial" w:hAnsi="Arial" w:cs="Arial"/>
                <w:sz w:val="19"/>
                <w:szCs w:val="19"/>
              </w:rPr>
              <w:t>5</w:t>
            </w:r>
          </w:p>
        </w:tc>
        <w:tc>
          <w:tcPr>
            <w:tcW w:w="1282" w:type="dxa"/>
            <w:vAlign w:val="bottom"/>
          </w:tcPr>
          <w:p w14:paraId="6D9E33F2" w14:textId="19A750BC" w:rsidR="00C16204" w:rsidRPr="00346BF2" w:rsidRDefault="00C02C21" w:rsidP="00C16204">
            <w:pPr>
              <w:pBdr>
                <w:bottom w:val="single" w:sz="4" w:space="1" w:color="auto"/>
              </w:pBdr>
              <w:tabs>
                <w:tab w:val="decimal" w:pos="972"/>
              </w:tabs>
              <w:spacing w:line="330" w:lineRule="exact"/>
              <w:contextualSpacing/>
              <w:rPr>
                <w:rFonts w:ascii="Arial" w:hAnsi="Arial" w:cs="Arial"/>
                <w:sz w:val="19"/>
                <w:szCs w:val="19"/>
              </w:rPr>
            </w:pPr>
            <w:r>
              <w:rPr>
                <w:rFonts w:ascii="Arial" w:hAnsi="Arial" w:cs="Arial"/>
                <w:sz w:val="19"/>
                <w:szCs w:val="19"/>
              </w:rPr>
              <w:t>-</w:t>
            </w:r>
          </w:p>
        </w:tc>
        <w:tc>
          <w:tcPr>
            <w:tcW w:w="1283" w:type="dxa"/>
            <w:vAlign w:val="bottom"/>
          </w:tcPr>
          <w:p w14:paraId="693BB83B" w14:textId="322FCB01" w:rsidR="00C16204" w:rsidRPr="00346BF2" w:rsidRDefault="00C16204" w:rsidP="00C16204">
            <w:pPr>
              <w:pBdr>
                <w:bottom w:val="single" w:sz="4" w:space="1" w:color="auto"/>
              </w:pBdr>
              <w:tabs>
                <w:tab w:val="decimal" w:pos="972"/>
              </w:tabs>
              <w:spacing w:line="330" w:lineRule="exact"/>
              <w:contextualSpacing/>
              <w:rPr>
                <w:rFonts w:ascii="Arial" w:hAnsi="Arial" w:cs="Arial"/>
                <w:sz w:val="19"/>
                <w:szCs w:val="19"/>
              </w:rPr>
            </w:pPr>
            <w:r w:rsidRPr="00346BF2">
              <w:rPr>
                <w:rFonts w:ascii="Arial" w:hAnsi="Arial" w:cs="Arial"/>
                <w:sz w:val="19"/>
                <w:szCs w:val="19"/>
              </w:rPr>
              <w:t>-</w:t>
            </w:r>
          </w:p>
        </w:tc>
      </w:tr>
      <w:tr w:rsidR="00C16204" w:rsidRPr="00346BF2" w14:paraId="14EB5120" w14:textId="77777777" w:rsidTr="00EC6A6D">
        <w:tc>
          <w:tcPr>
            <w:tcW w:w="4140" w:type="dxa"/>
          </w:tcPr>
          <w:p w14:paraId="1C10462F" w14:textId="77777777" w:rsidR="00C16204" w:rsidRPr="00346BF2" w:rsidRDefault="00C16204" w:rsidP="00C16204">
            <w:pPr>
              <w:spacing w:line="330" w:lineRule="exact"/>
              <w:ind w:right="-17"/>
              <w:contextualSpacing/>
              <w:rPr>
                <w:rFonts w:ascii="Arial" w:hAnsi="Arial" w:cs="Arial"/>
                <w:sz w:val="19"/>
                <w:szCs w:val="19"/>
              </w:rPr>
            </w:pPr>
            <w:r w:rsidRPr="00346BF2">
              <w:rPr>
                <w:rFonts w:ascii="Arial" w:hAnsi="Arial" w:cs="Arial"/>
                <w:sz w:val="19"/>
                <w:szCs w:val="19"/>
              </w:rPr>
              <w:t>Total other receivables</w:t>
            </w:r>
          </w:p>
        </w:tc>
        <w:tc>
          <w:tcPr>
            <w:tcW w:w="1282" w:type="dxa"/>
            <w:vAlign w:val="bottom"/>
          </w:tcPr>
          <w:p w14:paraId="376139D0" w14:textId="493426D9" w:rsidR="00C16204" w:rsidRPr="00346BF2" w:rsidRDefault="00C43880" w:rsidP="00C16204">
            <w:pPr>
              <w:pBdr>
                <w:bottom w:val="single" w:sz="4" w:space="1" w:color="auto"/>
              </w:pBdr>
              <w:tabs>
                <w:tab w:val="decimal" w:pos="972"/>
              </w:tabs>
              <w:spacing w:line="330" w:lineRule="exact"/>
              <w:contextualSpacing/>
              <w:rPr>
                <w:rFonts w:ascii="Arial" w:hAnsi="Arial" w:cs="Arial"/>
                <w:sz w:val="19"/>
                <w:szCs w:val="19"/>
              </w:rPr>
            </w:pPr>
            <w:r>
              <w:rPr>
                <w:rFonts w:ascii="Arial" w:hAnsi="Arial" w:cs="Arial"/>
                <w:sz w:val="19"/>
                <w:szCs w:val="19"/>
              </w:rPr>
              <w:t>931</w:t>
            </w:r>
          </w:p>
        </w:tc>
        <w:tc>
          <w:tcPr>
            <w:tcW w:w="1283" w:type="dxa"/>
            <w:vAlign w:val="bottom"/>
          </w:tcPr>
          <w:p w14:paraId="27F3B801" w14:textId="7D2462FB" w:rsidR="00C16204" w:rsidRPr="00346BF2" w:rsidRDefault="00C16204" w:rsidP="00C16204">
            <w:pPr>
              <w:pBdr>
                <w:bottom w:val="single" w:sz="4" w:space="1" w:color="auto"/>
              </w:pBdr>
              <w:tabs>
                <w:tab w:val="decimal" w:pos="972"/>
              </w:tabs>
              <w:spacing w:line="330" w:lineRule="exact"/>
              <w:contextualSpacing/>
              <w:rPr>
                <w:rFonts w:ascii="Arial" w:hAnsi="Arial" w:cs="Arial"/>
                <w:sz w:val="19"/>
                <w:szCs w:val="19"/>
              </w:rPr>
            </w:pPr>
            <w:r w:rsidRPr="00346BF2">
              <w:rPr>
                <w:rFonts w:ascii="Arial" w:hAnsi="Arial" w:cs="Arial"/>
                <w:sz w:val="19"/>
                <w:szCs w:val="19"/>
              </w:rPr>
              <w:t>1,208</w:t>
            </w:r>
          </w:p>
        </w:tc>
        <w:tc>
          <w:tcPr>
            <w:tcW w:w="1282" w:type="dxa"/>
            <w:vAlign w:val="bottom"/>
          </w:tcPr>
          <w:p w14:paraId="4BE6D73A" w14:textId="101F27E3" w:rsidR="00C16204" w:rsidRPr="00346BF2" w:rsidRDefault="0065190F" w:rsidP="00C16204">
            <w:pPr>
              <w:pBdr>
                <w:bottom w:val="single" w:sz="4" w:space="1" w:color="auto"/>
              </w:pBdr>
              <w:tabs>
                <w:tab w:val="decimal" w:pos="972"/>
              </w:tabs>
              <w:spacing w:line="330" w:lineRule="exact"/>
              <w:contextualSpacing/>
              <w:rPr>
                <w:rFonts w:ascii="Arial" w:hAnsi="Arial" w:cs="Arial"/>
                <w:sz w:val="19"/>
                <w:szCs w:val="19"/>
              </w:rPr>
            </w:pPr>
            <w:r>
              <w:rPr>
                <w:rFonts w:ascii="Arial" w:hAnsi="Arial" w:cs="Arial"/>
                <w:sz w:val="19"/>
                <w:szCs w:val="19"/>
              </w:rPr>
              <w:t>810</w:t>
            </w:r>
          </w:p>
        </w:tc>
        <w:tc>
          <w:tcPr>
            <w:tcW w:w="1283" w:type="dxa"/>
            <w:vAlign w:val="bottom"/>
          </w:tcPr>
          <w:p w14:paraId="71DBB63E" w14:textId="7EFFC46B" w:rsidR="00C16204" w:rsidRPr="00346BF2" w:rsidRDefault="00C16204" w:rsidP="00C16204">
            <w:pPr>
              <w:pBdr>
                <w:bottom w:val="single" w:sz="4" w:space="1" w:color="auto"/>
              </w:pBdr>
              <w:tabs>
                <w:tab w:val="decimal" w:pos="972"/>
              </w:tabs>
              <w:spacing w:line="330" w:lineRule="exact"/>
              <w:contextualSpacing/>
              <w:rPr>
                <w:rFonts w:ascii="Arial" w:hAnsi="Arial" w:cs="Arial"/>
                <w:sz w:val="19"/>
                <w:szCs w:val="19"/>
              </w:rPr>
            </w:pPr>
            <w:r w:rsidRPr="00346BF2">
              <w:rPr>
                <w:rFonts w:ascii="Arial" w:hAnsi="Arial" w:cs="Arial"/>
                <w:sz w:val="19"/>
                <w:szCs w:val="19"/>
              </w:rPr>
              <w:t>1,139</w:t>
            </w:r>
          </w:p>
        </w:tc>
      </w:tr>
      <w:tr w:rsidR="00C16204" w:rsidRPr="00346BF2" w14:paraId="2A00F1C2" w14:textId="77777777" w:rsidTr="00EC6A6D">
        <w:tc>
          <w:tcPr>
            <w:tcW w:w="4140" w:type="dxa"/>
          </w:tcPr>
          <w:p w14:paraId="229401FB" w14:textId="77777777" w:rsidR="00C16204" w:rsidRPr="00346BF2" w:rsidRDefault="00C16204" w:rsidP="00C16204">
            <w:pPr>
              <w:spacing w:line="330" w:lineRule="exact"/>
              <w:ind w:right="-17"/>
              <w:contextualSpacing/>
              <w:rPr>
                <w:rFonts w:ascii="Arial" w:hAnsi="Arial" w:cs="Arial"/>
                <w:sz w:val="19"/>
                <w:szCs w:val="19"/>
                <w:cs/>
              </w:rPr>
            </w:pPr>
            <w:r w:rsidRPr="00346BF2">
              <w:rPr>
                <w:rFonts w:ascii="Arial" w:hAnsi="Arial" w:cs="Arial"/>
                <w:sz w:val="19"/>
                <w:szCs w:val="19"/>
              </w:rPr>
              <w:t>Trade and other receivables - net</w:t>
            </w:r>
          </w:p>
        </w:tc>
        <w:tc>
          <w:tcPr>
            <w:tcW w:w="1282" w:type="dxa"/>
            <w:vAlign w:val="bottom"/>
          </w:tcPr>
          <w:p w14:paraId="231CCD5B" w14:textId="1F13BBC1" w:rsidR="00C16204" w:rsidRPr="00346BF2" w:rsidRDefault="00AC4D94" w:rsidP="00C16204">
            <w:pPr>
              <w:pBdr>
                <w:bottom w:val="double" w:sz="4" w:space="1" w:color="auto"/>
              </w:pBdr>
              <w:tabs>
                <w:tab w:val="decimal" w:pos="972"/>
              </w:tabs>
              <w:spacing w:line="330" w:lineRule="exact"/>
              <w:contextualSpacing/>
              <w:rPr>
                <w:rFonts w:ascii="Arial" w:hAnsi="Arial" w:cs="Arial"/>
                <w:sz w:val="19"/>
                <w:szCs w:val="19"/>
                <w:cs/>
              </w:rPr>
            </w:pPr>
            <w:r>
              <w:rPr>
                <w:rFonts w:ascii="Arial" w:hAnsi="Arial" w:cs="Arial"/>
                <w:sz w:val="19"/>
                <w:szCs w:val="19"/>
              </w:rPr>
              <w:t>32,906</w:t>
            </w:r>
          </w:p>
        </w:tc>
        <w:tc>
          <w:tcPr>
            <w:tcW w:w="1283" w:type="dxa"/>
            <w:vAlign w:val="bottom"/>
          </w:tcPr>
          <w:p w14:paraId="22FEE75D" w14:textId="385389C5" w:rsidR="00C16204" w:rsidRPr="00346BF2" w:rsidRDefault="00C16204" w:rsidP="00C16204">
            <w:pPr>
              <w:pBdr>
                <w:bottom w:val="double" w:sz="4" w:space="1" w:color="auto"/>
              </w:pBdr>
              <w:tabs>
                <w:tab w:val="decimal" w:pos="972"/>
              </w:tabs>
              <w:spacing w:line="330" w:lineRule="exact"/>
              <w:contextualSpacing/>
              <w:rPr>
                <w:rFonts w:ascii="Arial" w:hAnsi="Arial" w:cs="Arial"/>
                <w:sz w:val="19"/>
                <w:szCs w:val="19"/>
              </w:rPr>
            </w:pPr>
            <w:r w:rsidRPr="00346BF2">
              <w:rPr>
                <w:rFonts w:ascii="Arial" w:hAnsi="Arial" w:cs="Arial"/>
                <w:sz w:val="19"/>
                <w:szCs w:val="19"/>
              </w:rPr>
              <w:t>33,237</w:t>
            </w:r>
          </w:p>
        </w:tc>
        <w:tc>
          <w:tcPr>
            <w:tcW w:w="1282" w:type="dxa"/>
            <w:vAlign w:val="bottom"/>
          </w:tcPr>
          <w:p w14:paraId="27FEA351" w14:textId="1B2E8B91" w:rsidR="00C16204" w:rsidRPr="00346BF2" w:rsidRDefault="00344ADB" w:rsidP="00C16204">
            <w:pPr>
              <w:pBdr>
                <w:bottom w:val="double" w:sz="4" w:space="1" w:color="auto"/>
              </w:pBdr>
              <w:tabs>
                <w:tab w:val="decimal" w:pos="972"/>
              </w:tabs>
              <w:spacing w:line="330" w:lineRule="exact"/>
              <w:contextualSpacing/>
              <w:rPr>
                <w:rFonts w:ascii="Arial" w:hAnsi="Arial" w:cs="Arial"/>
                <w:sz w:val="19"/>
                <w:szCs w:val="19"/>
                <w:cs/>
              </w:rPr>
            </w:pPr>
            <w:r>
              <w:rPr>
                <w:rFonts w:ascii="Arial" w:hAnsi="Arial" w:cs="Arial"/>
                <w:sz w:val="19"/>
                <w:szCs w:val="19"/>
              </w:rPr>
              <w:t>34,500</w:t>
            </w:r>
          </w:p>
        </w:tc>
        <w:tc>
          <w:tcPr>
            <w:tcW w:w="1283" w:type="dxa"/>
            <w:vAlign w:val="bottom"/>
          </w:tcPr>
          <w:p w14:paraId="6ECC2DAB" w14:textId="08322DC7" w:rsidR="00C16204" w:rsidRPr="00346BF2" w:rsidRDefault="00C16204" w:rsidP="00C16204">
            <w:pPr>
              <w:pBdr>
                <w:bottom w:val="double" w:sz="4" w:space="1" w:color="auto"/>
              </w:pBdr>
              <w:tabs>
                <w:tab w:val="decimal" w:pos="972"/>
              </w:tabs>
              <w:spacing w:line="330" w:lineRule="exact"/>
              <w:contextualSpacing/>
              <w:rPr>
                <w:rFonts w:ascii="Arial" w:hAnsi="Arial" w:cs="Arial"/>
                <w:sz w:val="19"/>
                <w:szCs w:val="19"/>
                <w:cs/>
              </w:rPr>
            </w:pPr>
            <w:r w:rsidRPr="00346BF2">
              <w:rPr>
                <w:rFonts w:ascii="Arial" w:hAnsi="Arial" w:cs="Arial"/>
                <w:sz w:val="19"/>
                <w:szCs w:val="19"/>
              </w:rPr>
              <w:t>34,696</w:t>
            </w:r>
          </w:p>
        </w:tc>
      </w:tr>
    </w:tbl>
    <w:p w14:paraId="4C0D0ECF" w14:textId="4022E832" w:rsidR="00E10FF1" w:rsidRPr="00346BF2" w:rsidRDefault="00E10FF1" w:rsidP="00EC6A6D">
      <w:pPr>
        <w:keepNext/>
        <w:tabs>
          <w:tab w:val="left" w:pos="900"/>
          <w:tab w:val="left" w:pos="2160"/>
        </w:tabs>
        <w:spacing w:before="240" w:after="120" w:line="380" w:lineRule="exact"/>
        <w:ind w:left="634"/>
        <w:jc w:val="thaiDistribute"/>
        <w:rPr>
          <w:rFonts w:ascii="Arial" w:hAnsi="Arial"/>
          <w:sz w:val="22"/>
          <w:szCs w:val="22"/>
        </w:rPr>
      </w:pPr>
      <w:r w:rsidRPr="00346BF2">
        <w:rPr>
          <w:rFonts w:ascii="Arial" w:hAnsi="Arial"/>
          <w:sz w:val="22"/>
          <w:szCs w:val="22"/>
        </w:rPr>
        <w:t xml:space="preserve">The normal credit term is </w:t>
      </w:r>
      <w:r w:rsidR="006256A7">
        <w:rPr>
          <w:rFonts w:ascii="Arial" w:hAnsi="Arial"/>
          <w:sz w:val="22"/>
          <w:szCs w:val="22"/>
        </w:rPr>
        <w:t>30</w:t>
      </w:r>
      <w:r w:rsidRPr="00346BF2">
        <w:rPr>
          <w:rFonts w:ascii="Arial" w:hAnsi="Arial"/>
          <w:sz w:val="22"/>
          <w:szCs w:val="22"/>
        </w:rPr>
        <w:t xml:space="preserve"> to </w:t>
      </w:r>
      <w:r w:rsidR="006256A7">
        <w:rPr>
          <w:rFonts w:ascii="Arial" w:hAnsi="Arial"/>
          <w:sz w:val="22"/>
          <w:szCs w:val="22"/>
        </w:rPr>
        <w:t>150</w:t>
      </w:r>
      <w:r w:rsidRPr="00346BF2">
        <w:rPr>
          <w:rFonts w:ascii="Arial" w:hAnsi="Arial"/>
          <w:sz w:val="22"/>
          <w:szCs w:val="22"/>
        </w:rPr>
        <w:t xml:space="preserve"> days. </w:t>
      </w:r>
    </w:p>
    <w:p w14:paraId="2AC233B9" w14:textId="77777777" w:rsidR="00346BF2" w:rsidRDefault="00346BF2" w:rsidP="00755706">
      <w:pPr>
        <w:keepNext/>
        <w:tabs>
          <w:tab w:val="left" w:pos="900"/>
          <w:tab w:val="left" w:pos="2160"/>
        </w:tabs>
        <w:spacing w:before="120" w:after="120" w:line="380" w:lineRule="exact"/>
        <w:ind w:left="630"/>
        <w:jc w:val="thaiDistribute"/>
        <w:rPr>
          <w:rFonts w:ascii="Arial" w:hAnsi="Arial"/>
          <w:sz w:val="22"/>
          <w:szCs w:val="22"/>
          <w:highlight w:val="yellow"/>
        </w:rPr>
      </w:pPr>
      <w:r>
        <w:rPr>
          <w:rFonts w:ascii="Arial" w:hAnsi="Arial"/>
          <w:sz w:val="22"/>
          <w:szCs w:val="22"/>
          <w:highlight w:val="yellow"/>
        </w:rPr>
        <w:br w:type="page"/>
      </w:r>
    </w:p>
    <w:p w14:paraId="2AD58ED4" w14:textId="5B3F6994" w:rsidR="00454101" w:rsidRPr="00346BF2" w:rsidRDefault="00454101" w:rsidP="00755706">
      <w:pPr>
        <w:keepNext/>
        <w:tabs>
          <w:tab w:val="left" w:pos="900"/>
          <w:tab w:val="left" w:pos="2160"/>
        </w:tabs>
        <w:spacing w:before="120" w:after="120" w:line="380" w:lineRule="exact"/>
        <w:ind w:left="630"/>
        <w:jc w:val="thaiDistribute"/>
        <w:rPr>
          <w:rFonts w:ascii="Arial" w:hAnsi="Arial"/>
          <w:sz w:val="22"/>
          <w:szCs w:val="22"/>
        </w:rPr>
      </w:pPr>
      <w:r w:rsidRPr="00346BF2">
        <w:rPr>
          <w:rFonts w:ascii="Arial" w:hAnsi="Arial"/>
          <w:sz w:val="22"/>
          <w:szCs w:val="22"/>
        </w:rPr>
        <w:lastRenderedPageBreak/>
        <w:t>Set out below is the movement in the allowance for expected credit losses of trade receivables.</w:t>
      </w:r>
    </w:p>
    <w:tbl>
      <w:tblPr>
        <w:tblW w:w="9180" w:type="dxa"/>
        <w:tblInd w:w="540" w:type="dxa"/>
        <w:tblLayout w:type="fixed"/>
        <w:tblLook w:val="0000" w:firstRow="0" w:lastRow="0" w:firstColumn="0" w:lastColumn="0" w:noHBand="0" w:noVBand="0"/>
      </w:tblPr>
      <w:tblGrid>
        <w:gridCol w:w="4140"/>
        <w:gridCol w:w="1244"/>
        <w:gridCol w:w="1244"/>
        <w:gridCol w:w="1244"/>
        <w:gridCol w:w="1301"/>
        <w:gridCol w:w="7"/>
      </w:tblGrid>
      <w:tr w:rsidR="002E4A7F" w:rsidRPr="00346BF2" w14:paraId="797CB314" w14:textId="77777777" w:rsidTr="00EC6A6D">
        <w:trPr>
          <w:gridAfter w:val="1"/>
          <w:wAfter w:w="7" w:type="dxa"/>
          <w:cantSplit/>
          <w:trHeight w:val="20"/>
        </w:trPr>
        <w:tc>
          <w:tcPr>
            <w:tcW w:w="9173" w:type="dxa"/>
            <w:gridSpan w:val="5"/>
          </w:tcPr>
          <w:p w14:paraId="43784F08" w14:textId="77777777" w:rsidR="002E4A7F" w:rsidRPr="00346BF2" w:rsidRDefault="002E4A7F" w:rsidP="00EA1CCE">
            <w:pPr>
              <w:pStyle w:val="BodyText2"/>
              <w:spacing w:line="360" w:lineRule="exact"/>
              <w:jc w:val="right"/>
              <w:rPr>
                <w:rFonts w:ascii="Arial" w:hAnsi="Arial"/>
                <w:u w:val="single"/>
              </w:rPr>
            </w:pPr>
            <w:r w:rsidRPr="00346BF2">
              <w:rPr>
                <w:rFonts w:ascii="Arial" w:hAnsi="Arial"/>
              </w:rPr>
              <w:t>(Unit: Million Baht)</w:t>
            </w:r>
          </w:p>
        </w:tc>
      </w:tr>
      <w:tr w:rsidR="002E4A7F" w:rsidRPr="00346BF2" w14:paraId="7CF8CF08" w14:textId="77777777" w:rsidTr="00EC6A6D">
        <w:trPr>
          <w:cantSplit/>
          <w:trHeight w:val="20"/>
        </w:trPr>
        <w:tc>
          <w:tcPr>
            <w:tcW w:w="4140" w:type="dxa"/>
          </w:tcPr>
          <w:p w14:paraId="3FEF09EA" w14:textId="77777777" w:rsidR="002E4A7F" w:rsidRPr="00346BF2" w:rsidRDefault="002E4A7F" w:rsidP="00EA1CCE">
            <w:pPr>
              <w:pStyle w:val="BodyText2"/>
              <w:spacing w:line="360" w:lineRule="exact"/>
              <w:ind w:left="32"/>
              <w:rPr>
                <w:rFonts w:ascii="Arial" w:hAnsi="Arial"/>
              </w:rPr>
            </w:pPr>
          </w:p>
        </w:tc>
        <w:tc>
          <w:tcPr>
            <w:tcW w:w="2488" w:type="dxa"/>
            <w:gridSpan w:val="2"/>
          </w:tcPr>
          <w:p w14:paraId="505C3564" w14:textId="77777777" w:rsidR="002E4A7F" w:rsidRPr="00346BF2" w:rsidRDefault="002E4A7F" w:rsidP="00EA1CCE">
            <w:pPr>
              <w:pStyle w:val="BodyText2"/>
              <w:pBdr>
                <w:bottom w:val="single" w:sz="4" w:space="1" w:color="auto"/>
              </w:pBdr>
              <w:spacing w:line="360" w:lineRule="exact"/>
              <w:jc w:val="center"/>
              <w:rPr>
                <w:rFonts w:ascii="Arial" w:hAnsi="Arial"/>
              </w:rPr>
            </w:pPr>
            <w:r w:rsidRPr="00346BF2">
              <w:rPr>
                <w:rFonts w:ascii="Arial" w:hAnsi="Arial"/>
              </w:rPr>
              <w:t>Consolidated</w:t>
            </w:r>
          </w:p>
          <w:p w14:paraId="7C791FEE" w14:textId="77777777" w:rsidR="002E4A7F" w:rsidRPr="00346BF2" w:rsidRDefault="002E4A7F" w:rsidP="00EA1CCE">
            <w:pPr>
              <w:pStyle w:val="BodyText2"/>
              <w:pBdr>
                <w:bottom w:val="single" w:sz="4" w:space="1" w:color="auto"/>
              </w:pBdr>
              <w:spacing w:line="360" w:lineRule="exact"/>
              <w:jc w:val="center"/>
              <w:rPr>
                <w:rFonts w:ascii="Arial" w:hAnsi="Arial"/>
              </w:rPr>
            </w:pPr>
            <w:r w:rsidRPr="00346BF2">
              <w:rPr>
                <w:rFonts w:ascii="Arial" w:hAnsi="Arial"/>
              </w:rPr>
              <w:t>financial statements</w:t>
            </w:r>
          </w:p>
        </w:tc>
        <w:tc>
          <w:tcPr>
            <w:tcW w:w="2552" w:type="dxa"/>
            <w:gridSpan w:val="3"/>
          </w:tcPr>
          <w:p w14:paraId="4DCAEF29" w14:textId="77777777" w:rsidR="002E4A7F" w:rsidRPr="00346BF2" w:rsidRDefault="002E4A7F" w:rsidP="00EA1CCE">
            <w:pPr>
              <w:pStyle w:val="BodyText2"/>
              <w:pBdr>
                <w:bottom w:val="single" w:sz="4" w:space="1" w:color="auto"/>
              </w:pBdr>
              <w:spacing w:line="360" w:lineRule="exact"/>
              <w:jc w:val="center"/>
              <w:rPr>
                <w:rFonts w:ascii="Arial" w:hAnsi="Arial"/>
              </w:rPr>
            </w:pPr>
            <w:r w:rsidRPr="00346BF2">
              <w:rPr>
                <w:rFonts w:ascii="Arial" w:hAnsi="Arial"/>
              </w:rPr>
              <w:t>Separate</w:t>
            </w:r>
          </w:p>
          <w:p w14:paraId="7D45E1EA" w14:textId="77777777" w:rsidR="002E4A7F" w:rsidRPr="00346BF2" w:rsidRDefault="002E4A7F" w:rsidP="00EA1CCE">
            <w:pPr>
              <w:pStyle w:val="BodyText2"/>
              <w:pBdr>
                <w:bottom w:val="single" w:sz="4" w:space="1" w:color="auto"/>
              </w:pBdr>
              <w:spacing w:line="360" w:lineRule="exact"/>
              <w:jc w:val="center"/>
              <w:rPr>
                <w:rFonts w:ascii="Arial" w:hAnsi="Arial"/>
              </w:rPr>
            </w:pPr>
            <w:r w:rsidRPr="00346BF2">
              <w:rPr>
                <w:rFonts w:ascii="Arial" w:hAnsi="Arial"/>
              </w:rPr>
              <w:t>financial statements</w:t>
            </w:r>
          </w:p>
        </w:tc>
      </w:tr>
      <w:tr w:rsidR="002E4A7F" w:rsidRPr="00346BF2" w14:paraId="1656FAAE" w14:textId="77777777" w:rsidTr="00EC6A6D">
        <w:trPr>
          <w:trHeight w:val="20"/>
        </w:trPr>
        <w:tc>
          <w:tcPr>
            <w:tcW w:w="4140" w:type="dxa"/>
          </w:tcPr>
          <w:p w14:paraId="702B5E04" w14:textId="77777777" w:rsidR="002E4A7F" w:rsidRPr="00346BF2" w:rsidRDefault="002E4A7F" w:rsidP="00EA1CCE">
            <w:pPr>
              <w:pStyle w:val="BodyText2"/>
              <w:spacing w:line="360" w:lineRule="exact"/>
              <w:ind w:left="29"/>
              <w:rPr>
                <w:rFonts w:ascii="Arial" w:hAnsi="Arial"/>
                <w:b/>
                <w:bCs/>
              </w:rPr>
            </w:pPr>
          </w:p>
        </w:tc>
        <w:tc>
          <w:tcPr>
            <w:tcW w:w="1244" w:type="dxa"/>
          </w:tcPr>
          <w:p w14:paraId="4AC29FE3" w14:textId="4FC4CE3B" w:rsidR="002E4A7F" w:rsidRPr="00346BF2" w:rsidRDefault="000B74E0" w:rsidP="00EA1CCE">
            <w:pPr>
              <w:tabs>
                <w:tab w:val="left" w:pos="600"/>
                <w:tab w:val="left" w:pos="900"/>
                <w:tab w:val="right" w:pos="7280"/>
                <w:tab w:val="right" w:pos="8540"/>
              </w:tabs>
              <w:spacing w:line="360" w:lineRule="exact"/>
              <w:jc w:val="center"/>
              <w:rPr>
                <w:rFonts w:ascii="Arial" w:hAnsi="Arial" w:cs="Arial"/>
                <w:sz w:val="20"/>
                <w:szCs w:val="20"/>
                <w:u w:val="single"/>
              </w:rPr>
            </w:pPr>
            <w:r w:rsidRPr="00346BF2">
              <w:rPr>
                <w:rFonts w:ascii="Arial" w:hAnsi="Arial" w:cs="Arial"/>
                <w:sz w:val="20"/>
                <w:szCs w:val="20"/>
                <w:u w:val="single"/>
              </w:rPr>
              <w:t>2024</w:t>
            </w:r>
          </w:p>
        </w:tc>
        <w:tc>
          <w:tcPr>
            <w:tcW w:w="1244" w:type="dxa"/>
          </w:tcPr>
          <w:p w14:paraId="277C989D" w14:textId="05348F47" w:rsidR="002E4A7F" w:rsidRPr="00346BF2" w:rsidRDefault="000B74E0" w:rsidP="00EA1CCE">
            <w:pPr>
              <w:tabs>
                <w:tab w:val="left" w:pos="600"/>
                <w:tab w:val="left" w:pos="900"/>
                <w:tab w:val="right" w:pos="7280"/>
                <w:tab w:val="right" w:pos="8540"/>
              </w:tabs>
              <w:spacing w:line="360" w:lineRule="exact"/>
              <w:jc w:val="center"/>
              <w:rPr>
                <w:rFonts w:ascii="Arial" w:hAnsi="Arial" w:cs="Arial"/>
                <w:sz w:val="20"/>
                <w:szCs w:val="20"/>
                <w:u w:val="single"/>
              </w:rPr>
            </w:pPr>
            <w:r w:rsidRPr="00346BF2">
              <w:rPr>
                <w:rFonts w:ascii="Arial" w:hAnsi="Arial" w:cs="Arial"/>
                <w:sz w:val="20"/>
                <w:szCs w:val="20"/>
                <w:u w:val="single"/>
              </w:rPr>
              <w:t>2023</w:t>
            </w:r>
          </w:p>
        </w:tc>
        <w:tc>
          <w:tcPr>
            <w:tcW w:w="1244" w:type="dxa"/>
          </w:tcPr>
          <w:p w14:paraId="71F78E02" w14:textId="4A72B33F" w:rsidR="002E4A7F" w:rsidRPr="00346BF2" w:rsidRDefault="000B74E0" w:rsidP="00EA1CCE">
            <w:pPr>
              <w:tabs>
                <w:tab w:val="left" w:pos="600"/>
                <w:tab w:val="left" w:pos="900"/>
                <w:tab w:val="right" w:pos="7280"/>
                <w:tab w:val="right" w:pos="8540"/>
              </w:tabs>
              <w:spacing w:line="360" w:lineRule="exact"/>
              <w:jc w:val="center"/>
              <w:rPr>
                <w:rFonts w:ascii="Arial" w:hAnsi="Arial" w:cs="Arial"/>
                <w:sz w:val="20"/>
                <w:szCs w:val="20"/>
                <w:u w:val="single"/>
              </w:rPr>
            </w:pPr>
            <w:r w:rsidRPr="00346BF2">
              <w:rPr>
                <w:rFonts w:ascii="Arial" w:hAnsi="Arial" w:cs="Arial"/>
                <w:sz w:val="20"/>
                <w:szCs w:val="20"/>
                <w:u w:val="single"/>
              </w:rPr>
              <w:t>2024</w:t>
            </w:r>
          </w:p>
        </w:tc>
        <w:tc>
          <w:tcPr>
            <w:tcW w:w="1308" w:type="dxa"/>
            <w:gridSpan w:val="2"/>
          </w:tcPr>
          <w:p w14:paraId="410FCDCD" w14:textId="7FC8B9EC" w:rsidR="002E4A7F" w:rsidRPr="00346BF2" w:rsidRDefault="000B74E0" w:rsidP="00EA1CCE">
            <w:pPr>
              <w:tabs>
                <w:tab w:val="left" w:pos="600"/>
                <w:tab w:val="left" w:pos="900"/>
                <w:tab w:val="right" w:pos="7280"/>
                <w:tab w:val="right" w:pos="8540"/>
              </w:tabs>
              <w:spacing w:line="360" w:lineRule="exact"/>
              <w:jc w:val="center"/>
              <w:rPr>
                <w:rFonts w:ascii="Arial" w:hAnsi="Arial" w:cs="Arial"/>
                <w:sz w:val="20"/>
                <w:szCs w:val="20"/>
                <w:u w:val="single"/>
              </w:rPr>
            </w:pPr>
            <w:r w:rsidRPr="00346BF2">
              <w:rPr>
                <w:rFonts w:ascii="Arial" w:hAnsi="Arial" w:cs="Arial"/>
                <w:sz w:val="20"/>
                <w:szCs w:val="20"/>
                <w:u w:val="single"/>
              </w:rPr>
              <w:t>2023</w:t>
            </w:r>
          </w:p>
        </w:tc>
      </w:tr>
      <w:tr w:rsidR="00C16204" w:rsidRPr="00346BF2" w14:paraId="44EEB3BE" w14:textId="77777777" w:rsidTr="00EC6A6D">
        <w:trPr>
          <w:trHeight w:val="20"/>
        </w:trPr>
        <w:tc>
          <w:tcPr>
            <w:tcW w:w="4140" w:type="dxa"/>
          </w:tcPr>
          <w:p w14:paraId="2A6AD27A" w14:textId="1CD8C6D7" w:rsidR="00C16204" w:rsidRPr="00346BF2" w:rsidRDefault="00C16204" w:rsidP="00C16204">
            <w:pPr>
              <w:pStyle w:val="BodyText2"/>
              <w:spacing w:line="360" w:lineRule="exact"/>
              <w:ind w:left="216" w:right="-115" w:hanging="216"/>
              <w:rPr>
                <w:rFonts w:ascii="Arial" w:hAnsi="Arial"/>
              </w:rPr>
            </w:pPr>
            <w:r w:rsidRPr="00346BF2">
              <w:rPr>
                <w:rFonts w:ascii="Arial" w:hAnsi="Arial"/>
              </w:rPr>
              <w:t>Beginning balance</w:t>
            </w:r>
          </w:p>
        </w:tc>
        <w:tc>
          <w:tcPr>
            <w:tcW w:w="1244" w:type="dxa"/>
            <w:vAlign w:val="bottom"/>
          </w:tcPr>
          <w:p w14:paraId="5F1948F1" w14:textId="094F48CF" w:rsidR="00C16204" w:rsidRPr="00346BF2" w:rsidRDefault="003D0A53" w:rsidP="00C16204">
            <w:pPr>
              <w:pStyle w:val="BodyText2"/>
              <w:tabs>
                <w:tab w:val="clear" w:pos="6210"/>
                <w:tab w:val="clear" w:pos="8100"/>
                <w:tab w:val="decimal" w:pos="774"/>
              </w:tabs>
              <w:spacing w:line="360" w:lineRule="exact"/>
              <w:jc w:val="thaiDistribute"/>
              <w:rPr>
                <w:rFonts w:ascii="Arial" w:hAnsi="Arial" w:cs="Arial"/>
              </w:rPr>
            </w:pPr>
            <w:r>
              <w:rPr>
                <w:rFonts w:ascii="Arial" w:hAnsi="Arial" w:cs="Arial"/>
              </w:rPr>
              <w:t>(367)</w:t>
            </w:r>
          </w:p>
        </w:tc>
        <w:tc>
          <w:tcPr>
            <w:tcW w:w="1244" w:type="dxa"/>
            <w:vAlign w:val="bottom"/>
          </w:tcPr>
          <w:p w14:paraId="68102F59" w14:textId="560E4F64" w:rsidR="00C16204" w:rsidRPr="00346BF2" w:rsidRDefault="00C16204" w:rsidP="00C16204">
            <w:pPr>
              <w:pStyle w:val="BodyText2"/>
              <w:tabs>
                <w:tab w:val="clear" w:pos="6210"/>
                <w:tab w:val="clear" w:pos="8100"/>
                <w:tab w:val="decimal" w:pos="774"/>
              </w:tabs>
              <w:spacing w:line="360" w:lineRule="exact"/>
              <w:jc w:val="thaiDistribute"/>
              <w:rPr>
                <w:rFonts w:ascii="Arial" w:hAnsi="Arial" w:cs="Arial"/>
              </w:rPr>
            </w:pPr>
            <w:r w:rsidRPr="00346BF2">
              <w:rPr>
                <w:rFonts w:ascii="Arial" w:hAnsi="Arial" w:cs="Arial"/>
              </w:rPr>
              <w:t>(189)</w:t>
            </w:r>
          </w:p>
        </w:tc>
        <w:tc>
          <w:tcPr>
            <w:tcW w:w="1244" w:type="dxa"/>
            <w:vAlign w:val="bottom"/>
          </w:tcPr>
          <w:p w14:paraId="4FF55574" w14:textId="774D810A" w:rsidR="00C16204" w:rsidRPr="00346BF2" w:rsidRDefault="00AB3AA4" w:rsidP="00C16204">
            <w:pPr>
              <w:pStyle w:val="BodyText2"/>
              <w:tabs>
                <w:tab w:val="clear" w:pos="6210"/>
                <w:tab w:val="clear" w:pos="8100"/>
                <w:tab w:val="decimal" w:pos="774"/>
              </w:tabs>
              <w:spacing w:line="360" w:lineRule="exact"/>
              <w:jc w:val="thaiDistribute"/>
              <w:rPr>
                <w:rFonts w:ascii="Arial" w:hAnsi="Arial" w:cs="Arial"/>
              </w:rPr>
            </w:pPr>
            <w:r>
              <w:rPr>
                <w:rFonts w:ascii="Arial" w:hAnsi="Arial" w:cs="Arial"/>
              </w:rPr>
              <w:t>(221)</w:t>
            </w:r>
          </w:p>
        </w:tc>
        <w:tc>
          <w:tcPr>
            <w:tcW w:w="1308" w:type="dxa"/>
            <w:gridSpan w:val="2"/>
            <w:vAlign w:val="bottom"/>
          </w:tcPr>
          <w:p w14:paraId="11DC211B" w14:textId="5821CF65" w:rsidR="00C16204" w:rsidRPr="00346BF2" w:rsidRDefault="00C16204" w:rsidP="00C16204">
            <w:pPr>
              <w:pStyle w:val="BodyText2"/>
              <w:tabs>
                <w:tab w:val="clear" w:pos="6210"/>
                <w:tab w:val="clear" w:pos="8100"/>
                <w:tab w:val="decimal" w:pos="774"/>
              </w:tabs>
              <w:spacing w:line="360" w:lineRule="exact"/>
              <w:jc w:val="thaiDistribute"/>
              <w:rPr>
                <w:rFonts w:ascii="Arial" w:hAnsi="Arial" w:cs="Arial"/>
              </w:rPr>
            </w:pPr>
            <w:r w:rsidRPr="00346BF2">
              <w:rPr>
                <w:rFonts w:ascii="Arial" w:hAnsi="Arial" w:cs="Arial"/>
              </w:rPr>
              <w:t>(84)</w:t>
            </w:r>
          </w:p>
        </w:tc>
      </w:tr>
      <w:tr w:rsidR="00C16204" w:rsidRPr="00346BF2" w14:paraId="1240A211" w14:textId="77777777" w:rsidTr="00EC6A6D">
        <w:trPr>
          <w:trHeight w:val="20"/>
        </w:trPr>
        <w:tc>
          <w:tcPr>
            <w:tcW w:w="4140" w:type="dxa"/>
          </w:tcPr>
          <w:p w14:paraId="14725CF0" w14:textId="0B65DB80" w:rsidR="00C16204" w:rsidRPr="00346BF2" w:rsidRDefault="00C16204" w:rsidP="00C16204">
            <w:pPr>
              <w:pStyle w:val="BodyText2"/>
              <w:spacing w:line="360" w:lineRule="exact"/>
              <w:ind w:left="216" w:right="-115" w:hanging="216"/>
              <w:rPr>
                <w:rFonts w:ascii="Arial" w:hAnsi="Arial"/>
              </w:rPr>
            </w:pPr>
            <w:r w:rsidRPr="00346BF2">
              <w:rPr>
                <w:rFonts w:ascii="Arial" w:hAnsi="Arial"/>
              </w:rPr>
              <w:t>Provision for expected credit losses</w:t>
            </w:r>
          </w:p>
        </w:tc>
        <w:tc>
          <w:tcPr>
            <w:tcW w:w="1244" w:type="dxa"/>
            <w:vAlign w:val="bottom"/>
          </w:tcPr>
          <w:p w14:paraId="02641FA9" w14:textId="047D4CA9" w:rsidR="00C16204" w:rsidRPr="00346BF2" w:rsidRDefault="00357EBE" w:rsidP="00C16204">
            <w:pPr>
              <w:pStyle w:val="BodyText2"/>
              <w:tabs>
                <w:tab w:val="clear" w:pos="6210"/>
                <w:tab w:val="clear" w:pos="8100"/>
                <w:tab w:val="decimal" w:pos="774"/>
              </w:tabs>
              <w:spacing w:line="360" w:lineRule="exact"/>
              <w:jc w:val="thaiDistribute"/>
              <w:rPr>
                <w:rFonts w:ascii="Arial" w:hAnsi="Arial" w:cs="Arial"/>
              </w:rPr>
            </w:pPr>
            <w:r>
              <w:rPr>
                <w:rFonts w:ascii="Arial" w:hAnsi="Arial" w:cs="Arial"/>
              </w:rPr>
              <w:t>(19)</w:t>
            </w:r>
          </w:p>
        </w:tc>
        <w:tc>
          <w:tcPr>
            <w:tcW w:w="1244" w:type="dxa"/>
            <w:vAlign w:val="bottom"/>
          </w:tcPr>
          <w:p w14:paraId="561F39E9" w14:textId="2B4068BD" w:rsidR="00C16204" w:rsidRPr="00346BF2" w:rsidRDefault="00C16204" w:rsidP="00C16204">
            <w:pPr>
              <w:pStyle w:val="BodyText2"/>
              <w:tabs>
                <w:tab w:val="clear" w:pos="6210"/>
                <w:tab w:val="clear" w:pos="8100"/>
                <w:tab w:val="decimal" w:pos="774"/>
              </w:tabs>
              <w:spacing w:line="360" w:lineRule="exact"/>
              <w:jc w:val="thaiDistribute"/>
              <w:rPr>
                <w:rFonts w:ascii="Arial" w:hAnsi="Arial" w:cs="Arial"/>
              </w:rPr>
            </w:pPr>
            <w:r w:rsidRPr="00346BF2">
              <w:rPr>
                <w:rFonts w:ascii="Arial" w:hAnsi="Arial" w:cs="Arial"/>
              </w:rPr>
              <w:t>(185)</w:t>
            </w:r>
          </w:p>
        </w:tc>
        <w:tc>
          <w:tcPr>
            <w:tcW w:w="1244" w:type="dxa"/>
            <w:vAlign w:val="bottom"/>
          </w:tcPr>
          <w:p w14:paraId="06FD7D3C" w14:textId="64BF46F0" w:rsidR="00C16204" w:rsidRPr="00346BF2" w:rsidRDefault="00A56765" w:rsidP="00C16204">
            <w:pPr>
              <w:pStyle w:val="BodyText2"/>
              <w:tabs>
                <w:tab w:val="clear" w:pos="6210"/>
                <w:tab w:val="clear" w:pos="8100"/>
                <w:tab w:val="decimal" w:pos="774"/>
              </w:tabs>
              <w:spacing w:line="360" w:lineRule="exact"/>
              <w:jc w:val="thaiDistribute"/>
              <w:rPr>
                <w:rFonts w:ascii="Arial" w:hAnsi="Arial" w:cs="Arial"/>
              </w:rPr>
            </w:pPr>
            <w:r>
              <w:rPr>
                <w:rFonts w:ascii="Arial" w:hAnsi="Arial" w:cs="Arial"/>
              </w:rPr>
              <w:t>-</w:t>
            </w:r>
          </w:p>
        </w:tc>
        <w:tc>
          <w:tcPr>
            <w:tcW w:w="1308" w:type="dxa"/>
            <w:gridSpan w:val="2"/>
            <w:vAlign w:val="bottom"/>
          </w:tcPr>
          <w:p w14:paraId="45BA2C41" w14:textId="3687F544" w:rsidR="00C16204" w:rsidRPr="00346BF2" w:rsidRDefault="00C16204" w:rsidP="00C16204">
            <w:pPr>
              <w:pStyle w:val="BodyText2"/>
              <w:tabs>
                <w:tab w:val="clear" w:pos="6210"/>
                <w:tab w:val="clear" w:pos="8100"/>
                <w:tab w:val="decimal" w:pos="774"/>
              </w:tabs>
              <w:spacing w:line="360" w:lineRule="exact"/>
              <w:jc w:val="thaiDistribute"/>
              <w:rPr>
                <w:rFonts w:ascii="Arial" w:hAnsi="Arial" w:cs="Arial"/>
              </w:rPr>
            </w:pPr>
            <w:r w:rsidRPr="00346BF2">
              <w:rPr>
                <w:rFonts w:ascii="Arial" w:hAnsi="Arial" w:cs="Arial"/>
              </w:rPr>
              <w:t>(137)</w:t>
            </w:r>
          </w:p>
        </w:tc>
      </w:tr>
      <w:tr w:rsidR="00C16204" w:rsidRPr="00346BF2" w14:paraId="4C92C812" w14:textId="77777777" w:rsidTr="00EC6A6D">
        <w:trPr>
          <w:trHeight w:val="20"/>
        </w:trPr>
        <w:tc>
          <w:tcPr>
            <w:tcW w:w="4140" w:type="dxa"/>
          </w:tcPr>
          <w:p w14:paraId="6E8638FA" w14:textId="57FB0983" w:rsidR="00C16204" w:rsidRPr="00346BF2" w:rsidRDefault="00C16204" w:rsidP="00C16204">
            <w:pPr>
              <w:pStyle w:val="BodyText2"/>
              <w:spacing w:line="360" w:lineRule="exact"/>
              <w:ind w:left="216" w:right="-115" w:hanging="216"/>
              <w:rPr>
                <w:rFonts w:ascii="Arial" w:hAnsi="Arial"/>
              </w:rPr>
            </w:pPr>
            <w:r w:rsidRPr="00346BF2">
              <w:rPr>
                <w:rFonts w:ascii="Arial" w:hAnsi="Arial"/>
              </w:rPr>
              <w:t xml:space="preserve">Reversal </w:t>
            </w:r>
          </w:p>
        </w:tc>
        <w:tc>
          <w:tcPr>
            <w:tcW w:w="1244" w:type="dxa"/>
            <w:vAlign w:val="bottom"/>
          </w:tcPr>
          <w:p w14:paraId="2E44C150" w14:textId="109D8A93" w:rsidR="00C16204" w:rsidRPr="00346BF2" w:rsidRDefault="000B6200" w:rsidP="00C16204">
            <w:pPr>
              <w:pStyle w:val="BodyText2"/>
              <w:tabs>
                <w:tab w:val="clear" w:pos="6210"/>
                <w:tab w:val="clear" w:pos="8100"/>
                <w:tab w:val="decimal" w:pos="774"/>
              </w:tabs>
              <w:spacing w:line="360" w:lineRule="exact"/>
              <w:jc w:val="thaiDistribute"/>
              <w:rPr>
                <w:rFonts w:ascii="Arial" w:hAnsi="Arial" w:cs="Arial"/>
              </w:rPr>
            </w:pPr>
            <w:r>
              <w:rPr>
                <w:rFonts w:ascii="Arial" w:hAnsi="Arial" w:cs="Arial"/>
              </w:rPr>
              <w:t>64</w:t>
            </w:r>
          </w:p>
        </w:tc>
        <w:tc>
          <w:tcPr>
            <w:tcW w:w="1244" w:type="dxa"/>
            <w:vAlign w:val="bottom"/>
          </w:tcPr>
          <w:p w14:paraId="1EB8E285" w14:textId="2EB4B2A8" w:rsidR="00C16204" w:rsidRPr="00346BF2" w:rsidRDefault="00C16204" w:rsidP="00C16204">
            <w:pPr>
              <w:pStyle w:val="BodyText2"/>
              <w:tabs>
                <w:tab w:val="clear" w:pos="6210"/>
                <w:tab w:val="clear" w:pos="8100"/>
                <w:tab w:val="decimal" w:pos="774"/>
              </w:tabs>
              <w:spacing w:line="360" w:lineRule="exact"/>
              <w:jc w:val="thaiDistribute"/>
              <w:rPr>
                <w:rFonts w:ascii="Arial" w:hAnsi="Arial" w:cs="Arial"/>
              </w:rPr>
            </w:pPr>
            <w:r w:rsidRPr="00346BF2">
              <w:rPr>
                <w:rFonts w:ascii="Arial" w:hAnsi="Arial" w:cs="Arial"/>
              </w:rPr>
              <w:t>6</w:t>
            </w:r>
          </w:p>
        </w:tc>
        <w:tc>
          <w:tcPr>
            <w:tcW w:w="1244" w:type="dxa"/>
            <w:vAlign w:val="bottom"/>
          </w:tcPr>
          <w:p w14:paraId="35D6D498" w14:textId="19115EE0" w:rsidR="00C16204" w:rsidRPr="00346BF2" w:rsidRDefault="00A56765" w:rsidP="00C16204">
            <w:pPr>
              <w:pStyle w:val="BodyText2"/>
              <w:tabs>
                <w:tab w:val="clear" w:pos="6210"/>
                <w:tab w:val="clear" w:pos="8100"/>
                <w:tab w:val="decimal" w:pos="774"/>
              </w:tabs>
              <w:spacing w:line="360" w:lineRule="exact"/>
              <w:jc w:val="thaiDistribute"/>
              <w:rPr>
                <w:rFonts w:ascii="Arial" w:hAnsi="Arial" w:cs="Arial"/>
              </w:rPr>
            </w:pPr>
            <w:r>
              <w:rPr>
                <w:rFonts w:ascii="Arial" w:hAnsi="Arial" w:cs="Arial"/>
              </w:rPr>
              <w:t>4</w:t>
            </w:r>
          </w:p>
        </w:tc>
        <w:tc>
          <w:tcPr>
            <w:tcW w:w="1308" w:type="dxa"/>
            <w:gridSpan w:val="2"/>
            <w:vAlign w:val="bottom"/>
          </w:tcPr>
          <w:p w14:paraId="0DA6A19D" w14:textId="59BF239D" w:rsidR="00C16204" w:rsidRPr="00346BF2" w:rsidRDefault="00C16204" w:rsidP="00C16204">
            <w:pPr>
              <w:pStyle w:val="BodyText2"/>
              <w:tabs>
                <w:tab w:val="clear" w:pos="6210"/>
                <w:tab w:val="clear" w:pos="8100"/>
                <w:tab w:val="decimal" w:pos="774"/>
              </w:tabs>
              <w:spacing w:line="360" w:lineRule="exact"/>
              <w:jc w:val="thaiDistribute"/>
              <w:rPr>
                <w:rFonts w:ascii="Arial" w:hAnsi="Arial" w:cs="Arial"/>
              </w:rPr>
            </w:pPr>
            <w:r w:rsidRPr="00346BF2">
              <w:rPr>
                <w:rFonts w:ascii="Arial" w:hAnsi="Arial" w:cs="Arial"/>
              </w:rPr>
              <w:t>-</w:t>
            </w:r>
          </w:p>
        </w:tc>
      </w:tr>
      <w:tr w:rsidR="00C16204" w:rsidRPr="00346BF2" w14:paraId="4237EF66" w14:textId="77777777" w:rsidTr="00EC6A6D">
        <w:trPr>
          <w:trHeight w:val="20"/>
        </w:trPr>
        <w:tc>
          <w:tcPr>
            <w:tcW w:w="4140" w:type="dxa"/>
          </w:tcPr>
          <w:p w14:paraId="41ADC9EE" w14:textId="5B4B2BAA" w:rsidR="00C16204" w:rsidRPr="00346BF2" w:rsidRDefault="00C16204" w:rsidP="00C16204">
            <w:pPr>
              <w:pStyle w:val="BodyText2"/>
              <w:spacing w:line="360" w:lineRule="exact"/>
              <w:ind w:left="216" w:right="-115" w:hanging="216"/>
              <w:rPr>
                <w:rFonts w:ascii="Arial" w:hAnsi="Arial"/>
              </w:rPr>
            </w:pPr>
            <w:r w:rsidRPr="00346BF2">
              <w:rPr>
                <w:rFonts w:ascii="Arial" w:hAnsi="Arial"/>
              </w:rPr>
              <w:t>Translation adjustment</w:t>
            </w:r>
          </w:p>
        </w:tc>
        <w:tc>
          <w:tcPr>
            <w:tcW w:w="1244" w:type="dxa"/>
            <w:vAlign w:val="bottom"/>
          </w:tcPr>
          <w:p w14:paraId="432881F5" w14:textId="757DDF16" w:rsidR="00C16204" w:rsidRPr="00346BF2" w:rsidRDefault="00E8586C" w:rsidP="00C16204">
            <w:pPr>
              <w:pStyle w:val="BodyText2"/>
              <w:pBdr>
                <w:bottom w:val="single" w:sz="4" w:space="1" w:color="auto"/>
              </w:pBdr>
              <w:tabs>
                <w:tab w:val="clear" w:pos="6210"/>
                <w:tab w:val="clear" w:pos="8100"/>
                <w:tab w:val="decimal" w:pos="774"/>
              </w:tabs>
              <w:spacing w:line="360" w:lineRule="exact"/>
              <w:jc w:val="thaiDistribute"/>
              <w:rPr>
                <w:rFonts w:ascii="Arial" w:hAnsi="Arial" w:cs="Arial"/>
              </w:rPr>
            </w:pPr>
            <w:r>
              <w:rPr>
                <w:rFonts w:ascii="Arial" w:hAnsi="Arial" w:cs="Arial"/>
              </w:rPr>
              <w:t>2</w:t>
            </w:r>
          </w:p>
        </w:tc>
        <w:tc>
          <w:tcPr>
            <w:tcW w:w="1244" w:type="dxa"/>
            <w:vAlign w:val="bottom"/>
          </w:tcPr>
          <w:p w14:paraId="040E6D53" w14:textId="7E48EB63" w:rsidR="00C16204" w:rsidRPr="00346BF2" w:rsidRDefault="00C16204" w:rsidP="00C16204">
            <w:pPr>
              <w:pStyle w:val="BodyText2"/>
              <w:pBdr>
                <w:bottom w:val="single" w:sz="4" w:space="1" w:color="auto"/>
              </w:pBdr>
              <w:tabs>
                <w:tab w:val="clear" w:pos="6210"/>
                <w:tab w:val="clear" w:pos="8100"/>
                <w:tab w:val="decimal" w:pos="774"/>
              </w:tabs>
              <w:spacing w:line="360" w:lineRule="exact"/>
              <w:jc w:val="thaiDistribute"/>
              <w:rPr>
                <w:rFonts w:ascii="Arial" w:hAnsi="Arial" w:cs="Arial"/>
              </w:rPr>
            </w:pPr>
            <w:r w:rsidRPr="00346BF2">
              <w:rPr>
                <w:rFonts w:ascii="Arial" w:hAnsi="Arial" w:cs="Arial"/>
              </w:rPr>
              <w:t>1</w:t>
            </w:r>
          </w:p>
        </w:tc>
        <w:tc>
          <w:tcPr>
            <w:tcW w:w="1244" w:type="dxa"/>
            <w:vAlign w:val="bottom"/>
          </w:tcPr>
          <w:p w14:paraId="3884AA0C" w14:textId="2C542493" w:rsidR="00C16204" w:rsidRPr="00346BF2" w:rsidRDefault="006352D3" w:rsidP="00C16204">
            <w:pPr>
              <w:pStyle w:val="BodyText2"/>
              <w:pBdr>
                <w:bottom w:val="single" w:sz="4" w:space="1" w:color="auto"/>
              </w:pBdr>
              <w:tabs>
                <w:tab w:val="clear" w:pos="6210"/>
                <w:tab w:val="clear" w:pos="8100"/>
                <w:tab w:val="decimal" w:pos="774"/>
              </w:tabs>
              <w:spacing w:line="360" w:lineRule="exact"/>
              <w:jc w:val="thaiDistribute"/>
              <w:rPr>
                <w:rFonts w:ascii="Arial" w:hAnsi="Arial" w:cs="Arial"/>
              </w:rPr>
            </w:pPr>
            <w:r>
              <w:rPr>
                <w:rFonts w:ascii="Arial" w:hAnsi="Arial" w:cs="Arial"/>
              </w:rPr>
              <w:t>-</w:t>
            </w:r>
          </w:p>
        </w:tc>
        <w:tc>
          <w:tcPr>
            <w:tcW w:w="1308" w:type="dxa"/>
            <w:gridSpan w:val="2"/>
            <w:vAlign w:val="bottom"/>
          </w:tcPr>
          <w:p w14:paraId="547C5E3B" w14:textId="1293CFC0" w:rsidR="00C16204" w:rsidRPr="00346BF2" w:rsidRDefault="00C16204" w:rsidP="00C16204">
            <w:pPr>
              <w:pStyle w:val="BodyText2"/>
              <w:pBdr>
                <w:bottom w:val="single" w:sz="4" w:space="1" w:color="auto"/>
              </w:pBdr>
              <w:tabs>
                <w:tab w:val="clear" w:pos="6210"/>
                <w:tab w:val="clear" w:pos="8100"/>
                <w:tab w:val="decimal" w:pos="774"/>
              </w:tabs>
              <w:spacing w:line="360" w:lineRule="exact"/>
              <w:jc w:val="thaiDistribute"/>
              <w:rPr>
                <w:rFonts w:ascii="Arial" w:hAnsi="Arial" w:cs="Arial"/>
              </w:rPr>
            </w:pPr>
            <w:r w:rsidRPr="00346BF2">
              <w:rPr>
                <w:rFonts w:ascii="Arial" w:hAnsi="Arial" w:cs="Arial"/>
              </w:rPr>
              <w:t>-</w:t>
            </w:r>
          </w:p>
        </w:tc>
      </w:tr>
      <w:tr w:rsidR="00C16204" w:rsidRPr="00051C73" w14:paraId="74F3F004" w14:textId="77777777" w:rsidTr="00EC6A6D">
        <w:trPr>
          <w:trHeight w:val="20"/>
        </w:trPr>
        <w:tc>
          <w:tcPr>
            <w:tcW w:w="4140" w:type="dxa"/>
          </w:tcPr>
          <w:p w14:paraId="76E80075" w14:textId="1AE8E7F9" w:rsidR="00C16204" w:rsidRPr="00346BF2" w:rsidRDefault="00C16204" w:rsidP="00C16204">
            <w:pPr>
              <w:pStyle w:val="BodyText2"/>
              <w:spacing w:line="360" w:lineRule="exact"/>
              <w:ind w:left="216" w:right="-115" w:hanging="216"/>
              <w:rPr>
                <w:rFonts w:ascii="Arial" w:hAnsi="Arial"/>
              </w:rPr>
            </w:pPr>
            <w:r w:rsidRPr="00346BF2">
              <w:rPr>
                <w:rFonts w:ascii="Arial" w:hAnsi="Arial"/>
              </w:rPr>
              <w:t>Ending balance</w:t>
            </w:r>
          </w:p>
        </w:tc>
        <w:tc>
          <w:tcPr>
            <w:tcW w:w="1244" w:type="dxa"/>
            <w:vAlign w:val="bottom"/>
          </w:tcPr>
          <w:p w14:paraId="3D6671A1" w14:textId="278DAC68" w:rsidR="00C16204" w:rsidRPr="00346BF2" w:rsidRDefault="00E8586C" w:rsidP="00C16204">
            <w:pPr>
              <w:pStyle w:val="BodyText2"/>
              <w:pBdr>
                <w:bottom w:val="double" w:sz="4" w:space="1" w:color="auto"/>
                <w:between w:val="single" w:sz="4" w:space="1" w:color="auto"/>
              </w:pBdr>
              <w:tabs>
                <w:tab w:val="clear" w:pos="6210"/>
                <w:tab w:val="clear" w:pos="8100"/>
                <w:tab w:val="decimal" w:pos="774"/>
              </w:tabs>
              <w:spacing w:line="360" w:lineRule="exact"/>
              <w:jc w:val="thaiDistribute"/>
              <w:rPr>
                <w:rFonts w:ascii="Arial" w:hAnsi="Arial" w:cs="Arial"/>
              </w:rPr>
            </w:pPr>
            <w:r>
              <w:rPr>
                <w:rFonts w:ascii="Arial" w:hAnsi="Arial" w:cs="Arial"/>
              </w:rPr>
              <w:t>(320)</w:t>
            </w:r>
          </w:p>
        </w:tc>
        <w:tc>
          <w:tcPr>
            <w:tcW w:w="1244" w:type="dxa"/>
            <w:vAlign w:val="bottom"/>
          </w:tcPr>
          <w:p w14:paraId="1E220156" w14:textId="67350A0E" w:rsidR="00C16204" w:rsidRPr="00346BF2" w:rsidRDefault="00C16204" w:rsidP="00C16204">
            <w:pPr>
              <w:pStyle w:val="BodyText2"/>
              <w:pBdr>
                <w:bottom w:val="double" w:sz="4" w:space="1" w:color="auto"/>
                <w:between w:val="single" w:sz="4" w:space="1" w:color="auto"/>
              </w:pBdr>
              <w:tabs>
                <w:tab w:val="clear" w:pos="6210"/>
                <w:tab w:val="clear" w:pos="8100"/>
                <w:tab w:val="decimal" w:pos="774"/>
              </w:tabs>
              <w:spacing w:line="360" w:lineRule="exact"/>
              <w:jc w:val="thaiDistribute"/>
              <w:rPr>
                <w:rFonts w:ascii="Arial" w:hAnsi="Arial" w:cs="Arial"/>
              </w:rPr>
            </w:pPr>
            <w:r w:rsidRPr="00346BF2">
              <w:rPr>
                <w:rFonts w:ascii="Arial" w:hAnsi="Arial" w:cs="Arial"/>
              </w:rPr>
              <w:t>(367)</w:t>
            </w:r>
          </w:p>
        </w:tc>
        <w:tc>
          <w:tcPr>
            <w:tcW w:w="1244" w:type="dxa"/>
            <w:vAlign w:val="bottom"/>
          </w:tcPr>
          <w:p w14:paraId="1999FD89" w14:textId="31C04AB6" w:rsidR="00C16204" w:rsidRPr="00346BF2" w:rsidRDefault="006352D3" w:rsidP="00C16204">
            <w:pPr>
              <w:pStyle w:val="BodyText2"/>
              <w:pBdr>
                <w:bottom w:val="double" w:sz="4" w:space="1" w:color="auto"/>
                <w:between w:val="single" w:sz="4" w:space="1" w:color="auto"/>
              </w:pBdr>
              <w:tabs>
                <w:tab w:val="clear" w:pos="6210"/>
                <w:tab w:val="clear" w:pos="8100"/>
                <w:tab w:val="decimal" w:pos="774"/>
              </w:tabs>
              <w:spacing w:line="360" w:lineRule="exact"/>
              <w:jc w:val="thaiDistribute"/>
              <w:rPr>
                <w:rFonts w:ascii="Arial" w:hAnsi="Arial" w:cs="Arial"/>
              </w:rPr>
            </w:pPr>
            <w:r>
              <w:rPr>
                <w:rFonts w:ascii="Arial" w:hAnsi="Arial" w:cs="Arial"/>
              </w:rPr>
              <w:t>(217)</w:t>
            </w:r>
          </w:p>
        </w:tc>
        <w:tc>
          <w:tcPr>
            <w:tcW w:w="1308" w:type="dxa"/>
            <w:gridSpan w:val="2"/>
            <w:vAlign w:val="bottom"/>
          </w:tcPr>
          <w:p w14:paraId="43A03A93" w14:textId="4B0ADB91" w:rsidR="00C16204" w:rsidRPr="00346BF2" w:rsidRDefault="00C16204" w:rsidP="00C16204">
            <w:pPr>
              <w:pStyle w:val="BodyText2"/>
              <w:pBdr>
                <w:bottom w:val="double" w:sz="4" w:space="1" w:color="auto"/>
                <w:between w:val="single" w:sz="4" w:space="1" w:color="auto"/>
              </w:pBdr>
              <w:tabs>
                <w:tab w:val="clear" w:pos="6210"/>
                <w:tab w:val="clear" w:pos="8100"/>
                <w:tab w:val="decimal" w:pos="774"/>
              </w:tabs>
              <w:spacing w:line="360" w:lineRule="exact"/>
              <w:jc w:val="thaiDistribute"/>
              <w:rPr>
                <w:rFonts w:ascii="Arial" w:hAnsi="Arial" w:cs="Arial"/>
              </w:rPr>
            </w:pPr>
            <w:r w:rsidRPr="00346BF2">
              <w:rPr>
                <w:rFonts w:ascii="Arial" w:hAnsi="Arial" w:cs="Arial"/>
              </w:rPr>
              <w:t>(221)</w:t>
            </w:r>
          </w:p>
        </w:tc>
      </w:tr>
    </w:tbl>
    <w:p w14:paraId="2B8C9DCD" w14:textId="60695A2B" w:rsidR="003A3DF5" w:rsidRPr="002D069D" w:rsidRDefault="00891F02" w:rsidP="00EC6A6D">
      <w:pPr>
        <w:spacing w:before="240" w:after="120" w:line="380" w:lineRule="exact"/>
        <w:ind w:left="605" w:hanging="605"/>
        <w:jc w:val="thaiDistribute"/>
        <w:rPr>
          <w:rFonts w:ascii="Arial" w:hAnsi="Arial"/>
          <w:sz w:val="22"/>
          <w:szCs w:val="22"/>
        </w:rPr>
      </w:pPr>
      <w:r w:rsidRPr="002D069D">
        <w:rPr>
          <w:rFonts w:ascii="Arial" w:hAnsi="Arial"/>
          <w:b/>
          <w:bCs/>
          <w:sz w:val="22"/>
          <w:szCs w:val="22"/>
        </w:rPr>
        <w:t>9</w:t>
      </w:r>
      <w:r w:rsidR="003A3DF5" w:rsidRPr="002D069D">
        <w:rPr>
          <w:rFonts w:ascii="Arial" w:hAnsi="Arial"/>
          <w:b/>
          <w:bCs/>
          <w:sz w:val="22"/>
          <w:szCs w:val="22"/>
        </w:rPr>
        <w:t>.</w:t>
      </w:r>
      <w:r w:rsidR="003A3DF5" w:rsidRPr="002D069D">
        <w:rPr>
          <w:rFonts w:ascii="Arial" w:hAnsi="Arial"/>
          <w:b/>
          <w:bCs/>
          <w:sz w:val="22"/>
          <w:szCs w:val="22"/>
        </w:rPr>
        <w:tab/>
        <w:t>Inventories</w:t>
      </w:r>
    </w:p>
    <w:tbl>
      <w:tblPr>
        <w:tblW w:w="9230" w:type="dxa"/>
        <w:tblInd w:w="540" w:type="dxa"/>
        <w:tblLayout w:type="fixed"/>
        <w:tblLook w:val="0000" w:firstRow="0" w:lastRow="0" w:firstColumn="0" w:lastColumn="0" w:noHBand="0" w:noVBand="0"/>
      </w:tblPr>
      <w:tblGrid>
        <w:gridCol w:w="1841"/>
        <w:gridCol w:w="1224"/>
        <w:gridCol w:w="1257"/>
        <w:gridCol w:w="1224"/>
        <w:gridCol w:w="1226"/>
        <w:gridCol w:w="1224"/>
        <w:gridCol w:w="1234"/>
      </w:tblGrid>
      <w:tr w:rsidR="00F6589A" w:rsidRPr="002D069D" w14:paraId="149BACBD" w14:textId="77777777" w:rsidTr="00227B33">
        <w:trPr>
          <w:trHeight w:val="348"/>
        </w:trPr>
        <w:tc>
          <w:tcPr>
            <w:tcW w:w="9230" w:type="dxa"/>
            <w:gridSpan w:val="7"/>
          </w:tcPr>
          <w:p w14:paraId="4C8E929F" w14:textId="77777777" w:rsidR="00F6589A" w:rsidRPr="002D069D" w:rsidRDefault="00F6589A" w:rsidP="008D340D">
            <w:pPr>
              <w:tabs>
                <w:tab w:val="center" w:pos="6480"/>
                <w:tab w:val="center" w:pos="8820"/>
              </w:tabs>
              <w:spacing w:line="380" w:lineRule="exact"/>
              <w:ind w:right="-43"/>
              <w:jc w:val="right"/>
              <w:rPr>
                <w:rFonts w:ascii="Arial" w:hAnsi="Arial" w:cs="Arial"/>
                <w:sz w:val="20"/>
                <w:szCs w:val="20"/>
                <w:u w:val="single"/>
              </w:rPr>
            </w:pPr>
            <w:r w:rsidRPr="002D069D">
              <w:rPr>
                <w:rFonts w:ascii="Arial" w:hAnsi="Arial" w:cs="Arial"/>
                <w:sz w:val="20"/>
                <w:szCs w:val="20"/>
              </w:rPr>
              <w:t xml:space="preserve">(Unit: </w:t>
            </w:r>
            <w:r w:rsidR="005C397E" w:rsidRPr="002D069D">
              <w:rPr>
                <w:rFonts w:ascii="Arial" w:hAnsi="Arial" w:cs="Arial"/>
                <w:sz w:val="20"/>
                <w:szCs w:val="20"/>
              </w:rPr>
              <w:t>Million</w:t>
            </w:r>
            <w:r w:rsidR="00AD6CEC" w:rsidRPr="002D069D">
              <w:rPr>
                <w:rFonts w:ascii="Arial" w:hAnsi="Arial" w:cs="Arial"/>
                <w:sz w:val="20"/>
                <w:szCs w:val="20"/>
              </w:rPr>
              <w:t xml:space="preserve"> </w:t>
            </w:r>
            <w:r w:rsidRPr="002D069D">
              <w:rPr>
                <w:rFonts w:ascii="Arial" w:hAnsi="Arial" w:cs="Arial"/>
                <w:sz w:val="20"/>
                <w:szCs w:val="20"/>
              </w:rPr>
              <w:t>Baht)</w:t>
            </w:r>
          </w:p>
        </w:tc>
      </w:tr>
      <w:tr w:rsidR="003A3DF5" w:rsidRPr="002D069D" w14:paraId="125CB436" w14:textId="77777777" w:rsidTr="00227B33">
        <w:trPr>
          <w:trHeight w:val="371"/>
        </w:trPr>
        <w:tc>
          <w:tcPr>
            <w:tcW w:w="1841" w:type="dxa"/>
          </w:tcPr>
          <w:p w14:paraId="333E935F" w14:textId="77777777" w:rsidR="003A3DF5" w:rsidRPr="002D069D" w:rsidRDefault="003A3DF5" w:rsidP="008D340D">
            <w:pPr>
              <w:spacing w:line="380" w:lineRule="exact"/>
              <w:ind w:right="-43"/>
              <w:rPr>
                <w:rFonts w:ascii="Arial" w:hAnsi="Arial" w:cs="Arial"/>
                <w:sz w:val="20"/>
                <w:szCs w:val="20"/>
                <w:u w:val="single"/>
              </w:rPr>
            </w:pPr>
          </w:p>
        </w:tc>
        <w:tc>
          <w:tcPr>
            <w:tcW w:w="7389" w:type="dxa"/>
            <w:gridSpan w:val="6"/>
          </w:tcPr>
          <w:p w14:paraId="02A86CA5" w14:textId="77777777" w:rsidR="003A3DF5" w:rsidRPr="002D069D" w:rsidRDefault="003A3DF5" w:rsidP="008D340D">
            <w:pPr>
              <w:pBdr>
                <w:bottom w:val="single" w:sz="4" w:space="1" w:color="auto"/>
              </w:pBdr>
              <w:tabs>
                <w:tab w:val="center" w:pos="6480"/>
                <w:tab w:val="center" w:pos="8820"/>
              </w:tabs>
              <w:spacing w:line="380" w:lineRule="exact"/>
              <w:jc w:val="center"/>
              <w:rPr>
                <w:rFonts w:ascii="Arial" w:hAnsi="Arial" w:cs="Arial"/>
                <w:sz w:val="20"/>
                <w:szCs w:val="20"/>
              </w:rPr>
            </w:pPr>
            <w:r w:rsidRPr="002D069D">
              <w:rPr>
                <w:rFonts w:ascii="Arial" w:hAnsi="Arial" w:cs="Arial"/>
                <w:sz w:val="20"/>
                <w:szCs w:val="20"/>
              </w:rPr>
              <w:t>Consolidated financial statements</w:t>
            </w:r>
          </w:p>
        </w:tc>
      </w:tr>
      <w:tr w:rsidR="00CF232D" w:rsidRPr="002D069D" w14:paraId="37ABE038" w14:textId="77777777" w:rsidTr="00C16204">
        <w:trPr>
          <w:trHeight w:val="707"/>
        </w:trPr>
        <w:tc>
          <w:tcPr>
            <w:tcW w:w="1841" w:type="dxa"/>
            <w:vAlign w:val="bottom"/>
          </w:tcPr>
          <w:p w14:paraId="097A2CED" w14:textId="77777777" w:rsidR="00CF232D" w:rsidRPr="002D069D" w:rsidRDefault="00CF232D" w:rsidP="008D340D">
            <w:pPr>
              <w:spacing w:line="380" w:lineRule="exact"/>
              <w:ind w:right="-43"/>
              <w:jc w:val="center"/>
              <w:rPr>
                <w:rFonts w:ascii="Arial" w:hAnsi="Arial" w:cs="Arial"/>
                <w:sz w:val="20"/>
                <w:szCs w:val="20"/>
              </w:rPr>
            </w:pPr>
          </w:p>
        </w:tc>
        <w:tc>
          <w:tcPr>
            <w:tcW w:w="2481" w:type="dxa"/>
            <w:gridSpan w:val="2"/>
            <w:shd w:val="clear" w:color="auto" w:fill="auto"/>
            <w:vAlign w:val="bottom"/>
          </w:tcPr>
          <w:p w14:paraId="2F1A3825" w14:textId="77777777" w:rsidR="00CF232D" w:rsidRPr="002D069D" w:rsidRDefault="00CF232D" w:rsidP="008D340D">
            <w:pPr>
              <w:pBdr>
                <w:bottom w:val="single" w:sz="4" w:space="1" w:color="auto"/>
              </w:pBdr>
              <w:tabs>
                <w:tab w:val="center" w:pos="6480"/>
                <w:tab w:val="center" w:pos="8820"/>
              </w:tabs>
              <w:spacing w:line="380" w:lineRule="exact"/>
              <w:jc w:val="center"/>
              <w:rPr>
                <w:rFonts w:ascii="Arial" w:hAnsi="Arial" w:cs="Arial"/>
                <w:sz w:val="20"/>
                <w:szCs w:val="20"/>
              </w:rPr>
            </w:pPr>
            <w:r w:rsidRPr="002D069D">
              <w:rPr>
                <w:rFonts w:ascii="Arial" w:hAnsi="Arial" w:cs="Arial"/>
                <w:sz w:val="20"/>
                <w:szCs w:val="20"/>
              </w:rPr>
              <w:t>Cost</w:t>
            </w:r>
          </w:p>
        </w:tc>
        <w:tc>
          <w:tcPr>
            <w:tcW w:w="2450" w:type="dxa"/>
            <w:gridSpan w:val="2"/>
            <w:shd w:val="clear" w:color="auto" w:fill="auto"/>
            <w:vAlign w:val="bottom"/>
          </w:tcPr>
          <w:p w14:paraId="1BE8B830" w14:textId="77777777" w:rsidR="0086605D" w:rsidRPr="002D069D" w:rsidRDefault="009A16BC" w:rsidP="008D340D">
            <w:pPr>
              <w:pBdr>
                <w:bottom w:val="single" w:sz="4" w:space="1" w:color="auto"/>
              </w:pBdr>
              <w:tabs>
                <w:tab w:val="center" w:pos="6480"/>
                <w:tab w:val="center" w:pos="8820"/>
              </w:tabs>
              <w:spacing w:line="380" w:lineRule="exact"/>
              <w:jc w:val="center"/>
              <w:rPr>
                <w:rFonts w:ascii="Arial" w:hAnsi="Arial" w:cs="Arial"/>
                <w:sz w:val="20"/>
                <w:szCs w:val="20"/>
              </w:rPr>
            </w:pPr>
            <w:r w:rsidRPr="002D069D">
              <w:rPr>
                <w:rFonts w:ascii="Arial" w:hAnsi="Arial" w:cs="Arial"/>
                <w:sz w:val="20"/>
                <w:szCs w:val="20"/>
              </w:rPr>
              <w:t>Reduce cost</w:t>
            </w:r>
            <w:r w:rsidR="00AD6CEC" w:rsidRPr="002D069D">
              <w:rPr>
                <w:rFonts w:ascii="Arial" w:hAnsi="Arial" w:cs="Arial"/>
                <w:sz w:val="20"/>
                <w:szCs w:val="20"/>
              </w:rPr>
              <w:t xml:space="preserve"> to net </w:t>
            </w:r>
          </w:p>
          <w:p w14:paraId="49EECD9F" w14:textId="77777777" w:rsidR="00CF232D" w:rsidRPr="002D069D" w:rsidRDefault="009A16BC" w:rsidP="008D340D">
            <w:pPr>
              <w:pBdr>
                <w:bottom w:val="single" w:sz="4" w:space="1" w:color="auto"/>
              </w:pBdr>
              <w:tabs>
                <w:tab w:val="center" w:pos="6480"/>
                <w:tab w:val="center" w:pos="8820"/>
              </w:tabs>
              <w:spacing w:line="380" w:lineRule="exact"/>
              <w:jc w:val="center"/>
              <w:rPr>
                <w:rFonts w:ascii="Arial" w:hAnsi="Arial" w:cs="Arial"/>
                <w:sz w:val="20"/>
                <w:szCs w:val="20"/>
              </w:rPr>
            </w:pPr>
            <w:proofErr w:type="spellStart"/>
            <w:r w:rsidRPr="002D069D">
              <w:rPr>
                <w:rFonts w:ascii="Arial" w:hAnsi="Arial" w:cs="Arial"/>
                <w:sz w:val="20"/>
                <w:szCs w:val="20"/>
              </w:rPr>
              <w:t>realisable</w:t>
            </w:r>
            <w:proofErr w:type="spellEnd"/>
            <w:r w:rsidRPr="002D069D">
              <w:rPr>
                <w:rFonts w:ascii="Arial" w:hAnsi="Arial" w:cs="Arial"/>
                <w:sz w:val="20"/>
                <w:szCs w:val="20"/>
              </w:rPr>
              <w:t xml:space="preserve"> </w:t>
            </w:r>
            <w:r w:rsidR="00AD6CEC" w:rsidRPr="002D069D">
              <w:rPr>
                <w:rFonts w:ascii="Arial" w:hAnsi="Arial" w:cs="Arial"/>
                <w:sz w:val="20"/>
                <w:szCs w:val="20"/>
              </w:rPr>
              <w:t>value</w:t>
            </w:r>
          </w:p>
        </w:tc>
        <w:tc>
          <w:tcPr>
            <w:tcW w:w="2458" w:type="dxa"/>
            <w:gridSpan w:val="2"/>
            <w:shd w:val="clear" w:color="auto" w:fill="auto"/>
            <w:vAlign w:val="bottom"/>
          </w:tcPr>
          <w:p w14:paraId="695331D6" w14:textId="7FCAA200" w:rsidR="00CF232D" w:rsidRPr="002D069D" w:rsidRDefault="00CF232D" w:rsidP="008D340D">
            <w:pPr>
              <w:pBdr>
                <w:bottom w:val="single" w:sz="4" w:space="1" w:color="auto"/>
              </w:pBdr>
              <w:tabs>
                <w:tab w:val="center" w:pos="6480"/>
                <w:tab w:val="center" w:pos="8820"/>
              </w:tabs>
              <w:spacing w:line="380" w:lineRule="exact"/>
              <w:jc w:val="center"/>
              <w:rPr>
                <w:rFonts w:ascii="Arial" w:hAnsi="Arial" w:cs="Arial"/>
                <w:sz w:val="20"/>
                <w:szCs w:val="20"/>
              </w:rPr>
            </w:pPr>
            <w:r w:rsidRPr="002D069D">
              <w:rPr>
                <w:rFonts w:ascii="Arial" w:hAnsi="Arial" w:cs="Arial"/>
                <w:sz w:val="20"/>
                <w:szCs w:val="20"/>
              </w:rPr>
              <w:t>Inventories</w:t>
            </w:r>
            <w:r w:rsidR="00BF7BC9" w:rsidRPr="002D069D">
              <w:rPr>
                <w:rFonts w:ascii="Arial" w:hAnsi="Arial" w:cs="Arial"/>
                <w:sz w:val="20"/>
                <w:szCs w:val="20"/>
              </w:rPr>
              <w:t xml:space="preserve"> </w:t>
            </w:r>
            <w:r w:rsidRPr="002D069D">
              <w:rPr>
                <w:rFonts w:ascii="Arial" w:hAnsi="Arial" w:cs="Arial"/>
                <w:sz w:val="20"/>
                <w:szCs w:val="20"/>
              </w:rPr>
              <w:t>-</w:t>
            </w:r>
            <w:r w:rsidR="00BF7BC9" w:rsidRPr="002D069D">
              <w:rPr>
                <w:rFonts w:ascii="Arial" w:hAnsi="Arial" w:cs="Arial"/>
                <w:sz w:val="20"/>
                <w:szCs w:val="20"/>
              </w:rPr>
              <w:t xml:space="preserve"> </w:t>
            </w:r>
            <w:r w:rsidRPr="002D069D">
              <w:rPr>
                <w:rFonts w:ascii="Arial" w:hAnsi="Arial" w:cs="Arial"/>
                <w:sz w:val="20"/>
                <w:szCs w:val="20"/>
              </w:rPr>
              <w:t>net</w:t>
            </w:r>
          </w:p>
        </w:tc>
      </w:tr>
      <w:tr w:rsidR="001E2C33" w:rsidRPr="002D069D" w14:paraId="638B6D2E" w14:textId="77777777" w:rsidTr="00C16204">
        <w:trPr>
          <w:trHeight w:val="271"/>
        </w:trPr>
        <w:tc>
          <w:tcPr>
            <w:tcW w:w="1841" w:type="dxa"/>
          </w:tcPr>
          <w:p w14:paraId="57C59963" w14:textId="77777777" w:rsidR="001E2C33" w:rsidRPr="002D069D" w:rsidRDefault="001E2C33" w:rsidP="002D069D">
            <w:pPr>
              <w:spacing w:line="380" w:lineRule="exact"/>
              <w:ind w:left="-13" w:right="-43"/>
              <w:rPr>
                <w:rFonts w:ascii="Arial" w:hAnsi="Arial" w:cs="Arial"/>
                <w:sz w:val="20"/>
                <w:szCs w:val="20"/>
                <w:u w:val="single"/>
              </w:rPr>
            </w:pPr>
          </w:p>
        </w:tc>
        <w:tc>
          <w:tcPr>
            <w:tcW w:w="1224" w:type="dxa"/>
            <w:shd w:val="clear" w:color="auto" w:fill="auto"/>
          </w:tcPr>
          <w:p w14:paraId="529A4B06" w14:textId="72252AB6" w:rsidR="001E2C33" w:rsidRPr="002D069D" w:rsidRDefault="000B74E0" w:rsidP="008D340D">
            <w:pPr>
              <w:tabs>
                <w:tab w:val="center" w:pos="6480"/>
                <w:tab w:val="center" w:pos="8820"/>
              </w:tabs>
              <w:spacing w:line="380" w:lineRule="exact"/>
              <w:jc w:val="center"/>
              <w:rPr>
                <w:rFonts w:ascii="Arial" w:hAnsi="Arial" w:cs="Arial"/>
                <w:sz w:val="20"/>
                <w:szCs w:val="20"/>
                <w:u w:val="single"/>
              </w:rPr>
            </w:pPr>
            <w:r w:rsidRPr="002D069D">
              <w:rPr>
                <w:rFonts w:ascii="Arial" w:hAnsi="Arial" w:cs="Arial"/>
                <w:sz w:val="20"/>
                <w:szCs w:val="20"/>
                <w:u w:val="single"/>
              </w:rPr>
              <w:t>2024</w:t>
            </w:r>
          </w:p>
        </w:tc>
        <w:tc>
          <w:tcPr>
            <w:tcW w:w="1257" w:type="dxa"/>
            <w:shd w:val="clear" w:color="auto" w:fill="auto"/>
          </w:tcPr>
          <w:p w14:paraId="043CF9C7" w14:textId="35E15162" w:rsidR="001E2C33" w:rsidRPr="002D069D" w:rsidRDefault="000B74E0" w:rsidP="008D340D">
            <w:pPr>
              <w:tabs>
                <w:tab w:val="center" w:pos="6480"/>
                <w:tab w:val="center" w:pos="8820"/>
              </w:tabs>
              <w:spacing w:line="380" w:lineRule="exact"/>
              <w:jc w:val="center"/>
              <w:rPr>
                <w:rFonts w:ascii="Arial" w:hAnsi="Arial" w:cs="Arial"/>
                <w:sz w:val="20"/>
                <w:szCs w:val="20"/>
                <w:u w:val="single"/>
              </w:rPr>
            </w:pPr>
            <w:r w:rsidRPr="002D069D">
              <w:rPr>
                <w:rFonts w:ascii="Arial" w:hAnsi="Arial" w:cs="Arial"/>
                <w:sz w:val="20"/>
                <w:szCs w:val="20"/>
                <w:u w:val="single"/>
              </w:rPr>
              <w:t>2023</w:t>
            </w:r>
          </w:p>
        </w:tc>
        <w:tc>
          <w:tcPr>
            <w:tcW w:w="1224" w:type="dxa"/>
            <w:shd w:val="clear" w:color="auto" w:fill="auto"/>
          </w:tcPr>
          <w:p w14:paraId="3246FD8B" w14:textId="56F872D9" w:rsidR="001E2C33" w:rsidRPr="002D069D" w:rsidRDefault="000B74E0" w:rsidP="008D340D">
            <w:pPr>
              <w:tabs>
                <w:tab w:val="center" w:pos="6480"/>
                <w:tab w:val="center" w:pos="8820"/>
              </w:tabs>
              <w:spacing w:line="380" w:lineRule="exact"/>
              <w:jc w:val="center"/>
              <w:rPr>
                <w:rFonts w:ascii="Arial" w:hAnsi="Arial" w:cs="Arial"/>
                <w:sz w:val="20"/>
                <w:szCs w:val="20"/>
                <w:u w:val="single"/>
              </w:rPr>
            </w:pPr>
            <w:r w:rsidRPr="002D069D">
              <w:rPr>
                <w:rFonts w:ascii="Arial" w:hAnsi="Arial" w:cs="Arial"/>
                <w:sz w:val="20"/>
                <w:szCs w:val="20"/>
                <w:u w:val="single"/>
              </w:rPr>
              <w:t>2024</w:t>
            </w:r>
          </w:p>
        </w:tc>
        <w:tc>
          <w:tcPr>
            <w:tcW w:w="1226" w:type="dxa"/>
            <w:shd w:val="clear" w:color="auto" w:fill="auto"/>
          </w:tcPr>
          <w:p w14:paraId="68798473" w14:textId="1F7AC69D" w:rsidR="001E2C33" w:rsidRPr="002D069D" w:rsidRDefault="000B74E0" w:rsidP="008D340D">
            <w:pPr>
              <w:tabs>
                <w:tab w:val="center" w:pos="6480"/>
                <w:tab w:val="center" w:pos="8820"/>
              </w:tabs>
              <w:spacing w:line="380" w:lineRule="exact"/>
              <w:jc w:val="center"/>
              <w:rPr>
                <w:rFonts w:ascii="Arial" w:hAnsi="Arial" w:cs="Arial"/>
                <w:sz w:val="20"/>
                <w:szCs w:val="20"/>
                <w:u w:val="single"/>
              </w:rPr>
            </w:pPr>
            <w:r w:rsidRPr="002D069D">
              <w:rPr>
                <w:rFonts w:ascii="Arial" w:hAnsi="Arial" w:cs="Arial"/>
                <w:sz w:val="20"/>
                <w:szCs w:val="20"/>
                <w:u w:val="single"/>
              </w:rPr>
              <w:t>2023</w:t>
            </w:r>
          </w:p>
        </w:tc>
        <w:tc>
          <w:tcPr>
            <w:tcW w:w="1224" w:type="dxa"/>
            <w:shd w:val="clear" w:color="auto" w:fill="auto"/>
          </w:tcPr>
          <w:p w14:paraId="18DB3082" w14:textId="7E40AD12" w:rsidR="001E2C33" w:rsidRPr="002D069D" w:rsidRDefault="000B74E0" w:rsidP="008D340D">
            <w:pPr>
              <w:tabs>
                <w:tab w:val="center" w:pos="6480"/>
                <w:tab w:val="center" w:pos="8820"/>
              </w:tabs>
              <w:spacing w:line="380" w:lineRule="exact"/>
              <w:jc w:val="center"/>
              <w:rPr>
                <w:rFonts w:ascii="Arial" w:hAnsi="Arial" w:cs="Arial"/>
                <w:sz w:val="20"/>
                <w:szCs w:val="20"/>
                <w:u w:val="single"/>
              </w:rPr>
            </w:pPr>
            <w:r w:rsidRPr="002D069D">
              <w:rPr>
                <w:rFonts w:ascii="Arial" w:hAnsi="Arial" w:cs="Arial"/>
                <w:sz w:val="20"/>
                <w:szCs w:val="20"/>
                <w:u w:val="single"/>
              </w:rPr>
              <w:t>2024</w:t>
            </w:r>
          </w:p>
        </w:tc>
        <w:tc>
          <w:tcPr>
            <w:tcW w:w="1234" w:type="dxa"/>
            <w:shd w:val="clear" w:color="auto" w:fill="auto"/>
          </w:tcPr>
          <w:p w14:paraId="2BE0A0F4" w14:textId="70953770" w:rsidR="001E2C33" w:rsidRPr="002D069D" w:rsidRDefault="000B74E0" w:rsidP="008D340D">
            <w:pPr>
              <w:tabs>
                <w:tab w:val="center" w:pos="6480"/>
                <w:tab w:val="center" w:pos="8820"/>
              </w:tabs>
              <w:spacing w:line="380" w:lineRule="exact"/>
              <w:jc w:val="center"/>
              <w:rPr>
                <w:rFonts w:ascii="Arial" w:hAnsi="Arial" w:cs="Arial"/>
                <w:sz w:val="20"/>
                <w:szCs w:val="20"/>
                <w:u w:val="single"/>
              </w:rPr>
            </w:pPr>
            <w:r w:rsidRPr="002D069D">
              <w:rPr>
                <w:rFonts w:ascii="Arial" w:hAnsi="Arial" w:cs="Arial"/>
                <w:sz w:val="20"/>
                <w:szCs w:val="20"/>
                <w:u w:val="single"/>
              </w:rPr>
              <w:t>2023</w:t>
            </w:r>
          </w:p>
        </w:tc>
      </w:tr>
      <w:tr w:rsidR="00C16204" w:rsidRPr="002D069D" w14:paraId="11A37103" w14:textId="77777777" w:rsidTr="00C16204">
        <w:trPr>
          <w:trHeight w:val="70"/>
        </w:trPr>
        <w:tc>
          <w:tcPr>
            <w:tcW w:w="1841" w:type="dxa"/>
          </w:tcPr>
          <w:p w14:paraId="0AC37D70" w14:textId="77777777" w:rsidR="00C16204" w:rsidRPr="002D069D" w:rsidRDefault="00C16204" w:rsidP="002D069D">
            <w:pPr>
              <w:spacing w:line="380" w:lineRule="exact"/>
              <w:ind w:left="-13" w:right="-43"/>
              <w:rPr>
                <w:rFonts w:ascii="Arial" w:hAnsi="Arial" w:cs="Arial"/>
                <w:sz w:val="20"/>
                <w:szCs w:val="20"/>
              </w:rPr>
            </w:pPr>
            <w:r w:rsidRPr="002D069D">
              <w:rPr>
                <w:rFonts w:ascii="Arial" w:hAnsi="Arial" w:cs="Arial"/>
                <w:sz w:val="20"/>
                <w:szCs w:val="20"/>
              </w:rPr>
              <w:t>Finished goods</w:t>
            </w:r>
          </w:p>
        </w:tc>
        <w:tc>
          <w:tcPr>
            <w:tcW w:w="1224" w:type="dxa"/>
            <w:shd w:val="clear" w:color="auto" w:fill="auto"/>
          </w:tcPr>
          <w:p w14:paraId="08AFF7F9" w14:textId="60E8544D" w:rsidR="00C16204" w:rsidRPr="002D069D" w:rsidRDefault="008A5124" w:rsidP="00C16204">
            <w:pPr>
              <w:tabs>
                <w:tab w:val="decimal" w:pos="882"/>
              </w:tabs>
              <w:spacing w:line="380" w:lineRule="exact"/>
              <w:ind w:left="-18"/>
              <w:rPr>
                <w:rFonts w:ascii="Arial" w:hAnsi="Arial" w:cs="Arial"/>
                <w:sz w:val="20"/>
                <w:szCs w:val="20"/>
              </w:rPr>
            </w:pPr>
            <w:r>
              <w:rPr>
                <w:rFonts w:ascii="Arial" w:hAnsi="Arial" w:cs="Arial"/>
                <w:sz w:val="20"/>
                <w:szCs w:val="20"/>
              </w:rPr>
              <w:t>17,234</w:t>
            </w:r>
          </w:p>
        </w:tc>
        <w:tc>
          <w:tcPr>
            <w:tcW w:w="1257" w:type="dxa"/>
            <w:shd w:val="clear" w:color="auto" w:fill="auto"/>
          </w:tcPr>
          <w:p w14:paraId="61C8CD78" w14:textId="38B21690"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16,790</w:t>
            </w:r>
          </w:p>
        </w:tc>
        <w:tc>
          <w:tcPr>
            <w:tcW w:w="1224" w:type="dxa"/>
            <w:shd w:val="clear" w:color="auto" w:fill="auto"/>
          </w:tcPr>
          <w:p w14:paraId="6F7F4F67" w14:textId="73F74CFB" w:rsidR="00C16204" w:rsidRPr="002D069D" w:rsidRDefault="00071F04" w:rsidP="00C16204">
            <w:pPr>
              <w:tabs>
                <w:tab w:val="decimal" w:pos="882"/>
              </w:tabs>
              <w:spacing w:line="380" w:lineRule="exact"/>
              <w:ind w:left="-18"/>
              <w:rPr>
                <w:rFonts w:ascii="Arial" w:hAnsi="Arial" w:cs="Arial"/>
                <w:sz w:val="20"/>
                <w:szCs w:val="20"/>
              </w:rPr>
            </w:pPr>
            <w:r>
              <w:rPr>
                <w:rFonts w:ascii="Arial" w:hAnsi="Arial" w:cs="Arial"/>
                <w:sz w:val="20"/>
                <w:szCs w:val="20"/>
              </w:rPr>
              <w:t>(2</w:t>
            </w:r>
            <w:r w:rsidR="0064358B">
              <w:rPr>
                <w:rFonts w:ascii="Arial" w:hAnsi="Arial" w:cs="Arial"/>
                <w:sz w:val="20"/>
                <w:szCs w:val="20"/>
              </w:rPr>
              <w:t>,123)</w:t>
            </w:r>
          </w:p>
        </w:tc>
        <w:tc>
          <w:tcPr>
            <w:tcW w:w="1226" w:type="dxa"/>
            <w:shd w:val="clear" w:color="auto" w:fill="auto"/>
          </w:tcPr>
          <w:p w14:paraId="02162852" w14:textId="02874164"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(2,215)</w:t>
            </w:r>
          </w:p>
        </w:tc>
        <w:tc>
          <w:tcPr>
            <w:tcW w:w="1224" w:type="dxa"/>
            <w:shd w:val="clear" w:color="auto" w:fill="auto"/>
          </w:tcPr>
          <w:p w14:paraId="271575AE" w14:textId="13570801" w:rsidR="00C16204" w:rsidRPr="002D069D" w:rsidRDefault="00E71A4B" w:rsidP="00C16204">
            <w:pPr>
              <w:tabs>
                <w:tab w:val="decimal" w:pos="882"/>
              </w:tabs>
              <w:spacing w:line="380" w:lineRule="exact"/>
              <w:ind w:left="-18"/>
              <w:rPr>
                <w:rFonts w:ascii="Arial" w:hAnsi="Arial" w:cs="Arial"/>
                <w:sz w:val="20"/>
                <w:szCs w:val="20"/>
              </w:rPr>
            </w:pPr>
            <w:r>
              <w:rPr>
                <w:rFonts w:ascii="Arial" w:hAnsi="Arial" w:cs="Arial"/>
                <w:sz w:val="20"/>
                <w:szCs w:val="20"/>
              </w:rPr>
              <w:t>15,111</w:t>
            </w:r>
          </w:p>
        </w:tc>
        <w:tc>
          <w:tcPr>
            <w:tcW w:w="1234" w:type="dxa"/>
            <w:shd w:val="clear" w:color="auto" w:fill="auto"/>
          </w:tcPr>
          <w:p w14:paraId="7D506E46" w14:textId="5A0BB91D"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14,575</w:t>
            </w:r>
          </w:p>
        </w:tc>
      </w:tr>
      <w:tr w:rsidR="00C16204" w:rsidRPr="002D069D" w14:paraId="6C05C261" w14:textId="77777777" w:rsidTr="00C16204">
        <w:trPr>
          <w:trHeight w:val="348"/>
        </w:trPr>
        <w:tc>
          <w:tcPr>
            <w:tcW w:w="1841" w:type="dxa"/>
          </w:tcPr>
          <w:p w14:paraId="4633440D" w14:textId="77777777" w:rsidR="00C16204" w:rsidRPr="002D069D" w:rsidRDefault="00C16204" w:rsidP="002D069D">
            <w:pPr>
              <w:spacing w:line="380" w:lineRule="exact"/>
              <w:ind w:left="-13" w:right="-43"/>
              <w:rPr>
                <w:rFonts w:ascii="Arial" w:hAnsi="Arial" w:cs="Arial"/>
                <w:sz w:val="20"/>
                <w:szCs w:val="20"/>
              </w:rPr>
            </w:pPr>
            <w:r w:rsidRPr="002D069D">
              <w:rPr>
                <w:rFonts w:ascii="Arial" w:hAnsi="Arial" w:cs="Arial"/>
                <w:sz w:val="20"/>
                <w:szCs w:val="20"/>
              </w:rPr>
              <w:t>Work in process</w:t>
            </w:r>
          </w:p>
        </w:tc>
        <w:tc>
          <w:tcPr>
            <w:tcW w:w="1224" w:type="dxa"/>
            <w:shd w:val="clear" w:color="auto" w:fill="auto"/>
          </w:tcPr>
          <w:p w14:paraId="37C676E6" w14:textId="5B93C4B1" w:rsidR="00C16204" w:rsidRPr="002D069D" w:rsidRDefault="00D07A93" w:rsidP="00C16204">
            <w:pPr>
              <w:tabs>
                <w:tab w:val="decimal" w:pos="882"/>
              </w:tabs>
              <w:spacing w:line="380" w:lineRule="exact"/>
              <w:ind w:left="-18"/>
              <w:rPr>
                <w:rFonts w:ascii="Arial" w:hAnsi="Arial" w:cs="Arial"/>
                <w:sz w:val="20"/>
                <w:szCs w:val="20"/>
              </w:rPr>
            </w:pPr>
            <w:r>
              <w:rPr>
                <w:rFonts w:ascii="Arial" w:hAnsi="Arial" w:cs="Arial"/>
                <w:sz w:val="20"/>
                <w:szCs w:val="20"/>
              </w:rPr>
              <w:t>3,</w:t>
            </w:r>
            <w:r w:rsidR="00FF09AD">
              <w:rPr>
                <w:rFonts w:ascii="Arial" w:hAnsi="Arial" w:cs="Arial"/>
                <w:sz w:val="20"/>
                <w:szCs w:val="20"/>
              </w:rPr>
              <w:t>743</w:t>
            </w:r>
          </w:p>
        </w:tc>
        <w:tc>
          <w:tcPr>
            <w:tcW w:w="1257" w:type="dxa"/>
            <w:shd w:val="clear" w:color="auto" w:fill="auto"/>
          </w:tcPr>
          <w:p w14:paraId="53CC16AB" w14:textId="7B3EE2BC"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3,559</w:t>
            </w:r>
          </w:p>
        </w:tc>
        <w:tc>
          <w:tcPr>
            <w:tcW w:w="1224" w:type="dxa"/>
            <w:shd w:val="clear" w:color="auto" w:fill="auto"/>
          </w:tcPr>
          <w:p w14:paraId="578E720A" w14:textId="71679BA4" w:rsidR="00C16204" w:rsidRPr="002D069D" w:rsidRDefault="002267CD" w:rsidP="00C16204">
            <w:pPr>
              <w:tabs>
                <w:tab w:val="decimal" w:pos="882"/>
              </w:tabs>
              <w:spacing w:line="380" w:lineRule="exact"/>
              <w:ind w:left="-18"/>
              <w:rPr>
                <w:rFonts w:ascii="Arial" w:hAnsi="Arial" w:cs="Arial"/>
                <w:sz w:val="20"/>
                <w:szCs w:val="20"/>
              </w:rPr>
            </w:pPr>
            <w:r>
              <w:rPr>
                <w:rFonts w:ascii="Arial" w:hAnsi="Arial" w:cs="Arial"/>
                <w:sz w:val="20"/>
                <w:szCs w:val="20"/>
              </w:rPr>
              <w:t>-</w:t>
            </w:r>
          </w:p>
        </w:tc>
        <w:tc>
          <w:tcPr>
            <w:tcW w:w="1226" w:type="dxa"/>
            <w:shd w:val="clear" w:color="auto" w:fill="auto"/>
          </w:tcPr>
          <w:p w14:paraId="0EB9D442" w14:textId="68D5F051"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w:t>
            </w:r>
          </w:p>
        </w:tc>
        <w:tc>
          <w:tcPr>
            <w:tcW w:w="1224" w:type="dxa"/>
            <w:shd w:val="clear" w:color="auto" w:fill="auto"/>
          </w:tcPr>
          <w:p w14:paraId="0A10ADAA" w14:textId="281FF598" w:rsidR="00C16204" w:rsidRPr="002D069D" w:rsidRDefault="00A74FD5" w:rsidP="00C16204">
            <w:pPr>
              <w:tabs>
                <w:tab w:val="decimal" w:pos="882"/>
              </w:tabs>
              <w:spacing w:line="380" w:lineRule="exact"/>
              <w:ind w:left="-18"/>
              <w:rPr>
                <w:rFonts w:ascii="Arial" w:hAnsi="Arial" w:cs="Arial"/>
                <w:sz w:val="20"/>
                <w:szCs w:val="20"/>
              </w:rPr>
            </w:pPr>
            <w:r>
              <w:rPr>
                <w:rFonts w:ascii="Arial" w:hAnsi="Arial" w:cs="Arial"/>
                <w:sz w:val="20"/>
                <w:szCs w:val="20"/>
              </w:rPr>
              <w:t>3,743</w:t>
            </w:r>
          </w:p>
        </w:tc>
        <w:tc>
          <w:tcPr>
            <w:tcW w:w="1234" w:type="dxa"/>
            <w:shd w:val="clear" w:color="auto" w:fill="auto"/>
          </w:tcPr>
          <w:p w14:paraId="3CE30363" w14:textId="5FE5DBAA"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3,559</w:t>
            </w:r>
          </w:p>
        </w:tc>
      </w:tr>
      <w:tr w:rsidR="00C16204" w:rsidRPr="002D069D" w14:paraId="2AB46610" w14:textId="77777777" w:rsidTr="00C16204">
        <w:trPr>
          <w:trHeight w:val="335"/>
        </w:trPr>
        <w:tc>
          <w:tcPr>
            <w:tcW w:w="1841" w:type="dxa"/>
          </w:tcPr>
          <w:p w14:paraId="33FF0624" w14:textId="77777777" w:rsidR="00C16204" w:rsidRPr="002D069D" w:rsidRDefault="00C16204" w:rsidP="002D069D">
            <w:pPr>
              <w:spacing w:line="380" w:lineRule="exact"/>
              <w:ind w:left="-13" w:right="-43"/>
              <w:rPr>
                <w:rFonts w:ascii="Arial" w:hAnsi="Arial" w:cs="Arial"/>
                <w:sz w:val="20"/>
                <w:szCs w:val="20"/>
              </w:rPr>
            </w:pPr>
            <w:r w:rsidRPr="002D069D">
              <w:rPr>
                <w:rFonts w:ascii="Arial" w:hAnsi="Arial" w:cs="Arial"/>
                <w:sz w:val="20"/>
                <w:szCs w:val="20"/>
              </w:rPr>
              <w:t>Raw materials</w:t>
            </w:r>
          </w:p>
        </w:tc>
        <w:tc>
          <w:tcPr>
            <w:tcW w:w="1224" w:type="dxa"/>
            <w:shd w:val="clear" w:color="auto" w:fill="auto"/>
          </w:tcPr>
          <w:p w14:paraId="599B5324" w14:textId="191910D3" w:rsidR="00C16204" w:rsidRPr="002D069D" w:rsidRDefault="00D70C32" w:rsidP="00C16204">
            <w:pPr>
              <w:tabs>
                <w:tab w:val="decimal" w:pos="882"/>
              </w:tabs>
              <w:spacing w:line="380" w:lineRule="exact"/>
              <w:ind w:left="-18"/>
              <w:rPr>
                <w:rFonts w:ascii="Arial" w:hAnsi="Arial" w:cs="Arial"/>
                <w:sz w:val="20"/>
                <w:szCs w:val="20"/>
              </w:rPr>
            </w:pPr>
            <w:r>
              <w:rPr>
                <w:rFonts w:ascii="Arial" w:hAnsi="Arial" w:cs="Arial"/>
                <w:sz w:val="20"/>
                <w:szCs w:val="20"/>
              </w:rPr>
              <w:t>14,179</w:t>
            </w:r>
          </w:p>
        </w:tc>
        <w:tc>
          <w:tcPr>
            <w:tcW w:w="1257" w:type="dxa"/>
            <w:shd w:val="clear" w:color="auto" w:fill="auto"/>
          </w:tcPr>
          <w:p w14:paraId="36D17188" w14:textId="6172554D"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16,344</w:t>
            </w:r>
          </w:p>
        </w:tc>
        <w:tc>
          <w:tcPr>
            <w:tcW w:w="1224" w:type="dxa"/>
            <w:shd w:val="clear" w:color="auto" w:fill="auto"/>
          </w:tcPr>
          <w:p w14:paraId="1BFD4600" w14:textId="7897E829" w:rsidR="00C16204" w:rsidRPr="002D069D" w:rsidRDefault="00FB6B73" w:rsidP="00C16204">
            <w:pPr>
              <w:tabs>
                <w:tab w:val="decimal" w:pos="882"/>
              </w:tabs>
              <w:spacing w:line="380" w:lineRule="exact"/>
              <w:ind w:left="-18"/>
              <w:rPr>
                <w:rFonts w:ascii="Arial" w:hAnsi="Arial" w:cs="Arial"/>
                <w:sz w:val="20"/>
                <w:szCs w:val="20"/>
              </w:rPr>
            </w:pPr>
            <w:r>
              <w:rPr>
                <w:rFonts w:ascii="Arial" w:hAnsi="Arial" w:cs="Arial"/>
                <w:sz w:val="20"/>
                <w:szCs w:val="20"/>
              </w:rPr>
              <w:t>(3,103)</w:t>
            </w:r>
          </w:p>
        </w:tc>
        <w:tc>
          <w:tcPr>
            <w:tcW w:w="1226" w:type="dxa"/>
            <w:shd w:val="clear" w:color="auto" w:fill="auto"/>
          </w:tcPr>
          <w:p w14:paraId="5E732E70" w14:textId="7BDC701F"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(3,577)</w:t>
            </w:r>
          </w:p>
        </w:tc>
        <w:tc>
          <w:tcPr>
            <w:tcW w:w="1224" w:type="dxa"/>
            <w:shd w:val="clear" w:color="auto" w:fill="auto"/>
          </w:tcPr>
          <w:p w14:paraId="03C9609F" w14:textId="5E822666" w:rsidR="00C16204" w:rsidRPr="002D069D" w:rsidRDefault="00996BEE" w:rsidP="00C16204">
            <w:pPr>
              <w:tabs>
                <w:tab w:val="decimal" w:pos="882"/>
              </w:tabs>
              <w:spacing w:line="380" w:lineRule="exact"/>
              <w:ind w:left="-18"/>
              <w:rPr>
                <w:rFonts w:ascii="Arial" w:hAnsi="Arial" w:cs="Arial"/>
                <w:sz w:val="20"/>
                <w:szCs w:val="20"/>
              </w:rPr>
            </w:pPr>
            <w:r>
              <w:rPr>
                <w:rFonts w:ascii="Arial" w:hAnsi="Arial" w:cs="Arial"/>
                <w:sz w:val="20"/>
                <w:szCs w:val="20"/>
              </w:rPr>
              <w:t>1</w:t>
            </w:r>
            <w:r w:rsidR="00806CCE">
              <w:rPr>
                <w:rFonts w:ascii="Arial" w:hAnsi="Arial" w:cs="Arial"/>
                <w:sz w:val="20"/>
                <w:szCs w:val="20"/>
              </w:rPr>
              <w:t>1,076</w:t>
            </w:r>
          </w:p>
        </w:tc>
        <w:tc>
          <w:tcPr>
            <w:tcW w:w="1234" w:type="dxa"/>
            <w:shd w:val="clear" w:color="auto" w:fill="auto"/>
          </w:tcPr>
          <w:p w14:paraId="5F8C76BF" w14:textId="0FF0A690"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12,767</w:t>
            </w:r>
          </w:p>
        </w:tc>
      </w:tr>
      <w:tr w:rsidR="00C16204" w:rsidRPr="002D069D" w14:paraId="18967A1F" w14:textId="77777777" w:rsidTr="00C16204">
        <w:trPr>
          <w:trHeight w:val="371"/>
        </w:trPr>
        <w:tc>
          <w:tcPr>
            <w:tcW w:w="1841" w:type="dxa"/>
          </w:tcPr>
          <w:p w14:paraId="65BC4422" w14:textId="77777777" w:rsidR="00C16204" w:rsidRPr="002D069D" w:rsidRDefault="00C16204" w:rsidP="002D069D">
            <w:pPr>
              <w:spacing w:line="380" w:lineRule="exact"/>
              <w:ind w:left="-13" w:right="-43"/>
              <w:rPr>
                <w:rFonts w:ascii="Arial" w:hAnsi="Arial" w:cs="Arial"/>
                <w:sz w:val="20"/>
                <w:szCs w:val="20"/>
              </w:rPr>
            </w:pPr>
            <w:r w:rsidRPr="002D069D">
              <w:rPr>
                <w:rFonts w:ascii="Arial" w:hAnsi="Arial" w:cs="Arial"/>
                <w:sz w:val="20"/>
                <w:szCs w:val="20"/>
              </w:rPr>
              <w:t>Goods in transit</w:t>
            </w:r>
          </w:p>
        </w:tc>
        <w:tc>
          <w:tcPr>
            <w:tcW w:w="1224" w:type="dxa"/>
            <w:shd w:val="clear" w:color="auto" w:fill="auto"/>
          </w:tcPr>
          <w:p w14:paraId="028EC1C5" w14:textId="786D1683" w:rsidR="00C16204" w:rsidRPr="002D069D" w:rsidRDefault="0016072D" w:rsidP="00C16204">
            <w:pPr>
              <w:pBdr>
                <w:bottom w:val="single" w:sz="4" w:space="1" w:color="auto"/>
              </w:pBdr>
              <w:tabs>
                <w:tab w:val="decimal" w:pos="882"/>
              </w:tabs>
              <w:spacing w:line="380" w:lineRule="exact"/>
              <w:ind w:left="-18"/>
              <w:rPr>
                <w:rFonts w:ascii="Arial" w:hAnsi="Arial" w:cs="Arial"/>
                <w:sz w:val="20"/>
                <w:szCs w:val="20"/>
              </w:rPr>
            </w:pPr>
            <w:r>
              <w:rPr>
                <w:rFonts w:ascii="Arial" w:hAnsi="Arial" w:cs="Arial"/>
                <w:sz w:val="20"/>
                <w:szCs w:val="20"/>
              </w:rPr>
              <w:t>1,767</w:t>
            </w:r>
          </w:p>
        </w:tc>
        <w:tc>
          <w:tcPr>
            <w:tcW w:w="1257" w:type="dxa"/>
            <w:shd w:val="clear" w:color="auto" w:fill="auto"/>
          </w:tcPr>
          <w:p w14:paraId="39AC47E2" w14:textId="6BC368C1" w:rsidR="00C16204" w:rsidRPr="002D069D" w:rsidRDefault="00C16204" w:rsidP="00C16204">
            <w:pPr>
              <w:pBdr>
                <w:bottom w:val="single" w:sz="4" w:space="1" w:color="auto"/>
              </w:pBdr>
              <w:tabs>
                <w:tab w:val="decimal" w:pos="882"/>
              </w:tabs>
              <w:spacing w:line="380" w:lineRule="exact"/>
              <w:ind w:left="-18"/>
              <w:rPr>
                <w:rFonts w:ascii="Arial" w:hAnsi="Arial" w:cs="Arial"/>
                <w:sz w:val="20"/>
                <w:szCs w:val="20"/>
              </w:rPr>
            </w:pPr>
            <w:r w:rsidRPr="002D069D">
              <w:rPr>
                <w:rFonts w:ascii="Arial" w:hAnsi="Arial" w:cs="Arial"/>
                <w:sz w:val="20"/>
                <w:szCs w:val="20"/>
              </w:rPr>
              <w:t>1,846</w:t>
            </w:r>
          </w:p>
        </w:tc>
        <w:tc>
          <w:tcPr>
            <w:tcW w:w="1224" w:type="dxa"/>
            <w:shd w:val="clear" w:color="auto" w:fill="auto"/>
          </w:tcPr>
          <w:p w14:paraId="214E6E1D" w14:textId="48E7EF08" w:rsidR="00C16204" w:rsidRPr="002D069D" w:rsidRDefault="00ED4CFD" w:rsidP="00C16204">
            <w:pPr>
              <w:pBdr>
                <w:bottom w:val="single" w:sz="4" w:space="1" w:color="auto"/>
              </w:pBdr>
              <w:tabs>
                <w:tab w:val="decimal" w:pos="882"/>
              </w:tabs>
              <w:spacing w:line="380" w:lineRule="exact"/>
              <w:ind w:left="-18"/>
              <w:rPr>
                <w:rFonts w:ascii="Arial" w:hAnsi="Arial" w:cs="Arial"/>
                <w:sz w:val="20"/>
                <w:szCs w:val="20"/>
              </w:rPr>
            </w:pPr>
            <w:r>
              <w:rPr>
                <w:rFonts w:ascii="Arial" w:hAnsi="Arial" w:cs="Arial"/>
                <w:sz w:val="20"/>
                <w:szCs w:val="20"/>
              </w:rPr>
              <w:t>-</w:t>
            </w:r>
          </w:p>
        </w:tc>
        <w:tc>
          <w:tcPr>
            <w:tcW w:w="1226" w:type="dxa"/>
            <w:shd w:val="clear" w:color="auto" w:fill="auto"/>
          </w:tcPr>
          <w:p w14:paraId="58E3242D" w14:textId="1BBE5F84" w:rsidR="00C16204" w:rsidRPr="002D069D" w:rsidRDefault="00C16204" w:rsidP="00C16204">
            <w:pPr>
              <w:pBdr>
                <w:bottom w:val="single" w:sz="4" w:space="1" w:color="auto"/>
              </w:pBdr>
              <w:tabs>
                <w:tab w:val="decimal" w:pos="882"/>
              </w:tabs>
              <w:spacing w:line="380" w:lineRule="exact"/>
              <w:ind w:left="-18"/>
              <w:rPr>
                <w:rFonts w:ascii="Arial" w:hAnsi="Arial" w:cs="Arial"/>
                <w:sz w:val="20"/>
                <w:szCs w:val="20"/>
              </w:rPr>
            </w:pPr>
            <w:r w:rsidRPr="002D069D">
              <w:rPr>
                <w:rFonts w:ascii="Arial" w:hAnsi="Arial" w:cs="Arial"/>
                <w:sz w:val="20"/>
                <w:szCs w:val="20"/>
              </w:rPr>
              <w:t>-</w:t>
            </w:r>
          </w:p>
        </w:tc>
        <w:tc>
          <w:tcPr>
            <w:tcW w:w="1224" w:type="dxa"/>
            <w:shd w:val="clear" w:color="auto" w:fill="auto"/>
          </w:tcPr>
          <w:p w14:paraId="1CEFC3CB" w14:textId="23BDF010" w:rsidR="00C16204" w:rsidRPr="002D069D" w:rsidRDefault="004F0B0E" w:rsidP="00C16204">
            <w:pPr>
              <w:pBdr>
                <w:bottom w:val="single" w:sz="4" w:space="1" w:color="auto"/>
              </w:pBdr>
              <w:tabs>
                <w:tab w:val="decimal" w:pos="882"/>
              </w:tabs>
              <w:spacing w:line="380" w:lineRule="exact"/>
              <w:ind w:left="-18"/>
              <w:rPr>
                <w:rFonts w:ascii="Arial" w:hAnsi="Arial" w:cs="Arial"/>
                <w:sz w:val="20"/>
                <w:szCs w:val="20"/>
              </w:rPr>
            </w:pPr>
            <w:r>
              <w:rPr>
                <w:rFonts w:ascii="Arial" w:hAnsi="Arial" w:cs="Arial"/>
                <w:sz w:val="20"/>
                <w:szCs w:val="20"/>
              </w:rPr>
              <w:t>1,767</w:t>
            </w:r>
          </w:p>
        </w:tc>
        <w:tc>
          <w:tcPr>
            <w:tcW w:w="1234" w:type="dxa"/>
            <w:shd w:val="clear" w:color="auto" w:fill="auto"/>
          </w:tcPr>
          <w:p w14:paraId="3536F65F" w14:textId="14F70013" w:rsidR="00C16204" w:rsidRPr="002D069D" w:rsidRDefault="00C16204" w:rsidP="00C16204">
            <w:pPr>
              <w:pBdr>
                <w:bottom w:val="single" w:sz="4" w:space="1" w:color="auto"/>
              </w:pBdr>
              <w:tabs>
                <w:tab w:val="decimal" w:pos="882"/>
              </w:tabs>
              <w:spacing w:line="380" w:lineRule="exact"/>
              <w:ind w:left="-18"/>
              <w:rPr>
                <w:rFonts w:ascii="Arial" w:hAnsi="Arial" w:cs="Arial"/>
                <w:sz w:val="20"/>
                <w:szCs w:val="20"/>
              </w:rPr>
            </w:pPr>
            <w:r w:rsidRPr="002D069D">
              <w:rPr>
                <w:rFonts w:ascii="Arial" w:hAnsi="Arial" w:cs="Arial"/>
                <w:sz w:val="20"/>
                <w:szCs w:val="20"/>
              </w:rPr>
              <w:t>1,846</w:t>
            </w:r>
          </w:p>
        </w:tc>
      </w:tr>
      <w:tr w:rsidR="00C16204" w:rsidRPr="002D069D" w14:paraId="0DFE271C" w14:textId="77777777" w:rsidTr="00C16204">
        <w:trPr>
          <w:trHeight w:val="394"/>
        </w:trPr>
        <w:tc>
          <w:tcPr>
            <w:tcW w:w="1841" w:type="dxa"/>
          </w:tcPr>
          <w:p w14:paraId="5FD7C868" w14:textId="77777777" w:rsidR="00C16204" w:rsidRPr="002D069D" w:rsidRDefault="00C16204" w:rsidP="002D069D">
            <w:pPr>
              <w:spacing w:line="380" w:lineRule="exact"/>
              <w:ind w:left="-13" w:right="-43"/>
              <w:rPr>
                <w:rFonts w:ascii="Arial" w:hAnsi="Arial" w:cs="Arial"/>
                <w:sz w:val="20"/>
                <w:szCs w:val="20"/>
              </w:rPr>
            </w:pPr>
            <w:r w:rsidRPr="002D069D">
              <w:rPr>
                <w:rFonts w:ascii="Arial" w:hAnsi="Arial" w:cs="Arial"/>
                <w:sz w:val="20"/>
                <w:szCs w:val="20"/>
              </w:rPr>
              <w:t>Total</w:t>
            </w:r>
          </w:p>
        </w:tc>
        <w:tc>
          <w:tcPr>
            <w:tcW w:w="1224" w:type="dxa"/>
            <w:shd w:val="clear" w:color="auto" w:fill="auto"/>
          </w:tcPr>
          <w:p w14:paraId="7430331E" w14:textId="37D2B40B" w:rsidR="00C16204" w:rsidRPr="002D069D" w:rsidRDefault="00AA422E" w:rsidP="00C16204">
            <w:pPr>
              <w:pBdr>
                <w:bottom w:val="double" w:sz="4" w:space="1" w:color="auto"/>
                <w:between w:val="single" w:sz="4" w:space="1" w:color="auto"/>
              </w:pBdr>
              <w:tabs>
                <w:tab w:val="decimal" w:pos="882"/>
              </w:tabs>
              <w:spacing w:line="380" w:lineRule="exact"/>
              <w:ind w:left="-18"/>
              <w:rPr>
                <w:rFonts w:ascii="Arial" w:hAnsi="Arial" w:cs="Arial"/>
                <w:sz w:val="20"/>
                <w:szCs w:val="20"/>
              </w:rPr>
            </w:pPr>
            <w:r>
              <w:rPr>
                <w:rFonts w:ascii="Arial" w:hAnsi="Arial" w:cs="Arial"/>
                <w:sz w:val="20"/>
                <w:szCs w:val="20"/>
              </w:rPr>
              <w:t>36,</w:t>
            </w:r>
            <w:r w:rsidR="00E05584">
              <w:rPr>
                <w:rFonts w:ascii="Arial" w:hAnsi="Arial" w:cs="Arial"/>
                <w:sz w:val="20"/>
                <w:szCs w:val="20"/>
              </w:rPr>
              <w:t>923</w:t>
            </w:r>
          </w:p>
        </w:tc>
        <w:tc>
          <w:tcPr>
            <w:tcW w:w="1257" w:type="dxa"/>
            <w:shd w:val="clear" w:color="auto" w:fill="auto"/>
          </w:tcPr>
          <w:p w14:paraId="7825F0F8" w14:textId="26ED0313" w:rsidR="00C16204" w:rsidRPr="002D069D" w:rsidRDefault="00C16204" w:rsidP="00C16204">
            <w:pPr>
              <w:pBdr>
                <w:bottom w:val="double" w:sz="4" w:space="1" w:color="auto"/>
                <w:between w:val="single" w:sz="4" w:space="1" w:color="auto"/>
              </w:pBdr>
              <w:tabs>
                <w:tab w:val="decimal" w:pos="882"/>
              </w:tabs>
              <w:spacing w:line="380" w:lineRule="exact"/>
              <w:ind w:left="-18"/>
              <w:rPr>
                <w:rFonts w:ascii="Arial" w:hAnsi="Arial" w:cs="Arial"/>
                <w:sz w:val="20"/>
                <w:szCs w:val="20"/>
              </w:rPr>
            </w:pPr>
            <w:r w:rsidRPr="002D069D">
              <w:rPr>
                <w:rFonts w:ascii="Arial" w:hAnsi="Arial" w:cs="Arial"/>
                <w:sz w:val="20"/>
                <w:szCs w:val="20"/>
              </w:rPr>
              <w:t>38,539</w:t>
            </w:r>
          </w:p>
        </w:tc>
        <w:tc>
          <w:tcPr>
            <w:tcW w:w="1224" w:type="dxa"/>
            <w:shd w:val="clear" w:color="auto" w:fill="auto"/>
          </w:tcPr>
          <w:p w14:paraId="629A49A9" w14:textId="2F759170" w:rsidR="00C16204" w:rsidRPr="002D069D" w:rsidRDefault="00524235" w:rsidP="00C16204">
            <w:pPr>
              <w:pBdr>
                <w:bottom w:val="double" w:sz="4" w:space="1" w:color="auto"/>
                <w:between w:val="single" w:sz="4" w:space="1" w:color="auto"/>
              </w:pBdr>
              <w:tabs>
                <w:tab w:val="decimal" w:pos="882"/>
              </w:tabs>
              <w:spacing w:line="380" w:lineRule="exact"/>
              <w:ind w:left="-18"/>
              <w:rPr>
                <w:rFonts w:ascii="Arial" w:hAnsi="Arial" w:cs="Arial"/>
                <w:sz w:val="20"/>
                <w:szCs w:val="20"/>
              </w:rPr>
            </w:pPr>
            <w:r>
              <w:rPr>
                <w:rFonts w:ascii="Arial" w:hAnsi="Arial" w:cs="Arial"/>
                <w:sz w:val="20"/>
                <w:szCs w:val="20"/>
              </w:rPr>
              <w:t>(5,226)</w:t>
            </w:r>
          </w:p>
        </w:tc>
        <w:tc>
          <w:tcPr>
            <w:tcW w:w="1226" w:type="dxa"/>
            <w:shd w:val="clear" w:color="auto" w:fill="auto"/>
          </w:tcPr>
          <w:p w14:paraId="5408C411" w14:textId="01EC43EA" w:rsidR="00C16204" w:rsidRPr="002D069D" w:rsidRDefault="00C16204" w:rsidP="00C16204">
            <w:pPr>
              <w:pBdr>
                <w:bottom w:val="double" w:sz="4" w:space="1" w:color="auto"/>
                <w:between w:val="single" w:sz="4" w:space="1" w:color="auto"/>
              </w:pBdr>
              <w:tabs>
                <w:tab w:val="decimal" w:pos="882"/>
              </w:tabs>
              <w:spacing w:line="380" w:lineRule="exact"/>
              <w:ind w:left="-18"/>
              <w:rPr>
                <w:rFonts w:ascii="Arial" w:hAnsi="Arial" w:cs="Arial"/>
                <w:sz w:val="20"/>
                <w:szCs w:val="20"/>
              </w:rPr>
            </w:pPr>
            <w:r w:rsidRPr="002D069D">
              <w:rPr>
                <w:rFonts w:ascii="Arial" w:hAnsi="Arial" w:cs="Arial"/>
                <w:sz w:val="20"/>
                <w:szCs w:val="20"/>
              </w:rPr>
              <w:t>(5,792)</w:t>
            </w:r>
          </w:p>
        </w:tc>
        <w:tc>
          <w:tcPr>
            <w:tcW w:w="1224" w:type="dxa"/>
            <w:shd w:val="clear" w:color="auto" w:fill="auto"/>
          </w:tcPr>
          <w:p w14:paraId="6F569AB0" w14:textId="2B4C8139" w:rsidR="00C16204" w:rsidRPr="002D069D" w:rsidRDefault="00020E13" w:rsidP="00C16204">
            <w:pPr>
              <w:pBdr>
                <w:bottom w:val="double" w:sz="4" w:space="1" w:color="auto"/>
                <w:between w:val="single" w:sz="4" w:space="1" w:color="auto"/>
              </w:pBdr>
              <w:tabs>
                <w:tab w:val="decimal" w:pos="882"/>
              </w:tabs>
              <w:spacing w:line="380" w:lineRule="exact"/>
              <w:ind w:left="-18"/>
              <w:rPr>
                <w:rFonts w:ascii="Arial" w:hAnsi="Arial" w:cs="Arial"/>
                <w:sz w:val="20"/>
                <w:szCs w:val="20"/>
                <w:cs/>
              </w:rPr>
            </w:pPr>
            <w:r>
              <w:rPr>
                <w:rFonts w:ascii="Arial" w:hAnsi="Arial" w:cs="Arial"/>
                <w:sz w:val="20"/>
                <w:szCs w:val="20"/>
              </w:rPr>
              <w:t>31,</w:t>
            </w:r>
            <w:r w:rsidR="00C518D6">
              <w:rPr>
                <w:rFonts w:ascii="Arial" w:hAnsi="Arial" w:cs="Arial"/>
                <w:sz w:val="20"/>
                <w:szCs w:val="20"/>
              </w:rPr>
              <w:t>697</w:t>
            </w:r>
          </w:p>
        </w:tc>
        <w:tc>
          <w:tcPr>
            <w:tcW w:w="1234" w:type="dxa"/>
            <w:shd w:val="clear" w:color="auto" w:fill="auto"/>
          </w:tcPr>
          <w:p w14:paraId="68793BF5" w14:textId="13328BFA" w:rsidR="00C16204" w:rsidRPr="002D069D" w:rsidRDefault="00C16204" w:rsidP="00C16204">
            <w:pPr>
              <w:pBdr>
                <w:bottom w:val="double" w:sz="4" w:space="1" w:color="auto"/>
                <w:between w:val="single" w:sz="4" w:space="1" w:color="auto"/>
              </w:pBdr>
              <w:tabs>
                <w:tab w:val="decimal" w:pos="882"/>
              </w:tabs>
              <w:spacing w:line="380" w:lineRule="exact"/>
              <w:ind w:left="-18"/>
              <w:rPr>
                <w:rFonts w:ascii="Arial" w:hAnsi="Arial" w:cs="Arial"/>
                <w:sz w:val="20"/>
                <w:szCs w:val="20"/>
                <w:cs/>
              </w:rPr>
            </w:pPr>
            <w:r w:rsidRPr="002D069D">
              <w:rPr>
                <w:rFonts w:ascii="Arial" w:hAnsi="Arial" w:cs="Arial"/>
                <w:sz w:val="20"/>
                <w:szCs w:val="20"/>
              </w:rPr>
              <w:t>32,747</w:t>
            </w:r>
          </w:p>
        </w:tc>
      </w:tr>
    </w:tbl>
    <w:p w14:paraId="0B8B887B" w14:textId="563B58E4" w:rsidR="00EB0E5E" w:rsidRPr="002D069D" w:rsidRDefault="00EB0E5E"/>
    <w:tbl>
      <w:tblPr>
        <w:tblW w:w="9270" w:type="dxa"/>
        <w:tblInd w:w="540" w:type="dxa"/>
        <w:tblLayout w:type="fixed"/>
        <w:tblLook w:val="0000" w:firstRow="0" w:lastRow="0" w:firstColumn="0" w:lastColumn="0" w:noHBand="0" w:noVBand="0"/>
      </w:tblPr>
      <w:tblGrid>
        <w:gridCol w:w="1890"/>
        <w:gridCol w:w="1230"/>
        <w:gridCol w:w="1230"/>
        <w:gridCol w:w="1230"/>
        <w:gridCol w:w="1230"/>
        <w:gridCol w:w="1230"/>
        <w:gridCol w:w="1230"/>
      </w:tblGrid>
      <w:tr w:rsidR="001E2C33" w:rsidRPr="002D069D" w14:paraId="6331D56C" w14:textId="77777777" w:rsidTr="007A7670">
        <w:trPr>
          <w:trHeight w:val="349"/>
        </w:trPr>
        <w:tc>
          <w:tcPr>
            <w:tcW w:w="1890" w:type="dxa"/>
          </w:tcPr>
          <w:p w14:paraId="76DAEB64" w14:textId="2AD01392" w:rsidR="001E2C33" w:rsidRPr="002D069D" w:rsidRDefault="001E2C33" w:rsidP="00656C79">
            <w:pPr>
              <w:spacing w:line="380" w:lineRule="exact"/>
              <w:ind w:right="-43"/>
              <w:rPr>
                <w:rFonts w:ascii="Arial" w:hAnsi="Arial" w:cs="Arial"/>
                <w:sz w:val="20"/>
                <w:szCs w:val="20"/>
                <w:u w:val="single"/>
              </w:rPr>
            </w:pPr>
          </w:p>
        </w:tc>
        <w:tc>
          <w:tcPr>
            <w:tcW w:w="7380" w:type="dxa"/>
            <w:gridSpan w:val="6"/>
          </w:tcPr>
          <w:p w14:paraId="478562F3" w14:textId="77777777" w:rsidR="001E2C33" w:rsidRPr="002D069D" w:rsidRDefault="001E2C33" w:rsidP="00656C79">
            <w:pPr>
              <w:tabs>
                <w:tab w:val="center" w:pos="6480"/>
                <w:tab w:val="center" w:pos="8820"/>
              </w:tabs>
              <w:spacing w:line="380" w:lineRule="exact"/>
              <w:ind w:right="-43"/>
              <w:jc w:val="right"/>
              <w:rPr>
                <w:rFonts w:ascii="Arial" w:hAnsi="Arial" w:cs="Arial"/>
                <w:sz w:val="20"/>
                <w:szCs w:val="20"/>
                <w:u w:val="single"/>
              </w:rPr>
            </w:pPr>
            <w:r w:rsidRPr="002D069D">
              <w:rPr>
                <w:rFonts w:ascii="Arial" w:hAnsi="Arial" w:cs="Arial"/>
                <w:sz w:val="20"/>
                <w:szCs w:val="20"/>
              </w:rPr>
              <w:t>(Unit: Million Baht)</w:t>
            </w:r>
          </w:p>
        </w:tc>
      </w:tr>
      <w:tr w:rsidR="001E2C33" w:rsidRPr="002D069D" w14:paraId="37D3AAAA" w14:textId="77777777" w:rsidTr="007A7670">
        <w:trPr>
          <w:trHeight w:val="372"/>
        </w:trPr>
        <w:tc>
          <w:tcPr>
            <w:tcW w:w="1890" w:type="dxa"/>
          </w:tcPr>
          <w:p w14:paraId="09D58593" w14:textId="77777777" w:rsidR="001E2C33" w:rsidRPr="002D069D" w:rsidRDefault="001E2C33" w:rsidP="00656C79">
            <w:pPr>
              <w:spacing w:line="380" w:lineRule="exact"/>
              <w:ind w:right="-43"/>
              <w:rPr>
                <w:rFonts w:ascii="Arial" w:hAnsi="Arial" w:cs="Arial"/>
                <w:sz w:val="20"/>
                <w:szCs w:val="20"/>
                <w:u w:val="single"/>
              </w:rPr>
            </w:pPr>
          </w:p>
        </w:tc>
        <w:tc>
          <w:tcPr>
            <w:tcW w:w="7380" w:type="dxa"/>
            <w:gridSpan w:val="6"/>
          </w:tcPr>
          <w:p w14:paraId="5F721D1C" w14:textId="77777777" w:rsidR="001E2C33" w:rsidRPr="002D069D" w:rsidRDefault="001E2C33" w:rsidP="00656C79">
            <w:pPr>
              <w:pBdr>
                <w:bottom w:val="single" w:sz="4" w:space="1" w:color="auto"/>
              </w:pBdr>
              <w:tabs>
                <w:tab w:val="center" w:pos="6480"/>
                <w:tab w:val="center" w:pos="8820"/>
              </w:tabs>
              <w:spacing w:line="380" w:lineRule="exact"/>
              <w:jc w:val="center"/>
              <w:rPr>
                <w:rFonts w:ascii="Arial" w:hAnsi="Arial" w:cs="Arial"/>
                <w:sz w:val="20"/>
                <w:szCs w:val="20"/>
              </w:rPr>
            </w:pPr>
            <w:r w:rsidRPr="002D069D">
              <w:rPr>
                <w:rFonts w:ascii="Arial" w:hAnsi="Arial" w:cs="Arial"/>
                <w:sz w:val="20"/>
                <w:szCs w:val="20"/>
              </w:rPr>
              <w:t>Separate financial statements</w:t>
            </w:r>
          </w:p>
        </w:tc>
      </w:tr>
      <w:tr w:rsidR="001E2C33" w:rsidRPr="002D069D" w14:paraId="498AF22D" w14:textId="77777777" w:rsidTr="00C16204">
        <w:trPr>
          <w:trHeight w:val="709"/>
        </w:trPr>
        <w:tc>
          <w:tcPr>
            <w:tcW w:w="1890" w:type="dxa"/>
            <w:vAlign w:val="bottom"/>
          </w:tcPr>
          <w:p w14:paraId="4E472063" w14:textId="77777777" w:rsidR="001E2C33" w:rsidRPr="002D069D" w:rsidRDefault="001E2C33" w:rsidP="00656C79">
            <w:pPr>
              <w:spacing w:line="380" w:lineRule="exact"/>
              <w:ind w:right="-43"/>
              <w:jc w:val="center"/>
              <w:rPr>
                <w:rFonts w:ascii="Arial" w:hAnsi="Arial" w:cs="Arial"/>
                <w:sz w:val="20"/>
                <w:szCs w:val="20"/>
              </w:rPr>
            </w:pPr>
          </w:p>
        </w:tc>
        <w:tc>
          <w:tcPr>
            <w:tcW w:w="2460" w:type="dxa"/>
            <w:gridSpan w:val="2"/>
            <w:shd w:val="clear" w:color="auto" w:fill="auto"/>
            <w:vAlign w:val="bottom"/>
          </w:tcPr>
          <w:p w14:paraId="19B24DA2" w14:textId="77777777" w:rsidR="001E2C33" w:rsidRPr="002D069D" w:rsidRDefault="001E2C33" w:rsidP="00656C79">
            <w:pPr>
              <w:pBdr>
                <w:bottom w:val="single" w:sz="4" w:space="1" w:color="auto"/>
              </w:pBdr>
              <w:tabs>
                <w:tab w:val="center" w:pos="6480"/>
                <w:tab w:val="center" w:pos="8820"/>
              </w:tabs>
              <w:spacing w:line="380" w:lineRule="exact"/>
              <w:jc w:val="center"/>
              <w:rPr>
                <w:rFonts w:ascii="Arial" w:hAnsi="Arial" w:cs="Arial"/>
                <w:sz w:val="20"/>
                <w:szCs w:val="20"/>
              </w:rPr>
            </w:pPr>
            <w:r w:rsidRPr="002D069D">
              <w:rPr>
                <w:rFonts w:ascii="Arial" w:hAnsi="Arial" w:cs="Arial"/>
                <w:sz w:val="20"/>
                <w:szCs w:val="20"/>
              </w:rPr>
              <w:t>Cost</w:t>
            </w:r>
          </w:p>
        </w:tc>
        <w:tc>
          <w:tcPr>
            <w:tcW w:w="2460" w:type="dxa"/>
            <w:gridSpan w:val="2"/>
            <w:shd w:val="clear" w:color="auto" w:fill="auto"/>
            <w:vAlign w:val="bottom"/>
          </w:tcPr>
          <w:p w14:paraId="68590742" w14:textId="77777777" w:rsidR="001E2C33" w:rsidRPr="002D069D" w:rsidRDefault="001E2C33" w:rsidP="00656C79">
            <w:pPr>
              <w:pBdr>
                <w:bottom w:val="single" w:sz="4" w:space="1" w:color="auto"/>
              </w:pBdr>
              <w:tabs>
                <w:tab w:val="center" w:pos="6480"/>
                <w:tab w:val="center" w:pos="8820"/>
              </w:tabs>
              <w:spacing w:line="380" w:lineRule="exact"/>
              <w:jc w:val="center"/>
              <w:rPr>
                <w:rFonts w:ascii="Arial" w:hAnsi="Arial" w:cs="Arial"/>
                <w:sz w:val="20"/>
                <w:szCs w:val="20"/>
              </w:rPr>
            </w:pPr>
            <w:r w:rsidRPr="002D069D">
              <w:rPr>
                <w:rFonts w:ascii="Arial" w:hAnsi="Arial" w:cs="Arial"/>
                <w:sz w:val="20"/>
                <w:szCs w:val="20"/>
              </w:rPr>
              <w:t xml:space="preserve">Reduce cost to net </w:t>
            </w:r>
          </w:p>
          <w:p w14:paraId="3A784CCA" w14:textId="77777777" w:rsidR="001E2C33" w:rsidRPr="002D069D" w:rsidRDefault="001E2C33" w:rsidP="00656C79">
            <w:pPr>
              <w:pBdr>
                <w:bottom w:val="single" w:sz="4" w:space="1" w:color="auto"/>
              </w:pBdr>
              <w:tabs>
                <w:tab w:val="center" w:pos="6480"/>
                <w:tab w:val="center" w:pos="8820"/>
              </w:tabs>
              <w:spacing w:line="380" w:lineRule="exact"/>
              <w:jc w:val="center"/>
              <w:rPr>
                <w:rFonts w:ascii="Arial" w:hAnsi="Arial" w:cs="Arial"/>
                <w:sz w:val="20"/>
                <w:szCs w:val="20"/>
              </w:rPr>
            </w:pPr>
            <w:proofErr w:type="spellStart"/>
            <w:r w:rsidRPr="002D069D">
              <w:rPr>
                <w:rFonts w:ascii="Arial" w:hAnsi="Arial" w:cs="Arial"/>
                <w:sz w:val="20"/>
                <w:szCs w:val="20"/>
              </w:rPr>
              <w:t>realisable</w:t>
            </w:r>
            <w:proofErr w:type="spellEnd"/>
            <w:r w:rsidRPr="002D069D">
              <w:rPr>
                <w:rFonts w:ascii="Arial" w:hAnsi="Arial" w:cs="Arial"/>
                <w:sz w:val="20"/>
                <w:szCs w:val="20"/>
              </w:rPr>
              <w:t xml:space="preserve"> value</w:t>
            </w:r>
          </w:p>
        </w:tc>
        <w:tc>
          <w:tcPr>
            <w:tcW w:w="2460" w:type="dxa"/>
            <w:gridSpan w:val="2"/>
            <w:shd w:val="clear" w:color="auto" w:fill="auto"/>
            <w:vAlign w:val="bottom"/>
          </w:tcPr>
          <w:p w14:paraId="3426A4BF" w14:textId="28A0C429" w:rsidR="001E2C33" w:rsidRPr="002D069D" w:rsidRDefault="001E2C33" w:rsidP="00656C79">
            <w:pPr>
              <w:pBdr>
                <w:bottom w:val="single" w:sz="4" w:space="1" w:color="auto"/>
              </w:pBdr>
              <w:tabs>
                <w:tab w:val="center" w:pos="6480"/>
                <w:tab w:val="center" w:pos="8820"/>
              </w:tabs>
              <w:spacing w:line="380" w:lineRule="exact"/>
              <w:jc w:val="center"/>
              <w:rPr>
                <w:rFonts w:ascii="Arial" w:hAnsi="Arial" w:cs="Arial"/>
                <w:sz w:val="20"/>
                <w:szCs w:val="20"/>
              </w:rPr>
            </w:pPr>
            <w:r w:rsidRPr="002D069D">
              <w:rPr>
                <w:rFonts w:ascii="Arial" w:hAnsi="Arial" w:cs="Arial"/>
                <w:sz w:val="20"/>
                <w:szCs w:val="20"/>
              </w:rPr>
              <w:t>Inventories</w:t>
            </w:r>
            <w:r w:rsidR="00BF7BC9" w:rsidRPr="002D069D">
              <w:rPr>
                <w:rFonts w:ascii="Arial" w:hAnsi="Arial" w:cs="Arial"/>
                <w:sz w:val="20"/>
                <w:szCs w:val="20"/>
              </w:rPr>
              <w:t xml:space="preserve"> </w:t>
            </w:r>
            <w:r w:rsidRPr="002D069D">
              <w:rPr>
                <w:rFonts w:ascii="Arial" w:hAnsi="Arial" w:cs="Arial"/>
                <w:sz w:val="20"/>
                <w:szCs w:val="20"/>
              </w:rPr>
              <w:t>-</w:t>
            </w:r>
            <w:r w:rsidR="00BF7BC9" w:rsidRPr="002D069D">
              <w:rPr>
                <w:rFonts w:ascii="Arial" w:hAnsi="Arial" w:cs="Arial"/>
                <w:sz w:val="20"/>
                <w:szCs w:val="20"/>
              </w:rPr>
              <w:t xml:space="preserve"> </w:t>
            </w:r>
            <w:r w:rsidRPr="002D069D">
              <w:rPr>
                <w:rFonts w:ascii="Arial" w:hAnsi="Arial" w:cs="Arial"/>
                <w:sz w:val="20"/>
                <w:szCs w:val="20"/>
              </w:rPr>
              <w:t>net</w:t>
            </w:r>
          </w:p>
        </w:tc>
      </w:tr>
      <w:tr w:rsidR="001E2C33" w:rsidRPr="002D069D" w14:paraId="341762C7" w14:textId="77777777" w:rsidTr="00C16204">
        <w:trPr>
          <w:trHeight w:val="349"/>
        </w:trPr>
        <w:tc>
          <w:tcPr>
            <w:tcW w:w="1890" w:type="dxa"/>
          </w:tcPr>
          <w:p w14:paraId="72798A6D" w14:textId="77777777" w:rsidR="001E2C33" w:rsidRPr="002D069D" w:rsidRDefault="001E2C33" w:rsidP="00656C79">
            <w:pPr>
              <w:spacing w:line="380" w:lineRule="exact"/>
              <w:ind w:right="-43"/>
              <w:rPr>
                <w:rFonts w:ascii="Arial" w:hAnsi="Arial" w:cs="Arial"/>
                <w:sz w:val="20"/>
                <w:szCs w:val="20"/>
                <w:u w:val="single"/>
              </w:rPr>
            </w:pPr>
          </w:p>
        </w:tc>
        <w:tc>
          <w:tcPr>
            <w:tcW w:w="1230" w:type="dxa"/>
            <w:shd w:val="clear" w:color="auto" w:fill="auto"/>
          </w:tcPr>
          <w:p w14:paraId="3BC06EE2" w14:textId="353D470E" w:rsidR="001E2C33" w:rsidRPr="002D069D" w:rsidRDefault="000B74E0" w:rsidP="00656C79">
            <w:pPr>
              <w:tabs>
                <w:tab w:val="center" w:pos="6480"/>
                <w:tab w:val="center" w:pos="8820"/>
              </w:tabs>
              <w:spacing w:line="380" w:lineRule="exact"/>
              <w:jc w:val="center"/>
              <w:rPr>
                <w:rFonts w:ascii="Arial" w:hAnsi="Arial" w:cs="Arial"/>
                <w:sz w:val="20"/>
                <w:szCs w:val="20"/>
                <w:u w:val="single"/>
              </w:rPr>
            </w:pPr>
            <w:r w:rsidRPr="002D069D">
              <w:rPr>
                <w:rFonts w:ascii="Arial" w:hAnsi="Arial" w:cs="Arial"/>
                <w:sz w:val="20"/>
                <w:szCs w:val="20"/>
                <w:u w:val="single"/>
              </w:rPr>
              <w:t>2024</w:t>
            </w:r>
          </w:p>
        </w:tc>
        <w:tc>
          <w:tcPr>
            <w:tcW w:w="1230" w:type="dxa"/>
            <w:shd w:val="clear" w:color="auto" w:fill="auto"/>
          </w:tcPr>
          <w:p w14:paraId="606AB488" w14:textId="740A2679" w:rsidR="001E2C33" w:rsidRPr="002D069D" w:rsidRDefault="000B74E0" w:rsidP="00656C79">
            <w:pPr>
              <w:tabs>
                <w:tab w:val="center" w:pos="6480"/>
                <w:tab w:val="center" w:pos="8820"/>
              </w:tabs>
              <w:spacing w:line="380" w:lineRule="exact"/>
              <w:jc w:val="center"/>
              <w:rPr>
                <w:rFonts w:ascii="Arial" w:hAnsi="Arial" w:cs="Arial"/>
                <w:sz w:val="20"/>
                <w:szCs w:val="20"/>
                <w:u w:val="single"/>
              </w:rPr>
            </w:pPr>
            <w:r w:rsidRPr="002D069D">
              <w:rPr>
                <w:rFonts w:ascii="Arial" w:hAnsi="Arial" w:cs="Arial"/>
                <w:sz w:val="20"/>
                <w:szCs w:val="20"/>
                <w:u w:val="single"/>
              </w:rPr>
              <w:t>2023</w:t>
            </w:r>
          </w:p>
        </w:tc>
        <w:tc>
          <w:tcPr>
            <w:tcW w:w="1230" w:type="dxa"/>
            <w:shd w:val="clear" w:color="auto" w:fill="auto"/>
          </w:tcPr>
          <w:p w14:paraId="789CBCD7" w14:textId="27774849" w:rsidR="001E2C33" w:rsidRPr="002D069D" w:rsidRDefault="000B74E0" w:rsidP="00656C79">
            <w:pPr>
              <w:tabs>
                <w:tab w:val="center" w:pos="6480"/>
                <w:tab w:val="center" w:pos="8820"/>
              </w:tabs>
              <w:spacing w:line="380" w:lineRule="exact"/>
              <w:jc w:val="center"/>
              <w:rPr>
                <w:rFonts w:ascii="Arial" w:hAnsi="Arial" w:cs="Arial"/>
                <w:sz w:val="20"/>
                <w:szCs w:val="20"/>
                <w:u w:val="single"/>
              </w:rPr>
            </w:pPr>
            <w:r w:rsidRPr="002D069D">
              <w:rPr>
                <w:rFonts w:ascii="Arial" w:hAnsi="Arial" w:cs="Arial"/>
                <w:sz w:val="20"/>
                <w:szCs w:val="20"/>
                <w:u w:val="single"/>
              </w:rPr>
              <w:t>2024</w:t>
            </w:r>
          </w:p>
        </w:tc>
        <w:tc>
          <w:tcPr>
            <w:tcW w:w="1230" w:type="dxa"/>
            <w:shd w:val="clear" w:color="auto" w:fill="auto"/>
          </w:tcPr>
          <w:p w14:paraId="3005727A" w14:textId="05F8E34D" w:rsidR="001E2C33" w:rsidRPr="002D069D" w:rsidRDefault="000B74E0" w:rsidP="00656C79">
            <w:pPr>
              <w:tabs>
                <w:tab w:val="center" w:pos="6480"/>
                <w:tab w:val="center" w:pos="8820"/>
              </w:tabs>
              <w:spacing w:line="380" w:lineRule="exact"/>
              <w:jc w:val="center"/>
              <w:rPr>
                <w:rFonts w:ascii="Arial" w:hAnsi="Arial" w:cs="Arial"/>
                <w:sz w:val="20"/>
                <w:szCs w:val="20"/>
                <w:u w:val="single"/>
              </w:rPr>
            </w:pPr>
            <w:r w:rsidRPr="002D069D">
              <w:rPr>
                <w:rFonts w:ascii="Arial" w:hAnsi="Arial" w:cs="Arial"/>
                <w:sz w:val="20"/>
                <w:szCs w:val="20"/>
                <w:u w:val="single"/>
              </w:rPr>
              <w:t>2023</w:t>
            </w:r>
          </w:p>
        </w:tc>
        <w:tc>
          <w:tcPr>
            <w:tcW w:w="1230" w:type="dxa"/>
            <w:shd w:val="clear" w:color="auto" w:fill="auto"/>
          </w:tcPr>
          <w:p w14:paraId="5C057B39" w14:textId="3C7F8824" w:rsidR="001E2C33" w:rsidRPr="002D069D" w:rsidRDefault="000B74E0" w:rsidP="00656C79">
            <w:pPr>
              <w:tabs>
                <w:tab w:val="center" w:pos="6480"/>
                <w:tab w:val="center" w:pos="8820"/>
              </w:tabs>
              <w:spacing w:line="380" w:lineRule="exact"/>
              <w:jc w:val="center"/>
              <w:rPr>
                <w:rFonts w:ascii="Arial" w:hAnsi="Arial" w:cs="Arial"/>
                <w:sz w:val="20"/>
                <w:szCs w:val="20"/>
                <w:u w:val="single"/>
              </w:rPr>
            </w:pPr>
            <w:r w:rsidRPr="002D069D">
              <w:rPr>
                <w:rFonts w:ascii="Arial" w:hAnsi="Arial" w:cs="Arial"/>
                <w:sz w:val="20"/>
                <w:szCs w:val="20"/>
                <w:u w:val="single"/>
              </w:rPr>
              <w:t>2024</w:t>
            </w:r>
          </w:p>
        </w:tc>
        <w:tc>
          <w:tcPr>
            <w:tcW w:w="1230" w:type="dxa"/>
            <w:shd w:val="clear" w:color="auto" w:fill="auto"/>
          </w:tcPr>
          <w:p w14:paraId="59552FCB" w14:textId="59828B5F" w:rsidR="001E2C33" w:rsidRPr="002D069D" w:rsidRDefault="000B74E0" w:rsidP="00656C79">
            <w:pPr>
              <w:tabs>
                <w:tab w:val="center" w:pos="6480"/>
                <w:tab w:val="center" w:pos="8820"/>
              </w:tabs>
              <w:spacing w:line="380" w:lineRule="exact"/>
              <w:jc w:val="center"/>
              <w:rPr>
                <w:rFonts w:ascii="Arial" w:hAnsi="Arial" w:cs="Arial"/>
                <w:sz w:val="20"/>
                <w:szCs w:val="20"/>
                <w:u w:val="single"/>
              </w:rPr>
            </w:pPr>
            <w:r w:rsidRPr="002D069D">
              <w:rPr>
                <w:rFonts w:ascii="Arial" w:hAnsi="Arial" w:cs="Arial"/>
                <w:sz w:val="20"/>
                <w:szCs w:val="20"/>
                <w:u w:val="single"/>
              </w:rPr>
              <w:t>2023</w:t>
            </w:r>
          </w:p>
        </w:tc>
      </w:tr>
      <w:tr w:rsidR="00C16204" w:rsidRPr="002D069D" w14:paraId="110AF9AE" w14:textId="77777777" w:rsidTr="00C16204">
        <w:trPr>
          <w:trHeight w:val="337"/>
        </w:trPr>
        <w:tc>
          <w:tcPr>
            <w:tcW w:w="1890" w:type="dxa"/>
          </w:tcPr>
          <w:p w14:paraId="00353294" w14:textId="77777777" w:rsidR="00C16204" w:rsidRPr="002D069D" w:rsidRDefault="00C16204" w:rsidP="002D069D">
            <w:pPr>
              <w:spacing w:line="380" w:lineRule="exact"/>
              <w:ind w:left="-13" w:right="-43"/>
              <w:rPr>
                <w:rFonts w:ascii="Arial" w:hAnsi="Arial" w:cs="Arial"/>
                <w:sz w:val="20"/>
                <w:szCs w:val="20"/>
              </w:rPr>
            </w:pPr>
            <w:r w:rsidRPr="002D069D">
              <w:rPr>
                <w:rFonts w:ascii="Arial" w:hAnsi="Arial" w:cs="Arial"/>
                <w:sz w:val="20"/>
                <w:szCs w:val="20"/>
              </w:rPr>
              <w:t>Finished goods</w:t>
            </w:r>
          </w:p>
        </w:tc>
        <w:tc>
          <w:tcPr>
            <w:tcW w:w="1230" w:type="dxa"/>
            <w:shd w:val="clear" w:color="auto" w:fill="auto"/>
          </w:tcPr>
          <w:p w14:paraId="13E219C8" w14:textId="034AA43B" w:rsidR="00C16204" w:rsidRPr="002D069D" w:rsidRDefault="00EB7659" w:rsidP="00C16204">
            <w:pPr>
              <w:tabs>
                <w:tab w:val="decimal" w:pos="882"/>
              </w:tabs>
              <w:spacing w:line="380" w:lineRule="exact"/>
              <w:ind w:left="-18"/>
              <w:rPr>
                <w:rFonts w:ascii="Arial" w:hAnsi="Arial" w:cs="Arial"/>
                <w:sz w:val="20"/>
                <w:szCs w:val="20"/>
              </w:rPr>
            </w:pPr>
            <w:r>
              <w:rPr>
                <w:rFonts w:ascii="Arial" w:hAnsi="Arial" w:cs="Arial"/>
                <w:sz w:val="20"/>
                <w:szCs w:val="20"/>
              </w:rPr>
              <w:t>10,</w:t>
            </w:r>
            <w:r w:rsidR="00164ABB">
              <w:rPr>
                <w:rFonts w:ascii="Arial" w:hAnsi="Arial" w:cs="Arial"/>
                <w:sz w:val="20"/>
                <w:szCs w:val="20"/>
              </w:rPr>
              <w:t>617</w:t>
            </w:r>
          </w:p>
        </w:tc>
        <w:tc>
          <w:tcPr>
            <w:tcW w:w="1230" w:type="dxa"/>
            <w:shd w:val="clear" w:color="auto" w:fill="auto"/>
          </w:tcPr>
          <w:p w14:paraId="6403C21B" w14:textId="10C0249F"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10,263</w:t>
            </w:r>
          </w:p>
        </w:tc>
        <w:tc>
          <w:tcPr>
            <w:tcW w:w="1230" w:type="dxa"/>
            <w:shd w:val="clear" w:color="auto" w:fill="auto"/>
          </w:tcPr>
          <w:p w14:paraId="7F3A73B5" w14:textId="364C7726" w:rsidR="00C16204" w:rsidRPr="002D069D" w:rsidRDefault="00C41036" w:rsidP="00C16204">
            <w:pPr>
              <w:tabs>
                <w:tab w:val="decimal" w:pos="882"/>
              </w:tabs>
              <w:spacing w:line="380" w:lineRule="exact"/>
              <w:ind w:left="-18"/>
              <w:rPr>
                <w:rFonts w:ascii="Arial" w:hAnsi="Arial" w:cs="Arial"/>
                <w:sz w:val="20"/>
                <w:szCs w:val="20"/>
              </w:rPr>
            </w:pPr>
            <w:r>
              <w:rPr>
                <w:rFonts w:ascii="Arial" w:hAnsi="Arial" w:cs="Arial"/>
                <w:sz w:val="20"/>
                <w:szCs w:val="20"/>
              </w:rPr>
              <w:t>(1,</w:t>
            </w:r>
            <w:r w:rsidR="005C0E01">
              <w:rPr>
                <w:rFonts w:ascii="Arial" w:hAnsi="Arial" w:cs="Arial"/>
                <w:sz w:val="20"/>
                <w:szCs w:val="20"/>
              </w:rPr>
              <w:t>126)</w:t>
            </w:r>
          </w:p>
        </w:tc>
        <w:tc>
          <w:tcPr>
            <w:tcW w:w="1230" w:type="dxa"/>
            <w:shd w:val="clear" w:color="auto" w:fill="auto"/>
          </w:tcPr>
          <w:p w14:paraId="0075DA5F" w14:textId="3FD19A05"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(759)</w:t>
            </w:r>
          </w:p>
        </w:tc>
        <w:tc>
          <w:tcPr>
            <w:tcW w:w="1230" w:type="dxa"/>
            <w:shd w:val="clear" w:color="auto" w:fill="auto"/>
          </w:tcPr>
          <w:p w14:paraId="44472C7A" w14:textId="6D1E22A6" w:rsidR="00C16204" w:rsidRPr="002D069D" w:rsidRDefault="00A3261D" w:rsidP="00C16204">
            <w:pPr>
              <w:tabs>
                <w:tab w:val="decimal" w:pos="882"/>
              </w:tabs>
              <w:spacing w:line="380" w:lineRule="exact"/>
              <w:ind w:left="-18"/>
              <w:rPr>
                <w:rFonts w:ascii="Arial" w:hAnsi="Arial" w:cs="Arial"/>
                <w:sz w:val="20"/>
                <w:szCs w:val="20"/>
              </w:rPr>
            </w:pPr>
            <w:r>
              <w:rPr>
                <w:rFonts w:ascii="Arial" w:hAnsi="Arial" w:cs="Arial"/>
                <w:sz w:val="20"/>
                <w:szCs w:val="20"/>
              </w:rPr>
              <w:t>9,</w:t>
            </w:r>
            <w:r w:rsidR="007A4927">
              <w:rPr>
                <w:rFonts w:ascii="Arial" w:hAnsi="Arial" w:cs="Arial"/>
                <w:sz w:val="20"/>
                <w:szCs w:val="20"/>
              </w:rPr>
              <w:t>491</w:t>
            </w:r>
          </w:p>
        </w:tc>
        <w:tc>
          <w:tcPr>
            <w:tcW w:w="1230" w:type="dxa"/>
            <w:shd w:val="clear" w:color="auto" w:fill="auto"/>
          </w:tcPr>
          <w:p w14:paraId="79822679" w14:textId="096CC569"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9,504</w:t>
            </w:r>
          </w:p>
        </w:tc>
      </w:tr>
      <w:tr w:rsidR="00C16204" w:rsidRPr="002D069D" w14:paraId="19721D90" w14:textId="77777777" w:rsidTr="00C16204">
        <w:trPr>
          <w:trHeight w:val="349"/>
        </w:trPr>
        <w:tc>
          <w:tcPr>
            <w:tcW w:w="1890" w:type="dxa"/>
          </w:tcPr>
          <w:p w14:paraId="6D19364A" w14:textId="77777777" w:rsidR="00C16204" w:rsidRPr="002D069D" w:rsidRDefault="00C16204" w:rsidP="002D069D">
            <w:pPr>
              <w:spacing w:line="380" w:lineRule="exact"/>
              <w:ind w:left="-13" w:right="-43"/>
              <w:rPr>
                <w:rFonts w:ascii="Arial" w:hAnsi="Arial" w:cs="Arial"/>
                <w:sz w:val="20"/>
                <w:szCs w:val="20"/>
              </w:rPr>
            </w:pPr>
            <w:r w:rsidRPr="002D069D">
              <w:rPr>
                <w:rFonts w:ascii="Arial" w:hAnsi="Arial" w:cs="Arial"/>
                <w:sz w:val="20"/>
                <w:szCs w:val="20"/>
              </w:rPr>
              <w:t>Work in process</w:t>
            </w:r>
          </w:p>
        </w:tc>
        <w:tc>
          <w:tcPr>
            <w:tcW w:w="1230" w:type="dxa"/>
            <w:shd w:val="clear" w:color="auto" w:fill="auto"/>
          </w:tcPr>
          <w:p w14:paraId="7B44A9EB" w14:textId="76B5DF25" w:rsidR="00C16204" w:rsidRPr="002D069D" w:rsidRDefault="00D964EB" w:rsidP="00C16204">
            <w:pPr>
              <w:tabs>
                <w:tab w:val="decimal" w:pos="882"/>
              </w:tabs>
              <w:spacing w:line="380" w:lineRule="exact"/>
              <w:ind w:left="-18"/>
              <w:rPr>
                <w:rFonts w:ascii="Arial" w:hAnsi="Arial" w:cs="Arial"/>
                <w:sz w:val="20"/>
                <w:szCs w:val="20"/>
              </w:rPr>
            </w:pPr>
            <w:r>
              <w:rPr>
                <w:rFonts w:ascii="Arial" w:hAnsi="Arial" w:cs="Arial"/>
                <w:sz w:val="20"/>
                <w:szCs w:val="20"/>
              </w:rPr>
              <w:t>3,506</w:t>
            </w:r>
          </w:p>
        </w:tc>
        <w:tc>
          <w:tcPr>
            <w:tcW w:w="1230" w:type="dxa"/>
            <w:shd w:val="clear" w:color="auto" w:fill="auto"/>
          </w:tcPr>
          <w:p w14:paraId="14379216" w14:textId="3F56F608"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3,015</w:t>
            </w:r>
          </w:p>
        </w:tc>
        <w:tc>
          <w:tcPr>
            <w:tcW w:w="1230" w:type="dxa"/>
            <w:shd w:val="clear" w:color="auto" w:fill="auto"/>
          </w:tcPr>
          <w:p w14:paraId="32EC1741" w14:textId="519FC526" w:rsidR="00C16204" w:rsidRPr="002D069D" w:rsidRDefault="007B09D5" w:rsidP="00C16204">
            <w:pPr>
              <w:tabs>
                <w:tab w:val="decimal" w:pos="882"/>
              </w:tabs>
              <w:spacing w:line="380" w:lineRule="exact"/>
              <w:ind w:left="-18"/>
              <w:rPr>
                <w:rFonts w:ascii="Arial" w:hAnsi="Arial" w:cs="Arial"/>
                <w:sz w:val="20"/>
                <w:szCs w:val="20"/>
              </w:rPr>
            </w:pPr>
            <w:r>
              <w:rPr>
                <w:rFonts w:ascii="Arial" w:hAnsi="Arial" w:cs="Arial"/>
                <w:sz w:val="20"/>
                <w:szCs w:val="20"/>
              </w:rPr>
              <w:t>-</w:t>
            </w:r>
          </w:p>
        </w:tc>
        <w:tc>
          <w:tcPr>
            <w:tcW w:w="1230" w:type="dxa"/>
            <w:shd w:val="clear" w:color="auto" w:fill="auto"/>
          </w:tcPr>
          <w:p w14:paraId="2644FA79" w14:textId="312DBEF1"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w:t>
            </w:r>
          </w:p>
        </w:tc>
        <w:tc>
          <w:tcPr>
            <w:tcW w:w="1230" w:type="dxa"/>
            <w:shd w:val="clear" w:color="auto" w:fill="auto"/>
          </w:tcPr>
          <w:p w14:paraId="3F49AFFA" w14:textId="5A89CDBC" w:rsidR="00C16204" w:rsidRPr="002D069D" w:rsidRDefault="00111811" w:rsidP="00C16204">
            <w:pPr>
              <w:tabs>
                <w:tab w:val="decimal" w:pos="882"/>
              </w:tabs>
              <w:spacing w:line="380" w:lineRule="exact"/>
              <w:ind w:left="-18"/>
              <w:rPr>
                <w:rFonts w:ascii="Arial" w:hAnsi="Arial" w:cs="Arial"/>
                <w:sz w:val="20"/>
                <w:szCs w:val="20"/>
              </w:rPr>
            </w:pPr>
            <w:r>
              <w:rPr>
                <w:rFonts w:ascii="Arial" w:hAnsi="Arial" w:cs="Arial"/>
                <w:sz w:val="20"/>
                <w:szCs w:val="20"/>
              </w:rPr>
              <w:t>3,506</w:t>
            </w:r>
          </w:p>
        </w:tc>
        <w:tc>
          <w:tcPr>
            <w:tcW w:w="1230" w:type="dxa"/>
            <w:shd w:val="clear" w:color="auto" w:fill="auto"/>
          </w:tcPr>
          <w:p w14:paraId="08F0D042" w14:textId="5ED5A262"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3,015</w:t>
            </w:r>
          </w:p>
        </w:tc>
      </w:tr>
      <w:tr w:rsidR="00C16204" w:rsidRPr="002D069D" w14:paraId="5019CAD8" w14:textId="77777777" w:rsidTr="00C16204">
        <w:trPr>
          <w:trHeight w:val="337"/>
        </w:trPr>
        <w:tc>
          <w:tcPr>
            <w:tcW w:w="1890" w:type="dxa"/>
          </w:tcPr>
          <w:p w14:paraId="49E4EFE2" w14:textId="77777777" w:rsidR="00C16204" w:rsidRPr="002D069D" w:rsidRDefault="00C16204" w:rsidP="002D069D">
            <w:pPr>
              <w:spacing w:line="380" w:lineRule="exact"/>
              <w:ind w:left="-13" w:right="-43"/>
              <w:rPr>
                <w:rFonts w:ascii="Arial" w:hAnsi="Arial" w:cs="Arial"/>
                <w:sz w:val="20"/>
                <w:szCs w:val="20"/>
              </w:rPr>
            </w:pPr>
            <w:r w:rsidRPr="002D069D">
              <w:rPr>
                <w:rFonts w:ascii="Arial" w:hAnsi="Arial" w:cs="Arial"/>
                <w:sz w:val="20"/>
                <w:szCs w:val="20"/>
              </w:rPr>
              <w:t>Raw materials</w:t>
            </w:r>
          </w:p>
        </w:tc>
        <w:tc>
          <w:tcPr>
            <w:tcW w:w="1230" w:type="dxa"/>
            <w:shd w:val="clear" w:color="auto" w:fill="auto"/>
          </w:tcPr>
          <w:p w14:paraId="6ED39162" w14:textId="26830D9C" w:rsidR="00C16204" w:rsidRPr="002D069D" w:rsidRDefault="00A10C9A" w:rsidP="00C16204">
            <w:pPr>
              <w:tabs>
                <w:tab w:val="decimal" w:pos="882"/>
              </w:tabs>
              <w:spacing w:line="380" w:lineRule="exact"/>
              <w:ind w:left="-18"/>
              <w:rPr>
                <w:rFonts w:ascii="Arial" w:hAnsi="Arial" w:cs="Arial"/>
                <w:sz w:val="20"/>
                <w:szCs w:val="20"/>
              </w:rPr>
            </w:pPr>
            <w:r>
              <w:rPr>
                <w:rFonts w:ascii="Arial" w:hAnsi="Arial" w:cs="Arial"/>
                <w:sz w:val="20"/>
                <w:szCs w:val="20"/>
              </w:rPr>
              <w:t>10,377</w:t>
            </w:r>
          </w:p>
        </w:tc>
        <w:tc>
          <w:tcPr>
            <w:tcW w:w="1230" w:type="dxa"/>
            <w:shd w:val="clear" w:color="auto" w:fill="auto"/>
          </w:tcPr>
          <w:p w14:paraId="457D461A" w14:textId="7F8640D2"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12,112</w:t>
            </w:r>
          </w:p>
        </w:tc>
        <w:tc>
          <w:tcPr>
            <w:tcW w:w="1230" w:type="dxa"/>
            <w:shd w:val="clear" w:color="auto" w:fill="auto"/>
          </w:tcPr>
          <w:p w14:paraId="71F723B1" w14:textId="077C4226" w:rsidR="00C16204" w:rsidRPr="002D069D" w:rsidRDefault="00BD4078" w:rsidP="00C16204">
            <w:pPr>
              <w:tabs>
                <w:tab w:val="decimal" w:pos="882"/>
              </w:tabs>
              <w:spacing w:line="380" w:lineRule="exact"/>
              <w:ind w:left="-18"/>
              <w:rPr>
                <w:rFonts w:ascii="Arial" w:hAnsi="Arial" w:cs="Arial"/>
                <w:sz w:val="20"/>
                <w:szCs w:val="20"/>
              </w:rPr>
            </w:pPr>
            <w:r>
              <w:rPr>
                <w:rFonts w:ascii="Arial" w:hAnsi="Arial" w:cs="Arial"/>
                <w:sz w:val="20"/>
                <w:szCs w:val="20"/>
              </w:rPr>
              <w:t>(1,852)</w:t>
            </w:r>
          </w:p>
        </w:tc>
        <w:tc>
          <w:tcPr>
            <w:tcW w:w="1230" w:type="dxa"/>
            <w:shd w:val="clear" w:color="auto" w:fill="auto"/>
          </w:tcPr>
          <w:p w14:paraId="31212BBF" w14:textId="626CB1C5"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(2,628)</w:t>
            </w:r>
          </w:p>
        </w:tc>
        <w:tc>
          <w:tcPr>
            <w:tcW w:w="1230" w:type="dxa"/>
            <w:shd w:val="clear" w:color="auto" w:fill="auto"/>
          </w:tcPr>
          <w:p w14:paraId="60980E55" w14:textId="3898B390" w:rsidR="00C16204" w:rsidRPr="002D069D" w:rsidRDefault="00FD3265" w:rsidP="00C16204">
            <w:pPr>
              <w:tabs>
                <w:tab w:val="decimal" w:pos="882"/>
              </w:tabs>
              <w:spacing w:line="380" w:lineRule="exact"/>
              <w:ind w:left="-18"/>
              <w:rPr>
                <w:rFonts w:ascii="Arial" w:hAnsi="Arial" w:cs="Arial"/>
                <w:sz w:val="20"/>
                <w:szCs w:val="20"/>
              </w:rPr>
            </w:pPr>
            <w:r>
              <w:rPr>
                <w:rFonts w:ascii="Arial" w:hAnsi="Arial" w:cs="Arial"/>
                <w:sz w:val="20"/>
                <w:szCs w:val="20"/>
              </w:rPr>
              <w:t>8,525</w:t>
            </w:r>
          </w:p>
        </w:tc>
        <w:tc>
          <w:tcPr>
            <w:tcW w:w="1230" w:type="dxa"/>
            <w:shd w:val="clear" w:color="auto" w:fill="auto"/>
          </w:tcPr>
          <w:p w14:paraId="446ACBD0" w14:textId="1BD55DA8" w:rsidR="00C16204" w:rsidRPr="002D069D" w:rsidRDefault="00C16204" w:rsidP="00C16204">
            <w:pPr>
              <w:tabs>
                <w:tab w:val="decimal" w:pos="882"/>
              </w:tabs>
              <w:spacing w:line="380" w:lineRule="exact"/>
              <w:ind w:left="-18"/>
              <w:rPr>
                <w:rFonts w:ascii="Arial" w:hAnsi="Arial" w:cs="Arial"/>
                <w:sz w:val="20"/>
                <w:szCs w:val="20"/>
              </w:rPr>
            </w:pPr>
            <w:r w:rsidRPr="002D069D">
              <w:rPr>
                <w:rFonts w:ascii="Arial" w:hAnsi="Arial" w:cs="Arial"/>
                <w:sz w:val="20"/>
                <w:szCs w:val="20"/>
              </w:rPr>
              <w:t>9,484</w:t>
            </w:r>
          </w:p>
        </w:tc>
      </w:tr>
      <w:tr w:rsidR="00C16204" w:rsidRPr="002D069D" w14:paraId="7BFA63D0" w14:textId="77777777" w:rsidTr="00C16204">
        <w:trPr>
          <w:trHeight w:val="372"/>
        </w:trPr>
        <w:tc>
          <w:tcPr>
            <w:tcW w:w="1890" w:type="dxa"/>
          </w:tcPr>
          <w:p w14:paraId="0887A9F9" w14:textId="77777777" w:rsidR="00C16204" w:rsidRPr="002D069D" w:rsidRDefault="00C16204" w:rsidP="002D069D">
            <w:pPr>
              <w:spacing w:line="380" w:lineRule="exact"/>
              <w:ind w:left="-13" w:right="-43"/>
              <w:rPr>
                <w:rFonts w:ascii="Arial" w:hAnsi="Arial" w:cs="Arial"/>
                <w:sz w:val="20"/>
                <w:szCs w:val="20"/>
              </w:rPr>
            </w:pPr>
            <w:r w:rsidRPr="002D069D">
              <w:rPr>
                <w:rFonts w:ascii="Arial" w:hAnsi="Arial" w:cs="Arial"/>
                <w:sz w:val="20"/>
                <w:szCs w:val="20"/>
              </w:rPr>
              <w:t>Goods in transit</w:t>
            </w:r>
          </w:p>
        </w:tc>
        <w:tc>
          <w:tcPr>
            <w:tcW w:w="1230" w:type="dxa"/>
            <w:shd w:val="clear" w:color="auto" w:fill="auto"/>
          </w:tcPr>
          <w:p w14:paraId="57905F57" w14:textId="3B6967E0" w:rsidR="00C16204" w:rsidRPr="002D069D" w:rsidRDefault="00966ACD" w:rsidP="00C16204">
            <w:pPr>
              <w:pBdr>
                <w:bottom w:val="single" w:sz="4" w:space="1" w:color="auto"/>
              </w:pBdr>
              <w:tabs>
                <w:tab w:val="decimal" w:pos="882"/>
              </w:tabs>
              <w:spacing w:line="380" w:lineRule="exact"/>
              <w:ind w:left="-18"/>
              <w:rPr>
                <w:rFonts w:ascii="Arial" w:hAnsi="Arial" w:cs="Arial"/>
                <w:sz w:val="20"/>
                <w:szCs w:val="20"/>
              </w:rPr>
            </w:pPr>
            <w:r>
              <w:rPr>
                <w:rFonts w:ascii="Arial" w:hAnsi="Arial" w:cs="Arial"/>
                <w:sz w:val="20"/>
                <w:szCs w:val="20"/>
              </w:rPr>
              <w:t>1,206</w:t>
            </w:r>
          </w:p>
        </w:tc>
        <w:tc>
          <w:tcPr>
            <w:tcW w:w="1230" w:type="dxa"/>
            <w:shd w:val="clear" w:color="auto" w:fill="auto"/>
          </w:tcPr>
          <w:p w14:paraId="58A67B0C" w14:textId="10D6B613" w:rsidR="00C16204" w:rsidRPr="002D069D" w:rsidRDefault="00C16204" w:rsidP="00C16204">
            <w:pPr>
              <w:pBdr>
                <w:bottom w:val="single" w:sz="4" w:space="1" w:color="auto"/>
              </w:pBdr>
              <w:tabs>
                <w:tab w:val="decimal" w:pos="882"/>
              </w:tabs>
              <w:spacing w:line="380" w:lineRule="exact"/>
              <w:ind w:left="-18"/>
              <w:rPr>
                <w:rFonts w:ascii="Arial" w:hAnsi="Arial" w:cs="Arial"/>
                <w:sz w:val="20"/>
                <w:szCs w:val="20"/>
              </w:rPr>
            </w:pPr>
            <w:r w:rsidRPr="002D069D">
              <w:rPr>
                <w:rFonts w:ascii="Arial" w:hAnsi="Arial" w:cs="Arial"/>
                <w:sz w:val="20"/>
                <w:szCs w:val="20"/>
              </w:rPr>
              <w:t>1,074</w:t>
            </w:r>
          </w:p>
        </w:tc>
        <w:tc>
          <w:tcPr>
            <w:tcW w:w="1230" w:type="dxa"/>
            <w:shd w:val="clear" w:color="auto" w:fill="auto"/>
          </w:tcPr>
          <w:p w14:paraId="05CB7186" w14:textId="33EB2BC5" w:rsidR="00C16204" w:rsidRPr="002D069D" w:rsidRDefault="00B679A6" w:rsidP="00C16204">
            <w:pPr>
              <w:pBdr>
                <w:bottom w:val="single" w:sz="4" w:space="1" w:color="auto"/>
              </w:pBdr>
              <w:tabs>
                <w:tab w:val="decimal" w:pos="882"/>
              </w:tabs>
              <w:spacing w:line="380" w:lineRule="exact"/>
              <w:ind w:left="-18"/>
              <w:rPr>
                <w:rFonts w:ascii="Arial" w:hAnsi="Arial" w:cs="Arial"/>
                <w:sz w:val="20"/>
                <w:szCs w:val="20"/>
              </w:rPr>
            </w:pPr>
            <w:r>
              <w:rPr>
                <w:rFonts w:ascii="Arial" w:hAnsi="Arial" w:cs="Arial"/>
                <w:sz w:val="20"/>
                <w:szCs w:val="20"/>
              </w:rPr>
              <w:t>-</w:t>
            </w:r>
          </w:p>
        </w:tc>
        <w:tc>
          <w:tcPr>
            <w:tcW w:w="1230" w:type="dxa"/>
            <w:shd w:val="clear" w:color="auto" w:fill="auto"/>
          </w:tcPr>
          <w:p w14:paraId="68CEE650" w14:textId="59E97494" w:rsidR="00C16204" w:rsidRPr="002D069D" w:rsidRDefault="00C16204" w:rsidP="00C16204">
            <w:pPr>
              <w:pBdr>
                <w:bottom w:val="single" w:sz="4" w:space="1" w:color="auto"/>
              </w:pBdr>
              <w:tabs>
                <w:tab w:val="decimal" w:pos="882"/>
              </w:tabs>
              <w:spacing w:line="380" w:lineRule="exact"/>
              <w:ind w:left="-18"/>
              <w:rPr>
                <w:rFonts w:ascii="Arial" w:hAnsi="Arial" w:cs="Arial"/>
                <w:sz w:val="20"/>
                <w:szCs w:val="20"/>
              </w:rPr>
            </w:pPr>
            <w:r w:rsidRPr="002D069D">
              <w:rPr>
                <w:rFonts w:ascii="Arial" w:hAnsi="Arial" w:cs="Arial"/>
                <w:sz w:val="20"/>
                <w:szCs w:val="20"/>
              </w:rPr>
              <w:t>-</w:t>
            </w:r>
          </w:p>
        </w:tc>
        <w:tc>
          <w:tcPr>
            <w:tcW w:w="1230" w:type="dxa"/>
            <w:shd w:val="clear" w:color="auto" w:fill="auto"/>
          </w:tcPr>
          <w:p w14:paraId="64667396" w14:textId="7364B8EF" w:rsidR="00C16204" w:rsidRPr="002D069D" w:rsidRDefault="003F656D" w:rsidP="00C16204">
            <w:pPr>
              <w:pBdr>
                <w:bottom w:val="single" w:sz="4" w:space="1" w:color="auto"/>
              </w:pBdr>
              <w:tabs>
                <w:tab w:val="decimal" w:pos="882"/>
              </w:tabs>
              <w:spacing w:line="380" w:lineRule="exact"/>
              <w:ind w:left="-18"/>
              <w:rPr>
                <w:rFonts w:ascii="Arial" w:hAnsi="Arial" w:cs="Arial"/>
                <w:sz w:val="20"/>
                <w:szCs w:val="20"/>
              </w:rPr>
            </w:pPr>
            <w:r>
              <w:rPr>
                <w:rFonts w:ascii="Arial" w:hAnsi="Arial" w:cs="Arial"/>
                <w:sz w:val="20"/>
                <w:szCs w:val="20"/>
              </w:rPr>
              <w:t>1,206</w:t>
            </w:r>
          </w:p>
        </w:tc>
        <w:tc>
          <w:tcPr>
            <w:tcW w:w="1230" w:type="dxa"/>
            <w:shd w:val="clear" w:color="auto" w:fill="auto"/>
          </w:tcPr>
          <w:p w14:paraId="496D2A3E" w14:textId="5EAA1FD9" w:rsidR="00C16204" w:rsidRPr="002D069D" w:rsidRDefault="00C16204" w:rsidP="00C16204">
            <w:pPr>
              <w:pBdr>
                <w:bottom w:val="single" w:sz="4" w:space="1" w:color="auto"/>
              </w:pBdr>
              <w:tabs>
                <w:tab w:val="decimal" w:pos="882"/>
              </w:tabs>
              <w:spacing w:line="380" w:lineRule="exact"/>
              <w:ind w:left="-18"/>
              <w:rPr>
                <w:rFonts w:ascii="Arial" w:hAnsi="Arial" w:cs="Arial"/>
                <w:sz w:val="20"/>
                <w:szCs w:val="20"/>
              </w:rPr>
            </w:pPr>
            <w:r w:rsidRPr="002D069D">
              <w:rPr>
                <w:rFonts w:ascii="Arial" w:hAnsi="Arial" w:cs="Arial"/>
                <w:sz w:val="20"/>
                <w:szCs w:val="20"/>
              </w:rPr>
              <w:t>1,074</w:t>
            </w:r>
          </w:p>
        </w:tc>
      </w:tr>
      <w:tr w:rsidR="00C16204" w:rsidRPr="002D069D" w14:paraId="49E217C9" w14:textId="77777777" w:rsidTr="00C16204">
        <w:trPr>
          <w:trHeight w:val="395"/>
        </w:trPr>
        <w:tc>
          <w:tcPr>
            <w:tcW w:w="1890" w:type="dxa"/>
          </w:tcPr>
          <w:p w14:paraId="4FD413DA" w14:textId="77777777" w:rsidR="00C16204" w:rsidRPr="002D069D" w:rsidRDefault="00C16204" w:rsidP="002D069D">
            <w:pPr>
              <w:spacing w:line="380" w:lineRule="exact"/>
              <w:ind w:left="-13" w:right="-43"/>
              <w:rPr>
                <w:rFonts w:ascii="Arial" w:hAnsi="Arial" w:cs="Arial"/>
                <w:sz w:val="20"/>
                <w:szCs w:val="20"/>
              </w:rPr>
            </w:pPr>
            <w:r w:rsidRPr="002D069D">
              <w:rPr>
                <w:rFonts w:ascii="Arial" w:hAnsi="Arial" w:cs="Arial"/>
                <w:sz w:val="20"/>
                <w:szCs w:val="20"/>
              </w:rPr>
              <w:t>Total</w:t>
            </w:r>
          </w:p>
        </w:tc>
        <w:tc>
          <w:tcPr>
            <w:tcW w:w="1230" w:type="dxa"/>
            <w:shd w:val="clear" w:color="auto" w:fill="auto"/>
          </w:tcPr>
          <w:p w14:paraId="160A849D" w14:textId="1C7B2A99" w:rsidR="00C16204" w:rsidRPr="002D069D" w:rsidRDefault="005F5B2B" w:rsidP="00C16204">
            <w:pPr>
              <w:pBdr>
                <w:bottom w:val="double" w:sz="4" w:space="1" w:color="auto"/>
                <w:between w:val="single" w:sz="4" w:space="1" w:color="auto"/>
              </w:pBdr>
              <w:tabs>
                <w:tab w:val="decimal" w:pos="882"/>
              </w:tabs>
              <w:spacing w:line="380" w:lineRule="exact"/>
              <w:ind w:left="-18"/>
              <w:rPr>
                <w:rFonts w:ascii="Arial" w:hAnsi="Arial" w:cs="Arial"/>
                <w:sz w:val="20"/>
                <w:szCs w:val="20"/>
              </w:rPr>
            </w:pPr>
            <w:r>
              <w:rPr>
                <w:rFonts w:ascii="Arial" w:hAnsi="Arial" w:cs="Arial"/>
                <w:sz w:val="20"/>
                <w:szCs w:val="20"/>
              </w:rPr>
              <w:t>25,</w:t>
            </w:r>
            <w:r w:rsidR="0005088E">
              <w:rPr>
                <w:rFonts w:ascii="Arial" w:hAnsi="Arial" w:cs="Arial"/>
                <w:sz w:val="20"/>
                <w:szCs w:val="20"/>
              </w:rPr>
              <w:t>706</w:t>
            </w:r>
          </w:p>
        </w:tc>
        <w:tc>
          <w:tcPr>
            <w:tcW w:w="1230" w:type="dxa"/>
            <w:shd w:val="clear" w:color="auto" w:fill="auto"/>
          </w:tcPr>
          <w:p w14:paraId="2C8E3C86" w14:textId="45C9B96B" w:rsidR="00C16204" w:rsidRPr="002D069D" w:rsidRDefault="00C16204" w:rsidP="00C16204">
            <w:pPr>
              <w:pBdr>
                <w:bottom w:val="double" w:sz="4" w:space="1" w:color="auto"/>
                <w:between w:val="single" w:sz="4" w:space="1" w:color="auto"/>
              </w:pBdr>
              <w:tabs>
                <w:tab w:val="decimal" w:pos="882"/>
              </w:tabs>
              <w:spacing w:line="380" w:lineRule="exact"/>
              <w:ind w:left="-18"/>
              <w:rPr>
                <w:rFonts w:ascii="Arial" w:hAnsi="Arial" w:cs="Arial"/>
                <w:sz w:val="20"/>
                <w:szCs w:val="20"/>
              </w:rPr>
            </w:pPr>
            <w:r w:rsidRPr="002D069D">
              <w:rPr>
                <w:rFonts w:ascii="Arial" w:hAnsi="Arial" w:cs="Arial"/>
                <w:sz w:val="20"/>
                <w:szCs w:val="20"/>
              </w:rPr>
              <w:t>26,464</w:t>
            </w:r>
          </w:p>
        </w:tc>
        <w:tc>
          <w:tcPr>
            <w:tcW w:w="1230" w:type="dxa"/>
            <w:shd w:val="clear" w:color="auto" w:fill="auto"/>
          </w:tcPr>
          <w:p w14:paraId="67B4B113" w14:textId="6E4C572E" w:rsidR="00C16204" w:rsidRPr="002D069D" w:rsidRDefault="001458DD" w:rsidP="00C16204">
            <w:pPr>
              <w:pBdr>
                <w:bottom w:val="double" w:sz="4" w:space="1" w:color="auto"/>
                <w:between w:val="single" w:sz="4" w:space="1" w:color="auto"/>
              </w:pBdr>
              <w:tabs>
                <w:tab w:val="decimal" w:pos="882"/>
              </w:tabs>
              <w:spacing w:line="380" w:lineRule="exact"/>
              <w:ind w:left="-18"/>
              <w:rPr>
                <w:rFonts w:ascii="Arial" w:hAnsi="Arial" w:cs="Arial"/>
                <w:sz w:val="20"/>
                <w:szCs w:val="20"/>
              </w:rPr>
            </w:pPr>
            <w:r>
              <w:rPr>
                <w:rFonts w:ascii="Arial" w:hAnsi="Arial" w:cs="Arial"/>
                <w:sz w:val="20"/>
                <w:szCs w:val="20"/>
              </w:rPr>
              <w:t>(2,978)</w:t>
            </w:r>
          </w:p>
        </w:tc>
        <w:tc>
          <w:tcPr>
            <w:tcW w:w="1230" w:type="dxa"/>
            <w:shd w:val="clear" w:color="auto" w:fill="auto"/>
          </w:tcPr>
          <w:p w14:paraId="19FA2249" w14:textId="2C80C0D2" w:rsidR="00C16204" w:rsidRPr="002D069D" w:rsidRDefault="00C16204" w:rsidP="00C16204">
            <w:pPr>
              <w:pBdr>
                <w:bottom w:val="double" w:sz="4" w:space="1" w:color="auto"/>
                <w:between w:val="single" w:sz="4" w:space="1" w:color="auto"/>
              </w:pBdr>
              <w:tabs>
                <w:tab w:val="decimal" w:pos="882"/>
              </w:tabs>
              <w:spacing w:line="380" w:lineRule="exact"/>
              <w:ind w:left="-18"/>
              <w:rPr>
                <w:rFonts w:ascii="Arial" w:hAnsi="Arial" w:cs="Arial"/>
                <w:sz w:val="20"/>
                <w:szCs w:val="20"/>
              </w:rPr>
            </w:pPr>
            <w:r w:rsidRPr="002D069D">
              <w:rPr>
                <w:rFonts w:ascii="Arial" w:hAnsi="Arial" w:cs="Arial"/>
                <w:sz w:val="20"/>
                <w:szCs w:val="20"/>
              </w:rPr>
              <w:t>(3,387)</w:t>
            </w:r>
          </w:p>
        </w:tc>
        <w:tc>
          <w:tcPr>
            <w:tcW w:w="1230" w:type="dxa"/>
            <w:shd w:val="clear" w:color="auto" w:fill="auto"/>
          </w:tcPr>
          <w:p w14:paraId="2C021214" w14:textId="196EC54E" w:rsidR="00C16204" w:rsidRPr="002D069D" w:rsidRDefault="00561240" w:rsidP="00C16204">
            <w:pPr>
              <w:pBdr>
                <w:bottom w:val="double" w:sz="4" w:space="1" w:color="auto"/>
                <w:between w:val="single" w:sz="4" w:space="1" w:color="auto"/>
              </w:pBdr>
              <w:tabs>
                <w:tab w:val="decimal" w:pos="882"/>
              </w:tabs>
              <w:spacing w:line="380" w:lineRule="exact"/>
              <w:ind w:left="-18"/>
              <w:rPr>
                <w:rFonts w:ascii="Arial" w:hAnsi="Arial" w:cs="Arial"/>
                <w:sz w:val="20"/>
                <w:szCs w:val="20"/>
              </w:rPr>
            </w:pPr>
            <w:r>
              <w:rPr>
                <w:rFonts w:ascii="Arial" w:hAnsi="Arial" w:cs="Arial"/>
                <w:sz w:val="20"/>
                <w:szCs w:val="20"/>
              </w:rPr>
              <w:t>22,728</w:t>
            </w:r>
          </w:p>
        </w:tc>
        <w:tc>
          <w:tcPr>
            <w:tcW w:w="1230" w:type="dxa"/>
            <w:shd w:val="clear" w:color="auto" w:fill="auto"/>
          </w:tcPr>
          <w:p w14:paraId="667C4EA6" w14:textId="466F599C" w:rsidR="00C16204" w:rsidRPr="002D069D" w:rsidRDefault="00C16204" w:rsidP="00C16204">
            <w:pPr>
              <w:pBdr>
                <w:bottom w:val="double" w:sz="4" w:space="1" w:color="auto"/>
                <w:between w:val="single" w:sz="4" w:space="1" w:color="auto"/>
              </w:pBdr>
              <w:tabs>
                <w:tab w:val="decimal" w:pos="882"/>
              </w:tabs>
              <w:spacing w:line="380" w:lineRule="exact"/>
              <w:ind w:left="-18"/>
              <w:rPr>
                <w:rFonts w:ascii="Arial" w:hAnsi="Arial" w:cs="Arial"/>
                <w:sz w:val="20"/>
                <w:szCs w:val="20"/>
              </w:rPr>
            </w:pPr>
            <w:r w:rsidRPr="002D069D">
              <w:rPr>
                <w:rFonts w:ascii="Arial" w:hAnsi="Arial" w:cs="Arial"/>
                <w:sz w:val="20"/>
                <w:szCs w:val="20"/>
              </w:rPr>
              <w:t>23,077</w:t>
            </w:r>
          </w:p>
        </w:tc>
      </w:tr>
    </w:tbl>
    <w:p w14:paraId="69C3F7AD" w14:textId="77777777" w:rsidR="002D069D" w:rsidRPr="002D069D" w:rsidRDefault="002D069D" w:rsidP="005A2E1D">
      <w:pPr>
        <w:spacing w:before="240" w:after="120" w:line="380" w:lineRule="exact"/>
        <w:ind w:left="605"/>
        <w:jc w:val="thaiDistribute"/>
        <w:rPr>
          <w:rFonts w:ascii="Arial" w:hAnsi="Arial"/>
          <w:sz w:val="22"/>
          <w:szCs w:val="22"/>
        </w:rPr>
      </w:pPr>
      <w:r w:rsidRPr="002D069D">
        <w:rPr>
          <w:rFonts w:ascii="Arial" w:hAnsi="Arial"/>
          <w:sz w:val="22"/>
          <w:szCs w:val="22"/>
        </w:rPr>
        <w:br w:type="page"/>
      </w:r>
    </w:p>
    <w:p w14:paraId="72E7BBC5" w14:textId="42BD0DB7" w:rsidR="006A7817" w:rsidRPr="002D069D" w:rsidRDefault="006A7817" w:rsidP="005A2E1D">
      <w:pPr>
        <w:spacing w:before="240" w:after="120" w:line="380" w:lineRule="exact"/>
        <w:ind w:left="605"/>
        <w:jc w:val="thaiDistribute"/>
        <w:rPr>
          <w:rFonts w:ascii="Arial" w:hAnsi="Arial"/>
          <w:sz w:val="22"/>
          <w:szCs w:val="22"/>
        </w:rPr>
      </w:pPr>
      <w:r w:rsidRPr="002D069D">
        <w:rPr>
          <w:rFonts w:ascii="Arial" w:hAnsi="Arial"/>
          <w:sz w:val="22"/>
          <w:szCs w:val="22"/>
        </w:rPr>
        <w:lastRenderedPageBreak/>
        <w:t>Detail</w:t>
      </w:r>
      <w:r w:rsidR="00320EC9" w:rsidRPr="002D069D">
        <w:rPr>
          <w:rFonts w:ascii="Arial" w:hAnsi="Arial"/>
          <w:sz w:val="22"/>
          <w:szCs w:val="22"/>
        </w:rPr>
        <w:t>s</w:t>
      </w:r>
      <w:r w:rsidRPr="002D069D">
        <w:rPr>
          <w:rFonts w:ascii="Arial" w:hAnsi="Arial"/>
          <w:sz w:val="22"/>
          <w:szCs w:val="22"/>
        </w:rPr>
        <w:t xml:space="preserve"> movement of </w:t>
      </w:r>
      <w:r w:rsidR="005609C8" w:rsidRPr="002D069D">
        <w:rPr>
          <w:rFonts w:ascii="Arial" w:hAnsi="Arial"/>
          <w:sz w:val="22"/>
          <w:szCs w:val="22"/>
        </w:rPr>
        <w:t>the reduction of invent</w:t>
      </w:r>
      <w:r w:rsidR="00EB310D" w:rsidRPr="002D069D">
        <w:rPr>
          <w:rFonts w:ascii="Arial" w:hAnsi="Arial"/>
          <w:sz w:val="22"/>
          <w:szCs w:val="22"/>
        </w:rPr>
        <w:t xml:space="preserve">ory cost to </w:t>
      </w:r>
      <w:r w:rsidRPr="002D069D">
        <w:rPr>
          <w:rFonts w:ascii="Arial" w:hAnsi="Arial"/>
          <w:sz w:val="22"/>
          <w:szCs w:val="22"/>
        </w:rPr>
        <w:t xml:space="preserve">net </w:t>
      </w:r>
      <w:proofErr w:type="spellStart"/>
      <w:r w:rsidRPr="002D069D">
        <w:rPr>
          <w:rFonts w:ascii="Arial" w:hAnsi="Arial"/>
          <w:sz w:val="22"/>
          <w:szCs w:val="22"/>
        </w:rPr>
        <w:t>realisable</w:t>
      </w:r>
      <w:proofErr w:type="spellEnd"/>
      <w:r w:rsidRPr="002D069D">
        <w:rPr>
          <w:rFonts w:ascii="Arial" w:hAnsi="Arial"/>
          <w:sz w:val="22"/>
          <w:szCs w:val="22"/>
        </w:rPr>
        <w:t xml:space="preserve"> value are as follows:</w:t>
      </w:r>
    </w:p>
    <w:tbl>
      <w:tblPr>
        <w:tblW w:w="9396" w:type="dxa"/>
        <w:tblInd w:w="450" w:type="dxa"/>
        <w:tblLayout w:type="fixed"/>
        <w:tblLook w:val="0000" w:firstRow="0" w:lastRow="0" w:firstColumn="0" w:lastColumn="0" w:noHBand="0" w:noVBand="0"/>
      </w:tblPr>
      <w:tblGrid>
        <w:gridCol w:w="4770"/>
        <w:gridCol w:w="1153"/>
        <w:gridCol w:w="1155"/>
        <w:gridCol w:w="1154"/>
        <w:gridCol w:w="1164"/>
      </w:tblGrid>
      <w:tr w:rsidR="00AD5E94" w:rsidRPr="002D069D" w14:paraId="1998469F" w14:textId="77777777" w:rsidTr="00C16204">
        <w:trPr>
          <w:cantSplit/>
          <w:trHeight w:val="20"/>
        </w:trPr>
        <w:tc>
          <w:tcPr>
            <w:tcW w:w="9396" w:type="dxa"/>
            <w:gridSpan w:val="5"/>
          </w:tcPr>
          <w:p w14:paraId="3F1B6902" w14:textId="77777777" w:rsidR="00AD5E94" w:rsidRPr="002D069D" w:rsidRDefault="00AD5E94" w:rsidP="00656C79">
            <w:pPr>
              <w:pStyle w:val="BodyText2"/>
              <w:spacing w:line="380" w:lineRule="exact"/>
              <w:jc w:val="right"/>
              <w:rPr>
                <w:rFonts w:ascii="Arial" w:hAnsi="Arial" w:cs="Arial"/>
                <w:u w:val="single"/>
              </w:rPr>
            </w:pPr>
            <w:r w:rsidRPr="002D069D">
              <w:rPr>
                <w:rFonts w:ascii="Arial" w:hAnsi="Arial" w:cs="Arial"/>
              </w:rPr>
              <w:t>(Unit: Million Baht)</w:t>
            </w:r>
          </w:p>
        </w:tc>
      </w:tr>
      <w:tr w:rsidR="00AD5E94" w:rsidRPr="002D069D" w14:paraId="3A84ABA5" w14:textId="77777777" w:rsidTr="00C16204">
        <w:trPr>
          <w:cantSplit/>
          <w:trHeight w:val="20"/>
        </w:trPr>
        <w:tc>
          <w:tcPr>
            <w:tcW w:w="4770" w:type="dxa"/>
          </w:tcPr>
          <w:p w14:paraId="01DA13E3" w14:textId="77777777" w:rsidR="00AD5E94" w:rsidRPr="002D069D" w:rsidRDefault="00AD5E94" w:rsidP="00656C79">
            <w:pPr>
              <w:pStyle w:val="BodyText2"/>
              <w:spacing w:line="380" w:lineRule="exact"/>
              <w:ind w:left="32"/>
              <w:rPr>
                <w:rFonts w:ascii="Arial" w:hAnsi="Arial" w:cs="Arial"/>
              </w:rPr>
            </w:pPr>
          </w:p>
        </w:tc>
        <w:tc>
          <w:tcPr>
            <w:tcW w:w="2308" w:type="dxa"/>
            <w:gridSpan w:val="2"/>
          </w:tcPr>
          <w:p w14:paraId="2639A1F1" w14:textId="77777777" w:rsidR="00600A25" w:rsidRPr="002D069D" w:rsidRDefault="00AD5E94" w:rsidP="00C16204">
            <w:pPr>
              <w:pStyle w:val="BodyText2"/>
              <w:pBdr>
                <w:bottom w:val="single" w:sz="4" w:space="1" w:color="auto"/>
              </w:pBdr>
              <w:spacing w:line="380" w:lineRule="exact"/>
              <w:jc w:val="center"/>
              <w:rPr>
                <w:rFonts w:ascii="Arial" w:hAnsi="Arial" w:cs="Arial"/>
              </w:rPr>
            </w:pPr>
            <w:r w:rsidRPr="002D069D">
              <w:rPr>
                <w:rFonts w:ascii="Arial" w:hAnsi="Arial" w:cs="Arial"/>
              </w:rPr>
              <w:t>Consolidated</w:t>
            </w:r>
          </w:p>
          <w:p w14:paraId="0C06500E" w14:textId="77777777" w:rsidR="00AD5E94" w:rsidRPr="002D069D" w:rsidRDefault="00AD5E94" w:rsidP="00C16204">
            <w:pPr>
              <w:pStyle w:val="BodyText2"/>
              <w:pBdr>
                <w:bottom w:val="single" w:sz="4" w:space="1" w:color="auto"/>
              </w:pBdr>
              <w:spacing w:line="380" w:lineRule="exact"/>
              <w:jc w:val="center"/>
              <w:rPr>
                <w:rFonts w:ascii="Arial" w:hAnsi="Arial" w:cs="Arial"/>
              </w:rPr>
            </w:pPr>
            <w:r w:rsidRPr="002D069D">
              <w:rPr>
                <w:rFonts w:ascii="Arial" w:hAnsi="Arial" w:cs="Arial"/>
              </w:rPr>
              <w:t>financial statements</w:t>
            </w:r>
          </w:p>
        </w:tc>
        <w:tc>
          <w:tcPr>
            <w:tcW w:w="2318" w:type="dxa"/>
            <w:gridSpan w:val="2"/>
          </w:tcPr>
          <w:p w14:paraId="6939E7B9" w14:textId="77777777" w:rsidR="00600A25" w:rsidRPr="002D069D" w:rsidRDefault="00AD5E94" w:rsidP="00C16204">
            <w:pPr>
              <w:pStyle w:val="BodyText2"/>
              <w:pBdr>
                <w:bottom w:val="single" w:sz="4" w:space="1" w:color="auto"/>
              </w:pBdr>
              <w:spacing w:line="380" w:lineRule="exact"/>
              <w:jc w:val="center"/>
              <w:rPr>
                <w:rFonts w:ascii="Arial" w:hAnsi="Arial" w:cs="Arial"/>
              </w:rPr>
            </w:pPr>
            <w:r w:rsidRPr="002D069D">
              <w:rPr>
                <w:rFonts w:ascii="Arial" w:hAnsi="Arial" w:cs="Arial"/>
              </w:rPr>
              <w:t>Separate</w:t>
            </w:r>
          </w:p>
          <w:p w14:paraId="6D7B9EB6" w14:textId="77777777" w:rsidR="00AD5E94" w:rsidRPr="002D069D" w:rsidRDefault="00AD5E94" w:rsidP="00C16204">
            <w:pPr>
              <w:pStyle w:val="BodyText2"/>
              <w:pBdr>
                <w:bottom w:val="single" w:sz="4" w:space="1" w:color="auto"/>
              </w:pBdr>
              <w:spacing w:line="380" w:lineRule="exact"/>
              <w:jc w:val="center"/>
              <w:rPr>
                <w:rFonts w:ascii="Arial" w:hAnsi="Arial" w:cs="Arial"/>
              </w:rPr>
            </w:pPr>
            <w:r w:rsidRPr="002D069D">
              <w:rPr>
                <w:rFonts w:ascii="Arial" w:hAnsi="Arial" w:cs="Arial"/>
              </w:rPr>
              <w:t>financial statements</w:t>
            </w:r>
          </w:p>
        </w:tc>
      </w:tr>
      <w:tr w:rsidR="001E2C33" w:rsidRPr="002D069D" w14:paraId="4A7640C0" w14:textId="77777777" w:rsidTr="00C16204">
        <w:trPr>
          <w:trHeight w:val="20"/>
        </w:trPr>
        <w:tc>
          <w:tcPr>
            <w:tcW w:w="4770" w:type="dxa"/>
          </w:tcPr>
          <w:p w14:paraId="0EB9B8C7" w14:textId="77777777" w:rsidR="001E2C33" w:rsidRPr="002D069D" w:rsidRDefault="001E2C33" w:rsidP="00656C79">
            <w:pPr>
              <w:pStyle w:val="BodyText2"/>
              <w:spacing w:line="380" w:lineRule="exact"/>
              <w:ind w:left="29"/>
              <w:rPr>
                <w:rFonts w:ascii="Arial" w:hAnsi="Arial" w:cs="Arial"/>
                <w:b/>
                <w:bCs/>
              </w:rPr>
            </w:pPr>
          </w:p>
        </w:tc>
        <w:tc>
          <w:tcPr>
            <w:tcW w:w="1153" w:type="dxa"/>
          </w:tcPr>
          <w:p w14:paraId="05F269FC" w14:textId="4620F072" w:rsidR="001E2C33" w:rsidRPr="002D069D" w:rsidRDefault="000B74E0" w:rsidP="00656C79">
            <w:pPr>
              <w:tabs>
                <w:tab w:val="left" w:pos="600"/>
                <w:tab w:val="left" w:pos="900"/>
                <w:tab w:val="right" w:pos="7280"/>
                <w:tab w:val="right" w:pos="8540"/>
              </w:tabs>
              <w:spacing w:line="380" w:lineRule="exact"/>
              <w:jc w:val="center"/>
              <w:rPr>
                <w:rFonts w:ascii="Arial" w:hAnsi="Arial" w:cs="Arial"/>
                <w:sz w:val="20"/>
                <w:szCs w:val="20"/>
                <w:u w:val="single"/>
              </w:rPr>
            </w:pPr>
            <w:r w:rsidRPr="002D069D">
              <w:rPr>
                <w:rFonts w:ascii="Arial" w:hAnsi="Arial" w:cs="Arial"/>
                <w:sz w:val="20"/>
                <w:szCs w:val="20"/>
                <w:u w:val="single"/>
              </w:rPr>
              <w:t>2024</w:t>
            </w:r>
          </w:p>
        </w:tc>
        <w:tc>
          <w:tcPr>
            <w:tcW w:w="1155" w:type="dxa"/>
          </w:tcPr>
          <w:p w14:paraId="3FD8AB29" w14:textId="55FA5360" w:rsidR="001E2C33" w:rsidRPr="002D069D" w:rsidRDefault="000B74E0" w:rsidP="00656C79">
            <w:pPr>
              <w:tabs>
                <w:tab w:val="left" w:pos="600"/>
                <w:tab w:val="left" w:pos="900"/>
                <w:tab w:val="right" w:pos="7280"/>
                <w:tab w:val="right" w:pos="8540"/>
              </w:tabs>
              <w:spacing w:line="380" w:lineRule="exact"/>
              <w:jc w:val="center"/>
              <w:rPr>
                <w:rFonts w:ascii="Arial" w:hAnsi="Arial" w:cs="Arial"/>
                <w:sz w:val="20"/>
                <w:szCs w:val="20"/>
                <w:u w:val="single"/>
              </w:rPr>
            </w:pPr>
            <w:r w:rsidRPr="002D069D">
              <w:rPr>
                <w:rFonts w:ascii="Arial" w:hAnsi="Arial" w:cs="Arial"/>
                <w:sz w:val="20"/>
                <w:szCs w:val="20"/>
                <w:u w:val="single"/>
              </w:rPr>
              <w:t>2023</w:t>
            </w:r>
          </w:p>
        </w:tc>
        <w:tc>
          <w:tcPr>
            <w:tcW w:w="1154" w:type="dxa"/>
          </w:tcPr>
          <w:p w14:paraId="762B09BA" w14:textId="5A6B1088" w:rsidR="001E2C33" w:rsidRPr="002D069D" w:rsidRDefault="000B74E0" w:rsidP="00656C79">
            <w:pPr>
              <w:tabs>
                <w:tab w:val="left" w:pos="600"/>
                <w:tab w:val="left" w:pos="900"/>
                <w:tab w:val="right" w:pos="7280"/>
                <w:tab w:val="right" w:pos="8540"/>
              </w:tabs>
              <w:spacing w:line="380" w:lineRule="exact"/>
              <w:jc w:val="center"/>
              <w:rPr>
                <w:rFonts w:ascii="Arial" w:hAnsi="Arial" w:cs="Arial"/>
                <w:sz w:val="20"/>
                <w:szCs w:val="20"/>
                <w:u w:val="single"/>
              </w:rPr>
            </w:pPr>
            <w:r w:rsidRPr="002D069D">
              <w:rPr>
                <w:rFonts w:ascii="Arial" w:hAnsi="Arial" w:cs="Arial"/>
                <w:sz w:val="20"/>
                <w:szCs w:val="20"/>
                <w:u w:val="single"/>
              </w:rPr>
              <w:t>2024</w:t>
            </w:r>
          </w:p>
        </w:tc>
        <w:tc>
          <w:tcPr>
            <w:tcW w:w="1164" w:type="dxa"/>
          </w:tcPr>
          <w:p w14:paraId="6C21097F" w14:textId="3E9BCE75" w:rsidR="001E2C33" w:rsidRPr="002D069D" w:rsidRDefault="000B74E0" w:rsidP="00656C79">
            <w:pPr>
              <w:tabs>
                <w:tab w:val="left" w:pos="600"/>
                <w:tab w:val="left" w:pos="900"/>
                <w:tab w:val="right" w:pos="7280"/>
                <w:tab w:val="right" w:pos="8540"/>
              </w:tabs>
              <w:spacing w:line="380" w:lineRule="exact"/>
              <w:jc w:val="center"/>
              <w:rPr>
                <w:rFonts w:ascii="Arial" w:hAnsi="Arial" w:cs="Arial"/>
                <w:sz w:val="20"/>
                <w:szCs w:val="20"/>
                <w:u w:val="single"/>
              </w:rPr>
            </w:pPr>
            <w:r w:rsidRPr="002D069D">
              <w:rPr>
                <w:rFonts w:ascii="Arial" w:hAnsi="Arial" w:cs="Arial"/>
                <w:sz w:val="20"/>
                <w:szCs w:val="20"/>
                <w:u w:val="single"/>
              </w:rPr>
              <w:t>2023</w:t>
            </w:r>
          </w:p>
        </w:tc>
      </w:tr>
      <w:tr w:rsidR="00C16204" w:rsidRPr="002D069D" w14:paraId="06396199" w14:textId="77777777" w:rsidTr="00C16204">
        <w:trPr>
          <w:trHeight w:val="20"/>
        </w:trPr>
        <w:tc>
          <w:tcPr>
            <w:tcW w:w="4770" w:type="dxa"/>
          </w:tcPr>
          <w:p w14:paraId="4ACDA39E" w14:textId="77777777" w:rsidR="00C16204" w:rsidRPr="002D069D" w:rsidRDefault="00C16204" w:rsidP="00C16204">
            <w:pPr>
              <w:pStyle w:val="BodyText2"/>
              <w:spacing w:line="380" w:lineRule="exact"/>
              <w:ind w:left="216" w:right="-115" w:hanging="143"/>
              <w:rPr>
                <w:rFonts w:ascii="Arial" w:hAnsi="Arial" w:cs="Arial"/>
              </w:rPr>
            </w:pPr>
            <w:r w:rsidRPr="002D069D">
              <w:rPr>
                <w:rFonts w:ascii="Arial" w:hAnsi="Arial" w:cs="Arial"/>
              </w:rPr>
              <w:t>Balance at beginning of year</w:t>
            </w:r>
          </w:p>
        </w:tc>
        <w:tc>
          <w:tcPr>
            <w:tcW w:w="1153" w:type="dxa"/>
            <w:vAlign w:val="bottom"/>
          </w:tcPr>
          <w:p w14:paraId="4E0AAF07" w14:textId="1891E6B2" w:rsidR="00C16204" w:rsidRPr="002D069D" w:rsidRDefault="00820749" w:rsidP="00C16204">
            <w:pPr>
              <w:pStyle w:val="BodyText2"/>
              <w:tabs>
                <w:tab w:val="clear" w:pos="6210"/>
                <w:tab w:val="clear" w:pos="8100"/>
                <w:tab w:val="decimal" w:pos="774"/>
              </w:tabs>
              <w:spacing w:line="380" w:lineRule="exact"/>
              <w:jc w:val="thaiDistribute"/>
              <w:rPr>
                <w:rFonts w:ascii="Arial" w:hAnsi="Arial" w:cs="Arial"/>
              </w:rPr>
            </w:pPr>
            <w:r>
              <w:rPr>
                <w:rFonts w:ascii="Arial" w:hAnsi="Arial" w:cs="Arial"/>
              </w:rPr>
              <w:t>(5,</w:t>
            </w:r>
            <w:r w:rsidR="00E27400">
              <w:rPr>
                <w:rFonts w:ascii="Arial" w:hAnsi="Arial" w:cs="Arial"/>
              </w:rPr>
              <w:t>792)</w:t>
            </w:r>
          </w:p>
        </w:tc>
        <w:tc>
          <w:tcPr>
            <w:tcW w:w="1155" w:type="dxa"/>
            <w:vAlign w:val="bottom"/>
          </w:tcPr>
          <w:p w14:paraId="0AE97617" w14:textId="18E2EFE7" w:rsidR="00C16204" w:rsidRPr="002D069D" w:rsidRDefault="00C16204" w:rsidP="00C16204">
            <w:pPr>
              <w:pStyle w:val="BodyText2"/>
              <w:tabs>
                <w:tab w:val="clear" w:pos="6210"/>
                <w:tab w:val="clear" w:pos="8100"/>
                <w:tab w:val="decimal" w:pos="774"/>
              </w:tabs>
              <w:spacing w:line="380" w:lineRule="exact"/>
              <w:jc w:val="thaiDistribute"/>
              <w:rPr>
                <w:rFonts w:ascii="Arial" w:hAnsi="Arial" w:cs="Arial"/>
              </w:rPr>
            </w:pPr>
            <w:r w:rsidRPr="002D069D">
              <w:rPr>
                <w:rFonts w:ascii="Arial" w:hAnsi="Arial" w:cs="Arial"/>
              </w:rPr>
              <w:t>(3,123)</w:t>
            </w:r>
          </w:p>
        </w:tc>
        <w:tc>
          <w:tcPr>
            <w:tcW w:w="1154" w:type="dxa"/>
            <w:vAlign w:val="bottom"/>
          </w:tcPr>
          <w:p w14:paraId="3963FBF7" w14:textId="73C9D98D" w:rsidR="00C16204" w:rsidRPr="002D069D" w:rsidRDefault="003436D1" w:rsidP="00C16204">
            <w:pPr>
              <w:pStyle w:val="BodyText2"/>
              <w:tabs>
                <w:tab w:val="clear" w:pos="6210"/>
                <w:tab w:val="clear" w:pos="8100"/>
                <w:tab w:val="decimal" w:pos="774"/>
              </w:tabs>
              <w:spacing w:line="380" w:lineRule="exact"/>
              <w:jc w:val="thaiDistribute"/>
              <w:rPr>
                <w:rFonts w:ascii="Arial" w:hAnsi="Arial" w:cs="Arial"/>
              </w:rPr>
            </w:pPr>
            <w:r>
              <w:rPr>
                <w:rFonts w:ascii="Arial" w:hAnsi="Arial" w:cs="Arial"/>
              </w:rPr>
              <w:t>(3,</w:t>
            </w:r>
            <w:r w:rsidR="00F37DC7">
              <w:rPr>
                <w:rFonts w:ascii="Arial" w:hAnsi="Arial" w:cs="Arial"/>
              </w:rPr>
              <w:t>387)</w:t>
            </w:r>
          </w:p>
        </w:tc>
        <w:tc>
          <w:tcPr>
            <w:tcW w:w="1164" w:type="dxa"/>
            <w:vAlign w:val="bottom"/>
          </w:tcPr>
          <w:p w14:paraId="4BC601A1" w14:textId="35928E2B" w:rsidR="00C16204" w:rsidRPr="002D069D" w:rsidRDefault="00C16204" w:rsidP="00C16204">
            <w:pPr>
              <w:pStyle w:val="BodyText2"/>
              <w:tabs>
                <w:tab w:val="clear" w:pos="6210"/>
                <w:tab w:val="clear" w:pos="8100"/>
                <w:tab w:val="decimal" w:pos="774"/>
              </w:tabs>
              <w:spacing w:line="380" w:lineRule="exact"/>
              <w:jc w:val="thaiDistribute"/>
              <w:rPr>
                <w:rFonts w:ascii="Arial" w:hAnsi="Arial" w:cs="Arial"/>
              </w:rPr>
            </w:pPr>
            <w:r w:rsidRPr="002D069D">
              <w:rPr>
                <w:rFonts w:ascii="Arial" w:hAnsi="Arial" w:cs="Arial"/>
              </w:rPr>
              <w:t>(1,638)</w:t>
            </w:r>
          </w:p>
        </w:tc>
      </w:tr>
      <w:tr w:rsidR="00C16204" w:rsidRPr="002D069D" w14:paraId="0B1FA49D" w14:textId="77777777" w:rsidTr="00C16204">
        <w:trPr>
          <w:trHeight w:val="20"/>
        </w:trPr>
        <w:tc>
          <w:tcPr>
            <w:tcW w:w="4770" w:type="dxa"/>
          </w:tcPr>
          <w:p w14:paraId="6261D178" w14:textId="77777777" w:rsidR="00C16204" w:rsidRPr="002D069D" w:rsidRDefault="00C16204" w:rsidP="00C16204">
            <w:pPr>
              <w:pStyle w:val="BodyText2"/>
              <w:spacing w:line="380" w:lineRule="exact"/>
              <w:ind w:left="216" w:right="-115" w:hanging="143"/>
              <w:rPr>
                <w:rFonts w:ascii="Arial" w:hAnsi="Arial" w:cs="Arial"/>
              </w:rPr>
            </w:pPr>
            <w:r w:rsidRPr="002D069D">
              <w:rPr>
                <w:rFonts w:ascii="Arial" w:hAnsi="Arial" w:cs="Arial"/>
              </w:rPr>
              <w:t>Increase during the year</w:t>
            </w:r>
          </w:p>
        </w:tc>
        <w:tc>
          <w:tcPr>
            <w:tcW w:w="1153" w:type="dxa"/>
            <w:vAlign w:val="bottom"/>
          </w:tcPr>
          <w:p w14:paraId="5DADCCD9" w14:textId="7699B12A" w:rsidR="00C16204" w:rsidRPr="002D069D" w:rsidRDefault="00146A71" w:rsidP="00C16204">
            <w:pPr>
              <w:pStyle w:val="BodyText2"/>
              <w:tabs>
                <w:tab w:val="clear" w:pos="6210"/>
                <w:tab w:val="clear" w:pos="8100"/>
                <w:tab w:val="decimal" w:pos="774"/>
              </w:tabs>
              <w:spacing w:line="380" w:lineRule="exact"/>
              <w:jc w:val="thaiDistribute"/>
              <w:rPr>
                <w:rFonts w:ascii="Arial" w:hAnsi="Arial" w:cs="Arial"/>
              </w:rPr>
            </w:pPr>
            <w:r>
              <w:rPr>
                <w:rFonts w:ascii="Arial" w:hAnsi="Arial" w:cs="Arial"/>
              </w:rPr>
              <w:t>(915)</w:t>
            </w:r>
          </w:p>
        </w:tc>
        <w:tc>
          <w:tcPr>
            <w:tcW w:w="1155" w:type="dxa"/>
            <w:vAlign w:val="bottom"/>
          </w:tcPr>
          <w:p w14:paraId="6F987C04" w14:textId="67F5BCB9" w:rsidR="00C16204" w:rsidRPr="002D069D" w:rsidRDefault="00C16204" w:rsidP="00C16204">
            <w:pPr>
              <w:pStyle w:val="BodyText2"/>
              <w:tabs>
                <w:tab w:val="clear" w:pos="6210"/>
                <w:tab w:val="clear" w:pos="8100"/>
                <w:tab w:val="decimal" w:pos="774"/>
              </w:tabs>
              <w:spacing w:line="380" w:lineRule="exact"/>
              <w:jc w:val="thaiDistribute"/>
              <w:rPr>
                <w:rFonts w:ascii="Arial" w:hAnsi="Arial" w:cs="Arial"/>
              </w:rPr>
            </w:pPr>
            <w:r w:rsidRPr="002D069D">
              <w:rPr>
                <w:rFonts w:ascii="Arial" w:hAnsi="Arial" w:cs="Arial"/>
              </w:rPr>
              <w:t>(3,324)</w:t>
            </w:r>
          </w:p>
        </w:tc>
        <w:tc>
          <w:tcPr>
            <w:tcW w:w="1154" w:type="dxa"/>
            <w:vAlign w:val="bottom"/>
          </w:tcPr>
          <w:p w14:paraId="47DAA7D4" w14:textId="64EE5D13" w:rsidR="00C16204" w:rsidRPr="002D069D" w:rsidRDefault="00CA1673" w:rsidP="00C16204">
            <w:pPr>
              <w:pStyle w:val="BodyText2"/>
              <w:tabs>
                <w:tab w:val="clear" w:pos="6210"/>
                <w:tab w:val="clear" w:pos="8100"/>
                <w:tab w:val="decimal" w:pos="774"/>
              </w:tabs>
              <w:spacing w:line="380" w:lineRule="exact"/>
              <w:jc w:val="thaiDistribute"/>
              <w:rPr>
                <w:rFonts w:ascii="Arial" w:hAnsi="Arial" w:cs="Arial"/>
              </w:rPr>
            </w:pPr>
            <w:r>
              <w:rPr>
                <w:rFonts w:ascii="Arial" w:hAnsi="Arial" w:cs="Arial"/>
              </w:rPr>
              <w:t>(624)</w:t>
            </w:r>
          </w:p>
        </w:tc>
        <w:tc>
          <w:tcPr>
            <w:tcW w:w="1164" w:type="dxa"/>
            <w:vAlign w:val="bottom"/>
          </w:tcPr>
          <w:p w14:paraId="2A654BF4" w14:textId="01FC6B1F" w:rsidR="00C16204" w:rsidRPr="002D069D" w:rsidRDefault="00C16204" w:rsidP="00C16204">
            <w:pPr>
              <w:pStyle w:val="BodyText2"/>
              <w:tabs>
                <w:tab w:val="clear" w:pos="6210"/>
                <w:tab w:val="clear" w:pos="8100"/>
                <w:tab w:val="decimal" w:pos="774"/>
              </w:tabs>
              <w:spacing w:line="380" w:lineRule="exact"/>
              <w:jc w:val="thaiDistribute"/>
              <w:rPr>
                <w:rFonts w:ascii="Arial" w:hAnsi="Arial" w:cs="Arial"/>
              </w:rPr>
            </w:pPr>
            <w:r w:rsidRPr="002D069D">
              <w:rPr>
                <w:rFonts w:ascii="Arial" w:hAnsi="Arial" w:cs="Arial"/>
              </w:rPr>
              <w:t>(2,214)</w:t>
            </w:r>
          </w:p>
        </w:tc>
      </w:tr>
      <w:tr w:rsidR="00C16204" w:rsidRPr="002D069D" w14:paraId="4C40BB38" w14:textId="77777777" w:rsidTr="00C16204">
        <w:trPr>
          <w:trHeight w:val="20"/>
        </w:trPr>
        <w:tc>
          <w:tcPr>
            <w:tcW w:w="4770" w:type="dxa"/>
          </w:tcPr>
          <w:p w14:paraId="57FACDC3" w14:textId="6895004C" w:rsidR="00C16204" w:rsidRPr="002D069D" w:rsidRDefault="00C16204" w:rsidP="00C16204">
            <w:pPr>
              <w:pStyle w:val="BodyText2"/>
              <w:spacing w:line="380" w:lineRule="exact"/>
              <w:ind w:left="216" w:right="-115" w:hanging="143"/>
              <w:rPr>
                <w:rFonts w:ascii="Arial" w:hAnsi="Arial" w:cs="Arial"/>
              </w:rPr>
            </w:pPr>
            <w:r w:rsidRPr="002D069D">
              <w:rPr>
                <w:rFonts w:ascii="Arial" w:hAnsi="Arial" w:cs="Arial"/>
              </w:rPr>
              <w:t xml:space="preserve">Reversal of the reduction to net </w:t>
            </w:r>
            <w:proofErr w:type="spellStart"/>
            <w:r w:rsidRPr="002D069D">
              <w:rPr>
                <w:rFonts w:ascii="Arial" w:hAnsi="Arial" w:cs="Arial"/>
              </w:rPr>
              <w:t>realisable</w:t>
            </w:r>
            <w:proofErr w:type="spellEnd"/>
            <w:r w:rsidRPr="002D069D">
              <w:rPr>
                <w:rFonts w:ascii="Arial" w:hAnsi="Arial" w:cs="Arial"/>
              </w:rPr>
              <w:t xml:space="preserve"> value             of the obsolete and damaged inventories                    written off during the year</w:t>
            </w:r>
          </w:p>
        </w:tc>
        <w:tc>
          <w:tcPr>
            <w:tcW w:w="1153" w:type="dxa"/>
            <w:vAlign w:val="bottom"/>
          </w:tcPr>
          <w:p w14:paraId="4BB48A8E" w14:textId="73E653AF" w:rsidR="00C16204" w:rsidRPr="002D069D" w:rsidRDefault="00474948" w:rsidP="00C16204">
            <w:pPr>
              <w:pStyle w:val="BodyText2"/>
              <w:tabs>
                <w:tab w:val="clear" w:pos="6210"/>
                <w:tab w:val="clear" w:pos="8100"/>
                <w:tab w:val="decimal" w:pos="774"/>
              </w:tabs>
              <w:spacing w:line="380" w:lineRule="exact"/>
              <w:jc w:val="thaiDistribute"/>
              <w:rPr>
                <w:rFonts w:ascii="Arial" w:hAnsi="Arial" w:cs="Arial"/>
              </w:rPr>
            </w:pPr>
            <w:r>
              <w:rPr>
                <w:rFonts w:ascii="Arial" w:hAnsi="Arial" w:cs="Arial"/>
              </w:rPr>
              <w:t>1,347</w:t>
            </w:r>
          </w:p>
        </w:tc>
        <w:tc>
          <w:tcPr>
            <w:tcW w:w="1155" w:type="dxa"/>
            <w:vAlign w:val="bottom"/>
          </w:tcPr>
          <w:p w14:paraId="683445D2" w14:textId="50320BD2" w:rsidR="00C16204" w:rsidRPr="002D069D" w:rsidRDefault="00C16204" w:rsidP="00C16204">
            <w:pPr>
              <w:pStyle w:val="BodyText2"/>
              <w:tabs>
                <w:tab w:val="clear" w:pos="6210"/>
                <w:tab w:val="clear" w:pos="8100"/>
                <w:tab w:val="decimal" w:pos="774"/>
              </w:tabs>
              <w:spacing w:line="380" w:lineRule="exact"/>
              <w:jc w:val="thaiDistribute"/>
              <w:rPr>
                <w:rFonts w:ascii="Arial" w:hAnsi="Arial" w:cs="Arial"/>
              </w:rPr>
            </w:pPr>
            <w:r w:rsidRPr="002D069D">
              <w:rPr>
                <w:rFonts w:ascii="Arial" w:hAnsi="Arial" w:cs="Arial"/>
              </w:rPr>
              <w:t>629</w:t>
            </w:r>
          </w:p>
        </w:tc>
        <w:tc>
          <w:tcPr>
            <w:tcW w:w="1154" w:type="dxa"/>
            <w:vAlign w:val="bottom"/>
          </w:tcPr>
          <w:p w14:paraId="38677A22" w14:textId="319DEAD8" w:rsidR="00C16204" w:rsidRPr="002D069D" w:rsidRDefault="00EF5A86" w:rsidP="00C16204">
            <w:pPr>
              <w:pStyle w:val="BodyText2"/>
              <w:tabs>
                <w:tab w:val="clear" w:pos="6210"/>
                <w:tab w:val="clear" w:pos="8100"/>
                <w:tab w:val="decimal" w:pos="774"/>
              </w:tabs>
              <w:spacing w:line="380" w:lineRule="exact"/>
              <w:jc w:val="thaiDistribute"/>
              <w:rPr>
                <w:rFonts w:ascii="Arial" w:hAnsi="Arial" w:cs="Arial"/>
              </w:rPr>
            </w:pPr>
            <w:r>
              <w:rPr>
                <w:rFonts w:ascii="Arial" w:hAnsi="Arial" w:cs="Arial"/>
              </w:rPr>
              <w:t>1,033</w:t>
            </w:r>
          </w:p>
        </w:tc>
        <w:tc>
          <w:tcPr>
            <w:tcW w:w="1164" w:type="dxa"/>
            <w:vAlign w:val="bottom"/>
          </w:tcPr>
          <w:p w14:paraId="74C532F4" w14:textId="443EED9E" w:rsidR="00C16204" w:rsidRPr="002D069D" w:rsidRDefault="00C16204" w:rsidP="00C16204">
            <w:pPr>
              <w:pStyle w:val="BodyText2"/>
              <w:tabs>
                <w:tab w:val="clear" w:pos="6210"/>
                <w:tab w:val="clear" w:pos="8100"/>
                <w:tab w:val="decimal" w:pos="774"/>
              </w:tabs>
              <w:spacing w:line="380" w:lineRule="exact"/>
              <w:jc w:val="thaiDistribute"/>
              <w:rPr>
                <w:rFonts w:ascii="Arial" w:hAnsi="Arial" w:cs="Arial"/>
              </w:rPr>
            </w:pPr>
            <w:r w:rsidRPr="002D069D">
              <w:rPr>
                <w:rFonts w:ascii="Arial" w:hAnsi="Arial" w:cs="Arial"/>
              </w:rPr>
              <w:t>465</w:t>
            </w:r>
          </w:p>
        </w:tc>
      </w:tr>
      <w:tr w:rsidR="00C16204" w:rsidRPr="002D069D" w14:paraId="4F94881C" w14:textId="77777777" w:rsidTr="00C16204">
        <w:trPr>
          <w:trHeight w:val="20"/>
        </w:trPr>
        <w:tc>
          <w:tcPr>
            <w:tcW w:w="4770" w:type="dxa"/>
          </w:tcPr>
          <w:p w14:paraId="6A5B217E" w14:textId="77777777" w:rsidR="00C16204" w:rsidRPr="002D069D" w:rsidRDefault="00C16204" w:rsidP="00C16204">
            <w:pPr>
              <w:pStyle w:val="BodyText2"/>
              <w:spacing w:line="380" w:lineRule="exact"/>
              <w:ind w:left="216" w:right="-115" w:hanging="143"/>
              <w:rPr>
                <w:rFonts w:ascii="Arial" w:hAnsi="Arial" w:cs="Arial"/>
              </w:rPr>
            </w:pPr>
            <w:r w:rsidRPr="002D069D">
              <w:rPr>
                <w:rFonts w:ascii="Arial" w:hAnsi="Arial" w:cs="Arial"/>
              </w:rPr>
              <w:t>Reversal during the year</w:t>
            </w:r>
          </w:p>
        </w:tc>
        <w:tc>
          <w:tcPr>
            <w:tcW w:w="1153" w:type="dxa"/>
            <w:vAlign w:val="bottom"/>
          </w:tcPr>
          <w:p w14:paraId="4520C9EC" w14:textId="3C768F94" w:rsidR="00C16204" w:rsidRPr="002D069D" w:rsidRDefault="00201182" w:rsidP="00C16204">
            <w:pPr>
              <w:pStyle w:val="BodyText2"/>
              <w:tabs>
                <w:tab w:val="clear" w:pos="6210"/>
                <w:tab w:val="clear" w:pos="8100"/>
                <w:tab w:val="decimal" w:pos="774"/>
              </w:tabs>
              <w:spacing w:line="380" w:lineRule="exact"/>
              <w:jc w:val="thaiDistribute"/>
              <w:rPr>
                <w:rFonts w:ascii="Arial" w:hAnsi="Arial" w:cs="Arial"/>
              </w:rPr>
            </w:pPr>
            <w:r>
              <w:rPr>
                <w:rFonts w:ascii="Arial" w:hAnsi="Arial" w:cs="Arial"/>
              </w:rPr>
              <w:t>15</w:t>
            </w:r>
          </w:p>
        </w:tc>
        <w:tc>
          <w:tcPr>
            <w:tcW w:w="1155" w:type="dxa"/>
            <w:vAlign w:val="bottom"/>
          </w:tcPr>
          <w:p w14:paraId="15EF32D6" w14:textId="2EE35817" w:rsidR="00C16204" w:rsidRPr="002D069D" w:rsidRDefault="00C16204" w:rsidP="00C16204">
            <w:pPr>
              <w:pStyle w:val="BodyText2"/>
              <w:tabs>
                <w:tab w:val="clear" w:pos="6210"/>
                <w:tab w:val="clear" w:pos="8100"/>
                <w:tab w:val="decimal" w:pos="774"/>
              </w:tabs>
              <w:spacing w:line="380" w:lineRule="exact"/>
              <w:jc w:val="thaiDistribute"/>
              <w:rPr>
                <w:rFonts w:ascii="Arial" w:hAnsi="Arial" w:cs="Arial"/>
              </w:rPr>
            </w:pPr>
            <w:r w:rsidRPr="002D069D">
              <w:rPr>
                <w:rFonts w:ascii="Arial" w:hAnsi="Arial" w:cs="Arial"/>
              </w:rPr>
              <w:t>14</w:t>
            </w:r>
          </w:p>
        </w:tc>
        <w:tc>
          <w:tcPr>
            <w:tcW w:w="1154" w:type="dxa"/>
            <w:vAlign w:val="bottom"/>
          </w:tcPr>
          <w:p w14:paraId="147DF5E4" w14:textId="3947DB90" w:rsidR="00C16204" w:rsidRPr="002D069D" w:rsidRDefault="00776E5D" w:rsidP="00C16204">
            <w:pPr>
              <w:pStyle w:val="BodyText2"/>
              <w:tabs>
                <w:tab w:val="clear" w:pos="6210"/>
                <w:tab w:val="clear" w:pos="8100"/>
                <w:tab w:val="decimal" w:pos="774"/>
              </w:tabs>
              <w:spacing w:line="380" w:lineRule="exact"/>
              <w:jc w:val="thaiDistribute"/>
              <w:rPr>
                <w:rFonts w:ascii="Arial" w:hAnsi="Arial" w:cs="Arial"/>
              </w:rPr>
            </w:pPr>
            <w:r>
              <w:rPr>
                <w:rFonts w:ascii="Arial" w:hAnsi="Arial" w:cs="Arial"/>
              </w:rPr>
              <w:t>-</w:t>
            </w:r>
          </w:p>
        </w:tc>
        <w:tc>
          <w:tcPr>
            <w:tcW w:w="1164" w:type="dxa"/>
            <w:vAlign w:val="bottom"/>
          </w:tcPr>
          <w:p w14:paraId="3F4EDD82" w14:textId="40085E5E" w:rsidR="00C16204" w:rsidRPr="002D069D" w:rsidRDefault="00C16204" w:rsidP="00C16204">
            <w:pPr>
              <w:pStyle w:val="BodyText2"/>
              <w:tabs>
                <w:tab w:val="clear" w:pos="6210"/>
                <w:tab w:val="clear" w:pos="8100"/>
                <w:tab w:val="decimal" w:pos="774"/>
              </w:tabs>
              <w:spacing w:line="380" w:lineRule="exact"/>
              <w:jc w:val="thaiDistribute"/>
              <w:rPr>
                <w:rFonts w:ascii="Arial" w:hAnsi="Arial" w:cs="Arial"/>
              </w:rPr>
            </w:pPr>
            <w:r w:rsidRPr="002D069D">
              <w:rPr>
                <w:rFonts w:ascii="Arial" w:hAnsi="Arial" w:cs="Arial"/>
              </w:rPr>
              <w:t>-</w:t>
            </w:r>
          </w:p>
        </w:tc>
      </w:tr>
      <w:tr w:rsidR="00C16204" w:rsidRPr="002D069D" w14:paraId="1333A04A" w14:textId="77777777" w:rsidTr="00C16204">
        <w:trPr>
          <w:trHeight w:val="20"/>
        </w:trPr>
        <w:tc>
          <w:tcPr>
            <w:tcW w:w="4770" w:type="dxa"/>
          </w:tcPr>
          <w:p w14:paraId="0AFCE16A" w14:textId="05BE3F1D" w:rsidR="00C16204" w:rsidRPr="002D069D" w:rsidRDefault="00C16204" w:rsidP="00C16204">
            <w:pPr>
              <w:pStyle w:val="BodyText2"/>
              <w:spacing w:line="380" w:lineRule="exact"/>
              <w:ind w:left="216" w:right="-115" w:hanging="143"/>
              <w:rPr>
                <w:rFonts w:ascii="Arial" w:hAnsi="Arial" w:cs="Arial"/>
              </w:rPr>
            </w:pPr>
            <w:r w:rsidRPr="002D069D">
              <w:rPr>
                <w:rFonts w:ascii="Arial" w:hAnsi="Arial" w:cs="Arial"/>
              </w:rPr>
              <w:t>Translation adjustment</w:t>
            </w:r>
          </w:p>
        </w:tc>
        <w:tc>
          <w:tcPr>
            <w:tcW w:w="1153" w:type="dxa"/>
            <w:vAlign w:val="bottom"/>
          </w:tcPr>
          <w:p w14:paraId="22606917" w14:textId="12BC9647" w:rsidR="00C16204" w:rsidRPr="002D069D" w:rsidRDefault="007D32E0" w:rsidP="00C16204">
            <w:pPr>
              <w:pStyle w:val="BodyText2"/>
              <w:pBdr>
                <w:bottom w:val="single" w:sz="4" w:space="1" w:color="auto"/>
              </w:pBdr>
              <w:tabs>
                <w:tab w:val="clear" w:pos="6210"/>
                <w:tab w:val="clear" w:pos="8100"/>
                <w:tab w:val="decimal" w:pos="774"/>
              </w:tabs>
              <w:spacing w:line="380" w:lineRule="exact"/>
              <w:jc w:val="thaiDistribute"/>
              <w:rPr>
                <w:rFonts w:ascii="Arial" w:hAnsi="Arial" w:cs="Arial"/>
              </w:rPr>
            </w:pPr>
            <w:r>
              <w:rPr>
                <w:rFonts w:ascii="Arial" w:hAnsi="Arial" w:cs="Arial"/>
              </w:rPr>
              <w:t>119</w:t>
            </w:r>
          </w:p>
        </w:tc>
        <w:tc>
          <w:tcPr>
            <w:tcW w:w="1155" w:type="dxa"/>
            <w:vAlign w:val="bottom"/>
          </w:tcPr>
          <w:p w14:paraId="67AC5911" w14:textId="29531FC6" w:rsidR="00C16204" w:rsidRPr="002D069D" w:rsidRDefault="00C16204" w:rsidP="00C16204">
            <w:pPr>
              <w:pStyle w:val="BodyText2"/>
              <w:pBdr>
                <w:bottom w:val="single" w:sz="4" w:space="1" w:color="auto"/>
              </w:pBdr>
              <w:tabs>
                <w:tab w:val="clear" w:pos="6210"/>
                <w:tab w:val="clear" w:pos="8100"/>
                <w:tab w:val="decimal" w:pos="774"/>
              </w:tabs>
              <w:spacing w:line="380" w:lineRule="exact"/>
              <w:jc w:val="thaiDistribute"/>
              <w:rPr>
                <w:rFonts w:ascii="Arial" w:hAnsi="Arial" w:cs="Arial"/>
              </w:rPr>
            </w:pPr>
            <w:r w:rsidRPr="002D069D">
              <w:rPr>
                <w:rFonts w:ascii="Arial" w:hAnsi="Arial" w:cs="Arial"/>
              </w:rPr>
              <w:t>12</w:t>
            </w:r>
          </w:p>
        </w:tc>
        <w:tc>
          <w:tcPr>
            <w:tcW w:w="1154" w:type="dxa"/>
            <w:vAlign w:val="bottom"/>
          </w:tcPr>
          <w:p w14:paraId="59E1C67A" w14:textId="14BEFA02" w:rsidR="00C16204" w:rsidRPr="002D069D" w:rsidRDefault="00776E5D" w:rsidP="00C16204">
            <w:pPr>
              <w:pStyle w:val="BodyText2"/>
              <w:pBdr>
                <w:bottom w:val="single" w:sz="4" w:space="1" w:color="auto"/>
              </w:pBdr>
              <w:tabs>
                <w:tab w:val="clear" w:pos="6210"/>
                <w:tab w:val="clear" w:pos="8100"/>
                <w:tab w:val="decimal" w:pos="774"/>
              </w:tabs>
              <w:spacing w:line="380" w:lineRule="exact"/>
              <w:jc w:val="thaiDistribute"/>
              <w:rPr>
                <w:rFonts w:ascii="Arial" w:hAnsi="Arial" w:cs="Arial"/>
              </w:rPr>
            </w:pPr>
            <w:r>
              <w:rPr>
                <w:rFonts w:ascii="Arial" w:hAnsi="Arial" w:cs="Arial"/>
              </w:rPr>
              <w:t>-</w:t>
            </w:r>
          </w:p>
        </w:tc>
        <w:tc>
          <w:tcPr>
            <w:tcW w:w="1164" w:type="dxa"/>
            <w:vAlign w:val="bottom"/>
          </w:tcPr>
          <w:p w14:paraId="45882657" w14:textId="09E0576A" w:rsidR="00C16204" w:rsidRPr="002D069D" w:rsidRDefault="00C16204" w:rsidP="00C16204">
            <w:pPr>
              <w:pStyle w:val="BodyText2"/>
              <w:pBdr>
                <w:bottom w:val="single" w:sz="4" w:space="1" w:color="auto"/>
              </w:pBdr>
              <w:tabs>
                <w:tab w:val="clear" w:pos="6210"/>
                <w:tab w:val="clear" w:pos="8100"/>
                <w:tab w:val="decimal" w:pos="774"/>
              </w:tabs>
              <w:spacing w:line="380" w:lineRule="exact"/>
              <w:jc w:val="thaiDistribute"/>
              <w:rPr>
                <w:rFonts w:ascii="Arial" w:hAnsi="Arial" w:cs="Arial"/>
              </w:rPr>
            </w:pPr>
            <w:r w:rsidRPr="002D069D">
              <w:rPr>
                <w:rFonts w:ascii="Arial" w:hAnsi="Arial" w:cs="Arial"/>
              </w:rPr>
              <w:t>-</w:t>
            </w:r>
          </w:p>
        </w:tc>
      </w:tr>
      <w:tr w:rsidR="00C16204" w:rsidRPr="002D069D" w14:paraId="7DD95AA5" w14:textId="77777777" w:rsidTr="00C16204">
        <w:trPr>
          <w:trHeight w:val="20"/>
        </w:trPr>
        <w:tc>
          <w:tcPr>
            <w:tcW w:w="4770" w:type="dxa"/>
          </w:tcPr>
          <w:p w14:paraId="103689BE" w14:textId="77777777" w:rsidR="00C16204" w:rsidRPr="002D069D" w:rsidRDefault="00C16204" w:rsidP="00C16204">
            <w:pPr>
              <w:pStyle w:val="BodyText2"/>
              <w:spacing w:line="380" w:lineRule="exact"/>
              <w:ind w:left="216" w:right="-115" w:hanging="143"/>
              <w:rPr>
                <w:rFonts w:ascii="Arial" w:hAnsi="Arial" w:cs="Arial"/>
              </w:rPr>
            </w:pPr>
            <w:r w:rsidRPr="002D069D">
              <w:rPr>
                <w:rFonts w:ascii="Arial" w:hAnsi="Arial" w:cs="Arial"/>
              </w:rPr>
              <w:t>Balance at end of year</w:t>
            </w:r>
          </w:p>
        </w:tc>
        <w:tc>
          <w:tcPr>
            <w:tcW w:w="1153" w:type="dxa"/>
            <w:vAlign w:val="bottom"/>
          </w:tcPr>
          <w:p w14:paraId="174F0343" w14:textId="0011FC62" w:rsidR="00C16204" w:rsidRPr="002D069D" w:rsidRDefault="00D35E2B" w:rsidP="00C16204">
            <w:pPr>
              <w:pStyle w:val="BodyText2"/>
              <w:pBdr>
                <w:bottom w:val="double" w:sz="4" w:space="1" w:color="auto"/>
                <w:between w:val="single" w:sz="4" w:space="1" w:color="auto"/>
              </w:pBdr>
              <w:tabs>
                <w:tab w:val="clear" w:pos="6210"/>
                <w:tab w:val="clear" w:pos="8100"/>
                <w:tab w:val="decimal" w:pos="774"/>
              </w:tabs>
              <w:spacing w:line="380" w:lineRule="exact"/>
              <w:jc w:val="thaiDistribute"/>
              <w:rPr>
                <w:rFonts w:ascii="Arial" w:hAnsi="Arial" w:cs="Arial"/>
              </w:rPr>
            </w:pPr>
            <w:r>
              <w:rPr>
                <w:rFonts w:ascii="Arial" w:hAnsi="Arial" w:cs="Arial"/>
              </w:rPr>
              <w:t>(5,</w:t>
            </w:r>
            <w:r w:rsidR="00DC4CBB">
              <w:rPr>
                <w:rFonts w:ascii="Arial" w:hAnsi="Arial" w:cs="Arial"/>
              </w:rPr>
              <w:t>226)</w:t>
            </w:r>
          </w:p>
        </w:tc>
        <w:tc>
          <w:tcPr>
            <w:tcW w:w="1155" w:type="dxa"/>
            <w:vAlign w:val="bottom"/>
          </w:tcPr>
          <w:p w14:paraId="4D3CCE85" w14:textId="35DAF4C8" w:rsidR="00C16204" w:rsidRPr="002D069D" w:rsidRDefault="00C16204" w:rsidP="00C16204">
            <w:pPr>
              <w:pStyle w:val="BodyText2"/>
              <w:pBdr>
                <w:bottom w:val="double" w:sz="4" w:space="1" w:color="auto"/>
                <w:between w:val="single" w:sz="4" w:space="1" w:color="auto"/>
              </w:pBdr>
              <w:tabs>
                <w:tab w:val="clear" w:pos="6210"/>
                <w:tab w:val="clear" w:pos="8100"/>
                <w:tab w:val="decimal" w:pos="774"/>
              </w:tabs>
              <w:spacing w:line="380" w:lineRule="exact"/>
              <w:jc w:val="thaiDistribute"/>
              <w:rPr>
                <w:rFonts w:ascii="Arial" w:hAnsi="Arial" w:cs="Arial"/>
              </w:rPr>
            </w:pPr>
            <w:r w:rsidRPr="002D069D">
              <w:rPr>
                <w:rFonts w:ascii="Arial" w:hAnsi="Arial" w:cs="Arial"/>
              </w:rPr>
              <w:t>(5,792)</w:t>
            </w:r>
          </w:p>
        </w:tc>
        <w:tc>
          <w:tcPr>
            <w:tcW w:w="1154" w:type="dxa"/>
            <w:vAlign w:val="bottom"/>
          </w:tcPr>
          <w:p w14:paraId="30CBB276" w14:textId="36759E9C" w:rsidR="00C16204" w:rsidRPr="002D069D" w:rsidRDefault="00E67B0A" w:rsidP="00C16204">
            <w:pPr>
              <w:pStyle w:val="BodyText2"/>
              <w:pBdr>
                <w:bottom w:val="double" w:sz="4" w:space="1" w:color="auto"/>
                <w:between w:val="single" w:sz="4" w:space="1" w:color="auto"/>
              </w:pBdr>
              <w:tabs>
                <w:tab w:val="clear" w:pos="6210"/>
                <w:tab w:val="clear" w:pos="8100"/>
                <w:tab w:val="decimal" w:pos="774"/>
              </w:tabs>
              <w:spacing w:line="380" w:lineRule="exact"/>
              <w:jc w:val="thaiDistribute"/>
              <w:rPr>
                <w:rFonts w:ascii="Arial" w:hAnsi="Arial" w:cs="Arial"/>
              </w:rPr>
            </w:pPr>
            <w:r>
              <w:rPr>
                <w:rFonts w:ascii="Arial" w:hAnsi="Arial" w:cs="Arial"/>
              </w:rPr>
              <w:t>(2,</w:t>
            </w:r>
            <w:r w:rsidR="00E80167">
              <w:rPr>
                <w:rFonts w:ascii="Arial" w:hAnsi="Arial" w:cs="Arial"/>
              </w:rPr>
              <w:t>978)</w:t>
            </w:r>
          </w:p>
        </w:tc>
        <w:tc>
          <w:tcPr>
            <w:tcW w:w="1164" w:type="dxa"/>
            <w:vAlign w:val="bottom"/>
          </w:tcPr>
          <w:p w14:paraId="118A3329" w14:textId="7B4BD9A6" w:rsidR="00C16204" w:rsidRPr="002D069D" w:rsidRDefault="00C16204" w:rsidP="00C16204">
            <w:pPr>
              <w:pStyle w:val="BodyText2"/>
              <w:pBdr>
                <w:bottom w:val="double" w:sz="4" w:space="1" w:color="auto"/>
                <w:between w:val="single" w:sz="4" w:space="1" w:color="auto"/>
              </w:pBdr>
              <w:tabs>
                <w:tab w:val="clear" w:pos="6210"/>
                <w:tab w:val="clear" w:pos="8100"/>
                <w:tab w:val="decimal" w:pos="774"/>
              </w:tabs>
              <w:spacing w:line="380" w:lineRule="exact"/>
              <w:jc w:val="thaiDistribute"/>
              <w:rPr>
                <w:rFonts w:ascii="Arial" w:hAnsi="Arial" w:cs="Arial"/>
              </w:rPr>
            </w:pPr>
            <w:r w:rsidRPr="002D069D">
              <w:rPr>
                <w:rFonts w:ascii="Arial" w:hAnsi="Arial" w:cs="Arial"/>
              </w:rPr>
              <w:t>(3,387)</w:t>
            </w:r>
          </w:p>
        </w:tc>
      </w:tr>
    </w:tbl>
    <w:p w14:paraId="18029C13" w14:textId="59D9DAA8" w:rsidR="00660F17" w:rsidRPr="002D069D" w:rsidRDefault="00660F17" w:rsidP="00463ED7">
      <w:pPr>
        <w:spacing w:before="240" w:after="120" w:line="380" w:lineRule="exact"/>
        <w:ind w:left="605"/>
        <w:jc w:val="thaiDistribute"/>
        <w:rPr>
          <w:rFonts w:ascii="Arial" w:hAnsi="Arial"/>
          <w:sz w:val="22"/>
          <w:szCs w:val="22"/>
        </w:rPr>
      </w:pPr>
      <w:r w:rsidRPr="002D069D">
        <w:rPr>
          <w:rFonts w:ascii="Arial" w:hAnsi="Arial"/>
          <w:sz w:val="22"/>
          <w:szCs w:val="22"/>
        </w:rPr>
        <w:t xml:space="preserve">The Group reduced cost of inventories to reflect the net </w:t>
      </w:r>
      <w:proofErr w:type="spellStart"/>
      <w:r w:rsidRPr="002D069D">
        <w:rPr>
          <w:rFonts w:ascii="Arial" w:hAnsi="Arial"/>
          <w:sz w:val="22"/>
          <w:szCs w:val="22"/>
        </w:rPr>
        <w:t>reali</w:t>
      </w:r>
      <w:r w:rsidR="00045451" w:rsidRPr="002D069D">
        <w:rPr>
          <w:rFonts w:ascii="Arial" w:hAnsi="Arial"/>
          <w:sz w:val="22"/>
          <w:szCs w:val="22"/>
        </w:rPr>
        <w:t>s</w:t>
      </w:r>
      <w:r w:rsidRPr="002D069D">
        <w:rPr>
          <w:rFonts w:ascii="Arial" w:hAnsi="Arial"/>
          <w:sz w:val="22"/>
          <w:szCs w:val="22"/>
        </w:rPr>
        <w:t>able</w:t>
      </w:r>
      <w:proofErr w:type="spellEnd"/>
      <w:r w:rsidRPr="002D069D">
        <w:rPr>
          <w:rFonts w:ascii="Arial" w:hAnsi="Arial"/>
          <w:sz w:val="22"/>
          <w:szCs w:val="22"/>
        </w:rPr>
        <w:t xml:space="preserve"> value. This was included in cost of sales. In addition, the </w:t>
      </w:r>
      <w:r w:rsidR="00045451" w:rsidRPr="002D069D">
        <w:rPr>
          <w:rFonts w:ascii="Arial" w:hAnsi="Arial"/>
          <w:sz w:val="22"/>
          <w:szCs w:val="22"/>
        </w:rPr>
        <w:t>G</w:t>
      </w:r>
      <w:r w:rsidRPr="002D069D">
        <w:rPr>
          <w:rFonts w:ascii="Arial" w:hAnsi="Arial"/>
          <w:sz w:val="22"/>
          <w:szCs w:val="22"/>
        </w:rPr>
        <w:t>roup reversed the wri</w:t>
      </w:r>
      <w:r w:rsidR="00045451" w:rsidRPr="002D069D">
        <w:rPr>
          <w:rFonts w:ascii="Arial" w:hAnsi="Arial"/>
          <w:sz w:val="22"/>
          <w:szCs w:val="22"/>
        </w:rPr>
        <w:t>te</w:t>
      </w:r>
      <w:r w:rsidRPr="002D069D">
        <w:rPr>
          <w:rFonts w:ascii="Arial" w:hAnsi="Arial"/>
          <w:sz w:val="22"/>
          <w:szCs w:val="22"/>
        </w:rPr>
        <w:t xml:space="preserve">-down of cost of inventories and reduced the amount of inventories </w:t>
      </w:r>
      <w:proofErr w:type="spellStart"/>
      <w:r w:rsidRPr="002D069D">
        <w:rPr>
          <w:rFonts w:ascii="Arial" w:hAnsi="Arial"/>
          <w:sz w:val="22"/>
          <w:szCs w:val="22"/>
        </w:rPr>
        <w:t>recogni</w:t>
      </w:r>
      <w:r w:rsidR="00045451" w:rsidRPr="002D069D">
        <w:rPr>
          <w:rFonts w:ascii="Arial" w:hAnsi="Arial"/>
          <w:sz w:val="22"/>
          <w:szCs w:val="22"/>
        </w:rPr>
        <w:t>s</w:t>
      </w:r>
      <w:r w:rsidRPr="002D069D">
        <w:rPr>
          <w:rFonts w:ascii="Arial" w:hAnsi="Arial"/>
          <w:sz w:val="22"/>
          <w:szCs w:val="22"/>
        </w:rPr>
        <w:t>ed</w:t>
      </w:r>
      <w:proofErr w:type="spellEnd"/>
      <w:r w:rsidRPr="002D069D">
        <w:rPr>
          <w:rFonts w:ascii="Arial" w:hAnsi="Arial"/>
          <w:sz w:val="22"/>
          <w:szCs w:val="22"/>
        </w:rPr>
        <w:t xml:space="preserve"> as expenses during the year.</w:t>
      </w:r>
    </w:p>
    <w:p w14:paraId="463189E5" w14:textId="3754EE79" w:rsidR="00474355" w:rsidRPr="002D069D" w:rsidRDefault="000F5D8C" w:rsidP="00101F86">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cs="Arial"/>
          <w:b/>
          <w:bCs/>
          <w:sz w:val="22"/>
          <w:szCs w:val="22"/>
        </w:rPr>
      </w:pPr>
      <w:r w:rsidRPr="002D069D">
        <w:rPr>
          <w:rFonts w:ascii="Arial" w:hAnsi="Arial" w:cs="Arial"/>
          <w:b/>
          <w:bCs/>
          <w:sz w:val="22"/>
          <w:szCs w:val="22"/>
        </w:rPr>
        <w:t>1</w:t>
      </w:r>
      <w:r w:rsidR="00E76596" w:rsidRPr="002D069D">
        <w:rPr>
          <w:rFonts w:ascii="Arial" w:hAnsi="Arial" w:cs="Arial"/>
          <w:b/>
          <w:bCs/>
          <w:sz w:val="22"/>
          <w:szCs w:val="22"/>
        </w:rPr>
        <w:t>0</w:t>
      </w:r>
      <w:r w:rsidR="00474355" w:rsidRPr="002D069D">
        <w:rPr>
          <w:rFonts w:ascii="Arial" w:hAnsi="Arial" w:cs="Arial"/>
          <w:b/>
          <w:bCs/>
          <w:sz w:val="22"/>
          <w:szCs w:val="22"/>
          <w:cs/>
        </w:rPr>
        <w:t>.</w:t>
      </w:r>
      <w:r w:rsidR="00474355" w:rsidRPr="002D069D">
        <w:rPr>
          <w:rFonts w:ascii="Arial" w:hAnsi="Arial" w:cs="Arial"/>
          <w:b/>
          <w:bCs/>
          <w:sz w:val="22"/>
          <w:szCs w:val="22"/>
          <w:cs/>
        </w:rPr>
        <w:tab/>
      </w:r>
      <w:r w:rsidR="00474355" w:rsidRPr="002D069D">
        <w:rPr>
          <w:rFonts w:ascii="Arial" w:hAnsi="Arial" w:cs="Arial"/>
          <w:b/>
          <w:bCs/>
          <w:sz w:val="22"/>
          <w:szCs w:val="22"/>
        </w:rPr>
        <w:t>Other current assets</w:t>
      </w:r>
    </w:p>
    <w:tbl>
      <w:tblPr>
        <w:tblStyle w:val="TableGrid"/>
        <w:tblW w:w="95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30"/>
        <w:gridCol w:w="1445"/>
        <w:gridCol w:w="1448"/>
        <w:gridCol w:w="1445"/>
        <w:gridCol w:w="1451"/>
      </w:tblGrid>
      <w:tr w:rsidR="00474355" w:rsidRPr="002D069D" w14:paraId="64149820" w14:textId="77777777" w:rsidTr="00BC7A20">
        <w:trPr>
          <w:trHeight w:val="380"/>
        </w:trPr>
        <w:tc>
          <w:tcPr>
            <w:tcW w:w="9519" w:type="dxa"/>
            <w:gridSpan w:val="5"/>
          </w:tcPr>
          <w:p w14:paraId="75840083" w14:textId="77777777" w:rsidR="00474355" w:rsidRPr="002D069D" w:rsidRDefault="00474355" w:rsidP="00463ED7">
            <w:pPr>
              <w:tabs>
                <w:tab w:val="left" w:pos="600"/>
                <w:tab w:val="left" w:pos="900"/>
                <w:tab w:val="right" w:pos="7280"/>
                <w:tab w:val="right" w:pos="8540"/>
              </w:tabs>
              <w:spacing w:line="380" w:lineRule="exact"/>
              <w:ind w:right="-43"/>
              <w:jc w:val="right"/>
              <w:rPr>
                <w:rFonts w:ascii="Arial" w:hAnsi="Arial" w:cs="Arial"/>
                <w:sz w:val="22"/>
                <w:szCs w:val="22"/>
                <w:cs/>
              </w:rPr>
            </w:pPr>
            <w:r w:rsidRPr="002D069D">
              <w:rPr>
                <w:rFonts w:ascii="Arial" w:hAnsi="Arial" w:cs="Arial"/>
                <w:sz w:val="22"/>
                <w:szCs w:val="22"/>
              </w:rPr>
              <w:t xml:space="preserve">(Unit: </w:t>
            </w:r>
            <w:r w:rsidR="005C397E" w:rsidRPr="002D069D">
              <w:rPr>
                <w:rFonts w:ascii="Arial" w:hAnsi="Arial" w:cs="Arial"/>
                <w:sz w:val="22"/>
                <w:szCs w:val="22"/>
              </w:rPr>
              <w:t>Million</w:t>
            </w:r>
            <w:r w:rsidRPr="002D069D">
              <w:rPr>
                <w:rFonts w:ascii="Arial" w:hAnsi="Arial" w:cs="Arial"/>
                <w:sz w:val="22"/>
                <w:szCs w:val="22"/>
              </w:rPr>
              <w:t xml:space="preserve"> Baht)</w:t>
            </w:r>
          </w:p>
        </w:tc>
      </w:tr>
      <w:tr w:rsidR="00474355" w:rsidRPr="002D069D" w14:paraId="131A7709" w14:textId="77777777" w:rsidTr="00BC7A20">
        <w:trPr>
          <w:trHeight w:val="804"/>
        </w:trPr>
        <w:tc>
          <w:tcPr>
            <w:tcW w:w="3730" w:type="dxa"/>
            <w:vAlign w:val="bottom"/>
          </w:tcPr>
          <w:p w14:paraId="051CEB41" w14:textId="77777777" w:rsidR="00474355" w:rsidRPr="002D069D" w:rsidRDefault="00474355" w:rsidP="00463ED7">
            <w:pPr>
              <w:tabs>
                <w:tab w:val="left" w:pos="600"/>
                <w:tab w:val="left" w:pos="900"/>
                <w:tab w:val="right" w:pos="7280"/>
                <w:tab w:val="right" w:pos="8540"/>
              </w:tabs>
              <w:spacing w:line="380" w:lineRule="exact"/>
              <w:ind w:right="-43"/>
              <w:jc w:val="center"/>
              <w:rPr>
                <w:rFonts w:ascii="Arial" w:hAnsi="Arial" w:cs="Arial"/>
                <w:sz w:val="22"/>
                <w:szCs w:val="22"/>
              </w:rPr>
            </w:pPr>
          </w:p>
        </w:tc>
        <w:tc>
          <w:tcPr>
            <w:tcW w:w="2893" w:type="dxa"/>
            <w:gridSpan w:val="2"/>
            <w:vAlign w:val="bottom"/>
          </w:tcPr>
          <w:p w14:paraId="4179D81B" w14:textId="77777777" w:rsidR="007F0D50" w:rsidRPr="002D069D" w:rsidRDefault="00474355" w:rsidP="00463ED7">
            <w:pPr>
              <w:pBdr>
                <w:bottom w:val="single" w:sz="4" w:space="1" w:color="auto"/>
              </w:pBdr>
              <w:tabs>
                <w:tab w:val="left" w:pos="600"/>
                <w:tab w:val="left" w:pos="900"/>
                <w:tab w:val="right" w:pos="7280"/>
                <w:tab w:val="right" w:pos="8540"/>
              </w:tabs>
              <w:spacing w:line="380" w:lineRule="exact"/>
              <w:ind w:left="-18"/>
              <w:jc w:val="center"/>
              <w:rPr>
                <w:rFonts w:ascii="Arial" w:hAnsi="Arial" w:cs="Arial"/>
                <w:spacing w:val="-4"/>
                <w:sz w:val="22"/>
                <w:szCs w:val="22"/>
              </w:rPr>
            </w:pPr>
            <w:r w:rsidRPr="002D069D">
              <w:rPr>
                <w:rFonts w:ascii="Arial" w:hAnsi="Arial" w:cs="Arial"/>
                <w:spacing w:val="-4"/>
                <w:sz w:val="22"/>
                <w:szCs w:val="22"/>
              </w:rPr>
              <w:t xml:space="preserve">Consolidated </w:t>
            </w:r>
          </w:p>
          <w:p w14:paraId="7A646630" w14:textId="77777777" w:rsidR="00474355" w:rsidRPr="002D069D" w:rsidRDefault="00474355" w:rsidP="00463ED7">
            <w:pPr>
              <w:pBdr>
                <w:bottom w:val="single" w:sz="4" w:space="1" w:color="auto"/>
              </w:pBdr>
              <w:tabs>
                <w:tab w:val="left" w:pos="600"/>
                <w:tab w:val="left" w:pos="900"/>
                <w:tab w:val="right" w:pos="7280"/>
                <w:tab w:val="right" w:pos="8540"/>
              </w:tabs>
              <w:spacing w:line="380" w:lineRule="exact"/>
              <w:ind w:left="-18"/>
              <w:jc w:val="center"/>
              <w:rPr>
                <w:rFonts w:ascii="Arial" w:hAnsi="Arial" w:cs="Arial"/>
                <w:spacing w:val="-4"/>
                <w:sz w:val="22"/>
                <w:szCs w:val="22"/>
              </w:rPr>
            </w:pPr>
            <w:r w:rsidRPr="002D069D">
              <w:rPr>
                <w:rFonts w:ascii="Arial" w:hAnsi="Arial" w:cs="Arial"/>
                <w:spacing w:val="-4"/>
                <w:sz w:val="22"/>
                <w:szCs w:val="22"/>
              </w:rPr>
              <w:t>financial statements</w:t>
            </w:r>
          </w:p>
        </w:tc>
        <w:tc>
          <w:tcPr>
            <w:tcW w:w="2896" w:type="dxa"/>
            <w:gridSpan w:val="2"/>
            <w:vAlign w:val="bottom"/>
          </w:tcPr>
          <w:p w14:paraId="78B12C3B" w14:textId="77777777" w:rsidR="007F0D50" w:rsidRPr="002D069D" w:rsidRDefault="00474355" w:rsidP="00463ED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D069D">
              <w:rPr>
                <w:rFonts w:ascii="Arial" w:hAnsi="Arial" w:cs="Arial"/>
                <w:sz w:val="22"/>
                <w:szCs w:val="22"/>
              </w:rPr>
              <w:t xml:space="preserve">Separate </w:t>
            </w:r>
          </w:p>
          <w:p w14:paraId="3FFAC9BF" w14:textId="77777777" w:rsidR="00474355" w:rsidRPr="002D069D" w:rsidRDefault="00474355" w:rsidP="00463ED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D069D">
              <w:rPr>
                <w:rFonts w:ascii="Arial" w:hAnsi="Arial" w:cs="Arial"/>
                <w:sz w:val="22"/>
                <w:szCs w:val="22"/>
              </w:rPr>
              <w:t>financial statements</w:t>
            </w:r>
          </w:p>
        </w:tc>
      </w:tr>
      <w:tr w:rsidR="0025393D" w:rsidRPr="002D069D" w14:paraId="379EBD49" w14:textId="77777777" w:rsidTr="00C16204">
        <w:trPr>
          <w:trHeight w:val="290"/>
        </w:trPr>
        <w:tc>
          <w:tcPr>
            <w:tcW w:w="3730" w:type="dxa"/>
          </w:tcPr>
          <w:p w14:paraId="79555527" w14:textId="77777777" w:rsidR="0025393D" w:rsidRPr="002D069D" w:rsidRDefault="0025393D" w:rsidP="00463ED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5" w:type="dxa"/>
          </w:tcPr>
          <w:p w14:paraId="59B0C4E8" w14:textId="5D8544A9" w:rsidR="0025393D" w:rsidRPr="002D069D" w:rsidRDefault="000B74E0" w:rsidP="00463ED7">
            <w:pPr>
              <w:tabs>
                <w:tab w:val="left" w:pos="600"/>
                <w:tab w:val="left" w:pos="900"/>
                <w:tab w:val="right" w:pos="7280"/>
                <w:tab w:val="right" w:pos="8540"/>
              </w:tabs>
              <w:spacing w:line="380" w:lineRule="exact"/>
              <w:jc w:val="center"/>
              <w:rPr>
                <w:rFonts w:ascii="Arial" w:hAnsi="Arial" w:cs="Arial"/>
                <w:sz w:val="22"/>
                <w:szCs w:val="22"/>
                <w:u w:val="single"/>
              </w:rPr>
            </w:pPr>
            <w:r w:rsidRPr="002D069D">
              <w:rPr>
                <w:rFonts w:ascii="Arial" w:hAnsi="Arial" w:cs="Arial"/>
                <w:sz w:val="22"/>
                <w:szCs w:val="22"/>
                <w:u w:val="single"/>
              </w:rPr>
              <w:t>2024</w:t>
            </w:r>
          </w:p>
        </w:tc>
        <w:tc>
          <w:tcPr>
            <w:tcW w:w="1448" w:type="dxa"/>
          </w:tcPr>
          <w:p w14:paraId="6D7EEF57" w14:textId="5B25821A" w:rsidR="0025393D" w:rsidRPr="002D069D" w:rsidRDefault="000B74E0" w:rsidP="00463ED7">
            <w:pPr>
              <w:tabs>
                <w:tab w:val="left" w:pos="600"/>
                <w:tab w:val="left" w:pos="900"/>
                <w:tab w:val="right" w:pos="7280"/>
                <w:tab w:val="right" w:pos="8540"/>
              </w:tabs>
              <w:spacing w:line="380" w:lineRule="exact"/>
              <w:jc w:val="center"/>
              <w:rPr>
                <w:rFonts w:ascii="Arial" w:hAnsi="Arial" w:cs="Arial"/>
                <w:sz w:val="22"/>
                <w:szCs w:val="22"/>
                <w:u w:val="single"/>
              </w:rPr>
            </w:pPr>
            <w:r w:rsidRPr="002D069D">
              <w:rPr>
                <w:rFonts w:ascii="Arial" w:hAnsi="Arial" w:cs="Arial"/>
                <w:sz w:val="22"/>
                <w:szCs w:val="22"/>
                <w:u w:val="single"/>
              </w:rPr>
              <w:t>2023</w:t>
            </w:r>
          </w:p>
        </w:tc>
        <w:tc>
          <w:tcPr>
            <w:tcW w:w="1445" w:type="dxa"/>
          </w:tcPr>
          <w:p w14:paraId="39B0CE7F" w14:textId="32BA26F7" w:rsidR="0025393D" w:rsidRPr="002D069D" w:rsidRDefault="000B74E0" w:rsidP="00463ED7">
            <w:pPr>
              <w:tabs>
                <w:tab w:val="left" w:pos="600"/>
                <w:tab w:val="left" w:pos="900"/>
                <w:tab w:val="right" w:pos="7280"/>
                <w:tab w:val="right" w:pos="8540"/>
              </w:tabs>
              <w:spacing w:line="380" w:lineRule="exact"/>
              <w:jc w:val="center"/>
              <w:rPr>
                <w:rFonts w:ascii="Arial" w:hAnsi="Arial" w:cs="Arial"/>
                <w:sz w:val="22"/>
                <w:szCs w:val="22"/>
                <w:u w:val="single"/>
              </w:rPr>
            </w:pPr>
            <w:r w:rsidRPr="002D069D">
              <w:rPr>
                <w:rFonts w:ascii="Arial" w:hAnsi="Arial" w:cs="Arial"/>
                <w:sz w:val="22"/>
                <w:szCs w:val="22"/>
                <w:u w:val="single"/>
              </w:rPr>
              <w:t>2024</w:t>
            </w:r>
          </w:p>
        </w:tc>
        <w:tc>
          <w:tcPr>
            <w:tcW w:w="1451" w:type="dxa"/>
          </w:tcPr>
          <w:p w14:paraId="4EEEBB92" w14:textId="2E781A39" w:rsidR="0025393D" w:rsidRPr="002D069D" w:rsidRDefault="000B74E0" w:rsidP="00463ED7">
            <w:pPr>
              <w:tabs>
                <w:tab w:val="left" w:pos="600"/>
                <w:tab w:val="left" w:pos="900"/>
                <w:tab w:val="right" w:pos="7280"/>
                <w:tab w:val="right" w:pos="8540"/>
              </w:tabs>
              <w:spacing w:line="380" w:lineRule="exact"/>
              <w:jc w:val="center"/>
              <w:rPr>
                <w:rFonts w:ascii="Arial" w:hAnsi="Arial" w:cs="Arial"/>
                <w:sz w:val="22"/>
                <w:szCs w:val="22"/>
                <w:u w:val="single"/>
              </w:rPr>
            </w:pPr>
            <w:r w:rsidRPr="002D069D">
              <w:rPr>
                <w:rFonts w:ascii="Arial" w:hAnsi="Arial" w:cs="Arial"/>
                <w:sz w:val="22"/>
                <w:szCs w:val="22"/>
                <w:u w:val="single"/>
              </w:rPr>
              <w:t>2023</w:t>
            </w:r>
          </w:p>
        </w:tc>
      </w:tr>
      <w:tr w:rsidR="00C16204" w:rsidRPr="002D069D" w14:paraId="757EC25C" w14:textId="77777777" w:rsidTr="00C16204">
        <w:trPr>
          <w:trHeight w:val="391"/>
        </w:trPr>
        <w:tc>
          <w:tcPr>
            <w:tcW w:w="3730" w:type="dxa"/>
          </w:tcPr>
          <w:p w14:paraId="4ABC7EF2" w14:textId="77777777" w:rsidR="00C16204" w:rsidRPr="002D069D" w:rsidRDefault="00C16204" w:rsidP="00C16204">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2D069D">
              <w:rPr>
                <w:rFonts w:ascii="Arial" w:hAnsi="Arial" w:cs="Arial"/>
                <w:sz w:val="22"/>
                <w:szCs w:val="22"/>
              </w:rPr>
              <w:t>Input tax refundable</w:t>
            </w:r>
          </w:p>
        </w:tc>
        <w:tc>
          <w:tcPr>
            <w:tcW w:w="1445" w:type="dxa"/>
          </w:tcPr>
          <w:p w14:paraId="3C5EF091" w14:textId="31CFEE38" w:rsidR="00C16204" w:rsidRPr="002D069D" w:rsidRDefault="009A6ADD" w:rsidP="00C16204">
            <w:pPr>
              <w:tabs>
                <w:tab w:val="decimal" w:pos="972"/>
              </w:tabs>
              <w:spacing w:line="380" w:lineRule="exact"/>
              <w:rPr>
                <w:rFonts w:ascii="Arial" w:hAnsi="Arial" w:cs="Arial"/>
                <w:sz w:val="22"/>
                <w:szCs w:val="22"/>
              </w:rPr>
            </w:pPr>
            <w:r>
              <w:rPr>
                <w:rFonts w:ascii="Arial" w:hAnsi="Arial" w:cs="Arial"/>
                <w:sz w:val="22"/>
                <w:szCs w:val="22"/>
              </w:rPr>
              <w:t>1,154</w:t>
            </w:r>
          </w:p>
        </w:tc>
        <w:tc>
          <w:tcPr>
            <w:tcW w:w="1448" w:type="dxa"/>
          </w:tcPr>
          <w:p w14:paraId="213FBEAC" w14:textId="72A87941" w:rsidR="00C16204" w:rsidRPr="002D069D" w:rsidRDefault="00C16204" w:rsidP="00C16204">
            <w:pPr>
              <w:tabs>
                <w:tab w:val="decimal" w:pos="972"/>
              </w:tabs>
              <w:spacing w:line="380" w:lineRule="exact"/>
              <w:rPr>
                <w:rFonts w:ascii="Arial" w:hAnsi="Arial" w:cs="Arial"/>
                <w:sz w:val="22"/>
                <w:szCs w:val="22"/>
              </w:rPr>
            </w:pPr>
            <w:r w:rsidRPr="002D069D">
              <w:rPr>
                <w:rFonts w:ascii="Arial" w:hAnsi="Arial" w:cs="Arial"/>
                <w:sz w:val="22"/>
                <w:szCs w:val="22"/>
              </w:rPr>
              <w:t>603</w:t>
            </w:r>
          </w:p>
        </w:tc>
        <w:tc>
          <w:tcPr>
            <w:tcW w:w="1445" w:type="dxa"/>
          </w:tcPr>
          <w:p w14:paraId="258297B7" w14:textId="35858B81" w:rsidR="00C16204" w:rsidRPr="002D069D" w:rsidRDefault="00251C3B" w:rsidP="00C16204">
            <w:pPr>
              <w:tabs>
                <w:tab w:val="decimal" w:pos="972"/>
              </w:tabs>
              <w:spacing w:line="380" w:lineRule="exact"/>
              <w:rPr>
                <w:rFonts w:ascii="Arial" w:hAnsi="Arial" w:cs="Arial"/>
                <w:sz w:val="22"/>
                <w:szCs w:val="22"/>
              </w:rPr>
            </w:pPr>
            <w:r>
              <w:rPr>
                <w:rFonts w:ascii="Arial" w:hAnsi="Arial" w:cs="Arial"/>
                <w:sz w:val="22"/>
                <w:szCs w:val="22"/>
              </w:rPr>
              <w:t>599</w:t>
            </w:r>
          </w:p>
        </w:tc>
        <w:tc>
          <w:tcPr>
            <w:tcW w:w="1451" w:type="dxa"/>
          </w:tcPr>
          <w:p w14:paraId="1E03090C" w14:textId="6E1D5DB9" w:rsidR="00C16204" w:rsidRPr="002D069D" w:rsidRDefault="00C16204" w:rsidP="00C16204">
            <w:pPr>
              <w:tabs>
                <w:tab w:val="decimal" w:pos="972"/>
              </w:tabs>
              <w:spacing w:line="380" w:lineRule="exact"/>
              <w:rPr>
                <w:rFonts w:ascii="Arial" w:hAnsi="Arial" w:cs="Arial"/>
                <w:sz w:val="22"/>
                <w:szCs w:val="22"/>
              </w:rPr>
            </w:pPr>
            <w:r w:rsidRPr="002D069D">
              <w:rPr>
                <w:rFonts w:ascii="Arial" w:hAnsi="Arial" w:cs="Arial"/>
                <w:sz w:val="22"/>
                <w:szCs w:val="22"/>
              </w:rPr>
              <w:t>423</w:t>
            </w:r>
          </w:p>
        </w:tc>
      </w:tr>
      <w:tr w:rsidR="00C16204" w:rsidRPr="002D069D" w14:paraId="1B6BA793" w14:textId="77777777" w:rsidTr="00C16204">
        <w:trPr>
          <w:trHeight w:val="380"/>
        </w:trPr>
        <w:tc>
          <w:tcPr>
            <w:tcW w:w="3730" w:type="dxa"/>
          </w:tcPr>
          <w:p w14:paraId="1AF33BAF" w14:textId="77777777" w:rsidR="00C16204" w:rsidRPr="002D069D" w:rsidRDefault="00C16204" w:rsidP="00C16204">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2D069D">
              <w:rPr>
                <w:rFonts w:ascii="Arial" w:hAnsi="Arial" w:cs="Arial"/>
                <w:sz w:val="22"/>
                <w:szCs w:val="22"/>
              </w:rPr>
              <w:t>Advance payments</w:t>
            </w:r>
          </w:p>
        </w:tc>
        <w:tc>
          <w:tcPr>
            <w:tcW w:w="1445" w:type="dxa"/>
          </w:tcPr>
          <w:p w14:paraId="00457096" w14:textId="3F68D607" w:rsidR="00C16204" w:rsidRPr="002D069D" w:rsidRDefault="00354D87" w:rsidP="00C16204">
            <w:pPr>
              <w:tabs>
                <w:tab w:val="decimal" w:pos="972"/>
              </w:tabs>
              <w:spacing w:line="380" w:lineRule="exact"/>
              <w:rPr>
                <w:rFonts w:ascii="Arial" w:hAnsi="Arial" w:cs="Arial"/>
                <w:sz w:val="22"/>
                <w:szCs w:val="22"/>
              </w:rPr>
            </w:pPr>
            <w:r>
              <w:rPr>
                <w:rFonts w:ascii="Arial" w:hAnsi="Arial" w:cs="Arial"/>
                <w:sz w:val="22"/>
                <w:szCs w:val="22"/>
              </w:rPr>
              <w:t>136</w:t>
            </w:r>
          </w:p>
        </w:tc>
        <w:tc>
          <w:tcPr>
            <w:tcW w:w="1448" w:type="dxa"/>
          </w:tcPr>
          <w:p w14:paraId="02FCCCF7" w14:textId="7E69CC81" w:rsidR="00C16204" w:rsidRPr="002D069D" w:rsidRDefault="00C16204" w:rsidP="00C16204">
            <w:pPr>
              <w:tabs>
                <w:tab w:val="decimal" w:pos="972"/>
              </w:tabs>
              <w:spacing w:line="380" w:lineRule="exact"/>
              <w:rPr>
                <w:rFonts w:ascii="Arial" w:hAnsi="Arial" w:cs="Arial"/>
                <w:sz w:val="22"/>
                <w:szCs w:val="22"/>
              </w:rPr>
            </w:pPr>
            <w:r w:rsidRPr="002D069D">
              <w:rPr>
                <w:rFonts w:ascii="Arial" w:hAnsi="Arial" w:cs="Arial"/>
                <w:sz w:val="22"/>
                <w:szCs w:val="22"/>
              </w:rPr>
              <w:t>328</w:t>
            </w:r>
          </w:p>
        </w:tc>
        <w:tc>
          <w:tcPr>
            <w:tcW w:w="1445" w:type="dxa"/>
          </w:tcPr>
          <w:p w14:paraId="374FC220" w14:textId="6A59438A" w:rsidR="00C16204" w:rsidRPr="002D069D" w:rsidRDefault="008B5C69" w:rsidP="00C16204">
            <w:pPr>
              <w:tabs>
                <w:tab w:val="decimal" w:pos="972"/>
              </w:tabs>
              <w:spacing w:line="380" w:lineRule="exact"/>
              <w:rPr>
                <w:rFonts w:ascii="Arial" w:hAnsi="Arial" w:cs="Arial"/>
                <w:sz w:val="22"/>
                <w:szCs w:val="22"/>
              </w:rPr>
            </w:pPr>
            <w:r>
              <w:rPr>
                <w:rFonts w:ascii="Arial" w:hAnsi="Arial" w:cs="Arial"/>
                <w:sz w:val="22"/>
                <w:szCs w:val="22"/>
              </w:rPr>
              <w:t>5</w:t>
            </w:r>
          </w:p>
        </w:tc>
        <w:tc>
          <w:tcPr>
            <w:tcW w:w="1451" w:type="dxa"/>
          </w:tcPr>
          <w:p w14:paraId="09D715CA" w14:textId="081DBE74" w:rsidR="00C16204" w:rsidRPr="002D069D" w:rsidRDefault="00C16204" w:rsidP="00C16204">
            <w:pPr>
              <w:tabs>
                <w:tab w:val="decimal" w:pos="972"/>
              </w:tabs>
              <w:spacing w:line="380" w:lineRule="exact"/>
              <w:rPr>
                <w:rFonts w:ascii="Arial" w:hAnsi="Arial" w:cs="Arial"/>
                <w:sz w:val="22"/>
                <w:szCs w:val="22"/>
              </w:rPr>
            </w:pPr>
            <w:r w:rsidRPr="002D069D">
              <w:rPr>
                <w:rFonts w:ascii="Arial" w:hAnsi="Arial" w:cs="Arial"/>
                <w:sz w:val="22"/>
                <w:szCs w:val="22"/>
              </w:rPr>
              <w:t>27</w:t>
            </w:r>
          </w:p>
        </w:tc>
      </w:tr>
      <w:tr w:rsidR="00C16204" w:rsidRPr="002D069D" w14:paraId="017EEABE" w14:textId="77777777" w:rsidTr="00C16204">
        <w:trPr>
          <w:trHeight w:val="380"/>
        </w:trPr>
        <w:tc>
          <w:tcPr>
            <w:tcW w:w="3730" w:type="dxa"/>
          </w:tcPr>
          <w:p w14:paraId="0C0866EE" w14:textId="77777777" w:rsidR="00C16204" w:rsidRPr="002D069D" w:rsidRDefault="00C16204" w:rsidP="00C16204">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2D069D">
              <w:rPr>
                <w:rFonts w:ascii="Arial" w:hAnsi="Arial" w:cs="Arial"/>
                <w:sz w:val="22"/>
                <w:szCs w:val="22"/>
              </w:rPr>
              <w:t>Prepaid expenses</w:t>
            </w:r>
          </w:p>
        </w:tc>
        <w:tc>
          <w:tcPr>
            <w:tcW w:w="1445" w:type="dxa"/>
          </w:tcPr>
          <w:p w14:paraId="3961789A" w14:textId="7A4BFF63" w:rsidR="00C16204" w:rsidRPr="002D069D" w:rsidRDefault="003C5441" w:rsidP="00C16204">
            <w:pPr>
              <w:tabs>
                <w:tab w:val="decimal" w:pos="972"/>
              </w:tabs>
              <w:spacing w:line="380" w:lineRule="exact"/>
              <w:rPr>
                <w:rFonts w:ascii="Arial" w:hAnsi="Arial" w:cs="Arial"/>
                <w:sz w:val="22"/>
                <w:szCs w:val="22"/>
              </w:rPr>
            </w:pPr>
            <w:r>
              <w:rPr>
                <w:rFonts w:ascii="Arial" w:hAnsi="Arial" w:cs="Arial"/>
                <w:sz w:val="22"/>
                <w:szCs w:val="22"/>
              </w:rPr>
              <w:t>724</w:t>
            </w:r>
          </w:p>
        </w:tc>
        <w:tc>
          <w:tcPr>
            <w:tcW w:w="1448" w:type="dxa"/>
          </w:tcPr>
          <w:p w14:paraId="6B5C7200" w14:textId="5128215F" w:rsidR="00C16204" w:rsidRPr="002D069D" w:rsidRDefault="00C16204" w:rsidP="00C16204">
            <w:pPr>
              <w:tabs>
                <w:tab w:val="decimal" w:pos="972"/>
              </w:tabs>
              <w:spacing w:line="380" w:lineRule="exact"/>
              <w:rPr>
                <w:rFonts w:ascii="Arial" w:hAnsi="Arial" w:cs="Arial"/>
                <w:sz w:val="22"/>
                <w:szCs w:val="22"/>
              </w:rPr>
            </w:pPr>
            <w:r w:rsidRPr="002D069D">
              <w:rPr>
                <w:rFonts w:ascii="Arial" w:hAnsi="Arial" w:cs="Arial"/>
                <w:sz w:val="22"/>
                <w:szCs w:val="22"/>
              </w:rPr>
              <w:t>411</w:t>
            </w:r>
          </w:p>
        </w:tc>
        <w:tc>
          <w:tcPr>
            <w:tcW w:w="1445" w:type="dxa"/>
          </w:tcPr>
          <w:p w14:paraId="548E63D5" w14:textId="747396CD" w:rsidR="00C16204" w:rsidRPr="002D069D" w:rsidRDefault="009F5761" w:rsidP="00C16204">
            <w:pPr>
              <w:tabs>
                <w:tab w:val="decimal" w:pos="972"/>
              </w:tabs>
              <w:spacing w:line="380" w:lineRule="exact"/>
              <w:rPr>
                <w:rFonts w:ascii="Arial" w:hAnsi="Arial" w:cs="Arial"/>
                <w:sz w:val="22"/>
                <w:szCs w:val="22"/>
              </w:rPr>
            </w:pPr>
            <w:r>
              <w:rPr>
                <w:rFonts w:ascii="Arial" w:hAnsi="Arial" w:cs="Arial"/>
                <w:sz w:val="22"/>
                <w:szCs w:val="22"/>
              </w:rPr>
              <w:t>64</w:t>
            </w:r>
          </w:p>
        </w:tc>
        <w:tc>
          <w:tcPr>
            <w:tcW w:w="1451" w:type="dxa"/>
          </w:tcPr>
          <w:p w14:paraId="7598C9B4" w14:textId="0199DC0B" w:rsidR="00C16204" w:rsidRPr="002D069D" w:rsidRDefault="00C16204" w:rsidP="00C16204">
            <w:pPr>
              <w:tabs>
                <w:tab w:val="decimal" w:pos="972"/>
              </w:tabs>
              <w:spacing w:line="380" w:lineRule="exact"/>
              <w:rPr>
                <w:rFonts w:ascii="Arial" w:hAnsi="Arial" w:cs="Arial"/>
                <w:sz w:val="22"/>
                <w:szCs w:val="22"/>
              </w:rPr>
            </w:pPr>
            <w:r w:rsidRPr="002D069D">
              <w:rPr>
                <w:rFonts w:ascii="Arial" w:hAnsi="Arial" w:cs="Arial"/>
                <w:sz w:val="22"/>
                <w:szCs w:val="22"/>
              </w:rPr>
              <w:t>66</w:t>
            </w:r>
          </w:p>
        </w:tc>
      </w:tr>
      <w:tr w:rsidR="00C16204" w:rsidRPr="002D069D" w14:paraId="094D0104" w14:textId="77777777" w:rsidTr="00C16204">
        <w:trPr>
          <w:trHeight w:val="74"/>
        </w:trPr>
        <w:tc>
          <w:tcPr>
            <w:tcW w:w="3730" w:type="dxa"/>
          </w:tcPr>
          <w:p w14:paraId="7D00214F" w14:textId="77777777" w:rsidR="00C16204" w:rsidRPr="002D069D" w:rsidRDefault="00C16204" w:rsidP="00C16204">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2D069D">
              <w:rPr>
                <w:rFonts w:ascii="Arial" w:hAnsi="Arial" w:cs="Arial"/>
                <w:sz w:val="22"/>
                <w:szCs w:val="22"/>
              </w:rPr>
              <w:t>Prepaid tax</w:t>
            </w:r>
          </w:p>
        </w:tc>
        <w:tc>
          <w:tcPr>
            <w:tcW w:w="1445" w:type="dxa"/>
          </w:tcPr>
          <w:p w14:paraId="090ACCF0" w14:textId="40724B52" w:rsidR="00C16204" w:rsidRPr="002D069D" w:rsidRDefault="002E69F2" w:rsidP="00C16204">
            <w:pPr>
              <w:tabs>
                <w:tab w:val="decimal" w:pos="972"/>
              </w:tabs>
              <w:spacing w:line="380" w:lineRule="exact"/>
              <w:rPr>
                <w:rFonts w:ascii="Arial" w:hAnsi="Arial" w:cs="Arial"/>
                <w:sz w:val="22"/>
                <w:szCs w:val="22"/>
              </w:rPr>
            </w:pPr>
            <w:r>
              <w:rPr>
                <w:rFonts w:ascii="Arial" w:hAnsi="Arial" w:cs="Arial"/>
                <w:sz w:val="22"/>
                <w:szCs w:val="22"/>
              </w:rPr>
              <w:t>131</w:t>
            </w:r>
          </w:p>
        </w:tc>
        <w:tc>
          <w:tcPr>
            <w:tcW w:w="1448" w:type="dxa"/>
          </w:tcPr>
          <w:p w14:paraId="7E64CE27" w14:textId="70B559A2" w:rsidR="00C16204" w:rsidRPr="002D069D" w:rsidRDefault="00C16204" w:rsidP="00C16204">
            <w:pPr>
              <w:tabs>
                <w:tab w:val="decimal" w:pos="972"/>
              </w:tabs>
              <w:spacing w:line="380" w:lineRule="exact"/>
              <w:rPr>
                <w:rFonts w:ascii="Arial" w:hAnsi="Arial" w:cs="Arial"/>
                <w:sz w:val="22"/>
                <w:szCs w:val="22"/>
              </w:rPr>
            </w:pPr>
            <w:r w:rsidRPr="002D069D">
              <w:rPr>
                <w:rFonts w:ascii="Arial" w:hAnsi="Arial" w:cs="Arial"/>
                <w:sz w:val="22"/>
                <w:szCs w:val="22"/>
              </w:rPr>
              <w:t>40</w:t>
            </w:r>
          </w:p>
        </w:tc>
        <w:tc>
          <w:tcPr>
            <w:tcW w:w="1445" w:type="dxa"/>
          </w:tcPr>
          <w:p w14:paraId="7C45AC7E" w14:textId="0CDA98FB" w:rsidR="00C16204" w:rsidRPr="002D069D" w:rsidRDefault="008A47E3" w:rsidP="00C16204">
            <w:pPr>
              <w:tabs>
                <w:tab w:val="decimal" w:pos="972"/>
              </w:tabs>
              <w:spacing w:line="380" w:lineRule="exact"/>
              <w:rPr>
                <w:rFonts w:ascii="Arial" w:hAnsi="Arial" w:cs="Arial"/>
                <w:sz w:val="22"/>
                <w:szCs w:val="22"/>
              </w:rPr>
            </w:pPr>
            <w:r>
              <w:rPr>
                <w:rFonts w:ascii="Arial" w:hAnsi="Arial" w:cs="Arial"/>
                <w:sz w:val="22"/>
                <w:szCs w:val="22"/>
              </w:rPr>
              <w:t>-</w:t>
            </w:r>
          </w:p>
        </w:tc>
        <w:tc>
          <w:tcPr>
            <w:tcW w:w="1451" w:type="dxa"/>
          </w:tcPr>
          <w:p w14:paraId="17F76792" w14:textId="0B6F1F89" w:rsidR="00C16204" w:rsidRPr="002D069D" w:rsidRDefault="00C16204" w:rsidP="00C16204">
            <w:pPr>
              <w:tabs>
                <w:tab w:val="decimal" w:pos="972"/>
              </w:tabs>
              <w:spacing w:line="380" w:lineRule="exact"/>
              <w:rPr>
                <w:rFonts w:ascii="Arial" w:hAnsi="Arial" w:cs="Arial"/>
                <w:sz w:val="22"/>
                <w:szCs w:val="22"/>
              </w:rPr>
            </w:pPr>
            <w:r w:rsidRPr="002D069D">
              <w:rPr>
                <w:rFonts w:ascii="Arial" w:hAnsi="Arial" w:cs="Arial"/>
                <w:sz w:val="22"/>
                <w:szCs w:val="22"/>
              </w:rPr>
              <w:t>-</w:t>
            </w:r>
          </w:p>
        </w:tc>
      </w:tr>
      <w:tr w:rsidR="00C16204" w:rsidRPr="002D069D" w14:paraId="340B0BBF" w14:textId="77777777" w:rsidTr="00C16204">
        <w:trPr>
          <w:trHeight w:val="412"/>
        </w:trPr>
        <w:tc>
          <w:tcPr>
            <w:tcW w:w="3730" w:type="dxa"/>
          </w:tcPr>
          <w:p w14:paraId="235461B3" w14:textId="77777777" w:rsidR="00C16204" w:rsidRPr="002D069D" w:rsidRDefault="00C16204" w:rsidP="00C16204">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2D069D">
              <w:rPr>
                <w:rFonts w:ascii="Arial" w:hAnsi="Arial" w:cs="Arial"/>
                <w:sz w:val="22"/>
                <w:szCs w:val="22"/>
              </w:rPr>
              <w:t xml:space="preserve">Others </w:t>
            </w:r>
          </w:p>
        </w:tc>
        <w:tc>
          <w:tcPr>
            <w:tcW w:w="1445" w:type="dxa"/>
          </w:tcPr>
          <w:p w14:paraId="7734CA65" w14:textId="3CE899D6" w:rsidR="00C16204" w:rsidRPr="002D069D" w:rsidRDefault="007F2959" w:rsidP="00C16204">
            <w:pPr>
              <w:pBdr>
                <w:bottom w:val="single" w:sz="4" w:space="1" w:color="auto"/>
              </w:pBdr>
              <w:tabs>
                <w:tab w:val="decimal" w:pos="972"/>
              </w:tabs>
              <w:spacing w:line="380" w:lineRule="exact"/>
              <w:rPr>
                <w:rFonts w:ascii="Arial" w:hAnsi="Arial" w:cs="Arial"/>
                <w:sz w:val="22"/>
                <w:szCs w:val="22"/>
              </w:rPr>
            </w:pPr>
            <w:r>
              <w:rPr>
                <w:rFonts w:ascii="Arial" w:hAnsi="Arial" w:cs="Arial"/>
                <w:sz w:val="22"/>
                <w:szCs w:val="22"/>
              </w:rPr>
              <w:t>38</w:t>
            </w:r>
          </w:p>
        </w:tc>
        <w:tc>
          <w:tcPr>
            <w:tcW w:w="1448" w:type="dxa"/>
          </w:tcPr>
          <w:p w14:paraId="3F4571A3" w14:textId="458C95AB" w:rsidR="00C16204" w:rsidRPr="002D069D" w:rsidRDefault="00C16204" w:rsidP="00C16204">
            <w:pPr>
              <w:pBdr>
                <w:bottom w:val="single" w:sz="4" w:space="1" w:color="auto"/>
              </w:pBdr>
              <w:tabs>
                <w:tab w:val="decimal" w:pos="972"/>
              </w:tabs>
              <w:spacing w:line="380" w:lineRule="exact"/>
              <w:rPr>
                <w:rFonts w:ascii="Arial" w:hAnsi="Arial" w:cs="Arial"/>
                <w:sz w:val="22"/>
                <w:szCs w:val="22"/>
              </w:rPr>
            </w:pPr>
            <w:r w:rsidRPr="002D069D">
              <w:rPr>
                <w:rFonts w:ascii="Arial" w:hAnsi="Arial" w:cs="Arial"/>
                <w:sz w:val="22"/>
                <w:szCs w:val="22"/>
              </w:rPr>
              <w:t>20</w:t>
            </w:r>
          </w:p>
        </w:tc>
        <w:tc>
          <w:tcPr>
            <w:tcW w:w="1445" w:type="dxa"/>
          </w:tcPr>
          <w:p w14:paraId="6625583F" w14:textId="58069778" w:rsidR="00C16204" w:rsidRPr="002D069D" w:rsidRDefault="008A47E3" w:rsidP="00C16204">
            <w:pPr>
              <w:pBdr>
                <w:bottom w:val="single" w:sz="4" w:space="1" w:color="auto"/>
              </w:pBdr>
              <w:tabs>
                <w:tab w:val="decimal" w:pos="972"/>
              </w:tabs>
              <w:spacing w:line="380" w:lineRule="exact"/>
              <w:rPr>
                <w:rFonts w:ascii="Arial" w:hAnsi="Arial" w:cs="Arial"/>
                <w:sz w:val="22"/>
                <w:szCs w:val="22"/>
              </w:rPr>
            </w:pPr>
            <w:r>
              <w:rPr>
                <w:rFonts w:ascii="Arial" w:hAnsi="Arial" w:cs="Arial"/>
                <w:sz w:val="22"/>
                <w:szCs w:val="22"/>
              </w:rPr>
              <w:t>15</w:t>
            </w:r>
          </w:p>
        </w:tc>
        <w:tc>
          <w:tcPr>
            <w:tcW w:w="1451" w:type="dxa"/>
          </w:tcPr>
          <w:p w14:paraId="41B76784" w14:textId="07EF02F4" w:rsidR="00C16204" w:rsidRPr="002D069D" w:rsidRDefault="00C16204" w:rsidP="00C16204">
            <w:pPr>
              <w:pBdr>
                <w:bottom w:val="single" w:sz="4" w:space="1" w:color="auto"/>
              </w:pBdr>
              <w:tabs>
                <w:tab w:val="decimal" w:pos="972"/>
              </w:tabs>
              <w:spacing w:line="380" w:lineRule="exact"/>
              <w:rPr>
                <w:rFonts w:ascii="Arial" w:hAnsi="Arial" w:cs="Arial"/>
                <w:sz w:val="22"/>
                <w:szCs w:val="22"/>
              </w:rPr>
            </w:pPr>
            <w:r w:rsidRPr="002D069D">
              <w:rPr>
                <w:rFonts w:ascii="Arial" w:hAnsi="Arial" w:cs="Arial"/>
                <w:sz w:val="22"/>
                <w:szCs w:val="22"/>
              </w:rPr>
              <w:t>8</w:t>
            </w:r>
          </w:p>
        </w:tc>
      </w:tr>
      <w:tr w:rsidR="00C16204" w:rsidRPr="00051C73" w14:paraId="69A0B5E8" w14:textId="77777777" w:rsidTr="00C16204">
        <w:trPr>
          <w:trHeight w:val="434"/>
        </w:trPr>
        <w:tc>
          <w:tcPr>
            <w:tcW w:w="3730" w:type="dxa"/>
          </w:tcPr>
          <w:p w14:paraId="26CE5B3B" w14:textId="77777777" w:rsidR="00C16204" w:rsidRPr="002D069D" w:rsidRDefault="00C16204" w:rsidP="00C16204">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2D069D">
              <w:rPr>
                <w:rFonts w:ascii="Arial" w:hAnsi="Arial" w:cs="Arial"/>
                <w:sz w:val="22"/>
                <w:szCs w:val="22"/>
              </w:rPr>
              <w:t>Total other current assets</w:t>
            </w:r>
          </w:p>
        </w:tc>
        <w:tc>
          <w:tcPr>
            <w:tcW w:w="1445" w:type="dxa"/>
          </w:tcPr>
          <w:p w14:paraId="558EACCA" w14:textId="0CBDAD9C" w:rsidR="00C16204" w:rsidRPr="002D069D" w:rsidRDefault="00C53EC8" w:rsidP="00C16204">
            <w:pPr>
              <w:pBdr>
                <w:bottom w:val="double" w:sz="4" w:space="1" w:color="auto"/>
              </w:pBdr>
              <w:tabs>
                <w:tab w:val="decimal" w:pos="972"/>
              </w:tabs>
              <w:spacing w:line="380" w:lineRule="exact"/>
              <w:rPr>
                <w:rFonts w:ascii="Arial" w:hAnsi="Arial" w:cs="Arial"/>
                <w:sz w:val="22"/>
                <w:szCs w:val="22"/>
              </w:rPr>
            </w:pPr>
            <w:r>
              <w:rPr>
                <w:rFonts w:ascii="Arial" w:hAnsi="Arial" w:cs="Arial"/>
                <w:sz w:val="22"/>
                <w:szCs w:val="22"/>
              </w:rPr>
              <w:t>2,183</w:t>
            </w:r>
          </w:p>
        </w:tc>
        <w:tc>
          <w:tcPr>
            <w:tcW w:w="1448" w:type="dxa"/>
          </w:tcPr>
          <w:p w14:paraId="5D87B0BA" w14:textId="3C953749" w:rsidR="00C16204" w:rsidRPr="002D069D" w:rsidRDefault="00C16204" w:rsidP="00C16204">
            <w:pPr>
              <w:pBdr>
                <w:bottom w:val="double" w:sz="4" w:space="1" w:color="auto"/>
              </w:pBdr>
              <w:tabs>
                <w:tab w:val="decimal" w:pos="972"/>
              </w:tabs>
              <w:spacing w:line="380" w:lineRule="exact"/>
              <w:rPr>
                <w:rFonts w:ascii="Arial" w:hAnsi="Arial" w:cs="Arial"/>
                <w:sz w:val="22"/>
                <w:szCs w:val="22"/>
              </w:rPr>
            </w:pPr>
            <w:r w:rsidRPr="002D069D">
              <w:rPr>
                <w:rFonts w:ascii="Arial" w:hAnsi="Arial" w:cs="Arial"/>
                <w:sz w:val="22"/>
                <w:szCs w:val="22"/>
              </w:rPr>
              <w:t>1,402</w:t>
            </w:r>
          </w:p>
        </w:tc>
        <w:tc>
          <w:tcPr>
            <w:tcW w:w="1445" w:type="dxa"/>
          </w:tcPr>
          <w:p w14:paraId="3993A643" w14:textId="0CDEEF9B" w:rsidR="00C16204" w:rsidRPr="002D069D" w:rsidRDefault="00AD7728" w:rsidP="00C16204">
            <w:pPr>
              <w:pBdr>
                <w:bottom w:val="double" w:sz="4" w:space="1" w:color="auto"/>
              </w:pBdr>
              <w:tabs>
                <w:tab w:val="decimal" w:pos="972"/>
              </w:tabs>
              <w:spacing w:line="380" w:lineRule="exact"/>
              <w:rPr>
                <w:rFonts w:ascii="Arial" w:hAnsi="Arial" w:cs="Arial"/>
                <w:sz w:val="22"/>
                <w:szCs w:val="22"/>
                <w:cs/>
              </w:rPr>
            </w:pPr>
            <w:r>
              <w:rPr>
                <w:rFonts w:ascii="Arial" w:hAnsi="Arial" w:cs="Arial"/>
                <w:sz w:val="22"/>
                <w:szCs w:val="22"/>
              </w:rPr>
              <w:t>683</w:t>
            </w:r>
          </w:p>
        </w:tc>
        <w:tc>
          <w:tcPr>
            <w:tcW w:w="1451" w:type="dxa"/>
          </w:tcPr>
          <w:p w14:paraId="705E383F" w14:textId="793A362E" w:rsidR="00C16204" w:rsidRPr="002D069D" w:rsidRDefault="00C16204" w:rsidP="00C16204">
            <w:pPr>
              <w:pBdr>
                <w:bottom w:val="double" w:sz="4" w:space="1" w:color="auto"/>
              </w:pBdr>
              <w:tabs>
                <w:tab w:val="decimal" w:pos="972"/>
              </w:tabs>
              <w:spacing w:line="380" w:lineRule="exact"/>
              <w:rPr>
                <w:rFonts w:ascii="Arial" w:hAnsi="Arial" w:cs="Arial"/>
                <w:sz w:val="22"/>
                <w:szCs w:val="22"/>
              </w:rPr>
            </w:pPr>
            <w:r w:rsidRPr="002D069D">
              <w:rPr>
                <w:rFonts w:ascii="Arial" w:hAnsi="Arial" w:cs="Arial"/>
                <w:sz w:val="22"/>
                <w:szCs w:val="22"/>
              </w:rPr>
              <w:t>524</w:t>
            </w:r>
          </w:p>
        </w:tc>
      </w:tr>
    </w:tbl>
    <w:p w14:paraId="3A4CE38A" w14:textId="77777777" w:rsidR="002D069D" w:rsidRDefault="002D069D" w:rsidP="00463ED7">
      <w:pPr>
        <w:overflowPunct/>
        <w:autoSpaceDE/>
        <w:autoSpaceDN/>
        <w:adjustRightInd/>
        <w:spacing w:before="240" w:after="120" w:line="380" w:lineRule="exact"/>
        <w:ind w:left="634" w:hanging="634"/>
        <w:jc w:val="thaiDistribute"/>
        <w:textAlignment w:val="auto"/>
        <w:rPr>
          <w:rFonts w:ascii="Arial" w:hAnsi="Arial"/>
          <w:b/>
          <w:bCs/>
          <w:sz w:val="22"/>
          <w:szCs w:val="22"/>
          <w:highlight w:val="yellow"/>
        </w:rPr>
      </w:pPr>
      <w:r>
        <w:rPr>
          <w:rFonts w:ascii="Arial" w:hAnsi="Arial"/>
          <w:b/>
          <w:bCs/>
          <w:sz w:val="22"/>
          <w:szCs w:val="22"/>
          <w:highlight w:val="yellow"/>
        </w:rPr>
        <w:br w:type="page"/>
      </w:r>
    </w:p>
    <w:p w14:paraId="7D218CC4" w14:textId="743BEF01" w:rsidR="00410143" w:rsidRPr="001169AE" w:rsidRDefault="00A82C4A" w:rsidP="00463ED7">
      <w:pPr>
        <w:overflowPunct/>
        <w:autoSpaceDE/>
        <w:autoSpaceDN/>
        <w:adjustRightInd/>
        <w:spacing w:before="240" w:after="120" w:line="380" w:lineRule="exact"/>
        <w:ind w:left="634" w:hanging="634"/>
        <w:jc w:val="thaiDistribute"/>
        <w:textAlignment w:val="auto"/>
        <w:rPr>
          <w:rFonts w:ascii="Arial" w:hAnsi="Arial"/>
          <w:b/>
          <w:bCs/>
          <w:sz w:val="22"/>
          <w:szCs w:val="22"/>
        </w:rPr>
      </w:pPr>
      <w:r w:rsidRPr="001169AE">
        <w:rPr>
          <w:rFonts w:ascii="Arial" w:hAnsi="Arial"/>
          <w:b/>
          <w:bCs/>
          <w:sz w:val="22"/>
          <w:szCs w:val="22"/>
        </w:rPr>
        <w:lastRenderedPageBreak/>
        <w:t>1</w:t>
      </w:r>
      <w:r w:rsidR="00E76596" w:rsidRPr="001169AE">
        <w:rPr>
          <w:rFonts w:ascii="Arial" w:hAnsi="Arial"/>
          <w:b/>
          <w:bCs/>
          <w:sz w:val="22"/>
          <w:szCs w:val="22"/>
        </w:rPr>
        <w:t>1</w:t>
      </w:r>
      <w:r w:rsidR="00410143" w:rsidRPr="001169AE">
        <w:rPr>
          <w:rFonts w:ascii="Arial" w:hAnsi="Arial"/>
          <w:b/>
          <w:bCs/>
          <w:sz w:val="22"/>
          <w:szCs w:val="22"/>
        </w:rPr>
        <w:t>.</w:t>
      </w:r>
      <w:r w:rsidR="00410143" w:rsidRPr="001169AE">
        <w:rPr>
          <w:rFonts w:ascii="Arial" w:hAnsi="Arial"/>
          <w:b/>
          <w:bCs/>
          <w:sz w:val="22"/>
          <w:szCs w:val="22"/>
        </w:rPr>
        <w:tab/>
        <w:t>Investments in subsidiary companies</w:t>
      </w:r>
    </w:p>
    <w:p w14:paraId="0B223D6F" w14:textId="49EF2110" w:rsidR="00410143" w:rsidRPr="001169AE" w:rsidRDefault="00D9271C" w:rsidP="000346EA">
      <w:pPr>
        <w:pStyle w:val="BodyTextIndent2"/>
        <w:tabs>
          <w:tab w:val="clear" w:pos="360"/>
          <w:tab w:val="clear" w:pos="6300"/>
          <w:tab w:val="clear" w:pos="8460"/>
        </w:tabs>
        <w:spacing w:before="120"/>
        <w:ind w:left="634" w:hanging="634"/>
        <w:rPr>
          <w:rFonts w:ascii="Arial" w:hAnsi="Arial"/>
          <w:b/>
          <w:bCs/>
          <w:sz w:val="22"/>
          <w:szCs w:val="22"/>
        </w:rPr>
      </w:pPr>
      <w:r w:rsidRPr="001169AE">
        <w:rPr>
          <w:rFonts w:ascii="Arial" w:hAnsi="Arial"/>
          <w:b/>
          <w:bCs/>
          <w:sz w:val="22"/>
          <w:szCs w:val="22"/>
        </w:rPr>
        <w:t>1</w:t>
      </w:r>
      <w:r w:rsidR="00E76596" w:rsidRPr="001169AE">
        <w:rPr>
          <w:rFonts w:ascii="Arial" w:hAnsi="Arial"/>
          <w:b/>
          <w:bCs/>
          <w:sz w:val="22"/>
          <w:szCs w:val="22"/>
        </w:rPr>
        <w:t>1</w:t>
      </w:r>
      <w:r w:rsidRPr="001169AE">
        <w:rPr>
          <w:rFonts w:ascii="Arial" w:hAnsi="Arial"/>
          <w:b/>
          <w:bCs/>
          <w:sz w:val="22"/>
          <w:szCs w:val="22"/>
        </w:rPr>
        <w:t>.1</w:t>
      </w:r>
      <w:r w:rsidRPr="001169AE">
        <w:rPr>
          <w:rFonts w:ascii="Arial" w:hAnsi="Arial"/>
          <w:b/>
          <w:bCs/>
          <w:sz w:val="22"/>
          <w:szCs w:val="22"/>
        </w:rPr>
        <w:tab/>
      </w:r>
      <w:r w:rsidR="00410143" w:rsidRPr="001169AE">
        <w:rPr>
          <w:rFonts w:ascii="Arial" w:hAnsi="Arial"/>
          <w:b/>
          <w:bCs/>
          <w:sz w:val="22"/>
          <w:szCs w:val="22"/>
        </w:rPr>
        <w:t>Details of investments in subsidiaries as presented in separate financial statements</w:t>
      </w:r>
    </w:p>
    <w:tbl>
      <w:tblPr>
        <w:tblW w:w="9364" w:type="dxa"/>
        <w:tblInd w:w="540" w:type="dxa"/>
        <w:tblLayout w:type="fixed"/>
        <w:tblLook w:val="01E0" w:firstRow="1" w:lastRow="1" w:firstColumn="1" w:lastColumn="1" w:noHBand="0" w:noVBand="0"/>
      </w:tblPr>
      <w:tblGrid>
        <w:gridCol w:w="4176"/>
        <w:gridCol w:w="1001"/>
        <w:gridCol w:w="1001"/>
        <w:gridCol w:w="1002"/>
        <w:gridCol w:w="1092"/>
        <w:gridCol w:w="1092"/>
      </w:tblGrid>
      <w:tr w:rsidR="007A1839" w:rsidRPr="001169AE" w14:paraId="17BCFDFA" w14:textId="77777777" w:rsidTr="00BC7A20">
        <w:trPr>
          <w:trHeight w:val="380"/>
        </w:trPr>
        <w:tc>
          <w:tcPr>
            <w:tcW w:w="4176" w:type="dxa"/>
            <w:tcBorders>
              <w:top w:val="nil"/>
              <w:left w:val="nil"/>
              <w:bottom w:val="nil"/>
              <w:right w:val="nil"/>
            </w:tcBorders>
            <w:vAlign w:val="bottom"/>
          </w:tcPr>
          <w:p w14:paraId="3B9B731D" w14:textId="77777777" w:rsidR="007A1839" w:rsidRPr="001169AE" w:rsidRDefault="007A1839" w:rsidP="00463ED7">
            <w:pPr>
              <w:tabs>
                <w:tab w:val="left" w:pos="900"/>
                <w:tab w:val="left" w:pos="1080"/>
              </w:tabs>
              <w:spacing w:line="380" w:lineRule="exact"/>
              <w:jc w:val="center"/>
              <w:rPr>
                <w:rFonts w:ascii="Arial" w:hAnsi="Arial" w:cs="Arial"/>
                <w:sz w:val="18"/>
                <w:szCs w:val="18"/>
              </w:rPr>
            </w:pPr>
          </w:p>
        </w:tc>
        <w:tc>
          <w:tcPr>
            <w:tcW w:w="3004" w:type="dxa"/>
            <w:gridSpan w:val="3"/>
            <w:tcBorders>
              <w:top w:val="nil"/>
              <w:left w:val="nil"/>
              <w:bottom w:val="nil"/>
              <w:right w:val="nil"/>
            </w:tcBorders>
          </w:tcPr>
          <w:p w14:paraId="559BE451" w14:textId="77777777" w:rsidR="007A1839" w:rsidRPr="001169AE" w:rsidRDefault="007A1839" w:rsidP="00463ED7">
            <w:pPr>
              <w:spacing w:line="380" w:lineRule="exact"/>
              <w:ind w:left="-18" w:right="4"/>
              <w:jc w:val="center"/>
              <w:rPr>
                <w:rFonts w:ascii="Arial" w:hAnsi="Arial" w:cs="Arial"/>
                <w:sz w:val="18"/>
                <w:szCs w:val="18"/>
              </w:rPr>
            </w:pPr>
          </w:p>
        </w:tc>
        <w:tc>
          <w:tcPr>
            <w:tcW w:w="2184" w:type="dxa"/>
            <w:gridSpan w:val="2"/>
            <w:tcBorders>
              <w:top w:val="nil"/>
              <w:left w:val="nil"/>
              <w:bottom w:val="nil"/>
              <w:right w:val="nil"/>
            </w:tcBorders>
          </w:tcPr>
          <w:p w14:paraId="5892EDE3" w14:textId="77777777" w:rsidR="007A1839" w:rsidRPr="001169AE" w:rsidRDefault="007A1839" w:rsidP="00463ED7">
            <w:pPr>
              <w:spacing w:line="380" w:lineRule="exact"/>
              <w:ind w:left="-18" w:right="4" w:hanging="86"/>
              <w:jc w:val="right"/>
              <w:rPr>
                <w:rFonts w:ascii="Arial" w:hAnsi="Arial" w:cs="Arial"/>
                <w:sz w:val="18"/>
                <w:szCs w:val="18"/>
              </w:rPr>
            </w:pPr>
            <w:r w:rsidRPr="001169AE">
              <w:rPr>
                <w:rFonts w:ascii="Arial" w:hAnsi="Arial" w:cs="Arial"/>
                <w:sz w:val="18"/>
                <w:szCs w:val="18"/>
              </w:rPr>
              <w:t xml:space="preserve">(Unit: </w:t>
            </w:r>
            <w:r w:rsidR="005C397E" w:rsidRPr="001169AE">
              <w:rPr>
                <w:rFonts w:ascii="Arial" w:hAnsi="Arial" w:cs="Arial"/>
                <w:sz w:val="18"/>
                <w:szCs w:val="18"/>
              </w:rPr>
              <w:t xml:space="preserve">Million </w:t>
            </w:r>
            <w:r w:rsidRPr="001169AE">
              <w:rPr>
                <w:rFonts w:ascii="Arial" w:hAnsi="Arial" w:cs="Arial"/>
                <w:sz w:val="18"/>
                <w:szCs w:val="18"/>
              </w:rPr>
              <w:t>Baht)</w:t>
            </w:r>
          </w:p>
        </w:tc>
      </w:tr>
      <w:tr w:rsidR="007A1839" w:rsidRPr="001169AE" w14:paraId="37C57738" w14:textId="77777777" w:rsidTr="00BC7A20">
        <w:trPr>
          <w:trHeight w:val="415"/>
        </w:trPr>
        <w:tc>
          <w:tcPr>
            <w:tcW w:w="4176" w:type="dxa"/>
            <w:tcBorders>
              <w:top w:val="nil"/>
              <w:left w:val="nil"/>
              <w:bottom w:val="nil"/>
              <w:right w:val="nil"/>
            </w:tcBorders>
            <w:vAlign w:val="bottom"/>
          </w:tcPr>
          <w:p w14:paraId="4868117F" w14:textId="77777777" w:rsidR="007A1839" w:rsidRPr="001169AE" w:rsidRDefault="007A1839" w:rsidP="00463ED7">
            <w:pPr>
              <w:pBdr>
                <w:bottom w:val="single" w:sz="4" w:space="1" w:color="auto"/>
              </w:pBdr>
              <w:tabs>
                <w:tab w:val="left" w:pos="900"/>
                <w:tab w:val="left" w:pos="1080"/>
              </w:tabs>
              <w:spacing w:line="380" w:lineRule="exact"/>
              <w:jc w:val="center"/>
              <w:rPr>
                <w:rFonts w:ascii="Arial" w:hAnsi="Arial" w:cs="Arial"/>
                <w:sz w:val="18"/>
                <w:szCs w:val="18"/>
              </w:rPr>
            </w:pPr>
            <w:r w:rsidRPr="001169AE">
              <w:rPr>
                <w:rFonts w:ascii="Arial" w:hAnsi="Arial" w:cs="Arial"/>
                <w:sz w:val="18"/>
                <w:szCs w:val="18"/>
              </w:rPr>
              <w:t>Company’s name</w:t>
            </w:r>
          </w:p>
        </w:tc>
        <w:tc>
          <w:tcPr>
            <w:tcW w:w="3004" w:type="dxa"/>
            <w:gridSpan w:val="3"/>
            <w:tcBorders>
              <w:top w:val="nil"/>
              <w:left w:val="nil"/>
              <w:bottom w:val="nil"/>
              <w:right w:val="nil"/>
            </w:tcBorders>
            <w:vAlign w:val="bottom"/>
          </w:tcPr>
          <w:p w14:paraId="5B741F62" w14:textId="77777777" w:rsidR="007A1839" w:rsidRPr="001169AE" w:rsidRDefault="007A1839" w:rsidP="00463ED7">
            <w:pPr>
              <w:pBdr>
                <w:bottom w:val="single" w:sz="4" w:space="1" w:color="auto"/>
              </w:pBdr>
              <w:spacing w:line="380" w:lineRule="exact"/>
              <w:ind w:left="-18" w:right="4"/>
              <w:jc w:val="center"/>
              <w:rPr>
                <w:rFonts w:ascii="Arial" w:hAnsi="Arial" w:cs="Arial"/>
                <w:sz w:val="18"/>
                <w:szCs w:val="18"/>
              </w:rPr>
            </w:pPr>
            <w:r w:rsidRPr="001169AE">
              <w:rPr>
                <w:rFonts w:ascii="Arial" w:hAnsi="Arial" w:cs="Arial"/>
                <w:sz w:val="18"/>
                <w:szCs w:val="18"/>
              </w:rPr>
              <w:t>Paid-up capital</w:t>
            </w:r>
          </w:p>
        </w:tc>
        <w:tc>
          <w:tcPr>
            <w:tcW w:w="2184" w:type="dxa"/>
            <w:gridSpan w:val="2"/>
            <w:tcBorders>
              <w:top w:val="nil"/>
              <w:left w:val="nil"/>
              <w:bottom w:val="nil"/>
              <w:right w:val="nil"/>
            </w:tcBorders>
            <w:vAlign w:val="bottom"/>
          </w:tcPr>
          <w:p w14:paraId="10E4E22C" w14:textId="77777777" w:rsidR="007A1839" w:rsidRPr="001169AE" w:rsidRDefault="007A1839" w:rsidP="00463ED7">
            <w:pPr>
              <w:pBdr>
                <w:bottom w:val="single" w:sz="4" w:space="1" w:color="auto"/>
              </w:pBdr>
              <w:spacing w:line="380" w:lineRule="exact"/>
              <w:ind w:left="-18" w:right="4"/>
              <w:jc w:val="center"/>
              <w:rPr>
                <w:rFonts w:ascii="Arial" w:hAnsi="Arial" w:cs="Arial"/>
                <w:sz w:val="18"/>
                <w:szCs w:val="18"/>
              </w:rPr>
            </w:pPr>
            <w:r w:rsidRPr="001169AE">
              <w:rPr>
                <w:rFonts w:ascii="Arial" w:hAnsi="Arial" w:cs="Arial"/>
                <w:sz w:val="18"/>
                <w:szCs w:val="18"/>
              </w:rPr>
              <w:t>Cost</w:t>
            </w:r>
          </w:p>
        </w:tc>
      </w:tr>
      <w:tr w:rsidR="000F2882" w:rsidRPr="001169AE" w14:paraId="79405110" w14:textId="77777777" w:rsidTr="00BC7A20">
        <w:trPr>
          <w:trHeight w:val="761"/>
        </w:trPr>
        <w:tc>
          <w:tcPr>
            <w:tcW w:w="4176" w:type="dxa"/>
            <w:tcBorders>
              <w:top w:val="nil"/>
              <w:left w:val="nil"/>
              <w:bottom w:val="nil"/>
              <w:right w:val="nil"/>
            </w:tcBorders>
          </w:tcPr>
          <w:p w14:paraId="2D7B72E4" w14:textId="77777777" w:rsidR="000F2882" w:rsidRPr="001169AE" w:rsidRDefault="000F2882" w:rsidP="00463ED7">
            <w:pPr>
              <w:tabs>
                <w:tab w:val="left" w:pos="900"/>
                <w:tab w:val="left" w:pos="1080"/>
              </w:tabs>
              <w:spacing w:line="380" w:lineRule="exact"/>
              <w:jc w:val="center"/>
              <w:rPr>
                <w:rFonts w:ascii="Arial" w:hAnsi="Arial" w:cs="Arial"/>
                <w:sz w:val="18"/>
                <w:szCs w:val="18"/>
              </w:rPr>
            </w:pPr>
          </w:p>
        </w:tc>
        <w:tc>
          <w:tcPr>
            <w:tcW w:w="1001" w:type="dxa"/>
            <w:tcBorders>
              <w:top w:val="nil"/>
              <w:left w:val="nil"/>
              <w:bottom w:val="nil"/>
              <w:right w:val="nil"/>
            </w:tcBorders>
            <w:vAlign w:val="bottom"/>
          </w:tcPr>
          <w:p w14:paraId="73F35C9B" w14:textId="77777777" w:rsidR="000F2882" w:rsidRPr="001169AE" w:rsidRDefault="000F2882" w:rsidP="00463ED7">
            <w:pPr>
              <w:spacing w:line="380" w:lineRule="exact"/>
              <w:ind w:left="-18" w:right="4"/>
              <w:jc w:val="center"/>
              <w:rPr>
                <w:rFonts w:ascii="Arial" w:hAnsi="Arial" w:cs="Arial"/>
                <w:sz w:val="18"/>
                <w:szCs w:val="18"/>
                <w:u w:val="single"/>
              </w:rPr>
            </w:pPr>
            <w:r w:rsidRPr="001169AE">
              <w:rPr>
                <w:rFonts w:ascii="Arial" w:hAnsi="Arial" w:cs="Arial"/>
                <w:sz w:val="18"/>
                <w:szCs w:val="18"/>
              </w:rPr>
              <w:t>Foreign</w:t>
            </w:r>
            <w:r w:rsidRPr="001169AE">
              <w:rPr>
                <w:rFonts w:ascii="Arial" w:hAnsi="Arial" w:cs="Arial"/>
                <w:sz w:val="18"/>
                <w:szCs w:val="18"/>
                <w:u w:val="single"/>
              </w:rPr>
              <w:t xml:space="preserve"> currency</w:t>
            </w:r>
          </w:p>
        </w:tc>
        <w:tc>
          <w:tcPr>
            <w:tcW w:w="1001" w:type="dxa"/>
            <w:tcBorders>
              <w:top w:val="nil"/>
              <w:left w:val="nil"/>
              <w:bottom w:val="nil"/>
              <w:right w:val="nil"/>
            </w:tcBorders>
            <w:vAlign w:val="bottom"/>
          </w:tcPr>
          <w:p w14:paraId="5A34A6F6" w14:textId="7E525C92" w:rsidR="000F2882" w:rsidRPr="001169AE" w:rsidRDefault="000B74E0" w:rsidP="00463ED7">
            <w:pPr>
              <w:spacing w:line="380" w:lineRule="exact"/>
              <w:ind w:left="-18" w:right="4"/>
              <w:jc w:val="center"/>
              <w:rPr>
                <w:rFonts w:ascii="Arial" w:hAnsi="Arial" w:cs="Arial"/>
                <w:sz w:val="18"/>
                <w:szCs w:val="18"/>
                <w:u w:val="single"/>
              </w:rPr>
            </w:pPr>
            <w:r w:rsidRPr="001169AE">
              <w:rPr>
                <w:rFonts w:ascii="Arial" w:hAnsi="Arial" w:cs="Arial"/>
                <w:sz w:val="18"/>
                <w:szCs w:val="18"/>
                <w:u w:val="single"/>
              </w:rPr>
              <w:t>2024</w:t>
            </w:r>
          </w:p>
        </w:tc>
        <w:tc>
          <w:tcPr>
            <w:tcW w:w="1002" w:type="dxa"/>
            <w:tcBorders>
              <w:top w:val="nil"/>
              <w:left w:val="nil"/>
              <w:bottom w:val="nil"/>
              <w:right w:val="nil"/>
            </w:tcBorders>
            <w:vAlign w:val="bottom"/>
          </w:tcPr>
          <w:p w14:paraId="30F60090" w14:textId="2BD04F72" w:rsidR="000F2882" w:rsidRPr="001169AE" w:rsidRDefault="000B74E0" w:rsidP="00463ED7">
            <w:pPr>
              <w:spacing w:line="380" w:lineRule="exact"/>
              <w:ind w:left="-18" w:right="4"/>
              <w:jc w:val="center"/>
              <w:rPr>
                <w:rFonts w:ascii="Arial" w:hAnsi="Arial" w:cs="Arial"/>
                <w:sz w:val="18"/>
                <w:szCs w:val="18"/>
                <w:u w:val="single"/>
              </w:rPr>
            </w:pPr>
            <w:r w:rsidRPr="001169AE">
              <w:rPr>
                <w:rFonts w:ascii="Arial" w:hAnsi="Arial" w:cs="Arial"/>
                <w:sz w:val="18"/>
                <w:szCs w:val="18"/>
                <w:u w:val="single"/>
              </w:rPr>
              <w:t>2023</w:t>
            </w:r>
          </w:p>
        </w:tc>
        <w:tc>
          <w:tcPr>
            <w:tcW w:w="1092" w:type="dxa"/>
            <w:tcBorders>
              <w:top w:val="nil"/>
              <w:left w:val="nil"/>
              <w:bottom w:val="nil"/>
              <w:right w:val="nil"/>
            </w:tcBorders>
            <w:vAlign w:val="bottom"/>
          </w:tcPr>
          <w:p w14:paraId="68805BF1" w14:textId="44CF547F" w:rsidR="000F2882" w:rsidRPr="001169AE" w:rsidRDefault="000B74E0" w:rsidP="00463ED7">
            <w:pPr>
              <w:spacing w:line="380" w:lineRule="exact"/>
              <w:ind w:left="-18" w:right="4"/>
              <w:jc w:val="center"/>
              <w:rPr>
                <w:rFonts w:ascii="Arial" w:hAnsi="Arial" w:cs="Arial"/>
                <w:sz w:val="18"/>
                <w:szCs w:val="18"/>
                <w:u w:val="single"/>
              </w:rPr>
            </w:pPr>
            <w:r w:rsidRPr="001169AE">
              <w:rPr>
                <w:rFonts w:ascii="Arial" w:hAnsi="Arial" w:cs="Arial"/>
                <w:sz w:val="18"/>
                <w:szCs w:val="18"/>
                <w:u w:val="single"/>
              </w:rPr>
              <w:t>2024</w:t>
            </w:r>
          </w:p>
        </w:tc>
        <w:tc>
          <w:tcPr>
            <w:tcW w:w="1092" w:type="dxa"/>
            <w:tcBorders>
              <w:top w:val="nil"/>
              <w:left w:val="nil"/>
              <w:bottom w:val="nil"/>
              <w:right w:val="nil"/>
            </w:tcBorders>
            <w:vAlign w:val="bottom"/>
          </w:tcPr>
          <w:p w14:paraId="1F541F45" w14:textId="08B8E4A2" w:rsidR="000F2882" w:rsidRPr="001169AE" w:rsidRDefault="000B74E0" w:rsidP="00463ED7">
            <w:pPr>
              <w:spacing w:line="380" w:lineRule="exact"/>
              <w:ind w:left="-18" w:right="4"/>
              <w:jc w:val="center"/>
              <w:rPr>
                <w:rFonts w:ascii="Arial" w:hAnsi="Arial" w:cs="Arial"/>
                <w:sz w:val="18"/>
                <w:szCs w:val="18"/>
                <w:u w:val="single"/>
              </w:rPr>
            </w:pPr>
            <w:r w:rsidRPr="001169AE">
              <w:rPr>
                <w:rFonts w:ascii="Arial" w:hAnsi="Arial" w:cs="Arial"/>
                <w:sz w:val="18"/>
                <w:szCs w:val="18"/>
                <w:u w:val="single"/>
              </w:rPr>
              <w:t>2023</w:t>
            </w:r>
          </w:p>
        </w:tc>
      </w:tr>
      <w:tr w:rsidR="000F2882" w:rsidRPr="001169AE" w14:paraId="2B31DAFE" w14:textId="77777777" w:rsidTr="00BC7A20">
        <w:trPr>
          <w:trHeight w:val="380"/>
        </w:trPr>
        <w:tc>
          <w:tcPr>
            <w:tcW w:w="4176" w:type="dxa"/>
            <w:tcBorders>
              <w:top w:val="nil"/>
              <w:left w:val="nil"/>
              <w:bottom w:val="nil"/>
              <w:right w:val="nil"/>
            </w:tcBorders>
          </w:tcPr>
          <w:p w14:paraId="3372B917" w14:textId="77777777" w:rsidR="000F2882" w:rsidRPr="001169AE" w:rsidRDefault="000F2882" w:rsidP="00463ED7">
            <w:pPr>
              <w:tabs>
                <w:tab w:val="left" w:pos="900"/>
                <w:tab w:val="left" w:pos="1080"/>
              </w:tabs>
              <w:spacing w:line="380" w:lineRule="exact"/>
              <w:rPr>
                <w:rFonts w:ascii="Arial" w:hAnsi="Arial" w:cs="Arial"/>
                <w:sz w:val="18"/>
                <w:szCs w:val="18"/>
                <w:u w:val="single"/>
              </w:rPr>
            </w:pPr>
          </w:p>
        </w:tc>
        <w:tc>
          <w:tcPr>
            <w:tcW w:w="1001" w:type="dxa"/>
            <w:tcBorders>
              <w:top w:val="nil"/>
              <w:left w:val="nil"/>
              <w:bottom w:val="nil"/>
              <w:right w:val="nil"/>
            </w:tcBorders>
          </w:tcPr>
          <w:p w14:paraId="53337EF2" w14:textId="77777777" w:rsidR="000F2882" w:rsidRPr="001169AE" w:rsidRDefault="000F2882" w:rsidP="00463ED7">
            <w:pPr>
              <w:spacing w:line="380" w:lineRule="exact"/>
              <w:ind w:left="-18" w:right="4"/>
              <w:jc w:val="center"/>
              <w:rPr>
                <w:rFonts w:ascii="Arial" w:hAnsi="Arial" w:cs="Arial"/>
                <w:sz w:val="18"/>
                <w:szCs w:val="18"/>
              </w:rPr>
            </w:pPr>
          </w:p>
        </w:tc>
        <w:tc>
          <w:tcPr>
            <w:tcW w:w="1001" w:type="dxa"/>
            <w:tcBorders>
              <w:top w:val="nil"/>
              <w:left w:val="nil"/>
              <w:bottom w:val="nil"/>
              <w:right w:val="nil"/>
            </w:tcBorders>
          </w:tcPr>
          <w:p w14:paraId="7999F0B6" w14:textId="77777777" w:rsidR="000F2882" w:rsidRPr="001169AE" w:rsidRDefault="000F2882" w:rsidP="00463ED7">
            <w:pPr>
              <w:spacing w:line="380" w:lineRule="exact"/>
              <w:ind w:left="-18" w:right="4"/>
              <w:jc w:val="center"/>
              <w:rPr>
                <w:rFonts w:ascii="Arial" w:hAnsi="Arial" w:cs="Arial"/>
                <w:sz w:val="18"/>
                <w:szCs w:val="18"/>
              </w:rPr>
            </w:pPr>
            <w:r w:rsidRPr="001169AE">
              <w:rPr>
                <w:rFonts w:ascii="Arial" w:hAnsi="Arial" w:cs="Arial"/>
                <w:sz w:val="18"/>
                <w:szCs w:val="18"/>
              </w:rPr>
              <w:t>(Million)</w:t>
            </w:r>
          </w:p>
        </w:tc>
        <w:tc>
          <w:tcPr>
            <w:tcW w:w="1002" w:type="dxa"/>
            <w:tcBorders>
              <w:top w:val="nil"/>
              <w:left w:val="nil"/>
              <w:bottom w:val="nil"/>
              <w:right w:val="nil"/>
            </w:tcBorders>
          </w:tcPr>
          <w:p w14:paraId="21B47E6A" w14:textId="77777777" w:rsidR="000F2882" w:rsidRPr="001169AE" w:rsidRDefault="000F2882" w:rsidP="00463ED7">
            <w:pPr>
              <w:spacing w:line="380" w:lineRule="exact"/>
              <w:ind w:left="-18" w:right="4"/>
              <w:jc w:val="center"/>
              <w:rPr>
                <w:rFonts w:ascii="Arial" w:hAnsi="Arial" w:cs="Arial"/>
                <w:sz w:val="18"/>
                <w:szCs w:val="18"/>
              </w:rPr>
            </w:pPr>
            <w:r w:rsidRPr="001169AE">
              <w:rPr>
                <w:rFonts w:ascii="Arial" w:hAnsi="Arial" w:cs="Arial"/>
                <w:sz w:val="18"/>
                <w:szCs w:val="18"/>
              </w:rPr>
              <w:t>(Million)</w:t>
            </w:r>
          </w:p>
        </w:tc>
        <w:tc>
          <w:tcPr>
            <w:tcW w:w="1092" w:type="dxa"/>
            <w:tcBorders>
              <w:top w:val="nil"/>
              <w:left w:val="nil"/>
              <w:bottom w:val="nil"/>
              <w:right w:val="nil"/>
            </w:tcBorders>
          </w:tcPr>
          <w:p w14:paraId="24626B92" w14:textId="77777777" w:rsidR="000F2882" w:rsidRPr="001169AE" w:rsidRDefault="000F2882" w:rsidP="00463ED7">
            <w:pPr>
              <w:spacing w:line="380" w:lineRule="exact"/>
              <w:ind w:left="-18" w:right="4" w:hanging="86"/>
              <w:jc w:val="center"/>
              <w:rPr>
                <w:rFonts w:ascii="Arial" w:hAnsi="Arial" w:cs="Arial"/>
                <w:sz w:val="18"/>
                <w:szCs w:val="18"/>
              </w:rPr>
            </w:pPr>
          </w:p>
        </w:tc>
        <w:tc>
          <w:tcPr>
            <w:tcW w:w="1092" w:type="dxa"/>
            <w:tcBorders>
              <w:top w:val="nil"/>
              <w:left w:val="nil"/>
              <w:bottom w:val="nil"/>
              <w:right w:val="nil"/>
            </w:tcBorders>
          </w:tcPr>
          <w:p w14:paraId="6EC58951" w14:textId="77777777" w:rsidR="000F2882" w:rsidRPr="001169AE" w:rsidRDefault="000F2882" w:rsidP="00463ED7">
            <w:pPr>
              <w:spacing w:line="380" w:lineRule="exact"/>
              <w:ind w:left="-18" w:right="4" w:hanging="86"/>
              <w:jc w:val="center"/>
              <w:rPr>
                <w:rFonts w:ascii="Arial" w:hAnsi="Arial" w:cs="Arial"/>
                <w:sz w:val="18"/>
                <w:szCs w:val="18"/>
              </w:rPr>
            </w:pPr>
          </w:p>
        </w:tc>
      </w:tr>
      <w:tr w:rsidR="00C16204" w:rsidRPr="001169AE" w14:paraId="0341C1C4" w14:textId="77777777" w:rsidTr="00BC7A20">
        <w:trPr>
          <w:trHeight w:val="380"/>
        </w:trPr>
        <w:tc>
          <w:tcPr>
            <w:tcW w:w="4176" w:type="dxa"/>
            <w:tcBorders>
              <w:top w:val="nil"/>
              <w:left w:val="nil"/>
              <w:bottom w:val="nil"/>
              <w:right w:val="nil"/>
            </w:tcBorders>
            <w:shd w:val="clear" w:color="auto" w:fill="auto"/>
          </w:tcPr>
          <w:p w14:paraId="32AB11C6" w14:textId="7229DBA3" w:rsidR="00C16204" w:rsidRPr="001169AE" w:rsidRDefault="00C16204" w:rsidP="00C16204">
            <w:pPr>
              <w:tabs>
                <w:tab w:val="left" w:pos="1080"/>
              </w:tabs>
              <w:spacing w:line="380" w:lineRule="exact"/>
              <w:ind w:left="132" w:hanging="132"/>
              <w:jc w:val="both"/>
              <w:rPr>
                <w:rFonts w:ascii="Arial" w:hAnsi="Arial" w:cs="Arial"/>
                <w:sz w:val="18"/>
                <w:szCs w:val="18"/>
                <w:cs/>
              </w:rPr>
            </w:pPr>
            <w:r w:rsidRPr="001169AE">
              <w:rPr>
                <w:rFonts w:ascii="Arial" w:hAnsi="Arial" w:cs="Arial"/>
                <w:sz w:val="18"/>
                <w:szCs w:val="18"/>
              </w:rPr>
              <w:t>DET International Holding B.V.</w:t>
            </w:r>
          </w:p>
        </w:tc>
        <w:tc>
          <w:tcPr>
            <w:tcW w:w="1001" w:type="dxa"/>
            <w:tcBorders>
              <w:top w:val="nil"/>
              <w:left w:val="nil"/>
              <w:bottom w:val="nil"/>
              <w:right w:val="nil"/>
            </w:tcBorders>
            <w:vAlign w:val="bottom"/>
          </w:tcPr>
          <w:p w14:paraId="67D5A80D" w14:textId="77777777" w:rsidR="00C16204" w:rsidRPr="001169AE" w:rsidRDefault="00C16204" w:rsidP="00C16204">
            <w:pPr>
              <w:spacing w:line="380" w:lineRule="exact"/>
              <w:ind w:left="-18" w:right="4"/>
              <w:jc w:val="center"/>
              <w:rPr>
                <w:rFonts w:ascii="Arial" w:hAnsi="Arial" w:cs="Arial"/>
                <w:sz w:val="18"/>
                <w:szCs w:val="18"/>
              </w:rPr>
            </w:pPr>
            <w:r w:rsidRPr="001169AE">
              <w:rPr>
                <w:rFonts w:ascii="Arial" w:hAnsi="Arial" w:cs="Arial"/>
                <w:sz w:val="18"/>
                <w:szCs w:val="18"/>
              </w:rPr>
              <w:t>USD</w:t>
            </w:r>
          </w:p>
        </w:tc>
        <w:tc>
          <w:tcPr>
            <w:tcW w:w="1001" w:type="dxa"/>
            <w:tcBorders>
              <w:top w:val="nil"/>
              <w:left w:val="nil"/>
              <w:bottom w:val="nil"/>
              <w:right w:val="nil"/>
            </w:tcBorders>
            <w:vAlign w:val="bottom"/>
          </w:tcPr>
          <w:p w14:paraId="0A9CF3BC" w14:textId="512582F6" w:rsidR="00C16204" w:rsidRPr="001169AE" w:rsidRDefault="00012081" w:rsidP="00C16204">
            <w:pPr>
              <w:tabs>
                <w:tab w:val="decimal" w:pos="612"/>
              </w:tabs>
              <w:spacing w:line="380" w:lineRule="exact"/>
              <w:ind w:left="-18" w:right="4"/>
              <w:rPr>
                <w:rFonts w:ascii="Arial" w:hAnsi="Arial" w:cs="Arial"/>
                <w:sz w:val="18"/>
                <w:szCs w:val="18"/>
              </w:rPr>
            </w:pPr>
            <w:r>
              <w:rPr>
                <w:rFonts w:ascii="Arial" w:hAnsi="Arial" w:cs="Arial"/>
                <w:sz w:val="18"/>
                <w:szCs w:val="18"/>
              </w:rPr>
              <w:t>264</w:t>
            </w:r>
          </w:p>
        </w:tc>
        <w:tc>
          <w:tcPr>
            <w:tcW w:w="1002" w:type="dxa"/>
            <w:tcBorders>
              <w:top w:val="nil"/>
              <w:left w:val="nil"/>
              <w:bottom w:val="nil"/>
              <w:right w:val="nil"/>
            </w:tcBorders>
            <w:vAlign w:val="bottom"/>
          </w:tcPr>
          <w:p w14:paraId="423F342F" w14:textId="1E240CF6" w:rsidR="00C16204" w:rsidRPr="001169AE" w:rsidRDefault="00C16204" w:rsidP="00C16204">
            <w:pPr>
              <w:tabs>
                <w:tab w:val="decimal" w:pos="612"/>
              </w:tabs>
              <w:spacing w:line="380" w:lineRule="exact"/>
              <w:ind w:left="-18" w:right="4"/>
              <w:rPr>
                <w:rFonts w:ascii="Arial" w:hAnsi="Arial" w:cs="Arial"/>
                <w:sz w:val="18"/>
                <w:szCs w:val="18"/>
              </w:rPr>
            </w:pPr>
            <w:r w:rsidRPr="001169AE">
              <w:rPr>
                <w:rFonts w:ascii="Arial" w:hAnsi="Arial" w:cs="Arial"/>
                <w:sz w:val="18"/>
                <w:szCs w:val="18"/>
              </w:rPr>
              <w:t>264</w:t>
            </w:r>
          </w:p>
        </w:tc>
        <w:tc>
          <w:tcPr>
            <w:tcW w:w="1092" w:type="dxa"/>
            <w:tcBorders>
              <w:top w:val="nil"/>
              <w:left w:val="nil"/>
              <w:bottom w:val="nil"/>
              <w:right w:val="nil"/>
            </w:tcBorders>
            <w:vAlign w:val="bottom"/>
          </w:tcPr>
          <w:p w14:paraId="0DC1D475" w14:textId="3CC1C7F0" w:rsidR="00C16204" w:rsidRPr="001169AE" w:rsidRDefault="00854B0E" w:rsidP="00C16204">
            <w:pPr>
              <w:tabs>
                <w:tab w:val="decimal" w:pos="792"/>
              </w:tabs>
              <w:spacing w:line="380" w:lineRule="exact"/>
              <w:ind w:left="-18" w:right="4"/>
              <w:rPr>
                <w:rFonts w:ascii="Arial" w:hAnsi="Arial" w:cs="Arial"/>
                <w:sz w:val="18"/>
                <w:szCs w:val="18"/>
              </w:rPr>
            </w:pPr>
            <w:r>
              <w:rPr>
                <w:rFonts w:ascii="Arial" w:hAnsi="Arial" w:cs="Arial"/>
                <w:sz w:val="18"/>
                <w:szCs w:val="18"/>
              </w:rPr>
              <w:t>9,622</w:t>
            </w:r>
          </w:p>
        </w:tc>
        <w:tc>
          <w:tcPr>
            <w:tcW w:w="1092" w:type="dxa"/>
            <w:tcBorders>
              <w:top w:val="nil"/>
              <w:left w:val="nil"/>
              <w:bottom w:val="nil"/>
              <w:right w:val="nil"/>
            </w:tcBorders>
            <w:vAlign w:val="bottom"/>
          </w:tcPr>
          <w:p w14:paraId="600036C3" w14:textId="3D1E2AD2" w:rsidR="00C16204" w:rsidRPr="001169AE" w:rsidRDefault="00C16204" w:rsidP="00C16204">
            <w:pPr>
              <w:tabs>
                <w:tab w:val="decimal" w:pos="792"/>
              </w:tabs>
              <w:spacing w:line="380" w:lineRule="exact"/>
              <w:ind w:left="-18" w:right="4"/>
              <w:rPr>
                <w:rFonts w:ascii="Arial" w:hAnsi="Arial" w:cs="Arial"/>
                <w:sz w:val="18"/>
                <w:szCs w:val="18"/>
              </w:rPr>
            </w:pPr>
            <w:r w:rsidRPr="001169AE">
              <w:rPr>
                <w:rFonts w:ascii="Arial" w:hAnsi="Arial" w:cs="Arial"/>
                <w:sz w:val="18"/>
                <w:szCs w:val="18"/>
              </w:rPr>
              <w:t>9,450</w:t>
            </w:r>
          </w:p>
        </w:tc>
      </w:tr>
      <w:tr w:rsidR="00C16204" w:rsidRPr="001169AE" w14:paraId="702DC136" w14:textId="77777777" w:rsidTr="00BC7A20">
        <w:trPr>
          <w:trHeight w:val="380"/>
        </w:trPr>
        <w:tc>
          <w:tcPr>
            <w:tcW w:w="4176" w:type="dxa"/>
            <w:tcBorders>
              <w:top w:val="nil"/>
              <w:left w:val="nil"/>
              <w:bottom w:val="nil"/>
              <w:right w:val="nil"/>
            </w:tcBorders>
            <w:shd w:val="clear" w:color="auto" w:fill="auto"/>
          </w:tcPr>
          <w:p w14:paraId="0CB33766" w14:textId="77777777" w:rsidR="00C16204" w:rsidRPr="001169AE" w:rsidRDefault="00C16204" w:rsidP="00C16204">
            <w:pPr>
              <w:tabs>
                <w:tab w:val="left" w:pos="1080"/>
              </w:tabs>
              <w:spacing w:line="380" w:lineRule="exact"/>
              <w:ind w:left="132" w:hanging="132"/>
              <w:jc w:val="both"/>
              <w:rPr>
                <w:rFonts w:ascii="Arial" w:hAnsi="Arial" w:cs="Arial"/>
                <w:spacing w:val="-3"/>
                <w:sz w:val="18"/>
                <w:szCs w:val="18"/>
                <w:lang w:val="de-DE"/>
              </w:rPr>
            </w:pPr>
            <w:r w:rsidRPr="001169AE">
              <w:rPr>
                <w:rFonts w:ascii="Arial" w:hAnsi="Arial" w:cs="Arial"/>
                <w:spacing w:val="-3"/>
                <w:sz w:val="18"/>
                <w:szCs w:val="18"/>
                <w:lang w:val="de-DE"/>
              </w:rPr>
              <w:t>Delta Green Industrial (Thailand) Company Limited</w:t>
            </w:r>
          </w:p>
        </w:tc>
        <w:tc>
          <w:tcPr>
            <w:tcW w:w="1001" w:type="dxa"/>
            <w:tcBorders>
              <w:top w:val="nil"/>
              <w:left w:val="nil"/>
              <w:bottom w:val="nil"/>
              <w:right w:val="nil"/>
            </w:tcBorders>
            <w:vAlign w:val="bottom"/>
          </w:tcPr>
          <w:p w14:paraId="52610A90" w14:textId="77777777" w:rsidR="00C16204" w:rsidRPr="001169AE" w:rsidRDefault="00C16204" w:rsidP="00C16204">
            <w:pPr>
              <w:spacing w:line="380" w:lineRule="exact"/>
              <w:ind w:left="-18" w:right="4"/>
              <w:jc w:val="center"/>
              <w:rPr>
                <w:rFonts w:ascii="Arial" w:hAnsi="Arial" w:cs="Arial"/>
                <w:sz w:val="18"/>
                <w:szCs w:val="18"/>
              </w:rPr>
            </w:pPr>
            <w:r w:rsidRPr="001169AE">
              <w:rPr>
                <w:rFonts w:ascii="Arial" w:hAnsi="Arial" w:cs="Arial"/>
                <w:sz w:val="18"/>
                <w:szCs w:val="18"/>
              </w:rPr>
              <w:t>THB</w:t>
            </w:r>
          </w:p>
        </w:tc>
        <w:tc>
          <w:tcPr>
            <w:tcW w:w="1001" w:type="dxa"/>
            <w:tcBorders>
              <w:top w:val="nil"/>
              <w:left w:val="nil"/>
              <w:bottom w:val="nil"/>
              <w:right w:val="nil"/>
            </w:tcBorders>
            <w:vAlign w:val="bottom"/>
          </w:tcPr>
          <w:p w14:paraId="6FDF2438" w14:textId="1D94D6BD" w:rsidR="00C16204" w:rsidRPr="001169AE" w:rsidRDefault="00FC092F" w:rsidP="00C16204">
            <w:pPr>
              <w:tabs>
                <w:tab w:val="decimal" w:pos="612"/>
              </w:tabs>
              <w:spacing w:line="380" w:lineRule="exact"/>
              <w:ind w:left="-18" w:right="4"/>
              <w:rPr>
                <w:rFonts w:ascii="Arial" w:hAnsi="Arial" w:cs="Arial"/>
                <w:sz w:val="18"/>
                <w:szCs w:val="18"/>
              </w:rPr>
            </w:pPr>
            <w:r>
              <w:rPr>
                <w:rFonts w:ascii="Arial" w:hAnsi="Arial" w:cs="Arial"/>
                <w:sz w:val="18"/>
                <w:szCs w:val="18"/>
              </w:rPr>
              <w:t>206</w:t>
            </w:r>
          </w:p>
        </w:tc>
        <w:tc>
          <w:tcPr>
            <w:tcW w:w="1002" w:type="dxa"/>
            <w:tcBorders>
              <w:top w:val="nil"/>
              <w:left w:val="nil"/>
              <w:bottom w:val="nil"/>
              <w:right w:val="nil"/>
            </w:tcBorders>
            <w:vAlign w:val="bottom"/>
          </w:tcPr>
          <w:p w14:paraId="5E7D7B2B" w14:textId="14477A2B" w:rsidR="00C16204" w:rsidRPr="001169AE" w:rsidRDefault="00C16204" w:rsidP="00C16204">
            <w:pPr>
              <w:tabs>
                <w:tab w:val="decimal" w:pos="612"/>
              </w:tabs>
              <w:spacing w:line="380" w:lineRule="exact"/>
              <w:ind w:left="-18" w:right="4"/>
              <w:rPr>
                <w:rFonts w:ascii="Arial" w:hAnsi="Arial" w:cs="Arial"/>
                <w:sz w:val="18"/>
                <w:szCs w:val="18"/>
              </w:rPr>
            </w:pPr>
            <w:r w:rsidRPr="001169AE">
              <w:rPr>
                <w:rFonts w:ascii="Arial" w:hAnsi="Arial" w:cs="Arial"/>
                <w:sz w:val="18"/>
                <w:szCs w:val="18"/>
              </w:rPr>
              <w:t>206</w:t>
            </w:r>
          </w:p>
        </w:tc>
        <w:tc>
          <w:tcPr>
            <w:tcW w:w="1092" w:type="dxa"/>
            <w:tcBorders>
              <w:top w:val="nil"/>
              <w:left w:val="nil"/>
              <w:bottom w:val="nil"/>
              <w:right w:val="nil"/>
            </w:tcBorders>
            <w:vAlign w:val="bottom"/>
          </w:tcPr>
          <w:p w14:paraId="0EEB0028" w14:textId="3F5F3F56" w:rsidR="00C16204" w:rsidRPr="001169AE" w:rsidRDefault="001E6BF1" w:rsidP="00C16204">
            <w:pPr>
              <w:tabs>
                <w:tab w:val="decimal" w:pos="792"/>
              </w:tabs>
              <w:spacing w:line="380" w:lineRule="exact"/>
              <w:ind w:left="-18" w:right="4"/>
              <w:rPr>
                <w:rFonts w:ascii="Arial" w:hAnsi="Arial" w:cs="Arial"/>
                <w:sz w:val="18"/>
                <w:szCs w:val="18"/>
              </w:rPr>
            </w:pPr>
            <w:r>
              <w:rPr>
                <w:rFonts w:ascii="Arial" w:hAnsi="Arial" w:cs="Arial"/>
                <w:sz w:val="18"/>
                <w:szCs w:val="18"/>
              </w:rPr>
              <w:t>206</w:t>
            </w:r>
          </w:p>
        </w:tc>
        <w:tc>
          <w:tcPr>
            <w:tcW w:w="1092" w:type="dxa"/>
            <w:tcBorders>
              <w:top w:val="nil"/>
              <w:left w:val="nil"/>
              <w:bottom w:val="nil"/>
              <w:right w:val="nil"/>
            </w:tcBorders>
            <w:vAlign w:val="bottom"/>
          </w:tcPr>
          <w:p w14:paraId="6871C8B5" w14:textId="247EB961" w:rsidR="00C16204" w:rsidRPr="001169AE" w:rsidRDefault="00C16204" w:rsidP="00C16204">
            <w:pPr>
              <w:tabs>
                <w:tab w:val="decimal" w:pos="792"/>
              </w:tabs>
              <w:spacing w:line="380" w:lineRule="exact"/>
              <w:ind w:left="-18" w:right="4"/>
              <w:rPr>
                <w:rFonts w:ascii="Arial" w:hAnsi="Arial" w:cs="Arial"/>
                <w:sz w:val="18"/>
                <w:szCs w:val="18"/>
              </w:rPr>
            </w:pPr>
            <w:r w:rsidRPr="001169AE">
              <w:rPr>
                <w:rFonts w:ascii="Arial" w:hAnsi="Arial" w:cs="Arial"/>
                <w:sz w:val="18"/>
                <w:szCs w:val="18"/>
              </w:rPr>
              <w:t>206</w:t>
            </w:r>
          </w:p>
        </w:tc>
      </w:tr>
      <w:tr w:rsidR="00C16204" w:rsidRPr="001169AE" w14:paraId="70A9CE50" w14:textId="77777777" w:rsidTr="00BC7A20">
        <w:trPr>
          <w:trHeight w:val="369"/>
        </w:trPr>
        <w:tc>
          <w:tcPr>
            <w:tcW w:w="4176" w:type="dxa"/>
            <w:tcBorders>
              <w:top w:val="nil"/>
              <w:left w:val="nil"/>
              <w:bottom w:val="nil"/>
              <w:right w:val="nil"/>
            </w:tcBorders>
            <w:shd w:val="clear" w:color="auto" w:fill="auto"/>
          </w:tcPr>
          <w:p w14:paraId="265A1F51" w14:textId="77777777" w:rsidR="00C16204" w:rsidRPr="001169AE" w:rsidRDefault="00C16204" w:rsidP="00C16204">
            <w:pPr>
              <w:tabs>
                <w:tab w:val="left" w:pos="900"/>
                <w:tab w:val="left" w:pos="1080"/>
              </w:tabs>
              <w:spacing w:line="380" w:lineRule="exact"/>
              <w:ind w:left="120" w:hanging="132"/>
              <w:jc w:val="both"/>
              <w:rPr>
                <w:rFonts w:ascii="Arial" w:hAnsi="Arial" w:cs="Arial"/>
                <w:b/>
                <w:bCs/>
                <w:sz w:val="18"/>
                <w:szCs w:val="18"/>
              </w:rPr>
            </w:pPr>
            <w:r w:rsidRPr="001169AE">
              <w:rPr>
                <w:rFonts w:ascii="Arial" w:hAnsi="Arial" w:cs="Arial"/>
                <w:sz w:val="18"/>
                <w:szCs w:val="18"/>
                <w:lang w:val="de-DE"/>
              </w:rPr>
              <w:t>Delta Energy Systems (Singapore) Pte. Ltd.</w:t>
            </w:r>
          </w:p>
        </w:tc>
        <w:tc>
          <w:tcPr>
            <w:tcW w:w="1001" w:type="dxa"/>
            <w:tcBorders>
              <w:top w:val="nil"/>
              <w:left w:val="nil"/>
              <w:bottom w:val="nil"/>
              <w:right w:val="nil"/>
            </w:tcBorders>
          </w:tcPr>
          <w:p w14:paraId="6A703313" w14:textId="77777777" w:rsidR="00C16204" w:rsidRPr="001169AE" w:rsidRDefault="00C16204" w:rsidP="00C16204">
            <w:pPr>
              <w:spacing w:line="380" w:lineRule="exact"/>
              <w:ind w:left="-18" w:right="4"/>
              <w:jc w:val="center"/>
              <w:rPr>
                <w:rFonts w:ascii="Arial" w:hAnsi="Arial" w:cs="Arial"/>
                <w:sz w:val="18"/>
                <w:szCs w:val="18"/>
              </w:rPr>
            </w:pPr>
            <w:r w:rsidRPr="001169AE">
              <w:rPr>
                <w:rFonts w:ascii="Arial" w:hAnsi="Arial" w:cs="Arial"/>
                <w:sz w:val="18"/>
                <w:szCs w:val="18"/>
              </w:rPr>
              <w:t>USD</w:t>
            </w:r>
          </w:p>
        </w:tc>
        <w:tc>
          <w:tcPr>
            <w:tcW w:w="1001" w:type="dxa"/>
            <w:tcBorders>
              <w:top w:val="nil"/>
              <w:left w:val="nil"/>
              <w:bottom w:val="nil"/>
              <w:right w:val="nil"/>
            </w:tcBorders>
            <w:vAlign w:val="center"/>
          </w:tcPr>
          <w:p w14:paraId="6D645922" w14:textId="3B166F91" w:rsidR="00C16204" w:rsidRPr="001169AE" w:rsidRDefault="00817E8E" w:rsidP="00C16204">
            <w:pPr>
              <w:tabs>
                <w:tab w:val="decimal" w:pos="612"/>
              </w:tabs>
              <w:spacing w:line="380" w:lineRule="exact"/>
              <w:ind w:left="-18" w:right="4"/>
              <w:rPr>
                <w:rFonts w:ascii="Arial" w:hAnsi="Arial" w:cs="Arial"/>
                <w:sz w:val="18"/>
                <w:szCs w:val="18"/>
              </w:rPr>
            </w:pPr>
            <w:r>
              <w:rPr>
                <w:rFonts w:ascii="Arial" w:hAnsi="Arial" w:cs="Arial"/>
                <w:sz w:val="18"/>
                <w:szCs w:val="18"/>
              </w:rPr>
              <w:t>311</w:t>
            </w:r>
          </w:p>
        </w:tc>
        <w:tc>
          <w:tcPr>
            <w:tcW w:w="1002" w:type="dxa"/>
            <w:tcBorders>
              <w:top w:val="nil"/>
              <w:left w:val="nil"/>
              <w:bottom w:val="nil"/>
              <w:right w:val="nil"/>
            </w:tcBorders>
            <w:vAlign w:val="center"/>
          </w:tcPr>
          <w:p w14:paraId="3DBC6982" w14:textId="00072802" w:rsidR="00C16204" w:rsidRPr="001169AE" w:rsidRDefault="00C16204" w:rsidP="00C16204">
            <w:pPr>
              <w:tabs>
                <w:tab w:val="decimal" w:pos="612"/>
              </w:tabs>
              <w:spacing w:line="380" w:lineRule="exact"/>
              <w:ind w:left="-18" w:right="4"/>
              <w:rPr>
                <w:rFonts w:ascii="Arial" w:hAnsi="Arial" w:cs="Arial"/>
                <w:sz w:val="18"/>
                <w:szCs w:val="18"/>
              </w:rPr>
            </w:pPr>
            <w:r w:rsidRPr="001169AE">
              <w:rPr>
                <w:rFonts w:ascii="Arial" w:hAnsi="Arial" w:cs="Arial"/>
                <w:sz w:val="18"/>
                <w:szCs w:val="18"/>
              </w:rPr>
              <w:t>279</w:t>
            </w:r>
          </w:p>
        </w:tc>
        <w:tc>
          <w:tcPr>
            <w:tcW w:w="1092" w:type="dxa"/>
            <w:tcBorders>
              <w:top w:val="nil"/>
              <w:left w:val="nil"/>
              <w:bottom w:val="nil"/>
              <w:right w:val="nil"/>
            </w:tcBorders>
            <w:vAlign w:val="bottom"/>
          </w:tcPr>
          <w:p w14:paraId="00287952" w14:textId="79A6DB81" w:rsidR="00C16204" w:rsidRPr="001169AE" w:rsidRDefault="00FE643E" w:rsidP="00C16204">
            <w:pPr>
              <w:tabs>
                <w:tab w:val="decimal" w:pos="792"/>
              </w:tabs>
              <w:spacing w:line="380" w:lineRule="exact"/>
              <w:ind w:left="-18" w:right="4"/>
              <w:rPr>
                <w:rFonts w:ascii="Arial" w:hAnsi="Arial" w:cs="Arial"/>
                <w:sz w:val="18"/>
                <w:szCs w:val="18"/>
              </w:rPr>
            </w:pPr>
            <w:r>
              <w:rPr>
                <w:rFonts w:ascii="Arial" w:hAnsi="Arial" w:cs="Arial"/>
                <w:sz w:val="18"/>
                <w:szCs w:val="18"/>
              </w:rPr>
              <w:t>10,463</w:t>
            </w:r>
          </w:p>
        </w:tc>
        <w:tc>
          <w:tcPr>
            <w:tcW w:w="1092" w:type="dxa"/>
            <w:tcBorders>
              <w:top w:val="nil"/>
              <w:left w:val="nil"/>
              <w:bottom w:val="nil"/>
              <w:right w:val="nil"/>
            </w:tcBorders>
            <w:vAlign w:val="bottom"/>
          </w:tcPr>
          <w:p w14:paraId="2BC2F124" w14:textId="4016FC77" w:rsidR="00C16204" w:rsidRPr="001169AE" w:rsidRDefault="00C16204" w:rsidP="00C16204">
            <w:pPr>
              <w:tabs>
                <w:tab w:val="decimal" w:pos="792"/>
              </w:tabs>
              <w:spacing w:line="380" w:lineRule="exact"/>
              <w:ind w:left="-18" w:right="4"/>
              <w:rPr>
                <w:rFonts w:ascii="Arial" w:hAnsi="Arial" w:cs="Arial"/>
                <w:sz w:val="18"/>
                <w:szCs w:val="18"/>
              </w:rPr>
            </w:pPr>
            <w:r w:rsidRPr="001169AE">
              <w:rPr>
                <w:rFonts w:ascii="Arial" w:hAnsi="Arial" w:cs="Arial"/>
                <w:sz w:val="18"/>
                <w:szCs w:val="18"/>
              </w:rPr>
              <w:t>9,305</w:t>
            </w:r>
          </w:p>
        </w:tc>
      </w:tr>
      <w:tr w:rsidR="00C16204" w:rsidRPr="001169AE" w14:paraId="589DADB1" w14:textId="77777777" w:rsidTr="00BC7A20">
        <w:trPr>
          <w:trHeight w:val="380"/>
        </w:trPr>
        <w:tc>
          <w:tcPr>
            <w:tcW w:w="4176" w:type="dxa"/>
            <w:tcBorders>
              <w:top w:val="nil"/>
              <w:left w:val="nil"/>
              <w:bottom w:val="nil"/>
              <w:right w:val="nil"/>
            </w:tcBorders>
            <w:shd w:val="clear" w:color="auto" w:fill="auto"/>
          </w:tcPr>
          <w:p w14:paraId="3D5CD24B" w14:textId="77777777" w:rsidR="00C16204" w:rsidRPr="001169AE" w:rsidRDefault="00C16204" w:rsidP="00C16204">
            <w:pPr>
              <w:tabs>
                <w:tab w:val="left" w:pos="900"/>
                <w:tab w:val="left" w:pos="1080"/>
              </w:tabs>
              <w:spacing w:line="380" w:lineRule="exact"/>
              <w:ind w:left="120" w:hanging="132"/>
              <w:jc w:val="both"/>
              <w:rPr>
                <w:rFonts w:ascii="Arial" w:hAnsi="Arial" w:cs="Arial"/>
                <w:sz w:val="18"/>
                <w:szCs w:val="18"/>
              </w:rPr>
            </w:pPr>
            <w:r w:rsidRPr="001169AE">
              <w:rPr>
                <w:rFonts w:ascii="Arial" w:hAnsi="Arial" w:cs="Arial"/>
                <w:sz w:val="18"/>
                <w:szCs w:val="18"/>
              </w:rPr>
              <w:t>Delta Electronics (Vietnam) Company Limited</w:t>
            </w:r>
          </w:p>
        </w:tc>
        <w:tc>
          <w:tcPr>
            <w:tcW w:w="1001" w:type="dxa"/>
            <w:tcBorders>
              <w:top w:val="nil"/>
              <w:left w:val="nil"/>
              <w:bottom w:val="nil"/>
              <w:right w:val="nil"/>
            </w:tcBorders>
          </w:tcPr>
          <w:p w14:paraId="2CFC4B35" w14:textId="5F9DDF8B" w:rsidR="00C16204" w:rsidRPr="001169AE" w:rsidRDefault="00C16204" w:rsidP="00C16204">
            <w:pPr>
              <w:spacing w:line="380" w:lineRule="exact"/>
              <w:ind w:left="-18" w:right="4"/>
              <w:jc w:val="center"/>
              <w:rPr>
                <w:rFonts w:ascii="Arial" w:hAnsi="Arial" w:cs="Arial"/>
                <w:sz w:val="18"/>
                <w:szCs w:val="18"/>
              </w:rPr>
            </w:pPr>
            <w:r w:rsidRPr="001169AE">
              <w:rPr>
                <w:rFonts w:ascii="Arial" w:hAnsi="Arial" w:cs="Arial"/>
                <w:sz w:val="18"/>
                <w:szCs w:val="18"/>
              </w:rPr>
              <w:t>USD</w:t>
            </w:r>
          </w:p>
        </w:tc>
        <w:tc>
          <w:tcPr>
            <w:tcW w:w="1001" w:type="dxa"/>
            <w:tcBorders>
              <w:top w:val="nil"/>
              <w:left w:val="nil"/>
              <w:bottom w:val="nil"/>
              <w:right w:val="nil"/>
            </w:tcBorders>
            <w:vAlign w:val="center"/>
          </w:tcPr>
          <w:p w14:paraId="65DE006D" w14:textId="1479B443" w:rsidR="00C16204" w:rsidRPr="001169AE" w:rsidRDefault="00FF13BA" w:rsidP="00C16204">
            <w:pPr>
              <w:tabs>
                <w:tab w:val="decimal" w:pos="518"/>
              </w:tabs>
              <w:spacing w:line="380" w:lineRule="exact"/>
              <w:ind w:right="4"/>
              <w:rPr>
                <w:rFonts w:ascii="Arial" w:hAnsi="Arial" w:cs="Arial"/>
                <w:sz w:val="18"/>
                <w:szCs w:val="18"/>
              </w:rPr>
            </w:pPr>
            <w:r>
              <w:rPr>
                <w:rFonts w:ascii="Arial" w:hAnsi="Arial" w:cs="Arial"/>
                <w:sz w:val="18"/>
                <w:szCs w:val="18"/>
              </w:rPr>
              <w:t>0.1</w:t>
            </w:r>
          </w:p>
        </w:tc>
        <w:tc>
          <w:tcPr>
            <w:tcW w:w="1002" w:type="dxa"/>
            <w:tcBorders>
              <w:top w:val="nil"/>
              <w:left w:val="nil"/>
              <w:bottom w:val="nil"/>
              <w:right w:val="nil"/>
            </w:tcBorders>
            <w:vAlign w:val="center"/>
          </w:tcPr>
          <w:p w14:paraId="10C33D14" w14:textId="02392CF9" w:rsidR="00C16204" w:rsidRPr="001169AE" w:rsidRDefault="00C16204" w:rsidP="001169AE">
            <w:pPr>
              <w:tabs>
                <w:tab w:val="decimal" w:pos="461"/>
              </w:tabs>
              <w:spacing w:line="380" w:lineRule="exact"/>
              <w:ind w:left="-18" w:right="4"/>
              <w:rPr>
                <w:rFonts w:ascii="Arial" w:hAnsi="Arial" w:cs="Arial"/>
                <w:sz w:val="18"/>
                <w:szCs w:val="18"/>
                <w:cs/>
              </w:rPr>
            </w:pPr>
            <w:r w:rsidRPr="001169AE">
              <w:rPr>
                <w:rFonts w:ascii="Arial" w:hAnsi="Arial" w:cs="Arial"/>
                <w:sz w:val="18"/>
                <w:szCs w:val="18"/>
              </w:rPr>
              <w:t>0.1</w:t>
            </w:r>
          </w:p>
        </w:tc>
        <w:tc>
          <w:tcPr>
            <w:tcW w:w="1092" w:type="dxa"/>
            <w:tcBorders>
              <w:top w:val="nil"/>
              <w:left w:val="nil"/>
              <w:bottom w:val="nil"/>
              <w:right w:val="nil"/>
            </w:tcBorders>
            <w:vAlign w:val="bottom"/>
          </w:tcPr>
          <w:p w14:paraId="2D0AD5D3" w14:textId="17CB3DAE" w:rsidR="00C16204" w:rsidRPr="001169AE" w:rsidRDefault="008353B9" w:rsidP="00C16204">
            <w:pPr>
              <w:tabs>
                <w:tab w:val="decimal" w:pos="792"/>
              </w:tabs>
              <w:spacing w:line="380" w:lineRule="exact"/>
              <w:ind w:left="-18" w:right="4"/>
              <w:rPr>
                <w:rFonts w:ascii="Arial" w:hAnsi="Arial" w:cs="Arial"/>
                <w:sz w:val="18"/>
                <w:szCs w:val="18"/>
              </w:rPr>
            </w:pPr>
            <w:r>
              <w:rPr>
                <w:rFonts w:ascii="Arial" w:hAnsi="Arial" w:cs="Arial"/>
                <w:sz w:val="18"/>
                <w:szCs w:val="18"/>
              </w:rPr>
              <w:t>3</w:t>
            </w:r>
          </w:p>
        </w:tc>
        <w:tc>
          <w:tcPr>
            <w:tcW w:w="1092" w:type="dxa"/>
            <w:tcBorders>
              <w:top w:val="nil"/>
              <w:left w:val="nil"/>
              <w:bottom w:val="nil"/>
              <w:right w:val="nil"/>
            </w:tcBorders>
            <w:vAlign w:val="bottom"/>
          </w:tcPr>
          <w:p w14:paraId="13B9C3EA" w14:textId="527A855F" w:rsidR="00C16204" w:rsidRPr="001169AE" w:rsidRDefault="00C16204" w:rsidP="00C16204">
            <w:pPr>
              <w:tabs>
                <w:tab w:val="decimal" w:pos="792"/>
              </w:tabs>
              <w:spacing w:line="380" w:lineRule="exact"/>
              <w:ind w:left="-18" w:right="4"/>
              <w:rPr>
                <w:rFonts w:ascii="Arial" w:hAnsi="Arial" w:cs="Arial"/>
                <w:sz w:val="18"/>
                <w:szCs w:val="18"/>
              </w:rPr>
            </w:pPr>
            <w:r w:rsidRPr="001169AE">
              <w:rPr>
                <w:rFonts w:ascii="Arial" w:hAnsi="Arial" w:cs="Arial"/>
                <w:sz w:val="18"/>
                <w:szCs w:val="18"/>
              </w:rPr>
              <w:t>3</w:t>
            </w:r>
          </w:p>
        </w:tc>
      </w:tr>
      <w:tr w:rsidR="00ED328C" w:rsidRPr="001169AE" w14:paraId="4A25BD52" w14:textId="77777777" w:rsidTr="00BC7A20">
        <w:trPr>
          <w:trHeight w:val="761"/>
        </w:trPr>
        <w:tc>
          <w:tcPr>
            <w:tcW w:w="4176" w:type="dxa"/>
            <w:tcBorders>
              <w:top w:val="nil"/>
              <w:left w:val="nil"/>
              <w:bottom w:val="nil"/>
              <w:right w:val="nil"/>
            </w:tcBorders>
            <w:shd w:val="clear" w:color="auto" w:fill="auto"/>
          </w:tcPr>
          <w:p w14:paraId="72F7D853" w14:textId="69C1A69B" w:rsidR="00ED328C" w:rsidRPr="001169AE" w:rsidRDefault="00ED328C" w:rsidP="00ED328C">
            <w:pPr>
              <w:tabs>
                <w:tab w:val="left" w:pos="900"/>
                <w:tab w:val="left" w:pos="1080"/>
              </w:tabs>
              <w:spacing w:line="380" w:lineRule="exact"/>
              <w:ind w:left="120" w:hanging="132"/>
              <w:rPr>
                <w:rFonts w:ascii="Arial" w:hAnsi="Arial" w:cs="Arial"/>
                <w:sz w:val="18"/>
                <w:szCs w:val="18"/>
              </w:rPr>
            </w:pPr>
            <w:r w:rsidRPr="001169AE">
              <w:rPr>
                <w:rFonts w:ascii="Arial" w:hAnsi="Arial" w:cs="Arial"/>
                <w:sz w:val="18"/>
                <w:szCs w:val="18"/>
              </w:rPr>
              <w:t>Delta Electronics India Manufacturing Private Limited</w:t>
            </w:r>
          </w:p>
        </w:tc>
        <w:tc>
          <w:tcPr>
            <w:tcW w:w="1001" w:type="dxa"/>
            <w:tcBorders>
              <w:top w:val="nil"/>
              <w:left w:val="nil"/>
              <w:bottom w:val="nil"/>
              <w:right w:val="nil"/>
            </w:tcBorders>
          </w:tcPr>
          <w:p w14:paraId="45217089" w14:textId="77777777" w:rsidR="00ED328C" w:rsidRPr="001169AE" w:rsidRDefault="00ED328C" w:rsidP="00ED328C">
            <w:pPr>
              <w:spacing w:line="380" w:lineRule="exact"/>
              <w:ind w:left="-18" w:right="4"/>
              <w:jc w:val="center"/>
              <w:rPr>
                <w:rFonts w:ascii="Arial" w:hAnsi="Arial" w:cs="Arial"/>
                <w:sz w:val="18"/>
                <w:szCs w:val="18"/>
              </w:rPr>
            </w:pPr>
          </w:p>
          <w:p w14:paraId="2932D493" w14:textId="2EE704A6" w:rsidR="00ED328C" w:rsidRPr="001169AE" w:rsidRDefault="00ED328C" w:rsidP="00ED328C">
            <w:pPr>
              <w:spacing w:line="380" w:lineRule="exact"/>
              <w:ind w:left="-18" w:right="4"/>
              <w:jc w:val="center"/>
              <w:rPr>
                <w:rFonts w:ascii="Arial" w:hAnsi="Arial" w:cs="Arial"/>
                <w:sz w:val="18"/>
                <w:szCs w:val="18"/>
              </w:rPr>
            </w:pPr>
            <w:r w:rsidRPr="001169AE">
              <w:rPr>
                <w:rFonts w:ascii="Arial" w:hAnsi="Arial" w:cs="Arial"/>
                <w:sz w:val="18"/>
                <w:szCs w:val="18"/>
              </w:rPr>
              <w:t>INR</w:t>
            </w:r>
          </w:p>
        </w:tc>
        <w:tc>
          <w:tcPr>
            <w:tcW w:w="1001" w:type="dxa"/>
            <w:tcBorders>
              <w:top w:val="nil"/>
              <w:left w:val="nil"/>
              <w:bottom w:val="nil"/>
              <w:right w:val="nil"/>
            </w:tcBorders>
            <w:vAlign w:val="bottom"/>
          </w:tcPr>
          <w:p w14:paraId="1E11DEF3" w14:textId="78E62271" w:rsidR="00ED328C" w:rsidRPr="001169AE" w:rsidRDefault="00BC4619" w:rsidP="00ED328C">
            <w:pPr>
              <w:tabs>
                <w:tab w:val="decimal" w:pos="434"/>
              </w:tabs>
              <w:spacing w:line="380" w:lineRule="exact"/>
              <w:ind w:right="4"/>
              <w:jc w:val="center"/>
              <w:rPr>
                <w:rFonts w:ascii="Arial" w:hAnsi="Arial" w:cs="Arial"/>
                <w:sz w:val="18"/>
                <w:szCs w:val="18"/>
              </w:rPr>
            </w:pPr>
            <w:r>
              <w:rPr>
                <w:rFonts w:ascii="Arial" w:hAnsi="Arial" w:cs="Arial"/>
                <w:sz w:val="18"/>
                <w:szCs w:val="18"/>
              </w:rPr>
              <w:t>2,</w:t>
            </w:r>
            <w:r w:rsidR="00FF2E9A">
              <w:rPr>
                <w:rFonts w:ascii="Arial" w:hAnsi="Arial" w:cs="Arial"/>
                <w:sz w:val="18"/>
                <w:szCs w:val="18"/>
              </w:rPr>
              <w:t>941</w:t>
            </w:r>
          </w:p>
        </w:tc>
        <w:tc>
          <w:tcPr>
            <w:tcW w:w="1002" w:type="dxa"/>
            <w:tcBorders>
              <w:top w:val="nil"/>
              <w:left w:val="nil"/>
              <w:bottom w:val="nil"/>
              <w:right w:val="nil"/>
            </w:tcBorders>
            <w:vAlign w:val="bottom"/>
          </w:tcPr>
          <w:p w14:paraId="2EA2D80F" w14:textId="6FAA15B7" w:rsidR="00ED328C" w:rsidRPr="001169AE" w:rsidRDefault="00ED328C" w:rsidP="00ED328C">
            <w:pPr>
              <w:tabs>
                <w:tab w:val="decimal" w:pos="612"/>
              </w:tabs>
              <w:spacing w:line="380" w:lineRule="exact"/>
              <w:ind w:left="-18" w:right="4"/>
              <w:rPr>
                <w:rFonts w:ascii="Arial" w:hAnsi="Arial" w:cs="Arial"/>
                <w:sz w:val="18"/>
                <w:szCs w:val="18"/>
              </w:rPr>
            </w:pPr>
            <w:r w:rsidRPr="001169AE">
              <w:rPr>
                <w:rFonts w:ascii="Arial" w:hAnsi="Arial" w:cs="Arial"/>
                <w:sz w:val="18"/>
                <w:szCs w:val="18"/>
              </w:rPr>
              <w:t>2,526</w:t>
            </w:r>
          </w:p>
        </w:tc>
        <w:tc>
          <w:tcPr>
            <w:tcW w:w="1092" w:type="dxa"/>
            <w:tcBorders>
              <w:top w:val="nil"/>
              <w:left w:val="nil"/>
              <w:bottom w:val="nil"/>
              <w:right w:val="nil"/>
            </w:tcBorders>
            <w:vAlign w:val="bottom"/>
          </w:tcPr>
          <w:p w14:paraId="384791BD" w14:textId="126F23A1" w:rsidR="00ED328C" w:rsidRPr="001169AE" w:rsidRDefault="002249F0" w:rsidP="00ED328C">
            <w:pPr>
              <w:tabs>
                <w:tab w:val="decimal" w:pos="792"/>
              </w:tabs>
              <w:spacing w:line="380" w:lineRule="exact"/>
              <w:ind w:left="-18" w:right="4"/>
              <w:rPr>
                <w:rFonts w:ascii="Arial" w:hAnsi="Arial" w:cs="Arial"/>
                <w:sz w:val="18"/>
                <w:szCs w:val="18"/>
              </w:rPr>
            </w:pPr>
            <w:r>
              <w:rPr>
                <w:rFonts w:ascii="Arial" w:hAnsi="Arial" w:cs="Arial"/>
                <w:sz w:val="18"/>
                <w:szCs w:val="18"/>
              </w:rPr>
              <w:t>1,293</w:t>
            </w:r>
          </w:p>
        </w:tc>
        <w:tc>
          <w:tcPr>
            <w:tcW w:w="1092" w:type="dxa"/>
            <w:tcBorders>
              <w:top w:val="nil"/>
              <w:left w:val="nil"/>
              <w:bottom w:val="nil"/>
              <w:right w:val="nil"/>
            </w:tcBorders>
            <w:vAlign w:val="bottom"/>
          </w:tcPr>
          <w:p w14:paraId="2CAED4C8" w14:textId="6B0FFD45" w:rsidR="00ED328C" w:rsidRPr="001169AE" w:rsidRDefault="00ED328C" w:rsidP="00ED328C">
            <w:pPr>
              <w:tabs>
                <w:tab w:val="decimal" w:pos="792"/>
              </w:tabs>
              <w:spacing w:line="380" w:lineRule="exact"/>
              <w:ind w:left="-18" w:right="4"/>
              <w:rPr>
                <w:rFonts w:ascii="Arial" w:hAnsi="Arial" w:cs="Arial"/>
                <w:sz w:val="18"/>
                <w:szCs w:val="18"/>
              </w:rPr>
            </w:pPr>
            <w:r w:rsidRPr="001169AE">
              <w:rPr>
                <w:rFonts w:ascii="Arial" w:hAnsi="Arial" w:cs="Arial"/>
                <w:sz w:val="18"/>
                <w:szCs w:val="18"/>
              </w:rPr>
              <w:t>1,109</w:t>
            </w:r>
          </w:p>
        </w:tc>
      </w:tr>
      <w:tr w:rsidR="00EB1E43" w:rsidRPr="001169AE" w14:paraId="3780C0BB" w14:textId="77777777">
        <w:trPr>
          <w:trHeight w:val="380"/>
        </w:trPr>
        <w:tc>
          <w:tcPr>
            <w:tcW w:w="4176" w:type="dxa"/>
            <w:tcBorders>
              <w:top w:val="nil"/>
              <w:left w:val="nil"/>
              <w:bottom w:val="nil"/>
              <w:right w:val="nil"/>
            </w:tcBorders>
            <w:shd w:val="clear" w:color="auto" w:fill="auto"/>
          </w:tcPr>
          <w:p w14:paraId="25E027AB" w14:textId="658C9430" w:rsidR="00EB1E43" w:rsidRPr="001169AE" w:rsidRDefault="001114E8">
            <w:pPr>
              <w:tabs>
                <w:tab w:val="left" w:pos="900"/>
                <w:tab w:val="left" w:pos="1080"/>
              </w:tabs>
              <w:spacing w:line="380" w:lineRule="exact"/>
              <w:ind w:left="120" w:hanging="132"/>
              <w:jc w:val="both"/>
              <w:rPr>
                <w:rFonts w:ascii="Arial" w:hAnsi="Arial" w:cs="Arial"/>
                <w:sz w:val="18"/>
                <w:szCs w:val="18"/>
              </w:rPr>
            </w:pPr>
            <w:r w:rsidRPr="001169AE">
              <w:rPr>
                <w:rFonts w:ascii="Arial" w:hAnsi="Arial" w:cs="Arial"/>
                <w:sz w:val="18"/>
                <w:szCs w:val="18"/>
              </w:rPr>
              <w:t>PT Delta Electronics Indonesia</w:t>
            </w:r>
          </w:p>
        </w:tc>
        <w:tc>
          <w:tcPr>
            <w:tcW w:w="1001" w:type="dxa"/>
            <w:tcBorders>
              <w:top w:val="nil"/>
              <w:left w:val="nil"/>
              <w:bottom w:val="nil"/>
              <w:right w:val="nil"/>
            </w:tcBorders>
          </w:tcPr>
          <w:p w14:paraId="235E8711" w14:textId="322B3EBC" w:rsidR="00EB1E43" w:rsidRPr="001169AE" w:rsidRDefault="001114E8">
            <w:pPr>
              <w:spacing w:line="380" w:lineRule="exact"/>
              <w:ind w:left="-18" w:right="4"/>
              <w:jc w:val="center"/>
              <w:rPr>
                <w:rFonts w:ascii="Arial" w:hAnsi="Arial" w:cs="Arial"/>
                <w:sz w:val="18"/>
                <w:szCs w:val="18"/>
              </w:rPr>
            </w:pPr>
            <w:r w:rsidRPr="001169AE">
              <w:rPr>
                <w:rFonts w:ascii="Arial" w:hAnsi="Arial" w:cs="Arial"/>
                <w:sz w:val="18"/>
                <w:szCs w:val="18"/>
              </w:rPr>
              <w:t>IDR</w:t>
            </w:r>
          </w:p>
        </w:tc>
        <w:tc>
          <w:tcPr>
            <w:tcW w:w="1001" w:type="dxa"/>
            <w:tcBorders>
              <w:top w:val="nil"/>
              <w:left w:val="nil"/>
              <w:bottom w:val="nil"/>
              <w:right w:val="nil"/>
            </w:tcBorders>
            <w:vAlign w:val="center"/>
          </w:tcPr>
          <w:p w14:paraId="7C7056A3" w14:textId="271605E3" w:rsidR="00EB1E43" w:rsidRPr="001169AE" w:rsidRDefault="00EA7A57">
            <w:pPr>
              <w:tabs>
                <w:tab w:val="decimal" w:pos="518"/>
              </w:tabs>
              <w:spacing w:line="380" w:lineRule="exact"/>
              <w:ind w:right="4"/>
              <w:rPr>
                <w:rFonts w:ascii="Arial" w:hAnsi="Arial" w:cs="Arial"/>
                <w:sz w:val="18"/>
                <w:szCs w:val="18"/>
              </w:rPr>
            </w:pPr>
            <w:r>
              <w:rPr>
                <w:rFonts w:ascii="Arial" w:hAnsi="Arial" w:cs="Arial"/>
                <w:sz w:val="18"/>
                <w:szCs w:val="18"/>
              </w:rPr>
              <w:t>10,000</w:t>
            </w:r>
          </w:p>
        </w:tc>
        <w:tc>
          <w:tcPr>
            <w:tcW w:w="1002" w:type="dxa"/>
            <w:tcBorders>
              <w:top w:val="nil"/>
              <w:left w:val="nil"/>
              <w:bottom w:val="nil"/>
              <w:right w:val="nil"/>
            </w:tcBorders>
            <w:vAlign w:val="center"/>
          </w:tcPr>
          <w:p w14:paraId="7CB8A5A5" w14:textId="7C63D08B" w:rsidR="00EB1E43" w:rsidRPr="001169AE" w:rsidRDefault="001169AE" w:rsidP="001169AE">
            <w:pPr>
              <w:tabs>
                <w:tab w:val="decimal" w:pos="612"/>
              </w:tabs>
              <w:spacing w:line="380" w:lineRule="exact"/>
              <w:ind w:left="-18" w:right="4"/>
              <w:rPr>
                <w:rFonts w:ascii="Arial" w:hAnsi="Arial" w:cs="Arial"/>
                <w:sz w:val="18"/>
                <w:szCs w:val="18"/>
                <w:cs/>
              </w:rPr>
            </w:pPr>
            <w:r w:rsidRPr="001169AE">
              <w:rPr>
                <w:rFonts w:ascii="Arial" w:hAnsi="Arial" w:cs="Arial"/>
                <w:sz w:val="18"/>
                <w:szCs w:val="18"/>
              </w:rPr>
              <w:t>-</w:t>
            </w:r>
          </w:p>
        </w:tc>
        <w:tc>
          <w:tcPr>
            <w:tcW w:w="1092" w:type="dxa"/>
            <w:tcBorders>
              <w:top w:val="nil"/>
              <w:left w:val="nil"/>
              <w:bottom w:val="nil"/>
              <w:right w:val="nil"/>
            </w:tcBorders>
            <w:vAlign w:val="bottom"/>
          </w:tcPr>
          <w:p w14:paraId="52B7A3A6" w14:textId="56A4814F" w:rsidR="00EB1E43" w:rsidRPr="001169AE" w:rsidRDefault="0090731E" w:rsidP="00EB1E43">
            <w:pPr>
              <w:pBdr>
                <w:bottom w:val="single" w:sz="4" w:space="1" w:color="auto"/>
              </w:pBdr>
              <w:tabs>
                <w:tab w:val="decimal" w:pos="792"/>
              </w:tabs>
              <w:spacing w:line="380" w:lineRule="exact"/>
              <w:ind w:left="-18" w:right="4"/>
              <w:rPr>
                <w:rFonts w:ascii="Arial" w:hAnsi="Arial" w:cs="Arial"/>
                <w:sz w:val="18"/>
                <w:szCs w:val="18"/>
              </w:rPr>
            </w:pPr>
            <w:r>
              <w:rPr>
                <w:rFonts w:ascii="Arial" w:hAnsi="Arial" w:cs="Arial"/>
                <w:sz w:val="18"/>
                <w:szCs w:val="18"/>
              </w:rPr>
              <w:t>21</w:t>
            </w:r>
          </w:p>
        </w:tc>
        <w:tc>
          <w:tcPr>
            <w:tcW w:w="1092" w:type="dxa"/>
            <w:tcBorders>
              <w:top w:val="nil"/>
              <w:left w:val="nil"/>
              <w:bottom w:val="nil"/>
              <w:right w:val="nil"/>
            </w:tcBorders>
            <w:vAlign w:val="bottom"/>
          </w:tcPr>
          <w:p w14:paraId="6A0E091E" w14:textId="015F05A2" w:rsidR="00EB1E43" w:rsidRPr="001169AE" w:rsidRDefault="001169AE" w:rsidP="00EB1E43">
            <w:pPr>
              <w:pBdr>
                <w:bottom w:val="single" w:sz="4" w:space="1" w:color="auto"/>
              </w:pBdr>
              <w:tabs>
                <w:tab w:val="decimal" w:pos="792"/>
              </w:tabs>
              <w:spacing w:line="380" w:lineRule="exact"/>
              <w:ind w:left="-18" w:right="4"/>
              <w:rPr>
                <w:rFonts w:ascii="Arial" w:hAnsi="Arial" w:cs="Arial"/>
                <w:sz w:val="18"/>
                <w:szCs w:val="18"/>
              </w:rPr>
            </w:pPr>
            <w:r w:rsidRPr="001169AE">
              <w:rPr>
                <w:rFonts w:ascii="Arial" w:hAnsi="Arial" w:cs="Arial"/>
                <w:sz w:val="18"/>
                <w:szCs w:val="18"/>
              </w:rPr>
              <w:t>-</w:t>
            </w:r>
          </w:p>
        </w:tc>
      </w:tr>
      <w:tr w:rsidR="00C16204" w:rsidRPr="001169AE" w14:paraId="1BBD36C4" w14:textId="77777777" w:rsidTr="00BC7A20">
        <w:trPr>
          <w:trHeight w:val="380"/>
        </w:trPr>
        <w:tc>
          <w:tcPr>
            <w:tcW w:w="4176" w:type="dxa"/>
            <w:tcBorders>
              <w:top w:val="nil"/>
              <w:left w:val="nil"/>
              <w:bottom w:val="nil"/>
              <w:right w:val="nil"/>
            </w:tcBorders>
            <w:shd w:val="clear" w:color="auto" w:fill="auto"/>
          </w:tcPr>
          <w:p w14:paraId="341D364B" w14:textId="77777777" w:rsidR="00C16204" w:rsidRPr="001169AE" w:rsidRDefault="00C16204" w:rsidP="00C16204">
            <w:pPr>
              <w:tabs>
                <w:tab w:val="left" w:pos="900"/>
                <w:tab w:val="left" w:pos="1080"/>
              </w:tabs>
              <w:spacing w:line="380" w:lineRule="exact"/>
              <w:ind w:left="120" w:hanging="132"/>
              <w:jc w:val="both"/>
              <w:rPr>
                <w:rFonts w:ascii="Arial" w:hAnsi="Arial" w:cs="Arial"/>
                <w:sz w:val="18"/>
                <w:szCs w:val="18"/>
              </w:rPr>
            </w:pPr>
            <w:r w:rsidRPr="001169AE">
              <w:rPr>
                <w:rFonts w:ascii="Arial" w:hAnsi="Arial" w:cs="Arial"/>
                <w:b/>
                <w:bCs/>
                <w:sz w:val="18"/>
                <w:szCs w:val="18"/>
              </w:rPr>
              <w:t>Subtotal</w:t>
            </w:r>
          </w:p>
        </w:tc>
        <w:tc>
          <w:tcPr>
            <w:tcW w:w="1001" w:type="dxa"/>
            <w:tcBorders>
              <w:top w:val="nil"/>
              <w:left w:val="nil"/>
              <w:bottom w:val="nil"/>
              <w:right w:val="nil"/>
            </w:tcBorders>
          </w:tcPr>
          <w:p w14:paraId="5FB8B0AA" w14:textId="77777777" w:rsidR="00C16204" w:rsidRPr="001169AE" w:rsidRDefault="00C16204" w:rsidP="00C16204">
            <w:pPr>
              <w:tabs>
                <w:tab w:val="decimal" w:pos="612"/>
              </w:tabs>
              <w:spacing w:line="380" w:lineRule="exact"/>
              <w:ind w:left="-18" w:right="4"/>
              <w:rPr>
                <w:rFonts w:ascii="Arial" w:hAnsi="Arial" w:cs="Arial"/>
                <w:sz w:val="18"/>
                <w:szCs w:val="18"/>
              </w:rPr>
            </w:pPr>
          </w:p>
        </w:tc>
        <w:tc>
          <w:tcPr>
            <w:tcW w:w="1001" w:type="dxa"/>
            <w:tcBorders>
              <w:top w:val="nil"/>
              <w:left w:val="nil"/>
              <w:bottom w:val="nil"/>
              <w:right w:val="nil"/>
            </w:tcBorders>
          </w:tcPr>
          <w:p w14:paraId="4B5E464B" w14:textId="77777777" w:rsidR="00C16204" w:rsidRPr="001169AE" w:rsidRDefault="00C16204" w:rsidP="00C16204">
            <w:pPr>
              <w:tabs>
                <w:tab w:val="decimal" w:pos="612"/>
              </w:tabs>
              <w:spacing w:line="380" w:lineRule="exact"/>
              <w:ind w:left="-18" w:right="4"/>
              <w:rPr>
                <w:rFonts w:ascii="Arial" w:hAnsi="Arial" w:cs="Arial"/>
                <w:sz w:val="18"/>
                <w:szCs w:val="18"/>
              </w:rPr>
            </w:pPr>
          </w:p>
        </w:tc>
        <w:tc>
          <w:tcPr>
            <w:tcW w:w="1002" w:type="dxa"/>
            <w:tcBorders>
              <w:top w:val="nil"/>
              <w:left w:val="nil"/>
              <w:bottom w:val="nil"/>
              <w:right w:val="nil"/>
            </w:tcBorders>
          </w:tcPr>
          <w:p w14:paraId="7ABB9198" w14:textId="77777777" w:rsidR="00C16204" w:rsidRPr="001169AE" w:rsidRDefault="00C16204" w:rsidP="00C16204">
            <w:pPr>
              <w:tabs>
                <w:tab w:val="decimal" w:pos="612"/>
              </w:tabs>
              <w:spacing w:line="380" w:lineRule="exact"/>
              <w:ind w:left="-18" w:right="4"/>
              <w:rPr>
                <w:rFonts w:ascii="Arial" w:hAnsi="Arial" w:cs="Arial"/>
                <w:sz w:val="18"/>
                <w:szCs w:val="18"/>
              </w:rPr>
            </w:pPr>
          </w:p>
        </w:tc>
        <w:tc>
          <w:tcPr>
            <w:tcW w:w="1092" w:type="dxa"/>
            <w:tcBorders>
              <w:top w:val="nil"/>
              <w:left w:val="nil"/>
              <w:bottom w:val="nil"/>
              <w:right w:val="nil"/>
            </w:tcBorders>
            <w:vAlign w:val="bottom"/>
          </w:tcPr>
          <w:p w14:paraId="08CD7912" w14:textId="7D2715B1" w:rsidR="00C16204" w:rsidRPr="001169AE" w:rsidRDefault="00306181" w:rsidP="00C16204">
            <w:pPr>
              <w:tabs>
                <w:tab w:val="decimal" w:pos="792"/>
              </w:tabs>
              <w:spacing w:line="380" w:lineRule="exact"/>
              <w:ind w:left="-18" w:right="4"/>
              <w:rPr>
                <w:rFonts w:ascii="Arial" w:hAnsi="Arial" w:cs="Arial"/>
                <w:sz w:val="18"/>
                <w:szCs w:val="18"/>
              </w:rPr>
            </w:pPr>
            <w:r>
              <w:rPr>
                <w:rFonts w:ascii="Arial" w:hAnsi="Arial" w:cs="Arial"/>
                <w:sz w:val="18"/>
                <w:szCs w:val="18"/>
              </w:rPr>
              <w:t>21,</w:t>
            </w:r>
            <w:r w:rsidR="00A9059D">
              <w:rPr>
                <w:rFonts w:ascii="Arial" w:hAnsi="Arial" w:cs="Arial"/>
                <w:sz w:val="18"/>
                <w:szCs w:val="18"/>
              </w:rPr>
              <w:t>608</w:t>
            </w:r>
          </w:p>
        </w:tc>
        <w:tc>
          <w:tcPr>
            <w:tcW w:w="1092" w:type="dxa"/>
            <w:tcBorders>
              <w:top w:val="nil"/>
              <w:left w:val="nil"/>
              <w:bottom w:val="nil"/>
              <w:right w:val="nil"/>
            </w:tcBorders>
            <w:vAlign w:val="bottom"/>
          </w:tcPr>
          <w:p w14:paraId="4DAA5CF6" w14:textId="2F4DD3CF" w:rsidR="00C16204" w:rsidRPr="001169AE" w:rsidRDefault="00C16204" w:rsidP="00C16204">
            <w:pPr>
              <w:tabs>
                <w:tab w:val="decimal" w:pos="792"/>
              </w:tabs>
              <w:spacing w:line="380" w:lineRule="exact"/>
              <w:ind w:left="-18" w:right="4"/>
              <w:rPr>
                <w:rFonts w:ascii="Arial" w:hAnsi="Arial" w:cs="Arial"/>
                <w:sz w:val="18"/>
                <w:szCs w:val="18"/>
              </w:rPr>
            </w:pPr>
            <w:r w:rsidRPr="001169AE">
              <w:rPr>
                <w:rFonts w:ascii="Arial" w:hAnsi="Arial" w:cs="Arial"/>
                <w:sz w:val="18"/>
                <w:szCs w:val="18"/>
              </w:rPr>
              <w:t>20,073</w:t>
            </w:r>
          </w:p>
        </w:tc>
      </w:tr>
      <w:tr w:rsidR="00C16204" w:rsidRPr="001169AE" w14:paraId="238B812F" w14:textId="77777777" w:rsidTr="00BC7A20">
        <w:trPr>
          <w:trHeight w:val="761"/>
        </w:trPr>
        <w:tc>
          <w:tcPr>
            <w:tcW w:w="4176" w:type="dxa"/>
            <w:tcBorders>
              <w:top w:val="nil"/>
              <w:left w:val="nil"/>
              <w:bottom w:val="nil"/>
              <w:right w:val="nil"/>
            </w:tcBorders>
            <w:shd w:val="clear" w:color="auto" w:fill="auto"/>
          </w:tcPr>
          <w:p w14:paraId="44EAB82C" w14:textId="77777777" w:rsidR="00C16204" w:rsidRPr="001169AE" w:rsidRDefault="00C16204" w:rsidP="00C16204">
            <w:pPr>
              <w:tabs>
                <w:tab w:val="left" w:pos="492"/>
                <w:tab w:val="left" w:pos="671"/>
                <w:tab w:val="left" w:pos="1080"/>
              </w:tabs>
              <w:spacing w:line="380" w:lineRule="exact"/>
              <w:ind w:left="492" w:right="-108" w:hanging="492"/>
              <w:rPr>
                <w:rFonts w:ascii="Arial" w:hAnsi="Arial" w:cs="Arial"/>
                <w:sz w:val="18"/>
                <w:szCs w:val="18"/>
              </w:rPr>
            </w:pPr>
            <w:r w:rsidRPr="001169AE">
              <w:rPr>
                <w:rFonts w:ascii="Arial" w:hAnsi="Arial" w:cs="Arial"/>
                <w:sz w:val="18"/>
                <w:szCs w:val="18"/>
              </w:rPr>
              <w:t>Less:</w:t>
            </w:r>
            <w:r w:rsidRPr="001169AE">
              <w:rPr>
                <w:rFonts w:ascii="Arial" w:hAnsi="Arial" w:cs="Arial"/>
                <w:sz w:val="18"/>
                <w:szCs w:val="18"/>
              </w:rPr>
              <w:tab/>
              <w:t>Allowance for impairment loss of investments in subsidiary companies</w:t>
            </w:r>
          </w:p>
        </w:tc>
        <w:tc>
          <w:tcPr>
            <w:tcW w:w="1001" w:type="dxa"/>
            <w:tcBorders>
              <w:top w:val="nil"/>
              <w:left w:val="nil"/>
              <w:bottom w:val="nil"/>
              <w:right w:val="nil"/>
            </w:tcBorders>
          </w:tcPr>
          <w:p w14:paraId="7BA847F2" w14:textId="77777777" w:rsidR="00C16204" w:rsidRPr="001169AE" w:rsidRDefault="00C16204" w:rsidP="00C16204">
            <w:pPr>
              <w:tabs>
                <w:tab w:val="decimal" w:pos="612"/>
              </w:tabs>
              <w:spacing w:line="380" w:lineRule="exact"/>
              <w:ind w:left="-18" w:right="4"/>
              <w:rPr>
                <w:rFonts w:ascii="Arial" w:hAnsi="Arial" w:cs="Arial"/>
                <w:sz w:val="18"/>
                <w:szCs w:val="18"/>
              </w:rPr>
            </w:pPr>
          </w:p>
        </w:tc>
        <w:tc>
          <w:tcPr>
            <w:tcW w:w="1001" w:type="dxa"/>
            <w:tcBorders>
              <w:top w:val="nil"/>
              <w:left w:val="nil"/>
              <w:bottom w:val="nil"/>
              <w:right w:val="nil"/>
            </w:tcBorders>
          </w:tcPr>
          <w:p w14:paraId="01DD1890" w14:textId="77777777" w:rsidR="00C16204" w:rsidRPr="001169AE" w:rsidRDefault="00C16204" w:rsidP="00C16204">
            <w:pPr>
              <w:tabs>
                <w:tab w:val="decimal" w:pos="612"/>
              </w:tabs>
              <w:spacing w:line="380" w:lineRule="exact"/>
              <w:ind w:left="-18" w:right="4"/>
              <w:rPr>
                <w:rFonts w:ascii="Arial" w:hAnsi="Arial" w:cs="Arial"/>
                <w:sz w:val="18"/>
                <w:szCs w:val="18"/>
              </w:rPr>
            </w:pPr>
          </w:p>
        </w:tc>
        <w:tc>
          <w:tcPr>
            <w:tcW w:w="1002" w:type="dxa"/>
            <w:tcBorders>
              <w:top w:val="nil"/>
              <w:left w:val="nil"/>
              <w:bottom w:val="nil"/>
              <w:right w:val="nil"/>
            </w:tcBorders>
          </w:tcPr>
          <w:p w14:paraId="1A03F35A" w14:textId="77777777" w:rsidR="00C16204" w:rsidRPr="001169AE" w:rsidRDefault="00C16204" w:rsidP="00C16204">
            <w:pPr>
              <w:tabs>
                <w:tab w:val="decimal" w:pos="612"/>
              </w:tabs>
              <w:spacing w:line="380" w:lineRule="exact"/>
              <w:ind w:left="-18" w:right="4"/>
              <w:rPr>
                <w:rFonts w:ascii="Arial" w:hAnsi="Arial" w:cs="Arial"/>
                <w:sz w:val="18"/>
                <w:szCs w:val="18"/>
              </w:rPr>
            </w:pPr>
          </w:p>
        </w:tc>
        <w:tc>
          <w:tcPr>
            <w:tcW w:w="1092" w:type="dxa"/>
            <w:tcBorders>
              <w:top w:val="nil"/>
              <w:left w:val="nil"/>
              <w:bottom w:val="nil"/>
              <w:right w:val="nil"/>
            </w:tcBorders>
            <w:vAlign w:val="bottom"/>
          </w:tcPr>
          <w:p w14:paraId="249B8F87" w14:textId="4D1D706C" w:rsidR="00C16204" w:rsidRPr="001169AE" w:rsidRDefault="001D50EF" w:rsidP="00C16204">
            <w:pPr>
              <w:pBdr>
                <w:bottom w:val="single" w:sz="4" w:space="1" w:color="auto"/>
              </w:pBdr>
              <w:tabs>
                <w:tab w:val="decimal" w:pos="792"/>
              </w:tabs>
              <w:spacing w:line="380" w:lineRule="exact"/>
              <w:ind w:left="-18" w:right="4"/>
              <w:rPr>
                <w:rFonts w:ascii="Arial" w:hAnsi="Arial" w:cstheme="minorBidi"/>
                <w:sz w:val="18"/>
                <w:szCs w:val="18"/>
                <w:cs/>
              </w:rPr>
            </w:pPr>
            <w:r>
              <w:rPr>
                <w:rFonts w:ascii="Arial" w:hAnsi="Arial" w:cstheme="minorBidi"/>
                <w:sz w:val="18"/>
                <w:szCs w:val="18"/>
              </w:rPr>
              <w:t>(1,324)</w:t>
            </w:r>
          </w:p>
        </w:tc>
        <w:tc>
          <w:tcPr>
            <w:tcW w:w="1092" w:type="dxa"/>
            <w:tcBorders>
              <w:top w:val="nil"/>
              <w:left w:val="nil"/>
              <w:bottom w:val="nil"/>
              <w:right w:val="nil"/>
            </w:tcBorders>
            <w:vAlign w:val="bottom"/>
          </w:tcPr>
          <w:p w14:paraId="7EDDF1A0" w14:textId="01AC8E50" w:rsidR="00C16204" w:rsidRPr="001169AE" w:rsidRDefault="00C16204" w:rsidP="00C16204">
            <w:pPr>
              <w:pBdr>
                <w:bottom w:val="single" w:sz="4" w:space="1" w:color="auto"/>
              </w:pBdr>
              <w:tabs>
                <w:tab w:val="decimal" w:pos="792"/>
              </w:tabs>
              <w:spacing w:line="380" w:lineRule="exact"/>
              <w:ind w:left="-18" w:right="4"/>
              <w:rPr>
                <w:rFonts w:ascii="Arial" w:hAnsi="Arial" w:cs="Arial"/>
                <w:sz w:val="18"/>
                <w:szCs w:val="18"/>
              </w:rPr>
            </w:pPr>
            <w:r w:rsidRPr="001169AE">
              <w:rPr>
                <w:rFonts w:ascii="Arial" w:hAnsi="Arial" w:cstheme="minorBidi"/>
                <w:sz w:val="18"/>
                <w:szCs w:val="18"/>
              </w:rPr>
              <w:t>(1,324)</w:t>
            </w:r>
          </w:p>
        </w:tc>
      </w:tr>
      <w:tr w:rsidR="00C16204" w:rsidRPr="00051C73" w14:paraId="61348FC1" w14:textId="77777777" w:rsidTr="00BC7A20">
        <w:trPr>
          <w:trHeight w:val="438"/>
        </w:trPr>
        <w:tc>
          <w:tcPr>
            <w:tcW w:w="4176" w:type="dxa"/>
            <w:tcBorders>
              <w:top w:val="nil"/>
              <w:left w:val="nil"/>
              <w:bottom w:val="nil"/>
              <w:right w:val="nil"/>
            </w:tcBorders>
            <w:shd w:val="clear" w:color="auto" w:fill="auto"/>
          </w:tcPr>
          <w:p w14:paraId="39E7BDDE" w14:textId="77777777" w:rsidR="00C16204" w:rsidRPr="001169AE" w:rsidRDefault="00C16204" w:rsidP="00C16204">
            <w:pPr>
              <w:tabs>
                <w:tab w:val="left" w:pos="900"/>
                <w:tab w:val="left" w:pos="1080"/>
              </w:tabs>
              <w:spacing w:line="380" w:lineRule="exact"/>
              <w:ind w:left="120" w:hanging="120"/>
              <w:jc w:val="both"/>
              <w:rPr>
                <w:rFonts w:ascii="Arial" w:hAnsi="Arial" w:cs="Arial"/>
                <w:b/>
                <w:bCs/>
                <w:sz w:val="18"/>
                <w:szCs w:val="18"/>
              </w:rPr>
            </w:pPr>
            <w:r w:rsidRPr="001169AE">
              <w:rPr>
                <w:rFonts w:ascii="Arial" w:hAnsi="Arial" w:cs="Arial"/>
                <w:b/>
                <w:bCs/>
                <w:sz w:val="18"/>
                <w:szCs w:val="18"/>
              </w:rPr>
              <w:t>Investments in subsidiary companies - net</w:t>
            </w:r>
          </w:p>
        </w:tc>
        <w:tc>
          <w:tcPr>
            <w:tcW w:w="1001" w:type="dxa"/>
            <w:tcBorders>
              <w:top w:val="nil"/>
              <w:left w:val="nil"/>
              <w:bottom w:val="nil"/>
              <w:right w:val="nil"/>
            </w:tcBorders>
          </w:tcPr>
          <w:p w14:paraId="0A6BC6AB" w14:textId="77777777" w:rsidR="00C16204" w:rsidRPr="001169AE" w:rsidRDefault="00C16204" w:rsidP="00C16204">
            <w:pPr>
              <w:tabs>
                <w:tab w:val="decimal" w:pos="612"/>
              </w:tabs>
              <w:spacing w:line="380" w:lineRule="exact"/>
              <w:ind w:left="-18" w:right="4"/>
              <w:rPr>
                <w:rFonts w:ascii="Arial" w:hAnsi="Arial" w:cs="Arial"/>
                <w:sz w:val="18"/>
                <w:szCs w:val="18"/>
              </w:rPr>
            </w:pPr>
          </w:p>
        </w:tc>
        <w:tc>
          <w:tcPr>
            <w:tcW w:w="1001" w:type="dxa"/>
            <w:tcBorders>
              <w:top w:val="nil"/>
              <w:left w:val="nil"/>
              <w:bottom w:val="nil"/>
              <w:right w:val="nil"/>
            </w:tcBorders>
          </w:tcPr>
          <w:p w14:paraId="63B13981" w14:textId="77777777" w:rsidR="00C16204" w:rsidRPr="001169AE" w:rsidRDefault="00C16204" w:rsidP="00C16204">
            <w:pPr>
              <w:tabs>
                <w:tab w:val="decimal" w:pos="612"/>
              </w:tabs>
              <w:spacing w:line="380" w:lineRule="exact"/>
              <w:ind w:left="-18" w:right="4"/>
              <w:rPr>
                <w:rFonts w:ascii="Arial" w:hAnsi="Arial" w:cs="Arial"/>
                <w:sz w:val="18"/>
                <w:szCs w:val="18"/>
              </w:rPr>
            </w:pPr>
          </w:p>
        </w:tc>
        <w:tc>
          <w:tcPr>
            <w:tcW w:w="1002" w:type="dxa"/>
            <w:tcBorders>
              <w:top w:val="nil"/>
              <w:left w:val="nil"/>
              <w:bottom w:val="nil"/>
              <w:right w:val="nil"/>
            </w:tcBorders>
          </w:tcPr>
          <w:p w14:paraId="20F7EA39" w14:textId="77777777" w:rsidR="00C16204" w:rsidRPr="001169AE" w:rsidRDefault="00C16204" w:rsidP="00C16204">
            <w:pPr>
              <w:tabs>
                <w:tab w:val="decimal" w:pos="612"/>
              </w:tabs>
              <w:spacing w:line="380" w:lineRule="exact"/>
              <w:ind w:left="-18" w:right="4"/>
              <w:rPr>
                <w:rFonts w:ascii="Arial" w:hAnsi="Arial" w:cs="Arial"/>
                <w:sz w:val="18"/>
                <w:szCs w:val="18"/>
              </w:rPr>
            </w:pPr>
          </w:p>
        </w:tc>
        <w:tc>
          <w:tcPr>
            <w:tcW w:w="1092" w:type="dxa"/>
            <w:tcBorders>
              <w:top w:val="nil"/>
              <w:left w:val="nil"/>
              <w:bottom w:val="nil"/>
              <w:right w:val="nil"/>
            </w:tcBorders>
            <w:vAlign w:val="bottom"/>
          </w:tcPr>
          <w:p w14:paraId="61E156CF" w14:textId="27D34703" w:rsidR="00C16204" w:rsidRPr="001169AE" w:rsidRDefault="00974FE7" w:rsidP="00C16204">
            <w:pPr>
              <w:pBdr>
                <w:bottom w:val="double" w:sz="4" w:space="1" w:color="auto"/>
              </w:pBdr>
              <w:tabs>
                <w:tab w:val="decimal" w:pos="792"/>
              </w:tabs>
              <w:spacing w:line="380" w:lineRule="exact"/>
              <w:ind w:left="-18" w:right="4"/>
              <w:rPr>
                <w:rFonts w:ascii="Arial" w:hAnsi="Arial" w:cs="Browallia New"/>
                <w:sz w:val="18"/>
                <w:szCs w:val="18"/>
              </w:rPr>
            </w:pPr>
            <w:r>
              <w:rPr>
                <w:rFonts w:ascii="Arial" w:hAnsi="Arial" w:cs="Browallia New"/>
                <w:sz w:val="18"/>
                <w:szCs w:val="18"/>
              </w:rPr>
              <w:t>20,284</w:t>
            </w:r>
          </w:p>
        </w:tc>
        <w:tc>
          <w:tcPr>
            <w:tcW w:w="1092" w:type="dxa"/>
            <w:tcBorders>
              <w:top w:val="nil"/>
              <w:left w:val="nil"/>
              <w:bottom w:val="nil"/>
              <w:right w:val="nil"/>
            </w:tcBorders>
            <w:vAlign w:val="bottom"/>
          </w:tcPr>
          <w:p w14:paraId="1CCC35B1" w14:textId="41605247" w:rsidR="00C16204" w:rsidRPr="001169AE" w:rsidRDefault="00C16204" w:rsidP="00C16204">
            <w:pPr>
              <w:pBdr>
                <w:bottom w:val="double" w:sz="4" w:space="1" w:color="auto"/>
              </w:pBdr>
              <w:tabs>
                <w:tab w:val="decimal" w:pos="792"/>
              </w:tabs>
              <w:spacing w:line="380" w:lineRule="exact"/>
              <w:ind w:left="-18" w:right="4"/>
              <w:rPr>
                <w:rFonts w:ascii="Arial" w:hAnsi="Arial" w:cs="Arial"/>
                <w:sz w:val="18"/>
                <w:szCs w:val="18"/>
              </w:rPr>
            </w:pPr>
            <w:r w:rsidRPr="001169AE">
              <w:rPr>
                <w:rFonts w:ascii="Arial" w:hAnsi="Arial" w:cs="Browallia New"/>
                <w:sz w:val="18"/>
                <w:szCs w:val="18"/>
              </w:rPr>
              <w:t>18,749</w:t>
            </w:r>
          </w:p>
        </w:tc>
      </w:tr>
    </w:tbl>
    <w:p w14:paraId="56E39C18" w14:textId="6ADB35E9" w:rsidR="00B67252" w:rsidRPr="001169AE" w:rsidRDefault="00B67252" w:rsidP="00755706">
      <w:pPr>
        <w:pStyle w:val="BodyTextIndent2"/>
        <w:tabs>
          <w:tab w:val="clear" w:pos="360"/>
          <w:tab w:val="clear" w:pos="6300"/>
          <w:tab w:val="clear" w:pos="8460"/>
        </w:tabs>
        <w:ind w:left="634" w:firstLine="0"/>
        <w:rPr>
          <w:rFonts w:ascii="Arial" w:hAnsi="Arial" w:cs="Browallia New"/>
          <w:color w:val="000000"/>
          <w:sz w:val="22"/>
          <w:szCs w:val="28"/>
        </w:rPr>
      </w:pPr>
      <w:r w:rsidRPr="001169AE">
        <w:rPr>
          <w:rFonts w:ascii="Arial" w:hAnsi="Arial" w:cs="Browallia New"/>
          <w:color w:val="000000"/>
          <w:sz w:val="22"/>
          <w:szCs w:val="28"/>
        </w:rPr>
        <w:t>No dividend was received from the above subsidiary companies during the year</w:t>
      </w:r>
      <w:r w:rsidR="00063A60" w:rsidRPr="001169AE">
        <w:rPr>
          <w:rFonts w:ascii="Arial" w:hAnsi="Arial" w:cs="Browallia New"/>
          <w:color w:val="000000"/>
          <w:sz w:val="22"/>
          <w:szCs w:val="28"/>
        </w:rPr>
        <w:t>s</w:t>
      </w:r>
      <w:r w:rsidRPr="001169AE">
        <w:rPr>
          <w:rFonts w:ascii="Arial" w:hAnsi="Arial" w:cs="Browallia New"/>
          <w:color w:val="000000"/>
          <w:sz w:val="22"/>
          <w:szCs w:val="28"/>
        </w:rPr>
        <w:t xml:space="preserve"> ended </w:t>
      </w:r>
      <w:r w:rsidR="00186211" w:rsidRPr="001169AE">
        <w:rPr>
          <w:rFonts w:ascii="Arial" w:hAnsi="Arial" w:cs="Browallia New"/>
          <w:color w:val="000000"/>
          <w:sz w:val="22"/>
          <w:szCs w:val="28"/>
        </w:rPr>
        <w:t xml:space="preserve">        </w:t>
      </w:r>
      <w:r w:rsidRPr="001169AE">
        <w:rPr>
          <w:rFonts w:ascii="Arial" w:hAnsi="Arial" w:cs="Browallia New"/>
          <w:color w:val="000000"/>
          <w:sz w:val="22"/>
          <w:szCs w:val="28"/>
        </w:rPr>
        <w:t xml:space="preserve">31 December </w:t>
      </w:r>
      <w:r w:rsidR="000B74E0" w:rsidRPr="001169AE">
        <w:rPr>
          <w:rFonts w:ascii="Arial" w:hAnsi="Arial" w:cs="Browallia New"/>
          <w:color w:val="000000"/>
          <w:sz w:val="22"/>
          <w:szCs w:val="28"/>
        </w:rPr>
        <w:t>2024</w:t>
      </w:r>
      <w:r w:rsidRPr="001169AE">
        <w:rPr>
          <w:rFonts w:ascii="Arial" w:hAnsi="Arial" w:cs="Browallia New"/>
          <w:color w:val="000000"/>
          <w:sz w:val="22"/>
          <w:szCs w:val="28"/>
        </w:rPr>
        <w:t xml:space="preserve"> and </w:t>
      </w:r>
      <w:r w:rsidR="000B74E0" w:rsidRPr="001169AE">
        <w:rPr>
          <w:rFonts w:ascii="Arial" w:hAnsi="Arial" w:cs="Browallia New"/>
          <w:color w:val="000000"/>
          <w:sz w:val="22"/>
          <w:szCs w:val="28"/>
        </w:rPr>
        <w:t>2023</w:t>
      </w:r>
      <w:r w:rsidRPr="001169AE">
        <w:rPr>
          <w:rFonts w:ascii="Arial" w:hAnsi="Arial" w:cs="Browallia New"/>
          <w:color w:val="000000"/>
          <w:sz w:val="22"/>
          <w:szCs w:val="28"/>
        </w:rPr>
        <w:t>.</w:t>
      </w:r>
    </w:p>
    <w:p w14:paraId="012AAF82" w14:textId="55DBB6F0" w:rsidR="00651796" w:rsidRPr="00D70365" w:rsidRDefault="00B47A7A" w:rsidP="00CC45F1">
      <w:pPr>
        <w:tabs>
          <w:tab w:val="left" w:pos="630"/>
          <w:tab w:val="right" w:pos="7280"/>
          <w:tab w:val="right" w:pos="8760"/>
        </w:tabs>
        <w:spacing w:before="120" w:after="120" w:line="380" w:lineRule="exact"/>
        <w:ind w:right="-360"/>
        <w:jc w:val="thaiDistribute"/>
        <w:rPr>
          <w:rFonts w:ascii="Arial" w:hAnsi="Arial"/>
          <w:b/>
          <w:bCs/>
          <w:sz w:val="22"/>
          <w:szCs w:val="22"/>
        </w:rPr>
      </w:pPr>
      <w:r w:rsidRPr="00D70365">
        <w:rPr>
          <w:rFonts w:ascii="Arial" w:hAnsi="Arial"/>
          <w:b/>
          <w:bCs/>
          <w:sz w:val="22"/>
          <w:szCs w:val="22"/>
        </w:rPr>
        <w:t>1</w:t>
      </w:r>
      <w:r w:rsidR="00E76596" w:rsidRPr="00D70365">
        <w:rPr>
          <w:rFonts w:ascii="Arial" w:hAnsi="Arial"/>
          <w:b/>
          <w:bCs/>
          <w:sz w:val="22"/>
          <w:szCs w:val="22"/>
        </w:rPr>
        <w:t>1</w:t>
      </w:r>
      <w:r w:rsidRPr="00D70365">
        <w:rPr>
          <w:rFonts w:ascii="Arial" w:hAnsi="Arial"/>
          <w:b/>
          <w:bCs/>
          <w:sz w:val="22"/>
          <w:szCs w:val="22"/>
        </w:rPr>
        <w:t>.2</w:t>
      </w:r>
      <w:r w:rsidRPr="00D70365">
        <w:rPr>
          <w:rFonts w:ascii="Arial" w:hAnsi="Arial"/>
          <w:b/>
          <w:bCs/>
          <w:sz w:val="22"/>
          <w:szCs w:val="22"/>
        </w:rPr>
        <w:tab/>
      </w:r>
      <w:r w:rsidR="00651796" w:rsidRPr="00D70365">
        <w:rPr>
          <w:rFonts w:ascii="Arial" w:hAnsi="Arial"/>
          <w:b/>
          <w:bCs/>
          <w:sz w:val="22"/>
          <w:szCs w:val="22"/>
        </w:rPr>
        <w:t>Significant events during the year</w:t>
      </w:r>
    </w:p>
    <w:p w14:paraId="5D9BD243" w14:textId="2F6A6E1E" w:rsidR="009D1139" w:rsidRPr="00D70365" w:rsidRDefault="009D1139" w:rsidP="00575F1F">
      <w:pPr>
        <w:pStyle w:val="ListParagraph"/>
        <w:numPr>
          <w:ilvl w:val="2"/>
          <w:numId w:val="3"/>
        </w:numPr>
        <w:tabs>
          <w:tab w:val="left" w:pos="630"/>
          <w:tab w:val="right" w:pos="7280"/>
          <w:tab w:val="right" w:pos="8760"/>
        </w:tabs>
        <w:spacing w:before="120" w:after="120" w:line="380" w:lineRule="exact"/>
        <w:ind w:right="-360"/>
        <w:jc w:val="thaiDistribute"/>
        <w:rPr>
          <w:rFonts w:ascii="Arial" w:hAnsi="Arial"/>
          <w:b/>
          <w:bCs/>
          <w:sz w:val="22"/>
          <w:szCs w:val="22"/>
        </w:rPr>
      </w:pPr>
      <w:r w:rsidRPr="00D70365">
        <w:rPr>
          <w:rFonts w:ascii="Arial" w:hAnsi="Arial"/>
          <w:b/>
          <w:bCs/>
          <w:sz w:val="22"/>
          <w:szCs w:val="22"/>
        </w:rPr>
        <w:t>Subsidiaries directly owned by the Company</w:t>
      </w:r>
    </w:p>
    <w:p w14:paraId="34AFBA85" w14:textId="77777777" w:rsidR="00AF2D65" w:rsidRPr="00AF2D65" w:rsidRDefault="00AF2D65" w:rsidP="00575F1F">
      <w:pPr>
        <w:numPr>
          <w:ilvl w:val="0"/>
          <w:numId w:val="5"/>
        </w:numPr>
        <w:overflowPunct/>
        <w:autoSpaceDE/>
        <w:autoSpaceDN/>
        <w:adjustRightInd/>
        <w:spacing w:before="120" w:after="120" w:line="380" w:lineRule="exact"/>
        <w:ind w:left="994"/>
        <w:jc w:val="thaiDistribute"/>
        <w:textAlignment w:val="auto"/>
        <w:rPr>
          <w:rFonts w:ascii="Arial" w:eastAsia="Calibri" w:hAnsi="Arial" w:cs="Arial"/>
          <w:sz w:val="22"/>
          <w:szCs w:val="28"/>
          <w:u w:val="single"/>
        </w:rPr>
      </w:pPr>
      <w:bookmarkStart w:id="0" w:name="_Hlk63196828"/>
      <w:r w:rsidRPr="00AF2D65">
        <w:rPr>
          <w:rFonts w:ascii="Arial" w:eastAsia="Calibri" w:hAnsi="Arial" w:cs="Arial"/>
          <w:sz w:val="22"/>
          <w:szCs w:val="28"/>
          <w:u w:val="single"/>
        </w:rPr>
        <w:t>Establishment of new subsidiary</w:t>
      </w:r>
    </w:p>
    <w:p w14:paraId="7B755996" w14:textId="0F8475D2" w:rsidR="00E92B5C" w:rsidRPr="00C32273" w:rsidRDefault="00E92B5C" w:rsidP="00AF2D65">
      <w:pPr>
        <w:overflowPunct/>
        <w:autoSpaceDE/>
        <w:autoSpaceDN/>
        <w:adjustRightInd/>
        <w:spacing w:before="120" w:after="120" w:line="380" w:lineRule="exact"/>
        <w:ind w:left="994"/>
        <w:jc w:val="thaiDistribute"/>
        <w:textAlignment w:val="auto"/>
        <w:rPr>
          <w:rFonts w:ascii="Arial" w:eastAsia="Calibri" w:hAnsi="Arial" w:cs="Arial"/>
          <w:b/>
          <w:bCs/>
          <w:sz w:val="22"/>
          <w:szCs w:val="22"/>
        </w:rPr>
      </w:pPr>
      <w:r w:rsidRPr="00C32273">
        <w:rPr>
          <w:rFonts w:ascii="Arial" w:eastAsia="Calibri" w:hAnsi="Arial" w:cs="Arial"/>
          <w:b/>
          <w:bCs/>
          <w:sz w:val="22"/>
          <w:szCs w:val="22"/>
        </w:rPr>
        <w:t>PT Delta Electronics Indonesia</w:t>
      </w:r>
    </w:p>
    <w:p w14:paraId="54935A14" w14:textId="2C134CC8" w:rsidR="00AF2D65" w:rsidRPr="00AF2D65" w:rsidRDefault="00AF2D65" w:rsidP="00AF2D65">
      <w:pPr>
        <w:overflowPunct/>
        <w:autoSpaceDE/>
        <w:autoSpaceDN/>
        <w:adjustRightInd/>
        <w:spacing w:before="120" w:after="120" w:line="380" w:lineRule="exact"/>
        <w:ind w:left="994"/>
        <w:jc w:val="thaiDistribute"/>
        <w:textAlignment w:val="auto"/>
        <w:rPr>
          <w:rFonts w:ascii="Arial" w:eastAsia="Calibri" w:hAnsi="Arial" w:cs="Arial"/>
          <w:sz w:val="22"/>
          <w:szCs w:val="22"/>
        </w:rPr>
      </w:pPr>
      <w:r w:rsidRPr="00AF2D65">
        <w:rPr>
          <w:rFonts w:ascii="Arial" w:eastAsia="Calibri" w:hAnsi="Arial" w:cs="Arial"/>
          <w:sz w:val="22"/>
          <w:szCs w:val="22"/>
        </w:rPr>
        <w:t>On 27 October 2023, a meeting of the Company’s Board of Directors passed a resolution approving the establishment of a subsidiary, PT Delta Electronics Indonesia, to operate as a trading and installation of electronic products. The subsidiary was incorporated              in Indonesia on 28 February 2024, with a registered capital of IDR 10,000 million.                      The Company holds 100% of the new subsidiary’s share capital.</w:t>
      </w:r>
    </w:p>
    <w:p w14:paraId="2B8C11F4" w14:textId="77777777" w:rsidR="00784058" w:rsidRDefault="00AF2D65" w:rsidP="00AF2D65">
      <w:pPr>
        <w:overflowPunct/>
        <w:autoSpaceDE/>
        <w:autoSpaceDN/>
        <w:adjustRightInd/>
        <w:spacing w:before="120" w:after="120" w:line="380" w:lineRule="exact"/>
        <w:ind w:left="994"/>
        <w:jc w:val="thaiDistribute"/>
        <w:textAlignment w:val="auto"/>
        <w:rPr>
          <w:rFonts w:ascii="Arial" w:eastAsia="Calibri" w:hAnsi="Arial" w:cs="Arial"/>
          <w:sz w:val="22"/>
          <w:szCs w:val="22"/>
        </w:rPr>
      </w:pPr>
      <w:r w:rsidRPr="00D70365">
        <w:rPr>
          <w:rFonts w:ascii="Arial" w:eastAsia="Calibri" w:hAnsi="Arial" w:cs="Arial"/>
          <w:sz w:val="22"/>
          <w:szCs w:val="22"/>
        </w:rPr>
        <w:t>PT Delta Electronics Indonesia called up IDR 10,000 million, or approximately Baht 21 million and the payment of the share capital was received on 8 August 2024.</w:t>
      </w:r>
    </w:p>
    <w:p w14:paraId="7D082C35" w14:textId="77777777" w:rsidR="00784058" w:rsidRDefault="00784058" w:rsidP="00784058">
      <w:pPr>
        <w:overflowPunct/>
        <w:autoSpaceDE/>
        <w:autoSpaceDN/>
        <w:adjustRightInd/>
        <w:spacing w:before="120" w:after="120" w:line="380" w:lineRule="exact"/>
        <w:ind w:left="994"/>
        <w:jc w:val="thaiDistribute"/>
        <w:textAlignment w:val="auto"/>
        <w:rPr>
          <w:rFonts w:ascii="Arial" w:eastAsia="Calibri" w:hAnsi="Arial" w:cs="Arial"/>
          <w:b/>
          <w:bCs/>
          <w:sz w:val="22"/>
          <w:szCs w:val="22"/>
        </w:rPr>
      </w:pPr>
      <w:r>
        <w:rPr>
          <w:rFonts w:ascii="Arial" w:eastAsia="Calibri" w:hAnsi="Arial" w:cs="Arial"/>
          <w:b/>
          <w:bCs/>
          <w:sz w:val="22"/>
          <w:szCs w:val="22"/>
        </w:rPr>
        <w:br w:type="page"/>
      </w:r>
    </w:p>
    <w:p w14:paraId="68DF4B8F" w14:textId="77777777" w:rsidR="00E46B80" w:rsidRPr="00E46B80" w:rsidRDefault="00E46B80" w:rsidP="00575F1F">
      <w:pPr>
        <w:numPr>
          <w:ilvl w:val="0"/>
          <w:numId w:val="6"/>
        </w:numPr>
        <w:overflowPunct/>
        <w:autoSpaceDE/>
        <w:autoSpaceDN/>
        <w:adjustRightInd/>
        <w:spacing w:before="120" w:after="120" w:line="364" w:lineRule="exact"/>
        <w:ind w:left="994"/>
        <w:jc w:val="thaiDistribute"/>
        <w:textAlignment w:val="auto"/>
        <w:rPr>
          <w:rFonts w:ascii="Arial" w:eastAsia="Calibri" w:hAnsi="Arial" w:cs="Arial"/>
          <w:sz w:val="22"/>
          <w:szCs w:val="22"/>
          <w:u w:val="single"/>
        </w:rPr>
      </w:pPr>
      <w:r w:rsidRPr="00E46B80">
        <w:rPr>
          <w:rFonts w:ascii="Arial" w:eastAsia="Calibri" w:hAnsi="Arial" w:cs="Arial"/>
          <w:sz w:val="22"/>
          <w:szCs w:val="22"/>
          <w:u w:val="single"/>
        </w:rPr>
        <w:lastRenderedPageBreak/>
        <w:t>Additional investment in subsidiary company</w:t>
      </w:r>
    </w:p>
    <w:p w14:paraId="59629001" w14:textId="77777777" w:rsidR="00E46B80" w:rsidRPr="00E46B80" w:rsidRDefault="00E46B80" w:rsidP="00575F1F">
      <w:pPr>
        <w:numPr>
          <w:ilvl w:val="0"/>
          <w:numId w:val="7"/>
        </w:numPr>
        <w:overflowPunct/>
        <w:autoSpaceDE/>
        <w:autoSpaceDN/>
        <w:adjustRightInd/>
        <w:spacing w:before="120" w:after="120" w:line="364" w:lineRule="exact"/>
        <w:ind w:left="1350"/>
        <w:jc w:val="thaiDistribute"/>
        <w:textAlignment w:val="auto"/>
        <w:rPr>
          <w:rFonts w:ascii="Arial" w:eastAsia="Calibri" w:hAnsi="Arial" w:cs="Arial"/>
          <w:sz w:val="22"/>
          <w:szCs w:val="22"/>
        </w:rPr>
      </w:pPr>
      <w:r w:rsidRPr="00E46B80">
        <w:rPr>
          <w:rFonts w:ascii="Arial" w:eastAsia="Calibri" w:hAnsi="Arial" w:cs="Arial"/>
          <w:sz w:val="22"/>
          <w:szCs w:val="22"/>
        </w:rPr>
        <w:t>On 15 February 2023, a meeting of the Company’s Board of Directors passed a resolution to increase the Company’s investment in Delta Energy Systems (Singapore) Pte. Ltd. by USD 32 million, or approximately Baht 1,158 million, to enable the latter to invest in Delta Electronics India Pvt. Ltd. to support the business growth. The Company made the additional investment in the first quarter during the current year.</w:t>
      </w:r>
    </w:p>
    <w:p w14:paraId="353B5526" w14:textId="77777777" w:rsidR="00E46B80" w:rsidRDefault="00E46B80" w:rsidP="00575F1F">
      <w:pPr>
        <w:numPr>
          <w:ilvl w:val="0"/>
          <w:numId w:val="7"/>
        </w:numPr>
        <w:overflowPunct/>
        <w:autoSpaceDE/>
        <w:autoSpaceDN/>
        <w:adjustRightInd/>
        <w:spacing w:before="120" w:after="120" w:line="364" w:lineRule="exact"/>
        <w:ind w:left="1350"/>
        <w:jc w:val="thaiDistribute"/>
        <w:textAlignment w:val="auto"/>
        <w:rPr>
          <w:rFonts w:ascii="Arial" w:eastAsia="Calibri" w:hAnsi="Arial" w:cs="Arial"/>
          <w:sz w:val="22"/>
          <w:szCs w:val="22"/>
        </w:rPr>
      </w:pPr>
      <w:r w:rsidRPr="00E46B80">
        <w:rPr>
          <w:rFonts w:ascii="Arial" w:eastAsia="Calibri" w:hAnsi="Arial" w:cs="Arial"/>
          <w:sz w:val="22"/>
          <w:szCs w:val="22"/>
        </w:rPr>
        <w:t>On 26 April 2024, a meeting of the Company’s Board of Directors passed a resolution to increase the Company’s investment in Delta Electronics India Manufacturing Private Limited by USD 5 million, or approximately Baht 184 million, to cover machinery capital expenditures. The Company made the additional investment in the second quarter during the current year.</w:t>
      </w:r>
    </w:p>
    <w:p w14:paraId="6D686652" w14:textId="64F1D8A3" w:rsidR="002D3ABF" w:rsidRPr="00E46B80" w:rsidRDefault="002D3ABF" w:rsidP="00575F1F">
      <w:pPr>
        <w:numPr>
          <w:ilvl w:val="0"/>
          <w:numId w:val="7"/>
        </w:numPr>
        <w:overflowPunct/>
        <w:autoSpaceDE/>
        <w:autoSpaceDN/>
        <w:adjustRightInd/>
        <w:spacing w:before="120" w:after="120" w:line="364" w:lineRule="exact"/>
        <w:ind w:left="1350"/>
        <w:jc w:val="thaiDistribute"/>
        <w:textAlignment w:val="auto"/>
        <w:rPr>
          <w:rFonts w:ascii="Arial" w:eastAsia="Calibri" w:hAnsi="Arial" w:cs="Arial"/>
          <w:sz w:val="22"/>
          <w:szCs w:val="22"/>
        </w:rPr>
      </w:pPr>
      <w:r w:rsidRPr="00E46B80">
        <w:rPr>
          <w:rFonts w:ascii="Arial" w:eastAsia="Calibri" w:hAnsi="Arial" w:cs="Arial"/>
          <w:sz w:val="22"/>
          <w:szCs w:val="22"/>
        </w:rPr>
        <w:t xml:space="preserve">On </w:t>
      </w:r>
      <w:r w:rsidR="00A80061" w:rsidRPr="00464D5F">
        <w:rPr>
          <w:rFonts w:ascii="Arial" w:eastAsia="Calibri" w:hAnsi="Arial" w:cs="Arial"/>
          <w:sz w:val="22"/>
          <w:szCs w:val="22"/>
        </w:rPr>
        <w:t>25</w:t>
      </w:r>
      <w:r w:rsidRPr="00E46B80">
        <w:rPr>
          <w:rFonts w:ascii="Arial" w:eastAsia="Calibri" w:hAnsi="Arial" w:cs="Arial"/>
          <w:sz w:val="22"/>
          <w:szCs w:val="22"/>
        </w:rPr>
        <w:t xml:space="preserve"> </w:t>
      </w:r>
      <w:r w:rsidR="00A80061" w:rsidRPr="00464D5F">
        <w:rPr>
          <w:rFonts w:ascii="Arial" w:eastAsia="Calibri" w:hAnsi="Arial" w:cs="Arial"/>
          <w:sz w:val="22"/>
          <w:szCs w:val="22"/>
        </w:rPr>
        <w:t>October</w:t>
      </w:r>
      <w:r w:rsidRPr="00E46B80">
        <w:rPr>
          <w:rFonts w:ascii="Arial" w:eastAsia="Calibri" w:hAnsi="Arial" w:cs="Arial"/>
          <w:sz w:val="22"/>
          <w:szCs w:val="22"/>
        </w:rPr>
        <w:t xml:space="preserve"> 2024, a meeting of the Company’s Board of Directors passed a resolution to increase the Company’s investment in </w:t>
      </w:r>
      <w:r w:rsidR="00A6101F" w:rsidRPr="00464D5F">
        <w:rPr>
          <w:rFonts w:ascii="Arial" w:eastAsia="Calibri" w:hAnsi="Arial" w:cs="Arial"/>
          <w:sz w:val="22"/>
          <w:szCs w:val="22"/>
        </w:rPr>
        <w:t>DET International Holding B.V.</w:t>
      </w:r>
      <w:r w:rsidRPr="00E46B80">
        <w:rPr>
          <w:rFonts w:ascii="Arial" w:eastAsia="Calibri" w:hAnsi="Arial" w:cs="Arial"/>
          <w:sz w:val="22"/>
          <w:szCs w:val="22"/>
        </w:rPr>
        <w:t xml:space="preserve"> by USD 5 million, or approximately Baht </w:t>
      </w:r>
      <w:r w:rsidR="008225CE">
        <w:rPr>
          <w:rFonts w:ascii="Arial" w:eastAsia="Calibri" w:hAnsi="Arial" w:cs="Arial"/>
          <w:sz w:val="22"/>
          <w:szCs w:val="22"/>
        </w:rPr>
        <w:t>172</w:t>
      </w:r>
      <w:r w:rsidRPr="00E46B80">
        <w:rPr>
          <w:rFonts w:ascii="Arial" w:eastAsia="Calibri" w:hAnsi="Arial" w:cs="Arial"/>
          <w:sz w:val="22"/>
          <w:szCs w:val="22"/>
        </w:rPr>
        <w:t xml:space="preserve"> million, </w:t>
      </w:r>
      <w:r w:rsidR="00D460A8" w:rsidRPr="00464D5F">
        <w:rPr>
          <w:rFonts w:ascii="Arial" w:eastAsia="Calibri" w:hAnsi="Arial" w:cs="Arial"/>
          <w:sz w:val="22"/>
          <w:szCs w:val="22"/>
        </w:rPr>
        <w:t>to support the expansion of research and development activities</w:t>
      </w:r>
      <w:r w:rsidRPr="00E46B80">
        <w:rPr>
          <w:rFonts w:ascii="Arial" w:eastAsia="Calibri" w:hAnsi="Arial" w:cs="Arial"/>
          <w:sz w:val="22"/>
          <w:szCs w:val="22"/>
        </w:rPr>
        <w:t xml:space="preserve">. The Company made the additional investment in the </w:t>
      </w:r>
      <w:r w:rsidR="006D3529" w:rsidRPr="00464D5F">
        <w:rPr>
          <w:rFonts w:ascii="Arial" w:eastAsia="Calibri" w:hAnsi="Arial" w:cstheme="minorBidi"/>
          <w:sz w:val="22"/>
          <w:szCs w:val="22"/>
        </w:rPr>
        <w:t>fourth</w:t>
      </w:r>
      <w:r w:rsidRPr="00E46B80">
        <w:rPr>
          <w:rFonts w:ascii="Arial" w:eastAsia="Calibri" w:hAnsi="Arial" w:cs="Arial"/>
          <w:sz w:val="22"/>
          <w:szCs w:val="22"/>
        </w:rPr>
        <w:t xml:space="preserve"> quarter during the current year.</w:t>
      </w:r>
    </w:p>
    <w:p w14:paraId="403E6407" w14:textId="77777777" w:rsidR="00E46B80" w:rsidRPr="00E46B80" w:rsidRDefault="00E46B80" w:rsidP="00E46B80">
      <w:pPr>
        <w:overflowPunct/>
        <w:autoSpaceDE/>
        <w:autoSpaceDN/>
        <w:adjustRightInd/>
        <w:spacing w:before="120" w:after="120" w:line="364" w:lineRule="exact"/>
        <w:ind w:left="979" w:hanging="259"/>
        <w:jc w:val="thaiDistribute"/>
        <w:textAlignment w:val="auto"/>
        <w:rPr>
          <w:rFonts w:ascii="Arial" w:eastAsia="Calibri" w:hAnsi="Arial" w:cs="Arial"/>
          <w:sz w:val="22"/>
          <w:szCs w:val="22"/>
        </w:rPr>
      </w:pPr>
      <w:r w:rsidRPr="00E46B80">
        <w:rPr>
          <w:rFonts w:ascii="Arial" w:eastAsia="Calibri" w:hAnsi="Arial" w:cs="Arial"/>
          <w:sz w:val="22"/>
          <w:szCs w:val="22"/>
          <w:cs/>
        </w:rPr>
        <w:tab/>
      </w:r>
      <w:r w:rsidRPr="00E46B80">
        <w:rPr>
          <w:rFonts w:ascii="Arial" w:eastAsia="Calibri" w:hAnsi="Arial" w:cs="Arial"/>
          <w:sz w:val="22"/>
          <w:szCs w:val="22"/>
        </w:rPr>
        <w:t>The above additional investment had no impact on the investment structure of the Group.</w:t>
      </w:r>
    </w:p>
    <w:bookmarkEnd w:id="0"/>
    <w:p w14:paraId="3E0A29FE" w14:textId="2DD883DE" w:rsidR="009D1139" w:rsidRPr="002B334E" w:rsidRDefault="009D1139" w:rsidP="00737D1C">
      <w:pPr>
        <w:tabs>
          <w:tab w:val="left" w:pos="540"/>
          <w:tab w:val="left" w:pos="630"/>
          <w:tab w:val="right" w:pos="7280"/>
          <w:tab w:val="right" w:pos="8760"/>
        </w:tabs>
        <w:spacing w:before="120" w:after="120" w:line="380" w:lineRule="exact"/>
        <w:ind w:right="-360"/>
        <w:jc w:val="thaiDistribute"/>
        <w:rPr>
          <w:rFonts w:ascii="Arial" w:hAnsi="Arial"/>
          <w:b/>
          <w:bCs/>
          <w:sz w:val="22"/>
          <w:szCs w:val="22"/>
        </w:rPr>
      </w:pPr>
      <w:r w:rsidRPr="002B334E">
        <w:rPr>
          <w:rFonts w:ascii="Arial" w:hAnsi="Arial"/>
          <w:b/>
          <w:bCs/>
          <w:spacing w:val="-6"/>
          <w:sz w:val="22"/>
          <w:szCs w:val="22"/>
        </w:rPr>
        <w:t>1</w:t>
      </w:r>
      <w:r w:rsidR="00E76596" w:rsidRPr="002B334E">
        <w:rPr>
          <w:rFonts w:ascii="Arial" w:hAnsi="Arial"/>
          <w:b/>
          <w:bCs/>
          <w:spacing w:val="-6"/>
          <w:sz w:val="22"/>
          <w:szCs w:val="22"/>
        </w:rPr>
        <w:t>1</w:t>
      </w:r>
      <w:r w:rsidRPr="002B334E">
        <w:rPr>
          <w:rFonts w:ascii="Arial" w:hAnsi="Arial"/>
          <w:b/>
          <w:bCs/>
          <w:spacing w:val="-6"/>
          <w:sz w:val="22"/>
          <w:szCs w:val="22"/>
        </w:rPr>
        <w:t>.2.</w:t>
      </w:r>
      <w:r w:rsidR="00C42105" w:rsidRPr="002B334E">
        <w:rPr>
          <w:rFonts w:ascii="Arial" w:hAnsi="Arial"/>
          <w:b/>
          <w:bCs/>
          <w:spacing w:val="-6"/>
          <w:sz w:val="22"/>
          <w:szCs w:val="22"/>
        </w:rPr>
        <w:t>2</w:t>
      </w:r>
      <w:r w:rsidR="00D25A53" w:rsidRPr="002B334E">
        <w:rPr>
          <w:rFonts w:ascii="Arial" w:hAnsi="Arial"/>
          <w:b/>
          <w:bCs/>
          <w:sz w:val="22"/>
          <w:szCs w:val="22"/>
        </w:rPr>
        <w:tab/>
      </w:r>
      <w:r w:rsidRPr="002B334E">
        <w:rPr>
          <w:rFonts w:ascii="Arial" w:hAnsi="Arial"/>
          <w:b/>
          <w:bCs/>
          <w:sz w:val="22"/>
          <w:szCs w:val="22"/>
        </w:rPr>
        <w:t>Subsidiaries indirectly owned by the Company</w:t>
      </w:r>
    </w:p>
    <w:p w14:paraId="57E19FD6" w14:textId="77777777" w:rsidR="00E672C2" w:rsidRPr="00E672C2" w:rsidRDefault="00E672C2" w:rsidP="00E672C2">
      <w:pPr>
        <w:tabs>
          <w:tab w:val="left" w:pos="990"/>
        </w:tabs>
        <w:overflowPunct/>
        <w:autoSpaceDE/>
        <w:autoSpaceDN/>
        <w:adjustRightInd/>
        <w:spacing w:before="120" w:after="120" w:line="364" w:lineRule="exact"/>
        <w:ind w:left="634"/>
        <w:jc w:val="thaiDistribute"/>
        <w:textAlignment w:val="auto"/>
        <w:rPr>
          <w:rFonts w:ascii="Arial" w:eastAsia="Calibri" w:hAnsi="Arial" w:cs="Arial"/>
          <w:sz w:val="22"/>
          <w:szCs w:val="22"/>
          <w:u w:val="single"/>
        </w:rPr>
      </w:pPr>
      <w:bookmarkStart w:id="1" w:name="_Hlk63196987"/>
      <w:r w:rsidRPr="00E672C2">
        <w:rPr>
          <w:rFonts w:ascii="Arial" w:eastAsia="Calibri" w:hAnsi="Arial" w:cs="Arial"/>
          <w:sz w:val="22"/>
          <w:szCs w:val="22"/>
        </w:rPr>
        <w:t>a)</w:t>
      </w:r>
      <w:r w:rsidRPr="00E672C2">
        <w:rPr>
          <w:rFonts w:ascii="Arial" w:eastAsia="Calibri" w:hAnsi="Arial" w:cs="Arial"/>
          <w:sz w:val="22"/>
          <w:szCs w:val="22"/>
        </w:rPr>
        <w:tab/>
      </w:r>
      <w:r w:rsidRPr="00E672C2">
        <w:rPr>
          <w:rFonts w:ascii="Arial" w:eastAsia="Calibri" w:hAnsi="Arial" w:cs="Arial"/>
          <w:sz w:val="22"/>
          <w:szCs w:val="22"/>
          <w:u w:val="single"/>
        </w:rPr>
        <w:t>Restructuring of shareholding in subsidiaries</w:t>
      </w:r>
    </w:p>
    <w:p w14:paraId="05BDC4D7" w14:textId="77777777" w:rsidR="00E672C2" w:rsidRPr="00E672C2" w:rsidRDefault="00E672C2" w:rsidP="00E672C2">
      <w:pPr>
        <w:overflowPunct/>
        <w:autoSpaceDE/>
        <w:autoSpaceDN/>
        <w:adjustRightInd/>
        <w:spacing w:after="60" w:line="364" w:lineRule="exact"/>
        <w:ind w:left="994"/>
        <w:jc w:val="thaiDistribute"/>
        <w:textAlignment w:val="auto"/>
        <w:rPr>
          <w:rFonts w:ascii="Arial" w:eastAsia="Calibri" w:hAnsi="Arial" w:cs="Arial"/>
          <w:sz w:val="22"/>
          <w:szCs w:val="22"/>
        </w:rPr>
      </w:pPr>
      <w:r w:rsidRPr="00E672C2">
        <w:rPr>
          <w:rFonts w:ascii="Arial" w:eastAsia="Calibri" w:hAnsi="Arial" w:cs="Arial"/>
          <w:sz w:val="22"/>
          <w:szCs w:val="22"/>
        </w:rPr>
        <w:t xml:space="preserve">On 5 January 2024, Delta Greentech (Netherlands) B.V. sold 45% interests in Eltek </w:t>
      </w:r>
      <w:proofErr w:type="spellStart"/>
      <w:r w:rsidRPr="00E672C2">
        <w:rPr>
          <w:rFonts w:ascii="Arial" w:eastAsia="Calibri" w:hAnsi="Arial" w:cs="Arial"/>
          <w:sz w:val="22"/>
          <w:szCs w:val="22"/>
        </w:rPr>
        <w:t>s.r.o.</w:t>
      </w:r>
      <w:proofErr w:type="spellEnd"/>
      <w:r w:rsidRPr="00E672C2">
        <w:rPr>
          <w:rFonts w:ascii="Arial" w:eastAsia="Calibri" w:hAnsi="Arial" w:cs="Arial"/>
          <w:sz w:val="22"/>
          <w:szCs w:val="22"/>
        </w:rPr>
        <w:t xml:space="preserve"> to two subsidiary companies, 44.99% to DET International Holding B.V. and 0.01% to </w:t>
      </w:r>
      <w:r w:rsidRPr="00E672C2">
        <w:rPr>
          <w:rFonts w:ascii="Arial" w:eastAsia="Calibri" w:hAnsi="Arial" w:cs="Arial"/>
          <w:spacing w:val="-4"/>
          <w:sz w:val="22"/>
          <w:szCs w:val="22"/>
        </w:rPr>
        <w:t>Delta Energy Systems (Singapore) Pte. Ltd. for a total of EUR 18.4 million, or approximately</w:t>
      </w:r>
      <w:r w:rsidRPr="00E672C2">
        <w:rPr>
          <w:rFonts w:ascii="Arial" w:eastAsia="Calibri" w:hAnsi="Arial" w:cs="Arial"/>
          <w:sz w:val="22"/>
          <w:szCs w:val="22"/>
        </w:rPr>
        <w:t xml:space="preserve"> Baht 700 million and had a loss on the sale of approximately EUR 2.2 million, or Baht  84 million.</w:t>
      </w:r>
    </w:p>
    <w:p w14:paraId="5C351564" w14:textId="77777777" w:rsidR="00E672C2" w:rsidRDefault="00E672C2" w:rsidP="00E672C2">
      <w:pPr>
        <w:overflowPunct/>
        <w:autoSpaceDE/>
        <w:autoSpaceDN/>
        <w:adjustRightInd/>
        <w:spacing w:after="120" w:line="364" w:lineRule="exact"/>
        <w:ind w:left="994"/>
        <w:jc w:val="thaiDistribute"/>
        <w:textAlignment w:val="auto"/>
        <w:rPr>
          <w:rFonts w:ascii="Arial" w:eastAsia="Calibri" w:hAnsi="Arial" w:cs="Arial"/>
          <w:sz w:val="22"/>
          <w:szCs w:val="22"/>
        </w:rPr>
      </w:pPr>
      <w:r w:rsidRPr="00E672C2">
        <w:rPr>
          <w:rFonts w:ascii="Arial" w:eastAsia="Calibri" w:hAnsi="Arial" w:cs="Arial"/>
          <w:sz w:val="22"/>
          <w:szCs w:val="22"/>
        </w:rPr>
        <w:t xml:space="preserve">The Group did not </w:t>
      </w:r>
      <w:proofErr w:type="spellStart"/>
      <w:r w:rsidRPr="00E672C2">
        <w:rPr>
          <w:rFonts w:ascii="Arial" w:eastAsia="Calibri" w:hAnsi="Arial" w:cs="Arial"/>
          <w:sz w:val="22"/>
          <w:szCs w:val="22"/>
        </w:rPr>
        <w:t>recognise</w:t>
      </w:r>
      <w:proofErr w:type="spellEnd"/>
      <w:r w:rsidRPr="00E672C2">
        <w:rPr>
          <w:rFonts w:ascii="Arial" w:eastAsia="Calibri" w:hAnsi="Arial" w:cs="Arial"/>
          <w:sz w:val="22"/>
          <w:szCs w:val="22"/>
        </w:rPr>
        <w:t xml:space="preserve"> a loss on the sale of this investment under the equity method in the consolidated financial statements because this transaction constitutes the sale of an investment within a group of companies under common control.</w:t>
      </w:r>
    </w:p>
    <w:p w14:paraId="341D8078" w14:textId="77777777" w:rsidR="0027037B" w:rsidRDefault="0027037B" w:rsidP="000A72C5">
      <w:pPr>
        <w:tabs>
          <w:tab w:val="left" w:pos="990"/>
        </w:tabs>
        <w:overflowPunct/>
        <w:autoSpaceDE/>
        <w:autoSpaceDN/>
        <w:adjustRightInd/>
        <w:spacing w:before="120" w:after="120" w:line="364" w:lineRule="exact"/>
        <w:ind w:left="634"/>
        <w:jc w:val="thaiDistribute"/>
        <w:textAlignment w:val="auto"/>
        <w:rPr>
          <w:rFonts w:ascii="Arial" w:eastAsia="Calibri" w:hAnsi="Arial" w:cs="Arial"/>
          <w:sz w:val="22"/>
          <w:szCs w:val="22"/>
        </w:rPr>
      </w:pPr>
      <w:r>
        <w:rPr>
          <w:rFonts w:ascii="Arial" w:eastAsia="Calibri" w:hAnsi="Arial" w:cs="Arial"/>
          <w:sz w:val="22"/>
          <w:szCs w:val="22"/>
        </w:rPr>
        <w:br w:type="page"/>
      </w:r>
    </w:p>
    <w:p w14:paraId="0EF3225C" w14:textId="01A86453" w:rsidR="000A72C5" w:rsidRPr="000A72C5" w:rsidRDefault="000A72C5" w:rsidP="000A72C5">
      <w:pPr>
        <w:tabs>
          <w:tab w:val="left" w:pos="990"/>
        </w:tabs>
        <w:overflowPunct/>
        <w:autoSpaceDE/>
        <w:autoSpaceDN/>
        <w:adjustRightInd/>
        <w:spacing w:before="120" w:after="120" w:line="364" w:lineRule="exact"/>
        <w:ind w:left="634"/>
        <w:jc w:val="thaiDistribute"/>
        <w:textAlignment w:val="auto"/>
        <w:rPr>
          <w:rFonts w:ascii="Arial" w:eastAsia="Calibri" w:hAnsi="Arial" w:cs="Arial"/>
          <w:sz w:val="22"/>
          <w:szCs w:val="22"/>
          <w:u w:val="single"/>
        </w:rPr>
      </w:pPr>
      <w:r w:rsidRPr="000A72C5">
        <w:rPr>
          <w:rFonts w:ascii="Arial" w:eastAsia="Calibri" w:hAnsi="Arial" w:cs="Arial"/>
          <w:sz w:val="22"/>
          <w:szCs w:val="22"/>
        </w:rPr>
        <w:lastRenderedPageBreak/>
        <w:t>b)</w:t>
      </w:r>
      <w:r w:rsidRPr="000A72C5">
        <w:rPr>
          <w:rFonts w:ascii="Arial" w:eastAsia="Calibri" w:hAnsi="Arial" w:cs="Arial"/>
          <w:sz w:val="22"/>
          <w:szCs w:val="22"/>
        </w:rPr>
        <w:tab/>
      </w:r>
      <w:r w:rsidRPr="000A72C5">
        <w:rPr>
          <w:rFonts w:ascii="Arial" w:eastAsia="Calibri" w:hAnsi="Arial" w:cs="Arial"/>
          <w:sz w:val="22"/>
          <w:szCs w:val="22"/>
          <w:u w:val="single"/>
        </w:rPr>
        <w:t>Registered capital reduction of su</w:t>
      </w:r>
      <w:r w:rsidRPr="000A72C5">
        <w:rPr>
          <w:rFonts w:ascii="Arial" w:eastAsia="Calibri" w:hAnsi="Arial" w:cs="Arial"/>
          <w:sz w:val="22"/>
          <w:szCs w:val="28"/>
          <w:u w:val="single"/>
        </w:rPr>
        <w:t>bsidiary</w:t>
      </w:r>
      <w:r w:rsidRPr="000A72C5">
        <w:rPr>
          <w:rFonts w:ascii="Arial" w:eastAsia="Calibri" w:hAnsi="Arial" w:cs="Arial"/>
          <w:sz w:val="22"/>
          <w:szCs w:val="22"/>
          <w:u w:val="single"/>
        </w:rPr>
        <w:t xml:space="preserve"> company</w:t>
      </w:r>
    </w:p>
    <w:p w14:paraId="2079E2F7" w14:textId="77777777" w:rsidR="000A72C5" w:rsidRPr="000A72C5" w:rsidRDefault="000A72C5" w:rsidP="000A72C5">
      <w:pPr>
        <w:tabs>
          <w:tab w:val="left" w:pos="990"/>
          <w:tab w:val="right" w:pos="7280"/>
          <w:tab w:val="right" w:pos="8760"/>
        </w:tabs>
        <w:overflowPunct/>
        <w:autoSpaceDE/>
        <w:autoSpaceDN/>
        <w:adjustRightInd/>
        <w:spacing w:before="120" w:after="120" w:line="364" w:lineRule="exact"/>
        <w:ind w:left="630" w:right="-360"/>
        <w:jc w:val="thaiDistribute"/>
        <w:textAlignment w:val="auto"/>
        <w:rPr>
          <w:rFonts w:ascii="Arial" w:eastAsia="Calibri" w:hAnsi="Arial" w:cs="Arial"/>
          <w:sz w:val="22"/>
          <w:szCs w:val="22"/>
        </w:rPr>
      </w:pPr>
      <w:r w:rsidRPr="000A72C5">
        <w:rPr>
          <w:rFonts w:ascii="Arial" w:eastAsia="Calibri" w:hAnsi="Arial" w:cs="Arial"/>
          <w:sz w:val="22"/>
          <w:szCs w:val="22"/>
        </w:rPr>
        <w:tab/>
        <w:t>Delta Greentech (Netherlands) B.V.</w:t>
      </w:r>
    </w:p>
    <w:p w14:paraId="7F04D267" w14:textId="77777777" w:rsidR="000A72C5" w:rsidRPr="000A72C5" w:rsidRDefault="000A72C5" w:rsidP="000A72C5">
      <w:pPr>
        <w:overflowPunct/>
        <w:autoSpaceDE/>
        <w:autoSpaceDN/>
        <w:adjustRightInd/>
        <w:spacing w:before="120" w:after="120" w:line="364" w:lineRule="exact"/>
        <w:ind w:left="994"/>
        <w:jc w:val="thaiDistribute"/>
        <w:textAlignment w:val="auto"/>
        <w:rPr>
          <w:rFonts w:ascii="Arial" w:eastAsia="Calibri" w:hAnsi="Arial" w:cs="Arial"/>
          <w:sz w:val="22"/>
          <w:szCs w:val="22"/>
        </w:rPr>
      </w:pPr>
      <w:r w:rsidRPr="000A72C5">
        <w:rPr>
          <w:rFonts w:ascii="Arial" w:eastAsia="Calibri" w:hAnsi="Arial" w:cs="Arial"/>
          <w:sz w:val="22"/>
          <w:szCs w:val="22"/>
        </w:rPr>
        <w:t>On 26 February 2024, the Board of Directors’ meeting of Delta Greentech (Netherlands) B.V.  passed a resolution approving the reduction of the par value of its shares, resulting in a decrease in its registered share capital from EUR 26.9 million (2,691,020 ordinary shares of EUR 10 each) to EUR 0.4 million (2,691,020 ordinary shares of EUR 0.15 each). Delta Greentech (Netherlands) B.V. registered the corresponding decrease in its registered share capital on 15 March 2024. Subsequently, on 18 April 2024, Delta Energy Systems (Singapore) Pte. Ltd., which is a subsidiary of the Company, received payment in respect of the capital reduction, amounting to approximately EUR 26.5 million, or approximately Baht 1,036 million.</w:t>
      </w:r>
    </w:p>
    <w:p w14:paraId="5BAD5C74" w14:textId="7708ADDA" w:rsidR="002B334E" w:rsidRDefault="000A72C5" w:rsidP="000A72C5">
      <w:pPr>
        <w:overflowPunct/>
        <w:autoSpaceDE/>
        <w:autoSpaceDN/>
        <w:adjustRightInd/>
        <w:spacing w:after="120" w:line="364" w:lineRule="exact"/>
        <w:ind w:left="994"/>
        <w:jc w:val="thaiDistribute"/>
        <w:textAlignment w:val="auto"/>
        <w:rPr>
          <w:rFonts w:ascii="Arial" w:eastAsia="Calibri" w:hAnsi="Arial" w:cs="Arial"/>
          <w:sz w:val="22"/>
          <w:szCs w:val="22"/>
        </w:rPr>
      </w:pPr>
      <w:r w:rsidRPr="000A72C5">
        <w:rPr>
          <w:rFonts w:ascii="Arial" w:eastAsia="Calibri" w:hAnsi="Arial" w:cs="Arial"/>
          <w:sz w:val="22"/>
          <w:szCs w:val="22"/>
        </w:rPr>
        <w:t>The decrease in investment had no impact on the investment structure of the Group.</w:t>
      </w:r>
    </w:p>
    <w:p w14:paraId="2D906A57" w14:textId="77777777" w:rsidR="00E00A13" w:rsidRPr="00E00A13" w:rsidRDefault="00E00A13" w:rsidP="00575F1F">
      <w:pPr>
        <w:numPr>
          <w:ilvl w:val="0"/>
          <w:numId w:val="6"/>
        </w:numPr>
        <w:overflowPunct/>
        <w:autoSpaceDE/>
        <w:autoSpaceDN/>
        <w:adjustRightInd/>
        <w:spacing w:before="120" w:after="120" w:line="350" w:lineRule="exact"/>
        <w:ind w:left="994"/>
        <w:jc w:val="thaiDistribute"/>
        <w:textAlignment w:val="auto"/>
        <w:rPr>
          <w:rFonts w:ascii="Arial" w:eastAsia="Calibri" w:hAnsi="Arial" w:cs="Arial"/>
          <w:sz w:val="22"/>
          <w:szCs w:val="22"/>
          <w:u w:val="single"/>
        </w:rPr>
      </w:pPr>
      <w:r w:rsidRPr="00E00A13">
        <w:rPr>
          <w:rFonts w:ascii="Arial" w:eastAsia="Calibri" w:hAnsi="Arial" w:cs="Arial"/>
          <w:sz w:val="22"/>
          <w:szCs w:val="22"/>
          <w:u w:val="single"/>
        </w:rPr>
        <w:t xml:space="preserve">Additional investment </w:t>
      </w:r>
      <w:r w:rsidRPr="00E00A13">
        <w:rPr>
          <w:rFonts w:ascii="Arial" w:eastAsia="Calibri" w:hAnsi="Arial" w:cs="Arial"/>
          <w:sz w:val="22"/>
          <w:szCs w:val="28"/>
          <w:u w:val="single"/>
        </w:rPr>
        <w:t>of</w:t>
      </w:r>
      <w:r w:rsidRPr="00E00A13">
        <w:rPr>
          <w:rFonts w:ascii="Arial" w:eastAsia="Calibri" w:hAnsi="Arial" w:cs="Arial"/>
          <w:sz w:val="22"/>
          <w:szCs w:val="22"/>
          <w:u w:val="single"/>
        </w:rPr>
        <w:t xml:space="preserve"> subsidiary company</w:t>
      </w:r>
    </w:p>
    <w:p w14:paraId="184C5AF5" w14:textId="77777777" w:rsidR="00E00A13" w:rsidRPr="00E00A13" w:rsidRDefault="00E00A13" w:rsidP="00575F1F">
      <w:pPr>
        <w:numPr>
          <w:ilvl w:val="0"/>
          <w:numId w:val="7"/>
        </w:numPr>
        <w:overflowPunct/>
        <w:autoSpaceDE/>
        <w:autoSpaceDN/>
        <w:adjustRightInd/>
        <w:spacing w:before="120" w:after="120" w:line="350" w:lineRule="exact"/>
        <w:ind w:left="1350"/>
        <w:jc w:val="thaiDistribute"/>
        <w:textAlignment w:val="auto"/>
        <w:rPr>
          <w:rFonts w:ascii="Arial" w:eastAsia="Calibri" w:hAnsi="Arial" w:cs="Arial"/>
          <w:sz w:val="22"/>
          <w:szCs w:val="22"/>
        </w:rPr>
      </w:pPr>
      <w:r w:rsidRPr="00E00A13">
        <w:rPr>
          <w:rFonts w:ascii="Arial" w:eastAsia="Calibri" w:hAnsi="Arial" w:cs="Arial"/>
          <w:sz w:val="22"/>
          <w:szCs w:val="22"/>
        </w:rPr>
        <w:t xml:space="preserve">On 15 February 2023, a meeting of the Company’s Board of Directors passed a resolution approving the incorporation of a subsidiary, Delta Electronics (Hungary) </w:t>
      </w:r>
      <w:proofErr w:type="spellStart"/>
      <w:r w:rsidRPr="00E00A13">
        <w:rPr>
          <w:rFonts w:ascii="Arial" w:eastAsia="Calibri" w:hAnsi="Arial" w:cs="Arial"/>
          <w:sz w:val="22"/>
          <w:szCs w:val="22"/>
        </w:rPr>
        <w:t>Kft</w:t>
      </w:r>
      <w:proofErr w:type="spellEnd"/>
      <w:r w:rsidRPr="00E00A13">
        <w:rPr>
          <w:rFonts w:ascii="Arial" w:eastAsia="Calibri" w:hAnsi="Arial" w:cs="Arial"/>
          <w:sz w:val="22"/>
          <w:szCs w:val="22"/>
        </w:rPr>
        <w:t xml:space="preserve">., with a registered capital of EUR 8 million. The Company’s subsidiary, DET International Holding B.V., holds 100% of the new subsidiary’s share capital. </w:t>
      </w:r>
    </w:p>
    <w:p w14:paraId="444A2A31" w14:textId="77777777" w:rsidR="00E00A13" w:rsidRPr="00E00A13" w:rsidRDefault="00E00A13" w:rsidP="00E00A13">
      <w:pPr>
        <w:overflowPunct/>
        <w:autoSpaceDE/>
        <w:autoSpaceDN/>
        <w:adjustRightInd/>
        <w:spacing w:before="120" w:after="120" w:line="350" w:lineRule="exact"/>
        <w:ind w:left="1350"/>
        <w:jc w:val="thaiDistribute"/>
        <w:textAlignment w:val="auto"/>
        <w:rPr>
          <w:rFonts w:ascii="Arial" w:eastAsia="Calibri" w:hAnsi="Arial" w:cs="Arial"/>
          <w:sz w:val="22"/>
          <w:szCs w:val="22"/>
        </w:rPr>
      </w:pPr>
      <w:r w:rsidRPr="00E00A13">
        <w:rPr>
          <w:rFonts w:ascii="Arial" w:eastAsia="Calibri" w:hAnsi="Arial" w:cs="Arial"/>
          <w:sz w:val="22"/>
          <w:szCs w:val="22"/>
        </w:rPr>
        <w:t xml:space="preserve">Delta Electronics (Hungary) </w:t>
      </w:r>
      <w:proofErr w:type="spellStart"/>
      <w:r w:rsidRPr="00E00A13">
        <w:rPr>
          <w:rFonts w:ascii="Arial" w:eastAsia="Calibri" w:hAnsi="Arial" w:cs="Arial"/>
          <w:sz w:val="22"/>
          <w:szCs w:val="22"/>
        </w:rPr>
        <w:t>Kft</w:t>
      </w:r>
      <w:proofErr w:type="spellEnd"/>
      <w:r w:rsidRPr="00E00A13">
        <w:rPr>
          <w:rFonts w:ascii="Arial" w:eastAsia="Calibri" w:hAnsi="Arial" w:cs="Arial"/>
          <w:sz w:val="22"/>
          <w:szCs w:val="22"/>
        </w:rPr>
        <w:t>. requested an additional share payment of EUR 0.13 million, or approximately Baht 5 million and the payment of the share capital was received on 2 May 2024.</w:t>
      </w:r>
    </w:p>
    <w:p w14:paraId="6C4174B0" w14:textId="7551DDEB" w:rsidR="00E00A13" w:rsidRPr="00E00A13" w:rsidRDefault="00E00A13" w:rsidP="00575F1F">
      <w:pPr>
        <w:numPr>
          <w:ilvl w:val="0"/>
          <w:numId w:val="7"/>
        </w:numPr>
        <w:overflowPunct/>
        <w:autoSpaceDE/>
        <w:autoSpaceDN/>
        <w:adjustRightInd/>
        <w:spacing w:before="120" w:after="120" w:line="350" w:lineRule="exact"/>
        <w:ind w:left="1350"/>
        <w:jc w:val="thaiDistribute"/>
        <w:textAlignment w:val="auto"/>
        <w:rPr>
          <w:rFonts w:ascii="Arial" w:eastAsia="Calibri" w:hAnsi="Arial" w:cs="Arial"/>
          <w:sz w:val="22"/>
          <w:szCs w:val="22"/>
        </w:rPr>
      </w:pPr>
      <w:r w:rsidRPr="00E00A13">
        <w:rPr>
          <w:rFonts w:ascii="Arial" w:eastAsia="Calibri" w:hAnsi="Arial" w:cs="Arial"/>
          <w:sz w:val="22"/>
          <w:szCs w:val="22"/>
        </w:rPr>
        <w:t xml:space="preserve">On 26 April 2024, a meeting of the Company’s Board of Directors approved an additional investment by DET International Holding B.V., a subsidiary of the Company, in Delta Electronics (Automotive) Americas Inc. by USD 1.5 million, or approximately Baht 55 million, to support the expansion of research and development activities. The </w:t>
      </w:r>
      <w:r w:rsidR="00D91A4E">
        <w:rPr>
          <w:rFonts w:ascii="Arial" w:eastAsia="Calibri" w:hAnsi="Arial" w:cs="Arial"/>
          <w:sz w:val="22"/>
          <w:szCs w:val="22"/>
        </w:rPr>
        <w:t>c</w:t>
      </w:r>
      <w:r w:rsidRPr="00E00A13">
        <w:rPr>
          <w:rFonts w:ascii="Arial" w:eastAsia="Calibri" w:hAnsi="Arial" w:cs="Arial"/>
          <w:sz w:val="22"/>
          <w:szCs w:val="22"/>
        </w:rPr>
        <w:t>ompany made this additional investment in the second quarter during the current year.</w:t>
      </w:r>
    </w:p>
    <w:p w14:paraId="26266A71" w14:textId="109A2342" w:rsidR="00E00A13" w:rsidRPr="00E00A13" w:rsidRDefault="00E00A13" w:rsidP="00575F1F">
      <w:pPr>
        <w:numPr>
          <w:ilvl w:val="0"/>
          <w:numId w:val="7"/>
        </w:numPr>
        <w:overflowPunct/>
        <w:autoSpaceDE/>
        <w:autoSpaceDN/>
        <w:adjustRightInd/>
        <w:spacing w:before="120" w:after="120" w:line="350" w:lineRule="exact"/>
        <w:ind w:left="1350"/>
        <w:jc w:val="thaiDistribute"/>
        <w:textAlignment w:val="auto"/>
        <w:rPr>
          <w:rFonts w:ascii="Arial" w:eastAsia="Calibri" w:hAnsi="Arial" w:cs="Arial"/>
          <w:sz w:val="22"/>
          <w:szCs w:val="22"/>
        </w:rPr>
      </w:pPr>
      <w:r w:rsidRPr="00E00A13">
        <w:rPr>
          <w:rFonts w:ascii="Arial" w:eastAsia="Calibri" w:hAnsi="Arial" w:cs="Arial"/>
          <w:sz w:val="22"/>
          <w:szCs w:val="22"/>
        </w:rPr>
        <w:t xml:space="preserve">On 26 April 2024, a meeting of the Company’s Board of Directors approved an additional investment by Delta Energy Systems (Singapore) Pte. Ltd., a subsidiary of the Company, in Delta Electronics India Pvt. Ltd. by USD 28 million, or approximately Baht 1,019 million, to cover expenses related to the infrastructure improvements at the research and development center. The </w:t>
      </w:r>
      <w:r w:rsidR="00D91A4E">
        <w:rPr>
          <w:rFonts w:ascii="Arial" w:eastAsia="Calibri" w:hAnsi="Arial" w:cs="Arial"/>
          <w:sz w:val="22"/>
          <w:szCs w:val="22"/>
        </w:rPr>
        <w:t>c</w:t>
      </w:r>
      <w:r w:rsidRPr="00E00A13">
        <w:rPr>
          <w:rFonts w:ascii="Arial" w:eastAsia="Calibri" w:hAnsi="Arial" w:cs="Arial"/>
          <w:sz w:val="22"/>
          <w:szCs w:val="22"/>
        </w:rPr>
        <w:t>ompany made this additional investment in the second quarter during the current year.</w:t>
      </w:r>
    </w:p>
    <w:p w14:paraId="2ACE371C" w14:textId="77777777" w:rsidR="00E00A13" w:rsidRPr="00E00A13" w:rsidRDefault="00E00A13" w:rsidP="00E00A13">
      <w:pPr>
        <w:overflowPunct/>
        <w:autoSpaceDE/>
        <w:autoSpaceDN/>
        <w:adjustRightInd/>
        <w:spacing w:before="120" w:after="120" w:line="350" w:lineRule="exact"/>
        <w:ind w:left="979" w:hanging="259"/>
        <w:jc w:val="thaiDistribute"/>
        <w:textAlignment w:val="auto"/>
        <w:rPr>
          <w:rFonts w:ascii="Arial" w:eastAsia="Calibri" w:hAnsi="Arial" w:cs="Arial"/>
          <w:sz w:val="22"/>
          <w:szCs w:val="22"/>
        </w:rPr>
      </w:pPr>
      <w:r w:rsidRPr="00E00A13">
        <w:rPr>
          <w:rFonts w:ascii="Arial" w:eastAsia="Calibri" w:hAnsi="Arial" w:cs="Arial"/>
          <w:sz w:val="22"/>
          <w:szCs w:val="22"/>
          <w:cs/>
        </w:rPr>
        <w:tab/>
      </w:r>
      <w:r w:rsidRPr="00E00A13">
        <w:rPr>
          <w:rFonts w:ascii="Arial" w:eastAsia="Calibri" w:hAnsi="Arial" w:cs="Arial"/>
          <w:sz w:val="22"/>
          <w:szCs w:val="22"/>
        </w:rPr>
        <w:t>The above additional investment had no impact on the investment structure of the Group.</w:t>
      </w:r>
    </w:p>
    <w:p w14:paraId="442500A4" w14:textId="77777777" w:rsidR="00E00A13" w:rsidRPr="00E00A13" w:rsidRDefault="00E00A13" w:rsidP="00575F1F">
      <w:pPr>
        <w:numPr>
          <w:ilvl w:val="0"/>
          <w:numId w:val="6"/>
        </w:numPr>
        <w:overflowPunct/>
        <w:autoSpaceDE/>
        <w:autoSpaceDN/>
        <w:adjustRightInd/>
        <w:spacing w:before="120" w:after="120" w:line="350" w:lineRule="exact"/>
        <w:ind w:left="994"/>
        <w:jc w:val="thaiDistribute"/>
        <w:textAlignment w:val="auto"/>
        <w:rPr>
          <w:rFonts w:ascii="Arial" w:eastAsia="Calibri" w:hAnsi="Arial" w:cs="Arial"/>
          <w:sz w:val="22"/>
          <w:szCs w:val="22"/>
          <w:u w:val="single"/>
        </w:rPr>
      </w:pPr>
      <w:r w:rsidRPr="00E00A13">
        <w:rPr>
          <w:rFonts w:ascii="Arial" w:eastAsia="Calibri" w:hAnsi="Arial" w:cs="Arial"/>
          <w:sz w:val="22"/>
          <w:szCs w:val="22"/>
          <w:u w:val="single"/>
        </w:rPr>
        <w:t>Dissolution of a subsidiary company</w:t>
      </w:r>
    </w:p>
    <w:p w14:paraId="7FAAADD2" w14:textId="79B336B6" w:rsidR="00623ABD" w:rsidRPr="00E672C2" w:rsidRDefault="00E00A13" w:rsidP="00E00A13">
      <w:pPr>
        <w:overflowPunct/>
        <w:autoSpaceDE/>
        <w:autoSpaceDN/>
        <w:adjustRightInd/>
        <w:spacing w:before="120" w:after="120" w:line="350" w:lineRule="exact"/>
        <w:ind w:left="990" w:firstLine="4"/>
        <w:jc w:val="thaiDistribute"/>
        <w:textAlignment w:val="auto"/>
        <w:rPr>
          <w:rFonts w:ascii="Arial" w:eastAsia="Calibri" w:hAnsi="Arial" w:cs="Arial"/>
          <w:sz w:val="22"/>
          <w:szCs w:val="22"/>
        </w:rPr>
      </w:pPr>
      <w:r w:rsidRPr="00E00A13">
        <w:rPr>
          <w:rFonts w:ascii="Arial" w:eastAsia="Calibri" w:hAnsi="Arial" w:cs="Arial"/>
          <w:sz w:val="22"/>
          <w:szCs w:val="22"/>
        </w:rPr>
        <w:t xml:space="preserve">During the </w:t>
      </w:r>
      <w:r w:rsidR="00400FB9">
        <w:rPr>
          <w:rFonts w:ascii="Arial" w:eastAsia="Calibri" w:hAnsi="Arial" w:cs="Arial"/>
          <w:sz w:val="22"/>
          <w:szCs w:val="22"/>
        </w:rPr>
        <w:t xml:space="preserve">current </w:t>
      </w:r>
      <w:r w:rsidR="00180A18">
        <w:rPr>
          <w:rFonts w:ascii="Arial" w:eastAsia="Calibri" w:hAnsi="Arial" w:cs="Browallia New"/>
          <w:sz w:val="22"/>
          <w:szCs w:val="28"/>
        </w:rPr>
        <w:t>year</w:t>
      </w:r>
      <w:r w:rsidRPr="00E00A13">
        <w:rPr>
          <w:rFonts w:ascii="Arial" w:eastAsia="Calibri" w:hAnsi="Arial" w:cs="Arial"/>
          <w:sz w:val="22"/>
          <w:szCs w:val="22"/>
        </w:rPr>
        <w:t>, Delta Energy Systems (India) Pvt. Ltd., a subsidiary which the Company indirectly held 100%, has registered its dissolution and is in the process of liquidation.</w:t>
      </w:r>
    </w:p>
    <w:bookmarkEnd w:id="1"/>
    <w:p w14:paraId="0AEF873C" w14:textId="6B01CC28" w:rsidR="003A113E" w:rsidRPr="0035514A" w:rsidRDefault="0001617C" w:rsidP="00737D1C">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sidRPr="0035514A">
        <w:rPr>
          <w:rFonts w:ascii="Arial" w:hAnsi="Arial"/>
          <w:b/>
          <w:bCs/>
          <w:sz w:val="22"/>
          <w:szCs w:val="22"/>
        </w:rPr>
        <w:lastRenderedPageBreak/>
        <w:t>1</w:t>
      </w:r>
      <w:r w:rsidR="00E76596" w:rsidRPr="0035514A">
        <w:rPr>
          <w:rFonts w:ascii="Arial" w:hAnsi="Arial"/>
          <w:b/>
          <w:bCs/>
          <w:sz w:val="22"/>
          <w:szCs w:val="22"/>
        </w:rPr>
        <w:t>2</w:t>
      </w:r>
      <w:r w:rsidR="003A113E" w:rsidRPr="0035514A">
        <w:rPr>
          <w:rFonts w:ascii="Arial" w:hAnsi="Arial"/>
          <w:b/>
          <w:bCs/>
          <w:sz w:val="22"/>
          <w:szCs w:val="22"/>
        </w:rPr>
        <w:t>.</w:t>
      </w:r>
      <w:r w:rsidR="003A113E" w:rsidRPr="0035514A">
        <w:rPr>
          <w:rFonts w:ascii="Arial" w:hAnsi="Arial"/>
          <w:b/>
          <w:bCs/>
          <w:sz w:val="22"/>
          <w:szCs w:val="22"/>
        </w:rPr>
        <w:tab/>
        <w:t>Investment properties</w:t>
      </w:r>
    </w:p>
    <w:p w14:paraId="2223BB60" w14:textId="5A75F04B" w:rsidR="003A113E" w:rsidRPr="0035514A" w:rsidRDefault="003A113E" w:rsidP="00737D1C">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35514A">
        <w:rPr>
          <w:rFonts w:ascii="Arial" w:hAnsi="Arial"/>
          <w:b/>
          <w:bCs/>
          <w:sz w:val="22"/>
          <w:szCs w:val="22"/>
        </w:rPr>
        <w:tab/>
      </w:r>
      <w:r w:rsidRPr="0035514A">
        <w:rPr>
          <w:rFonts w:ascii="Arial" w:hAnsi="Arial"/>
          <w:sz w:val="22"/>
          <w:szCs w:val="22"/>
        </w:rPr>
        <w:t>The net book value of investment p</w:t>
      </w:r>
      <w:r w:rsidR="00C600D3" w:rsidRPr="0035514A">
        <w:rPr>
          <w:rFonts w:ascii="Arial" w:hAnsi="Arial"/>
          <w:sz w:val="22"/>
          <w:szCs w:val="22"/>
        </w:rPr>
        <w:t xml:space="preserve">roperties as </w:t>
      </w:r>
      <w:proofErr w:type="gramStart"/>
      <w:r w:rsidR="00C600D3" w:rsidRPr="0035514A">
        <w:rPr>
          <w:rFonts w:ascii="Arial" w:hAnsi="Arial"/>
          <w:sz w:val="22"/>
          <w:szCs w:val="22"/>
        </w:rPr>
        <w:t>at</w:t>
      </w:r>
      <w:proofErr w:type="gramEnd"/>
      <w:r w:rsidR="00C600D3" w:rsidRPr="0035514A">
        <w:rPr>
          <w:rFonts w:ascii="Arial" w:hAnsi="Arial"/>
          <w:sz w:val="22"/>
          <w:szCs w:val="22"/>
        </w:rPr>
        <w:t xml:space="preserve"> </w:t>
      </w:r>
      <w:r w:rsidR="001E2C33" w:rsidRPr="0035514A">
        <w:rPr>
          <w:rFonts w:ascii="Arial" w:hAnsi="Arial"/>
          <w:sz w:val="22"/>
          <w:szCs w:val="22"/>
        </w:rPr>
        <w:t xml:space="preserve">31 December </w:t>
      </w:r>
      <w:r w:rsidR="000B74E0" w:rsidRPr="0035514A">
        <w:rPr>
          <w:rFonts w:ascii="Arial" w:hAnsi="Arial"/>
          <w:sz w:val="22"/>
          <w:szCs w:val="22"/>
        </w:rPr>
        <w:t>2024</w:t>
      </w:r>
      <w:r w:rsidR="001E2C33" w:rsidRPr="0035514A">
        <w:rPr>
          <w:rFonts w:ascii="Arial" w:hAnsi="Arial"/>
          <w:sz w:val="22"/>
          <w:szCs w:val="22"/>
        </w:rPr>
        <w:t xml:space="preserve"> and </w:t>
      </w:r>
      <w:r w:rsidR="000B74E0" w:rsidRPr="0035514A">
        <w:rPr>
          <w:rFonts w:ascii="Arial" w:hAnsi="Arial"/>
          <w:sz w:val="22"/>
          <w:szCs w:val="22"/>
        </w:rPr>
        <w:t>2023</w:t>
      </w:r>
      <w:r w:rsidRPr="0035514A">
        <w:rPr>
          <w:rFonts w:ascii="Arial" w:hAnsi="Arial"/>
          <w:sz w:val="22"/>
          <w:szCs w:val="22"/>
        </w:rPr>
        <w:t xml:space="preserve">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830"/>
        <w:gridCol w:w="1830"/>
        <w:gridCol w:w="1830"/>
      </w:tblGrid>
      <w:tr w:rsidR="002B7EE4" w:rsidRPr="0035514A" w14:paraId="3A14D689" w14:textId="77777777" w:rsidTr="00463ED7">
        <w:trPr>
          <w:tblHeader/>
        </w:trPr>
        <w:tc>
          <w:tcPr>
            <w:tcW w:w="3600" w:type="dxa"/>
            <w:vAlign w:val="bottom"/>
          </w:tcPr>
          <w:p w14:paraId="4FD81CA7" w14:textId="77777777" w:rsidR="002B7EE4" w:rsidRPr="0035514A" w:rsidRDefault="002B7EE4" w:rsidP="00881795">
            <w:pPr>
              <w:spacing w:line="340" w:lineRule="exact"/>
              <w:ind w:left="151" w:hanging="151"/>
              <w:jc w:val="center"/>
              <w:outlineLvl w:val="0"/>
              <w:rPr>
                <w:rFonts w:ascii="Arial" w:hAnsi="Arial" w:cs="Arial"/>
                <w:sz w:val="20"/>
                <w:szCs w:val="20"/>
              </w:rPr>
            </w:pPr>
          </w:p>
        </w:tc>
        <w:tc>
          <w:tcPr>
            <w:tcW w:w="5490" w:type="dxa"/>
            <w:gridSpan w:val="3"/>
            <w:vAlign w:val="bottom"/>
          </w:tcPr>
          <w:p w14:paraId="30D01726" w14:textId="77777777" w:rsidR="002B7EE4" w:rsidRPr="0035514A" w:rsidRDefault="002B7EE4" w:rsidP="00881795">
            <w:pPr>
              <w:tabs>
                <w:tab w:val="right" w:pos="1033"/>
              </w:tabs>
              <w:spacing w:line="340" w:lineRule="exact"/>
              <w:ind w:right="-18"/>
              <w:jc w:val="right"/>
              <w:rPr>
                <w:rFonts w:ascii="Arial" w:hAnsi="Arial" w:cs="Arial"/>
                <w:sz w:val="20"/>
                <w:szCs w:val="20"/>
                <w:cs/>
              </w:rPr>
            </w:pPr>
            <w:r w:rsidRPr="0035514A">
              <w:rPr>
                <w:rFonts w:ascii="Arial" w:hAnsi="Arial" w:cs="Arial"/>
                <w:sz w:val="20"/>
                <w:szCs w:val="20"/>
              </w:rPr>
              <w:t xml:space="preserve"> (Unit: Million Baht)</w:t>
            </w:r>
          </w:p>
        </w:tc>
      </w:tr>
      <w:tr w:rsidR="002B7EE4" w:rsidRPr="0035514A" w14:paraId="5DAE493A" w14:textId="77777777" w:rsidTr="00463ED7">
        <w:trPr>
          <w:tblHeader/>
        </w:trPr>
        <w:tc>
          <w:tcPr>
            <w:tcW w:w="3600" w:type="dxa"/>
            <w:vAlign w:val="bottom"/>
          </w:tcPr>
          <w:p w14:paraId="4C77156B" w14:textId="77777777" w:rsidR="002B7EE4" w:rsidRPr="0035514A" w:rsidRDefault="002B7EE4" w:rsidP="00881795">
            <w:pPr>
              <w:spacing w:line="340" w:lineRule="exact"/>
              <w:ind w:left="151" w:hanging="151"/>
              <w:jc w:val="center"/>
              <w:outlineLvl w:val="0"/>
              <w:rPr>
                <w:rFonts w:ascii="Arial" w:hAnsi="Arial" w:cs="Arial"/>
                <w:sz w:val="20"/>
                <w:szCs w:val="20"/>
              </w:rPr>
            </w:pPr>
          </w:p>
        </w:tc>
        <w:tc>
          <w:tcPr>
            <w:tcW w:w="5490" w:type="dxa"/>
            <w:gridSpan w:val="3"/>
            <w:vAlign w:val="bottom"/>
          </w:tcPr>
          <w:p w14:paraId="0F7D86EF" w14:textId="77777777" w:rsidR="002B7EE4" w:rsidRPr="0035514A" w:rsidRDefault="002B7EE4" w:rsidP="00881795">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35514A">
              <w:rPr>
                <w:rFonts w:ascii="Arial" w:hAnsi="Arial" w:cs="Arial"/>
                <w:sz w:val="20"/>
                <w:szCs w:val="20"/>
              </w:rPr>
              <w:t>Consolidated financial statements</w:t>
            </w:r>
          </w:p>
        </w:tc>
      </w:tr>
      <w:tr w:rsidR="002B7EE4" w:rsidRPr="0035514A" w14:paraId="35F42D77" w14:textId="77777777" w:rsidTr="00463ED7">
        <w:trPr>
          <w:tblHeader/>
        </w:trPr>
        <w:tc>
          <w:tcPr>
            <w:tcW w:w="3600" w:type="dxa"/>
            <w:vAlign w:val="bottom"/>
          </w:tcPr>
          <w:p w14:paraId="023C1E13" w14:textId="77777777" w:rsidR="002B7EE4" w:rsidRPr="0035514A" w:rsidRDefault="002B7EE4" w:rsidP="00881795">
            <w:pPr>
              <w:spacing w:line="340" w:lineRule="exact"/>
              <w:ind w:left="151" w:hanging="151"/>
              <w:jc w:val="center"/>
              <w:outlineLvl w:val="0"/>
              <w:rPr>
                <w:rFonts w:ascii="Arial" w:hAnsi="Arial" w:cs="Arial"/>
                <w:sz w:val="20"/>
                <w:szCs w:val="20"/>
              </w:rPr>
            </w:pPr>
          </w:p>
        </w:tc>
        <w:tc>
          <w:tcPr>
            <w:tcW w:w="1830" w:type="dxa"/>
            <w:vAlign w:val="bottom"/>
          </w:tcPr>
          <w:p w14:paraId="575A76DF" w14:textId="77777777" w:rsidR="002B7EE4" w:rsidRPr="0035514A" w:rsidRDefault="002B7EE4" w:rsidP="00881795">
            <w:pPr>
              <w:pBdr>
                <w:bottom w:val="single" w:sz="4" w:space="1" w:color="auto"/>
              </w:pBdr>
              <w:tabs>
                <w:tab w:val="center" w:pos="8010"/>
              </w:tabs>
              <w:spacing w:line="340" w:lineRule="exact"/>
              <w:jc w:val="center"/>
              <w:rPr>
                <w:rFonts w:ascii="Arial" w:hAnsi="Arial" w:cs="Arial"/>
                <w:sz w:val="20"/>
                <w:szCs w:val="20"/>
              </w:rPr>
            </w:pPr>
            <w:r w:rsidRPr="0035514A">
              <w:rPr>
                <w:rFonts w:ascii="Arial" w:hAnsi="Arial" w:cs="Arial"/>
                <w:sz w:val="20"/>
                <w:szCs w:val="20"/>
              </w:rPr>
              <w:t>Land for rent</w:t>
            </w:r>
          </w:p>
        </w:tc>
        <w:tc>
          <w:tcPr>
            <w:tcW w:w="1830" w:type="dxa"/>
            <w:vAlign w:val="bottom"/>
          </w:tcPr>
          <w:p w14:paraId="448F3D27" w14:textId="77777777" w:rsidR="002B7EE4" w:rsidRPr="0035514A" w:rsidRDefault="002B7EE4" w:rsidP="00881795">
            <w:pPr>
              <w:pBdr>
                <w:bottom w:val="single" w:sz="4" w:space="1" w:color="auto"/>
              </w:pBdr>
              <w:tabs>
                <w:tab w:val="center" w:pos="8010"/>
              </w:tabs>
              <w:spacing w:line="340" w:lineRule="exact"/>
              <w:jc w:val="center"/>
              <w:rPr>
                <w:rFonts w:ascii="Arial" w:hAnsi="Arial" w:cs="Arial"/>
                <w:sz w:val="20"/>
                <w:szCs w:val="20"/>
              </w:rPr>
            </w:pPr>
            <w:r w:rsidRPr="0035514A">
              <w:rPr>
                <w:rFonts w:ascii="Arial" w:hAnsi="Arial" w:cs="Arial"/>
                <w:sz w:val="20"/>
                <w:szCs w:val="20"/>
              </w:rPr>
              <w:t>Office building</w:t>
            </w:r>
          </w:p>
          <w:p w14:paraId="4629E07A" w14:textId="77777777" w:rsidR="002B7EE4" w:rsidRPr="0035514A" w:rsidRDefault="002B7EE4" w:rsidP="00881795">
            <w:pPr>
              <w:pBdr>
                <w:bottom w:val="single" w:sz="4" w:space="1" w:color="auto"/>
              </w:pBdr>
              <w:tabs>
                <w:tab w:val="center" w:pos="8010"/>
              </w:tabs>
              <w:spacing w:line="340" w:lineRule="exact"/>
              <w:jc w:val="center"/>
              <w:rPr>
                <w:rFonts w:ascii="Arial" w:hAnsi="Arial" w:cs="Arial"/>
                <w:sz w:val="20"/>
                <w:szCs w:val="20"/>
              </w:rPr>
            </w:pPr>
            <w:r w:rsidRPr="0035514A">
              <w:rPr>
                <w:rFonts w:ascii="Arial" w:hAnsi="Arial" w:cs="Arial"/>
                <w:sz w:val="20"/>
                <w:szCs w:val="20"/>
              </w:rPr>
              <w:t>for rent</w:t>
            </w:r>
          </w:p>
        </w:tc>
        <w:tc>
          <w:tcPr>
            <w:tcW w:w="1830" w:type="dxa"/>
            <w:vAlign w:val="bottom"/>
          </w:tcPr>
          <w:p w14:paraId="4F9583F5" w14:textId="77777777" w:rsidR="002B7EE4" w:rsidRPr="0035514A" w:rsidRDefault="002B7EE4" w:rsidP="00881795">
            <w:pPr>
              <w:pBdr>
                <w:bottom w:val="single" w:sz="4" w:space="1" w:color="auto"/>
              </w:pBdr>
              <w:tabs>
                <w:tab w:val="center" w:pos="8010"/>
              </w:tabs>
              <w:spacing w:line="340" w:lineRule="exact"/>
              <w:jc w:val="center"/>
              <w:rPr>
                <w:rFonts w:ascii="Arial" w:hAnsi="Arial" w:cs="Arial"/>
                <w:sz w:val="20"/>
                <w:szCs w:val="20"/>
              </w:rPr>
            </w:pPr>
            <w:r w:rsidRPr="0035514A">
              <w:rPr>
                <w:rFonts w:ascii="Arial" w:hAnsi="Arial" w:cs="Arial"/>
                <w:sz w:val="20"/>
                <w:szCs w:val="20"/>
              </w:rPr>
              <w:t>Total</w:t>
            </w:r>
          </w:p>
        </w:tc>
      </w:tr>
      <w:tr w:rsidR="002B7EE4" w:rsidRPr="0035514A" w14:paraId="406D11F5" w14:textId="77777777" w:rsidTr="00463ED7">
        <w:tc>
          <w:tcPr>
            <w:tcW w:w="3600" w:type="dxa"/>
            <w:vAlign w:val="bottom"/>
          </w:tcPr>
          <w:p w14:paraId="7380F170" w14:textId="47B067AC" w:rsidR="002B7EE4" w:rsidRPr="0035514A" w:rsidRDefault="00987967" w:rsidP="00881795">
            <w:pPr>
              <w:spacing w:line="340" w:lineRule="exact"/>
              <w:ind w:left="173" w:right="-72" w:hanging="144"/>
              <w:rPr>
                <w:rFonts w:ascii="Arial" w:hAnsi="Arial" w:cs="Arial"/>
                <w:b/>
                <w:bCs/>
                <w:sz w:val="20"/>
                <w:szCs w:val="20"/>
              </w:rPr>
            </w:pPr>
            <w:r w:rsidRPr="0035514A">
              <w:rPr>
                <w:rFonts w:ascii="Arial" w:hAnsi="Arial" w:cs="Arial"/>
                <w:b/>
                <w:bCs/>
                <w:sz w:val="20"/>
                <w:szCs w:val="20"/>
              </w:rPr>
              <w:t xml:space="preserve">31 December </w:t>
            </w:r>
            <w:r w:rsidR="000B74E0" w:rsidRPr="0035514A">
              <w:rPr>
                <w:rFonts w:ascii="Arial" w:hAnsi="Arial" w:cs="Arial"/>
                <w:b/>
                <w:bCs/>
                <w:sz w:val="20"/>
                <w:szCs w:val="20"/>
              </w:rPr>
              <w:t>2024</w:t>
            </w:r>
            <w:r w:rsidR="002B7EE4" w:rsidRPr="0035514A">
              <w:rPr>
                <w:rFonts w:ascii="Arial" w:hAnsi="Arial" w:cs="Arial"/>
                <w:b/>
                <w:bCs/>
                <w:sz w:val="20"/>
                <w:szCs w:val="20"/>
              </w:rPr>
              <w:t>:</w:t>
            </w:r>
          </w:p>
        </w:tc>
        <w:tc>
          <w:tcPr>
            <w:tcW w:w="1830" w:type="dxa"/>
            <w:vAlign w:val="bottom"/>
          </w:tcPr>
          <w:p w14:paraId="34BB5345" w14:textId="77777777" w:rsidR="002B7EE4" w:rsidRPr="0035514A" w:rsidRDefault="002B7EE4" w:rsidP="00881795">
            <w:pPr>
              <w:tabs>
                <w:tab w:val="decimal" w:pos="1332"/>
              </w:tabs>
              <w:spacing w:line="340" w:lineRule="exact"/>
              <w:rPr>
                <w:rFonts w:ascii="Arial" w:hAnsi="Arial" w:cs="Arial"/>
                <w:sz w:val="20"/>
                <w:szCs w:val="20"/>
              </w:rPr>
            </w:pPr>
          </w:p>
        </w:tc>
        <w:tc>
          <w:tcPr>
            <w:tcW w:w="1830" w:type="dxa"/>
            <w:vAlign w:val="bottom"/>
          </w:tcPr>
          <w:p w14:paraId="11764208" w14:textId="77777777" w:rsidR="002B7EE4" w:rsidRPr="0035514A" w:rsidRDefault="002B7EE4" w:rsidP="00881795">
            <w:pPr>
              <w:tabs>
                <w:tab w:val="decimal" w:pos="1332"/>
              </w:tabs>
              <w:spacing w:line="340" w:lineRule="exact"/>
              <w:rPr>
                <w:rFonts w:ascii="Arial" w:hAnsi="Arial" w:cs="Arial"/>
                <w:sz w:val="20"/>
                <w:szCs w:val="20"/>
              </w:rPr>
            </w:pPr>
          </w:p>
        </w:tc>
        <w:tc>
          <w:tcPr>
            <w:tcW w:w="1830" w:type="dxa"/>
            <w:vAlign w:val="bottom"/>
          </w:tcPr>
          <w:p w14:paraId="00CFD6B8" w14:textId="77777777" w:rsidR="002B7EE4" w:rsidRPr="0035514A" w:rsidRDefault="002B7EE4" w:rsidP="00881795">
            <w:pPr>
              <w:tabs>
                <w:tab w:val="decimal" w:pos="1332"/>
              </w:tabs>
              <w:spacing w:line="340" w:lineRule="exact"/>
              <w:rPr>
                <w:rFonts w:ascii="Arial" w:hAnsi="Arial" w:cs="Arial"/>
                <w:sz w:val="20"/>
                <w:szCs w:val="20"/>
              </w:rPr>
            </w:pPr>
          </w:p>
        </w:tc>
      </w:tr>
      <w:tr w:rsidR="00CB4A0D" w:rsidRPr="0035514A" w14:paraId="4480ACEA" w14:textId="77777777" w:rsidTr="00463ED7">
        <w:tc>
          <w:tcPr>
            <w:tcW w:w="3600" w:type="dxa"/>
            <w:vAlign w:val="bottom"/>
          </w:tcPr>
          <w:p w14:paraId="3356B7ED" w14:textId="509B2A37" w:rsidR="00CB4A0D" w:rsidRPr="0035514A" w:rsidRDefault="00CB4A0D" w:rsidP="00881795">
            <w:pPr>
              <w:spacing w:line="340" w:lineRule="exact"/>
              <w:ind w:left="173" w:right="-72" w:hanging="144"/>
              <w:rPr>
                <w:rFonts w:ascii="Arial" w:hAnsi="Arial" w:cs="Arial"/>
                <w:sz w:val="20"/>
                <w:szCs w:val="20"/>
                <w:cs/>
              </w:rPr>
            </w:pPr>
            <w:r w:rsidRPr="0035514A">
              <w:rPr>
                <w:rFonts w:ascii="Arial" w:hAnsi="Arial" w:cs="Arial"/>
                <w:sz w:val="20"/>
                <w:szCs w:val="20"/>
              </w:rPr>
              <w:t>Cost</w:t>
            </w:r>
          </w:p>
        </w:tc>
        <w:tc>
          <w:tcPr>
            <w:tcW w:w="1830" w:type="dxa"/>
          </w:tcPr>
          <w:p w14:paraId="20DACED3" w14:textId="4026AC5A" w:rsidR="00CB4A0D" w:rsidRPr="0035514A" w:rsidRDefault="005B40D5" w:rsidP="00881795">
            <w:pPr>
              <w:tabs>
                <w:tab w:val="decimal" w:pos="1332"/>
              </w:tabs>
              <w:spacing w:line="340" w:lineRule="exact"/>
              <w:rPr>
                <w:rFonts w:ascii="Arial" w:hAnsi="Arial" w:cs="Arial"/>
                <w:sz w:val="20"/>
                <w:szCs w:val="20"/>
              </w:rPr>
            </w:pPr>
            <w:r>
              <w:rPr>
                <w:rFonts w:ascii="Arial" w:hAnsi="Arial" w:cs="Arial"/>
                <w:sz w:val="20"/>
                <w:szCs w:val="20"/>
              </w:rPr>
              <w:t>33</w:t>
            </w:r>
          </w:p>
        </w:tc>
        <w:tc>
          <w:tcPr>
            <w:tcW w:w="1830" w:type="dxa"/>
          </w:tcPr>
          <w:p w14:paraId="053D3252" w14:textId="6B487472" w:rsidR="00CB4A0D" w:rsidRPr="0035514A" w:rsidRDefault="00A06F82" w:rsidP="00881795">
            <w:pPr>
              <w:tabs>
                <w:tab w:val="decimal" w:pos="1332"/>
              </w:tabs>
              <w:spacing w:line="340" w:lineRule="exact"/>
              <w:rPr>
                <w:rFonts w:ascii="Arial" w:hAnsi="Arial" w:cs="Arial"/>
                <w:sz w:val="20"/>
                <w:szCs w:val="20"/>
              </w:rPr>
            </w:pPr>
            <w:r>
              <w:rPr>
                <w:rFonts w:ascii="Arial" w:hAnsi="Arial" w:cs="Arial"/>
                <w:sz w:val="20"/>
                <w:szCs w:val="20"/>
              </w:rPr>
              <w:t>268</w:t>
            </w:r>
          </w:p>
        </w:tc>
        <w:tc>
          <w:tcPr>
            <w:tcW w:w="1830" w:type="dxa"/>
          </w:tcPr>
          <w:p w14:paraId="17C03A13" w14:textId="4920138E" w:rsidR="00CB4A0D" w:rsidRPr="0035514A" w:rsidRDefault="00FF5F60" w:rsidP="00881795">
            <w:pPr>
              <w:tabs>
                <w:tab w:val="decimal" w:pos="1332"/>
              </w:tabs>
              <w:spacing w:line="340" w:lineRule="exact"/>
              <w:rPr>
                <w:rFonts w:ascii="Arial" w:hAnsi="Arial" w:cs="Arial"/>
                <w:sz w:val="20"/>
                <w:szCs w:val="20"/>
              </w:rPr>
            </w:pPr>
            <w:r>
              <w:rPr>
                <w:rFonts w:ascii="Arial" w:hAnsi="Arial" w:cs="Arial"/>
                <w:sz w:val="20"/>
                <w:szCs w:val="20"/>
              </w:rPr>
              <w:t>301</w:t>
            </w:r>
          </w:p>
        </w:tc>
      </w:tr>
      <w:tr w:rsidR="00CB4A0D" w:rsidRPr="0035514A" w14:paraId="213BC6D1" w14:textId="77777777" w:rsidTr="00463ED7">
        <w:tc>
          <w:tcPr>
            <w:tcW w:w="3600" w:type="dxa"/>
            <w:vAlign w:val="bottom"/>
          </w:tcPr>
          <w:p w14:paraId="372FEDAF" w14:textId="2E17AEBF" w:rsidR="00CB4A0D" w:rsidRPr="0035514A" w:rsidRDefault="00CB4A0D" w:rsidP="00881795">
            <w:pPr>
              <w:tabs>
                <w:tab w:val="left" w:pos="522"/>
              </w:tabs>
              <w:spacing w:line="340" w:lineRule="exact"/>
              <w:ind w:left="612" w:right="-72" w:hanging="583"/>
              <w:rPr>
                <w:rFonts w:ascii="Arial" w:hAnsi="Arial" w:cs="Arial"/>
                <w:sz w:val="20"/>
                <w:szCs w:val="20"/>
              </w:rPr>
            </w:pPr>
            <w:r w:rsidRPr="0035514A">
              <w:rPr>
                <w:rFonts w:ascii="Arial" w:hAnsi="Arial" w:cs="Arial"/>
                <w:sz w:val="20"/>
                <w:szCs w:val="20"/>
              </w:rPr>
              <w:t>Less:  Accumulated depreciation</w:t>
            </w:r>
          </w:p>
        </w:tc>
        <w:tc>
          <w:tcPr>
            <w:tcW w:w="1830" w:type="dxa"/>
          </w:tcPr>
          <w:p w14:paraId="44BE2572" w14:textId="7B8B6D0D" w:rsidR="00CB4A0D" w:rsidRPr="0035514A" w:rsidRDefault="001B34C1" w:rsidP="00881795">
            <w:pPr>
              <w:tabs>
                <w:tab w:val="decimal" w:pos="1332"/>
              </w:tabs>
              <w:spacing w:line="340" w:lineRule="exact"/>
              <w:rPr>
                <w:rFonts w:ascii="Arial" w:hAnsi="Arial" w:cs="Arial"/>
                <w:sz w:val="20"/>
                <w:szCs w:val="20"/>
              </w:rPr>
            </w:pPr>
            <w:r>
              <w:rPr>
                <w:rFonts w:ascii="Arial" w:hAnsi="Arial" w:cs="Arial"/>
                <w:sz w:val="20"/>
                <w:szCs w:val="20"/>
              </w:rPr>
              <w:t>-</w:t>
            </w:r>
          </w:p>
        </w:tc>
        <w:tc>
          <w:tcPr>
            <w:tcW w:w="1830" w:type="dxa"/>
          </w:tcPr>
          <w:p w14:paraId="4DAF5C35" w14:textId="33B0A344" w:rsidR="00CB4A0D" w:rsidRPr="0035514A" w:rsidRDefault="001B34C1" w:rsidP="00881795">
            <w:pPr>
              <w:tabs>
                <w:tab w:val="decimal" w:pos="1332"/>
              </w:tabs>
              <w:spacing w:line="340" w:lineRule="exact"/>
              <w:rPr>
                <w:rFonts w:ascii="Arial" w:hAnsi="Arial" w:cs="Arial"/>
                <w:sz w:val="20"/>
                <w:szCs w:val="20"/>
              </w:rPr>
            </w:pPr>
            <w:r>
              <w:rPr>
                <w:rFonts w:ascii="Arial" w:hAnsi="Arial" w:cs="Arial"/>
                <w:sz w:val="20"/>
                <w:szCs w:val="20"/>
              </w:rPr>
              <w:t>(78)</w:t>
            </w:r>
          </w:p>
        </w:tc>
        <w:tc>
          <w:tcPr>
            <w:tcW w:w="1830" w:type="dxa"/>
          </w:tcPr>
          <w:p w14:paraId="5B713644" w14:textId="4FE5C4BF" w:rsidR="00CB4A0D" w:rsidRPr="0035514A" w:rsidRDefault="006C687E" w:rsidP="00881795">
            <w:pPr>
              <w:tabs>
                <w:tab w:val="decimal" w:pos="1332"/>
              </w:tabs>
              <w:spacing w:line="340" w:lineRule="exact"/>
              <w:rPr>
                <w:rFonts w:ascii="Arial" w:hAnsi="Arial" w:cs="Arial"/>
                <w:sz w:val="20"/>
                <w:szCs w:val="20"/>
              </w:rPr>
            </w:pPr>
            <w:r>
              <w:rPr>
                <w:rFonts w:ascii="Arial" w:hAnsi="Arial" w:cs="Arial"/>
                <w:sz w:val="20"/>
                <w:szCs w:val="20"/>
              </w:rPr>
              <w:t>(78)</w:t>
            </w:r>
          </w:p>
        </w:tc>
      </w:tr>
      <w:tr w:rsidR="00CB4A0D" w:rsidRPr="0035514A" w14:paraId="0C38A7E5" w14:textId="77777777" w:rsidTr="00463ED7">
        <w:tc>
          <w:tcPr>
            <w:tcW w:w="3600" w:type="dxa"/>
            <w:vAlign w:val="bottom"/>
          </w:tcPr>
          <w:p w14:paraId="0D46F9EC" w14:textId="77777777" w:rsidR="00CB4A0D" w:rsidRPr="0035514A" w:rsidRDefault="00CB4A0D" w:rsidP="00881795">
            <w:pPr>
              <w:tabs>
                <w:tab w:val="left" w:pos="522"/>
              </w:tabs>
              <w:spacing w:line="340" w:lineRule="exact"/>
              <w:ind w:left="173" w:right="-72" w:hanging="144"/>
              <w:rPr>
                <w:rFonts w:ascii="Arial" w:hAnsi="Arial" w:cs="Arial"/>
                <w:sz w:val="20"/>
                <w:szCs w:val="20"/>
              </w:rPr>
            </w:pPr>
            <w:r w:rsidRPr="0035514A">
              <w:rPr>
                <w:rFonts w:ascii="Arial" w:hAnsi="Arial" w:cs="Arial"/>
                <w:sz w:val="20"/>
                <w:szCs w:val="20"/>
              </w:rPr>
              <w:t>Translation adjustment</w:t>
            </w:r>
          </w:p>
        </w:tc>
        <w:tc>
          <w:tcPr>
            <w:tcW w:w="1830" w:type="dxa"/>
          </w:tcPr>
          <w:p w14:paraId="76EE9CD6" w14:textId="5EFC0223" w:rsidR="00CB4A0D" w:rsidRPr="0035514A" w:rsidRDefault="00526C17" w:rsidP="00881795">
            <w:pPr>
              <w:pBdr>
                <w:bottom w:val="single" w:sz="4" w:space="1" w:color="auto"/>
              </w:pBdr>
              <w:tabs>
                <w:tab w:val="decimal" w:pos="1332"/>
              </w:tabs>
              <w:spacing w:line="340" w:lineRule="exact"/>
              <w:rPr>
                <w:rFonts w:ascii="Arial" w:hAnsi="Arial" w:cs="Arial"/>
                <w:sz w:val="20"/>
                <w:szCs w:val="20"/>
              </w:rPr>
            </w:pPr>
            <w:r>
              <w:rPr>
                <w:rFonts w:ascii="Arial" w:hAnsi="Arial" w:cs="Arial"/>
                <w:sz w:val="20"/>
                <w:szCs w:val="20"/>
              </w:rPr>
              <w:t>(12)</w:t>
            </w:r>
          </w:p>
        </w:tc>
        <w:tc>
          <w:tcPr>
            <w:tcW w:w="1830" w:type="dxa"/>
          </w:tcPr>
          <w:p w14:paraId="3B03B03C" w14:textId="2B46B5A4" w:rsidR="00CB4A0D" w:rsidRPr="0035514A" w:rsidRDefault="000C7113" w:rsidP="00881795">
            <w:pPr>
              <w:pBdr>
                <w:bottom w:val="single" w:sz="4" w:space="1" w:color="auto"/>
              </w:pBdr>
              <w:tabs>
                <w:tab w:val="decimal" w:pos="1332"/>
              </w:tabs>
              <w:spacing w:line="340" w:lineRule="exact"/>
              <w:rPr>
                <w:rFonts w:ascii="Arial" w:hAnsi="Arial" w:cs="Arial"/>
                <w:sz w:val="20"/>
                <w:szCs w:val="20"/>
              </w:rPr>
            </w:pPr>
            <w:r>
              <w:rPr>
                <w:rFonts w:ascii="Arial" w:hAnsi="Arial" w:cs="Arial"/>
                <w:sz w:val="20"/>
                <w:szCs w:val="20"/>
              </w:rPr>
              <w:t>(58)</w:t>
            </w:r>
          </w:p>
        </w:tc>
        <w:tc>
          <w:tcPr>
            <w:tcW w:w="1830" w:type="dxa"/>
          </w:tcPr>
          <w:p w14:paraId="178CB641" w14:textId="6565E726" w:rsidR="00CB4A0D" w:rsidRPr="0035514A" w:rsidRDefault="004E2695" w:rsidP="00881795">
            <w:pPr>
              <w:pBdr>
                <w:bottom w:val="single" w:sz="4" w:space="1" w:color="auto"/>
              </w:pBdr>
              <w:tabs>
                <w:tab w:val="decimal" w:pos="1332"/>
              </w:tabs>
              <w:spacing w:line="340" w:lineRule="exact"/>
              <w:rPr>
                <w:rFonts w:ascii="Arial" w:hAnsi="Arial" w:cs="Arial"/>
                <w:sz w:val="20"/>
                <w:szCs w:val="20"/>
              </w:rPr>
            </w:pPr>
            <w:r>
              <w:rPr>
                <w:rFonts w:ascii="Arial" w:hAnsi="Arial" w:cs="Arial"/>
                <w:sz w:val="20"/>
                <w:szCs w:val="20"/>
              </w:rPr>
              <w:t>(70)</w:t>
            </w:r>
          </w:p>
        </w:tc>
      </w:tr>
      <w:tr w:rsidR="00CB4A0D" w:rsidRPr="0035514A" w14:paraId="6BAAB333" w14:textId="77777777" w:rsidTr="00463ED7">
        <w:tc>
          <w:tcPr>
            <w:tcW w:w="3600" w:type="dxa"/>
            <w:vAlign w:val="bottom"/>
          </w:tcPr>
          <w:p w14:paraId="748DAC38" w14:textId="181F1400" w:rsidR="00CB4A0D" w:rsidRPr="0035514A" w:rsidRDefault="00CB4A0D" w:rsidP="00881795">
            <w:pPr>
              <w:spacing w:line="340" w:lineRule="exact"/>
              <w:ind w:left="173" w:right="-72" w:hanging="144"/>
              <w:rPr>
                <w:rFonts w:ascii="Arial" w:hAnsi="Arial" w:cs="Arial"/>
                <w:sz w:val="20"/>
                <w:szCs w:val="20"/>
              </w:rPr>
            </w:pPr>
            <w:r w:rsidRPr="0035514A">
              <w:rPr>
                <w:rFonts w:ascii="Arial" w:hAnsi="Arial" w:cs="Arial"/>
                <w:sz w:val="20"/>
                <w:szCs w:val="20"/>
              </w:rPr>
              <w:t>Net book value</w:t>
            </w:r>
          </w:p>
        </w:tc>
        <w:tc>
          <w:tcPr>
            <w:tcW w:w="1830" w:type="dxa"/>
          </w:tcPr>
          <w:p w14:paraId="7A14CABD" w14:textId="25790A09" w:rsidR="00CB4A0D" w:rsidRPr="0035514A" w:rsidRDefault="00016B3C" w:rsidP="00881795">
            <w:pPr>
              <w:pBdr>
                <w:bottom w:val="double" w:sz="4" w:space="1" w:color="auto"/>
              </w:pBdr>
              <w:tabs>
                <w:tab w:val="decimal" w:pos="1332"/>
              </w:tabs>
              <w:spacing w:line="340" w:lineRule="exact"/>
              <w:rPr>
                <w:rFonts w:ascii="Arial" w:hAnsi="Arial" w:cs="Arial"/>
                <w:sz w:val="20"/>
                <w:szCs w:val="20"/>
              </w:rPr>
            </w:pPr>
            <w:r>
              <w:rPr>
                <w:rFonts w:ascii="Arial" w:hAnsi="Arial" w:cs="Arial"/>
                <w:sz w:val="20"/>
                <w:szCs w:val="20"/>
              </w:rPr>
              <w:t>21</w:t>
            </w:r>
          </w:p>
        </w:tc>
        <w:tc>
          <w:tcPr>
            <w:tcW w:w="1830" w:type="dxa"/>
          </w:tcPr>
          <w:p w14:paraId="0AB2B22B" w14:textId="5F38493C" w:rsidR="00CB4A0D" w:rsidRPr="0035514A" w:rsidRDefault="0081762D" w:rsidP="00881795">
            <w:pPr>
              <w:pBdr>
                <w:bottom w:val="double" w:sz="4" w:space="1" w:color="auto"/>
              </w:pBdr>
              <w:tabs>
                <w:tab w:val="decimal" w:pos="1332"/>
              </w:tabs>
              <w:spacing w:line="340" w:lineRule="exact"/>
              <w:rPr>
                <w:rFonts w:ascii="Arial" w:hAnsi="Arial" w:cs="Arial"/>
                <w:sz w:val="20"/>
                <w:szCs w:val="20"/>
              </w:rPr>
            </w:pPr>
            <w:r>
              <w:rPr>
                <w:rFonts w:ascii="Arial" w:hAnsi="Arial" w:cs="Arial"/>
                <w:sz w:val="20"/>
                <w:szCs w:val="20"/>
              </w:rPr>
              <w:t>132</w:t>
            </w:r>
          </w:p>
        </w:tc>
        <w:tc>
          <w:tcPr>
            <w:tcW w:w="1830" w:type="dxa"/>
          </w:tcPr>
          <w:p w14:paraId="0469D8B1" w14:textId="6B30409C" w:rsidR="00CB4A0D" w:rsidRPr="0035514A" w:rsidRDefault="00594055" w:rsidP="00881795">
            <w:pPr>
              <w:pBdr>
                <w:bottom w:val="double" w:sz="4" w:space="1" w:color="auto"/>
              </w:pBdr>
              <w:tabs>
                <w:tab w:val="decimal" w:pos="1332"/>
              </w:tabs>
              <w:spacing w:line="340" w:lineRule="exact"/>
              <w:rPr>
                <w:rFonts w:ascii="Arial" w:hAnsi="Arial" w:cs="Arial"/>
                <w:sz w:val="20"/>
                <w:szCs w:val="20"/>
              </w:rPr>
            </w:pPr>
            <w:r>
              <w:rPr>
                <w:rFonts w:ascii="Arial" w:hAnsi="Arial" w:cs="Arial"/>
                <w:sz w:val="20"/>
                <w:szCs w:val="20"/>
              </w:rPr>
              <w:t>153</w:t>
            </w:r>
          </w:p>
        </w:tc>
      </w:tr>
      <w:tr w:rsidR="001C191A" w:rsidRPr="0035514A" w14:paraId="0556D758" w14:textId="77777777" w:rsidTr="00463ED7">
        <w:tc>
          <w:tcPr>
            <w:tcW w:w="3600" w:type="dxa"/>
            <w:vAlign w:val="bottom"/>
          </w:tcPr>
          <w:p w14:paraId="494E38AC" w14:textId="77777777" w:rsidR="001C191A" w:rsidRPr="0035514A" w:rsidRDefault="001C191A" w:rsidP="00881795">
            <w:pPr>
              <w:spacing w:line="340" w:lineRule="exact"/>
              <w:ind w:left="173" w:right="-72" w:hanging="144"/>
              <w:rPr>
                <w:rFonts w:ascii="Arial" w:hAnsi="Arial" w:cs="Arial"/>
                <w:b/>
                <w:bCs/>
                <w:sz w:val="20"/>
                <w:szCs w:val="20"/>
              </w:rPr>
            </w:pPr>
          </w:p>
        </w:tc>
        <w:tc>
          <w:tcPr>
            <w:tcW w:w="1830" w:type="dxa"/>
            <w:vAlign w:val="bottom"/>
          </w:tcPr>
          <w:p w14:paraId="58E0F626" w14:textId="77777777" w:rsidR="001C191A" w:rsidRPr="0035514A" w:rsidRDefault="001C191A" w:rsidP="00881795">
            <w:pPr>
              <w:tabs>
                <w:tab w:val="decimal" w:pos="1332"/>
              </w:tabs>
              <w:spacing w:line="340" w:lineRule="exact"/>
              <w:rPr>
                <w:rFonts w:ascii="Arial" w:hAnsi="Arial" w:cs="Arial"/>
                <w:sz w:val="20"/>
                <w:szCs w:val="20"/>
              </w:rPr>
            </w:pPr>
          </w:p>
        </w:tc>
        <w:tc>
          <w:tcPr>
            <w:tcW w:w="1830" w:type="dxa"/>
            <w:vAlign w:val="bottom"/>
          </w:tcPr>
          <w:p w14:paraId="494FFD93" w14:textId="77777777" w:rsidR="001C191A" w:rsidRPr="0035514A" w:rsidRDefault="001C191A" w:rsidP="00881795">
            <w:pPr>
              <w:tabs>
                <w:tab w:val="decimal" w:pos="1332"/>
              </w:tabs>
              <w:spacing w:line="340" w:lineRule="exact"/>
              <w:rPr>
                <w:rFonts w:ascii="Arial" w:hAnsi="Arial" w:cs="Arial"/>
                <w:sz w:val="20"/>
                <w:szCs w:val="20"/>
              </w:rPr>
            </w:pPr>
          </w:p>
        </w:tc>
        <w:tc>
          <w:tcPr>
            <w:tcW w:w="1830" w:type="dxa"/>
            <w:vAlign w:val="bottom"/>
          </w:tcPr>
          <w:p w14:paraId="1CBFCE37" w14:textId="77777777" w:rsidR="001C191A" w:rsidRPr="0035514A" w:rsidRDefault="001C191A" w:rsidP="00881795">
            <w:pPr>
              <w:tabs>
                <w:tab w:val="decimal" w:pos="1332"/>
              </w:tabs>
              <w:spacing w:line="340" w:lineRule="exact"/>
              <w:rPr>
                <w:rFonts w:ascii="Arial" w:hAnsi="Arial" w:cs="Arial"/>
                <w:sz w:val="20"/>
                <w:szCs w:val="20"/>
              </w:rPr>
            </w:pPr>
          </w:p>
        </w:tc>
      </w:tr>
      <w:tr w:rsidR="0004428D" w:rsidRPr="0035514A" w14:paraId="2415F5AA" w14:textId="77777777" w:rsidTr="00463ED7">
        <w:tc>
          <w:tcPr>
            <w:tcW w:w="3600" w:type="dxa"/>
            <w:vAlign w:val="bottom"/>
          </w:tcPr>
          <w:p w14:paraId="0EA98E83" w14:textId="2EADAC8C" w:rsidR="0004428D" w:rsidRPr="0035514A" w:rsidRDefault="0004428D" w:rsidP="00881795">
            <w:pPr>
              <w:spacing w:line="340" w:lineRule="exact"/>
              <w:ind w:left="173" w:right="-72" w:hanging="144"/>
              <w:rPr>
                <w:rFonts w:ascii="Arial" w:hAnsi="Arial" w:cs="Arial"/>
                <w:b/>
                <w:bCs/>
                <w:sz w:val="20"/>
                <w:szCs w:val="20"/>
              </w:rPr>
            </w:pPr>
            <w:r w:rsidRPr="0035514A">
              <w:rPr>
                <w:rFonts w:ascii="Arial" w:hAnsi="Arial" w:cs="Arial"/>
                <w:b/>
                <w:bCs/>
                <w:sz w:val="20"/>
                <w:szCs w:val="20"/>
              </w:rPr>
              <w:t xml:space="preserve">31 December </w:t>
            </w:r>
            <w:r w:rsidR="000B74E0" w:rsidRPr="0035514A">
              <w:rPr>
                <w:rFonts w:ascii="Arial" w:hAnsi="Arial" w:cs="Arial"/>
                <w:b/>
                <w:bCs/>
                <w:sz w:val="20"/>
                <w:szCs w:val="20"/>
              </w:rPr>
              <w:t>2023</w:t>
            </w:r>
            <w:r w:rsidRPr="0035514A">
              <w:rPr>
                <w:rFonts w:ascii="Arial" w:hAnsi="Arial" w:cs="Arial"/>
                <w:b/>
                <w:bCs/>
                <w:sz w:val="20"/>
                <w:szCs w:val="20"/>
              </w:rPr>
              <w:t>:</w:t>
            </w:r>
          </w:p>
        </w:tc>
        <w:tc>
          <w:tcPr>
            <w:tcW w:w="1830" w:type="dxa"/>
            <w:vAlign w:val="bottom"/>
          </w:tcPr>
          <w:p w14:paraId="19CCE91F" w14:textId="77777777" w:rsidR="0004428D" w:rsidRPr="0035514A" w:rsidRDefault="0004428D" w:rsidP="00881795">
            <w:pPr>
              <w:tabs>
                <w:tab w:val="decimal" w:pos="1332"/>
              </w:tabs>
              <w:spacing w:line="340" w:lineRule="exact"/>
              <w:rPr>
                <w:rFonts w:ascii="Arial" w:hAnsi="Arial" w:cs="Arial"/>
                <w:sz w:val="20"/>
                <w:szCs w:val="20"/>
              </w:rPr>
            </w:pPr>
          </w:p>
        </w:tc>
        <w:tc>
          <w:tcPr>
            <w:tcW w:w="1830" w:type="dxa"/>
            <w:vAlign w:val="bottom"/>
          </w:tcPr>
          <w:p w14:paraId="65180035" w14:textId="77777777" w:rsidR="0004428D" w:rsidRPr="0035514A" w:rsidRDefault="0004428D" w:rsidP="00881795">
            <w:pPr>
              <w:tabs>
                <w:tab w:val="decimal" w:pos="1332"/>
              </w:tabs>
              <w:spacing w:line="340" w:lineRule="exact"/>
              <w:rPr>
                <w:rFonts w:ascii="Arial" w:hAnsi="Arial" w:cs="Arial"/>
                <w:sz w:val="20"/>
                <w:szCs w:val="20"/>
              </w:rPr>
            </w:pPr>
          </w:p>
        </w:tc>
        <w:tc>
          <w:tcPr>
            <w:tcW w:w="1830" w:type="dxa"/>
            <w:vAlign w:val="bottom"/>
          </w:tcPr>
          <w:p w14:paraId="64CCE910" w14:textId="77777777" w:rsidR="0004428D" w:rsidRPr="0035514A" w:rsidRDefault="0004428D" w:rsidP="00881795">
            <w:pPr>
              <w:tabs>
                <w:tab w:val="decimal" w:pos="1332"/>
              </w:tabs>
              <w:spacing w:line="340" w:lineRule="exact"/>
              <w:rPr>
                <w:rFonts w:ascii="Arial" w:hAnsi="Arial" w:cs="Arial"/>
                <w:sz w:val="20"/>
                <w:szCs w:val="20"/>
              </w:rPr>
            </w:pPr>
          </w:p>
        </w:tc>
      </w:tr>
      <w:tr w:rsidR="00C16204" w:rsidRPr="0035514A" w14:paraId="5CBD7B3E" w14:textId="77777777" w:rsidTr="00463ED7">
        <w:tc>
          <w:tcPr>
            <w:tcW w:w="3600" w:type="dxa"/>
            <w:vAlign w:val="bottom"/>
          </w:tcPr>
          <w:p w14:paraId="797E2EFB" w14:textId="77777777" w:rsidR="00C16204" w:rsidRPr="0035514A" w:rsidRDefault="00C16204" w:rsidP="00C16204">
            <w:pPr>
              <w:spacing w:line="340" w:lineRule="exact"/>
              <w:ind w:left="173" w:right="-72" w:hanging="144"/>
              <w:rPr>
                <w:rFonts w:ascii="Arial" w:hAnsi="Arial" w:cs="Arial"/>
                <w:sz w:val="20"/>
                <w:szCs w:val="20"/>
                <w:cs/>
              </w:rPr>
            </w:pPr>
            <w:r w:rsidRPr="0035514A">
              <w:rPr>
                <w:rFonts w:ascii="Arial" w:hAnsi="Arial" w:cs="Arial"/>
                <w:sz w:val="20"/>
                <w:szCs w:val="20"/>
              </w:rPr>
              <w:t>Cost</w:t>
            </w:r>
          </w:p>
        </w:tc>
        <w:tc>
          <w:tcPr>
            <w:tcW w:w="1830" w:type="dxa"/>
          </w:tcPr>
          <w:p w14:paraId="78DD442C" w14:textId="7CDF651B" w:rsidR="00C16204" w:rsidRPr="0035514A" w:rsidRDefault="00C16204" w:rsidP="00C16204">
            <w:pPr>
              <w:tabs>
                <w:tab w:val="decimal" w:pos="1332"/>
              </w:tabs>
              <w:spacing w:line="340" w:lineRule="exact"/>
              <w:rPr>
                <w:rFonts w:ascii="Arial" w:hAnsi="Arial" w:cs="Arial"/>
                <w:sz w:val="20"/>
                <w:szCs w:val="20"/>
              </w:rPr>
            </w:pPr>
            <w:r w:rsidRPr="0035514A">
              <w:rPr>
                <w:rFonts w:ascii="Arial" w:hAnsi="Arial" w:cs="Arial"/>
                <w:sz w:val="20"/>
                <w:szCs w:val="20"/>
              </w:rPr>
              <w:t>42</w:t>
            </w:r>
          </w:p>
        </w:tc>
        <w:tc>
          <w:tcPr>
            <w:tcW w:w="1830" w:type="dxa"/>
          </w:tcPr>
          <w:p w14:paraId="5B8D48E3" w14:textId="488445D3" w:rsidR="00C16204" w:rsidRPr="0035514A" w:rsidRDefault="00C16204" w:rsidP="00C16204">
            <w:pPr>
              <w:tabs>
                <w:tab w:val="decimal" w:pos="1332"/>
              </w:tabs>
              <w:spacing w:line="340" w:lineRule="exact"/>
              <w:rPr>
                <w:rFonts w:ascii="Arial" w:hAnsi="Arial" w:cs="Arial"/>
                <w:sz w:val="20"/>
                <w:szCs w:val="20"/>
              </w:rPr>
            </w:pPr>
            <w:r w:rsidRPr="0035514A">
              <w:rPr>
                <w:rFonts w:ascii="Arial" w:hAnsi="Arial" w:cs="Arial"/>
                <w:sz w:val="20"/>
                <w:szCs w:val="20"/>
              </w:rPr>
              <w:t>314</w:t>
            </w:r>
          </w:p>
        </w:tc>
        <w:tc>
          <w:tcPr>
            <w:tcW w:w="1830" w:type="dxa"/>
          </w:tcPr>
          <w:p w14:paraId="563224E0" w14:textId="27C282DA" w:rsidR="00C16204" w:rsidRPr="0035514A" w:rsidRDefault="00C16204" w:rsidP="00C16204">
            <w:pPr>
              <w:tabs>
                <w:tab w:val="decimal" w:pos="1332"/>
              </w:tabs>
              <w:spacing w:line="340" w:lineRule="exact"/>
              <w:rPr>
                <w:rFonts w:ascii="Arial" w:hAnsi="Arial" w:cs="Arial"/>
                <w:sz w:val="20"/>
                <w:szCs w:val="20"/>
              </w:rPr>
            </w:pPr>
            <w:r w:rsidRPr="0035514A">
              <w:rPr>
                <w:rFonts w:ascii="Arial" w:hAnsi="Arial" w:cs="Arial"/>
                <w:sz w:val="20"/>
                <w:szCs w:val="20"/>
              </w:rPr>
              <w:t>356</w:t>
            </w:r>
          </w:p>
        </w:tc>
      </w:tr>
      <w:tr w:rsidR="00C16204" w:rsidRPr="0035514A" w14:paraId="536D4508" w14:textId="77777777" w:rsidTr="00463ED7">
        <w:tc>
          <w:tcPr>
            <w:tcW w:w="3600" w:type="dxa"/>
            <w:vAlign w:val="bottom"/>
          </w:tcPr>
          <w:p w14:paraId="6C2DD981" w14:textId="77777777" w:rsidR="00C16204" w:rsidRPr="0035514A" w:rsidRDefault="00C16204" w:rsidP="00C16204">
            <w:pPr>
              <w:tabs>
                <w:tab w:val="left" w:pos="522"/>
              </w:tabs>
              <w:spacing w:line="340" w:lineRule="exact"/>
              <w:ind w:left="173" w:right="-72" w:hanging="144"/>
              <w:rPr>
                <w:rFonts w:ascii="Arial" w:hAnsi="Arial" w:cs="Arial"/>
                <w:sz w:val="20"/>
                <w:szCs w:val="20"/>
              </w:rPr>
            </w:pPr>
            <w:r w:rsidRPr="0035514A">
              <w:rPr>
                <w:rFonts w:ascii="Arial" w:hAnsi="Arial" w:cs="Arial"/>
                <w:sz w:val="20"/>
                <w:szCs w:val="20"/>
              </w:rPr>
              <w:t>Less:  Accumulated depreciation</w:t>
            </w:r>
          </w:p>
        </w:tc>
        <w:tc>
          <w:tcPr>
            <w:tcW w:w="1830" w:type="dxa"/>
          </w:tcPr>
          <w:p w14:paraId="35FE1DDA" w14:textId="068FACED" w:rsidR="00C16204" w:rsidRPr="0035514A" w:rsidRDefault="00C16204" w:rsidP="00C16204">
            <w:pPr>
              <w:tabs>
                <w:tab w:val="decimal" w:pos="1332"/>
              </w:tabs>
              <w:spacing w:line="340" w:lineRule="exact"/>
              <w:rPr>
                <w:rFonts w:ascii="Arial" w:hAnsi="Arial" w:cs="Arial"/>
                <w:sz w:val="20"/>
                <w:szCs w:val="20"/>
                <w:cs/>
              </w:rPr>
            </w:pPr>
            <w:r w:rsidRPr="0035514A">
              <w:rPr>
                <w:rFonts w:ascii="Arial" w:hAnsi="Arial" w:cs="Arial"/>
                <w:sz w:val="20"/>
                <w:szCs w:val="20"/>
              </w:rPr>
              <w:t>-</w:t>
            </w:r>
          </w:p>
        </w:tc>
        <w:tc>
          <w:tcPr>
            <w:tcW w:w="1830" w:type="dxa"/>
          </w:tcPr>
          <w:p w14:paraId="70CC14ED" w14:textId="325B4BE7" w:rsidR="00C16204" w:rsidRPr="0035514A" w:rsidRDefault="00C16204" w:rsidP="00C16204">
            <w:pPr>
              <w:tabs>
                <w:tab w:val="decimal" w:pos="1332"/>
              </w:tabs>
              <w:spacing w:line="340" w:lineRule="exact"/>
              <w:rPr>
                <w:rFonts w:ascii="Arial" w:hAnsi="Arial" w:cs="Arial"/>
                <w:sz w:val="20"/>
                <w:szCs w:val="20"/>
              </w:rPr>
            </w:pPr>
            <w:r w:rsidRPr="0035514A">
              <w:rPr>
                <w:rFonts w:ascii="Arial" w:hAnsi="Arial" w:cs="Arial"/>
                <w:sz w:val="20"/>
                <w:szCs w:val="20"/>
              </w:rPr>
              <w:t>(98)</w:t>
            </w:r>
          </w:p>
        </w:tc>
        <w:tc>
          <w:tcPr>
            <w:tcW w:w="1830" w:type="dxa"/>
          </w:tcPr>
          <w:p w14:paraId="604BB50B" w14:textId="67B2751A" w:rsidR="00C16204" w:rsidRPr="0035514A" w:rsidRDefault="00C16204" w:rsidP="00C16204">
            <w:pPr>
              <w:tabs>
                <w:tab w:val="decimal" w:pos="1332"/>
              </w:tabs>
              <w:spacing w:line="340" w:lineRule="exact"/>
              <w:rPr>
                <w:rFonts w:ascii="Arial" w:hAnsi="Arial" w:cs="Arial"/>
                <w:sz w:val="20"/>
                <w:szCs w:val="20"/>
              </w:rPr>
            </w:pPr>
            <w:r w:rsidRPr="0035514A">
              <w:rPr>
                <w:rFonts w:ascii="Arial" w:hAnsi="Arial" w:cs="Arial"/>
                <w:sz w:val="20"/>
                <w:szCs w:val="20"/>
              </w:rPr>
              <w:t>(98)</w:t>
            </w:r>
          </w:p>
        </w:tc>
      </w:tr>
      <w:tr w:rsidR="00C16204" w:rsidRPr="0035514A" w14:paraId="50E688CC" w14:textId="77777777" w:rsidTr="00463ED7">
        <w:tc>
          <w:tcPr>
            <w:tcW w:w="3600" w:type="dxa"/>
            <w:vAlign w:val="bottom"/>
          </w:tcPr>
          <w:p w14:paraId="2540F60B" w14:textId="77777777" w:rsidR="00C16204" w:rsidRPr="0035514A" w:rsidRDefault="00C16204" w:rsidP="00C16204">
            <w:pPr>
              <w:tabs>
                <w:tab w:val="left" w:pos="522"/>
              </w:tabs>
              <w:spacing w:line="340" w:lineRule="exact"/>
              <w:ind w:left="173" w:right="-72" w:hanging="144"/>
              <w:rPr>
                <w:rFonts w:ascii="Arial" w:hAnsi="Arial" w:cs="Arial"/>
                <w:sz w:val="20"/>
                <w:szCs w:val="20"/>
              </w:rPr>
            </w:pPr>
            <w:r w:rsidRPr="0035514A">
              <w:rPr>
                <w:rFonts w:ascii="Arial" w:hAnsi="Arial" w:cs="Arial"/>
                <w:sz w:val="20"/>
                <w:szCs w:val="20"/>
              </w:rPr>
              <w:t>Translation adjustment</w:t>
            </w:r>
          </w:p>
        </w:tc>
        <w:tc>
          <w:tcPr>
            <w:tcW w:w="1830" w:type="dxa"/>
          </w:tcPr>
          <w:p w14:paraId="482BC33C" w14:textId="64D1ED7F" w:rsidR="00C16204" w:rsidRPr="0035514A" w:rsidRDefault="00C16204" w:rsidP="00C16204">
            <w:pPr>
              <w:pBdr>
                <w:bottom w:val="single" w:sz="4" w:space="1" w:color="auto"/>
              </w:pBdr>
              <w:tabs>
                <w:tab w:val="decimal" w:pos="1332"/>
              </w:tabs>
              <w:spacing w:line="340" w:lineRule="exact"/>
              <w:rPr>
                <w:rFonts w:ascii="Arial" w:hAnsi="Arial" w:cs="Arial"/>
                <w:sz w:val="20"/>
                <w:szCs w:val="20"/>
              </w:rPr>
            </w:pPr>
            <w:r w:rsidRPr="0035514A">
              <w:rPr>
                <w:rFonts w:ascii="Arial" w:hAnsi="Arial" w:cs="Arial"/>
                <w:sz w:val="20"/>
                <w:szCs w:val="20"/>
              </w:rPr>
              <w:t>(10)</w:t>
            </w:r>
          </w:p>
        </w:tc>
        <w:tc>
          <w:tcPr>
            <w:tcW w:w="1830" w:type="dxa"/>
          </w:tcPr>
          <w:p w14:paraId="51EDBA53" w14:textId="2D93A578" w:rsidR="00C16204" w:rsidRPr="0035514A" w:rsidRDefault="00C16204" w:rsidP="00C16204">
            <w:pPr>
              <w:pBdr>
                <w:bottom w:val="single" w:sz="4" w:space="1" w:color="auto"/>
              </w:pBdr>
              <w:tabs>
                <w:tab w:val="decimal" w:pos="1332"/>
              </w:tabs>
              <w:spacing w:line="340" w:lineRule="exact"/>
              <w:rPr>
                <w:rFonts w:ascii="Arial" w:hAnsi="Arial" w:cs="Arial"/>
                <w:sz w:val="20"/>
                <w:szCs w:val="20"/>
              </w:rPr>
            </w:pPr>
            <w:r w:rsidRPr="0035514A">
              <w:rPr>
                <w:rFonts w:ascii="Arial" w:hAnsi="Arial" w:cs="Arial"/>
                <w:sz w:val="20"/>
                <w:szCs w:val="20"/>
              </w:rPr>
              <w:t>(47)</w:t>
            </w:r>
          </w:p>
        </w:tc>
        <w:tc>
          <w:tcPr>
            <w:tcW w:w="1830" w:type="dxa"/>
          </w:tcPr>
          <w:p w14:paraId="2811E0B7" w14:textId="6D5BE59D" w:rsidR="00C16204" w:rsidRPr="0035514A" w:rsidRDefault="00C16204" w:rsidP="00C16204">
            <w:pPr>
              <w:pBdr>
                <w:bottom w:val="single" w:sz="4" w:space="1" w:color="auto"/>
              </w:pBdr>
              <w:tabs>
                <w:tab w:val="decimal" w:pos="1332"/>
              </w:tabs>
              <w:spacing w:line="340" w:lineRule="exact"/>
              <w:rPr>
                <w:rFonts w:ascii="Arial" w:hAnsi="Arial" w:cs="Arial"/>
                <w:sz w:val="20"/>
                <w:szCs w:val="20"/>
              </w:rPr>
            </w:pPr>
            <w:r w:rsidRPr="0035514A">
              <w:rPr>
                <w:rFonts w:ascii="Arial" w:hAnsi="Arial" w:cs="Arial"/>
                <w:sz w:val="20"/>
                <w:szCs w:val="20"/>
              </w:rPr>
              <w:t>(57)</w:t>
            </w:r>
          </w:p>
        </w:tc>
      </w:tr>
      <w:tr w:rsidR="00C16204" w:rsidRPr="00051C73" w14:paraId="15612DDC" w14:textId="77777777" w:rsidTr="00463ED7">
        <w:tc>
          <w:tcPr>
            <w:tcW w:w="3600" w:type="dxa"/>
            <w:vAlign w:val="bottom"/>
          </w:tcPr>
          <w:p w14:paraId="371ADC6B" w14:textId="60F6EE40" w:rsidR="00C16204" w:rsidRPr="0035514A" w:rsidRDefault="00C16204" w:rsidP="00C16204">
            <w:pPr>
              <w:spacing w:line="340" w:lineRule="exact"/>
              <w:ind w:left="173" w:right="-72" w:hanging="144"/>
              <w:rPr>
                <w:rFonts w:ascii="Arial" w:hAnsi="Arial" w:cs="Arial"/>
                <w:sz w:val="20"/>
                <w:szCs w:val="20"/>
              </w:rPr>
            </w:pPr>
            <w:r w:rsidRPr="0035514A">
              <w:rPr>
                <w:rFonts w:ascii="Arial" w:hAnsi="Arial" w:cs="Arial"/>
                <w:sz w:val="20"/>
                <w:szCs w:val="20"/>
              </w:rPr>
              <w:t xml:space="preserve">Net book value </w:t>
            </w:r>
          </w:p>
        </w:tc>
        <w:tc>
          <w:tcPr>
            <w:tcW w:w="1830" w:type="dxa"/>
          </w:tcPr>
          <w:p w14:paraId="1C86B456" w14:textId="73970E2A" w:rsidR="00C16204" w:rsidRPr="0035514A" w:rsidRDefault="00C16204" w:rsidP="00C16204">
            <w:pPr>
              <w:pBdr>
                <w:bottom w:val="double" w:sz="4" w:space="1" w:color="auto"/>
              </w:pBdr>
              <w:tabs>
                <w:tab w:val="decimal" w:pos="1332"/>
              </w:tabs>
              <w:spacing w:line="340" w:lineRule="exact"/>
              <w:rPr>
                <w:rFonts w:ascii="Arial" w:hAnsi="Arial" w:cs="Arial"/>
                <w:sz w:val="20"/>
                <w:szCs w:val="20"/>
              </w:rPr>
            </w:pPr>
            <w:r w:rsidRPr="0035514A">
              <w:rPr>
                <w:rFonts w:ascii="Arial" w:hAnsi="Arial" w:cs="Arial"/>
                <w:sz w:val="20"/>
                <w:szCs w:val="20"/>
              </w:rPr>
              <w:t>32</w:t>
            </w:r>
          </w:p>
        </w:tc>
        <w:tc>
          <w:tcPr>
            <w:tcW w:w="1830" w:type="dxa"/>
          </w:tcPr>
          <w:p w14:paraId="76C11B4F" w14:textId="03AC263A" w:rsidR="00C16204" w:rsidRPr="0035514A" w:rsidRDefault="00C16204" w:rsidP="00C16204">
            <w:pPr>
              <w:pBdr>
                <w:bottom w:val="double" w:sz="4" w:space="1" w:color="auto"/>
              </w:pBdr>
              <w:tabs>
                <w:tab w:val="decimal" w:pos="1332"/>
              </w:tabs>
              <w:spacing w:line="340" w:lineRule="exact"/>
              <w:rPr>
                <w:rFonts w:ascii="Arial" w:hAnsi="Arial" w:cs="Arial"/>
                <w:sz w:val="20"/>
                <w:szCs w:val="20"/>
              </w:rPr>
            </w:pPr>
            <w:r w:rsidRPr="0035514A">
              <w:rPr>
                <w:rFonts w:ascii="Arial" w:hAnsi="Arial" w:cs="Arial"/>
                <w:sz w:val="20"/>
                <w:szCs w:val="20"/>
              </w:rPr>
              <w:t>169</w:t>
            </w:r>
          </w:p>
        </w:tc>
        <w:tc>
          <w:tcPr>
            <w:tcW w:w="1830" w:type="dxa"/>
          </w:tcPr>
          <w:p w14:paraId="69419E42" w14:textId="72645D20" w:rsidR="00C16204" w:rsidRPr="0035514A" w:rsidRDefault="00C16204" w:rsidP="00C16204">
            <w:pPr>
              <w:pBdr>
                <w:bottom w:val="double" w:sz="4" w:space="1" w:color="auto"/>
              </w:pBdr>
              <w:tabs>
                <w:tab w:val="decimal" w:pos="1332"/>
              </w:tabs>
              <w:spacing w:line="340" w:lineRule="exact"/>
              <w:rPr>
                <w:rFonts w:ascii="Arial" w:hAnsi="Arial" w:cs="Arial"/>
                <w:sz w:val="20"/>
                <w:szCs w:val="20"/>
              </w:rPr>
            </w:pPr>
            <w:r w:rsidRPr="0035514A">
              <w:rPr>
                <w:rFonts w:ascii="Arial" w:hAnsi="Arial" w:cs="Arial"/>
                <w:sz w:val="20"/>
                <w:szCs w:val="20"/>
              </w:rPr>
              <w:t>201</w:t>
            </w:r>
          </w:p>
        </w:tc>
      </w:tr>
    </w:tbl>
    <w:p w14:paraId="4C290944" w14:textId="0E4B7E29" w:rsidR="00C50280" w:rsidRPr="0035514A" w:rsidRDefault="00737D1C" w:rsidP="00EC6A6D">
      <w:pPr>
        <w:tabs>
          <w:tab w:val="left" w:pos="2160"/>
          <w:tab w:val="center" w:pos="6840"/>
          <w:tab w:val="center" w:pos="8280"/>
        </w:tabs>
        <w:spacing w:before="240" w:after="120" w:line="380" w:lineRule="exact"/>
        <w:ind w:left="605" w:right="-43" w:hanging="605"/>
        <w:jc w:val="thaiDistribute"/>
        <w:rPr>
          <w:rFonts w:ascii="Arial" w:hAnsi="Arial"/>
          <w:sz w:val="22"/>
          <w:szCs w:val="22"/>
        </w:rPr>
      </w:pPr>
      <w:r w:rsidRPr="0035514A">
        <w:rPr>
          <w:rFonts w:ascii="Arial" w:hAnsi="Arial"/>
          <w:sz w:val="22"/>
          <w:szCs w:val="22"/>
        </w:rPr>
        <w:tab/>
      </w:r>
      <w:r w:rsidR="00C50280" w:rsidRPr="0035514A">
        <w:rPr>
          <w:rFonts w:ascii="Arial" w:hAnsi="Arial"/>
          <w:sz w:val="22"/>
          <w:szCs w:val="22"/>
        </w:rPr>
        <w:t xml:space="preserve">A reconciliation of the net book value of investment properties for the years </w:t>
      </w:r>
      <w:r w:rsidR="000B74E0" w:rsidRPr="0035514A">
        <w:rPr>
          <w:rFonts w:ascii="Arial" w:hAnsi="Arial"/>
          <w:sz w:val="22"/>
          <w:szCs w:val="22"/>
        </w:rPr>
        <w:t>2024</w:t>
      </w:r>
      <w:r w:rsidR="000863CC" w:rsidRPr="0035514A">
        <w:rPr>
          <w:rFonts w:ascii="Arial" w:hAnsi="Arial"/>
          <w:sz w:val="22"/>
          <w:szCs w:val="22"/>
        </w:rPr>
        <w:t xml:space="preserve"> </w:t>
      </w:r>
      <w:r w:rsidR="00C50280" w:rsidRPr="0035514A">
        <w:rPr>
          <w:rFonts w:ascii="Arial" w:hAnsi="Arial"/>
          <w:sz w:val="22"/>
          <w:szCs w:val="22"/>
        </w:rPr>
        <w:t xml:space="preserve">and </w:t>
      </w:r>
      <w:r w:rsidR="000B74E0" w:rsidRPr="0035514A">
        <w:rPr>
          <w:rFonts w:ascii="Arial" w:hAnsi="Arial"/>
          <w:sz w:val="22"/>
          <w:szCs w:val="22"/>
        </w:rPr>
        <w:t>2023</w:t>
      </w:r>
      <w:r w:rsidR="00C50280" w:rsidRPr="0035514A">
        <w:rPr>
          <w:rFonts w:ascii="Arial" w:hAnsi="Arial"/>
          <w:sz w:val="22"/>
          <w:szCs w:val="22"/>
        </w:rPr>
        <w:t xml:space="preserve">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620"/>
        <w:gridCol w:w="1620"/>
      </w:tblGrid>
      <w:tr w:rsidR="00586E15" w:rsidRPr="0035514A" w14:paraId="304331DB" w14:textId="77777777" w:rsidTr="00300653">
        <w:tc>
          <w:tcPr>
            <w:tcW w:w="9090" w:type="dxa"/>
            <w:gridSpan w:val="3"/>
            <w:vAlign w:val="bottom"/>
          </w:tcPr>
          <w:p w14:paraId="5D556652" w14:textId="77777777" w:rsidR="00586E15" w:rsidRPr="0035514A" w:rsidRDefault="00586E15" w:rsidP="00773F8C">
            <w:pPr>
              <w:tabs>
                <w:tab w:val="right" w:pos="1033"/>
              </w:tabs>
              <w:spacing w:line="380" w:lineRule="exact"/>
              <w:ind w:right="-72"/>
              <w:jc w:val="right"/>
              <w:rPr>
                <w:rFonts w:ascii="Arial" w:hAnsi="Arial" w:cs="Arial"/>
                <w:sz w:val="20"/>
                <w:szCs w:val="20"/>
                <w:cs/>
              </w:rPr>
            </w:pPr>
            <w:r w:rsidRPr="0035514A">
              <w:rPr>
                <w:rFonts w:ascii="Arial" w:hAnsi="Arial" w:cs="Arial"/>
                <w:sz w:val="20"/>
                <w:szCs w:val="20"/>
              </w:rPr>
              <w:t>(Unit: Million Baht)</w:t>
            </w:r>
          </w:p>
        </w:tc>
      </w:tr>
      <w:tr w:rsidR="00C50280" w:rsidRPr="0035514A" w14:paraId="40AA203F" w14:textId="77777777" w:rsidTr="00300653">
        <w:tc>
          <w:tcPr>
            <w:tcW w:w="5850" w:type="dxa"/>
          </w:tcPr>
          <w:p w14:paraId="1CDC5EC6" w14:textId="77777777" w:rsidR="00C50280" w:rsidRPr="0035514A" w:rsidRDefault="00C50280" w:rsidP="00773F8C">
            <w:pPr>
              <w:spacing w:line="380" w:lineRule="exact"/>
              <w:ind w:left="151" w:hanging="151"/>
              <w:jc w:val="center"/>
              <w:outlineLvl w:val="0"/>
              <w:rPr>
                <w:sz w:val="20"/>
                <w:szCs w:val="20"/>
              </w:rPr>
            </w:pPr>
          </w:p>
        </w:tc>
        <w:tc>
          <w:tcPr>
            <w:tcW w:w="3240" w:type="dxa"/>
            <w:gridSpan w:val="2"/>
          </w:tcPr>
          <w:p w14:paraId="4D2C9EF5" w14:textId="77777777" w:rsidR="00C50280" w:rsidRPr="0035514A" w:rsidRDefault="00C50280" w:rsidP="00773F8C">
            <w:pPr>
              <w:pBdr>
                <w:bottom w:val="single" w:sz="4" w:space="1" w:color="auto"/>
              </w:pBdr>
              <w:tabs>
                <w:tab w:val="left" w:pos="600"/>
                <w:tab w:val="left" w:pos="900"/>
                <w:tab w:val="right" w:pos="7280"/>
                <w:tab w:val="right" w:pos="8540"/>
              </w:tabs>
              <w:spacing w:line="380" w:lineRule="exact"/>
              <w:ind w:right="-18"/>
              <w:jc w:val="center"/>
              <w:rPr>
                <w:rFonts w:ascii="Arial" w:hAnsi="Arial"/>
                <w:sz w:val="20"/>
                <w:szCs w:val="20"/>
              </w:rPr>
            </w:pPr>
            <w:r w:rsidRPr="0035514A">
              <w:rPr>
                <w:rFonts w:ascii="Arial" w:hAnsi="Arial"/>
                <w:sz w:val="20"/>
                <w:szCs w:val="20"/>
              </w:rPr>
              <w:t>Consolidated</w:t>
            </w:r>
          </w:p>
          <w:p w14:paraId="43DAEC5A" w14:textId="77777777" w:rsidR="00C50280" w:rsidRPr="0035514A" w:rsidRDefault="00C50280" w:rsidP="00773F8C">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35514A">
              <w:rPr>
                <w:rFonts w:ascii="Arial" w:hAnsi="Arial"/>
                <w:sz w:val="20"/>
                <w:szCs w:val="20"/>
              </w:rPr>
              <w:t>financial statements</w:t>
            </w:r>
          </w:p>
        </w:tc>
      </w:tr>
      <w:tr w:rsidR="000863CC" w:rsidRPr="0035514A" w14:paraId="033C8414" w14:textId="77777777" w:rsidTr="00300653">
        <w:tc>
          <w:tcPr>
            <w:tcW w:w="5850" w:type="dxa"/>
          </w:tcPr>
          <w:p w14:paraId="59A3EBC6" w14:textId="77777777" w:rsidR="000863CC" w:rsidRPr="0035514A" w:rsidRDefault="000863CC" w:rsidP="00773F8C">
            <w:pPr>
              <w:spacing w:line="380" w:lineRule="exact"/>
              <w:ind w:left="151" w:hanging="151"/>
              <w:jc w:val="center"/>
              <w:outlineLvl w:val="0"/>
              <w:rPr>
                <w:sz w:val="20"/>
                <w:szCs w:val="20"/>
              </w:rPr>
            </w:pPr>
          </w:p>
        </w:tc>
        <w:tc>
          <w:tcPr>
            <w:tcW w:w="1620" w:type="dxa"/>
            <w:vAlign w:val="bottom"/>
          </w:tcPr>
          <w:p w14:paraId="0098F170" w14:textId="031F34C3" w:rsidR="000863CC" w:rsidRPr="0035514A" w:rsidRDefault="000B74E0" w:rsidP="00773F8C">
            <w:pPr>
              <w:tabs>
                <w:tab w:val="right" w:pos="1033"/>
              </w:tabs>
              <w:spacing w:line="380" w:lineRule="exact"/>
              <w:ind w:right="-18"/>
              <w:jc w:val="center"/>
              <w:rPr>
                <w:rFonts w:ascii="Arial" w:hAnsi="Arial" w:cs="Arial"/>
                <w:sz w:val="20"/>
                <w:szCs w:val="20"/>
                <w:u w:val="single"/>
              </w:rPr>
            </w:pPr>
            <w:r w:rsidRPr="0035514A">
              <w:rPr>
                <w:rFonts w:ascii="Arial" w:hAnsi="Arial" w:cs="Arial"/>
                <w:sz w:val="20"/>
                <w:szCs w:val="20"/>
                <w:u w:val="single"/>
              </w:rPr>
              <w:t>2024</w:t>
            </w:r>
          </w:p>
        </w:tc>
        <w:tc>
          <w:tcPr>
            <w:tcW w:w="1620" w:type="dxa"/>
            <w:vAlign w:val="bottom"/>
          </w:tcPr>
          <w:p w14:paraId="0672F563" w14:textId="471A152E" w:rsidR="000863CC" w:rsidRPr="0035514A" w:rsidRDefault="000B74E0" w:rsidP="00773F8C">
            <w:pPr>
              <w:tabs>
                <w:tab w:val="right" w:pos="1033"/>
              </w:tabs>
              <w:spacing w:line="380" w:lineRule="exact"/>
              <w:ind w:right="-18"/>
              <w:jc w:val="center"/>
              <w:rPr>
                <w:rFonts w:ascii="Arial" w:hAnsi="Arial" w:cs="Arial"/>
                <w:sz w:val="20"/>
                <w:szCs w:val="20"/>
                <w:u w:val="single"/>
              </w:rPr>
            </w:pPr>
            <w:r w:rsidRPr="0035514A">
              <w:rPr>
                <w:rFonts w:ascii="Arial" w:hAnsi="Arial" w:cs="Arial"/>
                <w:sz w:val="20"/>
                <w:szCs w:val="20"/>
                <w:u w:val="single"/>
              </w:rPr>
              <w:t>2023</w:t>
            </w:r>
          </w:p>
        </w:tc>
      </w:tr>
      <w:tr w:rsidR="00C16204" w:rsidRPr="0035514A" w14:paraId="612D4210" w14:textId="77777777" w:rsidTr="00300653">
        <w:trPr>
          <w:trHeight w:val="198"/>
        </w:trPr>
        <w:tc>
          <w:tcPr>
            <w:tcW w:w="5850" w:type="dxa"/>
          </w:tcPr>
          <w:p w14:paraId="43A39936" w14:textId="5D6E3D43" w:rsidR="00C16204" w:rsidRPr="0035514A" w:rsidRDefault="00C16204" w:rsidP="00C16204">
            <w:pPr>
              <w:spacing w:line="380" w:lineRule="exact"/>
              <w:ind w:left="173" w:right="-72" w:hanging="144"/>
              <w:rPr>
                <w:rFonts w:ascii="Arial" w:hAnsi="Arial" w:cs="Arial"/>
                <w:sz w:val="20"/>
                <w:szCs w:val="20"/>
              </w:rPr>
            </w:pPr>
            <w:r w:rsidRPr="0035514A">
              <w:rPr>
                <w:rFonts w:ascii="Arial" w:hAnsi="Arial" w:cs="Arial"/>
                <w:sz w:val="20"/>
                <w:szCs w:val="20"/>
              </w:rPr>
              <w:t>Net book value at beginning of year</w:t>
            </w:r>
          </w:p>
        </w:tc>
        <w:tc>
          <w:tcPr>
            <w:tcW w:w="1620" w:type="dxa"/>
            <w:vAlign w:val="bottom"/>
          </w:tcPr>
          <w:p w14:paraId="7639920C" w14:textId="79151A98" w:rsidR="00C16204" w:rsidRPr="0035514A" w:rsidRDefault="00C90A65" w:rsidP="00C16204">
            <w:pPr>
              <w:tabs>
                <w:tab w:val="decimal" w:pos="1148"/>
              </w:tabs>
              <w:spacing w:line="380" w:lineRule="exact"/>
              <w:rPr>
                <w:rFonts w:ascii="Arial" w:hAnsi="Arial" w:cs="Arial"/>
                <w:sz w:val="20"/>
                <w:szCs w:val="20"/>
              </w:rPr>
            </w:pPr>
            <w:r>
              <w:rPr>
                <w:rFonts w:ascii="Arial" w:hAnsi="Arial" w:cs="Arial"/>
                <w:sz w:val="20"/>
                <w:szCs w:val="20"/>
              </w:rPr>
              <w:t>201</w:t>
            </w:r>
          </w:p>
        </w:tc>
        <w:tc>
          <w:tcPr>
            <w:tcW w:w="1620" w:type="dxa"/>
            <w:vAlign w:val="bottom"/>
          </w:tcPr>
          <w:p w14:paraId="19A4C52E" w14:textId="659BE290" w:rsidR="00C16204" w:rsidRPr="0035514A" w:rsidRDefault="00C16204" w:rsidP="00C16204">
            <w:pPr>
              <w:tabs>
                <w:tab w:val="decimal" w:pos="1148"/>
              </w:tabs>
              <w:spacing w:line="380" w:lineRule="exact"/>
              <w:rPr>
                <w:rFonts w:ascii="Arial" w:hAnsi="Arial" w:cs="Arial"/>
                <w:sz w:val="20"/>
                <w:szCs w:val="20"/>
              </w:rPr>
            </w:pPr>
            <w:r w:rsidRPr="0035514A">
              <w:rPr>
                <w:rFonts w:ascii="Arial" w:hAnsi="Arial" w:cs="Arial"/>
                <w:sz w:val="20"/>
                <w:szCs w:val="20"/>
              </w:rPr>
              <w:t>214</w:t>
            </w:r>
          </w:p>
        </w:tc>
      </w:tr>
      <w:tr w:rsidR="00C16204" w:rsidRPr="0035514A" w14:paraId="785C8D64" w14:textId="77777777" w:rsidTr="00300653">
        <w:tc>
          <w:tcPr>
            <w:tcW w:w="5850" w:type="dxa"/>
          </w:tcPr>
          <w:p w14:paraId="204C3D2D" w14:textId="77777777" w:rsidR="00C16204" w:rsidRPr="0035514A" w:rsidRDefault="00C16204" w:rsidP="00C16204">
            <w:pPr>
              <w:spacing w:line="380" w:lineRule="exact"/>
              <w:ind w:left="173" w:right="-72" w:hanging="144"/>
              <w:rPr>
                <w:rFonts w:ascii="Arial" w:hAnsi="Arial" w:cstheme="minorBidi"/>
                <w:sz w:val="20"/>
                <w:szCs w:val="20"/>
                <w:cs/>
              </w:rPr>
            </w:pPr>
            <w:r w:rsidRPr="0035514A">
              <w:rPr>
                <w:rFonts w:ascii="Arial" w:hAnsi="Arial" w:cs="Arial"/>
                <w:sz w:val="20"/>
                <w:szCs w:val="20"/>
              </w:rPr>
              <w:t>Acquisition of assets</w:t>
            </w:r>
          </w:p>
        </w:tc>
        <w:tc>
          <w:tcPr>
            <w:tcW w:w="1620" w:type="dxa"/>
            <w:vAlign w:val="bottom"/>
          </w:tcPr>
          <w:p w14:paraId="27D3A743" w14:textId="61D0AA8E" w:rsidR="00C16204" w:rsidRPr="0035514A" w:rsidRDefault="00E6798B" w:rsidP="00C16204">
            <w:pPr>
              <w:tabs>
                <w:tab w:val="decimal" w:pos="1148"/>
              </w:tabs>
              <w:spacing w:line="380" w:lineRule="exact"/>
              <w:rPr>
                <w:rFonts w:ascii="Arial" w:hAnsi="Arial" w:cs="Arial"/>
                <w:sz w:val="20"/>
                <w:szCs w:val="20"/>
              </w:rPr>
            </w:pPr>
            <w:r>
              <w:rPr>
                <w:rFonts w:ascii="Arial" w:hAnsi="Arial" w:cs="Arial"/>
                <w:sz w:val="20"/>
                <w:szCs w:val="20"/>
              </w:rPr>
              <w:t>29</w:t>
            </w:r>
          </w:p>
        </w:tc>
        <w:tc>
          <w:tcPr>
            <w:tcW w:w="1620" w:type="dxa"/>
            <w:vAlign w:val="bottom"/>
          </w:tcPr>
          <w:p w14:paraId="7DC48CDA" w14:textId="0EC24ADC" w:rsidR="00C16204" w:rsidRPr="0035514A" w:rsidRDefault="00C16204" w:rsidP="00C16204">
            <w:pPr>
              <w:tabs>
                <w:tab w:val="decimal" w:pos="1148"/>
              </w:tabs>
              <w:spacing w:line="380" w:lineRule="exact"/>
              <w:rPr>
                <w:rFonts w:ascii="Arial" w:hAnsi="Arial" w:cs="Arial"/>
                <w:sz w:val="20"/>
                <w:szCs w:val="20"/>
              </w:rPr>
            </w:pPr>
            <w:r w:rsidRPr="0035514A">
              <w:rPr>
                <w:rFonts w:ascii="Arial" w:hAnsi="Arial" w:cs="Arial"/>
                <w:sz w:val="20"/>
                <w:szCs w:val="20"/>
              </w:rPr>
              <w:t>-</w:t>
            </w:r>
          </w:p>
        </w:tc>
      </w:tr>
      <w:tr w:rsidR="00C16204" w:rsidRPr="0035514A" w14:paraId="51EEEA95" w14:textId="77777777" w:rsidTr="00300653">
        <w:tc>
          <w:tcPr>
            <w:tcW w:w="5850" w:type="dxa"/>
          </w:tcPr>
          <w:p w14:paraId="11A91B75" w14:textId="77777777" w:rsidR="00C16204" w:rsidRPr="0035514A" w:rsidRDefault="00C16204" w:rsidP="00C16204">
            <w:pPr>
              <w:spacing w:line="380" w:lineRule="exact"/>
              <w:ind w:left="173" w:right="-72" w:hanging="144"/>
              <w:rPr>
                <w:rFonts w:ascii="Arial" w:hAnsi="Arial" w:cs="Arial"/>
                <w:sz w:val="20"/>
                <w:szCs w:val="20"/>
                <w:cs/>
              </w:rPr>
            </w:pPr>
            <w:r w:rsidRPr="0035514A">
              <w:rPr>
                <w:rFonts w:ascii="Arial" w:hAnsi="Arial" w:cs="Arial"/>
                <w:sz w:val="20"/>
                <w:szCs w:val="20"/>
              </w:rPr>
              <w:t>Depreciation charged</w:t>
            </w:r>
          </w:p>
        </w:tc>
        <w:tc>
          <w:tcPr>
            <w:tcW w:w="1620" w:type="dxa"/>
            <w:vAlign w:val="bottom"/>
          </w:tcPr>
          <w:p w14:paraId="1F8F2129" w14:textId="0B424F67" w:rsidR="00C16204" w:rsidRPr="0035514A" w:rsidRDefault="00B020DC" w:rsidP="00C16204">
            <w:pPr>
              <w:tabs>
                <w:tab w:val="decimal" w:pos="1148"/>
              </w:tabs>
              <w:spacing w:line="380" w:lineRule="exact"/>
              <w:rPr>
                <w:rFonts w:ascii="Arial" w:hAnsi="Arial" w:cs="Arial"/>
                <w:sz w:val="20"/>
                <w:szCs w:val="20"/>
              </w:rPr>
            </w:pPr>
            <w:r>
              <w:rPr>
                <w:rFonts w:ascii="Arial" w:hAnsi="Arial" w:cs="Arial"/>
                <w:sz w:val="20"/>
                <w:szCs w:val="20"/>
              </w:rPr>
              <w:t>(6)</w:t>
            </w:r>
          </w:p>
        </w:tc>
        <w:tc>
          <w:tcPr>
            <w:tcW w:w="1620" w:type="dxa"/>
            <w:vAlign w:val="bottom"/>
          </w:tcPr>
          <w:p w14:paraId="50F7EA93" w14:textId="00574751" w:rsidR="00C16204" w:rsidRPr="0035514A" w:rsidRDefault="00C16204" w:rsidP="00C16204">
            <w:pPr>
              <w:tabs>
                <w:tab w:val="decimal" w:pos="1148"/>
              </w:tabs>
              <w:spacing w:line="380" w:lineRule="exact"/>
              <w:rPr>
                <w:rFonts w:ascii="Arial" w:hAnsi="Arial" w:cs="Arial"/>
                <w:sz w:val="20"/>
                <w:szCs w:val="20"/>
              </w:rPr>
            </w:pPr>
            <w:r w:rsidRPr="0035514A">
              <w:rPr>
                <w:rFonts w:ascii="Arial" w:hAnsi="Arial" w:cs="Arial"/>
                <w:sz w:val="20"/>
                <w:szCs w:val="20"/>
              </w:rPr>
              <w:t>(9)</w:t>
            </w:r>
          </w:p>
        </w:tc>
      </w:tr>
      <w:tr w:rsidR="00C16204" w:rsidRPr="0035514A" w14:paraId="7855D15A" w14:textId="77777777" w:rsidTr="00300653">
        <w:tc>
          <w:tcPr>
            <w:tcW w:w="5850" w:type="dxa"/>
          </w:tcPr>
          <w:p w14:paraId="7D7EAD37" w14:textId="424C7942" w:rsidR="00C16204" w:rsidRPr="0035514A" w:rsidRDefault="00C16204" w:rsidP="00C16204">
            <w:pPr>
              <w:spacing w:line="380" w:lineRule="exact"/>
              <w:ind w:left="173" w:right="-72" w:hanging="144"/>
              <w:rPr>
                <w:rFonts w:ascii="Arial" w:hAnsi="Arial" w:cs="Arial"/>
                <w:sz w:val="20"/>
                <w:szCs w:val="20"/>
              </w:rPr>
            </w:pPr>
            <w:r w:rsidRPr="0035514A">
              <w:rPr>
                <w:rFonts w:ascii="Arial" w:hAnsi="Arial" w:cs="Arial"/>
                <w:sz w:val="20"/>
                <w:szCs w:val="20"/>
              </w:rPr>
              <w:t>Transfer out due to change in type of use of assets (Note 13)</w:t>
            </w:r>
          </w:p>
        </w:tc>
        <w:tc>
          <w:tcPr>
            <w:tcW w:w="1620" w:type="dxa"/>
            <w:vAlign w:val="bottom"/>
          </w:tcPr>
          <w:p w14:paraId="7FC823C4" w14:textId="5FDBD7EE" w:rsidR="00C16204" w:rsidRPr="0035514A" w:rsidRDefault="008A77D5" w:rsidP="00C16204">
            <w:pPr>
              <w:tabs>
                <w:tab w:val="decimal" w:pos="1148"/>
              </w:tabs>
              <w:spacing w:line="380" w:lineRule="exact"/>
              <w:rPr>
                <w:rFonts w:ascii="Arial" w:hAnsi="Arial" w:cs="Arial"/>
                <w:sz w:val="20"/>
                <w:szCs w:val="20"/>
              </w:rPr>
            </w:pPr>
            <w:r>
              <w:rPr>
                <w:rFonts w:ascii="Arial" w:hAnsi="Arial" w:cs="Arial"/>
                <w:sz w:val="20"/>
                <w:szCs w:val="20"/>
              </w:rPr>
              <w:t>(58)</w:t>
            </w:r>
          </w:p>
        </w:tc>
        <w:tc>
          <w:tcPr>
            <w:tcW w:w="1620" w:type="dxa"/>
            <w:vAlign w:val="bottom"/>
          </w:tcPr>
          <w:p w14:paraId="3C112218" w14:textId="4E0DC20F" w:rsidR="00C16204" w:rsidRPr="0035514A" w:rsidRDefault="00C16204" w:rsidP="00C16204">
            <w:pPr>
              <w:tabs>
                <w:tab w:val="decimal" w:pos="1148"/>
              </w:tabs>
              <w:spacing w:line="380" w:lineRule="exact"/>
              <w:rPr>
                <w:rFonts w:ascii="Arial" w:hAnsi="Arial" w:cs="Arial"/>
                <w:sz w:val="20"/>
                <w:szCs w:val="20"/>
              </w:rPr>
            </w:pPr>
            <w:r w:rsidRPr="0035514A">
              <w:rPr>
                <w:rFonts w:ascii="Arial" w:hAnsi="Arial" w:cs="Arial"/>
                <w:sz w:val="20"/>
                <w:szCs w:val="20"/>
              </w:rPr>
              <w:t>(11)</w:t>
            </w:r>
          </w:p>
        </w:tc>
      </w:tr>
      <w:tr w:rsidR="00C16204" w:rsidRPr="0035514A" w14:paraId="0766AFD8" w14:textId="77777777" w:rsidTr="00300653">
        <w:tc>
          <w:tcPr>
            <w:tcW w:w="5850" w:type="dxa"/>
          </w:tcPr>
          <w:p w14:paraId="0FAF889D" w14:textId="77777777" w:rsidR="00C16204" w:rsidRPr="0035514A" w:rsidRDefault="00C16204" w:rsidP="00C16204">
            <w:pPr>
              <w:spacing w:line="380" w:lineRule="exact"/>
              <w:ind w:left="173" w:right="-72" w:hanging="144"/>
              <w:rPr>
                <w:rFonts w:ascii="Arial" w:hAnsi="Arial" w:cs="Arial"/>
                <w:sz w:val="20"/>
                <w:szCs w:val="20"/>
                <w:cs/>
              </w:rPr>
            </w:pPr>
            <w:r w:rsidRPr="0035514A">
              <w:rPr>
                <w:rFonts w:ascii="Arial" w:hAnsi="Arial" w:cs="Arial"/>
                <w:sz w:val="20"/>
                <w:szCs w:val="20"/>
              </w:rPr>
              <w:t>Translation adjustment</w:t>
            </w:r>
          </w:p>
        </w:tc>
        <w:tc>
          <w:tcPr>
            <w:tcW w:w="1620" w:type="dxa"/>
            <w:vAlign w:val="bottom"/>
          </w:tcPr>
          <w:p w14:paraId="5C18B3A0" w14:textId="3E67DFA6" w:rsidR="00C16204" w:rsidRPr="0035514A" w:rsidRDefault="00B94505" w:rsidP="00C16204">
            <w:pPr>
              <w:pBdr>
                <w:bottom w:val="single" w:sz="4" w:space="1" w:color="auto"/>
              </w:pBdr>
              <w:tabs>
                <w:tab w:val="decimal" w:pos="1148"/>
              </w:tabs>
              <w:spacing w:line="380" w:lineRule="exact"/>
              <w:rPr>
                <w:rFonts w:ascii="Arial" w:hAnsi="Arial" w:cs="Arial"/>
                <w:sz w:val="20"/>
                <w:szCs w:val="20"/>
              </w:rPr>
            </w:pPr>
            <w:r>
              <w:rPr>
                <w:rFonts w:ascii="Arial" w:hAnsi="Arial" w:cs="Arial"/>
                <w:sz w:val="20"/>
                <w:szCs w:val="20"/>
              </w:rPr>
              <w:t>(13)</w:t>
            </w:r>
          </w:p>
        </w:tc>
        <w:tc>
          <w:tcPr>
            <w:tcW w:w="1620" w:type="dxa"/>
            <w:vAlign w:val="bottom"/>
          </w:tcPr>
          <w:p w14:paraId="3AAFDAB9" w14:textId="5D70C29F" w:rsidR="00C16204" w:rsidRPr="0035514A" w:rsidRDefault="00C16204" w:rsidP="00C16204">
            <w:pPr>
              <w:pBdr>
                <w:bottom w:val="single" w:sz="4" w:space="1" w:color="auto"/>
              </w:pBdr>
              <w:tabs>
                <w:tab w:val="decimal" w:pos="1148"/>
              </w:tabs>
              <w:spacing w:line="380" w:lineRule="exact"/>
              <w:rPr>
                <w:rFonts w:ascii="Arial" w:hAnsi="Arial" w:cs="Arial"/>
                <w:sz w:val="20"/>
                <w:szCs w:val="20"/>
              </w:rPr>
            </w:pPr>
            <w:r w:rsidRPr="0035514A">
              <w:rPr>
                <w:rFonts w:ascii="Arial" w:hAnsi="Arial" w:cs="Arial"/>
                <w:sz w:val="20"/>
                <w:szCs w:val="20"/>
              </w:rPr>
              <w:t>7</w:t>
            </w:r>
          </w:p>
        </w:tc>
      </w:tr>
      <w:tr w:rsidR="00C16204" w:rsidRPr="00051C73" w14:paraId="7834EC11" w14:textId="77777777" w:rsidTr="00300653">
        <w:tc>
          <w:tcPr>
            <w:tcW w:w="5850" w:type="dxa"/>
          </w:tcPr>
          <w:p w14:paraId="0974B3A2" w14:textId="7B80D55E" w:rsidR="00C16204" w:rsidRPr="0035514A" w:rsidRDefault="00C16204" w:rsidP="00C16204">
            <w:pPr>
              <w:spacing w:line="380" w:lineRule="exact"/>
              <w:ind w:left="173" w:right="-72" w:hanging="144"/>
              <w:rPr>
                <w:rFonts w:ascii="Arial" w:hAnsi="Arial" w:cs="Arial"/>
                <w:sz w:val="20"/>
                <w:szCs w:val="20"/>
              </w:rPr>
            </w:pPr>
            <w:r w:rsidRPr="0035514A">
              <w:rPr>
                <w:rFonts w:ascii="Arial" w:hAnsi="Arial" w:cs="Arial"/>
                <w:sz w:val="20"/>
                <w:szCs w:val="20"/>
              </w:rPr>
              <w:t>Net book value at end of year</w:t>
            </w:r>
          </w:p>
        </w:tc>
        <w:tc>
          <w:tcPr>
            <w:tcW w:w="1620" w:type="dxa"/>
            <w:vAlign w:val="bottom"/>
          </w:tcPr>
          <w:p w14:paraId="5D1C103D" w14:textId="63D22F7B" w:rsidR="00C16204" w:rsidRPr="0035514A" w:rsidRDefault="00C24168" w:rsidP="00C16204">
            <w:pPr>
              <w:pBdr>
                <w:bottom w:val="double" w:sz="4" w:space="1" w:color="auto"/>
              </w:pBdr>
              <w:tabs>
                <w:tab w:val="decimal" w:pos="1148"/>
              </w:tabs>
              <w:spacing w:line="380" w:lineRule="exact"/>
              <w:rPr>
                <w:rFonts w:ascii="Arial" w:hAnsi="Arial" w:cs="Arial"/>
                <w:sz w:val="20"/>
                <w:szCs w:val="20"/>
              </w:rPr>
            </w:pPr>
            <w:r>
              <w:rPr>
                <w:rFonts w:ascii="Arial" w:hAnsi="Arial" w:cs="Arial"/>
                <w:sz w:val="20"/>
                <w:szCs w:val="20"/>
              </w:rPr>
              <w:t>153</w:t>
            </w:r>
          </w:p>
        </w:tc>
        <w:tc>
          <w:tcPr>
            <w:tcW w:w="1620" w:type="dxa"/>
            <w:vAlign w:val="bottom"/>
          </w:tcPr>
          <w:p w14:paraId="18A7CB74" w14:textId="45514BC9" w:rsidR="00C16204" w:rsidRPr="0035514A" w:rsidRDefault="00C16204" w:rsidP="00C16204">
            <w:pPr>
              <w:pBdr>
                <w:bottom w:val="double" w:sz="4" w:space="1" w:color="auto"/>
              </w:pBdr>
              <w:tabs>
                <w:tab w:val="decimal" w:pos="1148"/>
              </w:tabs>
              <w:spacing w:line="380" w:lineRule="exact"/>
              <w:rPr>
                <w:rFonts w:ascii="Arial" w:hAnsi="Arial" w:cs="Arial"/>
                <w:sz w:val="20"/>
                <w:szCs w:val="20"/>
              </w:rPr>
            </w:pPr>
            <w:r w:rsidRPr="0035514A">
              <w:rPr>
                <w:rFonts w:ascii="Arial" w:hAnsi="Arial" w:cs="Arial"/>
                <w:sz w:val="20"/>
                <w:szCs w:val="20"/>
              </w:rPr>
              <w:t>201</w:t>
            </w:r>
          </w:p>
        </w:tc>
      </w:tr>
    </w:tbl>
    <w:p w14:paraId="16CFEB17" w14:textId="77777777" w:rsidR="0052794E" w:rsidRDefault="0052794E" w:rsidP="00773F8C">
      <w:pPr>
        <w:tabs>
          <w:tab w:val="left" w:pos="2160"/>
          <w:tab w:val="center" w:pos="6840"/>
          <w:tab w:val="center" w:pos="8280"/>
        </w:tabs>
        <w:spacing w:before="120" w:after="120" w:line="380" w:lineRule="exact"/>
        <w:ind w:left="605" w:right="-43" w:hanging="605"/>
        <w:jc w:val="thaiDistribute"/>
        <w:rPr>
          <w:rFonts w:ascii="Arial" w:hAnsi="Arial" w:cs="Arial"/>
          <w:color w:val="000000"/>
          <w:sz w:val="22"/>
          <w:szCs w:val="22"/>
        </w:rPr>
      </w:pPr>
      <w:r>
        <w:rPr>
          <w:rFonts w:ascii="Arial" w:hAnsi="Arial" w:cs="Arial"/>
          <w:color w:val="000000"/>
          <w:sz w:val="22"/>
          <w:szCs w:val="22"/>
        </w:rPr>
        <w:br w:type="page"/>
      </w:r>
    </w:p>
    <w:p w14:paraId="4AC1652F" w14:textId="538B01C6" w:rsidR="005727F4" w:rsidRPr="00947BA1" w:rsidRDefault="00773F8C" w:rsidP="00773F8C">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sidRPr="00947BA1">
        <w:rPr>
          <w:rFonts w:ascii="Arial" w:hAnsi="Arial" w:cs="Arial"/>
          <w:color w:val="000000"/>
          <w:sz w:val="22"/>
          <w:szCs w:val="22"/>
        </w:rPr>
        <w:lastRenderedPageBreak/>
        <w:tab/>
      </w:r>
      <w:r w:rsidR="005727F4" w:rsidRPr="00947BA1">
        <w:rPr>
          <w:rFonts w:ascii="Arial" w:hAnsi="Arial" w:cs="Arial"/>
          <w:color w:val="000000"/>
          <w:sz w:val="22"/>
          <w:szCs w:val="22"/>
        </w:rPr>
        <w:t xml:space="preserve">The additional information of the investment properties as </w:t>
      </w:r>
      <w:proofErr w:type="gramStart"/>
      <w:r w:rsidR="005727F4" w:rsidRPr="00947BA1">
        <w:rPr>
          <w:rFonts w:ascii="Arial" w:hAnsi="Arial" w:cs="Arial"/>
          <w:color w:val="000000"/>
          <w:sz w:val="22"/>
          <w:szCs w:val="22"/>
        </w:rPr>
        <w:t>at</w:t>
      </w:r>
      <w:proofErr w:type="gramEnd"/>
      <w:r w:rsidR="005727F4" w:rsidRPr="00947BA1">
        <w:rPr>
          <w:rFonts w:ascii="Arial" w:hAnsi="Arial" w:cs="Arial"/>
          <w:color w:val="000000"/>
          <w:sz w:val="22"/>
          <w:szCs w:val="22"/>
        </w:rPr>
        <w:t xml:space="preserve"> </w:t>
      </w:r>
      <w:r w:rsidR="001E2C33" w:rsidRPr="00947BA1">
        <w:rPr>
          <w:rFonts w:ascii="Arial" w:hAnsi="Arial" w:cs="Arial"/>
          <w:color w:val="000000"/>
          <w:sz w:val="22"/>
          <w:szCs w:val="22"/>
        </w:rPr>
        <w:t xml:space="preserve">31 December </w:t>
      </w:r>
      <w:r w:rsidR="000B74E0" w:rsidRPr="00947BA1">
        <w:rPr>
          <w:rFonts w:ascii="Arial" w:hAnsi="Arial" w:cs="Arial"/>
          <w:color w:val="000000"/>
          <w:sz w:val="22"/>
          <w:szCs w:val="22"/>
        </w:rPr>
        <w:t>2024</w:t>
      </w:r>
      <w:r w:rsidR="001E2C33" w:rsidRPr="00947BA1">
        <w:rPr>
          <w:rFonts w:ascii="Arial" w:hAnsi="Arial" w:cs="Arial"/>
          <w:color w:val="000000"/>
          <w:sz w:val="22"/>
          <w:szCs w:val="22"/>
        </w:rPr>
        <w:t xml:space="preserve"> and </w:t>
      </w:r>
      <w:r w:rsidR="000B74E0" w:rsidRPr="00947BA1">
        <w:rPr>
          <w:rFonts w:ascii="Arial" w:hAnsi="Arial" w:cs="Arial"/>
          <w:color w:val="000000"/>
          <w:sz w:val="22"/>
          <w:szCs w:val="22"/>
        </w:rPr>
        <w:t>2023</w:t>
      </w:r>
      <w:r w:rsidR="005727F4" w:rsidRPr="00947BA1">
        <w:rPr>
          <w:rFonts w:ascii="Arial" w:hAnsi="Arial" w:cs="Arial"/>
          <w:color w:val="000000"/>
          <w:sz w:val="22"/>
          <w:szCs w:val="22"/>
        </w:rPr>
        <w:t xml:space="preserve"> stated below:</w:t>
      </w:r>
    </w:p>
    <w:tbl>
      <w:tblPr>
        <w:tblStyle w:val="TableGrid"/>
        <w:tblW w:w="9090" w:type="dxa"/>
        <w:tblInd w:w="450" w:type="dxa"/>
        <w:tblLayout w:type="fixed"/>
        <w:tblLook w:val="04A0" w:firstRow="1" w:lastRow="0" w:firstColumn="1" w:lastColumn="0" w:noHBand="0" w:noVBand="1"/>
      </w:tblPr>
      <w:tblGrid>
        <w:gridCol w:w="5850"/>
        <w:gridCol w:w="1620"/>
        <w:gridCol w:w="1620"/>
      </w:tblGrid>
      <w:tr w:rsidR="00B91BF1" w:rsidRPr="00947BA1" w14:paraId="32E68D7C" w14:textId="77777777" w:rsidTr="00300653">
        <w:tc>
          <w:tcPr>
            <w:tcW w:w="5850" w:type="dxa"/>
            <w:tcBorders>
              <w:top w:val="nil"/>
              <w:left w:val="nil"/>
              <w:bottom w:val="nil"/>
              <w:right w:val="nil"/>
            </w:tcBorders>
          </w:tcPr>
          <w:p w14:paraId="09B0B97B" w14:textId="77777777" w:rsidR="00B91BF1" w:rsidRPr="00947BA1" w:rsidRDefault="00B91BF1" w:rsidP="00737D1C">
            <w:pPr>
              <w:tabs>
                <w:tab w:val="left" w:pos="900"/>
                <w:tab w:val="right" w:pos="7280"/>
                <w:tab w:val="right" w:pos="8540"/>
              </w:tabs>
              <w:spacing w:line="380" w:lineRule="exact"/>
              <w:ind w:left="1152" w:right="-43"/>
              <w:jc w:val="center"/>
              <w:rPr>
                <w:rFonts w:ascii="Arial" w:hAnsi="Arial" w:cs="Arial"/>
                <w:sz w:val="22"/>
                <w:szCs w:val="22"/>
              </w:rPr>
            </w:pPr>
          </w:p>
        </w:tc>
        <w:tc>
          <w:tcPr>
            <w:tcW w:w="3240" w:type="dxa"/>
            <w:gridSpan w:val="2"/>
            <w:tcBorders>
              <w:top w:val="nil"/>
              <w:left w:val="nil"/>
              <w:bottom w:val="nil"/>
              <w:right w:val="nil"/>
            </w:tcBorders>
          </w:tcPr>
          <w:p w14:paraId="5BC86C10" w14:textId="364ECF7E" w:rsidR="00B91BF1" w:rsidRPr="00947BA1" w:rsidRDefault="00B91BF1" w:rsidP="00737D1C">
            <w:pPr>
              <w:tabs>
                <w:tab w:val="left" w:pos="600"/>
                <w:tab w:val="left" w:pos="900"/>
                <w:tab w:val="right" w:pos="7280"/>
                <w:tab w:val="right" w:pos="8540"/>
              </w:tabs>
              <w:spacing w:line="380" w:lineRule="exact"/>
              <w:ind w:left="630" w:right="-45"/>
              <w:jc w:val="right"/>
              <w:rPr>
                <w:rFonts w:ascii="Arial" w:hAnsi="Arial"/>
                <w:sz w:val="22"/>
                <w:szCs w:val="22"/>
              </w:rPr>
            </w:pPr>
            <w:r w:rsidRPr="00947BA1">
              <w:rPr>
                <w:rFonts w:ascii="Arial" w:hAnsi="Arial"/>
                <w:sz w:val="22"/>
                <w:szCs w:val="22"/>
              </w:rPr>
              <w:t>(Unit: Million Baht)</w:t>
            </w:r>
          </w:p>
        </w:tc>
      </w:tr>
      <w:tr w:rsidR="005727F4" w:rsidRPr="00947BA1" w14:paraId="7E0635AD" w14:textId="77777777" w:rsidTr="00300653">
        <w:tc>
          <w:tcPr>
            <w:tcW w:w="5850" w:type="dxa"/>
            <w:tcBorders>
              <w:top w:val="nil"/>
              <w:left w:val="nil"/>
              <w:bottom w:val="nil"/>
              <w:right w:val="nil"/>
            </w:tcBorders>
          </w:tcPr>
          <w:p w14:paraId="2FE4AEC0" w14:textId="77777777" w:rsidR="005727F4" w:rsidRPr="00947BA1" w:rsidRDefault="005727F4" w:rsidP="00737D1C">
            <w:pPr>
              <w:tabs>
                <w:tab w:val="left" w:pos="900"/>
                <w:tab w:val="right" w:pos="7280"/>
                <w:tab w:val="right" w:pos="8540"/>
              </w:tabs>
              <w:spacing w:line="380" w:lineRule="exact"/>
              <w:ind w:left="1152" w:right="-43"/>
              <w:jc w:val="center"/>
              <w:rPr>
                <w:rFonts w:ascii="Arial" w:hAnsi="Arial" w:cs="Arial"/>
                <w:sz w:val="22"/>
                <w:szCs w:val="22"/>
              </w:rPr>
            </w:pPr>
          </w:p>
        </w:tc>
        <w:tc>
          <w:tcPr>
            <w:tcW w:w="3240" w:type="dxa"/>
            <w:gridSpan w:val="2"/>
            <w:tcBorders>
              <w:top w:val="nil"/>
              <w:left w:val="nil"/>
              <w:bottom w:val="nil"/>
              <w:right w:val="nil"/>
            </w:tcBorders>
          </w:tcPr>
          <w:p w14:paraId="7310D835" w14:textId="5BC0F32F" w:rsidR="005727F4" w:rsidRPr="00947BA1" w:rsidRDefault="005727F4" w:rsidP="00737D1C">
            <w:pPr>
              <w:pBdr>
                <w:bottom w:val="single" w:sz="4" w:space="1" w:color="auto"/>
              </w:pBdr>
              <w:tabs>
                <w:tab w:val="right" w:pos="7280"/>
                <w:tab w:val="right" w:pos="8540"/>
              </w:tabs>
              <w:spacing w:line="380" w:lineRule="exact"/>
              <w:ind w:right="-45"/>
              <w:jc w:val="center"/>
              <w:rPr>
                <w:rFonts w:ascii="Arial" w:hAnsi="Arial" w:cs="Arial"/>
                <w:sz w:val="22"/>
                <w:szCs w:val="22"/>
              </w:rPr>
            </w:pPr>
            <w:r w:rsidRPr="00947BA1">
              <w:rPr>
                <w:rFonts w:ascii="Arial" w:hAnsi="Arial"/>
                <w:sz w:val="22"/>
                <w:szCs w:val="22"/>
              </w:rPr>
              <w:t xml:space="preserve">Consolidated                   </w:t>
            </w:r>
            <w:r w:rsidR="00300653" w:rsidRPr="00947BA1">
              <w:rPr>
                <w:rFonts w:ascii="Arial" w:hAnsi="Arial"/>
                <w:sz w:val="22"/>
                <w:szCs w:val="22"/>
              </w:rPr>
              <w:t xml:space="preserve">                     </w:t>
            </w:r>
            <w:r w:rsidRPr="00947BA1">
              <w:rPr>
                <w:rFonts w:ascii="Arial" w:hAnsi="Arial"/>
                <w:sz w:val="22"/>
                <w:szCs w:val="22"/>
              </w:rPr>
              <w:t>financial statements</w:t>
            </w:r>
          </w:p>
        </w:tc>
      </w:tr>
      <w:tr w:rsidR="000863CC" w:rsidRPr="00947BA1" w14:paraId="5A1FAB77" w14:textId="77777777" w:rsidTr="00300653">
        <w:trPr>
          <w:trHeight w:val="74"/>
        </w:trPr>
        <w:tc>
          <w:tcPr>
            <w:tcW w:w="5850" w:type="dxa"/>
            <w:tcBorders>
              <w:top w:val="nil"/>
              <w:left w:val="nil"/>
              <w:bottom w:val="nil"/>
              <w:right w:val="nil"/>
            </w:tcBorders>
          </w:tcPr>
          <w:p w14:paraId="4F463684" w14:textId="77777777" w:rsidR="000863CC" w:rsidRPr="00947BA1" w:rsidRDefault="000863CC" w:rsidP="00737D1C">
            <w:pPr>
              <w:tabs>
                <w:tab w:val="left" w:pos="900"/>
                <w:tab w:val="right" w:pos="7280"/>
                <w:tab w:val="right" w:pos="8540"/>
              </w:tabs>
              <w:spacing w:line="380" w:lineRule="exact"/>
              <w:ind w:left="1152" w:right="-43"/>
              <w:jc w:val="thaiDistribute"/>
              <w:rPr>
                <w:rFonts w:ascii="Arial" w:hAnsi="Arial" w:cs="Arial"/>
                <w:sz w:val="22"/>
                <w:szCs w:val="22"/>
              </w:rPr>
            </w:pPr>
          </w:p>
        </w:tc>
        <w:tc>
          <w:tcPr>
            <w:tcW w:w="1620" w:type="dxa"/>
            <w:tcBorders>
              <w:top w:val="nil"/>
              <w:left w:val="nil"/>
              <w:bottom w:val="nil"/>
              <w:right w:val="nil"/>
            </w:tcBorders>
          </w:tcPr>
          <w:p w14:paraId="53A64BC8" w14:textId="2DC8EC49" w:rsidR="000863CC" w:rsidRPr="00947BA1" w:rsidRDefault="000B74E0" w:rsidP="00737D1C">
            <w:pPr>
              <w:tabs>
                <w:tab w:val="left" w:pos="900"/>
                <w:tab w:val="right" w:pos="7280"/>
                <w:tab w:val="right" w:pos="8540"/>
              </w:tabs>
              <w:spacing w:line="380" w:lineRule="exact"/>
              <w:ind w:left="-16" w:right="-45"/>
              <w:jc w:val="center"/>
              <w:rPr>
                <w:rFonts w:ascii="Arial" w:hAnsi="Arial" w:cs="Arial"/>
                <w:sz w:val="22"/>
                <w:szCs w:val="22"/>
                <w:u w:val="single"/>
              </w:rPr>
            </w:pPr>
            <w:r w:rsidRPr="00947BA1">
              <w:rPr>
                <w:rFonts w:ascii="Arial" w:hAnsi="Arial" w:cs="Arial"/>
                <w:sz w:val="22"/>
                <w:szCs w:val="22"/>
                <w:u w:val="single"/>
              </w:rPr>
              <w:t>2024</w:t>
            </w:r>
          </w:p>
        </w:tc>
        <w:tc>
          <w:tcPr>
            <w:tcW w:w="1620" w:type="dxa"/>
            <w:tcBorders>
              <w:top w:val="nil"/>
              <w:left w:val="nil"/>
              <w:bottom w:val="nil"/>
              <w:right w:val="nil"/>
            </w:tcBorders>
          </w:tcPr>
          <w:p w14:paraId="2DB60BBA" w14:textId="44762428" w:rsidR="000863CC" w:rsidRPr="00947BA1" w:rsidRDefault="000B74E0" w:rsidP="00737D1C">
            <w:pPr>
              <w:tabs>
                <w:tab w:val="right" w:pos="7280"/>
                <w:tab w:val="right" w:pos="8540"/>
              </w:tabs>
              <w:spacing w:line="380" w:lineRule="exact"/>
              <w:ind w:right="-45"/>
              <w:jc w:val="center"/>
              <w:rPr>
                <w:rFonts w:ascii="Arial" w:hAnsi="Arial" w:cs="Arial"/>
                <w:sz w:val="22"/>
                <w:szCs w:val="22"/>
                <w:u w:val="single"/>
              </w:rPr>
            </w:pPr>
            <w:r w:rsidRPr="00947BA1">
              <w:rPr>
                <w:rFonts w:ascii="Arial" w:hAnsi="Arial" w:cs="Arial"/>
                <w:sz w:val="22"/>
                <w:szCs w:val="22"/>
                <w:u w:val="single"/>
              </w:rPr>
              <w:t>2023</w:t>
            </w:r>
          </w:p>
        </w:tc>
      </w:tr>
      <w:tr w:rsidR="00C16204" w:rsidRPr="00947BA1" w14:paraId="79973AA4" w14:textId="77777777" w:rsidTr="00300653">
        <w:tc>
          <w:tcPr>
            <w:tcW w:w="5850" w:type="dxa"/>
            <w:tcBorders>
              <w:top w:val="nil"/>
              <w:left w:val="nil"/>
              <w:bottom w:val="nil"/>
              <w:right w:val="nil"/>
            </w:tcBorders>
          </w:tcPr>
          <w:p w14:paraId="23847BBC" w14:textId="610610D6" w:rsidR="00C16204" w:rsidRPr="00947BA1" w:rsidRDefault="00C16204" w:rsidP="00C16204">
            <w:pPr>
              <w:spacing w:line="380" w:lineRule="exact"/>
              <w:ind w:left="173" w:right="-72" w:hanging="144"/>
              <w:rPr>
                <w:rFonts w:ascii="Arial" w:hAnsi="Arial" w:cs="Arial"/>
                <w:color w:val="000000"/>
                <w:sz w:val="22"/>
                <w:szCs w:val="22"/>
              </w:rPr>
            </w:pPr>
            <w:r w:rsidRPr="00947BA1">
              <w:rPr>
                <w:rFonts w:ascii="Arial" w:hAnsi="Arial" w:cs="Arial"/>
                <w:color w:val="000000"/>
                <w:sz w:val="22"/>
                <w:szCs w:val="22"/>
              </w:rPr>
              <w:t xml:space="preserve">The fair value </w:t>
            </w:r>
          </w:p>
        </w:tc>
        <w:tc>
          <w:tcPr>
            <w:tcW w:w="1620" w:type="dxa"/>
            <w:tcBorders>
              <w:top w:val="nil"/>
              <w:left w:val="nil"/>
              <w:bottom w:val="nil"/>
              <w:right w:val="nil"/>
            </w:tcBorders>
          </w:tcPr>
          <w:p w14:paraId="2C8B91C5" w14:textId="491F7F21" w:rsidR="00C16204" w:rsidRPr="00947BA1" w:rsidRDefault="00703029" w:rsidP="00C16204">
            <w:pPr>
              <w:tabs>
                <w:tab w:val="decimal" w:pos="1148"/>
              </w:tabs>
              <w:spacing w:line="380" w:lineRule="exact"/>
              <w:rPr>
                <w:rFonts w:ascii="Arial" w:hAnsi="Arial" w:cstheme="minorBidi"/>
                <w:sz w:val="22"/>
                <w:szCs w:val="22"/>
              </w:rPr>
            </w:pPr>
            <w:r>
              <w:rPr>
                <w:rFonts w:ascii="Arial" w:hAnsi="Arial" w:cstheme="minorBidi"/>
                <w:sz w:val="22"/>
                <w:szCs w:val="22"/>
              </w:rPr>
              <w:t>227</w:t>
            </w:r>
          </w:p>
        </w:tc>
        <w:tc>
          <w:tcPr>
            <w:tcW w:w="1620" w:type="dxa"/>
            <w:tcBorders>
              <w:top w:val="nil"/>
              <w:left w:val="nil"/>
              <w:bottom w:val="nil"/>
              <w:right w:val="nil"/>
            </w:tcBorders>
          </w:tcPr>
          <w:p w14:paraId="01640E6F" w14:textId="648A211F" w:rsidR="00C16204" w:rsidRPr="00947BA1" w:rsidRDefault="00C16204" w:rsidP="00C16204">
            <w:pPr>
              <w:tabs>
                <w:tab w:val="decimal" w:pos="1148"/>
              </w:tabs>
              <w:spacing w:line="380" w:lineRule="exact"/>
              <w:rPr>
                <w:rFonts w:ascii="Arial" w:hAnsi="Arial" w:cs="Arial"/>
                <w:sz w:val="22"/>
                <w:szCs w:val="22"/>
              </w:rPr>
            </w:pPr>
            <w:r w:rsidRPr="00947BA1">
              <w:rPr>
                <w:rFonts w:ascii="Arial" w:hAnsi="Arial" w:cstheme="minorBidi"/>
                <w:sz w:val="22"/>
                <w:szCs w:val="22"/>
              </w:rPr>
              <w:t>229</w:t>
            </w:r>
          </w:p>
        </w:tc>
      </w:tr>
    </w:tbl>
    <w:p w14:paraId="5BC3E9BD" w14:textId="77777777" w:rsidR="0090660C" w:rsidRPr="00947BA1" w:rsidRDefault="00737D1C" w:rsidP="00737D1C">
      <w:pPr>
        <w:tabs>
          <w:tab w:val="left" w:pos="2160"/>
          <w:tab w:val="center" w:pos="6840"/>
          <w:tab w:val="center" w:pos="8280"/>
        </w:tabs>
        <w:spacing w:before="240" w:after="120" w:line="380" w:lineRule="exact"/>
        <w:ind w:left="605" w:right="-43" w:hanging="605"/>
        <w:jc w:val="thaiDistribute"/>
        <w:rPr>
          <w:rFonts w:ascii="Arial" w:hAnsi="Arial"/>
          <w:sz w:val="22"/>
          <w:szCs w:val="22"/>
        </w:rPr>
      </w:pPr>
      <w:r w:rsidRPr="00947BA1">
        <w:rPr>
          <w:rFonts w:ascii="Arial" w:hAnsi="Arial"/>
          <w:sz w:val="22"/>
          <w:szCs w:val="22"/>
        </w:rPr>
        <w:tab/>
      </w:r>
      <w:r w:rsidR="005727F4" w:rsidRPr="00947BA1">
        <w:rPr>
          <w:rFonts w:ascii="Arial" w:hAnsi="Arial"/>
          <w:sz w:val="22"/>
          <w:szCs w:val="22"/>
        </w:rPr>
        <w:t xml:space="preserve">The fair value of the </w:t>
      </w:r>
      <w:r w:rsidR="00E667BF" w:rsidRPr="00947BA1">
        <w:rPr>
          <w:rFonts w:ascii="Arial" w:hAnsi="Arial"/>
          <w:sz w:val="22"/>
          <w:szCs w:val="22"/>
        </w:rPr>
        <w:t xml:space="preserve">land and </w:t>
      </w:r>
      <w:r w:rsidR="005727F4" w:rsidRPr="00947BA1">
        <w:rPr>
          <w:rFonts w:ascii="Arial" w:hAnsi="Arial"/>
          <w:sz w:val="22"/>
          <w:szCs w:val="22"/>
        </w:rPr>
        <w:t xml:space="preserve">office building held for rent has been determined using the income approach. </w:t>
      </w:r>
      <w:r w:rsidR="00E667BF" w:rsidRPr="00947BA1">
        <w:rPr>
          <w:rFonts w:ascii="Arial" w:hAnsi="Arial"/>
          <w:sz w:val="22"/>
          <w:szCs w:val="22"/>
        </w:rPr>
        <w:t>Key assumptions used in the valuation include yield rate, long-term vacancy rate and long-term growth in real rental rates.</w:t>
      </w:r>
    </w:p>
    <w:p w14:paraId="43A095F9" w14:textId="77777777" w:rsidR="00EC6A6D" w:rsidRPr="00051C73" w:rsidRDefault="00EC6A6D" w:rsidP="00737D1C">
      <w:pPr>
        <w:tabs>
          <w:tab w:val="left" w:pos="2160"/>
          <w:tab w:val="center" w:pos="6840"/>
          <w:tab w:val="center" w:pos="8280"/>
        </w:tabs>
        <w:spacing w:before="240" w:after="120" w:line="380" w:lineRule="exact"/>
        <w:ind w:left="605" w:right="-43" w:hanging="605"/>
        <w:jc w:val="thaiDistribute"/>
        <w:rPr>
          <w:rFonts w:ascii="Arial" w:hAnsi="Arial"/>
          <w:sz w:val="22"/>
          <w:szCs w:val="22"/>
          <w:highlight w:val="yellow"/>
        </w:rPr>
      </w:pPr>
    </w:p>
    <w:p w14:paraId="21513A98" w14:textId="1E2319C6" w:rsidR="0090660C" w:rsidRPr="00051C73" w:rsidRDefault="0090660C" w:rsidP="00737D1C">
      <w:pPr>
        <w:tabs>
          <w:tab w:val="left" w:pos="2160"/>
          <w:tab w:val="center" w:pos="6840"/>
          <w:tab w:val="center" w:pos="8280"/>
        </w:tabs>
        <w:spacing w:before="240" w:after="120" w:line="380" w:lineRule="exact"/>
        <w:ind w:left="605" w:right="-43" w:hanging="605"/>
        <w:jc w:val="thaiDistribute"/>
        <w:rPr>
          <w:rFonts w:ascii="Arial" w:hAnsi="Arial" w:cstheme="minorBidi"/>
          <w:color w:val="000000"/>
          <w:sz w:val="18"/>
          <w:szCs w:val="18"/>
          <w:highlight w:val="yellow"/>
        </w:rPr>
        <w:sectPr w:rsidR="0090660C" w:rsidRPr="00051C73" w:rsidSect="00CB3B22">
          <w:footerReference w:type="default" r:id="rId11"/>
          <w:pgSz w:w="11909" w:h="16834" w:code="9"/>
          <w:pgMar w:top="1296" w:right="1080" w:bottom="1080" w:left="1339" w:header="706" w:footer="706" w:gutter="0"/>
          <w:cols w:space="720"/>
          <w:docGrid w:linePitch="326"/>
        </w:sectPr>
      </w:pPr>
    </w:p>
    <w:p w14:paraId="44419AC8" w14:textId="2910B550" w:rsidR="00E6075A" w:rsidRPr="00583960" w:rsidRDefault="00BC7683" w:rsidP="003329DD">
      <w:pPr>
        <w:spacing w:before="120" w:line="380" w:lineRule="exact"/>
        <w:ind w:left="605" w:hanging="605"/>
        <w:jc w:val="thaiDistribute"/>
        <w:rPr>
          <w:rFonts w:ascii="Arial" w:hAnsi="Arial"/>
          <w:b/>
          <w:bCs/>
          <w:sz w:val="22"/>
          <w:szCs w:val="22"/>
        </w:rPr>
      </w:pPr>
      <w:r w:rsidRPr="00583960">
        <w:rPr>
          <w:rFonts w:ascii="Arial" w:hAnsi="Arial"/>
          <w:b/>
          <w:bCs/>
          <w:sz w:val="22"/>
          <w:szCs w:val="22"/>
        </w:rPr>
        <w:lastRenderedPageBreak/>
        <w:t>1</w:t>
      </w:r>
      <w:r w:rsidR="00E76596" w:rsidRPr="00583960">
        <w:rPr>
          <w:rFonts w:ascii="Arial" w:hAnsi="Arial"/>
          <w:b/>
          <w:bCs/>
          <w:sz w:val="22"/>
          <w:szCs w:val="22"/>
        </w:rPr>
        <w:t>3</w:t>
      </w:r>
      <w:r w:rsidR="00E6075A" w:rsidRPr="00583960">
        <w:rPr>
          <w:rFonts w:ascii="Arial" w:hAnsi="Arial"/>
          <w:b/>
          <w:bCs/>
          <w:sz w:val="22"/>
          <w:szCs w:val="22"/>
        </w:rPr>
        <w:t>.</w:t>
      </w:r>
      <w:r w:rsidR="00E6075A" w:rsidRPr="00583960">
        <w:rPr>
          <w:rFonts w:ascii="Arial" w:hAnsi="Arial"/>
          <w:b/>
          <w:bCs/>
          <w:sz w:val="22"/>
          <w:szCs w:val="22"/>
        </w:rPr>
        <w:tab/>
        <w:t>Pro</w:t>
      </w:r>
      <w:r w:rsidR="00E47BCB" w:rsidRPr="00583960">
        <w:rPr>
          <w:rFonts w:ascii="Arial" w:hAnsi="Arial"/>
          <w:b/>
          <w:bCs/>
          <w:sz w:val="22"/>
          <w:szCs w:val="22"/>
        </w:rPr>
        <w:t>perty, plant and equipment</w:t>
      </w:r>
    </w:p>
    <w:tbl>
      <w:tblPr>
        <w:tblW w:w="14868" w:type="dxa"/>
        <w:tblLayout w:type="fixed"/>
        <w:tblLook w:val="0000" w:firstRow="0" w:lastRow="0" w:firstColumn="0" w:lastColumn="0" w:noHBand="0" w:noVBand="0"/>
      </w:tblPr>
      <w:tblGrid>
        <w:gridCol w:w="2520"/>
        <w:gridCol w:w="1372"/>
        <w:gridCol w:w="1372"/>
        <w:gridCol w:w="1372"/>
        <w:gridCol w:w="1372"/>
        <w:gridCol w:w="1372"/>
        <w:gridCol w:w="1372"/>
        <w:gridCol w:w="1372"/>
        <w:gridCol w:w="1372"/>
        <w:gridCol w:w="1372"/>
      </w:tblGrid>
      <w:tr w:rsidR="003374BE" w:rsidRPr="00583960" w14:paraId="40AF3214" w14:textId="77777777" w:rsidTr="005A53FF">
        <w:tc>
          <w:tcPr>
            <w:tcW w:w="14868" w:type="dxa"/>
            <w:gridSpan w:val="10"/>
          </w:tcPr>
          <w:p w14:paraId="23DBC206" w14:textId="77777777" w:rsidR="003374BE" w:rsidRPr="00583960" w:rsidRDefault="003374BE" w:rsidP="003329DD">
            <w:pPr>
              <w:spacing w:line="300" w:lineRule="exact"/>
              <w:jc w:val="right"/>
              <w:rPr>
                <w:rFonts w:ascii="Arial" w:hAnsi="Arial" w:cs="Arial"/>
                <w:sz w:val="16"/>
                <w:szCs w:val="16"/>
              </w:rPr>
            </w:pPr>
            <w:r w:rsidRPr="00583960">
              <w:rPr>
                <w:rFonts w:ascii="Arial" w:hAnsi="Arial" w:cs="Arial"/>
                <w:sz w:val="16"/>
                <w:szCs w:val="16"/>
              </w:rPr>
              <w:t xml:space="preserve">(Unit: </w:t>
            </w:r>
            <w:r w:rsidR="000E6B48" w:rsidRPr="00583960">
              <w:rPr>
                <w:rFonts w:ascii="Arial" w:hAnsi="Arial" w:cs="Arial"/>
                <w:sz w:val="16"/>
                <w:szCs w:val="16"/>
              </w:rPr>
              <w:t>Million</w:t>
            </w:r>
            <w:r w:rsidRPr="00583960">
              <w:rPr>
                <w:rFonts w:ascii="Arial" w:hAnsi="Arial" w:cs="Arial"/>
                <w:sz w:val="16"/>
                <w:szCs w:val="16"/>
              </w:rPr>
              <w:t xml:space="preserve"> Baht)</w:t>
            </w:r>
          </w:p>
        </w:tc>
      </w:tr>
      <w:tr w:rsidR="003374BE" w:rsidRPr="00583960" w14:paraId="2F731035" w14:textId="77777777" w:rsidTr="005A53FF">
        <w:tc>
          <w:tcPr>
            <w:tcW w:w="2520" w:type="dxa"/>
          </w:tcPr>
          <w:p w14:paraId="1C20F133" w14:textId="77777777" w:rsidR="003374BE" w:rsidRPr="00583960" w:rsidRDefault="003374BE" w:rsidP="003329DD">
            <w:pPr>
              <w:spacing w:line="300" w:lineRule="exact"/>
              <w:jc w:val="center"/>
              <w:rPr>
                <w:rFonts w:ascii="Arial" w:hAnsi="Arial" w:cs="Arial"/>
                <w:sz w:val="16"/>
                <w:szCs w:val="16"/>
              </w:rPr>
            </w:pPr>
            <w:r w:rsidRPr="00583960">
              <w:rPr>
                <w:rFonts w:ascii="Arial" w:hAnsi="Arial" w:cs="Arial"/>
                <w:sz w:val="16"/>
                <w:szCs w:val="16"/>
              </w:rPr>
              <w:br w:type="page"/>
            </w:r>
          </w:p>
        </w:tc>
        <w:tc>
          <w:tcPr>
            <w:tcW w:w="12348" w:type="dxa"/>
            <w:gridSpan w:val="9"/>
          </w:tcPr>
          <w:p w14:paraId="36D1F364" w14:textId="77777777" w:rsidR="003374BE" w:rsidRPr="00583960" w:rsidRDefault="003374BE" w:rsidP="003329DD">
            <w:pPr>
              <w:pBdr>
                <w:bottom w:val="single" w:sz="4" w:space="1" w:color="auto"/>
              </w:pBdr>
              <w:spacing w:line="300" w:lineRule="exact"/>
              <w:jc w:val="center"/>
              <w:rPr>
                <w:rFonts w:ascii="Arial" w:hAnsi="Arial" w:cs="Arial"/>
                <w:sz w:val="16"/>
                <w:szCs w:val="16"/>
              </w:rPr>
            </w:pPr>
            <w:r w:rsidRPr="00583960">
              <w:rPr>
                <w:rFonts w:ascii="Arial" w:hAnsi="Arial" w:cs="Arial"/>
                <w:sz w:val="16"/>
                <w:szCs w:val="16"/>
              </w:rPr>
              <w:t>Consolidated financial statements</w:t>
            </w:r>
          </w:p>
        </w:tc>
      </w:tr>
      <w:tr w:rsidR="008F4CA9" w:rsidRPr="00583960" w14:paraId="287912E2" w14:textId="77777777" w:rsidTr="005A53FF">
        <w:tc>
          <w:tcPr>
            <w:tcW w:w="2520" w:type="dxa"/>
          </w:tcPr>
          <w:p w14:paraId="6C4182AA" w14:textId="77777777" w:rsidR="003374BE" w:rsidRPr="00583960" w:rsidRDefault="003374BE" w:rsidP="003329DD">
            <w:pPr>
              <w:spacing w:line="300" w:lineRule="exact"/>
              <w:ind w:left="-90" w:right="-32"/>
              <w:jc w:val="center"/>
              <w:rPr>
                <w:rFonts w:ascii="Arial" w:hAnsi="Arial" w:cs="Arial"/>
                <w:sz w:val="16"/>
                <w:szCs w:val="16"/>
              </w:rPr>
            </w:pPr>
          </w:p>
        </w:tc>
        <w:tc>
          <w:tcPr>
            <w:tcW w:w="1372" w:type="dxa"/>
          </w:tcPr>
          <w:p w14:paraId="283EA38D" w14:textId="77777777" w:rsidR="003374BE" w:rsidRPr="00583960" w:rsidRDefault="003374BE" w:rsidP="003329DD">
            <w:pPr>
              <w:spacing w:line="300" w:lineRule="exact"/>
              <w:jc w:val="center"/>
              <w:rPr>
                <w:rFonts w:ascii="Arial" w:hAnsi="Arial" w:cs="Arial"/>
                <w:sz w:val="16"/>
                <w:szCs w:val="16"/>
              </w:rPr>
            </w:pPr>
          </w:p>
        </w:tc>
        <w:tc>
          <w:tcPr>
            <w:tcW w:w="1372" w:type="dxa"/>
          </w:tcPr>
          <w:p w14:paraId="0615325E" w14:textId="77777777" w:rsidR="003374BE" w:rsidRPr="00583960" w:rsidRDefault="003374BE" w:rsidP="003329DD">
            <w:pPr>
              <w:spacing w:line="300" w:lineRule="exact"/>
              <w:jc w:val="center"/>
              <w:rPr>
                <w:rFonts w:ascii="Arial" w:hAnsi="Arial" w:cs="Arial"/>
                <w:sz w:val="16"/>
                <w:szCs w:val="16"/>
              </w:rPr>
            </w:pPr>
          </w:p>
        </w:tc>
        <w:tc>
          <w:tcPr>
            <w:tcW w:w="1372" w:type="dxa"/>
            <w:vAlign w:val="bottom"/>
          </w:tcPr>
          <w:p w14:paraId="7639E0F7" w14:textId="77777777" w:rsidR="003374BE" w:rsidRPr="00583960" w:rsidRDefault="003374BE" w:rsidP="003329DD">
            <w:pPr>
              <w:spacing w:line="300" w:lineRule="exact"/>
              <w:ind w:left="-29" w:right="-29"/>
              <w:jc w:val="center"/>
              <w:rPr>
                <w:rFonts w:ascii="Arial" w:hAnsi="Arial" w:cs="Arial"/>
                <w:sz w:val="16"/>
                <w:szCs w:val="16"/>
              </w:rPr>
            </w:pPr>
            <w:r w:rsidRPr="00583960">
              <w:rPr>
                <w:rFonts w:ascii="Arial" w:hAnsi="Arial" w:cs="Arial"/>
                <w:sz w:val="16"/>
                <w:szCs w:val="16"/>
              </w:rPr>
              <w:t>Machinery and</w:t>
            </w:r>
          </w:p>
        </w:tc>
        <w:tc>
          <w:tcPr>
            <w:tcW w:w="1372" w:type="dxa"/>
          </w:tcPr>
          <w:p w14:paraId="25785300" w14:textId="77777777" w:rsidR="003374BE" w:rsidRPr="00583960" w:rsidRDefault="003374BE" w:rsidP="003329DD">
            <w:pPr>
              <w:spacing w:line="300" w:lineRule="exact"/>
              <w:ind w:right="-32"/>
              <w:jc w:val="center"/>
              <w:rPr>
                <w:rFonts w:ascii="Arial" w:hAnsi="Arial" w:cs="Arial"/>
                <w:sz w:val="16"/>
                <w:szCs w:val="16"/>
              </w:rPr>
            </w:pPr>
          </w:p>
        </w:tc>
        <w:tc>
          <w:tcPr>
            <w:tcW w:w="1372" w:type="dxa"/>
          </w:tcPr>
          <w:p w14:paraId="1414F6CD" w14:textId="77777777" w:rsidR="003374BE" w:rsidRPr="00583960" w:rsidRDefault="003374BE" w:rsidP="003329DD">
            <w:pPr>
              <w:spacing w:line="300" w:lineRule="exact"/>
              <w:ind w:right="-32"/>
              <w:jc w:val="center"/>
              <w:rPr>
                <w:rFonts w:ascii="Arial" w:hAnsi="Arial" w:cs="Arial"/>
                <w:sz w:val="16"/>
                <w:szCs w:val="16"/>
              </w:rPr>
            </w:pPr>
          </w:p>
        </w:tc>
        <w:tc>
          <w:tcPr>
            <w:tcW w:w="1372" w:type="dxa"/>
          </w:tcPr>
          <w:p w14:paraId="034CDB1C" w14:textId="77777777" w:rsidR="003374BE" w:rsidRPr="00583960" w:rsidRDefault="005A53FF" w:rsidP="003329DD">
            <w:pPr>
              <w:spacing w:line="300" w:lineRule="exact"/>
              <w:ind w:right="-32"/>
              <w:jc w:val="center"/>
              <w:rPr>
                <w:rFonts w:ascii="Arial" w:hAnsi="Arial" w:cs="Arial"/>
                <w:sz w:val="16"/>
                <w:szCs w:val="16"/>
              </w:rPr>
            </w:pPr>
            <w:r w:rsidRPr="00583960">
              <w:rPr>
                <w:rFonts w:ascii="Arial" w:hAnsi="Arial" w:cs="Arial"/>
                <w:sz w:val="16"/>
                <w:szCs w:val="16"/>
              </w:rPr>
              <w:t>Assets under installation and</w:t>
            </w:r>
          </w:p>
        </w:tc>
        <w:tc>
          <w:tcPr>
            <w:tcW w:w="1372" w:type="dxa"/>
          </w:tcPr>
          <w:p w14:paraId="367E8356" w14:textId="77777777" w:rsidR="003374BE" w:rsidRPr="00583960" w:rsidRDefault="003374BE" w:rsidP="003329DD">
            <w:pPr>
              <w:spacing w:line="300" w:lineRule="exact"/>
              <w:ind w:right="-32"/>
              <w:jc w:val="center"/>
              <w:rPr>
                <w:rFonts w:ascii="Arial" w:hAnsi="Arial" w:cs="Arial"/>
                <w:sz w:val="16"/>
                <w:szCs w:val="16"/>
              </w:rPr>
            </w:pPr>
          </w:p>
        </w:tc>
        <w:tc>
          <w:tcPr>
            <w:tcW w:w="1372" w:type="dxa"/>
          </w:tcPr>
          <w:p w14:paraId="2E813CA2" w14:textId="77777777" w:rsidR="003374BE" w:rsidRPr="00583960" w:rsidRDefault="003374BE" w:rsidP="003329DD">
            <w:pPr>
              <w:spacing w:line="300" w:lineRule="exact"/>
              <w:ind w:right="-32"/>
              <w:jc w:val="center"/>
              <w:rPr>
                <w:rFonts w:ascii="Arial" w:hAnsi="Arial" w:cs="Arial"/>
                <w:sz w:val="16"/>
                <w:szCs w:val="16"/>
              </w:rPr>
            </w:pPr>
          </w:p>
        </w:tc>
        <w:tc>
          <w:tcPr>
            <w:tcW w:w="1372" w:type="dxa"/>
          </w:tcPr>
          <w:p w14:paraId="2EFFDAC9" w14:textId="77777777" w:rsidR="003374BE" w:rsidRPr="00583960" w:rsidRDefault="003374BE" w:rsidP="003329DD">
            <w:pPr>
              <w:spacing w:line="300" w:lineRule="exact"/>
              <w:ind w:right="-32"/>
              <w:jc w:val="center"/>
              <w:rPr>
                <w:rFonts w:ascii="Arial" w:hAnsi="Arial" w:cs="Arial"/>
                <w:sz w:val="16"/>
                <w:szCs w:val="16"/>
              </w:rPr>
            </w:pPr>
          </w:p>
        </w:tc>
      </w:tr>
      <w:tr w:rsidR="008F4CA9" w:rsidRPr="00583960" w14:paraId="2480F3A0" w14:textId="77777777" w:rsidTr="005A53FF">
        <w:tc>
          <w:tcPr>
            <w:tcW w:w="2520" w:type="dxa"/>
          </w:tcPr>
          <w:p w14:paraId="47D634FA" w14:textId="77777777" w:rsidR="003374BE" w:rsidRPr="00583960" w:rsidRDefault="003374BE" w:rsidP="003329DD">
            <w:pPr>
              <w:spacing w:line="300" w:lineRule="exact"/>
              <w:ind w:left="-90" w:right="-32"/>
              <w:jc w:val="center"/>
              <w:rPr>
                <w:rFonts w:ascii="Arial" w:hAnsi="Arial" w:cs="Arial"/>
                <w:sz w:val="16"/>
                <w:szCs w:val="16"/>
              </w:rPr>
            </w:pPr>
          </w:p>
        </w:tc>
        <w:tc>
          <w:tcPr>
            <w:tcW w:w="1372" w:type="dxa"/>
          </w:tcPr>
          <w:p w14:paraId="7FBB4298" w14:textId="77777777" w:rsidR="003374BE" w:rsidRPr="00583960" w:rsidRDefault="003374BE" w:rsidP="003329DD">
            <w:pPr>
              <w:pBdr>
                <w:bottom w:val="single" w:sz="4" w:space="1" w:color="auto"/>
              </w:pBdr>
              <w:spacing w:line="300" w:lineRule="exact"/>
              <w:jc w:val="center"/>
              <w:rPr>
                <w:rFonts w:ascii="Arial" w:hAnsi="Arial" w:cs="Arial"/>
                <w:sz w:val="16"/>
                <w:szCs w:val="16"/>
              </w:rPr>
            </w:pPr>
            <w:r w:rsidRPr="00583960">
              <w:rPr>
                <w:rFonts w:ascii="Arial" w:hAnsi="Arial" w:cs="Arial"/>
                <w:sz w:val="16"/>
                <w:szCs w:val="16"/>
              </w:rPr>
              <w:t>Land</w:t>
            </w:r>
          </w:p>
        </w:tc>
        <w:tc>
          <w:tcPr>
            <w:tcW w:w="1372" w:type="dxa"/>
          </w:tcPr>
          <w:p w14:paraId="4DF6B103" w14:textId="551884ED" w:rsidR="003374BE" w:rsidRPr="00583960" w:rsidRDefault="003374BE" w:rsidP="003329DD">
            <w:pPr>
              <w:pBdr>
                <w:bottom w:val="single" w:sz="4" w:space="1" w:color="auto"/>
              </w:pBdr>
              <w:spacing w:line="300" w:lineRule="exact"/>
              <w:jc w:val="center"/>
              <w:rPr>
                <w:rFonts w:ascii="Arial" w:hAnsi="Arial" w:cs="Arial"/>
                <w:sz w:val="16"/>
                <w:szCs w:val="16"/>
              </w:rPr>
            </w:pPr>
            <w:r w:rsidRPr="00583960">
              <w:rPr>
                <w:rFonts w:ascii="Arial" w:hAnsi="Arial" w:cs="Arial"/>
                <w:sz w:val="16"/>
                <w:szCs w:val="16"/>
              </w:rPr>
              <w:t>Building</w:t>
            </w:r>
            <w:r w:rsidR="00AD669D" w:rsidRPr="00583960">
              <w:rPr>
                <w:rFonts w:ascii="Arial" w:hAnsi="Arial" w:cs="Arial"/>
                <w:sz w:val="16"/>
                <w:szCs w:val="16"/>
              </w:rPr>
              <w:t>s</w:t>
            </w:r>
          </w:p>
        </w:tc>
        <w:tc>
          <w:tcPr>
            <w:tcW w:w="1372" w:type="dxa"/>
          </w:tcPr>
          <w:p w14:paraId="0BF19A3B" w14:textId="77777777" w:rsidR="003374BE" w:rsidRPr="00583960" w:rsidRDefault="003374BE" w:rsidP="003329DD">
            <w:pPr>
              <w:pBdr>
                <w:bottom w:val="single" w:sz="4" w:space="1" w:color="auto"/>
              </w:pBdr>
              <w:spacing w:line="300" w:lineRule="exact"/>
              <w:ind w:right="-32"/>
              <w:jc w:val="center"/>
              <w:rPr>
                <w:rFonts w:ascii="Arial" w:hAnsi="Arial" w:cs="Arial"/>
                <w:sz w:val="16"/>
                <w:szCs w:val="16"/>
              </w:rPr>
            </w:pPr>
            <w:r w:rsidRPr="00583960">
              <w:rPr>
                <w:rFonts w:ascii="Arial" w:hAnsi="Arial" w:cs="Arial"/>
                <w:sz w:val="16"/>
                <w:szCs w:val="16"/>
              </w:rPr>
              <w:t>equipment</w:t>
            </w:r>
          </w:p>
        </w:tc>
        <w:tc>
          <w:tcPr>
            <w:tcW w:w="1372" w:type="dxa"/>
          </w:tcPr>
          <w:p w14:paraId="4EB6909D" w14:textId="77777777" w:rsidR="003374BE" w:rsidRPr="00583960" w:rsidRDefault="003374BE" w:rsidP="003329DD">
            <w:pPr>
              <w:pBdr>
                <w:bottom w:val="single" w:sz="4" w:space="1" w:color="auto"/>
              </w:pBdr>
              <w:spacing w:line="300" w:lineRule="exact"/>
              <w:ind w:right="-32"/>
              <w:jc w:val="center"/>
              <w:rPr>
                <w:rFonts w:ascii="Arial" w:hAnsi="Arial" w:cs="Arial"/>
                <w:sz w:val="16"/>
                <w:szCs w:val="16"/>
              </w:rPr>
            </w:pPr>
            <w:r w:rsidRPr="00583960">
              <w:rPr>
                <w:rFonts w:ascii="Arial" w:hAnsi="Arial" w:cs="Arial"/>
                <w:sz w:val="16"/>
                <w:szCs w:val="16"/>
              </w:rPr>
              <w:t>Mold</w:t>
            </w:r>
          </w:p>
        </w:tc>
        <w:tc>
          <w:tcPr>
            <w:tcW w:w="1372" w:type="dxa"/>
          </w:tcPr>
          <w:p w14:paraId="4CD6C64E" w14:textId="77777777" w:rsidR="003374BE" w:rsidRPr="00583960" w:rsidRDefault="003374BE" w:rsidP="003329DD">
            <w:pPr>
              <w:pBdr>
                <w:bottom w:val="single" w:sz="4" w:space="1" w:color="auto"/>
              </w:pBdr>
              <w:spacing w:line="300" w:lineRule="exact"/>
              <w:ind w:right="-32"/>
              <w:jc w:val="center"/>
              <w:rPr>
                <w:rFonts w:ascii="Arial" w:hAnsi="Arial" w:cs="Arial"/>
                <w:sz w:val="16"/>
                <w:szCs w:val="16"/>
              </w:rPr>
            </w:pPr>
            <w:r w:rsidRPr="00583960">
              <w:rPr>
                <w:rFonts w:ascii="Arial" w:hAnsi="Arial" w:cs="Arial"/>
                <w:sz w:val="16"/>
                <w:szCs w:val="16"/>
              </w:rPr>
              <w:t>Installation</w:t>
            </w:r>
          </w:p>
        </w:tc>
        <w:tc>
          <w:tcPr>
            <w:tcW w:w="1372" w:type="dxa"/>
          </w:tcPr>
          <w:p w14:paraId="66826E0F" w14:textId="77777777" w:rsidR="003374BE" w:rsidRPr="00583960" w:rsidRDefault="005A53FF" w:rsidP="003329DD">
            <w:pPr>
              <w:pBdr>
                <w:bottom w:val="single" w:sz="4" w:space="1" w:color="auto"/>
              </w:pBdr>
              <w:spacing w:line="300" w:lineRule="exact"/>
              <w:ind w:right="-32"/>
              <w:jc w:val="center"/>
              <w:rPr>
                <w:rFonts w:ascii="Arial" w:hAnsi="Arial" w:cs="Arial"/>
                <w:spacing w:val="-8"/>
                <w:sz w:val="16"/>
                <w:szCs w:val="16"/>
              </w:rPr>
            </w:pPr>
            <w:r w:rsidRPr="00583960">
              <w:rPr>
                <w:rFonts w:ascii="Arial" w:hAnsi="Arial" w:cs="Arial"/>
                <w:spacing w:val="-8"/>
                <w:sz w:val="16"/>
                <w:szCs w:val="16"/>
              </w:rPr>
              <w:t>under construction</w:t>
            </w:r>
          </w:p>
        </w:tc>
        <w:tc>
          <w:tcPr>
            <w:tcW w:w="1372" w:type="dxa"/>
          </w:tcPr>
          <w:p w14:paraId="34C5197B" w14:textId="77777777" w:rsidR="003374BE" w:rsidRPr="00583960" w:rsidRDefault="003374BE" w:rsidP="003329DD">
            <w:pPr>
              <w:pBdr>
                <w:bottom w:val="single" w:sz="4" w:space="1" w:color="auto"/>
              </w:pBdr>
              <w:spacing w:line="300" w:lineRule="exact"/>
              <w:ind w:right="-32"/>
              <w:jc w:val="center"/>
              <w:rPr>
                <w:rFonts w:ascii="Arial" w:hAnsi="Arial" w:cs="Arial"/>
                <w:sz w:val="16"/>
                <w:szCs w:val="16"/>
                <w:cs/>
              </w:rPr>
            </w:pPr>
            <w:r w:rsidRPr="00583960">
              <w:rPr>
                <w:rFonts w:ascii="Arial" w:hAnsi="Arial" w:cs="Arial"/>
                <w:sz w:val="16"/>
                <w:szCs w:val="16"/>
              </w:rPr>
              <w:t>Computer</w:t>
            </w:r>
          </w:p>
        </w:tc>
        <w:tc>
          <w:tcPr>
            <w:tcW w:w="1372" w:type="dxa"/>
          </w:tcPr>
          <w:p w14:paraId="086F49F8" w14:textId="77777777" w:rsidR="003374BE" w:rsidRPr="00583960" w:rsidRDefault="003374BE" w:rsidP="003329DD">
            <w:pPr>
              <w:pBdr>
                <w:bottom w:val="single" w:sz="4" w:space="1" w:color="auto"/>
              </w:pBdr>
              <w:spacing w:line="300" w:lineRule="exact"/>
              <w:ind w:right="-32"/>
              <w:jc w:val="center"/>
              <w:rPr>
                <w:rFonts w:ascii="Arial" w:hAnsi="Arial" w:cs="Arial"/>
                <w:sz w:val="16"/>
                <w:szCs w:val="16"/>
              </w:rPr>
            </w:pPr>
            <w:r w:rsidRPr="00583960">
              <w:rPr>
                <w:rFonts w:ascii="Arial" w:hAnsi="Arial" w:cs="Arial"/>
                <w:sz w:val="16"/>
                <w:szCs w:val="16"/>
              </w:rPr>
              <w:t>Others</w:t>
            </w:r>
          </w:p>
        </w:tc>
        <w:tc>
          <w:tcPr>
            <w:tcW w:w="1372" w:type="dxa"/>
          </w:tcPr>
          <w:p w14:paraId="3075711B" w14:textId="77777777" w:rsidR="003374BE" w:rsidRPr="00583960" w:rsidRDefault="003374BE" w:rsidP="003329DD">
            <w:pPr>
              <w:pBdr>
                <w:bottom w:val="single" w:sz="4" w:space="1" w:color="auto"/>
              </w:pBdr>
              <w:spacing w:line="300" w:lineRule="exact"/>
              <w:ind w:right="-32"/>
              <w:jc w:val="center"/>
              <w:rPr>
                <w:rFonts w:ascii="Arial" w:hAnsi="Arial" w:cs="Arial"/>
                <w:sz w:val="16"/>
                <w:szCs w:val="16"/>
              </w:rPr>
            </w:pPr>
            <w:r w:rsidRPr="00583960">
              <w:rPr>
                <w:rFonts w:ascii="Arial" w:hAnsi="Arial" w:cs="Arial"/>
                <w:sz w:val="16"/>
                <w:szCs w:val="16"/>
              </w:rPr>
              <w:t>Total</w:t>
            </w:r>
          </w:p>
        </w:tc>
      </w:tr>
      <w:tr w:rsidR="008F4CA9" w:rsidRPr="00583960" w14:paraId="5F6E97DC" w14:textId="77777777" w:rsidTr="005A53FF">
        <w:tc>
          <w:tcPr>
            <w:tcW w:w="2520" w:type="dxa"/>
          </w:tcPr>
          <w:p w14:paraId="020EFA4D" w14:textId="77777777" w:rsidR="003374BE" w:rsidRPr="00583960" w:rsidRDefault="003374BE" w:rsidP="003329DD">
            <w:pPr>
              <w:spacing w:line="300" w:lineRule="exact"/>
              <w:ind w:right="-126"/>
              <w:rPr>
                <w:rFonts w:ascii="Arial" w:hAnsi="Arial" w:cs="Arial"/>
                <w:b/>
                <w:bCs/>
                <w:sz w:val="16"/>
                <w:szCs w:val="16"/>
              </w:rPr>
            </w:pPr>
            <w:r w:rsidRPr="00583960">
              <w:rPr>
                <w:rFonts w:ascii="Arial" w:hAnsi="Arial" w:cs="Arial"/>
                <w:b/>
                <w:bCs/>
                <w:sz w:val="16"/>
                <w:szCs w:val="16"/>
              </w:rPr>
              <w:t xml:space="preserve">Cost: </w:t>
            </w:r>
          </w:p>
        </w:tc>
        <w:tc>
          <w:tcPr>
            <w:tcW w:w="1372" w:type="dxa"/>
          </w:tcPr>
          <w:p w14:paraId="13A4FFCB" w14:textId="77777777" w:rsidR="003374BE" w:rsidRPr="00583960" w:rsidRDefault="003374BE" w:rsidP="003329DD">
            <w:pPr>
              <w:spacing w:line="300" w:lineRule="exact"/>
              <w:ind w:left="-54" w:right="-32"/>
              <w:jc w:val="center"/>
              <w:rPr>
                <w:rFonts w:ascii="Arial" w:hAnsi="Arial" w:cs="Arial"/>
                <w:sz w:val="16"/>
                <w:szCs w:val="16"/>
              </w:rPr>
            </w:pPr>
          </w:p>
        </w:tc>
        <w:tc>
          <w:tcPr>
            <w:tcW w:w="1372" w:type="dxa"/>
          </w:tcPr>
          <w:p w14:paraId="3BF5BB7B" w14:textId="77777777" w:rsidR="003374BE" w:rsidRPr="00583960" w:rsidRDefault="003374BE" w:rsidP="003329DD">
            <w:pPr>
              <w:spacing w:line="300" w:lineRule="exact"/>
              <w:ind w:left="-54" w:right="-32"/>
              <w:jc w:val="center"/>
              <w:rPr>
                <w:rFonts w:ascii="Arial" w:hAnsi="Arial" w:cs="Arial"/>
                <w:sz w:val="16"/>
                <w:szCs w:val="16"/>
              </w:rPr>
            </w:pPr>
          </w:p>
        </w:tc>
        <w:tc>
          <w:tcPr>
            <w:tcW w:w="1372" w:type="dxa"/>
          </w:tcPr>
          <w:p w14:paraId="5D263905" w14:textId="77777777" w:rsidR="003374BE" w:rsidRPr="00583960" w:rsidRDefault="003374BE" w:rsidP="003329DD">
            <w:pPr>
              <w:spacing w:line="300" w:lineRule="exact"/>
              <w:ind w:left="-54" w:right="-32"/>
              <w:jc w:val="center"/>
              <w:rPr>
                <w:rFonts w:ascii="Arial" w:hAnsi="Arial" w:cs="Arial"/>
                <w:sz w:val="16"/>
                <w:szCs w:val="16"/>
              </w:rPr>
            </w:pPr>
          </w:p>
        </w:tc>
        <w:tc>
          <w:tcPr>
            <w:tcW w:w="1372" w:type="dxa"/>
          </w:tcPr>
          <w:p w14:paraId="1E665EC4" w14:textId="77777777" w:rsidR="003374BE" w:rsidRPr="00583960" w:rsidRDefault="003374BE" w:rsidP="003329DD">
            <w:pPr>
              <w:spacing w:line="300" w:lineRule="exact"/>
              <w:ind w:left="-54" w:right="-32"/>
              <w:jc w:val="center"/>
              <w:rPr>
                <w:rFonts w:ascii="Arial" w:hAnsi="Arial" w:cs="Arial"/>
                <w:sz w:val="16"/>
                <w:szCs w:val="16"/>
              </w:rPr>
            </w:pPr>
          </w:p>
        </w:tc>
        <w:tc>
          <w:tcPr>
            <w:tcW w:w="1372" w:type="dxa"/>
          </w:tcPr>
          <w:p w14:paraId="584E58E6" w14:textId="77777777" w:rsidR="003374BE" w:rsidRPr="00583960" w:rsidRDefault="003374BE" w:rsidP="003329DD">
            <w:pPr>
              <w:spacing w:line="300" w:lineRule="exact"/>
              <w:ind w:left="-54" w:right="-32"/>
              <w:jc w:val="center"/>
              <w:rPr>
                <w:rFonts w:ascii="Arial" w:hAnsi="Arial" w:cs="Arial"/>
                <w:sz w:val="16"/>
                <w:szCs w:val="16"/>
              </w:rPr>
            </w:pPr>
          </w:p>
        </w:tc>
        <w:tc>
          <w:tcPr>
            <w:tcW w:w="1372" w:type="dxa"/>
          </w:tcPr>
          <w:p w14:paraId="50B54546" w14:textId="77777777" w:rsidR="003374BE" w:rsidRPr="00583960" w:rsidRDefault="003374BE" w:rsidP="003329DD">
            <w:pPr>
              <w:spacing w:line="300" w:lineRule="exact"/>
              <w:ind w:left="-54" w:right="-32"/>
              <w:jc w:val="center"/>
              <w:rPr>
                <w:rFonts w:ascii="Arial" w:hAnsi="Arial" w:cs="Arial"/>
                <w:sz w:val="16"/>
                <w:szCs w:val="16"/>
              </w:rPr>
            </w:pPr>
          </w:p>
        </w:tc>
        <w:tc>
          <w:tcPr>
            <w:tcW w:w="1372" w:type="dxa"/>
          </w:tcPr>
          <w:p w14:paraId="552F607A" w14:textId="77777777" w:rsidR="003374BE" w:rsidRPr="00583960" w:rsidRDefault="003374BE" w:rsidP="003329DD">
            <w:pPr>
              <w:spacing w:line="300" w:lineRule="exact"/>
              <w:ind w:left="-54" w:right="-32"/>
              <w:jc w:val="center"/>
              <w:rPr>
                <w:rFonts w:ascii="Arial" w:hAnsi="Arial" w:cs="Arial"/>
                <w:sz w:val="16"/>
                <w:szCs w:val="16"/>
              </w:rPr>
            </w:pPr>
          </w:p>
        </w:tc>
        <w:tc>
          <w:tcPr>
            <w:tcW w:w="1372" w:type="dxa"/>
          </w:tcPr>
          <w:p w14:paraId="1594FE31" w14:textId="77777777" w:rsidR="003374BE" w:rsidRPr="00583960" w:rsidRDefault="003374BE" w:rsidP="003329DD">
            <w:pPr>
              <w:spacing w:line="300" w:lineRule="exact"/>
              <w:ind w:left="-54" w:right="-32"/>
              <w:jc w:val="center"/>
              <w:rPr>
                <w:rFonts w:ascii="Arial" w:hAnsi="Arial" w:cs="Arial"/>
                <w:sz w:val="16"/>
                <w:szCs w:val="16"/>
              </w:rPr>
            </w:pPr>
          </w:p>
        </w:tc>
        <w:tc>
          <w:tcPr>
            <w:tcW w:w="1372" w:type="dxa"/>
          </w:tcPr>
          <w:p w14:paraId="0FE8576D" w14:textId="77777777" w:rsidR="003374BE" w:rsidRPr="00583960" w:rsidRDefault="003374BE" w:rsidP="003329DD">
            <w:pPr>
              <w:spacing w:line="300" w:lineRule="exact"/>
              <w:ind w:left="-96" w:right="-32"/>
              <w:jc w:val="center"/>
              <w:rPr>
                <w:rFonts w:ascii="Arial" w:hAnsi="Arial" w:cs="Arial"/>
                <w:sz w:val="16"/>
                <w:szCs w:val="16"/>
              </w:rPr>
            </w:pPr>
          </w:p>
        </w:tc>
      </w:tr>
      <w:tr w:rsidR="003329DD" w:rsidRPr="00583960" w14:paraId="1C873C89" w14:textId="77777777" w:rsidTr="005A53FF">
        <w:tc>
          <w:tcPr>
            <w:tcW w:w="2520" w:type="dxa"/>
          </w:tcPr>
          <w:p w14:paraId="30C4B3A8" w14:textId="4EF4E4F1" w:rsidR="003329DD" w:rsidRPr="00583960" w:rsidRDefault="003329DD" w:rsidP="003329DD">
            <w:pPr>
              <w:spacing w:line="300" w:lineRule="exact"/>
              <w:ind w:right="-126"/>
              <w:rPr>
                <w:rFonts w:ascii="Arial" w:hAnsi="Arial" w:cs="Arial"/>
                <w:sz w:val="16"/>
                <w:szCs w:val="16"/>
              </w:rPr>
            </w:pPr>
            <w:r w:rsidRPr="00583960">
              <w:rPr>
                <w:rFonts w:ascii="Arial" w:hAnsi="Arial" w:cs="Arial"/>
                <w:sz w:val="16"/>
                <w:szCs w:val="16"/>
              </w:rPr>
              <w:t>1 January 2023</w:t>
            </w:r>
          </w:p>
        </w:tc>
        <w:tc>
          <w:tcPr>
            <w:tcW w:w="1372" w:type="dxa"/>
            <w:vAlign w:val="bottom"/>
          </w:tcPr>
          <w:p w14:paraId="052CFA9E" w14:textId="6711D9DC"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1,789</w:t>
            </w:r>
          </w:p>
        </w:tc>
        <w:tc>
          <w:tcPr>
            <w:tcW w:w="1372" w:type="dxa"/>
            <w:vAlign w:val="bottom"/>
          </w:tcPr>
          <w:p w14:paraId="299736EC" w14:textId="4E3A885B"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5,045</w:t>
            </w:r>
          </w:p>
        </w:tc>
        <w:tc>
          <w:tcPr>
            <w:tcW w:w="1372" w:type="dxa"/>
            <w:vAlign w:val="bottom"/>
          </w:tcPr>
          <w:p w14:paraId="2922C611" w14:textId="7E0E8C27"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17,460</w:t>
            </w:r>
          </w:p>
        </w:tc>
        <w:tc>
          <w:tcPr>
            <w:tcW w:w="1372" w:type="dxa"/>
            <w:vAlign w:val="bottom"/>
          </w:tcPr>
          <w:p w14:paraId="361534D8" w14:textId="66B1BEEE"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1,815</w:t>
            </w:r>
          </w:p>
        </w:tc>
        <w:tc>
          <w:tcPr>
            <w:tcW w:w="1372" w:type="dxa"/>
            <w:vAlign w:val="bottom"/>
          </w:tcPr>
          <w:p w14:paraId="669924EC" w14:textId="5026AF79"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3,289</w:t>
            </w:r>
          </w:p>
        </w:tc>
        <w:tc>
          <w:tcPr>
            <w:tcW w:w="1372" w:type="dxa"/>
            <w:vAlign w:val="bottom"/>
          </w:tcPr>
          <w:p w14:paraId="1C2A6580" w14:textId="20ECEF7E"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7,005</w:t>
            </w:r>
          </w:p>
        </w:tc>
        <w:tc>
          <w:tcPr>
            <w:tcW w:w="1372" w:type="dxa"/>
            <w:vAlign w:val="bottom"/>
          </w:tcPr>
          <w:p w14:paraId="2184AB54" w14:textId="421EB7C3"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772</w:t>
            </w:r>
          </w:p>
        </w:tc>
        <w:tc>
          <w:tcPr>
            <w:tcW w:w="1372" w:type="dxa"/>
            <w:vAlign w:val="bottom"/>
          </w:tcPr>
          <w:p w14:paraId="79AD8875" w14:textId="557FBE79"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456</w:t>
            </w:r>
          </w:p>
        </w:tc>
        <w:tc>
          <w:tcPr>
            <w:tcW w:w="1372" w:type="dxa"/>
            <w:vAlign w:val="bottom"/>
          </w:tcPr>
          <w:p w14:paraId="1158F3A2" w14:textId="4196FCE7"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37,631</w:t>
            </w:r>
          </w:p>
        </w:tc>
      </w:tr>
      <w:tr w:rsidR="003329DD" w:rsidRPr="00583960" w14:paraId="61CEEC42" w14:textId="77777777" w:rsidTr="005A53FF">
        <w:tc>
          <w:tcPr>
            <w:tcW w:w="2520" w:type="dxa"/>
          </w:tcPr>
          <w:p w14:paraId="0B2A0D78" w14:textId="68F79294" w:rsidR="003329DD" w:rsidRPr="00583960" w:rsidRDefault="003329DD" w:rsidP="003329DD">
            <w:pPr>
              <w:spacing w:line="300" w:lineRule="exact"/>
              <w:ind w:right="-126"/>
              <w:rPr>
                <w:rFonts w:ascii="Arial" w:hAnsi="Arial" w:cs="Arial"/>
                <w:sz w:val="16"/>
                <w:szCs w:val="16"/>
              </w:rPr>
            </w:pPr>
            <w:r w:rsidRPr="00583960">
              <w:rPr>
                <w:rFonts w:ascii="Arial" w:hAnsi="Arial" w:cs="Arial"/>
                <w:sz w:val="16"/>
                <w:szCs w:val="16"/>
              </w:rPr>
              <w:t>Purchase/transfer in</w:t>
            </w:r>
          </w:p>
        </w:tc>
        <w:tc>
          <w:tcPr>
            <w:tcW w:w="1372" w:type="dxa"/>
            <w:vAlign w:val="bottom"/>
          </w:tcPr>
          <w:p w14:paraId="675362D3" w14:textId="01510AAC"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hint="cs"/>
                <w:sz w:val="16"/>
                <w:szCs w:val="16"/>
              </w:rPr>
              <w:t>19</w:t>
            </w:r>
          </w:p>
        </w:tc>
        <w:tc>
          <w:tcPr>
            <w:tcW w:w="1372" w:type="dxa"/>
            <w:vAlign w:val="bottom"/>
          </w:tcPr>
          <w:p w14:paraId="05031545" w14:textId="00724610"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3,122</w:t>
            </w:r>
          </w:p>
        </w:tc>
        <w:tc>
          <w:tcPr>
            <w:tcW w:w="1372" w:type="dxa"/>
            <w:vAlign w:val="bottom"/>
          </w:tcPr>
          <w:p w14:paraId="625398A9" w14:textId="1E64C6FC"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7,215</w:t>
            </w:r>
          </w:p>
        </w:tc>
        <w:tc>
          <w:tcPr>
            <w:tcW w:w="1372" w:type="dxa"/>
            <w:vAlign w:val="bottom"/>
          </w:tcPr>
          <w:p w14:paraId="3C1465C2" w14:textId="7B009ED1"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407</w:t>
            </w:r>
          </w:p>
        </w:tc>
        <w:tc>
          <w:tcPr>
            <w:tcW w:w="1372" w:type="dxa"/>
            <w:vAlign w:val="bottom"/>
          </w:tcPr>
          <w:p w14:paraId="75909F8F" w14:textId="78E9B6C3"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456</w:t>
            </w:r>
          </w:p>
        </w:tc>
        <w:tc>
          <w:tcPr>
            <w:tcW w:w="1372" w:type="dxa"/>
            <w:vAlign w:val="bottom"/>
          </w:tcPr>
          <w:p w14:paraId="48463A38" w14:textId="03A7A816"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4,599</w:t>
            </w:r>
          </w:p>
        </w:tc>
        <w:tc>
          <w:tcPr>
            <w:tcW w:w="1372" w:type="dxa"/>
            <w:vAlign w:val="bottom"/>
          </w:tcPr>
          <w:p w14:paraId="49344731" w14:textId="4FF45B6D"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175</w:t>
            </w:r>
          </w:p>
        </w:tc>
        <w:tc>
          <w:tcPr>
            <w:tcW w:w="1372" w:type="dxa"/>
            <w:vAlign w:val="bottom"/>
          </w:tcPr>
          <w:p w14:paraId="759BFC43" w14:textId="5CECFE29"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126</w:t>
            </w:r>
          </w:p>
        </w:tc>
        <w:tc>
          <w:tcPr>
            <w:tcW w:w="1372" w:type="dxa"/>
            <w:vAlign w:val="bottom"/>
          </w:tcPr>
          <w:p w14:paraId="7C2991E5" w14:textId="334E271B"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16,119</w:t>
            </w:r>
          </w:p>
        </w:tc>
      </w:tr>
      <w:tr w:rsidR="003329DD" w:rsidRPr="00583960" w14:paraId="708832A6" w14:textId="77777777" w:rsidTr="005A53FF">
        <w:tc>
          <w:tcPr>
            <w:tcW w:w="2520" w:type="dxa"/>
          </w:tcPr>
          <w:p w14:paraId="497FCED6" w14:textId="7CBF1A85" w:rsidR="003329DD" w:rsidRPr="00583960" w:rsidRDefault="003329DD" w:rsidP="003329DD">
            <w:pPr>
              <w:spacing w:line="300" w:lineRule="exact"/>
              <w:ind w:right="-126"/>
              <w:rPr>
                <w:rFonts w:ascii="Arial" w:hAnsi="Arial" w:cs="Arial"/>
                <w:sz w:val="16"/>
                <w:szCs w:val="16"/>
              </w:rPr>
            </w:pPr>
            <w:r w:rsidRPr="00583960">
              <w:rPr>
                <w:rFonts w:ascii="Arial" w:hAnsi="Arial" w:cs="Arial"/>
                <w:sz w:val="16"/>
                <w:szCs w:val="16"/>
              </w:rPr>
              <w:t>Disposal/write-off/transfer out</w:t>
            </w:r>
          </w:p>
        </w:tc>
        <w:tc>
          <w:tcPr>
            <w:tcW w:w="1372" w:type="dxa"/>
            <w:vAlign w:val="bottom"/>
          </w:tcPr>
          <w:p w14:paraId="472ECE78" w14:textId="583F0F4C"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69B3AC8E" w14:textId="063AC44F"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(239)</w:t>
            </w:r>
          </w:p>
        </w:tc>
        <w:tc>
          <w:tcPr>
            <w:tcW w:w="1372" w:type="dxa"/>
            <w:vAlign w:val="bottom"/>
          </w:tcPr>
          <w:p w14:paraId="2CEFB10F" w14:textId="1789BB2E"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(978)</w:t>
            </w:r>
          </w:p>
        </w:tc>
        <w:tc>
          <w:tcPr>
            <w:tcW w:w="1372" w:type="dxa"/>
            <w:vAlign w:val="bottom"/>
          </w:tcPr>
          <w:p w14:paraId="02684E64" w14:textId="19DE9B32"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(65)</w:t>
            </w:r>
          </w:p>
        </w:tc>
        <w:tc>
          <w:tcPr>
            <w:tcW w:w="1372" w:type="dxa"/>
            <w:vAlign w:val="bottom"/>
          </w:tcPr>
          <w:p w14:paraId="7693FFCE" w14:textId="0BF48B95"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(147)</w:t>
            </w:r>
          </w:p>
        </w:tc>
        <w:tc>
          <w:tcPr>
            <w:tcW w:w="1372" w:type="dxa"/>
            <w:vAlign w:val="bottom"/>
          </w:tcPr>
          <w:p w14:paraId="26C98BDC" w14:textId="3F9B925E"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(4,442)</w:t>
            </w:r>
          </w:p>
        </w:tc>
        <w:tc>
          <w:tcPr>
            <w:tcW w:w="1372" w:type="dxa"/>
            <w:vAlign w:val="bottom"/>
          </w:tcPr>
          <w:p w14:paraId="1D073171" w14:textId="4E4B05AD"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(62)</w:t>
            </w:r>
          </w:p>
        </w:tc>
        <w:tc>
          <w:tcPr>
            <w:tcW w:w="1372" w:type="dxa"/>
            <w:vAlign w:val="bottom"/>
          </w:tcPr>
          <w:p w14:paraId="38009092" w14:textId="2F259C69"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(37)</w:t>
            </w:r>
          </w:p>
        </w:tc>
        <w:tc>
          <w:tcPr>
            <w:tcW w:w="1372" w:type="dxa"/>
            <w:vAlign w:val="bottom"/>
          </w:tcPr>
          <w:p w14:paraId="08B706B0" w14:textId="50EE2476"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(5,970)</w:t>
            </w:r>
          </w:p>
        </w:tc>
      </w:tr>
      <w:tr w:rsidR="003329DD" w:rsidRPr="00583960" w14:paraId="6FCF9451" w14:textId="77777777" w:rsidTr="005A53FF">
        <w:tc>
          <w:tcPr>
            <w:tcW w:w="2520" w:type="dxa"/>
          </w:tcPr>
          <w:p w14:paraId="5A4A99BC" w14:textId="1855F6C0" w:rsidR="003329DD" w:rsidRPr="00583960" w:rsidRDefault="003329DD" w:rsidP="00C32C40">
            <w:pPr>
              <w:spacing w:line="300" w:lineRule="exact"/>
              <w:ind w:left="163" w:right="-126" w:hanging="163"/>
              <w:rPr>
                <w:rFonts w:ascii="Arial" w:hAnsi="Arial" w:cs="Arial"/>
                <w:sz w:val="16"/>
                <w:szCs w:val="16"/>
              </w:rPr>
            </w:pPr>
            <w:r w:rsidRPr="00583960">
              <w:rPr>
                <w:rFonts w:ascii="Arial" w:hAnsi="Arial" w:cs="Arial"/>
                <w:sz w:val="16"/>
                <w:szCs w:val="16"/>
              </w:rPr>
              <w:t xml:space="preserve">Transfer </w:t>
            </w:r>
            <w:r w:rsidR="0083710F">
              <w:rPr>
                <w:rFonts w:ascii="Arial" w:hAnsi="Arial" w:cs="Arial"/>
                <w:sz w:val="16"/>
                <w:szCs w:val="16"/>
              </w:rPr>
              <w:t>in</w:t>
            </w:r>
            <w:r w:rsidRPr="00583960">
              <w:rPr>
                <w:rFonts w:ascii="Arial" w:hAnsi="Arial" w:cs="Arial"/>
                <w:sz w:val="16"/>
                <w:szCs w:val="16"/>
              </w:rPr>
              <w:t xml:space="preserve"> due to change in </w:t>
            </w:r>
            <w:r w:rsidR="0083710F">
              <w:rPr>
                <w:rFonts w:ascii="Arial" w:hAnsi="Arial" w:cs="Arial"/>
                <w:sz w:val="16"/>
                <w:szCs w:val="16"/>
              </w:rPr>
              <w:t xml:space="preserve">      </w:t>
            </w:r>
            <w:r w:rsidRPr="00583960">
              <w:rPr>
                <w:rFonts w:ascii="Arial" w:hAnsi="Arial" w:cs="Arial"/>
                <w:sz w:val="16"/>
                <w:szCs w:val="16"/>
              </w:rPr>
              <w:t>type of use of assets (Note 12)</w:t>
            </w:r>
          </w:p>
        </w:tc>
        <w:tc>
          <w:tcPr>
            <w:tcW w:w="1372" w:type="dxa"/>
            <w:vAlign w:val="bottom"/>
          </w:tcPr>
          <w:p w14:paraId="7AF8A180" w14:textId="36426ED0"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hint="cs"/>
                <w:sz w:val="16"/>
                <w:szCs w:val="16"/>
              </w:rPr>
              <w:t>2</w:t>
            </w:r>
          </w:p>
        </w:tc>
        <w:tc>
          <w:tcPr>
            <w:tcW w:w="1372" w:type="dxa"/>
            <w:vAlign w:val="bottom"/>
          </w:tcPr>
          <w:p w14:paraId="2F58B465" w14:textId="39591A0C"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hint="cs"/>
                <w:sz w:val="16"/>
                <w:szCs w:val="16"/>
              </w:rPr>
              <w:t>9</w:t>
            </w:r>
          </w:p>
        </w:tc>
        <w:tc>
          <w:tcPr>
            <w:tcW w:w="1372" w:type="dxa"/>
            <w:vAlign w:val="bottom"/>
          </w:tcPr>
          <w:p w14:paraId="790D5B22" w14:textId="52B07CFF"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106E1C65" w14:textId="51313790"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6B43F7AD" w14:textId="339792C7"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29818F66" w14:textId="240BBD5D"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6A671717" w14:textId="66CFA8CE"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0FEDC1CC" w14:textId="5BE94ACA"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2F306CED" w14:textId="7C437815"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11</w:t>
            </w:r>
          </w:p>
        </w:tc>
      </w:tr>
      <w:tr w:rsidR="003329DD" w:rsidRPr="00583960" w14:paraId="4C2E556E" w14:textId="77777777" w:rsidTr="005A53FF">
        <w:trPr>
          <w:trHeight w:val="315"/>
        </w:trPr>
        <w:tc>
          <w:tcPr>
            <w:tcW w:w="2520" w:type="dxa"/>
          </w:tcPr>
          <w:p w14:paraId="71C84492" w14:textId="6451920A" w:rsidR="003329DD" w:rsidRPr="00583960" w:rsidRDefault="003329DD" w:rsidP="003329DD">
            <w:pPr>
              <w:spacing w:line="300" w:lineRule="exact"/>
              <w:ind w:right="-126"/>
              <w:rPr>
                <w:rFonts w:ascii="Arial" w:hAnsi="Arial" w:cs="Arial"/>
                <w:sz w:val="16"/>
                <w:szCs w:val="16"/>
              </w:rPr>
            </w:pPr>
            <w:r w:rsidRPr="00583960">
              <w:rPr>
                <w:rFonts w:ascii="Arial" w:hAnsi="Arial" w:cs="Arial"/>
                <w:sz w:val="16"/>
                <w:szCs w:val="16"/>
              </w:rPr>
              <w:t>Translation adjustment</w:t>
            </w:r>
          </w:p>
        </w:tc>
        <w:tc>
          <w:tcPr>
            <w:tcW w:w="1372" w:type="dxa"/>
            <w:vAlign w:val="bottom"/>
          </w:tcPr>
          <w:p w14:paraId="2AFB8DFA" w14:textId="3D9AEBD1"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(5)</w:t>
            </w:r>
          </w:p>
        </w:tc>
        <w:tc>
          <w:tcPr>
            <w:tcW w:w="1372" w:type="dxa"/>
            <w:vAlign w:val="bottom"/>
          </w:tcPr>
          <w:p w14:paraId="0F8269E5" w14:textId="1B20F9BB"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57</w:t>
            </w:r>
          </w:p>
        </w:tc>
        <w:tc>
          <w:tcPr>
            <w:tcW w:w="1372" w:type="dxa"/>
            <w:vAlign w:val="bottom"/>
          </w:tcPr>
          <w:p w14:paraId="192520E7" w14:textId="7404568D"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50</w:t>
            </w:r>
          </w:p>
        </w:tc>
        <w:tc>
          <w:tcPr>
            <w:tcW w:w="1372" w:type="dxa"/>
            <w:vAlign w:val="bottom"/>
          </w:tcPr>
          <w:p w14:paraId="406C05ED" w14:textId="78CDD2B1"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1</w:t>
            </w:r>
          </w:p>
        </w:tc>
        <w:tc>
          <w:tcPr>
            <w:tcW w:w="1372" w:type="dxa"/>
            <w:vAlign w:val="bottom"/>
          </w:tcPr>
          <w:p w14:paraId="0B2C1DEE" w14:textId="5034EB81"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11</w:t>
            </w:r>
          </w:p>
        </w:tc>
        <w:tc>
          <w:tcPr>
            <w:tcW w:w="1372" w:type="dxa"/>
            <w:vAlign w:val="bottom"/>
          </w:tcPr>
          <w:p w14:paraId="3684FC38" w14:textId="206F7942"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(44)</w:t>
            </w:r>
          </w:p>
        </w:tc>
        <w:tc>
          <w:tcPr>
            <w:tcW w:w="1372" w:type="dxa"/>
            <w:vAlign w:val="bottom"/>
          </w:tcPr>
          <w:p w14:paraId="26CCB222" w14:textId="5A13533B"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2</w:t>
            </w:r>
          </w:p>
        </w:tc>
        <w:tc>
          <w:tcPr>
            <w:tcW w:w="1372" w:type="dxa"/>
            <w:vAlign w:val="bottom"/>
          </w:tcPr>
          <w:p w14:paraId="15DA8843" w14:textId="1621B68D"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3</w:t>
            </w:r>
          </w:p>
        </w:tc>
        <w:tc>
          <w:tcPr>
            <w:tcW w:w="1372" w:type="dxa"/>
            <w:vAlign w:val="bottom"/>
          </w:tcPr>
          <w:p w14:paraId="7BAA37DF" w14:textId="0B1E3EED"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75</w:t>
            </w:r>
          </w:p>
        </w:tc>
      </w:tr>
      <w:tr w:rsidR="003329DD" w:rsidRPr="00583960" w14:paraId="6EF47063" w14:textId="77777777" w:rsidTr="005A53FF">
        <w:tc>
          <w:tcPr>
            <w:tcW w:w="2520" w:type="dxa"/>
          </w:tcPr>
          <w:p w14:paraId="28903AB3" w14:textId="2838C0D8" w:rsidR="003329DD" w:rsidRPr="00583960" w:rsidRDefault="003329DD" w:rsidP="003329DD">
            <w:pPr>
              <w:spacing w:line="300" w:lineRule="exact"/>
              <w:ind w:right="-126"/>
              <w:rPr>
                <w:rFonts w:ascii="Arial" w:hAnsi="Arial" w:cs="Arial"/>
                <w:sz w:val="16"/>
                <w:szCs w:val="16"/>
              </w:rPr>
            </w:pPr>
            <w:r w:rsidRPr="00583960">
              <w:rPr>
                <w:rFonts w:ascii="Arial" w:hAnsi="Arial" w:cs="Arial"/>
                <w:sz w:val="16"/>
                <w:szCs w:val="16"/>
              </w:rPr>
              <w:t>31 December 2023</w:t>
            </w:r>
          </w:p>
        </w:tc>
        <w:tc>
          <w:tcPr>
            <w:tcW w:w="1372" w:type="dxa"/>
            <w:vAlign w:val="bottom"/>
          </w:tcPr>
          <w:p w14:paraId="4028A16B" w14:textId="2260B914"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1,805</w:t>
            </w:r>
          </w:p>
        </w:tc>
        <w:tc>
          <w:tcPr>
            <w:tcW w:w="1372" w:type="dxa"/>
            <w:vAlign w:val="bottom"/>
          </w:tcPr>
          <w:p w14:paraId="71C56F25" w14:textId="73A909D5"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7,994</w:t>
            </w:r>
          </w:p>
        </w:tc>
        <w:tc>
          <w:tcPr>
            <w:tcW w:w="1372" w:type="dxa"/>
            <w:vAlign w:val="bottom"/>
          </w:tcPr>
          <w:p w14:paraId="3E45C026" w14:textId="36EB1ADA"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23,747</w:t>
            </w:r>
          </w:p>
        </w:tc>
        <w:tc>
          <w:tcPr>
            <w:tcW w:w="1372" w:type="dxa"/>
            <w:vAlign w:val="bottom"/>
          </w:tcPr>
          <w:p w14:paraId="14E94640" w14:textId="7471FB61"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2,158</w:t>
            </w:r>
          </w:p>
        </w:tc>
        <w:tc>
          <w:tcPr>
            <w:tcW w:w="1372" w:type="dxa"/>
            <w:vAlign w:val="bottom"/>
          </w:tcPr>
          <w:p w14:paraId="5438D3EC" w14:textId="53C59E71"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3,609</w:t>
            </w:r>
          </w:p>
        </w:tc>
        <w:tc>
          <w:tcPr>
            <w:tcW w:w="1372" w:type="dxa"/>
            <w:vAlign w:val="bottom"/>
          </w:tcPr>
          <w:p w14:paraId="2326FA4D" w14:textId="5F5C2599"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7,118</w:t>
            </w:r>
          </w:p>
        </w:tc>
        <w:tc>
          <w:tcPr>
            <w:tcW w:w="1372" w:type="dxa"/>
            <w:vAlign w:val="bottom"/>
          </w:tcPr>
          <w:p w14:paraId="295D0F3A" w14:textId="6D1B4289"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887</w:t>
            </w:r>
          </w:p>
        </w:tc>
        <w:tc>
          <w:tcPr>
            <w:tcW w:w="1372" w:type="dxa"/>
            <w:vAlign w:val="bottom"/>
          </w:tcPr>
          <w:p w14:paraId="721DE0D6" w14:textId="49D46772"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548</w:t>
            </w:r>
          </w:p>
        </w:tc>
        <w:tc>
          <w:tcPr>
            <w:tcW w:w="1372" w:type="dxa"/>
            <w:vAlign w:val="bottom"/>
          </w:tcPr>
          <w:p w14:paraId="7F47577E" w14:textId="74916CFB"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47,866</w:t>
            </w:r>
          </w:p>
        </w:tc>
      </w:tr>
      <w:tr w:rsidR="003329DD" w:rsidRPr="00583960" w14:paraId="636E6A21" w14:textId="77777777" w:rsidTr="005A53FF">
        <w:tc>
          <w:tcPr>
            <w:tcW w:w="2520" w:type="dxa"/>
          </w:tcPr>
          <w:p w14:paraId="32886A4C" w14:textId="77777777" w:rsidR="003329DD" w:rsidRPr="00583960" w:rsidRDefault="003329DD" w:rsidP="003329DD">
            <w:pPr>
              <w:spacing w:line="300" w:lineRule="exact"/>
              <w:ind w:right="-126"/>
              <w:rPr>
                <w:rFonts w:ascii="Arial" w:hAnsi="Arial" w:cs="Arial"/>
                <w:sz w:val="16"/>
                <w:szCs w:val="16"/>
              </w:rPr>
            </w:pPr>
            <w:r w:rsidRPr="00583960">
              <w:rPr>
                <w:rFonts w:ascii="Arial" w:hAnsi="Arial" w:cs="Arial"/>
                <w:sz w:val="16"/>
                <w:szCs w:val="16"/>
              </w:rPr>
              <w:t>Purchase/transfer in</w:t>
            </w:r>
          </w:p>
        </w:tc>
        <w:tc>
          <w:tcPr>
            <w:tcW w:w="1372" w:type="dxa"/>
            <w:vAlign w:val="bottom"/>
          </w:tcPr>
          <w:p w14:paraId="3662A17A" w14:textId="19472048" w:rsidR="003329DD" w:rsidRPr="00583960" w:rsidRDefault="00587325" w:rsidP="003329DD">
            <w:pPr>
              <w:tabs>
                <w:tab w:val="decimal" w:pos="966"/>
              </w:tabs>
              <w:spacing w:line="300" w:lineRule="exact"/>
              <w:rPr>
                <w:rFonts w:ascii="Arial" w:hAnsi="Arial" w:cs="Arial"/>
                <w:sz w:val="16"/>
                <w:szCs w:val="16"/>
              </w:rPr>
            </w:pPr>
            <w:r>
              <w:rPr>
                <w:rFonts w:ascii="Arial" w:hAnsi="Arial" w:cs="Arial"/>
                <w:sz w:val="16"/>
                <w:szCs w:val="16"/>
              </w:rPr>
              <w:t>399</w:t>
            </w:r>
          </w:p>
        </w:tc>
        <w:tc>
          <w:tcPr>
            <w:tcW w:w="1372" w:type="dxa"/>
            <w:vAlign w:val="bottom"/>
          </w:tcPr>
          <w:p w14:paraId="00D9A42F" w14:textId="7B617FC3" w:rsidR="003329DD" w:rsidRPr="00583960" w:rsidRDefault="0041356F" w:rsidP="003329DD">
            <w:pPr>
              <w:tabs>
                <w:tab w:val="decimal" w:pos="966"/>
              </w:tabs>
              <w:spacing w:line="300" w:lineRule="exact"/>
              <w:rPr>
                <w:rFonts w:ascii="Arial" w:hAnsi="Arial" w:cs="Arial"/>
                <w:sz w:val="16"/>
                <w:szCs w:val="16"/>
              </w:rPr>
            </w:pPr>
            <w:r>
              <w:rPr>
                <w:rFonts w:ascii="Arial" w:hAnsi="Arial" w:cs="Arial"/>
                <w:sz w:val="16"/>
                <w:szCs w:val="16"/>
              </w:rPr>
              <w:t>4,144</w:t>
            </w:r>
          </w:p>
        </w:tc>
        <w:tc>
          <w:tcPr>
            <w:tcW w:w="1372" w:type="dxa"/>
            <w:vAlign w:val="bottom"/>
          </w:tcPr>
          <w:p w14:paraId="387C50E7" w14:textId="322F6D6E" w:rsidR="003329DD" w:rsidRPr="00583960" w:rsidRDefault="00117FC6" w:rsidP="003329DD">
            <w:pPr>
              <w:tabs>
                <w:tab w:val="decimal" w:pos="966"/>
              </w:tabs>
              <w:spacing w:line="300" w:lineRule="exact"/>
              <w:rPr>
                <w:rFonts w:ascii="Arial" w:hAnsi="Arial" w:cs="Arial"/>
                <w:sz w:val="16"/>
                <w:szCs w:val="16"/>
              </w:rPr>
            </w:pPr>
            <w:r>
              <w:rPr>
                <w:rFonts w:ascii="Arial" w:hAnsi="Arial" w:cs="Arial"/>
                <w:sz w:val="16"/>
                <w:szCs w:val="16"/>
              </w:rPr>
              <w:t>8,954</w:t>
            </w:r>
          </w:p>
        </w:tc>
        <w:tc>
          <w:tcPr>
            <w:tcW w:w="1372" w:type="dxa"/>
            <w:vAlign w:val="bottom"/>
          </w:tcPr>
          <w:p w14:paraId="14387FBE" w14:textId="33B12F1C" w:rsidR="003329DD" w:rsidRPr="00583960" w:rsidRDefault="00117FC6" w:rsidP="003329DD">
            <w:pPr>
              <w:tabs>
                <w:tab w:val="decimal" w:pos="966"/>
              </w:tabs>
              <w:spacing w:line="300" w:lineRule="exact"/>
              <w:rPr>
                <w:rFonts w:ascii="Arial" w:hAnsi="Arial" w:cs="Arial"/>
                <w:sz w:val="16"/>
                <w:szCs w:val="16"/>
              </w:rPr>
            </w:pPr>
            <w:r>
              <w:rPr>
                <w:rFonts w:ascii="Arial" w:hAnsi="Arial" w:cs="Arial"/>
                <w:sz w:val="16"/>
                <w:szCs w:val="16"/>
              </w:rPr>
              <w:t>438</w:t>
            </w:r>
          </w:p>
        </w:tc>
        <w:tc>
          <w:tcPr>
            <w:tcW w:w="1372" w:type="dxa"/>
            <w:vAlign w:val="bottom"/>
          </w:tcPr>
          <w:p w14:paraId="56896873" w14:textId="28641FE6" w:rsidR="003329DD" w:rsidRPr="00583960" w:rsidRDefault="007B0539" w:rsidP="003329DD">
            <w:pPr>
              <w:tabs>
                <w:tab w:val="decimal" w:pos="966"/>
              </w:tabs>
              <w:spacing w:line="300" w:lineRule="exact"/>
              <w:rPr>
                <w:rFonts w:ascii="Arial" w:hAnsi="Arial" w:cs="Arial"/>
                <w:sz w:val="16"/>
                <w:szCs w:val="16"/>
              </w:rPr>
            </w:pPr>
            <w:r>
              <w:rPr>
                <w:rFonts w:ascii="Arial" w:hAnsi="Arial" w:cs="Arial"/>
                <w:sz w:val="16"/>
                <w:szCs w:val="16"/>
              </w:rPr>
              <w:t>572</w:t>
            </w:r>
          </w:p>
        </w:tc>
        <w:tc>
          <w:tcPr>
            <w:tcW w:w="1372" w:type="dxa"/>
            <w:vAlign w:val="bottom"/>
          </w:tcPr>
          <w:p w14:paraId="7078E81B" w14:textId="0C288C65" w:rsidR="003329DD" w:rsidRPr="00583960" w:rsidRDefault="002C6F81" w:rsidP="003329DD">
            <w:pPr>
              <w:tabs>
                <w:tab w:val="decimal" w:pos="966"/>
              </w:tabs>
              <w:spacing w:line="300" w:lineRule="exact"/>
              <w:rPr>
                <w:rFonts w:ascii="Arial" w:hAnsi="Arial" w:cs="Arial"/>
                <w:sz w:val="16"/>
                <w:szCs w:val="16"/>
              </w:rPr>
            </w:pPr>
            <w:r>
              <w:rPr>
                <w:rFonts w:ascii="Arial" w:hAnsi="Arial" w:cs="Arial"/>
                <w:sz w:val="16"/>
                <w:szCs w:val="16"/>
              </w:rPr>
              <w:t>8,511</w:t>
            </w:r>
          </w:p>
        </w:tc>
        <w:tc>
          <w:tcPr>
            <w:tcW w:w="1372" w:type="dxa"/>
            <w:vAlign w:val="bottom"/>
          </w:tcPr>
          <w:p w14:paraId="696D35F6" w14:textId="329019C1" w:rsidR="003329DD" w:rsidRPr="00583960" w:rsidRDefault="000A5277" w:rsidP="003329DD">
            <w:pPr>
              <w:tabs>
                <w:tab w:val="decimal" w:pos="966"/>
              </w:tabs>
              <w:spacing w:line="300" w:lineRule="exact"/>
              <w:rPr>
                <w:rFonts w:ascii="Arial" w:hAnsi="Arial" w:cs="Arial"/>
                <w:sz w:val="16"/>
                <w:szCs w:val="16"/>
              </w:rPr>
            </w:pPr>
            <w:r>
              <w:rPr>
                <w:rFonts w:ascii="Arial" w:hAnsi="Arial" w:cs="Arial"/>
                <w:sz w:val="16"/>
                <w:szCs w:val="16"/>
              </w:rPr>
              <w:t>232</w:t>
            </w:r>
          </w:p>
        </w:tc>
        <w:tc>
          <w:tcPr>
            <w:tcW w:w="1372" w:type="dxa"/>
            <w:vAlign w:val="bottom"/>
          </w:tcPr>
          <w:p w14:paraId="1DBC1CC6" w14:textId="48606279" w:rsidR="003329DD" w:rsidRPr="00583960" w:rsidRDefault="006B2E09" w:rsidP="003329DD">
            <w:pPr>
              <w:tabs>
                <w:tab w:val="decimal" w:pos="966"/>
              </w:tabs>
              <w:spacing w:line="300" w:lineRule="exact"/>
              <w:rPr>
                <w:rFonts w:ascii="Arial" w:hAnsi="Arial" w:cs="Arial"/>
                <w:sz w:val="16"/>
                <w:szCs w:val="16"/>
              </w:rPr>
            </w:pPr>
            <w:r>
              <w:rPr>
                <w:rFonts w:ascii="Arial" w:hAnsi="Arial" w:cs="Arial"/>
                <w:sz w:val="16"/>
                <w:szCs w:val="16"/>
              </w:rPr>
              <w:t>570</w:t>
            </w:r>
          </w:p>
        </w:tc>
        <w:tc>
          <w:tcPr>
            <w:tcW w:w="1372" w:type="dxa"/>
            <w:vAlign w:val="bottom"/>
          </w:tcPr>
          <w:p w14:paraId="54A89BD0" w14:textId="2269195F" w:rsidR="003329DD" w:rsidRPr="00583960" w:rsidRDefault="006B2E09" w:rsidP="003329DD">
            <w:pPr>
              <w:tabs>
                <w:tab w:val="decimal" w:pos="966"/>
              </w:tabs>
              <w:spacing w:line="300" w:lineRule="exact"/>
              <w:rPr>
                <w:rFonts w:ascii="Arial" w:hAnsi="Arial" w:cs="Arial"/>
                <w:sz w:val="16"/>
                <w:szCs w:val="16"/>
              </w:rPr>
            </w:pPr>
            <w:r>
              <w:rPr>
                <w:rFonts w:ascii="Arial" w:hAnsi="Arial" w:cs="Arial"/>
                <w:sz w:val="16"/>
                <w:szCs w:val="16"/>
              </w:rPr>
              <w:t>23,820</w:t>
            </w:r>
          </w:p>
        </w:tc>
      </w:tr>
      <w:tr w:rsidR="003329DD" w:rsidRPr="00583960" w14:paraId="1CAA907D" w14:textId="77777777" w:rsidTr="005A53FF">
        <w:tc>
          <w:tcPr>
            <w:tcW w:w="2520" w:type="dxa"/>
          </w:tcPr>
          <w:p w14:paraId="1DEA5F96" w14:textId="77777777" w:rsidR="003329DD" w:rsidRPr="00583960" w:rsidRDefault="003329DD" w:rsidP="003329DD">
            <w:pPr>
              <w:spacing w:line="300" w:lineRule="exact"/>
              <w:ind w:right="-126"/>
              <w:rPr>
                <w:rFonts w:ascii="Arial" w:hAnsi="Arial" w:cs="Arial"/>
                <w:sz w:val="16"/>
                <w:szCs w:val="16"/>
              </w:rPr>
            </w:pPr>
            <w:r w:rsidRPr="00583960">
              <w:rPr>
                <w:rFonts w:ascii="Arial" w:hAnsi="Arial" w:cs="Arial"/>
                <w:sz w:val="16"/>
                <w:szCs w:val="16"/>
              </w:rPr>
              <w:t>Disposal/write-off/transfer out</w:t>
            </w:r>
          </w:p>
        </w:tc>
        <w:tc>
          <w:tcPr>
            <w:tcW w:w="1372" w:type="dxa"/>
            <w:vAlign w:val="bottom"/>
          </w:tcPr>
          <w:p w14:paraId="4361D10A" w14:textId="58AE1BFB" w:rsidR="003329DD" w:rsidRPr="00583960" w:rsidRDefault="00587325" w:rsidP="003329DD">
            <w:pPr>
              <w:tabs>
                <w:tab w:val="decimal" w:pos="966"/>
              </w:tabs>
              <w:spacing w:line="300" w:lineRule="exact"/>
              <w:rPr>
                <w:rFonts w:ascii="Arial" w:hAnsi="Arial" w:cs="Arial"/>
                <w:sz w:val="16"/>
                <w:szCs w:val="16"/>
              </w:rPr>
            </w:pPr>
            <w:r>
              <w:rPr>
                <w:rFonts w:ascii="Arial" w:hAnsi="Arial" w:cs="Arial"/>
                <w:sz w:val="16"/>
                <w:szCs w:val="16"/>
              </w:rPr>
              <w:t>-</w:t>
            </w:r>
          </w:p>
        </w:tc>
        <w:tc>
          <w:tcPr>
            <w:tcW w:w="1372" w:type="dxa"/>
            <w:vAlign w:val="bottom"/>
          </w:tcPr>
          <w:p w14:paraId="1A9D346B" w14:textId="666F5AD7" w:rsidR="003329DD" w:rsidRPr="00583960" w:rsidRDefault="0041356F" w:rsidP="003329DD">
            <w:pPr>
              <w:tabs>
                <w:tab w:val="decimal" w:pos="966"/>
              </w:tabs>
              <w:spacing w:line="300" w:lineRule="exact"/>
              <w:rPr>
                <w:rFonts w:ascii="Arial" w:hAnsi="Arial" w:cs="Arial"/>
                <w:sz w:val="16"/>
                <w:szCs w:val="16"/>
              </w:rPr>
            </w:pPr>
            <w:r>
              <w:rPr>
                <w:rFonts w:ascii="Arial" w:hAnsi="Arial" w:cs="Arial"/>
                <w:sz w:val="16"/>
                <w:szCs w:val="16"/>
              </w:rPr>
              <w:t>-</w:t>
            </w:r>
          </w:p>
        </w:tc>
        <w:tc>
          <w:tcPr>
            <w:tcW w:w="1372" w:type="dxa"/>
            <w:vAlign w:val="bottom"/>
          </w:tcPr>
          <w:p w14:paraId="1BF0A0CD" w14:textId="7DE77A02" w:rsidR="003329DD" w:rsidRPr="00583960" w:rsidRDefault="00117FC6" w:rsidP="003329DD">
            <w:pPr>
              <w:tabs>
                <w:tab w:val="decimal" w:pos="966"/>
              </w:tabs>
              <w:spacing w:line="300" w:lineRule="exact"/>
              <w:rPr>
                <w:rFonts w:ascii="Arial" w:hAnsi="Arial" w:cs="Arial"/>
                <w:sz w:val="16"/>
                <w:szCs w:val="16"/>
              </w:rPr>
            </w:pPr>
            <w:r>
              <w:rPr>
                <w:rFonts w:ascii="Arial" w:hAnsi="Arial" w:cs="Arial"/>
                <w:sz w:val="16"/>
                <w:szCs w:val="16"/>
              </w:rPr>
              <w:t>(910)</w:t>
            </w:r>
          </w:p>
        </w:tc>
        <w:tc>
          <w:tcPr>
            <w:tcW w:w="1372" w:type="dxa"/>
            <w:vAlign w:val="bottom"/>
          </w:tcPr>
          <w:p w14:paraId="7955873A" w14:textId="205E201A" w:rsidR="003329DD" w:rsidRPr="00583960" w:rsidRDefault="00117FC6" w:rsidP="003329DD">
            <w:pPr>
              <w:tabs>
                <w:tab w:val="decimal" w:pos="966"/>
              </w:tabs>
              <w:spacing w:line="300" w:lineRule="exact"/>
              <w:rPr>
                <w:rFonts w:ascii="Arial" w:hAnsi="Arial" w:cs="Arial"/>
                <w:sz w:val="16"/>
                <w:szCs w:val="16"/>
              </w:rPr>
            </w:pPr>
            <w:r>
              <w:rPr>
                <w:rFonts w:ascii="Arial" w:hAnsi="Arial" w:cs="Arial"/>
                <w:sz w:val="16"/>
                <w:szCs w:val="16"/>
              </w:rPr>
              <w:t>(49)</w:t>
            </w:r>
          </w:p>
        </w:tc>
        <w:tc>
          <w:tcPr>
            <w:tcW w:w="1372" w:type="dxa"/>
            <w:vAlign w:val="bottom"/>
          </w:tcPr>
          <w:p w14:paraId="6131A318" w14:textId="726E8CD3" w:rsidR="003329DD" w:rsidRPr="00583960" w:rsidRDefault="007B0539" w:rsidP="003329DD">
            <w:pPr>
              <w:tabs>
                <w:tab w:val="decimal" w:pos="966"/>
              </w:tabs>
              <w:spacing w:line="300" w:lineRule="exact"/>
              <w:rPr>
                <w:rFonts w:ascii="Arial" w:hAnsi="Arial" w:cs="Arial"/>
                <w:sz w:val="16"/>
                <w:szCs w:val="16"/>
              </w:rPr>
            </w:pPr>
            <w:r>
              <w:rPr>
                <w:rFonts w:ascii="Arial" w:hAnsi="Arial" w:cs="Arial"/>
                <w:sz w:val="16"/>
                <w:szCs w:val="16"/>
              </w:rPr>
              <w:t>(138)</w:t>
            </w:r>
          </w:p>
        </w:tc>
        <w:tc>
          <w:tcPr>
            <w:tcW w:w="1372" w:type="dxa"/>
            <w:vAlign w:val="bottom"/>
          </w:tcPr>
          <w:p w14:paraId="484AC6A1" w14:textId="42E722F5" w:rsidR="003329DD" w:rsidRPr="00583960" w:rsidRDefault="000A5277" w:rsidP="003329DD">
            <w:pPr>
              <w:tabs>
                <w:tab w:val="decimal" w:pos="966"/>
              </w:tabs>
              <w:spacing w:line="300" w:lineRule="exact"/>
              <w:rPr>
                <w:rFonts w:ascii="Arial" w:hAnsi="Arial" w:cs="Arial"/>
                <w:sz w:val="16"/>
                <w:szCs w:val="16"/>
              </w:rPr>
            </w:pPr>
            <w:r>
              <w:rPr>
                <w:rFonts w:ascii="Arial" w:hAnsi="Arial" w:cs="Arial"/>
                <w:sz w:val="16"/>
                <w:szCs w:val="16"/>
              </w:rPr>
              <w:t>(8,303)</w:t>
            </w:r>
          </w:p>
        </w:tc>
        <w:tc>
          <w:tcPr>
            <w:tcW w:w="1372" w:type="dxa"/>
            <w:vAlign w:val="bottom"/>
          </w:tcPr>
          <w:p w14:paraId="77B2F271" w14:textId="77530AD3" w:rsidR="003329DD" w:rsidRPr="00583960" w:rsidRDefault="000A5277" w:rsidP="003329DD">
            <w:pPr>
              <w:tabs>
                <w:tab w:val="decimal" w:pos="966"/>
              </w:tabs>
              <w:spacing w:line="300" w:lineRule="exact"/>
              <w:rPr>
                <w:rFonts w:ascii="Arial" w:hAnsi="Arial" w:cs="Arial"/>
                <w:sz w:val="16"/>
                <w:szCs w:val="16"/>
              </w:rPr>
            </w:pPr>
            <w:r>
              <w:rPr>
                <w:rFonts w:ascii="Arial" w:hAnsi="Arial" w:cs="Arial"/>
                <w:sz w:val="16"/>
                <w:szCs w:val="16"/>
              </w:rPr>
              <w:t>(49)</w:t>
            </w:r>
          </w:p>
        </w:tc>
        <w:tc>
          <w:tcPr>
            <w:tcW w:w="1372" w:type="dxa"/>
            <w:vAlign w:val="bottom"/>
          </w:tcPr>
          <w:p w14:paraId="270BBEBB" w14:textId="14F74118" w:rsidR="003329DD" w:rsidRPr="00583960" w:rsidRDefault="00952DD3" w:rsidP="003329DD">
            <w:pPr>
              <w:tabs>
                <w:tab w:val="decimal" w:pos="966"/>
              </w:tabs>
              <w:spacing w:line="300" w:lineRule="exact"/>
              <w:rPr>
                <w:rFonts w:ascii="Arial" w:hAnsi="Arial" w:cs="Arial"/>
                <w:sz w:val="16"/>
                <w:szCs w:val="16"/>
              </w:rPr>
            </w:pPr>
            <w:r>
              <w:rPr>
                <w:rFonts w:ascii="Arial" w:hAnsi="Arial" w:cs="Arial"/>
                <w:sz w:val="16"/>
                <w:szCs w:val="16"/>
              </w:rPr>
              <w:t>(</w:t>
            </w:r>
            <w:r w:rsidR="006B2E09">
              <w:rPr>
                <w:rFonts w:ascii="Arial" w:hAnsi="Arial" w:cs="Arial"/>
                <w:sz w:val="16"/>
                <w:szCs w:val="16"/>
              </w:rPr>
              <w:t>522</w:t>
            </w:r>
            <w:r>
              <w:rPr>
                <w:rFonts w:ascii="Arial" w:hAnsi="Arial" w:cs="Arial"/>
                <w:sz w:val="16"/>
                <w:szCs w:val="16"/>
              </w:rPr>
              <w:t>)</w:t>
            </w:r>
          </w:p>
        </w:tc>
        <w:tc>
          <w:tcPr>
            <w:tcW w:w="1372" w:type="dxa"/>
            <w:vAlign w:val="bottom"/>
          </w:tcPr>
          <w:p w14:paraId="08A0D225" w14:textId="5E08BD7C" w:rsidR="003329DD" w:rsidRPr="00583960" w:rsidRDefault="006B2E09" w:rsidP="003329DD">
            <w:pPr>
              <w:tabs>
                <w:tab w:val="decimal" w:pos="966"/>
              </w:tabs>
              <w:spacing w:line="300" w:lineRule="exact"/>
              <w:rPr>
                <w:rFonts w:ascii="Arial" w:hAnsi="Arial" w:cs="Arial"/>
                <w:sz w:val="16"/>
                <w:szCs w:val="16"/>
              </w:rPr>
            </w:pPr>
            <w:r>
              <w:rPr>
                <w:rFonts w:ascii="Arial" w:hAnsi="Arial" w:cs="Arial"/>
                <w:sz w:val="16"/>
                <w:szCs w:val="16"/>
              </w:rPr>
              <w:t>(</w:t>
            </w:r>
            <w:r w:rsidR="00005144">
              <w:rPr>
                <w:rFonts w:ascii="Arial" w:hAnsi="Arial" w:cs="Arial"/>
                <w:sz w:val="16"/>
                <w:szCs w:val="16"/>
              </w:rPr>
              <w:t>9,971)</w:t>
            </w:r>
          </w:p>
        </w:tc>
      </w:tr>
      <w:tr w:rsidR="003329DD" w:rsidRPr="00583960" w14:paraId="30209032" w14:textId="77777777" w:rsidTr="005A53FF">
        <w:tc>
          <w:tcPr>
            <w:tcW w:w="2520" w:type="dxa"/>
          </w:tcPr>
          <w:p w14:paraId="4B540235" w14:textId="6268240D" w:rsidR="003329DD" w:rsidRPr="00583960" w:rsidRDefault="003329DD" w:rsidP="003329DD">
            <w:pPr>
              <w:spacing w:line="300" w:lineRule="exact"/>
              <w:ind w:left="158" w:right="-126" w:hanging="158"/>
              <w:rPr>
                <w:rFonts w:ascii="Arial" w:hAnsi="Arial" w:cs="Arial"/>
                <w:sz w:val="16"/>
                <w:szCs w:val="16"/>
              </w:rPr>
            </w:pPr>
            <w:r w:rsidRPr="00583960">
              <w:rPr>
                <w:rFonts w:ascii="Arial" w:hAnsi="Arial" w:cs="Arial"/>
                <w:sz w:val="16"/>
                <w:szCs w:val="16"/>
              </w:rPr>
              <w:t xml:space="preserve">Transfer </w:t>
            </w:r>
            <w:r w:rsidR="0083710F">
              <w:rPr>
                <w:rFonts w:ascii="Arial" w:hAnsi="Arial" w:cs="Arial"/>
                <w:sz w:val="16"/>
                <w:szCs w:val="16"/>
              </w:rPr>
              <w:t>in</w:t>
            </w:r>
            <w:r w:rsidRPr="00583960">
              <w:rPr>
                <w:rFonts w:ascii="Arial" w:hAnsi="Arial" w:cs="Arial"/>
                <w:sz w:val="16"/>
                <w:szCs w:val="16"/>
              </w:rPr>
              <w:t xml:space="preserve"> due to change in </w:t>
            </w:r>
            <w:r w:rsidR="0083710F">
              <w:rPr>
                <w:rFonts w:ascii="Arial" w:hAnsi="Arial" w:cs="Arial"/>
                <w:sz w:val="16"/>
                <w:szCs w:val="16"/>
              </w:rPr>
              <w:t xml:space="preserve">       </w:t>
            </w:r>
            <w:r w:rsidRPr="00583960">
              <w:rPr>
                <w:rFonts w:ascii="Arial" w:hAnsi="Arial" w:cs="Arial"/>
                <w:sz w:val="16"/>
                <w:szCs w:val="16"/>
              </w:rPr>
              <w:t>type of use of assets (Note 12)</w:t>
            </w:r>
          </w:p>
        </w:tc>
        <w:tc>
          <w:tcPr>
            <w:tcW w:w="1372" w:type="dxa"/>
            <w:vAlign w:val="bottom"/>
          </w:tcPr>
          <w:p w14:paraId="70E58338" w14:textId="2A74645F" w:rsidR="003329DD" w:rsidRPr="00583960" w:rsidRDefault="00587325" w:rsidP="003329DD">
            <w:pPr>
              <w:tabs>
                <w:tab w:val="decimal" w:pos="966"/>
              </w:tabs>
              <w:spacing w:line="300" w:lineRule="exact"/>
              <w:rPr>
                <w:rFonts w:ascii="Arial" w:hAnsi="Arial" w:cs="Arial"/>
                <w:sz w:val="16"/>
                <w:szCs w:val="16"/>
              </w:rPr>
            </w:pPr>
            <w:r>
              <w:rPr>
                <w:rFonts w:ascii="Arial" w:hAnsi="Arial" w:cs="Arial"/>
                <w:sz w:val="16"/>
                <w:szCs w:val="16"/>
              </w:rPr>
              <w:t>9</w:t>
            </w:r>
          </w:p>
        </w:tc>
        <w:tc>
          <w:tcPr>
            <w:tcW w:w="1372" w:type="dxa"/>
            <w:vAlign w:val="bottom"/>
          </w:tcPr>
          <w:p w14:paraId="2FE7DEA0" w14:textId="79093221" w:rsidR="003329DD" w:rsidRPr="00583960" w:rsidRDefault="0041356F" w:rsidP="003329DD">
            <w:pPr>
              <w:tabs>
                <w:tab w:val="decimal" w:pos="966"/>
              </w:tabs>
              <w:spacing w:line="300" w:lineRule="exact"/>
              <w:rPr>
                <w:rFonts w:ascii="Arial" w:hAnsi="Arial" w:cs="Arial"/>
                <w:sz w:val="16"/>
                <w:szCs w:val="16"/>
              </w:rPr>
            </w:pPr>
            <w:r>
              <w:rPr>
                <w:rFonts w:ascii="Arial" w:hAnsi="Arial" w:cs="Arial"/>
                <w:sz w:val="16"/>
                <w:szCs w:val="16"/>
              </w:rPr>
              <w:t>49</w:t>
            </w:r>
          </w:p>
        </w:tc>
        <w:tc>
          <w:tcPr>
            <w:tcW w:w="1372" w:type="dxa"/>
            <w:vAlign w:val="bottom"/>
          </w:tcPr>
          <w:p w14:paraId="6D546D86" w14:textId="3440AC0B" w:rsidR="003329DD" w:rsidRPr="00583960" w:rsidRDefault="00117FC6" w:rsidP="003329DD">
            <w:pPr>
              <w:tabs>
                <w:tab w:val="decimal" w:pos="966"/>
              </w:tabs>
              <w:spacing w:line="300" w:lineRule="exact"/>
              <w:rPr>
                <w:rFonts w:ascii="Arial" w:hAnsi="Arial" w:cs="Arial"/>
                <w:sz w:val="16"/>
                <w:szCs w:val="16"/>
              </w:rPr>
            </w:pPr>
            <w:r>
              <w:rPr>
                <w:rFonts w:ascii="Arial" w:hAnsi="Arial" w:cs="Arial"/>
                <w:sz w:val="16"/>
                <w:szCs w:val="16"/>
              </w:rPr>
              <w:t>-</w:t>
            </w:r>
          </w:p>
        </w:tc>
        <w:tc>
          <w:tcPr>
            <w:tcW w:w="1372" w:type="dxa"/>
            <w:vAlign w:val="bottom"/>
          </w:tcPr>
          <w:p w14:paraId="5AFA9FDE" w14:textId="56023626" w:rsidR="003329DD" w:rsidRPr="00583960" w:rsidRDefault="00117FC6" w:rsidP="003329DD">
            <w:pPr>
              <w:tabs>
                <w:tab w:val="decimal" w:pos="966"/>
              </w:tabs>
              <w:spacing w:line="300" w:lineRule="exact"/>
              <w:rPr>
                <w:rFonts w:ascii="Arial" w:hAnsi="Arial" w:cs="Arial"/>
                <w:sz w:val="16"/>
                <w:szCs w:val="16"/>
              </w:rPr>
            </w:pPr>
            <w:r>
              <w:rPr>
                <w:rFonts w:ascii="Arial" w:hAnsi="Arial" w:cs="Arial"/>
                <w:sz w:val="16"/>
                <w:szCs w:val="16"/>
              </w:rPr>
              <w:t>-</w:t>
            </w:r>
          </w:p>
        </w:tc>
        <w:tc>
          <w:tcPr>
            <w:tcW w:w="1372" w:type="dxa"/>
            <w:vAlign w:val="bottom"/>
          </w:tcPr>
          <w:p w14:paraId="5BD400F5" w14:textId="161D5D7C" w:rsidR="003329DD" w:rsidRPr="00583960" w:rsidRDefault="007B0539" w:rsidP="003329DD">
            <w:pPr>
              <w:tabs>
                <w:tab w:val="decimal" w:pos="966"/>
              </w:tabs>
              <w:spacing w:line="300" w:lineRule="exact"/>
              <w:rPr>
                <w:rFonts w:ascii="Arial" w:hAnsi="Arial" w:cs="Arial"/>
                <w:sz w:val="16"/>
                <w:szCs w:val="16"/>
              </w:rPr>
            </w:pPr>
            <w:r>
              <w:rPr>
                <w:rFonts w:ascii="Arial" w:hAnsi="Arial" w:cs="Arial"/>
                <w:sz w:val="16"/>
                <w:szCs w:val="16"/>
              </w:rPr>
              <w:t>-</w:t>
            </w:r>
          </w:p>
        </w:tc>
        <w:tc>
          <w:tcPr>
            <w:tcW w:w="1372" w:type="dxa"/>
            <w:vAlign w:val="bottom"/>
          </w:tcPr>
          <w:p w14:paraId="6F3593C3" w14:textId="3834FBA1" w:rsidR="003329DD" w:rsidRPr="00583960" w:rsidRDefault="000A5277" w:rsidP="003329DD">
            <w:pPr>
              <w:tabs>
                <w:tab w:val="decimal" w:pos="966"/>
              </w:tabs>
              <w:spacing w:line="300" w:lineRule="exact"/>
              <w:rPr>
                <w:rFonts w:ascii="Arial" w:hAnsi="Arial" w:cs="Arial"/>
                <w:sz w:val="16"/>
                <w:szCs w:val="16"/>
              </w:rPr>
            </w:pPr>
            <w:r>
              <w:rPr>
                <w:rFonts w:ascii="Arial" w:hAnsi="Arial" w:cs="Arial"/>
                <w:sz w:val="16"/>
                <w:szCs w:val="16"/>
              </w:rPr>
              <w:t>-</w:t>
            </w:r>
          </w:p>
        </w:tc>
        <w:tc>
          <w:tcPr>
            <w:tcW w:w="1372" w:type="dxa"/>
            <w:vAlign w:val="bottom"/>
          </w:tcPr>
          <w:p w14:paraId="75729B18" w14:textId="47D32EF2" w:rsidR="003329DD" w:rsidRPr="00583960" w:rsidRDefault="000A5277" w:rsidP="003329DD">
            <w:pPr>
              <w:tabs>
                <w:tab w:val="decimal" w:pos="966"/>
              </w:tabs>
              <w:spacing w:line="300" w:lineRule="exact"/>
              <w:rPr>
                <w:rFonts w:ascii="Arial" w:hAnsi="Arial" w:cs="Arial"/>
                <w:sz w:val="16"/>
                <w:szCs w:val="16"/>
              </w:rPr>
            </w:pPr>
            <w:r>
              <w:rPr>
                <w:rFonts w:ascii="Arial" w:hAnsi="Arial" w:cs="Arial"/>
                <w:sz w:val="16"/>
                <w:szCs w:val="16"/>
              </w:rPr>
              <w:t>-</w:t>
            </w:r>
          </w:p>
        </w:tc>
        <w:tc>
          <w:tcPr>
            <w:tcW w:w="1372" w:type="dxa"/>
            <w:vAlign w:val="bottom"/>
          </w:tcPr>
          <w:p w14:paraId="48B4E047" w14:textId="05BF6425" w:rsidR="003329DD" w:rsidRPr="00583960" w:rsidRDefault="006B2E09" w:rsidP="003329DD">
            <w:pPr>
              <w:tabs>
                <w:tab w:val="decimal" w:pos="966"/>
              </w:tabs>
              <w:spacing w:line="300" w:lineRule="exact"/>
              <w:rPr>
                <w:rFonts w:ascii="Arial" w:hAnsi="Arial" w:cs="Arial"/>
                <w:sz w:val="16"/>
                <w:szCs w:val="16"/>
              </w:rPr>
            </w:pPr>
            <w:r>
              <w:rPr>
                <w:rFonts w:ascii="Arial" w:hAnsi="Arial" w:cs="Arial"/>
                <w:sz w:val="16"/>
                <w:szCs w:val="16"/>
              </w:rPr>
              <w:t>-</w:t>
            </w:r>
          </w:p>
        </w:tc>
        <w:tc>
          <w:tcPr>
            <w:tcW w:w="1372" w:type="dxa"/>
            <w:vAlign w:val="bottom"/>
          </w:tcPr>
          <w:p w14:paraId="5E0CE7AC" w14:textId="6BC90BD5" w:rsidR="003329DD" w:rsidRPr="00583960" w:rsidRDefault="00005144" w:rsidP="003329DD">
            <w:pPr>
              <w:tabs>
                <w:tab w:val="decimal" w:pos="966"/>
              </w:tabs>
              <w:spacing w:line="300" w:lineRule="exact"/>
              <w:rPr>
                <w:rFonts w:ascii="Arial" w:hAnsi="Arial" w:cs="Arial"/>
                <w:sz w:val="16"/>
                <w:szCs w:val="16"/>
              </w:rPr>
            </w:pPr>
            <w:r>
              <w:rPr>
                <w:rFonts w:ascii="Arial" w:hAnsi="Arial" w:cs="Arial"/>
                <w:sz w:val="16"/>
                <w:szCs w:val="16"/>
              </w:rPr>
              <w:t>58</w:t>
            </w:r>
          </w:p>
        </w:tc>
      </w:tr>
      <w:tr w:rsidR="003329DD" w:rsidRPr="00583960" w14:paraId="69FF42A8" w14:textId="77777777" w:rsidTr="005A53FF">
        <w:trPr>
          <w:trHeight w:val="315"/>
        </w:trPr>
        <w:tc>
          <w:tcPr>
            <w:tcW w:w="2520" w:type="dxa"/>
          </w:tcPr>
          <w:p w14:paraId="1DD0ACCF" w14:textId="77777777" w:rsidR="003329DD" w:rsidRPr="00583960" w:rsidRDefault="003329DD" w:rsidP="003329DD">
            <w:pPr>
              <w:spacing w:line="300" w:lineRule="exact"/>
              <w:ind w:right="-126"/>
              <w:rPr>
                <w:rFonts w:ascii="Arial" w:hAnsi="Arial" w:cs="Arial"/>
                <w:sz w:val="16"/>
                <w:szCs w:val="16"/>
              </w:rPr>
            </w:pPr>
            <w:r w:rsidRPr="00583960">
              <w:rPr>
                <w:rFonts w:ascii="Arial" w:hAnsi="Arial" w:cs="Arial"/>
                <w:sz w:val="16"/>
                <w:szCs w:val="16"/>
              </w:rPr>
              <w:t>Translation adjustment</w:t>
            </w:r>
          </w:p>
        </w:tc>
        <w:tc>
          <w:tcPr>
            <w:tcW w:w="1372" w:type="dxa"/>
            <w:vAlign w:val="bottom"/>
          </w:tcPr>
          <w:p w14:paraId="6982495A" w14:textId="61A29C0A" w:rsidR="003329DD" w:rsidRPr="00583960" w:rsidRDefault="00587325"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(31)</w:t>
            </w:r>
          </w:p>
        </w:tc>
        <w:tc>
          <w:tcPr>
            <w:tcW w:w="1372" w:type="dxa"/>
            <w:vAlign w:val="bottom"/>
          </w:tcPr>
          <w:p w14:paraId="4644FED3" w14:textId="77188197" w:rsidR="003329DD" w:rsidRPr="00583960" w:rsidRDefault="0041356F"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(204)</w:t>
            </w:r>
          </w:p>
        </w:tc>
        <w:tc>
          <w:tcPr>
            <w:tcW w:w="1372" w:type="dxa"/>
            <w:vAlign w:val="bottom"/>
          </w:tcPr>
          <w:p w14:paraId="5FF0CB87" w14:textId="15BC026B" w:rsidR="003329DD" w:rsidRPr="00583960" w:rsidRDefault="00952DD3"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w:t>
            </w:r>
            <w:r w:rsidR="00117FC6">
              <w:rPr>
                <w:rFonts w:ascii="Arial" w:hAnsi="Arial" w:cs="Arial"/>
                <w:sz w:val="16"/>
                <w:szCs w:val="16"/>
              </w:rPr>
              <w:t>256</w:t>
            </w:r>
            <w:r>
              <w:rPr>
                <w:rFonts w:ascii="Arial" w:hAnsi="Arial" w:cs="Arial"/>
                <w:sz w:val="16"/>
                <w:szCs w:val="16"/>
              </w:rPr>
              <w:t>)</w:t>
            </w:r>
          </w:p>
        </w:tc>
        <w:tc>
          <w:tcPr>
            <w:tcW w:w="1372" w:type="dxa"/>
            <w:vAlign w:val="bottom"/>
          </w:tcPr>
          <w:p w14:paraId="33BCE2F2" w14:textId="412D20B5" w:rsidR="003329DD" w:rsidRPr="00583960" w:rsidRDefault="00117FC6"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(1)</w:t>
            </w:r>
          </w:p>
        </w:tc>
        <w:tc>
          <w:tcPr>
            <w:tcW w:w="1372" w:type="dxa"/>
            <w:vAlign w:val="bottom"/>
          </w:tcPr>
          <w:p w14:paraId="705B1CC7" w14:textId="38BBFFCA" w:rsidR="003329DD" w:rsidRPr="00583960" w:rsidRDefault="007B0539"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(35)</w:t>
            </w:r>
          </w:p>
        </w:tc>
        <w:tc>
          <w:tcPr>
            <w:tcW w:w="1372" w:type="dxa"/>
            <w:vAlign w:val="bottom"/>
          </w:tcPr>
          <w:p w14:paraId="726BE757" w14:textId="131A8A05" w:rsidR="003329DD" w:rsidRPr="00583960" w:rsidRDefault="000A5277"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(164)</w:t>
            </w:r>
          </w:p>
        </w:tc>
        <w:tc>
          <w:tcPr>
            <w:tcW w:w="1372" w:type="dxa"/>
            <w:vAlign w:val="bottom"/>
          </w:tcPr>
          <w:p w14:paraId="3096E7EC" w14:textId="239B4D4E" w:rsidR="003329DD" w:rsidRPr="00583960" w:rsidRDefault="000A5277"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(13)</w:t>
            </w:r>
          </w:p>
        </w:tc>
        <w:tc>
          <w:tcPr>
            <w:tcW w:w="1372" w:type="dxa"/>
            <w:vAlign w:val="bottom"/>
          </w:tcPr>
          <w:p w14:paraId="284C1131" w14:textId="54F9EBC2" w:rsidR="003329DD" w:rsidRPr="00583960" w:rsidRDefault="006B2E09"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(25)</w:t>
            </w:r>
          </w:p>
        </w:tc>
        <w:tc>
          <w:tcPr>
            <w:tcW w:w="1372" w:type="dxa"/>
            <w:vAlign w:val="bottom"/>
          </w:tcPr>
          <w:p w14:paraId="093C5115" w14:textId="01E2343B" w:rsidR="003329DD" w:rsidRPr="00583960" w:rsidRDefault="00005144"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(729)</w:t>
            </w:r>
          </w:p>
        </w:tc>
      </w:tr>
      <w:tr w:rsidR="003329DD" w:rsidRPr="00583960" w14:paraId="263C70AD" w14:textId="77777777" w:rsidTr="005A53FF">
        <w:tc>
          <w:tcPr>
            <w:tcW w:w="2520" w:type="dxa"/>
          </w:tcPr>
          <w:p w14:paraId="00AD116F" w14:textId="3919611C" w:rsidR="003329DD" w:rsidRPr="00583960" w:rsidRDefault="003329DD" w:rsidP="003329DD">
            <w:pPr>
              <w:spacing w:line="300" w:lineRule="exact"/>
              <w:ind w:right="-126"/>
              <w:rPr>
                <w:rFonts w:ascii="Arial" w:hAnsi="Arial" w:cs="Arial"/>
                <w:sz w:val="16"/>
                <w:szCs w:val="16"/>
              </w:rPr>
            </w:pPr>
            <w:r w:rsidRPr="00583960">
              <w:rPr>
                <w:rFonts w:ascii="Arial" w:hAnsi="Arial" w:cs="Arial"/>
                <w:sz w:val="16"/>
                <w:szCs w:val="16"/>
              </w:rPr>
              <w:t>31 December 2024</w:t>
            </w:r>
          </w:p>
        </w:tc>
        <w:tc>
          <w:tcPr>
            <w:tcW w:w="1372" w:type="dxa"/>
            <w:vAlign w:val="bottom"/>
          </w:tcPr>
          <w:p w14:paraId="0A82801B" w14:textId="7B2BEC4E" w:rsidR="003329DD" w:rsidRPr="00583960" w:rsidRDefault="007276FE"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2</w:t>
            </w:r>
            <w:r w:rsidR="0041356F">
              <w:rPr>
                <w:rFonts w:ascii="Arial" w:hAnsi="Arial" w:cs="Arial"/>
                <w:sz w:val="16"/>
                <w:szCs w:val="16"/>
              </w:rPr>
              <w:t>,182</w:t>
            </w:r>
          </w:p>
        </w:tc>
        <w:tc>
          <w:tcPr>
            <w:tcW w:w="1372" w:type="dxa"/>
            <w:vAlign w:val="bottom"/>
          </w:tcPr>
          <w:p w14:paraId="4B7948CD" w14:textId="4AE85AE9" w:rsidR="003329DD" w:rsidRPr="00583960" w:rsidRDefault="0041356F"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11,983</w:t>
            </w:r>
          </w:p>
        </w:tc>
        <w:tc>
          <w:tcPr>
            <w:tcW w:w="1372" w:type="dxa"/>
            <w:vAlign w:val="bottom"/>
          </w:tcPr>
          <w:p w14:paraId="06EAC046" w14:textId="4C0A21F5" w:rsidR="003329DD" w:rsidRPr="00583960" w:rsidRDefault="00117FC6"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31,535</w:t>
            </w:r>
          </w:p>
        </w:tc>
        <w:tc>
          <w:tcPr>
            <w:tcW w:w="1372" w:type="dxa"/>
            <w:vAlign w:val="bottom"/>
          </w:tcPr>
          <w:p w14:paraId="76DEE67D" w14:textId="2C5CE438" w:rsidR="003329DD" w:rsidRPr="00583960" w:rsidRDefault="00117FC6"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2,546</w:t>
            </w:r>
          </w:p>
        </w:tc>
        <w:tc>
          <w:tcPr>
            <w:tcW w:w="1372" w:type="dxa"/>
            <w:vAlign w:val="bottom"/>
          </w:tcPr>
          <w:p w14:paraId="603D37EE" w14:textId="5016853A" w:rsidR="003329DD" w:rsidRPr="00583960" w:rsidRDefault="007B0539"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4,008</w:t>
            </w:r>
          </w:p>
        </w:tc>
        <w:tc>
          <w:tcPr>
            <w:tcW w:w="1372" w:type="dxa"/>
            <w:vAlign w:val="bottom"/>
          </w:tcPr>
          <w:p w14:paraId="27977C4E" w14:textId="27A5DB0A" w:rsidR="003329DD" w:rsidRPr="00583960" w:rsidRDefault="000A5277"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7,162</w:t>
            </w:r>
          </w:p>
        </w:tc>
        <w:tc>
          <w:tcPr>
            <w:tcW w:w="1372" w:type="dxa"/>
            <w:vAlign w:val="bottom"/>
          </w:tcPr>
          <w:p w14:paraId="798883D0" w14:textId="6158F7E7" w:rsidR="003329DD" w:rsidRPr="00583960" w:rsidRDefault="006B2E09"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1,057</w:t>
            </w:r>
          </w:p>
        </w:tc>
        <w:tc>
          <w:tcPr>
            <w:tcW w:w="1372" w:type="dxa"/>
            <w:vAlign w:val="bottom"/>
          </w:tcPr>
          <w:p w14:paraId="0535CDB5" w14:textId="1E449AC0" w:rsidR="003329DD" w:rsidRPr="00583960" w:rsidRDefault="006B2E09"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571</w:t>
            </w:r>
          </w:p>
        </w:tc>
        <w:tc>
          <w:tcPr>
            <w:tcW w:w="1372" w:type="dxa"/>
            <w:vAlign w:val="bottom"/>
          </w:tcPr>
          <w:p w14:paraId="7C215811" w14:textId="5CE080D5" w:rsidR="003329DD" w:rsidRPr="00583960" w:rsidRDefault="00005144"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61,044</w:t>
            </w:r>
          </w:p>
        </w:tc>
      </w:tr>
      <w:tr w:rsidR="003329DD" w:rsidRPr="00583960" w14:paraId="36529986" w14:textId="77777777" w:rsidTr="005A53FF">
        <w:tc>
          <w:tcPr>
            <w:tcW w:w="2520" w:type="dxa"/>
          </w:tcPr>
          <w:p w14:paraId="77BB50EB" w14:textId="77777777" w:rsidR="003329DD" w:rsidRPr="00583960" w:rsidRDefault="003329DD" w:rsidP="003329DD">
            <w:pPr>
              <w:spacing w:line="300" w:lineRule="exact"/>
              <w:ind w:right="-126"/>
              <w:rPr>
                <w:rFonts w:ascii="Arial" w:hAnsi="Arial" w:cs="Arial"/>
                <w:b/>
                <w:bCs/>
                <w:sz w:val="16"/>
                <w:szCs w:val="16"/>
              </w:rPr>
            </w:pPr>
            <w:r w:rsidRPr="00583960">
              <w:rPr>
                <w:rFonts w:ascii="Arial" w:hAnsi="Arial" w:cs="Arial"/>
                <w:b/>
                <w:bCs/>
                <w:sz w:val="16"/>
                <w:szCs w:val="16"/>
              </w:rPr>
              <w:t xml:space="preserve">Accumulated depreciation: </w:t>
            </w:r>
          </w:p>
        </w:tc>
        <w:tc>
          <w:tcPr>
            <w:tcW w:w="1372" w:type="dxa"/>
            <w:vAlign w:val="bottom"/>
          </w:tcPr>
          <w:p w14:paraId="681C50CA" w14:textId="77777777" w:rsidR="003329DD" w:rsidRPr="00583960" w:rsidRDefault="003329DD" w:rsidP="003329DD">
            <w:pPr>
              <w:tabs>
                <w:tab w:val="decimal" w:pos="966"/>
              </w:tabs>
              <w:spacing w:line="300" w:lineRule="exact"/>
              <w:rPr>
                <w:rFonts w:ascii="Arial" w:hAnsi="Arial" w:cs="Arial"/>
                <w:sz w:val="16"/>
                <w:szCs w:val="16"/>
              </w:rPr>
            </w:pPr>
          </w:p>
        </w:tc>
        <w:tc>
          <w:tcPr>
            <w:tcW w:w="1372" w:type="dxa"/>
            <w:vAlign w:val="bottom"/>
          </w:tcPr>
          <w:p w14:paraId="21543452" w14:textId="77777777" w:rsidR="003329DD" w:rsidRPr="00583960" w:rsidRDefault="003329DD" w:rsidP="003329DD">
            <w:pPr>
              <w:tabs>
                <w:tab w:val="decimal" w:pos="966"/>
              </w:tabs>
              <w:spacing w:line="300" w:lineRule="exact"/>
              <w:rPr>
                <w:rFonts w:ascii="Arial" w:hAnsi="Arial" w:cs="Arial"/>
                <w:sz w:val="16"/>
                <w:szCs w:val="16"/>
              </w:rPr>
            </w:pPr>
          </w:p>
        </w:tc>
        <w:tc>
          <w:tcPr>
            <w:tcW w:w="1372" w:type="dxa"/>
            <w:vAlign w:val="bottom"/>
          </w:tcPr>
          <w:p w14:paraId="3667E696" w14:textId="77777777" w:rsidR="003329DD" w:rsidRPr="00583960" w:rsidRDefault="003329DD" w:rsidP="003329DD">
            <w:pPr>
              <w:tabs>
                <w:tab w:val="decimal" w:pos="966"/>
              </w:tabs>
              <w:spacing w:line="300" w:lineRule="exact"/>
              <w:rPr>
                <w:rFonts w:ascii="Arial" w:hAnsi="Arial" w:cs="Arial"/>
                <w:sz w:val="16"/>
                <w:szCs w:val="16"/>
              </w:rPr>
            </w:pPr>
          </w:p>
        </w:tc>
        <w:tc>
          <w:tcPr>
            <w:tcW w:w="1372" w:type="dxa"/>
            <w:vAlign w:val="bottom"/>
          </w:tcPr>
          <w:p w14:paraId="4B05D631" w14:textId="77777777" w:rsidR="003329DD" w:rsidRPr="00583960" w:rsidRDefault="003329DD" w:rsidP="003329DD">
            <w:pPr>
              <w:tabs>
                <w:tab w:val="decimal" w:pos="966"/>
              </w:tabs>
              <w:spacing w:line="300" w:lineRule="exact"/>
              <w:rPr>
                <w:rFonts w:ascii="Arial" w:hAnsi="Arial" w:cs="Arial"/>
                <w:sz w:val="16"/>
                <w:szCs w:val="16"/>
              </w:rPr>
            </w:pPr>
          </w:p>
        </w:tc>
        <w:tc>
          <w:tcPr>
            <w:tcW w:w="1372" w:type="dxa"/>
            <w:vAlign w:val="bottom"/>
          </w:tcPr>
          <w:p w14:paraId="39F6FD81" w14:textId="77777777" w:rsidR="003329DD" w:rsidRPr="00583960" w:rsidRDefault="003329DD" w:rsidP="003329DD">
            <w:pPr>
              <w:tabs>
                <w:tab w:val="decimal" w:pos="966"/>
              </w:tabs>
              <w:spacing w:line="300" w:lineRule="exact"/>
              <w:rPr>
                <w:rFonts w:ascii="Arial" w:hAnsi="Arial" w:cs="Arial"/>
                <w:sz w:val="16"/>
                <w:szCs w:val="16"/>
              </w:rPr>
            </w:pPr>
          </w:p>
        </w:tc>
        <w:tc>
          <w:tcPr>
            <w:tcW w:w="1372" w:type="dxa"/>
            <w:vAlign w:val="bottom"/>
          </w:tcPr>
          <w:p w14:paraId="53680053" w14:textId="77777777" w:rsidR="003329DD" w:rsidRPr="00583960" w:rsidRDefault="003329DD" w:rsidP="003329DD">
            <w:pPr>
              <w:tabs>
                <w:tab w:val="decimal" w:pos="966"/>
              </w:tabs>
              <w:spacing w:line="300" w:lineRule="exact"/>
              <w:rPr>
                <w:rFonts w:ascii="Arial" w:hAnsi="Arial" w:cs="Arial"/>
                <w:sz w:val="16"/>
                <w:szCs w:val="16"/>
              </w:rPr>
            </w:pPr>
          </w:p>
        </w:tc>
        <w:tc>
          <w:tcPr>
            <w:tcW w:w="1372" w:type="dxa"/>
            <w:vAlign w:val="bottom"/>
          </w:tcPr>
          <w:p w14:paraId="57E14E69" w14:textId="77777777" w:rsidR="003329DD" w:rsidRPr="00583960" w:rsidRDefault="003329DD" w:rsidP="003329DD">
            <w:pPr>
              <w:tabs>
                <w:tab w:val="decimal" w:pos="966"/>
              </w:tabs>
              <w:spacing w:line="300" w:lineRule="exact"/>
              <w:rPr>
                <w:rFonts w:ascii="Arial" w:hAnsi="Arial" w:cs="Arial"/>
                <w:sz w:val="16"/>
                <w:szCs w:val="16"/>
              </w:rPr>
            </w:pPr>
          </w:p>
        </w:tc>
        <w:tc>
          <w:tcPr>
            <w:tcW w:w="1372" w:type="dxa"/>
            <w:vAlign w:val="bottom"/>
          </w:tcPr>
          <w:p w14:paraId="7989FF50" w14:textId="77777777" w:rsidR="003329DD" w:rsidRPr="00583960" w:rsidRDefault="003329DD" w:rsidP="003329DD">
            <w:pPr>
              <w:tabs>
                <w:tab w:val="decimal" w:pos="966"/>
              </w:tabs>
              <w:spacing w:line="300" w:lineRule="exact"/>
              <w:rPr>
                <w:rFonts w:ascii="Arial" w:hAnsi="Arial" w:cs="Arial"/>
                <w:sz w:val="16"/>
                <w:szCs w:val="16"/>
              </w:rPr>
            </w:pPr>
          </w:p>
        </w:tc>
        <w:tc>
          <w:tcPr>
            <w:tcW w:w="1372" w:type="dxa"/>
            <w:vAlign w:val="bottom"/>
          </w:tcPr>
          <w:p w14:paraId="3E1492DA" w14:textId="77777777" w:rsidR="003329DD" w:rsidRPr="00583960" w:rsidRDefault="003329DD" w:rsidP="003329DD">
            <w:pPr>
              <w:tabs>
                <w:tab w:val="decimal" w:pos="966"/>
              </w:tabs>
              <w:spacing w:line="300" w:lineRule="exact"/>
              <w:rPr>
                <w:rFonts w:ascii="Arial" w:hAnsi="Arial" w:cs="Arial"/>
                <w:sz w:val="16"/>
                <w:szCs w:val="16"/>
              </w:rPr>
            </w:pPr>
          </w:p>
        </w:tc>
      </w:tr>
      <w:tr w:rsidR="003329DD" w:rsidRPr="00583960" w14:paraId="24841312" w14:textId="77777777" w:rsidTr="005A53FF">
        <w:tc>
          <w:tcPr>
            <w:tcW w:w="2520" w:type="dxa"/>
          </w:tcPr>
          <w:p w14:paraId="19D88BD7" w14:textId="6A83C79C" w:rsidR="003329DD" w:rsidRPr="00583960" w:rsidRDefault="003329DD" w:rsidP="003329DD">
            <w:pPr>
              <w:spacing w:line="300" w:lineRule="exact"/>
              <w:ind w:right="-126"/>
              <w:rPr>
                <w:rFonts w:ascii="Arial" w:hAnsi="Arial" w:cs="Arial"/>
                <w:sz w:val="16"/>
                <w:szCs w:val="16"/>
              </w:rPr>
            </w:pPr>
            <w:r w:rsidRPr="00583960">
              <w:rPr>
                <w:rFonts w:ascii="Arial" w:hAnsi="Arial" w:cs="Arial"/>
                <w:sz w:val="16"/>
                <w:szCs w:val="16"/>
              </w:rPr>
              <w:t>1 January 2023</w:t>
            </w:r>
          </w:p>
        </w:tc>
        <w:tc>
          <w:tcPr>
            <w:tcW w:w="1372" w:type="dxa"/>
            <w:vAlign w:val="bottom"/>
          </w:tcPr>
          <w:p w14:paraId="237968A3" w14:textId="64CBB915"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03AFEB2B" w14:textId="660C0654"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1,286</w:t>
            </w:r>
          </w:p>
        </w:tc>
        <w:tc>
          <w:tcPr>
            <w:tcW w:w="1372" w:type="dxa"/>
            <w:vAlign w:val="bottom"/>
          </w:tcPr>
          <w:p w14:paraId="0EDD7BB5" w14:textId="35B9C501"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9,290</w:t>
            </w:r>
          </w:p>
        </w:tc>
        <w:tc>
          <w:tcPr>
            <w:tcW w:w="1372" w:type="dxa"/>
            <w:vAlign w:val="bottom"/>
          </w:tcPr>
          <w:p w14:paraId="61DF933D" w14:textId="2CC9CD2F"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1,570</w:t>
            </w:r>
          </w:p>
        </w:tc>
        <w:tc>
          <w:tcPr>
            <w:tcW w:w="1372" w:type="dxa"/>
            <w:vAlign w:val="bottom"/>
          </w:tcPr>
          <w:p w14:paraId="592065BF" w14:textId="7F06EBEF"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1,839</w:t>
            </w:r>
          </w:p>
        </w:tc>
        <w:tc>
          <w:tcPr>
            <w:tcW w:w="1372" w:type="dxa"/>
            <w:vAlign w:val="bottom"/>
          </w:tcPr>
          <w:p w14:paraId="4AEC4161" w14:textId="68E840D6"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6494FCC7" w14:textId="40ADA2B7"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577</w:t>
            </w:r>
          </w:p>
        </w:tc>
        <w:tc>
          <w:tcPr>
            <w:tcW w:w="1372" w:type="dxa"/>
            <w:vAlign w:val="bottom"/>
          </w:tcPr>
          <w:p w14:paraId="42B256A1" w14:textId="4A999520"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350</w:t>
            </w:r>
          </w:p>
        </w:tc>
        <w:tc>
          <w:tcPr>
            <w:tcW w:w="1372" w:type="dxa"/>
            <w:vAlign w:val="bottom"/>
          </w:tcPr>
          <w:p w14:paraId="4EB22D63" w14:textId="2E074724"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14,912</w:t>
            </w:r>
          </w:p>
        </w:tc>
      </w:tr>
      <w:tr w:rsidR="003329DD" w:rsidRPr="00583960" w14:paraId="3199562B" w14:textId="77777777" w:rsidTr="005A53FF">
        <w:tc>
          <w:tcPr>
            <w:tcW w:w="2520" w:type="dxa"/>
          </w:tcPr>
          <w:p w14:paraId="79DC66C9" w14:textId="56462FC2" w:rsidR="003329DD" w:rsidRPr="00583960" w:rsidRDefault="003329DD" w:rsidP="003329DD">
            <w:pPr>
              <w:spacing w:line="300" w:lineRule="exact"/>
              <w:rPr>
                <w:rFonts w:ascii="Arial" w:hAnsi="Arial" w:cs="Arial"/>
                <w:sz w:val="16"/>
                <w:szCs w:val="16"/>
              </w:rPr>
            </w:pPr>
            <w:r w:rsidRPr="00583960">
              <w:rPr>
                <w:rFonts w:ascii="Arial" w:hAnsi="Arial" w:cs="Arial"/>
                <w:sz w:val="16"/>
                <w:szCs w:val="16"/>
              </w:rPr>
              <w:t>Depreciation for the year</w:t>
            </w:r>
          </w:p>
        </w:tc>
        <w:tc>
          <w:tcPr>
            <w:tcW w:w="1372" w:type="dxa"/>
            <w:vAlign w:val="bottom"/>
          </w:tcPr>
          <w:p w14:paraId="176037A4" w14:textId="1D2CF2D7"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6143438D" w14:textId="4A0E2984"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154</w:t>
            </w:r>
          </w:p>
        </w:tc>
        <w:tc>
          <w:tcPr>
            <w:tcW w:w="1372" w:type="dxa"/>
            <w:vAlign w:val="bottom"/>
          </w:tcPr>
          <w:p w14:paraId="6C83622B" w14:textId="7FB63B40"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3,452</w:t>
            </w:r>
          </w:p>
        </w:tc>
        <w:tc>
          <w:tcPr>
            <w:tcW w:w="1372" w:type="dxa"/>
            <w:vAlign w:val="bottom"/>
          </w:tcPr>
          <w:p w14:paraId="075A05AF" w14:textId="1ED99F10"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272</w:t>
            </w:r>
          </w:p>
        </w:tc>
        <w:tc>
          <w:tcPr>
            <w:tcW w:w="1372" w:type="dxa"/>
            <w:vAlign w:val="bottom"/>
          </w:tcPr>
          <w:p w14:paraId="2398BA02" w14:textId="348A5207"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352</w:t>
            </w:r>
          </w:p>
        </w:tc>
        <w:tc>
          <w:tcPr>
            <w:tcW w:w="1372" w:type="dxa"/>
            <w:vAlign w:val="bottom"/>
          </w:tcPr>
          <w:p w14:paraId="35249161" w14:textId="0873FF30"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56EA07FC" w14:textId="6D4D0588"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130</w:t>
            </w:r>
          </w:p>
        </w:tc>
        <w:tc>
          <w:tcPr>
            <w:tcW w:w="1372" w:type="dxa"/>
            <w:vAlign w:val="bottom"/>
          </w:tcPr>
          <w:p w14:paraId="6B412EE7" w14:textId="4F596FF2"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38</w:t>
            </w:r>
          </w:p>
        </w:tc>
        <w:tc>
          <w:tcPr>
            <w:tcW w:w="1372" w:type="dxa"/>
            <w:vAlign w:val="bottom"/>
          </w:tcPr>
          <w:p w14:paraId="3EB14463" w14:textId="6A9D17BE"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4,398</w:t>
            </w:r>
          </w:p>
        </w:tc>
      </w:tr>
      <w:tr w:rsidR="003329DD" w:rsidRPr="00583960" w14:paraId="6A885A74" w14:textId="77777777" w:rsidTr="005A53FF">
        <w:tc>
          <w:tcPr>
            <w:tcW w:w="2520" w:type="dxa"/>
          </w:tcPr>
          <w:p w14:paraId="628B7F0B" w14:textId="5043A271" w:rsidR="003329DD" w:rsidRPr="00583960" w:rsidRDefault="003329DD" w:rsidP="003329DD">
            <w:pPr>
              <w:spacing w:line="300" w:lineRule="exact"/>
              <w:rPr>
                <w:rFonts w:ascii="Arial" w:hAnsi="Arial" w:cs="Arial"/>
                <w:sz w:val="16"/>
                <w:szCs w:val="16"/>
              </w:rPr>
            </w:pPr>
            <w:r w:rsidRPr="00583960">
              <w:rPr>
                <w:rFonts w:ascii="Arial" w:hAnsi="Arial" w:cs="Arial"/>
                <w:sz w:val="16"/>
                <w:szCs w:val="16"/>
              </w:rPr>
              <w:t>Depreciation - disposal/write-off</w:t>
            </w:r>
          </w:p>
        </w:tc>
        <w:tc>
          <w:tcPr>
            <w:tcW w:w="1372" w:type="dxa"/>
            <w:vAlign w:val="bottom"/>
          </w:tcPr>
          <w:p w14:paraId="1C95B785" w14:textId="752D17C1"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36AE19B9" w14:textId="2405F409"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(61)</w:t>
            </w:r>
          </w:p>
        </w:tc>
        <w:tc>
          <w:tcPr>
            <w:tcW w:w="1372" w:type="dxa"/>
            <w:vAlign w:val="bottom"/>
          </w:tcPr>
          <w:p w14:paraId="501D8EB8" w14:textId="4362CCF1"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(863)</w:t>
            </w:r>
          </w:p>
        </w:tc>
        <w:tc>
          <w:tcPr>
            <w:tcW w:w="1372" w:type="dxa"/>
            <w:vAlign w:val="bottom"/>
          </w:tcPr>
          <w:p w14:paraId="18F911BF" w14:textId="4C00290C"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(64)</w:t>
            </w:r>
          </w:p>
        </w:tc>
        <w:tc>
          <w:tcPr>
            <w:tcW w:w="1372" w:type="dxa"/>
            <w:vAlign w:val="bottom"/>
          </w:tcPr>
          <w:p w14:paraId="262A8B41" w14:textId="7B5C2D1F"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(125)</w:t>
            </w:r>
          </w:p>
        </w:tc>
        <w:tc>
          <w:tcPr>
            <w:tcW w:w="1372" w:type="dxa"/>
            <w:vAlign w:val="bottom"/>
          </w:tcPr>
          <w:p w14:paraId="492CFF4D" w14:textId="09D1D617"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5E4AF9C6" w14:textId="1E10ED88"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(61)</w:t>
            </w:r>
          </w:p>
        </w:tc>
        <w:tc>
          <w:tcPr>
            <w:tcW w:w="1372" w:type="dxa"/>
            <w:vAlign w:val="bottom"/>
          </w:tcPr>
          <w:p w14:paraId="7D5D01BC" w14:textId="4D4B5ED1"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(25)</w:t>
            </w:r>
          </w:p>
        </w:tc>
        <w:tc>
          <w:tcPr>
            <w:tcW w:w="1372" w:type="dxa"/>
            <w:vAlign w:val="bottom"/>
          </w:tcPr>
          <w:p w14:paraId="74187D35" w14:textId="7D89D0A0"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(1,199)</w:t>
            </w:r>
          </w:p>
        </w:tc>
      </w:tr>
      <w:tr w:rsidR="003329DD" w:rsidRPr="00583960" w14:paraId="73DC4B30" w14:textId="77777777" w:rsidTr="005A53FF">
        <w:tc>
          <w:tcPr>
            <w:tcW w:w="2520" w:type="dxa"/>
          </w:tcPr>
          <w:p w14:paraId="0C030C41" w14:textId="35BD6FF6" w:rsidR="003329DD" w:rsidRPr="00583960" w:rsidRDefault="003329DD" w:rsidP="003329DD">
            <w:pPr>
              <w:spacing w:line="300" w:lineRule="exact"/>
              <w:rPr>
                <w:rFonts w:ascii="Arial" w:hAnsi="Arial" w:cs="Arial"/>
                <w:sz w:val="16"/>
                <w:szCs w:val="16"/>
              </w:rPr>
            </w:pPr>
            <w:r w:rsidRPr="00583960">
              <w:rPr>
                <w:rFonts w:ascii="Arial" w:hAnsi="Arial" w:cs="Arial"/>
                <w:sz w:val="16"/>
                <w:szCs w:val="16"/>
              </w:rPr>
              <w:t>Translation adjustment</w:t>
            </w:r>
          </w:p>
        </w:tc>
        <w:tc>
          <w:tcPr>
            <w:tcW w:w="1372" w:type="dxa"/>
            <w:vAlign w:val="bottom"/>
          </w:tcPr>
          <w:p w14:paraId="6BF9D39B" w14:textId="71E78706"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6A37D1C6" w14:textId="156CB22D"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11</w:t>
            </w:r>
          </w:p>
        </w:tc>
        <w:tc>
          <w:tcPr>
            <w:tcW w:w="1372" w:type="dxa"/>
            <w:vAlign w:val="bottom"/>
          </w:tcPr>
          <w:p w14:paraId="7A778B7E" w14:textId="3673406B"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35</w:t>
            </w:r>
          </w:p>
        </w:tc>
        <w:tc>
          <w:tcPr>
            <w:tcW w:w="1372" w:type="dxa"/>
            <w:vAlign w:val="bottom"/>
          </w:tcPr>
          <w:p w14:paraId="572F568F" w14:textId="50FE7F2F"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4E189A78" w14:textId="201601DB"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7</w:t>
            </w:r>
          </w:p>
        </w:tc>
        <w:tc>
          <w:tcPr>
            <w:tcW w:w="1372" w:type="dxa"/>
            <w:vAlign w:val="bottom"/>
          </w:tcPr>
          <w:p w14:paraId="20EAC45D" w14:textId="6FA35389"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697BE44C" w14:textId="18A85B4F"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(2)</w:t>
            </w:r>
          </w:p>
        </w:tc>
        <w:tc>
          <w:tcPr>
            <w:tcW w:w="1372" w:type="dxa"/>
            <w:vAlign w:val="bottom"/>
          </w:tcPr>
          <w:p w14:paraId="50F22082" w14:textId="2825137D"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4</w:t>
            </w:r>
          </w:p>
        </w:tc>
        <w:tc>
          <w:tcPr>
            <w:tcW w:w="1372" w:type="dxa"/>
            <w:vAlign w:val="bottom"/>
          </w:tcPr>
          <w:p w14:paraId="73D60074" w14:textId="35ED5F24" w:rsidR="003329DD" w:rsidRPr="00583960" w:rsidRDefault="003329DD" w:rsidP="003329DD">
            <w:pPr>
              <w:pBdr>
                <w:bottom w:val="single" w:sz="4" w:space="1" w:color="auto"/>
              </w:pBdr>
              <w:tabs>
                <w:tab w:val="decimal" w:pos="966"/>
              </w:tabs>
              <w:spacing w:line="300" w:lineRule="exact"/>
              <w:rPr>
                <w:rFonts w:ascii="Arial" w:hAnsi="Arial" w:cs="Arial"/>
                <w:sz w:val="16"/>
                <w:szCs w:val="16"/>
              </w:rPr>
            </w:pPr>
            <w:r w:rsidRPr="00583960">
              <w:rPr>
                <w:rFonts w:ascii="Arial" w:hAnsi="Arial" w:cs="Arial"/>
                <w:sz w:val="16"/>
                <w:szCs w:val="16"/>
              </w:rPr>
              <w:t>55</w:t>
            </w:r>
          </w:p>
        </w:tc>
      </w:tr>
      <w:tr w:rsidR="003329DD" w:rsidRPr="00583960" w14:paraId="359D8371" w14:textId="77777777" w:rsidTr="005A53FF">
        <w:tc>
          <w:tcPr>
            <w:tcW w:w="2520" w:type="dxa"/>
          </w:tcPr>
          <w:p w14:paraId="653D63C0" w14:textId="420D41CA" w:rsidR="003329DD" w:rsidRPr="00583960" w:rsidRDefault="003329DD" w:rsidP="003329DD">
            <w:pPr>
              <w:spacing w:line="300" w:lineRule="exact"/>
              <w:rPr>
                <w:rFonts w:ascii="Arial" w:hAnsi="Arial" w:cs="Arial"/>
                <w:sz w:val="16"/>
                <w:szCs w:val="16"/>
              </w:rPr>
            </w:pPr>
            <w:r w:rsidRPr="00583960">
              <w:rPr>
                <w:rFonts w:ascii="Arial" w:hAnsi="Arial" w:cs="Arial"/>
                <w:sz w:val="16"/>
                <w:szCs w:val="16"/>
              </w:rPr>
              <w:t>31 December 2023</w:t>
            </w:r>
          </w:p>
        </w:tc>
        <w:tc>
          <w:tcPr>
            <w:tcW w:w="1372" w:type="dxa"/>
            <w:vAlign w:val="bottom"/>
          </w:tcPr>
          <w:p w14:paraId="7F28AB91" w14:textId="6E67ADC2"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564ACC51" w14:textId="1A81E8D6"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1,390</w:t>
            </w:r>
          </w:p>
        </w:tc>
        <w:tc>
          <w:tcPr>
            <w:tcW w:w="1372" w:type="dxa"/>
            <w:vAlign w:val="bottom"/>
          </w:tcPr>
          <w:p w14:paraId="0E8D15F9" w14:textId="04CE08E0"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11,914</w:t>
            </w:r>
          </w:p>
        </w:tc>
        <w:tc>
          <w:tcPr>
            <w:tcW w:w="1372" w:type="dxa"/>
            <w:vAlign w:val="bottom"/>
          </w:tcPr>
          <w:p w14:paraId="55909D10" w14:textId="6F373684"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1,778</w:t>
            </w:r>
          </w:p>
        </w:tc>
        <w:tc>
          <w:tcPr>
            <w:tcW w:w="1372" w:type="dxa"/>
            <w:vAlign w:val="bottom"/>
          </w:tcPr>
          <w:p w14:paraId="27E66414" w14:textId="3433482F"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2,073</w:t>
            </w:r>
          </w:p>
        </w:tc>
        <w:tc>
          <w:tcPr>
            <w:tcW w:w="1372" w:type="dxa"/>
            <w:vAlign w:val="bottom"/>
          </w:tcPr>
          <w:p w14:paraId="4C9A1102" w14:textId="2E651202"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w:t>
            </w:r>
          </w:p>
        </w:tc>
        <w:tc>
          <w:tcPr>
            <w:tcW w:w="1372" w:type="dxa"/>
            <w:vAlign w:val="bottom"/>
          </w:tcPr>
          <w:p w14:paraId="4D8B46FA" w14:textId="7670B5E2"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644</w:t>
            </w:r>
          </w:p>
        </w:tc>
        <w:tc>
          <w:tcPr>
            <w:tcW w:w="1372" w:type="dxa"/>
            <w:vAlign w:val="bottom"/>
          </w:tcPr>
          <w:p w14:paraId="732EC912" w14:textId="5CFE932A"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367</w:t>
            </w:r>
          </w:p>
        </w:tc>
        <w:tc>
          <w:tcPr>
            <w:tcW w:w="1372" w:type="dxa"/>
            <w:vAlign w:val="bottom"/>
          </w:tcPr>
          <w:p w14:paraId="64E4B917" w14:textId="2D609A09" w:rsidR="003329DD" w:rsidRPr="00583960" w:rsidRDefault="003329DD" w:rsidP="003329DD">
            <w:pPr>
              <w:tabs>
                <w:tab w:val="decimal" w:pos="966"/>
              </w:tabs>
              <w:spacing w:line="300" w:lineRule="exact"/>
              <w:rPr>
                <w:rFonts w:ascii="Arial" w:hAnsi="Arial" w:cs="Arial"/>
                <w:sz w:val="16"/>
                <w:szCs w:val="16"/>
              </w:rPr>
            </w:pPr>
            <w:r w:rsidRPr="00583960">
              <w:rPr>
                <w:rFonts w:ascii="Arial" w:hAnsi="Arial" w:cs="Arial"/>
                <w:sz w:val="16"/>
                <w:szCs w:val="16"/>
              </w:rPr>
              <w:t>18,166</w:t>
            </w:r>
          </w:p>
        </w:tc>
      </w:tr>
      <w:tr w:rsidR="003329DD" w:rsidRPr="00583960" w14:paraId="0C649EF7" w14:textId="77777777" w:rsidTr="005A53FF">
        <w:tc>
          <w:tcPr>
            <w:tcW w:w="2520" w:type="dxa"/>
          </w:tcPr>
          <w:p w14:paraId="76C868F4" w14:textId="77777777" w:rsidR="003329DD" w:rsidRPr="00583960" w:rsidRDefault="003329DD" w:rsidP="003329DD">
            <w:pPr>
              <w:spacing w:line="300" w:lineRule="exact"/>
              <w:rPr>
                <w:rFonts w:ascii="Arial" w:hAnsi="Arial" w:cs="Arial"/>
                <w:sz w:val="16"/>
                <w:szCs w:val="16"/>
              </w:rPr>
            </w:pPr>
            <w:r w:rsidRPr="00583960">
              <w:rPr>
                <w:rFonts w:ascii="Arial" w:hAnsi="Arial" w:cs="Arial"/>
                <w:sz w:val="16"/>
                <w:szCs w:val="16"/>
              </w:rPr>
              <w:t>Depreciation for the year</w:t>
            </w:r>
          </w:p>
        </w:tc>
        <w:tc>
          <w:tcPr>
            <w:tcW w:w="1372" w:type="dxa"/>
            <w:vAlign w:val="bottom"/>
          </w:tcPr>
          <w:p w14:paraId="016F4FDB" w14:textId="2BBB56D4" w:rsidR="003329DD" w:rsidRPr="00583960" w:rsidRDefault="00005144" w:rsidP="003329DD">
            <w:pPr>
              <w:tabs>
                <w:tab w:val="decimal" w:pos="966"/>
              </w:tabs>
              <w:spacing w:line="300" w:lineRule="exact"/>
              <w:rPr>
                <w:rFonts w:ascii="Arial" w:hAnsi="Arial" w:cs="Arial"/>
                <w:sz w:val="16"/>
                <w:szCs w:val="16"/>
              </w:rPr>
            </w:pPr>
            <w:r>
              <w:rPr>
                <w:rFonts w:ascii="Arial" w:hAnsi="Arial" w:cs="Arial"/>
                <w:sz w:val="16"/>
                <w:szCs w:val="16"/>
              </w:rPr>
              <w:t>-</w:t>
            </w:r>
          </w:p>
        </w:tc>
        <w:tc>
          <w:tcPr>
            <w:tcW w:w="1372" w:type="dxa"/>
            <w:vAlign w:val="bottom"/>
          </w:tcPr>
          <w:p w14:paraId="265737BD" w14:textId="26F77F22" w:rsidR="003329DD" w:rsidRPr="00583960" w:rsidRDefault="00005144" w:rsidP="003329DD">
            <w:pPr>
              <w:tabs>
                <w:tab w:val="decimal" w:pos="966"/>
              </w:tabs>
              <w:spacing w:line="300" w:lineRule="exact"/>
              <w:rPr>
                <w:rFonts w:ascii="Arial" w:hAnsi="Arial" w:cs="Arial"/>
                <w:sz w:val="16"/>
                <w:szCs w:val="16"/>
              </w:rPr>
            </w:pPr>
            <w:r>
              <w:rPr>
                <w:rFonts w:ascii="Arial" w:hAnsi="Arial" w:cs="Arial"/>
                <w:sz w:val="16"/>
                <w:szCs w:val="16"/>
              </w:rPr>
              <w:t>276</w:t>
            </w:r>
          </w:p>
        </w:tc>
        <w:tc>
          <w:tcPr>
            <w:tcW w:w="1372" w:type="dxa"/>
            <w:vAlign w:val="bottom"/>
          </w:tcPr>
          <w:p w14:paraId="7B020375" w14:textId="1C086F7F" w:rsidR="003329DD" w:rsidRPr="00583960" w:rsidRDefault="00005144" w:rsidP="003329DD">
            <w:pPr>
              <w:tabs>
                <w:tab w:val="decimal" w:pos="966"/>
              </w:tabs>
              <w:spacing w:line="300" w:lineRule="exact"/>
              <w:rPr>
                <w:rFonts w:ascii="Arial" w:hAnsi="Arial" w:cs="Arial"/>
                <w:sz w:val="16"/>
                <w:szCs w:val="16"/>
              </w:rPr>
            </w:pPr>
            <w:r>
              <w:rPr>
                <w:rFonts w:ascii="Arial" w:hAnsi="Arial" w:cs="Arial"/>
                <w:sz w:val="16"/>
                <w:szCs w:val="16"/>
              </w:rPr>
              <w:t>5,267</w:t>
            </w:r>
          </w:p>
        </w:tc>
        <w:tc>
          <w:tcPr>
            <w:tcW w:w="1372" w:type="dxa"/>
            <w:vAlign w:val="bottom"/>
          </w:tcPr>
          <w:p w14:paraId="174B94E2" w14:textId="5C2F1988" w:rsidR="003329DD" w:rsidRPr="00583960" w:rsidRDefault="00DD0326" w:rsidP="003329DD">
            <w:pPr>
              <w:tabs>
                <w:tab w:val="decimal" w:pos="966"/>
              </w:tabs>
              <w:spacing w:line="300" w:lineRule="exact"/>
              <w:rPr>
                <w:rFonts w:ascii="Arial" w:hAnsi="Arial" w:cs="Arial"/>
                <w:sz w:val="16"/>
                <w:szCs w:val="16"/>
              </w:rPr>
            </w:pPr>
            <w:r>
              <w:rPr>
                <w:rFonts w:ascii="Arial" w:hAnsi="Arial" w:cs="Arial"/>
                <w:sz w:val="16"/>
                <w:szCs w:val="16"/>
              </w:rPr>
              <w:t>391</w:t>
            </w:r>
          </w:p>
        </w:tc>
        <w:tc>
          <w:tcPr>
            <w:tcW w:w="1372" w:type="dxa"/>
            <w:vAlign w:val="bottom"/>
          </w:tcPr>
          <w:p w14:paraId="499B573A" w14:textId="07C700C7" w:rsidR="003329DD" w:rsidRPr="00583960" w:rsidRDefault="00DD0326" w:rsidP="003329DD">
            <w:pPr>
              <w:tabs>
                <w:tab w:val="decimal" w:pos="966"/>
              </w:tabs>
              <w:spacing w:line="300" w:lineRule="exact"/>
              <w:rPr>
                <w:rFonts w:ascii="Arial" w:hAnsi="Arial" w:cs="Arial"/>
                <w:sz w:val="16"/>
                <w:szCs w:val="16"/>
              </w:rPr>
            </w:pPr>
            <w:r>
              <w:rPr>
                <w:rFonts w:ascii="Arial" w:hAnsi="Arial" w:cs="Arial"/>
                <w:sz w:val="16"/>
                <w:szCs w:val="16"/>
              </w:rPr>
              <w:t>394</w:t>
            </w:r>
          </w:p>
        </w:tc>
        <w:tc>
          <w:tcPr>
            <w:tcW w:w="1372" w:type="dxa"/>
            <w:vAlign w:val="bottom"/>
          </w:tcPr>
          <w:p w14:paraId="676E1D97" w14:textId="6406BD63" w:rsidR="003329DD" w:rsidRPr="00583960" w:rsidRDefault="00DD0326" w:rsidP="003329DD">
            <w:pPr>
              <w:tabs>
                <w:tab w:val="decimal" w:pos="966"/>
              </w:tabs>
              <w:spacing w:line="300" w:lineRule="exact"/>
              <w:rPr>
                <w:rFonts w:ascii="Arial" w:hAnsi="Arial" w:cs="Arial"/>
                <w:sz w:val="16"/>
                <w:szCs w:val="16"/>
              </w:rPr>
            </w:pPr>
            <w:r>
              <w:rPr>
                <w:rFonts w:ascii="Arial" w:hAnsi="Arial" w:cs="Arial"/>
                <w:sz w:val="16"/>
                <w:szCs w:val="16"/>
              </w:rPr>
              <w:t>-</w:t>
            </w:r>
          </w:p>
        </w:tc>
        <w:tc>
          <w:tcPr>
            <w:tcW w:w="1372" w:type="dxa"/>
            <w:vAlign w:val="bottom"/>
          </w:tcPr>
          <w:p w14:paraId="06721BAD" w14:textId="251E635E" w:rsidR="003329DD" w:rsidRPr="00583960" w:rsidRDefault="00DD0326" w:rsidP="003329DD">
            <w:pPr>
              <w:tabs>
                <w:tab w:val="decimal" w:pos="966"/>
              </w:tabs>
              <w:spacing w:line="300" w:lineRule="exact"/>
              <w:rPr>
                <w:rFonts w:ascii="Arial" w:hAnsi="Arial" w:cs="Arial"/>
                <w:sz w:val="16"/>
                <w:szCs w:val="16"/>
              </w:rPr>
            </w:pPr>
            <w:r>
              <w:rPr>
                <w:rFonts w:ascii="Arial" w:hAnsi="Arial" w:cs="Arial"/>
                <w:sz w:val="16"/>
                <w:szCs w:val="16"/>
              </w:rPr>
              <w:t>171</w:t>
            </w:r>
          </w:p>
        </w:tc>
        <w:tc>
          <w:tcPr>
            <w:tcW w:w="1372" w:type="dxa"/>
            <w:vAlign w:val="bottom"/>
          </w:tcPr>
          <w:p w14:paraId="629C6BF3" w14:textId="68906355" w:rsidR="003329DD" w:rsidRPr="00583960" w:rsidRDefault="00DD0326" w:rsidP="003329DD">
            <w:pPr>
              <w:tabs>
                <w:tab w:val="decimal" w:pos="966"/>
              </w:tabs>
              <w:spacing w:line="300" w:lineRule="exact"/>
              <w:rPr>
                <w:rFonts w:ascii="Arial" w:hAnsi="Arial" w:cs="Arial"/>
                <w:sz w:val="16"/>
                <w:szCs w:val="16"/>
              </w:rPr>
            </w:pPr>
            <w:r>
              <w:rPr>
                <w:rFonts w:ascii="Arial" w:hAnsi="Arial" w:cs="Arial"/>
                <w:sz w:val="16"/>
                <w:szCs w:val="16"/>
              </w:rPr>
              <w:t>43</w:t>
            </w:r>
          </w:p>
        </w:tc>
        <w:tc>
          <w:tcPr>
            <w:tcW w:w="1372" w:type="dxa"/>
            <w:vAlign w:val="bottom"/>
          </w:tcPr>
          <w:p w14:paraId="25E63AA5" w14:textId="691C2207" w:rsidR="003329DD" w:rsidRPr="00583960" w:rsidRDefault="00DD0326" w:rsidP="003329DD">
            <w:pPr>
              <w:tabs>
                <w:tab w:val="decimal" w:pos="966"/>
              </w:tabs>
              <w:spacing w:line="300" w:lineRule="exact"/>
              <w:rPr>
                <w:rFonts w:ascii="Arial" w:hAnsi="Arial" w:cs="Arial"/>
                <w:sz w:val="16"/>
                <w:szCs w:val="16"/>
              </w:rPr>
            </w:pPr>
            <w:r>
              <w:rPr>
                <w:rFonts w:ascii="Arial" w:hAnsi="Arial" w:cs="Arial"/>
                <w:sz w:val="16"/>
                <w:szCs w:val="16"/>
              </w:rPr>
              <w:t>6,542</w:t>
            </w:r>
          </w:p>
        </w:tc>
      </w:tr>
      <w:tr w:rsidR="003329DD" w:rsidRPr="00583960" w14:paraId="7787281F" w14:textId="77777777" w:rsidTr="005A53FF">
        <w:tc>
          <w:tcPr>
            <w:tcW w:w="2520" w:type="dxa"/>
          </w:tcPr>
          <w:p w14:paraId="0B33271A" w14:textId="77777777" w:rsidR="003329DD" w:rsidRPr="00583960" w:rsidRDefault="003329DD" w:rsidP="003329DD">
            <w:pPr>
              <w:spacing w:line="300" w:lineRule="exact"/>
              <w:rPr>
                <w:rFonts w:ascii="Arial" w:hAnsi="Arial" w:cs="Arial"/>
                <w:sz w:val="16"/>
                <w:szCs w:val="16"/>
              </w:rPr>
            </w:pPr>
            <w:r w:rsidRPr="00583960">
              <w:rPr>
                <w:rFonts w:ascii="Arial" w:hAnsi="Arial" w:cs="Arial"/>
                <w:sz w:val="16"/>
                <w:szCs w:val="16"/>
              </w:rPr>
              <w:t>Depreciation - disposal/write-off</w:t>
            </w:r>
          </w:p>
        </w:tc>
        <w:tc>
          <w:tcPr>
            <w:tcW w:w="1372" w:type="dxa"/>
            <w:vAlign w:val="bottom"/>
          </w:tcPr>
          <w:p w14:paraId="446FBADB" w14:textId="4CFEC8A0" w:rsidR="003329DD" w:rsidRPr="00583960" w:rsidRDefault="00005144" w:rsidP="003329DD">
            <w:pPr>
              <w:tabs>
                <w:tab w:val="decimal" w:pos="966"/>
              </w:tabs>
              <w:spacing w:line="300" w:lineRule="exact"/>
              <w:rPr>
                <w:rFonts w:ascii="Arial" w:hAnsi="Arial" w:cs="Arial"/>
                <w:sz w:val="16"/>
                <w:szCs w:val="16"/>
              </w:rPr>
            </w:pPr>
            <w:r>
              <w:rPr>
                <w:rFonts w:ascii="Arial" w:hAnsi="Arial" w:cs="Arial"/>
                <w:sz w:val="16"/>
                <w:szCs w:val="16"/>
              </w:rPr>
              <w:t>-</w:t>
            </w:r>
          </w:p>
        </w:tc>
        <w:tc>
          <w:tcPr>
            <w:tcW w:w="1372" w:type="dxa"/>
            <w:vAlign w:val="bottom"/>
          </w:tcPr>
          <w:p w14:paraId="0D60360F" w14:textId="33AFE201" w:rsidR="003329DD" w:rsidRPr="00583960" w:rsidRDefault="00005144" w:rsidP="003329DD">
            <w:pPr>
              <w:tabs>
                <w:tab w:val="decimal" w:pos="966"/>
              </w:tabs>
              <w:spacing w:line="300" w:lineRule="exact"/>
              <w:rPr>
                <w:rFonts w:ascii="Arial" w:hAnsi="Arial" w:cs="Arial"/>
                <w:sz w:val="16"/>
                <w:szCs w:val="16"/>
              </w:rPr>
            </w:pPr>
            <w:r>
              <w:rPr>
                <w:rFonts w:ascii="Arial" w:hAnsi="Arial" w:cs="Arial"/>
                <w:sz w:val="16"/>
                <w:szCs w:val="16"/>
              </w:rPr>
              <w:t>(1)</w:t>
            </w:r>
          </w:p>
        </w:tc>
        <w:tc>
          <w:tcPr>
            <w:tcW w:w="1372" w:type="dxa"/>
            <w:vAlign w:val="bottom"/>
          </w:tcPr>
          <w:p w14:paraId="3F069067" w14:textId="2D92AA6A" w:rsidR="003329DD" w:rsidRPr="00583960" w:rsidRDefault="00005144" w:rsidP="003329DD">
            <w:pPr>
              <w:tabs>
                <w:tab w:val="decimal" w:pos="966"/>
              </w:tabs>
              <w:spacing w:line="300" w:lineRule="exact"/>
              <w:rPr>
                <w:rFonts w:ascii="Arial" w:hAnsi="Arial" w:cs="Arial"/>
                <w:sz w:val="16"/>
                <w:szCs w:val="16"/>
              </w:rPr>
            </w:pPr>
            <w:r>
              <w:rPr>
                <w:rFonts w:ascii="Arial" w:hAnsi="Arial" w:cs="Arial"/>
                <w:sz w:val="16"/>
                <w:szCs w:val="16"/>
              </w:rPr>
              <w:t>(823)</w:t>
            </w:r>
          </w:p>
        </w:tc>
        <w:tc>
          <w:tcPr>
            <w:tcW w:w="1372" w:type="dxa"/>
            <w:vAlign w:val="bottom"/>
          </w:tcPr>
          <w:p w14:paraId="79DE86AC" w14:textId="652F8B5B" w:rsidR="003329DD" w:rsidRPr="00583960" w:rsidRDefault="00DD0326" w:rsidP="003329DD">
            <w:pPr>
              <w:tabs>
                <w:tab w:val="decimal" w:pos="966"/>
              </w:tabs>
              <w:spacing w:line="300" w:lineRule="exact"/>
              <w:rPr>
                <w:rFonts w:ascii="Arial" w:hAnsi="Arial" w:cs="Arial"/>
                <w:sz w:val="16"/>
                <w:szCs w:val="16"/>
              </w:rPr>
            </w:pPr>
            <w:r>
              <w:rPr>
                <w:rFonts w:ascii="Arial" w:hAnsi="Arial" w:cs="Arial"/>
                <w:sz w:val="16"/>
                <w:szCs w:val="16"/>
              </w:rPr>
              <w:t>(49)</w:t>
            </w:r>
          </w:p>
        </w:tc>
        <w:tc>
          <w:tcPr>
            <w:tcW w:w="1372" w:type="dxa"/>
            <w:vAlign w:val="bottom"/>
          </w:tcPr>
          <w:p w14:paraId="68E16AB8" w14:textId="57434E54" w:rsidR="003329DD" w:rsidRPr="00583960" w:rsidRDefault="00DD0326" w:rsidP="003329DD">
            <w:pPr>
              <w:tabs>
                <w:tab w:val="decimal" w:pos="966"/>
              </w:tabs>
              <w:spacing w:line="300" w:lineRule="exact"/>
              <w:rPr>
                <w:rFonts w:ascii="Arial" w:hAnsi="Arial" w:cs="Arial"/>
                <w:sz w:val="16"/>
                <w:szCs w:val="16"/>
              </w:rPr>
            </w:pPr>
            <w:r>
              <w:rPr>
                <w:rFonts w:ascii="Arial" w:hAnsi="Arial" w:cs="Arial"/>
                <w:sz w:val="16"/>
                <w:szCs w:val="16"/>
              </w:rPr>
              <w:t>(136)</w:t>
            </w:r>
          </w:p>
        </w:tc>
        <w:tc>
          <w:tcPr>
            <w:tcW w:w="1372" w:type="dxa"/>
            <w:vAlign w:val="bottom"/>
          </w:tcPr>
          <w:p w14:paraId="2AC806F6" w14:textId="719C6876" w:rsidR="003329DD" w:rsidRPr="00583960" w:rsidRDefault="00DD0326" w:rsidP="003329DD">
            <w:pPr>
              <w:tabs>
                <w:tab w:val="decimal" w:pos="966"/>
              </w:tabs>
              <w:spacing w:line="300" w:lineRule="exact"/>
              <w:rPr>
                <w:rFonts w:ascii="Arial" w:hAnsi="Arial" w:cs="Arial"/>
                <w:sz w:val="16"/>
                <w:szCs w:val="16"/>
              </w:rPr>
            </w:pPr>
            <w:r>
              <w:rPr>
                <w:rFonts w:ascii="Arial" w:hAnsi="Arial" w:cs="Arial"/>
                <w:sz w:val="16"/>
                <w:szCs w:val="16"/>
              </w:rPr>
              <w:t>-</w:t>
            </w:r>
          </w:p>
        </w:tc>
        <w:tc>
          <w:tcPr>
            <w:tcW w:w="1372" w:type="dxa"/>
            <w:vAlign w:val="bottom"/>
          </w:tcPr>
          <w:p w14:paraId="56BFD758" w14:textId="570B9D8B" w:rsidR="003329DD" w:rsidRPr="00583960" w:rsidRDefault="00DD0326" w:rsidP="003329DD">
            <w:pPr>
              <w:tabs>
                <w:tab w:val="decimal" w:pos="966"/>
              </w:tabs>
              <w:spacing w:line="300" w:lineRule="exact"/>
              <w:rPr>
                <w:rFonts w:ascii="Arial" w:hAnsi="Arial" w:cs="Arial"/>
                <w:sz w:val="16"/>
                <w:szCs w:val="16"/>
              </w:rPr>
            </w:pPr>
            <w:r>
              <w:rPr>
                <w:rFonts w:ascii="Arial" w:hAnsi="Arial" w:cs="Arial"/>
                <w:sz w:val="16"/>
                <w:szCs w:val="16"/>
              </w:rPr>
              <w:t>(48)</w:t>
            </w:r>
          </w:p>
        </w:tc>
        <w:tc>
          <w:tcPr>
            <w:tcW w:w="1372" w:type="dxa"/>
            <w:vAlign w:val="bottom"/>
          </w:tcPr>
          <w:p w14:paraId="18B52BDB" w14:textId="2CDB1960" w:rsidR="003329DD" w:rsidRPr="00583960" w:rsidRDefault="00DD0326" w:rsidP="003329DD">
            <w:pPr>
              <w:tabs>
                <w:tab w:val="decimal" w:pos="966"/>
              </w:tabs>
              <w:spacing w:line="300" w:lineRule="exact"/>
              <w:rPr>
                <w:rFonts w:ascii="Arial" w:hAnsi="Arial" w:cs="Arial"/>
                <w:sz w:val="16"/>
                <w:szCs w:val="16"/>
              </w:rPr>
            </w:pPr>
            <w:r>
              <w:rPr>
                <w:rFonts w:ascii="Arial" w:hAnsi="Arial" w:cs="Arial"/>
                <w:sz w:val="16"/>
                <w:szCs w:val="16"/>
              </w:rPr>
              <w:t>(22)</w:t>
            </w:r>
          </w:p>
        </w:tc>
        <w:tc>
          <w:tcPr>
            <w:tcW w:w="1372" w:type="dxa"/>
            <w:vAlign w:val="bottom"/>
          </w:tcPr>
          <w:p w14:paraId="79601EB6" w14:textId="47F262A3" w:rsidR="003329DD" w:rsidRPr="00583960" w:rsidRDefault="00DD0326" w:rsidP="003329DD">
            <w:pPr>
              <w:tabs>
                <w:tab w:val="decimal" w:pos="966"/>
              </w:tabs>
              <w:spacing w:line="300" w:lineRule="exact"/>
              <w:rPr>
                <w:rFonts w:ascii="Arial" w:hAnsi="Arial" w:cs="Arial"/>
                <w:sz w:val="16"/>
                <w:szCs w:val="16"/>
              </w:rPr>
            </w:pPr>
            <w:r>
              <w:rPr>
                <w:rFonts w:ascii="Arial" w:hAnsi="Arial" w:cs="Arial"/>
                <w:sz w:val="16"/>
                <w:szCs w:val="16"/>
              </w:rPr>
              <w:t>(1,079)</w:t>
            </w:r>
          </w:p>
        </w:tc>
      </w:tr>
      <w:tr w:rsidR="003329DD" w:rsidRPr="00583960" w14:paraId="60870CA8" w14:textId="77777777" w:rsidTr="005A53FF">
        <w:tc>
          <w:tcPr>
            <w:tcW w:w="2520" w:type="dxa"/>
          </w:tcPr>
          <w:p w14:paraId="171B1EC8" w14:textId="77777777" w:rsidR="003329DD" w:rsidRPr="00583960" w:rsidRDefault="003329DD" w:rsidP="003329DD">
            <w:pPr>
              <w:spacing w:line="300" w:lineRule="exact"/>
              <w:rPr>
                <w:rFonts w:ascii="Arial" w:hAnsi="Arial" w:cs="Arial"/>
                <w:sz w:val="16"/>
                <w:szCs w:val="16"/>
              </w:rPr>
            </w:pPr>
            <w:r w:rsidRPr="00583960">
              <w:rPr>
                <w:rFonts w:ascii="Arial" w:hAnsi="Arial" w:cs="Arial"/>
                <w:sz w:val="16"/>
                <w:szCs w:val="16"/>
              </w:rPr>
              <w:t>Translation adjustment</w:t>
            </w:r>
          </w:p>
        </w:tc>
        <w:tc>
          <w:tcPr>
            <w:tcW w:w="1372" w:type="dxa"/>
            <w:vAlign w:val="bottom"/>
          </w:tcPr>
          <w:p w14:paraId="06789954" w14:textId="65637225" w:rsidR="003329DD" w:rsidRPr="00583960" w:rsidRDefault="00005144"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w:t>
            </w:r>
          </w:p>
        </w:tc>
        <w:tc>
          <w:tcPr>
            <w:tcW w:w="1372" w:type="dxa"/>
            <w:vAlign w:val="bottom"/>
          </w:tcPr>
          <w:p w14:paraId="5B9EE79B" w14:textId="3B0FD66D" w:rsidR="003329DD" w:rsidRPr="00583960" w:rsidRDefault="00005144" w:rsidP="003329DD">
            <w:pPr>
              <w:pBdr>
                <w:bottom w:val="single" w:sz="4" w:space="1" w:color="auto"/>
              </w:pBdr>
              <w:tabs>
                <w:tab w:val="decimal" w:pos="966"/>
              </w:tabs>
              <w:spacing w:line="300" w:lineRule="exact"/>
              <w:rPr>
                <w:rFonts w:ascii="Arial" w:hAnsi="Arial" w:cs="Arial"/>
                <w:sz w:val="16"/>
                <w:szCs w:val="16"/>
              </w:rPr>
            </w:pPr>
            <w:r w:rsidRPr="003714FB">
              <w:rPr>
                <w:rFonts w:ascii="Arial" w:hAnsi="Arial" w:cs="Arial"/>
                <w:color w:val="0070C0"/>
                <w:sz w:val="16"/>
                <w:szCs w:val="16"/>
              </w:rPr>
              <w:t>(44)</w:t>
            </w:r>
          </w:p>
        </w:tc>
        <w:tc>
          <w:tcPr>
            <w:tcW w:w="1372" w:type="dxa"/>
            <w:vAlign w:val="bottom"/>
          </w:tcPr>
          <w:p w14:paraId="7A281912" w14:textId="40DE380D" w:rsidR="003329DD" w:rsidRPr="00583960" w:rsidRDefault="00005144"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(159)</w:t>
            </w:r>
          </w:p>
        </w:tc>
        <w:tc>
          <w:tcPr>
            <w:tcW w:w="1372" w:type="dxa"/>
            <w:vAlign w:val="bottom"/>
          </w:tcPr>
          <w:p w14:paraId="6F56B9BA" w14:textId="3FEAABBF" w:rsidR="003329DD" w:rsidRPr="00583960" w:rsidRDefault="00DD0326"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(1)</w:t>
            </w:r>
          </w:p>
        </w:tc>
        <w:tc>
          <w:tcPr>
            <w:tcW w:w="1372" w:type="dxa"/>
            <w:vAlign w:val="bottom"/>
          </w:tcPr>
          <w:p w14:paraId="6D200DE0" w14:textId="0392AF6B" w:rsidR="003329DD" w:rsidRPr="00583960" w:rsidRDefault="00DD0326"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(28)</w:t>
            </w:r>
          </w:p>
        </w:tc>
        <w:tc>
          <w:tcPr>
            <w:tcW w:w="1372" w:type="dxa"/>
            <w:vAlign w:val="bottom"/>
          </w:tcPr>
          <w:p w14:paraId="01C14D94" w14:textId="18606D7B" w:rsidR="003329DD" w:rsidRPr="00583960" w:rsidRDefault="00DD0326"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w:t>
            </w:r>
          </w:p>
        </w:tc>
        <w:tc>
          <w:tcPr>
            <w:tcW w:w="1372" w:type="dxa"/>
            <w:vAlign w:val="bottom"/>
          </w:tcPr>
          <w:p w14:paraId="6FC9DC56" w14:textId="3F53C696" w:rsidR="003329DD" w:rsidRPr="00583960" w:rsidRDefault="00DD0326"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(55)</w:t>
            </w:r>
          </w:p>
        </w:tc>
        <w:tc>
          <w:tcPr>
            <w:tcW w:w="1372" w:type="dxa"/>
            <w:vAlign w:val="bottom"/>
          </w:tcPr>
          <w:p w14:paraId="2E16CA94" w14:textId="03C571F7" w:rsidR="003329DD" w:rsidRPr="00583960" w:rsidRDefault="00DD0326"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(38)</w:t>
            </w:r>
          </w:p>
        </w:tc>
        <w:tc>
          <w:tcPr>
            <w:tcW w:w="1372" w:type="dxa"/>
            <w:vAlign w:val="bottom"/>
          </w:tcPr>
          <w:p w14:paraId="3B665992" w14:textId="7EF0A218" w:rsidR="003329DD" w:rsidRPr="00583960" w:rsidRDefault="003E73E4" w:rsidP="003329DD">
            <w:pPr>
              <w:pBdr>
                <w:bottom w:val="single" w:sz="4" w:space="1" w:color="auto"/>
              </w:pBdr>
              <w:tabs>
                <w:tab w:val="decimal" w:pos="966"/>
              </w:tabs>
              <w:spacing w:line="300" w:lineRule="exact"/>
              <w:rPr>
                <w:rFonts w:ascii="Arial" w:hAnsi="Arial" w:cs="Arial"/>
                <w:sz w:val="16"/>
                <w:szCs w:val="16"/>
              </w:rPr>
            </w:pPr>
            <w:r w:rsidRPr="003714FB">
              <w:rPr>
                <w:rFonts w:ascii="Arial" w:hAnsi="Arial" w:cs="Browallia New"/>
                <w:color w:val="0070C0"/>
                <w:sz w:val="16"/>
                <w:szCs w:val="20"/>
              </w:rPr>
              <w:t>(</w:t>
            </w:r>
            <w:r w:rsidR="003B1940" w:rsidRPr="003714FB">
              <w:rPr>
                <w:rFonts w:ascii="Arial" w:hAnsi="Arial" w:cs="Arial"/>
                <w:color w:val="0070C0"/>
                <w:sz w:val="16"/>
                <w:szCs w:val="16"/>
              </w:rPr>
              <w:t>325</w:t>
            </w:r>
            <w:r w:rsidRPr="003714FB">
              <w:rPr>
                <w:rFonts w:ascii="Arial" w:hAnsi="Arial" w:cs="Arial"/>
                <w:color w:val="0070C0"/>
                <w:sz w:val="16"/>
                <w:szCs w:val="16"/>
              </w:rPr>
              <w:t>)</w:t>
            </w:r>
          </w:p>
        </w:tc>
      </w:tr>
      <w:tr w:rsidR="003329DD" w:rsidRPr="00051C73" w14:paraId="1F6A593B" w14:textId="77777777" w:rsidTr="005A53FF">
        <w:tc>
          <w:tcPr>
            <w:tcW w:w="2520" w:type="dxa"/>
          </w:tcPr>
          <w:p w14:paraId="37FD61F9" w14:textId="652CB0D1" w:rsidR="003329DD" w:rsidRPr="00583960" w:rsidRDefault="003329DD" w:rsidP="003329DD">
            <w:pPr>
              <w:spacing w:line="300" w:lineRule="exact"/>
              <w:rPr>
                <w:rFonts w:ascii="Arial" w:hAnsi="Arial" w:cs="Arial"/>
                <w:sz w:val="16"/>
                <w:szCs w:val="16"/>
              </w:rPr>
            </w:pPr>
            <w:r w:rsidRPr="00583960">
              <w:rPr>
                <w:rFonts w:ascii="Arial" w:hAnsi="Arial" w:cs="Arial"/>
                <w:sz w:val="16"/>
                <w:szCs w:val="16"/>
              </w:rPr>
              <w:t>31 December 2024</w:t>
            </w:r>
          </w:p>
        </w:tc>
        <w:tc>
          <w:tcPr>
            <w:tcW w:w="1372" w:type="dxa"/>
            <w:vAlign w:val="bottom"/>
          </w:tcPr>
          <w:p w14:paraId="0EA4583D" w14:textId="331EF558" w:rsidR="003329DD" w:rsidRPr="00583960" w:rsidRDefault="00005144"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w:t>
            </w:r>
          </w:p>
        </w:tc>
        <w:tc>
          <w:tcPr>
            <w:tcW w:w="1372" w:type="dxa"/>
            <w:vAlign w:val="bottom"/>
          </w:tcPr>
          <w:p w14:paraId="51D9DA46" w14:textId="47018BD5" w:rsidR="003329DD" w:rsidRPr="00583960" w:rsidRDefault="00005144"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1,621</w:t>
            </w:r>
          </w:p>
        </w:tc>
        <w:tc>
          <w:tcPr>
            <w:tcW w:w="1372" w:type="dxa"/>
            <w:vAlign w:val="bottom"/>
          </w:tcPr>
          <w:p w14:paraId="2D979F86" w14:textId="10737DE2" w:rsidR="003329DD" w:rsidRPr="00583960" w:rsidRDefault="00DD0326"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16,199</w:t>
            </w:r>
          </w:p>
        </w:tc>
        <w:tc>
          <w:tcPr>
            <w:tcW w:w="1372" w:type="dxa"/>
            <w:vAlign w:val="bottom"/>
          </w:tcPr>
          <w:p w14:paraId="2CCFA754" w14:textId="57D603BC" w:rsidR="003329DD" w:rsidRPr="00583960" w:rsidRDefault="00DD0326"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2,119</w:t>
            </w:r>
          </w:p>
        </w:tc>
        <w:tc>
          <w:tcPr>
            <w:tcW w:w="1372" w:type="dxa"/>
            <w:vAlign w:val="bottom"/>
          </w:tcPr>
          <w:p w14:paraId="35531E94" w14:textId="20BBE9D8" w:rsidR="003329DD" w:rsidRPr="00583960" w:rsidRDefault="00DD0326"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2,303</w:t>
            </w:r>
          </w:p>
        </w:tc>
        <w:tc>
          <w:tcPr>
            <w:tcW w:w="1372" w:type="dxa"/>
            <w:vAlign w:val="bottom"/>
          </w:tcPr>
          <w:p w14:paraId="50C8DE2B" w14:textId="4654CFD7" w:rsidR="003329DD" w:rsidRPr="00583960" w:rsidRDefault="00DD0326"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w:t>
            </w:r>
          </w:p>
        </w:tc>
        <w:tc>
          <w:tcPr>
            <w:tcW w:w="1372" w:type="dxa"/>
            <w:vAlign w:val="bottom"/>
          </w:tcPr>
          <w:p w14:paraId="44FFFF9F" w14:textId="614EB422" w:rsidR="003329DD" w:rsidRPr="00583960" w:rsidRDefault="00DD0326"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712</w:t>
            </w:r>
          </w:p>
        </w:tc>
        <w:tc>
          <w:tcPr>
            <w:tcW w:w="1372" w:type="dxa"/>
            <w:vAlign w:val="bottom"/>
          </w:tcPr>
          <w:p w14:paraId="2BFE5519" w14:textId="1F754E16" w:rsidR="003329DD" w:rsidRPr="00583960" w:rsidRDefault="00DD0326"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350</w:t>
            </w:r>
          </w:p>
        </w:tc>
        <w:tc>
          <w:tcPr>
            <w:tcW w:w="1372" w:type="dxa"/>
            <w:vAlign w:val="bottom"/>
          </w:tcPr>
          <w:p w14:paraId="57136DDB" w14:textId="7ACE0AB8" w:rsidR="003329DD" w:rsidRPr="00583960" w:rsidRDefault="003B1940" w:rsidP="003329DD">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23,304</w:t>
            </w:r>
          </w:p>
        </w:tc>
      </w:tr>
    </w:tbl>
    <w:p w14:paraId="4DEDEAC6" w14:textId="3E5151C7" w:rsidR="00C50280" w:rsidRPr="00FD68CD" w:rsidRDefault="00C50280" w:rsidP="00586E15">
      <w:pPr>
        <w:spacing w:before="120" w:after="120" w:line="380" w:lineRule="exact"/>
        <w:ind w:left="605" w:hanging="605"/>
        <w:jc w:val="thaiDistribute"/>
        <w:rPr>
          <w:rFonts w:ascii="Arial" w:hAnsi="Arial"/>
          <w:b/>
          <w:bCs/>
          <w:sz w:val="22"/>
          <w:szCs w:val="22"/>
        </w:rPr>
      </w:pPr>
      <w:r w:rsidRPr="00FD68CD">
        <w:rPr>
          <w:rFonts w:ascii="Arial" w:hAnsi="Arial"/>
          <w:b/>
          <w:bCs/>
          <w:sz w:val="22"/>
          <w:szCs w:val="22"/>
        </w:rPr>
        <w:lastRenderedPageBreak/>
        <w:t>1</w:t>
      </w:r>
      <w:r w:rsidR="00E76596" w:rsidRPr="00FD68CD">
        <w:rPr>
          <w:rFonts w:ascii="Arial" w:hAnsi="Arial"/>
          <w:b/>
          <w:bCs/>
          <w:sz w:val="22"/>
          <w:szCs w:val="22"/>
        </w:rPr>
        <w:t>3</w:t>
      </w:r>
      <w:r w:rsidRPr="00FD68CD">
        <w:rPr>
          <w:rFonts w:ascii="Arial" w:hAnsi="Arial"/>
          <w:b/>
          <w:bCs/>
          <w:sz w:val="22"/>
          <w:szCs w:val="22"/>
        </w:rPr>
        <w:t>.</w:t>
      </w:r>
      <w:r w:rsidRPr="00FD68CD">
        <w:rPr>
          <w:rFonts w:ascii="Arial" w:hAnsi="Arial"/>
          <w:b/>
          <w:bCs/>
          <w:sz w:val="22"/>
          <w:szCs w:val="22"/>
        </w:rPr>
        <w:tab/>
        <w:t>Property, plant and equipment (continued)</w:t>
      </w:r>
    </w:p>
    <w:tbl>
      <w:tblPr>
        <w:tblW w:w="14944" w:type="dxa"/>
        <w:tblInd w:w="-90" w:type="dxa"/>
        <w:tblLayout w:type="fixed"/>
        <w:tblLook w:val="0000" w:firstRow="0" w:lastRow="0" w:firstColumn="0" w:lastColumn="0" w:noHBand="0" w:noVBand="0"/>
      </w:tblPr>
      <w:tblGrid>
        <w:gridCol w:w="2610"/>
        <w:gridCol w:w="1370"/>
        <w:gridCol w:w="1370"/>
        <w:gridCol w:w="1371"/>
        <w:gridCol w:w="1370"/>
        <w:gridCol w:w="1371"/>
        <w:gridCol w:w="1370"/>
        <w:gridCol w:w="1371"/>
        <w:gridCol w:w="1370"/>
        <w:gridCol w:w="17"/>
        <w:gridCol w:w="1354"/>
      </w:tblGrid>
      <w:tr w:rsidR="00C50280" w:rsidRPr="00FD68CD" w14:paraId="35A159F6" w14:textId="77777777" w:rsidTr="005A53FF">
        <w:tc>
          <w:tcPr>
            <w:tcW w:w="14944" w:type="dxa"/>
            <w:gridSpan w:val="11"/>
          </w:tcPr>
          <w:p w14:paraId="3B548C91" w14:textId="77777777" w:rsidR="00C50280" w:rsidRPr="00FD68CD" w:rsidRDefault="00C50280" w:rsidP="00F94775">
            <w:pPr>
              <w:spacing w:line="320" w:lineRule="exact"/>
              <w:jc w:val="right"/>
              <w:rPr>
                <w:rFonts w:ascii="Arial" w:hAnsi="Arial" w:cs="Arial"/>
                <w:sz w:val="16"/>
                <w:szCs w:val="16"/>
              </w:rPr>
            </w:pPr>
            <w:r w:rsidRPr="00FD68CD">
              <w:rPr>
                <w:rFonts w:ascii="Arial" w:hAnsi="Arial" w:cs="Arial"/>
                <w:sz w:val="16"/>
                <w:szCs w:val="16"/>
              </w:rPr>
              <w:t>(Unit: Million Baht)</w:t>
            </w:r>
          </w:p>
        </w:tc>
      </w:tr>
      <w:tr w:rsidR="00C50280" w:rsidRPr="00FD68CD" w14:paraId="0E4D4126" w14:textId="77777777" w:rsidTr="005A53FF">
        <w:tc>
          <w:tcPr>
            <w:tcW w:w="2610" w:type="dxa"/>
          </w:tcPr>
          <w:p w14:paraId="0A05108E" w14:textId="77777777" w:rsidR="00C50280" w:rsidRPr="00FD68CD" w:rsidRDefault="00C50280" w:rsidP="00F94775">
            <w:pPr>
              <w:spacing w:line="320" w:lineRule="exact"/>
              <w:jc w:val="center"/>
              <w:rPr>
                <w:rFonts w:ascii="Arial" w:hAnsi="Arial" w:cs="Arial"/>
                <w:sz w:val="16"/>
                <w:szCs w:val="16"/>
              </w:rPr>
            </w:pPr>
            <w:r w:rsidRPr="00FD68CD">
              <w:rPr>
                <w:rFonts w:ascii="Arial" w:hAnsi="Arial" w:cs="Arial"/>
                <w:sz w:val="16"/>
                <w:szCs w:val="16"/>
              </w:rPr>
              <w:br w:type="page"/>
            </w:r>
          </w:p>
        </w:tc>
        <w:tc>
          <w:tcPr>
            <w:tcW w:w="12334" w:type="dxa"/>
            <w:gridSpan w:val="10"/>
            <w:vAlign w:val="bottom"/>
          </w:tcPr>
          <w:p w14:paraId="7F58D76C" w14:textId="77777777" w:rsidR="00C50280" w:rsidRPr="00FD68CD" w:rsidRDefault="00C50280" w:rsidP="00F94775">
            <w:pPr>
              <w:pBdr>
                <w:bottom w:val="single" w:sz="4" w:space="1" w:color="auto"/>
              </w:pBdr>
              <w:spacing w:line="320" w:lineRule="exact"/>
              <w:jc w:val="center"/>
              <w:rPr>
                <w:rFonts w:ascii="Arial" w:hAnsi="Arial" w:cs="Arial"/>
                <w:sz w:val="16"/>
                <w:szCs w:val="16"/>
              </w:rPr>
            </w:pPr>
            <w:r w:rsidRPr="00FD68CD">
              <w:rPr>
                <w:rFonts w:ascii="Arial" w:hAnsi="Arial" w:cs="Arial"/>
                <w:sz w:val="16"/>
                <w:szCs w:val="16"/>
              </w:rPr>
              <w:t>Consolidated financial statements</w:t>
            </w:r>
          </w:p>
        </w:tc>
      </w:tr>
      <w:tr w:rsidR="005A53FF" w:rsidRPr="00FD68CD" w14:paraId="4C6B4848" w14:textId="77777777" w:rsidTr="00C73A9C">
        <w:trPr>
          <w:trHeight w:val="90"/>
        </w:trPr>
        <w:tc>
          <w:tcPr>
            <w:tcW w:w="2610" w:type="dxa"/>
          </w:tcPr>
          <w:p w14:paraId="44C90C79" w14:textId="77777777" w:rsidR="005A53FF" w:rsidRPr="00FD68CD" w:rsidRDefault="005A53FF" w:rsidP="00F94775">
            <w:pPr>
              <w:spacing w:line="320" w:lineRule="exact"/>
              <w:ind w:left="-90" w:right="-32"/>
              <w:jc w:val="center"/>
              <w:rPr>
                <w:rFonts w:ascii="Arial" w:hAnsi="Arial" w:cs="Arial"/>
                <w:sz w:val="16"/>
                <w:szCs w:val="16"/>
              </w:rPr>
            </w:pPr>
          </w:p>
        </w:tc>
        <w:tc>
          <w:tcPr>
            <w:tcW w:w="1370" w:type="dxa"/>
            <w:vAlign w:val="bottom"/>
          </w:tcPr>
          <w:p w14:paraId="6FF0443D" w14:textId="77777777" w:rsidR="005A53FF" w:rsidRPr="00FD68CD" w:rsidRDefault="005A53FF" w:rsidP="00F94775">
            <w:pPr>
              <w:spacing w:line="320" w:lineRule="exact"/>
              <w:jc w:val="center"/>
              <w:rPr>
                <w:rFonts w:ascii="Arial" w:hAnsi="Arial" w:cs="Arial"/>
                <w:sz w:val="16"/>
                <w:szCs w:val="16"/>
              </w:rPr>
            </w:pPr>
          </w:p>
        </w:tc>
        <w:tc>
          <w:tcPr>
            <w:tcW w:w="1370" w:type="dxa"/>
            <w:vAlign w:val="bottom"/>
          </w:tcPr>
          <w:p w14:paraId="6F76C088" w14:textId="77777777" w:rsidR="005A53FF" w:rsidRPr="00FD68CD" w:rsidRDefault="005A53FF" w:rsidP="00F94775">
            <w:pPr>
              <w:spacing w:line="320" w:lineRule="exact"/>
              <w:jc w:val="center"/>
              <w:rPr>
                <w:rFonts w:ascii="Arial" w:hAnsi="Arial" w:cs="Arial"/>
                <w:sz w:val="16"/>
                <w:szCs w:val="16"/>
              </w:rPr>
            </w:pPr>
          </w:p>
        </w:tc>
        <w:tc>
          <w:tcPr>
            <w:tcW w:w="1371" w:type="dxa"/>
            <w:vAlign w:val="bottom"/>
          </w:tcPr>
          <w:p w14:paraId="39C522A9" w14:textId="77777777" w:rsidR="005A53FF" w:rsidRPr="00FD68CD" w:rsidRDefault="005A53FF" w:rsidP="00F94775">
            <w:pPr>
              <w:spacing w:line="320" w:lineRule="exact"/>
              <w:ind w:left="-29" w:right="-29"/>
              <w:jc w:val="center"/>
              <w:rPr>
                <w:rFonts w:ascii="Arial" w:hAnsi="Arial" w:cs="Arial"/>
                <w:sz w:val="16"/>
                <w:szCs w:val="16"/>
              </w:rPr>
            </w:pPr>
            <w:r w:rsidRPr="00FD68CD">
              <w:rPr>
                <w:rFonts w:ascii="Arial" w:hAnsi="Arial" w:cs="Arial"/>
                <w:sz w:val="16"/>
                <w:szCs w:val="16"/>
              </w:rPr>
              <w:t>Machinery and</w:t>
            </w:r>
          </w:p>
        </w:tc>
        <w:tc>
          <w:tcPr>
            <w:tcW w:w="1370" w:type="dxa"/>
            <w:vAlign w:val="bottom"/>
          </w:tcPr>
          <w:p w14:paraId="5ACF6D9B" w14:textId="77777777" w:rsidR="005A53FF" w:rsidRPr="00FD68CD" w:rsidRDefault="005A53FF" w:rsidP="00F94775">
            <w:pPr>
              <w:spacing w:line="320" w:lineRule="exact"/>
              <w:ind w:right="-32"/>
              <w:jc w:val="center"/>
              <w:rPr>
                <w:rFonts w:ascii="Arial" w:hAnsi="Arial" w:cs="Arial"/>
                <w:sz w:val="16"/>
                <w:szCs w:val="16"/>
              </w:rPr>
            </w:pPr>
          </w:p>
        </w:tc>
        <w:tc>
          <w:tcPr>
            <w:tcW w:w="1371" w:type="dxa"/>
            <w:vAlign w:val="bottom"/>
          </w:tcPr>
          <w:p w14:paraId="62ACC6B2" w14:textId="77777777" w:rsidR="005A53FF" w:rsidRPr="00FD68CD" w:rsidRDefault="005A53FF" w:rsidP="00F94775">
            <w:pPr>
              <w:spacing w:line="320" w:lineRule="exact"/>
              <w:ind w:right="-32"/>
              <w:jc w:val="center"/>
              <w:rPr>
                <w:rFonts w:ascii="Arial" w:hAnsi="Arial" w:cs="Arial"/>
                <w:sz w:val="16"/>
                <w:szCs w:val="16"/>
              </w:rPr>
            </w:pPr>
          </w:p>
        </w:tc>
        <w:tc>
          <w:tcPr>
            <w:tcW w:w="1370" w:type="dxa"/>
          </w:tcPr>
          <w:p w14:paraId="194F9061" w14:textId="77777777" w:rsidR="005A53FF" w:rsidRPr="00FD68CD" w:rsidRDefault="005A53FF" w:rsidP="00F94775">
            <w:pPr>
              <w:spacing w:line="320" w:lineRule="exact"/>
              <w:ind w:right="-32"/>
              <w:jc w:val="center"/>
              <w:rPr>
                <w:rFonts w:ascii="Arial" w:hAnsi="Arial" w:cs="Arial"/>
                <w:sz w:val="16"/>
                <w:szCs w:val="16"/>
              </w:rPr>
            </w:pPr>
            <w:r w:rsidRPr="00FD68CD">
              <w:rPr>
                <w:rFonts w:ascii="Arial" w:hAnsi="Arial" w:cs="Arial"/>
                <w:sz w:val="16"/>
                <w:szCs w:val="16"/>
              </w:rPr>
              <w:t>Assets under installation and</w:t>
            </w:r>
          </w:p>
        </w:tc>
        <w:tc>
          <w:tcPr>
            <w:tcW w:w="1371" w:type="dxa"/>
            <w:vAlign w:val="bottom"/>
          </w:tcPr>
          <w:p w14:paraId="1C629A6E" w14:textId="77777777" w:rsidR="005A53FF" w:rsidRPr="00FD68CD" w:rsidRDefault="005A53FF" w:rsidP="00F94775">
            <w:pPr>
              <w:spacing w:line="320" w:lineRule="exact"/>
              <w:ind w:right="-32"/>
              <w:jc w:val="center"/>
              <w:rPr>
                <w:rFonts w:ascii="Arial" w:hAnsi="Arial" w:cs="Arial"/>
                <w:sz w:val="16"/>
                <w:szCs w:val="16"/>
              </w:rPr>
            </w:pPr>
          </w:p>
        </w:tc>
        <w:tc>
          <w:tcPr>
            <w:tcW w:w="1370" w:type="dxa"/>
            <w:vAlign w:val="bottom"/>
          </w:tcPr>
          <w:p w14:paraId="0DCB227D" w14:textId="77777777" w:rsidR="005A53FF" w:rsidRPr="00FD68CD" w:rsidRDefault="005A53FF" w:rsidP="00F94775">
            <w:pPr>
              <w:spacing w:line="320" w:lineRule="exact"/>
              <w:ind w:right="-32"/>
              <w:jc w:val="center"/>
              <w:rPr>
                <w:rFonts w:ascii="Arial" w:hAnsi="Arial" w:cs="Arial"/>
                <w:sz w:val="16"/>
                <w:szCs w:val="16"/>
              </w:rPr>
            </w:pPr>
          </w:p>
        </w:tc>
        <w:tc>
          <w:tcPr>
            <w:tcW w:w="1371" w:type="dxa"/>
            <w:gridSpan w:val="2"/>
            <w:vAlign w:val="bottom"/>
          </w:tcPr>
          <w:p w14:paraId="44F6D58C" w14:textId="77777777" w:rsidR="005A53FF" w:rsidRPr="00FD68CD" w:rsidRDefault="005A53FF" w:rsidP="00F94775">
            <w:pPr>
              <w:spacing w:line="320" w:lineRule="exact"/>
              <w:ind w:right="-32"/>
              <w:jc w:val="center"/>
              <w:rPr>
                <w:rFonts w:ascii="Arial" w:hAnsi="Arial" w:cs="Arial"/>
                <w:sz w:val="16"/>
                <w:szCs w:val="16"/>
              </w:rPr>
            </w:pPr>
          </w:p>
        </w:tc>
      </w:tr>
      <w:tr w:rsidR="005A53FF" w:rsidRPr="00FD68CD" w14:paraId="740BE4CB" w14:textId="77777777" w:rsidTr="00C73A9C">
        <w:tc>
          <w:tcPr>
            <w:tcW w:w="2610" w:type="dxa"/>
          </w:tcPr>
          <w:p w14:paraId="4AC0C5A0" w14:textId="77777777" w:rsidR="005A53FF" w:rsidRPr="00FD68CD" w:rsidRDefault="005A53FF" w:rsidP="00F94775">
            <w:pPr>
              <w:spacing w:line="320" w:lineRule="exact"/>
              <w:ind w:left="-90" w:right="-32"/>
              <w:jc w:val="center"/>
              <w:rPr>
                <w:rFonts w:ascii="Arial" w:hAnsi="Arial" w:cs="Arial"/>
                <w:sz w:val="16"/>
                <w:szCs w:val="16"/>
              </w:rPr>
            </w:pPr>
          </w:p>
        </w:tc>
        <w:tc>
          <w:tcPr>
            <w:tcW w:w="1370" w:type="dxa"/>
            <w:vAlign w:val="bottom"/>
          </w:tcPr>
          <w:p w14:paraId="606A724D" w14:textId="77777777" w:rsidR="005A53FF" w:rsidRPr="00FD68CD" w:rsidRDefault="005A53FF" w:rsidP="00F94775">
            <w:pPr>
              <w:pBdr>
                <w:bottom w:val="single" w:sz="4" w:space="1" w:color="auto"/>
              </w:pBdr>
              <w:spacing w:line="320" w:lineRule="exact"/>
              <w:jc w:val="center"/>
              <w:rPr>
                <w:rFonts w:ascii="Arial" w:hAnsi="Arial" w:cs="Arial"/>
                <w:sz w:val="16"/>
                <w:szCs w:val="16"/>
              </w:rPr>
            </w:pPr>
            <w:r w:rsidRPr="00FD68CD">
              <w:rPr>
                <w:rFonts w:ascii="Arial" w:hAnsi="Arial" w:cs="Arial"/>
                <w:sz w:val="16"/>
                <w:szCs w:val="16"/>
              </w:rPr>
              <w:t>Land</w:t>
            </w:r>
          </w:p>
        </w:tc>
        <w:tc>
          <w:tcPr>
            <w:tcW w:w="1370" w:type="dxa"/>
            <w:vAlign w:val="bottom"/>
          </w:tcPr>
          <w:p w14:paraId="6EAFD261" w14:textId="7EC6D214" w:rsidR="005A53FF" w:rsidRPr="00FD68CD" w:rsidRDefault="005A53FF" w:rsidP="00F94775">
            <w:pPr>
              <w:pBdr>
                <w:bottom w:val="single" w:sz="4" w:space="1" w:color="auto"/>
              </w:pBdr>
              <w:spacing w:line="320" w:lineRule="exact"/>
              <w:jc w:val="center"/>
              <w:rPr>
                <w:rFonts w:ascii="Arial" w:hAnsi="Arial" w:cs="Arial"/>
                <w:sz w:val="16"/>
                <w:szCs w:val="16"/>
              </w:rPr>
            </w:pPr>
            <w:r w:rsidRPr="00FD68CD">
              <w:rPr>
                <w:rFonts w:ascii="Arial" w:hAnsi="Arial" w:cs="Arial"/>
                <w:sz w:val="16"/>
                <w:szCs w:val="16"/>
              </w:rPr>
              <w:t>Building</w:t>
            </w:r>
            <w:r w:rsidR="00AD669D" w:rsidRPr="00FD68CD">
              <w:rPr>
                <w:rFonts w:ascii="Arial" w:hAnsi="Arial" w:cs="Arial"/>
                <w:sz w:val="16"/>
                <w:szCs w:val="16"/>
              </w:rPr>
              <w:t>s</w:t>
            </w:r>
          </w:p>
        </w:tc>
        <w:tc>
          <w:tcPr>
            <w:tcW w:w="1371" w:type="dxa"/>
            <w:vAlign w:val="bottom"/>
          </w:tcPr>
          <w:p w14:paraId="6A26CE58" w14:textId="77777777" w:rsidR="005A53FF" w:rsidRPr="00FD68CD" w:rsidRDefault="005A53FF" w:rsidP="00F94775">
            <w:pPr>
              <w:pBdr>
                <w:bottom w:val="single" w:sz="4" w:space="1" w:color="auto"/>
              </w:pBdr>
              <w:spacing w:line="320" w:lineRule="exact"/>
              <w:ind w:right="-32"/>
              <w:jc w:val="center"/>
              <w:rPr>
                <w:rFonts w:ascii="Arial" w:hAnsi="Arial" w:cs="Arial"/>
                <w:sz w:val="16"/>
                <w:szCs w:val="16"/>
              </w:rPr>
            </w:pPr>
            <w:r w:rsidRPr="00FD68CD">
              <w:rPr>
                <w:rFonts w:ascii="Arial" w:hAnsi="Arial" w:cs="Arial"/>
                <w:sz w:val="16"/>
                <w:szCs w:val="16"/>
              </w:rPr>
              <w:t>equipment</w:t>
            </w:r>
          </w:p>
        </w:tc>
        <w:tc>
          <w:tcPr>
            <w:tcW w:w="1370" w:type="dxa"/>
            <w:vAlign w:val="bottom"/>
          </w:tcPr>
          <w:p w14:paraId="6DC6F097" w14:textId="77777777" w:rsidR="005A53FF" w:rsidRPr="00FD68CD" w:rsidRDefault="005A53FF" w:rsidP="00F94775">
            <w:pPr>
              <w:pBdr>
                <w:bottom w:val="single" w:sz="4" w:space="1" w:color="auto"/>
              </w:pBdr>
              <w:spacing w:line="320" w:lineRule="exact"/>
              <w:ind w:right="-32"/>
              <w:jc w:val="center"/>
              <w:rPr>
                <w:rFonts w:ascii="Arial" w:hAnsi="Arial" w:cs="Arial"/>
                <w:sz w:val="16"/>
                <w:szCs w:val="16"/>
              </w:rPr>
            </w:pPr>
            <w:r w:rsidRPr="00FD68CD">
              <w:rPr>
                <w:rFonts w:ascii="Arial" w:hAnsi="Arial" w:cs="Arial"/>
                <w:sz w:val="16"/>
                <w:szCs w:val="16"/>
              </w:rPr>
              <w:t>Mold</w:t>
            </w:r>
          </w:p>
        </w:tc>
        <w:tc>
          <w:tcPr>
            <w:tcW w:w="1371" w:type="dxa"/>
            <w:vAlign w:val="bottom"/>
          </w:tcPr>
          <w:p w14:paraId="0408BCE8" w14:textId="77777777" w:rsidR="005A53FF" w:rsidRPr="00FD68CD" w:rsidRDefault="005A53FF" w:rsidP="00F94775">
            <w:pPr>
              <w:pBdr>
                <w:bottom w:val="single" w:sz="4" w:space="1" w:color="auto"/>
              </w:pBdr>
              <w:spacing w:line="320" w:lineRule="exact"/>
              <w:ind w:right="-32"/>
              <w:jc w:val="center"/>
              <w:rPr>
                <w:rFonts w:ascii="Arial" w:hAnsi="Arial" w:cs="Arial"/>
                <w:sz w:val="16"/>
                <w:szCs w:val="16"/>
              </w:rPr>
            </w:pPr>
            <w:r w:rsidRPr="00FD68CD">
              <w:rPr>
                <w:rFonts w:ascii="Arial" w:hAnsi="Arial" w:cs="Arial"/>
                <w:sz w:val="16"/>
                <w:szCs w:val="16"/>
              </w:rPr>
              <w:t>Installation</w:t>
            </w:r>
          </w:p>
        </w:tc>
        <w:tc>
          <w:tcPr>
            <w:tcW w:w="1370" w:type="dxa"/>
          </w:tcPr>
          <w:p w14:paraId="5E43C10F" w14:textId="77777777" w:rsidR="005A53FF" w:rsidRPr="00FD68CD" w:rsidRDefault="005A53FF" w:rsidP="00F94775">
            <w:pPr>
              <w:pBdr>
                <w:bottom w:val="single" w:sz="4" w:space="1" w:color="auto"/>
              </w:pBdr>
              <w:spacing w:line="320" w:lineRule="exact"/>
              <w:ind w:right="-32"/>
              <w:jc w:val="center"/>
              <w:rPr>
                <w:rFonts w:ascii="Arial" w:hAnsi="Arial" w:cs="Arial"/>
                <w:spacing w:val="-8"/>
                <w:sz w:val="16"/>
                <w:szCs w:val="16"/>
              </w:rPr>
            </w:pPr>
            <w:r w:rsidRPr="00FD68CD">
              <w:rPr>
                <w:rFonts w:ascii="Arial" w:hAnsi="Arial" w:cs="Arial"/>
                <w:spacing w:val="-8"/>
                <w:sz w:val="16"/>
                <w:szCs w:val="16"/>
              </w:rPr>
              <w:t>under construction</w:t>
            </w:r>
          </w:p>
        </w:tc>
        <w:tc>
          <w:tcPr>
            <w:tcW w:w="1371" w:type="dxa"/>
            <w:vAlign w:val="bottom"/>
          </w:tcPr>
          <w:p w14:paraId="68523FCD" w14:textId="77777777" w:rsidR="005A53FF" w:rsidRPr="00FD68CD" w:rsidRDefault="005A53FF" w:rsidP="00F94775">
            <w:pPr>
              <w:pBdr>
                <w:bottom w:val="single" w:sz="4" w:space="1" w:color="auto"/>
              </w:pBdr>
              <w:spacing w:line="320" w:lineRule="exact"/>
              <w:ind w:right="-32"/>
              <w:jc w:val="center"/>
              <w:rPr>
                <w:rFonts w:ascii="Arial" w:hAnsi="Arial" w:cs="Arial"/>
                <w:sz w:val="16"/>
                <w:szCs w:val="16"/>
                <w:cs/>
              </w:rPr>
            </w:pPr>
            <w:r w:rsidRPr="00FD68CD">
              <w:rPr>
                <w:rFonts w:ascii="Arial" w:hAnsi="Arial" w:cs="Arial"/>
                <w:sz w:val="16"/>
                <w:szCs w:val="16"/>
              </w:rPr>
              <w:t>Computer</w:t>
            </w:r>
          </w:p>
        </w:tc>
        <w:tc>
          <w:tcPr>
            <w:tcW w:w="1370" w:type="dxa"/>
            <w:vAlign w:val="bottom"/>
          </w:tcPr>
          <w:p w14:paraId="36669622" w14:textId="77777777" w:rsidR="005A53FF" w:rsidRPr="00FD68CD" w:rsidRDefault="005A53FF" w:rsidP="00F94775">
            <w:pPr>
              <w:pBdr>
                <w:bottom w:val="single" w:sz="4" w:space="1" w:color="auto"/>
              </w:pBdr>
              <w:spacing w:line="320" w:lineRule="exact"/>
              <w:ind w:right="-32"/>
              <w:jc w:val="center"/>
              <w:rPr>
                <w:rFonts w:ascii="Arial" w:hAnsi="Arial" w:cs="Arial"/>
                <w:sz w:val="16"/>
                <w:szCs w:val="16"/>
              </w:rPr>
            </w:pPr>
            <w:r w:rsidRPr="00FD68CD">
              <w:rPr>
                <w:rFonts w:ascii="Arial" w:hAnsi="Arial" w:cs="Arial"/>
                <w:sz w:val="16"/>
                <w:szCs w:val="16"/>
              </w:rPr>
              <w:t>Others</w:t>
            </w:r>
          </w:p>
        </w:tc>
        <w:tc>
          <w:tcPr>
            <w:tcW w:w="1371" w:type="dxa"/>
            <w:gridSpan w:val="2"/>
            <w:vAlign w:val="bottom"/>
          </w:tcPr>
          <w:p w14:paraId="189A5718" w14:textId="77777777" w:rsidR="005A53FF" w:rsidRPr="00FD68CD" w:rsidRDefault="005A53FF" w:rsidP="00F94775">
            <w:pPr>
              <w:pBdr>
                <w:bottom w:val="single" w:sz="4" w:space="1" w:color="auto"/>
              </w:pBdr>
              <w:spacing w:line="320" w:lineRule="exact"/>
              <w:ind w:right="-32"/>
              <w:jc w:val="center"/>
              <w:rPr>
                <w:rFonts w:ascii="Arial" w:hAnsi="Arial" w:cs="Arial"/>
                <w:sz w:val="16"/>
                <w:szCs w:val="16"/>
              </w:rPr>
            </w:pPr>
            <w:r w:rsidRPr="00FD68CD">
              <w:rPr>
                <w:rFonts w:ascii="Arial" w:hAnsi="Arial" w:cs="Arial"/>
                <w:sz w:val="16"/>
                <w:szCs w:val="16"/>
              </w:rPr>
              <w:t>Total</w:t>
            </w:r>
          </w:p>
        </w:tc>
      </w:tr>
      <w:tr w:rsidR="005A53FF" w:rsidRPr="00FD68CD" w14:paraId="57D19C38" w14:textId="77777777" w:rsidTr="00C73A9C">
        <w:tc>
          <w:tcPr>
            <w:tcW w:w="2610" w:type="dxa"/>
          </w:tcPr>
          <w:p w14:paraId="07553EFA" w14:textId="77777777" w:rsidR="005A53FF" w:rsidRPr="00FD68CD" w:rsidRDefault="005A53FF" w:rsidP="00F94775">
            <w:pPr>
              <w:spacing w:line="320" w:lineRule="exact"/>
              <w:ind w:right="-73"/>
              <w:rPr>
                <w:rFonts w:ascii="Arial" w:hAnsi="Arial" w:cs="Arial"/>
                <w:b/>
                <w:bCs/>
                <w:sz w:val="16"/>
                <w:szCs w:val="16"/>
              </w:rPr>
            </w:pPr>
            <w:r w:rsidRPr="00FD68CD">
              <w:rPr>
                <w:rFonts w:ascii="Arial" w:hAnsi="Arial" w:cs="Arial"/>
                <w:b/>
                <w:bCs/>
                <w:sz w:val="16"/>
                <w:szCs w:val="16"/>
              </w:rPr>
              <w:t>Allowance for impairment loss:</w:t>
            </w:r>
          </w:p>
        </w:tc>
        <w:tc>
          <w:tcPr>
            <w:tcW w:w="1370" w:type="dxa"/>
            <w:vAlign w:val="bottom"/>
          </w:tcPr>
          <w:p w14:paraId="6C5DC0C7" w14:textId="77777777" w:rsidR="005A53FF" w:rsidRPr="00FD68CD" w:rsidRDefault="005A53FF" w:rsidP="00F94775">
            <w:pPr>
              <w:tabs>
                <w:tab w:val="decimal" w:pos="966"/>
              </w:tabs>
              <w:spacing w:line="320" w:lineRule="exact"/>
              <w:rPr>
                <w:rFonts w:ascii="Arial" w:hAnsi="Arial" w:cs="Arial"/>
                <w:sz w:val="16"/>
                <w:szCs w:val="16"/>
              </w:rPr>
            </w:pPr>
          </w:p>
        </w:tc>
        <w:tc>
          <w:tcPr>
            <w:tcW w:w="1370" w:type="dxa"/>
            <w:vAlign w:val="bottom"/>
          </w:tcPr>
          <w:p w14:paraId="63B988D4" w14:textId="77777777" w:rsidR="005A53FF" w:rsidRPr="00FD68CD" w:rsidRDefault="005A53FF" w:rsidP="00F94775">
            <w:pPr>
              <w:tabs>
                <w:tab w:val="decimal" w:pos="966"/>
              </w:tabs>
              <w:spacing w:line="320" w:lineRule="exact"/>
              <w:rPr>
                <w:rFonts w:ascii="Arial" w:hAnsi="Arial" w:cs="Arial"/>
                <w:sz w:val="16"/>
                <w:szCs w:val="16"/>
              </w:rPr>
            </w:pPr>
          </w:p>
        </w:tc>
        <w:tc>
          <w:tcPr>
            <w:tcW w:w="1371" w:type="dxa"/>
            <w:vAlign w:val="bottom"/>
          </w:tcPr>
          <w:p w14:paraId="5FC314A4" w14:textId="77777777" w:rsidR="005A53FF" w:rsidRPr="00FD68CD" w:rsidRDefault="005A53FF" w:rsidP="00F94775">
            <w:pPr>
              <w:tabs>
                <w:tab w:val="decimal" w:pos="966"/>
              </w:tabs>
              <w:spacing w:line="320" w:lineRule="exact"/>
              <w:rPr>
                <w:rFonts w:ascii="Arial" w:hAnsi="Arial" w:cs="Arial"/>
                <w:sz w:val="16"/>
                <w:szCs w:val="16"/>
              </w:rPr>
            </w:pPr>
          </w:p>
        </w:tc>
        <w:tc>
          <w:tcPr>
            <w:tcW w:w="1370" w:type="dxa"/>
            <w:vAlign w:val="bottom"/>
          </w:tcPr>
          <w:p w14:paraId="59FBB96F" w14:textId="77777777" w:rsidR="005A53FF" w:rsidRPr="00FD68CD" w:rsidRDefault="005A53FF" w:rsidP="00F94775">
            <w:pPr>
              <w:tabs>
                <w:tab w:val="decimal" w:pos="966"/>
              </w:tabs>
              <w:spacing w:line="320" w:lineRule="exact"/>
              <w:rPr>
                <w:rFonts w:ascii="Arial" w:hAnsi="Arial" w:cs="Arial"/>
                <w:sz w:val="16"/>
                <w:szCs w:val="16"/>
              </w:rPr>
            </w:pPr>
          </w:p>
        </w:tc>
        <w:tc>
          <w:tcPr>
            <w:tcW w:w="1371" w:type="dxa"/>
            <w:vAlign w:val="bottom"/>
          </w:tcPr>
          <w:p w14:paraId="2905B9B5" w14:textId="77777777" w:rsidR="005A53FF" w:rsidRPr="00FD68CD" w:rsidRDefault="005A53FF" w:rsidP="00F94775">
            <w:pPr>
              <w:tabs>
                <w:tab w:val="decimal" w:pos="966"/>
              </w:tabs>
              <w:spacing w:line="320" w:lineRule="exact"/>
              <w:rPr>
                <w:rFonts w:ascii="Arial" w:hAnsi="Arial" w:cs="Arial"/>
                <w:sz w:val="16"/>
                <w:szCs w:val="16"/>
              </w:rPr>
            </w:pPr>
          </w:p>
        </w:tc>
        <w:tc>
          <w:tcPr>
            <w:tcW w:w="1370" w:type="dxa"/>
            <w:vAlign w:val="bottom"/>
          </w:tcPr>
          <w:p w14:paraId="5BB21B2F" w14:textId="77777777" w:rsidR="005A53FF" w:rsidRPr="00FD68CD" w:rsidRDefault="005A53FF" w:rsidP="00F94775">
            <w:pPr>
              <w:tabs>
                <w:tab w:val="decimal" w:pos="966"/>
              </w:tabs>
              <w:spacing w:line="320" w:lineRule="exact"/>
              <w:rPr>
                <w:rFonts w:ascii="Arial" w:hAnsi="Arial" w:cs="Arial"/>
                <w:sz w:val="16"/>
                <w:szCs w:val="16"/>
              </w:rPr>
            </w:pPr>
          </w:p>
        </w:tc>
        <w:tc>
          <w:tcPr>
            <w:tcW w:w="1371" w:type="dxa"/>
            <w:vAlign w:val="bottom"/>
          </w:tcPr>
          <w:p w14:paraId="5AC9D062" w14:textId="77777777" w:rsidR="005A53FF" w:rsidRPr="00FD68CD" w:rsidRDefault="005A53FF" w:rsidP="00F94775">
            <w:pPr>
              <w:tabs>
                <w:tab w:val="decimal" w:pos="966"/>
              </w:tabs>
              <w:spacing w:line="320" w:lineRule="exact"/>
              <w:rPr>
                <w:rFonts w:ascii="Arial" w:hAnsi="Arial" w:cs="Arial"/>
                <w:sz w:val="16"/>
                <w:szCs w:val="16"/>
              </w:rPr>
            </w:pPr>
          </w:p>
        </w:tc>
        <w:tc>
          <w:tcPr>
            <w:tcW w:w="1370" w:type="dxa"/>
            <w:vAlign w:val="bottom"/>
          </w:tcPr>
          <w:p w14:paraId="0B4C388A" w14:textId="77777777" w:rsidR="005A53FF" w:rsidRPr="00FD68CD" w:rsidRDefault="005A53FF" w:rsidP="00F94775">
            <w:pPr>
              <w:tabs>
                <w:tab w:val="decimal" w:pos="966"/>
              </w:tabs>
              <w:spacing w:line="320" w:lineRule="exact"/>
              <w:rPr>
                <w:rFonts w:ascii="Arial" w:hAnsi="Arial" w:cs="Arial"/>
                <w:sz w:val="16"/>
                <w:szCs w:val="16"/>
              </w:rPr>
            </w:pPr>
          </w:p>
        </w:tc>
        <w:tc>
          <w:tcPr>
            <w:tcW w:w="1371" w:type="dxa"/>
            <w:gridSpan w:val="2"/>
            <w:vAlign w:val="bottom"/>
          </w:tcPr>
          <w:p w14:paraId="0621C00E" w14:textId="77777777" w:rsidR="005A53FF" w:rsidRPr="00FD68CD" w:rsidRDefault="005A53FF" w:rsidP="00F94775">
            <w:pPr>
              <w:tabs>
                <w:tab w:val="decimal" w:pos="966"/>
              </w:tabs>
              <w:spacing w:line="320" w:lineRule="exact"/>
              <w:rPr>
                <w:rFonts w:ascii="Arial" w:hAnsi="Arial" w:cs="Arial"/>
                <w:sz w:val="16"/>
                <w:szCs w:val="16"/>
              </w:rPr>
            </w:pPr>
          </w:p>
        </w:tc>
      </w:tr>
      <w:tr w:rsidR="003329DD" w:rsidRPr="00FD68CD" w14:paraId="78839993" w14:textId="77777777" w:rsidTr="00C73A9C">
        <w:tc>
          <w:tcPr>
            <w:tcW w:w="2610" w:type="dxa"/>
          </w:tcPr>
          <w:p w14:paraId="593C2FA7" w14:textId="59C91931" w:rsidR="003329DD" w:rsidRPr="00FD68CD" w:rsidRDefault="003329DD" w:rsidP="003329DD">
            <w:pPr>
              <w:spacing w:line="320" w:lineRule="exact"/>
              <w:ind w:right="-126"/>
              <w:rPr>
                <w:rFonts w:ascii="Arial" w:hAnsi="Arial" w:cs="Arial"/>
                <w:sz w:val="16"/>
                <w:szCs w:val="16"/>
              </w:rPr>
            </w:pPr>
            <w:r w:rsidRPr="00FD68CD">
              <w:rPr>
                <w:rFonts w:ascii="Arial" w:hAnsi="Arial" w:cs="Arial"/>
                <w:sz w:val="16"/>
                <w:szCs w:val="16"/>
              </w:rPr>
              <w:t>31 December 2023</w:t>
            </w:r>
          </w:p>
        </w:tc>
        <w:tc>
          <w:tcPr>
            <w:tcW w:w="1370" w:type="dxa"/>
            <w:vAlign w:val="bottom"/>
          </w:tcPr>
          <w:p w14:paraId="74FD075C" w14:textId="416B3F9D" w:rsidR="003329DD" w:rsidRPr="00FD68CD" w:rsidRDefault="003329DD" w:rsidP="003329DD">
            <w:pPr>
              <w:pBdr>
                <w:bottom w:val="single" w:sz="4" w:space="1" w:color="auto"/>
              </w:pBdr>
              <w:tabs>
                <w:tab w:val="decimal" w:pos="966"/>
              </w:tabs>
              <w:spacing w:line="320" w:lineRule="exact"/>
              <w:rPr>
                <w:rFonts w:ascii="Arial" w:hAnsi="Arial" w:cs="Arial"/>
                <w:sz w:val="16"/>
                <w:szCs w:val="16"/>
              </w:rPr>
            </w:pPr>
            <w:r w:rsidRPr="00FD68CD">
              <w:rPr>
                <w:rFonts w:ascii="Arial" w:hAnsi="Arial" w:cs="Arial"/>
                <w:sz w:val="16"/>
                <w:szCs w:val="16"/>
              </w:rPr>
              <w:t>-</w:t>
            </w:r>
          </w:p>
        </w:tc>
        <w:tc>
          <w:tcPr>
            <w:tcW w:w="1370" w:type="dxa"/>
            <w:vAlign w:val="bottom"/>
          </w:tcPr>
          <w:p w14:paraId="2A1051A1" w14:textId="4A743EEE" w:rsidR="003329DD" w:rsidRPr="00FD68CD" w:rsidRDefault="003329DD" w:rsidP="003329DD">
            <w:pPr>
              <w:pBdr>
                <w:bottom w:val="single" w:sz="4" w:space="1" w:color="auto"/>
              </w:pBdr>
              <w:tabs>
                <w:tab w:val="decimal" w:pos="966"/>
              </w:tabs>
              <w:spacing w:line="320" w:lineRule="exact"/>
              <w:rPr>
                <w:rFonts w:ascii="Arial" w:hAnsi="Arial" w:cs="Arial"/>
                <w:sz w:val="16"/>
                <w:szCs w:val="16"/>
                <w:cs/>
              </w:rPr>
            </w:pPr>
            <w:r w:rsidRPr="00FD68CD">
              <w:rPr>
                <w:rFonts w:ascii="Arial" w:hAnsi="Arial" w:cs="Arial"/>
                <w:sz w:val="16"/>
                <w:szCs w:val="16"/>
              </w:rPr>
              <w:t>17</w:t>
            </w:r>
          </w:p>
        </w:tc>
        <w:tc>
          <w:tcPr>
            <w:tcW w:w="1371" w:type="dxa"/>
            <w:vAlign w:val="bottom"/>
          </w:tcPr>
          <w:p w14:paraId="4F18550B" w14:textId="689F0295" w:rsidR="003329DD" w:rsidRPr="00FD68CD" w:rsidRDefault="003329DD" w:rsidP="003329DD">
            <w:pPr>
              <w:pBdr>
                <w:bottom w:val="single" w:sz="4" w:space="1" w:color="auto"/>
              </w:pBdr>
              <w:tabs>
                <w:tab w:val="decimal" w:pos="966"/>
              </w:tabs>
              <w:spacing w:line="320" w:lineRule="exact"/>
              <w:rPr>
                <w:rFonts w:ascii="Arial" w:hAnsi="Arial" w:cs="Arial"/>
                <w:sz w:val="16"/>
                <w:szCs w:val="16"/>
              </w:rPr>
            </w:pPr>
            <w:r w:rsidRPr="00FD68CD">
              <w:rPr>
                <w:rFonts w:ascii="Arial" w:hAnsi="Arial" w:cs="Arial"/>
                <w:sz w:val="16"/>
                <w:szCs w:val="16"/>
              </w:rPr>
              <w:t>-</w:t>
            </w:r>
          </w:p>
        </w:tc>
        <w:tc>
          <w:tcPr>
            <w:tcW w:w="1370" w:type="dxa"/>
            <w:vAlign w:val="bottom"/>
          </w:tcPr>
          <w:p w14:paraId="738372BD" w14:textId="3732EAF7" w:rsidR="003329DD" w:rsidRPr="00FD68CD" w:rsidRDefault="003329DD" w:rsidP="003329DD">
            <w:pPr>
              <w:pBdr>
                <w:bottom w:val="single" w:sz="4" w:space="1" w:color="auto"/>
              </w:pBdr>
              <w:tabs>
                <w:tab w:val="decimal" w:pos="966"/>
              </w:tabs>
              <w:spacing w:line="320" w:lineRule="exact"/>
              <w:rPr>
                <w:rFonts w:ascii="Arial" w:hAnsi="Arial" w:cs="Arial"/>
                <w:sz w:val="16"/>
                <w:szCs w:val="16"/>
              </w:rPr>
            </w:pPr>
            <w:r w:rsidRPr="00FD68CD">
              <w:rPr>
                <w:rFonts w:ascii="Arial" w:hAnsi="Arial" w:cs="Arial"/>
                <w:sz w:val="16"/>
                <w:szCs w:val="16"/>
              </w:rPr>
              <w:t>-</w:t>
            </w:r>
          </w:p>
        </w:tc>
        <w:tc>
          <w:tcPr>
            <w:tcW w:w="1371" w:type="dxa"/>
            <w:vAlign w:val="bottom"/>
          </w:tcPr>
          <w:p w14:paraId="14D5C482" w14:textId="376CE198" w:rsidR="003329DD" w:rsidRPr="00FD68CD" w:rsidRDefault="003329DD" w:rsidP="003329DD">
            <w:pPr>
              <w:pBdr>
                <w:bottom w:val="single" w:sz="4" w:space="1" w:color="auto"/>
              </w:pBdr>
              <w:tabs>
                <w:tab w:val="decimal" w:pos="966"/>
              </w:tabs>
              <w:spacing w:line="320" w:lineRule="exact"/>
              <w:rPr>
                <w:rFonts w:ascii="Arial" w:hAnsi="Arial" w:cs="Arial"/>
                <w:sz w:val="16"/>
                <w:szCs w:val="16"/>
              </w:rPr>
            </w:pPr>
            <w:r w:rsidRPr="00FD68CD">
              <w:rPr>
                <w:rFonts w:ascii="Arial" w:hAnsi="Arial" w:cs="Arial"/>
                <w:sz w:val="16"/>
                <w:szCs w:val="16"/>
              </w:rPr>
              <w:t>2</w:t>
            </w:r>
          </w:p>
        </w:tc>
        <w:tc>
          <w:tcPr>
            <w:tcW w:w="1370" w:type="dxa"/>
            <w:vAlign w:val="bottom"/>
          </w:tcPr>
          <w:p w14:paraId="67E06ED7" w14:textId="67175238" w:rsidR="003329DD" w:rsidRPr="00FD68CD" w:rsidRDefault="003329DD" w:rsidP="003329DD">
            <w:pPr>
              <w:pBdr>
                <w:bottom w:val="single" w:sz="4" w:space="1" w:color="auto"/>
              </w:pBdr>
              <w:tabs>
                <w:tab w:val="decimal" w:pos="966"/>
              </w:tabs>
              <w:spacing w:line="320" w:lineRule="exact"/>
              <w:rPr>
                <w:rFonts w:ascii="Arial" w:hAnsi="Arial" w:cs="Arial"/>
                <w:sz w:val="16"/>
                <w:szCs w:val="16"/>
              </w:rPr>
            </w:pPr>
            <w:r w:rsidRPr="00FD68CD">
              <w:rPr>
                <w:rFonts w:ascii="Arial" w:hAnsi="Arial" w:cs="Arial"/>
                <w:sz w:val="16"/>
                <w:szCs w:val="16"/>
              </w:rPr>
              <w:t>-</w:t>
            </w:r>
          </w:p>
        </w:tc>
        <w:tc>
          <w:tcPr>
            <w:tcW w:w="1371" w:type="dxa"/>
            <w:vAlign w:val="bottom"/>
          </w:tcPr>
          <w:p w14:paraId="2809101D" w14:textId="04BA0B8F" w:rsidR="003329DD" w:rsidRPr="00FD68CD" w:rsidRDefault="003329DD" w:rsidP="003329DD">
            <w:pPr>
              <w:pBdr>
                <w:bottom w:val="single" w:sz="4" w:space="1" w:color="auto"/>
              </w:pBdr>
              <w:tabs>
                <w:tab w:val="decimal" w:pos="966"/>
              </w:tabs>
              <w:spacing w:line="320" w:lineRule="exact"/>
              <w:rPr>
                <w:rFonts w:ascii="Arial" w:hAnsi="Arial" w:cs="Arial"/>
                <w:sz w:val="16"/>
                <w:szCs w:val="16"/>
              </w:rPr>
            </w:pPr>
            <w:r w:rsidRPr="00FD68CD">
              <w:rPr>
                <w:rFonts w:ascii="Arial" w:hAnsi="Arial" w:cs="Arial"/>
                <w:sz w:val="16"/>
                <w:szCs w:val="16"/>
              </w:rPr>
              <w:t>-</w:t>
            </w:r>
          </w:p>
        </w:tc>
        <w:tc>
          <w:tcPr>
            <w:tcW w:w="1370" w:type="dxa"/>
            <w:vAlign w:val="bottom"/>
          </w:tcPr>
          <w:p w14:paraId="7EBBF27C" w14:textId="705A1EEC" w:rsidR="003329DD" w:rsidRPr="00FD68CD" w:rsidRDefault="003329DD" w:rsidP="003329DD">
            <w:pPr>
              <w:pBdr>
                <w:bottom w:val="single" w:sz="4" w:space="1" w:color="auto"/>
              </w:pBdr>
              <w:tabs>
                <w:tab w:val="decimal" w:pos="966"/>
              </w:tabs>
              <w:spacing w:line="320" w:lineRule="exact"/>
              <w:rPr>
                <w:rFonts w:ascii="Arial" w:hAnsi="Arial" w:cs="Arial"/>
                <w:sz w:val="16"/>
                <w:szCs w:val="16"/>
              </w:rPr>
            </w:pPr>
            <w:r w:rsidRPr="00FD68CD">
              <w:rPr>
                <w:rFonts w:ascii="Arial" w:hAnsi="Arial" w:cs="Arial"/>
                <w:sz w:val="16"/>
                <w:szCs w:val="16"/>
              </w:rPr>
              <w:t>-</w:t>
            </w:r>
          </w:p>
        </w:tc>
        <w:tc>
          <w:tcPr>
            <w:tcW w:w="1371" w:type="dxa"/>
            <w:gridSpan w:val="2"/>
            <w:vAlign w:val="bottom"/>
          </w:tcPr>
          <w:p w14:paraId="0B5289F8" w14:textId="4C6149DB" w:rsidR="003329DD" w:rsidRPr="00FD68CD" w:rsidRDefault="003329DD" w:rsidP="003329DD">
            <w:pPr>
              <w:pBdr>
                <w:bottom w:val="single" w:sz="4" w:space="1" w:color="auto"/>
              </w:pBdr>
              <w:tabs>
                <w:tab w:val="decimal" w:pos="966"/>
              </w:tabs>
              <w:spacing w:line="320" w:lineRule="exact"/>
              <w:rPr>
                <w:rFonts w:ascii="Arial" w:hAnsi="Arial" w:cs="Arial"/>
                <w:sz w:val="16"/>
                <w:szCs w:val="16"/>
              </w:rPr>
            </w:pPr>
            <w:r w:rsidRPr="00FD68CD">
              <w:rPr>
                <w:rFonts w:ascii="Arial" w:hAnsi="Arial" w:cs="Arial"/>
                <w:sz w:val="16"/>
                <w:szCs w:val="16"/>
              </w:rPr>
              <w:t>19</w:t>
            </w:r>
          </w:p>
        </w:tc>
      </w:tr>
      <w:tr w:rsidR="003329DD" w:rsidRPr="00FD68CD" w14:paraId="6303A6A7" w14:textId="77777777" w:rsidTr="00C73A9C">
        <w:tc>
          <w:tcPr>
            <w:tcW w:w="2610" w:type="dxa"/>
          </w:tcPr>
          <w:p w14:paraId="53D78F0F" w14:textId="4916636C" w:rsidR="003329DD" w:rsidRPr="00FD68CD" w:rsidRDefault="003329DD" w:rsidP="003329DD">
            <w:pPr>
              <w:spacing w:line="320" w:lineRule="exact"/>
              <w:ind w:right="-126"/>
              <w:rPr>
                <w:rFonts w:ascii="Arial" w:hAnsi="Arial" w:cs="Arial"/>
                <w:sz w:val="16"/>
                <w:szCs w:val="16"/>
              </w:rPr>
            </w:pPr>
            <w:r w:rsidRPr="00FD68CD">
              <w:rPr>
                <w:rFonts w:ascii="Arial" w:hAnsi="Arial" w:cs="Arial"/>
                <w:sz w:val="16"/>
                <w:szCs w:val="16"/>
              </w:rPr>
              <w:t>31 December 2024</w:t>
            </w:r>
          </w:p>
        </w:tc>
        <w:tc>
          <w:tcPr>
            <w:tcW w:w="1370" w:type="dxa"/>
            <w:vAlign w:val="bottom"/>
          </w:tcPr>
          <w:p w14:paraId="0F98192E" w14:textId="4D7E3EF0" w:rsidR="003329DD" w:rsidRPr="00FD68CD" w:rsidRDefault="003B1940" w:rsidP="003329DD">
            <w:pPr>
              <w:pBdr>
                <w:bottom w:val="single" w:sz="4" w:space="1" w:color="auto"/>
              </w:pBdr>
              <w:tabs>
                <w:tab w:val="decimal" w:pos="966"/>
              </w:tabs>
              <w:spacing w:line="320" w:lineRule="exact"/>
              <w:rPr>
                <w:rFonts w:ascii="Arial" w:hAnsi="Arial" w:cs="Arial"/>
                <w:sz w:val="16"/>
                <w:szCs w:val="16"/>
              </w:rPr>
            </w:pPr>
            <w:r>
              <w:rPr>
                <w:rFonts w:ascii="Arial" w:hAnsi="Arial" w:cs="Arial"/>
                <w:sz w:val="16"/>
                <w:szCs w:val="16"/>
              </w:rPr>
              <w:t>-</w:t>
            </w:r>
          </w:p>
        </w:tc>
        <w:tc>
          <w:tcPr>
            <w:tcW w:w="1370" w:type="dxa"/>
            <w:vAlign w:val="bottom"/>
          </w:tcPr>
          <w:p w14:paraId="590AAE4F" w14:textId="075B88BD" w:rsidR="003329DD" w:rsidRPr="00FD68CD" w:rsidRDefault="003B1940" w:rsidP="003329DD">
            <w:pPr>
              <w:pBdr>
                <w:bottom w:val="single" w:sz="4" w:space="1" w:color="auto"/>
              </w:pBdr>
              <w:tabs>
                <w:tab w:val="decimal" w:pos="966"/>
              </w:tabs>
              <w:spacing w:line="320" w:lineRule="exact"/>
              <w:rPr>
                <w:rFonts w:ascii="Arial" w:hAnsi="Arial" w:cs="Arial"/>
                <w:sz w:val="16"/>
                <w:szCs w:val="16"/>
                <w:cs/>
              </w:rPr>
            </w:pPr>
            <w:r>
              <w:rPr>
                <w:rFonts w:ascii="Arial" w:hAnsi="Arial" w:cs="Arial"/>
                <w:sz w:val="16"/>
                <w:szCs w:val="16"/>
              </w:rPr>
              <w:t>17</w:t>
            </w:r>
          </w:p>
        </w:tc>
        <w:tc>
          <w:tcPr>
            <w:tcW w:w="1371" w:type="dxa"/>
            <w:vAlign w:val="bottom"/>
          </w:tcPr>
          <w:p w14:paraId="09CDFA2C" w14:textId="5D9969A4" w:rsidR="003329DD" w:rsidRPr="00FD68CD" w:rsidRDefault="003B1940" w:rsidP="003329DD">
            <w:pPr>
              <w:pBdr>
                <w:bottom w:val="single" w:sz="4" w:space="1" w:color="auto"/>
              </w:pBdr>
              <w:tabs>
                <w:tab w:val="decimal" w:pos="966"/>
              </w:tabs>
              <w:spacing w:line="320" w:lineRule="exact"/>
              <w:rPr>
                <w:rFonts w:ascii="Arial" w:hAnsi="Arial" w:cs="Arial"/>
                <w:sz w:val="16"/>
                <w:szCs w:val="16"/>
              </w:rPr>
            </w:pPr>
            <w:r>
              <w:rPr>
                <w:rFonts w:ascii="Arial" w:hAnsi="Arial" w:cs="Arial"/>
                <w:sz w:val="16"/>
                <w:szCs w:val="16"/>
              </w:rPr>
              <w:t>-</w:t>
            </w:r>
          </w:p>
        </w:tc>
        <w:tc>
          <w:tcPr>
            <w:tcW w:w="1370" w:type="dxa"/>
            <w:vAlign w:val="bottom"/>
          </w:tcPr>
          <w:p w14:paraId="3E032BEC" w14:textId="61768E25" w:rsidR="003329DD" w:rsidRPr="00FD68CD" w:rsidRDefault="003B1940" w:rsidP="003329DD">
            <w:pPr>
              <w:pBdr>
                <w:bottom w:val="single" w:sz="4" w:space="1" w:color="auto"/>
              </w:pBdr>
              <w:tabs>
                <w:tab w:val="decimal" w:pos="966"/>
              </w:tabs>
              <w:spacing w:line="320" w:lineRule="exact"/>
              <w:rPr>
                <w:rFonts w:ascii="Arial" w:hAnsi="Arial" w:cs="Arial"/>
                <w:sz w:val="16"/>
                <w:szCs w:val="16"/>
              </w:rPr>
            </w:pPr>
            <w:r>
              <w:rPr>
                <w:rFonts w:ascii="Arial" w:hAnsi="Arial" w:cs="Arial"/>
                <w:sz w:val="16"/>
                <w:szCs w:val="16"/>
              </w:rPr>
              <w:t>-</w:t>
            </w:r>
          </w:p>
        </w:tc>
        <w:tc>
          <w:tcPr>
            <w:tcW w:w="1371" w:type="dxa"/>
            <w:vAlign w:val="bottom"/>
          </w:tcPr>
          <w:p w14:paraId="1AB8D095" w14:textId="1C380BEB" w:rsidR="003329DD" w:rsidRPr="00FD68CD" w:rsidRDefault="003B1940" w:rsidP="003329DD">
            <w:pPr>
              <w:pBdr>
                <w:bottom w:val="single" w:sz="4" w:space="1" w:color="auto"/>
              </w:pBdr>
              <w:tabs>
                <w:tab w:val="decimal" w:pos="966"/>
              </w:tabs>
              <w:spacing w:line="320" w:lineRule="exact"/>
              <w:rPr>
                <w:rFonts w:ascii="Arial" w:hAnsi="Arial" w:cs="Arial"/>
                <w:sz w:val="16"/>
                <w:szCs w:val="16"/>
              </w:rPr>
            </w:pPr>
            <w:r>
              <w:rPr>
                <w:rFonts w:ascii="Arial" w:hAnsi="Arial" w:cs="Arial"/>
                <w:sz w:val="16"/>
                <w:szCs w:val="16"/>
              </w:rPr>
              <w:t>2</w:t>
            </w:r>
          </w:p>
        </w:tc>
        <w:tc>
          <w:tcPr>
            <w:tcW w:w="1370" w:type="dxa"/>
            <w:vAlign w:val="bottom"/>
          </w:tcPr>
          <w:p w14:paraId="3F26A16C" w14:textId="2D2DEE1F" w:rsidR="003329DD" w:rsidRPr="00FD68CD" w:rsidRDefault="003B1940" w:rsidP="003329DD">
            <w:pPr>
              <w:pBdr>
                <w:bottom w:val="single" w:sz="4" w:space="1" w:color="auto"/>
              </w:pBdr>
              <w:tabs>
                <w:tab w:val="decimal" w:pos="966"/>
              </w:tabs>
              <w:spacing w:line="320" w:lineRule="exact"/>
              <w:rPr>
                <w:rFonts w:ascii="Arial" w:hAnsi="Arial" w:cs="Arial"/>
                <w:sz w:val="16"/>
                <w:szCs w:val="16"/>
              </w:rPr>
            </w:pPr>
            <w:r>
              <w:rPr>
                <w:rFonts w:ascii="Arial" w:hAnsi="Arial" w:cs="Arial"/>
                <w:sz w:val="16"/>
                <w:szCs w:val="16"/>
              </w:rPr>
              <w:t>-</w:t>
            </w:r>
          </w:p>
        </w:tc>
        <w:tc>
          <w:tcPr>
            <w:tcW w:w="1371" w:type="dxa"/>
            <w:vAlign w:val="bottom"/>
          </w:tcPr>
          <w:p w14:paraId="480B760A" w14:textId="5614D422" w:rsidR="003329DD" w:rsidRPr="00FD68CD" w:rsidRDefault="003B1940" w:rsidP="003329DD">
            <w:pPr>
              <w:pBdr>
                <w:bottom w:val="single" w:sz="4" w:space="1" w:color="auto"/>
              </w:pBdr>
              <w:tabs>
                <w:tab w:val="decimal" w:pos="966"/>
              </w:tabs>
              <w:spacing w:line="320" w:lineRule="exact"/>
              <w:rPr>
                <w:rFonts w:ascii="Arial" w:hAnsi="Arial" w:cs="Arial"/>
                <w:sz w:val="16"/>
                <w:szCs w:val="16"/>
              </w:rPr>
            </w:pPr>
            <w:r>
              <w:rPr>
                <w:rFonts w:ascii="Arial" w:hAnsi="Arial" w:cs="Arial"/>
                <w:sz w:val="16"/>
                <w:szCs w:val="16"/>
              </w:rPr>
              <w:t>-</w:t>
            </w:r>
          </w:p>
        </w:tc>
        <w:tc>
          <w:tcPr>
            <w:tcW w:w="1370" w:type="dxa"/>
            <w:vAlign w:val="bottom"/>
          </w:tcPr>
          <w:p w14:paraId="7ABC343F" w14:textId="781AF104" w:rsidR="003329DD" w:rsidRPr="00FD68CD" w:rsidRDefault="003B1940" w:rsidP="003329DD">
            <w:pPr>
              <w:pBdr>
                <w:bottom w:val="single" w:sz="4" w:space="1" w:color="auto"/>
              </w:pBdr>
              <w:tabs>
                <w:tab w:val="decimal" w:pos="966"/>
              </w:tabs>
              <w:spacing w:line="320" w:lineRule="exact"/>
              <w:rPr>
                <w:rFonts w:ascii="Arial" w:hAnsi="Arial" w:cs="Arial"/>
                <w:sz w:val="16"/>
                <w:szCs w:val="16"/>
              </w:rPr>
            </w:pPr>
            <w:r>
              <w:rPr>
                <w:rFonts w:ascii="Arial" w:hAnsi="Arial" w:cs="Arial"/>
                <w:sz w:val="16"/>
                <w:szCs w:val="16"/>
              </w:rPr>
              <w:t>-</w:t>
            </w:r>
          </w:p>
        </w:tc>
        <w:tc>
          <w:tcPr>
            <w:tcW w:w="1371" w:type="dxa"/>
            <w:gridSpan w:val="2"/>
            <w:vAlign w:val="bottom"/>
          </w:tcPr>
          <w:p w14:paraId="212D5431" w14:textId="75567BF6" w:rsidR="003329DD" w:rsidRPr="00FD68CD" w:rsidRDefault="003B1940" w:rsidP="003329DD">
            <w:pPr>
              <w:pBdr>
                <w:bottom w:val="single" w:sz="4" w:space="1" w:color="auto"/>
              </w:pBdr>
              <w:tabs>
                <w:tab w:val="decimal" w:pos="966"/>
              </w:tabs>
              <w:spacing w:line="320" w:lineRule="exact"/>
              <w:rPr>
                <w:rFonts w:ascii="Arial" w:hAnsi="Arial" w:cs="Arial"/>
                <w:sz w:val="16"/>
                <w:szCs w:val="16"/>
              </w:rPr>
            </w:pPr>
            <w:r>
              <w:rPr>
                <w:rFonts w:ascii="Arial" w:hAnsi="Arial" w:cs="Arial"/>
                <w:sz w:val="16"/>
                <w:szCs w:val="16"/>
              </w:rPr>
              <w:t>19</w:t>
            </w:r>
          </w:p>
        </w:tc>
      </w:tr>
      <w:tr w:rsidR="003329DD" w:rsidRPr="00FD68CD" w14:paraId="6C2838C1" w14:textId="77777777" w:rsidTr="00C73A9C">
        <w:tc>
          <w:tcPr>
            <w:tcW w:w="2610" w:type="dxa"/>
          </w:tcPr>
          <w:p w14:paraId="1E1D401E" w14:textId="77777777" w:rsidR="003329DD" w:rsidRPr="00FD68CD" w:rsidRDefault="003329DD" w:rsidP="003329DD">
            <w:pPr>
              <w:spacing w:line="320" w:lineRule="exact"/>
              <w:ind w:right="-126"/>
              <w:rPr>
                <w:rFonts w:ascii="Arial" w:hAnsi="Arial" w:cs="Arial"/>
                <w:b/>
                <w:bCs/>
                <w:sz w:val="16"/>
                <w:szCs w:val="16"/>
              </w:rPr>
            </w:pPr>
            <w:r w:rsidRPr="00FD68CD">
              <w:rPr>
                <w:rFonts w:ascii="Arial" w:hAnsi="Arial" w:cs="Arial"/>
                <w:b/>
                <w:bCs/>
                <w:sz w:val="16"/>
                <w:szCs w:val="16"/>
              </w:rPr>
              <w:t xml:space="preserve">Net book value: </w:t>
            </w:r>
          </w:p>
        </w:tc>
        <w:tc>
          <w:tcPr>
            <w:tcW w:w="1370" w:type="dxa"/>
            <w:vAlign w:val="bottom"/>
          </w:tcPr>
          <w:p w14:paraId="63318481" w14:textId="77777777" w:rsidR="003329DD" w:rsidRPr="00FD68CD" w:rsidRDefault="003329DD" w:rsidP="003329DD">
            <w:pPr>
              <w:tabs>
                <w:tab w:val="decimal" w:pos="966"/>
              </w:tabs>
              <w:spacing w:line="320" w:lineRule="exact"/>
              <w:rPr>
                <w:rFonts w:ascii="Arial" w:hAnsi="Arial" w:cs="Arial"/>
                <w:sz w:val="16"/>
                <w:szCs w:val="16"/>
              </w:rPr>
            </w:pPr>
          </w:p>
        </w:tc>
        <w:tc>
          <w:tcPr>
            <w:tcW w:w="1370" w:type="dxa"/>
            <w:vAlign w:val="bottom"/>
          </w:tcPr>
          <w:p w14:paraId="7DB53F3F" w14:textId="77777777" w:rsidR="003329DD" w:rsidRPr="00FD68CD" w:rsidRDefault="003329DD" w:rsidP="003329DD">
            <w:pPr>
              <w:tabs>
                <w:tab w:val="decimal" w:pos="966"/>
              </w:tabs>
              <w:spacing w:line="320" w:lineRule="exact"/>
              <w:rPr>
                <w:rFonts w:ascii="Arial" w:hAnsi="Arial" w:cs="Arial"/>
                <w:sz w:val="16"/>
                <w:szCs w:val="16"/>
              </w:rPr>
            </w:pPr>
          </w:p>
        </w:tc>
        <w:tc>
          <w:tcPr>
            <w:tcW w:w="1371" w:type="dxa"/>
            <w:vAlign w:val="bottom"/>
          </w:tcPr>
          <w:p w14:paraId="2D4853CA" w14:textId="77777777" w:rsidR="003329DD" w:rsidRPr="00FD68CD" w:rsidRDefault="003329DD" w:rsidP="003329DD">
            <w:pPr>
              <w:tabs>
                <w:tab w:val="decimal" w:pos="966"/>
              </w:tabs>
              <w:spacing w:line="320" w:lineRule="exact"/>
              <w:rPr>
                <w:rFonts w:ascii="Arial" w:hAnsi="Arial" w:cs="Arial"/>
                <w:sz w:val="16"/>
                <w:szCs w:val="16"/>
              </w:rPr>
            </w:pPr>
          </w:p>
        </w:tc>
        <w:tc>
          <w:tcPr>
            <w:tcW w:w="1370" w:type="dxa"/>
            <w:vAlign w:val="bottom"/>
          </w:tcPr>
          <w:p w14:paraId="4AC3489F" w14:textId="77777777" w:rsidR="003329DD" w:rsidRPr="00FD68CD" w:rsidRDefault="003329DD" w:rsidP="003329DD">
            <w:pPr>
              <w:tabs>
                <w:tab w:val="decimal" w:pos="966"/>
              </w:tabs>
              <w:spacing w:line="320" w:lineRule="exact"/>
              <w:rPr>
                <w:rFonts w:ascii="Arial" w:hAnsi="Arial" w:cs="Arial"/>
                <w:sz w:val="16"/>
                <w:szCs w:val="16"/>
              </w:rPr>
            </w:pPr>
          </w:p>
        </w:tc>
        <w:tc>
          <w:tcPr>
            <w:tcW w:w="1371" w:type="dxa"/>
            <w:vAlign w:val="bottom"/>
          </w:tcPr>
          <w:p w14:paraId="40C5C63E" w14:textId="77777777" w:rsidR="003329DD" w:rsidRPr="00FD68CD" w:rsidRDefault="003329DD" w:rsidP="003329DD">
            <w:pPr>
              <w:tabs>
                <w:tab w:val="decimal" w:pos="966"/>
              </w:tabs>
              <w:spacing w:line="320" w:lineRule="exact"/>
              <w:rPr>
                <w:rFonts w:ascii="Arial" w:hAnsi="Arial" w:cs="Arial"/>
                <w:sz w:val="16"/>
                <w:szCs w:val="16"/>
              </w:rPr>
            </w:pPr>
          </w:p>
        </w:tc>
        <w:tc>
          <w:tcPr>
            <w:tcW w:w="1370" w:type="dxa"/>
            <w:vAlign w:val="bottom"/>
          </w:tcPr>
          <w:p w14:paraId="7E530120" w14:textId="77777777" w:rsidR="003329DD" w:rsidRPr="00FD68CD" w:rsidRDefault="003329DD" w:rsidP="003329DD">
            <w:pPr>
              <w:tabs>
                <w:tab w:val="decimal" w:pos="966"/>
              </w:tabs>
              <w:spacing w:line="320" w:lineRule="exact"/>
              <w:rPr>
                <w:rFonts w:ascii="Arial" w:hAnsi="Arial" w:cs="Arial"/>
                <w:sz w:val="16"/>
                <w:szCs w:val="16"/>
              </w:rPr>
            </w:pPr>
          </w:p>
        </w:tc>
        <w:tc>
          <w:tcPr>
            <w:tcW w:w="1371" w:type="dxa"/>
            <w:vAlign w:val="bottom"/>
          </w:tcPr>
          <w:p w14:paraId="515F2934" w14:textId="77777777" w:rsidR="003329DD" w:rsidRPr="00FD68CD" w:rsidRDefault="003329DD" w:rsidP="003329DD">
            <w:pPr>
              <w:tabs>
                <w:tab w:val="decimal" w:pos="966"/>
              </w:tabs>
              <w:spacing w:line="320" w:lineRule="exact"/>
              <w:rPr>
                <w:rFonts w:ascii="Arial" w:hAnsi="Arial" w:cs="Arial"/>
                <w:sz w:val="16"/>
                <w:szCs w:val="16"/>
              </w:rPr>
            </w:pPr>
          </w:p>
        </w:tc>
        <w:tc>
          <w:tcPr>
            <w:tcW w:w="1370" w:type="dxa"/>
            <w:vAlign w:val="bottom"/>
          </w:tcPr>
          <w:p w14:paraId="4ABC7E0A" w14:textId="77777777" w:rsidR="003329DD" w:rsidRPr="00FD68CD" w:rsidRDefault="003329DD" w:rsidP="003329DD">
            <w:pPr>
              <w:tabs>
                <w:tab w:val="decimal" w:pos="966"/>
              </w:tabs>
              <w:spacing w:line="320" w:lineRule="exact"/>
              <w:rPr>
                <w:rFonts w:ascii="Arial" w:hAnsi="Arial" w:cs="Arial"/>
                <w:sz w:val="16"/>
                <w:szCs w:val="16"/>
              </w:rPr>
            </w:pPr>
          </w:p>
        </w:tc>
        <w:tc>
          <w:tcPr>
            <w:tcW w:w="1371" w:type="dxa"/>
            <w:gridSpan w:val="2"/>
            <w:vAlign w:val="bottom"/>
          </w:tcPr>
          <w:p w14:paraId="3C3C30C8" w14:textId="77777777" w:rsidR="003329DD" w:rsidRPr="00FD68CD" w:rsidRDefault="003329DD" w:rsidP="003329DD">
            <w:pPr>
              <w:tabs>
                <w:tab w:val="decimal" w:pos="966"/>
              </w:tabs>
              <w:spacing w:line="320" w:lineRule="exact"/>
              <w:rPr>
                <w:rFonts w:ascii="Arial" w:hAnsi="Arial" w:cs="Arial"/>
                <w:sz w:val="16"/>
                <w:szCs w:val="16"/>
              </w:rPr>
            </w:pPr>
          </w:p>
        </w:tc>
      </w:tr>
      <w:tr w:rsidR="003329DD" w:rsidRPr="00FD68CD" w14:paraId="42F2E19E" w14:textId="77777777" w:rsidTr="00C73A9C">
        <w:tc>
          <w:tcPr>
            <w:tcW w:w="2610" w:type="dxa"/>
          </w:tcPr>
          <w:p w14:paraId="5E16249F" w14:textId="0FB8C0A1" w:rsidR="003329DD" w:rsidRPr="00FD68CD" w:rsidRDefault="003329DD" w:rsidP="003329DD">
            <w:pPr>
              <w:spacing w:line="320" w:lineRule="exact"/>
              <w:ind w:right="-282"/>
              <w:rPr>
                <w:rFonts w:ascii="Arial" w:hAnsi="Arial" w:cs="Arial"/>
                <w:sz w:val="16"/>
                <w:szCs w:val="16"/>
              </w:rPr>
            </w:pPr>
            <w:r w:rsidRPr="00FD68CD">
              <w:rPr>
                <w:rFonts w:ascii="Arial" w:hAnsi="Arial" w:cs="Arial"/>
                <w:sz w:val="16"/>
                <w:szCs w:val="16"/>
              </w:rPr>
              <w:t xml:space="preserve">As </w:t>
            </w:r>
            <w:proofErr w:type="gramStart"/>
            <w:r w:rsidRPr="00FD68CD">
              <w:rPr>
                <w:rFonts w:ascii="Arial" w:hAnsi="Arial" w:cs="Arial"/>
                <w:sz w:val="16"/>
                <w:szCs w:val="16"/>
              </w:rPr>
              <w:t>at</w:t>
            </w:r>
            <w:proofErr w:type="gramEnd"/>
            <w:r w:rsidRPr="00FD68CD">
              <w:rPr>
                <w:rFonts w:ascii="Arial" w:hAnsi="Arial" w:cs="Arial"/>
                <w:sz w:val="16"/>
                <w:szCs w:val="16"/>
              </w:rPr>
              <w:t xml:space="preserve"> 31 December 2023</w:t>
            </w:r>
          </w:p>
        </w:tc>
        <w:tc>
          <w:tcPr>
            <w:tcW w:w="1370" w:type="dxa"/>
            <w:vAlign w:val="bottom"/>
          </w:tcPr>
          <w:p w14:paraId="1287BFCE" w14:textId="5EB9FC8E" w:rsidR="003329DD" w:rsidRPr="00FD68CD" w:rsidRDefault="003329DD" w:rsidP="003329DD">
            <w:pPr>
              <w:pBdr>
                <w:bottom w:val="double" w:sz="6" w:space="1" w:color="auto"/>
              </w:pBdr>
              <w:tabs>
                <w:tab w:val="decimal" w:pos="966"/>
              </w:tabs>
              <w:spacing w:line="320" w:lineRule="exact"/>
              <w:rPr>
                <w:rFonts w:ascii="Arial" w:hAnsi="Arial" w:cs="Arial"/>
                <w:sz w:val="16"/>
                <w:szCs w:val="16"/>
              </w:rPr>
            </w:pPr>
            <w:r w:rsidRPr="00FD68CD">
              <w:rPr>
                <w:rFonts w:ascii="Arial" w:hAnsi="Arial" w:cs="Arial"/>
                <w:sz w:val="16"/>
                <w:szCs w:val="16"/>
              </w:rPr>
              <w:t>1,805</w:t>
            </w:r>
          </w:p>
        </w:tc>
        <w:tc>
          <w:tcPr>
            <w:tcW w:w="1370" w:type="dxa"/>
            <w:vAlign w:val="bottom"/>
          </w:tcPr>
          <w:p w14:paraId="7CD605B8" w14:textId="3F6707A0" w:rsidR="003329DD" w:rsidRPr="00FD68CD" w:rsidRDefault="003329DD" w:rsidP="003329DD">
            <w:pPr>
              <w:pBdr>
                <w:bottom w:val="double" w:sz="6" w:space="1" w:color="auto"/>
              </w:pBdr>
              <w:tabs>
                <w:tab w:val="decimal" w:pos="966"/>
              </w:tabs>
              <w:spacing w:line="320" w:lineRule="exact"/>
              <w:rPr>
                <w:rFonts w:ascii="Arial" w:hAnsi="Arial" w:cs="Arial"/>
                <w:sz w:val="16"/>
                <w:szCs w:val="16"/>
              </w:rPr>
            </w:pPr>
            <w:r w:rsidRPr="00FD68CD">
              <w:rPr>
                <w:rFonts w:ascii="Arial" w:hAnsi="Arial" w:cs="Arial"/>
                <w:sz w:val="16"/>
                <w:szCs w:val="16"/>
              </w:rPr>
              <w:t>6,587</w:t>
            </w:r>
          </w:p>
        </w:tc>
        <w:tc>
          <w:tcPr>
            <w:tcW w:w="1371" w:type="dxa"/>
            <w:vAlign w:val="bottom"/>
          </w:tcPr>
          <w:p w14:paraId="39A6536A" w14:textId="7F97FF8A" w:rsidR="003329DD" w:rsidRPr="00FD68CD" w:rsidRDefault="003329DD" w:rsidP="003329DD">
            <w:pPr>
              <w:pBdr>
                <w:bottom w:val="double" w:sz="6" w:space="1" w:color="auto"/>
              </w:pBdr>
              <w:tabs>
                <w:tab w:val="decimal" w:pos="966"/>
              </w:tabs>
              <w:spacing w:line="320" w:lineRule="exact"/>
              <w:rPr>
                <w:rFonts w:ascii="Arial" w:hAnsi="Arial" w:cs="Arial"/>
                <w:sz w:val="16"/>
                <w:szCs w:val="16"/>
              </w:rPr>
            </w:pPr>
            <w:r w:rsidRPr="00FD68CD">
              <w:rPr>
                <w:rFonts w:ascii="Arial" w:hAnsi="Arial" w:cs="Arial"/>
                <w:sz w:val="16"/>
                <w:szCs w:val="16"/>
              </w:rPr>
              <w:t>11,833</w:t>
            </w:r>
          </w:p>
        </w:tc>
        <w:tc>
          <w:tcPr>
            <w:tcW w:w="1370" w:type="dxa"/>
            <w:vAlign w:val="bottom"/>
          </w:tcPr>
          <w:p w14:paraId="3CDACED1" w14:textId="197CC7C1" w:rsidR="003329DD" w:rsidRPr="00FD68CD" w:rsidRDefault="003329DD" w:rsidP="003329DD">
            <w:pPr>
              <w:pBdr>
                <w:bottom w:val="double" w:sz="6" w:space="1" w:color="auto"/>
              </w:pBdr>
              <w:tabs>
                <w:tab w:val="decimal" w:pos="966"/>
              </w:tabs>
              <w:spacing w:line="320" w:lineRule="exact"/>
              <w:rPr>
                <w:rFonts w:ascii="Arial" w:hAnsi="Arial" w:cs="Arial"/>
                <w:sz w:val="16"/>
                <w:szCs w:val="16"/>
              </w:rPr>
            </w:pPr>
            <w:r w:rsidRPr="00FD68CD">
              <w:rPr>
                <w:rFonts w:ascii="Arial" w:hAnsi="Arial" w:cs="Arial"/>
                <w:sz w:val="16"/>
                <w:szCs w:val="16"/>
              </w:rPr>
              <w:t>380</w:t>
            </w:r>
          </w:p>
        </w:tc>
        <w:tc>
          <w:tcPr>
            <w:tcW w:w="1371" w:type="dxa"/>
            <w:vAlign w:val="bottom"/>
          </w:tcPr>
          <w:p w14:paraId="313D0271" w14:textId="44D5F0F6" w:rsidR="003329DD" w:rsidRPr="00FD68CD" w:rsidRDefault="003329DD" w:rsidP="003329DD">
            <w:pPr>
              <w:pBdr>
                <w:bottom w:val="double" w:sz="6" w:space="1" w:color="auto"/>
              </w:pBdr>
              <w:tabs>
                <w:tab w:val="decimal" w:pos="966"/>
              </w:tabs>
              <w:spacing w:line="320" w:lineRule="exact"/>
              <w:rPr>
                <w:rFonts w:ascii="Arial" w:hAnsi="Arial" w:cs="Arial"/>
                <w:sz w:val="16"/>
                <w:szCs w:val="16"/>
              </w:rPr>
            </w:pPr>
            <w:r w:rsidRPr="00FD68CD">
              <w:rPr>
                <w:rFonts w:ascii="Arial" w:hAnsi="Arial" w:cs="Arial"/>
                <w:sz w:val="16"/>
                <w:szCs w:val="16"/>
              </w:rPr>
              <w:t>1,534</w:t>
            </w:r>
          </w:p>
        </w:tc>
        <w:tc>
          <w:tcPr>
            <w:tcW w:w="1370" w:type="dxa"/>
            <w:vAlign w:val="bottom"/>
          </w:tcPr>
          <w:p w14:paraId="0C936CB7" w14:textId="6E09F04F" w:rsidR="003329DD" w:rsidRPr="00FD68CD" w:rsidRDefault="003329DD" w:rsidP="003329DD">
            <w:pPr>
              <w:pBdr>
                <w:bottom w:val="double" w:sz="6" w:space="1" w:color="auto"/>
              </w:pBdr>
              <w:tabs>
                <w:tab w:val="decimal" w:pos="966"/>
              </w:tabs>
              <w:spacing w:line="320" w:lineRule="exact"/>
              <w:rPr>
                <w:rFonts w:ascii="Arial" w:hAnsi="Arial" w:cs="Arial"/>
                <w:sz w:val="16"/>
                <w:szCs w:val="16"/>
              </w:rPr>
            </w:pPr>
            <w:r w:rsidRPr="00FD68CD">
              <w:rPr>
                <w:rFonts w:ascii="Arial" w:hAnsi="Arial" w:cs="Arial"/>
                <w:sz w:val="16"/>
                <w:szCs w:val="16"/>
              </w:rPr>
              <w:t>7,118</w:t>
            </w:r>
          </w:p>
        </w:tc>
        <w:tc>
          <w:tcPr>
            <w:tcW w:w="1371" w:type="dxa"/>
            <w:vAlign w:val="bottom"/>
          </w:tcPr>
          <w:p w14:paraId="0EBE5CC9" w14:textId="6B72E637" w:rsidR="003329DD" w:rsidRPr="00FD68CD" w:rsidRDefault="003329DD" w:rsidP="003329DD">
            <w:pPr>
              <w:pBdr>
                <w:bottom w:val="double" w:sz="6" w:space="1" w:color="auto"/>
              </w:pBdr>
              <w:tabs>
                <w:tab w:val="decimal" w:pos="966"/>
              </w:tabs>
              <w:spacing w:line="320" w:lineRule="exact"/>
              <w:rPr>
                <w:rFonts w:ascii="Arial" w:hAnsi="Arial" w:cs="Arial"/>
                <w:sz w:val="16"/>
                <w:szCs w:val="16"/>
              </w:rPr>
            </w:pPr>
            <w:r w:rsidRPr="00FD68CD">
              <w:rPr>
                <w:rFonts w:ascii="Arial" w:hAnsi="Arial" w:cs="Arial"/>
                <w:sz w:val="16"/>
                <w:szCs w:val="16"/>
              </w:rPr>
              <w:t>243</w:t>
            </w:r>
          </w:p>
        </w:tc>
        <w:tc>
          <w:tcPr>
            <w:tcW w:w="1370" w:type="dxa"/>
            <w:vAlign w:val="bottom"/>
          </w:tcPr>
          <w:p w14:paraId="37FA3641" w14:textId="63DE9A93" w:rsidR="003329DD" w:rsidRPr="00FD68CD" w:rsidRDefault="003329DD" w:rsidP="003329DD">
            <w:pPr>
              <w:pBdr>
                <w:bottom w:val="double" w:sz="6" w:space="1" w:color="auto"/>
              </w:pBdr>
              <w:tabs>
                <w:tab w:val="decimal" w:pos="966"/>
              </w:tabs>
              <w:spacing w:line="320" w:lineRule="exact"/>
              <w:rPr>
                <w:rFonts w:ascii="Arial" w:hAnsi="Arial" w:cs="Arial"/>
                <w:sz w:val="16"/>
                <w:szCs w:val="16"/>
              </w:rPr>
            </w:pPr>
            <w:r w:rsidRPr="00FD68CD">
              <w:rPr>
                <w:rFonts w:ascii="Arial" w:hAnsi="Arial" w:cs="Arial"/>
                <w:sz w:val="16"/>
                <w:szCs w:val="16"/>
              </w:rPr>
              <w:t>181</w:t>
            </w:r>
          </w:p>
        </w:tc>
        <w:tc>
          <w:tcPr>
            <w:tcW w:w="1371" w:type="dxa"/>
            <w:gridSpan w:val="2"/>
            <w:vAlign w:val="bottom"/>
          </w:tcPr>
          <w:p w14:paraId="15002E0A" w14:textId="4FEDB1AA" w:rsidR="003329DD" w:rsidRPr="00FD68CD" w:rsidRDefault="003329DD" w:rsidP="003329DD">
            <w:pPr>
              <w:pBdr>
                <w:bottom w:val="double" w:sz="6" w:space="1" w:color="auto"/>
              </w:pBdr>
              <w:tabs>
                <w:tab w:val="decimal" w:pos="966"/>
              </w:tabs>
              <w:spacing w:line="320" w:lineRule="exact"/>
              <w:rPr>
                <w:rFonts w:ascii="Arial" w:hAnsi="Arial" w:cs="Arial"/>
                <w:sz w:val="16"/>
                <w:szCs w:val="16"/>
              </w:rPr>
            </w:pPr>
            <w:r w:rsidRPr="00FD68CD">
              <w:rPr>
                <w:rFonts w:ascii="Arial" w:hAnsi="Arial" w:cs="Arial"/>
                <w:sz w:val="16"/>
                <w:szCs w:val="16"/>
              </w:rPr>
              <w:t>29,681</w:t>
            </w:r>
          </w:p>
        </w:tc>
      </w:tr>
      <w:tr w:rsidR="003329DD" w:rsidRPr="00FD68CD" w14:paraId="2527F969" w14:textId="77777777" w:rsidTr="00C73A9C">
        <w:tc>
          <w:tcPr>
            <w:tcW w:w="2610" w:type="dxa"/>
          </w:tcPr>
          <w:p w14:paraId="7AC635C6" w14:textId="0CAD92C8" w:rsidR="003329DD" w:rsidRPr="00FD68CD" w:rsidRDefault="003329DD" w:rsidP="003329DD">
            <w:pPr>
              <w:spacing w:line="320" w:lineRule="exact"/>
              <w:rPr>
                <w:rFonts w:ascii="Arial" w:hAnsi="Arial" w:cs="Arial"/>
                <w:sz w:val="16"/>
                <w:szCs w:val="16"/>
              </w:rPr>
            </w:pPr>
            <w:r w:rsidRPr="00FD68CD">
              <w:rPr>
                <w:rFonts w:ascii="Arial" w:hAnsi="Arial" w:cs="Arial"/>
                <w:sz w:val="16"/>
                <w:szCs w:val="16"/>
              </w:rPr>
              <w:t xml:space="preserve">As </w:t>
            </w:r>
            <w:proofErr w:type="gramStart"/>
            <w:r w:rsidRPr="00FD68CD">
              <w:rPr>
                <w:rFonts w:ascii="Arial" w:hAnsi="Arial" w:cs="Arial"/>
                <w:sz w:val="16"/>
                <w:szCs w:val="16"/>
              </w:rPr>
              <w:t>at</w:t>
            </w:r>
            <w:proofErr w:type="gramEnd"/>
            <w:r w:rsidRPr="00FD68CD">
              <w:rPr>
                <w:rFonts w:ascii="Arial" w:hAnsi="Arial" w:cs="Arial"/>
                <w:sz w:val="16"/>
                <w:szCs w:val="16"/>
              </w:rPr>
              <w:t xml:space="preserve"> 31 December 2024</w:t>
            </w:r>
          </w:p>
        </w:tc>
        <w:tc>
          <w:tcPr>
            <w:tcW w:w="1370" w:type="dxa"/>
            <w:vAlign w:val="bottom"/>
          </w:tcPr>
          <w:p w14:paraId="2109E2CB" w14:textId="04CC25A4" w:rsidR="003329DD" w:rsidRPr="00FD68CD" w:rsidRDefault="003B1940" w:rsidP="003329DD">
            <w:pPr>
              <w:pBdr>
                <w:bottom w:val="double" w:sz="6" w:space="1" w:color="auto"/>
              </w:pBdr>
              <w:tabs>
                <w:tab w:val="decimal" w:pos="966"/>
              </w:tabs>
              <w:spacing w:line="320" w:lineRule="exact"/>
              <w:rPr>
                <w:rFonts w:ascii="Arial" w:hAnsi="Arial" w:cs="Arial"/>
                <w:sz w:val="16"/>
                <w:szCs w:val="16"/>
              </w:rPr>
            </w:pPr>
            <w:r>
              <w:rPr>
                <w:rFonts w:ascii="Arial" w:hAnsi="Arial" w:cs="Arial"/>
                <w:sz w:val="16"/>
                <w:szCs w:val="16"/>
              </w:rPr>
              <w:t>2,182</w:t>
            </w:r>
          </w:p>
        </w:tc>
        <w:tc>
          <w:tcPr>
            <w:tcW w:w="1370" w:type="dxa"/>
            <w:vAlign w:val="bottom"/>
          </w:tcPr>
          <w:p w14:paraId="134E54F3" w14:textId="59190A70" w:rsidR="003329DD" w:rsidRPr="00FD68CD" w:rsidRDefault="003B1940" w:rsidP="003329DD">
            <w:pPr>
              <w:pBdr>
                <w:bottom w:val="double" w:sz="6" w:space="1" w:color="auto"/>
              </w:pBdr>
              <w:tabs>
                <w:tab w:val="decimal" w:pos="966"/>
              </w:tabs>
              <w:spacing w:line="320" w:lineRule="exact"/>
              <w:rPr>
                <w:rFonts w:ascii="Arial" w:hAnsi="Arial" w:cs="Arial"/>
                <w:sz w:val="16"/>
                <w:szCs w:val="16"/>
              </w:rPr>
            </w:pPr>
            <w:r>
              <w:rPr>
                <w:rFonts w:ascii="Arial" w:hAnsi="Arial" w:cs="Arial"/>
                <w:sz w:val="16"/>
                <w:szCs w:val="16"/>
              </w:rPr>
              <w:t>10,345</w:t>
            </w:r>
          </w:p>
        </w:tc>
        <w:tc>
          <w:tcPr>
            <w:tcW w:w="1371" w:type="dxa"/>
            <w:vAlign w:val="bottom"/>
          </w:tcPr>
          <w:p w14:paraId="3F1DA187" w14:textId="055CBAE0" w:rsidR="003329DD" w:rsidRPr="00FD68CD" w:rsidRDefault="003B1940" w:rsidP="003329DD">
            <w:pPr>
              <w:pBdr>
                <w:bottom w:val="double" w:sz="6" w:space="1" w:color="auto"/>
              </w:pBdr>
              <w:tabs>
                <w:tab w:val="decimal" w:pos="966"/>
              </w:tabs>
              <w:spacing w:line="320" w:lineRule="exact"/>
              <w:rPr>
                <w:rFonts w:ascii="Arial" w:hAnsi="Arial" w:cs="Arial"/>
                <w:sz w:val="16"/>
                <w:szCs w:val="16"/>
              </w:rPr>
            </w:pPr>
            <w:r>
              <w:rPr>
                <w:rFonts w:ascii="Arial" w:hAnsi="Arial" w:cs="Arial"/>
                <w:sz w:val="16"/>
                <w:szCs w:val="16"/>
              </w:rPr>
              <w:t>15,336</w:t>
            </w:r>
          </w:p>
        </w:tc>
        <w:tc>
          <w:tcPr>
            <w:tcW w:w="1370" w:type="dxa"/>
            <w:vAlign w:val="bottom"/>
          </w:tcPr>
          <w:p w14:paraId="6ECA9B2C" w14:textId="19EDC3DD" w:rsidR="003329DD" w:rsidRPr="00FD68CD" w:rsidRDefault="003B1940" w:rsidP="003329DD">
            <w:pPr>
              <w:pBdr>
                <w:bottom w:val="double" w:sz="6" w:space="1" w:color="auto"/>
              </w:pBdr>
              <w:tabs>
                <w:tab w:val="decimal" w:pos="966"/>
              </w:tabs>
              <w:spacing w:line="320" w:lineRule="exact"/>
              <w:rPr>
                <w:rFonts w:ascii="Arial" w:hAnsi="Arial" w:cs="Arial"/>
                <w:sz w:val="16"/>
                <w:szCs w:val="16"/>
              </w:rPr>
            </w:pPr>
            <w:r>
              <w:rPr>
                <w:rFonts w:ascii="Arial" w:hAnsi="Arial" w:cs="Arial"/>
                <w:sz w:val="16"/>
                <w:szCs w:val="16"/>
              </w:rPr>
              <w:t>427</w:t>
            </w:r>
          </w:p>
        </w:tc>
        <w:tc>
          <w:tcPr>
            <w:tcW w:w="1371" w:type="dxa"/>
            <w:vAlign w:val="bottom"/>
          </w:tcPr>
          <w:p w14:paraId="6DAFCCBC" w14:textId="2E40F8D3" w:rsidR="003329DD" w:rsidRPr="00FD68CD" w:rsidRDefault="003B1940" w:rsidP="003329DD">
            <w:pPr>
              <w:pBdr>
                <w:bottom w:val="double" w:sz="6" w:space="1" w:color="auto"/>
              </w:pBdr>
              <w:tabs>
                <w:tab w:val="decimal" w:pos="966"/>
              </w:tabs>
              <w:spacing w:line="320" w:lineRule="exact"/>
              <w:rPr>
                <w:rFonts w:ascii="Arial" w:hAnsi="Arial" w:cs="Arial"/>
                <w:sz w:val="16"/>
                <w:szCs w:val="16"/>
              </w:rPr>
            </w:pPr>
            <w:r>
              <w:rPr>
                <w:rFonts w:ascii="Arial" w:hAnsi="Arial" w:cs="Arial"/>
                <w:sz w:val="16"/>
                <w:szCs w:val="16"/>
              </w:rPr>
              <w:t>1,703</w:t>
            </w:r>
          </w:p>
        </w:tc>
        <w:tc>
          <w:tcPr>
            <w:tcW w:w="1370" w:type="dxa"/>
            <w:vAlign w:val="bottom"/>
          </w:tcPr>
          <w:p w14:paraId="0C4E3BEA" w14:textId="13A5A591" w:rsidR="003329DD" w:rsidRPr="00FD68CD" w:rsidRDefault="003B1940" w:rsidP="003329DD">
            <w:pPr>
              <w:pBdr>
                <w:bottom w:val="double" w:sz="6" w:space="1" w:color="auto"/>
              </w:pBdr>
              <w:tabs>
                <w:tab w:val="decimal" w:pos="966"/>
              </w:tabs>
              <w:spacing w:line="320" w:lineRule="exact"/>
              <w:rPr>
                <w:rFonts w:ascii="Arial" w:hAnsi="Arial" w:cs="Arial"/>
                <w:sz w:val="16"/>
                <w:szCs w:val="16"/>
              </w:rPr>
            </w:pPr>
            <w:r>
              <w:rPr>
                <w:rFonts w:ascii="Arial" w:hAnsi="Arial" w:cs="Arial"/>
                <w:sz w:val="16"/>
                <w:szCs w:val="16"/>
              </w:rPr>
              <w:t>7,162</w:t>
            </w:r>
          </w:p>
        </w:tc>
        <w:tc>
          <w:tcPr>
            <w:tcW w:w="1371" w:type="dxa"/>
            <w:vAlign w:val="bottom"/>
          </w:tcPr>
          <w:p w14:paraId="305D3DFA" w14:textId="066D9920" w:rsidR="003329DD" w:rsidRPr="00FD68CD" w:rsidRDefault="003B1940" w:rsidP="003329DD">
            <w:pPr>
              <w:pBdr>
                <w:bottom w:val="double" w:sz="6" w:space="1" w:color="auto"/>
              </w:pBdr>
              <w:tabs>
                <w:tab w:val="decimal" w:pos="966"/>
              </w:tabs>
              <w:spacing w:line="320" w:lineRule="exact"/>
              <w:rPr>
                <w:rFonts w:ascii="Arial" w:hAnsi="Arial" w:cs="Arial"/>
                <w:sz w:val="16"/>
                <w:szCs w:val="16"/>
              </w:rPr>
            </w:pPr>
            <w:r>
              <w:rPr>
                <w:rFonts w:ascii="Arial" w:hAnsi="Arial" w:cs="Arial"/>
                <w:sz w:val="16"/>
                <w:szCs w:val="16"/>
              </w:rPr>
              <w:t>345</w:t>
            </w:r>
          </w:p>
        </w:tc>
        <w:tc>
          <w:tcPr>
            <w:tcW w:w="1370" w:type="dxa"/>
            <w:vAlign w:val="bottom"/>
          </w:tcPr>
          <w:p w14:paraId="041F5B9E" w14:textId="14DA245F" w:rsidR="003329DD" w:rsidRPr="00FD68CD" w:rsidRDefault="003B1940" w:rsidP="003329DD">
            <w:pPr>
              <w:pBdr>
                <w:bottom w:val="double" w:sz="6" w:space="1" w:color="auto"/>
              </w:pBdr>
              <w:tabs>
                <w:tab w:val="decimal" w:pos="966"/>
              </w:tabs>
              <w:spacing w:line="320" w:lineRule="exact"/>
              <w:rPr>
                <w:rFonts w:ascii="Arial" w:hAnsi="Arial" w:cs="Arial"/>
                <w:sz w:val="16"/>
                <w:szCs w:val="16"/>
              </w:rPr>
            </w:pPr>
            <w:r>
              <w:rPr>
                <w:rFonts w:ascii="Arial" w:hAnsi="Arial" w:cs="Arial"/>
                <w:sz w:val="16"/>
                <w:szCs w:val="16"/>
              </w:rPr>
              <w:t>221</w:t>
            </w:r>
          </w:p>
        </w:tc>
        <w:tc>
          <w:tcPr>
            <w:tcW w:w="1371" w:type="dxa"/>
            <w:gridSpan w:val="2"/>
            <w:vAlign w:val="bottom"/>
          </w:tcPr>
          <w:p w14:paraId="420A6DED" w14:textId="5F03BDAD" w:rsidR="003329DD" w:rsidRPr="00FD68CD" w:rsidRDefault="003B1940" w:rsidP="003329DD">
            <w:pPr>
              <w:pBdr>
                <w:bottom w:val="double" w:sz="6" w:space="1" w:color="auto"/>
              </w:pBdr>
              <w:tabs>
                <w:tab w:val="decimal" w:pos="966"/>
              </w:tabs>
              <w:spacing w:line="320" w:lineRule="exact"/>
              <w:rPr>
                <w:rFonts w:ascii="Arial" w:hAnsi="Arial" w:cs="Arial"/>
                <w:sz w:val="16"/>
                <w:szCs w:val="16"/>
              </w:rPr>
            </w:pPr>
            <w:r>
              <w:rPr>
                <w:rFonts w:ascii="Arial" w:hAnsi="Arial" w:cs="Arial"/>
                <w:sz w:val="16"/>
                <w:szCs w:val="16"/>
              </w:rPr>
              <w:t>37,721</w:t>
            </w:r>
          </w:p>
        </w:tc>
      </w:tr>
      <w:tr w:rsidR="003329DD" w:rsidRPr="00FD68CD" w14:paraId="27A845B4" w14:textId="77777777" w:rsidTr="005A53FF">
        <w:tc>
          <w:tcPr>
            <w:tcW w:w="14944" w:type="dxa"/>
            <w:gridSpan w:val="11"/>
          </w:tcPr>
          <w:p w14:paraId="09980298" w14:textId="77777777" w:rsidR="003329DD" w:rsidRPr="00FD68CD" w:rsidRDefault="003329DD" w:rsidP="003329DD">
            <w:pPr>
              <w:spacing w:line="320" w:lineRule="exact"/>
              <w:ind w:right="-126"/>
              <w:rPr>
                <w:rFonts w:ascii="Arial" w:hAnsi="Arial" w:cs="Arial"/>
                <w:sz w:val="16"/>
                <w:szCs w:val="16"/>
              </w:rPr>
            </w:pPr>
            <w:r w:rsidRPr="00FD68CD">
              <w:rPr>
                <w:rFonts w:ascii="Arial" w:hAnsi="Arial" w:cs="Arial"/>
                <w:sz w:val="16"/>
                <w:szCs w:val="16"/>
              </w:rPr>
              <w:br w:type="page"/>
            </w:r>
            <w:r w:rsidRPr="00FD68CD">
              <w:rPr>
                <w:rFonts w:ascii="Arial" w:hAnsi="Arial" w:cs="Arial"/>
                <w:b/>
                <w:bCs/>
                <w:sz w:val="16"/>
                <w:szCs w:val="16"/>
              </w:rPr>
              <w:t>Depreciation for the year</w:t>
            </w:r>
          </w:p>
        </w:tc>
      </w:tr>
      <w:tr w:rsidR="003329DD" w:rsidRPr="00FD68CD" w14:paraId="3902711B" w14:textId="77777777" w:rsidTr="005A53FF">
        <w:tc>
          <w:tcPr>
            <w:tcW w:w="13590" w:type="dxa"/>
            <w:gridSpan w:val="10"/>
          </w:tcPr>
          <w:p w14:paraId="7D86E4FA" w14:textId="0D09FDE3" w:rsidR="003329DD" w:rsidRPr="00FD68CD" w:rsidRDefault="003329DD" w:rsidP="003329DD">
            <w:pPr>
              <w:spacing w:line="320" w:lineRule="exact"/>
              <w:rPr>
                <w:rFonts w:ascii="Arial" w:hAnsi="Arial" w:cs="Arial"/>
                <w:sz w:val="16"/>
                <w:szCs w:val="16"/>
              </w:rPr>
            </w:pPr>
            <w:r w:rsidRPr="00FD68CD">
              <w:rPr>
                <w:rFonts w:ascii="Arial" w:hAnsi="Arial" w:cs="Arial"/>
                <w:sz w:val="16"/>
                <w:szCs w:val="16"/>
              </w:rPr>
              <w:t>Year 2023 (Baht 3,697 million include in manufacturing cost, and the balance in selling, administrative and research and development expenses)</w:t>
            </w:r>
          </w:p>
        </w:tc>
        <w:tc>
          <w:tcPr>
            <w:tcW w:w="1354" w:type="dxa"/>
          </w:tcPr>
          <w:p w14:paraId="3B0B3BD0" w14:textId="7B6BC528" w:rsidR="003329DD" w:rsidRPr="00FD68CD" w:rsidRDefault="003329DD" w:rsidP="003329DD">
            <w:pPr>
              <w:pBdr>
                <w:bottom w:val="double" w:sz="6" w:space="1" w:color="auto"/>
              </w:pBdr>
              <w:tabs>
                <w:tab w:val="decimal" w:pos="969"/>
              </w:tabs>
              <w:spacing w:line="320" w:lineRule="exact"/>
              <w:rPr>
                <w:rFonts w:ascii="Arial" w:hAnsi="Arial" w:cs="Arial"/>
                <w:sz w:val="16"/>
                <w:szCs w:val="16"/>
              </w:rPr>
            </w:pPr>
            <w:r w:rsidRPr="00FD68CD">
              <w:rPr>
                <w:rFonts w:ascii="Arial" w:hAnsi="Arial" w:cs="Arial"/>
                <w:sz w:val="16"/>
                <w:szCs w:val="16"/>
              </w:rPr>
              <w:t>4,398</w:t>
            </w:r>
          </w:p>
        </w:tc>
      </w:tr>
      <w:tr w:rsidR="003329DD" w:rsidRPr="00051C73" w14:paraId="11F130B1" w14:textId="77777777" w:rsidTr="005A53FF">
        <w:tc>
          <w:tcPr>
            <w:tcW w:w="13590" w:type="dxa"/>
            <w:gridSpan w:val="10"/>
          </w:tcPr>
          <w:p w14:paraId="2DB9EAC8" w14:textId="0F2C7802" w:rsidR="003329DD" w:rsidRPr="00FD68CD" w:rsidRDefault="003329DD" w:rsidP="003329DD">
            <w:pPr>
              <w:spacing w:line="320" w:lineRule="exact"/>
              <w:rPr>
                <w:rFonts w:ascii="Arial" w:hAnsi="Arial" w:cs="Arial"/>
                <w:sz w:val="16"/>
                <w:szCs w:val="16"/>
              </w:rPr>
            </w:pPr>
            <w:r w:rsidRPr="00FD68CD">
              <w:rPr>
                <w:rFonts w:ascii="Arial" w:hAnsi="Arial" w:cs="Arial"/>
                <w:sz w:val="16"/>
                <w:szCs w:val="16"/>
              </w:rPr>
              <w:t xml:space="preserve">Year 2024 (Baht </w:t>
            </w:r>
            <w:r w:rsidR="002F163C">
              <w:rPr>
                <w:rFonts w:ascii="Arial" w:hAnsi="Arial" w:cs="Arial"/>
                <w:sz w:val="16"/>
                <w:szCs w:val="16"/>
              </w:rPr>
              <w:t>5,483</w:t>
            </w:r>
            <w:r w:rsidRPr="00FD68CD">
              <w:rPr>
                <w:rFonts w:ascii="Arial" w:hAnsi="Arial" w:cs="Arial"/>
                <w:sz w:val="16"/>
                <w:szCs w:val="16"/>
              </w:rPr>
              <w:t xml:space="preserve"> million include in manufacturing cost, and the balance in selling, administrative and research and development expenses)</w:t>
            </w:r>
          </w:p>
        </w:tc>
        <w:tc>
          <w:tcPr>
            <w:tcW w:w="1354" w:type="dxa"/>
          </w:tcPr>
          <w:p w14:paraId="5070C98E" w14:textId="0DBB212A" w:rsidR="003329DD" w:rsidRPr="00FD68CD" w:rsidRDefault="00854F65" w:rsidP="003329DD">
            <w:pPr>
              <w:pBdr>
                <w:bottom w:val="double" w:sz="6" w:space="1" w:color="auto"/>
              </w:pBdr>
              <w:tabs>
                <w:tab w:val="decimal" w:pos="969"/>
              </w:tabs>
              <w:spacing w:line="320" w:lineRule="exact"/>
              <w:rPr>
                <w:rFonts w:ascii="Arial" w:hAnsi="Arial" w:cs="Arial"/>
                <w:sz w:val="16"/>
                <w:szCs w:val="16"/>
              </w:rPr>
            </w:pPr>
            <w:r>
              <w:rPr>
                <w:rFonts w:ascii="Arial" w:hAnsi="Arial" w:cs="Arial"/>
                <w:sz w:val="16"/>
                <w:szCs w:val="16"/>
              </w:rPr>
              <w:t>6,542</w:t>
            </w:r>
          </w:p>
        </w:tc>
      </w:tr>
    </w:tbl>
    <w:p w14:paraId="6CE5C38D" w14:textId="77777777" w:rsidR="00C50280" w:rsidRPr="00051C73" w:rsidRDefault="00C50280" w:rsidP="00E6075A">
      <w:pPr>
        <w:spacing w:before="120" w:after="120" w:line="360" w:lineRule="exact"/>
        <w:ind w:left="605" w:hanging="605"/>
        <w:jc w:val="thaiDistribute"/>
        <w:rPr>
          <w:rFonts w:ascii="Arial" w:hAnsi="Arial"/>
          <w:b/>
          <w:bCs/>
          <w:sz w:val="18"/>
          <w:szCs w:val="18"/>
          <w:highlight w:val="yellow"/>
        </w:rPr>
      </w:pPr>
      <w:r w:rsidRPr="00051C73">
        <w:rPr>
          <w:rFonts w:ascii="Arial" w:hAnsi="Arial"/>
          <w:b/>
          <w:bCs/>
          <w:sz w:val="18"/>
          <w:szCs w:val="18"/>
          <w:highlight w:val="yellow"/>
        </w:rPr>
        <w:br w:type="page"/>
      </w:r>
    </w:p>
    <w:p w14:paraId="458BDC7A" w14:textId="1E13ACAE" w:rsidR="00E6075A" w:rsidRPr="00832D7A" w:rsidRDefault="00BC7683" w:rsidP="005652E7">
      <w:pPr>
        <w:spacing w:before="120" w:after="120" w:line="380" w:lineRule="exact"/>
        <w:ind w:left="605" w:hanging="605"/>
        <w:jc w:val="thaiDistribute"/>
        <w:rPr>
          <w:rFonts w:ascii="Arial" w:hAnsi="Arial"/>
          <w:b/>
          <w:bCs/>
          <w:sz w:val="22"/>
          <w:szCs w:val="22"/>
        </w:rPr>
      </w:pPr>
      <w:r w:rsidRPr="00832D7A">
        <w:rPr>
          <w:rFonts w:ascii="Arial" w:hAnsi="Arial"/>
          <w:b/>
          <w:bCs/>
          <w:sz w:val="22"/>
          <w:szCs w:val="22"/>
        </w:rPr>
        <w:lastRenderedPageBreak/>
        <w:t>1</w:t>
      </w:r>
      <w:r w:rsidR="005345BE" w:rsidRPr="00832D7A">
        <w:rPr>
          <w:rFonts w:ascii="Arial" w:hAnsi="Arial"/>
          <w:b/>
          <w:bCs/>
          <w:sz w:val="22"/>
          <w:szCs w:val="22"/>
        </w:rPr>
        <w:t>3</w:t>
      </w:r>
      <w:r w:rsidR="00E6075A" w:rsidRPr="00832D7A">
        <w:rPr>
          <w:rFonts w:ascii="Arial" w:hAnsi="Arial"/>
          <w:b/>
          <w:bCs/>
          <w:sz w:val="22"/>
          <w:szCs w:val="22"/>
        </w:rPr>
        <w:t>.</w:t>
      </w:r>
      <w:r w:rsidR="00E6075A" w:rsidRPr="00832D7A">
        <w:rPr>
          <w:rFonts w:ascii="Arial" w:hAnsi="Arial"/>
          <w:b/>
          <w:bCs/>
          <w:sz w:val="22"/>
          <w:szCs w:val="22"/>
        </w:rPr>
        <w:tab/>
        <w:t>Property, plant and equipment (continued)</w:t>
      </w:r>
    </w:p>
    <w:tbl>
      <w:tblPr>
        <w:tblW w:w="14940" w:type="dxa"/>
        <w:tblLayout w:type="fixed"/>
        <w:tblLook w:val="0000" w:firstRow="0" w:lastRow="0" w:firstColumn="0" w:lastColumn="0" w:noHBand="0" w:noVBand="0"/>
      </w:tblPr>
      <w:tblGrid>
        <w:gridCol w:w="2430"/>
        <w:gridCol w:w="1390"/>
        <w:gridCol w:w="1390"/>
        <w:gridCol w:w="1390"/>
        <w:gridCol w:w="1390"/>
        <w:gridCol w:w="1390"/>
        <w:gridCol w:w="1390"/>
        <w:gridCol w:w="1390"/>
        <w:gridCol w:w="1390"/>
        <w:gridCol w:w="1390"/>
      </w:tblGrid>
      <w:tr w:rsidR="003374BE" w:rsidRPr="00832D7A" w14:paraId="783135E0" w14:textId="77777777" w:rsidTr="005A53FF">
        <w:trPr>
          <w:cantSplit/>
        </w:trPr>
        <w:tc>
          <w:tcPr>
            <w:tcW w:w="2430" w:type="dxa"/>
          </w:tcPr>
          <w:p w14:paraId="21960FA9" w14:textId="77777777" w:rsidR="003374BE" w:rsidRPr="00832D7A" w:rsidRDefault="003374BE" w:rsidP="005A53FF">
            <w:pPr>
              <w:spacing w:line="340" w:lineRule="exact"/>
              <w:ind w:left="-90" w:right="-126"/>
              <w:jc w:val="center"/>
              <w:rPr>
                <w:rFonts w:ascii="Arial" w:hAnsi="Arial" w:cs="Arial"/>
                <w:sz w:val="16"/>
                <w:szCs w:val="16"/>
              </w:rPr>
            </w:pPr>
          </w:p>
        </w:tc>
        <w:tc>
          <w:tcPr>
            <w:tcW w:w="12510" w:type="dxa"/>
            <w:gridSpan w:val="9"/>
          </w:tcPr>
          <w:p w14:paraId="14E389FC" w14:textId="77777777" w:rsidR="003374BE" w:rsidRPr="00832D7A" w:rsidRDefault="003374BE" w:rsidP="005A53FF">
            <w:pPr>
              <w:spacing w:line="340" w:lineRule="exact"/>
              <w:jc w:val="right"/>
              <w:rPr>
                <w:rFonts w:ascii="Arial" w:hAnsi="Arial" w:cs="Arial"/>
                <w:sz w:val="16"/>
                <w:szCs w:val="16"/>
              </w:rPr>
            </w:pPr>
            <w:r w:rsidRPr="00832D7A">
              <w:rPr>
                <w:rFonts w:ascii="Arial" w:hAnsi="Arial" w:cs="Arial"/>
                <w:sz w:val="16"/>
                <w:szCs w:val="16"/>
              </w:rPr>
              <w:t xml:space="preserve">(Unit: </w:t>
            </w:r>
            <w:r w:rsidR="000B2FAF" w:rsidRPr="00832D7A">
              <w:rPr>
                <w:rFonts w:ascii="Arial" w:hAnsi="Arial" w:cs="Arial"/>
                <w:sz w:val="16"/>
                <w:szCs w:val="16"/>
              </w:rPr>
              <w:t>Million</w:t>
            </w:r>
            <w:r w:rsidRPr="00832D7A">
              <w:rPr>
                <w:rFonts w:ascii="Arial" w:hAnsi="Arial" w:cs="Arial"/>
                <w:sz w:val="16"/>
                <w:szCs w:val="16"/>
              </w:rPr>
              <w:t xml:space="preserve"> Baht)</w:t>
            </w:r>
          </w:p>
        </w:tc>
      </w:tr>
      <w:tr w:rsidR="003374BE" w:rsidRPr="00832D7A" w14:paraId="58886717" w14:textId="77777777" w:rsidTr="005A53FF">
        <w:trPr>
          <w:cantSplit/>
        </w:trPr>
        <w:tc>
          <w:tcPr>
            <w:tcW w:w="2430" w:type="dxa"/>
          </w:tcPr>
          <w:p w14:paraId="12ECCE76" w14:textId="77777777" w:rsidR="003374BE" w:rsidRPr="00832D7A" w:rsidRDefault="003374BE" w:rsidP="005A53FF">
            <w:pPr>
              <w:spacing w:line="340" w:lineRule="exact"/>
              <w:ind w:left="-90" w:right="-126"/>
              <w:jc w:val="center"/>
              <w:rPr>
                <w:rFonts w:ascii="Arial" w:hAnsi="Arial" w:cs="Arial"/>
                <w:sz w:val="16"/>
                <w:szCs w:val="16"/>
              </w:rPr>
            </w:pPr>
          </w:p>
        </w:tc>
        <w:tc>
          <w:tcPr>
            <w:tcW w:w="12510" w:type="dxa"/>
            <w:gridSpan w:val="9"/>
            <w:vAlign w:val="bottom"/>
          </w:tcPr>
          <w:p w14:paraId="21B9308D" w14:textId="77777777" w:rsidR="003374BE" w:rsidRPr="00832D7A" w:rsidRDefault="003374BE" w:rsidP="005A53FF">
            <w:pPr>
              <w:pBdr>
                <w:bottom w:val="single" w:sz="4" w:space="1" w:color="auto"/>
              </w:pBdr>
              <w:spacing w:line="340" w:lineRule="exact"/>
              <w:jc w:val="center"/>
              <w:rPr>
                <w:rFonts w:ascii="Arial" w:hAnsi="Arial" w:cs="Arial"/>
                <w:sz w:val="16"/>
                <w:szCs w:val="16"/>
              </w:rPr>
            </w:pPr>
            <w:r w:rsidRPr="00832D7A">
              <w:rPr>
                <w:rFonts w:ascii="Arial" w:hAnsi="Arial" w:cs="Arial"/>
                <w:sz w:val="16"/>
                <w:szCs w:val="16"/>
              </w:rPr>
              <w:t>Separate financial statements</w:t>
            </w:r>
          </w:p>
        </w:tc>
      </w:tr>
      <w:tr w:rsidR="00593202" w:rsidRPr="00832D7A" w14:paraId="45252421" w14:textId="77777777" w:rsidTr="005A53FF">
        <w:tc>
          <w:tcPr>
            <w:tcW w:w="2430" w:type="dxa"/>
          </w:tcPr>
          <w:p w14:paraId="03E7BD58" w14:textId="77777777" w:rsidR="00593202" w:rsidRPr="00832D7A" w:rsidRDefault="00593202" w:rsidP="005A53FF">
            <w:pPr>
              <w:spacing w:line="340" w:lineRule="exact"/>
              <w:ind w:left="-90" w:right="-126"/>
              <w:jc w:val="center"/>
              <w:rPr>
                <w:rFonts w:ascii="Arial" w:hAnsi="Arial" w:cs="Arial"/>
                <w:sz w:val="16"/>
                <w:szCs w:val="16"/>
              </w:rPr>
            </w:pPr>
          </w:p>
        </w:tc>
        <w:tc>
          <w:tcPr>
            <w:tcW w:w="1390" w:type="dxa"/>
            <w:vAlign w:val="bottom"/>
          </w:tcPr>
          <w:p w14:paraId="6C57803B" w14:textId="77777777" w:rsidR="00593202" w:rsidRPr="00832D7A" w:rsidRDefault="00593202" w:rsidP="005A53FF">
            <w:pPr>
              <w:spacing w:line="340" w:lineRule="exact"/>
              <w:jc w:val="center"/>
              <w:rPr>
                <w:rFonts w:ascii="Arial" w:hAnsi="Arial" w:cs="Arial"/>
                <w:sz w:val="16"/>
                <w:szCs w:val="16"/>
              </w:rPr>
            </w:pPr>
          </w:p>
        </w:tc>
        <w:tc>
          <w:tcPr>
            <w:tcW w:w="1390" w:type="dxa"/>
            <w:vAlign w:val="bottom"/>
          </w:tcPr>
          <w:p w14:paraId="73DF382A" w14:textId="77777777" w:rsidR="00593202" w:rsidRPr="00832D7A" w:rsidRDefault="00593202" w:rsidP="005A53FF">
            <w:pPr>
              <w:spacing w:line="340" w:lineRule="exact"/>
              <w:jc w:val="center"/>
              <w:rPr>
                <w:rFonts w:ascii="Arial" w:hAnsi="Arial" w:cs="Arial"/>
                <w:sz w:val="16"/>
                <w:szCs w:val="16"/>
              </w:rPr>
            </w:pPr>
          </w:p>
        </w:tc>
        <w:tc>
          <w:tcPr>
            <w:tcW w:w="1390" w:type="dxa"/>
            <w:vAlign w:val="bottom"/>
          </w:tcPr>
          <w:p w14:paraId="557A9047" w14:textId="77777777" w:rsidR="00593202" w:rsidRPr="00832D7A" w:rsidRDefault="00593202" w:rsidP="005A53FF">
            <w:pPr>
              <w:spacing w:line="340" w:lineRule="exact"/>
              <w:ind w:left="-29" w:right="-29"/>
              <w:jc w:val="center"/>
              <w:rPr>
                <w:rFonts w:ascii="Arial" w:hAnsi="Arial" w:cs="Arial"/>
                <w:sz w:val="16"/>
                <w:szCs w:val="16"/>
              </w:rPr>
            </w:pPr>
            <w:r w:rsidRPr="00832D7A">
              <w:rPr>
                <w:rFonts w:ascii="Arial" w:hAnsi="Arial" w:cs="Arial"/>
                <w:sz w:val="16"/>
                <w:szCs w:val="16"/>
              </w:rPr>
              <w:t>Machinery and</w:t>
            </w:r>
          </w:p>
        </w:tc>
        <w:tc>
          <w:tcPr>
            <w:tcW w:w="1390" w:type="dxa"/>
            <w:vAlign w:val="bottom"/>
          </w:tcPr>
          <w:p w14:paraId="59FDD8B8" w14:textId="77777777" w:rsidR="00593202" w:rsidRPr="00832D7A" w:rsidRDefault="00593202" w:rsidP="005A53FF">
            <w:pPr>
              <w:spacing w:line="340" w:lineRule="exact"/>
              <w:jc w:val="center"/>
              <w:rPr>
                <w:rFonts w:ascii="Arial" w:hAnsi="Arial" w:cs="Arial"/>
                <w:sz w:val="16"/>
                <w:szCs w:val="16"/>
              </w:rPr>
            </w:pPr>
          </w:p>
        </w:tc>
        <w:tc>
          <w:tcPr>
            <w:tcW w:w="1390" w:type="dxa"/>
            <w:vAlign w:val="bottom"/>
          </w:tcPr>
          <w:p w14:paraId="7A6FFE61" w14:textId="77777777" w:rsidR="00593202" w:rsidRPr="00832D7A" w:rsidRDefault="00593202" w:rsidP="005A53FF">
            <w:pPr>
              <w:spacing w:line="340" w:lineRule="exact"/>
              <w:jc w:val="center"/>
              <w:rPr>
                <w:rFonts w:ascii="Arial" w:hAnsi="Arial" w:cs="Arial"/>
                <w:sz w:val="16"/>
                <w:szCs w:val="16"/>
              </w:rPr>
            </w:pPr>
          </w:p>
        </w:tc>
        <w:tc>
          <w:tcPr>
            <w:tcW w:w="1390" w:type="dxa"/>
            <w:vAlign w:val="bottom"/>
          </w:tcPr>
          <w:p w14:paraId="357ED2E3" w14:textId="77777777" w:rsidR="00593202" w:rsidRPr="00832D7A" w:rsidRDefault="005A53FF" w:rsidP="005A53FF">
            <w:pPr>
              <w:spacing w:line="340" w:lineRule="exact"/>
              <w:jc w:val="center"/>
              <w:rPr>
                <w:rFonts w:ascii="Arial" w:hAnsi="Arial" w:cs="Arial"/>
                <w:sz w:val="16"/>
                <w:szCs w:val="16"/>
              </w:rPr>
            </w:pPr>
            <w:r w:rsidRPr="00832D7A">
              <w:rPr>
                <w:rFonts w:ascii="Arial" w:hAnsi="Arial" w:cs="Arial"/>
                <w:sz w:val="16"/>
                <w:szCs w:val="16"/>
              </w:rPr>
              <w:t>Assets under installation and</w:t>
            </w:r>
          </w:p>
        </w:tc>
        <w:tc>
          <w:tcPr>
            <w:tcW w:w="1390" w:type="dxa"/>
            <w:vAlign w:val="bottom"/>
          </w:tcPr>
          <w:p w14:paraId="5D6D2DD9" w14:textId="77777777" w:rsidR="00593202" w:rsidRPr="00832D7A" w:rsidRDefault="00593202" w:rsidP="005A53FF">
            <w:pPr>
              <w:spacing w:line="340" w:lineRule="exact"/>
              <w:jc w:val="center"/>
              <w:rPr>
                <w:rFonts w:ascii="Arial" w:hAnsi="Arial" w:cs="Arial"/>
                <w:sz w:val="16"/>
                <w:szCs w:val="16"/>
              </w:rPr>
            </w:pPr>
          </w:p>
        </w:tc>
        <w:tc>
          <w:tcPr>
            <w:tcW w:w="1390" w:type="dxa"/>
            <w:vAlign w:val="bottom"/>
          </w:tcPr>
          <w:p w14:paraId="4084C070" w14:textId="77777777" w:rsidR="00593202" w:rsidRPr="00832D7A" w:rsidRDefault="00593202" w:rsidP="005A53FF">
            <w:pPr>
              <w:spacing w:line="340" w:lineRule="exact"/>
              <w:jc w:val="center"/>
              <w:rPr>
                <w:rFonts w:ascii="Arial" w:hAnsi="Arial" w:cs="Arial"/>
                <w:sz w:val="16"/>
                <w:szCs w:val="16"/>
              </w:rPr>
            </w:pPr>
          </w:p>
        </w:tc>
        <w:tc>
          <w:tcPr>
            <w:tcW w:w="1390" w:type="dxa"/>
            <w:vAlign w:val="bottom"/>
          </w:tcPr>
          <w:p w14:paraId="3FD76407" w14:textId="77777777" w:rsidR="00593202" w:rsidRPr="00832D7A" w:rsidRDefault="00593202" w:rsidP="005A53FF">
            <w:pPr>
              <w:spacing w:line="340" w:lineRule="exact"/>
              <w:jc w:val="center"/>
              <w:rPr>
                <w:rFonts w:ascii="Arial" w:hAnsi="Arial" w:cs="Arial"/>
                <w:sz w:val="16"/>
                <w:szCs w:val="16"/>
              </w:rPr>
            </w:pPr>
          </w:p>
        </w:tc>
      </w:tr>
      <w:tr w:rsidR="00593202" w:rsidRPr="00832D7A" w14:paraId="54A1D249" w14:textId="77777777" w:rsidTr="005A53FF">
        <w:tc>
          <w:tcPr>
            <w:tcW w:w="2430" w:type="dxa"/>
          </w:tcPr>
          <w:p w14:paraId="3CE7D9AF" w14:textId="77777777" w:rsidR="00593202" w:rsidRPr="00832D7A" w:rsidRDefault="00593202" w:rsidP="005A53FF">
            <w:pPr>
              <w:spacing w:line="340" w:lineRule="exact"/>
              <w:ind w:left="-90" w:right="-126"/>
              <w:jc w:val="center"/>
              <w:rPr>
                <w:rFonts w:ascii="Arial" w:hAnsi="Arial" w:cs="Arial"/>
                <w:sz w:val="16"/>
                <w:szCs w:val="16"/>
              </w:rPr>
            </w:pPr>
          </w:p>
        </w:tc>
        <w:tc>
          <w:tcPr>
            <w:tcW w:w="1390" w:type="dxa"/>
            <w:vAlign w:val="bottom"/>
          </w:tcPr>
          <w:p w14:paraId="2596E44B" w14:textId="77777777" w:rsidR="00593202" w:rsidRPr="00832D7A" w:rsidRDefault="00593202" w:rsidP="005A53FF">
            <w:pPr>
              <w:pBdr>
                <w:bottom w:val="single" w:sz="4" w:space="1" w:color="auto"/>
              </w:pBdr>
              <w:spacing w:line="340" w:lineRule="exact"/>
              <w:jc w:val="center"/>
              <w:rPr>
                <w:rFonts w:ascii="Arial" w:hAnsi="Arial" w:cs="Arial"/>
                <w:sz w:val="16"/>
                <w:szCs w:val="16"/>
              </w:rPr>
            </w:pPr>
            <w:r w:rsidRPr="00832D7A">
              <w:rPr>
                <w:rFonts w:ascii="Arial" w:hAnsi="Arial" w:cs="Arial"/>
                <w:sz w:val="16"/>
                <w:szCs w:val="16"/>
              </w:rPr>
              <w:t>Land</w:t>
            </w:r>
          </w:p>
        </w:tc>
        <w:tc>
          <w:tcPr>
            <w:tcW w:w="1390" w:type="dxa"/>
            <w:vAlign w:val="bottom"/>
          </w:tcPr>
          <w:p w14:paraId="28C0E34B" w14:textId="6A964298" w:rsidR="00593202" w:rsidRPr="00832D7A" w:rsidRDefault="00593202" w:rsidP="005A53FF">
            <w:pPr>
              <w:pBdr>
                <w:bottom w:val="single" w:sz="4" w:space="1" w:color="auto"/>
              </w:pBdr>
              <w:spacing w:line="340" w:lineRule="exact"/>
              <w:jc w:val="center"/>
              <w:rPr>
                <w:rFonts w:ascii="Arial" w:hAnsi="Arial" w:cs="Arial"/>
                <w:sz w:val="16"/>
                <w:szCs w:val="16"/>
              </w:rPr>
            </w:pPr>
            <w:r w:rsidRPr="00832D7A">
              <w:rPr>
                <w:rFonts w:ascii="Arial" w:hAnsi="Arial" w:cs="Arial"/>
                <w:sz w:val="16"/>
                <w:szCs w:val="16"/>
              </w:rPr>
              <w:t>Building</w:t>
            </w:r>
            <w:r w:rsidR="00AD669D" w:rsidRPr="00832D7A">
              <w:rPr>
                <w:rFonts w:ascii="Arial" w:hAnsi="Arial" w:cs="Arial"/>
                <w:sz w:val="16"/>
                <w:szCs w:val="16"/>
              </w:rPr>
              <w:t>s</w:t>
            </w:r>
          </w:p>
        </w:tc>
        <w:tc>
          <w:tcPr>
            <w:tcW w:w="1390" w:type="dxa"/>
            <w:vAlign w:val="bottom"/>
          </w:tcPr>
          <w:p w14:paraId="0ADC8A1E" w14:textId="77777777" w:rsidR="00593202" w:rsidRPr="00832D7A" w:rsidRDefault="00593202" w:rsidP="005A53FF">
            <w:pPr>
              <w:pBdr>
                <w:bottom w:val="single" w:sz="4" w:space="1" w:color="auto"/>
              </w:pBdr>
              <w:spacing w:line="340" w:lineRule="exact"/>
              <w:ind w:right="-32"/>
              <w:jc w:val="center"/>
              <w:rPr>
                <w:rFonts w:ascii="Arial" w:hAnsi="Arial" w:cs="Arial"/>
                <w:sz w:val="16"/>
                <w:szCs w:val="16"/>
              </w:rPr>
            </w:pPr>
            <w:r w:rsidRPr="00832D7A">
              <w:rPr>
                <w:rFonts w:ascii="Arial" w:hAnsi="Arial" w:cs="Arial"/>
                <w:sz w:val="16"/>
                <w:szCs w:val="16"/>
              </w:rPr>
              <w:t>equipment</w:t>
            </w:r>
          </w:p>
        </w:tc>
        <w:tc>
          <w:tcPr>
            <w:tcW w:w="1390" w:type="dxa"/>
            <w:vAlign w:val="bottom"/>
          </w:tcPr>
          <w:p w14:paraId="49AB5A85" w14:textId="77777777" w:rsidR="00593202" w:rsidRPr="00832D7A" w:rsidRDefault="00593202" w:rsidP="005A53FF">
            <w:pPr>
              <w:pBdr>
                <w:bottom w:val="single" w:sz="4" w:space="1" w:color="auto"/>
              </w:pBdr>
              <w:spacing w:line="340" w:lineRule="exact"/>
              <w:jc w:val="center"/>
              <w:rPr>
                <w:rFonts w:ascii="Arial" w:hAnsi="Arial" w:cs="Arial"/>
                <w:sz w:val="16"/>
                <w:szCs w:val="16"/>
              </w:rPr>
            </w:pPr>
            <w:r w:rsidRPr="00832D7A">
              <w:rPr>
                <w:rFonts w:ascii="Arial" w:hAnsi="Arial" w:cs="Arial"/>
                <w:sz w:val="16"/>
                <w:szCs w:val="16"/>
              </w:rPr>
              <w:t>Mold</w:t>
            </w:r>
          </w:p>
        </w:tc>
        <w:tc>
          <w:tcPr>
            <w:tcW w:w="1390" w:type="dxa"/>
            <w:vAlign w:val="bottom"/>
          </w:tcPr>
          <w:p w14:paraId="4DBC6DF1" w14:textId="77777777" w:rsidR="00593202" w:rsidRPr="00832D7A" w:rsidRDefault="00593202" w:rsidP="005A53FF">
            <w:pPr>
              <w:pBdr>
                <w:bottom w:val="single" w:sz="4" w:space="1" w:color="auto"/>
              </w:pBdr>
              <w:spacing w:line="340" w:lineRule="exact"/>
              <w:jc w:val="center"/>
              <w:rPr>
                <w:rFonts w:ascii="Arial" w:hAnsi="Arial" w:cs="Arial"/>
                <w:sz w:val="16"/>
                <w:szCs w:val="16"/>
              </w:rPr>
            </w:pPr>
            <w:r w:rsidRPr="00832D7A">
              <w:rPr>
                <w:rFonts w:ascii="Arial" w:hAnsi="Arial" w:cs="Arial"/>
                <w:sz w:val="16"/>
                <w:szCs w:val="16"/>
              </w:rPr>
              <w:t>Installation</w:t>
            </w:r>
          </w:p>
        </w:tc>
        <w:tc>
          <w:tcPr>
            <w:tcW w:w="1390" w:type="dxa"/>
            <w:vAlign w:val="bottom"/>
          </w:tcPr>
          <w:p w14:paraId="50D29748" w14:textId="77777777" w:rsidR="00593202" w:rsidRPr="00832D7A" w:rsidRDefault="005A53FF" w:rsidP="005A53FF">
            <w:pPr>
              <w:pBdr>
                <w:bottom w:val="single" w:sz="4" w:space="1" w:color="auto"/>
              </w:pBdr>
              <w:spacing w:line="340" w:lineRule="exact"/>
              <w:jc w:val="center"/>
              <w:rPr>
                <w:rFonts w:ascii="Arial" w:hAnsi="Arial" w:cs="Arial"/>
                <w:spacing w:val="-8"/>
                <w:sz w:val="16"/>
                <w:szCs w:val="16"/>
              </w:rPr>
            </w:pPr>
            <w:r w:rsidRPr="00832D7A">
              <w:rPr>
                <w:rFonts w:ascii="Arial" w:hAnsi="Arial" w:cs="Arial"/>
                <w:spacing w:val="-8"/>
                <w:sz w:val="16"/>
                <w:szCs w:val="16"/>
              </w:rPr>
              <w:t>under construction</w:t>
            </w:r>
          </w:p>
        </w:tc>
        <w:tc>
          <w:tcPr>
            <w:tcW w:w="1390" w:type="dxa"/>
            <w:vAlign w:val="bottom"/>
          </w:tcPr>
          <w:p w14:paraId="3A02921A" w14:textId="77777777" w:rsidR="00593202" w:rsidRPr="00832D7A" w:rsidRDefault="00593202" w:rsidP="005A53FF">
            <w:pPr>
              <w:pBdr>
                <w:bottom w:val="single" w:sz="4" w:space="1" w:color="auto"/>
              </w:pBdr>
              <w:spacing w:line="340" w:lineRule="exact"/>
              <w:jc w:val="center"/>
              <w:rPr>
                <w:rFonts w:ascii="Arial" w:hAnsi="Arial" w:cs="Arial"/>
                <w:sz w:val="16"/>
                <w:szCs w:val="16"/>
              </w:rPr>
            </w:pPr>
            <w:r w:rsidRPr="00832D7A">
              <w:rPr>
                <w:rFonts w:ascii="Arial" w:hAnsi="Arial" w:cs="Arial"/>
                <w:sz w:val="16"/>
                <w:szCs w:val="16"/>
              </w:rPr>
              <w:t>Computer</w:t>
            </w:r>
          </w:p>
        </w:tc>
        <w:tc>
          <w:tcPr>
            <w:tcW w:w="1390" w:type="dxa"/>
            <w:vAlign w:val="bottom"/>
          </w:tcPr>
          <w:p w14:paraId="0FABCD55" w14:textId="77777777" w:rsidR="00593202" w:rsidRPr="00832D7A" w:rsidRDefault="00593202" w:rsidP="005A53FF">
            <w:pPr>
              <w:pBdr>
                <w:bottom w:val="single" w:sz="4" w:space="1" w:color="auto"/>
              </w:pBdr>
              <w:spacing w:line="340" w:lineRule="exact"/>
              <w:jc w:val="center"/>
              <w:rPr>
                <w:rFonts w:ascii="Arial" w:hAnsi="Arial" w:cs="Arial"/>
                <w:sz w:val="16"/>
                <w:szCs w:val="16"/>
              </w:rPr>
            </w:pPr>
            <w:r w:rsidRPr="00832D7A">
              <w:rPr>
                <w:rFonts w:ascii="Arial" w:hAnsi="Arial" w:cs="Arial"/>
                <w:sz w:val="16"/>
                <w:szCs w:val="16"/>
              </w:rPr>
              <w:t>Others</w:t>
            </w:r>
          </w:p>
        </w:tc>
        <w:tc>
          <w:tcPr>
            <w:tcW w:w="1390" w:type="dxa"/>
            <w:vAlign w:val="bottom"/>
          </w:tcPr>
          <w:p w14:paraId="4CF10035" w14:textId="77777777" w:rsidR="00593202" w:rsidRPr="00832D7A" w:rsidRDefault="00593202" w:rsidP="005A53FF">
            <w:pPr>
              <w:pBdr>
                <w:bottom w:val="single" w:sz="4" w:space="1" w:color="auto"/>
              </w:pBdr>
              <w:spacing w:line="340" w:lineRule="exact"/>
              <w:jc w:val="center"/>
              <w:rPr>
                <w:rFonts w:ascii="Arial" w:hAnsi="Arial" w:cs="Arial"/>
                <w:sz w:val="16"/>
                <w:szCs w:val="16"/>
              </w:rPr>
            </w:pPr>
            <w:r w:rsidRPr="00832D7A">
              <w:rPr>
                <w:rFonts w:ascii="Arial" w:hAnsi="Arial" w:cs="Arial"/>
                <w:sz w:val="16"/>
                <w:szCs w:val="16"/>
              </w:rPr>
              <w:t>Total</w:t>
            </w:r>
          </w:p>
        </w:tc>
      </w:tr>
      <w:tr w:rsidR="003374BE" w:rsidRPr="00832D7A" w14:paraId="4AD17A2A" w14:textId="77777777" w:rsidTr="005A53FF">
        <w:tc>
          <w:tcPr>
            <w:tcW w:w="2430" w:type="dxa"/>
          </w:tcPr>
          <w:p w14:paraId="5F0D1CF9" w14:textId="77777777" w:rsidR="003374BE" w:rsidRPr="00832D7A" w:rsidRDefault="003374BE" w:rsidP="005A53FF">
            <w:pPr>
              <w:spacing w:line="340" w:lineRule="exact"/>
              <w:ind w:left="14" w:right="-126"/>
              <w:rPr>
                <w:rFonts w:ascii="Arial" w:hAnsi="Arial" w:cs="Arial"/>
                <w:b/>
                <w:bCs/>
                <w:sz w:val="16"/>
                <w:szCs w:val="16"/>
              </w:rPr>
            </w:pPr>
            <w:r w:rsidRPr="00832D7A">
              <w:rPr>
                <w:rFonts w:ascii="Arial" w:hAnsi="Arial" w:cs="Arial"/>
                <w:b/>
                <w:bCs/>
                <w:sz w:val="16"/>
                <w:szCs w:val="16"/>
              </w:rPr>
              <w:t xml:space="preserve">Cost: </w:t>
            </w:r>
          </w:p>
        </w:tc>
        <w:tc>
          <w:tcPr>
            <w:tcW w:w="1390" w:type="dxa"/>
          </w:tcPr>
          <w:p w14:paraId="151D7039" w14:textId="77777777" w:rsidR="003374BE" w:rsidRPr="00832D7A" w:rsidRDefault="003374BE" w:rsidP="005A53FF">
            <w:pPr>
              <w:spacing w:line="340" w:lineRule="exact"/>
              <w:jc w:val="center"/>
              <w:rPr>
                <w:rFonts w:ascii="Arial" w:hAnsi="Arial" w:cs="Arial"/>
                <w:sz w:val="16"/>
                <w:szCs w:val="16"/>
              </w:rPr>
            </w:pPr>
          </w:p>
        </w:tc>
        <w:tc>
          <w:tcPr>
            <w:tcW w:w="1390" w:type="dxa"/>
          </w:tcPr>
          <w:p w14:paraId="25670689" w14:textId="77777777" w:rsidR="003374BE" w:rsidRPr="00832D7A" w:rsidRDefault="003374BE" w:rsidP="005A53FF">
            <w:pPr>
              <w:spacing w:line="340" w:lineRule="exact"/>
              <w:jc w:val="center"/>
              <w:rPr>
                <w:rFonts w:ascii="Arial" w:hAnsi="Arial" w:cs="Arial"/>
                <w:sz w:val="16"/>
                <w:szCs w:val="16"/>
              </w:rPr>
            </w:pPr>
          </w:p>
        </w:tc>
        <w:tc>
          <w:tcPr>
            <w:tcW w:w="1390" w:type="dxa"/>
          </w:tcPr>
          <w:p w14:paraId="7C7288B6" w14:textId="77777777" w:rsidR="003374BE" w:rsidRPr="00832D7A" w:rsidRDefault="003374BE" w:rsidP="005A53FF">
            <w:pPr>
              <w:spacing w:line="340" w:lineRule="exact"/>
              <w:jc w:val="center"/>
              <w:rPr>
                <w:rFonts w:ascii="Arial" w:hAnsi="Arial" w:cs="Arial"/>
                <w:sz w:val="16"/>
                <w:szCs w:val="16"/>
              </w:rPr>
            </w:pPr>
          </w:p>
        </w:tc>
        <w:tc>
          <w:tcPr>
            <w:tcW w:w="1390" w:type="dxa"/>
          </w:tcPr>
          <w:p w14:paraId="50F3B13E" w14:textId="77777777" w:rsidR="003374BE" w:rsidRPr="00832D7A" w:rsidRDefault="003374BE" w:rsidP="005A53FF">
            <w:pPr>
              <w:spacing w:line="340" w:lineRule="exact"/>
              <w:jc w:val="center"/>
              <w:rPr>
                <w:rFonts w:ascii="Arial" w:hAnsi="Arial" w:cs="Arial"/>
                <w:sz w:val="16"/>
                <w:szCs w:val="16"/>
              </w:rPr>
            </w:pPr>
          </w:p>
        </w:tc>
        <w:tc>
          <w:tcPr>
            <w:tcW w:w="1390" w:type="dxa"/>
          </w:tcPr>
          <w:p w14:paraId="2FE36C91" w14:textId="77777777" w:rsidR="003374BE" w:rsidRPr="00832D7A" w:rsidRDefault="003374BE" w:rsidP="005A53FF">
            <w:pPr>
              <w:spacing w:line="340" w:lineRule="exact"/>
              <w:jc w:val="center"/>
              <w:rPr>
                <w:rFonts w:ascii="Arial" w:hAnsi="Arial" w:cs="Arial"/>
                <w:sz w:val="16"/>
                <w:szCs w:val="16"/>
              </w:rPr>
            </w:pPr>
          </w:p>
        </w:tc>
        <w:tc>
          <w:tcPr>
            <w:tcW w:w="1390" w:type="dxa"/>
          </w:tcPr>
          <w:p w14:paraId="42C8D6BC" w14:textId="77777777" w:rsidR="003374BE" w:rsidRPr="00832D7A" w:rsidRDefault="003374BE" w:rsidP="005A53FF">
            <w:pPr>
              <w:spacing w:line="340" w:lineRule="exact"/>
              <w:jc w:val="center"/>
              <w:rPr>
                <w:rFonts w:ascii="Arial" w:hAnsi="Arial" w:cs="Arial"/>
                <w:sz w:val="16"/>
                <w:szCs w:val="16"/>
              </w:rPr>
            </w:pPr>
          </w:p>
        </w:tc>
        <w:tc>
          <w:tcPr>
            <w:tcW w:w="1390" w:type="dxa"/>
          </w:tcPr>
          <w:p w14:paraId="2DE2BEE4" w14:textId="77777777" w:rsidR="003374BE" w:rsidRPr="00832D7A" w:rsidRDefault="003374BE" w:rsidP="005A53FF">
            <w:pPr>
              <w:spacing w:line="340" w:lineRule="exact"/>
              <w:jc w:val="center"/>
              <w:rPr>
                <w:rFonts w:ascii="Arial" w:hAnsi="Arial" w:cs="Arial"/>
                <w:sz w:val="16"/>
                <w:szCs w:val="16"/>
              </w:rPr>
            </w:pPr>
          </w:p>
        </w:tc>
        <w:tc>
          <w:tcPr>
            <w:tcW w:w="1390" w:type="dxa"/>
          </w:tcPr>
          <w:p w14:paraId="6EC20D70" w14:textId="77777777" w:rsidR="003374BE" w:rsidRPr="00832D7A" w:rsidRDefault="003374BE" w:rsidP="005A53FF">
            <w:pPr>
              <w:spacing w:line="340" w:lineRule="exact"/>
              <w:jc w:val="center"/>
              <w:rPr>
                <w:rFonts w:ascii="Arial" w:hAnsi="Arial" w:cs="Arial"/>
                <w:sz w:val="16"/>
                <w:szCs w:val="16"/>
              </w:rPr>
            </w:pPr>
          </w:p>
        </w:tc>
        <w:tc>
          <w:tcPr>
            <w:tcW w:w="1390" w:type="dxa"/>
          </w:tcPr>
          <w:p w14:paraId="258A6F03" w14:textId="77777777" w:rsidR="003374BE" w:rsidRPr="00832D7A" w:rsidRDefault="003374BE" w:rsidP="005A53FF">
            <w:pPr>
              <w:spacing w:line="340" w:lineRule="exact"/>
              <w:jc w:val="center"/>
              <w:rPr>
                <w:rFonts w:ascii="Arial" w:hAnsi="Arial" w:cs="Arial"/>
                <w:sz w:val="16"/>
                <w:szCs w:val="16"/>
              </w:rPr>
            </w:pPr>
          </w:p>
        </w:tc>
      </w:tr>
      <w:tr w:rsidR="003329DD" w:rsidRPr="00832D7A" w14:paraId="66330CBC" w14:textId="77777777" w:rsidTr="005A53FF">
        <w:tc>
          <w:tcPr>
            <w:tcW w:w="2430" w:type="dxa"/>
          </w:tcPr>
          <w:p w14:paraId="61488050" w14:textId="04736D70" w:rsidR="003329DD" w:rsidRPr="00832D7A" w:rsidRDefault="003329DD" w:rsidP="003329DD">
            <w:pPr>
              <w:spacing w:line="340" w:lineRule="exact"/>
              <w:ind w:left="14" w:right="-126"/>
              <w:rPr>
                <w:rFonts w:ascii="Arial" w:hAnsi="Arial" w:cs="Arial"/>
                <w:sz w:val="16"/>
                <w:szCs w:val="16"/>
              </w:rPr>
            </w:pPr>
            <w:r w:rsidRPr="00832D7A">
              <w:rPr>
                <w:rFonts w:ascii="Arial" w:hAnsi="Arial" w:cs="Arial"/>
                <w:sz w:val="16"/>
                <w:szCs w:val="16"/>
              </w:rPr>
              <w:t>1 January 2023</w:t>
            </w:r>
          </w:p>
        </w:tc>
        <w:tc>
          <w:tcPr>
            <w:tcW w:w="1390" w:type="dxa"/>
            <w:vAlign w:val="bottom"/>
          </w:tcPr>
          <w:p w14:paraId="356F5BD9" w14:textId="2FFD05C6"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1,084</w:t>
            </w:r>
          </w:p>
        </w:tc>
        <w:tc>
          <w:tcPr>
            <w:tcW w:w="1390" w:type="dxa"/>
            <w:vAlign w:val="bottom"/>
          </w:tcPr>
          <w:p w14:paraId="0C23650F" w14:textId="7EFF51DF"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2,616</w:t>
            </w:r>
          </w:p>
        </w:tc>
        <w:tc>
          <w:tcPr>
            <w:tcW w:w="1390" w:type="dxa"/>
            <w:vAlign w:val="bottom"/>
          </w:tcPr>
          <w:p w14:paraId="44E8A007" w14:textId="0436FACC"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14,360</w:t>
            </w:r>
          </w:p>
        </w:tc>
        <w:tc>
          <w:tcPr>
            <w:tcW w:w="1390" w:type="dxa"/>
            <w:vAlign w:val="bottom"/>
          </w:tcPr>
          <w:p w14:paraId="2B50137F" w14:textId="544B2AD7"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1,794</w:t>
            </w:r>
          </w:p>
        </w:tc>
        <w:tc>
          <w:tcPr>
            <w:tcW w:w="1390" w:type="dxa"/>
            <w:vAlign w:val="bottom"/>
          </w:tcPr>
          <w:p w14:paraId="3A08B8A4" w14:textId="30C57DF0"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2,889</w:t>
            </w:r>
          </w:p>
        </w:tc>
        <w:tc>
          <w:tcPr>
            <w:tcW w:w="1390" w:type="dxa"/>
            <w:vAlign w:val="bottom"/>
          </w:tcPr>
          <w:p w14:paraId="7BA04CAF" w14:textId="13732F63"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2,332</w:t>
            </w:r>
          </w:p>
        </w:tc>
        <w:tc>
          <w:tcPr>
            <w:tcW w:w="1390" w:type="dxa"/>
            <w:vAlign w:val="bottom"/>
          </w:tcPr>
          <w:p w14:paraId="4FAABEFF" w14:textId="69E254DE"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516</w:t>
            </w:r>
          </w:p>
        </w:tc>
        <w:tc>
          <w:tcPr>
            <w:tcW w:w="1390" w:type="dxa"/>
            <w:vAlign w:val="bottom"/>
          </w:tcPr>
          <w:p w14:paraId="646E2C5A" w14:textId="3E64D509"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132</w:t>
            </w:r>
          </w:p>
        </w:tc>
        <w:tc>
          <w:tcPr>
            <w:tcW w:w="1390" w:type="dxa"/>
            <w:vAlign w:val="bottom"/>
          </w:tcPr>
          <w:p w14:paraId="71A8723A" w14:textId="60DC4E83"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25,723</w:t>
            </w:r>
          </w:p>
        </w:tc>
      </w:tr>
      <w:tr w:rsidR="003329DD" w:rsidRPr="00832D7A" w14:paraId="538CEBBD" w14:textId="77777777" w:rsidTr="005A53FF">
        <w:tc>
          <w:tcPr>
            <w:tcW w:w="2430" w:type="dxa"/>
          </w:tcPr>
          <w:p w14:paraId="4F7C7744" w14:textId="77777777" w:rsidR="003329DD" w:rsidRPr="00832D7A" w:rsidRDefault="003329DD" w:rsidP="003329DD">
            <w:pPr>
              <w:spacing w:line="340" w:lineRule="exact"/>
              <w:ind w:left="14" w:right="-126"/>
              <w:rPr>
                <w:rFonts w:ascii="Arial" w:hAnsi="Arial" w:cs="Arial"/>
                <w:sz w:val="16"/>
                <w:szCs w:val="16"/>
              </w:rPr>
            </w:pPr>
            <w:r w:rsidRPr="00832D7A">
              <w:rPr>
                <w:rFonts w:ascii="Arial" w:hAnsi="Arial" w:cs="Arial"/>
                <w:sz w:val="16"/>
                <w:szCs w:val="16"/>
              </w:rPr>
              <w:t>Purchase/transfer in</w:t>
            </w:r>
          </w:p>
        </w:tc>
        <w:tc>
          <w:tcPr>
            <w:tcW w:w="1390" w:type="dxa"/>
            <w:vAlign w:val="bottom"/>
          </w:tcPr>
          <w:p w14:paraId="74F845EA" w14:textId="2D595385"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w:t>
            </w:r>
          </w:p>
        </w:tc>
        <w:tc>
          <w:tcPr>
            <w:tcW w:w="1390" w:type="dxa"/>
            <w:vAlign w:val="bottom"/>
          </w:tcPr>
          <w:p w14:paraId="739F1685" w14:textId="4E8D5DC5"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2,048</w:t>
            </w:r>
          </w:p>
        </w:tc>
        <w:tc>
          <w:tcPr>
            <w:tcW w:w="1390" w:type="dxa"/>
            <w:vAlign w:val="bottom"/>
          </w:tcPr>
          <w:p w14:paraId="392FD78A" w14:textId="33FF4FE6"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5,634</w:t>
            </w:r>
          </w:p>
        </w:tc>
        <w:tc>
          <w:tcPr>
            <w:tcW w:w="1390" w:type="dxa"/>
            <w:vAlign w:val="bottom"/>
          </w:tcPr>
          <w:p w14:paraId="7B6CA045" w14:textId="41D2B71B"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398</w:t>
            </w:r>
          </w:p>
        </w:tc>
        <w:tc>
          <w:tcPr>
            <w:tcW w:w="1390" w:type="dxa"/>
            <w:vAlign w:val="bottom"/>
          </w:tcPr>
          <w:p w14:paraId="114D80CA" w14:textId="3C2C8275"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283</w:t>
            </w:r>
          </w:p>
        </w:tc>
        <w:tc>
          <w:tcPr>
            <w:tcW w:w="1390" w:type="dxa"/>
            <w:vAlign w:val="bottom"/>
          </w:tcPr>
          <w:p w14:paraId="65527376" w14:textId="112B672D"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3,400</w:t>
            </w:r>
          </w:p>
        </w:tc>
        <w:tc>
          <w:tcPr>
            <w:tcW w:w="1390" w:type="dxa"/>
            <w:vAlign w:val="bottom"/>
          </w:tcPr>
          <w:p w14:paraId="27246AE8" w14:textId="36ADB375"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133</w:t>
            </w:r>
          </w:p>
        </w:tc>
        <w:tc>
          <w:tcPr>
            <w:tcW w:w="1390" w:type="dxa"/>
            <w:vAlign w:val="bottom"/>
          </w:tcPr>
          <w:p w14:paraId="3B26157B" w14:textId="307763CC"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44</w:t>
            </w:r>
          </w:p>
        </w:tc>
        <w:tc>
          <w:tcPr>
            <w:tcW w:w="1390" w:type="dxa"/>
            <w:vAlign w:val="bottom"/>
          </w:tcPr>
          <w:p w14:paraId="3F12E94C" w14:textId="7884EEC7"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11,940</w:t>
            </w:r>
          </w:p>
        </w:tc>
      </w:tr>
      <w:tr w:rsidR="003329DD" w:rsidRPr="00832D7A" w14:paraId="7AC74A4F" w14:textId="77777777" w:rsidTr="005A53FF">
        <w:tc>
          <w:tcPr>
            <w:tcW w:w="2430" w:type="dxa"/>
          </w:tcPr>
          <w:p w14:paraId="603C9769" w14:textId="77777777" w:rsidR="003329DD" w:rsidRPr="00832D7A" w:rsidRDefault="003329DD" w:rsidP="003329DD">
            <w:pPr>
              <w:spacing w:line="340" w:lineRule="exact"/>
              <w:ind w:left="14" w:right="-126"/>
              <w:rPr>
                <w:rFonts w:ascii="Arial" w:hAnsi="Arial" w:cs="Arial"/>
                <w:sz w:val="16"/>
                <w:szCs w:val="16"/>
              </w:rPr>
            </w:pPr>
            <w:r w:rsidRPr="00832D7A">
              <w:rPr>
                <w:rFonts w:ascii="Arial" w:hAnsi="Arial" w:cs="Arial"/>
                <w:sz w:val="16"/>
                <w:szCs w:val="16"/>
              </w:rPr>
              <w:t>Disposal/write-off/transfer out</w:t>
            </w:r>
          </w:p>
        </w:tc>
        <w:tc>
          <w:tcPr>
            <w:tcW w:w="1390" w:type="dxa"/>
            <w:vAlign w:val="bottom"/>
          </w:tcPr>
          <w:p w14:paraId="0F898A9D" w14:textId="28BB9B3C"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w:t>
            </w:r>
          </w:p>
        </w:tc>
        <w:tc>
          <w:tcPr>
            <w:tcW w:w="1390" w:type="dxa"/>
            <w:vAlign w:val="bottom"/>
          </w:tcPr>
          <w:p w14:paraId="2A9758FE" w14:textId="4D44E03B"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(96)</w:t>
            </w:r>
          </w:p>
        </w:tc>
        <w:tc>
          <w:tcPr>
            <w:tcW w:w="1390" w:type="dxa"/>
            <w:vAlign w:val="bottom"/>
          </w:tcPr>
          <w:p w14:paraId="0B3DC558" w14:textId="4C98F449"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(874)</w:t>
            </w:r>
          </w:p>
        </w:tc>
        <w:tc>
          <w:tcPr>
            <w:tcW w:w="1390" w:type="dxa"/>
            <w:vAlign w:val="bottom"/>
          </w:tcPr>
          <w:p w14:paraId="5BC875DE" w14:textId="1766AC0E"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(60)</w:t>
            </w:r>
          </w:p>
        </w:tc>
        <w:tc>
          <w:tcPr>
            <w:tcW w:w="1390" w:type="dxa"/>
            <w:vAlign w:val="bottom"/>
          </w:tcPr>
          <w:p w14:paraId="345EA8A1" w14:textId="213B7B4F"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(142)</w:t>
            </w:r>
          </w:p>
        </w:tc>
        <w:tc>
          <w:tcPr>
            <w:tcW w:w="1390" w:type="dxa"/>
            <w:vAlign w:val="bottom"/>
          </w:tcPr>
          <w:p w14:paraId="2E78004E" w14:textId="5E49E187"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(2,474)</w:t>
            </w:r>
          </w:p>
        </w:tc>
        <w:tc>
          <w:tcPr>
            <w:tcW w:w="1390" w:type="dxa"/>
            <w:vAlign w:val="bottom"/>
          </w:tcPr>
          <w:p w14:paraId="4CB085AE" w14:textId="51CB0DF5"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(46)</w:t>
            </w:r>
          </w:p>
        </w:tc>
        <w:tc>
          <w:tcPr>
            <w:tcW w:w="1390" w:type="dxa"/>
            <w:vAlign w:val="bottom"/>
          </w:tcPr>
          <w:p w14:paraId="2B0539C8" w14:textId="2B1BFA93"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(17)</w:t>
            </w:r>
          </w:p>
        </w:tc>
        <w:tc>
          <w:tcPr>
            <w:tcW w:w="1390" w:type="dxa"/>
            <w:vAlign w:val="bottom"/>
          </w:tcPr>
          <w:p w14:paraId="028671C5" w14:textId="27D1444E"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(3,709)</w:t>
            </w:r>
          </w:p>
        </w:tc>
      </w:tr>
      <w:tr w:rsidR="003329DD" w:rsidRPr="00832D7A" w14:paraId="57B164CA" w14:textId="77777777" w:rsidTr="005A53FF">
        <w:tc>
          <w:tcPr>
            <w:tcW w:w="2430" w:type="dxa"/>
          </w:tcPr>
          <w:p w14:paraId="4A7ABE4C" w14:textId="609243AD" w:rsidR="003329DD" w:rsidRPr="00832D7A" w:rsidRDefault="003329DD" w:rsidP="003329DD">
            <w:pPr>
              <w:spacing w:line="340" w:lineRule="exact"/>
              <w:ind w:left="14" w:right="-126"/>
              <w:rPr>
                <w:rFonts w:ascii="Arial" w:hAnsi="Arial" w:cs="Arial"/>
                <w:sz w:val="16"/>
                <w:szCs w:val="16"/>
              </w:rPr>
            </w:pPr>
            <w:r w:rsidRPr="00832D7A">
              <w:rPr>
                <w:rFonts w:ascii="Arial" w:hAnsi="Arial" w:cs="Arial"/>
                <w:sz w:val="16"/>
                <w:szCs w:val="16"/>
              </w:rPr>
              <w:t>31 December 2023</w:t>
            </w:r>
          </w:p>
        </w:tc>
        <w:tc>
          <w:tcPr>
            <w:tcW w:w="1390" w:type="dxa"/>
            <w:vAlign w:val="bottom"/>
          </w:tcPr>
          <w:p w14:paraId="61E35548" w14:textId="22362AB2"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1,084</w:t>
            </w:r>
          </w:p>
        </w:tc>
        <w:tc>
          <w:tcPr>
            <w:tcW w:w="1390" w:type="dxa"/>
            <w:vAlign w:val="bottom"/>
          </w:tcPr>
          <w:p w14:paraId="694B85AB" w14:textId="1310B7A6"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4,568</w:t>
            </w:r>
          </w:p>
        </w:tc>
        <w:tc>
          <w:tcPr>
            <w:tcW w:w="1390" w:type="dxa"/>
            <w:vAlign w:val="bottom"/>
          </w:tcPr>
          <w:p w14:paraId="1153DB26" w14:textId="03620BA3"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19,120</w:t>
            </w:r>
          </w:p>
        </w:tc>
        <w:tc>
          <w:tcPr>
            <w:tcW w:w="1390" w:type="dxa"/>
            <w:vAlign w:val="bottom"/>
          </w:tcPr>
          <w:p w14:paraId="590AF51A" w14:textId="636525C2"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2,132</w:t>
            </w:r>
          </w:p>
        </w:tc>
        <w:tc>
          <w:tcPr>
            <w:tcW w:w="1390" w:type="dxa"/>
            <w:vAlign w:val="bottom"/>
          </w:tcPr>
          <w:p w14:paraId="1469DE69" w14:textId="3A66707F"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3,030</w:t>
            </w:r>
          </w:p>
        </w:tc>
        <w:tc>
          <w:tcPr>
            <w:tcW w:w="1390" w:type="dxa"/>
            <w:vAlign w:val="bottom"/>
          </w:tcPr>
          <w:p w14:paraId="3C860E34" w14:textId="06F69CFE"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3,258</w:t>
            </w:r>
          </w:p>
        </w:tc>
        <w:tc>
          <w:tcPr>
            <w:tcW w:w="1390" w:type="dxa"/>
            <w:vAlign w:val="bottom"/>
          </w:tcPr>
          <w:p w14:paraId="7DDBB33C" w14:textId="3DF1827B"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603</w:t>
            </w:r>
          </w:p>
        </w:tc>
        <w:tc>
          <w:tcPr>
            <w:tcW w:w="1390" w:type="dxa"/>
            <w:vAlign w:val="bottom"/>
          </w:tcPr>
          <w:p w14:paraId="7077F689" w14:textId="75278A16"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159</w:t>
            </w:r>
          </w:p>
        </w:tc>
        <w:tc>
          <w:tcPr>
            <w:tcW w:w="1390" w:type="dxa"/>
            <w:vAlign w:val="bottom"/>
          </w:tcPr>
          <w:p w14:paraId="4539DBC8" w14:textId="08E9734B"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33,954</w:t>
            </w:r>
          </w:p>
        </w:tc>
      </w:tr>
      <w:tr w:rsidR="003329DD" w:rsidRPr="00832D7A" w14:paraId="0746EB7E" w14:textId="77777777" w:rsidTr="005A53FF">
        <w:tc>
          <w:tcPr>
            <w:tcW w:w="2430" w:type="dxa"/>
          </w:tcPr>
          <w:p w14:paraId="4B74911E" w14:textId="77777777" w:rsidR="003329DD" w:rsidRPr="00832D7A" w:rsidRDefault="003329DD" w:rsidP="003329DD">
            <w:pPr>
              <w:spacing w:line="340" w:lineRule="exact"/>
              <w:ind w:left="14" w:right="-126"/>
              <w:rPr>
                <w:rFonts w:ascii="Arial" w:hAnsi="Arial" w:cs="Arial"/>
                <w:sz w:val="16"/>
                <w:szCs w:val="16"/>
              </w:rPr>
            </w:pPr>
            <w:r w:rsidRPr="00832D7A">
              <w:rPr>
                <w:rFonts w:ascii="Arial" w:hAnsi="Arial" w:cs="Arial"/>
                <w:sz w:val="16"/>
                <w:szCs w:val="16"/>
              </w:rPr>
              <w:t>Purchase/transfer in</w:t>
            </w:r>
          </w:p>
        </w:tc>
        <w:tc>
          <w:tcPr>
            <w:tcW w:w="1390" w:type="dxa"/>
            <w:vAlign w:val="bottom"/>
          </w:tcPr>
          <w:p w14:paraId="51F00FC7" w14:textId="08A9B2AE" w:rsidR="003329DD" w:rsidRPr="00832D7A" w:rsidRDefault="009001A0" w:rsidP="003329DD">
            <w:pPr>
              <w:tabs>
                <w:tab w:val="decimal" w:pos="969"/>
              </w:tabs>
              <w:spacing w:line="340" w:lineRule="exact"/>
              <w:rPr>
                <w:rFonts w:ascii="Arial" w:hAnsi="Arial" w:cs="Arial"/>
                <w:sz w:val="16"/>
                <w:szCs w:val="16"/>
              </w:rPr>
            </w:pPr>
            <w:r>
              <w:rPr>
                <w:rFonts w:ascii="Arial" w:hAnsi="Arial" w:cs="Arial"/>
                <w:sz w:val="16"/>
                <w:szCs w:val="16"/>
              </w:rPr>
              <w:t>399</w:t>
            </w:r>
          </w:p>
        </w:tc>
        <w:tc>
          <w:tcPr>
            <w:tcW w:w="1390" w:type="dxa"/>
            <w:vAlign w:val="bottom"/>
          </w:tcPr>
          <w:p w14:paraId="019A2402" w14:textId="2B1FD8B1" w:rsidR="003329DD" w:rsidRPr="00832D7A" w:rsidRDefault="009001A0" w:rsidP="003329DD">
            <w:pPr>
              <w:tabs>
                <w:tab w:val="decimal" w:pos="969"/>
              </w:tabs>
              <w:spacing w:line="340" w:lineRule="exact"/>
              <w:rPr>
                <w:rFonts w:ascii="Arial" w:hAnsi="Arial" w:cs="Arial"/>
                <w:sz w:val="16"/>
                <w:szCs w:val="16"/>
              </w:rPr>
            </w:pPr>
            <w:r>
              <w:rPr>
                <w:rFonts w:ascii="Arial" w:hAnsi="Arial" w:cs="Arial"/>
                <w:sz w:val="16"/>
                <w:szCs w:val="16"/>
              </w:rPr>
              <w:t>697</w:t>
            </w:r>
          </w:p>
        </w:tc>
        <w:tc>
          <w:tcPr>
            <w:tcW w:w="1390" w:type="dxa"/>
            <w:vAlign w:val="bottom"/>
          </w:tcPr>
          <w:p w14:paraId="1164049F" w14:textId="3595B2FB" w:rsidR="003329DD" w:rsidRPr="00832D7A" w:rsidRDefault="009001A0" w:rsidP="003329DD">
            <w:pPr>
              <w:tabs>
                <w:tab w:val="decimal" w:pos="969"/>
              </w:tabs>
              <w:spacing w:line="340" w:lineRule="exact"/>
              <w:rPr>
                <w:rFonts w:ascii="Arial" w:hAnsi="Arial" w:cs="Arial"/>
                <w:sz w:val="16"/>
                <w:szCs w:val="16"/>
              </w:rPr>
            </w:pPr>
            <w:r>
              <w:rPr>
                <w:rFonts w:ascii="Arial" w:hAnsi="Arial" w:cs="Arial"/>
                <w:sz w:val="16"/>
                <w:szCs w:val="16"/>
              </w:rPr>
              <w:t>7,312</w:t>
            </w:r>
          </w:p>
        </w:tc>
        <w:tc>
          <w:tcPr>
            <w:tcW w:w="1390" w:type="dxa"/>
            <w:vAlign w:val="bottom"/>
          </w:tcPr>
          <w:p w14:paraId="4511FB77" w14:textId="67DAA39E" w:rsidR="003329DD" w:rsidRPr="00832D7A" w:rsidRDefault="009001A0" w:rsidP="003329DD">
            <w:pPr>
              <w:tabs>
                <w:tab w:val="decimal" w:pos="969"/>
              </w:tabs>
              <w:spacing w:line="340" w:lineRule="exact"/>
              <w:rPr>
                <w:rFonts w:ascii="Arial" w:hAnsi="Arial" w:cs="Arial"/>
                <w:sz w:val="16"/>
                <w:szCs w:val="16"/>
              </w:rPr>
            </w:pPr>
            <w:r>
              <w:rPr>
                <w:rFonts w:ascii="Arial" w:hAnsi="Arial" w:cs="Arial"/>
                <w:sz w:val="16"/>
                <w:szCs w:val="16"/>
              </w:rPr>
              <w:t>425</w:t>
            </w:r>
          </w:p>
        </w:tc>
        <w:tc>
          <w:tcPr>
            <w:tcW w:w="1390" w:type="dxa"/>
            <w:vAlign w:val="bottom"/>
          </w:tcPr>
          <w:p w14:paraId="5DE8CFF2" w14:textId="3D08E5D7" w:rsidR="003329DD" w:rsidRPr="00832D7A" w:rsidRDefault="009001A0" w:rsidP="003329DD">
            <w:pPr>
              <w:tabs>
                <w:tab w:val="decimal" w:pos="969"/>
              </w:tabs>
              <w:spacing w:line="340" w:lineRule="exact"/>
              <w:rPr>
                <w:rFonts w:ascii="Arial" w:hAnsi="Arial" w:cs="Arial"/>
                <w:sz w:val="16"/>
                <w:szCs w:val="16"/>
              </w:rPr>
            </w:pPr>
            <w:r>
              <w:rPr>
                <w:rFonts w:ascii="Arial" w:hAnsi="Arial" w:cs="Arial"/>
                <w:sz w:val="16"/>
                <w:szCs w:val="16"/>
              </w:rPr>
              <w:t>268</w:t>
            </w:r>
          </w:p>
        </w:tc>
        <w:tc>
          <w:tcPr>
            <w:tcW w:w="1390" w:type="dxa"/>
            <w:vAlign w:val="bottom"/>
          </w:tcPr>
          <w:p w14:paraId="477E52A0" w14:textId="01823E0A" w:rsidR="003329DD" w:rsidRPr="00832D7A" w:rsidRDefault="009001A0" w:rsidP="003329DD">
            <w:pPr>
              <w:tabs>
                <w:tab w:val="decimal" w:pos="969"/>
              </w:tabs>
              <w:spacing w:line="340" w:lineRule="exact"/>
              <w:rPr>
                <w:rFonts w:ascii="Arial" w:hAnsi="Arial" w:cs="Arial"/>
                <w:sz w:val="16"/>
                <w:szCs w:val="16"/>
              </w:rPr>
            </w:pPr>
            <w:r>
              <w:rPr>
                <w:rFonts w:ascii="Arial" w:hAnsi="Arial" w:cs="Arial"/>
                <w:sz w:val="16"/>
                <w:szCs w:val="16"/>
              </w:rPr>
              <w:t>5,234</w:t>
            </w:r>
          </w:p>
        </w:tc>
        <w:tc>
          <w:tcPr>
            <w:tcW w:w="1390" w:type="dxa"/>
            <w:vAlign w:val="bottom"/>
          </w:tcPr>
          <w:p w14:paraId="5434AA8D" w14:textId="2C2366C0" w:rsidR="003329DD" w:rsidRPr="00832D7A" w:rsidRDefault="00D61A1A" w:rsidP="003329DD">
            <w:pPr>
              <w:tabs>
                <w:tab w:val="decimal" w:pos="969"/>
              </w:tabs>
              <w:spacing w:line="340" w:lineRule="exact"/>
              <w:rPr>
                <w:rFonts w:ascii="Arial" w:hAnsi="Arial" w:cs="Arial"/>
                <w:sz w:val="16"/>
                <w:szCs w:val="16"/>
              </w:rPr>
            </w:pPr>
            <w:r>
              <w:rPr>
                <w:rFonts w:ascii="Arial" w:hAnsi="Arial" w:cs="Arial"/>
                <w:sz w:val="16"/>
                <w:szCs w:val="16"/>
              </w:rPr>
              <w:t>163</w:t>
            </w:r>
          </w:p>
        </w:tc>
        <w:tc>
          <w:tcPr>
            <w:tcW w:w="1390" w:type="dxa"/>
            <w:vAlign w:val="bottom"/>
          </w:tcPr>
          <w:p w14:paraId="037FC8AE" w14:textId="6F1D45DC" w:rsidR="003329DD" w:rsidRPr="00832D7A" w:rsidRDefault="00D61A1A" w:rsidP="003329DD">
            <w:pPr>
              <w:tabs>
                <w:tab w:val="decimal" w:pos="969"/>
              </w:tabs>
              <w:spacing w:line="340" w:lineRule="exact"/>
              <w:rPr>
                <w:rFonts w:ascii="Arial" w:hAnsi="Arial" w:cs="Arial"/>
                <w:sz w:val="16"/>
                <w:szCs w:val="16"/>
              </w:rPr>
            </w:pPr>
            <w:r>
              <w:rPr>
                <w:rFonts w:ascii="Arial" w:hAnsi="Arial" w:cs="Arial"/>
                <w:sz w:val="16"/>
                <w:szCs w:val="16"/>
              </w:rPr>
              <w:t>522</w:t>
            </w:r>
          </w:p>
        </w:tc>
        <w:tc>
          <w:tcPr>
            <w:tcW w:w="1390" w:type="dxa"/>
            <w:vAlign w:val="bottom"/>
          </w:tcPr>
          <w:p w14:paraId="58426C70" w14:textId="45914A28" w:rsidR="003329DD" w:rsidRPr="00832D7A" w:rsidRDefault="00D61A1A" w:rsidP="003329DD">
            <w:pPr>
              <w:tabs>
                <w:tab w:val="decimal" w:pos="969"/>
              </w:tabs>
              <w:spacing w:line="340" w:lineRule="exact"/>
              <w:rPr>
                <w:rFonts w:ascii="Arial" w:hAnsi="Arial" w:cs="Arial"/>
                <w:sz w:val="16"/>
                <w:szCs w:val="16"/>
              </w:rPr>
            </w:pPr>
            <w:r>
              <w:rPr>
                <w:rFonts w:ascii="Arial" w:hAnsi="Arial" w:cs="Arial"/>
                <w:sz w:val="16"/>
                <w:szCs w:val="16"/>
              </w:rPr>
              <w:t>15</w:t>
            </w:r>
            <w:r w:rsidR="00A34C6A">
              <w:rPr>
                <w:rFonts w:ascii="Arial" w:hAnsi="Arial" w:cs="Arial"/>
                <w:sz w:val="16"/>
                <w:szCs w:val="16"/>
              </w:rPr>
              <w:t>,020</w:t>
            </w:r>
          </w:p>
        </w:tc>
      </w:tr>
      <w:tr w:rsidR="003329DD" w:rsidRPr="00832D7A" w14:paraId="26F0A59F" w14:textId="77777777" w:rsidTr="005A53FF">
        <w:tc>
          <w:tcPr>
            <w:tcW w:w="2430" w:type="dxa"/>
          </w:tcPr>
          <w:p w14:paraId="46C4FC57" w14:textId="77777777" w:rsidR="003329DD" w:rsidRPr="00832D7A" w:rsidRDefault="003329DD" w:rsidP="003329DD">
            <w:pPr>
              <w:spacing w:line="340" w:lineRule="exact"/>
              <w:ind w:left="14" w:right="-126"/>
              <w:rPr>
                <w:rFonts w:ascii="Arial" w:hAnsi="Arial" w:cs="Arial"/>
                <w:sz w:val="16"/>
                <w:szCs w:val="16"/>
              </w:rPr>
            </w:pPr>
            <w:r w:rsidRPr="00832D7A">
              <w:rPr>
                <w:rFonts w:ascii="Arial" w:hAnsi="Arial" w:cs="Arial"/>
                <w:sz w:val="16"/>
                <w:szCs w:val="16"/>
              </w:rPr>
              <w:t>Disposal/write-off/transfer out</w:t>
            </w:r>
          </w:p>
        </w:tc>
        <w:tc>
          <w:tcPr>
            <w:tcW w:w="1390" w:type="dxa"/>
            <w:vAlign w:val="bottom"/>
          </w:tcPr>
          <w:p w14:paraId="0E117EF5" w14:textId="71386213" w:rsidR="003329DD" w:rsidRPr="00832D7A" w:rsidRDefault="009001A0"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w:t>
            </w:r>
          </w:p>
        </w:tc>
        <w:tc>
          <w:tcPr>
            <w:tcW w:w="1390" w:type="dxa"/>
            <w:vAlign w:val="bottom"/>
          </w:tcPr>
          <w:p w14:paraId="50403F51" w14:textId="7FC8C6D4" w:rsidR="003329DD" w:rsidRPr="00832D7A" w:rsidRDefault="009001A0"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w:t>
            </w:r>
          </w:p>
        </w:tc>
        <w:tc>
          <w:tcPr>
            <w:tcW w:w="1390" w:type="dxa"/>
            <w:vAlign w:val="bottom"/>
          </w:tcPr>
          <w:p w14:paraId="4BC9D6C0" w14:textId="472F55AD" w:rsidR="003329DD" w:rsidRPr="00832D7A" w:rsidRDefault="009001A0"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(777)</w:t>
            </w:r>
          </w:p>
        </w:tc>
        <w:tc>
          <w:tcPr>
            <w:tcW w:w="1390" w:type="dxa"/>
            <w:vAlign w:val="bottom"/>
          </w:tcPr>
          <w:p w14:paraId="194052CD" w14:textId="66408AB8" w:rsidR="003329DD" w:rsidRPr="00832D7A" w:rsidRDefault="009001A0"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(48)</w:t>
            </w:r>
          </w:p>
        </w:tc>
        <w:tc>
          <w:tcPr>
            <w:tcW w:w="1390" w:type="dxa"/>
            <w:vAlign w:val="bottom"/>
          </w:tcPr>
          <w:p w14:paraId="53B54E26" w14:textId="684CEAD3" w:rsidR="003329DD" w:rsidRPr="00832D7A" w:rsidRDefault="009001A0"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(120)</w:t>
            </w:r>
          </w:p>
        </w:tc>
        <w:tc>
          <w:tcPr>
            <w:tcW w:w="1390" w:type="dxa"/>
            <w:vAlign w:val="bottom"/>
          </w:tcPr>
          <w:p w14:paraId="6D83F32D" w14:textId="4A401259" w:rsidR="003329DD" w:rsidRPr="00832D7A" w:rsidRDefault="009001A0"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(4,132)</w:t>
            </w:r>
          </w:p>
        </w:tc>
        <w:tc>
          <w:tcPr>
            <w:tcW w:w="1390" w:type="dxa"/>
            <w:vAlign w:val="bottom"/>
          </w:tcPr>
          <w:p w14:paraId="7A14EA59" w14:textId="01182F0E" w:rsidR="003329DD" w:rsidRPr="00832D7A" w:rsidRDefault="00D61A1A"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(31)</w:t>
            </w:r>
          </w:p>
        </w:tc>
        <w:tc>
          <w:tcPr>
            <w:tcW w:w="1390" w:type="dxa"/>
            <w:vAlign w:val="bottom"/>
          </w:tcPr>
          <w:p w14:paraId="0F6F52D8" w14:textId="072F1B5D" w:rsidR="003329DD" w:rsidRPr="00832D7A" w:rsidRDefault="00D61A1A"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(582)</w:t>
            </w:r>
          </w:p>
        </w:tc>
        <w:tc>
          <w:tcPr>
            <w:tcW w:w="1390" w:type="dxa"/>
            <w:vAlign w:val="bottom"/>
          </w:tcPr>
          <w:p w14:paraId="3CC9DB58" w14:textId="7AB48C5B" w:rsidR="003329DD" w:rsidRPr="00832D7A" w:rsidRDefault="00A34C6A"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(5,690)</w:t>
            </w:r>
          </w:p>
        </w:tc>
      </w:tr>
      <w:tr w:rsidR="003329DD" w:rsidRPr="00832D7A" w14:paraId="2A22E7D5" w14:textId="77777777" w:rsidTr="005A53FF">
        <w:tc>
          <w:tcPr>
            <w:tcW w:w="2430" w:type="dxa"/>
          </w:tcPr>
          <w:p w14:paraId="790E98C1" w14:textId="1A8F7187" w:rsidR="003329DD" w:rsidRPr="00832D7A" w:rsidRDefault="003329DD" w:rsidP="003329DD">
            <w:pPr>
              <w:spacing w:line="340" w:lineRule="exact"/>
              <w:ind w:left="14" w:right="-126"/>
              <w:rPr>
                <w:rFonts w:ascii="Arial" w:hAnsi="Arial" w:cs="Arial"/>
                <w:sz w:val="16"/>
                <w:szCs w:val="16"/>
              </w:rPr>
            </w:pPr>
            <w:r w:rsidRPr="00832D7A">
              <w:rPr>
                <w:rFonts w:ascii="Arial" w:hAnsi="Arial" w:cs="Arial"/>
                <w:sz w:val="16"/>
                <w:szCs w:val="16"/>
              </w:rPr>
              <w:t>31 December 2024</w:t>
            </w:r>
          </w:p>
        </w:tc>
        <w:tc>
          <w:tcPr>
            <w:tcW w:w="1390" w:type="dxa"/>
            <w:vAlign w:val="bottom"/>
          </w:tcPr>
          <w:p w14:paraId="400715B4" w14:textId="4664E164" w:rsidR="003329DD" w:rsidRPr="00832D7A" w:rsidRDefault="009001A0"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1,483</w:t>
            </w:r>
          </w:p>
        </w:tc>
        <w:tc>
          <w:tcPr>
            <w:tcW w:w="1390" w:type="dxa"/>
            <w:vAlign w:val="bottom"/>
          </w:tcPr>
          <w:p w14:paraId="6AD88250" w14:textId="64846F25" w:rsidR="003329DD" w:rsidRPr="00832D7A" w:rsidRDefault="009001A0"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5,265</w:t>
            </w:r>
          </w:p>
        </w:tc>
        <w:tc>
          <w:tcPr>
            <w:tcW w:w="1390" w:type="dxa"/>
            <w:vAlign w:val="bottom"/>
          </w:tcPr>
          <w:p w14:paraId="0F0C34CC" w14:textId="56E9D22D" w:rsidR="003329DD" w:rsidRPr="00832D7A" w:rsidRDefault="009001A0"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25,655</w:t>
            </w:r>
          </w:p>
        </w:tc>
        <w:tc>
          <w:tcPr>
            <w:tcW w:w="1390" w:type="dxa"/>
            <w:vAlign w:val="bottom"/>
          </w:tcPr>
          <w:p w14:paraId="625221CA" w14:textId="3EE7FBFB" w:rsidR="003329DD" w:rsidRPr="00832D7A" w:rsidRDefault="009001A0"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2,509</w:t>
            </w:r>
          </w:p>
        </w:tc>
        <w:tc>
          <w:tcPr>
            <w:tcW w:w="1390" w:type="dxa"/>
            <w:vAlign w:val="bottom"/>
          </w:tcPr>
          <w:p w14:paraId="03E73E9E" w14:textId="31340A0A" w:rsidR="003329DD" w:rsidRPr="00832D7A" w:rsidRDefault="009001A0"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3,178</w:t>
            </w:r>
          </w:p>
        </w:tc>
        <w:tc>
          <w:tcPr>
            <w:tcW w:w="1390" w:type="dxa"/>
            <w:vAlign w:val="bottom"/>
          </w:tcPr>
          <w:p w14:paraId="5959ED04" w14:textId="20C02883" w:rsidR="003329DD" w:rsidRPr="00832D7A" w:rsidRDefault="009001A0"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4,360</w:t>
            </w:r>
          </w:p>
        </w:tc>
        <w:tc>
          <w:tcPr>
            <w:tcW w:w="1390" w:type="dxa"/>
            <w:vAlign w:val="bottom"/>
          </w:tcPr>
          <w:p w14:paraId="69E6A671" w14:textId="25A8E71A" w:rsidR="003329DD" w:rsidRPr="00832D7A" w:rsidRDefault="00D61A1A"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735</w:t>
            </w:r>
          </w:p>
        </w:tc>
        <w:tc>
          <w:tcPr>
            <w:tcW w:w="1390" w:type="dxa"/>
            <w:vAlign w:val="bottom"/>
          </w:tcPr>
          <w:p w14:paraId="508C1DC8" w14:textId="7803C475" w:rsidR="003329DD" w:rsidRPr="00832D7A" w:rsidRDefault="00D61A1A"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99</w:t>
            </w:r>
          </w:p>
        </w:tc>
        <w:tc>
          <w:tcPr>
            <w:tcW w:w="1390" w:type="dxa"/>
            <w:vAlign w:val="bottom"/>
          </w:tcPr>
          <w:p w14:paraId="2A5F6E9B" w14:textId="44A59549" w:rsidR="003329DD" w:rsidRPr="00832D7A" w:rsidRDefault="00CF670C" w:rsidP="003329DD">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43,284</w:t>
            </w:r>
          </w:p>
        </w:tc>
      </w:tr>
      <w:tr w:rsidR="003329DD" w:rsidRPr="00832D7A" w14:paraId="7BF62B6C" w14:textId="77777777" w:rsidTr="005A53FF">
        <w:tc>
          <w:tcPr>
            <w:tcW w:w="2430" w:type="dxa"/>
          </w:tcPr>
          <w:p w14:paraId="1824A0B6" w14:textId="77777777" w:rsidR="003329DD" w:rsidRPr="00832D7A" w:rsidRDefault="003329DD" w:rsidP="003329DD">
            <w:pPr>
              <w:spacing w:line="340" w:lineRule="exact"/>
              <w:ind w:left="14" w:right="-126"/>
              <w:rPr>
                <w:rFonts w:ascii="Arial" w:hAnsi="Arial" w:cs="Arial"/>
                <w:b/>
                <w:bCs/>
                <w:sz w:val="16"/>
                <w:szCs w:val="16"/>
              </w:rPr>
            </w:pPr>
            <w:r w:rsidRPr="00832D7A">
              <w:rPr>
                <w:rFonts w:ascii="Arial" w:hAnsi="Arial" w:cs="Arial"/>
                <w:b/>
                <w:bCs/>
                <w:sz w:val="16"/>
                <w:szCs w:val="16"/>
              </w:rPr>
              <w:t xml:space="preserve">Accumulated depreciation: </w:t>
            </w:r>
          </w:p>
        </w:tc>
        <w:tc>
          <w:tcPr>
            <w:tcW w:w="1390" w:type="dxa"/>
            <w:vAlign w:val="bottom"/>
          </w:tcPr>
          <w:p w14:paraId="503620C9" w14:textId="77777777" w:rsidR="003329DD" w:rsidRPr="00832D7A" w:rsidRDefault="003329DD" w:rsidP="003329DD">
            <w:pPr>
              <w:tabs>
                <w:tab w:val="decimal" w:pos="969"/>
              </w:tabs>
              <w:spacing w:line="340" w:lineRule="exact"/>
              <w:rPr>
                <w:rFonts w:ascii="Arial" w:hAnsi="Arial" w:cs="Arial"/>
                <w:sz w:val="16"/>
                <w:szCs w:val="16"/>
              </w:rPr>
            </w:pPr>
          </w:p>
        </w:tc>
        <w:tc>
          <w:tcPr>
            <w:tcW w:w="1390" w:type="dxa"/>
            <w:vAlign w:val="bottom"/>
          </w:tcPr>
          <w:p w14:paraId="4794A17A" w14:textId="77777777"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 </w:t>
            </w:r>
          </w:p>
        </w:tc>
        <w:tc>
          <w:tcPr>
            <w:tcW w:w="1390" w:type="dxa"/>
            <w:vAlign w:val="bottom"/>
          </w:tcPr>
          <w:p w14:paraId="2C0392B9" w14:textId="77777777"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 </w:t>
            </w:r>
          </w:p>
        </w:tc>
        <w:tc>
          <w:tcPr>
            <w:tcW w:w="1390" w:type="dxa"/>
            <w:vAlign w:val="bottom"/>
          </w:tcPr>
          <w:p w14:paraId="20208F09" w14:textId="77777777"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 </w:t>
            </w:r>
          </w:p>
        </w:tc>
        <w:tc>
          <w:tcPr>
            <w:tcW w:w="1390" w:type="dxa"/>
            <w:vAlign w:val="bottom"/>
          </w:tcPr>
          <w:p w14:paraId="1C1C1F38" w14:textId="77777777"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 </w:t>
            </w:r>
          </w:p>
        </w:tc>
        <w:tc>
          <w:tcPr>
            <w:tcW w:w="1390" w:type="dxa"/>
            <w:vAlign w:val="bottom"/>
          </w:tcPr>
          <w:p w14:paraId="7DE65DBD" w14:textId="77777777"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 </w:t>
            </w:r>
          </w:p>
        </w:tc>
        <w:tc>
          <w:tcPr>
            <w:tcW w:w="1390" w:type="dxa"/>
            <w:vAlign w:val="bottom"/>
          </w:tcPr>
          <w:p w14:paraId="09A716EC" w14:textId="77777777"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 </w:t>
            </w:r>
          </w:p>
        </w:tc>
        <w:tc>
          <w:tcPr>
            <w:tcW w:w="1390" w:type="dxa"/>
            <w:vAlign w:val="bottom"/>
          </w:tcPr>
          <w:p w14:paraId="6A270791" w14:textId="77777777"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 </w:t>
            </w:r>
          </w:p>
        </w:tc>
        <w:tc>
          <w:tcPr>
            <w:tcW w:w="1390" w:type="dxa"/>
            <w:vAlign w:val="bottom"/>
          </w:tcPr>
          <w:p w14:paraId="765A297A" w14:textId="77777777"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 </w:t>
            </w:r>
          </w:p>
        </w:tc>
      </w:tr>
      <w:tr w:rsidR="003329DD" w:rsidRPr="00832D7A" w14:paraId="1C595343" w14:textId="77777777" w:rsidTr="005A53FF">
        <w:tc>
          <w:tcPr>
            <w:tcW w:w="2430" w:type="dxa"/>
          </w:tcPr>
          <w:p w14:paraId="2DECC30D" w14:textId="05FA0E96" w:rsidR="003329DD" w:rsidRPr="00832D7A" w:rsidRDefault="003329DD" w:rsidP="003329DD">
            <w:pPr>
              <w:spacing w:line="340" w:lineRule="exact"/>
              <w:ind w:left="14"/>
              <w:rPr>
                <w:rFonts w:ascii="Arial" w:hAnsi="Arial" w:cs="Arial"/>
                <w:sz w:val="16"/>
                <w:szCs w:val="16"/>
              </w:rPr>
            </w:pPr>
            <w:r w:rsidRPr="00832D7A">
              <w:rPr>
                <w:rFonts w:ascii="Arial" w:hAnsi="Arial" w:cs="Arial"/>
                <w:sz w:val="16"/>
                <w:szCs w:val="16"/>
              </w:rPr>
              <w:t>1 January 2023</w:t>
            </w:r>
          </w:p>
        </w:tc>
        <w:tc>
          <w:tcPr>
            <w:tcW w:w="1390" w:type="dxa"/>
            <w:vAlign w:val="bottom"/>
          </w:tcPr>
          <w:p w14:paraId="6F038417" w14:textId="1F2FF55B"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w:t>
            </w:r>
          </w:p>
        </w:tc>
        <w:tc>
          <w:tcPr>
            <w:tcW w:w="1390" w:type="dxa"/>
            <w:vAlign w:val="bottom"/>
          </w:tcPr>
          <w:p w14:paraId="74EF534C" w14:textId="110C7A3F"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686</w:t>
            </w:r>
          </w:p>
        </w:tc>
        <w:tc>
          <w:tcPr>
            <w:tcW w:w="1390" w:type="dxa"/>
            <w:vAlign w:val="bottom"/>
          </w:tcPr>
          <w:p w14:paraId="1C5B8F03" w14:textId="5E15F485"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7,476</w:t>
            </w:r>
          </w:p>
        </w:tc>
        <w:tc>
          <w:tcPr>
            <w:tcW w:w="1390" w:type="dxa"/>
            <w:vAlign w:val="bottom"/>
          </w:tcPr>
          <w:p w14:paraId="7F8A1810" w14:textId="75E936BB"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1,559</w:t>
            </w:r>
          </w:p>
        </w:tc>
        <w:tc>
          <w:tcPr>
            <w:tcW w:w="1390" w:type="dxa"/>
            <w:vAlign w:val="bottom"/>
          </w:tcPr>
          <w:p w14:paraId="6FCA23EE" w14:textId="1BBC9A1E"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1,582</w:t>
            </w:r>
          </w:p>
        </w:tc>
        <w:tc>
          <w:tcPr>
            <w:tcW w:w="1390" w:type="dxa"/>
            <w:vAlign w:val="bottom"/>
          </w:tcPr>
          <w:p w14:paraId="38D1670F" w14:textId="6BDD4265"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w:t>
            </w:r>
          </w:p>
        </w:tc>
        <w:tc>
          <w:tcPr>
            <w:tcW w:w="1390" w:type="dxa"/>
            <w:vAlign w:val="bottom"/>
          </w:tcPr>
          <w:p w14:paraId="546B7F31" w14:textId="65DE5D4A"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363</w:t>
            </w:r>
          </w:p>
        </w:tc>
        <w:tc>
          <w:tcPr>
            <w:tcW w:w="1390" w:type="dxa"/>
            <w:vAlign w:val="bottom"/>
          </w:tcPr>
          <w:p w14:paraId="3AFB6559" w14:textId="0CE83B48"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90</w:t>
            </w:r>
          </w:p>
        </w:tc>
        <w:tc>
          <w:tcPr>
            <w:tcW w:w="1390" w:type="dxa"/>
            <w:vAlign w:val="bottom"/>
          </w:tcPr>
          <w:p w14:paraId="596BEC69" w14:textId="0D820D9A"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11,756</w:t>
            </w:r>
          </w:p>
        </w:tc>
      </w:tr>
      <w:tr w:rsidR="003329DD" w:rsidRPr="00832D7A" w14:paraId="0357F418" w14:textId="77777777" w:rsidTr="005A53FF">
        <w:tc>
          <w:tcPr>
            <w:tcW w:w="2430" w:type="dxa"/>
          </w:tcPr>
          <w:p w14:paraId="29DBE006" w14:textId="77777777" w:rsidR="003329DD" w:rsidRPr="00832D7A" w:rsidRDefault="003329DD" w:rsidP="003329DD">
            <w:pPr>
              <w:spacing w:line="340" w:lineRule="exact"/>
              <w:ind w:left="14"/>
              <w:rPr>
                <w:rFonts w:ascii="Arial" w:hAnsi="Arial" w:cs="Arial"/>
                <w:sz w:val="16"/>
                <w:szCs w:val="16"/>
              </w:rPr>
            </w:pPr>
            <w:r w:rsidRPr="00832D7A">
              <w:rPr>
                <w:rFonts w:ascii="Arial" w:hAnsi="Arial" w:cs="Arial"/>
                <w:sz w:val="16"/>
                <w:szCs w:val="16"/>
              </w:rPr>
              <w:t>Depreciation for the year</w:t>
            </w:r>
          </w:p>
        </w:tc>
        <w:tc>
          <w:tcPr>
            <w:tcW w:w="1390" w:type="dxa"/>
            <w:vAlign w:val="bottom"/>
          </w:tcPr>
          <w:p w14:paraId="732DFFDF" w14:textId="165EB7CD"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w:t>
            </w:r>
          </w:p>
        </w:tc>
        <w:tc>
          <w:tcPr>
            <w:tcW w:w="1390" w:type="dxa"/>
            <w:vAlign w:val="bottom"/>
          </w:tcPr>
          <w:p w14:paraId="46BE08F8" w14:textId="7254A9D1"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64</w:t>
            </w:r>
          </w:p>
        </w:tc>
        <w:tc>
          <w:tcPr>
            <w:tcW w:w="1390" w:type="dxa"/>
            <w:vAlign w:val="bottom"/>
          </w:tcPr>
          <w:p w14:paraId="036AEEC9" w14:textId="69E5E6B2"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2,817</w:t>
            </w:r>
          </w:p>
        </w:tc>
        <w:tc>
          <w:tcPr>
            <w:tcW w:w="1390" w:type="dxa"/>
            <w:vAlign w:val="bottom"/>
          </w:tcPr>
          <w:p w14:paraId="38573C95" w14:textId="55E24EA8"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262</w:t>
            </w:r>
          </w:p>
        </w:tc>
        <w:tc>
          <w:tcPr>
            <w:tcW w:w="1390" w:type="dxa"/>
            <w:vAlign w:val="bottom"/>
          </w:tcPr>
          <w:p w14:paraId="05BBF660" w14:textId="529A7800"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292</w:t>
            </w:r>
          </w:p>
        </w:tc>
        <w:tc>
          <w:tcPr>
            <w:tcW w:w="1390" w:type="dxa"/>
            <w:vAlign w:val="bottom"/>
          </w:tcPr>
          <w:p w14:paraId="16E776FA" w14:textId="45AEAE1D"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w:t>
            </w:r>
          </w:p>
        </w:tc>
        <w:tc>
          <w:tcPr>
            <w:tcW w:w="1390" w:type="dxa"/>
            <w:vAlign w:val="bottom"/>
          </w:tcPr>
          <w:p w14:paraId="48CC0DD7" w14:textId="7B2F6A62"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103</w:t>
            </w:r>
          </w:p>
        </w:tc>
        <w:tc>
          <w:tcPr>
            <w:tcW w:w="1390" w:type="dxa"/>
            <w:vAlign w:val="bottom"/>
          </w:tcPr>
          <w:p w14:paraId="573BD3B6" w14:textId="5CB6BFED"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1</w:t>
            </w:r>
            <w:r w:rsidRPr="00832D7A">
              <w:rPr>
                <w:rFonts w:ascii="Arial" w:hAnsi="Arial" w:cs="Arial" w:hint="cs"/>
                <w:sz w:val="16"/>
                <w:szCs w:val="16"/>
              </w:rPr>
              <w:t>1</w:t>
            </w:r>
          </w:p>
        </w:tc>
        <w:tc>
          <w:tcPr>
            <w:tcW w:w="1390" w:type="dxa"/>
            <w:vAlign w:val="bottom"/>
          </w:tcPr>
          <w:p w14:paraId="2D35C875" w14:textId="65C3F2AB"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3,5</w:t>
            </w:r>
            <w:r w:rsidRPr="00832D7A">
              <w:rPr>
                <w:rFonts w:ascii="Arial" w:hAnsi="Arial" w:cs="Arial" w:hint="cs"/>
                <w:sz w:val="16"/>
                <w:szCs w:val="16"/>
              </w:rPr>
              <w:t>49</w:t>
            </w:r>
          </w:p>
        </w:tc>
      </w:tr>
      <w:tr w:rsidR="003329DD" w:rsidRPr="00832D7A" w14:paraId="26E0E831" w14:textId="77777777" w:rsidTr="005A53FF">
        <w:tc>
          <w:tcPr>
            <w:tcW w:w="2430" w:type="dxa"/>
          </w:tcPr>
          <w:p w14:paraId="603BEA0C" w14:textId="77777777" w:rsidR="003329DD" w:rsidRPr="00832D7A" w:rsidRDefault="003329DD" w:rsidP="003329DD">
            <w:pPr>
              <w:spacing w:line="340" w:lineRule="exact"/>
              <w:ind w:left="14" w:right="-201"/>
              <w:rPr>
                <w:rFonts w:ascii="Arial" w:hAnsi="Arial" w:cs="Arial"/>
                <w:sz w:val="16"/>
                <w:szCs w:val="16"/>
              </w:rPr>
            </w:pPr>
            <w:r w:rsidRPr="00832D7A">
              <w:rPr>
                <w:rFonts w:ascii="Arial" w:hAnsi="Arial" w:cs="Arial"/>
                <w:sz w:val="16"/>
                <w:szCs w:val="16"/>
              </w:rPr>
              <w:t>Depreciation - disposal/write-off</w:t>
            </w:r>
          </w:p>
        </w:tc>
        <w:tc>
          <w:tcPr>
            <w:tcW w:w="1390" w:type="dxa"/>
            <w:vAlign w:val="bottom"/>
          </w:tcPr>
          <w:p w14:paraId="758ECA70" w14:textId="5244C53F"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w:t>
            </w:r>
          </w:p>
        </w:tc>
        <w:tc>
          <w:tcPr>
            <w:tcW w:w="1390" w:type="dxa"/>
            <w:vAlign w:val="bottom"/>
          </w:tcPr>
          <w:p w14:paraId="01F9231A" w14:textId="1AA754FE"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(17)</w:t>
            </w:r>
          </w:p>
        </w:tc>
        <w:tc>
          <w:tcPr>
            <w:tcW w:w="1390" w:type="dxa"/>
            <w:vAlign w:val="bottom"/>
          </w:tcPr>
          <w:p w14:paraId="4DC44C06" w14:textId="2BA317E0"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(781)</w:t>
            </w:r>
          </w:p>
        </w:tc>
        <w:tc>
          <w:tcPr>
            <w:tcW w:w="1390" w:type="dxa"/>
            <w:vAlign w:val="bottom"/>
          </w:tcPr>
          <w:p w14:paraId="7EA56921" w14:textId="30D3B510"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(59)</w:t>
            </w:r>
          </w:p>
        </w:tc>
        <w:tc>
          <w:tcPr>
            <w:tcW w:w="1390" w:type="dxa"/>
            <w:vAlign w:val="bottom"/>
          </w:tcPr>
          <w:p w14:paraId="2ABF1DDC" w14:textId="5D9F5DF9"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(121)</w:t>
            </w:r>
          </w:p>
        </w:tc>
        <w:tc>
          <w:tcPr>
            <w:tcW w:w="1390" w:type="dxa"/>
            <w:vAlign w:val="bottom"/>
          </w:tcPr>
          <w:p w14:paraId="00E958F7" w14:textId="7CC38BDA"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w:t>
            </w:r>
          </w:p>
        </w:tc>
        <w:tc>
          <w:tcPr>
            <w:tcW w:w="1390" w:type="dxa"/>
            <w:vAlign w:val="bottom"/>
          </w:tcPr>
          <w:p w14:paraId="1306BF9E" w14:textId="4C3925D6"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(44)</w:t>
            </w:r>
          </w:p>
        </w:tc>
        <w:tc>
          <w:tcPr>
            <w:tcW w:w="1390" w:type="dxa"/>
            <w:vAlign w:val="bottom"/>
          </w:tcPr>
          <w:p w14:paraId="04F1D99C" w14:textId="4963135A"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w:t>
            </w:r>
            <w:r w:rsidRPr="00832D7A">
              <w:rPr>
                <w:rFonts w:ascii="Arial" w:hAnsi="Arial" w:cs="Arial" w:hint="cs"/>
                <w:sz w:val="16"/>
                <w:szCs w:val="16"/>
              </w:rPr>
              <w:t>6</w:t>
            </w:r>
            <w:r w:rsidRPr="00832D7A">
              <w:rPr>
                <w:rFonts w:ascii="Arial" w:hAnsi="Arial" w:cs="Arial"/>
                <w:sz w:val="16"/>
                <w:szCs w:val="16"/>
              </w:rPr>
              <w:t>)</w:t>
            </w:r>
          </w:p>
        </w:tc>
        <w:tc>
          <w:tcPr>
            <w:tcW w:w="1390" w:type="dxa"/>
            <w:vAlign w:val="bottom"/>
          </w:tcPr>
          <w:p w14:paraId="4D35E00B" w14:textId="4EDFB014" w:rsidR="003329DD" w:rsidRPr="00832D7A" w:rsidRDefault="003329DD" w:rsidP="003329DD">
            <w:pPr>
              <w:pBdr>
                <w:bottom w:val="single" w:sz="4" w:space="1" w:color="auto"/>
              </w:pBdr>
              <w:tabs>
                <w:tab w:val="decimal" w:pos="969"/>
              </w:tabs>
              <w:spacing w:line="340" w:lineRule="exact"/>
              <w:rPr>
                <w:rFonts w:ascii="Arial" w:hAnsi="Arial" w:cs="Arial"/>
                <w:sz w:val="16"/>
                <w:szCs w:val="16"/>
              </w:rPr>
            </w:pPr>
            <w:r w:rsidRPr="00832D7A">
              <w:rPr>
                <w:rFonts w:ascii="Arial" w:hAnsi="Arial" w:cs="Arial"/>
                <w:sz w:val="16"/>
                <w:szCs w:val="16"/>
              </w:rPr>
              <w:t>(1,02</w:t>
            </w:r>
            <w:r w:rsidRPr="00832D7A">
              <w:rPr>
                <w:rFonts w:ascii="Arial" w:hAnsi="Arial" w:cs="Arial" w:hint="cs"/>
                <w:sz w:val="16"/>
                <w:szCs w:val="16"/>
              </w:rPr>
              <w:t>8</w:t>
            </w:r>
            <w:r w:rsidRPr="00832D7A">
              <w:rPr>
                <w:rFonts w:ascii="Arial" w:hAnsi="Arial" w:cs="Arial"/>
                <w:sz w:val="16"/>
                <w:szCs w:val="16"/>
              </w:rPr>
              <w:t>)</w:t>
            </w:r>
          </w:p>
        </w:tc>
      </w:tr>
      <w:tr w:rsidR="003329DD" w:rsidRPr="00832D7A" w14:paraId="6D8126A8" w14:textId="77777777" w:rsidTr="005A53FF">
        <w:tc>
          <w:tcPr>
            <w:tcW w:w="2430" w:type="dxa"/>
          </w:tcPr>
          <w:p w14:paraId="1D386809" w14:textId="6F4F72E4" w:rsidR="003329DD" w:rsidRPr="00832D7A" w:rsidRDefault="003329DD" w:rsidP="003329DD">
            <w:pPr>
              <w:spacing w:line="340" w:lineRule="exact"/>
              <w:ind w:left="14"/>
              <w:rPr>
                <w:rFonts w:ascii="Arial" w:hAnsi="Arial" w:cs="Arial"/>
                <w:sz w:val="16"/>
                <w:szCs w:val="16"/>
              </w:rPr>
            </w:pPr>
            <w:r w:rsidRPr="00832D7A">
              <w:rPr>
                <w:rFonts w:ascii="Arial" w:hAnsi="Arial" w:cs="Arial"/>
                <w:sz w:val="16"/>
                <w:szCs w:val="16"/>
              </w:rPr>
              <w:t>31 December 2023</w:t>
            </w:r>
          </w:p>
        </w:tc>
        <w:tc>
          <w:tcPr>
            <w:tcW w:w="1390" w:type="dxa"/>
            <w:vAlign w:val="bottom"/>
          </w:tcPr>
          <w:p w14:paraId="17FBD8A5" w14:textId="7672BEE9"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w:t>
            </w:r>
          </w:p>
        </w:tc>
        <w:tc>
          <w:tcPr>
            <w:tcW w:w="1390" w:type="dxa"/>
            <w:vAlign w:val="bottom"/>
          </w:tcPr>
          <w:p w14:paraId="33B2EE56" w14:textId="2B12F412"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733</w:t>
            </w:r>
          </w:p>
        </w:tc>
        <w:tc>
          <w:tcPr>
            <w:tcW w:w="1390" w:type="dxa"/>
            <w:vAlign w:val="bottom"/>
          </w:tcPr>
          <w:p w14:paraId="726E1C27" w14:textId="112A2119"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9,512</w:t>
            </w:r>
          </w:p>
        </w:tc>
        <w:tc>
          <w:tcPr>
            <w:tcW w:w="1390" w:type="dxa"/>
            <w:vAlign w:val="bottom"/>
          </w:tcPr>
          <w:p w14:paraId="053AE5E1" w14:textId="1844654C"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1,762</w:t>
            </w:r>
          </w:p>
        </w:tc>
        <w:tc>
          <w:tcPr>
            <w:tcW w:w="1390" w:type="dxa"/>
            <w:vAlign w:val="bottom"/>
          </w:tcPr>
          <w:p w14:paraId="3F9196D2" w14:textId="12EEC457"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1,753</w:t>
            </w:r>
          </w:p>
        </w:tc>
        <w:tc>
          <w:tcPr>
            <w:tcW w:w="1390" w:type="dxa"/>
            <w:vAlign w:val="bottom"/>
          </w:tcPr>
          <w:p w14:paraId="4F53C4F7" w14:textId="6CEF0C21"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w:t>
            </w:r>
          </w:p>
        </w:tc>
        <w:tc>
          <w:tcPr>
            <w:tcW w:w="1390" w:type="dxa"/>
            <w:vAlign w:val="bottom"/>
          </w:tcPr>
          <w:p w14:paraId="5BB806EE" w14:textId="29B1359E"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422</w:t>
            </w:r>
          </w:p>
        </w:tc>
        <w:tc>
          <w:tcPr>
            <w:tcW w:w="1390" w:type="dxa"/>
            <w:vAlign w:val="bottom"/>
          </w:tcPr>
          <w:p w14:paraId="3DEEB213" w14:textId="0E62A9F8"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95</w:t>
            </w:r>
          </w:p>
        </w:tc>
        <w:tc>
          <w:tcPr>
            <w:tcW w:w="1390" w:type="dxa"/>
            <w:vAlign w:val="bottom"/>
          </w:tcPr>
          <w:p w14:paraId="09326609" w14:textId="7A1F5214" w:rsidR="003329DD" w:rsidRPr="00832D7A" w:rsidRDefault="003329DD" w:rsidP="003329DD">
            <w:pPr>
              <w:tabs>
                <w:tab w:val="decimal" w:pos="969"/>
              </w:tabs>
              <w:spacing w:line="340" w:lineRule="exact"/>
              <w:rPr>
                <w:rFonts w:ascii="Arial" w:hAnsi="Arial" w:cs="Arial"/>
                <w:sz w:val="16"/>
                <w:szCs w:val="16"/>
              </w:rPr>
            </w:pPr>
            <w:r w:rsidRPr="00832D7A">
              <w:rPr>
                <w:rFonts w:ascii="Arial" w:hAnsi="Arial" w:cs="Arial"/>
                <w:sz w:val="16"/>
                <w:szCs w:val="16"/>
              </w:rPr>
              <w:t>14,277</w:t>
            </w:r>
          </w:p>
        </w:tc>
      </w:tr>
      <w:tr w:rsidR="002B1F02" w:rsidRPr="00832D7A" w14:paraId="5ABAFBE0" w14:textId="77777777" w:rsidTr="005A53FF">
        <w:tc>
          <w:tcPr>
            <w:tcW w:w="2430" w:type="dxa"/>
          </w:tcPr>
          <w:p w14:paraId="0EB4EE80" w14:textId="77777777" w:rsidR="002B1F02" w:rsidRPr="00832D7A" w:rsidRDefault="002B1F02" w:rsidP="002B1F02">
            <w:pPr>
              <w:spacing w:line="340" w:lineRule="exact"/>
              <w:ind w:left="14"/>
              <w:rPr>
                <w:rFonts w:ascii="Arial" w:hAnsi="Arial" w:cs="Arial"/>
                <w:sz w:val="16"/>
                <w:szCs w:val="16"/>
              </w:rPr>
            </w:pPr>
            <w:r w:rsidRPr="00832D7A">
              <w:rPr>
                <w:rFonts w:ascii="Arial" w:hAnsi="Arial" w:cs="Arial"/>
                <w:sz w:val="16"/>
                <w:szCs w:val="16"/>
              </w:rPr>
              <w:t>Depreciation for the year</w:t>
            </w:r>
          </w:p>
        </w:tc>
        <w:tc>
          <w:tcPr>
            <w:tcW w:w="1390" w:type="dxa"/>
            <w:vAlign w:val="bottom"/>
          </w:tcPr>
          <w:p w14:paraId="4E2E5487" w14:textId="1F5CFADF" w:rsidR="002B1F02" w:rsidRPr="00832D7A" w:rsidRDefault="002B1F02" w:rsidP="002B1F02">
            <w:pPr>
              <w:tabs>
                <w:tab w:val="decimal" w:pos="969"/>
              </w:tabs>
              <w:spacing w:line="340" w:lineRule="exact"/>
              <w:rPr>
                <w:rFonts w:ascii="Arial" w:hAnsi="Arial" w:cs="Arial"/>
                <w:sz w:val="16"/>
                <w:szCs w:val="16"/>
              </w:rPr>
            </w:pPr>
            <w:r>
              <w:rPr>
                <w:rFonts w:ascii="Arial" w:hAnsi="Arial" w:cs="Arial"/>
                <w:sz w:val="16"/>
                <w:szCs w:val="16"/>
              </w:rPr>
              <w:t>-</w:t>
            </w:r>
          </w:p>
        </w:tc>
        <w:tc>
          <w:tcPr>
            <w:tcW w:w="1390" w:type="dxa"/>
            <w:vAlign w:val="bottom"/>
          </w:tcPr>
          <w:p w14:paraId="626DA970" w14:textId="027182D1" w:rsidR="002B1F02" w:rsidRPr="00832D7A" w:rsidRDefault="002B1F02" w:rsidP="002B1F02">
            <w:pPr>
              <w:tabs>
                <w:tab w:val="decimal" w:pos="969"/>
              </w:tabs>
              <w:spacing w:line="340" w:lineRule="exact"/>
              <w:rPr>
                <w:rFonts w:ascii="Arial" w:hAnsi="Arial" w:cs="Arial"/>
                <w:sz w:val="16"/>
                <w:szCs w:val="16"/>
              </w:rPr>
            </w:pPr>
            <w:r>
              <w:rPr>
                <w:rFonts w:ascii="Arial" w:hAnsi="Arial" w:cs="Arial"/>
                <w:sz w:val="16"/>
                <w:szCs w:val="16"/>
              </w:rPr>
              <w:t>113</w:t>
            </w:r>
          </w:p>
        </w:tc>
        <w:tc>
          <w:tcPr>
            <w:tcW w:w="1390" w:type="dxa"/>
            <w:vAlign w:val="bottom"/>
          </w:tcPr>
          <w:p w14:paraId="240A2B32" w14:textId="2A91EEA5" w:rsidR="002B1F02" w:rsidRPr="00832D7A" w:rsidRDefault="002B1F02" w:rsidP="002B1F02">
            <w:pPr>
              <w:tabs>
                <w:tab w:val="decimal" w:pos="969"/>
              </w:tabs>
              <w:spacing w:line="340" w:lineRule="exact"/>
              <w:rPr>
                <w:rFonts w:ascii="Arial" w:hAnsi="Arial" w:cs="Arial"/>
                <w:sz w:val="16"/>
                <w:szCs w:val="16"/>
              </w:rPr>
            </w:pPr>
            <w:r>
              <w:rPr>
                <w:rFonts w:ascii="Arial" w:hAnsi="Arial" w:cs="Arial"/>
                <w:sz w:val="16"/>
                <w:szCs w:val="16"/>
              </w:rPr>
              <w:t>4,306</w:t>
            </w:r>
          </w:p>
        </w:tc>
        <w:tc>
          <w:tcPr>
            <w:tcW w:w="1390" w:type="dxa"/>
            <w:vAlign w:val="bottom"/>
          </w:tcPr>
          <w:p w14:paraId="3527DA28" w14:textId="401B90ED" w:rsidR="002B1F02" w:rsidRPr="00832D7A" w:rsidRDefault="002B1F02" w:rsidP="002B1F02">
            <w:pPr>
              <w:tabs>
                <w:tab w:val="decimal" w:pos="969"/>
              </w:tabs>
              <w:spacing w:line="340" w:lineRule="exact"/>
              <w:rPr>
                <w:rFonts w:ascii="Arial" w:hAnsi="Arial" w:cs="Arial"/>
                <w:sz w:val="16"/>
                <w:szCs w:val="16"/>
              </w:rPr>
            </w:pPr>
            <w:r w:rsidRPr="002B1F02">
              <w:rPr>
                <w:rFonts w:ascii="Arial" w:hAnsi="Arial" w:cs="Arial"/>
                <w:sz w:val="16"/>
                <w:szCs w:val="16"/>
              </w:rPr>
              <w:t>377</w:t>
            </w:r>
          </w:p>
        </w:tc>
        <w:tc>
          <w:tcPr>
            <w:tcW w:w="1390" w:type="dxa"/>
            <w:vAlign w:val="bottom"/>
          </w:tcPr>
          <w:p w14:paraId="54E904D3" w14:textId="7C93BD85" w:rsidR="002B1F02" w:rsidRPr="00832D7A" w:rsidRDefault="002B1F02" w:rsidP="002B1F02">
            <w:pPr>
              <w:tabs>
                <w:tab w:val="decimal" w:pos="969"/>
              </w:tabs>
              <w:spacing w:line="340" w:lineRule="exact"/>
              <w:rPr>
                <w:rFonts w:ascii="Arial" w:hAnsi="Arial" w:cs="Arial"/>
                <w:sz w:val="16"/>
                <w:szCs w:val="16"/>
              </w:rPr>
            </w:pPr>
            <w:r w:rsidRPr="002B1F02">
              <w:rPr>
                <w:rFonts w:ascii="Arial" w:hAnsi="Arial" w:cs="Arial"/>
                <w:sz w:val="16"/>
                <w:szCs w:val="16"/>
              </w:rPr>
              <w:t>288</w:t>
            </w:r>
          </w:p>
        </w:tc>
        <w:tc>
          <w:tcPr>
            <w:tcW w:w="1390" w:type="dxa"/>
            <w:vAlign w:val="bottom"/>
          </w:tcPr>
          <w:p w14:paraId="0A6AF9C2" w14:textId="4ADA86F6" w:rsidR="002B1F02" w:rsidRPr="00832D7A" w:rsidRDefault="002B1F02" w:rsidP="002B1F02">
            <w:pPr>
              <w:tabs>
                <w:tab w:val="decimal" w:pos="969"/>
              </w:tabs>
              <w:spacing w:line="340" w:lineRule="exact"/>
              <w:rPr>
                <w:rFonts w:ascii="Arial" w:hAnsi="Arial" w:cs="Arial"/>
                <w:sz w:val="16"/>
                <w:szCs w:val="16"/>
              </w:rPr>
            </w:pPr>
            <w:r w:rsidRPr="002B1F02">
              <w:rPr>
                <w:rFonts w:ascii="Arial" w:hAnsi="Arial" w:cs="Arial"/>
                <w:sz w:val="16"/>
                <w:szCs w:val="16"/>
              </w:rPr>
              <w:t>-</w:t>
            </w:r>
          </w:p>
        </w:tc>
        <w:tc>
          <w:tcPr>
            <w:tcW w:w="1390" w:type="dxa"/>
            <w:vAlign w:val="bottom"/>
          </w:tcPr>
          <w:p w14:paraId="44FC388E" w14:textId="3C7857B8" w:rsidR="002B1F02" w:rsidRPr="00832D7A" w:rsidRDefault="002B1F02" w:rsidP="002B1F02">
            <w:pPr>
              <w:tabs>
                <w:tab w:val="decimal" w:pos="969"/>
              </w:tabs>
              <w:spacing w:line="340" w:lineRule="exact"/>
              <w:rPr>
                <w:rFonts w:ascii="Arial" w:hAnsi="Arial" w:cs="Arial"/>
                <w:sz w:val="16"/>
                <w:szCs w:val="16"/>
              </w:rPr>
            </w:pPr>
            <w:r w:rsidRPr="002B1F02">
              <w:rPr>
                <w:rFonts w:ascii="Arial" w:hAnsi="Arial" w:cs="Arial"/>
                <w:sz w:val="16"/>
                <w:szCs w:val="16"/>
              </w:rPr>
              <w:t>130</w:t>
            </w:r>
          </w:p>
        </w:tc>
        <w:tc>
          <w:tcPr>
            <w:tcW w:w="1390" w:type="dxa"/>
            <w:vAlign w:val="bottom"/>
          </w:tcPr>
          <w:p w14:paraId="1B127874" w14:textId="6FCA0B34" w:rsidR="002B1F02" w:rsidRPr="00832D7A" w:rsidRDefault="002B1F02" w:rsidP="002B1F02">
            <w:pPr>
              <w:tabs>
                <w:tab w:val="decimal" w:pos="969"/>
              </w:tabs>
              <w:spacing w:line="340" w:lineRule="exact"/>
              <w:rPr>
                <w:rFonts w:ascii="Arial" w:hAnsi="Arial" w:cs="Arial"/>
                <w:sz w:val="16"/>
                <w:szCs w:val="16"/>
              </w:rPr>
            </w:pPr>
            <w:r w:rsidRPr="002B1F02">
              <w:rPr>
                <w:rFonts w:ascii="Arial" w:hAnsi="Arial" w:cs="Arial"/>
                <w:sz w:val="16"/>
                <w:szCs w:val="16"/>
              </w:rPr>
              <w:t>17</w:t>
            </w:r>
          </w:p>
        </w:tc>
        <w:tc>
          <w:tcPr>
            <w:tcW w:w="1390" w:type="dxa"/>
            <w:vAlign w:val="bottom"/>
          </w:tcPr>
          <w:p w14:paraId="2EA3BDF4" w14:textId="351CB02B" w:rsidR="002B1F02" w:rsidRPr="00832D7A" w:rsidRDefault="002B1F02" w:rsidP="002B1F02">
            <w:pPr>
              <w:tabs>
                <w:tab w:val="decimal" w:pos="969"/>
              </w:tabs>
              <w:spacing w:line="340" w:lineRule="exact"/>
              <w:rPr>
                <w:rFonts w:ascii="Arial" w:hAnsi="Arial" w:cs="Arial"/>
                <w:sz w:val="16"/>
                <w:szCs w:val="16"/>
              </w:rPr>
            </w:pPr>
            <w:r w:rsidRPr="002B1F02">
              <w:rPr>
                <w:rFonts w:ascii="Arial" w:hAnsi="Arial" w:cs="Arial"/>
                <w:sz w:val="16"/>
                <w:szCs w:val="16"/>
              </w:rPr>
              <w:t>5,231</w:t>
            </w:r>
          </w:p>
        </w:tc>
      </w:tr>
      <w:tr w:rsidR="002B1F02" w:rsidRPr="00832D7A" w14:paraId="61B2F31C" w14:textId="77777777" w:rsidTr="005A53FF">
        <w:tc>
          <w:tcPr>
            <w:tcW w:w="2430" w:type="dxa"/>
          </w:tcPr>
          <w:p w14:paraId="525DB018" w14:textId="77777777" w:rsidR="002B1F02" w:rsidRPr="00832D7A" w:rsidRDefault="002B1F02" w:rsidP="002B1F02">
            <w:pPr>
              <w:spacing w:line="340" w:lineRule="exact"/>
              <w:ind w:left="14" w:right="-291"/>
              <w:rPr>
                <w:rFonts w:ascii="Arial" w:hAnsi="Arial" w:cs="Arial"/>
                <w:sz w:val="16"/>
                <w:szCs w:val="16"/>
              </w:rPr>
            </w:pPr>
            <w:r w:rsidRPr="00832D7A">
              <w:rPr>
                <w:rFonts w:ascii="Arial" w:hAnsi="Arial" w:cs="Arial"/>
                <w:sz w:val="16"/>
                <w:szCs w:val="16"/>
              </w:rPr>
              <w:t>Depreciation - disposal/write-off</w:t>
            </w:r>
          </w:p>
        </w:tc>
        <w:tc>
          <w:tcPr>
            <w:tcW w:w="1390" w:type="dxa"/>
            <w:vAlign w:val="bottom"/>
          </w:tcPr>
          <w:p w14:paraId="6F395BE3" w14:textId="4D10FF53"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w:t>
            </w:r>
          </w:p>
        </w:tc>
        <w:tc>
          <w:tcPr>
            <w:tcW w:w="1390" w:type="dxa"/>
            <w:vAlign w:val="bottom"/>
          </w:tcPr>
          <w:p w14:paraId="06870523" w14:textId="57B43B34"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w:t>
            </w:r>
          </w:p>
        </w:tc>
        <w:tc>
          <w:tcPr>
            <w:tcW w:w="1390" w:type="dxa"/>
            <w:vAlign w:val="bottom"/>
          </w:tcPr>
          <w:p w14:paraId="04DCB1F6" w14:textId="6DA2161E"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(741)</w:t>
            </w:r>
          </w:p>
        </w:tc>
        <w:tc>
          <w:tcPr>
            <w:tcW w:w="1390" w:type="dxa"/>
            <w:vAlign w:val="bottom"/>
          </w:tcPr>
          <w:p w14:paraId="21A3DE38" w14:textId="289F3937"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sidRPr="002B1F02">
              <w:rPr>
                <w:rFonts w:ascii="Arial" w:hAnsi="Arial" w:cs="Arial"/>
                <w:sz w:val="16"/>
                <w:szCs w:val="16"/>
              </w:rPr>
              <w:t>(48)</w:t>
            </w:r>
          </w:p>
        </w:tc>
        <w:tc>
          <w:tcPr>
            <w:tcW w:w="1390" w:type="dxa"/>
            <w:vAlign w:val="bottom"/>
          </w:tcPr>
          <w:p w14:paraId="2690D87F" w14:textId="7F62B36A"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sidRPr="002B1F02">
              <w:rPr>
                <w:rFonts w:ascii="Arial" w:hAnsi="Arial" w:cs="Arial"/>
                <w:sz w:val="16"/>
                <w:szCs w:val="16"/>
              </w:rPr>
              <w:t>(116)</w:t>
            </w:r>
          </w:p>
        </w:tc>
        <w:tc>
          <w:tcPr>
            <w:tcW w:w="1390" w:type="dxa"/>
            <w:vAlign w:val="bottom"/>
          </w:tcPr>
          <w:p w14:paraId="1DCE44EC" w14:textId="0889F1CE"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sidRPr="002B1F02">
              <w:rPr>
                <w:rFonts w:ascii="Arial" w:hAnsi="Arial" w:cs="Arial"/>
                <w:sz w:val="16"/>
                <w:szCs w:val="16"/>
              </w:rPr>
              <w:t>-</w:t>
            </w:r>
          </w:p>
        </w:tc>
        <w:tc>
          <w:tcPr>
            <w:tcW w:w="1390" w:type="dxa"/>
            <w:vAlign w:val="bottom"/>
          </w:tcPr>
          <w:p w14:paraId="0D36E1D6" w14:textId="2F0E2EE6"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sidRPr="002B1F02">
              <w:rPr>
                <w:rFonts w:ascii="Arial" w:hAnsi="Arial" w:cs="Arial"/>
                <w:sz w:val="16"/>
                <w:szCs w:val="16"/>
              </w:rPr>
              <w:t>(31)</w:t>
            </w:r>
          </w:p>
        </w:tc>
        <w:tc>
          <w:tcPr>
            <w:tcW w:w="1390" w:type="dxa"/>
            <w:vAlign w:val="bottom"/>
          </w:tcPr>
          <w:p w14:paraId="0D8288E4" w14:textId="4E29F6D6"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sidRPr="002B1F02">
              <w:rPr>
                <w:rFonts w:ascii="Arial" w:hAnsi="Arial" w:cs="Arial"/>
                <w:sz w:val="16"/>
                <w:szCs w:val="16"/>
              </w:rPr>
              <w:t>(13)</w:t>
            </w:r>
          </w:p>
        </w:tc>
        <w:tc>
          <w:tcPr>
            <w:tcW w:w="1390" w:type="dxa"/>
            <w:vAlign w:val="bottom"/>
          </w:tcPr>
          <w:p w14:paraId="63CA4481" w14:textId="3AEF3BF2"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sidRPr="002B1F02">
              <w:rPr>
                <w:rFonts w:ascii="Arial" w:hAnsi="Arial" w:cs="Arial"/>
                <w:sz w:val="16"/>
                <w:szCs w:val="16"/>
              </w:rPr>
              <w:t>(949)</w:t>
            </w:r>
          </w:p>
        </w:tc>
      </w:tr>
      <w:tr w:rsidR="002B1F02" w:rsidRPr="00051C73" w14:paraId="5E3DD7A1" w14:textId="77777777" w:rsidTr="005A53FF">
        <w:tc>
          <w:tcPr>
            <w:tcW w:w="2430" w:type="dxa"/>
          </w:tcPr>
          <w:p w14:paraId="292568BE" w14:textId="6DE47C08" w:rsidR="002B1F02" w:rsidRPr="00832D7A" w:rsidRDefault="002B1F02" w:rsidP="002B1F02">
            <w:pPr>
              <w:spacing w:line="340" w:lineRule="exact"/>
              <w:ind w:left="14"/>
              <w:rPr>
                <w:rFonts w:ascii="Arial" w:hAnsi="Arial" w:cs="Arial"/>
                <w:sz w:val="16"/>
                <w:szCs w:val="16"/>
              </w:rPr>
            </w:pPr>
            <w:r w:rsidRPr="00832D7A">
              <w:rPr>
                <w:rFonts w:ascii="Arial" w:hAnsi="Arial" w:cs="Arial"/>
                <w:sz w:val="16"/>
                <w:szCs w:val="16"/>
              </w:rPr>
              <w:t>31 December 2024</w:t>
            </w:r>
          </w:p>
        </w:tc>
        <w:tc>
          <w:tcPr>
            <w:tcW w:w="1390" w:type="dxa"/>
            <w:vAlign w:val="bottom"/>
          </w:tcPr>
          <w:p w14:paraId="1B300642" w14:textId="201FE37A"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w:t>
            </w:r>
          </w:p>
        </w:tc>
        <w:tc>
          <w:tcPr>
            <w:tcW w:w="1390" w:type="dxa"/>
            <w:vAlign w:val="bottom"/>
          </w:tcPr>
          <w:p w14:paraId="1C6CE586" w14:textId="3EE0DD8E"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846</w:t>
            </w:r>
          </w:p>
        </w:tc>
        <w:tc>
          <w:tcPr>
            <w:tcW w:w="1390" w:type="dxa"/>
            <w:vAlign w:val="bottom"/>
          </w:tcPr>
          <w:p w14:paraId="18AE0D77" w14:textId="657B5C8E"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Pr>
                <w:rFonts w:ascii="Arial" w:hAnsi="Arial" w:cs="Arial"/>
                <w:sz w:val="16"/>
                <w:szCs w:val="16"/>
              </w:rPr>
              <w:t>13,077</w:t>
            </w:r>
          </w:p>
        </w:tc>
        <w:tc>
          <w:tcPr>
            <w:tcW w:w="1390" w:type="dxa"/>
            <w:vAlign w:val="bottom"/>
          </w:tcPr>
          <w:p w14:paraId="68474227" w14:textId="06DB8258"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sidRPr="002B1F02">
              <w:rPr>
                <w:rFonts w:ascii="Arial" w:hAnsi="Arial" w:cs="Arial"/>
                <w:sz w:val="16"/>
                <w:szCs w:val="16"/>
              </w:rPr>
              <w:t>2,091</w:t>
            </w:r>
          </w:p>
        </w:tc>
        <w:tc>
          <w:tcPr>
            <w:tcW w:w="1390" w:type="dxa"/>
            <w:vAlign w:val="bottom"/>
          </w:tcPr>
          <w:p w14:paraId="10C1CDA7" w14:textId="2E240BC3"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sidRPr="002B1F02">
              <w:rPr>
                <w:rFonts w:ascii="Arial" w:hAnsi="Arial" w:cs="Arial"/>
                <w:sz w:val="16"/>
                <w:szCs w:val="16"/>
              </w:rPr>
              <w:t>1,925</w:t>
            </w:r>
          </w:p>
        </w:tc>
        <w:tc>
          <w:tcPr>
            <w:tcW w:w="1390" w:type="dxa"/>
            <w:vAlign w:val="bottom"/>
          </w:tcPr>
          <w:p w14:paraId="75FB4054" w14:textId="37E40E9C"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sidRPr="002B1F02">
              <w:rPr>
                <w:rFonts w:ascii="Arial" w:hAnsi="Arial" w:cs="Arial"/>
                <w:sz w:val="16"/>
                <w:szCs w:val="16"/>
              </w:rPr>
              <w:t>-</w:t>
            </w:r>
          </w:p>
        </w:tc>
        <w:tc>
          <w:tcPr>
            <w:tcW w:w="1390" w:type="dxa"/>
            <w:vAlign w:val="bottom"/>
          </w:tcPr>
          <w:p w14:paraId="42DFCD5A" w14:textId="4311372F"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sidRPr="002B1F02">
              <w:rPr>
                <w:rFonts w:ascii="Arial" w:hAnsi="Arial" w:cs="Arial"/>
                <w:sz w:val="16"/>
                <w:szCs w:val="16"/>
              </w:rPr>
              <w:t>521</w:t>
            </w:r>
          </w:p>
        </w:tc>
        <w:tc>
          <w:tcPr>
            <w:tcW w:w="1390" w:type="dxa"/>
            <w:vAlign w:val="bottom"/>
          </w:tcPr>
          <w:p w14:paraId="1ED5D2D5" w14:textId="067EEEFA"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sidRPr="002B1F02">
              <w:rPr>
                <w:rFonts w:ascii="Arial" w:hAnsi="Arial" w:cs="Arial"/>
                <w:sz w:val="16"/>
                <w:szCs w:val="16"/>
              </w:rPr>
              <w:t>99</w:t>
            </w:r>
          </w:p>
        </w:tc>
        <w:tc>
          <w:tcPr>
            <w:tcW w:w="1390" w:type="dxa"/>
            <w:vAlign w:val="bottom"/>
          </w:tcPr>
          <w:p w14:paraId="0C0606C1" w14:textId="4EA2ABAF" w:rsidR="002B1F02" w:rsidRPr="00832D7A" w:rsidRDefault="002B1F02" w:rsidP="002B1F02">
            <w:pPr>
              <w:pBdr>
                <w:bottom w:val="single" w:sz="4" w:space="1" w:color="auto"/>
              </w:pBdr>
              <w:tabs>
                <w:tab w:val="decimal" w:pos="969"/>
              </w:tabs>
              <w:spacing w:line="340" w:lineRule="exact"/>
              <w:rPr>
                <w:rFonts w:ascii="Arial" w:hAnsi="Arial" w:cs="Arial"/>
                <w:sz w:val="16"/>
                <w:szCs w:val="16"/>
              </w:rPr>
            </w:pPr>
            <w:r w:rsidRPr="002B1F02">
              <w:rPr>
                <w:rFonts w:ascii="Arial" w:hAnsi="Arial" w:cs="Arial"/>
                <w:sz w:val="16"/>
                <w:szCs w:val="16"/>
              </w:rPr>
              <w:t>18,559</w:t>
            </w:r>
          </w:p>
        </w:tc>
      </w:tr>
    </w:tbl>
    <w:p w14:paraId="05861A34" w14:textId="77777777" w:rsidR="00C50280" w:rsidRPr="00051C73" w:rsidRDefault="00C50280" w:rsidP="00CF670C">
      <w:pPr>
        <w:spacing w:before="120" w:after="120" w:line="360" w:lineRule="exact"/>
        <w:jc w:val="thaiDistribute"/>
        <w:rPr>
          <w:rFonts w:ascii="Arial" w:hAnsi="Arial"/>
          <w:b/>
          <w:bCs/>
          <w:sz w:val="18"/>
          <w:szCs w:val="18"/>
          <w:highlight w:val="yellow"/>
        </w:rPr>
      </w:pPr>
      <w:r w:rsidRPr="00051C73">
        <w:rPr>
          <w:rFonts w:ascii="Arial" w:hAnsi="Arial"/>
          <w:b/>
          <w:bCs/>
          <w:sz w:val="18"/>
          <w:szCs w:val="18"/>
          <w:highlight w:val="yellow"/>
        </w:rPr>
        <w:br w:type="page"/>
      </w:r>
    </w:p>
    <w:p w14:paraId="04A7E0C9" w14:textId="34312787" w:rsidR="00C50280" w:rsidRPr="004407C6" w:rsidRDefault="00C50280" w:rsidP="005652E7">
      <w:pPr>
        <w:spacing w:before="120" w:after="120" w:line="380" w:lineRule="exact"/>
        <w:ind w:left="605" w:hanging="605"/>
        <w:jc w:val="thaiDistribute"/>
        <w:rPr>
          <w:rFonts w:ascii="Arial" w:hAnsi="Arial"/>
          <w:b/>
          <w:bCs/>
          <w:sz w:val="22"/>
          <w:szCs w:val="22"/>
        </w:rPr>
      </w:pPr>
      <w:r w:rsidRPr="004407C6">
        <w:rPr>
          <w:rFonts w:ascii="Arial" w:hAnsi="Arial"/>
          <w:b/>
          <w:bCs/>
          <w:sz w:val="22"/>
          <w:szCs w:val="22"/>
        </w:rPr>
        <w:lastRenderedPageBreak/>
        <w:t>1</w:t>
      </w:r>
      <w:r w:rsidR="005345BE" w:rsidRPr="004407C6">
        <w:rPr>
          <w:rFonts w:ascii="Arial" w:hAnsi="Arial"/>
          <w:b/>
          <w:bCs/>
          <w:sz w:val="22"/>
          <w:szCs w:val="22"/>
        </w:rPr>
        <w:t>3</w:t>
      </w:r>
      <w:r w:rsidRPr="004407C6">
        <w:rPr>
          <w:rFonts w:ascii="Arial" w:hAnsi="Arial"/>
          <w:b/>
          <w:bCs/>
          <w:sz w:val="22"/>
          <w:szCs w:val="22"/>
        </w:rPr>
        <w:t>.</w:t>
      </w:r>
      <w:r w:rsidRPr="004407C6">
        <w:rPr>
          <w:rFonts w:ascii="Arial" w:hAnsi="Arial"/>
          <w:b/>
          <w:bCs/>
          <w:sz w:val="22"/>
          <w:szCs w:val="22"/>
        </w:rPr>
        <w:tab/>
        <w:t>Property, plant and equipment (continued)</w:t>
      </w:r>
    </w:p>
    <w:tbl>
      <w:tblPr>
        <w:tblW w:w="15390" w:type="dxa"/>
        <w:tblInd w:w="-180" w:type="dxa"/>
        <w:tblLayout w:type="fixed"/>
        <w:tblLook w:val="0000" w:firstRow="0" w:lastRow="0" w:firstColumn="0" w:lastColumn="0" w:noHBand="0" w:noVBand="0"/>
      </w:tblPr>
      <w:tblGrid>
        <w:gridCol w:w="2700"/>
        <w:gridCol w:w="1410"/>
        <w:gridCol w:w="1410"/>
        <w:gridCol w:w="1410"/>
        <w:gridCol w:w="1410"/>
        <w:gridCol w:w="1410"/>
        <w:gridCol w:w="1410"/>
        <w:gridCol w:w="1410"/>
        <w:gridCol w:w="1380"/>
        <w:gridCol w:w="30"/>
        <w:gridCol w:w="1410"/>
      </w:tblGrid>
      <w:tr w:rsidR="00C50280" w:rsidRPr="004407C6" w14:paraId="78B73342" w14:textId="77777777" w:rsidTr="00FB1E0B">
        <w:trPr>
          <w:cantSplit/>
        </w:trPr>
        <w:tc>
          <w:tcPr>
            <w:tcW w:w="2700" w:type="dxa"/>
          </w:tcPr>
          <w:p w14:paraId="376732B9" w14:textId="77777777" w:rsidR="00C50280" w:rsidRPr="004407C6" w:rsidRDefault="00C50280" w:rsidP="00FB1E0B">
            <w:pPr>
              <w:spacing w:line="360" w:lineRule="exact"/>
              <w:ind w:left="-90" w:right="-126"/>
              <w:jc w:val="center"/>
              <w:rPr>
                <w:rFonts w:ascii="Arial" w:hAnsi="Arial" w:cs="Arial"/>
                <w:sz w:val="16"/>
                <w:szCs w:val="16"/>
              </w:rPr>
            </w:pPr>
          </w:p>
        </w:tc>
        <w:tc>
          <w:tcPr>
            <w:tcW w:w="12690" w:type="dxa"/>
            <w:gridSpan w:val="10"/>
          </w:tcPr>
          <w:p w14:paraId="0D11A36D" w14:textId="77777777" w:rsidR="00C50280" w:rsidRPr="004407C6" w:rsidRDefault="00C50280" w:rsidP="00FB1E0B">
            <w:pPr>
              <w:spacing w:line="360" w:lineRule="exact"/>
              <w:jc w:val="right"/>
              <w:rPr>
                <w:rFonts w:ascii="Arial" w:hAnsi="Arial" w:cs="Arial"/>
                <w:sz w:val="16"/>
                <w:szCs w:val="16"/>
              </w:rPr>
            </w:pPr>
            <w:r w:rsidRPr="004407C6">
              <w:rPr>
                <w:rFonts w:ascii="Arial" w:hAnsi="Arial" w:cs="Arial"/>
                <w:sz w:val="16"/>
                <w:szCs w:val="16"/>
              </w:rPr>
              <w:t>(Unit: Million Baht)</w:t>
            </w:r>
          </w:p>
        </w:tc>
      </w:tr>
      <w:tr w:rsidR="00C50280" w:rsidRPr="004407C6" w14:paraId="5B82A12B" w14:textId="77777777" w:rsidTr="00FB1E0B">
        <w:trPr>
          <w:cantSplit/>
        </w:trPr>
        <w:tc>
          <w:tcPr>
            <w:tcW w:w="2700" w:type="dxa"/>
          </w:tcPr>
          <w:p w14:paraId="273660B1" w14:textId="77777777" w:rsidR="00C50280" w:rsidRPr="004407C6" w:rsidRDefault="00C50280" w:rsidP="00FB1E0B">
            <w:pPr>
              <w:spacing w:line="360" w:lineRule="exact"/>
              <w:ind w:left="-90" w:right="-126"/>
              <w:jc w:val="center"/>
              <w:rPr>
                <w:rFonts w:ascii="Arial" w:hAnsi="Arial" w:cs="Arial"/>
                <w:sz w:val="16"/>
                <w:szCs w:val="16"/>
              </w:rPr>
            </w:pPr>
          </w:p>
        </w:tc>
        <w:tc>
          <w:tcPr>
            <w:tcW w:w="12690" w:type="dxa"/>
            <w:gridSpan w:val="10"/>
            <w:vAlign w:val="bottom"/>
          </w:tcPr>
          <w:p w14:paraId="6C282790" w14:textId="77777777" w:rsidR="00C50280" w:rsidRPr="004407C6" w:rsidRDefault="00C50280" w:rsidP="00FB1E0B">
            <w:pPr>
              <w:pBdr>
                <w:bottom w:val="single" w:sz="4" w:space="1" w:color="auto"/>
              </w:pBdr>
              <w:spacing w:line="360" w:lineRule="exact"/>
              <w:jc w:val="center"/>
              <w:rPr>
                <w:rFonts w:ascii="Arial" w:hAnsi="Arial" w:cs="Arial"/>
                <w:sz w:val="16"/>
                <w:szCs w:val="16"/>
              </w:rPr>
            </w:pPr>
            <w:r w:rsidRPr="004407C6">
              <w:rPr>
                <w:rFonts w:ascii="Arial" w:hAnsi="Arial" w:cs="Arial"/>
                <w:sz w:val="16"/>
                <w:szCs w:val="16"/>
              </w:rPr>
              <w:t>Separate financial statements</w:t>
            </w:r>
          </w:p>
        </w:tc>
      </w:tr>
      <w:tr w:rsidR="007F3356" w:rsidRPr="004407C6" w14:paraId="4016213F" w14:textId="77777777" w:rsidTr="00F22964">
        <w:trPr>
          <w:trHeight w:val="74"/>
        </w:trPr>
        <w:tc>
          <w:tcPr>
            <w:tcW w:w="2700" w:type="dxa"/>
          </w:tcPr>
          <w:p w14:paraId="24240736" w14:textId="77777777" w:rsidR="007F3356" w:rsidRPr="004407C6" w:rsidRDefault="007F3356" w:rsidP="00FB1E0B">
            <w:pPr>
              <w:spacing w:line="360" w:lineRule="exact"/>
              <w:ind w:left="-90" w:right="-126"/>
              <w:jc w:val="center"/>
              <w:rPr>
                <w:rFonts w:ascii="Arial" w:hAnsi="Arial" w:cs="Arial"/>
                <w:sz w:val="16"/>
                <w:szCs w:val="16"/>
              </w:rPr>
            </w:pPr>
          </w:p>
        </w:tc>
        <w:tc>
          <w:tcPr>
            <w:tcW w:w="1410" w:type="dxa"/>
            <w:vAlign w:val="bottom"/>
          </w:tcPr>
          <w:p w14:paraId="1535647B" w14:textId="77777777" w:rsidR="007F3356" w:rsidRPr="004407C6" w:rsidRDefault="007F3356" w:rsidP="00FB1E0B">
            <w:pPr>
              <w:pBdr>
                <w:bottom w:val="single" w:sz="4" w:space="1" w:color="auto"/>
              </w:pBdr>
              <w:spacing w:line="360" w:lineRule="exact"/>
              <w:jc w:val="center"/>
              <w:rPr>
                <w:rFonts w:ascii="Arial" w:hAnsi="Arial" w:cs="Arial"/>
                <w:sz w:val="16"/>
                <w:szCs w:val="16"/>
              </w:rPr>
            </w:pPr>
            <w:r w:rsidRPr="004407C6">
              <w:rPr>
                <w:rFonts w:ascii="Arial" w:hAnsi="Arial" w:cs="Arial"/>
                <w:sz w:val="16"/>
                <w:szCs w:val="16"/>
              </w:rPr>
              <w:t>Land</w:t>
            </w:r>
          </w:p>
        </w:tc>
        <w:tc>
          <w:tcPr>
            <w:tcW w:w="1410" w:type="dxa"/>
            <w:vAlign w:val="bottom"/>
          </w:tcPr>
          <w:p w14:paraId="3C5C8F90" w14:textId="5B8365FA" w:rsidR="007F3356" w:rsidRPr="004407C6" w:rsidRDefault="007F3356" w:rsidP="00FB1E0B">
            <w:pPr>
              <w:pBdr>
                <w:bottom w:val="single" w:sz="4" w:space="1" w:color="auto"/>
              </w:pBdr>
              <w:spacing w:line="360" w:lineRule="exact"/>
              <w:jc w:val="center"/>
              <w:rPr>
                <w:rFonts w:ascii="Arial" w:hAnsi="Arial" w:cs="Arial"/>
                <w:sz w:val="16"/>
                <w:szCs w:val="16"/>
              </w:rPr>
            </w:pPr>
            <w:r w:rsidRPr="004407C6">
              <w:rPr>
                <w:rFonts w:ascii="Arial" w:hAnsi="Arial" w:cs="Arial"/>
                <w:sz w:val="16"/>
                <w:szCs w:val="16"/>
              </w:rPr>
              <w:t>Building</w:t>
            </w:r>
            <w:r w:rsidR="00AD669D" w:rsidRPr="004407C6">
              <w:rPr>
                <w:rFonts w:ascii="Arial" w:hAnsi="Arial" w:cs="Arial"/>
                <w:sz w:val="16"/>
                <w:szCs w:val="16"/>
              </w:rPr>
              <w:t>s</w:t>
            </w:r>
          </w:p>
        </w:tc>
        <w:tc>
          <w:tcPr>
            <w:tcW w:w="1410" w:type="dxa"/>
            <w:vAlign w:val="bottom"/>
          </w:tcPr>
          <w:p w14:paraId="45FC48BA" w14:textId="5EF7EAF6" w:rsidR="007F3356" w:rsidRPr="004407C6" w:rsidRDefault="00F22964" w:rsidP="00FB1E0B">
            <w:pPr>
              <w:pBdr>
                <w:bottom w:val="single" w:sz="4" w:space="1" w:color="auto"/>
              </w:pBdr>
              <w:spacing w:line="360" w:lineRule="exact"/>
              <w:ind w:right="-32"/>
              <w:jc w:val="center"/>
              <w:rPr>
                <w:rFonts w:ascii="Arial" w:hAnsi="Arial" w:cs="Arial"/>
                <w:sz w:val="16"/>
                <w:szCs w:val="16"/>
              </w:rPr>
            </w:pPr>
            <w:r w:rsidRPr="004407C6">
              <w:rPr>
                <w:rFonts w:ascii="Arial" w:hAnsi="Arial" w:cs="Arial"/>
                <w:sz w:val="16"/>
                <w:szCs w:val="16"/>
              </w:rPr>
              <w:t xml:space="preserve">Machinery and </w:t>
            </w:r>
            <w:r w:rsidR="007F3356" w:rsidRPr="004407C6">
              <w:rPr>
                <w:rFonts w:ascii="Arial" w:hAnsi="Arial" w:cs="Arial"/>
                <w:sz w:val="16"/>
                <w:szCs w:val="16"/>
              </w:rPr>
              <w:t>equipment</w:t>
            </w:r>
          </w:p>
        </w:tc>
        <w:tc>
          <w:tcPr>
            <w:tcW w:w="1410" w:type="dxa"/>
            <w:vAlign w:val="bottom"/>
          </w:tcPr>
          <w:p w14:paraId="7A7ED0FF" w14:textId="77777777" w:rsidR="007F3356" w:rsidRPr="004407C6" w:rsidRDefault="007F3356" w:rsidP="00FB1E0B">
            <w:pPr>
              <w:pBdr>
                <w:bottom w:val="single" w:sz="4" w:space="1" w:color="auto"/>
              </w:pBdr>
              <w:spacing w:line="360" w:lineRule="exact"/>
              <w:jc w:val="center"/>
              <w:rPr>
                <w:rFonts w:ascii="Arial" w:hAnsi="Arial" w:cs="Arial"/>
                <w:sz w:val="16"/>
                <w:szCs w:val="16"/>
              </w:rPr>
            </w:pPr>
            <w:r w:rsidRPr="004407C6">
              <w:rPr>
                <w:rFonts w:ascii="Arial" w:hAnsi="Arial" w:cs="Arial"/>
                <w:sz w:val="16"/>
                <w:szCs w:val="16"/>
              </w:rPr>
              <w:t>Mold</w:t>
            </w:r>
          </w:p>
        </w:tc>
        <w:tc>
          <w:tcPr>
            <w:tcW w:w="1410" w:type="dxa"/>
            <w:vAlign w:val="bottom"/>
          </w:tcPr>
          <w:p w14:paraId="6E24C723" w14:textId="77777777" w:rsidR="007F3356" w:rsidRPr="004407C6" w:rsidRDefault="007F3356" w:rsidP="00FB1E0B">
            <w:pPr>
              <w:pBdr>
                <w:bottom w:val="single" w:sz="4" w:space="1" w:color="auto"/>
              </w:pBdr>
              <w:spacing w:line="360" w:lineRule="exact"/>
              <w:jc w:val="center"/>
              <w:rPr>
                <w:rFonts w:ascii="Arial" w:hAnsi="Arial" w:cs="Arial"/>
                <w:sz w:val="16"/>
                <w:szCs w:val="16"/>
              </w:rPr>
            </w:pPr>
            <w:r w:rsidRPr="004407C6">
              <w:rPr>
                <w:rFonts w:ascii="Arial" w:hAnsi="Arial" w:cs="Arial"/>
                <w:sz w:val="16"/>
                <w:szCs w:val="16"/>
              </w:rPr>
              <w:t>Installation</w:t>
            </w:r>
          </w:p>
        </w:tc>
        <w:tc>
          <w:tcPr>
            <w:tcW w:w="1410" w:type="dxa"/>
            <w:vAlign w:val="bottom"/>
          </w:tcPr>
          <w:p w14:paraId="13F87757" w14:textId="061BF474" w:rsidR="007F3356" w:rsidRPr="004407C6" w:rsidRDefault="00F22964" w:rsidP="00FB1E0B">
            <w:pPr>
              <w:pBdr>
                <w:bottom w:val="single" w:sz="4" w:space="1" w:color="auto"/>
              </w:pBdr>
              <w:spacing w:line="360" w:lineRule="exact"/>
              <w:jc w:val="center"/>
              <w:rPr>
                <w:rFonts w:ascii="Arial" w:hAnsi="Arial" w:cs="Arial"/>
                <w:spacing w:val="-8"/>
                <w:sz w:val="16"/>
                <w:szCs w:val="16"/>
              </w:rPr>
            </w:pPr>
            <w:r w:rsidRPr="004407C6">
              <w:rPr>
                <w:rFonts w:ascii="Arial" w:hAnsi="Arial" w:cs="Arial"/>
                <w:sz w:val="16"/>
                <w:szCs w:val="16"/>
              </w:rPr>
              <w:t>Assets under installation and</w:t>
            </w:r>
            <w:r w:rsidRPr="004407C6">
              <w:rPr>
                <w:rFonts w:ascii="Arial" w:hAnsi="Arial" w:cs="Arial"/>
                <w:spacing w:val="-8"/>
                <w:sz w:val="16"/>
                <w:szCs w:val="16"/>
              </w:rPr>
              <w:t xml:space="preserve"> </w:t>
            </w:r>
            <w:r w:rsidR="005A53FF" w:rsidRPr="004407C6">
              <w:rPr>
                <w:rFonts w:ascii="Arial" w:hAnsi="Arial" w:cs="Arial"/>
                <w:spacing w:val="-8"/>
                <w:sz w:val="16"/>
                <w:szCs w:val="16"/>
              </w:rPr>
              <w:t>under construction</w:t>
            </w:r>
          </w:p>
        </w:tc>
        <w:tc>
          <w:tcPr>
            <w:tcW w:w="1410" w:type="dxa"/>
            <w:vAlign w:val="bottom"/>
          </w:tcPr>
          <w:p w14:paraId="3E06EE31" w14:textId="77777777" w:rsidR="007F3356" w:rsidRPr="004407C6" w:rsidRDefault="007F3356" w:rsidP="00FB1E0B">
            <w:pPr>
              <w:pBdr>
                <w:bottom w:val="single" w:sz="4" w:space="1" w:color="auto"/>
              </w:pBdr>
              <w:spacing w:line="360" w:lineRule="exact"/>
              <w:jc w:val="center"/>
              <w:rPr>
                <w:rFonts w:ascii="Arial" w:hAnsi="Arial" w:cs="Arial"/>
                <w:sz w:val="16"/>
                <w:szCs w:val="16"/>
              </w:rPr>
            </w:pPr>
            <w:r w:rsidRPr="004407C6">
              <w:rPr>
                <w:rFonts w:ascii="Arial" w:hAnsi="Arial" w:cs="Arial"/>
                <w:sz w:val="16"/>
                <w:szCs w:val="16"/>
              </w:rPr>
              <w:t>Computer</w:t>
            </w:r>
          </w:p>
        </w:tc>
        <w:tc>
          <w:tcPr>
            <w:tcW w:w="1410" w:type="dxa"/>
            <w:gridSpan w:val="2"/>
            <w:vAlign w:val="bottom"/>
          </w:tcPr>
          <w:p w14:paraId="2AECA060" w14:textId="77777777" w:rsidR="007F3356" w:rsidRPr="004407C6" w:rsidRDefault="007F3356" w:rsidP="00FB1E0B">
            <w:pPr>
              <w:pBdr>
                <w:bottom w:val="single" w:sz="4" w:space="1" w:color="auto"/>
              </w:pBdr>
              <w:spacing w:line="360" w:lineRule="exact"/>
              <w:jc w:val="center"/>
              <w:rPr>
                <w:rFonts w:ascii="Arial" w:hAnsi="Arial" w:cs="Arial"/>
                <w:sz w:val="16"/>
                <w:szCs w:val="16"/>
              </w:rPr>
            </w:pPr>
            <w:r w:rsidRPr="004407C6">
              <w:rPr>
                <w:rFonts w:ascii="Arial" w:hAnsi="Arial" w:cs="Arial"/>
                <w:sz w:val="16"/>
                <w:szCs w:val="16"/>
              </w:rPr>
              <w:t>Others</w:t>
            </w:r>
          </w:p>
        </w:tc>
        <w:tc>
          <w:tcPr>
            <w:tcW w:w="1410" w:type="dxa"/>
            <w:vAlign w:val="bottom"/>
          </w:tcPr>
          <w:p w14:paraId="52D13CCB" w14:textId="77777777" w:rsidR="007F3356" w:rsidRPr="004407C6" w:rsidRDefault="007F3356" w:rsidP="00FB1E0B">
            <w:pPr>
              <w:pBdr>
                <w:bottom w:val="single" w:sz="4" w:space="1" w:color="auto"/>
              </w:pBdr>
              <w:spacing w:line="360" w:lineRule="exact"/>
              <w:jc w:val="center"/>
              <w:rPr>
                <w:rFonts w:ascii="Arial" w:hAnsi="Arial" w:cs="Arial"/>
                <w:sz w:val="16"/>
                <w:szCs w:val="16"/>
              </w:rPr>
            </w:pPr>
            <w:r w:rsidRPr="004407C6">
              <w:rPr>
                <w:rFonts w:ascii="Arial" w:hAnsi="Arial" w:cs="Arial"/>
                <w:sz w:val="16"/>
                <w:szCs w:val="16"/>
              </w:rPr>
              <w:t>Total</w:t>
            </w:r>
          </w:p>
        </w:tc>
      </w:tr>
      <w:tr w:rsidR="00A82C4A" w:rsidRPr="004407C6" w14:paraId="04B7F28D" w14:textId="77777777" w:rsidTr="00FB1E0B">
        <w:tc>
          <w:tcPr>
            <w:tcW w:w="2700" w:type="dxa"/>
          </w:tcPr>
          <w:p w14:paraId="2C063E23" w14:textId="77777777" w:rsidR="00A82C4A" w:rsidRPr="004407C6" w:rsidRDefault="00A82C4A" w:rsidP="00FB1E0B">
            <w:pPr>
              <w:spacing w:line="360" w:lineRule="exact"/>
              <w:ind w:right="-126"/>
              <w:rPr>
                <w:rFonts w:ascii="Arial" w:hAnsi="Arial" w:cs="Arial"/>
                <w:b/>
                <w:bCs/>
                <w:sz w:val="16"/>
                <w:szCs w:val="16"/>
              </w:rPr>
            </w:pPr>
            <w:r w:rsidRPr="004407C6">
              <w:rPr>
                <w:rFonts w:ascii="Arial" w:hAnsi="Arial" w:cs="Arial"/>
                <w:b/>
                <w:bCs/>
                <w:sz w:val="16"/>
                <w:szCs w:val="16"/>
              </w:rPr>
              <w:t>Allowance for impairment loss:</w:t>
            </w:r>
          </w:p>
        </w:tc>
        <w:tc>
          <w:tcPr>
            <w:tcW w:w="1410" w:type="dxa"/>
            <w:vAlign w:val="bottom"/>
          </w:tcPr>
          <w:p w14:paraId="068A8CCD" w14:textId="77777777" w:rsidR="00A82C4A" w:rsidRPr="004407C6" w:rsidRDefault="00A82C4A" w:rsidP="00FB1E0B">
            <w:pPr>
              <w:tabs>
                <w:tab w:val="decimal" w:pos="973"/>
              </w:tabs>
              <w:spacing w:line="360" w:lineRule="exact"/>
              <w:rPr>
                <w:rFonts w:ascii="Arial" w:hAnsi="Arial" w:cs="Arial"/>
                <w:sz w:val="16"/>
                <w:szCs w:val="16"/>
              </w:rPr>
            </w:pPr>
          </w:p>
        </w:tc>
        <w:tc>
          <w:tcPr>
            <w:tcW w:w="1410" w:type="dxa"/>
            <w:vAlign w:val="bottom"/>
          </w:tcPr>
          <w:p w14:paraId="0C483DE9" w14:textId="77777777" w:rsidR="00A82C4A" w:rsidRPr="004407C6" w:rsidRDefault="00A82C4A" w:rsidP="00FB1E0B">
            <w:pPr>
              <w:tabs>
                <w:tab w:val="decimal" w:pos="973"/>
              </w:tabs>
              <w:spacing w:line="360" w:lineRule="exact"/>
              <w:rPr>
                <w:rFonts w:ascii="Arial" w:hAnsi="Arial" w:cs="Arial"/>
                <w:sz w:val="16"/>
                <w:szCs w:val="16"/>
              </w:rPr>
            </w:pPr>
          </w:p>
        </w:tc>
        <w:tc>
          <w:tcPr>
            <w:tcW w:w="1410" w:type="dxa"/>
            <w:vAlign w:val="bottom"/>
          </w:tcPr>
          <w:p w14:paraId="4A7BD847" w14:textId="77777777" w:rsidR="00A82C4A" w:rsidRPr="004407C6" w:rsidRDefault="00A82C4A" w:rsidP="00FB1E0B">
            <w:pPr>
              <w:tabs>
                <w:tab w:val="decimal" w:pos="973"/>
              </w:tabs>
              <w:spacing w:line="360" w:lineRule="exact"/>
              <w:rPr>
                <w:rFonts w:ascii="Arial" w:hAnsi="Arial" w:cs="Arial"/>
                <w:sz w:val="16"/>
                <w:szCs w:val="16"/>
              </w:rPr>
            </w:pPr>
          </w:p>
        </w:tc>
        <w:tc>
          <w:tcPr>
            <w:tcW w:w="1410" w:type="dxa"/>
            <w:vAlign w:val="bottom"/>
          </w:tcPr>
          <w:p w14:paraId="0C250452" w14:textId="77777777" w:rsidR="00A82C4A" w:rsidRPr="004407C6" w:rsidRDefault="00A82C4A" w:rsidP="00FB1E0B">
            <w:pPr>
              <w:tabs>
                <w:tab w:val="decimal" w:pos="973"/>
              </w:tabs>
              <w:spacing w:line="360" w:lineRule="exact"/>
              <w:rPr>
                <w:rFonts w:ascii="Arial" w:hAnsi="Arial" w:cs="Arial"/>
                <w:sz w:val="16"/>
                <w:szCs w:val="16"/>
              </w:rPr>
            </w:pPr>
          </w:p>
        </w:tc>
        <w:tc>
          <w:tcPr>
            <w:tcW w:w="1410" w:type="dxa"/>
            <w:vAlign w:val="bottom"/>
          </w:tcPr>
          <w:p w14:paraId="0323802E" w14:textId="77777777" w:rsidR="00A82C4A" w:rsidRPr="004407C6" w:rsidRDefault="00A82C4A" w:rsidP="00FB1E0B">
            <w:pPr>
              <w:tabs>
                <w:tab w:val="decimal" w:pos="973"/>
              </w:tabs>
              <w:spacing w:line="360" w:lineRule="exact"/>
              <w:rPr>
                <w:rFonts w:ascii="Arial" w:hAnsi="Arial" w:cs="Arial"/>
                <w:sz w:val="16"/>
                <w:szCs w:val="16"/>
              </w:rPr>
            </w:pPr>
          </w:p>
        </w:tc>
        <w:tc>
          <w:tcPr>
            <w:tcW w:w="1410" w:type="dxa"/>
            <w:vAlign w:val="bottom"/>
          </w:tcPr>
          <w:p w14:paraId="03F915A5" w14:textId="77777777" w:rsidR="00A82C4A" w:rsidRPr="004407C6" w:rsidRDefault="00A82C4A" w:rsidP="00FB1E0B">
            <w:pPr>
              <w:tabs>
                <w:tab w:val="decimal" w:pos="973"/>
              </w:tabs>
              <w:spacing w:line="360" w:lineRule="exact"/>
              <w:rPr>
                <w:rFonts w:ascii="Arial" w:hAnsi="Arial" w:cs="Arial"/>
                <w:sz w:val="16"/>
                <w:szCs w:val="16"/>
              </w:rPr>
            </w:pPr>
          </w:p>
        </w:tc>
        <w:tc>
          <w:tcPr>
            <w:tcW w:w="1410" w:type="dxa"/>
            <w:vAlign w:val="bottom"/>
          </w:tcPr>
          <w:p w14:paraId="05BFFF83" w14:textId="77777777" w:rsidR="00A82C4A" w:rsidRPr="004407C6" w:rsidRDefault="00A82C4A" w:rsidP="00FB1E0B">
            <w:pPr>
              <w:tabs>
                <w:tab w:val="decimal" w:pos="973"/>
              </w:tabs>
              <w:spacing w:line="360" w:lineRule="exact"/>
              <w:rPr>
                <w:rFonts w:ascii="Arial" w:hAnsi="Arial" w:cs="Arial"/>
                <w:sz w:val="16"/>
                <w:szCs w:val="16"/>
              </w:rPr>
            </w:pPr>
          </w:p>
        </w:tc>
        <w:tc>
          <w:tcPr>
            <w:tcW w:w="1410" w:type="dxa"/>
            <w:gridSpan w:val="2"/>
            <w:vAlign w:val="bottom"/>
          </w:tcPr>
          <w:p w14:paraId="31BA0146" w14:textId="77777777" w:rsidR="00A82C4A" w:rsidRPr="004407C6" w:rsidRDefault="00A82C4A" w:rsidP="00FB1E0B">
            <w:pPr>
              <w:tabs>
                <w:tab w:val="decimal" w:pos="973"/>
              </w:tabs>
              <w:spacing w:line="360" w:lineRule="exact"/>
              <w:rPr>
                <w:rFonts w:ascii="Arial" w:hAnsi="Arial" w:cs="Arial"/>
                <w:sz w:val="16"/>
                <w:szCs w:val="16"/>
              </w:rPr>
            </w:pPr>
          </w:p>
        </w:tc>
        <w:tc>
          <w:tcPr>
            <w:tcW w:w="1410" w:type="dxa"/>
            <w:vAlign w:val="bottom"/>
          </w:tcPr>
          <w:p w14:paraId="47CFA9F5" w14:textId="77777777" w:rsidR="00A82C4A" w:rsidRPr="004407C6" w:rsidRDefault="00A82C4A" w:rsidP="00FB1E0B">
            <w:pPr>
              <w:tabs>
                <w:tab w:val="decimal" w:pos="973"/>
              </w:tabs>
              <w:spacing w:line="360" w:lineRule="exact"/>
              <w:rPr>
                <w:rFonts w:ascii="Arial" w:hAnsi="Arial" w:cs="Arial"/>
                <w:sz w:val="16"/>
                <w:szCs w:val="16"/>
              </w:rPr>
            </w:pPr>
          </w:p>
        </w:tc>
      </w:tr>
      <w:tr w:rsidR="003329DD" w:rsidRPr="004407C6" w14:paraId="323EBA97" w14:textId="77777777" w:rsidTr="00FB1E0B">
        <w:tc>
          <w:tcPr>
            <w:tcW w:w="2700" w:type="dxa"/>
          </w:tcPr>
          <w:p w14:paraId="7AC4D482" w14:textId="47A4BEB1" w:rsidR="003329DD" w:rsidRPr="004407C6" w:rsidRDefault="003329DD" w:rsidP="003329DD">
            <w:pPr>
              <w:spacing w:line="360" w:lineRule="exact"/>
              <w:ind w:right="-126"/>
              <w:rPr>
                <w:rFonts w:ascii="Arial" w:hAnsi="Arial" w:cs="Arial"/>
                <w:sz w:val="16"/>
                <w:szCs w:val="16"/>
              </w:rPr>
            </w:pPr>
            <w:r w:rsidRPr="004407C6">
              <w:rPr>
                <w:rFonts w:ascii="Arial" w:hAnsi="Arial" w:cs="Arial"/>
                <w:sz w:val="16"/>
                <w:szCs w:val="16"/>
              </w:rPr>
              <w:t>31 December 2023</w:t>
            </w:r>
          </w:p>
        </w:tc>
        <w:tc>
          <w:tcPr>
            <w:tcW w:w="1410" w:type="dxa"/>
            <w:vAlign w:val="bottom"/>
          </w:tcPr>
          <w:p w14:paraId="6C19801A" w14:textId="6DA2CF4F" w:rsidR="003329DD" w:rsidRPr="004407C6" w:rsidRDefault="003329DD" w:rsidP="003329DD">
            <w:pPr>
              <w:pBdr>
                <w:bottom w:val="sing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w:t>
            </w:r>
          </w:p>
        </w:tc>
        <w:tc>
          <w:tcPr>
            <w:tcW w:w="1410" w:type="dxa"/>
            <w:vAlign w:val="bottom"/>
          </w:tcPr>
          <w:p w14:paraId="29544F78" w14:textId="19F7F84C" w:rsidR="003329DD" w:rsidRPr="004407C6" w:rsidRDefault="003329DD" w:rsidP="003329DD">
            <w:pPr>
              <w:pBdr>
                <w:bottom w:val="sing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17</w:t>
            </w:r>
          </w:p>
        </w:tc>
        <w:tc>
          <w:tcPr>
            <w:tcW w:w="1410" w:type="dxa"/>
            <w:vAlign w:val="bottom"/>
          </w:tcPr>
          <w:p w14:paraId="22798956" w14:textId="58FD32FB" w:rsidR="003329DD" w:rsidRPr="004407C6" w:rsidRDefault="003329DD" w:rsidP="003329DD">
            <w:pPr>
              <w:pBdr>
                <w:bottom w:val="sing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w:t>
            </w:r>
          </w:p>
        </w:tc>
        <w:tc>
          <w:tcPr>
            <w:tcW w:w="1410" w:type="dxa"/>
            <w:vAlign w:val="bottom"/>
          </w:tcPr>
          <w:p w14:paraId="2B965A72" w14:textId="0499A9F1" w:rsidR="003329DD" w:rsidRPr="004407C6" w:rsidRDefault="003329DD" w:rsidP="003329DD">
            <w:pPr>
              <w:pBdr>
                <w:bottom w:val="sing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w:t>
            </w:r>
          </w:p>
        </w:tc>
        <w:tc>
          <w:tcPr>
            <w:tcW w:w="1410" w:type="dxa"/>
            <w:vAlign w:val="bottom"/>
          </w:tcPr>
          <w:p w14:paraId="421895B7" w14:textId="16194577" w:rsidR="003329DD" w:rsidRPr="004407C6" w:rsidRDefault="003329DD" w:rsidP="003329DD">
            <w:pPr>
              <w:pBdr>
                <w:bottom w:val="sing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2</w:t>
            </w:r>
          </w:p>
        </w:tc>
        <w:tc>
          <w:tcPr>
            <w:tcW w:w="1410" w:type="dxa"/>
            <w:vAlign w:val="bottom"/>
          </w:tcPr>
          <w:p w14:paraId="44346034" w14:textId="628AA192" w:rsidR="003329DD" w:rsidRPr="004407C6" w:rsidRDefault="003329DD" w:rsidP="003329DD">
            <w:pPr>
              <w:pBdr>
                <w:bottom w:val="sing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w:t>
            </w:r>
          </w:p>
        </w:tc>
        <w:tc>
          <w:tcPr>
            <w:tcW w:w="1410" w:type="dxa"/>
            <w:vAlign w:val="bottom"/>
          </w:tcPr>
          <w:p w14:paraId="285B72C0" w14:textId="7B6558D8" w:rsidR="003329DD" w:rsidRPr="004407C6" w:rsidRDefault="003329DD" w:rsidP="003329DD">
            <w:pPr>
              <w:pBdr>
                <w:bottom w:val="sing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w:t>
            </w:r>
          </w:p>
        </w:tc>
        <w:tc>
          <w:tcPr>
            <w:tcW w:w="1410" w:type="dxa"/>
            <w:gridSpan w:val="2"/>
            <w:vAlign w:val="bottom"/>
          </w:tcPr>
          <w:p w14:paraId="574DEAA4" w14:textId="7A0E4B81" w:rsidR="003329DD" w:rsidRPr="004407C6" w:rsidRDefault="003329DD" w:rsidP="003329DD">
            <w:pPr>
              <w:pBdr>
                <w:bottom w:val="sing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w:t>
            </w:r>
          </w:p>
        </w:tc>
        <w:tc>
          <w:tcPr>
            <w:tcW w:w="1410" w:type="dxa"/>
            <w:vAlign w:val="bottom"/>
          </w:tcPr>
          <w:p w14:paraId="632F8CF0" w14:textId="11738994" w:rsidR="003329DD" w:rsidRPr="004407C6" w:rsidRDefault="003329DD" w:rsidP="003329DD">
            <w:pPr>
              <w:pBdr>
                <w:bottom w:val="sing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19</w:t>
            </w:r>
          </w:p>
        </w:tc>
      </w:tr>
      <w:tr w:rsidR="003329DD" w:rsidRPr="004407C6" w14:paraId="0DCCBA48" w14:textId="77777777" w:rsidTr="00FB1E0B">
        <w:tc>
          <w:tcPr>
            <w:tcW w:w="2700" w:type="dxa"/>
          </w:tcPr>
          <w:p w14:paraId="57C379B0" w14:textId="04CE7D2B" w:rsidR="003329DD" w:rsidRPr="004407C6" w:rsidRDefault="003329DD" w:rsidP="003329DD">
            <w:pPr>
              <w:spacing w:line="360" w:lineRule="exact"/>
              <w:ind w:right="-126"/>
              <w:rPr>
                <w:rFonts w:ascii="Arial" w:hAnsi="Arial" w:cs="Arial"/>
                <w:sz w:val="16"/>
                <w:szCs w:val="16"/>
              </w:rPr>
            </w:pPr>
            <w:r w:rsidRPr="004407C6">
              <w:rPr>
                <w:rFonts w:ascii="Arial" w:hAnsi="Arial" w:cs="Arial"/>
                <w:sz w:val="16"/>
                <w:szCs w:val="16"/>
              </w:rPr>
              <w:t>31 December 2024</w:t>
            </w:r>
          </w:p>
        </w:tc>
        <w:tc>
          <w:tcPr>
            <w:tcW w:w="1410" w:type="dxa"/>
            <w:vAlign w:val="bottom"/>
          </w:tcPr>
          <w:p w14:paraId="01203D18" w14:textId="4FF60B92" w:rsidR="003329DD" w:rsidRPr="004407C6" w:rsidRDefault="002B1F02" w:rsidP="003329DD">
            <w:pPr>
              <w:pBdr>
                <w:bottom w:val="single" w:sz="4" w:space="1" w:color="auto"/>
              </w:pBdr>
              <w:tabs>
                <w:tab w:val="decimal" w:pos="973"/>
              </w:tabs>
              <w:spacing w:line="360" w:lineRule="exact"/>
              <w:rPr>
                <w:rFonts w:ascii="Arial" w:hAnsi="Arial" w:cs="Arial"/>
                <w:sz w:val="16"/>
                <w:szCs w:val="16"/>
              </w:rPr>
            </w:pPr>
            <w:r>
              <w:rPr>
                <w:rFonts w:ascii="Arial" w:hAnsi="Arial" w:cs="Arial"/>
                <w:sz w:val="16"/>
                <w:szCs w:val="16"/>
              </w:rPr>
              <w:t>-</w:t>
            </w:r>
          </w:p>
        </w:tc>
        <w:tc>
          <w:tcPr>
            <w:tcW w:w="1410" w:type="dxa"/>
            <w:vAlign w:val="bottom"/>
          </w:tcPr>
          <w:p w14:paraId="4CD46143" w14:textId="41BE5E06" w:rsidR="003329DD" w:rsidRPr="004407C6" w:rsidRDefault="002B1F02" w:rsidP="003329DD">
            <w:pPr>
              <w:pBdr>
                <w:bottom w:val="single" w:sz="4" w:space="1" w:color="auto"/>
              </w:pBdr>
              <w:tabs>
                <w:tab w:val="decimal" w:pos="973"/>
              </w:tabs>
              <w:spacing w:line="360" w:lineRule="exact"/>
              <w:rPr>
                <w:rFonts w:ascii="Arial" w:hAnsi="Arial" w:cs="Arial"/>
                <w:sz w:val="16"/>
                <w:szCs w:val="16"/>
              </w:rPr>
            </w:pPr>
            <w:r>
              <w:rPr>
                <w:rFonts w:ascii="Arial" w:hAnsi="Arial" w:cs="Arial"/>
                <w:sz w:val="16"/>
                <w:szCs w:val="16"/>
              </w:rPr>
              <w:t>17</w:t>
            </w:r>
          </w:p>
        </w:tc>
        <w:tc>
          <w:tcPr>
            <w:tcW w:w="1410" w:type="dxa"/>
            <w:vAlign w:val="bottom"/>
          </w:tcPr>
          <w:p w14:paraId="0AA4333E" w14:textId="3F29D935" w:rsidR="003329DD" w:rsidRPr="004407C6" w:rsidRDefault="002B1F02" w:rsidP="003329DD">
            <w:pPr>
              <w:pBdr>
                <w:bottom w:val="single" w:sz="4" w:space="1" w:color="auto"/>
              </w:pBdr>
              <w:tabs>
                <w:tab w:val="decimal" w:pos="973"/>
              </w:tabs>
              <w:spacing w:line="360" w:lineRule="exact"/>
              <w:rPr>
                <w:rFonts w:ascii="Arial" w:hAnsi="Arial" w:cs="Arial"/>
                <w:sz w:val="16"/>
                <w:szCs w:val="16"/>
              </w:rPr>
            </w:pPr>
            <w:r>
              <w:rPr>
                <w:rFonts w:ascii="Arial" w:hAnsi="Arial" w:cs="Arial"/>
                <w:sz w:val="16"/>
                <w:szCs w:val="16"/>
              </w:rPr>
              <w:t>-</w:t>
            </w:r>
          </w:p>
        </w:tc>
        <w:tc>
          <w:tcPr>
            <w:tcW w:w="1410" w:type="dxa"/>
            <w:vAlign w:val="bottom"/>
          </w:tcPr>
          <w:p w14:paraId="584E7FAE" w14:textId="437E959A" w:rsidR="003329DD" w:rsidRPr="004407C6" w:rsidRDefault="002B1F02" w:rsidP="003329DD">
            <w:pPr>
              <w:pBdr>
                <w:bottom w:val="single" w:sz="4" w:space="1" w:color="auto"/>
              </w:pBdr>
              <w:tabs>
                <w:tab w:val="decimal" w:pos="973"/>
              </w:tabs>
              <w:spacing w:line="360" w:lineRule="exact"/>
              <w:rPr>
                <w:rFonts w:ascii="Arial" w:hAnsi="Arial" w:cs="Arial"/>
                <w:sz w:val="16"/>
                <w:szCs w:val="16"/>
              </w:rPr>
            </w:pPr>
            <w:r>
              <w:rPr>
                <w:rFonts w:ascii="Arial" w:hAnsi="Arial" w:cs="Arial"/>
                <w:sz w:val="16"/>
                <w:szCs w:val="16"/>
              </w:rPr>
              <w:t>-</w:t>
            </w:r>
          </w:p>
        </w:tc>
        <w:tc>
          <w:tcPr>
            <w:tcW w:w="1410" w:type="dxa"/>
            <w:vAlign w:val="bottom"/>
          </w:tcPr>
          <w:p w14:paraId="56850BDA" w14:textId="6A3E1C7E" w:rsidR="003329DD" w:rsidRPr="004407C6" w:rsidRDefault="002B1F02" w:rsidP="003329DD">
            <w:pPr>
              <w:pBdr>
                <w:bottom w:val="single" w:sz="4" w:space="1" w:color="auto"/>
              </w:pBdr>
              <w:tabs>
                <w:tab w:val="decimal" w:pos="973"/>
              </w:tabs>
              <w:spacing w:line="360" w:lineRule="exact"/>
              <w:rPr>
                <w:rFonts w:ascii="Arial" w:hAnsi="Arial" w:cs="Arial"/>
                <w:sz w:val="16"/>
                <w:szCs w:val="16"/>
              </w:rPr>
            </w:pPr>
            <w:r>
              <w:rPr>
                <w:rFonts w:ascii="Arial" w:hAnsi="Arial" w:cs="Arial"/>
                <w:sz w:val="16"/>
                <w:szCs w:val="16"/>
              </w:rPr>
              <w:t>2</w:t>
            </w:r>
          </w:p>
        </w:tc>
        <w:tc>
          <w:tcPr>
            <w:tcW w:w="1410" w:type="dxa"/>
            <w:vAlign w:val="bottom"/>
          </w:tcPr>
          <w:p w14:paraId="49249BA3" w14:textId="6BD80F06" w:rsidR="003329DD" w:rsidRPr="004407C6" w:rsidRDefault="002B1F02" w:rsidP="003329DD">
            <w:pPr>
              <w:pBdr>
                <w:bottom w:val="single" w:sz="4" w:space="1" w:color="auto"/>
              </w:pBdr>
              <w:tabs>
                <w:tab w:val="decimal" w:pos="973"/>
              </w:tabs>
              <w:spacing w:line="360" w:lineRule="exact"/>
              <w:rPr>
                <w:rFonts w:ascii="Arial" w:hAnsi="Arial" w:cs="Arial"/>
                <w:sz w:val="16"/>
                <w:szCs w:val="16"/>
              </w:rPr>
            </w:pPr>
            <w:r>
              <w:rPr>
                <w:rFonts w:ascii="Arial" w:hAnsi="Arial" w:cs="Arial"/>
                <w:sz w:val="16"/>
                <w:szCs w:val="16"/>
              </w:rPr>
              <w:t>-</w:t>
            </w:r>
          </w:p>
        </w:tc>
        <w:tc>
          <w:tcPr>
            <w:tcW w:w="1410" w:type="dxa"/>
            <w:vAlign w:val="bottom"/>
          </w:tcPr>
          <w:p w14:paraId="1C739635" w14:textId="5AC53FAE" w:rsidR="003329DD" w:rsidRPr="004407C6" w:rsidRDefault="002B1F02" w:rsidP="003329DD">
            <w:pPr>
              <w:pBdr>
                <w:bottom w:val="single" w:sz="4" w:space="1" w:color="auto"/>
              </w:pBdr>
              <w:tabs>
                <w:tab w:val="decimal" w:pos="973"/>
              </w:tabs>
              <w:spacing w:line="360" w:lineRule="exact"/>
              <w:rPr>
                <w:rFonts w:ascii="Arial" w:hAnsi="Arial" w:cs="Arial"/>
                <w:sz w:val="16"/>
                <w:szCs w:val="16"/>
              </w:rPr>
            </w:pPr>
            <w:r>
              <w:rPr>
                <w:rFonts w:ascii="Arial" w:hAnsi="Arial" w:cs="Arial"/>
                <w:sz w:val="16"/>
                <w:szCs w:val="16"/>
              </w:rPr>
              <w:t>-</w:t>
            </w:r>
          </w:p>
        </w:tc>
        <w:tc>
          <w:tcPr>
            <w:tcW w:w="1410" w:type="dxa"/>
            <w:gridSpan w:val="2"/>
            <w:vAlign w:val="bottom"/>
          </w:tcPr>
          <w:p w14:paraId="19562880" w14:textId="5C28E2A1" w:rsidR="003329DD" w:rsidRPr="004407C6" w:rsidRDefault="002B1F02" w:rsidP="003329DD">
            <w:pPr>
              <w:pBdr>
                <w:bottom w:val="single" w:sz="4" w:space="1" w:color="auto"/>
              </w:pBdr>
              <w:tabs>
                <w:tab w:val="decimal" w:pos="973"/>
              </w:tabs>
              <w:spacing w:line="360" w:lineRule="exact"/>
              <w:rPr>
                <w:rFonts w:ascii="Arial" w:hAnsi="Arial" w:cs="Arial"/>
                <w:sz w:val="16"/>
                <w:szCs w:val="16"/>
              </w:rPr>
            </w:pPr>
            <w:r>
              <w:rPr>
                <w:rFonts w:ascii="Arial" w:hAnsi="Arial" w:cs="Arial"/>
                <w:sz w:val="16"/>
                <w:szCs w:val="16"/>
              </w:rPr>
              <w:t>-</w:t>
            </w:r>
          </w:p>
        </w:tc>
        <w:tc>
          <w:tcPr>
            <w:tcW w:w="1410" w:type="dxa"/>
            <w:vAlign w:val="bottom"/>
          </w:tcPr>
          <w:p w14:paraId="195C87A6" w14:textId="226314F8" w:rsidR="003329DD" w:rsidRPr="004407C6" w:rsidRDefault="002B1F02" w:rsidP="003329DD">
            <w:pPr>
              <w:pBdr>
                <w:bottom w:val="single" w:sz="4" w:space="1" w:color="auto"/>
              </w:pBdr>
              <w:tabs>
                <w:tab w:val="decimal" w:pos="973"/>
              </w:tabs>
              <w:spacing w:line="360" w:lineRule="exact"/>
              <w:rPr>
                <w:rFonts w:ascii="Arial" w:hAnsi="Arial" w:cs="Arial"/>
                <w:sz w:val="16"/>
                <w:szCs w:val="16"/>
              </w:rPr>
            </w:pPr>
            <w:r>
              <w:rPr>
                <w:rFonts w:ascii="Arial" w:hAnsi="Arial" w:cs="Arial"/>
                <w:sz w:val="16"/>
                <w:szCs w:val="16"/>
              </w:rPr>
              <w:t>19</w:t>
            </w:r>
          </w:p>
        </w:tc>
      </w:tr>
      <w:tr w:rsidR="003329DD" w:rsidRPr="004407C6" w14:paraId="1B7E913F" w14:textId="77777777" w:rsidTr="00FB1E0B">
        <w:tc>
          <w:tcPr>
            <w:tcW w:w="2700" w:type="dxa"/>
          </w:tcPr>
          <w:p w14:paraId="021320DF" w14:textId="77777777" w:rsidR="003329DD" w:rsidRPr="004407C6" w:rsidRDefault="003329DD" w:rsidP="003329DD">
            <w:pPr>
              <w:spacing w:line="360" w:lineRule="exact"/>
              <w:ind w:right="-126"/>
              <w:rPr>
                <w:rFonts w:ascii="Arial" w:hAnsi="Arial" w:cs="Arial"/>
                <w:b/>
                <w:bCs/>
                <w:sz w:val="16"/>
                <w:szCs w:val="16"/>
              </w:rPr>
            </w:pPr>
            <w:r w:rsidRPr="004407C6">
              <w:rPr>
                <w:rFonts w:ascii="Arial" w:hAnsi="Arial" w:cs="Arial"/>
                <w:b/>
                <w:bCs/>
                <w:sz w:val="16"/>
                <w:szCs w:val="16"/>
              </w:rPr>
              <w:t xml:space="preserve">Net book value: </w:t>
            </w:r>
          </w:p>
        </w:tc>
        <w:tc>
          <w:tcPr>
            <w:tcW w:w="1410" w:type="dxa"/>
            <w:vAlign w:val="bottom"/>
          </w:tcPr>
          <w:p w14:paraId="32E0ADC8" w14:textId="77777777" w:rsidR="003329DD" w:rsidRPr="004407C6" w:rsidRDefault="003329DD" w:rsidP="003329DD">
            <w:pPr>
              <w:tabs>
                <w:tab w:val="decimal" w:pos="973"/>
              </w:tabs>
              <w:spacing w:line="360" w:lineRule="exact"/>
              <w:rPr>
                <w:rFonts w:ascii="Arial" w:hAnsi="Arial" w:cs="Arial"/>
                <w:sz w:val="16"/>
                <w:szCs w:val="16"/>
              </w:rPr>
            </w:pPr>
          </w:p>
        </w:tc>
        <w:tc>
          <w:tcPr>
            <w:tcW w:w="1410" w:type="dxa"/>
            <w:vAlign w:val="bottom"/>
          </w:tcPr>
          <w:p w14:paraId="70778FEC" w14:textId="77777777" w:rsidR="003329DD" w:rsidRPr="004407C6" w:rsidRDefault="003329DD" w:rsidP="003329DD">
            <w:pPr>
              <w:tabs>
                <w:tab w:val="decimal" w:pos="973"/>
              </w:tabs>
              <w:spacing w:line="360" w:lineRule="exact"/>
              <w:rPr>
                <w:rFonts w:ascii="Arial" w:hAnsi="Arial" w:cs="Arial"/>
                <w:sz w:val="16"/>
                <w:szCs w:val="16"/>
              </w:rPr>
            </w:pPr>
            <w:r w:rsidRPr="004407C6">
              <w:rPr>
                <w:rFonts w:ascii="Arial" w:hAnsi="Arial" w:cs="Arial"/>
                <w:sz w:val="16"/>
                <w:szCs w:val="16"/>
              </w:rPr>
              <w:t> </w:t>
            </w:r>
          </w:p>
        </w:tc>
        <w:tc>
          <w:tcPr>
            <w:tcW w:w="1410" w:type="dxa"/>
            <w:vAlign w:val="bottom"/>
          </w:tcPr>
          <w:p w14:paraId="35D93F68" w14:textId="77777777" w:rsidR="003329DD" w:rsidRPr="004407C6" w:rsidRDefault="003329DD" w:rsidP="003329DD">
            <w:pPr>
              <w:tabs>
                <w:tab w:val="decimal" w:pos="973"/>
              </w:tabs>
              <w:spacing w:line="360" w:lineRule="exact"/>
              <w:rPr>
                <w:rFonts w:ascii="Arial" w:hAnsi="Arial" w:cs="Arial"/>
                <w:sz w:val="16"/>
                <w:szCs w:val="16"/>
              </w:rPr>
            </w:pPr>
            <w:r w:rsidRPr="004407C6">
              <w:rPr>
                <w:rFonts w:ascii="Arial" w:hAnsi="Arial" w:cs="Arial"/>
                <w:sz w:val="16"/>
                <w:szCs w:val="16"/>
              </w:rPr>
              <w:t> </w:t>
            </w:r>
          </w:p>
        </w:tc>
        <w:tc>
          <w:tcPr>
            <w:tcW w:w="1410" w:type="dxa"/>
            <w:vAlign w:val="bottom"/>
          </w:tcPr>
          <w:p w14:paraId="6A623732" w14:textId="77777777" w:rsidR="003329DD" w:rsidRPr="004407C6" w:rsidRDefault="003329DD" w:rsidP="003329DD">
            <w:pPr>
              <w:tabs>
                <w:tab w:val="decimal" w:pos="973"/>
              </w:tabs>
              <w:spacing w:line="360" w:lineRule="exact"/>
              <w:rPr>
                <w:rFonts w:ascii="Arial" w:hAnsi="Arial" w:cs="Arial"/>
                <w:sz w:val="16"/>
                <w:szCs w:val="16"/>
              </w:rPr>
            </w:pPr>
            <w:r w:rsidRPr="004407C6">
              <w:rPr>
                <w:rFonts w:ascii="Arial" w:hAnsi="Arial" w:cs="Arial"/>
                <w:sz w:val="16"/>
                <w:szCs w:val="16"/>
              </w:rPr>
              <w:t> </w:t>
            </w:r>
          </w:p>
        </w:tc>
        <w:tc>
          <w:tcPr>
            <w:tcW w:w="1410" w:type="dxa"/>
            <w:vAlign w:val="bottom"/>
          </w:tcPr>
          <w:p w14:paraId="54EC5EC4" w14:textId="77777777" w:rsidR="003329DD" w:rsidRPr="004407C6" w:rsidRDefault="003329DD" w:rsidP="003329DD">
            <w:pPr>
              <w:tabs>
                <w:tab w:val="decimal" w:pos="973"/>
              </w:tabs>
              <w:spacing w:line="360" w:lineRule="exact"/>
              <w:rPr>
                <w:rFonts w:ascii="Arial" w:hAnsi="Arial" w:cs="Arial"/>
                <w:sz w:val="16"/>
                <w:szCs w:val="16"/>
              </w:rPr>
            </w:pPr>
            <w:r w:rsidRPr="004407C6">
              <w:rPr>
                <w:rFonts w:ascii="Arial" w:hAnsi="Arial" w:cs="Arial"/>
                <w:sz w:val="16"/>
                <w:szCs w:val="16"/>
              </w:rPr>
              <w:t> </w:t>
            </w:r>
          </w:p>
        </w:tc>
        <w:tc>
          <w:tcPr>
            <w:tcW w:w="1410" w:type="dxa"/>
            <w:vAlign w:val="bottom"/>
          </w:tcPr>
          <w:p w14:paraId="0AFC6ABC" w14:textId="77777777" w:rsidR="003329DD" w:rsidRPr="004407C6" w:rsidRDefault="003329DD" w:rsidP="003329DD">
            <w:pPr>
              <w:tabs>
                <w:tab w:val="decimal" w:pos="973"/>
              </w:tabs>
              <w:spacing w:line="360" w:lineRule="exact"/>
              <w:rPr>
                <w:rFonts w:ascii="Arial" w:hAnsi="Arial" w:cs="Arial"/>
                <w:sz w:val="16"/>
                <w:szCs w:val="16"/>
              </w:rPr>
            </w:pPr>
            <w:r w:rsidRPr="004407C6">
              <w:rPr>
                <w:rFonts w:ascii="Arial" w:hAnsi="Arial" w:cs="Arial"/>
                <w:sz w:val="16"/>
                <w:szCs w:val="16"/>
              </w:rPr>
              <w:t> </w:t>
            </w:r>
          </w:p>
        </w:tc>
        <w:tc>
          <w:tcPr>
            <w:tcW w:w="1410" w:type="dxa"/>
            <w:vAlign w:val="bottom"/>
          </w:tcPr>
          <w:p w14:paraId="1097667F" w14:textId="77777777" w:rsidR="003329DD" w:rsidRPr="004407C6" w:rsidRDefault="003329DD" w:rsidP="003329DD">
            <w:pPr>
              <w:tabs>
                <w:tab w:val="decimal" w:pos="973"/>
              </w:tabs>
              <w:spacing w:line="360" w:lineRule="exact"/>
              <w:rPr>
                <w:rFonts w:ascii="Arial" w:hAnsi="Arial" w:cs="Arial"/>
                <w:sz w:val="16"/>
                <w:szCs w:val="16"/>
              </w:rPr>
            </w:pPr>
            <w:r w:rsidRPr="004407C6">
              <w:rPr>
                <w:rFonts w:ascii="Arial" w:hAnsi="Arial" w:cs="Arial"/>
                <w:sz w:val="16"/>
                <w:szCs w:val="16"/>
              </w:rPr>
              <w:t> </w:t>
            </w:r>
          </w:p>
        </w:tc>
        <w:tc>
          <w:tcPr>
            <w:tcW w:w="1410" w:type="dxa"/>
            <w:gridSpan w:val="2"/>
            <w:vAlign w:val="bottom"/>
          </w:tcPr>
          <w:p w14:paraId="1B43D275" w14:textId="77777777" w:rsidR="003329DD" w:rsidRPr="004407C6" w:rsidRDefault="003329DD" w:rsidP="003329DD">
            <w:pPr>
              <w:tabs>
                <w:tab w:val="decimal" w:pos="973"/>
              </w:tabs>
              <w:spacing w:line="360" w:lineRule="exact"/>
              <w:rPr>
                <w:rFonts w:ascii="Arial" w:hAnsi="Arial" w:cs="Arial"/>
                <w:sz w:val="16"/>
                <w:szCs w:val="16"/>
              </w:rPr>
            </w:pPr>
            <w:r w:rsidRPr="004407C6">
              <w:rPr>
                <w:rFonts w:ascii="Arial" w:hAnsi="Arial" w:cs="Arial"/>
                <w:sz w:val="16"/>
                <w:szCs w:val="16"/>
              </w:rPr>
              <w:t> </w:t>
            </w:r>
          </w:p>
        </w:tc>
        <w:tc>
          <w:tcPr>
            <w:tcW w:w="1410" w:type="dxa"/>
            <w:vAlign w:val="bottom"/>
          </w:tcPr>
          <w:p w14:paraId="13ED8E73" w14:textId="77777777" w:rsidR="003329DD" w:rsidRPr="004407C6" w:rsidRDefault="003329DD" w:rsidP="003329DD">
            <w:pPr>
              <w:tabs>
                <w:tab w:val="decimal" w:pos="973"/>
              </w:tabs>
              <w:spacing w:line="360" w:lineRule="exact"/>
              <w:rPr>
                <w:rFonts w:ascii="Arial" w:hAnsi="Arial" w:cs="Arial"/>
                <w:sz w:val="16"/>
                <w:szCs w:val="16"/>
              </w:rPr>
            </w:pPr>
            <w:r w:rsidRPr="004407C6">
              <w:rPr>
                <w:rFonts w:ascii="Arial" w:hAnsi="Arial" w:cs="Arial"/>
                <w:sz w:val="16"/>
                <w:szCs w:val="16"/>
              </w:rPr>
              <w:t> </w:t>
            </w:r>
          </w:p>
        </w:tc>
      </w:tr>
      <w:tr w:rsidR="003329DD" w:rsidRPr="004407C6" w14:paraId="1CCD3153" w14:textId="77777777" w:rsidTr="00012A1B">
        <w:tc>
          <w:tcPr>
            <w:tcW w:w="2700" w:type="dxa"/>
          </w:tcPr>
          <w:p w14:paraId="6196CB97" w14:textId="74059BD3" w:rsidR="003329DD" w:rsidRPr="004407C6" w:rsidRDefault="003329DD" w:rsidP="003329DD">
            <w:pPr>
              <w:spacing w:line="360" w:lineRule="exact"/>
              <w:rPr>
                <w:rFonts w:ascii="Arial" w:hAnsi="Arial" w:cs="Arial"/>
                <w:sz w:val="16"/>
                <w:szCs w:val="16"/>
              </w:rPr>
            </w:pPr>
            <w:r w:rsidRPr="004407C6">
              <w:rPr>
                <w:rFonts w:ascii="Arial" w:hAnsi="Arial" w:cs="Arial"/>
                <w:sz w:val="16"/>
                <w:szCs w:val="16"/>
              </w:rPr>
              <w:t xml:space="preserve">As </w:t>
            </w:r>
            <w:proofErr w:type="gramStart"/>
            <w:r w:rsidRPr="004407C6">
              <w:rPr>
                <w:rFonts w:ascii="Arial" w:hAnsi="Arial" w:cs="Arial"/>
                <w:sz w:val="16"/>
                <w:szCs w:val="16"/>
              </w:rPr>
              <w:t>at</w:t>
            </w:r>
            <w:proofErr w:type="gramEnd"/>
            <w:r w:rsidRPr="004407C6">
              <w:rPr>
                <w:rFonts w:ascii="Arial" w:hAnsi="Arial" w:cs="Arial"/>
                <w:sz w:val="16"/>
                <w:szCs w:val="16"/>
              </w:rPr>
              <w:t xml:space="preserve"> 31 December 2023</w:t>
            </w:r>
          </w:p>
        </w:tc>
        <w:tc>
          <w:tcPr>
            <w:tcW w:w="1410" w:type="dxa"/>
            <w:vAlign w:val="bottom"/>
          </w:tcPr>
          <w:p w14:paraId="710D586A" w14:textId="20F23C22" w:rsidR="003329DD" w:rsidRPr="004407C6" w:rsidRDefault="003329DD" w:rsidP="003329DD">
            <w:pPr>
              <w:pBdr>
                <w:bottom w:val="doub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1,084</w:t>
            </w:r>
          </w:p>
        </w:tc>
        <w:tc>
          <w:tcPr>
            <w:tcW w:w="1410" w:type="dxa"/>
            <w:vAlign w:val="bottom"/>
          </w:tcPr>
          <w:p w14:paraId="2805BE50" w14:textId="0F089D42" w:rsidR="003329DD" w:rsidRPr="004407C6" w:rsidRDefault="003329DD" w:rsidP="003329DD">
            <w:pPr>
              <w:pBdr>
                <w:bottom w:val="doub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3,818</w:t>
            </w:r>
          </w:p>
        </w:tc>
        <w:tc>
          <w:tcPr>
            <w:tcW w:w="1410" w:type="dxa"/>
            <w:vAlign w:val="bottom"/>
          </w:tcPr>
          <w:p w14:paraId="7F62DACD" w14:textId="198052C8" w:rsidR="003329DD" w:rsidRPr="004407C6" w:rsidRDefault="003329DD" w:rsidP="003329DD">
            <w:pPr>
              <w:pBdr>
                <w:bottom w:val="doub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9,608</w:t>
            </w:r>
          </w:p>
        </w:tc>
        <w:tc>
          <w:tcPr>
            <w:tcW w:w="1410" w:type="dxa"/>
            <w:vAlign w:val="bottom"/>
          </w:tcPr>
          <w:p w14:paraId="0E70DF37" w14:textId="40227F7D" w:rsidR="003329DD" w:rsidRPr="004407C6" w:rsidRDefault="003329DD" w:rsidP="003329DD">
            <w:pPr>
              <w:pBdr>
                <w:bottom w:val="doub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370</w:t>
            </w:r>
          </w:p>
        </w:tc>
        <w:tc>
          <w:tcPr>
            <w:tcW w:w="1410" w:type="dxa"/>
            <w:vAlign w:val="bottom"/>
          </w:tcPr>
          <w:p w14:paraId="1B2FF475" w14:textId="38F0C7A6" w:rsidR="003329DD" w:rsidRPr="004407C6" w:rsidRDefault="003329DD" w:rsidP="003329DD">
            <w:pPr>
              <w:pBdr>
                <w:bottom w:val="doub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1,275</w:t>
            </w:r>
          </w:p>
        </w:tc>
        <w:tc>
          <w:tcPr>
            <w:tcW w:w="1410" w:type="dxa"/>
            <w:vAlign w:val="bottom"/>
          </w:tcPr>
          <w:p w14:paraId="19C1FE2E" w14:textId="7FE78A4D" w:rsidR="003329DD" w:rsidRPr="004407C6" w:rsidRDefault="003329DD" w:rsidP="003329DD">
            <w:pPr>
              <w:pBdr>
                <w:bottom w:val="doub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3,258</w:t>
            </w:r>
          </w:p>
        </w:tc>
        <w:tc>
          <w:tcPr>
            <w:tcW w:w="1410" w:type="dxa"/>
            <w:vAlign w:val="bottom"/>
          </w:tcPr>
          <w:p w14:paraId="4240DDBD" w14:textId="6D7CF131" w:rsidR="003329DD" w:rsidRPr="004407C6" w:rsidRDefault="003329DD" w:rsidP="003329DD">
            <w:pPr>
              <w:pBdr>
                <w:bottom w:val="doub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181</w:t>
            </w:r>
          </w:p>
        </w:tc>
        <w:tc>
          <w:tcPr>
            <w:tcW w:w="1410" w:type="dxa"/>
            <w:gridSpan w:val="2"/>
            <w:vAlign w:val="bottom"/>
          </w:tcPr>
          <w:p w14:paraId="4D8769E3" w14:textId="798A347D" w:rsidR="003329DD" w:rsidRPr="004407C6" w:rsidRDefault="003329DD" w:rsidP="003329DD">
            <w:pPr>
              <w:pBdr>
                <w:bottom w:val="doub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64</w:t>
            </w:r>
          </w:p>
        </w:tc>
        <w:tc>
          <w:tcPr>
            <w:tcW w:w="1410" w:type="dxa"/>
            <w:vAlign w:val="bottom"/>
          </w:tcPr>
          <w:p w14:paraId="5EF5F537" w14:textId="6B2C349C" w:rsidR="003329DD" w:rsidRPr="004407C6" w:rsidRDefault="003329DD" w:rsidP="003329DD">
            <w:pPr>
              <w:pBdr>
                <w:bottom w:val="double" w:sz="4" w:space="1" w:color="auto"/>
              </w:pBdr>
              <w:tabs>
                <w:tab w:val="decimal" w:pos="973"/>
              </w:tabs>
              <w:spacing w:line="360" w:lineRule="exact"/>
              <w:rPr>
                <w:rFonts w:ascii="Arial" w:hAnsi="Arial" w:cs="Arial"/>
                <w:sz w:val="16"/>
                <w:szCs w:val="16"/>
              </w:rPr>
            </w:pPr>
            <w:r w:rsidRPr="004407C6">
              <w:rPr>
                <w:rFonts w:ascii="Arial" w:hAnsi="Arial" w:cs="Arial"/>
                <w:sz w:val="16"/>
                <w:szCs w:val="16"/>
              </w:rPr>
              <w:t>19,658</w:t>
            </w:r>
          </w:p>
        </w:tc>
      </w:tr>
      <w:tr w:rsidR="003329DD" w:rsidRPr="004407C6" w14:paraId="79FF523A" w14:textId="77777777" w:rsidTr="00FB1E0B">
        <w:tc>
          <w:tcPr>
            <w:tcW w:w="2700" w:type="dxa"/>
          </w:tcPr>
          <w:p w14:paraId="06E9F7AD" w14:textId="41E6BE08" w:rsidR="003329DD" w:rsidRPr="004407C6" w:rsidRDefault="003329DD" w:rsidP="003329DD">
            <w:pPr>
              <w:spacing w:line="360" w:lineRule="exact"/>
              <w:rPr>
                <w:rFonts w:ascii="Arial" w:hAnsi="Arial" w:cs="Arial"/>
                <w:sz w:val="16"/>
                <w:szCs w:val="16"/>
              </w:rPr>
            </w:pPr>
            <w:r w:rsidRPr="004407C6">
              <w:rPr>
                <w:rFonts w:ascii="Arial" w:hAnsi="Arial" w:cs="Arial"/>
                <w:sz w:val="16"/>
                <w:szCs w:val="16"/>
              </w:rPr>
              <w:t xml:space="preserve">As </w:t>
            </w:r>
            <w:proofErr w:type="gramStart"/>
            <w:r w:rsidRPr="004407C6">
              <w:rPr>
                <w:rFonts w:ascii="Arial" w:hAnsi="Arial" w:cs="Arial"/>
                <w:sz w:val="16"/>
                <w:szCs w:val="16"/>
              </w:rPr>
              <w:t>at</w:t>
            </w:r>
            <w:proofErr w:type="gramEnd"/>
            <w:r w:rsidRPr="004407C6">
              <w:rPr>
                <w:rFonts w:ascii="Arial" w:hAnsi="Arial" w:cs="Arial"/>
                <w:sz w:val="16"/>
                <w:szCs w:val="16"/>
              </w:rPr>
              <w:t xml:space="preserve"> 31 December 2024</w:t>
            </w:r>
          </w:p>
        </w:tc>
        <w:tc>
          <w:tcPr>
            <w:tcW w:w="1410" w:type="dxa"/>
            <w:vAlign w:val="bottom"/>
          </w:tcPr>
          <w:p w14:paraId="58CF5601" w14:textId="66195CBE" w:rsidR="003329DD" w:rsidRPr="004407C6" w:rsidRDefault="001E19E6" w:rsidP="003329DD">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1,483</w:t>
            </w:r>
          </w:p>
        </w:tc>
        <w:tc>
          <w:tcPr>
            <w:tcW w:w="1410" w:type="dxa"/>
            <w:vAlign w:val="bottom"/>
          </w:tcPr>
          <w:p w14:paraId="25233A02" w14:textId="191FB094" w:rsidR="003329DD" w:rsidRPr="004407C6" w:rsidRDefault="001E19E6" w:rsidP="003329DD">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4,402</w:t>
            </w:r>
          </w:p>
        </w:tc>
        <w:tc>
          <w:tcPr>
            <w:tcW w:w="1410" w:type="dxa"/>
            <w:vAlign w:val="bottom"/>
          </w:tcPr>
          <w:p w14:paraId="537529CE" w14:textId="6C83062D" w:rsidR="003329DD" w:rsidRPr="004407C6" w:rsidRDefault="001E19E6" w:rsidP="003329DD">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12,578</w:t>
            </w:r>
          </w:p>
        </w:tc>
        <w:tc>
          <w:tcPr>
            <w:tcW w:w="1410" w:type="dxa"/>
            <w:vAlign w:val="bottom"/>
          </w:tcPr>
          <w:p w14:paraId="50D19DD3" w14:textId="22E88B99" w:rsidR="003329DD" w:rsidRPr="004407C6" w:rsidRDefault="001E19E6" w:rsidP="003329DD">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418</w:t>
            </w:r>
          </w:p>
        </w:tc>
        <w:tc>
          <w:tcPr>
            <w:tcW w:w="1410" w:type="dxa"/>
            <w:vAlign w:val="bottom"/>
          </w:tcPr>
          <w:p w14:paraId="14A08744" w14:textId="2CFD3D1A" w:rsidR="003329DD" w:rsidRPr="004407C6" w:rsidRDefault="001E19E6" w:rsidP="003329DD">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1,251</w:t>
            </w:r>
          </w:p>
        </w:tc>
        <w:tc>
          <w:tcPr>
            <w:tcW w:w="1410" w:type="dxa"/>
            <w:vAlign w:val="bottom"/>
          </w:tcPr>
          <w:p w14:paraId="6D71E67C" w14:textId="22E97175" w:rsidR="003329DD" w:rsidRPr="004407C6" w:rsidRDefault="001E19E6" w:rsidP="003329DD">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4,360</w:t>
            </w:r>
          </w:p>
        </w:tc>
        <w:tc>
          <w:tcPr>
            <w:tcW w:w="1410" w:type="dxa"/>
            <w:vAlign w:val="bottom"/>
          </w:tcPr>
          <w:p w14:paraId="45A41862" w14:textId="261FA43D" w:rsidR="003329DD" w:rsidRPr="004407C6" w:rsidRDefault="001E19E6" w:rsidP="003329DD">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214</w:t>
            </w:r>
          </w:p>
        </w:tc>
        <w:tc>
          <w:tcPr>
            <w:tcW w:w="1410" w:type="dxa"/>
            <w:gridSpan w:val="2"/>
            <w:vAlign w:val="bottom"/>
          </w:tcPr>
          <w:p w14:paraId="434852D3" w14:textId="26EC8E54" w:rsidR="003329DD" w:rsidRPr="004407C6" w:rsidRDefault="001E19E6" w:rsidP="003329DD">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w:t>
            </w:r>
          </w:p>
        </w:tc>
        <w:tc>
          <w:tcPr>
            <w:tcW w:w="1410" w:type="dxa"/>
            <w:vAlign w:val="bottom"/>
          </w:tcPr>
          <w:p w14:paraId="489E3FB8" w14:textId="7A9482AD" w:rsidR="003329DD" w:rsidRPr="004407C6" w:rsidRDefault="001E19E6" w:rsidP="003329DD">
            <w:pPr>
              <w:pBdr>
                <w:bottom w:val="double" w:sz="4" w:space="1" w:color="auto"/>
              </w:pBdr>
              <w:tabs>
                <w:tab w:val="decimal" w:pos="973"/>
              </w:tabs>
              <w:spacing w:line="360" w:lineRule="exact"/>
              <w:rPr>
                <w:rFonts w:ascii="Arial" w:hAnsi="Arial" w:cs="Arial"/>
                <w:sz w:val="16"/>
                <w:szCs w:val="16"/>
              </w:rPr>
            </w:pPr>
            <w:r>
              <w:rPr>
                <w:rFonts w:ascii="Arial" w:hAnsi="Arial" w:cs="Arial"/>
                <w:sz w:val="16"/>
                <w:szCs w:val="16"/>
              </w:rPr>
              <w:t>24,706</w:t>
            </w:r>
          </w:p>
        </w:tc>
      </w:tr>
      <w:tr w:rsidR="003329DD" w:rsidRPr="004407C6" w14:paraId="21096090" w14:textId="77777777" w:rsidTr="00FB1E0B">
        <w:tc>
          <w:tcPr>
            <w:tcW w:w="15390" w:type="dxa"/>
            <w:gridSpan w:val="11"/>
          </w:tcPr>
          <w:p w14:paraId="530279D9" w14:textId="77777777" w:rsidR="003329DD" w:rsidRPr="004407C6" w:rsidRDefault="003329DD" w:rsidP="003329DD">
            <w:pPr>
              <w:tabs>
                <w:tab w:val="decimal" w:pos="788"/>
              </w:tabs>
              <w:spacing w:line="360" w:lineRule="exact"/>
              <w:ind w:left="-18" w:right="-86"/>
              <w:rPr>
                <w:rFonts w:ascii="Arial" w:hAnsi="Arial" w:cs="Arial"/>
                <w:sz w:val="16"/>
                <w:szCs w:val="16"/>
              </w:rPr>
            </w:pPr>
            <w:r w:rsidRPr="004407C6">
              <w:rPr>
                <w:rFonts w:ascii="Arial" w:hAnsi="Arial" w:cs="Arial"/>
                <w:b/>
                <w:bCs/>
                <w:sz w:val="16"/>
                <w:szCs w:val="16"/>
              </w:rPr>
              <w:t>Depreciation for the year</w:t>
            </w:r>
          </w:p>
        </w:tc>
      </w:tr>
      <w:tr w:rsidR="003329DD" w:rsidRPr="004407C6" w14:paraId="02C420EA" w14:textId="77777777" w:rsidTr="00012A1B">
        <w:tc>
          <w:tcPr>
            <w:tcW w:w="13950" w:type="dxa"/>
            <w:gridSpan w:val="9"/>
          </w:tcPr>
          <w:p w14:paraId="7FCA28E9" w14:textId="3A837500" w:rsidR="003329DD" w:rsidRPr="004407C6" w:rsidRDefault="003329DD" w:rsidP="003329DD">
            <w:pPr>
              <w:spacing w:line="360" w:lineRule="exact"/>
              <w:rPr>
                <w:rFonts w:ascii="Arial" w:hAnsi="Arial" w:cs="Arial"/>
                <w:sz w:val="16"/>
                <w:szCs w:val="16"/>
              </w:rPr>
            </w:pPr>
            <w:r w:rsidRPr="004407C6">
              <w:rPr>
                <w:rFonts w:ascii="Arial" w:hAnsi="Arial" w:cs="Arial"/>
                <w:sz w:val="16"/>
                <w:szCs w:val="16"/>
              </w:rPr>
              <w:t>Year 2023 (Baht 3,120 million include in manufacturing cost, and the balance in selling, administrative and research and development expenses)</w:t>
            </w:r>
          </w:p>
        </w:tc>
        <w:tc>
          <w:tcPr>
            <w:tcW w:w="1440" w:type="dxa"/>
            <w:gridSpan w:val="2"/>
          </w:tcPr>
          <w:p w14:paraId="0990601E" w14:textId="51340D84" w:rsidR="003329DD" w:rsidRPr="004407C6" w:rsidRDefault="003329DD" w:rsidP="003329DD">
            <w:pPr>
              <w:pBdr>
                <w:bottom w:val="double" w:sz="6" w:space="1" w:color="auto"/>
              </w:pBdr>
              <w:tabs>
                <w:tab w:val="decimal" w:pos="974"/>
              </w:tabs>
              <w:spacing w:line="360" w:lineRule="exact"/>
              <w:rPr>
                <w:rFonts w:ascii="Arial" w:hAnsi="Arial" w:cs="Arial"/>
                <w:sz w:val="16"/>
                <w:szCs w:val="16"/>
              </w:rPr>
            </w:pPr>
            <w:r w:rsidRPr="004407C6">
              <w:rPr>
                <w:rFonts w:ascii="Arial" w:hAnsi="Arial" w:cs="Arial"/>
                <w:sz w:val="16"/>
                <w:szCs w:val="16"/>
              </w:rPr>
              <w:t>3,549</w:t>
            </w:r>
          </w:p>
        </w:tc>
      </w:tr>
      <w:tr w:rsidR="003329DD" w:rsidRPr="00051C73" w14:paraId="375175D1" w14:textId="77777777" w:rsidTr="00FB1E0B">
        <w:tc>
          <w:tcPr>
            <w:tcW w:w="13950" w:type="dxa"/>
            <w:gridSpan w:val="9"/>
          </w:tcPr>
          <w:p w14:paraId="392F6575" w14:textId="0CF26702" w:rsidR="003329DD" w:rsidRPr="004407C6" w:rsidRDefault="003329DD" w:rsidP="003329DD">
            <w:pPr>
              <w:spacing w:line="360" w:lineRule="exact"/>
              <w:rPr>
                <w:rFonts w:ascii="Arial" w:hAnsi="Arial" w:cs="Arial"/>
                <w:sz w:val="16"/>
                <w:szCs w:val="16"/>
              </w:rPr>
            </w:pPr>
            <w:r w:rsidRPr="004407C6">
              <w:rPr>
                <w:rFonts w:ascii="Arial" w:hAnsi="Arial" w:cs="Arial"/>
                <w:sz w:val="16"/>
                <w:szCs w:val="16"/>
              </w:rPr>
              <w:t xml:space="preserve">Year 2024 (Baht </w:t>
            </w:r>
            <w:r w:rsidR="00FE3CCD">
              <w:rPr>
                <w:rFonts w:ascii="Arial" w:hAnsi="Arial" w:cs="Arial"/>
                <w:sz w:val="16"/>
                <w:szCs w:val="16"/>
              </w:rPr>
              <w:t xml:space="preserve">4,687 </w:t>
            </w:r>
            <w:r w:rsidRPr="004407C6">
              <w:rPr>
                <w:rFonts w:ascii="Arial" w:hAnsi="Arial" w:cs="Arial"/>
                <w:sz w:val="16"/>
                <w:szCs w:val="16"/>
              </w:rPr>
              <w:t>million include in manufacturing cost, and the balance in selling, administrative and research and development expenses)</w:t>
            </w:r>
          </w:p>
        </w:tc>
        <w:tc>
          <w:tcPr>
            <w:tcW w:w="1440" w:type="dxa"/>
            <w:gridSpan w:val="2"/>
          </w:tcPr>
          <w:p w14:paraId="6A54190A" w14:textId="2273E1B0" w:rsidR="003329DD" w:rsidRPr="004407C6" w:rsidRDefault="00FE3CCD" w:rsidP="003329DD">
            <w:pPr>
              <w:pBdr>
                <w:bottom w:val="double" w:sz="6" w:space="1" w:color="auto"/>
              </w:pBdr>
              <w:tabs>
                <w:tab w:val="decimal" w:pos="974"/>
              </w:tabs>
              <w:spacing w:line="360" w:lineRule="exact"/>
              <w:rPr>
                <w:rFonts w:ascii="Arial" w:hAnsi="Arial" w:cs="Arial"/>
                <w:sz w:val="16"/>
                <w:szCs w:val="16"/>
              </w:rPr>
            </w:pPr>
            <w:r>
              <w:rPr>
                <w:rFonts w:ascii="Arial" w:hAnsi="Arial" w:cs="Arial"/>
                <w:sz w:val="16"/>
                <w:szCs w:val="16"/>
              </w:rPr>
              <w:t>5,231</w:t>
            </w:r>
          </w:p>
        </w:tc>
      </w:tr>
    </w:tbl>
    <w:p w14:paraId="4B219CF4" w14:textId="77777777" w:rsidR="00A610C7" w:rsidRPr="00051C73" w:rsidRDefault="00A610C7" w:rsidP="003A3DF5">
      <w:pPr>
        <w:spacing w:before="120" w:after="120" w:line="360" w:lineRule="exact"/>
        <w:ind w:left="605" w:hanging="605"/>
        <w:jc w:val="thaiDistribute"/>
        <w:rPr>
          <w:rFonts w:ascii="Arial" w:hAnsi="Arial"/>
          <w:b/>
          <w:bCs/>
          <w:sz w:val="18"/>
          <w:szCs w:val="18"/>
          <w:highlight w:val="yellow"/>
        </w:rPr>
        <w:sectPr w:rsidR="00A610C7" w:rsidRPr="00051C73" w:rsidSect="002330E8">
          <w:pgSz w:w="16834" w:h="11909" w:orient="landscape" w:code="9"/>
          <w:pgMar w:top="1440" w:right="1080" w:bottom="994" w:left="1080" w:header="706" w:footer="706" w:gutter="0"/>
          <w:cols w:space="720"/>
        </w:sectPr>
      </w:pPr>
    </w:p>
    <w:p w14:paraId="638F2829" w14:textId="72CE1979" w:rsidR="003A3DF5" w:rsidRPr="00315B1A" w:rsidRDefault="003A3DF5" w:rsidP="005B4362">
      <w:pPr>
        <w:spacing w:before="120" w:after="120" w:line="355" w:lineRule="exact"/>
        <w:ind w:left="605" w:hanging="605"/>
        <w:jc w:val="thaiDistribute"/>
        <w:rPr>
          <w:rFonts w:ascii="Arial" w:hAnsi="Arial"/>
          <w:sz w:val="22"/>
          <w:szCs w:val="22"/>
        </w:rPr>
      </w:pPr>
      <w:r w:rsidRPr="00315B1A">
        <w:rPr>
          <w:rFonts w:ascii="Arial" w:hAnsi="Arial"/>
          <w:sz w:val="22"/>
          <w:szCs w:val="22"/>
        </w:rPr>
        <w:lastRenderedPageBreak/>
        <w:tab/>
        <w:t xml:space="preserve">As </w:t>
      </w:r>
      <w:proofErr w:type="gramStart"/>
      <w:r w:rsidRPr="00315B1A">
        <w:rPr>
          <w:rFonts w:ascii="Arial" w:hAnsi="Arial"/>
          <w:sz w:val="22"/>
          <w:szCs w:val="22"/>
        </w:rPr>
        <w:t>at</w:t>
      </w:r>
      <w:proofErr w:type="gramEnd"/>
      <w:r w:rsidRPr="00315B1A">
        <w:rPr>
          <w:rFonts w:ascii="Arial" w:hAnsi="Arial"/>
          <w:sz w:val="22"/>
          <w:szCs w:val="22"/>
        </w:rPr>
        <w:t xml:space="preserve"> </w:t>
      </w:r>
      <w:r w:rsidR="00987967" w:rsidRPr="00315B1A">
        <w:rPr>
          <w:rFonts w:ascii="Arial" w:hAnsi="Arial"/>
          <w:sz w:val="22"/>
          <w:szCs w:val="22"/>
        </w:rPr>
        <w:t xml:space="preserve">31 December </w:t>
      </w:r>
      <w:r w:rsidR="000B74E0" w:rsidRPr="00315B1A">
        <w:rPr>
          <w:rFonts w:ascii="Arial" w:hAnsi="Arial"/>
          <w:sz w:val="22"/>
          <w:szCs w:val="22"/>
        </w:rPr>
        <w:t>2024</w:t>
      </w:r>
      <w:r w:rsidRPr="00315B1A">
        <w:rPr>
          <w:rFonts w:ascii="Arial" w:hAnsi="Arial"/>
          <w:sz w:val="22"/>
          <w:szCs w:val="22"/>
        </w:rPr>
        <w:t xml:space="preserve">, certain </w:t>
      </w:r>
      <w:r w:rsidR="00391877" w:rsidRPr="00315B1A">
        <w:rPr>
          <w:rFonts w:ascii="Arial" w:hAnsi="Arial"/>
          <w:sz w:val="22"/>
          <w:szCs w:val="22"/>
        </w:rPr>
        <w:t xml:space="preserve">items of </w:t>
      </w:r>
      <w:r w:rsidR="007A55A9" w:rsidRPr="00315B1A">
        <w:rPr>
          <w:rFonts w:ascii="Arial" w:hAnsi="Arial"/>
          <w:sz w:val="22"/>
          <w:szCs w:val="22"/>
        </w:rPr>
        <w:t>building</w:t>
      </w:r>
      <w:r w:rsidR="001D6BBD" w:rsidRPr="00315B1A">
        <w:rPr>
          <w:rFonts w:ascii="Arial" w:hAnsi="Arial"/>
          <w:sz w:val="22"/>
          <w:szCs w:val="22"/>
        </w:rPr>
        <w:t>,</w:t>
      </w:r>
      <w:r w:rsidR="007A55A9" w:rsidRPr="00315B1A">
        <w:rPr>
          <w:rFonts w:ascii="Arial" w:hAnsi="Arial"/>
          <w:sz w:val="22"/>
          <w:szCs w:val="22"/>
        </w:rPr>
        <w:t xml:space="preserve"> </w:t>
      </w:r>
      <w:r w:rsidRPr="00315B1A">
        <w:rPr>
          <w:rFonts w:ascii="Arial" w:hAnsi="Arial"/>
          <w:sz w:val="22"/>
          <w:szCs w:val="22"/>
        </w:rPr>
        <w:t xml:space="preserve">machinery and equipment of </w:t>
      </w:r>
      <w:r w:rsidR="00FA3045" w:rsidRPr="00315B1A">
        <w:rPr>
          <w:rFonts w:ascii="Arial" w:hAnsi="Arial"/>
          <w:sz w:val="22"/>
          <w:szCs w:val="22"/>
        </w:rPr>
        <w:t>the Group</w:t>
      </w:r>
      <w:r w:rsidRPr="00315B1A">
        <w:rPr>
          <w:rFonts w:ascii="Arial" w:hAnsi="Arial"/>
          <w:sz w:val="22"/>
          <w:szCs w:val="22"/>
        </w:rPr>
        <w:t xml:space="preserve"> </w:t>
      </w:r>
      <w:r w:rsidR="00391877" w:rsidRPr="00315B1A">
        <w:rPr>
          <w:rFonts w:ascii="Arial" w:hAnsi="Arial"/>
          <w:sz w:val="22"/>
          <w:szCs w:val="22"/>
        </w:rPr>
        <w:t>were</w:t>
      </w:r>
      <w:r w:rsidRPr="00315B1A">
        <w:rPr>
          <w:rFonts w:ascii="Arial" w:hAnsi="Arial"/>
          <w:sz w:val="22"/>
          <w:szCs w:val="22"/>
        </w:rPr>
        <w:t xml:space="preserve"> fully depreciated but </w:t>
      </w:r>
      <w:r w:rsidR="00391877" w:rsidRPr="00315B1A">
        <w:rPr>
          <w:rFonts w:ascii="Arial" w:hAnsi="Arial"/>
          <w:sz w:val="22"/>
          <w:szCs w:val="22"/>
        </w:rPr>
        <w:t>are</w:t>
      </w:r>
      <w:r w:rsidRPr="00315B1A">
        <w:rPr>
          <w:rFonts w:ascii="Arial" w:hAnsi="Arial"/>
          <w:sz w:val="22"/>
          <w:szCs w:val="22"/>
        </w:rPr>
        <w:t xml:space="preserve"> still in use. The </w:t>
      </w:r>
      <w:r w:rsidR="00B225E4" w:rsidRPr="00315B1A">
        <w:rPr>
          <w:rFonts w:ascii="Arial" w:hAnsi="Arial"/>
          <w:sz w:val="22"/>
          <w:szCs w:val="22"/>
        </w:rPr>
        <w:t xml:space="preserve">gross carrying amount before deducting accumulated depreciation </w:t>
      </w:r>
      <w:r w:rsidRPr="00315B1A">
        <w:rPr>
          <w:rFonts w:ascii="Arial" w:hAnsi="Arial"/>
          <w:sz w:val="22"/>
          <w:szCs w:val="22"/>
        </w:rPr>
        <w:t>of those assets</w:t>
      </w:r>
      <w:r w:rsidR="005F0D0D" w:rsidRPr="00315B1A">
        <w:rPr>
          <w:rFonts w:ascii="Arial" w:hAnsi="Arial"/>
          <w:sz w:val="22"/>
          <w:szCs w:val="22"/>
        </w:rPr>
        <w:t xml:space="preserve"> amounted to approximately </w:t>
      </w:r>
      <w:r w:rsidR="00FF4547" w:rsidRPr="00315B1A">
        <w:rPr>
          <w:rFonts w:ascii="Arial" w:hAnsi="Arial"/>
          <w:sz w:val="22"/>
          <w:szCs w:val="22"/>
        </w:rPr>
        <w:t xml:space="preserve">of </w:t>
      </w:r>
      <w:r w:rsidR="00832A24" w:rsidRPr="00315B1A">
        <w:rPr>
          <w:rFonts w:ascii="Arial" w:hAnsi="Arial"/>
          <w:sz w:val="22"/>
          <w:szCs w:val="22"/>
        </w:rPr>
        <w:t xml:space="preserve">Baht </w:t>
      </w:r>
      <w:r w:rsidR="00FE3CCD">
        <w:rPr>
          <w:rFonts w:ascii="Arial" w:hAnsi="Arial"/>
          <w:sz w:val="22"/>
          <w:szCs w:val="22"/>
        </w:rPr>
        <w:t>11,067</w:t>
      </w:r>
      <w:r w:rsidR="0056735D" w:rsidRPr="00315B1A">
        <w:rPr>
          <w:rFonts w:ascii="Arial" w:hAnsi="Arial"/>
          <w:sz w:val="22"/>
          <w:szCs w:val="22"/>
        </w:rPr>
        <w:t xml:space="preserve"> </w:t>
      </w:r>
      <w:r w:rsidRPr="00315B1A">
        <w:rPr>
          <w:rFonts w:ascii="Arial" w:hAnsi="Arial"/>
          <w:sz w:val="22"/>
          <w:szCs w:val="22"/>
        </w:rPr>
        <w:t>million (</w:t>
      </w:r>
      <w:r w:rsidR="000B74E0" w:rsidRPr="00315B1A">
        <w:rPr>
          <w:rFonts w:ascii="Arial" w:hAnsi="Arial"/>
          <w:sz w:val="22"/>
          <w:szCs w:val="22"/>
        </w:rPr>
        <w:t>2023</w:t>
      </w:r>
      <w:r w:rsidRPr="00315B1A">
        <w:rPr>
          <w:rFonts w:ascii="Arial" w:hAnsi="Arial"/>
          <w:sz w:val="22"/>
          <w:szCs w:val="22"/>
        </w:rPr>
        <w:t xml:space="preserve">: Baht </w:t>
      </w:r>
      <w:r w:rsidR="00A86E5B" w:rsidRPr="00315B1A">
        <w:rPr>
          <w:rFonts w:ascii="Arial" w:hAnsi="Arial"/>
          <w:sz w:val="22"/>
          <w:szCs w:val="22"/>
        </w:rPr>
        <w:t>8,</w:t>
      </w:r>
      <w:r w:rsidR="003329DD" w:rsidRPr="00315B1A">
        <w:rPr>
          <w:rFonts w:ascii="Arial" w:hAnsi="Arial"/>
          <w:sz w:val="22"/>
          <w:szCs w:val="22"/>
        </w:rPr>
        <w:t>867</w:t>
      </w:r>
      <w:r w:rsidR="002179DE" w:rsidRPr="00315B1A">
        <w:rPr>
          <w:rFonts w:ascii="Arial" w:hAnsi="Arial"/>
          <w:sz w:val="22"/>
          <w:szCs w:val="22"/>
        </w:rPr>
        <w:t xml:space="preserve"> </w:t>
      </w:r>
      <w:r w:rsidR="00391877" w:rsidRPr="00315B1A">
        <w:rPr>
          <w:rFonts w:ascii="Arial" w:hAnsi="Arial"/>
          <w:sz w:val="22"/>
          <w:szCs w:val="22"/>
        </w:rPr>
        <w:t>millio</w:t>
      </w:r>
      <w:r w:rsidR="00832A24" w:rsidRPr="00315B1A">
        <w:rPr>
          <w:rFonts w:ascii="Arial" w:hAnsi="Arial"/>
          <w:sz w:val="22"/>
          <w:szCs w:val="22"/>
        </w:rPr>
        <w:t>n) (</w:t>
      </w:r>
      <w:r w:rsidR="004D0407" w:rsidRPr="00315B1A">
        <w:rPr>
          <w:rFonts w:ascii="Arial" w:hAnsi="Arial"/>
          <w:sz w:val="22"/>
          <w:szCs w:val="22"/>
        </w:rPr>
        <w:t>t</w:t>
      </w:r>
      <w:r w:rsidR="00832A24" w:rsidRPr="00315B1A">
        <w:rPr>
          <w:rFonts w:ascii="Arial" w:hAnsi="Arial"/>
          <w:sz w:val="22"/>
          <w:szCs w:val="22"/>
        </w:rPr>
        <w:t xml:space="preserve">he Company only: Baht </w:t>
      </w:r>
      <w:r w:rsidR="00FE3CCD">
        <w:rPr>
          <w:rFonts w:ascii="Arial" w:hAnsi="Arial"/>
          <w:sz w:val="22"/>
          <w:szCs w:val="22"/>
        </w:rPr>
        <w:t>9,015</w:t>
      </w:r>
      <w:r w:rsidR="002179DE" w:rsidRPr="00315B1A">
        <w:rPr>
          <w:rFonts w:ascii="Arial" w:hAnsi="Arial"/>
          <w:sz w:val="22"/>
          <w:szCs w:val="22"/>
        </w:rPr>
        <w:t xml:space="preserve"> </w:t>
      </w:r>
      <w:r w:rsidR="00391877" w:rsidRPr="00315B1A">
        <w:rPr>
          <w:rFonts w:ascii="Arial" w:hAnsi="Arial"/>
          <w:sz w:val="22"/>
          <w:szCs w:val="22"/>
        </w:rPr>
        <w:t xml:space="preserve">million, </w:t>
      </w:r>
      <w:r w:rsidR="000B74E0" w:rsidRPr="00315B1A">
        <w:rPr>
          <w:rFonts w:ascii="Arial" w:hAnsi="Arial"/>
          <w:sz w:val="22"/>
          <w:szCs w:val="22"/>
        </w:rPr>
        <w:t>2023</w:t>
      </w:r>
      <w:r w:rsidR="00D210F2" w:rsidRPr="00315B1A">
        <w:rPr>
          <w:rFonts w:ascii="Arial" w:hAnsi="Arial"/>
          <w:sz w:val="22"/>
          <w:szCs w:val="22"/>
        </w:rPr>
        <w:t xml:space="preserve">: Baht </w:t>
      </w:r>
      <w:r w:rsidR="00A86E5B" w:rsidRPr="00315B1A">
        <w:rPr>
          <w:rFonts w:ascii="Arial" w:hAnsi="Arial"/>
          <w:sz w:val="22"/>
          <w:szCs w:val="22"/>
        </w:rPr>
        <w:t>6,</w:t>
      </w:r>
      <w:r w:rsidR="003329DD" w:rsidRPr="00315B1A">
        <w:rPr>
          <w:rFonts w:ascii="Arial" w:hAnsi="Arial"/>
          <w:sz w:val="22"/>
          <w:szCs w:val="22"/>
        </w:rPr>
        <w:t>957</w:t>
      </w:r>
      <w:r w:rsidR="002179DE" w:rsidRPr="00315B1A">
        <w:rPr>
          <w:rFonts w:ascii="Arial" w:hAnsi="Arial"/>
          <w:sz w:val="22"/>
          <w:szCs w:val="22"/>
        </w:rPr>
        <w:t xml:space="preserve"> </w:t>
      </w:r>
      <w:r w:rsidR="00391877" w:rsidRPr="00315B1A">
        <w:rPr>
          <w:rFonts w:ascii="Arial" w:hAnsi="Arial"/>
          <w:sz w:val="22"/>
          <w:szCs w:val="22"/>
        </w:rPr>
        <w:t>million).</w:t>
      </w:r>
    </w:p>
    <w:p w14:paraId="06049FD7" w14:textId="3CAA517B" w:rsidR="00F22C87" w:rsidRPr="00315B1A" w:rsidRDefault="00F22C87" w:rsidP="005B4362">
      <w:pPr>
        <w:spacing w:before="120" w:after="120" w:line="355" w:lineRule="exact"/>
        <w:ind w:left="605" w:hanging="605"/>
        <w:jc w:val="thaiDistribute"/>
        <w:rPr>
          <w:rFonts w:ascii="Arial" w:hAnsi="Arial"/>
          <w:b/>
          <w:bCs/>
          <w:sz w:val="22"/>
          <w:szCs w:val="22"/>
        </w:rPr>
      </w:pPr>
      <w:r w:rsidRPr="00315B1A">
        <w:rPr>
          <w:rFonts w:ascii="Arial" w:hAnsi="Arial"/>
          <w:b/>
          <w:bCs/>
          <w:sz w:val="22"/>
          <w:szCs w:val="22"/>
        </w:rPr>
        <w:t>1</w:t>
      </w:r>
      <w:r w:rsidR="005345BE" w:rsidRPr="00315B1A">
        <w:rPr>
          <w:rFonts w:ascii="Arial" w:hAnsi="Arial"/>
          <w:b/>
          <w:bCs/>
          <w:sz w:val="22"/>
          <w:szCs w:val="22"/>
        </w:rPr>
        <w:t>4</w:t>
      </w:r>
      <w:r w:rsidRPr="00315B1A">
        <w:rPr>
          <w:rFonts w:ascii="Arial" w:hAnsi="Arial"/>
          <w:b/>
          <w:bCs/>
          <w:sz w:val="22"/>
          <w:szCs w:val="22"/>
        </w:rPr>
        <w:t>.</w:t>
      </w:r>
      <w:r w:rsidRPr="00315B1A">
        <w:rPr>
          <w:rFonts w:ascii="Arial" w:hAnsi="Arial"/>
          <w:b/>
          <w:bCs/>
          <w:sz w:val="22"/>
          <w:szCs w:val="22"/>
        </w:rPr>
        <w:tab/>
      </w:r>
      <w:r w:rsidR="003306E2" w:rsidRPr="00315B1A">
        <w:rPr>
          <w:rFonts w:ascii="Arial" w:hAnsi="Arial"/>
          <w:b/>
          <w:bCs/>
          <w:sz w:val="22"/>
          <w:szCs w:val="22"/>
        </w:rPr>
        <w:t>G</w:t>
      </w:r>
      <w:r w:rsidRPr="00315B1A">
        <w:rPr>
          <w:rFonts w:ascii="Arial" w:hAnsi="Arial"/>
          <w:b/>
          <w:bCs/>
          <w:sz w:val="22"/>
          <w:szCs w:val="22"/>
        </w:rPr>
        <w:t>oodwill</w:t>
      </w:r>
    </w:p>
    <w:p w14:paraId="7A74A0A4" w14:textId="528EE01A" w:rsidR="00F22C87" w:rsidRPr="00315B1A" w:rsidRDefault="00F22C87" w:rsidP="00737D1C">
      <w:pPr>
        <w:spacing w:before="120" w:after="120" w:line="355" w:lineRule="exact"/>
        <w:ind w:left="605"/>
        <w:jc w:val="thaiDistribute"/>
        <w:rPr>
          <w:rFonts w:ascii="Arial" w:hAnsi="Arial"/>
          <w:sz w:val="22"/>
          <w:szCs w:val="22"/>
        </w:rPr>
      </w:pPr>
      <w:r w:rsidRPr="00315B1A">
        <w:rPr>
          <w:rFonts w:ascii="Arial" w:hAnsi="Arial"/>
          <w:sz w:val="22"/>
          <w:szCs w:val="22"/>
        </w:rPr>
        <w:t xml:space="preserve">The net book value of goodwill as </w:t>
      </w:r>
      <w:proofErr w:type="gramStart"/>
      <w:r w:rsidRPr="00315B1A">
        <w:rPr>
          <w:rFonts w:ascii="Arial" w:hAnsi="Arial"/>
          <w:sz w:val="22"/>
          <w:szCs w:val="22"/>
        </w:rPr>
        <w:t>at</w:t>
      </w:r>
      <w:proofErr w:type="gramEnd"/>
      <w:r w:rsidRPr="00315B1A">
        <w:rPr>
          <w:rFonts w:ascii="Arial" w:hAnsi="Arial"/>
          <w:sz w:val="22"/>
          <w:szCs w:val="22"/>
        </w:rPr>
        <w:t xml:space="preserve"> </w:t>
      </w:r>
      <w:r w:rsidR="001E2C33" w:rsidRPr="00315B1A">
        <w:rPr>
          <w:rFonts w:ascii="Arial" w:hAnsi="Arial"/>
          <w:sz w:val="22"/>
          <w:szCs w:val="22"/>
        </w:rPr>
        <w:t xml:space="preserve">31 December </w:t>
      </w:r>
      <w:r w:rsidR="000B74E0" w:rsidRPr="00315B1A">
        <w:rPr>
          <w:rFonts w:ascii="Arial" w:hAnsi="Arial"/>
          <w:sz w:val="22"/>
          <w:szCs w:val="22"/>
        </w:rPr>
        <w:t>2024</w:t>
      </w:r>
      <w:r w:rsidR="001E2C33" w:rsidRPr="00315B1A">
        <w:rPr>
          <w:rFonts w:ascii="Arial" w:hAnsi="Arial"/>
          <w:sz w:val="22"/>
          <w:szCs w:val="22"/>
        </w:rPr>
        <w:t xml:space="preserve"> and </w:t>
      </w:r>
      <w:r w:rsidR="000B74E0" w:rsidRPr="00315B1A">
        <w:rPr>
          <w:rFonts w:ascii="Arial" w:hAnsi="Arial"/>
          <w:sz w:val="22"/>
          <w:szCs w:val="22"/>
        </w:rPr>
        <w:t>2023</w:t>
      </w:r>
      <w:r w:rsidRPr="00315B1A">
        <w:rPr>
          <w:rFonts w:ascii="Arial" w:hAnsi="Arial"/>
          <w:sz w:val="22"/>
          <w:szCs w:val="22"/>
        </w:rPr>
        <w:t xml:space="preserve"> is presented below.</w:t>
      </w:r>
    </w:p>
    <w:tbl>
      <w:tblPr>
        <w:tblW w:w="9090" w:type="dxa"/>
        <w:tblInd w:w="450" w:type="dxa"/>
        <w:tblLayout w:type="fixed"/>
        <w:tblLook w:val="0000" w:firstRow="0" w:lastRow="0" w:firstColumn="0" w:lastColumn="0" w:noHBand="0" w:noVBand="0"/>
      </w:tblPr>
      <w:tblGrid>
        <w:gridCol w:w="6750"/>
        <w:gridCol w:w="2340"/>
      </w:tblGrid>
      <w:tr w:rsidR="00F22C87" w:rsidRPr="00315B1A" w14:paraId="5E35C6CB" w14:textId="77777777" w:rsidTr="00F22964">
        <w:trPr>
          <w:cantSplit/>
        </w:trPr>
        <w:tc>
          <w:tcPr>
            <w:tcW w:w="6750" w:type="dxa"/>
            <w:vAlign w:val="bottom"/>
          </w:tcPr>
          <w:p w14:paraId="6743B3DA" w14:textId="77777777" w:rsidR="00F22C87" w:rsidRPr="00315B1A" w:rsidRDefault="00F22C87" w:rsidP="005B4362">
            <w:pPr>
              <w:spacing w:line="355" w:lineRule="exact"/>
              <w:ind w:left="32"/>
              <w:rPr>
                <w:rFonts w:ascii="Arial" w:hAnsi="Arial" w:cs="Arial"/>
                <w:color w:val="000000"/>
                <w:sz w:val="21"/>
                <w:szCs w:val="21"/>
              </w:rPr>
            </w:pPr>
          </w:p>
        </w:tc>
        <w:tc>
          <w:tcPr>
            <w:tcW w:w="2340" w:type="dxa"/>
            <w:vAlign w:val="bottom"/>
          </w:tcPr>
          <w:p w14:paraId="2B57B133" w14:textId="77777777" w:rsidR="00F22C87" w:rsidRPr="00315B1A" w:rsidRDefault="00F22C87" w:rsidP="005B4362">
            <w:pPr>
              <w:pStyle w:val="BodyText2"/>
              <w:spacing w:line="355" w:lineRule="exact"/>
              <w:jc w:val="right"/>
              <w:rPr>
                <w:rFonts w:ascii="Arial" w:hAnsi="Arial"/>
                <w:sz w:val="21"/>
                <w:szCs w:val="21"/>
              </w:rPr>
            </w:pPr>
            <w:r w:rsidRPr="00315B1A">
              <w:rPr>
                <w:rFonts w:ascii="Arial" w:hAnsi="Arial"/>
                <w:sz w:val="21"/>
                <w:szCs w:val="21"/>
              </w:rPr>
              <w:t>(Unit: Million Baht)</w:t>
            </w:r>
          </w:p>
        </w:tc>
      </w:tr>
      <w:tr w:rsidR="00F22C87" w:rsidRPr="00315B1A" w14:paraId="057ED6EF" w14:textId="77777777" w:rsidTr="00F22964">
        <w:trPr>
          <w:cantSplit/>
        </w:trPr>
        <w:tc>
          <w:tcPr>
            <w:tcW w:w="6750" w:type="dxa"/>
            <w:vAlign w:val="bottom"/>
          </w:tcPr>
          <w:p w14:paraId="50184EB5" w14:textId="77777777" w:rsidR="00F22C87" w:rsidRPr="00315B1A" w:rsidRDefault="00F22C87" w:rsidP="005B4362">
            <w:pPr>
              <w:spacing w:line="355" w:lineRule="exact"/>
              <w:ind w:left="32"/>
              <w:rPr>
                <w:rFonts w:ascii="Arial" w:hAnsi="Arial" w:cs="Arial"/>
                <w:color w:val="000000"/>
                <w:sz w:val="21"/>
                <w:szCs w:val="21"/>
              </w:rPr>
            </w:pPr>
          </w:p>
        </w:tc>
        <w:tc>
          <w:tcPr>
            <w:tcW w:w="2340" w:type="dxa"/>
            <w:vAlign w:val="bottom"/>
          </w:tcPr>
          <w:p w14:paraId="4F906459" w14:textId="77777777" w:rsidR="00F22C87" w:rsidRPr="00315B1A" w:rsidRDefault="00F22C87" w:rsidP="005B4362">
            <w:pPr>
              <w:pBdr>
                <w:bottom w:val="single" w:sz="4" w:space="1" w:color="auto"/>
              </w:pBdr>
              <w:spacing w:line="355" w:lineRule="exact"/>
              <w:jc w:val="center"/>
              <w:rPr>
                <w:rFonts w:ascii="Arial" w:hAnsi="Arial" w:cs="Arial"/>
                <w:color w:val="000000"/>
                <w:sz w:val="21"/>
                <w:szCs w:val="21"/>
              </w:rPr>
            </w:pPr>
            <w:r w:rsidRPr="00315B1A">
              <w:rPr>
                <w:rFonts w:ascii="Arial" w:hAnsi="Arial" w:cs="Arial"/>
                <w:color w:val="000000"/>
                <w:sz w:val="21"/>
                <w:szCs w:val="21"/>
              </w:rPr>
              <w:t>Consolidated</w:t>
            </w:r>
          </w:p>
          <w:p w14:paraId="71668811" w14:textId="77777777" w:rsidR="00F22C87" w:rsidRPr="00315B1A" w:rsidRDefault="00F22C87" w:rsidP="005B4362">
            <w:pPr>
              <w:pBdr>
                <w:bottom w:val="single" w:sz="4" w:space="1" w:color="auto"/>
              </w:pBdr>
              <w:spacing w:line="355" w:lineRule="exact"/>
              <w:jc w:val="center"/>
              <w:rPr>
                <w:rFonts w:ascii="Arial" w:hAnsi="Arial" w:cs="Arial"/>
                <w:color w:val="000000"/>
                <w:sz w:val="21"/>
                <w:szCs w:val="21"/>
              </w:rPr>
            </w:pPr>
            <w:r w:rsidRPr="00315B1A">
              <w:rPr>
                <w:rFonts w:ascii="Arial" w:hAnsi="Arial" w:cs="Arial"/>
                <w:color w:val="000000"/>
                <w:sz w:val="21"/>
                <w:szCs w:val="21"/>
              </w:rPr>
              <w:t>financial statements</w:t>
            </w:r>
          </w:p>
        </w:tc>
      </w:tr>
      <w:tr w:rsidR="003329DD" w:rsidRPr="00315B1A" w14:paraId="64EC7DBD" w14:textId="77777777" w:rsidTr="00F22964">
        <w:tc>
          <w:tcPr>
            <w:tcW w:w="6750" w:type="dxa"/>
            <w:vAlign w:val="bottom"/>
          </w:tcPr>
          <w:p w14:paraId="6E0851E2" w14:textId="5DE37959" w:rsidR="003329DD" w:rsidRPr="00315B1A" w:rsidRDefault="003329DD" w:rsidP="003329DD">
            <w:pPr>
              <w:spacing w:line="355" w:lineRule="exact"/>
              <w:ind w:left="43"/>
              <w:rPr>
                <w:rFonts w:ascii="Arial" w:hAnsi="Arial" w:cs="Arial"/>
                <w:b/>
                <w:bCs/>
                <w:color w:val="000000"/>
                <w:sz w:val="21"/>
                <w:szCs w:val="21"/>
                <w:cs/>
              </w:rPr>
            </w:pPr>
            <w:r w:rsidRPr="00315B1A">
              <w:rPr>
                <w:rFonts w:ascii="Arial" w:hAnsi="Arial" w:cs="Arial"/>
                <w:b/>
                <w:bCs/>
                <w:color w:val="000000"/>
                <w:sz w:val="21"/>
                <w:szCs w:val="21"/>
              </w:rPr>
              <w:t xml:space="preserve">Net book value as </w:t>
            </w:r>
            <w:proofErr w:type="gramStart"/>
            <w:r w:rsidRPr="00315B1A">
              <w:rPr>
                <w:rFonts w:ascii="Arial" w:hAnsi="Arial" w:cs="Arial"/>
                <w:b/>
                <w:bCs/>
                <w:color w:val="000000"/>
                <w:sz w:val="21"/>
                <w:szCs w:val="21"/>
              </w:rPr>
              <w:t>at</w:t>
            </w:r>
            <w:proofErr w:type="gramEnd"/>
            <w:r w:rsidRPr="00315B1A">
              <w:rPr>
                <w:rFonts w:ascii="Arial" w:hAnsi="Arial" w:cs="Arial"/>
                <w:b/>
                <w:bCs/>
                <w:color w:val="000000"/>
                <w:sz w:val="21"/>
                <w:szCs w:val="21"/>
              </w:rPr>
              <w:t xml:space="preserve"> 1 January 2023</w:t>
            </w:r>
          </w:p>
        </w:tc>
        <w:tc>
          <w:tcPr>
            <w:tcW w:w="2340" w:type="dxa"/>
            <w:vAlign w:val="bottom"/>
          </w:tcPr>
          <w:p w14:paraId="503A3ABE" w14:textId="21A1FE9D" w:rsidR="003329DD" w:rsidRPr="00315B1A" w:rsidRDefault="003329DD" w:rsidP="003329DD">
            <w:pPr>
              <w:tabs>
                <w:tab w:val="decimal" w:pos="1692"/>
              </w:tabs>
              <w:spacing w:line="355" w:lineRule="exact"/>
              <w:rPr>
                <w:rFonts w:ascii="Arial" w:hAnsi="Arial" w:cs="Arial"/>
                <w:color w:val="000000"/>
                <w:sz w:val="21"/>
                <w:szCs w:val="21"/>
              </w:rPr>
            </w:pPr>
            <w:r w:rsidRPr="00315B1A">
              <w:rPr>
                <w:rFonts w:ascii="Arial" w:hAnsi="Arial"/>
                <w:color w:val="000000"/>
                <w:sz w:val="21"/>
                <w:szCs w:val="21"/>
              </w:rPr>
              <w:t>437</w:t>
            </w:r>
          </w:p>
        </w:tc>
      </w:tr>
      <w:tr w:rsidR="003329DD" w:rsidRPr="00315B1A" w14:paraId="42B6DF3C" w14:textId="77777777" w:rsidTr="00F22964">
        <w:tc>
          <w:tcPr>
            <w:tcW w:w="6750" w:type="dxa"/>
            <w:vAlign w:val="bottom"/>
          </w:tcPr>
          <w:p w14:paraId="5FA09905" w14:textId="77777777" w:rsidR="003329DD" w:rsidRPr="00315B1A" w:rsidRDefault="003329DD" w:rsidP="003329DD">
            <w:pPr>
              <w:tabs>
                <w:tab w:val="left" w:pos="612"/>
              </w:tabs>
              <w:spacing w:line="355" w:lineRule="exact"/>
              <w:ind w:left="389" w:hanging="346"/>
              <w:rPr>
                <w:rFonts w:ascii="Arial" w:hAnsi="Arial" w:cs="Arial"/>
                <w:color w:val="000000"/>
                <w:sz w:val="21"/>
                <w:szCs w:val="21"/>
                <w:cs/>
              </w:rPr>
            </w:pPr>
            <w:r w:rsidRPr="00315B1A">
              <w:rPr>
                <w:rFonts w:ascii="Arial" w:hAnsi="Arial" w:cs="Arial"/>
                <w:color w:val="000000"/>
                <w:sz w:val="21"/>
                <w:szCs w:val="21"/>
              </w:rPr>
              <w:t>Translation adjustment</w:t>
            </w:r>
          </w:p>
        </w:tc>
        <w:tc>
          <w:tcPr>
            <w:tcW w:w="2340" w:type="dxa"/>
            <w:vAlign w:val="bottom"/>
          </w:tcPr>
          <w:p w14:paraId="2F1B3B18" w14:textId="5F505D13" w:rsidR="003329DD" w:rsidRPr="00315B1A" w:rsidRDefault="003329DD" w:rsidP="003329DD">
            <w:pPr>
              <w:pBdr>
                <w:bottom w:val="single" w:sz="4" w:space="1" w:color="auto"/>
              </w:pBdr>
              <w:tabs>
                <w:tab w:val="decimal" w:pos="1692"/>
              </w:tabs>
              <w:spacing w:line="355" w:lineRule="exact"/>
              <w:rPr>
                <w:rFonts w:ascii="Arial" w:hAnsi="Arial" w:cs="Arial"/>
                <w:color w:val="000000"/>
                <w:sz w:val="21"/>
                <w:szCs w:val="21"/>
                <w:cs/>
              </w:rPr>
            </w:pPr>
            <w:r w:rsidRPr="00315B1A">
              <w:rPr>
                <w:rFonts w:ascii="Arial" w:hAnsi="Arial" w:cs="Arial"/>
                <w:color w:val="000000"/>
                <w:sz w:val="21"/>
                <w:szCs w:val="21"/>
              </w:rPr>
              <w:t>7</w:t>
            </w:r>
          </w:p>
        </w:tc>
      </w:tr>
      <w:tr w:rsidR="003329DD" w:rsidRPr="00315B1A" w14:paraId="3A96A542" w14:textId="77777777" w:rsidTr="00F22964">
        <w:tc>
          <w:tcPr>
            <w:tcW w:w="6750" w:type="dxa"/>
            <w:vAlign w:val="bottom"/>
          </w:tcPr>
          <w:p w14:paraId="7C9EE0A0" w14:textId="48F014C3" w:rsidR="003329DD" w:rsidRPr="00315B1A" w:rsidRDefault="003329DD" w:rsidP="003329DD">
            <w:pPr>
              <w:spacing w:line="355" w:lineRule="exact"/>
              <w:ind w:left="43"/>
              <w:rPr>
                <w:rFonts w:ascii="Arial" w:hAnsi="Arial" w:cs="Arial"/>
                <w:b/>
                <w:bCs/>
                <w:color w:val="000000"/>
                <w:sz w:val="21"/>
                <w:szCs w:val="21"/>
                <w:cs/>
              </w:rPr>
            </w:pPr>
            <w:r w:rsidRPr="00315B1A">
              <w:rPr>
                <w:rFonts w:ascii="Arial" w:hAnsi="Arial" w:cs="Arial"/>
                <w:b/>
                <w:bCs/>
                <w:color w:val="000000"/>
                <w:sz w:val="21"/>
                <w:szCs w:val="21"/>
              </w:rPr>
              <w:t xml:space="preserve">Net book value as </w:t>
            </w:r>
            <w:proofErr w:type="gramStart"/>
            <w:r w:rsidRPr="00315B1A">
              <w:rPr>
                <w:rFonts w:ascii="Arial" w:hAnsi="Arial" w:cs="Arial"/>
                <w:b/>
                <w:bCs/>
                <w:color w:val="000000"/>
                <w:sz w:val="21"/>
                <w:szCs w:val="21"/>
              </w:rPr>
              <w:t>at</w:t>
            </w:r>
            <w:proofErr w:type="gramEnd"/>
            <w:r w:rsidRPr="00315B1A">
              <w:rPr>
                <w:rFonts w:ascii="Arial" w:hAnsi="Arial" w:cs="Arial"/>
                <w:b/>
                <w:bCs/>
                <w:color w:val="000000"/>
                <w:sz w:val="21"/>
                <w:szCs w:val="21"/>
              </w:rPr>
              <w:t xml:space="preserve"> 31 December 2023</w:t>
            </w:r>
          </w:p>
        </w:tc>
        <w:tc>
          <w:tcPr>
            <w:tcW w:w="2340" w:type="dxa"/>
            <w:vAlign w:val="bottom"/>
          </w:tcPr>
          <w:p w14:paraId="761C668A" w14:textId="290F7AEB" w:rsidR="003329DD" w:rsidRPr="00315B1A" w:rsidRDefault="003329DD" w:rsidP="003329DD">
            <w:pPr>
              <w:tabs>
                <w:tab w:val="decimal" w:pos="1692"/>
              </w:tabs>
              <w:spacing w:line="355" w:lineRule="exact"/>
              <w:rPr>
                <w:rFonts w:ascii="Arial" w:hAnsi="Arial" w:cs="Arial"/>
                <w:color w:val="000000"/>
                <w:sz w:val="21"/>
                <w:szCs w:val="21"/>
              </w:rPr>
            </w:pPr>
            <w:r w:rsidRPr="00315B1A">
              <w:rPr>
                <w:rFonts w:ascii="Arial" w:hAnsi="Arial"/>
                <w:color w:val="000000"/>
                <w:sz w:val="21"/>
                <w:szCs w:val="21"/>
              </w:rPr>
              <w:t>444</w:t>
            </w:r>
          </w:p>
        </w:tc>
      </w:tr>
      <w:tr w:rsidR="003329DD" w:rsidRPr="00315B1A" w14:paraId="779A04B7" w14:textId="77777777" w:rsidTr="00F22964">
        <w:tc>
          <w:tcPr>
            <w:tcW w:w="6750" w:type="dxa"/>
            <w:vAlign w:val="bottom"/>
          </w:tcPr>
          <w:p w14:paraId="404EA8D2" w14:textId="77777777" w:rsidR="003329DD" w:rsidRPr="00315B1A" w:rsidRDefault="003329DD" w:rsidP="003329DD">
            <w:pPr>
              <w:tabs>
                <w:tab w:val="left" w:pos="612"/>
              </w:tabs>
              <w:spacing w:line="355" w:lineRule="exact"/>
              <w:ind w:left="389" w:hanging="346"/>
              <w:rPr>
                <w:rFonts w:ascii="Arial" w:hAnsi="Arial" w:cs="Arial"/>
                <w:color w:val="000000"/>
                <w:sz w:val="21"/>
                <w:szCs w:val="21"/>
                <w:cs/>
              </w:rPr>
            </w:pPr>
            <w:r w:rsidRPr="00315B1A">
              <w:rPr>
                <w:rFonts w:ascii="Arial" w:hAnsi="Arial" w:cs="Arial"/>
                <w:color w:val="000000"/>
                <w:sz w:val="21"/>
                <w:szCs w:val="21"/>
              </w:rPr>
              <w:t>Translation adjustment</w:t>
            </w:r>
          </w:p>
        </w:tc>
        <w:tc>
          <w:tcPr>
            <w:tcW w:w="2340" w:type="dxa"/>
            <w:vAlign w:val="bottom"/>
          </w:tcPr>
          <w:p w14:paraId="24AF63F2" w14:textId="354A5FB2" w:rsidR="003329DD" w:rsidRPr="00315B1A" w:rsidRDefault="00FE3CCD" w:rsidP="003329DD">
            <w:pPr>
              <w:pBdr>
                <w:bottom w:val="single" w:sz="4" w:space="1" w:color="auto"/>
              </w:pBdr>
              <w:tabs>
                <w:tab w:val="decimal" w:pos="1692"/>
              </w:tabs>
              <w:spacing w:line="355" w:lineRule="exact"/>
              <w:rPr>
                <w:rFonts w:ascii="Arial" w:hAnsi="Arial" w:cs="Arial"/>
                <w:color w:val="000000"/>
                <w:sz w:val="21"/>
                <w:szCs w:val="21"/>
                <w:cs/>
              </w:rPr>
            </w:pPr>
            <w:r>
              <w:rPr>
                <w:rFonts w:ascii="Arial" w:hAnsi="Arial" w:cs="Arial"/>
                <w:color w:val="000000"/>
                <w:sz w:val="21"/>
                <w:szCs w:val="21"/>
              </w:rPr>
              <w:t>(10)</w:t>
            </w:r>
          </w:p>
        </w:tc>
      </w:tr>
      <w:tr w:rsidR="003329DD" w:rsidRPr="00315B1A" w14:paraId="71AE5FFA" w14:textId="77777777" w:rsidTr="00F22964">
        <w:tc>
          <w:tcPr>
            <w:tcW w:w="6750" w:type="dxa"/>
            <w:vAlign w:val="bottom"/>
          </w:tcPr>
          <w:p w14:paraId="6AB3DD75" w14:textId="4A84A0F1" w:rsidR="003329DD" w:rsidRPr="00315B1A" w:rsidRDefault="003329DD" w:rsidP="003329DD">
            <w:pPr>
              <w:spacing w:line="355" w:lineRule="exact"/>
              <w:ind w:left="43"/>
              <w:rPr>
                <w:rFonts w:ascii="Arial" w:hAnsi="Arial" w:cs="Arial"/>
                <w:b/>
                <w:bCs/>
                <w:color w:val="000000"/>
                <w:sz w:val="21"/>
                <w:szCs w:val="21"/>
                <w:cs/>
              </w:rPr>
            </w:pPr>
            <w:r w:rsidRPr="00315B1A">
              <w:rPr>
                <w:rFonts w:ascii="Arial" w:hAnsi="Arial" w:cs="Arial"/>
                <w:b/>
                <w:bCs/>
                <w:color w:val="000000"/>
                <w:sz w:val="21"/>
                <w:szCs w:val="21"/>
              </w:rPr>
              <w:t xml:space="preserve">Net book value as </w:t>
            </w:r>
            <w:proofErr w:type="gramStart"/>
            <w:r w:rsidRPr="00315B1A">
              <w:rPr>
                <w:rFonts w:ascii="Arial" w:hAnsi="Arial" w:cs="Arial"/>
                <w:b/>
                <w:bCs/>
                <w:color w:val="000000"/>
                <w:sz w:val="21"/>
                <w:szCs w:val="21"/>
              </w:rPr>
              <w:t>at</w:t>
            </w:r>
            <w:proofErr w:type="gramEnd"/>
            <w:r w:rsidRPr="00315B1A">
              <w:rPr>
                <w:rFonts w:ascii="Arial" w:hAnsi="Arial" w:cs="Arial"/>
                <w:b/>
                <w:bCs/>
                <w:color w:val="000000"/>
                <w:sz w:val="21"/>
                <w:szCs w:val="21"/>
              </w:rPr>
              <w:t xml:space="preserve"> 31 December 2024</w:t>
            </w:r>
          </w:p>
        </w:tc>
        <w:tc>
          <w:tcPr>
            <w:tcW w:w="2340" w:type="dxa"/>
            <w:vAlign w:val="bottom"/>
          </w:tcPr>
          <w:p w14:paraId="1143D0CF" w14:textId="2AE3084A" w:rsidR="003329DD" w:rsidRPr="00315B1A" w:rsidRDefault="00FE3CCD" w:rsidP="003329DD">
            <w:pPr>
              <w:pBdr>
                <w:bottom w:val="double" w:sz="4" w:space="1" w:color="auto"/>
              </w:pBdr>
              <w:tabs>
                <w:tab w:val="decimal" w:pos="1692"/>
              </w:tabs>
              <w:spacing w:line="355" w:lineRule="exact"/>
              <w:rPr>
                <w:rFonts w:ascii="Arial" w:hAnsi="Arial"/>
                <w:color w:val="000000"/>
                <w:sz w:val="21"/>
                <w:szCs w:val="21"/>
                <w:cs/>
              </w:rPr>
            </w:pPr>
            <w:r>
              <w:rPr>
                <w:rFonts w:ascii="Arial" w:hAnsi="Arial"/>
                <w:color w:val="000000"/>
                <w:sz w:val="21"/>
                <w:szCs w:val="21"/>
              </w:rPr>
              <w:t>434</w:t>
            </w:r>
          </w:p>
        </w:tc>
      </w:tr>
    </w:tbl>
    <w:p w14:paraId="49A4DE4D" w14:textId="7430DF9B" w:rsidR="000F5D8C" w:rsidRPr="00315B1A" w:rsidRDefault="008B2C92" w:rsidP="005B4362">
      <w:pPr>
        <w:spacing w:before="240" w:after="120" w:line="355" w:lineRule="exact"/>
        <w:ind w:left="605"/>
        <w:jc w:val="thaiDistribute"/>
        <w:rPr>
          <w:rFonts w:ascii="Arial" w:hAnsi="Arial"/>
          <w:sz w:val="22"/>
          <w:szCs w:val="22"/>
        </w:rPr>
      </w:pPr>
      <w:r w:rsidRPr="00315B1A">
        <w:rPr>
          <w:rFonts w:ascii="Arial" w:hAnsi="Arial"/>
          <w:sz w:val="22"/>
          <w:szCs w:val="22"/>
        </w:rPr>
        <w:t xml:space="preserve">As </w:t>
      </w:r>
      <w:proofErr w:type="gramStart"/>
      <w:r w:rsidRPr="00315B1A">
        <w:rPr>
          <w:rFonts w:ascii="Arial" w:hAnsi="Arial"/>
          <w:sz w:val="22"/>
          <w:szCs w:val="22"/>
        </w:rPr>
        <w:t>at</w:t>
      </w:r>
      <w:proofErr w:type="gramEnd"/>
      <w:r w:rsidRPr="00315B1A">
        <w:rPr>
          <w:rFonts w:ascii="Arial" w:hAnsi="Arial"/>
          <w:sz w:val="22"/>
          <w:szCs w:val="22"/>
        </w:rPr>
        <w:t xml:space="preserve"> </w:t>
      </w:r>
      <w:r w:rsidR="00987967" w:rsidRPr="00315B1A">
        <w:rPr>
          <w:rFonts w:ascii="Arial" w:hAnsi="Arial"/>
          <w:sz w:val="22"/>
          <w:szCs w:val="22"/>
        </w:rPr>
        <w:t xml:space="preserve">31 December </w:t>
      </w:r>
      <w:r w:rsidR="000B74E0" w:rsidRPr="00315B1A">
        <w:rPr>
          <w:rFonts w:ascii="Arial" w:hAnsi="Arial"/>
          <w:sz w:val="22"/>
          <w:szCs w:val="22"/>
        </w:rPr>
        <w:t>2024</w:t>
      </w:r>
      <w:r w:rsidRPr="00315B1A">
        <w:rPr>
          <w:rFonts w:ascii="Arial" w:hAnsi="Arial"/>
          <w:sz w:val="22"/>
          <w:szCs w:val="22"/>
        </w:rPr>
        <w:t>, t</w:t>
      </w:r>
      <w:r w:rsidR="000F5D8C" w:rsidRPr="00315B1A">
        <w:rPr>
          <w:rFonts w:ascii="Arial" w:hAnsi="Arial"/>
          <w:sz w:val="22"/>
          <w:szCs w:val="22"/>
        </w:rPr>
        <w:t xml:space="preserve">he net book value of the goodwill as </w:t>
      </w:r>
      <w:r w:rsidRPr="00315B1A">
        <w:rPr>
          <w:rFonts w:ascii="Arial" w:hAnsi="Arial"/>
          <w:sz w:val="22"/>
          <w:szCs w:val="22"/>
        </w:rPr>
        <w:t>above</w:t>
      </w:r>
      <w:r w:rsidR="000F5D8C" w:rsidRPr="00315B1A">
        <w:rPr>
          <w:rFonts w:ascii="Arial" w:hAnsi="Arial"/>
          <w:sz w:val="22"/>
          <w:szCs w:val="22"/>
        </w:rPr>
        <w:t xml:space="preserve"> included the</w:t>
      </w:r>
      <w:r w:rsidR="000F5D8C" w:rsidRPr="00315B1A">
        <w:rPr>
          <w:rFonts w:ascii="Arial" w:hAnsi="Arial"/>
          <w:sz w:val="22"/>
          <w:szCs w:val="22"/>
          <w:cs/>
        </w:rPr>
        <w:t xml:space="preserve"> </w:t>
      </w:r>
      <w:r w:rsidR="000F5D8C" w:rsidRPr="00315B1A">
        <w:rPr>
          <w:rFonts w:ascii="Arial" w:hAnsi="Arial"/>
          <w:sz w:val="22"/>
          <w:szCs w:val="22"/>
        </w:rPr>
        <w:t xml:space="preserve">goodwill of </w:t>
      </w:r>
      <w:r w:rsidRPr="00315B1A">
        <w:rPr>
          <w:rFonts w:ascii="Arial" w:hAnsi="Arial"/>
          <w:sz w:val="22"/>
          <w:szCs w:val="22"/>
        </w:rPr>
        <w:t xml:space="preserve">approximately </w:t>
      </w:r>
      <w:r w:rsidR="000F5D8C" w:rsidRPr="00315B1A">
        <w:rPr>
          <w:rFonts w:ascii="Arial" w:hAnsi="Arial"/>
          <w:sz w:val="22"/>
          <w:szCs w:val="22"/>
        </w:rPr>
        <w:t xml:space="preserve">Baht </w:t>
      </w:r>
      <w:r w:rsidR="00BC3273">
        <w:rPr>
          <w:rFonts w:ascii="Arial" w:hAnsi="Arial"/>
          <w:sz w:val="22"/>
          <w:szCs w:val="22"/>
        </w:rPr>
        <w:t>215</w:t>
      </w:r>
      <w:r w:rsidR="000F5D8C" w:rsidRPr="00315B1A">
        <w:rPr>
          <w:rFonts w:ascii="Arial" w:hAnsi="Arial"/>
          <w:sz w:val="22"/>
          <w:szCs w:val="22"/>
        </w:rPr>
        <w:t xml:space="preserve"> million from </w:t>
      </w:r>
      <w:r w:rsidR="00473C66" w:rsidRPr="00315B1A">
        <w:rPr>
          <w:rFonts w:ascii="Arial" w:hAnsi="Arial"/>
          <w:sz w:val="22"/>
          <w:szCs w:val="22"/>
        </w:rPr>
        <w:t>Power electronics segment related to DES products</w:t>
      </w:r>
      <w:r w:rsidR="000F5D8C" w:rsidRPr="00315B1A">
        <w:rPr>
          <w:rFonts w:ascii="Arial" w:hAnsi="Arial"/>
          <w:sz w:val="22"/>
          <w:szCs w:val="22"/>
        </w:rPr>
        <w:t xml:space="preserve"> and the goodwill of </w:t>
      </w:r>
      <w:r w:rsidRPr="00315B1A">
        <w:rPr>
          <w:rFonts w:ascii="Arial" w:hAnsi="Arial"/>
          <w:sz w:val="22"/>
          <w:szCs w:val="22"/>
        </w:rPr>
        <w:t xml:space="preserve">approximately </w:t>
      </w:r>
      <w:r w:rsidR="000F5D8C" w:rsidRPr="00315B1A">
        <w:rPr>
          <w:rFonts w:ascii="Arial" w:hAnsi="Arial"/>
          <w:sz w:val="22"/>
          <w:szCs w:val="22"/>
        </w:rPr>
        <w:t xml:space="preserve">Baht </w:t>
      </w:r>
      <w:r w:rsidR="007A2237" w:rsidRPr="00315B1A">
        <w:rPr>
          <w:rFonts w:ascii="Arial" w:hAnsi="Arial"/>
          <w:sz w:val="22"/>
          <w:szCs w:val="22"/>
        </w:rPr>
        <w:t>2</w:t>
      </w:r>
      <w:r w:rsidR="00BC3273">
        <w:rPr>
          <w:rFonts w:ascii="Arial" w:hAnsi="Arial"/>
          <w:sz w:val="22"/>
          <w:szCs w:val="22"/>
        </w:rPr>
        <w:t>1</w:t>
      </w:r>
      <w:r w:rsidR="007A2237" w:rsidRPr="00315B1A">
        <w:rPr>
          <w:rFonts w:ascii="Arial" w:hAnsi="Arial"/>
          <w:sz w:val="22"/>
          <w:szCs w:val="22"/>
        </w:rPr>
        <w:t>9</w:t>
      </w:r>
      <w:r w:rsidR="000F5D8C" w:rsidRPr="00315B1A">
        <w:rPr>
          <w:rFonts w:ascii="Arial" w:hAnsi="Arial"/>
          <w:sz w:val="22"/>
          <w:szCs w:val="22"/>
        </w:rPr>
        <w:t xml:space="preserve"> million from Delta Greentech (Netherland) B.V.’s acquisition of Eltek </w:t>
      </w:r>
      <w:proofErr w:type="spellStart"/>
      <w:r w:rsidR="000F5D8C" w:rsidRPr="00315B1A">
        <w:rPr>
          <w:rFonts w:ascii="Arial" w:hAnsi="Arial"/>
          <w:sz w:val="22"/>
          <w:szCs w:val="22"/>
        </w:rPr>
        <w:t>s.r.o.</w:t>
      </w:r>
      <w:proofErr w:type="spellEnd"/>
      <w:r w:rsidR="000F5D8C" w:rsidRPr="00315B1A">
        <w:rPr>
          <w:rFonts w:ascii="Arial" w:hAnsi="Arial"/>
          <w:sz w:val="22"/>
          <w:szCs w:val="22"/>
        </w:rPr>
        <w:t xml:space="preserve"> </w:t>
      </w:r>
      <w:r w:rsidR="00D944EC" w:rsidRPr="00315B1A">
        <w:rPr>
          <w:rFonts w:ascii="Arial" w:hAnsi="Arial"/>
          <w:sz w:val="22"/>
          <w:szCs w:val="22"/>
        </w:rPr>
        <w:t xml:space="preserve">in </w:t>
      </w:r>
      <w:r w:rsidR="00187486" w:rsidRPr="00315B1A">
        <w:rPr>
          <w:rFonts w:ascii="Arial" w:hAnsi="Arial"/>
          <w:sz w:val="22"/>
          <w:szCs w:val="22"/>
        </w:rPr>
        <w:t>201</w:t>
      </w:r>
      <w:r w:rsidR="00B16C3C" w:rsidRPr="00315B1A">
        <w:rPr>
          <w:rFonts w:ascii="Arial" w:hAnsi="Arial"/>
          <w:sz w:val="22"/>
          <w:szCs w:val="22"/>
        </w:rPr>
        <w:t>7</w:t>
      </w:r>
      <w:r w:rsidR="00D944EC" w:rsidRPr="00315B1A">
        <w:rPr>
          <w:rFonts w:ascii="Arial" w:hAnsi="Arial"/>
          <w:sz w:val="22"/>
          <w:szCs w:val="22"/>
        </w:rPr>
        <w:t>.</w:t>
      </w:r>
    </w:p>
    <w:p w14:paraId="54F0F9C7" w14:textId="77777777" w:rsidR="000F5D8C" w:rsidRPr="00315B1A" w:rsidRDefault="00FA3045" w:rsidP="005B4362">
      <w:pPr>
        <w:spacing w:before="120" w:after="120" w:line="355" w:lineRule="exact"/>
        <w:ind w:left="605"/>
        <w:jc w:val="thaiDistribute"/>
        <w:rPr>
          <w:rFonts w:ascii="Arial" w:hAnsi="Arial"/>
          <w:sz w:val="22"/>
          <w:szCs w:val="22"/>
        </w:rPr>
      </w:pPr>
      <w:r w:rsidRPr="00315B1A">
        <w:rPr>
          <w:rFonts w:ascii="Arial" w:hAnsi="Arial"/>
          <w:sz w:val="22"/>
          <w:szCs w:val="22"/>
        </w:rPr>
        <w:t>The Group</w:t>
      </w:r>
      <w:r w:rsidR="00AB57CC" w:rsidRPr="00315B1A">
        <w:rPr>
          <w:rFonts w:ascii="Arial" w:hAnsi="Arial"/>
          <w:sz w:val="22"/>
          <w:szCs w:val="22"/>
        </w:rPr>
        <w:t xml:space="preserve"> </w:t>
      </w:r>
      <w:r w:rsidR="000F5D8C" w:rsidRPr="00315B1A">
        <w:rPr>
          <w:rFonts w:ascii="Arial" w:hAnsi="Arial"/>
          <w:sz w:val="22"/>
          <w:szCs w:val="22"/>
        </w:rPr>
        <w:t xml:space="preserve">determined the recoverable amount of the cash generating units based on value </w:t>
      </w:r>
      <w:r w:rsidR="000F5D8C" w:rsidRPr="00315B1A">
        <w:rPr>
          <w:rFonts w:ascii="Arial" w:hAnsi="Arial"/>
          <w:spacing w:val="-2"/>
          <w:sz w:val="22"/>
          <w:szCs w:val="22"/>
        </w:rPr>
        <w:t>in use, with the cash flow projections derived from financial budgets approved by management</w:t>
      </w:r>
      <w:r w:rsidR="000F5D8C" w:rsidRPr="00315B1A">
        <w:rPr>
          <w:rFonts w:ascii="Arial" w:hAnsi="Arial"/>
          <w:sz w:val="22"/>
          <w:szCs w:val="22"/>
        </w:rPr>
        <w:t>. The projections cover a five-year period.</w:t>
      </w:r>
    </w:p>
    <w:p w14:paraId="3BAB1DE9" w14:textId="77777777" w:rsidR="000F5D8C" w:rsidRPr="00315B1A" w:rsidRDefault="000F5D8C" w:rsidP="00737D1C">
      <w:pPr>
        <w:spacing w:before="120" w:after="120" w:line="355" w:lineRule="exact"/>
        <w:ind w:left="605"/>
        <w:jc w:val="thaiDistribute"/>
        <w:rPr>
          <w:rFonts w:ascii="Arial" w:hAnsi="Arial" w:cs="Arial"/>
          <w:sz w:val="22"/>
          <w:szCs w:val="22"/>
        </w:rPr>
      </w:pPr>
      <w:r w:rsidRPr="00315B1A">
        <w:rPr>
          <w:rFonts w:ascii="Arial" w:hAnsi="Arial"/>
          <w:sz w:val="22"/>
          <w:szCs w:val="22"/>
        </w:rPr>
        <w:t>Key assumptions used</w:t>
      </w:r>
      <w:r w:rsidRPr="00315B1A">
        <w:rPr>
          <w:rFonts w:ascii="Arial" w:hAnsi="Arial" w:cs="Arial"/>
          <w:sz w:val="22"/>
          <w:szCs w:val="22"/>
        </w:rPr>
        <w:t xml:space="preserve"> in the value in use calculation </w:t>
      </w:r>
      <w:r w:rsidR="008B2C92" w:rsidRPr="00315B1A">
        <w:rPr>
          <w:rFonts w:ascii="Arial" w:hAnsi="Arial" w:cs="Arial"/>
          <w:sz w:val="22"/>
          <w:szCs w:val="22"/>
        </w:rPr>
        <w:t xml:space="preserve">of each group of the cash generating units </w:t>
      </w:r>
      <w:r w:rsidRPr="00315B1A">
        <w:rPr>
          <w:rFonts w:ascii="Arial" w:hAnsi="Arial" w:cs="Arial"/>
          <w:sz w:val="22"/>
          <w:szCs w:val="22"/>
        </w:rPr>
        <w:t xml:space="preserve">are </w:t>
      </w:r>
      <w:proofErr w:type="spellStart"/>
      <w:r w:rsidRPr="00315B1A">
        <w:rPr>
          <w:rFonts w:ascii="Arial" w:hAnsi="Arial" w:cs="Arial"/>
          <w:sz w:val="22"/>
          <w:szCs w:val="22"/>
        </w:rPr>
        <w:t>summarised</w:t>
      </w:r>
      <w:proofErr w:type="spellEnd"/>
      <w:r w:rsidRPr="00315B1A">
        <w:rPr>
          <w:rFonts w:ascii="Arial" w:hAnsi="Arial" w:cs="Arial"/>
          <w:sz w:val="22"/>
          <w:szCs w:val="22"/>
        </w:rPr>
        <w:t xml:space="preserve"> below:</w:t>
      </w:r>
    </w:p>
    <w:tbl>
      <w:tblPr>
        <w:tblW w:w="9060" w:type="dxa"/>
        <w:tblInd w:w="450" w:type="dxa"/>
        <w:tblCellMar>
          <w:left w:w="0" w:type="dxa"/>
          <w:right w:w="0" w:type="dxa"/>
        </w:tblCellMar>
        <w:tblLook w:val="04A0" w:firstRow="1" w:lastRow="0" w:firstColumn="1" w:lastColumn="0" w:noHBand="0" w:noVBand="1"/>
      </w:tblPr>
      <w:tblGrid>
        <w:gridCol w:w="4860"/>
        <w:gridCol w:w="2100"/>
        <w:gridCol w:w="2100"/>
      </w:tblGrid>
      <w:tr w:rsidR="000F5D8C" w:rsidRPr="00315B1A" w14:paraId="0B9BF88C" w14:textId="77777777" w:rsidTr="00CF2D1B">
        <w:tc>
          <w:tcPr>
            <w:tcW w:w="4860" w:type="dxa"/>
            <w:tcMar>
              <w:top w:w="0" w:type="dxa"/>
              <w:left w:w="108" w:type="dxa"/>
              <w:bottom w:w="0" w:type="dxa"/>
              <w:right w:w="108" w:type="dxa"/>
            </w:tcMar>
            <w:vAlign w:val="bottom"/>
            <w:hideMark/>
          </w:tcPr>
          <w:p w14:paraId="2EA74C96" w14:textId="77777777" w:rsidR="000F5D8C" w:rsidRPr="00315B1A" w:rsidRDefault="000F5D8C" w:rsidP="005B4362">
            <w:pPr>
              <w:spacing w:line="355" w:lineRule="exact"/>
              <w:rPr>
                <w:rFonts w:ascii="Arial" w:hAnsi="Arial" w:cs="Arial"/>
                <w:sz w:val="22"/>
                <w:szCs w:val="22"/>
              </w:rPr>
            </w:pPr>
          </w:p>
        </w:tc>
        <w:tc>
          <w:tcPr>
            <w:tcW w:w="4200" w:type="dxa"/>
            <w:gridSpan w:val="2"/>
            <w:tcMar>
              <w:top w:w="0" w:type="dxa"/>
              <w:left w:w="108" w:type="dxa"/>
              <w:bottom w:w="0" w:type="dxa"/>
              <w:right w:w="108" w:type="dxa"/>
            </w:tcMar>
            <w:vAlign w:val="bottom"/>
            <w:hideMark/>
          </w:tcPr>
          <w:p w14:paraId="6331E145" w14:textId="77777777" w:rsidR="000F5D8C" w:rsidRPr="00315B1A" w:rsidRDefault="000F5D8C" w:rsidP="005B4362">
            <w:pPr>
              <w:spacing w:line="355" w:lineRule="exact"/>
              <w:ind w:left="33"/>
              <w:jc w:val="right"/>
              <w:rPr>
                <w:rFonts w:ascii="Arial" w:eastAsiaTheme="minorHAnsi" w:hAnsi="Arial" w:cs="Arial"/>
                <w:sz w:val="22"/>
                <w:szCs w:val="22"/>
              </w:rPr>
            </w:pPr>
            <w:r w:rsidRPr="00315B1A">
              <w:rPr>
                <w:rFonts w:ascii="Arial" w:hAnsi="Arial" w:cs="Arial"/>
                <w:sz w:val="22"/>
                <w:szCs w:val="22"/>
              </w:rPr>
              <w:t>(Unit: Percent per annum</w:t>
            </w:r>
            <w:r w:rsidRPr="00315B1A">
              <w:rPr>
                <w:rFonts w:ascii="Arial" w:hAnsi="Arial" w:cs="Arial"/>
                <w:sz w:val="22"/>
                <w:szCs w:val="22"/>
                <w:cs/>
              </w:rPr>
              <w:t>)</w:t>
            </w:r>
          </w:p>
        </w:tc>
      </w:tr>
      <w:tr w:rsidR="000F5D8C" w:rsidRPr="00315B1A" w14:paraId="7594375F" w14:textId="77777777" w:rsidTr="00CF2D1B">
        <w:tc>
          <w:tcPr>
            <w:tcW w:w="4860" w:type="dxa"/>
            <w:tcMar>
              <w:top w:w="0" w:type="dxa"/>
              <w:left w:w="108" w:type="dxa"/>
              <w:bottom w:w="0" w:type="dxa"/>
              <w:right w:w="108" w:type="dxa"/>
            </w:tcMar>
            <w:vAlign w:val="bottom"/>
          </w:tcPr>
          <w:p w14:paraId="799ADC96" w14:textId="77777777" w:rsidR="000F5D8C" w:rsidRPr="00315B1A" w:rsidRDefault="000F5D8C" w:rsidP="005B4362">
            <w:pPr>
              <w:spacing w:line="355" w:lineRule="exact"/>
              <w:ind w:left="33"/>
              <w:jc w:val="both"/>
              <w:rPr>
                <w:rFonts w:ascii="Arial" w:hAnsi="Arial" w:cs="Arial"/>
                <w:sz w:val="22"/>
                <w:szCs w:val="22"/>
              </w:rPr>
            </w:pPr>
          </w:p>
        </w:tc>
        <w:tc>
          <w:tcPr>
            <w:tcW w:w="2100" w:type="dxa"/>
            <w:tcMar>
              <w:top w:w="0" w:type="dxa"/>
              <w:left w:w="108" w:type="dxa"/>
              <w:bottom w:w="0" w:type="dxa"/>
              <w:right w:w="108" w:type="dxa"/>
            </w:tcMar>
            <w:vAlign w:val="bottom"/>
            <w:hideMark/>
          </w:tcPr>
          <w:p w14:paraId="450D5C81" w14:textId="77777777" w:rsidR="000F5D8C" w:rsidRPr="00315B1A" w:rsidRDefault="00AB57CC" w:rsidP="005B4362">
            <w:pPr>
              <w:pBdr>
                <w:bottom w:val="single" w:sz="4" w:space="1" w:color="auto"/>
              </w:pBdr>
              <w:spacing w:line="355" w:lineRule="exact"/>
              <w:ind w:right="-43"/>
              <w:jc w:val="center"/>
              <w:rPr>
                <w:rFonts w:ascii="Arial" w:hAnsi="Arial" w:cs="Arial"/>
                <w:sz w:val="22"/>
                <w:szCs w:val="22"/>
              </w:rPr>
            </w:pPr>
            <w:r w:rsidRPr="00315B1A">
              <w:rPr>
                <w:rFonts w:ascii="Arial" w:hAnsi="Arial" w:cs="Arial"/>
                <w:sz w:val="22"/>
                <w:szCs w:val="22"/>
              </w:rPr>
              <w:t xml:space="preserve">Power electronics segment related to </w:t>
            </w:r>
            <w:r w:rsidR="000F5D8C" w:rsidRPr="00315B1A">
              <w:rPr>
                <w:rFonts w:ascii="Arial" w:hAnsi="Arial" w:cs="Arial"/>
                <w:sz w:val="22"/>
                <w:szCs w:val="22"/>
              </w:rPr>
              <w:t xml:space="preserve">DES </w:t>
            </w:r>
            <w:r w:rsidRPr="00315B1A">
              <w:rPr>
                <w:rFonts w:ascii="Arial" w:hAnsi="Arial" w:cs="Arial"/>
                <w:sz w:val="22"/>
                <w:szCs w:val="22"/>
              </w:rPr>
              <w:t>products</w:t>
            </w:r>
          </w:p>
        </w:tc>
        <w:tc>
          <w:tcPr>
            <w:tcW w:w="2100" w:type="dxa"/>
            <w:tcMar>
              <w:top w:w="0" w:type="dxa"/>
              <w:left w:w="108" w:type="dxa"/>
              <w:bottom w:w="0" w:type="dxa"/>
              <w:right w:w="108" w:type="dxa"/>
            </w:tcMar>
            <w:vAlign w:val="bottom"/>
            <w:hideMark/>
          </w:tcPr>
          <w:p w14:paraId="2CA29E00" w14:textId="77777777" w:rsidR="000F5D8C" w:rsidRPr="00315B1A" w:rsidRDefault="000F5D8C" w:rsidP="005B4362">
            <w:pPr>
              <w:pBdr>
                <w:bottom w:val="single" w:sz="4" w:space="1" w:color="auto"/>
              </w:pBdr>
              <w:spacing w:line="355" w:lineRule="exact"/>
              <w:ind w:right="-43"/>
              <w:jc w:val="center"/>
              <w:rPr>
                <w:rFonts w:ascii="Arial" w:hAnsi="Arial" w:cs="Arial"/>
                <w:sz w:val="22"/>
                <w:szCs w:val="22"/>
              </w:rPr>
            </w:pPr>
            <w:r w:rsidRPr="00315B1A">
              <w:rPr>
                <w:rFonts w:ascii="Arial" w:hAnsi="Arial" w:cs="Arial"/>
                <w:sz w:val="22"/>
                <w:szCs w:val="22"/>
              </w:rPr>
              <w:t xml:space="preserve">Eltek </w:t>
            </w:r>
            <w:proofErr w:type="spellStart"/>
            <w:r w:rsidRPr="00315B1A">
              <w:rPr>
                <w:rFonts w:ascii="Arial" w:hAnsi="Arial" w:cs="Arial"/>
                <w:sz w:val="22"/>
                <w:szCs w:val="22"/>
              </w:rPr>
              <w:t>s.r.o.</w:t>
            </w:r>
            <w:proofErr w:type="spellEnd"/>
          </w:p>
        </w:tc>
      </w:tr>
      <w:tr w:rsidR="00E22E45" w:rsidRPr="00315B1A" w14:paraId="53B3476B" w14:textId="77777777" w:rsidTr="00CF2D1B">
        <w:trPr>
          <w:trHeight w:val="70"/>
        </w:trPr>
        <w:tc>
          <w:tcPr>
            <w:tcW w:w="4860" w:type="dxa"/>
            <w:tcMar>
              <w:top w:w="0" w:type="dxa"/>
              <w:left w:w="108" w:type="dxa"/>
              <w:bottom w:w="0" w:type="dxa"/>
              <w:right w:w="108" w:type="dxa"/>
            </w:tcMar>
            <w:hideMark/>
          </w:tcPr>
          <w:p w14:paraId="521D1B64" w14:textId="4AC614FC" w:rsidR="00E22E45" w:rsidRPr="00315B1A" w:rsidRDefault="00E22E45" w:rsidP="00E22E45">
            <w:pPr>
              <w:spacing w:line="355" w:lineRule="exact"/>
              <w:ind w:left="201" w:right="158" w:hanging="158"/>
              <w:jc w:val="both"/>
              <w:rPr>
                <w:rFonts w:ascii="Arial" w:hAnsi="Arial" w:cs="Arial"/>
                <w:sz w:val="22"/>
                <w:szCs w:val="22"/>
              </w:rPr>
            </w:pPr>
            <w:r w:rsidRPr="00315B1A">
              <w:rPr>
                <w:rFonts w:ascii="Arial" w:hAnsi="Arial" w:cs="Arial"/>
                <w:sz w:val="22"/>
                <w:szCs w:val="22"/>
              </w:rPr>
              <w:t>Growth rate</w:t>
            </w:r>
          </w:p>
        </w:tc>
        <w:tc>
          <w:tcPr>
            <w:tcW w:w="2100" w:type="dxa"/>
            <w:tcMar>
              <w:top w:w="0" w:type="dxa"/>
              <w:left w:w="108" w:type="dxa"/>
              <w:bottom w:w="0" w:type="dxa"/>
              <w:right w:w="108" w:type="dxa"/>
            </w:tcMar>
            <w:vAlign w:val="bottom"/>
          </w:tcPr>
          <w:p w14:paraId="41B0AA1D" w14:textId="11FF37D2" w:rsidR="00E22E45" w:rsidRPr="00315B1A" w:rsidRDefault="00BC3273" w:rsidP="00E22E45">
            <w:pPr>
              <w:pStyle w:val="BodyTextIndent"/>
              <w:tabs>
                <w:tab w:val="left" w:pos="1425"/>
              </w:tabs>
              <w:spacing w:before="0" w:after="0" w:line="355" w:lineRule="exact"/>
              <w:ind w:left="0" w:right="464" w:hanging="18"/>
              <w:jc w:val="right"/>
              <w:rPr>
                <w:rFonts w:ascii="Arial" w:hAnsi="Arial" w:cs="Arial"/>
                <w:sz w:val="22"/>
                <w:szCs w:val="22"/>
              </w:rPr>
            </w:pPr>
            <w:r>
              <w:rPr>
                <w:rFonts w:ascii="Arial" w:hAnsi="Arial" w:cs="Arial"/>
                <w:sz w:val="22"/>
                <w:szCs w:val="22"/>
              </w:rPr>
              <w:t>3</w:t>
            </w:r>
          </w:p>
        </w:tc>
        <w:tc>
          <w:tcPr>
            <w:tcW w:w="2100" w:type="dxa"/>
            <w:tcMar>
              <w:top w:w="0" w:type="dxa"/>
              <w:left w:w="108" w:type="dxa"/>
              <w:bottom w:w="0" w:type="dxa"/>
              <w:right w:w="108" w:type="dxa"/>
            </w:tcMar>
            <w:vAlign w:val="bottom"/>
          </w:tcPr>
          <w:p w14:paraId="317AEBC2" w14:textId="122315C4" w:rsidR="00E22E45" w:rsidRPr="00315B1A" w:rsidRDefault="00BC3273" w:rsidP="00E22E45">
            <w:pPr>
              <w:pStyle w:val="BodyTextIndent"/>
              <w:tabs>
                <w:tab w:val="left" w:pos="1425"/>
              </w:tabs>
              <w:spacing w:before="0" w:after="0" w:line="355" w:lineRule="exact"/>
              <w:ind w:left="0" w:right="464" w:hanging="18"/>
              <w:jc w:val="right"/>
              <w:rPr>
                <w:rFonts w:ascii="Arial" w:hAnsi="Arial" w:cs="Arial"/>
                <w:sz w:val="22"/>
                <w:szCs w:val="22"/>
              </w:rPr>
            </w:pPr>
            <w:r>
              <w:rPr>
                <w:rFonts w:ascii="Arial" w:hAnsi="Arial" w:cs="Arial"/>
                <w:sz w:val="22"/>
                <w:szCs w:val="22"/>
              </w:rPr>
              <w:t>3</w:t>
            </w:r>
          </w:p>
        </w:tc>
      </w:tr>
      <w:tr w:rsidR="00E22E45" w:rsidRPr="00315B1A" w14:paraId="6AF6A3A3" w14:textId="77777777" w:rsidTr="00CF2D1B">
        <w:tc>
          <w:tcPr>
            <w:tcW w:w="4860" w:type="dxa"/>
            <w:tcMar>
              <w:top w:w="0" w:type="dxa"/>
              <w:left w:w="108" w:type="dxa"/>
              <w:bottom w:w="0" w:type="dxa"/>
              <w:right w:w="108" w:type="dxa"/>
            </w:tcMar>
            <w:hideMark/>
          </w:tcPr>
          <w:p w14:paraId="1FC7BAD3" w14:textId="77777777" w:rsidR="00E22E45" w:rsidRPr="00315B1A" w:rsidRDefault="00E22E45" w:rsidP="00E22E45">
            <w:pPr>
              <w:spacing w:line="355" w:lineRule="exact"/>
              <w:ind w:left="201" w:right="158" w:hanging="158"/>
              <w:jc w:val="both"/>
              <w:rPr>
                <w:rFonts w:ascii="Arial" w:hAnsi="Arial" w:cs="Arial"/>
                <w:sz w:val="22"/>
                <w:szCs w:val="22"/>
              </w:rPr>
            </w:pPr>
            <w:r w:rsidRPr="00315B1A">
              <w:rPr>
                <w:rFonts w:ascii="Arial" w:hAnsi="Arial" w:cs="Arial"/>
                <w:sz w:val="22"/>
                <w:szCs w:val="22"/>
              </w:rPr>
              <w:t>Pre-tax discount rates</w:t>
            </w:r>
          </w:p>
        </w:tc>
        <w:tc>
          <w:tcPr>
            <w:tcW w:w="2100" w:type="dxa"/>
            <w:tcMar>
              <w:top w:w="0" w:type="dxa"/>
              <w:left w:w="108" w:type="dxa"/>
              <w:bottom w:w="0" w:type="dxa"/>
              <w:right w:w="108" w:type="dxa"/>
            </w:tcMar>
            <w:vAlign w:val="bottom"/>
          </w:tcPr>
          <w:p w14:paraId="4C56FA28" w14:textId="48E19BCE" w:rsidR="00E22E45" w:rsidRPr="00315B1A" w:rsidRDefault="00BC3273" w:rsidP="00E22E45">
            <w:pPr>
              <w:pStyle w:val="BodyTextIndent"/>
              <w:tabs>
                <w:tab w:val="left" w:pos="1425"/>
              </w:tabs>
              <w:spacing w:before="0" w:after="0" w:line="355" w:lineRule="exact"/>
              <w:ind w:left="0" w:right="464" w:hanging="18"/>
              <w:jc w:val="right"/>
              <w:rPr>
                <w:rFonts w:ascii="Arial" w:hAnsi="Arial" w:cs="Arial"/>
                <w:sz w:val="22"/>
                <w:szCs w:val="22"/>
              </w:rPr>
            </w:pPr>
            <w:r>
              <w:rPr>
                <w:rFonts w:ascii="Arial" w:hAnsi="Arial" w:cs="Arial"/>
                <w:sz w:val="22"/>
                <w:szCs w:val="22"/>
              </w:rPr>
              <w:t>14.1</w:t>
            </w:r>
          </w:p>
        </w:tc>
        <w:tc>
          <w:tcPr>
            <w:tcW w:w="2100" w:type="dxa"/>
            <w:tcMar>
              <w:top w:w="0" w:type="dxa"/>
              <w:left w:w="108" w:type="dxa"/>
              <w:bottom w:w="0" w:type="dxa"/>
              <w:right w:w="108" w:type="dxa"/>
            </w:tcMar>
            <w:vAlign w:val="bottom"/>
          </w:tcPr>
          <w:p w14:paraId="3FC7B1A3" w14:textId="6942574E" w:rsidR="00E22E45" w:rsidRPr="00315B1A" w:rsidRDefault="00BC3273" w:rsidP="00E22E45">
            <w:pPr>
              <w:pStyle w:val="BodyTextIndent"/>
              <w:tabs>
                <w:tab w:val="left" w:pos="1425"/>
              </w:tabs>
              <w:spacing w:before="0" w:after="0" w:line="355" w:lineRule="exact"/>
              <w:ind w:left="0" w:right="464" w:hanging="18"/>
              <w:jc w:val="right"/>
              <w:rPr>
                <w:rFonts w:ascii="Arial" w:hAnsi="Arial" w:cs="Arial"/>
                <w:sz w:val="22"/>
                <w:szCs w:val="22"/>
              </w:rPr>
            </w:pPr>
            <w:r>
              <w:rPr>
                <w:rFonts w:ascii="Arial" w:hAnsi="Arial" w:cs="Arial"/>
                <w:sz w:val="22"/>
                <w:szCs w:val="22"/>
              </w:rPr>
              <w:t>13.5</w:t>
            </w:r>
          </w:p>
        </w:tc>
      </w:tr>
    </w:tbl>
    <w:p w14:paraId="12F093DC" w14:textId="6331E920" w:rsidR="000F5D8C" w:rsidRPr="00315B1A" w:rsidRDefault="000F5D8C" w:rsidP="005B4362">
      <w:pPr>
        <w:spacing w:before="240" w:after="120" w:line="355" w:lineRule="exact"/>
        <w:ind w:left="605"/>
        <w:jc w:val="both"/>
        <w:rPr>
          <w:rFonts w:ascii="Arial" w:hAnsi="Arial"/>
          <w:sz w:val="22"/>
          <w:szCs w:val="22"/>
        </w:rPr>
      </w:pPr>
      <w:r w:rsidRPr="00315B1A">
        <w:rPr>
          <w:rFonts w:ascii="Arial" w:hAnsi="Arial"/>
          <w:sz w:val="22"/>
          <w:szCs w:val="22"/>
        </w:rPr>
        <w:t xml:space="preserve">The management </w:t>
      </w:r>
      <w:r w:rsidR="00AB57CC" w:rsidRPr="00315B1A">
        <w:rPr>
          <w:rFonts w:ascii="Arial" w:hAnsi="Arial"/>
          <w:sz w:val="22"/>
          <w:szCs w:val="22"/>
        </w:rPr>
        <w:t xml:space="preserve">of </w:t>
      </w:r>
      <w:r w:rsidR="00FA3045" w:rsidRPr="00315B1A">
        <w:rPr>
          <w:rFonts w:ascii="Arial" w:hAnsi="Arial"/>
          <w:sz w:val="22"/>
          <w:szCs w:val="22"/>
        </w:rPr>
        <w:t>the Group</w:t>
      </w:r>
      <w:r w:rsidR="00AB57CC" w:rsidRPr="00315B1A">
        <w:rPr>
          <w:rFonts w:ascii="Arial" w:hAnsi="Arial"/>
          <w:sz w:val="22"/>
          <w:szCs w:val="22"/>
        </w:rPr>
        <w:t xml:space="preserve"> </w:t>
      </w:r>
      <w:r w:rsidRPr="00315B1A">
        <w:rPr>
          <w:rFonts w:ascii="Arial" w:hAnsi="Arial"/>
          <w:sz w:val="22"/>
          <w:szCs w:val="22"/>
        </w:rPr>
        <w:t xml:space="preserve">determined growth rates based on factors including historical operating results, expected market growth and </w:t>
      </w:r>
      <w:r w:rsidR="00873C61" w:rsidRPr="00315B1A">
        <w:rPr>
          <w:rFonts w:ascii="Arial" w:hAnsi="Arial"/>
          <w:sz w:val="22"/>
          <w:szCs w:val="22"/>
        </w:rPr>
        <w:t>economic</w:t>
      </w:r>
      <w:r w:rsidRPr="00315B1A">
        <w:rPr>
          <w:rFonts w:ascii="Arial" w:hAnsi="Arial"/>
          <w:sz w:val="22"/>
          <w:szCs w:val="22"/>
        </w:rPr>
        <w:t xml:space="preserve"> growth.</w:t>
      </w:r>
      <w:r w:rsidR="00AB57CC" w:rsidRPr="00315B1A">
        <w:rPr>
          <w:rFonts w:ascii="Arial" w:hAnsi="Arial"/>
          <w:sz w:val="22"/>
          <w:szCs w:val="22"/>
        </w:rPr>
        <w:t xml:space="preserve"> </w:t>
      </w:r>
      <w:r w:rsidRPr="00315B1A">
        <w:rPr>
          <w:rFonts w:ascii="Arial" w:hAnsi="Arial"/>
          <w:sz w:val="22"/>
          <w:szCs w:val="22"/>
        </w:rPr>
        <w:t xml:space="preserve">The discount rate is a pre-tax rate that reflects the risks specific to each </w:t>
      </w:r>
      <w:r w:rsidR="00432E07" w:rsidRPr="00315B1A">
        <w:rPr>
          <w:rFonts w:ascii="Arial" w:hAnsi="Arial"/>
          <w:sz w:val="22"/>
          <w:szCs w:val="22"/>
        </w:rPr>
        <w:t>cash generating units</w:t>
      </w:r>
      <w:r w:rsidRPr="00315B1A">
        <w:rPr>
          <w:rFonts w:ascii="Arial" w:hAnsi="Arial"/>
          <w:sz w:val="22"/>
          <w:szCs w:val="22"/>
        </w:rPr>
        <w:t>.</w:t>
      </w:r>
    </w:p>
    <w:p w14:paraId="32652B46" w14:textId="77777777" w:rsidR="00432E07" w:rsidRPr="00315B1A" w:rsidRDefault="00FA3045" w:rsidP="005B4362">
      <w:pPr>
        <w:spacing w:before="120" w:after="120" w:line="355" w:lineRule="exact"/>
        <w:ind w:left="605"/>
        <w:jc w:val="both"/>
        <w:rPr>
          <w:rFonts w:ascii="Arial" w:hAnsi="Arial"/>
          <w:sz w:val="22"/>
          <w:szCs w:val="22"/>
        </w:rPr>
      </w:pPr>
      <w:r w:rsidRPr="00315B1A">
        <w:rPr>
          <w:rFonts w:ascii="Arial" w:hAnsi="Arial"/>
          <w:sz w:val="22"/>
          <w:szCs w:val="22"/>
        </w:rPr>
        <w:t>The Group</w:t>
      </w:r>
      <w:r w:rsidR="00432E07" w:rsidRPr="00315B1A">
        <w:rPr>
          <w:rFonts w:ascii="Arial" w:hAnsi="Arial"/>
          <w:sz w:val="22"/>
          <w:szCs w:val="22"/>
        </w:rPr>
        <w:t xml:space="preserve"> perform</w:t>
      </w:r>
      <w:r w:rsidR="00686661" w:rsidRPr="00315B1A">
        <w:rPr>
          <w:rFonts w:ascii="Arial" w:hAnsi="Arial"/>
          <w:sz w:val="22"/>
          <w:szCs w:val="22"/>
        </w:rPr>
        <w:t>ed</w:t>
      </w:r>
      <w:r w:rsidR="00432E07" w:rsidRPr="00315B1A">
        <w:rPr>
          <w:rFonts w:ascii="Arial" w:hAnsi="Arial"/>
          <w:sz w:val="22"/>
          <w:szCs w:val="22"/>
        </w:rPr>
        <w:t xml:space="preserve"> impairment tested on goodwill by </w:t>
      </w:r>
      <w:r w:rsidR="00627700" w:rsidRPr="00315B1A">
        <w:rPr>
          <w:rFonts w:ascii="Arial" w:hAnsi="Arial"/>
          <w:sz w:val="22"/>
          <w:szCs w:val="22"/>
        </w:rPr>
        <w:t>comparing</w:t>
      </w:r>
      <w:r w:rsidR="00432E07" w:rsidRPr="00315B1A">
        <w:rPr>
          <w:rFonts w:ascii="Arial" w:hAnsi="Arial"/>
          <w:sz w:val="22"/>
          <w:szCs w:val="22"/>
        </w:rPr>
        <w:t xml:space="preserve"> the recoverable amount of the cash generating units (calculated by independent appraiser) with </w:t>
      </w:r>
      <w:r w:rsidR="00686661" w:rsidRPr="00315B1A">
        <w:rPr>
          <w:rFonts w:ascii="Arial" w:hAnsi="Arial"/>
          <w:sz w:val="22"/>
          <w:szCs w:val="22"/>
        </w:rPr>
        <w:t xml:space="preserve">their </w:t>
      </w:r>
      <w:r w:rsidR="00432E07" w:rsidRPr="00315B1A">
        <w:rPr>
          <w:rFonts w:ascii="Arial" w:hAnsi="Arial"/>
          <w:sz w:val="22"/>
          <w:szCs w:val="22"/>
        </w:rPr>
        <w:t>carrying value</w:t>
      </w:r>
      <w:r w:rsidR="00FB1E0B" w:rsidRPr="00315B1A">
        <w:rPr>
          <w:rFonts w:ascii="Arial" w:hAnsi="Arial"/>
          <w:sz w:val="22"/>
          <w:szCs w:val="22"/>
        </w:rPr>
        <w:t xml:space="preserve"> and found that</w:t>
      </w:r>
      <w:r w:rsidR="00432E07" w:rsidRPr="00315B1A">
        <w:rPr>
          <w:rFonts w:ascii="Arial" w:hAnsi="Arial"/>
          <w:sz w:val="22"/>
          <w:szCs w:val="22"/>
        </w:rPr>
        <w:t xml:space="preserve"> </w:t>
      </w:r>
      <w:r w:rsidR="00FB1E0B" w:rsidRPr="00315B1A">
        <w:rPr>
          <w:rFonts w:ascii="Arial" w:hAnsi="Arial"/>
          <w:sz w:val="22"/>
          <w:szCs w:val="22"/>
        </w:rPr>
        <w:t>t</w:t>
      </w:r>
      <w:r w:rsidR="00432E07" w:rsidRPr="00315B1A">
        <w:rPr>
          <w:rFonts w:ascii="Arial" w:hAnsi="Arial"/>
          <w:sz w:val="22"/>
          <w:szCs w:val="22"/>
        </w:rPr>
        <w:t xml:space="preserve">he recoverable amount of the cash generating units </w:t>
      </w:r>
      <w:r w:rsidR="00686661" w:rsidRPr="00315B1A">
        <w:rPr>
          <w:rFonts w:ascii="Arial" w:hAnsi="Arial"/>
          <w:sz w:val="22"/>
          <w:szCs w:val="22"/>
        </w:rPr>
        <w:t>was</w:t>
      </w:r>
      <w:r w:rsidR="00432E07" w:rsidRPr="00315B1A">
        <w:rPr>
          <w:rFonts w:ascii="Arial" w:hAnsi="Arial"/>
          <w:sz w:val="22"/>
          <w:szCs w:val="22"/>
        </w:rPr>
        <w:t xml:space="preserve"> </w:t>
      </w:r>
      <w:r w:rsidR="00625142" w:rsidRPr="00315B1A">
        <w:rPr>
          <w:rFonts w:ascii="Arial" w:hAnsi="Arial"/>
          <w:sz w:val="22"/>
          <w:szCs w:val="22"/>
        </w:rPr>
        <w:t>higher</w:t>
      </w:r>
      <w:r w:rsidR="00686661" w:rsidRPr="00315B1A">
        <w:rPr>
          <w:rFonts w:ascii="Arial" w:hAnsi="Arial"/>
          <w:sz w:val="22"/>
          <w:szCs w:val="22"/>
        </w:rPr>
        <w:t xml:space="preserve"> than the carrying value</w:t>
      </w:r>
      <w:r w:rsidR="00954B7E" w:rsidRPr="00315B1A">
        <w:rPr>
          <w:rFonts w:ascii="Arial" w:hAnsi="Arial" w:hint="cs"/>
          <w:sz w:val="22"/>
          <w:szCs w:val="22"/>
          <w:cs/>
        </w:rPr>
        <w:t>.</w:t>
      </w:r>
      <w:r w:rsidR="00954B7E" w:rsidRPr="00315B1A">
        <w:rPr>
          <w:rFonts w:ascii="Arial" w:hAnsi="Arial"/>
          <w:sz w:val="22"/>
          <w:szCs w:val="22"/>
        </w:rPr>
        <w:t xml:space="preserve"> The management of </w:t>
      </w:r>
      <w:r w:rsidRPr="00315B1A">
        <w:rPr>
          <w:rFonts w:ascii="Arial" w:hAnsi="Arial"/>
          <w:sz w:val="22"/>
          <w:szCs w:val="22"/>
        </w:rPr>
        <w:t>the Group</w:t>
      </w:r>
      <w:r w:rsidR="00686661" w:rsidRPr="00315B1A">
        <w:rPr>
          <w:rFonts w:ascii="Arial" w:hAnsi="Arial"/>
          <w:sz w:val="22"/>
          <w:szCs w:val="22"/>
        </w:rPr>
        <w:t xml:space="preserve"> </w:t>
      </w:r>
      <w:r w:rsidR="00C71D5B" w:rsidRPr="00315B1A">
        <w:rPr>
          <w:rFonts w:ascii="Arial" w:hAnsi="Arial"/>
          <w:sz w:val="22"/>
          <w:szCs w:val="22"/>
        </w:rPr>
        <w:t xml:space="preserve">thus </w:t>
      </w:r>
      <w:r w:rsidR="008B2C92" w:rsidRPr="00315B1A">
        <w:rPr>
          <w:rFonts w:ascii="Arial" w:hAnsi="Arial"/>
          <w:sz w:val="22"/>
          <w:szCs w:val="22"/>
        </w:rPr>
        <w:t>believes</w:t>
      </w:r>
      <w:r w:rsidR="00686661" w:rsidRPr="00315B1A">
        <w:rPr>
          <w:rFonts w:ascii="Arial" w:hAnsi="Arial"/>
          <w:sz w:val="22"/>
          <w:szCs w:val="22"/>
        </w:rPr>
        <w:t xml:space="preserve"> that </w:t>
      </w:r>
      <w:r w:rsidR="00432E07" w:rsidRPr="00315B1A">
        <w:rPr>
          <w:rFonts w:ascii="Arial" w:hAnsi="Arial"/>
          <w:sz w:val="22"/>
          <w:szCs w:val="22"/>
        </w:rPr>
        <w:t>goodwill is not impaired.</w:t>
      </w:r>
    </w:p>
    <w:p w14:paraId="6E39F9CA" w14:textId="26846BFE" w:rsidR="003A3DF5" w:rsidRPr="00FD2B67" w:rsidRDefault="00BC7683" w:rsidP="00F22964">
      <w:pPr>
        <w:spacing w:before="120" w:after="120" w:line="380" w:lineRule="exact"/>
        <w:ind w:left="605" w:hanging="605"/>
        <w:jc w:val="thaiDistribute"/>
        <w:rPr>
          <w:rFonts w:ascii="Arial" w:hAnsi="Arial"/>
          <w:b/>
          <w:bCs/>
          <w:sz w:val="22"/>
          <w:szCs w:val="22"/>
        </w:rPr>
      </w:pPr>
      <w:r w:rsidRPr="00FD2B67">
        <w:rPr>
          <w:rFonts w:ascii="Arial" w:hAnsi="Arial"/>
          <w:b/>
          <w:bCs/>
          <w:sz w:val="22"/>
          <w:szCs w:val="22"/>
        </w:rPr>
        <w:lastRenderedPageBreak/>
        <w:t>1</w:t>
      </w:r>
      <w:r w:rsidR="005345BE" w:rsidRPr="00FD2B67">
        <w:rPr>
          <w:rFonts w:ascii="Arial" w:hAnsi="Arial"/>
          <w:b/>
          <w:bCs/>
          <w:sz w:val="22"/>
          <w:szCs w:val="22"/>
        </w:rPr>
        <w:t>5</w:t>
      </w:r>
      <w:r w:rsidR="003A3DF5" w:rsidRPr="00FD2B67">
        <w:rPr>
          <w:rFonts w:ascii="Arial" w:hAnsi="Arial"/>
          <w:b/>
          <w:bCs/>
          <w:sz w:val="22"/>
          <w:szCs w:val="22"/>
        </w:rPr>
        <w:t>.</w:t>
      </w:r>
      <w:r w:rsidR="003A3DF5" w:rsidRPr="00FD2B67">
        <w:rPr>
          <w:rFonts w:ascii="Arial" w:hAnsi="Arial"/>
          <w:b/>
          <w:bCs/>
          <w:sz w:val="22"/>
          <w:szCs w:val="22"/>
        </w:rPr>
        <w:tab/>
      </w:r>
      <w:r w:rsidR="007418D1" w:rsidRPr="00FD2B67">
        <w:rPr>
          <w:rFonts w:ascii="Arial" w:hAnsi="Arial"/>
          <w:b/>
          <w:bCs/>
          <w:sz w:val="22"/>
          <w:szCs w:val="22"/>
        </w:rPr>
        <w:t>Other i</w:t>
      </w:r>
      <w:r w:rsidR="003A3DF5" w:rsidRPr="00FD2B67">
        <w:rPr>
          <w:rFonts w:ascii="Arial" w:hAnsi="Arial"/>
          <w:b/>
          <w:bCs/>
          <w:sz w:val="22"/>
          <w:szCs w:val="22"/>
        </w:rPr>
        <w:t>ntangible assets</w:t>
      </w:r>
    </w:p>
    <w:p w14:paraId="4130A0A9" w14:textId="2A5600BE" w:rsidR="003374BE" w:rsidRPr="00FD2B67" w:rsidRDefault="003374BE" w:rsidP="00F22964">
      <w:pPr>
        <w:spacing w:before="120" w:after="120" w:line="380" w:lineRule="exact"/>
        <w:ind w:left="605" w:hanging="605"/>
        <w:jc w:val="thaiDistribute"/>
        <w:rPr>
          <w:rFonts w:ascii="Arial" w:hAnsi="Arial"/>
          <w:sz w:val="22"/>
          <w:szCs w:val="22"/>
        </w:rPr>
      </w:pPr>
      <w:r w:rsidRPr="00FD2B67">
        <w:rPr>
          <w:rFonts w:ascii="Arial" w:hAnsi="Arial"/>
          <w:sz w:val="22"/>
          <w:szCs w:val="22"/>
        </w:rPr>
        <w:tab/>
        <w:t xml:space="preserve">The net book value of intangible assets as </w:t>
      </w:r>
      <w:proofErr w:type="gramStart"/>
      <w:r w:rsidRPr="00FD2B67">
        <w:rPr>
          <w:rFonts w:ascii="Arial" w:hAnsi="Arial"/>
          <w:sz w:val="22"/>
          <w:szCs w:val="22"/>
        </w:rPr>
        <w:t>at</w:t>
      </w:r>
      <w:proofErr w:type="gramEnd"/>
      <w:r w:rsidRPr="00FD2B67">
        <w:rPr>
          <w:rFonts w:ascii="Arial" w:hAnsi="Arial"/>
          <w:sz w:val="22"/>
          <w:szCs w:val="22"/>
        </w:rPr>
        <w:t xml:space="preserve"> </w:t>
      </w:r>
      <w:r w:rsidR="001E2C33" w:rsidRPr="00FD2B67">
        <w:rPr>
          <w:rFonts w:ascii="Arial" w:hAnsi="Arial"/>
          <w:sz w:val="22"/>
          <w:szCs w:val="22"/>
        </w:rPr>
        <w:t xml:space="preserve">31 December </w:t>
      </w:r>
      <w:r w:rsidR="000B74E0" w:rsidRPr="00FD2B67">
        <w:rPr>
          <w:rFonts w:ascii="Arial" w:hAnsi="Arial"/>
          <w:sz w:val="22"/>
          <w:szCs w:val="22"/>
        </w:rPr>
        <w:t>2024</w:t>
      </w:r>
      <w:r w:rsidR="001E2C33" w:rsidRPr="00FD2B67">
        <w:rPr>
          <w:rFonts w:ascii="Arial" w:hAnsi="Arial"/>
          <w:sz w:val="22"/>
          <w:szCs w:val="22"/>
        </w:rPr>
        <w:t xml:space="preserve"> and </w:t>
      </w:r>
      <w:r w:rsidR="000B74E0" w:rsidRPr="00FD2B67">
        <w:rPr>
          <w:rFonts w:ascii="Arial" w:hAnsi="Arial"/>
          <w:sz w:val="22"/>
          <w:szCs w:val="22"/>
        </w:rPr>
        <w:t>2023</w:t>
      </w:r>
      <w:r w:rsidRPr="00FD2B67">
        <w:rPr>
          <w:rFonts w:ascii="Arial" w:hAnsi="Arial"/>
          <w:sz w:val="22"/>
          <w:szCs w:val="22"/>
        </w:rPr>
        <w:t xml:space="preserve"> is presented below.</w:t>
      </w:r>
    </w:p>
    <w:tbl>
      <w:tblPr>
        <w:tblStyle w:val="TableGrid"/>
        <w:tblW w:w="95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8"/>
        <w:gridCol w:w="1421"/>
        <w:gridCol w:w="1422"/>
        <w:gridCol w:w="1421"/>
        <w:gridCol w:w="1422"/>
        <w:gridCol w:w="1424"/>
      </w:tblGrid>
      <w:tr w:rsidR="0000700D" w:rsidRPr="00FD2B67" w14:paraId="33977280" w14:textId="77777777" w:rsidTr="00E2066C">
        <w:trPr>
          <w:trHeight w:val="342"/>
        </w:trPr>
        <w:tc>
          <w:tcPr>
            <w:tcW w:w="2468" w:type="dxa"/>
          </w:tcPr>
          <w:p w14:paraId="16FFB090" w14:textId="77777777" w:rsidR="0000700D" w:rsidRPr="00FD2B67" w:rsidRDefault="0000700D" w:rsidP="00F22964">
            <w:pPr>
              <w:spacing w:line="380" w:lineRule="exact"/>
              <w:ind w:left="151" w:hanging="151"/>
              <w:jc w:val="center"/>
              <w:outlineLvl w:val="0"/>
              <w:rPr>
                <w:rFonts w:ascii="Arial" w:hAnsi="Arial" w:cs="Arial"/>
                <w:sz w:val="18"/>
                <w:szCs w:val="18"/>
              </w:rPr>
            </w:pPr>
          </w:p>
        </w:tc>
        <w:tc>
          <w:tcPr>
            <w:tcW w:w="7110" w:type="dxa"/>
            <w:gridSpan w:val="5"/>
            <w:vAlign w:val="bottom"/>
          </w:tcPr>
          <w:p w14:paraId="6A254A12" w14:textId="61B666A5" w:rsidR="0000700D" w:rsidRPr="00FD2B67" w:rsidRDefault="0000700D" w:rsidP="00F22964">
            <w:pPr>
              <w:tabs>
                <w:tab w:val="left" w:pos="2160"/>
                <w:tab w:val="center" w:pos="6840"/>
                <w:tab w:val="center" w:pos="8280"/>
              </w:tabs>
              <w:spacing w:line="380" w:lineRule="exact"/>
              <w:ind w:left="-14" w:right="-14"/>
              <w:jc w:val="right"/>
              <w:rPr>
                <w:rFonts w:ascii="Arial" w:hAnsi="Arial" w:cs="Arial"/>
                <w:sz w:val="18"/>
                <w:szCs w:val="18"/>
              </w:rPr>
            </w:pPr>
            <w:r w:rsidRPr="00FD2B67">
              <w:rPr>
                <w:rFonts w:ascii="Arial" w:hAnsi="Arial" w:cs="Arial"/>
                <w:sz w:val="18"/>
                <w:szCs w:val="18"/>
              </w:rPr>
              <w:t>(Unit: Million Baht)</w:t>
            </w:r>
          </w:p>
        </w:tc>
      </w:tr>
      <w:tr w:rsidR="00A14241" w:rsidRPr="00FD2B67" w14:paraId="26B19C83" w14:textId="77777777" w:rsidTr="00E2066C">
        <w:trPr>
          <w:trHeight w:val="362"/>
        </w:trPr>
        <w:tc>
          <w:tcPr>
            <w:tcW w:w="2468" w:type="dxa"/>
          </w:tcPr>
          <w:p w14:paraId="78AA1443" w14:textId="77777777" w:rsidR="00A14241" w:rsidRPr="00FD2B67" w:rsidRDefault="00A14241" w:rsidP="00F22964">
            <w:pPr>
              <w:spacing w:line="380" w:lineRule="exact"/>
              <w:ind w:left="151" w:hanging="151"/>
              <w:jc w:val="center"/>
              <w:outlineLvl w:val="0"/>
              <w:rPr>
                <w:rFonts w:ascii="Arial" w:hAnsi="Arial" w:cs="Arial"/>
                <w:sz w:val="18"/>
                <w:szCs w:val="18"/>
              </w:rPr>
            </w:pPr>
          </w:p>
        </w:tc>
        <w:tc>
          <w:tcPr>
            <w:tcW w:w="7110" w:type="dxa"/>
            <w:gridSpan w:val="5"/>
            <w:vAlign w:val="bottom"/>
          </w:tcPr>
          <w:p w14:paraId="2FD84331" w14:textId="77777777" w:rsidR="00A14241" w:rsidRPr="00FD2B67" w:rsidRDefault="00A14241" w:rsidP="00F22964">
            <w:pPr>
              <w:pBdr>
                <w:bottom w:val="single" w:sz="4" w:space="1" w:color="auto"/>
              </w:pBdr>
              <w:tabs>
                <w:tab w:val="left" w:pos="2160"/>
                <w:tab w:val="center" w:pos="6840"/>
                <w:tab w:val="center" w:pos="8280"/>
              </w:tabs>
              <w:spacing w:line="380" w:lineRule="exact"/>
              <w:ind w:left="-14" w:right="-14"/>
              <w:jc w:val="center"/>
              <w:rPr>
                <w:rFonts w:ascii="Arial" w:hAnsi="Arial" w:cs="Arial"/>
                <w:color w:val="000000"/>
                <w:sz w:val="18"/>
                <w:szCs w:val="18"/>
              </w:rPr>
            </w:pPr>
            <w:r w:rsidRPr="00FD2B67">
              <w:rPr>
                <w:rFonts w:ascii="Arial" w:hAnsi="Arial" w:cs="Arial"/>
                <w:sz w:val="18"/>
                <w:szCs w:val="18"/>
              </w:rPr>
              <w:t xml:space="preserve">Consolidated </w:t>
            </w:r>
            <w:r w:rsidRPr="00FD2B67">
              <w:rPr>
                <w:rFonts w:ascii="Arial" w:hAnsi="Arial" w:cs="Arial"/>
                <w:color w:val="000000"/>
                <w:sz w:val="18"/>
                <w:szCs w:val="18"/>
              </w:rPr>
              <w:t>financial</w:t>
            </w:r>
            <w:r w:rsidRPr="00FD2B67">
              <w:rPr>
                <w:rFonts w:ascii="Arial" w:hAnsi="Arial" w:cs="Arial"/>
                <w:sz w:val="18"/>
                <w:szCs w:val="18"/>
              </w:rPr>
              <w:t xml:space="preserve"> statements</w:t>
            </w:r>
          </w:p>
        </w:tc>
      </w:tr>
      <w:tr w:rsidR="00A14241" w:rsidRPr="00FD2B67" w14:paraId="5BC2968B" w14:textId="77777777" w:rsidTr="00DD60ED">
        <w:trPr>
          <w:trHeight w:val="705"/>
        </w:trPr>
        <w:tc>
          <w:tcPr>
            <w:tcW w:w="2468" w:type="dxa"/>
          </w:tcPr>
          <w:p w14:paraId="06CE1A8C" w14:textId="77777777" w:rsidR="00A14241" w:rsidRPr="00FD2B67" w:rsidRDefault="00A14241" w:rsidP="00F22964">
            <w:pPr>
              <w:spacing w:line="380" w:lineRule="exact"/>
              <w:ind w:left="151" w:hanging="151"/>
              <w:jc w:val="center"/>
              <w:outlineLvl w:val="0"/>
              <w:rPr>
                <w:rFonts w:ascii="Arial" w:hAnsi="Arial" w:cs="Arial"/>
                <w:sz w:val="18"/>
                <w:szCs w:val="18"/>
              </w:rPr>
            </w:pPr>
          </w:p>
        </w:tc>
        <w:tc>
          <w:tcPr>
            <w:tcW w:w="1421" w:type="dxa"/>
            <w:vAlign w:val="bottom"/>
          </w:tcPr>
          <w:p w14:paraId="2BDD0EE1" w14:textId="77777777" w:rsidR="00A14241" w:rsidRPr="00FD2B67" w:rsidRDefault="00A14241" w:rsidP="00F22964">
            <w:pPr>
              <w:pBdr>
                <w:bottom w:val="single" w:sz="4" w:space="1" w:color="auto"/>
              </w:pBdr>
              <w:tabs>
                <w:tab w:val="left" w:pos="2160"/>
                <w:tab w:val="center" w:pos="6840"/>
                <w:tab w:val="center" w:pos="8280"/>
              </w:tabs>
              <w:spacing w:line="380" w:lineRule="exact"/>
              <w:ind w:left="-14" w:right="-14"/>
              <w:jc w:val="center"/>
              <w:rPr>
                <w:rFonts w:ascii="Arial" w:hAnsi="Arial" w:cs="Arial"/>
                <w:sz w:val="18"/>
                <w:szCs w:val="18"/>
              </w:rPr>
            </w:pPr>
            <w:r w:rsidRPr="00FD2B67">
              <w:rPr>
                <w:rFonts w:ascii="Arial" w:hAnsi="Arial" w:cs="Arial"/>
                <w:color w:val="000000"/>
                <w:sz w:val="18"/>
                <w:szCs w:val="18"/>
              </w:rPr>
              <w:t>Patent rights</w:t>
            </w:r>
          </w:p>
        </w:tc>
        <w:tc>
          <w:tcPr>
            <w:tcW w:w="1422" w:type="dxa"/>
            <w:vAlign w:val="bottom"/>
          </w:tcPr>
          <w:p w14:paraId="5A90930C" w14:textId="77777777" w:rsidR="00A14241" w:rsidRPr="00FD2B67" w:rsidRDefault="00A14241" w:rsidP="00F22964">
            <w:pPr>
              <w:pBdr>
                <w:bottom w:val="single" w:sz="4" w:space="1" w:color="auto"/>
              </w:pBdr>
              <w:tabs>
                <w:tab w:val="left" w:pos="2160"/>
                <w:tab w:val="center" w:pos="6840"/>
                <w:tab w:val="center" w:pos="8280"/>
              </w:tabs>
              <w:spacing w:line="380" w:lineRule="exact"/>
              <w:ind w:left="-14" w:right="-14"/>
              <w:jc w:val="center"/>
              <w:rPr>
                <w:rFonts w:ascii="Arial" w:hAnsi="Arial" w:cs="Arial"/>
                <w:color w:val="000000"/>
                <w:sz w:val="18"/>
                <w:szCs w:val="18"/>
              </w:rPr>
            </w:pPr>
            <w:r w:rsidRPr="00FD2B67">
              <w:rPr>
                <w:rFonts w:ascii="Arial" w:hAnsi="Arial" w:cs="Arial"/>
                <w:color w:val="000000"/>
                <w:sz w:val="18"/>
                <w:szCs w:val="18"/>
              </w:rPr>
              <w:t>Computer software</w:t>
            </w:r>
          </w:p>
        </w:tc>
        <w:tc>
          <w:tcPr>
            <w:tcW w:w="1421" w:type="dxa"/>
            <w:vAlign w:val="bottom"/>
          </w:tcPr>
          <w:p w14:paraId="77660DDF" w14:textId="77777777" w:rsidR="00A14241" w:rsidRPr="00FD2B67" w:rsidRDefault="00A14241" w:rsidP="00F22964">
            <w:pPr>
              <w:pBdr>
                <w:bottom w:val="single" w:sz="4" w:space="1" w:color="auto"/>
              </w:pBdr>
              <w:tabs>
                <w:tab w:val="left" w:pos="2160"/>
                <w:tab w:val="center" w:pos="6840"/>
                <w:tab w:val="center" w:pos="8280"/>
              </w:tabs>
              <w:spacing w:line="380" w:lineRule="exact"/>
              <w:ind w:left="-14" w:right="-14"/>
              <w:jc w:val="center"/>
              <w:rPr>
                <w:rFonts w:ascii="Arial" w:hAnsi="Arial" w:cs="Arial"/>
                <w:sz w:val="18"/>
                <w:szCs w:val="18"/>
              </w:rPr>
            </w:pPr>
            <w:r w:rsidRPr="00FD2B67">
              <w:rPr>
                <w:rFonts w:ascii="Arial" w:hAnsi="Arial" w:cs="Arial"/>
                <w:color w:val="000000"/>
                <w:sz w:val="18"/>
                <w:szCs w:val="18"/>
              </w:rPr>
              <w:t>Customer relationship</w:t>
            </w:r>
          </w:p>
        </w:tc>
        <w:tc>
          <w:tcPr>
            <w:tcW w:w="1422" w:type="dxa"/>
            <w:vAlign w:val="bottom"/>
          </w:tcPr>
          <w:p w14:paraId="212F0E0A" w14:textId="77777777" w:rsidR="00A14241" w:rsidRPr="00FD2B67" w:rsidRDefault="00A14241" w:rsidP="00F22964">
            <w:pPr>
              <w:pBdr>
                <w:bottom w:val="single" w:sz="4" w:space="1" w:color="auto"/>
              </w:pBdr>
              <w:tabs>
                <w:tab w:val="left" w:pos="2160"/>
                <w:tab w:val="center" w:pos="6840"/>
                <w:tab w:val="center" w:pos="8280"/>
              </w:tabs>
              <w:spacing w:line="380" w:lineRule="exact"/>
              <w:ind w:left="-14" w:right="-14"/>
              <w:jc w:val="center"/>
              <w:rPr>
                <w:rFonts w:ascii="Arial" w:hAnsi="Arial" w:cs="Arial"/>
                <w:color w:val="000000"/>
                <w:sz w:val="18"/>
                <w:szCs w:val="18"/>
              </w:rPr>
            </w:pPr>
            <w:r w:rsidRPr="00FD2B67">
              <w:rPr>
                <w:rFonts w:ascii="Arial" w:hAnsi="Arial" w:cs="Arial"/>
                <w:color w:val="000000"/>
                <w:sz w:val="18"/>
                <w:szCs w:val="18"/>
              </w:rPr>
              <w:t>Others</w:t>
            </w:r>
          </w:p>
        </w:tc>
        <w:tc>
          <w:tcPr>
            <w:tcW w:w="1424" w:type="dxa"/>
            <w:vAlign w:val="bottom"/>
          </w:tcPr>
          <w:p w14:paraId="253A4A02" w14:textId="77777777" w:rsidR="00A14241" w:rsidRPr="00FD2B67" w:rsidRDefault="00A14241" w:rsidP="00F22964">
            <w:pPr>
              <w:pBdr>
                <w:bottom w:val="single" w:sz="4" w:space="1" w:color="auto"/>
              </w:pBdr>
              <w:tabs>
                <w:tab w:val="left" w:pos="2160"/>
                <w:tab w:val="center" w:pos="6840"/>
                <w:tab w:val="center" w:pos="8280"/>
              </w:tabs>
              <w:spacing w:line="380" w:lineRule="exact"/>
              <w:ind w:left="-14" w:right="-14"/>
              <w:jc w:val="center"/>
              <w:rPr>
                <w:rFonts w:ascii="Arial" w:hAnsi="Arial" w:cs="Arial"/>
                <w:color w:val="000000"/>
                <w:sz w:val="18"/>
                <w:szCs w:val="18"/>
              </w:rPr>
            </w:pPr>
            <w:r w:rsidRPr="00FD2B67">
              <w:rPr>
                <w:rFonts w:ascii="Arial" w:hAnsi="Arial" w:cs="Arial"/>
                <w:color w:val="000000"/>
                <w:sz w:val="18"/>
                <w:szCs w:val="18"/>
              </w:rPr>
              <w:t>Total</w:t>
            </w:r>
          </w:p>
        </w:tc>
      </w:tr>
      <w:tr w:rsidR="00A14241" w:rsidRPr="00FD2B67" w14:paraId="37FBE757" w14:textId="77777777" w:rsidTr="00DD60ED">
        <w:trPr>
          <w:trHeight w:val="342"/>
        </w:trPr>
        <w:tc>
          <w:tcPr>
            <w:tcW w:w="2468" w:type="dxa"/>
          </w:tcPr>
          <w:p w14:paraId="53164B94" w14:textId="77777777" w:rsidR="00A14241" w:rsidRPr="00FD2B67" w:rsidRDefault="00A14241" w:rsidP="00F22964">
            <w:pPr>
              <w:spacing w:line="380" w:lineRule="exact"/>
              <w:ind w:left="29" w:right="-126"/>
              <w:rPr>
                <w:rFonts w:ascii="Arial" w:hAnsi="Arial" w:cs="Arial"/>
                <w:b/>
                <w:bCs/>
                <w:sz w:val="18"/>
                <w:szCs w:val="18"/>
              </w:rPr>
            </w:pPr>
            <w:r w:rsidRPr="00FD2B67">
              <w:rPr>
                <w:rFonts w:ascii="Arial" w:hAnsi="Arial" w:cs="Arial"/>
                <w:b/>
                <w:bCs/>
                <w:sz w:val="18"/>
                <w:szCs w:val="18"/>
              </w:rPr>
              <w:t xml:space="preserve">Cost: </w:t>
            </w:r>
          </w:p>
        </w:tc>
        <w:tc>
          <w:tcPr>
            <w:tcW w:w="1421" w:type="dxa"/>
          </w:tcPr>
          <w:p w14:paraId="195E5AFD" w14:textId="77777777" w:rsidR="00A14241" w:rsidRPr="00FD2B67" w:rsidRDefault="00A14241" w:rsidP="00F22964">
            <w:pPr>
              <w:tabs>
                <w:tab w:val="decimal" w:pos="881"/>
              </w:tabs>
              <w:spacing w:line="380" w:lineRule="exact"/>
              <w:jc w:val="thaiDistribute"/>
              <w:rPr>
                <w:rFonts w:ascii="Arial" w:hAnsi="Arial" w:cs="Arial"/>
                <w:spacing w:val="-6"/>
                <w:sz w:val="18"/>
                <w:szCs w:val="18"/>
              </w:rPr>
            </w:pPr>
          </w:p>
        </w:tc>
        <w:tc>
          <w:tcPr>
            <w:tcW w:w="1422" w:type="dxa"/>
          </w:tcPr>
          <w:p w14:paraId="53D556CE" w14:textId="77777777" w:rsidR="00A14241" w:rsidRPr="00FD2B67" w:rsidRDefault="00A14241" w:rsidP="00F22964">
            <w:pPr>
              <w:tabs>
                <w:tab w:val="decimal" w:pos="881"/>
              </w:tabs>
              <w:spacing w:line="380" w:lineRule="exact"/>
              <w:jc w:val="thaiDistribute"/>
              <w:rPr>
                <w:rFonts w:ascii="Arial" w:hAnsi="Arial" w:cs="Arial"/>
                <w:spacing w:val="-6"/>
                <w:sz w:val="18"/>
                <w:szCs w:val="18"/>
              </w:rPr>
            </w:pPr>
          </w:p>
        </w:tc>
        <w:tc>
          <w:tcPr>
            <w:tcW w:w="1421" w:type="dxa"/>
          </w:tcPr>
          <w:p w14:paraId="3A6FEDD6" w14:textId="77777777" w:rsidR="00A14241" w:rsidRPr="00FD2B67" w:rsidRDefault="00A14241" w:rsidP="00F22964">
            <w:pPr>
              <w:tabs>
                <w:tab w:val="decimal" w:pos="881"/>
              </w:tabs>
              <w:spacing w:line="380" w:lineRule="exact"/>
              <w:jc w:val="thaiDistribute"/>
              <w:rPr>
                <w:rFonts w:ascii="Arial" w:hAnsi="Arial" w:cs="Arial"/>
                <w:spacing w:val="-6"/>
                <w:sz w:val="18"/>
                <w:szCs w:val="18"/>
              </w:rPr>
            </w:pPr>
          </w:p>
        </w:tc>
        <w:tc>
          <w:tcPr>
            <w:tcW w:w="1422" w:type="dxa"/>
          </w:tcPr>
          <w:p w14:paraId="7303EBC7" w14:textId="77777777" w:rsidR="00A14241" w:rsidRPr="00FD2B67" w:rsidRDefault="00A14241" w:rsidP="00F22964">
            <w:pPr>
              <w:tabs>
                <w:tab w:val="decimal" w:pos="881"/>
              </w:tabs>
              <w:spacing w:line="380" w:lineRule="exact"/>
              <w:jc w:val="thaiDistribute"/>
              <w:rPr>
                <w:rFonts w:ascii="Arial" w:hAnsi="Arial" w:cs="Arial"/>
                <w:spacing w:val="-6"/>
                <w:sz w:val="18"/>
                <w:szCs w:val="18"/>
              </w:rPr>
            </w:pPr>
          </w:p>
        </w:tc>
        <w:tc>
          <w:tcPr>
            <w:tcW w:w="1424" w:type="dxa"/>
          </w:tcPr>
          <w:p w14:paraId="7879249B" w14:textId="77777777" w:rsidR="00A14241" w:rsidRPr="00FD2B67" w:rsidRDefault="00A14241" w:rsidP="00F22964">
            <w:pPr>
              <w:tabs>
                <w:tab w:val="decimal" w:pos="881"/>
              </w:tabs>
              <w:spacing w:line="380" w:lineRule="exact"/>
              <w:jc w:val="thaiDistribute"/>
              <w:rPr>
                <w:rFonts w:ascii="Arial" w:hAnsi="Arial" w:cs="Arial"/>
                <w:spacing w:val="-6"/>
                <w:sz w:val="18"/>
                <w:szCs w:val="18"/>
              </w:rPr>
            </w:pPr>
          </w:p>
        </w:tc>
      </w:tr>
      <w:tr w:rsidR="003329DD" w:rsidRPr="00FD2B67" w14:paraId="3F01DE13" w14:textId="77777777" w:rsidTr="00DD60ED">
        <w:trPr>
          <w:trHeight w:val="331"/>
        </w:trPr>
        <w:tc>
          <w:tcPr>
            <w:tcW w:w="2468" w:type="dxa"/>
          </w:tcPr>
          <w:p w14:paraId="55E6D1F7" w14:textId="54C09287" w:rsidR="003329DD" w:rsidRPr="00FD2B67" w:rsidRDefault="003329DD" w:rsidP="003329DD">
            <w:pPr>
              <w:spacing w:line="380" w:lineRule="exact"/>
              <w:ind w:left="29" w:right="-126"/>
              <w:rPr>
                <w:rFonts w:ascii="Arial" w:hAnsi="Arial" w:cs="Arial"/>
                <w:b/>
                <w:bCs/>
                <w:sz w:val="18"/>
                <w:szCs w:val="18"/>
              </w:rPr>
            </w:pPr>
            <w:r w:rsidRPr="00FD2B67">
              <w:rPr>
                <w:rFonts w:ascii="Arial" w:hAnsi="Arial" w:cs="Arial"/>
                <w:sz w:val="18"/>
                <w:szCs w:val="18"/>
              </w:rPr>
              <w:t>1 January 2023</w:t>
            </w:r>
          </w:p>
        </w:tc>
        <w:tc>
          <w:tcPr>
            <w:tcW w:w="1421" w:type="dxa"/>
          </w:tcPr>
          <w:p w14:paraId="1311D703" w14:textId="27A397A2"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63</w:t>
            </w:r>
          </w:p>
        </w:tc>
        <w:tc>
          <w:tcPr>
            <w:tcW w:w="1422" w:type="dxa"/>
          </w:tcPr>
          <w:p w14:paraId="2E723F3F" w14:textId="07B57978"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580</w:t>
            </w:r>
          </w:p>
        </w:tc>
        <w:tc>
          <w:tcPr>
            <w:tcW w:w="1421" w:type="dxa"/>
          </w:tcPr>
          <w:p w14:paraId="6FF10D5B" w14:textId="5402A110"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130</w:t>
            </w:r>
          </w:p>
        </w:tc>
        <w:tc>
          <w:tcPr>
            <w:tcW w:w="1422" w:type="dxa"/>
          </w:tcPr>
          <w:p w14:paraId="0D9A421D" w14:textId="3795943F"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3</w:t>
            </w:r>
          </w:p>
        </w:tc>
        <w:tc>
          <w:tcPr>
            <w:tcW w:w="1424" w:type="dxa"/>
          </w:tcPr>
          <w:p w14:paraId="71E7154B" w14:textId="411AD9EC"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776</w:t>
            </w:r>
          </w:p>
        </w:tc>
      </w:tr>
      <w:tr w:rsidR="003329DD" w:rsidRPr="00FD2B67" w14:paraId="2496A36B" w14:textId="77777777" w:rsidTr="00DD60ED">
        <w:trPr>
          <w:trHeight w:val="342"/>
        </w:trPr>
        <w:tc>
          <w:tcPr>
            <w:tcW w:w="2468" w:type="dxa"/>
          </w:tcPr>
          <w:p w14:paraId="534E2075" w14:textId="6992E444" w:rsidR="003329DD" w:rsidRPr="00FD2B67" w:rsidRDefault="003329DD" w:rsidP="003329DD">
            <w:pPr>
              <w:spacing w:line="380" w:lineRule="exact"/>
              <w:ind w:left="29" w:right="-126"/>
              <w:rPr>
                <w:rFonts w:ascii="Arial" w:hAnsi="Arial" w:cs="Arial"/>
                <w:sz w:val="18"/>
                <w:szCs w:val="18"/>
              </w:rPr>
            </w:pPr>
            <w:r w:rsidRPr="00FD2B67">
              <w:rPr>
                <w:rFonts w:ascii="Arial" w:hAnsi="Arial" w:cs="Arial"/>
                <w:sz w:val="18"/>
                <w:szCs w:val="18"/>
              </w:rPr>
              <w:t>Purchase</w:t>
            </w:r>
          </w:p>
        </w:tc>
        <w:tc>
          <w:tcPr>
            <w:tcW w:w="1421" w:type="dxa"/>
          </w:tcPr>
          <w:p w14:paraId="77400A48" w14:textId="7AAA2880"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w:t>
            </w:r>
          </w:p>
        </w:tc>
        <w:tc>
          <w:tcPr>
            <w:tcW w:w="1422" w:type="dxa"/>
          </w:tcPr>
          <w:p w14:paraId="6ED76DEE" w14:textId="041B85B9"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38</w:t>
            </w:r>
          </w:p>
        </w:tc>
        <w:tc>
          <w:tcPr>
            <w:tcW w:w="1421" w:type="dxa"/>
          </w:tcPr>
          <w:p w14:paraId="59A13460" w14:textId="4145963E"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w:t>
            </w:r>
          </w:p>
        </w:tc>
        <w:tc>
          <w:tcPr>
            <w:tcW w:w="1422" w:type="dxa"/>
          </w:tcPr>
          <w:p w14:paraId="18633CE4" w14:textId="4540570F"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w:t>
            </w:r>
          </w:p>
        </w:tc>
        <w:tc>
          <w:tcPr>
            <w:tcW w:w="1424" w:type="dxa"/>
          </w:tcPr>
          <w:p w14:paraId="3223AD87" w14:textId="77F7B64F"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38</w:t>
            </w:r>
          </w:p>
        </w:tc>
      </w:tr>
      <w:tr w:rsidR="003329DD" w:rsidRPr="00FD2B67" w14:paraId="5E1CC62B" w14:textId="77777777" w:rsidTr="00DD60ED">
        <w:trPr>
          <w:trHeight w:val="342"/>
        </w:trPr>
        <w:tc>
          <w:tcPr>
            <w:tcW w:w="2468" w:type="dxa"/>
          </w:tcPr>
          <w:p w14:paraId="599929E1" w14:textId="434BFB9D" w:rsidR="003329DD" w:rsidRPr="00FD2B67" w:rsidRDefault="003329DD" w:rsidP="003329DD">
            <w:pPr>
              <w:spacing w:line="380" w:lineRule="exact"/>
              <w:ind w:left="29" w:right="-126"/>
              <w:rPr>
                <w:rFonts w:ascii="Arial" w:hAnsi="Arial" w:cs="Arial"/>
                <w:sz w:val="18"/>
                <w:szCs w:val="18"/>
              </w:rPr>
            </w:pPr>
            <w:r w:rsidRPr="00FD2B67">
              <w:rPr>
                <w:rFonts w:ascii="Arial" w:hAnsi="Arial" w:cs="Arial"/>
                <w:sz w:val="18"/>
                <w:szCs w:val="18"/>
              </w:rPr>
              <w:t>Disposal/write-off</w:t>
            </w:r>
          </w:p>
        </w:tc>
        <w:tc>
          <w:tcPr>
            <w:tcW w:w="1421" w:type="dxa"/>
          </w:tcPr>
          <w:p w14:paraId="63E894B2" w14:textId="7519E22B"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w:t>
            </w:r>
          </w:p>
        </w:tc>
        <w:tc>
          <w:tcPr>
            <w:tcW w:w="1422" w:type="dxa"/>
          </w:tcPr>
          <w:p w14:paraId="6C9D6972" w14:textId="7D0673FE"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(20)</w:t>
            </w:r>
          </w:p>
        </w:tc>
        <w:tc>
          <w:tcPr>
            <w:tcW w:w="1421" w:type="dxa"/>
          </w:tcPr>
          <w:p w14:paraId="6DE3331F" w14:textId="7B9CD885"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w:t>
            </w:r>
          </w:p>
        </w:tc>
        <w:tc>
          <w:tcPr>
            <w:tcW w:w="1422" w:type="dxa"/>
          </w:tcPr>
          <w:p w14:paraId="402D1E14" w14:textId="4B2B7342"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w:t>
            </w:r>
          </w:p>
        </w:tc>
        <w:tc>
          <w:tcPr>
            <w:tcW w:w="1424" w:type="dxa"/>
          </w:tcPr>
          <w:p w14:paraId="1DE7BBCF" w14:textId="5CF17814"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(20)</w:t>
            </w:r>
          </w:p>
        </w:tc>
      </w:tr>
      <w:tr w:rsidR="003329DD" w:rsidRPr="00FD2B67" w14:paraId="3DDC2218" w14:textId="77777777" w:rsidTr="00DD60ED">
        <w:trPr>
          <w:trHeight w:val="362"/>
        </w:trPr>
        <w:tc>
          <w:tcPr>
            <w:tcW w:w="2468" w:type="dxa"/>
          </w:tcPr>
          <w:p w14:paraId="4207F7D8" w14:textId="13206497" w:rsidR="003329DD" w:rsidRPr="00FD2B67" w:rsidRDefault="003329DD" w:rsidP="003329DD">
            <w:pPr>
              <w:spacing w:line="380" w:lineRule="exact"/>
              <w:ind w:left="29" w:right="-126"/>
              <w:rPr>
                <w:rFonts w:ascii="Arial" w:hAnsi="Arial" w:cs="Arial"/>
                <w:sz w:val="18"/>
                <w:szCs w:val="18"/>
              </w:rPr>
            </w:pPr>
            <w:r w:rsidRPr="00FD2B67">
              <w:rPr>
                <w:rFonts w:ascii="Arial" w:hAnsi="Arial" w:cs="Arial"/>
                <w:sz w:val="18"/>
                <w:szCs w:val="18"/>
              </w:rPr>
              <w:t>Translation adjustment</w:t>
            </w:r>
          </w:p>
        </w:tc>
        <w:tc>
          <w:tcPr>
            <w:tcW w:w="1421" w:type="dxa"/>
          </w:tcPr>
          <w:p w14:paraId="46BBE73F" w14:textId="10B0D090" w:rsidR="003329DD" w:rsidRPr="00FD2B67" w:rsidRDefault="003329DD" w:rsidP="003329DD">
            <w:pPr>
              <w:pBdr>
                <w:bottom w:val="single" w:sz="4" w:space="1" w:color="auto"/>
              </w:pBd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w:t>
            </w:r>
          </w:p>
        </w:tc>
        <w:tc>
          <w:tcPr>
            <w:tcW w:w="1422" w:type="dxa"/>
          </w:tcPr>
          <w:p w14:paraId="31A32432" w14:textId="61C2CF99" w:rsidR="003329DD" w:rsidRPr="00FD2B67" w:rsidRDefault="003329DD" w:rsidP="003329DD">
            <w:pPr>
              <w:pBdr>
                <w:bottom w:val="single" w:sz="4" w:space="1" w:color="auto"/>
              </w:pBd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13</w:t>
            </w:r>
          </w:p>
        </w:tc>
        <w:tc>
          <w:tcPr>
            <w:tcW w:w="1421" w:type="dxa"/>
          </w:tcPr>
          <w:p w14:paraId="5AB05081" w14:textId="4C203666" w:rsidR="003329DD" w:rsidRPr="00FD2B67" w:rsidRDefault="003329DD" w:rsidP="003329DD">
            <w:pPr>
              <w:pBdr>
                <w:bottom w:val="single" w:sz="4" w:space="1" w:color="auto"/>
              </w:pBd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4</w:t>
            </w:r>
          </w:p>
        </w:tc>
        <w:tc>
          <w:tcPr>
            <w:tcW w:w="1422" w:type="dxa"/>
          </w:tcPr>
          <w:p w14:paraId="390D4380" w14:textId="77F80A3B" w:rsidR="003329DD" w:rsidRPr="00FD2B67" w:rsidRDefault="003329DD" w:rsidP="003329DD">
            <w:pPr>
              <w:pBdr>
                <w:bottom w:val="single" w:sz="4" w:space="1" w:color="auto"/>
              </w:pBd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w:t>
            </w:r>
          </w:p>
        </w:tc>
        <w:tc>
          <w:tcPr>
            <w:tcW w:w="1424" w:type="dxa"/>
          </w:tcPr>
          <w:p w14:paraId="4CE348C9" w14:textId="77C40C83" w:rsidR="003329DD" w:rsidRPr="00FD2B67" w:rsidRDefault="003329DD" w:rsidP="003329DD">
            <w:pPr>
              <w:pBdr>
                <w:bottom w:val="single" w:sz="4" w:space="1" w:color="auto"/>
              </w:pBd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17</w:t>
            </w:r>
          </w:p>
        </w:tc>
      </w:tr>
      <w:tr w:rsidR="003329DD" w:rsidRPr="00FD2B67" w14:paraId="6EAD53AB" w14:textId="77777777" w:rsidTr="00DD60ED">
        <w:trPr>
          <w:trHeight w:val="342"/>
        </w:trPr>
        <w:tc>
          <w:tcPr>
            <w:tcW w:w="2468" w:type="dxa"/>
          </w:tcPr>
          <w:p w14:paraId="4114C344" w14:textId="0671FB65" w:rsidR="003329DD" w:rsidRPr="00FD2B67" w:rsidRDefault="003329DD" w:rsidP="003329DD">
            <w:pPr>
              <w:spacing w:line="380" w:lineRule="exact"/>
              <w:ind w:left="29" w:right="-126"/>
              <w:rPr>
                <w:rFonts w:ascii="Arial" w:hAnsi="Arial" w:cs="Arial"/>
                <w:b/>
                <w:bCs/>
                <w:sz w:val="18"/>
                <w:szCs w:val="18"/>
              </w:rPr>
            </w:pPr>
            <w:r w:rsidRPr="00FD2B67">
              <w:rPr>
                <w:rFonts w:ascii="Arial" w:hAnsi="Arial" w:cs="Arial"/>
                <w:sz w:val="18"/>
                <w:szCs w:val="18"/>
              </w:rPr>
              <w:t>31 December 2023</w:t>
            </w:r>
          </w:p>
        </w:tc>
        <w:tc>
          <w:tcPr>
            <w:tcW w:w="1421" w:type="dxa"/>
          </w:tcPr>
          <w:p w14:paraId="5493EBA8" w14:textId="3720F8A0"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63</w:t>
            </w:r>
          </w:p>
        </w:tc>
        <w:tc>
          <w:tcPr>
            <w:tcW w:w="1422" w:type="dxa"/>
          </w:tcPr>
          <w:p w14:paraId="49C471B5" w14:textId="06EEE66C"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611</w:t>
            </w:r>
          </w:p>
        </w:tc>
        <w:tc>
          <w:tcPr>
            <w:tcW w:w="1421" w:type="dxa"/>
          </w:tcPr>
          <w:p w14:paraId="104B1941" w14:textId="160A7DFA"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134</w:t>
            </w:r>
          </w:p>
        </w:tc>
        <w:tc>
          <w:tcPr>
            <w:tcW w:w="1422" w:type="dxa"/>
          </w:tcPr>
          <w:p w14:paraId="2C1486B1" w14:textId="2B8F90E6"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3</w:t>
            </w:r>
          </w:p>
        </w:tc>
        <w:tc>
          <w:tcPr>
            <w:tcW w:w="1424" w:type="dxa"/>
          </w:tcPr>
          <w:p w14:paraId="2A7FF0FF" w14:textId="3DB6A06C"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811</w:t>
            </w:r>
          </w:p>
        </w:tc>
      </w:tr>
      <w:tr w:rsidR="003329DD" w:rsidRPr="00FD2B67" w14:paraId="7491C34E" w14:textId="77777777" w:rsidTr="00DD60ED">
        <w:trPr>
          <w:trHeight w:val="331"/>
        </w:trPr>
        <w:tc>
          <w:tcPr>
            <w:tcW w:w="2468" w:type="dxa"/>
          </w:tcPr>
          <w:p w14:paraId="0A6FC36E" w14:textId="77777777" w:rsidR="003329DD" w:rsidRPr="00FD2B67" w:rsidRDefault="003329DD" w:rsidP="003329DD">
            <w:pPr>
              <w:spacing w:line="380" w:lineRule="exact"/>
              <w:ind w:left="29" w:right="-126"/>
              <w:rPr>
                <w:rFonts w:ascii="Arial" w:hAnsi="Arial" w:cs="Arial"/>
                <w:sz w:val="18"/>
                <w:szCs w:val="18"/>
              </w:rPr>
            </w:pPr>
            <w:r w:rsidRPr="00FD2B67">
              <w:rPr>
                <w:rFonts w:ascii="Arial" w:hAnsi="Arial" w:cs="Arial"/>
                <w:sz w:val="18"/>
                <w:szCs w:val="18"/>
              </w:rPr>
              <w:t>Purchase</w:t>
            </w:r>
          </w:p>
        </w:tc>
        <w:tc>
          <w:tcPr>
            <w:tcW w:w="1421" w:type="dxa"/>
          </w:tcPr>
          <w:p w14:paraId="7CA9139F" w14:textId="311C3E94" w:rsidR="003329DD" w:rsidRPr="00FD2B67" w:rsidRDefault="00BC3273"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w:t>
            </w:r>
          </w:p>
        </w:tc>
        <w:tc>
          <w:tcPr>
            <w:tcW w:w="1422" w:type="dxa"/>
          </w:tcPr>
          <w:p w14:paraId="7D62B198" w14:textId="7EA2ADFF" w:rsidR="003329DD" w:rsidRPr="00FD2B67" w:rsidRDefault="00BC3273"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53</w:t>
            </w:r>
          </w:p>
        </w:tc>
        <w:tc>
          <w:tcPr>
            <w:tcW w:w="1421" w:type="dxa"/>
          </w:tcPr>
          <w:p w14:paraId="4E4417B8" w14:textId="21155148" w:rsidR="003329DD" w:rsidRPr="00FD2B67" w:rsidRDefault="00BC3273"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w:t>
            </w:r>
          </w:p>
        </w:tc>
        <w:tc>
          <w:tcPr>
            <w:tcW w:w="1422" w:type="dxa"/>
          </w:tcPr>
          <w:p w14:paraId="254EBF4B" w14:textId="330D0985" w:rsidR="003329DD" w:rsidRPr="00FD2B67" w:rsidRDefault="00BC3273"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w:t>
            </w:r>
          </w:p>
        </w:tc>
        <w:tc>
          <w:tcPr>
            <w:tcW w:w="1424" w:type="dxa"/>
          </w:tcPr>
          <w:p w14:paraId="590D64BB" w14:textId="03E4CA77" w:rsidR="003329DD" w:rsidRPr="00FD2B67" w:rsidRDefault="00BC3273"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53</w:t>
            </w:r>
          </w:p>
        </w:tc>
      </w:tr>
      <w:tr w:rsidR="003329DD" w:rsidRPr="00FD2B67" w14:paraId="1A91D651" w14:textId="77777777" w:rsidTr="00DD60ED">
        <w:trPr>
          <w:trHeight w:val="331"/>
        </w:trPr>
        <w:tc>
          <w:tcPr>
            <w:tcW w:w="2468" w:type="dxa"/>
          </w:tcPr>
          <w:p w14:paraId="499E8F2D" w14:textId="0CD349FB" w:rsidR="003329DD" w:rsidRPr="00FD2B67" w:rsidRDefault="003329DD" w:rsidP="003329DD">
            <w:pPr>
              <w:spacing w:line="380" w:lineRule="exact"/>
              <w:ind w:left="29" w:right="-126"/>
              <w:rPr>
                <w:rFonts w:ascii="Arial" w:hAnsi="Arial" w:cs="Arial"/>
                <w:sz w:val="18"/>
                <w:szCs w:val="18"/>
              </w:rPr>
            </w:pPr>
            <w:r w:rsidRPr="00FD2B67">
              <w:rPr>
                <w:rFonts w:ascii="Arial" w:hAnsi="Arial" w:cs="Arial"/>
                <w:sz w:val="18"/>
                <w:szCs w:val="18"/>
              </w:rPr>
              <w:t>Disposal/write-off</w:t>
            </w:r>
          </w:p>
        </w:tc>
        <w:tc>
          <w:tcPr>
            <w:tcW w:w="1421" w:type="dxa"/>
          </w:tcPr>
          <w:p w14:paraId="62E789B0" w14:textId="2399752E" w:rsidR="003329DD" w:rsidRPr="00FD2B67" w:rsidRDefault="00BC3273"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w:t>
            </w:r>
          </w:p>
        </w:tc>
        <w:tc>
          <w:tcPr>
            <w:tcW w:w="1422" w:type="dxa"/>
          </w:tcPr>
          <w:p w14:paraId="679A04B2" w14:textId="5AB0D8AF" w:rsidR="003329DD" w:rsidRPr="00FD2B67" w:rsidRDefault="00BC3273"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(3)</w:t>
            </w:r>
          </w:p>
        </w:tc>
        <w:tc>
          <w:tcPr>
            <w:tcW w:w="1421" w:type="dxa"/>
          </w:tcPr>
          <w:p w14:paraId="1AB2FFC0" w14:textId="49DBFD5D" w:rsidR="003329DD" w:rsidRPr="00FD2B67" w:rsidRDefault="00BC3273"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w:t>
            </w:r>
          </w:p>
        </w:tc>
        <w:tc>
          <w:tcPr>
            <w:tcW w:w="1422" w:type="dxa"/>
          </w:tcPr>
          <w:p w14:paraId="600A2F7B" w14:textId="760A26FA" w:rsidR="003329DD" w:rsidRPr="00FD2B67" w:rsidRDefault="00BC3273"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(3)</w:t>
            </w:r>
          </w:p>
        </w:tc>
        <w:tc>
          <w:tcPr>
            <w:tcW w:w="1424" w:type="dxa"/>
          </w:tcPr>
          <w:p w14:paraId="01CC6D82" w14:textId="010874E5" w:rsidR="003329DD" w:rsidRPr="00FD2B67" w:rsidRDefault="00BC3273"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(6)</w:t>
            </w:r>
          </w:p>
        </w:tc>
      </w:tr>
      <w:tr w:rsidR="003329DD" w:rsidRPr="00FD2B67" w14:paraId="77C5F5ED" w14:textId="77777777" w:rsidTr="00DD60ED">
        <w:trPr>
          <w:trHeight w:val="342"/>
        </w:trPr>
        <w:tc>
          <w:tcPr>
            <w:tcW w:w="2468" w:type="dxa"/>
          </w:tcPr>
          <w:p w14:paraId="168CA009" w14:textId="77777777" w:rsidR="003329DD" w:rsidRPr="00FD2B67" w:rsidRDefault="003329DD" w:rsidP="003329DD">
            <w:pPr>
              <w:spacing w:line="380" w:lineRule="exact"/>
              <w:ind w:left="29" w:right="-126"/>
              <w:rPr>
                <w:rFonts w:ascii="Arial" w:hAnsi="Arial" w:cs="Arial"/>
                <w:sz w:val="18"/>
                <w:szCs w:val="18"/>
              </w:rPr>
            </w:pPr>
            <w:r w:rsidRPr="00FD2B67">
              <w:rPr>
                <w:rFonts w:ascii="Arial" w:hAnsi="Arial" w:cs="Arial"/>
                <w:sz w:val="18"/>
                <w:szCs w:val="18"/>
              </w:rPr>
              <w:t>Translation adjustment</w:t>
            </w:r>
          </w:p>
        </w:tc>
        <w:tc>
          <w:tcPr>
            <w:tcW w:w="1421" w:type="dxa"/>
          </w:tcPr>
          <w:p w14:paraId="2BE433F1" w14:textId="51312F24" w:rsidR="003329DD" w:rsidRPr="00FD2B67" w:rsidRDefault="00BC3273"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w:t>
            </w:r>
          </w:p>
        </w:tc>
        <w:tc>
          <w:tcPr>
            <w:tcW w:w="1422" w:type="dxa"/>
          </w:tcPr>
          <w:p w14:paraId="6CA960A4" w14:textId="30DAA3CF" w:rsidR="003329DD" w:rsidRPr="00FD2B67" w:rsidRDefault="00BC3273"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(34)</w:t>
            </w:r>
          </w:p>
        </w:tc>
        <w:tc>
          <w:tcPr>
            <w:tcW w:w="1421" w:type="dxa"/>
          </w:tcPr>
          <w:p w14:paraId="38ED6758" w14:textId="76EBC4A1" w:rsidR="003329DD" w:rsidRPr="00FD2B67" w:rsidRDefault="00BC3273"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(1)</w:t>
            </w:r>
          </w:p>
        </w:tc>
        <w:tc>
          <w:tcPr>
            <w:tcW w:w="1422" w:type="dxa"/>
          </w:tcPr>
          <w:p w14:paraId="06A266E0" w14:textId="7E8637AF" w:rsidR="003329DD" w:rsidRPr="00FD2B67" w:rsidRDefault="00BC3273"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w:t>
            </w:r>
          </w:p>
        </w:tc>
        <w:tc>
          <w:tcPr>
            <w:tcW w:w="1424" w:type="dxa"/>
          </w:tcPr>
          <w:p w14:paraId="1F5152EE" w14:textId="4BE743A8" w:rsidR="003329DD" w:rsidRPr="00FD2B67" w:rsidRDefault="0012502C"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(35)</w:t>
            </w:r>
          </w:p>
        </w:tc>
      </w:tr>
      <w:tr w:rsidR="003329DD" w:rsidRPr="00FD2B67" w14:paraId="40EFA57F" w14:textId="77777777" w:rsidTr="00DD60ED">
        <w:trPr>
          <w:trHeight w:val="74"/>
        </w:trPr>
        <w:tc>
          <w:tcPr>
            <w:tcW w:w="2468" w:type="dxa"/>
          </w:tcPr>
          <w:p w14:paraId="00787A11" w14:textId="2EBA040A" w:rsidR="003329DD" w:rsidRPr="00FD2B67" w:rsidRDefault="003329DD" w:rsidP="003329DD">
            <w:pPr>
              <w:spacing w:line="380" w:lineRule="exact"/>
              <w:ind w:left="29" w:right="-126"/>
              <w:rPr>
                <w:rFonts w:ascii="Arial" w:hAnsi="Arial" w:cs="Arial"/>
                <w:b/>
                <w:bCs/>
                <w:sz w:val="18"/>
                <w:szCs w:val="18"/>
              </w:rPr>
            </w:pPr>
            <w:r w:rsidRPr="00FD2B67">
              <w:rPr>
                <w:rFonts w:ascii="Arial" w:hAnsi="Arial" w:cs="Arial"/>
                <w:sz w:val="18"/>
                <w:szCs w:val="18"/>
              </w:rPr>
              <w:t>31 December 2024</w:t>
            </w:r>
          </w:p>
        </w:tc>
        <w:tc>
          <w:tcPr>
            <w:tcW w:w="1421" w:type="dxa"/>
          </w:tcPr>
          <w:p w14:paraId="28EF801F" w14:textId="4660F587" w:rsidR="003329DD" w:rsidRPr="00FD2B67" w:rsidRDefault="00BC3273" w:rsidP="003329DD">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63</w:t>
            </w:r>
          </w:p>
        </w:tc>
        <w:tc>
          <w:tcPr>
            <w:tcW w:w="1422" w:type="dxa"/>
          </w:tcPr>
          <w:p w14:paraId="0712E39B" w14:textId="2E76DD52" w:rsidR="003329DD" w:rsidRPr="00FD2B67" w:rsidRDefault="00BC3273" w:rsidP="003329DD">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627</w:t>
            </w:r>
          </w:p>
        </w:tc>
        <w:tc>
          <w:tcPr>
            <w:tcW w:w="1421" w:type="dxa"/>
          </w:tcPr>
          <w:p w14:paraId="7AB27514" w14:textId="3998B964" w:rsidR="003329DD" w:rsidRPr="00FD2B67" w:rsidRDefault="00BC3273" w:rsidP="003329DD">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133</w:t>
            </w:r>
          </w:p>
        </w:tc>
        <w:tc>
          <w:tcPr>
            <w:tcW w:w="1422" w:type="dxa"/>
          </w:tcPr>
          <w:p w14:paraId="2B427891" w14:textId="7E131FF1" w:rsidR="003329DD" w:rsidRPr="00FD2B67" w:rsidRDefault="00BC3273" w:rsidP="003329DD">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w:t>
            </w:r>
          </w:p>
        </w:tc>
        <w:tc>
          <w:tcPr>
            <w:tcW w:w="1424" w:type="dxa"/>
          </w:tcPr>
          <w:p w14:paraId="30180AF3" w14:textId="37F0D2CF" w:rsidR="003329DD" w:rsidRPr="00FD2B67" w:rsidRDefault="0012502C" w:rsidP="003329DD">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823</w:t>
            </w:r>
          </w:p>
        </w:tc>
      </w:tr>
      <w:tr w:rsidR="003329DD" w:rsidRPr="00FD2B67" w14:paraId="3953163A" w14:textId="77777777" w:rsidTr="00DD60ED">
        <w:trPr>
          <w:trHeight w:val="74"/>
        </w:trPr>
        <w:tc>
          <w:tcPr>
            <w:tcW w:w="2468" w:type="dxa"/>
          </w:tcPr>
          <w:p w14:paraId="44ACDF57" w14:textId="77777777" w:rsidR="003329DD" w:rsidRPr="00FD2B67" w:rsidRDefault="003329DD" w:rsidP="003329DD">
            <w:pPr>
              <w:spacing w:line="380" w:lineRule="exact"/>
              <w:ind w:left="29" w:right="-236"/>
              <w:rPr>
                <w:rFonts w:ascii="Arial" w:hAnsi="Arial" w:cs="Arial"/>
                <w:b/>
                <w:bCs/>
                <w:spacing w:val="-6"/>
                <w:sz w:val="18"/>
                <w:szCs w:val="18"/>
              </w:rPr>
            </w:pPr>
            <w:r w:rsidRPr="00FD2B67">
              <w:rPr>
                <w:rFonts w:ascii="Arial" w:hAnsi="Arial" w:cs="Arial"/>
                <w:b/>
                <w:bCs/>
                <w:spacing w:val="-6"/>
                <w:sz w:val="18"/>
                <w:szCs w:val="18"/>
              </w:rPr>
              <w:t xml:space="preserve">Accumulated </w:t>
            </w:r>
            <w:proofErr w:type="spellStart"/>
            <w:r w:rsidRPr="00FD2B67">
              <w:rPr>
                <w:rFonts w:ascii="Arial" w:hAnsi="Arial" w:cs="Arial"/>
                <w:b/>
                <w:bCs/>
                <w:spacing w:val="-6"/>
                <w:sz w:val="18"/>
                <w:szCs w:val="18"/>
              </w:rPr>
              <w:t>amortisation</w:t>
            </w:r>
            <w:proofErr w:type="spellEnd"/>
            <w:r w:rsidRPr="00FD2B67">
              <w:rPr>
                <w:rFonts w:ascii="Arial" w:hAnsi="Arial" w:cs="Arial"/>
                <w:b/>
                <w:bCs/>
                <w:spacing w:val="-6"/>
                <w:sz w:val="18"/>
                <w:szCs w:val="18"/>
              </w:rPr>
              <w:t>:</w:t>
            </w:r>
          </w:p>
        </w:tc>
        <w:tc>
          <w:tcPr>
            <w:tcW w:w="1421" w:type="dxa"/>
          </w:tcPr>
          <w:p w14:paraId="3700DD27" w14:textId="77777777" w:rsidR="003329DD" w:rsidRPr="00FD2B67" w:rsidRDefault="003329DD" w:rsidP="003329DD">
            <w:pPr>
              <w:tabs>
                <w:tab w:val="decimal" w:pos="972"/>
              </w:tabs>
              <w:spacing w:line="380" w:lineRule="exact"/>
              <w:jc w:val="thaiDistribute"/>
              <w:rPr>
                <w:rFonts w:ascii="Arial" w:hAnsi="Arial" w:cs="Arial"/>
                <w:spacing w:val="-6"/>
                <w:sz w:val="18"/>
                <w:szCs w:val="18"/>
              </w:rPr>
            </w:pPr>
          </w:p>
        </w:tc>
        <w:tc>
          <w:tcPr>
            <w:tcW w:w="1422" w:type="dxa"/>
          </w:tcPr>
          <w:p w14:paraId="37310520" w14:textId="77777777" w:rsidR="003329DD" w:rsidRPr="00FD2B67" w:rsidRDefault="003329DD" w:rsidP="003329DD">
            <w:pPr>
              <w:tabs>
                <w:tab w:val="decimal" w:pos="972"/>
              </w:tabs>
              <w:spacing w:line="380" w:lineRule="exact"/>
              <w:jc w:val="thaiDistribute"/>
              <w:rPr>
                <w:rFonts w:ascii="Arial" w:hAnsi="Arial" w:cs="Arial"/>
                <w:spacing w:val="-6"/>
                <w:sz w:val="18"/>
                <w:szCs w:val="18"/>
              </w:rPr>
            </w:pPr>
          </w:p>
        </w:tc>
        <w:tc>
          <w:tcPr>
            <w:tcW w:w="1421" w:type="dxa"/>
          </w:tcPr>
          <w:p w14:paraId="6E9E5BF0" w14:textId="77777777" w:rsidR="003329DD" w:rsidRPr="00FD2B67" w:rsidRDefault="003329DD" w:rsidP="003329DD">
            <w:pPr>
              <w:tabs>
                <w:tab w:val="decimal" w:pos="972"/>
              </w:tabs>
              <w:spacing w:line="380" w:lineRule="exact"/>
              <w:jc w:val="thaiDistribute"/>
              <w:rPr>
                <w:rFonts w:ascii="Arial" w:hAnsi="Arial" w:cs="Arial"/>
                <w:spacing w:val="-6"/>
                <w:sz w:val="18"/>
                <w:szCs w:val="18"/>
              </w:rPr>
            </w:pPr>
          </w:p>
        </w:tc>
        <w:tc>
          <w:tcPr>
            <w:tcW w:w="1422" w:type="dxa"/>
          </w:tcPr>
          <w:p w14:paraId="4C39F2AF" w14:textId="77777777" w:rsidR="003329DD" w:rsidRPr="00FD2B67" w:rsidRDefault="003329DD" w:rsidP="003329DD">
            <w:pPr>
              <w:tabs>
                <w:tab w:val="decimal" w:pos="972"/>
              </w:tabs>
              <w:spacing w:line="380" w:lineRule="exact"/>
              <w:jc w:val="thaiDistribute"/>
              <w:rPr>
                <w:rFonts w:ascii="Arial" w:hAnsi="Arial" w:cs="Arial"/>
                <w:spacing w:val="-6"/>
                <w:sz w:val="18"/>
                <w:szCs w:val="18"/>
              </w:rPr>
            </w:pPr>
          </w:p>
        </w:tc>
        <w:tc>
          <w:tcPr>
            <w:tcW w:w="1424" w:type="dxa"/>
          </w:tcPr>
          <w:p w14:paraId="661FFE03" w14:textId="77777777" w:rsidR="003329DD" w:rsidRPr="00FD2B67" w:rsidRDefault="003329DD" w:rsidP="003329DD">
            <w:pPr>
              <w:tabs>
                <w:tab w:val="decimal" w:pos="972"/>
              </w:tabs>
              <w:spacing w:line="380" w:lineRule="exact"/>
              <w:jc w:val="thaiDistribute"/>
              <w:rPr>
                <w:rFonts w:ascii="Arial" w:hAnsi="Arial" w:cs="Arial"/>
                <w:spacing w:val="-6"/>
                <w:sz w:val="18"/>
                <w:szCs w:val="18"/>
              </w:rPr>
            </w:pPr>
          </w:p>
        </w:tc>
      </w:tr>
      <w:tr w:rsidR="003329DD" w:rsidRPr="00FD2B67" w14:paraId="5EE84E49" w14:textId="77777777" w:rsidTr="00DD60ED">
        <w:trPr>
          <w:trHeight w:val="342"/>
        </w:trPr>
        <w:tc>
          <w:tcPr>
            <w:tcW w:w="2468" w:type="dxa"/>
          </w:tcPr>
          <w:p w14:paraId="4388805E" w14:textId="11340F20" w:rsidR="003329DD" w:rsidRPr="00FD2B67" w:rsidRDefault="003329DD" w:rsidP="003329DD">
            <w:pPr>
              <w:spacing w:line="380" w:lineRule="exact"/>
              <w:ind w:left="29"/>
              <w:rPr>
                <w:rFonts w:ascii="Arial" w:hAnsi="Arial" w:cs="Arial"/>
                <w:sz w:val="18"/>
                <w:szCs w:val="18"/>
              </w:rPr>
            </w:pPr>
            <w:r w:rsidRPr="00FD2B67">
              <w:rPr>
                <w:rFonts w:ascii="Arial" w:hAnsi="Arial" w:cs="Arial"/>
                <w:sz w:val="18"/>
                <w:szCs w:val="18"/>
              </w:rPr>
              <w:t>1 January 2023</w:t>
            </w:r>
          </w:p>
        </w:tc>
        <w:tc>
          <w:tcPr>
            <w:tcW w:w="1421" w:type="dxa"/>
          </w:tcPr>
          <w:p w14:paraId="66B1730F" w14:textId="212EEA37"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14</w:t>
            </w:r>
          </w:p>
        </w:tc>
        <w:tc>
          <w:tcPr>
            <w:tcW w:w="1422" w:type="dxa"/>
          </w:tcPr>
          <w:p w14:paraId="4097E948" w14:textId="542BC045"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493</w:t>
            </w:r>
          </w:p>
        </w:tc>
        <w:tc>
          <w:tcPr>
            <w:tcW w:w="1421" w:type="dxa"/>
          </w:tcPr>
          <w:p w14:paraId="1EDD390A" w14:textId="0831964F"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74</w:t>
            </w:r>
          </w:p>
        </w:tc>
        <w:tc>
          <w:tcPr>
            <w:tcW w:w="1422" w:type="dxa"/>
          </w:tcPr>
          <w:p w14:paraId="27E1EBDB" w14:textId="0C1818AB"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3</w:t>
            </w:r>
          </w:p>
        </w:tc>
        <w:tc>
          <w:tcPr>
            <w:tcW w:w="1424" w:type="dxa"/>
          </w:tcPr>
          <w:p w14:paraId="21220561" w14:textId="5C0CDB56"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584</w:t>
            </w:r>
          </w:p>
        </w:tc>
      </w:tr>
      <w:tr w:rsidR="003329DD" w:rsidRPr="00FD2B67" w14:paraId="31E2B2B5" w14:textId="77777777" w:rsidTr="00DD60ED">
        <w:trPr>
          <w:trHeight w:val="342"/>
        </w:trPr>
        <w:tc>
          <w:tcPr>
            <w:tcW w:w="2468" w:type="dxa"/>
          </w:tcPr>
          <w:p w14:paraId="5570AD8F" w14:textId="37885A61" w:rsidR="003329DD" w:rsidRPr="00FD2B67" w:rsidRDefault="003329DD" w:rsidP="003329DD">
            <w:pPr>
              <w:spacing w:line="380" w:lineRule="exact"/>
              <w:ind w:left="29"/>
              <w:rPr>
                <w:rFonts w:ascii="Arial" w:hAnsi="Arial" w:cs="Arial"/>
                <w:sz w:val="18"/>
                <w:szCs w:val="18"/>
              </w:rPr>
            </w:pPr>
            <w:proofErr w:type="spellStart"/>
            <w:r w:rsidRPr="00FD2B67">
              <w:rPr>
                <w:rFonts w:ascii="Arial" w:hAnsi="Arial" w:cs="Arial"/>
                <w:sz w:val="18"/>
                <w:szCs w:val="18"/>
              </w:rPr>
              <w:t>Amortisation</w:t>
            </w:r>
            <w:proofErr w:type="spellEnd"/>
            <w:r w:rsidRPr="00FD2B67">
              <w:rPr>
                <w:rFonts w:ascii="Arial" w:hAnsi="Arial" w:cs="Arial"/>
                <w:sz w:val="18"/>
                <w:szCs w:val="18"/>
              </w:rPr>
              <w:t xml:space="preserve"> for the year</w:t>
            </w:r>
          </w:p>
        </w:tc>
        <w:tc>
          <w:tcPr>
            <w:tcW w:w="1421" w:type="dxa"/>
          </w:tcPr>
          <w:p w14:paraId="5EBF3B76" w14:textId="74474B7B"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6</w:t>
            </w:r>
          </w:p>
        </w:tc>
        <w:tc>
          <w:tcPr>
            <w:tcW w:w="1422" w:type="dxa"/>
          </w:tcPr>
          <w:p w14:paraId="69590903" w14:textId="6E279455"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6</w:t>
            </w:r>
            <w:r w:rsidRPr="00FD2B67">
              <w:rPr>
                <w:rFonts w:ascii="Arial" w:hAnsi="Arial" w:cs="Arial" w:hint="cs"/>
                <w:spacing w:val="-6"/>
                <w:sz w:val="18"/>
                <w:szCs w:val="18"/>
              </w:rPr>
              <w:t>8</w:t>
            </w:r>
          </w:p>
        </w:tc>
        <w:tc>
          <w:tcPr>
            <w:tcW w:w="1421" w:type="dxa"/>
          </w:tcPr>
          <w:p w14:paraId="17BBAE8E" w14:textId="7F727B62"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13</w:t>
            </w:r>
          </w:p>
        </w:tc>
        <w:tc>
          <w:tcPr>
            <w:tcW w:w="1422" w:type="dxa"/>
          </w:tcPr>
          <w:p w14:paraId="162437BC" w14:textId="65F45E34"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w:t>
            </w:r>
          </w:p>
        </w:tc>
        <w:tc>
          <w:tcPr>
            <w:tcW w:w="1424" w:type="dxa"/>
          </w:tcPr>
          <w:p w14:paraId="067AD8FA" w14:textId="6ACED79D"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8</w:t>
            </w:r>
            <w:r w:rsidRPr="00FD2B67">
              <w:rPr>
                <w:rFonts w:ascii="Arial" w:hAnsi="Arial" w:cs="Arial" w:hint="cs"/>
                <w:spacing w:val="-6"/>
                <w:sz w:val="18"/>
                <w:szCs w:val="18"/>
              </w:rPr>
              <w:t>7</w:t>
            </w:r>
          </w:p>
        </w:tc>
      </w:tr>
      <w:tr w:rsidR="003329DD" w:rsidRPr="00FD2B67" w14:paraId="17981544" w14:textId="77777777">
        <w:trPr>
          <w:trHeight w:val="241"/>
        </w:trPr>
        <w:tc>
          <w:tcPr>
            <w:tcW w:w="2468" w:type="dxa"/>
          </w:tcPr>
          <w:p w14:paraId="11102203" w14:textId="6D2A4979" w:rsidR="003329DD" w:rsidRPr="00FD2B67" w:rsidRDefault="003329DD" w:rsidP="0083710F">
            <w:pPr>
              <w:spacing w:line="380" w:lineRule="exact"/>
              <w:ind w:left="248" w:hanging="219"/>
              <w:rPr>
                <w:rFonts w:ascii="Arial" w:hAnsi="Arial" w:cs="Arial"/>
                <w:sz w:val="18"/>
                <w:szCs w:val="18"/>
              </w:rPr>
            </w:pPr>
            <w:proofErr w:type="spellStart"/>
            <w:r w:rsidRPr="00FD2B67">
              <w:rPr>
                <w:rFonts w:ascii="Arial" w:hAnsi="Arial" w:cs="Arial"/>
                <w:sz w:val="18"/>
                <w:szCs w:val="18"/>
              </w:rPr>
              <w:t>Amortisation</w:t>
            </w:r>
            <w:proofErr w:type="spellEnd"/>
            <w:r w:rsidRPr="00FD2B67">
              <w:rPr>
                <w:rFonts w:ascii="Arial" w:hAnsi="Arial" w:cs="Arial"/>
                <w:sz w:val="18"/>
                <w:szCs w:val="18"/>
              </w:rPr>
              <w:t xml:space="preserve"> - disposal/ write-off</w:t>
            </w:r>
          </w:p>
        </w:tc>
        <w:tc>
          <w:tcPr>
            <w:tcW w:w="1421" w:type="dxa"/>
            <w:vAlign w:val="bottom"/>
          </w:tcPr>
          <w:p w14:paraId="32F57840" w14:textId="5DB1EE0A"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w:t>
            </w:r>
          </w:p>
        </w:tc>
        <w:tc>
          <w:tcPr>
            <w:tcW w:w="1422" w:type="dxa"/>
            <w:vAlign w:val="bottom"/>
          </w:tcPr>
          <w:p w14:paraId="0E12FAB5" w14:textId="1436959E"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(20)</w:t>
            </w:r>
          </w:p>
        </w:tc>
        <w:tc>
          <w:tcPr>
            <w:tcW w:w="1421" w:type="dxa"/>
            <w:vAlign w:val="bottom"/>
          </w:tcPr>
          <w:p w14:paraId="0928A1DD" w14:textId="35168DD0"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w:t>
            </w:r>
          </w:p>
        </w:tc>
        <w:tc>
          <w:tcPr>
            <w:tcW w:w="1422" w:type="dxa"/>
            <w:vAlign w:val="bottom"/>
          </w:tcPr>
          <w:p w14:paraId="76D63FEC" w14:textId="09BCF192"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w:t>
            </w:r>
          </w:p>
        </w:tc>
        <w:tc>
          <w:tcPr>
            <w:tcW w:w="1424" w:type="dxa"/>
            <w:vAlign w:val="bottom"/>
          </w:tcPr>
          <w:p w14:paraId="145F3A1F" w14:textId="09258B31"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(20)</w:t>
            </w:r>
          </w:p>
        </w:tc>
      </w:tr>
      <w:tr w:rsidR="003329DD" w:rsidRPr="00FD2B67" w14:paraId="0177AF66" w14:textId="77777777" w:rsidTr="00DD60ED">
        <w:trPr>
          <w:trHeight w:val="342"/>
        </w:trPr>
        <w:tc>
          <w:tcPr>
            <w:tcW w:w="2468" w:type="dxa"/>
          </w:tcPr>
          <w:p w14:paraId="7025D225" w14:textId="76E04029" w:rsidR="003329DD" w:rsidRPr="00FD2B67" w:rsidRDefault="003329DD" w:rsidP="003329DD">
            <w:pPr>
              <w:spacing w:line="380" w:lineRule="exact"/>
              <w:ind w:left="29"/>
              <w:rPr>
                <w:rFonts w:ascii="Arial" w:hAnsi="Arial" w:cs="Arial"/>
                <w:sz w:val="18"/>
                <w:szCs w:val="18"/>
              </w:rPr>
            </w:pPr>
            <w:r w:rsidRPr="00FD2B67">
              <w:rPr>
                <w:rFonts w:ascii="Arial" w:hAnsi="Arial" w:cs="Arial"/>
                <w:sz w:val="18"/>
                <w:szCs w:val="18"/>
              </w:rPr>
              <w:t>Translation adjustment</w:t>
            </w:r>
          </w:p>
        </w:tc>
        <w:tc>
          <w:tcPr>
            <w:tcW w:w="1421" w:type="dxa"/>
          </w:tcPr>
          <w:p w14:paraId="75FBD664" w14:textId="067F32F1" w:rsidR="003329DD" w:rsidRPr="00FD2B67" w:rsidRDefault="003329DD" w:rsidP="003329DD">
            <w:pPr>
              <w:pBdr>
                <w:bottom w:val="single" w:sz="4" w:space="1" w:color="auto"/>
              </w:pBd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w:t>
            </w:r>
          </w:p>
        </w:tc>
        <w:tc>
          <w:tcPr>
            <w:tcW w:w="1422" w:type="dxa"/>
          </w:tcPr>
          <w:p w14:paraId="595CAB65" w14:textId="0BE86C76" w:rsidR="003329DD" w:rsidRPr="00FD2B67" w:rsidRDefault="003329DD" w:rsidP="003329DD">
            <w:pPr>
              <w:pBdr>
                <w:bottom w:val="single" w:sz="4" w:space="1" w:color="auto"/>
              </w:pBd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1</w:t>
            </w:r>
            <w:r w:rsidRPr="00FD2B67">
              <w:rPr>
                <w:rFonts w:ascii="Arial" w:hAnsi="Arial" w:cs="Arial" w:hint="cs"/>
                <w:spacing w:val="-6"/>
                <w:sz w:val="18"/>
                <w:szCs w:val="18"/>
              </w:rPr>
              <w:t>0</w:t>
            </w:r>
          </w:p>
        </w:tc>
        <w:tc>
          <w:tcPr>
            <w:tcW w:w="1421" w:type="dxa"/>
          </w:tcPr>
          <w:p w14:paraId="53281F47" w14:textId="7B2DBB8E" w:rsidR="003329DD" w:rsidRPr="00FD2B67" w:rsidRDefault="003329DD" w:rsidP="003329DD">
            <w:pPr>
              <w:pBdr>
                <w:bottom w:val="single" w:sz="4" w:space="1" w:color="auto"/>
              </w:pBd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3</w:t>
            </w:r>
          </w:p>
        </w:tc>
        <w:tc>
          <w:tcPr>
            <w:tcW w:w="1422" w:type="dxa"/>
          </w:tcPr>
          <w:p w14:paraId="4544BB9D" w14:textId="096DD42C" w:rsidR="003329DD" w:rsidRPr="00FD2B67" w:rsidRDefault="003329DD" w:rsidP="003329DD">
            <w:pPr>
              <w:pBdr>
                <w:bottom w:val="single" w:sz="4" w:space="1" w:color="auto"/>
              </w:pBd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w:t>
            </w:r>
          </w:p>
        </w:tc>
        <w:tc>
          <w:tcPr>
            <w:tcW w:w="1424" w:type="dxa"/>
          </w:tcPr>
          <w:p w14:paraId="78DE412F" w14:textId="76BA56C5" w:rsidR="003329DD" w:rsidRPr="00FD2B67" w:rsidRDefault="003329DD" w:rsidP="003329DD">
            <w:pPr>
              <w:pBdr>
                <w:bottom w:val="single" w:sz="4" w:space="1" w:color="auto"/>
              </w:pBd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1</w:t>
            </w:r>
            <w:r w:rsidRPr="00FD2B67">
              <w:rPr>
                <w:rFonts w:ascii="Arial" w:hAnsi="Arial" w:cs="Arial" w:hint="cs"/>
                <w:spacing w:val="-6"/>
                <w:sz w:val="18"/>
                <w:szCs w:val="18"/>
              </w:rPr>
              <w:t>3</w:t>
            </w:r>
          </w:p>
        </w:tc>
      </w:tr>
      <w:tr w:rsidR="003329DD" w:rsidRPr="00FD2B67" w14:paraId="2B8D83FC" w14:textId="77777777" w:rsidTr="00DD60ED">
        <w:trPr>
          <w:trHeight w:val="342"/>
        </w:trPr>
        <w:tc>
          <w:tcPr>
            <w:tcW w:w="2468" w:type="dxa"/>
          </w:tcPr>
          <w:p w14:paraId="3D82C238" w14:textId="2972758D" w:rsidR="003329DD" w:rsidRPr="00FD2B67" w:rsidRDefault="003329DD" w:rsidP="003329DD">
            <w:pPr>
              <w:spacing w:line="380" w:lineRule="exact"/>
              <w:ind w:left="29"/>
              <w:rPr>
                <w:rFonts w:ascii="Arial" w:hAnsi="Arial" w:cs="Arial"/>
                <w:sz w:val="18"/>
                <w:szCs w:val="18"/>
              </w:rPr>
            </w:pPr>
            <w:r w:rsidRPr="00FD2B67">
              <w:rPr>
                <w:rFonts w:ascii="Arial" w:hAnsi="Arial" w:cs="Arial"/>
                <w:sz w:val="18"/>
                <w:szCs w:val="18"/>
              </w:rPr>
              <w:t>31 December 2023</w:t>
            </w:r>
          </w:p>
        </w:tc>
        <w:tc>
          <w:tcPr>
            <w:tcW w:w="1421" w:type="dxa"/>
          </w:tcPr>
          <w:p w14:paraId="5C61B5EF" w14:textId="659FB741"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20</w:t>
            </w:r>
          </w:p>
        </w:tc>
        <w:tc>
          <w:tcPr>
            <w:tcW w:w="1422" w:type="dxa"/>
          </w:tcPr>
          <w:p w14:paraId="2B8D78A1" w14:textId="3B4623D6"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551</w:t>
            </w:r>
          </w:p>
        </w:tc>
        <w:tc>
          <w:tcPr>
            <w:tcW w:w="1421" w:type="dxa"/>
          </w:tcPr>
          <w:p w14:paraId="6D59740E" w14:textId="0CD99FD0"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90</w:t>
            </w:r>
          </w:p>
        </w:tc>
        <w:tc>
          <w:tcPr>
            <w:tcW w:w="1422" w:type="dxa"/>
          </w:tcPr>
          <w:p w14:paraId="1BC62670" w14:textId="13D4A497"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3</w:t>
            </w:r>
          </w:p>
        </w:tc>
        <w:tc>
          <w:tcPr>
            <w:tcW w:w="1424" w:type="dxa"/>
          </w:tcPr>
          <w:p w14:paraId="1BBD5927" w14:textId="5FBAE6E8" w:rsidR="003329DD" w:rsidRPr="00FD2B67" w:rsidRDefault="003329DD" w:rsidP="003329DD">
            <w:pP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664</w:t>
            </w:r>
          </w:p>
        </w:tc>
      </w:tr>
      <w:tr w:rsidR="003329DD" w:rsidRPr="00FD2B67" w14:paraId="62206033" w14:textId="77777777" w:rsidTr="00DD60ED">
        <w:trPr>
          <w:trHeight w:val="241"/>
        </w:trPr>
        <w:tc>
          <w:tcPr>
            <w:tcW w:w="2468" w:type="dxa"/>
          </w:tcPr>
          <w:p w14:paraId="6F0D26F9" w14:textId="77777777" w:rsidR="003329DD" w:rsidRPr="00FD2B67" w:rsidRDefault="003329DD" w:rsidP="003329DD">
            <w:pPr>
              <w:spacing w:line="380" w:lineRule="exact"/>
              <w:ind w:left="29"/>
              <w:rPr>
                <w:rFonts w:ascii="Arial" w:hAnsi="Arial" w:cs="Arial"/>
                <w:sz w:val="18"/>
                <w:szCs w:val="18"/>
              </w:rPr>
            </w:pPr>
            <w:proofErr w:type="spellStart"/>
            <w:r w:rsidRPr="00FD2B67">
              <w:rPr>
                <w:rFonts w:ascii="Arial" w:hAnsi="Arial" w:cs="Arial"/>
                <w:sz w:val="18"/>
                <w:szCs w:val="18"/>
              </w:rPr>
              <w:t>Amortisation</w:t>
            </w:r>
            <w:proofErr w:type="spellEnd"/>
            <w:r w:rsidRPr="00FD2B67">
              <w:rPr>
                <w:rFonts w:ascii="Arial" w:hAnsi="Arial" w:cs="Arial"/>
                <w:sz w:val="18"/>
                <w:szCs w:val="18"/>
              </w:rPr>
              <w:t xml:space="preserve"> for the year</w:t>
            </w:r>
          </w:p>
        </w:tc>
        <w:tc>
          <w:tcPr>
            <w:tcW w:w="1421" w:type="dxa"/>
          </w:tcPr>
          <w:p w14:paraId="669D02C9" w14:textId="2CD42658" w:rsidR="003329DD" w:rsidRPr="00FD2B67" w:rsidRDefault="0012502C"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6</w:t>
            </w:r>
          </w:p>
        </w:tc>
        <w:tc>
          <w:tcPr>
            <w:tcW w:w="1422" w:type="dxa"/>
          </w:tcPr>
          <w:p w14:paraId="3080BB40" w14:textId="2F8592DD" w:rsidR="003329DD" w:rsidRPr="00FD2B67" w:rsidRDefault="0012502C"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47</w:t>
            </w:r>
          </w:p>
        </w:tc>
        <w:tc>
          <w:tcPr>
            <w:tcW w:w="1421" w:type="dxa"/>
          </w:tcPr>
          <w:p w14:paraId="559C651C" w14:textId="722668F1" w:rsidR="003329DD" w:rsidRPr="00FD2B67" w:rsidRDefault="0012502C"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14</w:t>
            </w:r>
          </w:p>
        </w:tc>
        <w:tc>
          <w:tcPr>
            <w:tcW w:w="1422" w:type="dxa"/>
          </w:tcPr>
          <w:p w14:paraId="6BDFBB5C" w14:textId="0607F73D" w:rsidR="003329DD" w:rsidRPr="00FD2B67" w:rsidRDefault="00A63FDE"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w:t>
            </w:r>
          </w:p>
        </w:tc>
        <w:tc>
          <w:tcPr>
            <w:tcW w:w="1424" w:type="dxa"/>
          </w:tcPr>
          <w:p w14:paraId="0123B09C" w14:textId="01ABA2D7" w:rsidR="003329DD" w:rsidRPr="00FD2B67" w:rsidRDefault="00A63FDE"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67</w:t>
            </w:r>
          </w:p>
        </w:tc>
      </w:tr>
      <w:tr w:rsidR="003329DD" w:rsidRPr="00FD2B67" w14:paraId="4AB13B80" w14:textId="77777777" w:rsidTr="003329DD">
        <w:trPr>
          <w:trHeight w:val="241"/>
        </w:trPr>
        <w:tc>
          <w:tcPr>
            <w:tcW w:w="2468" w:type="dxa"/>
          </w:tcPr>
          <w:p w14:paraId="16BF7999" w14:textId="39D9CCD6" w:rsidR="003329DD" w:rsidRPr="00FD2B67" w:rsidRDefault="003329DD" w:rsidP="0083710F">
            <w:pPr>
              <w:spacing w:line="380" w:lineRule="exact"/>
              <w:ind w:left="248" w:hanging="219"/>
              <w:rPr>
                <w:rFonts w:ascii="Arial" w:hAnsi="Arial" w:cs="Arial"/>
                <w:sz w:val="18"/>
                <w:szCs w:val="18"/>
              </w:rPr>
            </w:pPr>
            <w:proofErr w:type="spellStart"/>
            <w:r w:rsidRPr="00FD2B67">
              <w:rPr>
                <w:rFonts w:ascii="Arial" w:hAnsi="Arial" w:cs="Arial"/>
                <w:sz w:val="18"/>
                <w:szCs w:val="18"/>
              </w:rPr>
              <w:t>Amortisation</w:t>
            </w:r>
            <w:proofErr w:type="spellEnd"/>
            <w:r w:rsidRPr="00FD2B67">
              <w:rPr>
                <w:rFonts w:ascii="Arial" w:hAnsi="Arial" w:cs="Arial"/>
                <w:sz w:val="18"/>
                <w:szCs w:val="18"/>
              </w:rPr>
              <w:t xml:space="preserve"> - disposal/ write-off</w:t>
            </w:r>
          </w:p>
        </w:tc>
        <w:tc>
          <w:tcPr>
            <w:tcW w:w="1421" w:type="dxa"/>
            <w:vAlign w:val="bottom"/>
          </w:tcPr>
          <w:p w14:paraId="4AA8A8CA" w14:textId="61CFBAF5" w:rsidR="003329DD" w:rsidRPr="00FD2B67" w:rsidRDefault="0012502C" w:rsidP="003329DD">
            <w:pPr>
              <w:tabs>
                <w:tab w:val="decimal" w:pos="882"/>
              </w:tabs>
              <w:spacing w:line="380" w:lineRule="exact"/>
              <w:rPr>
                <w:rFonts w:ascii="Arial" w:hAnsi="Arial" w:cs="Arial"/>
                <w:spacing w:val="-6"/>
                <w:sz w:val="18"/>
                <w:szCs w:val="18"/>
              </w:rPr>
            </w:pPr>
            <w:r>
              <w:rPr>
                <w:rFonts w:ascii="Arial" w:hAnsi="Arial" w:cs="Arial"/>
                <w:spacing w:val="-6"/>
                <w:sz w:val="18"/>
                <w:szCs w:val="18"/>
              </w:rPr>
              <w:t>-</w:t>
            </w:r>
          </w:p>
        </w:tc>
        <w:tc>
          <w:tcPr>
            <w:tcW w:w="1422" w:type="dxa"/>
            <w:vAlign w:val="bottom"/>
          </w:tcPr>
          <w:p w14:paraId="43602ECA" w14:textId="730C47BE" w:rsidR="003329DD" w:rsidRPr="00FD2B67" w:rsidRDefault="0012502C" w:rsidP="003329DD">
            <w:pPr>
              <w:tabs>
                <w:tab w:val="decimal" w:pos="882"/>
              </w:tabs>
              <w:spacing w:line="380" w:lineRule="exact"/>
              <w:rPr>
                <w:rFonts w:ascii="Arial" w:hAnsi="Arial" w:cs="Arial"/>
                <w:spacing w:val="-6"/>
                <w:sz w:val="18"/>
                <w:szCs w:val="18"/>
              </w:rPr>
            </w:pPr>
            <w:r>
              <w:rPr>
                <w:rFonts w:ascii="Arial" w:hAnsi="Arial" w:cs="Arial"/>
                <w:spacing w:val="-6"/>
                <w:sz w:val="18"/>
                <w:szCs w:val="18"/>
              </w:rPr>
              <w:t>(3)</w:t>
            </w:r>
          </w:p>
        </w:tc>
        <w:tc>
          <w:tcPr>
            <w:tcW w:w="1421" w:type="dxa"/>
            <w:vAlign w:val="bottom"/>
          </w:tcPr>
          <w:p w14:paraId="5BEFDA51" w14:textId="4694EBAC" w:rsidR="003329DD" w:rsidRPr="00FD2B67" w:rsidRDefault="0012502C" w:rsidP="003329DD">
            <w:pPr>
              <w:tabs>
                <w:tab w:val="decimal" w:pos="882"/>
              </w:tabs>
              <w:spacing w:line="380" w:lineRule="exact"/>
              <w:rPr>
                <w:rFonts w:ascii="Arial" w:hAnsi="Arial" w:cs="Arial"/>
                <w:spacing w:val="-6"/>
                <w:sz w:val="18"/>
                <w:szCs w:val="18"/>
              </w:rPr>
            </w:pPr>
            <w:r>
              <w:rPr>
                <w:rFonts w:ascii="Arial" w:hAnsi="Arial" w:cs="Arial"/>
                <w:spacing w:val="-6"/>
                <w:sz w:val="18"/>
                <w:szCs w:val="18"/>
              </w:rPr>
              <w:t>-</w:t>
            </w:r>
          </w:p>
        </w:tc>
        <w:tc>
          <w:tcPr>
            <w:tcW w:w="1422" w:type="dxa"/>
            <w:vAlign w:val="bottom"/>
          </w:tcPr>
          <w:p w14:paraId="1B973496" w14:textId="41CAD192" w:rsidR="003329DD" w:rsidRPr="00FD2B67" w:rsidRDefault="00A63FDE" w:rsidP="003329DD">
            <w:pPr>
              <w:tabs>
                <w:tab w:val="decimal" w:pos="882"/>
              </w:tabs>
              <w:spacing w:line="380" w:lineRule="exact"/>
              <w:rPr>
                <w:rFonts w:ascii="Arial" w:hAnsi="Arial" w:cs="Arial"/>
                <w:spacing w:val="-6"/>
                <w:sz w:val="18"/>
                <w:szCs w:val="18"/>
              </w:rPr>
            </w:pPr>
            <w:r>
              <w:rPr>
                <w:rFonts w:ascii="Arial" w:hAnsi="Arial" w:cs="Arial"/>
                <w:spacing w:val="-6"/>
                <w:sz w:val="18"/>
                <w:szCs w:val="18"/>
              </w:rPr>
              <w:t>(3)</w:t>
            </w:r>
          </w:p>
        </w:tc>
        <w:tc>
          <w:tcPr>
            <w:tcW w:w="1424" w:type="dxa"/>
            <w:vAlign w:val="bottom"/>
          </w:tcPr>
          <w:p w14:paraId="12C92C32" w14:textId="4376EE67" w:rsidR="003329DD" w:rsidRPr="00FD2B67" w:rsidRDefault="00A63FDE" w:rsidP="003329DD">
            <w:pPr>
              <w:tabs>
                <w:tab w:val="decimal" w:pos="882"/>
              </w:tabs>
              <w:spacing w:line="380" w:lineRule="exact"/>
              <w:rPr>
                <w:rFonts w:ascii="Arial" w:hAnsi="Arial" w:cs="Arial"/>
                <w:spacing w:val="-6"/>
                <w:sz w:val="18"/>
                <w:szCs w:val="18"/>
              </w:rPr>
            </w:pPr>
            <w:r>
              <w:rPr>
                <w:rFonts w:ascii="Arial" w:hAnsi="Arial" w:cs="Arial"/>
                <w:spacing w:val="-6"/>
                <w:sz w:val="18"/>
                <w:szCs w:val="18"/>
              </w:rPr>
              <w:t>(6)</w:t>
            </w:r>
          </w:p>
        </w:tc>
      </w:tr>
      <w:tr w:rsidR="003329DD" w:rsidRPr="00FD2B67" w14:paraId="532AA496" w14:textId="77777777" w:rsidTr="00DD60ED">
        <w:trPr>
          <w:trHeight w:val="342"/>
        </w:trPr>
        <w:tc>
          <w:tcPr>
            <w:tcW w:w="2468" w:type="dxa"/>
          </w:tcPr>
          <w:p w14:paraId="40F0E1EC" w14:textId="592F53F7" w:rsidR="003329DD" w:rsidRPr="00FD2B67" w:rsidRDefault="003329DD" w:rsidP="003329DD">
            <w:pPr>
              <w:spacing w:line="380" w:lineRule="exact"/>
              <w:ind w:left="29"/>
              <w:rPr>
                <w:rFonts w:ascii="Arial" w:hAnsi="Arial" w:cs="Arial"/>
                <w:sz w:val="18"/>
                <w:szCs w:val="18"/>
              </w:rPr>
            </w:pPr>
            <w:r w:rsidRPr="00FD2B67">
              <w:rPr>
                <w:rFonts w:ascii="Arial" w:hAnsi="Arial" w:cs="Arial"/>
                <w:sz w:val="18"/>
                <w:szCs w:val="18"/>
              </w:rPr>
              <w:t>Translation adjustment</w:t>
            </w:r>
          </w:p>
        </w:tc>
        <w:tc>
          <w:tcPr>
            <w:tcW w:w="1421" w:type="dxa"/>
          </w:tcPr>
          <w:p w14:paraId="7417E549" w14:textId="794443A9" w:rsidR="003329DD" w:rsidRPr="00FD2B67" w:rsidRDefault="0012502C"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w:t>
            </w:r>
          </w:p>
        </w:tc>
        <w:tc>
          <w:tcPr>
            <w:tcW w:w="1422" w:type="dxa"/>
          </w:tcPr>
          <w:p w14:paraId="53C41775" w14:textId="77E12747" w:rsidR="003329DD" w:rsidRPr="00FD2B67" w:rsidRDefault="0012502C"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(33)</w:t>
            </w:r>
          </w:p>
        </w:tc>
        <w:tc>
          <w:tcPr>
            <w:tcW w:w="1421" w:type="dxa"/>
          </w:tcPr>
          <w:p w14:paraId="24C4B9C0" w14:textId="00905259" w:rsidR="003329DD" w:rsidRPr="00FD2B67" w:rsidRDefault="0012502C"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(7)</w:t>
            </w:r>
          </w:p>
        </w:tc>
        <w:tc>
          <w:tcPr>
            <w:tcW w:w="1422" w:type="dxa"/>
          </w:tcPr>
          <w:p w14:paraId="2A16B0DA" w14:textId="1CD69D9E" w:rsidR="003329DD" w:rsidRPr="00FD2B67" w:rsidRDefault="00A63FDE"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w:t>
            </w:r>
          </w:p>
        </w:tc>
        <w:tc>
          <w:tcPr>
            <w:tcW w:w="1424" w:type="dxa"/>
          </w:tcPr>
          <w:p w14:paraId="438B5437" w14:textId="4F3A3BC3" w:rsidR="003329DD" w:rsidRPr="00FD2B67" w:rsidRDefault="00A63FDE" w:rsidP="003329DD">
            <w:pP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(40)</w:t>
            </w:r>
          </w:p>
        </w:tc>
      </w:tr>
      <w:tr w:rsidR="003329DD" w:rsidRPr="00FD2B67" w14:paraId="590307D1" w14:textId="77777777" w:rsidTr="00DD60ED">
        <w:trPr>
          <w:trHeight w:val="395"/>
        </w:trPr>
        <w:tc>
          <w:tcPr>
            <w:tcW w:w="2468" w:type="dxa"/>
          </w:tcPr>
          <w:p w14:paraId="330609DD" w14:textId="107B58EB" w:rsidR="003329DD" w:rsidRPr="00FD2B67" w:rsidRDefault="003329DD" w:rsidP="003329DD">
            <w:pPr>
              <w:spacing w:line="380" w:lineRule="exact"/>
              <w:ind w:left="29"/>
              <w:rPr>
                <w:rFonts w:ascii="Arial" w:hAnsi="Arial" w:cs="Arial"/>
                <w:sz w:val="18"/>
                <w:szCs w:val="18"/>
              </w:rPr>
            </w:pPr>
            <w:r w:rsidRPr="00FD2B67">
              <w:rPr>
                <w:rFonts w:ascii="Arial" w:hAnsi="Arial" w:cs="Arial"/>
                <w:sz w:val="18"/>
                <w:szCs w:val="18"/>
              </w:rPr>
              <w:t>31 December 2024</w:t>
            </w:r>
          </w:p>
        </w:tc>
        <w:tc>
          <w:tcPr>
            <w:tcW w:w="1421" w:type="dxa"/>
          </w:tcPr>
          <w:p w14:paraId="09B52C6B" w14:textId="3DAE8C94" w:rsidR="003329DD" w:rsidRPr="00FD2B67" w:rsidRDefault="0012502C" w:rsidP="003329DD">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26</w:t>
            </w:r>
          </w:p>
        </w:tc>
        <w:tc>
          <w:tcPr>
            <w:tcW w:w="1422" w:type="dxa"/>
          </w:tcPr>
          <w:p w14:paraId="0675C324" w14:textId="729DB9FC" w:rsidR="003329DD" w:rsidRPr="00FD2B67" w:rsidRDefault="0012502C" w:rsidP="003329DD">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562</w:t>
            </w:r>
          </w:p>
        </w:tc>
        <w:tc>
          <w:tcPr>
            <w:tcW w:w="1421" w:type="dxa"/>
          </w:tcPr>
          <w:p w14:paraId="6ECBED61" w14:textId="7B225145" w:rsidR="003329DD" w:rsidRPr="00FD2B67" w:rsidRDefault="0012502C" w:rsidP="003329DD">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97</w:t>
            </w:r>
          </w:p>
        </w:tc>
        <w:tc>
          <w:tcPr>
            <w:tcW w:w="1422" w:type="dxa"/>
          </w:tcPr>
          <w:p w14:paraId="205E9003" w14:textId="70696620" w:rsidR="003329DD" w:rsidRPr="00FD2B67" w:rsidRDefault="00A63FDE" w:rsidP="003329DD">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w:t>
            </w:r>
          </w:p>
        </w:tc>
        <w:tc>
          <w:tcPr>
            <w:tcW w:w="1424" w:type="dxa"/>
          </w:tcPr>
          <w:p w14:paraId="66C77A9C" w14:textId="52806E1D" w:rsidR="003329DD" w:rsidRPr="00FD2B67" w:rsidRDefault="00A63FDE" w:rsidP="003329DD">
            <w:pPr>
              <w:pBdr>
                <w:top w:val="single" w:sz="4" w:space="1" w:color="auto"/>
                <w:bottom w:val="single" w:sz="4" w:space="1" w:color="auto"/>
              </w:pBd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685</w:t>
            </w:r>
          </w:p>
        </w:tc>
      </w:tr>
      <w:tr w:rsidR="003329DD" w:rsidRPr="00FD2B67" w14:paraId="2BEB55A4" w14:textId="77777777" w:rsidTr="00DD60ED">
        <w:trPr>
          <w:trHeight w:val="342"/>
        </w:trPr>
        <w:tc>
          <w:tcPr>
            <w:tcW w:w="2468" w:type="dxa"/>
          </w:tcPr>
          <w:p w14:paraId="644FBF61" w14:textId="77777777" w:rsidR="003329DD" w:rsidRPr="00FD2B67" w:rsidRDefault="003329DD" w:rsidP="003329DD">
            <w:pPr>
              <w:spacing w:line="380" w:lineRule="exact"/>
              <w:ind w:left="29" w:right="-126"/>
              <w:rPr>
                <w:rFonts w:ascii="Arial" w:hAnsi="Arial" w:cs="Arial"/>
                <w:b/>
                <w:bCs/>
                <w:sz w:val="18"/>
                <w:szCs w:val="18"/>
              </w:rPr>
            </w:pPr>
            <w:r w:rsidRPr="00FD2B67">
              <w:rPr>
                <w:rFonts w:ascii="Arial" w:hAnsi="Arial" w:cs="Arial"/>
                <w:b/>
                <w:bCs/>
                <w:sz w:val="18"/>
                <w:szCs w:val="18"/>
              </w:rPr>
              <w:t>Net book value:</w:t>
            </w:r>
          </w:p>
        </w:tc>
        <w:tc>
          <w:tcPr>
            <w:tcW w:w="1421" w:type="dxa"/>
          </w:tcPr>
          <w:p w14:paraId="626DE000" w14:textId="77777777" w:rsidR="003329DD" w:rsidRPr="00FD2B67" w:rsidRDefault="003329DD" w:rsidP="003329DD">
            <w:pPr>
              <w:tabs>
                <w:tab w:val="decimal" w:pos="881"/>
              </w:tabs>
              <w:spacing w:line="380" w:lineRule="exact"/>
              <w:jc w:val="thaiDistribute"/>
              <w:rPr>
                <w:rFonts w:ascii="Arial" w:hAnsi="Arial" w:cs="Arial"/>
                <w:spacing w:val="-6"/>
                <w:sz w:val="18"/>
                <w:szCs w:val="18"/>
              </w:rPr>
            </w:pPr>
          </w:p>
        </w:tc>
        <w:tc>
          <w:tcPr>
            <w:tcW w:w="1422" w:type="dxa"/>
          </w:tcPr>
          <w:p w14:paraId="2C375231" w14:textId="77777777" w:rsidR="003329DD" w:rsidRPr="00FD2B67" w:rsidRDefault="003329DD" w:rsidP="003329DD">
            <w:pPr>
              <w:tabs>
                <w:tab w:val="decimal" w:pos="881"/>
              </w:tabs>
              <w:spacing w:line="380" w:lineRule="exact"/>
              <w:jc w:val="thaiDistribute"/>
              <w:rPr>
                <w:rFonts w:ascii="Arial" w:hAnsi="Arial" w:cs="Arial"/>
                <w:spacing w:val="-6"/>
                <w:sz w:val="18"/>
                <w:szCs w:val="18"/>
              </w:rPr>
            </w:pPr>
          </w:p>
        </w:tc>
        <w:tc>
          <w:tcPr>
            <w:tcW w:w="1421" w:type="dxa"/>
          </w:tcPr>
          <w:p w14:paraId="6158F4BF" w14:textId="77777777" w:rsidR="003329DD" w:rsidRPr="00FD2B67" w:rsidRDefault="003329DD" w:rsidP="003329DD">
            <w:pPr>
              <w:tabs>
                <w:tab w:val="decimal" w:pos="881"/>
              </w:tabs>
              <w:spacing w:line="380" w:lineRule="exact"/>
              <w:jc w:val="thaiDistribute"/>
              <w:rPr>
                <w:rFonts w:ascii="Arial" w:hAnsi="Arial" w:cs="Arial"/>
                <w:spacing w:val="-6"/>
                <w:sz w:val="18"/>
                <w:szCs w:val="18"/>
              </w:rPr>
            </w:pPr>
          </w:p>
        </w:tc>
        <w:tc>
          <w:tcPr>
            <w:tcW w:w="1422" w:type="dxa"/>
          </w:tcPr>
          <w:p w14:paraId="2CB22026" w14:textId="77777777" w:rsidR="003329DD" w:rsidRPr="00FD2B67" w:rsidRDefault="003329DD" w:rsidP="003329DD">
            <w:pPr>
              <w:tabs>
                <w:tab w:val="decimal" w:pos="881"/>
              </w:tabs>
              <w:spacing w:line="380" w:lineRule="exact"/>
              <w:jc w:val="thaiDistribute"/>
              <w:rPr>
                <w:rFonts w:ascii="Arial" w:hAnsi="Arial" w:cs="Arial"/>
                <w:spacing w:val="-6"/>
                <w:sz w:val="18"/>
                <w:szCs w:val="18"/>
              </w:rPr>
            </w:pPr>
          </w:p>
        </w:tc>
        <w:tc>
          <w:tcPr>
            <w:tcW w:w="1424" w:type="dxa"/>
          </w:tcPr>
          <w:p w14:paraId="488826B3" w14:textId="77777777" w:rsidR="003329DD" w:rsidRPr="00FD2B67" w:rsidRDefault="003329DD" w:rsidP="003329DD">
            <w:pPr>
              <w:tabs>
                <w:tab w:val="decimal" w:pos="881"/>
              </w:tabs>
              <w:spacing w:line="380" w:lineRule="exact"/>
              <w:jc w:val="thaiDistribute"/>
              <w:rPr>
                <w:rFonts w:ascii="Arial" w:hAnsi="Arial" w:cs="Arial"/>
                <w:spacing w:val="-6"/>
                <w:sz w:val="18"/>
                <w:szCs w:val="18"/>
              </w:rPr>
            </w:pPr>
          </w:p>
        </w:tc>
      </w:tr>
      <w:tr w:rsidR="003329DD" w:rsidRPr="00FD2B67" w14:paraId="680C2103" w14:textId="77777777" w:rsidTr="00DD60ED">
        <w:trPr>
          <w:trHeight w:val="362"/>
        </w:trPr>
        <w:tc>
          <w:tcPr>
            <w:tcW w:w="2468" w:type="dxa"/>
          </w:tcPr>
          <w:p w14:paraId="7E415070" w14:textId="57AEC612" w:rsidR="003329DD" w:rsidRPr="00FD2B67" w:rsidRDefault="003329DD" w:rsidP="003329DD">
            <w:pPr>
              <w:spacing w:line="380" w:lineRule="exact"/>
              <w:ind w:left="29" w:right="-126"/>
              <w:rPr>
                <w:rFonts w:ascii="Arial" w:hAnsi="Arial" w:cs="Arial"/>
                <w:sz w:val="18"/>
                <w:szCs w:val="18"/>
              </w:rPr>
            </w:pPr>
            <w:r w:rsidRPr="00FD2B67">
              <w:rPr>
                <w:rFonts w:ascii="Arial" w:hAnsi="Arial" w:cs="Arial"/>
                <w:sz w:val="18"/>
                <w:szCs w:val="18"/>
              </w:rPr>
              <w:t>31 December 2023</w:t>
            </w:r>
          </w:p>
        </w:tc>
        <w:tc>
          <w:tcPr>
            <w:tcW w:w="1421" w:type="dxa"/>
          </w:tcPr>
          <w:p w14:paraId="2AB7CD0E" w14:textId="7DC00FF3" w:rsidR="003329DD" w:rsidRPr="00FD2B67" w:rsidRDefault="003329DD" w:rsidP="003329DD">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43</w:t>
            </w:r>
          </w:p>
        </w:tc>
        <w:tc>
          <w:tcPr>
            <w:tcW w:w="1422" w:type="dxa"/>
          </w:tcPr>
          <w:p w14:paraId="68424902" w14:textId="0643B0C0" w:rsidR="003329DD" w:rsidRPr="00FD2B67" w:rsidRDefault="003329DD" w:rsidP="003329DD">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60</w:t>
            </w:r>
          </w:p>
        </w:tc>
        <w:tc>
          <w:tcPr>
            <w:tcW w:w="1421" w:type="dxa"/>
          </w:tcPr>
          <w:p w14:paraId="51F7B109" w14:textId="5431D340" w:rsidR="003329DD" w:rsidRPr="00FD2B67" w:rsidRDefault="003329DD" w:rsidP="003329DD">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44</w:t>
            </w:r>
          </w:p>
        </w:tc>
        <w:tc>
          <w:tcPr>
            <w:tcW w:w="1422" w:type="dxa"/>
          </w:tcPr>
          <w:p w14:paraId="264F81E9" w14:textId="1B0D978F" w:rsidR="003329DD" w:rsidRPr="00FD2B67" w:rsidRDefault="003329DD" w:rsidP="003329DD">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w:t>
            </w:r>
          </w:p>
        </w:tc>
        <w:tc>
          <w:tcPr>
            <w:tcW w:w="1424" w:type="dxa"/>
          </w:tcPr>
          <w:p w14:paraId="533780BD" w14:textId="7A8F053A" w:rsidR="003329DD" w:rsidRPr="00FD2B67" w:rsidRDefault="003329DD" w:rsidP="003329DD">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sidRPr="00FD2B67">
              <w:rPr>
                <w:rFonts w:ascii="Arial" w:hAnsi="Arial" w:cs="Arial"/>
                <w:spacing w:val="-6"/>
                <w:sz w:val="18"/>
                <w:szCs w:val="18"/>
              </w:rPr>
              <w:t>147</w:t>
            </w:r>
          </w:p>
        </w:tc>
      </w:tr>
      <w:tr w:rsidR="003329DD" w:rsidRPr="00FD2B67" w14:paraId="67B64B03" w14:textId="77777777" w:rsidTr="00DD60ED">
        <w:trPr>
          <w:trHeight w:val="373"/>
        </w:trPr>
        <w:tc>
          <w:tcPr>
            <w:tcW w:w="2468" w:type="dxa"/>
          </w:tcPr>
          <w:p w14:paraId="345B5A6A" w14:textId="423E03B3" w:rsidR="003329DD" w:rsidRPr="00FD2B67" w:rsidRDefault="003329DD" w:rsidP="003329DD">
            <w:pPr>
              <w:spacing w:line="380" w:lineRule="exact"/>
              <w:ind w:left="29" w:right="-126"/>
              <w:rPr>
                <w:rFonts w:ascii="Arial" w:hAnsi="Arial" w:cs="Arial"/>
                <w:sz w:val="18"/>
                <w:szCs w:val="18"/>
              </w:rPr>
            </w:pPr>
            <w:r w:rsidRPr="00FD2B67">
              <w:rPr>
                <w:rFonts w:ascii="Arial" w:hAnsi="Arial" w:cs="Arial"/>
                <w:sz w:val="18"/>
                <w:szCs w:val="18"/>
              </w:rPr>
              <w:t>31 December 2024</w:t>
            </w:r>
          </w:p>
        </w:tc>
        <w:tc>
          <w:tcPr>
            <w:tcW w:w="1421" w:type="dxa"/>
          </w:tcPr>
          <w:p w14:paraId="2FA864AF" w14:textId="692A24A9" w:rsidR="003329DD" w:rsidRPr="00FD2B67" w:rsidRDefault="0012502C" w:rsidP="003329DD">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37</w:t>
            </w:r>
          </w:p>
        </w:tc>
        <w:tc>
          <w:tcPr>
            <w:tcW w:w="1422" w:type="dxa"/>
          </w:tcPr>
          <w:p w14:paraId="6A2B4EAF" w14:textId="7C64EA94" w:rsidR="003329DD" w:rsidRPr="00FD2B67" w:rsidRDefault="0012502C" w:rsidP="003329DD">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65</w:t>
            </w:r>
          </w:p>
        </w:tc>
        <w:tc>
          <w:tcPr>
            <w:tcW w:w="1421" w:type="dxa"/>
          </w:tcPr>
          <w:p w14:paraId="1A7689DC" w14:textId="28DECA69" w:rsidR="003329DD" w:rsidRPr="00FD2B67" w:rsidRDefault="00A63FDE" w:rsidP="003329DD">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36</w:t>
            </w:r>
          </w:p>
        </w:tc>
        <w:tc>
          <w:tcPr>
            <w:tcW w:w="1422" w:type="dxa"/>
          </w:tcPr>
          <w:p w14:paraId="5093812E" w14:textId="167FCE84" w:rsidR="003329DD" w:rsidRPr="00FD2B67" w:rsidRDefault="00A63FDE" w:rsidP="003329DD">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w:t>
            </w:r>
          </w:p>
        </w:tc>
        <w:tc>
          <w:tcPr>
            <w:tcW w:w="1424" w:type="dxa"/>
          </w:tcPr>
          <w:p w14:paraId="45CFADC2" w14:textId="080A3538" w:rsidR="003329DD" w:rsidRPr="00FD2B67" w:rsidRDefault="00A63FDE" w:rsidP="003329DD">
            <w:pPr>
              <w:pBdr>
                <w:bottom w:val="double" w:sz="4" w:space="0" w:color="auto"/>
                <w:between w:val="double" w:sz="4" w:space="1" w:color="auto"/>
              </w:pBdr>
              <w:tabs>
                <w:tab w:val="decimal" w:pos="882"/>
              </w:tabs>
              <w:spacing w:line="380" w:lineRule="exact"/>
              <w:jc w:val="thaiDistribute"/>
              <w:rPr>
                <w:rFonts w:ascii="Arial" w:hAnsi="Arial" w:cs="Arial"/>
                <w:spacing w:val="-6"/>
                <w:sz w:val="18"/>
                <w:szCs w:val="18"/>
              </w:rPr>
            </w:pPr>
            <w:r>
              <w:rPr>
                <w:rFonts w:ascii="Arial" w:hAnsi="Arial" w:cs="Arial"/>
                <w:spacing w:val="-6"/>
                <w:sz w:val="18"/>
                <w:szCs w:val="18"/>
              </w:rPr>
              <w:t>138</w:t>
            </w:r>
          </w:p>
        </w:tc>
      </w:tr>
    </w:tbl>
    <w:p w14:paraId="6B396237" w14:textId="77777777" w:rsidR="00473C66" w:rsidRPr="00FD2B67" w:rsidRDefault="00473C66">
      <w:pPr>
        <w:rPr>
          <w:sz w:val="20"/>
          <w:szCs w:val="20"/>
        </w:rPr>
      </w:pPr>
      <w:r w:rsidRPr="00FD2B67">
        <w:rPr>
          <w:sz w:val="20"/>
          <w:szCs w:val="20"/>
        </w:rPr>
        <w:br w:type="page"/>
      </w:r>
    </w:p>
    <w:tbl>
      <w:tblPr>
        <w:tblStyle w:val="TableGrid"/>
        <w:tblW w:w="91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782"/>
        <w:gridCol w:w="1782"/>
        <w:gridCol w:w="1787"/>
      </w:tblGrid>
      <w:tr w:rsidR="0000700D" w:rsidRPr="00FD10FF" w14:paraId="3F377890" w14:textId="77777777" w:rsidTr="00737D1C">
        <w:trPr>
          <w:trHeight w:val="322"/>
        </w:trPr>
        <w:tc>
          <w:tcPr>
            <w:tcW w:w="3780" w:type="dxa"/>
          </w:tcPr>
          <w:p w14:paraId="6300D4E4" w14:textId="5548F705" w:rsidR="0000700D" w:rsidRPr="00FD10FF" w:rsidRDefault="0000700D" w:rsidP="00AA4EAB">
            <w:pPr>
              <w:spacing w:line="360" w:lineRule="exact"/>
              <w:ind w:left="151" w:hanging="151"/>
              <w:jc w:val="center"/>
              <w:outlineLvl w:val="0"/>
              <w:rPr>
                <w:rFonts w:ascii="Arial" w:hAnsi="Arial" w:cs="Arial"/>
                <w:sz w:val="18"/>
                <w:szCs w:val="18"/>
              </w:rPr>
            </w:pPr>
          </w:p>
        </w:tc>
        <w:tc>
          <w:tcPr>
            <w:tcW w:w="5351" w:type="dxa"/>
            <w:gridSpan w:val="3"/>
            <w:vAlign w:val="bottom"/>
          </w:tcPr>
          <w:p w14:paraId="4E12B85C" w14:textId="0A147571" w:rsidR="0000700D" w:rsidRPr="00FD10FF" w:rsidRDefault="0000700D" w:rsidP="00AA4EAB">
            <w:pPr>
              <w:tabs>
                <w:tab w:val="left" w:pos="2160"/>
                <w:tab w:val="center" w:pos="6840"/>
                <w:tab w:val="center" w:pos="8280"/>
              </w:tabs>
              <w:spacing w:line="360" w:lineRule="exact"/>
              <w:ind w:left="-14" w:right="-14"/>
              <w:jc w:val="right"/>
              <w:rPr>
                <w:rFonts w:ascii="Arial" w:hAnsi="Arial" w:cs="Arial"/>
                <w:color w:val="000000"/>
                <w:sz w:val="18"/>
                <w:szCs w:val="18"/>
              </w:rPr>
            </w:pPr>
            <w:r w:rsidRPr="00FD10FF">
              <w:rPr>
                <w:rFonts w:ascii="Arial" w:hAnsi="Arial" w:cs="Arial"/>
                <w:sz w:val="18"/>
                <w:szCs w:val="18"/>
              </w:rPr>
              <w:t>(Unit: Million Baht)</w:t>
            </w:r>
          </w:p>
        </w:tc>
      </w:tr>
      <w:tr w:rsidR="0000700D" w:rsidRPr="00FD10FF" w14:paraId="6DF0727A" w14:textId="77777777" w:rsidTr="00737D1C">
        <w:trPr>
          <w:trHeight w:val="314"/>
        </w:trPr>
        <w:tc>
          <w:tcPr>
            <w:tcW w:w="3780" w:type="dxa"/>
          </w:tcPr>
          <w:p w14:paraId="0B52044C" w14:textId="77777777" w:rsidR="0000700D" w:rsidRPr="00FD10FF" w:rsidRDefault="0000700D" w:rsidP="00AA4EAB">
            <w:pPr>
              <w:spacing w:line="360" w:lineRule="exact"/>
              <w:ind w:left="151" w:hanging="151"/>
              <w:jc w:val="center"/>
              <w:outlineLvl w:val="0"/>
              <w:rPr>
                <w:rFonts w:ascii="Arial" w:hAnsi="Arial" w:cs="Arial"/>
                <w:sz w:val="18"/>
                <w:szCs w:val="18"/>
              </w:rPr>
            </w:pPr>
          </w:p>
        </w:tc>
        <w:tc>
          <w:tcPr>
            <w:tcW w:w="5351" w:type="dxa"/>
            <w:gridSpan w:val="3"/>
            <w:vAlign w:val="bottom"/>
          </w:tcPr>
          <w:p w14:paraId="5160141D" w14:textId="2A114756" w:rsidR="0000700D" w:rsidRPr="00FD10FF" w:rsidRDefault="0000700D" w:rsidP="00AA4EAB">
            <w:pPr>
              <w:pBdr>
                <w:bottom w:val="single" w:sz="4" w:space="1" w:color="auto"/>
              </w:pBdr>
              <w:tabs>
                <w:tab w:val="left" w:pos="2160"/>
                <w:tab w:val="center" w:pos="6840"/>
                <w:tab w:val="center" w:pos="8280"/>
              </w:tabs>
              <w:spacing w:line="360" w:lineRule="exact"/>
              <w:ind w:left="-14" w:right="-14"/>
              <w:jc w:val="center"/>
              <w:rPr>
                <w:rFonts w:ascii="Arial" w:hAnsi="Arial" w:cs="Arial"/>
                <w:color w:val="000000"/>
                <w:sz w:val="18"/>
                <w:szCs w:val="18"/>
              </w:rPr>
            </w:pPr>
            <w:r w:rsidRPr="00FD10FF">
              <w:rPr>
                <w:rFonts w:ascii="Arial" w:hAnsi="Arial" w:cs="Arial"/>
                <w:color w:val="000000"/>
                <w:sz w:val="18"/>
                <w:szCs w:val="18"/>
              </w:rPr>
              <w:t>Separate financial statements</w:t>
            </w:r>
          </w:p>
        </w:tc>
      </w:tr>
      <w:tr w:rsidR="00473C66" w:rsidRPr="00FD10FF" w14:paraId="0A2F6DC5" w14:textId="77777777" w:rsidTr="00737D1C">
        <w:trPr>
          <w:trHeight w:val="343"/>
        </w:trPr>
        <w:tc>
          <w:tcPr>
            <w:tcW w:w="3780" w:type="dxa"/>
          </w:tcPr>
          <w:p w14:paraId="4CE43488" w14:textId="5892D424" w:rsidR="00473C66" w:rsidRPr="00FD10FF" w:rsidRDefault="00473C66" w:rsidP="00AA4EAB">
            <w:pPr>
              <w:spacing w:line="360" w:lineRule="exact"/>
              <w:ind w:left="29" w:right="-126"/>
              <w:rPr>
                <w:rFonts w:ascii="Arial" w:hAnsi="Arial" w:cs="Arial"/>
                <w:sz w:val="18"/>
                <w:szCs w:val="18"/>
              </w:rPr>
            </w:pPr>
          </w:p>
        </w:tc>
        <w:tc>
          <w:tcPr>
            <w:tcW w:w="1782" w:type="dxa"/>
            <w:vAlign w:val="bottom"/>
          </w:tcPr>
          <w:p w14:paraId="69C012A8" w14:textId="1304082D" w:rsidR="00473C66" w:rsidRPr="00FD10FF" w:rsidRDefault="00473C66" w:rsidP="00AA4EAB">
            <w:pPr>
              <w:pBdr>
                <w:bottom w:val="single" w:sz="4" w:space="1" w:color="auto"/>
              </w:pBdr>
              <w:spacing w:line="360" w:lineRule="exact"/>
              <w:jc w:val="center"/>
              <w:rPr>
                <w:rFonts w:ascii="Arial" w:hAnsi="Arial" w:cs="Arial"/>
                <w:color w:val="000000"/>
                <w:sz w:val="18"/>
                <w:szCs w:val="18"/>
              </w:rPr>
            </w:pPr>
            <w:r w:rsidRPr="00FD10FF">
              <w:rPr>
                <w:rFonts w:ascii="Arial" w:hAnsi="Arial" w:cs="Arial"/>
                <w:color w:val="000000"/>
                <w:sz w:val="18"/>
                <w:szCs w:val="18"/>
              </w:rPr>
              <w:t>Patent rights</w:t>
            </w:r>
          </w:p>
        </w:tc>
        <w:tc>
          <w:tcPr>
            <w:tcW w:w="1782" w:type="dxa"/>
            <w:vAlign w:val="bottom"/>
          </w:tcPr>
          <w:p w14:paraId="08989B4A" w14:textId="6B03B727" w:rsidR="00473C66" w:rsidRPr="00FD10FF" w:rsidRDefault="00473C66" w:rsidP="00AA4EAB">
            <w:pPr>
              <w:pBdr>
                <w:bottom w:val="single" w:sz="4" w:space="1" w:color="auto"/>
              </w:pBdr>
              <w:spacing w:line="360" w:lineRule="exact"/>
              <w:jc w:val="center"/>
              <w:rPr>
                <w:rFonts w:ascii="Arial" w:hAnsi="Arial" w:cs="Arial"/>
                <w:spacing w:val="-6"/>
                <w:sz w:val="18"/>
                <w:szCs w:val="18"/>
              </w:rPr>
            </w:pPr>
            <w:r w:rsidRPr="00FD10FF">
              <w:rPr>
                <w:rFonts w:ascii="Arial" w:hAnsi="Arial" w:cs="Arial"/>
                <w:color w:val="000000"/>
                <w:sz w:val="18"/>
                <w:szCs w:val="18"/>
              </w:rPr>
              <w:t>Computer software</w:t>
            </w:r>
          </w:p>
        </w:tc>
        <w:tc>
          <w:tcPr>
            <w:tcW w:w="1787" w:type="dxa"/>
            <w:vAlign w:val="bottom"/>
          </w:tcPr>
          <w:p w14:paraId="618A1AB5" w14:textId="1CBA6956" w:rsidR="00473C66" w:rsidRPr="00FD10FF" w:rsidRDefault="00473C66" w:rsidP="00AA4EAB">
            <w:pPr>
              <w:pBdr>
                <w:bottom w:val="single" w:sz="4" w:space="1" w:color="auto"/>
              </w:pBdr>
              <w:spacing w:line="360" w:lineRule="exact"/>
              <w:jc w:val="center"/>
              <w:rPr>
                <w:rFonts w:ascii="Arial" w:hAnsi="Arial" w:cs="Arial"/>
                <w:spacing w:val="-6"/>
                <w:sz w:val="18"/>
                <w:szCs w:val="18"/>
              </w:rPr>
            </w:pPr>
            <w:r w:rsidRPr="00FD10FF">
              <w:rPr>
                <w:rFonts w:ascii="Arial" w:hAnsi="Arial" w:cs="Arial"/>
                <w:color w:val="000000"/>
                <w:sz w:val="18"/>
                <w:szCs w:val="18"/>
              </w:rPr>
              <w:t>Total</w:t>
            </w:r>
          </w:p>
        </w:tc>
      </w:tr>
      <w:tr w:rsidR="0000700D" w:rsidRPr="00FD10FF" w14:paraId="2FF1E40D" w14:textId="77777777" w:rsidTr="00737D1C">
        <w:trPr>
          <w:trHeight w:val="322"/>
        </w:trPr>
        <w:tc>
          <w:tcPr>
            <w:tcW w:w="3780" w:type="dxa"/>
          </w:tcPr>
          <w:p w14:paraId="4DE28A76" w14:textId="77777777" w:rsidR="0000700D" w:rsidRPr="00FD10FF" w:rsidRDefault="0000700D" w:rsidP="00AA4EAB">
            <w:pPr>
              <w:spacing w:line="360" w:lineRule="exact"/>
              <w:ind w:left="29" w:right="-126"/>
              <w:rPr>
                <w:rFonts w:ascii="Arial" w:hAnsi="Arial" w:cs="Arial"/>
                <w:b/>
                <w:bCs/>
                <w:sz w:val="18"/>
                <w:szCs w:val="18"/>
              </w:rPr>
            </w:pPr>
            <w:r w:rsidRPr="00FD10FF">
              <w:rPr>
                <w:rFonts w:ascii="Arial" w:hAnsi="Arial" w:cs="Arial"/>
                <w:b/>
                <w:bCs/>
                <w:sz w:val="18"/>
                <w:szCs w:val="18"/>
              </w:rPr>
              <w:t xml:space="preserve">Cost: </w:t>
            </w:r>
          </w:p>
        </w:tc>
        <w:tc>
          <w:tcPr>
            <w:tcW w:w="1782" w:type="dxa"/>
          </w:tcPr>
          <w:p w14:paraId="06E6BA4C" w14:textId="77777777" w:rsidR="0000700D" w:rsidRPr="00FD10FF" w:rsidRDefault="0000700D" w:rsidP="00AA4EAB">
            <w:pPr>
              <w:tabs>
                <w:tab w:val="decimal" w:pos="881"/>
              </w:tabs>
              <w:spacing w:line="360" w:lineRule="exact"/>
              <w:jc w:val="thaiDistribute"/>
              <w:rPr>
                <w:rFonts w:ascii="Arial" w:hAnsi="Arial" w:cs="Arial"/>
                <w:spacing w:val="-6"/>
                <w:sz w:val="18"/>
                <w:szCs w:val="18"/>
              </w:rPr>
            </w:pPr>
          </w:p>
        </w:tc>
        <w:tc>
          <w:tcPr>
            <w:tcW w:w="1782" w:type="dxa"/>
          </w:tcPr>
          <w:p w14:paraId="5C859886" w14:textId="77777777" w:rsidR="0000700D" w:rsidRPr="00FD10FF" w:rsidRDefault="0000700D" w:rsidP="00AA4EAB">
            <w:pPr>
              <w:tabs>
                <w:tab w:val="decimal" w:pos="881"/>
              </w:tabs>
              <w:spacing w:line="360" w:lineRule="exact"/>
              <w:jc w:val="thaiDistribute"/>
              <w:rPr>
                <w:rFonts w:ascii="Arial" w:hAnsi="Arial" w:cs="Arial"/>
                <w:spacing w:val="-6"/>
                <w:sz w:val="18"/>
                <w:szCs w:val="18"/>
              </w:rPr>
            </w:pPr>
          </w:p>
        </w:tc>
        <w:tc>
          <w:tcPr>
            <w:tcW w:w="1787" w:type="dxa"/>
          </w:tcPr>
          <w:p w14:paraId="1D237C39" w14:textId="77777777" w:rsidR="0000700D" w:rsidRPr="00FD10FF" w:rsidRDefault="0000700D" w:rsidP="00AA4EAB">
            <w:pPr>
              <w:tabs>
                <w:tab w:val="decimal" w:pos="881"/>
              </w:tabs>
              <w:spacing w:line="360" w:lineRule="exact"/>
              <w:jc w:val="thaiDistribute"/>
              <w:rPr>
                <w:rFonts w:ascii="Arial" w:hAnsi="Arial" w:cs="Arial"/>
                <w:spacing w:val="-6"/>
                <w:sz w:val="18"/>
                <w:szCs w:val="18"/>
              </w:rPr>
            </w:pPr>
          </w:p>
        </w:tc>
      </w:tr>
      <w:tr w:rsidR="003329DD" w:rsidRPr="00FD10FF" w14:paraId="5D59378C" w14:textId="77777777" w:rsidTr="00737D1C">
        <w:trPr>
          <w:trHeight w:val="343"/>
        </w:trPr>
        <w:tc>
          <w:tcPr>
            <w:tcW w:w="3780" w:type="dxa"/>
          </w:tcPr>
          <w:p w14:paraId="72B41F69" w14:textId="59B9E3DB" w:rsidR="003329DD" w:rsidRPr="00FD10FF" w:rsidRDefault="003329DD" w:rsidP="003329DD">
            <w:pPr>
              <w:spacing w:line="360" w:lineRule="exact"/>
              <w:ind w:left="29" w:right="-126"/>
              <w:rPr>
                <w:rFonts w:ascii="Arial" w:hAnsi="Arial" w:cs="Arial"/>
                <w:sz w:val="18"/>
                <w:szCs w:val="18"/>
              </w:rPr>
            </w:pPr>
            <w:r w:rsidRPr="00FD10FF">
              <w:rPr>
                <w:rFonts w:ascii="Arial" w:hAnsi="Arial" w:cs="Arial"/>
                <w:sz w:val="18"/>
                <w:szCs w:val="18"/>
              </w:rPr>
              <w:t>1 January 2023</w:t>
            </w:r>
          </w:p>
        </w:tc>
        <w:tc>
          <w:tcPr>
            <w:tcW w:w="1782" w:type="dxa"/>
          </w:tcPr>
          <w:p w14:paraId="0325FE9A" w14:textId="6669AAE4" w:rsidR="003329DD" w:rsidRPr="00FD10FF" w:rsidRDefault="003329DD" w:rsidP="003329DD">
            <w:pP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63</w:t>
            </w:r>
          </w:p>
        </w:tc>
        <w:tc>
          <w:tcPr>
            <w:tcW w:w="1782" w:type="dxa"/>
          </w:tcPr>
          <w:p w14:paraId="63A50C5F" w14:textId="3BC36C52" w:rsidR="003329DD" w:rsidRPr="00FD10FF" w:rsidRDefault="003329DD" w:rsidP="003329DD">
            <w:pP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94</w:t>
            </w:r>
          </w:p>
        </w:tc>
        <w:tc>
          <w:tcPr>
            <w:tcW w:w="1787" w:type="dxa"/>
          </w:tcPr>
          <w:p w14:paraId="302CF42B" w14:textId="76FD65A3" w:rsidR="003329DD" w:rsidRPr="00FD10FF" w:rsidRDefault="003329DD" w:rsidP="003329DD">
            <w:pP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157</w:t>
            </w:r>
          </w:p>
        </w:tc>
      </w:tr>
      <w:tr w:rsidR="003329DD" w:rsidRPr="00FD10FF" w14:paraId="0D9B529C" w14:textId="77777777" w:rsidTr="00737D1C">
        <w:trPr>
          <w:trHeight w:val="343"/>
        </w:trPr>
        <w:tc>
          <w:tcPr>
            <w:tcW w:w="3780" w:type="dxa"/>
          </w:tcPr>
          <w:p w14:paraId="34DACD8D" w14:textId="60C7884F" w:rsidR="003329DD" w:rsidRPr="00FD10FF" w:rsidRDefault="003329DD" w:rsidP="003329DD">
            <w:pPr>
              <w:spacing w:line="360" w:lineRule="exact"/>
              <w:ind w:left="29" w:right="-126"/>
              <w:rPr>
                <w:rFonts w:ascii="Arial" w:hAnsi="Arial" w:cs="Arial"/>
                <w:sz w:val="18"/>
                <w:szCs w:val="18"/>
              </w:rPr>
            </w:pPr>
            <w:r w:rsidRPr="00FD10FF">
              <w:rPr>
                <w:rFonts w:ascii="Arial" w:hAnsi="Arial" w:cs="Arial"/>
                <w:sz w:val="18"/>
                <w:szCs w:val="18"/>
              </w:rPr>
              <w:t>Purchase</w:t>
            </w:r>
          </w:p>
        </w:tc>
        <w:tc>
          <w:tcPr>
            <w:tcW w:w="1782" w:type="dxa"/>
          </w:tcPr>
          <w:p w14:paraId="490C6F1E" w14:textId="61F87A26" w:rsidR="003329DD" w:rsidRPr="00FD10FF" w:rsidRDefault="003329DD" w:rsidP="003329DD">
            <w:pPr>
              <w:pBdr>
                <w:bottom w:val="single" w:sz="4" w:space="1" w:color="auto"/>
              </w:pBd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w:t>
            </w:r>
          </w:p>
        </w:tc>
        <w:tc>
          <w:tcPr>
            <w:tcW w:w="1782" w:type="dxa"/>
          </w:tcPr>
          <w:p w14:paraId="7D0FA404" w14:textId="1A485F98" w:rsidR="003329DD" w:rsidRPr="00FD10FF" w:rsidRDefault="003329DD" w:rsidP="003329DD">
            <w:pPr>
              <w:pBdr>
                <w:bottom w:val="single" w:sz="4" w:space="1" w:color="auto"/>
              </w:pBd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6</w:t>
            </w:r>
          </w:p>
        </w:tc>
        <w:tc>
          <w:tcPr>
            <w:tcW w:w="1787" w:type="dxa"/>
          </w:tcPr>
          <w:p w14:paraId="5C1430A7" w14:textId="2CCBEAF5" w:rsidR="003329DD" w:rsidRPr="00FD10FF" w:rsidRDefault="003329DD" w:rsidP="003329DD">
            <w:pPr>
              <w:pBdr>
                <w:bottom w:val="single" w:sz="4" w:space="1" w:color="auto"/>
              </w:pBd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6</w:t>
            </w:r>
          </w:p>
        </w:tc>
      </w:tr>
      <w:tr w:rsidR="003329DD" w:rsidRPr="00FD10FF" w14:paraId="6E588E8E" w14:textId="77777777" w:rsidTr="00737D1C">
        <w:trPr>
          <w:trHeight w:val="322"/>
        </w:trPr>
        <w:tc>
          <w:tcPr>
            <w:tcW w:w="3780" w:type="dxa"/>
          </w:tcPr>
          <w:p w14:paraId="42B4DBE9" w14:textId="515155B0" w:rsidR="003329DD" w:rsidRPr="00FD10FF" w:rsidRDefault="003329DD" w:rsidP="003329DD">
            <w:pPr>
              <w:spacing w:line="360" w:lineRule="exact"/>
              <w:ind w:left="29" w:right="-126"/>
              <w:rPr>
                <w:rFonts w:ascii="Arial" w:hAnsi="Arial" w:cs="Arial"/>
                <w:b/>
                <w:bCs/>
                <w:sz w:val="18"/>
                <w:szCs w:val="18"/>
              </w:rPr>
            </w:pPr>
            <w:r w:rsidRPr="00FD10FF">
              <w:rPr>
                <w:rFonts w:ascii="Arial" w:hAnsi="Arial" w:cs="Arial"/>
                <w:sz w:val="18"/>
                <w:szCs w:val="18"/>
              </w:rPr>
              <w:t>31 December 2023</w:t>
            </w:r>
          </w:p>
        </w:tc>
        <w:tc>
          <w:tcPr>
            <w:tcW w:w="1782" w:type="dxa"/>
          </w:tcPr>
          <w:p w14:paraId="2F65629F" w14:textId="260192B2" w:rsidR="003329DD" w:rsidRPr="00FD10FF" w:rsidRDefault="003329DD" w:rsidP="003329DD">
            <w:pP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63</w:t>
            </w:r>
          </w:p>
        </w:tc>
        <w:tc>
          <w:tcPr>
            <w:tcW w:w="1782" w:type="dxa"/>
          </w:tcPr>
          <w:p w14:paraId="5F853398" w14:textId="25657A67" w:rsidR="003329DD" w:rsidRPr="00FD10FF" w:rsidRDefault="003329DD" w:rsidP="003329DD">
            <w:pP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100</w:t>
            </w:r>
          </w:p>
        </w:tc>
        <w:tc>
          <w:tcPr>
            <w:tcW w:w="1787" w:type="dxa"/>
          </w:tcPr>
          <w:p w14:paraId="1F0E4B79" w14:textId="41157CB0" w:rsidR="003329DD" w:rsidRPr="00FD10FF" w:rsidRDefault="003329DD" w:rsidP="003329DD">
            <w:pP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163</w:t>
            </w:r>
          </w:p>
        </w:tc>
      </w:tr>
      <w:tr w:rsidR="003329DD" w:rsidRPr="00FD10FF" w14:paraId="559DB527" w14:textId="77777777" w:rsidTr="00737D1C">
        <w:trPr>
          <w:trHeight w:val="322"/>
        </w:trPr>
        <w:tc>
          <w:tcPr>
            <w:tcW w:w="3780" w:type="dxa"/>
          </w:tcPr>
          <w:p w14:paraId="5661BD0C" w14:textId="77777777" w:rsidR="003329DD" w:rsidRPr="00FD10FF" w:rsidRDefault="003329DD" w:rsidP="003329DD">
            <w:pPr>
              <w:spacing w:line="360" w:lineRule="exact"/>
              <w:ind w:left="29" w:right="-126"/>
              <w:rPr>
                <w:rFonts w:ascii="Arial" w:hAnsi="Arial" w:cs="Arial"/>
                <w:sz w:val="18"/>
                <w:szCs w:val="18"/>
              </w:rPr>
            </w:pPr>
            <w:r w:rsidRPr="00FD10FF">
              <w:rPr>
                <w:rFonts w:ascii="Arial" w:hAnsi="Arial" w:cs="Arial"/>
                <w:sz w:val="18"/>
                <w:szCs w:val="18"/>
              </w:rPr>
              <w:t>Purchase</w:t>
            </w:r>
          </w:p>
        </w:tc>
        <w:tc>
          <w:tcPr>
            <w:tcW w:w="1782" w:type="dxa"/>
          </w:tcPr>
          <w:p w14:paraId="7E9E4FA5" w14:textId="0AA854DA" w:rsidR="003329DD" w:rsidRPr="00FD10FF" w:rsidRDefault="00A63FDE" w:rsidP="003329DD">
            <w:pPr>
              <w:tabs>
                <w:tab w:val="decimal" w:pos="1236"/>
              </w:tabs>
              <w:spacing w:line="360" w:lineRule="exact"/>
              <w:jc w:val="thaiDistribute"/>
              <w:rPr>
                <w:rFonts w:ascii="Arial" w:hAnsi="Arial" w:cs="Arial"/>
                <w:spacing w:val="-6"/>
                <w:sz w:val="18"/>
                <w:szCs w:val="18"/>
              </w:rPr>
            </w:pPr>
            <w:r>
              <w:rPr>
                <w:rFonts w:ascii="Arial" w:hAnsi="Arial" w:cs="Arial"/>
                <w:spacing w:val="-6"/>
                <w:sz w:val="18"/>
                <w:szCs w:val="18"/>
              </w:rPr>
              <w:t>-</w:t>
            </w:r>
          </w:p>
        </w:tc>
        <w:tc>
          <w:tcPr>
            <w:tcW w:w="1782" w:type="dxa"/>
          </w:tcPr>
          <w:p w14:paraId="1A62686D" w14:textId="6F246CF4" w:rsidR="003329DD" w:rsidRPr="00FD10FF" w:rsidRDefault="00A63FDE" w:rsidP="003329DD">
            <w:pPr>
              <w:tabs>
                <w:tab w:val="decimal" w:pos="1236"/>
              </w:tabs>
              <w:spacing w:line="360" w:lineRule="exact"/>
              <w:jc w:val="thaiDistribute"/>
              <w:rPr>
                <w:rFonts w:ascii="Arial" w:hAnsi="Arial" w:cs="Arial"/>
                <w:spacing w:val="-6"/>
                <w:sz w:val="18"/>
                <w:szCs w:val="18"/>
              </w:rPr>
            </w:pPr>
            <w:r>
              <w:rPr>
                <w:rFonts w:ascii="Arial" w:hAnsi="Arial" w:cs="Arial"/>
                <w:spacing w:val="-6"/>
                <w:sz w:val="18"/>
                <w:szCs w:val="18"/>
              </w:rPr>
              <w:t>4</w:t>
            </w:r>
          </w:p>
        </w:tc>
        <w:tc>
          <w:tcPr>
            <w:tcW w:w="1787" w:type="dxa"/>
          </w:tcPr>
          <w:p w14:paraId="2115888D" w14:textId="0A764B7E" w:rsidR="003329DD" w:rsidRPr="00FD10FF" w:rsidRDefault="00A63FDE" w:rsidP="003329DD">
            <w:pPr>
              <w:tabs>
                <w:tab w:val="decimal" w:pos="1236"/>
              </w:tabs>
              <w:spacing w:line="360" w:lineRule="exact"/>
              <w:jc w:val="thaiDistribute"/>
              <w:rPr>
                <w:rFonts w:ascii="Arial" w:hAnsi="Arial" w:cs="Arial"/>
                <w:spacing w:val="-6"/>
                <w:sz w:val="18"/>
                <w:szCs w:val="18"/>
              </w:rPr>
            </w:pPr>
            <w:r>
              <w:rPr>
                <w:rFonts w:ascii="Arial" w:hAnsi="Arial" w:cs="Arial"/>
                <w:spacing w:val="-6"/>
                <w:sz w:val="18"/>
                <w:szCs w:val="18"/>
              </w:rPr>
              <w:t>4</w:t>
            </w:r>
          </w:p>
        </w:tc>
      </w:tr>
      <w:tr w:rsidR="003329DD" w:rsidRPr="00FD10FF" w14:paraId="3C07EB6D" w14:textId="77777777" w:rsidTr="00737D1C">
        <w:trPr>
          <w:trHeight w:val="385"/>
        </w:trPr>
        <w:tc>
          <w:tcPr>
            <w:tcW w:w="3780" w:type="dxa"/>
          </w:tcPr>
          <w:p w14:paraId="2F6ED572" w14:textId="660F35E9" w:rsidR="003329DD" w:rsidRPr="00FD10FF" w:rsidRDefault="003329DD" w:rsidP="003329DD">
            <w:pPr>
              <w:spacing w:line="360" w:lineRule="exact"/>
              <w:ind w:left="29" w:right="-126"/>
              <w:rPr>
                <w:rFonts w:ascii="Arial" w:hAnsi="Arial" w:cs="Arial"/>
                <w:b/>
                <w:bCs/>
                <w:sz w:val="18"/>
                <w:szCs w:val="18"/>
              </w:rPr>
            </w:pPr>
            <w:r w:rsidRPr="00FD10FF">
              <w:rPr>
                <w:rFonts w:ascii="Arial" w:hAnsi="Arial" w:cs="Arial"/>
                <w:sz w:val="18"/>
                <w:szCs w:val="18"/>
              </w:rPr>
              <w:t>31 December 2024</w:t>
            </w:r>
          </w:p>
        </w:tc>
        <w:tc>
          <w:tcPr>
            <w:tcW w:w="1782" w:type="dxa"/>
          </w:tcPr>
          <w:p w14:paraId="49FF4EAE" w14:textId="07AF678E" w:rsidR="003329DD" w:rsidRPr="00FD10FF" w:rsidRDefault="00A63FDE" w:rsidP="003329DD">
            <w:pPr>
              <w:pBdr>
                <w:top w:val="single" w:sz="4" w:space="1" w:color="auto"/>
                <w:bottom w:val="single" w:sz="4" w:space="1" w:color="auto"/>
              </w:pBdr>
              <w:tabs>
                <w:tab w:val="decimal" w:pos="1236"/>
              </w:tabs>
              <w:spacing w:line="360" w:lineRule="exact"/>
              <w:jc w:val="thaiDistribute"/>
              <w:rPr>
                <w:rFonts w:ascii="Arial" w:hAnsi="Arial" w:cs="Arial"/>
                <w:spacing w:val="-6"/>
                <w:sz w:val="18"/>
                <w:szCs w:val="18"/>
              </w:rPr>
            </w:pPr>
            <w:r>
              <w:rPr>
                <w:rFonts w:ascii="Arial" w:hAnsi="Arial" w:cs="Arial"/>
                <w:spacing w:val="-6"/>
                <w:sz w:val="18"/>
                <w:szCs w:val="18"/>
              </w:rPr>
              <w:t>63</w:t>
            </w:r>
          </w:p>
        </w:tc>
        <w:tc>
          <w:tcPr>
            <w:tcW w:w="1782" w:type="dxa"/>
          </w:tcPr>
          <w:p w14:paraId="627A4200" w14:textId="00424C50" w:rsidR="003329DD" w:rsidRPr="00FD10FF" w:rsidRDefault="00A63FDE" w:rsidP="003329DD">
            <w:pPr>
              <w:pBdr>
                <w:top w:val="single" w:sz="4" w:space="1" w:color="auto"/>
                <w:bottom w:val="single" w:sz="4" w:space="1" w:color="auto"/>
              </w:pBdr>
              <w:tabs>
                <w:tab w:val="decimal" w:pos="1236"/>
              </w:tabs>
              <w:spacing w:line="360" w:lineRule="exact"/>
              <w:jc w:val="thaiDistribute"/>
              <w:rPr>
                <w:rFonts w:ascii="Arial" w:hAnsi="Arial" w:cs="Arial"/>
                <w:spacing w:val="-6"/>
                <w:sz w:val="18"/>
                <w:szCs w:val="18"/>
              </w:rPr>
            </w:pPr>
            <w:r>
              <w:rPr>
                <w:rFonts w:ascii="Arial" w:hAnsi="Arial" w:cs="Arial"/>
                <w:spacing w:val="-6"/>
                <w:sz w:val="18"/>
                <w:szCs w:val="18"/>
              </w:rPr>
              <w:t>104</w:t>
            </w:r>
          </w:p>
        </w:tc>
        <w:tc>
          <w:tcPr>
            <w:tcW w:w="1787" w:type="dxa"/>
          </w:tcPr>
          <w:p w14:paraId="787D5003" w14:textId="5801B2B0" w:rsidR="003329DD" w:rsidRPr="00FD10FF" w:rsidRDefault="00A63FDE" w:rsidP="003329DD">
            <w:pPr>
              <w:pBdr>
                <w:top w:val="single" w:sz="4" w:space="1" w:color="auto"/>
                <w:bottom w:val="single" w:sz="4" w:space="1" w:color="auto"/>
              </w:pBdr>
              <w:tabs>
                <w:tab w:val="decimal" w:pos="1236"/>
              </w:tabs>
              <w:spacing w:line="360" w:lineRule="exact"/>
              <w:jc w:val="thaiDistribute"/>
              <w:rPr>
                <w:rFonts w:ascii="Arial" w:hAnsi="Arial" w:cs="Arial"/>
                <w:spacing w:val="-6"/>
                <w:sz w:val="18"/>
                <w:szCs w:val="18"/>
              </w:rPr>
            </w:pPr>
            <w:r>
              <w:rPr>
                <w:rFonts w:ascii="Arial" w:hAnsi="Arial" w:cs="Arial"/>
                <w:spacing w:val="-6"/>
                <w:sz w:val="18"/>
                <w:szCs w:val="18"/>
              </w:rPr>
              <w:t>167</w:t>
            </w:r>
          </w:p>
        </w:tc>
      </w:tr>
      <w:tr w:rsidR="003329DD" w:rsidRPr="00FD10FF" w14:paraId="4D9668F1" w14:textId="77777777" w:rsidTr="00737D1C">
        <w:trPr>
          <w:trHeight w:val="314"/>
        </w:trPr>
        <w:tc>
          <w:tcPr>
            <w:tcW w:w="3780" w:type="dxa"/>
          </w:tcPr>
          <w:p w14:paraId="16DF824D" w14:textId="77777777" w:rsidR="003329DD" w:rsidRPr="00FD10FF" w:rsidRDefault="003329DD" w:rsidP="003329DD">
            <w:pPr>
              <w:spacing w:line="360" w:lineRule="exact"/>
              <w:ind w:left="29" w:right="-126"/>
              <w:rPr>
                <w:rFonts w:ascii="Arial" w:hAnsi="Arial" w:cs="Arial"/>
                <w:b/>
                <w:bCs/>
                <w:spacing w:val="-6"/>
                <w:sz w:val="18"/>
                <w:szCs w:val="18"/>
              </w:rPr>
            </w:pPr>
            <w:r w:rsidRPr="00FD10FF">
              <w:rPr>
                <w:rFonts w:ascii="Arial" w:hAnsi="Arial" w:cs="Arial"/>
                <w:b/>
                <w:bCs/>
                <w:spacing w:val="-6"/>
                <w:sz w:val="18"/>
                <w:szCs w:val="18"/>
              </w:rPr>
              <w:t xml:space="preserve">Accumulated </w:t>
            </w:r>
            <w:proofErr w:type="spellStart"/>
            <w:r w:rsidRPr="00FD10FF">
              <w:rPr>
                <w:rFonts w:ascii="Arial" w:hAnsi="Arial" w:cs="Arial"/>
                <w:b/>
                <w:bCs/>
                <w:spacing w:val="-6"/>
                <w:sz w:val="18"/>
                <w:szCs w:val="18"/>
              </w:rPr>
              <w:t>amortisation</w:t>
            </w:r>
            <w:proofErr w:type="spellEnd"/>
            <w:r w:rsidRPr="00FD10FF">
              <w:rPr>
                <w:rFonts w:ascii="Arial" w:hAnsi="Arial" w:cs="Arial"/>
                <w:b/>
                <w:bCs/>
                <w:spacing w:val="-6"/>
                <w:sz w:val="18"/>
                <w:szCs w:val="18"/>
              </w:rPr>
              <w:t>:</w:t>
            </w:r>
          </w:p>
        </w:tc>
        <w:tc>
          <w:tcPr>
            <w:tcW w:w="1782" w:type="dxa"/>
          </w:tcPr>
          <w:p w14:paraId="17968550" w14:textId="77777777" w:rsidR="003329DD" w:rsidRPr="00FD10FF" w:rsidRDefault="003329DD" w:rsidP="003329DD">
            <w:pPr>
              <w:tabs>
                <w:tab w:val="decimal" w:pos="972"/>
                <w:tab w:val="decimal" w:pos="1236"/>
              </w:tabs>
              <w:spacing w:line="360" w:lineRule="exact"/>
              <w:jc w:val="thaiDistribute"/>
              <w:rPr>
                <w:rFonts w:ascii="Arial" w:hAnsi="Arial" w:cs="Arial"/>
                <w:spacing w:val="-6"/>
                <w:sz w:val="18"/>
                <w:szCs w:val="18"/>
              </w:rPr>
            </w:pPr>
          </w:p>
        </w:tc>
        <w:tc>
          <w:tcPr>
            <w:tcW w:w="1782" w:type="dxa"/>
          </w:tcPr>
          <w:p w14:paraId="04851087" w14:textId="77777777" w:rsidR="003329DD" w:rsidRPr="00FD10FF" w:rsidRDefault="003329DD" w:rsidP="003329DD">
            <w:pPr>
              <w:tabs>
                <w:tab w:val="decimal" w:pos="972"/>
                <w:tab w:val="decimal" w:pos="1236"/>
              </w:tabs>
              <w:spacing w:line="360" w:lineRule="exact"/>
              <w:jc w:val="thaiDistribute"/>
              <w:rPr>
                <w:rFonts w:ascii="Arial" w:hAnsi="Arial" w:cs="Arial"/>
                <w:spacing w:val="-6"/>
                <w:sz w:val="18"/>
                <w:szCs w:val="18"/>
              </w:rPr>
            </w:pPr>
          </w:p>
        </w:tc>
        <w:tc>
          <w:tcPr>
            <w:tcW w:w="1787" w:type="dxa"/>
          </w:tcPr>
          <w:p w14:paraId="2656BBED" w14:textId="7729E32E" w:rsidR="003329DD" w:rsidRPr="00FD10FF" w:rsidRDefault="003329DD" w:rsidP="003329DD">
            <w:pPr>
              <w:tabs>
                <w:tab w:val="decimal" w:pos="1236"/>
              </w:tabs>
              <w:spacing w:line="360" w:lineRule="exact"/>
              <w:jc w:val="thaiDistribute"/>
              <w:rPr>
                <w:rFonts w:ascii="Arial" w:hAnsi="Arial" w:cs="Arial"/>
                <w:spacing w:val="-6"/>
                <w:sz w:val="18"/>
                <w:szCs w:val="18"/>
              </w:rPr>
            </w:pPr>
          </w:p>
        </w:tc>
      </w:tr>
      <w:tr w:rsidR="003329DD" w:rsidRPr="00FD10FF" w14:paraId="1A5D6D19" w14:textId="77777777" w:rsidTr="00737D1C">
        <w:trPr>
          <w:trHeight w:val="322"/>
        </w:trPr>
        <w:tc>
          <w:tcPr>
            <w:tcW w:w="3780" w:type="dxa"/>
          </w:tcPr>
          <w:p w14:paraId="1E44BDD2" w14:textId="1BADC842" w:rsidR="003329DD" w:rsidRPr="00FD10FF" w:rsidRDefault="003329DD" w:rsidP="003329DD">
            <w:pPr>
              <w:spacing w:line="360" w:lineRule="exact"/>
              <w:ind w:left="29"/>
              <w:rPr>
                <w:rFonts w:ascii="Arial" w:hAnsi="Arial" w:cs="Arial"/>
                <w:sz w:val="18"/>
                <w:szCs w:val="18"/>
              </w:rPr>
            </w:pPr>
            <w:r w:rsidRPr="00FD10FF">
              <w:rPr>
                <w:rFonts w:ascii="Arial" w:hAnsi="Arial" w:cs="Arial"/>
                <w:sz w:val="18"/>
                <w:szCs w:val="18"/>
              </w:rPr>
              <w:t>1 January 2023</w:t>
            </w:r>
          </w:p>
        </w:tc>
        <w:tc>
          <w:tcPr>
            <w:tcW w:w="1782" w:type="dxa"/>
          </w:tcPr>
          <w:p w14:paraId="4E32D3B7" w14:textId="2FA104F1" w:rsidR="003329DD" w:rsidRPr="00FD10FF" w:rsidRDefault="003329DD" w:rsidP="003329DD">
            <w:pP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14</w:t>
            </w:r>
          </w:p>
        </w:tc>
        <w:tc>
          <w:tcPr>
            <w:tcW w:w="1782" w:type="dxa"/>
          </w:tcPr>
          <w:p w14:paraId="0EF0F6B0" w14:textId="019F30A0" w:rsidR="003329DD" w:rsidRPr="00FD10FF" w:rsidRDefault="003329DD" w:rsidP="003329DD">
            <w:pP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86</w:t>
            </w:r>
          </w:p>
        </w:tc>
        <w:tc>
          <w:tcPr>
            <w:tcW w:w="1787" w:type="dxa"/>
          </w:tcPr>
          <w:p w14:paraId="6923178C" w14:textId="058BAEE2" w:rsidR="003329DD" w:rsidRPr="00FD10FF" w:rsidRDefault="003329DD" w:rsidP="003329DD">
            <w:pP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100</w:t>
            </w:r>
          </w:p>
        </w:tc>
      </w:tr>
      <w:tr w:rsidR="003329DD" w:rsidRPr="00FD10FF" w14:paraId="54425360" w14:textId="77777777" w:rsidTr="00737D1C">
        <w:trPr>
          <w:trHeight w:val="343"/>
        </w:trPr>
        <w:tc>
          <w:tcPr>
            <w:tcW w:w="3780" w:type="dxa"/>
          </w:tcPr>
          <w:p w14:paraId="2CD4B9A4" w14:textId="6334E4CB" w:rsidR="003329DD" w:rsidRPr="00FD10FF" w:rsidRDefault="003329DD" w:rsidP="003329DD">
            <w:pPr>
              <w:spacing w:line="360" w:lineRule="exact"/>
              <w:ind w:left="29"/>
              <w:rPr>
                <w:rFonts w:ascii="Arial" w:hAnsi="Arial" w:cs="Arial"/>
                <w:sz w:val="18"/>
                <w:szCs w:val="18"/>
              </w:rPr>
            </w:pPr>
            <w:proofErr w:type="spellStart"/>
            <w:r w:rsidRPr="00FD10FF">
              <w:rPr>
                <w:rFonts w:ascii="Arial" w:hAnsi="Arial" w:cs="Arial"/>
                <w:sz w:val="18"/>
                <w:szCs w:val="18"/>
              </w:rPr>
              <w:t>Amortisation</w:t>
            </w:r>
            <w:proofErr w:type="spellEnd"/>
            <w:r w:rsidRPr="00FD10FF">
              <w:rPr>
                <w:rFonts w:ascii="Arial" w:hAnsi="Arial" w:cs="Arial"/>
                <w:sz w:val="18"/>
                <w:szCs w:val="18"/>
              </w:rPr>
              <w:t xml:space="preserve"> for the year</w:t>
            </w:r>
          </w:p>
        </w:tc>
        <w:tc>
          <w:tcPr>
            <w:tcW w:w="1782" w:type="dxa"/>
          </w:tcPr>
          <w:p w14:paraId="77E29800" w14:textId="2DD84B6B" w:rsidR="003329DD" w:rsidRPr="00FD10FF" w:rsidRDefault="003329DD" w:rsidP="003329DD">
            <w:pPr>
              <w:pBdr>
                <w:bottom w:val="single" w:sz="4" w:space="1" w:color="auto"/>
              </w:pBd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6</w:t>
            </w:r>
          </w:p>
        </w:tc>
        <w:tc>
          <w:tcPr>
            <w:tcW w:w="1782" w:type="dxa"/>
          </w:tcPr>
          <w:p w14:paraId="4AEE2685" w14:textId="5DD4DDC9" w:rsidR="003329DD" w:rsidRPr="00FD10FF" w:rsidRDefault="003329DD" w:rsidP="003329DD">
            <w:pPr>
              <w:pBdr>
                <w:bottom w:val="single" w:sz="4" w:space="1" w:color="auto"/>
              </w:pBd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5</w:t>
            </w:r>
          </w:p>
        </w:tc>
        <w:tc>
          <w:tcPr>
            <w:tcW w:w="1787" w:type="dxa"/>
          </w:tcPr>
          <w:p w14:paraId="2D489329" w14:textId="1120C3E2" w:rsidR="003329DD" w:rsidRPr="00FD10FF" w:rsidRDefault="003329DD" w:rsidP="003329DD">
            <w:pPr>
              <w:pBdr>
                <w:bottom w:val="single" w:sz="4" w:space="1" w:color="auto"/>
              </w:pBd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11</w:t>
            </w:r>
          </w:p>
        </w:tc>
      </w:tr>
      <w:tr w:rsidR="003329DD" w:rsidRPr="00FD10FF" w14:paraId="2EFE525F" w14:textId="77777777" w:rsidTr="00737D1C">
        <w:trPr>
          <w:trHeight w:val="322"/>
        </w:trPr>
        <w:tc>
          <w:tcPr>
            <w:tcW w:w="3780" w:type="dxa"/>
          </w:tcPr>
          <w:p w14:paraId="4B261BAB" w14:textId="104C6EFC" w:rsidR="003329DD" w:rsidRPr="00FD10FF" w:rsidRDefault="003329DD" w:rsidP="003329DD">
            <w:pPr>
              <w:spacing w:line="360" w:lineRule="exact"/>
              <w:ind w:left="29"/>
              <w:rPr>
                <w:rFonts w:ascii="Arial" w:hAnsi="Arial" w:cs="Arial"/>
                <w:sz w:val="18"/>
                <w:szCs w:val="18"/>
              </w:rPr>
            </w:pPr>
            <w:r w:rsidRPr="00FD10FF">
              <w:rPr>
                <w:rFonts w:ascii="Arial" w:hAnsi="Arial" w:cs="Arial"/>
                <w:sz w:val="18"/>
                <w:szCs w:val="18"/>
              </w:rPr>
              <w:t>31 December 2023</w:t>
            </w:r>
          </w:p>
        </w:tc>
        <w:tc>
          <w:tcPr>
            <w:tcW w:w="1782" w:type="dxa"/>
          </w:tcPr>
          <w:p w14:paraId="100045F7" w14:textId="31075E50" w:rsidR="003329DD" w:rsidRPr="00FD10FF" w:rsidRDefault="003329DD" w:rsidP="003329DD">
            <w:pP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20</w:t>
            </w:r>
          </w:p>
        </w:tc>
        <w:tc>
          <w:tcPr>
            <w:tcW w:w="1782" w:type="dxa"/>
          </w:tcPr>
          <w:p w14:paraId="7588DC36" w14:textId="02B9F929" w:rsidR="003329DD" w:rsidRPr="00FD10FF" w:rsidRDefault="003329DD" w:rsidP="003329DD">
            <w:pP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91</w:t>
            </w:r>
          </w:p>
        </w:tc>
        <w:tc>
          <w:tcPr>
            <w:tcW w:w="1787" w:type="dxa"/>
          </w:tcPr>
          <w:p w14:paraId="6E8C12A4" w14:textId="3398420F" w:rsidR="003329DD" w:rsidRPr="00FD10FF" w:rsidRDefault="003329DD" w:rsidP="003329DD">
            <w:pP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111</w:t>
            </w:r>
          </w:p>
        </w:tc>
      </w:tr>
      <w:tr w:rsidR="003329DD" w:rsidRPr="00FD10FF" w14:paraId="72F92BD6" w14:textId="77777777" w:rsidTr="00737D1C">
        <w:trPr>
          <w:trHeight w:val="226"/>
        </w:trPr>
        <w:tc>
          <w:tcPr>
            <w:tcW w:w="3780" w:type="dxa"/>
          </w:tcPr>
          <w:p w14:paraId="6DAAC5E6" w14:textId="77777777" w:rsidR="003329DD" w:rsidRPr="00FD10FF" w:rsidRDefault="003329DD" w:rsidP="003329DD">
            <w:pPr>
              <w:spacing w:line="360" w:lineRule="exact"/>
              <w:ind w:left="29"/>
              <w:rPr>
                <w:rFonts w:ascii="Arial" w:hAnsi="Arial" w:cs="Arial"/>
                <w:sz w:val="18"/>
                <w:szCs w:val="18"/>
              </w:rPr>
            </w:pPr>
            <w:proofErr w:type="spellStart"/>
            <w:r w:rsidRPr="00FD10FF">
              <w:rPr>
                <w:rFonts w:ascii="Arial" w:hAnsi="Arial" w:cs="Arial"/>
                <w:sz w:val="18"/>
                <w:szCs w:val="18"/>
              </w:rPr>
              <w:t>Amortisation</w:t>
            </w:r>
            <w:proofErr w:type="spellEnd"/>
            <w:r w:rsidRPr="00FD10FF">
              <w:rPr>
                <w:rFonts w:ascii="Arial" w:hAnsi="Arial" w:cs="Arial"/>
                <w:sz w:val="18"/>
                <w:szCs w:val="18"/>
              </w:rPr>
              <w:t xml:space="preserve"> for the year</w:t>
            </w:r>
          </w:p>
        </w:tc>
        <w:tc>
          <w:tcPr>
            <w:tcW w:w="1782" w:type="dxa"/>
          </w:tcPr>
          <w:p w14:paraId="4B76FC05" w14:textId="5430F3E3" w:rsidR="003329DD" w:rsidRPr="00FD10FF" w:rsidRDefault="00A63FDE" w:rsidP="003329DD">
            <w:pPr>
              <w:tabs>
                <w:tab w:val="decimal" w:pos="1236"/>
              </w:tabs>
              <w:spacing w:line="360" w:lineRule="exact"/>
              <w:jc w:val="thaiDistribute"/>
              <w:rPr>
                <w:rFonts w:ascii="Arial" w:hAnsi="Arial" w:cs="Arial"/>
                <w:spacing w:val="-6"/>
                <w:sz w:val="18"/>
                <w:szCs w:val="18"/>
              </w:rPr>
            </w:pPr>
            <w:r>
              <w:rPr>
                <w:rFonts w:ascii="Arial" w:hAnsi="Arial" w:cs="Arial"/>
                <w:spacing w:val="-6"/>
                <w:sz w:val="18"/>
                <w:szCs w:val="18"/>
              </w:rPr>
              <w:t>6</w:t>
            </w:r>
          </w:p>
        </w:tc>
        <w:tc>
          <w:tcPr>
            <w:tcW w:w="1782" w:type="dxa"/>
          </w:tcPr>
          <w:p w14:paraId="2EAF2236" w14:textId="03318216" w:rsidR="003329DD" w:rsidRPr="00FD10FF" w:rsidRDefault="00A63FDE" w:rsidP="003329DD">
            <w:pPr>
              <w:tabs>
                <w:tab w:val="decimal" w:pos="1236"/>
              </w:tabs>
              <w:spacing w:line="360" w:lineRule="exact"/>
              <w:jc w:val="thaiDistribute"/>
              <w:rPr>
                <w:rFonts w:ascii="Arial" w:hAnsi="Arial" w:cs="Arial"/>
                <w:spacing w:val="-6"/>
                <w:sz w:val="18"/>
                <w:szCs w:val="18"/>
              </w:rPr>
            </w:pPr>
            <w:r>
              <w:rPr>
                <w:rFonts w:ascii="Arial" w:hAnsi="Arial" w:cs="Arial"/>
                <w:spacing w:val="-6"/>
                <w:sz w:val="18"/>
                <w:szCs w:val="18"/>
              </w:rPr>
              <w:t>6</w:t>
            </w:r>
          </w:p>
        </w:tc>
        <w:tc>
          <w:tcPr>
            <w:tcW w:w="1787" w:type="dxa"/>
          </w:tcPr>
          <w:p w14:paraId="66C5CE8D" w14:textId="2BA648B3" w:rsidR="003329DD" w:rsidRPr="00FD10FF" w:rsidRDefault="00A63FDE" w:rsidP="003329DD">
            <w:pPr>
              <w:tabs>
                <w:tab w:val="decimal" w:pos="1236"/>
              </w:tabs>
              <w:spacing w:line="360" w:lineRule="exact"/>
              <w:jc w:val="thaiDistribute"/>
              <w:rPr>
                <w:rFonts w:ascii="Arial" w:hAnsi="Arial" w:cs="Arial"/>
                <w:spacing w:val="-6"/>
                <w:sz w:val="18"/>
                <w:szCs w:val="18"/>
              </w:rPr>
            </w:pPr>
            <w:r>
              <w:rPr>
                <w:rFonts w:ascii="Arial" w:hAnsi="Arial" w:cs="Arial"/>
                <w:spacing w:val="-6"/>
                <w:sz w:val="18"/>
                <w:szCs w:val="18"/>
              </w:rPr>
              <w:t>12</w:t>
            </w:r>
          </w:p>
        </w:tc>
      </w:tr>
      <w:tr w:rsidR="003329DD" w:rsidRPr="00FD10FF" w14:paraId="7D638624" w14:textId="77777777" w:rsidTr="00737D1C">
        <w:trPr>
          <w:trHeight w:val="375"/>
        </w:trPr>
        <w:tc>
          <w:tcPr>
            <w:tcW w:w="3780" w:type="dxa"/>
          </w:tcPr>
          <w:p w14:paraId="58051448" w14:textId="7CC533A2" w:rsidR="003329DD" w:rsidRPr="00FD10FF" w:rsidRDefault="003329DD" w:rsidP="003329DD">
            <w:pPr>
              <w:spacing w:line="360" w:lineRule="exact"/>
              <w:ind w:left="29"/>
              <w:rPr>
                <w:rFonts w:ascii="Arial" w:hAnsi="Arial" w:cs="Arial"/>
                <w:sz w:val="18"/>
                <w:szCs w:val="18"/>
              </w:rPr>
            </w:pPr>
            <w:r w:rsidRPr="00FD10FF">
              <w:rPr>
                <w:rFonts w:ascii="Arial" w:hAnsi="Arial" w:cs="Arial"/>
                <w:sz w:val="18"/>
                <w:szCs w:val="18"/>
              </w:rPr>
              <w:t>31 December 2024</w:t>
            </w:r>
          </w:p>
        </w:tc>
        <w:tc>
          <w:tcPr>
            <w:tcW w:w="1782" w:type="dxa"/>
          </w:tcPr>
          <w:p w14:paraId="55E7FA6D" w14:textId="79FD3D9C" w:rsidR="003329DD" w:rsidRPr="00FD10FF" w:rsidRDefault="00A63FDE" w:rsidP="003329DD">
            <w:pPr>
              <w:pBdr>
                <w:top w:val="single" w:sz="4" w:space="1" w:color="auto"/>
                <w:bottom w:val="single" w:sz="4" w:space="1" w:color="auto"/>
              </w:pBdr>
              <w:tabs>
                <w:tab w:val="decimal" w:pos="1236"/>
              </w:tabs>
              <w:spacing w:line="360" w:lineRule="exact"/>
              <w:jc w:val="thaiDistribute"/>
              <w:rPr>
                <w:rFonts w:ascii="Arial" w:hAnsi="Arial" w:cs="Arial"/>
                <w:spacing w:val="-6"/>
                <w:sz w:val="18"/>
                <w:szCs w:val="18"/>
              </w:rPr>
            </w:pPr>
            <w:r>
              <w:rPr>
                <w:rFonts w:ascii="Arial" w:hAnsi="Arial" w:cs="Arial"/>
                <w:spacing w:val="-6"/>
                <w:sz w:val="18"/>
                <w:szCs w:val="18"/>
              </w:rPr>
              <w:t>26</w:t>
            </w:r>
          </w:p>
        </w:tc>
        <w:tc>
          <w:tcPr>
            <w:tcW w:w="1782" w:type="dxa"/>
          </w:tcPr>
          <w:p w14:paraId="3F7F137F" w14:textId="5C0C08FE" w:rsidR="003329DD" w:rsidRPr="00FD10FF" w:rsidRDefault="00A63FDE" w:rsidP="003329DD">
            <w:pPr>
              <w:pBdr>
                <w:top w:val="single" w:sz="4" w:space="1" w:color="auto"/>
                <w:bottom w:val="single" w:sz="4" w:space="1" w:color="auto"/>
              </w:pBdr>
              <w:tabs>
                <w:tab w:val="decimal" w:pos="1236"/>
              </w:tabs>
              <w:spacing w:line="360" w:lineRule="exact"/>
              <w:jc w:val="thaiDistribute"/>
              <w:rPr>
                <w:rFonts w:ascii="Arial" w:hAnsi="Arial" w:cs="Arial"/>
                <w:spacing w:val="-6"/>
                <w:sz w:val="18"/>
                <w:szCs w:val="18"/>
              </w:rPr>
            </w:pPr>
            <w:r>
              <w:rPr>
                <w:rFonts w:ascii="Arial" w:hAnsi="Arial" w:cs="Arial"/>
                <w:spacing w:val="-6"/>
                <w:sz w:val="18"/>
                <w:szCs w:val="18"/>
              </w:rPr>
              <w:t>97</w:t>
            </w:r>
          </w:p>
        </w:tc>
        <w:tc>
          <w:tcPr>
            <w:tcW w:w="1787" w:type="dxa"/>
          </w:tcPr>
          <w:p w14:paraId="56EF43A7" w14:textId="26256337" w:rsidR="003329DD" w:rsidRPr="00FD10FF" w:rsidRDefault="00A63FDE" w:rsidP="003329DD">
            <w:pPr>
              <w:pBdr>
                <w:top w:val="single" w:sz="4" w:space="1" w:color="auto"/>
                <w:bottom w:val="single" w:sz="4" w:space="1" w:color="auto"/>
              </w:pBdr>
              <w:tabs>
                <w:tab w:val="decimal" w:pos="1236"/>
              </w:tabs>
              <w:spacing w:line="360" w:lineRule="exact"/>
              <w:jc w:val="thaiDistribute"/>
              <w:rPr>
                <w:rFonts w:ascii="Arial" w:hAnsi="Arial" w:cs="Arial"/>
                <w:spacing w:val="-6"/>
                <w:sz w:val="18"/>
                <w:szCs w:val="18"/>
              </w:rPr>
            </w:pPr>
            <w:r>
              <w:rPr>
                <w:rFonts w:ascii="Arial" w:hAnsi="Arial" w:cs="Arial"/>
                <w:spacing w:val="-6"/>
                <w:sz w:val="18"/>
                <w:szCs w:val="18"/>
              </w:rPr>
              <w:t>123</w:t>
            </w:r>
          </w:p>
        </w:tc>
      </w:tr>
      <w:tr w:rsidR="003329DD" w:rsidRPr="00FD10FF" w14:paraId="4062DA73" w14:textId="77777777" w:rsidTr="00737D1C">
        <w:trPr>
          <w:trHeight w:val="322"/>
        </w:trPr>
        <w:tc>
          <w:tcPr>
            <w:tcW w:w="3780" w:type="dxa"/>
          </w:tcPr>
          <w:p w14:paraId="6E1E1168" w14:textId="77777777" w:rsidR="003329DD" w:rsidRPr="00FD10FF" w:rsidRDefault="003329DD" w:rsidP="003329DD">
            <w:pPr>
              <w:spacing w:line="360" w:lineRule="exact"/>
              <w:ind w:left="29" w:right="-126"/>
              <w:rPr>
                <w:rFonts w:ascii="Arial" w:hAnsi="Arial" w:cs="Arial"/>
                <w:b/>
                <w:bCs/>
                <w:sz w:val="18"/>
                <w:szCs w:val="18"/>
              </w:rPr>
            </w:pPr>
            <w:r w:rsidRPr="00FD10FF">
              <w:rPr>
                <w:rFonts w:ascii="Arial" w:hAnsi="Arial" w:cs="Arial"/>
                <w:b/>
                <w:bCs/>
                <w:sz w:val="18"/>
                <w:szCs w:val="18"/>
              </w:rPr>
              <w:t>Net book value:</w:t>
            </w:r>
          </w:p>
        </w:tc>
        <w:tc>
          <w:tcPr>
            <w:tcW w:w="1782" w:type="dxa"/>
          </w:tcPr>
          <w:p w14:paraId="128EA637" w14:textId="77777777" w:rsidR="003329DD" w:rsidRPr="00FD10FF" w:rsidRDefault="003329DD" w:rsidP="003329DD">
            <w:pPr>
              <w:tabs>
                <w:tab w:val="decimal" w:pos="1236"/>
              </w:tabs>
              <w:spacing w:line="360" w:lineRule="exact"/>
              <w:jc w:val="thaiDistribute"/>
              <w:rPr>
                <w:rFonts w:ascii="Arial" w:hAnsi="Arial" w:cs="Arial"/>
                <w:spacing w:val="-6"/>
                <w:sz w:val="18"/>
                <w:szCs w:val="18"/>
              </w:rPr>
            </w:pPr>
          </w:p>
        </w:tc>
        <w:tc>
          <w:tcPr>
            <w:tcW w:w="1782" w:type="dxa"/>
          </w:tcPr>
          <w:p w14:paraId="058B40F5" w14:textId="77777777" w:rsidR="003329DD" w:rsidRPr="00FD10FF" w:rsidRDefault="003329DD" w:rsidP="003329DD">
            <w:pPr>
              <w:tabs>
                <w:tab w:val="decimal" w:pos="1236"/>
              </w:tabs>
              <w:spacing w:line="360" w:lineRule="exact"/>
              <w:jc w:val="thaiDistribute"/>
              <w:rPr>
                <w:rFonts w:ascii="Arial" w:hAnsi="Arial" w:cs="Arial"/>
                <w:spacing w:val="-6"/>
                <w:sz w:val="18"/>
                <w:szCs w:val="18"/>
              </w:rPr>
            </w:pPr>
          </w:p>
        </w:tc>
        <w:tc>
          <w:tcPr>
            <w:tcW w:w="1787" w:type="dxa"/>
          </w:tcPr>
          <w:p w14:paraId="46DE24F1" w14:textId="77777777" w:rsidR="003329DD" w:rsidRPr="00FD10FF" w:rsidRDefault="003329DD" w:rsidP="003329DD">
            <w:pPr>
              <w:tabs>
                <w:tab w:val="decimal" w:pos="1236"/>
              </w:tabs>
              <w:spacing w:line="360" w:lineRule="exact"/>
              <w:jc w:val="thaiDistribute"/>
              <w:rPr>
                <w:rFonts w:ascii="Arial" w:hAnsi="Arial" w:cs="Arial"/>
                <w:spacing w:val="-6"/>
                <w:sz w:val="18"/>
                <w:szCs w:val="18"/>
              </w:rPr>
            </w:pPr>
          </w:p>
        </w:tc>
      </w:tr>
      <w:tr w:rsidR="003329DD" w:rsidRPr="00FD10FF" w14:paraId="34343323" w14:textId="77777777" w:rsidTr="00737D1C">
        <w:trPr>
          <w:trHeight w:val="343"/>
        </w:trPr>
        <w:tc>
          <w:tcPr>
            <w:tcW w:w="3780" w:type="dxa"/>
          </w:tcPr>
          <w:p w14:paraId="2B634DC3" w14:textId="44BB570F" w:rsidR="003329DD" w:rsidRPr="00FD10FF" w:rsidRDefault="003329DD" w:rsidP="003329DD">
            <w:pPr>
              <w:spacing w:line="360" w:lineRule="exact"/>
              <w:ind w:left="29" w:right="-126"/>
              <w:rPr>
                <w:rFonts w:ascii="Arial" w:hAnsi="Arial" w:cs="Arial"/>
                <w:sz w:val="18"/>
                <w:szCs w:val="18"/>
              </w:rPr>
            </w:pPr>
            <w:r w:rsidRPr="00FD10FF">
              <w:rPr>
                <w:rFonts w:ascii="Arial" w:hAnsi="Arial" w:cs="Arial"/>
                <w:sz w:val="18"/>
                <w:szCs w:val="18"/>
              </w:rPr>
              <w:t>31 December 2023</w:t>
            </w:r>
          </w:p>
        </w:tc>
        <w:tc>
          <w:tcPr>
            <w:tcW w:w="1782" w:type="dxa"/>
          </w:tcPr>
          <w:p w14:paraId="1BAAFF78" w14:textId="764A366F" w:rsidR="003329DD" w:rsidRPr="00FD10FF" w:rsidRDefault="003329DD" w:rsidP="003329DD">
            <w:pPr>
              <w:pBdr>
                <w:bottom w:val="double" w:sz="4" w:space="0" w:color="auto"/>
                <w:between w:val="double" w:sz="4" w:space="1" w:color="auto"/>
              </w:pBd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43</w:t>
            </w:r>
          </w:p>
        </w:tc>
        <w:tc>
          <w:tcPr>
            <w:tcW w:w="1782" w:type="dxa"/>
          </w:tcPr>
          <w:p w14:paraId="0A1758F7" w14:textId="4C16AF31" w:rsidR="003329DD" w:rsidRPr="00FD10FF" w:rsidRDefault="003329DD" w:rsidP="003329DD">
            <w:pPr>
              <w:pBdr>
                <w:bottom w:val="double" w:sz="4" w:space="0" w:color="auto"/>
                <w:between w:val="double" w:sz="4" w:space="1" w:color="auto"/>
              </w:pBd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9</w:t>
            </w:r>
          </w:p>
        </w:tc>
        <w:tc>
          <w:tcPr>
            <w:tcW w:w="1787" w:type="dxa"/>
          </w:tcPr>
          <w:p w14:paraId="6D02B89B" w14:textId="7D4B0A30" w:rsidR="003329DD" w:rsidRPr="00FD10FF" w:rsidRDefault="003329DD" w:rsidP="003329DD">
            <w:pPr>
              <w:pBdr>
                <w:bottom w:val="double" w:sz="4" w:space="0" w:color="auto"/>
                <w:between w:val="double" w:sz="4" w:space="1" w:color="auto"/>
              </w:pBdr>
              <w:tabs>
                <w:tab w:val="decimal" w:pos="1236"/>
              </w:tabs>
              <w:spacing w:line="360" w:lineRule="exact"/>
              <w:jc w:val="thaiDistribute"/>
              <w:rPr>
                <w:rFonts w:ascii="Arial" w:hAnsi="Arial" w:cs="Arial"/>
                <w:spacing w:val="-6"/>
                <w:sz w:val="18"/>
                <w:szCs w:val="18"/>
              </w:rPr>
            </w:pPr>
            <w:r w:rsidRPr="00FD10FF">
              <w:rPr>
                <w:rFonts w:ascii="Arial" w:hAnsi="Arial" w:cs="Arial"/>
                <w:spacing w:val="-6"/>
                <w:sz w:val="18"/>
                <w:szCs w:val="18"/>
              </w:rPr>
              <w:t>52</w:t>
            </w:r>
          </w:p>
        </w:tc>
      </w:tr>
      <w:tr w:rsidR="003329DD" w:rsidRPr="00051C73" w14:paraId="51F680C3" w14:textId="77777777" w:rsidTr="00737D1C">
        <w:trPr>
          <w:trHeight w:val="390"/>
        </w:trPr>
        <w:tc>
          <w:tcPr>
            <w:tcW w:w="3780" w:type="dxa"/>
          </w:tcPr>
          <w:p w14:paraId="519A9A15" w14:textId="1ABC7F8B" w:rsidR="003329DD" w:rsidRPr="00FD10FF" w:rsidRDefault="003329DD" w:rsidP="003329DD">
            <w:pPr>
              <w:spacing w:line="360" w:lineRule="exact"/>
              <w:ind w:left="29" w:right="-126"/>
              <w:rPr>
                <w:rFonts w:ascii="Arial" w:hAnsi="Arial" w:cs="Arial"/>
                <w:sz w:val="18"/>
                <w:szCs w:val="18"/>
              </w:rPr>
            </w:pPr>
            <w:r w:rsidRPr="00FD10FF">
              <w:rPr>
                <w:rFonts w:ascii="Arial" w:hAnsi="Arial" w:cs="Arial"/>
                <w:sz w:val="18"/>
                <w:szCs w:val="18"/>
              </w:rPr>
              <w:t>31 December 2024</w:t>
            </w:r>
          </w:p>
        </w:tc>
        <w:tc>
          <w:tcPr>
            <w:tcW w:w="1782" w:type="dxa"/>
          </w:tcPr>
          <w:p w14:paraId="331605B3" w14:textId="7CBFEAD2" w:rsidR="003329DD" w:rsidRPr="00FD10FF" w:rsidRDefault="00A63FDE" w:rsidP="003329DD">
            <w:pPr>
              <w:pBdr>
                <w:bottom w:val="double" w:sz="4" w:space="0" w:color="auto"/>
                <w:between w:val="double" w:sz="4" w:space="1" w:color="auto"/>
              </w:pBdr>
              <w:tabs>
                <w:tab w:val="decimal" w:pos="1236"/>
              </w:tabs>
              <w:spacing w:line="360" w:lineRule="exact"/>
              <w:jc w:val="thaiDistribute"/>
              <w:rPr>
                <w:rFonts w:ascii="Arial" w:hAnsi="Arial" w:cs="Arial"/>
                <w:spacing w:val="-6"/>
                <w:sz w:val="18"/>
                <w:szCs w:val="18"/>
              </w:rPr>
            </w:pPr>
            <w:r>
              <w:rPr>
                <w:rFonts w:ascii="Arial" w:hAnsi="Arial" w:cs="Arial"/>
                <w:spacing w:val="-6"/>
                <w:sz w:val="18"/>
                <w:szCs w:val="18"/>
              </w:rPr>
              <w:t>37</w:t>
            </w:r>
          </w:p>
        </w:tc>
        <w:tc>
          <w:tcPr>
            <w:tcW w:w="1782" w:type="dxa"/>
          </w:tcPr>
          <w:p w14:paraId="6EE57758" w14:textId="69A07AF0" w:rsidR="003329DD" w:rsidRPr="00FD10FF" w:rsidRDefault="00A63FDE" w:rsidP="003329DD">
            <w:pPr>
              <w:pBdr>
                <w:bottom w:val="double" w:sz="4" w:space="0" w:color="auto"/>
                <w:between w:val="double" w:sz="4" w:space="1" w:color="auto"/>
              </w:pBdr>
              <w:tabs>
                <w:tab w:val="decimal" w:pos="1236"/>
              </w:tabs>
              <w:spacing w:line="360" w:lineRule="exact"/>
              <w:jc w:val="thaiDistribute"/>
              <w:rPr>
                <w:rFonts w:ascii="Arial" w:hAnsi="Arial" w:cs="Arial"/>
                <w:spacing w:val="-6"/>
                <w:sz w:val="18"/>
                <w:szCs w:val="18"/>
              </w:rPr>
            </w:pPr>
            <w:r>
              <w:rPr>
                <w:rFonts w:ascii="Arial" w:hAnsi="Arial" w:cs="Arial"/>
                <w:spacing w:val="-6"/>
                <w:sz w:val="18"/>
                <w:szCs w:val="18"/>
              </w:rPr>
              <w:t>7</w:t>
            </w:r>
          </w:p>
        </w:tc>
        <w:tc>
          <w:tcPr>
            <w:tcW w:w="1787" w:type="dxa"/>
          </w:tcPr>
          <w:p w14:paraId="520BBF3D" w14:textId="2EEF1B05" w:rsidR="003329DD" w:rsidRPr="00FD10FF" w:rsidRDefault="00A63FDE" w:rsidP="003329DD">
            <w:pPr>
              <w:pBdr>
                <w:bottom w:val="double" w:sz="4" w:space="0" w:color="auto"/>
                <w:between w:val="double" w:sz="4" w:space="1" w:color="auto"/>
              </w:pBdr>
              <w:tabs>
                <w:tab w:val="decimal" w:pos="1236"/>
              </w:tabs>
              <w:spacing w:line="360" w:lineRule="exact"/>
              <w:jc w:val="thaiDistribute"/>
              <w:rPr>
                <w:rFonts w:ascii="Arial" w:hAnsi="Arial" w:cs="Arial"/>
                <w:spacing w:val="-6"/>
                <w:sz w:val="18"/>
                <w:szCs w:val="18"/>
              </w:rPr>
            </w:pPr>
            <w:r>
              <w:rPr>
                <w:rFonts w:ascii="Arial" w:hAnsi="Arial" w:cs="Arial"/>
                <w:spacing w:val="-6"/>
                <w:sz w:val="18"/>
                <w:szCs w:val="18"/>
              </w:rPr>
              <w:t>41</w:t>
            </w:r>
          </w:p>
        </w:tc>
      </w:tr>
    </w:tbl>
    <w:p w14:paraId="27AB5D0C" w14:textId="0E8C22B6" w:rsidR="001F2F6C" w:rsidRPr="00F106AF" w:rsidRDefault="00E74502" w:rsidP="00EC6A6D">
      <w:pPr>
        <w:tabs>
          <w:tab w:val="right" w:pos="7280"/>
          <w:tab w:val="right" w:pos="8540"/>
        </w:tabs>
        <w:spacing w:before="240" w:after="120" w:line="380" w:lineRule="exact"/>
        <w:ind w:left="605" w:right="-43" w:hanging="605"/>
        <w:jc w:val="thaiDistribute"/>
        <w:rPr>
          <w:rFonts w:ascii="Arial" w:hAnsi="Arial" w:cs="Arial"/>
          <w:b/>
          <w:bCs/>
          <w:sz w:val="22"/>
          <w:szCs w:val="22"/>
        </w:rPr>
      </w:pPr>
      <w:r w:rsidRPr="00F106AF">
        <w:rPr>
          <w:rFonts w:ascii="Arial" w:hAnsi="Arial" w:cs="Arial"/>
          <w:b/>
          <w:bCs/>
          <w:sz w:val="22"/>
          <w:szCs w:val="22"/>
        </w:rPr>
        <w:t>1</w:t>
      </w:r>
      <w:r w:rsidR="005345BE" w:rsidRPr="00F106AF">
        <w:rPr>
          <w:rFonts w:ascii="Arial" w:hAnsi="Arial" w:cs="Arial"/>
          <w:b/>
          <w:bCs/>
          <w:sz w:val="22"/>
          <w:szCs w:val="22"/>
        </w:rPr>
        <w:t>6</w:t>
      </w:r>
      <w:r w:rsidR="001F2F6C" w:rsidRPr="00F106AF">
        <w:rPr>
          <w:rFonts w:ascii="Arial" w:hAnsi="Arial" w:cs="Arial"/>
          <w:b/>
          <w:bCs/>
          <w:sz w:val="22"/>
          <w:szCs w:val="22"/>
        </w:rPr>
        <w:t>.</w:t>
      </w:r>
      <w:r w:rsidR="001F2F6C" w:rsidRPr="00F106AF">
        <w:rPr>
          <w:rFonts w:ascii="Arial" w:hAnsi="Arial" w:cs="Arial"/>
          <w:b/>
          <w:bCs/>
          <w:sz w:val="22"/>
          <w:szCs w:val="22"/>
          <w:cs/>
        </w:rPr>
        <w:tab/>
      </w:r>
      <w:r w:rsidR="001F2F6C" w:rsidRPr="00F106AF">
        <w:rPr>
          <w:rFonts w:ascii="Arial" w:hAnsi="Arial" w:cs="Arial"/>
          <w:b/>
          <w:bCs/>
          <w:sz w:val="22"/>
          <w:szCs w:val="22"/>
        </w:rPr>
        <w:t>Short-term loans from financial institutions</w:t>
      </w:r>
    </w:p>
    <w:tbl>
      <w:tblPr>
        <w:tblW w:w="9054" w:type="dxa"/>
        <w:tblInd w:w="540" w:type="dxa"/>
        <w:tblLook w:val="01E0" w:firstRow="1" w:lastRow="1" w:firstColumn="1" w:lastColumn="1" w:noHBand="0" w:noVBand="0"/>
      </w:tblPr>
      <w:tblGrid>
        <w:gridCol w:w="2700"/>
        <w:gridCol w:w="2034"/>
        <w:gridCol w:w="1080"/>
        <w:gridCol w:w="1080"/>
        <w:gridCol w:w="1080"/>
        <w:gridCol w:w="1070"/>
        <w:gridCol w:w="10"/>
      </w:tblGrid>
      <w:tr w:rsidR="00DD60ED" w:rsidRPr="00F106AF" w14:paraId="124B06DD" w14:textId="77777777">
        <w:trPr>
          <w:gridAfter w:val="1"/>
          <w:wAfter w:w="10" w:type="dxa"/>
          <w:tblHeader/>
        </w:trPr>
        <w:tc>
          <w:tcPr>
            <w:tcW w:w="9044" w:type="dxa"/>
            <w:gridSpan w:val="6"/>
          </w:tcPr>
          <w:p w14:paraId="24880C42" w14:textId="5476161A" w:rsidR="00DD60ED" w:rsidRPr="00F106AF" w:rsidRDefault="00DD60ED" w:rsidP="00755706">
            <w:pPr>
              <w:spacing w:line="380" w:lineRule="exact"/>
              <w:jc w:val="right"/>
              <w:rPr>
                <w:rFonts w:ascii="Arial" w:hAnsi="Arial"/>
                <w:sz w:val="20"/>
                <w:szCs w:val="20"/>
                <w:cs/>
              </w:rPr>
            </w:pPr>
            <w:r w:rsidRPr="00F106AF">
              <w:rPr>
                <w:rFonts w:ascii="Arial" w:hAnsi="Arial"/>
                <w:sz w:val="20"/>
                <w:szCs w:val="20"/>
              </w:rPr>
              <w:t>(Unit: Million Baht)</w:t>
            </w:r>
          </w:p>
        </w:tc>
      </w:tr>
      <w:tr w:rsidR="001F2F6C" w:rsidRPr="00F106AF" w14:paraId="4DEEB2D7" w14:textId="77777777" w:rsidTr="00DD60ED">
        <w:trPr>
          <w:tblHeader/>
        </w:trPr>
        <w:tc>
          <w:tcPr>
            <w:tcW w:w="2700" w:type="dxa"/>
          </w:tcPr>
          <w:p w14:paraId="6352F951" w14:textId="77777777" w:rsidR="001F2F6C" w:rsidRPr="00F106AF" w:rsidRDefault="001F2F6C" w:rsidP="00755706">
            <w:pPr>
              <w:spacing w:line="380" w:lineRule="exact"/>
              <w:ind w:left="12"/>
              <w:jc w:val="thaiDistribute"/>
              <w:rPr>
                <w:rFonts w:ascii="Arial" w:hAnsi="Arial"/>
                <w:sz w:val="20"/>
                <w:szCs w:val="20"/>
              </w:rPr>
            </w:pPr>
          </w:p>
        </w:tc>
        <w:tc>
          <w:tcPr>
            <w:tcW w:w="2034" w:type="dxa"/>
            <w:vAlign w:val="bottom"/>
          </w:tcPr>
          <w:p w14:paraId="013378A3" w14:textId="77777777" w:rsidR="001F2F6C" w:rsidRPr="00F106AF" w:rsidRDefault="001F2F6C" w:rsidP="00755706">
            <w:pPr>
              <w:spacing w:line="380" w:lineRule="exact"/>
              <w:jc w:val="center"/>
              <w:rPr>
                <w:rFonts w:ascii="Arial" w:hAnsi="Arial"/>
                <w:sz w:val="20"/>
                <w:szCs w:val="20"/>
              </w:rPr>
            </w:pPr>
            <w:r w:rsidRPr="00F106AF">
              <w:rPr>
                <w:rFonts w:ascii="Arial" w:hAnsi="Arial"/>
                <w:sz w:val="20"/>
                <w:szCs w:val="20"/>
              </w:rPr>
              <w:t>Interest rate</w:t>
            </w:r>
          </w:p>
        </w:tc>
        <w:tc>
          <w:tcPr>
            <w:tcW w:w="2160" w:type="dxa"/>
            <w:gridSpan w:val="2"/>
            <w:vAlign w:val="bottom"/>
          </w:tcPr>
          <w:p w14:paraId="2EA7C162" w14:textId="39576AC9" w:rsidR="001F2F6C" w:rsidRPr="00F106AF" w:rsidRDefault="001F2F6C" w:rsidP="00755706">
            <w:pPr>
              <w:pBdr>
                <w:bottom w:val="single" w:sz="4" w:space="1" w:color="auto"/>
              </w:pBdr>
              <w:spacing w:line="380" w:lineRule="exact"/>
              <w:jc w:val="center"/>
              <w:rPr>
                <w:rFonts w:ascii="Arial" w:hAnsi="Arial"/>
                <w:sz w:val="20"/>
                <w:szCs w:val="20"/>
                <w:cs/>
              </w:rPr>
            </w:pPr>
            <w:r w:rsidRPr="00F106AF">
              <w:rPr>
                <w:rFonts w:ascii="Arial" w:hAnsi="Arial"/>
                <w:sz w:val="20"/>
                <w:szCs w:val="20"/>
              </w:rPr>
              <w:t xml:space="preserve">Consolidated </w:t>
            </w:r>
            <w:r w:rsidR="00463ED7" w:rsidRPr="00F106AF">
              <w:rPr>
                <w:rFonts w:ascii="Arial" w:hAnsi="Arial"/>
                <w:sz w:val="20"/>
                <w:szCs w:val="20"/>
              </w:rPr>
              <w:t xml:space="preserve">              </w:t>
            </w:r>
            <w:r w:rsidRPr="00F106AF">
              <w:rPr>
                <w:rFonts w:ascii="Arial" w:hAnsi="Arial"/>
                <w:sz w:val="20"/>
                <w:szCs w:val="20"/>
              </w:rPr>
              <w:t xml:space="preserve"> financial statements</w:t>
            </w:r>
          </w:p>
        </w:tc>
        <w:tc>
          <w:tcPr>
            <w:tcW w:w="2160" w:type="dxa"/>
            <w:gridSpan w:val="3"/>
            <w:vAlign w:val="bottom"/>
          </w:tcPr>
          <w:p w14:paraId="74B2A0F8" w14:textId="77777777" w:rsidR="001F2F6C" w:rsidRPr="00F106AF" w:rsidRDefault="001F2F6C" w:rsidP="00755706">
            <w:pPr>
              <w:pBdr>
                <w:bottom w:val="single" w:sz="4" w:space="1" w:color="auto"/>
              </w:pBdr>
              <w:spacing w:line="380" w:lineRule="exact"/>
              <w:jc w:val="center"/>
              <w:rPr>
                <w:rFonts w:ascii="Arial" w:hAnsi="Arial"/>
                <w:sz w:val="20"/>
                <w:szCs w:val="20"/>
              </w:rPr>
            </w:pPr>
            <w:r w:rsidRPr="00F106AF">
              <w:rPr>
                <w:rFonts w:ascii="Arial" w:hAnsi="Arial"/>
                <w:sz w:val="20"/>
                <w:szCs w:val="20"/>
              </w:rPr>
              <w:t xml:space="preserve">Separate </w:t>
            </w:r>
          </w:p>
          <w:p w14:paraId="03D643AB" w14:textId="77777777" w:rsidR="001F2F6C" w:rsidRPr="00F106AF" w:rsidRDefault="001F2F6C" w:rsidP="00755706">
            <w:pPr>
              <w:pBdr>
                <w:bottom w:val="single" w:sz="4" w:space="1" w:color="auto"/>
              </w:pBdr>
              <w:spacing w:line="380" w:lineRule="exact"/>
              <w:jc w:val="center"/>
              <w:rPr>
                <w:rFonts w:ascii="Arial" w:hAnsi="Arial"/>
                <w:sz w:val="20"/>
                <w:szCs w:val="20"/>
                <w:cs/>
              </w:rPr>
            </w:pPr>
            <w:r w:rsidRPr="00F106AF">
              <w:rPr>
                <w:rFonts w:ascii="Arial" w:hAnsi="Arial"/>
                <w:sz w:val="20"/>
                <w:szCs w:val="20"/>
              </w:rPr>
              <w:t>financial statements</w:t>
            </w:r>
          </w:p>
        </w:tc>
      </w:tr>
      <w:tr w:rsidR="001F2F6C" w:rsidRPr="00F106AF" w14:paraId="7365B07F" w14:textId="77777777" w:rsidTr="00DD60ED">
        <w:trPr>
          <w:tblHeader/>
        </w:trPr>
        <w:tc>
          <w:tcPr>
            <w:tcW w:w="2700" w:type="dxa"/>
          </w:tcPr>
          <w:p w14:paraId="594FB307" w14:textId="77777777" w:rsidR="001F2F6C" w:rsidRPr="00F106AF" w:rsidRDefault="001F2F6C" w:rsidP="00755706">
            <w:pPr>
              <w:spacing w:line="380" w:lineRule="exact"/>
              <w:jc w:val="thaiDistribute"/>
              <w:rPr>
                <w:rFonts w:ascii="Arial" w:hAnsi="Arial"/>
                <w:sz w:val="20"/>
                <w:szCs w:val="20"/>
              </w:rPr>
            </w:pPr>
          </w:p>
        </w:tc>
        <w:tc>
          <w:tcPr>
            <w:tcW w:w="2034" w:type="dxa"/>
          </w:tcPr>
          <w:p w14:paraId="6193F3F9" w14:textId="77777777" w:rsidR="001F2F6C" w:rsidRPr="00F106AF" w:rsidRDefault="001F2F6C" w:rsidP="00755706">
            <w:pPr>
              <w:pBdr>
                <w:bottom w:val="single" w:sz="4" w:space="1" w:color="auto"/>
              </w:pBdr>
              <w:spacing w:line="380" w:lineRule="exact"/>
              <w:jc w:val="center"/>
              <w:rPr>
                <w:rFonts w:ascii="Arial" w:hAnsi="Arial"/>
                <w:sz w:val="20"/>
                <w:szCs w:val="20"/>
              </w:rPr>
            </w:pPr>
            <w:r w:rsidRPr="00F106AF">
              <w:rPr>
                <w:rFonts w:ascii="Arial" w:hAnsi="Arial"/>
                <w:sz w:val="20"/>
                <w:szCs w:val="20"/>
              </w:rPr>
              <w:t>(percent per annum)</w:t>
            </w:r>
          </w:p>
        </w:tc>
        <w:tc>
          <w:tcPr>
            <w:tcW w:w="1080" w:type="dxa"/>
          </w:tcPr>
          <w:p w14:paraId="04038EE6" w14:textId="59B9BDCA" w:rsidR="001F2F6C" w:rsidRPr="00F106AF" w:rsidRDefault="000B74E0" w:rsidP="00B6665F">
            <w:pPr>
              <w:spacing w:line="380" w:lineRule="exact"/>
              <w:jc w:val="center"/>
              <w:rPr>
                <w:rFonts w:ascii="Arial" w:hAnsi="Arial"/>
                <w:sz w:val="20"/>
                <w:szCs w:val="20"/>
                <w:u w:val="single"/>
              </w:rPr>
            </w:pPr>
            <w:r w:rsidRPr="00F106AF">
              <w:rPr>
                <w:rFonts w:ascii="Arial" w:hAnsi="Arial"/>
                <w:sz w:val="20"/>
                <w:szCs w:val="20"/>
                <w:u w:val="single"/>
              </w:rPr>
              <w:t>2024</w:t>
            </w:r>
          </w:p>
        </w:tc>
        <w:tc>
          <w:tcPr>
            <w:tcW w:w="1080" w:type="dxa"/>
          </w:tcPr>
          <w:p w14:paraId="178DAF33" w14:textId="5D7102FC" w:rsidR="001F2F6C" w:rsidRPr="00F106AF" w:rsidRDefault="000B74E0" w:rsidP="00B6665F">
            <w:pPr>
              <w:spacing w:line="380" w:lineRule="exact"/>
              <w:jc w:val="center"/>
              <w:rPr>
                <w:rFonts w:ascii="Arial" w:hAnsi="Arial"/>
                <w:sz w:val="20"/>
                <w:szCs w:val="20"/>
                <w:u w:val="single"/>
              </w:rPr>
            </w:pPr>
            <w:r w:rsidRPr="00F106AF">
              <w:rPr>
                <w:rFonts w:ascii="Arial" w:hAnsi="Arial"/>
                <w:sz w:val="20"/>
                <w:szCs w:val="20"/>
                <w:u w:val="single"/>
              </w:rPr>
              <w:t>2023</w:t>
            </w:r>
          </w:p>
        </w:tc>
        <w:tc>
          <w:tcPr>
            <w:tcW w:w="1080" w:type="dxa"/>
          </w:tcPr>
          <w:p w14:paraId="3187005C" w14:textId="7AE27465" w:rsidR="001F2F6C" w:rsidRPr="00F106AF" w:rsidRDefault="000B74E0" w:rsidP="00B6665F">
            <w:pPr>
              <w:spacing w:line="380" w:lineRule="exact"/>
              <w:jc w:val="center"/>
              <w:rPr>
                <w:rFonts w:ascii="Arial" w:hAnsi="Arial"/>
                <w:sz w:val="20"/>
                <w:szCs w:val="20"/>
                <w:u w:val="single"/>
              </w:rPr>
            </w:pPr>
            <w:r w:rsidRPr="00F106AF">
              <w:rPr>
                <w:rFonts w:ascii="Arial" w:hAnsi="Arial"/>
                <w:sz w:val="20"/>
                <w:szCs w:val="20"/>
                <w:u w:val="single"/>
              </w:rPr>
              <w:t>2024</w:t>
            </w:r>
          </w:p>
        </w:tc>
        <w:tc>
          <w:tcPr>
            <w:tcW w:w="1080" w:type="dxa"/>
            <w:gridSpan w:val="2"/>
          </w:tcPr>
          <w:p w14:paraId="2325922E" w14:textId="4A3AC00D" w:rsidR="001F2F6C" w:rsidRPr="00F106AF" w:rsidRDefault="000B74E0" w:rsidP="00B6665F">
            <w:pPr>
              <w:spacing w:line="380" w:lineRule="exact"/>
              <w:jc w:val="center"/>
              <w:rPr>
                <w:rFonts w:ascii="Arial" w:hAnsi="Arial"/>
                <w:sz w:val="20"/>
                <w:szCs w:val="20"/>
                <w:u w:val="single"/>
              </w:rPr>
            </w:pPr>
            <w:r w:rsidRPr="00F106AF">
              <w:rPr>
                <w:rFonts w:ascii="Arial" w:hAnsi="Arial"/>
                <w:sz w:val="20"/>
                <w:szCs w:val="20"/>
                <w:u w:val="single"/>
              </w:rPr>
              <w:t>2023</w:t>
            </w:r>
          </w:p>
        </w:tc>
      </w:tr>
      <w:tr w:rsidR="003329DD" w:rsidRPr="00F106AF" w14:paraId="308D3FA7" w14:textId="77777777" w:rsidTr="00DD60ED">
        <w:trPr>
          <w:trHeight w:val="73"/>
          <w:tblHeader/>
        </w:trPr>
        <w:tc>
          <w:tcPr>
            <w:tcW w:w="2700" w:type="dxa"/>
          </w:tcPr>
          <w:p w14:paraId="796F4BEE" w14:textId="77777777" w:rsidR="003329DD" w:rsidRPr="00F106AF" w:rsidRDefault="003329DD" w:rsidP="003329DD">
            <w:pPr>
              <w:tabs>
                <w:tab w:val="left" w:pos="360"/>
              </w:tabs>
              <w:spacing w:line="380" w:lineRule="exact"/>
              <w:ind w:left="252" w:right="-108" w:hanging="252"/>
              <w:rPr>
                <w:rFonts w:ascii="Arial" w:hAnsi="Arial"/>
                <w:sz w:val="20"/>
                <w:szCs w:val="20"/>
              </w:rPr>
            </w:pPr>
            <w:r w:rsidRPr="00F106AF">
              <w:rPr>
                <w:rFonts w:ascii="Arial" w:hAnsi="Arial"/>
                <w:sz w:val="20"/>
                <w:szCs w:val="20"/>
              </w:rPr>
              <w:t>Short-term loans from financial institutions</w:t>
            </w:r>
          </w:p>
        </w:tc>
        <w:tc>
          <w:tcPr>
            <w:tcW w:w="2034" w:type="dxa"/>
            <w:vAlign w:val="bottom"/>
          </w:tcPr>
          <w:p w14:paraId="3DC0E23F" w14:textId="3119F540" w:rsidR="003329DD" w:rsidRPr="00F106AF" w:rsidRDefault="00A63FDE" w:rsidP="003329DD">
            <w:pPr>
              <w:spacing w:line="380" w:lineRule="exact"/>
              <w:jc w:val="center"/>
              <w:rPr>
                <w:rFonts w:ascii="Arial" w:hAnsi="Arial"/>
                <w:sz w:val="20"/>
                <w:szCs w:val="20"/>
              </w:rPr>
            </w:pPr>
            <w:r>
              <w:rPr>
                <w:rFonts w:ascii="Arial" w:hAnsi="Arial"/>
                <w:sz w:val="20"/>
                <w:szCs w:val="20"/>
              </w:rPr>
              <w:t>2.48</w:t>
            </w:r>
            <w:r w:rsidR="003329DD" w:rsidRPr="00F106AF">
              <w:rPr>
                <w:rFonts w:ascii="Arial" w:hAnsi="Arial"/>
                <w:sz w:val="20"/>
                <w:szCs w:val="20"/>
              </w:rPr>
              <w:t xml:space="preserve"> </w:t>
            </w:r>
            <w:r>
              <w:rPr>
                <w:rFonts w:ascii="Arial" w:hAnsi="Arial"/>
                <w:sz w:val="20"/>
                <w:szCs w:val="20"/>
              </w:rPr>
              <w:t>- 5.00</w:t>
            </w:r>
          </w:p>
        </w:tc>
        <w:tc>
          <w:tcPr>
            <w:tcW w:w="1080" w:type="dxa"/>
            <w:vAlign w:val="bottom"/>
          </w:tcPr>
          <w:p w14:paraId="2BB45D3C" w14:textId="6ACB588A" w:rsidR="003329DD" w:rsidRPr="00F106AF" w:rsidRDefault="00A63FDE" w:rsidP="003329DD">
            <w:pPr>
              <w:tabs>
                <w:tab w:val="decimal" w:pos="737"/>
              </w:tabs>
              <w:spacing w:line="360" w:lineRule="exact"/>
              <w:jc w:val="center"/>
              <w:rPr>
                <w:rFonts w:ascii="Arial" w:hAnsi="Arial" w:cs="Arial"/>
                <w:spacing w:val="-6"/>
                <w:sz w:val="20"/>
                <w:szCs w:val="20"/>
              </w:rPr>
            </w:pPr>
            <w:r>
              <w:rPr>
                <w:rFonts w:ascii="Arial" w:hAnsi="Arial" w:cs="Arial"/>
                <w:spacing w:val="-6"/>
                <w:sz w:val="20"/>
                <w:szCs w:val="20"/>
              </w:rPr>
              <w:t>160</w:t>
            </w:r>
          </w:p>
        </w:tc>
        <w:tc>
          <w:tcPr>
            <w:tcW w:w="1080" w:type="dxa"/>
            <w:vAlign w:val="bottom"/>
          </w:tcPr>
          <w:p w14:paraId="4169922D" w14:textId="07CC2B75" w:rsidR="003329DD" w:rsidRPr="00F106AF" w:rsidRDefault="003329DD" w:rsidP="003329DD">
            <w:pPr>
              <w:tabs>
                <w:tab w:val="decimal" w:pos="737"/>
              </w:tabs>
              <w:spacing w:line="360" w:lineRule="exact"/>
              <w:jc w:val="thaiDistribute"/>
              <w:rPr>
                <w:rFonts w:ascii="Arial" w:hAnsi="Arial"/>
                <w:sz w:val="20"/>
                <w:szCs w:val="20"/>
              </w:rPr>
            </w:pPr>
            <w:r w:rsidRPr="00F106AF">
              <w:rPr>
                <w:rFonts w:ascii="Arial" w:hAnsi="Arial" w:cs="Arial"/>
                <w:spacing w:val="-6"/>
                <w:sz w:val="20"/>
                <w:szCs w:val="20"/>
              </w:rPr>
              <w:t>2,497</w:t>
            </w:r>
          </w:p>
        </w:tc>
        <w:tc>
          <w:tcPr>
            <w:tcW w:w="1080" w:type="dxa"/>
            <w:vAlign w:val="bottom"/>
          </w:tcPr>
          <w:p w14:paraId="0A1997DA" w14:textId="02839D7A" w:rsidR="003329DD" w:rsidRPr="00F106AF" w:rsidRDefault="00A63FDE" w:rsidP="003329DD">
            <w:pPr>
              <w:tabs>
                <w:tab w:val="decimal" w:pos="737"/>
              </w:tabs>
              <w:spacing w:line="360" w:lineRule="exact"/>
              <w:jc w:val="center"/>
              <w:rPr>
                <w:rFonts w:ascii="Arial" w:hAnsi="Arial" w:cs="Arial"/>
                <w:spacing w:val="-6"/>
                <w:sz w:val="20"/>
                <w:szCs w:val="20"/>
              </w:rPr>
            </w:pPr>
            <w:r>
              <w:rPr>
                <w:rFonts w:ascii="Arial" w:hAnsi="Arial" w:cs="Arial"/>
                <w:spacing w:val="-6"/>
                <w:sz w:val="20"/>
                <w:szCs w:val="20"/>
              </w:rPr>
              <w:t>-</w:t>
            </w:r>
          </w:p>
        </w:tc>
        <w:tc>
          <w:tcPr>
            <w:tcW w:w="1080" w:type="dxa"/>
            <w:gridSpan w:val="2"/>
            <w:vAlign w:val="bottom"/>
          </w:tcPr>
          <w:p w14:paraId="12E32EF6" w14:textId="135704BC" w:rsidR="003329DD" w:rsidRPr="00F106AF" w:rsidRDefault="003329DD" w:rsidP="003329DD">
            <w:pPr>
              <w:tabs>
                <w:tab w:val="decimal" w:pos="772"/>
              </w:tabs>
              <w:spacing w:line="360" w:lineRule="exact"/>
              <w:jc w:val="thaiDistribute"/>
              <w:rPr>
                <w:rFonts w:ascii="Arial" w:hAnsi="Arial" w:cs="Arial"/>
                <w:spacing w:val="-6"/>
                <w:sz w:val="20"/>
                <w:szCs w:val="20"/>
              </w:rPr>
            </w:pPr>
            <w:r w:rsidRPr="00F106AF">
              <w:rPr>
                <w:rFonts w:ascii="Arial" w:hAnsi="Arial" w:cs="Arial"/>
                <w:spacing w:val="-6"/>
                <w:sz w:val="20"/>
                <w:szCs w:val="20"/>
              </w:rPr>
              <w:t>2,476</w:t>
            </w:r>
          </w:p>
        </w:tc>
      </w:tr>
      <w:tr w:rsidR="003329DD" w:rsidRPr="00051C73" w14:paraId="79A14461" w14:textId="77777777">
        <w:trPr>
          <w:tblHeader/>
        </w:trPr>
        <w:tc>
          <w:tcPr>
            <w:tcW w:w="2700" w:type="dxa"/>
          </w:tcPr>
          <w:p w14:paraId="1AE2BDF1" w14:textId="77777777" w:rsidR="003329DD" w:rsidRPr="00F106AF" w:rsidRDefault="003329DD" w:rsidP="003329DD">
            <w:pPr>
              <w:tabs>
                <w:tab w:val="left" w:pos="360"/>
              </w:tabs>
              <w:spacing w:line="380" w:lineRule="exact"/>
              <w:ind w:left="252" w:hanging="252"/>
              <w:rPr>
                <w:rFonts w:ascii="Arial" w:hAnsi="Arial"/>
                <w:sz w:val="20"/>
                <w:szCs w:val="20"/>
              </w:rPr>
            </w:pPr>
            <w:r w:rsidRPr="00F106AF">
              <w:rPr>
                <w:rFonts w:ascii="Arial" w:hAnsi="Arial"/>
                <w:sz w:val="20"/>
                <w:szCs w:val="20"/>
              </w:rPr>
              <w:t>Total</w:t>
            </w:r>
          </w:p>
        </w:tc>
        <w:tc>
          <w:tcPr>
            <w:tcW w:w="2034" w:type="dxa"/>
          </w:tcPr>
          <w:p w14:paraId="35CFAA8F" w14:textId="5D121CAB" w:rsidR="003329DD" w:rsidRPr="00F106AF" w:rsidRDefault="003329DD" w:rsidP="003329DD">
            <w:pPr>
              <w:tabs>
                <w:tab w:val="left" w:pos="360"/>
              </w:tabs>
              <w:spacing w:line="380" w:lineRule="exact"/>
              <w:ind w:left="252" w:hanging="252"/>
              <w:rPr>
                <w:rFonts w:ascii="Arial" w:hAnsi="Arial"/>
                <w:sz w:val="20"/>
                <w:szCs w:val="20"/>
              </w:rPr>
            </w:pPr>
          </w:p>
        </w:tc>
        <w:tc>
          <w:tcPr>
            <w:tcW w:w="1080" w:type="dxa"/>
          </w:tcPr>
          <w:p w14:paraId="7ACEEEF6" w14:textId="696FD678" w:rsidR="003329DD" w:rsidRPr="00F106AF" w:rsidRDefault="00A63FDE" w:rsidP="003329DD">
            <w:pPr>
              <w:pBdr>
                <w:top w:val="single" w:sz="4" w:space="1" w:color="auto"/>
                <w:bottom w:val="double" w:sz="4" w:space="1" w:color="auto"/>
              </w:pBdr>
              <w:tabs>
                <w:tab w:val="decimal" w:pos="737"/>
              </w:tabs>
              <w:spacing w:line="360" w:lineRule="exact"/>
              <w:jc w:val="center"/>
              <w:rPr>
                <w:rFonts w:ascii="Arial" w:hAnsi="Arial" w:cs="Arial"/>
                <w:spacing w:val="-6"/>
                <w:sz w:val="20"/>
                <w:szCs w:val="20"/>
              </w:rPr>
            </w:pPr>
            <w:r>
              <w:rPr>
                <w:rFonts w:ascii="Arial" w:hAnsi="Arial" w:cs="Arial"/>
                <w:spacing w:val="-6"/>
                <w:sz w:val="20"/>
                <w:szCs w:val="20"/>
              </w:rPr>
              <w:t>160</w:t>
            </w:r>
          </w:p>
        </w:tc>
        <w:tc>
          <w:tcPr>
            <w:tcW w:w="1080" w:type="dxa"/>
          </w:tcPr>
          <w:p w14:paraId="6FB24A5A" w14:textId="61028C1B" w:rsidR="003329DD" w:rsidRPr="00F106AF" w:rsidRDefault="003329DD" w:rsidP="003329DD">
            <w:pPr>
              <w:pBdr>
                <w:top w:val="single" w:sz="4" w:space="1" w:color="auto"/>
                <w:bottom w:val="double" w:sz="4" w:space="1" w:color="auto"/>
              </w:pBdr>
              <w:tabs>
                <w:tab w:val="decimal" w:pos="737"/>
              </w:tabs>
              <w:spacing w:line="360" w:lineRule="exact"/>
              <w:jc w:val="thaiDistribute"/>
              <w:rPr>
                <w:rFonts w:ascii="Arial" w:hAnsi="Arial"/>
                <w:sz w:val="20"/>
                <w:szCs w:val="20"/>
              </w:rPr>
            </w:pPr>
            <w:r w:rsidRPr="00F106AF">
              <w:rPr>
                <w:rFonts w:ascii="Arial" w:hAnsi="Arial" w:cs="Arial"/>
                <w:spacing w:val="-6"/>
                <w:sz w:val="20"/>
                <w:szCs w:val="20"/>
              </w:rPr>
              <w:t>2,497</w:t>
            </w:r>
          </w:p>
        </w:tc>
        <w:tc>
          <w:tcPr>
            <w:tcW w:w="1080" w:type="dxa"/>
            <w:vAlign w:val="bottom"/>
          </w:tcPr>
          <w:p w14:paraId="25DB499F" w14:textId="0E3D09AB" w:rsidR="003329DD" w:rsidRPr="00F106AF" w:rsidRDefault="00A63FDE" w:rsidP="003329DD">
            <w:pPr>
              <w:pBdr>
                <w:top w:val="single" w:sz="4" w:space="1" w:color="auto"/>
                <w:bottom w:val="double" w:sz="4" w:space="1" w:color="auto"/>
              </w:pBdr>
              <w:tabs>
                <w:tab w:val="decimal" w:pos="737"/>
              </w:tabs>
              <w:spacing w:line="360" w:lineRule="exact"/>
              <w:jc w:val="center"/>
              <w:rPr>
                <w:rFonts w:ascii="Arial" w:hAnsi="Arial" w:cs="Arial"/>
                <w:spacing w:val="-6"/>
                <w:sz w:val="20"/>
                <w:szCs w:val="20"/>
              </w:rPr>
            </w:pPr>
            <w:r>
              <w:rPr>
                <w:rFonts w:ascii="Arial" w:hAnsi="Arial" w:cs="Arial"/>
                <w:spacing w:val="-6"/>
                <w:sz w:val="20"/>
                <w:szCs w:val="20"/>
              </w:rPr>
              <w:t>-</w:t>
            </w:r>
          </w:p>
        </w:tc>
        <w:tc>
          <w:tcPr>
            <w:tcW w:w="1080" w:type="dxa"/>
            <w:gridSpan w:val="2"/>
            <w:vAlign w:val="bottom"/>
          </w:tcPr>
          <w:p w14:paraId="68A41407" w14:textId="76BC3E0F" w:rsidR="003329DD" w:rsidRPr="00F106AF" w:rsidRDefault="003329DD" w:rsidP="003329DD">
            <w:pPr>
              <w:pBdr>
                <w:top w:val="single" w:sz="4" w:space="1" w:color="auto"/>
                <w:bottom w:val="double" w:sz="4" w:space="1" w:color="auto"/>
              </w:pBdr>
              <w:tabs>
                <w:tab w:val="decimal" w:pos="772"/>
              </w:tabs>
              <w:spacing w:line="360" w:lineRule="exact"/>
              <w:jc w:val="thaiDistribute"/>
              <w:rPr>
                <w:rFonts w:ascii="Arial" w:hAnsi="Arial" w:cs="Arial"/>
                <w:spacing w:val="-6"/>
                <w:sz w:val="20"/>
                <w:szCs w:val="20"/>
              </w:rPr>
            </w:pPr>
            <w:r w:rsidRPr="00F106AF">
              <w:rPr>
                <w:rFonts w:ascii="Arial" w:hAnsi="Arial" w:cs="Arial"/>
                <w:spacing w:val="-6"/>
                <w:sz w:val="20"/>
                <w:szCs w:val="20"/>
              </w:rPr>
              <w:t>2,476</w:t>
            </w:r>
          </w:p>
        </w:tc>
      </w:tr>
    </w:tbl>
    <w:p w14:paraId="7A81AEB8" w14:textId="77777777" w:rsidR="00755706" w:rsidRPr="00051C73" w:rsidRDefault="00755706">
      <w:pPr>
        <w:overflowPunct/>
        <w:autoSpaceDE/>
        <w:autoSpaceDN/>
        <w:adjustRightInd/>
        <w:spacing w:before="240" w:after="120" w:line="380" w:lineRule="exact"/>
        <w:ind w:left="605"/>
        <w:jc w:val="thaiDistribute"/>
        <w:textAlignment w:val="auto"/>
        <w:rPr>
          <w:rFonts w:ascii="Arial" w:hAnsi="Arial" w:cstheme="minorBidi"/>
          <w:b/>
          <w:bCs/>
          <w:sz w:val="18"/>
          <w:szCs w:val="18"/>
          <w:highlight w:val="yellow"/>
          <w:cs/>
        </w:rPr>
      </w:pPr>
      <w:r w:rsidRPr="00051C73">
        <w:rPr>
          <w:rFonts w:ascii="Arial" w:hAnsi="Arial" w:cs="Arial"/>
          <w:b/>
          <w:bCs/>
          <w:sz w:val="18"/>
          <w:szCs w:val="18"/>
          <w:highlight w:val="yellow"/>
        </w:rPr>
        <w:br w:type="page"/>
      </w:r>
    </w:p>
    <w:p w14:paraId="6134767A" w14:textId="3C1F9632" w:rsidR="00AE2872" w:rsidRPr="001E4BA4" w:rsidRDefault="007B6653" w:rsidP="00755706">
      <w:pPr>
        <w:tabs>
          <w:tab w:val="right" w:pos="7280"/>
          <w:tab w:val="right" w:pos="8540"/>
        </w:tabs>
        <w:spacing w:before="240" w:after="120" w:line="380" w:lineRule="exact"/>
        <w:ind w:left="605" w:right="-43" w:hanging="605"/>
        <w:jc w:val="thaiDistribute"/>
        <w:rPr>
          <w:rFonts w:ascii="Arial" w:hAnsi="Arial" w:cs="Arial"/>
          <w:b/>
          <w:bCs/>
          <w:sz w:val="22"/>
          <w:szCs w:val="22"/>
        </w:rPr>
      </w:pPr>
      <w:r w:rsidRPr="001E4BA4">
        <w:rPr>
          <w:rFonts w:ascii="Arial" w:hAnsi="Arial" w:cs="Arial"/>
          <w:b/>
          <w:bCs/>
          <w:sz w:val="22"/>
          <w:szCs w:val="22"/>
        </w:rPr>
        <w:lastRenderedPageBreak/>
        <w:t>1</w:t>
      </w:r>
      <w:r w:rsidR="005345BE" w:rsidRPr="001E4BA4">
        <w:rPr>
          <w:rFonts w:ascii="Arial" w:hAnsi="Arial" w:cs="Arial"/>
          <w:b/>
          <w:bCs/>
          <w:sz w:val="22"/>
          <w:szCs w:val="22"/>
        </w:rPr>
        <w:t>7</w:t>
      </w:r>
      <w:r w:rsidR="00AE2872" w:rsidRPr="001E4BA4">
        <w:rPr>
          <w:rFonts w:ascii="Arial" w:hAnsi="Arial" w:cs="Arial"/>
          <w:b/>
          <w:bCs/>
          <w:sz w:val="22"/>
          <w:szCs w:val="22"/>
        </w:rPr>
        <w:t>.</w:t>
      </w:r>
      <w:r w:rsidR="00AE2872" w:rsidRPr="001E4BA4">
        <w:rPr>
          <w:rFonts w:ascii="Arial" w:hAnsi="Arial" w:cs="Arial"/>
          <w:b/>
          <w:bCs/>
          <w:sz w:val="22"/>
          <w:szCs w:val="22"/>
        </w:rPr>
        <w:tab/>
        <w:t>Trade and other payables</w:t>
      </w:r>
    </w:p>
    <w:tbl>
      <w:tblPr>
        <w:tblW w:w="9350" w:type="dxa"/>
        <w:tblInd w:w="450" w:type="dxa"/>
        <w:tblLayout w:type="fixed"/>
        <w:tblLook w:val="0000" w:firstRow="0" w:lastRow="0" w:firstColumn="0" w:lastColumn="0" w:noHBand="0" w:noVBand="0"/>
      </w:tblPr>
      <w:tblGrid>
        <w:gridCol w:w="4257"/>
        <w:gridCol w:w="1272"/>
        <w:gridCol w:w="1273"/>
        <w:gridCol w:w="1272"/>
        <w:gridCol w:w="1276"/>
      </w:tblGrid>
      <w:tr w:rsidR="00C90E67" w:rsidRPr="001E4BA4" w14:paraId="2C6F2E8D" w14:textId="77777777" w:rsidTr="00320B21">
        <w:trPr>
          <w:trHeight w:val="378"/>
        </w:trPr>
        <w:tc>
          <w:tcPr>
            <w:tcW w:w="9350" w:type="dxa"/>
            <w:gridSpan w:val="5"/>
          </w:tcPr>
          <w:p w14:paraId="34B204CE" w14:textId="77777777" w:rsidR="00C90E67" w:rsidRPr="001E4BA4" w:rsidRDefault="00C90E67" w:rsidP="007A1D5F">
            <w:pPr>
              <w:tabs>
                <w:tab w:val="left" w:pos="600"/>
                <w:tab w:val="left" w:pos="900"/>
                <w:tab w:val="right" w:pos="7280"/>
                <w:tab w:val="right" w:pos="8540"/>
              </w:tabs>
              <w:spacing w:line="400" w:lineRule="exact"/>
              <w:ind w:right="-45"/>
              <w:jc w:val="right"/>
              <w:rPr>
                <w:rFonts w:ascii="Arial" w:hAnsi="Arial" w:cs="Arial"/>
                <w:sz w:val="20"/>
                <w:szCs w:val="20"/>
                <w:cs/>
              </w:rPr>
            </w:pPr>
            <w:r w:rsidRPr="001E4BA4">
              <w:rPr>
                <w:rFonts w:ascii="Arial" w:hAnsi="Arial" w:cs="Arial"/>
                <w:sz w:val="20"/>
                <w:szCs w:val="20"/>
              </w:rPr>
              <w:t>(Unit: Million Baht)</w:t>
            </w:r>
          </w:p>
        </w:tc>
      </w:tr>
      <w:tr w:rsidR="00AE2872" w:rsidRPr="001E4BA4" w14:paraId="6BE66B29" w14:textId="77777777" w:rsidTr="003329DD">
        <w:trPr>
          <w:trHeight w:val="794"/>
        </w:trPr>
        <w:tc>
          <w:tcPr>
            <w:tcW w:w="4257" w:type="dxa"/>
          </w:tcPr>
          <w:p w14:paraId="40599749" w14:textId="77777777" w:rsidR="00AE2872" w:rsidRPr="001E4BA4" w:rsidRDefault="00AE2872" w:rsidP="007A1D5F">
            <w:pPr>
              <w:spacing w:line="400" w:lineRule="exact"/>
              <w:ind w:right="-18"/>
              <w:rPr>
                <w:rFonts w:ascii="Arial" w:hAnsi="Arial" w:cs="Arial"/>
                <w:sz w:val="20"/>
                <w:szCs w:val="20"/>
              </w:rPr>
            </w:pPr>
          </w:p>
        </w:tc>
        <w:tc>
          <w:tcPr>
            <w:tcW w:w="2545" w:type="dxa"/>
            <w:gridSpan w:val="2"/>
            <w:vAlign w:val="bottom"/>
          </w:tcPr>
          <w:p w14:paraId="480DB0F9" w14:textId="77777777" w:rsidR="00AE2872" w:rsidRPr="001E4BA4" w:rsidRDefault="00AE2872" w:rsidP="007A1D5F">
            <w:pPr>
              <w:pBdr>
                <w:bottom w:val="single" w:sz="4" w:space="1" w:color="auto"/>
              </w:pBdr>
              <w:tabs>
                <w:tab w:val="left" w:pos="600"/>
                <w:tab w:val="left" w:pos="900"/>
                <w:tab w:val="right" w:pos="7280"/>
                <w:tab w:val="right" w:pos="8540"/>
              </w:tabs>
              <w:spacing w:line="400" w:lineRule="exact"/>
              <w:ind w:right="-18"/>
              <w:jc w:val="center"/>
              <w:rPr>
                <w:rFonts w:ascii="Arial" w:hAnsi="Arial" w:cs="Arial"/>
                <w:sz w:val="20"/>
                <w:szCs w:val="20"/>
              </w:rPr>
            </w:pPr>
            <w:r w:rsidRPr="001E4BA4">
              <w:rPr>
                <w:rFonts w:ascii="Arial" w:hAnsi="Arial" w:cs="Arial"/>
                <w:sz w:val="20"/>
                <w:szCs w:val="20"/>
              </w:rPr>
              <w:t xml:space="preserve">Consolidated </w:t>
            </w:r>
            <w:r w:rsidR="0080164E" w:rsidRPr="001E4BA4">
              <w:rPr>
                <w:rFonts w:ascii="Arial" w:hAnsi="Arial" w:cs="Arial"/>
                <w:sz w:val="20"/>
                <w:szCs w:val="20"/>
              </w:rPr>
              <w:t xml:space="preserve">                    </w:t>
            </w:r>
            <w:r w:rsidRPr="001E4BA4">
              <w:rPr>
                <w:rFonts w:ascii="Arial" w:hAnsi="Arial" w:cs="Arial"/>
                <w:sz w:val="20"/>
                <w:szCs w:val="20"/>
              </w:rPr>
              <w:t>financial statements</w:t>
            </w:r>
          </w:p>
        </w:tc>
        <w:tc>
          <w:tcPr>
            <w:tcW w:w="2548" w:type="dxa"/>
            <w:gridSpan w:val="2"/>
            <w:vAlign w:val="bottom"/>
          </w:tcPr>
          <w:p w14:paraId="504B180C" w14:textId="77777777" w:rsidR="00AE2872" w:rsidRPr="001E4BA4" w:rsidRDefault="00AE2872" w:rsidP="007A1D5F">
            <w:pPr>
              <w:pBdr>
                <w:bottom w:val="single" w:sz="4" w:space="1" w:color="auto"/>
              </w:pBdr>
              <w:tabs>
                <w:tab w:val="left" w:pos="600"/>
                <w:tab w:val="left" w:pos="900"/>
                <w:tab w:val="right" w:pos="7280"/>
                <w:tab w:val="right" w:pos="8540"/>
              </w:tabs>
              <w:spacing w:line="400" w:lineRule="exact"/>
              <w:ind w:right="-18"/>
              <w:jc w:val="center"/>
              <w:rPr>
                <w:rFonts w:ascii="Arial" w:hAnsi="Arial" w:cs="Arial"/>
                <w:sz w:val="20"/>
                <w:szCs w:val="20"/>
              </w:rPr>
            </w:pPr>
            <w:r w:rsidRPr="001E4BA4">
              <w:rPr>
                <w:rFonts w:ascii="Arial" w:hAnsi="Arial" w:cs="Arial"/>
                <w:sz w:val="20"/>
                <w:szCs w:val="20"/>
              </w:rPr>
              <w:t xml:space="preserve">Separate </w:t>
            </w:r>
            <w:r w:rsidR="0080164E" w:rsidRPr="001E4BA4">
              <w:rPr>
                <w:rFonts w:ascii="Arial" w:hAnsi="Arial" w:cs="Arial"/>
                <w:sz w:val="20"/>
                <w:szCs w:val="20"/>
              </w:rPr>
              <w:t xml:space="preserve">                     </w:t>
            </w:r>
            <w:r w:rsidRPr="001E4BA4">
              <w:rPr>
                <w:rFonts w:ascii="Arial" w:hAnsi="Arial" w:cs="Arial"/>
                <w:sz w:val="20"/>
                <w:szCs w:val="20"/>
              </w:rPr>
              <w:t>financial statements</w:t>
            </w:r>
          </w:p>
        </w:tc>
      </w:tr>
      <w:tr w:rsidR="00AA4EAB" w:rsidRPr="001E4BA4" w14:paraId="005D10A2" w14:textId="77777777" w:rsidTr="003329DD">
        <w:trPr>
          <w:trHeight w:val="67"/>
        </w:trPr>
        <w:tc>
          <w:tcPr>
            <w:tcW w:w="4257" w:type="dxa"/>
          </w:tcPr>
          <w:p w14:paraId="01A9E5D4" w14:textId="77777777" w:rsidR="00AA4EAB" w:rsidRPr="001E4BA4" w:rsidRDefault="00AA4EAB" w:rsidP="007A1D5F">
            <w:pPr>
              <w:spacing w:line="400" w:lineRule="exact"/>
              <w:ind w:right="-18"/>
              <w:rPr>
                <w:rFonts w:ascii="Arial" w:hAnsi="Arial" w:cs="Arial"/>
                <w:b/>
                <w:bCs/>
                <w:sz w:val="20"/>
                <w:szCs w:val="20"/>
                <w:u w:val="single"/>
              </w:rPr>
            </w:pPr>
          </w:p>
        </w:tc>
        <w:tc>
          <w:tcPr>
            <w:tcW w:w="1272" w:type="dxa"/>
          </w:tcPr>
          <w:p w14:paraId="6DE2B913" w14:textId="59AAE7F0" w:rsidR="00AA4EAB" w:rsidRPr="001E4BA4" w:rsidRDefault="000B74E0" w:rsidP="007A1D5F">
            <w:pPr>
              <w:tabs>
                <w:tab w:val="left" w:pos="600"/>
                <w:tab w:val="left" w:pos="900"/>
                <w:tab w:val="right" w:pos="7280"/>
                <w:tab w:val="right" w:pos="8540"/>
              </w:tabs>
              <w:spacing w:line="400" w:lineRule="exact"/>
              <w:ind w:right="-45"/>
              <w:jc w:val="center"/>
              <w:rPr>
                <w:rFonts w:ascii="Arial" w:hAnsi="Arial" w:cs="Arial"/>
                <w:sz w:val="20"/>
                <w:szCs w:val="20"/>
                <w:u w:val="single"/>
              </w:rPr>
            </w:pPr>
            <w:r w:rsidRPr="001E4BA4">
              <w:rPr>
                <w:rFonts w:ascii="Arial" w:hAnsi="Arial" w:cs="Arial"/>
                <w:sz w:val="20"/>
                <w:szCs w:val="20"/>
                <w:u w:val="single"/>
              </w:rPr>
              <w:t>2024</w:t>
            </w:r>
          </w:p>
        </w:tc>
        <w:tc>
          <w:tcPr>
            <w:tcW w:w="1273" w:type="dxa"/>
          </w:tcPr>
          <w:p w14:paraId="2DE2FD8C" w14:textId="08BF8C98" w:rsidR="00AA4EAB" w:rsidRPr="001E4BA4" w:rsidRDefault="000B74E0" w:rsidP="007A1D5F">
            <w:pPr>
              <w:tabs>
                <w:tab w:val="left" w:pos="600"/>
                <w:tab w:val="left" w:pos="900"/>
                <w:tab w:val="right" w:pos="7280"/>
                <w:tab w:val="right" w:pos="8540"/>
              </w:tabs>
              <w:spacing w:line="400" w:lineRule="exact"/>
              <w:ind w:right="-45"/>
              <w:jc w:val="center"/>
              <w:rPr>
                <w:rFonts w:ascii="Arial" w:hAnsi="Arial" w:cs="Arial"/>
                <w:sz w:val="20"/>
                <w:szCs w:val="20"/>
                <w:u w:val="single"/>
              </w:rPr>
            </w:pPr>
            <w:r w:rsidRPr="001E4BA4">
              <w:rPr>
                <w:rFonts w:ascii="Arial" w:hAnsi="Arial" w:cs="Arial"/>
                <w:sz w:val="20"/>
                <w:szCs w:val="20"/>
                <w:u w:val="single"/>
              </w:rPr>
              <w:t>2023</w:t>
            </w:r>
          </w:p>
        </w:tc>
        <w:tc>
          <w:tcPr>
            <w:tcW w:w="1272" w:type="dxa"/>
          </w:tcPr>
          <w:p w14:paraId="7825BB99" w14:textId="2ADA2411" w:rsidR="00AA4EAB" w:rsidRPr="001E4BA4" w:rsidRDefault="000B74E0" w:rsidP="007A1D5F">
            <w:pPr>
              <w:tabs>
                <w:tab w:val="left" w:pos="600"/>
                <w:tab w:val="left" w:pos="900"/>
                <w:tab w:val="right" w:pos="7280"/>
                <w:tab w:val="right" w:pos="8540"/>
              </w:tabs>
              <w:spacing w:line="400" w:lineRule="exact"/>
              <w:ind w:right="-45"/>
              <w:jc w:val="center"/>
              <w:rPr>
                <w:rFonts w:ascii="Arial" w:hAnsi="Arial" w:cs="Arial"/>
                <w:sz w:val="20"/>
                <w:szCs w:val="20"/>
                <w:u w:val="single"/>
              </w:rPr>
            </w:pPr>
            <w:r w:rsidRPr="001E4BA4">
              <w:rPr>
                <w:rFonts w:ascii="Arial" w:hAnsi="Arial" w:cs="Arial"/>
                <w:sz w:val="20"/>
                <w:szCs w:val="20"/>
                <w:u w:val="single"/>
              </w:rPr>
              <w:t>2024</w:t>
            </w:r>
          </w:p>
        </w:tc>
        <w:tc>
          <w:tcPr>
            <w:tcW w:w="1276" w:type="dxa"/>
          </w:tcPr>
          <w:p w14:paraId="5A9AD152" w14:textId="76BCC9C8" w:rsidR="00AA4EAB" w:rsidRPr="001E4BA4" w:rsidRDefault="000B74E0" w:rsidP="007A1D5F">
            <w:pPr>
              <w:tabs>
                <w:tab w:val="left" w:pos="600"/>
                <w:tab w:val="left" w:pos="900"/>
                <w:tab w:val="right" w:pos="7280"/>
                <w:tab w:val="right" w:pos="8540"/>
              </w:tabs>
              <w:spacing w:line="400" w:lineRule="exact"/>
              <w:ind w:right="-45"/>
              <w:jc w:val="center"/>
              <w:rPr>
                <w:rFonts w:ascii="Arial" w:hAnsi="Arial" w:cs="Arial"/>
                <w:sz w:val="20"/>
                <w:szCs w:val="20"/>
                <w:u w:val="single"/>
              </w:rPr>
            </w:pPr>
            <w:r w:rsidRPr="001E4BA4">
              <w:rPr>
                <w:rFonts w:ascii="Arial" w:hAnsi="Arial" w:cs="Arial"/>
                <w:sz w:val="20"/>
                <w:szCs w:val="20"/>
                <w:u w:val="single"/>
              </w:rPr>
              <w:t>2023</w:t>
            </w:r>
          </w:p>
        </w:tc>
      </w:tr>
      <w:tr w:rsidR="003329DD" w:rsidRPr="001E4BA4" w14:paraId="67CF0D3C" w14:textId="77777777" w:rsidTr="003329DD">
        <w:trPr>
          <w:trHeight w:val="378"/>
        </w:trPr>
        <w:tc>
          <w:tcPr>
            <w:tcW w:w="4257" w:type="dxa"/>
          </w:tcPr>
          <w:p w14:paraId="59C50776" w14:textId="172BD46E" w:rsidR="003329DD" w:rsidRPr="001E4BA4" w:rsidRDefault="003329DD" w:rsidP="003329DD">
            <w:pPr>
              <w:spacing w:line="400" w:lineRule="exact"/>
              <w:ind w:left="72" w:right="-108"/>
              <w:rPr>
                <w:rFonts w:ascii="Arial" w:hAnsi="Arial" w:cs="Arial"/>
                <w:sz w:val="20"/>
                <w:szCs w:val="20"/>
              </w:rPr>
            </w:pPr>
            <w:r w:rsidRPr="001E4BA4">
              <w:rPr>
                <w:rFonts w:ascii="Arial" w:hAnsi="Arial" w:cs="Arial"/>
                <w:sz w:val="20"/>
                <w:szCs w:val="20"/>
              </w:rPr>
              <w:t>Trade payables - related parties (Note 6)</w:t>
            </w:r>
          </w:p>
        </w:tc>
        <w:tc>
          <w:tcPr>
            <w:tcW w:w="1272" w:type="dxa"/>
            <w:vAlign w:val="bottom"/>
          </w:tcPr>
          <w:p w14:paraId="76BC2696" w14:textId="0B530147" w:rsidR="003329DD" w:rsidRPr="001E4BA4" w:rsidRDefault="001660AB" w:rsidP="003329DD">
            <w:pPr>
              <w:tabs>
                <w:tab w:val="decimal" w:pos="883"/>
              </w:tabs>
              <w:spacing w:line="400" w:lineRule="exact"/>
              <w:ind w:right="-17"/>
              <w:rPr>
                <w:rFonts w:ascii="Arial" w:hAnsi="Arial" w:cs="Arial"/>
                <w:sz w:val="20"/>
                <w:szCs w:val="20"/>
              </w:rPr>
            </w:pPr>
            <w:r>
              <w:rPr>
                <w:rFonts w:ascii="Arial" w:hAnsi="Arial" w:cs="Arial"/>
                <w:sz w:val="20"/>
                <w:szCs w:val="20"/>
              </w:rPr>
              <w:t>3,083</w:t>
            </w:r>
          </w:p>
        </w:tc>
        <w:tc>
          <w:tcPr>
            <w:tcW w:w="1273" w:type="dxa"/>
            <w:vAlign w:val="bottom"/>
          </w:tcPr>
          <w:p w14:paraId="2B2137D6" w14:textId="5C24B252" w:rsidR="003329DD" w:rsidRPr="001E4BA4" w:rsidRDefault="003329DD" w:rsidP="003329DD">
            <w:pPr>
              <w:tabs>
                <w:tab w:val="decimal" w:pos="883"/>
              </w:tabs>
              <w:spacing w:line="400" w:lineRule="exact"/>
              <w:ind w:right="-17"/>
              <w:rPr>
                <w:rFonts w:ascii="Arial" w:hAnsi="Arial" w:cs="Arial"/>
                <w:sz w:val="20"/>
                <w:szCs w:val="20"/>
              </w:rPr>
            </w:pPr>
            <w:r w:rsidRPr="001E4BA4">
              <w:rPr>
                <w:rFonts w:ascii="Arial" w:hAnsi="Arial" w:cs="Arial"/>
                <w:sz w:val="20"/>
                <w:szCs w:val="20"/>
              </w:rPr>
              <w:t>2,625</w:t>
            </w:r>
          </w:p>
        </w:tc>
        <w:tc>
          <w:tcPr>
            <w:tcW w:w="1272" w:type="dxa"/>
            <w:vAlign w:val="bottom"/>
          </w:tcPr>
          <w:p w14:paraId="3467E396" w14:textId="27B2E11A" w:rsidR="003329DD" w:rsidRPr="001E4BA4" w:rsidRDefault="001660AB" w:rsidP="003329DD">
            <w:pPr>
              <w:tabs>
                <w:tab w:val="decimal" w:pos="883"/>
              </w:tabs>
              <w:spacing w:line="400" w:lineRule="exact"/>
              <w:ind w:right="-17"/>
              <w:rPr>
                <w:rFonts w:ascii="Arial" w:hAnsi="Arial" w:cs="Arial"/>
                <w:sz w:val="20"/>
                <w:szCs w:val="20"/>
              </w:rPr>
            </w:pPr>
            <w:r>
              <w:rPr>
                <w:rFonts w:ascii="Arial" w:hAnsi="Arial" w:cs="Arial"/>
                <w:sz w:val="20"/>
                <w:szCs w:val="20"/>
              </w:rPr>
              <w:t>1,499</w:t>
            </w:r>
          </w:p>
        </w:tc>
        <w:tc>
          <w:tcPr>
            <w:tcW w:w="1276" w:type="dxa"/>
            <w:vAlign w:val="bottom"/>
          </w:tcPr>
          <w:p w14:paraId="1092B8FA" w14:textId="6C2F97E6" w:rsidR="003329DD" w:rsidRPr="001E4BA4" w:rsidRDefault="003329DD" w:rsidP="003329DD">
            <w:pPr>
              <w:tabs>
                <w:tab w:val="decimal" w:pos="883"/>
              </w:tabs>
              <w:spacing w:line="400" w:lineRule="exact"/>
              <w:ind w:right="-17"/>
              <w:rPr>
                <w:rFonts w:ascii="Arial" w:hAnsi="Arial" w:cs="Arial"/>
                <w:sz w:val="20"/>
                <w:szCs w:val="20"/>
              </w:rPr>
            </w:pPr>
            <w:r w:rsidRPr="001E4BA4">
              <w:rPr>
                <w:rFonts w:ascii="Arial" w:hAnsi="Arial" w:cs="Arial"/>
                <w:sz w:val="20"/>
                <w:szCs w:val="20"/>
              </w:rPr>
              <w:t>1,301</w:t>
            </w:r>
          </w:p>
        </w:tc>
      </w:tr>
      <w:tr w:rsidR="003329DD" w:rsidRPr="001E4BA4" w14:paraId="743C7816" w14:textId="77777777" w:rsidTr="003329DD">
        <w:trPr>
          <w:trHeight w:val="378"/>
        </w:trPr>
        <w:tc>
          <w:tcPr>
            <w:tcW w:w="4257" w:type="dxa"/>
          </w:tcPr>
          <w:p w14:paraId="0D3B9C67" w14:textId="77777777" w:rsidR="003329DD" w:rsidRPr="001E4BA4" w:rsidRDefault="003329DD" w:rsidP="003329DD">
            <w:pPr>
              <w:spacing w:line="400" w:lineRule="exact"/>
              <w:ind w:left="72" w:right="-17"/>
              <w:rPr>
                <w:rFonts w:ascii="Arial" w:hAnsi="Arial" w:cs="Arial"/>
                <w:sz w:val="20"/>
                <w:szCs w:val="20"/>
                <w:cs/>
              </w:rPr>
            </w:pPr>
            <w:r w:rsidRPr="001E4BA4">
              <w:rPr>
                <w:rFonts w:ascii="Arial" w:hAnsi="Arial" w:cs="Arial"/>
                <w:sz w:val="20"/>
                <w:szCs w:val="20"/>
              </w:rPr>
              <w:t>Trade payables - unrelated parties</w:t>
            </w:r>
          </w:p>
        </w:tc>
        <w:tc>
          <w:tcPr>
            <w:tcW w:w="1272" w:type="dxa"/>
            <w:vAlign w:val="bottom"/>
          </w:tcPr>
          <w:p w14:paraId="42EBDA95" w14:textId="72772D92" w:rsidR="003329DD" w:rsidRPr="001E4BA4" w:rsidRDefault="001660AB" w:rsidP="003329DD">
            <w:pPr>
              <w:tabs>
                <w:tab w:val="decimal" w:pos="883"/>
              </w:tabs>
              <w:spacing w:line="400" w:lineRule="exact"/>
              <w:ind w:right="-17"/>
              <w:rPr>
                <w:rFonts w:ascii="Arial" w:hAnsi="Arial" w:cs="Arial"/>
                <w:sz w:val="20"/>
                <w:szCs w:val="20"/>
              </w:rPr>
            </w:pPr>
            <w:r>
              <w:rPr>
                <w:rFonts w:ascii="Arial" w:hAnsi="Arial" w:cs="Arial"/>
                <w:sz w:val="20"/>
                <w:szCs w:val="20"/>
              </w:rPr>
              <w:t>22,351</w:t>
            </w:r>
          </w:p>
        </w:tc>
        <w:tc>
          <w:tcPr>
            <w:tcW w:w="1273" w:type="dxa"/>
            <w:vAlign w:val="bottom"/>
          </w:tcPr>
          <w:p w14:paraId="6D2D64B0" w14:textId="6E95556E" w:rsidR="003329DD" w:rsidRPr="001E4BA4" w:rsidRDefault="003329DD" w:rsidP="003329DD">
            <w:pPr>
              <w:tabs>
                <w:tab w:val="decimal" w:pos="883"/>
              </w:tabs>
              <w:spacing w:line="400" w:lineRule="exact"/>
              <w:ind w:right="-17"/>
              <w:rPr>
                <w:rFonts w:ascii="Arial" w:hAnsi="Arial" w:cs="Arial"/>
                <w:sz w:val="20"/>
                <w:szCs w:val="20"/>
              </w:rPr>
            </w:pPr>
            <w:r w:rsidRPr="001E4BA4">
              <w:rPr>
                <w:rFonts w:ascii="Arial" w:hAnsi="Arial" w:cs="Arial"/>
                <w:sz w:val="20"/>
                <w:szCs w:val="20"/>
              </w:rPr>
              <w:t>17,703</w:t>
            </w:r>
          </w:p>
        </w:tc>
        <w:tc>
          <w:tcPr>
            <w:tcW w:w="1272" w:type="dxa"/>
            <w:vAlign w:val="bottom"/>
          </w:tcPr>
          <w:p w14:paraId="017C969F" w14:textId="5B4C9258" w:rsidR="003329DD" w:rsidRPr="001E4BA4" w:rsidRDefault="001660AB" w:rsidP="003329DD">
            <w:pPr>
              <w:tabs>
                <w:tab w:val="decimal" w:pos="883"/>
              </w:tabs>
              <w:spacing w:line="400" w:lineRule="exact"/>
              <w:ind w:right="-17"/>
              <w:rPr>
                <w:rFonts w:ascii="Arial" w:hAnsi="Arial" w:cs="Arial"/>
                <w:sz w:val="20"/>
                <w:szCs w:val="20"/>
              </w:rPr>
            </w:pPr>
            <w:r>
              <w:rPr>
                <w:rFonts w:ascii="Arial" w:hAnsi="Arial" w:cs="Arial"/>
                <w:sz w:val="20"/>
                <w:szCs w:val="20"/>
              </w:rPr>
              <w:t>20,363</w:t>
            </w:r>
          </w:p>
        </w:tc>
        <w:tc>
          <w:tcPr>
            <w:tcW w:w="1276" w:type="dxa"/>
            <w:vAlign w:val="bottom"/>
          </w:tcPr>
          <w:p w14:paraId="23AB0DC8" w14:textId="438EB25D" w:rsidR="003329DD" w:rsidRPr="001E4BA4" w:rsidRDefault="003329DD" w:rsidP="003329DD">
            <w:pPr>
              <w:tabs>
                <w:tab w:val="decimal" w:pos="883"/>
              </w:tabs>
              <w:spacing w:line="400" w:lineRule="exact"/>
              <w:ind w:right="-17"/>
              <w:rPr>
                <w:rFonts w:ascii="Arial" w:hAnsi="Arial" w:cs="Arial"/>
                <w:sz w:val="20"/>
                <w:szCs w:val="20"/>
              </w:rPr>
            </w:pPr>
            <w:r w:rsidRPr="001E4BA4">
              <w:rPr>
                <w:rFonts w:ascii="Arial" w:hAnsi="Arial" w:cs="Arial"/>
                <w:sz w:val="20"/>
                <w:szCs w:val="20"/>
              </w:rPr>
              <w:t>15,686</w:t>
            </w:r>
          </w:p>
        </w:tc>
      </w:tr>
      <w:tr w:rsidR="003329DD" w:rsidRPr="001E4BA4" w14:paraId="5152D0D6" w14:textId="77777777" w:rsidTr="003329DD">
        <w:trPr>
          <w:trHeight w:val="378"/>
        </w:trPr>
        <w:tc>
          <w:tcPr>
            <w:tcW w:w="4257" w:type="dxa"/>
          </w:tcPr>
          <w:p w14:paraId="4ED7E5CE" w14:textId="05C11D48" w:rsidR="003329DD" w:rsidRPr="001E4BA4" w:rsidRDefault="003329DD" w:rsidP="003329DD">
            <w:pPr>
              <w:tabs>
                <w:tab w:val="left" w:pos="162"/>
              </w:tabs>
              <w:spacing w:line="400" w:lineRule="exact"/>
              <w:ind w:left="72" w:right="-17"/>
              <w:rPr>
                <w:rFonts w:ascii="Arial" w:hAnsi="Arial" w:cs="Arial"/>
                <w:sz w:val="20"/>
                <w:szCs w:val="20"/>
                <w:cs/>
              </w:rPr>
            </w:pPr>
            <w:r w:rsidRPr="001E4BA4">
              <w:rPr>
                <w:rFonts w:ascii="Arial" w:hAnsi="Arial" w:cs="Arial"/>
                <w:sz w:val="20"/>
                <w:szCs w:val="20"/>
              </w:rPr>
              <w:t>Other payables - related parties (Note 6)</w:t>
            </w:r>
          </w:p>
        </w:tc>
        <w:tc>
          <w:tcPr>
            <w:tcW w:w="1272" w:type="dxa"/>
            <w:vAlign w:val="bottom"/>
          </w:tcPr>
          <w:p w14:paraId="4B97F12B" w14:textId="3B21E86D" w:rsidR="003329DD" w:rsidRPr="001E4BA4" w:rsidRDefault="001660AB" w:rsidP="003329DD">
            <w:pPr>
              <w:tabs>
                <w:tab w:val="decimal" w:pos="883"/>
              </w:tabs>
              <w:spacing w:line="400" w:lineRule="exact"/>
              <w:ind w:right="-17"/>
              <w:rPr>
                <w:rFonts w:ascii="Arial" w:hAnsi="Arial" w:cs="Arial"/>
                <w:sz w:val="20"/>
                <w:szCs w:val="20"/>
              </w:rPr>
            </w:pPr>
            <w:r>
              <w:rPr>
                <w:rFonts w:ascii="Arial" w:hAnsi="Arial" w:cs="Arial"/>
                <w:sz w:val="20"/>
                <w:szCs w:val="20"/>
              </w:rPr>
              <w:t>1,894</w:t>
            </w:r>
          </w:p>
        </w:tc>
        <w:tc>
          <w:tcPr>
            <w:tcW w:w="1273" w:type="dxa"/>
            <w:vAlign w:val="bottom"/>
          </w:tcPr>
          <w:p w14:paraId="1F0BD697" w14:textId="52DBA9E2" w:rsidR="003329DD" w:rsidRPr="001E4BA4" w:rsidRDefault="003329DD" w:rsidP="003329DD">
            <w:pPr>
              <w:tabs>
                <w:tab w:val="decimal" w:pos="883"/>
              </w:tabs>
              <w:spacing w:line="400" w:lineRule="exact"/>
              <w:ind w:right="-17"/>
              <w:rPr>
                <w:rFonts w:ascii="Arial" w:hAnsi="Arial" w:cs="Arial"/>
                <w:sz w:val="20"/>
                <w:szCs w:val="20"/>
              </w:rPr>
            </w:pPr>
            <w:r w:rsidRPr="001E4BA4">
              <w:rPr>
                <w:rFonts w:ascii="Arial" w:hAnsi="Arial" w:cs="Arial"/>
                <w:sz w:val="20"/>
                <w:szCs w:val="20"/>
              </w:rPr>
              <w:t>3,044</w:t>
            </w:r>
          </w:p>
        </w:tc>
        <w:tc>
          <w:tcPr>
            <w:tcW w:w="1272" w:type="dxa"/>
            <w:vAlign w:val="bottom"/>
          </w:tcPr>
          <w:p w14:paraId="24341BC6" w14:textId="507C4B63" w:rsidR="003329DD" w:rsidRPr="001E4BA4" w:rsidRDefault="001660AB" w:rsidP="003329DD">
            <w:pPr>
              <w:tabs>
                <w:tab w:val="decimal" w:pos="883"/>
              </w:tabs>
              <w:spacing w:line="400" w:lineRule="exact"/>
              <w:ind w:right="-17"/>
              <w:rPr>
                <w:rFonts w:ascii="Arial" w:hAnsi="Arial" w:cs="Arial"/>
                <w:sz w:val="20"/>
                <w:szCs w:val="20"/>
              </w:rPr>
            </w:pPr>
            <w:r>
              <w:rPr>
                <w:rFonts w:ascii="Arial" w:hAnsi="Arial" w:cs="Arial"/>
                <w:sz w:val="20"/>
                <w:szCs w:val="20"/>
              </w:rPr>
              <w:t>2,153</w:t>
            </w:r>
          </w:p>
        </w:tc>
        <w:tc>
          <w:tcPr>
            <w:tcW w:w="1276" w:type="dxa"/>
            <w:vAlign w:val="bottom"/>
          </w:tcPr>
          <w:p w14:paraId="7E1A4841" w14:textId="1DEAACAA" w:rsidR="003329DD" w:rsidRPr="001E4BA4" w:rsidRDefault="003329DD" w:rsidP="003329DD">
            <w:pPr>
              <w:tabs>
                <w:tab w:val="decimal" w:pos="883"/>
              </w:tabs>
              <w:spacing w:line="400" w:lineRule="exact"/>
              <w:ind w:right="-17"/>
              <w:rPr>
                <w:rFonts w:ascii="Arial" w:hAnsi="Arial" w:cs="Arial"/>
                <w:sz w:val="20"/>
                <w:szCs w:val="20"/>
              </w:rPr>
            </w:pPr>
            <w:r w:rsidRPr="001E4BA4">
              <w:rPr>
                <w:rFonts w:ascii="Arial" w:hAnsi="Arial" w:cs="Arial"/>
                <w:sz w:val="20"/>
                <w:szCs w:val="20"/>
              </w:rPr>
              <w:t>3,183</w:t>
            </w:r>
          </w:p>
        </w:tc>
      </w:tr>
      <w:tr w:rsidR="003329DD" w:rsidRPr="001E4BA4" w14:paraId="198701B9" w14:textId="77777777" w:rsidTr="003329DD">
        <w:trPr>
          <w:trHeight w:val="388"/>
        </w:trPr>
        <w:tc>
          <w:tcPr>
            <w:tcW w:w="4257" w:type="dxa"/>
          </w:tcPr>
          <w:p w14:paraId="712278E2" w14:textId="77777777" w:rsidR="003329DD" w:rsidRPr="001E4BA4" w:rsidRDefault="003329DD" w:rsidP="003329DD">
            <w:pPr>
              <w:spacing w:line="400" w:lineRule="exact"/>
              <w:ind w:left="72" w:right="-17"/>
              <w:rPr>
                <w:rFonts w:ascii="Arial" w:hAnsi="Arial" w:cs="Arial"/>
                <w:sz w:val="20"/>
                <w:szCs w:val="20"/>
              </w:rPr>
            </w:pPr>
            <w:r w:rsidRPr="001E4BA4">
              <w:rPr>
                <w:rFonts w:ascii="Arial" w:hAnsi="Arial" w:cs="Arial"/>
                <w:sz w:val="20"/>
                <w:szCs w:val="20"/>
              </w:rPr>
              <w:t>Other payables - unrelated parties</w:t>
            </w:r>
          </w:p>
        </w:tc>
        <w:tc>
          <w:tcPr>
            <w:tcW w:w="1272" w:type="dxa"/>
          </w:tcPr>
          <w:p w14:paraId="52845975" w14:textId="6AA02A6B" w:rsidR="003329DD" w:rsidRPr="001E4BA4" w:rsidRDefault="001660AB" w:rsidP="003329DD">
            <w:pPr>
              <w:tabs>
                <w:tab w:val="decimal" w:pos="883"/>
              </w:tabs>
              <w:spacing w:line="400" w:lineRule="exact"/>
              <w:ind w:right="-17"/>
              <w:rPr>
                <w:rFonts w:ascii="Arial" w:hAnsi="Arial" w:cs="Arial"/>
                <w:sz w:val="20"/>
                <w:szCs w:val="20"/>
              </w:rPr>
            </w:pPr>
            <w:r>
              <w:rPr>
                <w:rFonts w:ascii="Arial" w:hAnsi="Arial" w:cs="Arial"/>
                <w:sz w:val="20"/>
                <w:szCs w:val="20"/>
              </w:rPr>
              <w:t>2,412</w:t>
            </w:r>
          </w:p>
        </w:tc>
        <w:tc>
          <w:tcPr>
            <w:tcW w:w="1273" w:type="dxa"/>
          </w:tcPr>
          <w:p w14:paraId="3A68B1F3" w14:textId="3DD4C119" w:rsidR="003329DD" w:rsidRPr="001E4BA4" w:rsidRDefault="003329DD" w:rsidP="003329DD">
            <w:pPr>
              <w:tabs>
                <w:tab w:val="decimal" w:pos="883"/>
              </w:tabs>
              <w:spacing w:line="400" w:lineRule="exact"/>
              <w:ind w:right="-17"/>
              <w:rPr>
                <w:rFonts w:ascii="Arial" w:hAnsi="Arial" w:cs="Arial"/>
                <w:sz w:val="20"/>
                <w:szCs w:val="20"/>
              </w:rPr>
            </w:pPr>
            <w:r w:rsidRPr="001E4BA4">
              <w:rPr>
                <w:rFonts w:ascii="Arial" w:hAnsi="Arial" w:cs="Arial"/>
                <w:sz w:val="20"/>
                <w:szCs w:val="20"/>
              </w:rPr>
              <w:t>2,179</w:t>
            </w:r>
          </w:p>
        </w:tc>
        <w:tc>
          <w:tcPr>
            <w:tcW w:w="1272" w:type="dxa"/>
          </w:tcPr>
          <w:p w14:paraId="5D7F85F3" w14:textId="3900E65F" w:rsidR="003329DD" w:rsidRPr="001E4BA4" w:rsidRDefault="001660AB" w:rsidP="003329DD">
            <w:pPr>
              <w:tabs>
                <w:tab w:val="decimal" w:pos="883"/>
              </w:tabs>
              <w:spacing w:line="400" w:lineRule="exact"/>
              <w:ind w:right="-17"/>
              <w:rPr>
                <w:rFonts w:ascii="Arial" w:hAnsi="Arial" w:cs="Arial"/>
                <w:sz w:val="20"/>
                <w:szCs w:val="20"/>
              </w:rPr>
            </w:pPr>
            <w:r>
              <w:rPr>
                <w:rFonts w:ascii="Arial" w:hAnsi="Arial" w:cs="Arial"/>
                <w:sz w:val="20"/>
                <w:szCs w:val="20"/>
              </w:rPr>
              <w:t>1,854</w:t>
            </w:r>
          </w:p>
        </w:tc>
        <w:tc>
          <w:tcPr>
            <w:tcW w:w="1276" w:type="dxa"/>
          </w:tcPr>
          <w:p w14:paraId="0042B0D8" w14:textId="3796D52C" w:rsidR="003329DD" w:rsidRPr="001E4BA4" w:rsidRDefault="003329DD" w:rsidP="003329DD">
            <w:pPr>
              <w:tabs>
                <w:tab w:val="decimal" w:pos="883"/>
              </w:tabs>
              <w:spacing w:line="400" w:lineRule="exact"/>
              <w:ind w:right="-17"/>
              <w:rPr>
                <w:rFonts w:ascii="Arial" w:hAnsi="Arial" w:cs="Arial"/>
                <w:sz w:val="20"/>
                <w:szCs w:val="20"/>
              </w:rPr>
            </w:pPr>
            <w:r w:rsidRPr="001E4BA4">
              <w:rPr>
                <w:rFonts w:ascii="Arial" w:hAnsi="Arial" w:cs="Arial"/>
                <w:sz w:val="20"/>
                <w:szCs w:val="20"/>
              </w:rPr>
              <w:t>1,954</w:t>
            </w:r>
          </w:p>
        </w:tc>
      </w:tr>
      <w:tr w:rsidR="003329DD" w:rsidRPr="001E4BA4" w14:paraId="0E71B791" w14:textId="77777777" w:rsidTr="003329DD">
        <w:trPr>
          <w:trHeight w:val="378"/>
        </w:trPr>
        <w:tc>
          <w:tcPr>
            <w:tcW w:w="4257" w:type="dxa"/>
          </w:tcPr>
          <w:p w14:paraId="6B59D2F9" w14:textId="295E255C" w:rsidR="003329DD" w:rsidRPr="001E4BA4" w:rsidRDefault="003329DD" w:rsidP="003329DD">
            <w:pPr>
              <w:spacing w:line="400" w:lineRule="exact"/>
              <w:ind w:left="72" w:right="-17"/>
              <w:rPr>
                <w:rFonts w:ascii="Arial" w:hAnsi="Arial" w:cs="Arial"/>
                <w:sz w:val="20"/>
                <w:szCs w:val="20"/>
              </w:rPr>
            </w:pPr>
            <w:r w:rsidRPr="001E4BA4">
              <w:rPr>
                <w:rFonts w:ascii="Arial" w:hAnsi="Arial" w:cs="Arial"/>
                <w:sz w:val="20"/>
                <w:szCs w:val="20"/>
              </w:rPr>
              <w:t>Accrued expenses - related parties (Note 6)</w:t>
            </w:r>
          </w:p>
        </w:tc>
        <w:tc>
          <w:tcPr>
            <w:tcW w:w="1272" w:type="dxa"/>
            <w:vAlign w:val="bottom"/>
          </w:tcPr>
          <w:p w14:paraId="6FFF8E93" w14:textId="0861E77B" w:rsidR="003329DD" w:rsidRPr="001E4BA4" w:rsidRDefault="001660AB" w:rsidP="003329DD">
            <w:pPr>
              <w:tabs>
                <w:tab w:val="decimal" w:pos="883"/>
              </w:tabs>
              <w:spacing w:line="400" w:lineRule="exact"/>
              <w:ind w:right="-17"/>
              <w:rPr>
                <w:rFonts w:ascii="Arial" w:hAnsi="Arial" w:cs="Arial"/>
                <w:sz w:val="20"/>
                <w:szCs w:val="20"/>
              </w:rPr>
            </w:pPr>
            <w:r>
              <w:rPr>
                <w:rFonts w:ascii="Arial" w:hAnsi="Arial" w:cs="Arial"/>
                <w:sz w:val="20"/>
                <w:szCs w:val="20"/>
              </w:rPr>
              <w:t>623</w:t>
            </w:r>
          </w:p>
        </w:tc>
        <w:tc>
          <w:tcPr>
            <w:tcW w:w="1273" w:type="dxa"/>
            <w:vAlign w:val="bottom"/>
          </w:tcPr>
          <w:p w14:paraId="3A0D9404" w14:textId="05F95D45" w:rsidR="003329DD" w:rsidRPr="001E4BA4" w:rsidRDefault="003329DD" w:rsidP="003329DD">
            <w:pPr>
              <w:tabs>
                <w:tab w:val="decimal" w:pos="883"/>
              </w:tabs>
              <w:spacing w:line="400" w:lineRule="exact"/>
              <w:ind w:right="-17"/>
              <w:rPr>
                <w:rFonts w:ascii="Arial" w:hAnsi="Arial" w:cs="Arial"/>
                <w:sz w:val="20"/>
                <w:szCs w:val="20"/>
              </w:rPr>
            </w:pPr>
            <w:r w:rsidRPr="001E4BA4">
              <w:rPr>
                <w:rFonts w:ascii="Arial" w:hAnsi="Arial" w:cs="Arial"/>
                <w:sz w:val="20"/>
                <w:szCs w:val="20"/>
              </w:rPr>
              <w:t>450</w:t>
            </w:r>
          </w:p>
        </w:tc>
        <w:tc>
          <w:tcPr>
            <w:tcW w:w="1272" w:type="dxa"/>
            <w:vAlign w:val="bottom"/>
          </w:tcPr>
          <w:p w14:paraId="35F4259C" w14:textId="284F76E3" w:rsidR="003329DD" w:rsidRPr="001E4BA4" w:rsidRDefault="001660AB" w:rsidP="003329DD">
            <w:pPr>
              <w:tabs>
                <w:tab w:val="decimal" w:pos="883"/>
              </w:tabs>
              <w:spacing w:line="400" w:lineRule="exact"/>
              <w:ind w:right="-17"/>
              <w:rPr>
                <w:rFonts w:ascii="Arial" w:hAnsi="Arial" w:cs="Arial"/>
                <w:sz w:val="20"/>
                <w:szCs w:val="20"/>
              </w:rPr>
            </w:pPr>
            <w:r>
              <w:rPr>
                <w:rFonts w:ascii="Arial" w:hAnsi="Arial" w:cs="Arial"/>
                <w:sz w:val="20"/>
                <w:szCs w:val="20"/>
              </w:rPr>
              <w:t>620</w:t>
            </w:r>
          </w:p>
        </w:tc>
        <w:tc>
          <w:tcPr>
            <w:tcW w:w="1276" w:type="dxa"/>
            <w:vAlign w:val="bottom"/>
          </w:tcPr>
          <w:p w14:paraId="7253A870" w14:textId="3FA53AD8" w:rsidR="003329DD" w:rsidRPr="001E4BA4" w:rsidRDefault="003329DD" w:rsidP="003329DD">
            <w:pPr>
              <w:tabs>
                <w:tab w:val="decimal" w:pos="883"/>
              </w:tabs>
              <w:spacing w:line="400" w:lineRule="exact"/>
              <w:ind w:right="-17"/>
              <w:rPr>
                <w:rFonts w:ascii="Arial" w:hAnsi="Arial" w:cs="Arial"/>
                <w:sz w:val="20"/>
                <w:szCs w:val="20"/>
              </w:rPr>
            </w:pPr>
            <w:r w:rsidRPr="001E4BA4">
              <w:rPr>
                <w:rFonts w:ascii="Arial" w:hAnsi="Arial" w:cs="Arial"/>
                <w:sz w:val="20"/>
                <w:szCs w:val="20"/>
              </w:rPr>
              <w:t>450</w:t>
            </w:r>
          </w:p>
        </w:tc>
      </w:tr>
      <w:tr w:rsidR="003329DD" w:rsidRPr="001E4BA4" w14:paraId="0C23FCF5" w14:textId="77777777" w:rsidTr="003329DD">
        <w:trPr>
          <w:trHeight w:val="378"/>
        </w:trPr>
        <w:tc>
          <w:tcPr>
            <w:tcW w:w="4257" w:type="dxa"/>
          </w:tcPr>
          <w:p w14:paraId="3B9BF84A" w14:textId="77777777" w:rsidR="003329DD" w:rsidRPr="001E4BA4" w:rsidRDefault="003329DD" w:rsidP="003329DD">
            <w:pPr>
              <w:spacing w:line="400" w:lineRule="exact"/>
              <w:ind w:left="72" w:right="-17"/>
              <w:rPr>
                <w:rFonts w:ascii="Arial" w:hAnsi="Arial" w:cs="Arial"/>
                <w:sz w:val="20"/>
                <w:szCs w:val="20"/>
              </w:rPr>
            </w:pPr>
            <w:r w:rsidRPr="001E4BA4">
              <w:rPr>
                <w:rFonts w:ascii="Arial" w:hAnsi="Arial" w:cs="Arial"/>
                <w:sz w:val="20"/>
                <w:szCs w:val="20"/>
              </w:rPr>
              <w:t>Accrued expenses - unrelated parties</w:t>
            </w:r>
          </w:p>
        </w:tc>
        <w:tc>
          <w:tcPr>
            <w:tcW w:w="1272" w:type="dxa"/>
            <w:vAlign w:val="bottom"/>
          </w:tcPr>
          <w:p w14:paraId="6990F4B7" w14:textId="214C1FB4" w:rsidR="003329DD" w:rsidRPr="001E4BA4" w:rsidRDefault="001660AB" w:rsidP="003329DD">
            <w:pPr>
              <w:tabs>
                <w:tab w:val="decimal" w:pos="883"/>
              </w:tabs>
              <w:spacing w:line="400" w:lineRule="exact"/>
              <w:ind w:right="-17"/>
              <w:rPr>
                <w:rFonts w:ascii="Arial" w:hAnsi="Arial" w:cs="Arial"/>
                <w:sz w:val="20"/>
                <w:szCs w:val="20"/>
              </w:rPr>
            </w:pPr>
            <w:r>
              <w:rPr>
                <w:rFonts w:ascii="Arial" w:hAnsi="Arial" w:cs="Arial"/>
                <w:sz w:val="20"/>
                <w:szCs w:val="20"/>
              </w:rPr>
              <w:t>3,098</w:t>
            </w:r>
          </w:p>
        </w:tc>
        <w:tc>
          <w:tcPr>
            <w:tcW w:w="1273" w:type="dxa"/>
            <w:vAlign w:val="bottom"/>
          </w:tcPr>
          <w:p w14:paraId="7908F568" w14:textId="0BF38739" w:rsidR="003329DD" w:rsidRPr="001E4BA4" w:rsidRDefault="003329DD" w:rsidP="003329DD">
            <w:pPr>
              <w:tabs>
                <w:tab w:val="decimal" w:pos="883"/>
              </w:tabs>
              <w:spacing w:line="400" w:lineRule="exact"/>
              <w:ind w:right="-17"/>
              <w:rPr>
                <w:rFonts w:ascii="Arial" w:hAnsi="Arial" w:cs="Arial"/>
                <w:sz w:val="20"/>
                <w:szCs w:val="20"/>
              </w:rPr>
            </w:pPr>
            <w:r w:rsidRPr="001E4BA4">
              <w:rPr>
                <w:rFonts w:ascii="Arial" w:hAnsi="Arial" w:cs="Arial"/>
                <w:sz w:val="20"/>
                <w:szCs w:val="20"/>
              </w:rPr>
              <w:t>3,213</w:t>
            </w:r>
          </w:p>
        </w:tc>
        <w:tc>
          <w:tcPr>
            <w:tcW w:w="1272" w:type="dxa"/>
            <w:vAlign w:val="bottom"/>
          </w:tcPr>
          <w:p w14:paraId="67BB8A52" w14:textId="5B20196A" w:rsidR="003329DD" w:rsidRPr="001E4BA4" w:rsidRDefault="001660AB" w:rsidP="003329DD">
            <w:pPr>
              <w:tabs>
                <w:tab w:val="decimal" w:pos="883"/>
              </w:tabs>
              <w:spacing w:line="400" w:lineRule="exact"/>
              <w:ind w:right="-17"/>
              <w:rPr>
                <w:rFonts w:ascii="Arial" w:hAnsi="Arial" w:cs="Arial"/>
                <w:sz w:val="20"/>
                <w:szCs w:val="20"/>
              </w:rPr>
            </w:pPr>
            <w:r>
              <w:rPr>
                <w:rFonts w:ascii="Arial" w:hAnsi="Arial" w:cs="Arial"/>
                <w:sz w:val="20"/>
                <w:szCs w:val="20"/>
              </w:rPr>
              <w:t>1,911</w:t>
            </w:r>
          </w:p>
        </w:tc>
        <w:tc>
          <w:tcPr>
            <w:tcW w:w="1276" w:type="dxa"/>
            <w:vAlign w:val="bottom"/>
          </w:tcPr>
          <w:p w14:paraId="20B6493A" w14:textId="6809F0E8" w:rsidR="003329DD" w:rsidRPr="001E4BA4" w:rsidRDefault="003329DD" w:rsidP="003329DD">
            <w:pPr>
              <w:tabs>
                <w:tab w:val="decimal" w:pos="883"/>
              </w:tabs>
              <w:spacing w:line="400" w:lineRule="exact"/>
              <w:ind w:right="-17"/>
              <w:rPr>
                <w:rFonts w:ascii="Arial" w:hAnsi="Arial" w:cs="Arial"/>
                <w:sz w:val="20"/>
                <w:szCs w:val="20"/>
              </w:rPr>
            </w:pPr>
            <w:r w:rsidRPr="001E4BA4">
              <w:rPr>
                <w:rFonts w:ascii="Arial" w:hAnsi="Arial" w:cs="Arial"/>
                <w:sz w:val="20"/>
                <w:szCs w:val="20"/>
              </w:rPr>
              <w:t>2,887</w:t>
            </w:r>
          </w:p>
        </w:tc>
      </w:tr>
      <w:tr w:rsidR="003329DD" w:rsidRPr="001E4BA4" w14:paraId="4CEB519E" w14:textId="77777777" w:rsidTr="003329DD">
        <w:trPr>
          <w:trHeight w:val="378"/>
        </w:trPr>
        <w:tc>
          <w:tcPr>
            <w:tcW w:w="4257" w:type="dxa"/>
          </w:tcPr>
          <w:p w14:paraId="0CDB288C" w14:textId="17FD25E3" w:rsidR="003329DD" w:rsidRPr="001E4BA4" w:rsidRDefault="003329DD" w:rsidP="003329DD">
            <w:pPr>
              <w:spacing w:line="400" w:lineRule="exact"/>
              <w:ind w:left="72" w:right="-17"/>
              <w:rPr>
                <w:rFonts w:ascii="Arial" w:hAnsi="Arial" w:cs="Arial"/>
                <w:sz w:val="20"/>
                <w:szCs w:val="20"/>
              </w:rPr>
            </w:pPr>
            <w:r w:rsidRPr="001E4BA4">
              <w:rPr>
                <w:rFonts w:ascii="Arial" w:hAnsi="Arial" w:cs="Arial"/>
                <w:sz w:val="20"/>
                <w:szCs w:val="20"/>
              </w:rPr>
              <w:t>Advance received - related parties (Note 6)</w:t>
            </w:r>
          </w:p>
        </w:tc>
        <w:tc>
          <w:tcPr>
            <w:tcW w:w="1272" w:type="dxa"/>
            <w:vAlign w:val="bottom"/>
          </w:tcPr>
          <w:p w14:paraId="4EAF403A" w14:textId="00691170" w:rsidR="003329DD" w:rsidRPr="001E4BA4" w:rsidRDefault="001660AB" w:rsidP="003329DD">
            <w:pPr>
              <w:tabs>
                <w:tab w:val="decimal" w:pos="883"/>
              </w:tabs>
              <w:spacing w:line="400" w:lineRule="exact"/>
              <w:ind w:right="-17"/>
              <w:rPr>
                <w:rFonts w:ascii="Arial" w:hAnsi="Arial" w:cs="Arial"/>
                <w:sz w:val="20"/>
                <w:szCs w:val="20"/>
              </w:rPr>
            </w:pPr>
            <w:r>
              <w:rPr>
                <w:rFonts w:ascii="Arial" w:hAnsi="Arial" w:cs="Arial"/>
                <w:sz w:val="20"/>
                <w:szCs w:val="20"/>
              </w:rPr>
              <w:t>-</w:t>
            </w:r>
          </w:p>
        </w:tc>
        <w:tc>
          <w:tcPr>
            <w:tcW w:w="1273" w:type="dxa"/>
            <w:vAlign w:val="bottom"/>
          </w:tcPr>
          <w:p w14:paraId="343FC1D8" w14:textId="7F245EA4" w:rsidR="003329DD" w:rsidRPr="001E4BA4" w:rsidRDefault="003329DD" w:rsidP="003329DD">
            <w:pPr>
              <w:tabs>
                <w:tab w:val="decimal" w:pos="883"/>
              </w:tabs>
              <w:spacing w:line="400" w:lineRule="exact"/>
              <w:ind w:right="-17"/>
              <w:rPr>
                <w:rFonts w:ascii="Arial" w:hAnsi="Arial" w:cs="Arial"/>
                <w:sz w:val="20"/>
                <w:szCs w:val="20"/>
              </w:rPr>
            </w:pPr>
            <w:r w:rsidRPr="001E4BA4">
              <w:rPr>
                <w:rFonts w:ascii="Arial" w:hAnsi="Arial" w:cs="Arial"/>
                <w:sz w:val="20"/>
                <w:szCs w:val="20"/>
              </w:rPr>
              <w:t>-</w:t>
            </w:r>
          </w:p>
        </w:tc>
        <w:tc>
          <w:tcPr>
            <w:tcW w:w="1272" w:type="dxa"/>
            <w:vAlign w:val="bottom"/>
          </w:tcPr>
          <w:p w14:paraId="0CFC4DF8" w14:textId="797BE0C7" w:rsidR="003329DD" w:rsidRPr="001E4BA4" w:rsidRDefault="001660AB" w:rsidP="003329DD">
            <w:pPr>
              <w:tabs>
                <w:tab w:val="decimal" w:pos="883"/>
              </w:tabs>
              <w:spacing w:line="400" w:lineRule="exact"/>
              <w:ind w:right="-17"/>
              <w:rPr>
                <w:rFonts w:ascii="Arial" w:hAnsi="Arial" w:cs="Arial"/>
                <w:sz w:val="20"/>
                <w:szCs w:val="20"/>
              </w:rPr>
            </w:pPr>
            <w:r>
              <w:rPr>
                <w:rFonts w:ascii="Arial" w:hAnsi="Arial" w:cs="Arial"/>
                <w:sz w:val="20"/>
                <w:szCs w:val="20"/>
              </w:rPr>
              <w:t>-</w:t>
            </w:r>
          </w:p>
        </w:tc>
        <w:tc>
          <w:tcPr>
            <w:tcW w:w="1276" w:type="dxa"/>
            <w:vAlign w:val="bottom"/>
          </w:tcPr>
          <w:p w14:paraId="4647D60C" w14:textId="288F0AB8" w:rsidR="003329DD" w:rsidRPr="001E4BA4" w:rsidRDefault="003329DD" w:rsidP="003329DD">
            <w:pPr>
              <w:tabs>
                <w:tab w:val="decimal" w:pos="883"/>
              </w:tabs>
              <w:spacing w:line="400" w:lineRule="exact"/>
              <w:ind w:right="-17"/>
              <w:rPr>
                <w:rFonts w:ascii="Arial" w:hAnsi="Arial" w:cs="Arial"/>
                <w:sz w:val="20"/>
                <w:szCs w:val="20"/>
              </w:rPr>
            </w:pPr>
            <w:r w:rsidRPr="001E4BA4">
              <w:rPr>
                <w:rFonts w:ascii="Arial" w:hAnsi="Arial" w:cs="Arial"/>
                <w:sz w:val="20"/>
                <w:szCs w:val="20"/>
              </w:rPr>
              <w:t>346</w:t>
            </w:r>
          </w:p>
        </w:tc>
      </w:tr>
      <w:tr w:rsidR="003329DD" w:rsidRPr="001E4BA4" w14:paraId="631768D0" w14:textId="77777777" w:rsidTr="003329DD">
        <w:trPr>
          <w:trHeight w:val="415"/>
        </w:trPr>
        <w:tc>
          <w:tcPr>
            <w:tcW w:w="4257" w:type="dxa"/>
          </w:tcPr>
          <w:p w14:paraId="5BABF009" w14:textId="1CF3E565" w:rsidR="003329DD" w:rsidRPr="001E4BA4" w:rsidRDefault="003329DD" w:rsidP="003329DD">
            <w:pPr>
              <w:spacing w:line="400" w:lineRule="exact"/>
              <w:ind w:left="72" w:right="-17"/>
              <w:rPr>
                <w:rFonts w:ascii="Arial" w:hAnsi="Arial" w:cs="Arial"/>
                <w:sz w:val="20"/>
                <w:szCs w:val="20"/>
                <w:cs/>
              </w:rPr>
            </w:pPr>
            <w:r w:rsidRPr="001E4BA4">
              <w:rPr>
                <w:rFonts w:ascii="Arial" w:hAnsi="Arial" w:cs="Arial"/>
                <w:sz w:val="20"/>
                <w:szCs w:val="20"/>
              </w:rPr>
              <w:t>Advance received - unrelated parties</w:t>
            </w:r>
          </w:p>
        </w:tc>
        <w:tc>
          <w:tcPr>
            <w:tcW w:w="1272" w:type="dxa"/>
            <w:shd w:val="clear" w:color="auto" w:fill="auto"/>
            <w:vAlign w:val="bottom"/>
          </w:tcPr>
          <w:p w14:paraId="6E24697A" w14:textId="1D518EA0" w:rsidR="003329DD" w:rsidRPr="001E4BA4" w:rsidRDefault="001660AB" w:rsidP="003329DD">
            <w:pPr>
              <w:pBdr>
                <w:bottom w:val="single" w:sz="4" w:space="1" w:color="auto"/>
              </w:pBdr>
              <w:tabs>
                <w:tab w:val="decimal" w:pos="883"/>
              </w:tabs>
              <w:spacing w:line="400" w:lineRule="exact"/>
              <w:ind w:right="-17"/>
              <w:rPr>
                <w:rFonts w:ascii="Arial" w:hAnsi="Arial" w:cs="Arial"/>
                <w:sz w:val="20"/>
                <w:szCs w:val="20"/>
              </w:rPr>
            </w:pPr>
            <w:r>
              <w:rPr>
                <w:rFonts w:ascii="Arial" w:hAnsi="Arial" w:cs="Arial"/>
                <w:sz w:val="20"/>
                <w:szCs w:val="20"/>
              </w:rPr>
              <w:t>2,332</w:t>
            </w:r>
          </w:p>
        </w:tc>
        <w:tc>
          <w:tcPr>
            <w:tcW w:w="1273" w:type="dxa"/>
            <w:vAlign w:val="bottom"/>
          </w:tcPr>
          <w:p w14:paraId="05EF4FDB" w14:textId="5732E675" w:rsidR="003329DD" w:rsidRPr="001E4BA4" w:rsidRDefault="003329DD" w:rsidP="003329DD">
            <w:pPr>
              <w:pBdr>
                <w:bottom w:val="single" w:sz="4" w:space="1" w:color="auto"/>
              </w:pBdr>
              <w:tabs>
                <w:tab w:val="decimal" w:pos="883"/>
              </w:tabs>
              <w:spacing w:line="400" w:lineRule="exact"/>
              <w:ind w:right="-17"/>
              <w:rPr>
                <w:rFonts w:ascii="Arial" w:hAnsi="Arial" w:cs="Arial"/>
                <w:sz w:val="20"/>
                <w:szCs w:val="20"/>
              </w:rPr>
            </w:pPr>
            <w:r w:rsidRPr="001E4BA4">
              <w:rPr>
                <w:rFonts w:ascii="Arial" w:hAnsi="Arial" w:cs="Arial"/>
                <w:sz w:val="20"/>
                <w:szCs w:val="20"/>
              </w:rPr>
              <w:t>2,882</w:t>
            </w:r>
          </w:p>
        </w:tc>
        <w:tc>
          <w:tcPr>
            <w:tcW w:w="1272" w:type="dxa"/>
            <w:vAlign w:val="bottom"/>
          </w:tcPr>
          <w:p w14:paraId="48D732A4" w14:textId="6881F720" w:rsidR="003329DD" w:rsidRPr="001E4BA4" w:rsidRDefault="001660AB" w:rsidP="003329DD">
            <w:pPr>
              <w:pBdr>
                <w:bottom w:val="single" w:sz="4" w:space="1" w:color="auto"/>
              </w:pBdr>
              <w:tabs>
                <w:tab w:val="decimal" w:pos="883"/>
              </w:tabs>
              <w:spacing w:line="400" w:lineRule="exact"/>
              <w:ind w:right="-17"/>
              <w:rPr>
                <w:rFonts w:ascii="Arial" w:hAnsi="Arial" w:cs="Arial"/>
                <w:sz w:val="20"/>
                <w:szCs w:val="20"/>
              </w:rPr>
            </w:pPr>
            <w:r>
              <w:rPr>
                <w:rFonts w:ascii="Arial" w:hAnsi="Arial" w:cs="Arial"/>
                <w:sz w:val="20"/>
                <w:szCs w:val="20"/>
              </w:rPr>
              <w:t>1,183</w:t>
            </w:r>
          </w:p>
        </w:tc>
        <w:tc>
          <w:tcPr>
            <w:tcW w:w="1276" w:type="dxa"/>
            <w:vAlign w:val="bottom"/>
          </w:tcPr>
          <w:p w14:paraId="02BE8C42" w14:textId="617DE205" w:rsidR="003329DD" w:rsidRPr="001E4BA4" w:rsidRDefault="003329DD" w:rsidP="003329DD">
            <w:pPr>
              <w:pBdr>
                <w:bottom w:val="single" w:sz="4" w:space="1" w:color="auto"/>
              </w:pBdr>
              <w:tabs>
                <w:tab w:val="decimal" w:pos="883"/>
              </w:tabs>
              <w:spacing w:line="400" w:lineRule="exact"/>
              <w:ind w:right="-17"/>
              <w:rPr>
                <w:rFonts w:ascii="Arial" w:hAnsi="Arial" w:cs="Arial"/>
                <w:sz w:val="20"/>
                <w:szCs w:val="20"/>
              </w:rPr>
            </w:pPr>
            <w:r w:rsidRPr="001E4BA4">
              <w:rPr>
                <w:rFonts w:ascii="Arial" w:hAnsi="Arial" w:cs="Arial"/>
                <w:sz w:val="20"/>
                <w:szCs w:val="20"/>
              </w:rPr>
              <w:t>744</w:t>
            </w:r>
          </w:p>
        </w:tc>
      </w:tr>
      <w:tr w:rsidR="003329DD" w:rsidRPr="00051C73" w14:paraId="7F8F3EEB" w14:textId="77777777" w:rsidTr="003329DD">
        <w:trPr>
          <w:trHeight w:val="425"/>
        </w:trPr>
        <w:tc>
          <w:tcPr>
            <w:tcW w:w="4257" w:type="dxa"/>
          </w:tcPr>
          <w:p w14:paraId="141CCD2F" w14:textId="77777777" w:rsidR="003329DD" w:rsidRPr="001E4BA4" w:rsidRDefault="003329DD" w:rsidP="003329DD">
            <w:pPr>
              <w:spacing w:line="400" w:lineRule="exact"/>
              <w:ind w:left="72" w:right="-17"/>
              <w:rPr>
                <w:rFonts w:ascii="Arial" w:hAnsi="Arial" w:cs="Arial"/>
                <w:sz w:val="20"/>
                <w:szCs w:val="20"/>
                <w:cs/>
              </w:rPr>
            </w:pPr>
            <w:r w:rsidRPr="001E4BA4">
              <w:rPr>
                <w:rFonts w:ascii="Arial" w:hAnsi="Arial" w:cs="Arial"/>
                <w:sz w:val="20"/>
                <w:szCs w:val="20"/>
              </w:rPr>
              <w:t>Total trade and other payables</w:t>
            </w:r>
          </w:p>
        </w:tc>
        <w:tc>
          <w:tcPr>
            <w:tcW w:w="1272" w:type="dxa"/>
            <w:shd w:val="clear" w:color="auto" w:fill="auto"/>
            <w:vAlign w:val="bottom"/>
          </w:tcPr>
          <w:p w14:paraId="2FF8317B" w14:textId="4F417F7F" w:rsidR="003329DD" w:rsidRPr="001E4BA4" w:rsidRDefault="001660AB" w:rsidP="003329DD">
            <w:pPr>
              <w:pBdr>
                <w:bottom w:val="double" w:sz="4" w:space="1" w:color="auto"/>
              </w:pBdr>
              <w:tabs>
                <w:tab w:val="decimal" w:pos="883"/>
              </w:tabs>
              <w:spacing w:line="400" w:lineRule="exact"/>
              <w:ind w:right="-17"/>
              <w:rPr>
                <w:rFonts w:ascii="Arial" w:hAnsi="Arial" w:cs="Arial"/>
                <w:sz w:val="20"/>
                <w:szCs w:val="20"/>
              </w:rPr>
            </w:pPr>
            <w:r>
              <w:rPr>
                <w:rFonts w:ascii="Arial" w:hAnsi="Arial" w:cs="Arial"/>
                <w:sz w:val="20"/>
                <w:szCs w:val="20"/>
              </w:rPr>
              <w:t>35,793</w:t>
            </w:r>
          </w:p>
        </w:tc>
        <w:tc>
          <w:tcPr>
            <w:tcW w:w="1273" w:type="dxa"/>
            <w:vAlign w:val="bottom"/>
          </w:tcPr>
          <w:p w14:paraId="5F8F185E" w14:textId="1FF7E92A" w:rsidR="003329DD" w:rsidRPr="001E4BA4" w:rsidRDefault="003329DD" w:rsidP="003329DD">
            <w:pPr>
              <w:pBdr>
                <w:bottom w:val="double" w:sz="4" w:space="1" w:color="auto"/>
              </w:pBdr>
              <w:tabs>
                <w:tab w:val="decimal" w:pos="883"/>
              </w:tabs>
              <w:spacing w:line="400" w:lineRule="exact"/>
              <w:ind w:right="-17"/>
              <w:rPr>
                <w:rFonts w:ascii="Arial" w:hAnsi="Arial" w:cs="Arial"/>
                <w:sz w:val="20"/>
                <w:szCs w:val="20"/>
              </w:rPr>
            </w:pPr>
            <w:r w:rsidRPr="001E4BA4">
              <w:rPr>
                <w:rFonts w:ascii="Arial" w:hAnsi="Arial" w:cs="Arial"/>
                <w:sz w:val="20"/>
                <w:szCs w:val="20"/>
              </w:rPr>
              <w:t>32,096</w:t>
            </w:r>
          </w:p>
        </w:tc>
        <w:tc>
          <w:tcPr>
            <w:tcW w:w="1272" w:type="dxa"/>
            <w:vAlign w:val="bottom"/>
          </w:tcPr>
          <w:p w14:paraId="0FA6C271" w14:textId="2BFAF6C9" w:rsidR="003329DD" w:rsidRPr="001E4BA4" w:rsidRDefault="001660AB" w:rsidP="003329DD">
            <w:pPr>
              <w:pBdr>
                <w:bottom w:val="double" w:sz="4" w:space="1" w:color="auto"/>
              </w:pBdr>
              <w:tabs>
                <w:tab w:val="decimal" w:pos="883"/>
              </w:tabs>
              <w:spacing w:line="400" w:lineRule="exact"/>
              <w:ind w:right="-17"/>
              <w:rPr>
                <w:rFonts w:ascii="Arial" w:hAnsi="Arial" w:cs="Arial"/>
                <w:sz w:val="20"/>
                <w:szCs w:val="20"/>
              </w:rPr>
            </w:pPr>
            <w:r>
              <w:rPr>
                <w:rFonts w:ascii="Arial" w:hAnsi="Arial" w:cs="Arial"/>
                <w:sz w:val="20"/>
                <w:szCs w:val="20"/>
              </w:rPr>
              <w:t>29,583</w:t>
            </w:r>
          </w:p>
        </w:tc>
        <w:tc>
          <w:tcPr>
            <w:tcW w:w="1276" w:type="dxa"/>
            <w:vAlign w:val="bottom"/>
          </w:tcPr>
          <w:p w14:paraId="0B7E18EF" w14:textId="11205BCE" w:rsidR="003329DD" w:rsidRPr="001E4BA4" w:rsidRDefault="003329DD" w:rsidP="003329DD">
            <w:pPr>
              <w:pBdr>
                <w:bottom w:val="double" w:sz="4" w:space="1" w:color="auto"/>
              </w:pBdr>
              <w:tabs>
                <w:tab w:val="decimal" w:pos="883"/>
              </w:tabs>
              <w:spacing w:line="400" w:lineRule="exact"/>
              <w:ind w:right="-17"/>
              <w:rPr>
                <w:rFonts w:ascii="Arial" w:hAnsi="Arial" w:cs="Arial"/>
                <w:sz w:val="20"/>
                <w:szCs w:val="20"/>
              </w:rPr>
            </w:pPr>
            <w:r w:rsidRPr="001E4BA4">
              <w:rPr>
                <w:rFonts w:ascii="Arial" w:hAnsi="Arial" w:cs="Arial"/>
                <w:sz w:val="20"/>
                <w:szCs w:val="20"/>
              </w:rPr>
              <w:t>26,551</w:t>
            </w:r>
          </w:p>
        </w:tc>
      </w:tr>
    </w:tbl>
    <w:p w14:paraId="356DC31E" w14:textId="671455A5" w:rsidR="00AE2872" w:rsidRPr="00A636E6" w:rsidRDefault="006C1E44" w:rsidP="00755706">
      <w:pPr>
        <w:tabs>
          <w:tab w:val="right" w:pos="7280"/>
          <w:tab w:val="right" w:pos="8540"/>
        </w:tabs>
        <w:spacing w:before="240" w:after="120" w:line="380" w:lineRule="exact"/>
        <w:ind w:left="605" w:right="-43" w:hanging="605"/>
        <w:jc w:val="thaiDistribute"/>
        <w:rPr>
          <w:rFonts w:ascii="Arial" w:hAnsi="Arial" w:cs="Arial"/>
          <w:b/>
          <w:bCs/>
          <w:sz w:val="22"/>
          <w:szCs w:val="22"/>
        </w:rPr>
      </w:pPr>
      <w:r w:rsidRPr="00A636E6">
        <w:rPr>
          <w:rFonts w:ascii="Arial" w:hAnsi="Arial" w:cs="Arial"/>
          <w:b/>
          <w:bCs/>
          <w:sz w:val="22"/>
          <w:szCs w:val="22"/>
        </w:rPr>
        <w:t>1</w:t>
      </w:r>
      <w:r w:rsidR="005345BE" w:rsidRPr="00A636E6">
        <w:rPr>
          <w:rFonts w:ascii="Arial" w:hAnsi="Arial" w:cs="Arial"/>
          <w:b/>
          <w:bCs/>
          <w:sz w:val="22"/>
          <w:szCs w:val="22"/>
        </w:rPr>
        <w:t>8</w:t>
      </w:r>
      <w:r w:rsidR="00AE2872" w:rsidRPr="00A636E6">
        <w:rPr>
          <w:rFonts w:ascii="Arial" w:hAnsi="Arial" w:cs="Arial"/>
          <w:b/>
          <w:bCs/>
          <w:sz w:val="22"/>
          <w:szCs w:val="22"/>
        </w:rPr>
        <w:t>.</w:t>
      </w:r>
      <w:r w:rsidR="00AE2872" w:rsidRPr="00A636E6">
        <w:rPr>
          <w:rFonts w:ascii="Arial" w:hAnsi="Arial" w:cs="Arial"/>
          <w:b/>
          <w:bCs/>
          <w:sz w:val="22"/>
          <w:szCs w:val="22"/>
        </w:rPr>
        <w:tab/>
        <w:t>Other current liabilities</w:t>
      </w:r>
    </w:p>
    <w:tbl>
      <w:tblPr>
        <w:tblW w:w="9372" w:type="dxa"/>
        <w:tblInd w:w="450" w:type="dxa"/>
        <w:tblLayout w:type="fixed"/>
        <w:tblLook w:val="0000" w:firstRow="0" w:lastRow="0" w:firstColumn="0" w:lastColumn="0" w:noHBand="0" w:noVBand="0"/>
      </w:tblPr>
      <w:tblGrid>
        <w:gridCol w:w="4230"/>
        <w:gridCol w:w="1285"/>
        <w:gridCol w:w="1286"/>
        <w:gridCol w:w="1285"/>
        <w:gridCol w:w="1286"/>
      </w:tblGrid>
      <w:tr w:rsidR="00C90E67" w:rsidRPr="00A636E6" w14:paraId="7DFE6811" w14:textId="77777777" w:rsidTr="003329DD">
        <w:trPr>
          <w:trHeight w:val="20"/>
        </w:trPr>
        <w:tc>
          <w:tcPr>
            <w:tcW w:w="9372" w:type="dxa"/>
            <w:gridSpan w:val="5"/>
          </w:tcPr>
          <w:p w14:paraId="4EE33894" w14:textId="77777777" w:rsidR="00C90E67" w:rsidRPr="00A636E6" w:rsidRDefault="00C90E67" w:rsidP="00755706">
            <w:pPr>
              <w:tabs>
                <w:tab w:val="left" w:pos="600"/>
                <w:tab w:val="left" w:pos="900"/>
                <w:tab w:val="right" w:pos="7280"/>
                <w:tab w:val="right" w:pos="8540"/>
              </w:tabs>
              <w:spacing w:line="380" w:lineRule="exact"/>
              <w:ind w:right="-45"/>
              <w:jc w:val="right"/>
              <w:rPr>
                <w:rFonts w:ascii="Arial" w:hAnsi="Arial" w:cs="Arial"/>
                <w:sz w:val="20"/>
                <w:szCs w:val="20"/>
                <w:cs/>
              </w:rPr>
            </w:pPr>
            <w:r w:rsidRPr="00A636E6">
              <w:rPr>
                <w:rFonts w:ascii="Arial" w:hAnsi="Arial" w:cs="Arial"/>
                <w:sz w:val="20"/>
                <w:szCs w:val="20"/>
              </w:rPr>
              <w:t>(Unit: Million Baht)</w:t>
            </w:r>
          </w:p>
        </w:tc>
      </w:tr>
      <w:tr w:rsidR="00AE2872" w:rsidRPr="00A636E6" w14:paraId="799D33D3" w14:textId="77777777" w:rsidTr="003329DD">
        <w:trPr>
          <w:trHeight w:val="20"/>
        </w:trPr>
        <w:tc>
          <w:tcPr>
            <w:tcW w:w="4230" w:type="dxa"/>
          </w:tcPr>
          <w:p w14:paraId="23EB605E" w14:textId="77777777" w:rsidR="00AE2872" w:rsidRPr="00A636E6" w:rsidRDefault="00AE2872" w:rsidP="00755706">
            <w:pPr>
              <w:spacing w:line="380" w:lineRule="exact"/>
              <w:ind w:right="-18"/>
              <w:rPr>
                <w:rFonts w:ascii="Arial" w:hAnsi="Arial" w:cs="Arial"/>
                <w:sz w:val="20"/>
                <w:szCs w:val="20"/>
              </w:rPr>
            </w:pPr>
          </w:p>
        </w:tc>
        <w:tc>
          <w:tcPr>
            <w:tcW w:w="2571" w:type="dxa"/>
            <w:gridSpan w:val="2"/>
            <w:vAlign w:val="bottom"/>
          </w:tcPr>
          <w:p w14:paraId="17DCCA4C" w14:textId="77777777" w:rsidR="00AE2872" w:rsidRPr="00A636E6" w:rsidRDefault="00AE2872" w:rsidP="0075570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636E6">
              <w:rPr>
                <w:rFonts w:ascii="Arial" w:hAnsi="Arial" w:cs="Arial"/>
                <w:sz w:val="20"/>
                <w:szCs w:val="20"/>
              </w:rPr>
              <w:t xml:space="preserve">Consolidated </w:t>
            </w:r>
            <w:r w:rsidR="0080164E" w:rsidRPr="00A636E6">
              <w:rPr>
                <w:rFonts w:ascii="Arial" w:hAnsi="Arial" w:cs="Arial"/>
                <w:sz w:val="20"/>
                <w:szCs w:val="20"/>
              </w:rPr>
              <w:t xml:space="preserve">                   </w:t>
            </w:r>
            <w:r w:rsidRPr="00A636E6">
              <w:rPr>
                <w:rFonts w:ascii="Arial" w:hAnsi="Arial" w:cs="Arial"/>
                <w:sz w:val="20"/>
                <w:szCs w:val="20"/>
              </w:rPr>
              <w:t>financial statements</w:t>
            </w:r>
          </w:p>
        </w:tc>
        <w:tc>
          <w:tcPr>
            <w:tcW w:w="2571" w:type="dxa"/>
            <w:gridSpan w:val="2"/>
            <w:vAlign w:val="bottom"/>
          </w:tcPr>
          <w:p w14:paraId="0C49786A" w14:textId="77777777" w:rsidR="00AE2872" w:rsidRPr="00A636E6" w:rsidRDefault="00AE2872" w:rsidP="0075570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636E6">
              <w:rPr>
                <w:rFonts w:ascii="Arial" w:hAnsi="Arial" w:cs="Arial"/>
                <w:sz w:val="20"/>
                <w:szCs w:val="20"/>
              </w:rPr>
              <w:t xml:space="preserve">Separate </w:t>
            </w:r>
            <w:r w:rsidR="0080164E" w:rsidRPr="00A636E6">
              <w:rPr>
                <w:rFonts w:ascii="Arial" w:hAnsi="Arial" w:cs="Arial"/>
                <w:sz w:val="20"/>
                <w:szCs w:val="20"/>
              </w:rPr>
              <w:t xml:space="preserve">                        </w:t>
            </w:r>
            <w:r w:rsidRPr="00A636E6">
              <w:rPr>
                <w:rFonts w:ascii="Arial" w:hAnsi="Arial" w:cs="Arial"/>
                <w:sz w:val="20"/>
                <w:szCs w:val="20"/>
              </w:rPr>
              <w:t>financial statements</w:t>
            </w:r>
          </w:p>
        </w:tc>
      </w:tr>
      <w:tr w:rsidR="00B6665F" w:rsidRPr="00A636E6" w14:paraId="75C7D1E6" w14:textId="77777777" w:rsidTr="003329DD">
        <w:trPr>
          <w:trHeight w:val="20"/>
        </w:trPr>
        <w:tc>
          <w:tcPr>
            <w:tcW w:w="4230" w:type="dxa"/>
          </w:tcPr>
          <w:p w14:paraId="1EDA2422" w14:textId="77777777" w:rsidR="00B6665F" w:rsidRPr="00A636E6" w:rsidRDefault="00B6665F" w:rsidP="00B6665F">
            <w:pPr>
              <w:spacing w:line="380" w:lineRule="exact"/>
              <w:ind w:right="-18"/>
              <w:rPr>
                <w:rFonts w:ascii="Arial" w:hAnsi="Arial" w:cs="Arial"/>
                <w:b/>
                <w:bCs/>
                <w:sz w:val="20"/>
                <w:szCs w:val="20"/>
                <w:u w:val="single"/>
              </w:rPr>
            </w:pPr>
          </w:p>
        </w:tc>
        <w:tc>
          <w:tcPr>
            <w:tcW w:w="1285" w:type="dxa"/>
          </w:tcPr>
          <w:p w14:paraId="31A8F735" w14:textId="429BCB8E" w:rsidR="00B6665F" w:rsidRPr="00A636E6" w:rsidRDefault="000B74E0" w:rsidP="00B6665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A636E6">
              <w:rPr>
                <w:rFonts w:ascii="Arial" w:hAnsi="Arial" w:cs="Arial"/>
                <w:sz w:val="20"/>
                <w:szCs w:val="20"/>
                <w:u w:val="single"/>
              </w:rPr>
              <w:t>2024</w:t>
            </w:r>
          </w:p>
        </w:tc>
        <w:tc>
          <w:tcPr>
            <w:tcW w:w="1286" w:type="dxa"/>
          </w:tcPr>
          <w:p w14:paraId="3A207157" w14:textId="6D246810" w:rsidR="00B6665F" w:rsidRPr="00A636E6" w:rsidRDefault="000B74E0" w:rsidP="00B6665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A636E6">
              <w:rPr>
                <w:rFonts w:ascii="Arial" w:hAnsi="Arial" w:cs="Arial"/>
                <w:sz w:val="20"/>
                <w:szCs w:val="20"/>
                <w:u w:val="single"/>
              </w:rPr>
              <w:t>2023</w:t>
            </w:r>
          </w:p>
        </w:tc>
        <w:tc>
          <w:tcPr>
            <w:tcW w:w="1285" w:type="dxa"/>
          </w:tcPr>
          <w:p w14:paraId="09A8DC38" w14:textId="4B0844E3" w:rsidR="00B6665F" w:rsidRPr="00A636E6" w:rsidRDefault="000B74E0" w:rsidP="00B6665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A636E6">
              <w:rPr>
                <w:rFonts w:ascii="Arial" w:hAnsi="Arial" w:cs="Arial"/>
                <w:sz w:val="20"/>
                <w:szCs w:val="20"/>
                <w:u w:val="single"/>
              </w:rPr>
              <w:t>2024</w:t>
            </w:r>
          </w:p>
        </w:tc>
        <w:tc>
          <w:tcPr>
            <w:tcW w:w="1286" w:type="dxa"/>
          </w:tcPr>
          <w:p w14:paraId="2E14FA01" w14:textId="5F7B2B6A" w:rsidR="00B6665F" w:rsidRPr="00A636E6" w:rsidRDefault="000B74E0" w:rsidP="00B6665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A636E6">
              <w:rPr>
                <w:rFonts w:ascii="Arial" w:hAnsi="Arial" w:cs="Arial"/>
                <w:sz w:val="20"/>
                <w:szCs w:val="20"/>
                <w:u w:val="single"/>
              </w:rPr>
              <w:t>2023</w:t>
            </w:r>
          </w:p>
        </w:tc>
      </w:tr>
      <w:tr w:rsidR="003329DD" w:rsidRPr="00A636E6" w14:paraId="32AEE45C" w14:textId="77777777" w:rsidTr="003329DD">
        <w:trPr>
          <w:trHeight w:val="20"/>
        </w:trPr>
        <w:tc>
          <w:tcPr>
            <w:tcW w:w="4230" w:type="dxa"/>
          </w:tcPr>
          <w:p w14:paraId="102831BD" w14:textId="77777777" w:rsidR="003329DD" w:rsidRPr="00A636E6" w:rsidRDefault="003329DD" w:rsidP="003329DD">
            <w:pPr>
              <w:spacing w:line="380" w:lineRule="exact"/>
              <w:ind w:left="72" w:right="-17"/>
              <w:rPr>
                <w:rFonts w:ascii="Arial" w:hAnsi="Arial" w:cs="Arial"/>
                <w:sz w:val="20"/>
                <w:szCs w:val="20"/>
              </w:rPr>
            </w:pPr>
            <w:r w:rsidRPr="00A636E6">
              <w:rPr>
                <w:rFonts w:ascii="Arial" w:hAnsi="Arial" w:cs="Arial"/>
                <w:sz w:val="20"/>
                <w:szCs w:val="20"/>
              </w:rPr>
              <w:t>Withholding tax payable</w:t>
            </w:r>
          </w:p>
        </w:tc>
        <w:tc>
          <w:tcPr>
            <w:tcW w:w="1285" w:type="dxa"/>
            <w:vAlign w:val="bottom"/>
          </w:tcPr>
          <w:p w14:paraId="7108CDBD" w14:textId="2626545A" w:rsidR="003329DD" w:rsidRPr="00A636E6" w:rsidRDefault="00657AB7" w:rsidP="003329DD">
            <w:pPr>
              <w:tabs>
                <w:tab w:val="decimal" w:pos="974"/>
              </w:tabs>
              <w:spacing w:line="380" w:lineRule="exact"/>
              <w:ind w:right="12"/>
              <w:rPr>
                <w:rFonts w:ascii="Arial" w:hAnsi="Arial" w:cs="Arial"/>
                <w:color w:val="000000"/>
                <w:sz w:val="20"/>
                <w:szCs w:val="20"/>
              </w:rPr>
            </w:pPr>
            <w:r>
              <w:rPr>
                <w:rFonts w:ascii="Arial" w:hAnsi="Arial" w:cs="Arial"/>
                <w:color w:val="000000"/>
                <w:sz w:val="20"/>
                <w:szCs w:val="20"/>
              </w:rPr>
              <w:t>357</w:t>
            </w:r>
          </w:p>
        </w:tc>
        <w:tc>
          <w:tcPr>
            <w:tcW w:w="1286" w:type="dxa"/>
            <w:vAlign w:val="bottom"/>
          </w:tcPr>
          <w:p w14:paraId="79C9C0B2" w14:textId="3223ECC9" w:rsidR="003329DD" w:rsidRPr="00A636E6" w:rsidRDefault="003329DD" w:rsidP="003329DD">
            <w:pPr>
              <w:tabs>
                <w:tab w:val="decimal" w:pos="974"/>
              </w:tabs>
              <w:spacing w:line="380" w:lineRule="exact"/>
              <w:ind w:right="12"/>
              <w:rPr>
                <w:rFonts w:ascii="Arial" w:hAnsi="Arial" w:cs="Arial"/>
                <w:color w:val="000000"/>
                <w:sz w:val="20"/>
                <w:szCs w:val="20"/>
              </w:rPr>
            </w:pPr>
            <w:r w:rsidRPr="00A636E6">
              <w:rPr>
                <w:rFonts w:ascii="Arial" w:hAnsi="Arial" w:cs="Arial"/>
                <w:color w:val="000000"/>
                <w:sz w:val="20"/>
                <w:szCs w:val="20"/>
              </w:rPr>
              <w:t>300</w:t>
            </w:r>
          </w:p>
        </w:tc>
        <w:tc>
          <w:tcPr>
            <w:tcW w:w="1285" w:type="dxa"/>
            <w:vAlign w:val="bottom"/>
          </w:tcPr>
          <w:p w14:paraId="4BF26260" w14:textId="4E859E3C" w:rsidR="003329DD" w:rsidRPr="00A636E6" w:rsidRDefault="00657AB7" w:rsidP="003329DD">
            <w:pPr>
              <w:tabs>
                <w:tab w:val="decimal" w:pos="974"/>
              </w:tabs>
              <w:spacing w:line="380" w:lineRule="exact"/>
              <w:ind w:right="12"/>
              <w:rPr>
                <w:rFonts w:ascii="Arial" w:hAnsi="Arial" w:cs="Arial"/>
                <w:color w:val="000000"/>
                <w:sz w:val="20"/>
                <w:szCs w:val="20"/>
              </w:rPr>
            </w:pPr>
            <w:r>
              <w:rPr>
                <w:rFonts w:ascii="Arial" w:hAnsi="Arial" w:cs="Arial"/>
                <w:color w:val="000000"/>
                <w:sz w:val="20"/>
                <w:szCs w:val="20"/>
              </w:rPr>
              <w:t>290</w:t>
            </w:r>
          </w:p>
        </w:tc>
        <w:tc>
          <w:tcPr>
            <w:tcW w:w="1286" w:type="dxa"/>
            <w:vAlign w:val="bottom"/>
          </w:tcPr>
          <w:p w14:paraId="2CB4E481" w14:textId="5C9B50D9" w:rsidR="003329DD" w:rsidRPr="00A636E6" w:rsidRDefault="003329DD" w:rsidP="003329DD">
            <w:pPr>
              <w:tabs>
                <w:tab w:val="decimal" w:pos="974"/>
              </w:tabs>
              <w:spacing w:line="380" w:lineRule="exact"/>
              <w:ind w:right="12"/>
              <w:rPr>
                <w:rFonts w:ascii="Arial" w:hAnsi="Arial" w:cs="Arial"/>
                <w:color w:val="000000"/>
                <w:sz w:val="20"/>
                <w:szCs w:val="20"/>
              </w:rPr>
            </w:pPr>
            <w:r w:rsidRPr="00A636E6">
              <w:rPr>
                <w:rFonts w:ascii="Arial" w:hAnsi="Arial" w:cs="Arial"/>
                <w:color w:val="000000"/>
                <w:sz w:val="20"/>
                <w:szCs w:val="20"/>
              </w:rPr>
              <w:t>256</w:t>
            </w:r>
          </w:p>
        </w:tc>
      </w:tr>
      <w:tr w:rsidR="003329DD" w:rsidRPr="00A636E6" w14:paraId="70CC9BBA" w14:textId="77777777" w:rsidTr="003329DD">
        <w:trPr>
          <w:trHeight w:val="20"/>
        </w:trPr>
        <w:tc>
          <w:tcPr>
            <w:tcW w:w="4230" w:type="dxa"/>
          </w:tcPr>
          <w:p w14:paraId="7A7B5970" w14:textId="77777777" w:rsidR="003329DD" w:rsidRPr="00A636E6" w:rsidRDefault="003329DD" w:rsidP="003329DD">
            <w:pPr>
              <w:spacing w:line="380" w:lineRule="exact"/>
              <w:ind w:left="72" w:right="-17"/>
              <w:rPr>
                <w:rFonts w:ascii="Arial" w:hAnsi="Arial" w:cs="Arial"/>
                <w:sz w:val="20"/>
                <w:szCs w:val="20"/>
                <w:cs/>
              </w:rPr>
            </w:pPr>
            <w:r w:rsidRPr="00A636E6">
              <w:rPr>
                <w:rFonts w:ascii="Arial" w:hAnsi="Arial" w:cs="Arial"/>
                <w:sz w:val="20"/>
                <w:szCs w:val="20"/>
              </w:rPr>
              <w:t>Value added tax payable</w:t>
            </w:r>
          </w:p>
        </w:tc>
        <w:tc>
          <w:tcPr>
            <w:tcW w:w="1285" w:type="dxa"/>
            <w:vAlign w:val="bottom"/>
          </w:tcPr>
          <w:p w14:paraId="69230A7B" w14:textId="0DAF50C1" w:rsidR="003329DD" w:rsidRPr="00A636E6" w:rsidRDefault="00657AB7" w:rsidP="003329DD">
            <w:pPr>
              <w:tabs>
                <w:tab w:val="decimal" w:pos="974"/>
              </w:tabs>
              <w:spacing w:line="380" w:lineRule="exact"/>
              <w:ind w:right="12"/>
              <w:rPr>
                <w:rFonts w:ascii="Arial" w:hAnsi="Arial" w:cs="Arial"/>
                <w:color w:val="000000"/>
                <w:sz w:val="20"/>
                <w:szCs w:val="20"/>
              </w:rPr>
            </w:pPr>
            <w:r>
              <w:rPr>
                <w:rFonts w:ascii="Arial" w:hAnsi="Arial" w:cs="Arial"/>
                <w:color w:val="000000"/>
                <w:sz w:val="20"/>
                <w:szCs w:val="20"/>
              </w:rPr>
              <w:t>107</w:t>
            </w:r>
          </w:p>
        </w:tc>
        <w:tc>
          <w:tcPr>
            <w:tcW w:w="1286" w:type="dxa"/>
            <w:vAlign w:val="bottom"/>
          </w:tcPr>
          <w:p w14:paraId="00560700" w14:textId="4DDFBD93" w:rsidR="003329DD" w:rsidRPr="00A636E6" w:rsidRDefault="003329DD" w:rsidP="003329DD">
            <w:pPr>
              <w:tabs>
                <w:tab w:val="decimal" w:pos="974"/>
              </w:tabs>
              <w:spacing w:line="380" w:lineRule="exact"/>
              <w:ind w:right="12"/>
              <w:rPr>
                <w:rFonts w:ascii="Arial" w:hAnsi="Arial" w:cs="Arial"/>
                <w:color w:val="000000"/>
                <w:sz w:val="20"/>
                <w:szCs w:val="20"/>
              </w:rPr>
            </w:pPr>
            <w:r w:rsidRPr="00A636E6">
              <w:rPr>
                <w:rFonts w:ascii="Arial" w:hAnsi="Arial" w:cs="Arial"/>
                <w:color w:val="000000"/>
                <w:sz w:val="20"/>
                <w:szCs w:val="20"/>
              </w:rPr>
              <w:t>142</w:t>
            </w:r>
          </w:p>
        </w:tc>
        <w:tc>
          <w:tcPr>
            <w:tcW w:w="1285" w:type="dxa"/>
            <w:vAlign w:val="bottom"/>
          </w:tcPr>
          <w:p w14:paraId="7F573734" w14:textId="5F53BEF6" w:rsidR="003329DD" w:rsidRPr="00A636E6" w:rsidRDefault="00657AB7" w:rsidP="003329DD">
            <w:pPr>
              <w:tabs>
                <w:tab w:val="decimal" w:pos="974"/>
              </w:tabs>
              <w:spacing w:line="380" w:lineRule="exact"/>
              <w:ind w:right="12"/>
              <w:rPr>
                <w:rFonts w:ascii="Arial" w:hAnsi="Arial" w:cs="Arial"/>
                <w:color w:val="000000"/>
                <w:sz w:val="20"/>
                <w:szCs w:val="20"/>
              </w:rPr>
            </w:pPr>
            <w:r>
              <w:rPr>
                <w:rFonts w:ascii="Arial" w:hAnsi="Arial" w:cs="Arial"/>
                <w:color w:val="000000"/>
                <w:sz w:val="20"/>
                <w:szCs w:val="20"/>
              </w:rPr>
              <w:t>10</w:t>
            </w:r>
          </w:p>
        </w:tc>
        <w:tc>
          <w:tcPr>
            <w:tcW w:w="1286" w:type="dxa"/>
            <w:vAlign w:val="bottom"/>
          </w:tcPr>
          <w:p w14:paraId="4FEDCC8A" w14:textId="4AF89BB8" w:rsidR="003329DD" w:rsidRPr="00A636E6" w:rsidRDefault="003329DD" w:rsidP="003329DD">
            <w:pPr>
              <w:tabs>
                <w:tab w:val="decimal" w:pos="974"/>
              </w:tabs>
              <w:spacing w:line="380" w:lineRule="exact"/>
              <w:ind w:right="12"/>
              <w:rPr>
                <w:rFonts w:ascii="Arial" w:hAnsi="Arial" w:cs="Arial"/>
                <w:color w:val="000000"/>
                <w:sz w:val="20"/>
                <w:szCs w:val="20"/>
              </w:rPr>
            </w:pPr>
            <w:r w:rsidRPr="00A636E6">
              <w:rPr>
                <w:rFonts w:ascii="Arial" w:hAnsi="Arial" w:cs="Arial"/>
                <w:color w:val="000000"/>
                <w:sz w:val="20"/>
                <w:szCs w:val="20"/>
              </w:rPr>
              <w:t>15</w:t>
            </w:r>
          </w:p>
        </w:tc>
      </w:tr>
      <w:tr w:rsidR="003329DD" w:rsidRPr="00A636E6" w14:paraId="31C81AC7" w14:textId="77777777" w:rsidTr="003329DD">
        <w:trPr>
          <w:trHeight w:val="20"/>
        </w:trPr>
        <w:tc>
          <w:tcPr>
            <w:tcW w:w="4230" w:type="dxa"/>
          </w:tcPr>
          <w:p w14:paraId="747F275A" w14:textId="77777777" w:rsidR="003329DD" w:rsidRPr="00A636E6" w:rsidRDefault="003329DD" w:rsidP="003329DD">
            <w:pPr>
              <w:spacing w:line="380" w:lineRule="exact"/>
              <w:ind w:left="72" w:right="-17"/>
              <w:rPr>
                <w:rFonts w:ascii="Arial" w:hAnsi="Arial" w:cs="Arial"/>
                <w:sz w:val="20"/>
                <w:szCs w:val="20"/>
              </w:rPr>
            </w:pPr>
            <w:r w:rsidRPr="00A636E6">
              <w:rPr>
                <w:rFonts w:ascii="Arial" w:hAnsi="Arial" w:cs="Arial"/>
                <w:sz w:val="20"/>
                <w:szCs w:val="20"/>
              </w:rPr>
              <w:t>Others</w:t>
            </w:r>
          </w:p>
        </w:tc>
        <w:tc>
          <w:tcPr>
            <w:tcW w:w="1285" w:type="dxa"/>
            <w:vAlign w:val="bottom"/>
          </w:tcPr>
          <w:p w14:paraId="4D15A068" w14:textId="039BBEF7" w:rsidR="003329DD" w:rsidRPr="00A636E6" w:rsidRDefault="00657AB7" w:rsidP="003329DD">
            <w:pPr>
              <w:pBdr>
                <w:bottom w:val="single" w:sz="6" w:space="1" w:color="auto"/>
              </w:pBdr>
              <w:tabs>
                <w:tab w:val="decimal" w:pos="974"/>
              </w:tabs>
              <w:spacing w:line="380" w:lineRule="exact"/>
              <w:ind w:right="12"/>
              <w:rPr>
                <w:rFonts w:ascii="Arial" w:hAnsi="Arial" w:cs="Arial"/>
                <w:color w:val="000000"/>
                <w:sz w:val="20"/>
                <w:szCs w:val="20"/>
              </w:rPr>
            </w:pPr>
            <w:r>
              <w:rPr>
                <w:rFonts w:ascii="Arial" w:hAnsi="Arial" w:cs="Arial"/>
                <w:color w:val="000000"/>
                <w:sz w:val="20"/>
                <w:szCs w:val="20"/>
              </w:rPr>
              <w:t>439</w:t>
            </w:r>
          </w:p>
        </w:tc>
        <w:tc>
          <w:tcPr>
            <w:tcW w:w="1286" w:type="dxa"/>
            <w:vAlign w:val="bottom"/>
          </w:tcPr>
          <w:p w14:paraId="51B7813C" w14:textId="797368AB" w:rsidR="003329DD" w:rsidRPr="00A636E6" w:rsidRDefault="003329DD" w:rsidP="003329DD">
            <w:pPr>
              <w:pBdr>
                <w:bottom w:val="single" w:sz="6" w:space="1" w:color="auto"/>
              </w:pBdr>
              <w:tabs>
                <w:tab w:val="decimal" w:pos="974"/>
              </w:tabs>
              <w:spacing w:line="380" w:lineRule="exact"/>
              <w:ind w:right="12"/>
              <w:rPr>
                <w:rFonts w:ascii="Arial" w:hAnsi="Arial" w:cs="Arial"/>
                <w:color w:val="000000"/>
                <w:sz w:val="20"/>
                <w:szCs w:val="20"/>
              </w:rPr>
            </w:pPr>
            <w:r w:rsidRPr="00A636E6">
              <w:rPr>
                <w:rFonts w:ascii="Arial" w:hAnsi="Arial" w:cs="Arial"/>
                <w:color w:val="000000"/>
                <w:sz w:val="20"/>
                <w:szCs w:val="20"/>
              </w:rPr>
              <w:t>319</w:t>
            </w:r>
          </w:p>
        </w:tc>
        <w:tc>
          <w:tcPr>
            <w:tcW w:w="1285" w:type="dxa"/>
            <w:vAlign w:val="bottom"/>
          </w:tcPr>
          <w:p w14:paraId="07E5B145" w14:textId="3698FB6D" w:rsidR="003329DD" w:rsidRPr="00A636E6" w:rsidRDefault="00657AB7" w:rsidP="003329DD">
            <w:pPr>
              <w:pBdr>
                <w:bottom w:val="single" w:sz="6" w:space="1" w:color="auto"/>
              </w:pBdr>
              <w:tabs>
                <w:tab w:val="decimal" w:pos="974"/>
              </w:tabs>
              <w:spacing w:line="380" w:lineRule="exact"/>
              <w:ind w:right="12"/>
              <w:rPr>
                <w:rFonts w:ascii="Arial" w:hAnsi="Arial" w:cs="Arial"/>
                <w:color w:val="000000"/>
                <w:sz w:val="20"/>
                <w:szCs w:val="20"/>
              </w:rPr>
            </w:pPr>
            <w:r>
              <w:rPr>
                <w:rFonts w:ascii="Arial" w:hAnsi="Arial" w:cs="Arial"/>
                <w:color w:val="000000"/>
                <w:sz w:val="20"/>
                <w:szCs w:val="20"/>
              </w:rPr>
              <w:t>389</w:t>
            </w:r>
          </w:p>
        </w:tc>
        <w:tc>
          <w:tcPr>
            <w:tcW w:w="1286" w:type="dxa"/>
            <w:vAlign w:val="bottom"/>
          </w:tcPr>
          <w:p w14:paraId="11CE48B6" w14:textId="0608F40B" w:rsidR="003329DD" w:rsidRPr="00A636E6" w:rsidRDefault="003329DD" w:rsidP="003329DD">
            <w:pPr>
              <w:pBdr>
                <w:bottom w:val="single" w:sz="6" w:space="1" w:color="auto"/>
              </w:pBdr>
              <w:tabs>
                <w:tab w:val="decimal" w:pos="974"/>
              </w:tabs>
              <w:spacing w:line="380" w:lineRule="exact"/>
              <w:ind w:right="12"/>
              <w:rPr>
                <w:rFonts w:ascii="Arial" w:hAnsi="Arial" w:cs="Arial"/>
                <w:color w:val="000000"/>
                <w:sz w:val="20"/>
                <w:szCs w:val="20"/>
              </w:rPr>
            </w:pPr>
            <w:r w:rsidRPr="00A636E6">
              <w:rPr>
                <w:rFonts w:ascii="Arial" w:hAnsi="Arial" w:cs="Arial"/>
                <w:color w:val="000000"/>
                <w:sz w:val="20"/>
                <w:szCs w:val="20"/>
              </w:rPr>
              <w:t>231</w:t>
            </w:r>
          </w:p>
        </w:tc>
      </w:tr>
      <w:tr w:rsidR="003329DD" w:rsidRPr="00A636E6" w14:paraId="7AB3FA54" w14:textId="77777777" w:rsidTr="003329DD">
        <w:trPr>
          <w:trHeight w:val="20"/>
        </w:trPr>
        <w:tc>
          <w:tcPr>
            <w:tcW w:w="4230" w:type="dxa"/>
          </w:tcPr>
          <w:p w14:paraId="64B801A8" w14:textId="77777777" w:rsidR="003329DD" w:rsidRPr="00A636E6" w:rsidRDefault="003329DD" w:rsidP="003329DD">
            <w:pPr>
              <w:spacing w:line="380" w:lineRule="exact"/>
              <w:ind w:left="72" w:right="-17"/>
              <w:rPr>
                <w:rFonts w:ascii="Arial" w:hAnsi="Arial" w:cs="Arial"/>
                <w:sz w:val="20"/>
                <w:szCs w:val="20"/>
                <w:cs/>
              </w:rPr>
            </w:pPr>
            <w:r w:rsidRPr="00A636E6">
              <w:rPr>
                <w:rFonts w:ascii="Arial" w:hAnsi="Arial" w:cs="Arial"/>
                <w:sz w:val="20"/>
                <w:szCs w:val="20"/>
              </w:rPr>
              <w:t>Total other current liabilities</w:t>
            </w:r>
          </w:p>
        </w:tc>
        <w:tc>
          <w:tcPr>
            <w:tcW w:w="1285" w:type="dxa"/>
            <w:vAlign w:val="bottom"/>
          </w:tcPr>
          <w:p w14:paraId="0224812C" w14:textId="397C0703" w:rsidR="003329DD" w:rsidRPr="00A636E6" w:rsidRDefault="00657AB7" w:rsidP="003329DD">
            <w:pPr>
              <w:pBdr>
                <w:bottom w:val="double" w:sz="4" w:space="1" w:color="auto"/>
              </w:pBdr>
              <w:tabs>
                <w:tab w:val="decimal" w:pos="974"/>
              </w:tabs>
              <w:spacing w:line="380" w:lineRule="exact"/>
              <w:ind w:right="12"/>
              <w:rPr>
                <w:rFonts w:ascii="Arial" w:hAnsi="Arial" w:cs="Arial"/>
                <w:color w:val="000000"/>
                <w:sz w:val="20"/>
                <w:szCs w:val="20"/>
              </w:rPr>
            </w:pPr>
            <w:r>
              <w:rPr>
                <w:rFonts w:ascii="Arial" w:hAnsi="Arial" w:cs="Arial"/>
                <w:color w:val="000000"/>
                <w:sz w:val="20"/>
                <w:szCs w:val="20"/>
              </w:rPr>
              <w:t>903</w:t>
            </w:r>
          </w:p>
        </w:tc>
        <w:tc>
          <w:tcPr>
            <w:tcW w:w="1286" w:type="dxa"/>
            <w:vAlign w:val="bottom"/>
          </w:tcPr>
          <w:p w14:paraId="4D7C211E" w14:textId="597CFE63" w:rsidR="003329DD" w:rsidRPr="00A636E6" w:rsidRDefault="003329DD" w:rsidP="003329DD">
            <w:pPr>
              <w:pBdr>
                <w:bottom w:val="double" w:sz="4" w:space="1" w:color="auto"/>
              </w:pBdr>
              <w:tabs>
                <w:tab w:val="decimal" w:pos="974"/>
              </w:tabs>
              <w:spacing w:line="380" w:lineRule="exact"/>
              <w:ind w:right="12"/>
              <w:rPr>
                <w:rFonts w:ascii="Arial" w:hAnsi="Arial" w:cs="Arial"/>
                <w:color w:val="000000"/>
                <w:sz w:val="20"/>
                <w:szCs w:val="20"/>
              </w:rPr>
            </w:pPr>
            <w:r w:rsidRPr="00A636E6">
              <w:rPr>
                <w:rFonts w:ascii="Arial" w:hAnsi="Arial" w:cs="Arial"/>
                <w:color w:val="000000"/>
                <w:sz w:val="20"/>
                <w:szCs w:val="20"/>
              </w:rPr>
              <w:t>761</w:t>
            </w:r>
          </w:p>
        </w:tc>
        <w:tc>
          <w:tcPr>
            <w:tcW w:w="1285" w:type="dxa"/>
            <w:vAlign w:val="bottom"/>
          </w:tcPr>
          <w:p w14:paraId="2E0F5537" w14:textId="4DBE7E61" w:rsidR="003329DD" w:rsidRPr="00A636E6" w:rsidRDefault="00657AB7" w:rsidP="003329DD">
            <w:pPr>
              <w:pBdr>
                <w:bottom w:val="double" w:sz="4" w:space="1" w:color="auto"/>
              </w:pBdr>
              <w:tabs>
                <w:tab w:val="decimal" w:pos="974"/>
              </w:tabs>
              <w:spacing w:line="380" w:lineRule="exact"/>
              <w:ind w:right="12"/>
              <w:rPr>
                <w:rFonts w:ascii="Arial" w:hAnsi="Arial" w:cs="Arial"/>
                <w:color w:val="000000"/>
                <w:sz w:val="20"/>
                <w:szCs w:val="20"/>
              </w:rPr>
            </w:pPr>
            <w:r>
              <w:rPr>
                <w:rFonts w:ascii="Arial" w:hAnsi="Arial" w:cs="Arial"/>
                <w:color w:val="000000"/>
                <w:sz w:val="20"/>
                <w:szCs w:val="20"/>
              </w:rPr>
              <w:t>689</w:t>
            </w:r>
          </w:p>
        </w:tc>
        <w:tc>
          <w:tcPr>
            <w:tcW w:w="1286" w:type="dxa"/>
            <w:vAlign w:val="bottom"/>
          </w:tcPr>
          <w:p w14:paraId="1D44FD3E" w14:textId="74BFA7BF" w:rsidR="003329DD" w:rsidRPr="00A636E6" w:rsidRDefault="003329DD" w:rsidP="003329DD">
            <w:pPr>
              <w:pBdr>
                <w:bottom w:val="double" w:sz="4" w:space="1" w:color="auto"/>
              </w:pBdr>
              <w:tabs>
                <w:tab w:val="decimal" w:pos="974"/>
              </w:tabs>
              <w:spacing w:line="380" w:lineRule="exact"/>
              <w:ind w:right="12"/>
              <w:rPr>
                <w:rFonts w:ascii="Arial" w:hAnsi="Arial" w:cs="Arial"/>
                <w:color w:val="000000"/>
                <w:sz w:val="20"/>
                <w:szCs w:val="20"/>
              </w:rPr>
            </w:pPr>
            <w:r w:rsidRPr="00A636E6">
              <w:rPr>
                <w:rFonts w:ascii="Arial" w:hAnsi="Arial" w:cs="Arial"/>
                <w:color w:val="000000"/>
                <w:sz w:val="20"/>
                <w:szCs w:val="20"/>
              </w:rPr>
              <w:t>502</w:t>
            </w:r>
          </w:p>
        </w:tc>
      </w:tr>
    </w:tbl>
    <w:p w14:paraId="7A96A3A9" w14:textId="6740F29F" w:rsidR="00012A1B" w:rsidRPr="00A636E6" w:rsidRDefault="005345BE" w:rsidP="00DD60ED">
      <w:pPr>
        <w:tabs>
          <w:tab w:val="right" w:pos="7280"/>
          <w:tab w:val="right" w:pos="8540"/>
        </w:tabs>
        <w:spacing w:before="240" w:after="120" w:line="380" w:lineRule="exact"/>
        <w:ind w:left="605" w:right="-43" w:hanging="605"/>
        <w:jc w:val="thaiDistribute"/>
        <w:rPr>
          <w:rFonts w:ascii="Arial" w:hAnsi="Arial" w:cs="Arial"/>
          <w:b/>
          <w:bCs/>
          <w:sz w:val="22"/>
          <w:szCs w:val="22"/>
        </w:rPr>
      </w:pPr>
      <w:r w:rsidRPr="00A636E6">
        <w:rPr>
          <w:rFonts w:ascii="Arial" w:hAnsi="Arial" w:cs="Arial"/>
          <w:b/>
          <w:bCs/>
          <w:sz w:val="22"/>
          <w:szCs w:val="22"/>
        </w:rPr>
        <w:t>19</w:t>
      </w:r>
      <w:r w:rsidR="00012A1B" w:rsidRPr="00A636E6">
        <w:rPr>
          <w:rFonts w:ascii="Arial" w:hAnsi="Arial" w:cs="Arial"/>
          <w:b/>
          <w:bCs/>
          <w:sz w:val="22"/>
          <w:szCs w:val="22"/>
        </w:rPr>
        <w:t>.</w:t>
      </w:r>
      <w:r w:rsidR="00012A1B" w:rsidRPr="00A636E6">
        <w:rPr>
          <w:rFonts w:ascii="Arial" w:hAnsi="Arial" w:cs="Arial"/>
          <w:b/>
          <w:bCs/>
          <w:sz w:val="22"/>
          <w:szCs w:val="22"/>
        </w:rPr>
        <w:tab/>
        <w:t>Leases</w:t>
      </w:r>
    </w:p>
    <w:p w14:paraId="001192EB" w14:textId="470CAE04" w:rsidR="00012A1B" w:rsidRPr="00E8147C" w:rsidRDefault="00DD60ED" w:rsidP="00DD60ED">
      <w:pPr>
        <w:tabs>
          <w:tab w:val="right" w:pos="7280"/>
          <w:tab w:val="right" w:pos="8540"/>
        </w:tabs>
        <w:spacing w:before="120" w:after="120" w:line="380" w:lineRule="exact"/>
        <w:ind w:left="605" w:right="-43" w:hanging="605"/>
        <w:jc w:val="thaiDistribute"/>
        <w:rPr>
          <w:rFonts w:ascii="Arial" w:hAnsi="Arial" w:cs="Arial"/>
          <w:b/>
          <w:bCs/>
          <w:sz w:val="22"/>
          <w:szCs w:val="22"/>
        </w:rPr>
      </w:pPr>
      <w:r w:rsidRPr="00E8147C">
        <w:rPr>
          <w:rFonts w:ascii="Arial" w:hAnsi="Arial" w:cs="Arial"/>
          <w:b/>
          <w:bCs/>
          <w:sz w:val="22"/>
          <w:szCs w:val="22"/>
        </w:rPr>
        <w:tab/>
      </w:r>
      <w:r w:rsidR="00012A1B" w:rsidRPr="00E8147C">
        <w:rPr>
          <w:rFonts w:ascii="Arial" w:hAnsi="Arial" w:cs="Arial"/>
          <w:b/>
          <w:bCs/>
          <w:sz w:val="22"/>
          <w:szCs w:val="22"/>
        </w:rPr>
        <w:t>The Group as a lessee</w:t>
      </w:r>
    </w:p>
    <w:p w14:paraId="32B3E454" w14:textId="77777777" w:rsidR="00DD60ED" w:rsidRPr="00E8147C" w:rsidRDefault="00012A1B" w:rsidP="00085B01">
      <w:pPr>
        <w:spacing w:before="120" w:after="120" w:line="380" w:lineRule="exact"/>
        <w:ind w:left="630"/>
        <w:jc w:val="thaiDistribute"/>
        <w:rPr>
          <w:rFonts w:ascii="Arial" w:hAnsi="Arial" w:cs="Arial"/>
          <w:sz w:val="22"/>
          <w:szCs w:val="22"/>
        </w:rPr>
      </w:pPr>
      <w:r w:rsidRPr="00E8147C">
        <w:rPr>
          <w:rFonts w:ascii="Arial" w:hAnsi="Arial" w:cs="Arial"/>
          <w:sz w:val="22"/>
          <w:szCs w:val="22"/>
        </w:rPr>
        <w:t xml:space="preserve">The Group has lease contracts </w:t>
      </w:r>
      <w:r w:rsidR="00AD669D" w:rsidRPr="00E8147C">
        <w:rPr>
          <w:rFonts w:ascii="Arial" w:hAnsi="Arial" w:cs="Arial"/>
          <w:sz w:val="22"/>
          <w:szCs w:val="22"/>
        </w:rPr>
        <w:t>for</w:t>
      </w:r>
      <w:r w:rsidR="00EA5C42" w:rsidRPr="00E8147C">
        <w:rPr>
          <w:rFonts w:ascii="Arial" w:hAnsi="Arial" w:cs="Arial"/>
          <w:sz w:val="22"/>
          <w:szCs w:val="22"/>
        </w:rPr>
        <w:t xml:space="preserve"> assets</w:t>
      </w:r>
      <w:r w:rsidRPr="00E8147C">
        <w:rPr>
          <w:rFonts w:ascii="Arial" w:hAnsi="Arial" w:cs="Arial"/>
          <w:sz w:val="22"/>
          <w:szCs w:val="22"/>
        </w:rPr>
        <w:t xml:space="preserve"> used in its operations. Leases have lease terms between </w:t>
      </w:r>
      <w:r w:rsidR="00D81D55" w:rsidRPr="00E8147C">
        <w:rPr>
          <w:rFonts w:ascii="Arial" w:hAnsi="Arial" w:cs="Arial"/>
          <w:sz w:val="22"/>
          <w:szCs w:val="22"/>
        </w:rPr>
        <w:t>1</w:t>
      </w:r>
      <w:r w:rsidRPr="00E8147C">
        <w:rPr>
          <w:rFonts w:ascii="Arial" w:hAnsi="Arial" w:cs="Arial"/>
          <w:sz w:val="22"/>
          <w:szCs w:val="22"/>
        </w:rPr>
        <w:t xml:space="preserve"> - </w:t>
      </w:r>
      <w:r w:rsidR="00D81D55" w:rsidRPr="00E8147C">
        <w:rPr>
          <w:rFonts w:ascii="Arial" w:hAnsi="Arial" w:cs="Arial"/>
          <w:sz w:val="22"/>
          <w:szCs w:val="22"/>
        </w:rPr>
        <w:t>99</w:t>
      </w:r>
      <w:r w:rsidRPr="00E8147C">
        <w:rPr>
          <w:rFonts w:ascii="Arial" w:hAnsi="Arial" w:cs="Arial"/>
          <w:sz w:val="22"/>
          <w:szCs w:val="22"/>
        </w:rPr>
        <w:t xml:space="preserve"> years.</w:t>
      </w:r>
    </w:p>
    <w:p w14:paraId="3D3DF30D" w14:textId="56987B02" w:rsidR="00DA104E" w:rsidRPr="00E8147C" w:rsidRDefault="00DA104E" w:rsidP="00DD60ED">
      <w:pPr>
        <w:spacing w:before="120" w:after="120" w:line="380" w:lineRule="exact"/>
        <w:ind w:left="540" w:firstLine="90"/>
        <w:jc w:val="thaiDistribute"/>
        <w:rPr>
          <w:rFonts w:ascii="Arial" w:hAnsi="Arial" w:cs="Arial"/>
          <w:sz w:val="18"/>
          <w:szCs w:val="18"/>
        </w:rPr>
      </w:pPr>
      <w:r w:rsidRPr="00E8147C">
        <w:rPr>
          <w:rFonts w:ascii="Arial" w:hAnsi="Arial" w:cs="Arial"/>
          <w:sz w:val="18"/>
          <w:szCs w:val="18"/>
        </w:rPr>
        <w:br w:type="page"/>
      </w:r>
    </w:p>
    <w:p w14:paraId="0CA1FD9D" w14:textId="77777777" w:rsidR="00012A1B" w:rsidRPr="00C10A23" w:rsidRDefault="00012A1B" w:rsidP="00575F1F">
      <w:pPr>
        <w:pStyle w:val="ListParagraph"/>
        <w:numPr>
          <w:ilvl w:val="0"/>
          <w:numId w:val="2"/>
        </w:numPr>
        <w:spacing w:before="120" w:after="120" w:line="380" w:lineRule="exact"/>
        <w:ind w:left="907"/>
        <w:contextualSpacing w:val="0"/>
        <w:jc w:val="thaiDistribute"/>
        <w:textAlignment w:val="auto"/>
        <w:rPr>
          <w:rFonts w:ascii="Arial" w:hAnsi="Arial" w:cs="Browallia New"/>
          <w:b/>
          <w:bCs/>
          <w:sz w:val="22"/>
          <w:szCs w:val="22"/>
        </w:rPr>
      </w:pPr>
      <w:r w:rsidRPr="00C10A23">
        <w:rPr>
          <w:rFonts w:ascii="Arial" w:hAnsi="Arial" w:cs="Browallia New"/>
          <w:b/>
          <w:bCs/>
          <w:sz w:val="22"/>
          <w:szCs w:val="22"/>
        </w:rPr>
        <w:lastRenderedPageBreak/>
        <w:t>Right-of-use assets</w:t>
      </w:r>
    </w:p>
    <w:p w14:paraId="3D8B2084" w14:textId="348FCF60" w:rsidR="00012A1B" w:rsidRPr="00C10A23" w:rsidRDefault="00012A1B" w:rsidP="00DD60ED">
      <w:pPr>
        <w:spacing w:before="120" w:after="120" w:line="380" w:lineRule="exact"/>
        <w:ind w:left="907"/>
        <w:jc w:val="thaiDistribute"/>
        <w:rPr>
          <w:rFonts w:ascii="Arial" w:hAnsi="Arial" w:cs="Arial"/>
          <w:sz w:val="22"/>
          <w:szCs w:val="22"/>
        </w:rPr>
      </w:pPr>
      <w:r w:rsidRPr="00C10A23">
        <w:rPr>
          <w:rFonts w:ascii="Arial" w:hAnsi="Arial" w:cs="Arial"/>
          <w:sz w:val="22"/>
          <w:szCs w:val="22"/>
        </w:rPr>
        <w:t>Movement</w:t>
      </w:r>
      <w:r w:rsidR="00096CF4" w:rsidRPr="00C10A23">
        <w:rPr>
          <w:rFonts w:ascii="Arial" w:hAnsi="Arial" w:cs="Arial"/>
          <w:sz w:val="22"/>
          <w:szCs w:val="22"/>
        </w:rPr>
        <w:t>s</w:t>
      </w:r>
      <w:r w:rsidRPr="00C10A23">
        <w:rPr>
          <w:rFonts w:ascii="Arial" w:hAnsi="Arial" w:cs="Arial"/>
          <w:sz w:val="22"/>
          <w:szCs w:val="22"/>
        </w:rPr>
        <w:t xml:space="preserve"> of right-of-use assets for the year</w:t>
      </w:r>
      <w:r w:rsidR="009B34B8" w:rsidRPr="00C10A23">
        <w:rPr>
          <w:rFonts w:ascii="Arial" w:hAnsi="Arial" w:cs="Arial"/>
          <w:sz w:val="22"/>
          <w:szCs w:val="22"/>
        </w:rPr>
        <w:t>s</w:t>
      </w:r>
      <w:r w:rsidRPr="00C10A23">
        <w:rPr>
          <w:rFonts w:ascii="Arial" w:hAnsi="Arial" w:cs="Arial"/>
          <w:sz w:val="22"/>
          <w:szCs w:val="22"/>
        </w:rPr>
        <w:t xml:space="preserve"> ended </w:t>
      </w:r>
      <w:r w:rsidR="00987967" w:rsidRPr="00C10A23">
        <w:rPr>
          <w:rFonts w:ascii="Arial" w:hAnsi="Arial" w:cs="Arial"/>
          <w:sz w:val="22"/>
          <w:szCs w:val="22"/>
        </w:rPr>
        <w:t xml:space="preserve">31 December </w:t>
      </w:r>
      <w:r w:rsidR="000B74E0" w:rsidRPr="00C10A23">
        <w:rPr>
          <w:rFonts w:ascii="Arial" w:hAnsi="Arial" w:cs="Arial"/>
          <w:sz w:val="22"/>
          <w:szCs w:val="22"/>
        </w:rPr>
        <w:t>2024</w:t>
      </w:r>
      <w:r w:rsidR="00A063AD" w:rsidRPr="00C10A23">
        <w:rPr>
          <w:rFonts w:ascii="Arial" w:hAnsi="Arial" w:cs="Arial"/>
          <w:sz w:val="22"/>
          <w:szCs w:val="22"/>
        </w:rPr>
        <w:t xml:space="preserve"> and </w:t>
      </w:r>
      <w:r w:rsidR="000B74E0" w:rsidRPr="00C10A23">
        <w:rPr>
          <w:rFonts w:ascii="Arial" w:hAnsi="Arial" w:cs="Arial"/>
          <w:sz w:val="22"/>
          <w:szCs w:val="22"/>
        </w:rPr>
        <w:t>2023</w:t>
      </w:r>
      <w:r w:rsidRPr="00C10A23">
        <w:rPr>
          <w:rFonts w:ascii="Arial" w:hAnsi="Arial" w:cs="Arial"/>
          <w:sz w:val="22"/>
          <w:szCs w:val="22"/>
        </w:rPr>
        <w:t xml:space="preserve"> are </w:t>
      </w:r>
      <w:proofErr w:type="spellStart"/>
      <w:r w:rsidRPr="00C10A23">
        <w:rPr>
          <w:rFonts w:ascii="Arial" w:hAnsi="Arial" w:cs="Arial"/>
          <w:sz w:val="22"/>
          <w:szCs w:val="22"/>
        </w:rPr>
        <w:t>summarised</w:t>
      </w:r>
      <w:proofErr w:type="spellEnd"/>
      <w:r w:rsidRPr="00C10A23">
        <w:rPr>
          <w:rFonts w:ascii="Arial" w:hAnsi="Arial" w:cs="Arial"/>
          <w:sz w:val="22"/>
          <w:szCs w:val="22"/>
        </w:rPr>
        <w:t xml:space="preserve"> below:</w:t>
      </w:r>
    </w:p>
    <w:tbl>
      <w:tblPr>
        <w:tblW w:w="9131" w:type="dxa"/>
        <w:tblInd w:w="810" w:type="dxa"/>
        <w:tblLayout w:type="fixed"/>
        <w:tblLook w:val="04A0" w:firstRow="1" w:lastRow="0" w:firstColumn="1" w:lastColumn="0" w:noHBand="0" w:noVBand="1"/>
      </w:tblPr>
      <w:tblGrid>
        <w:gridCol w:w="2160"/>
        <w:gridCol w:w="1044"/>
        <w:gridCol w:w="1044"/>
        <w:gridCol w:w="1044"/>
        <w:gridCol w:w="1044"/>
        <w:gridCol w:w="1049"/>
        <w:gridCol w:w="1746"/>
      </w:tblGrid>
      <w:tr w:rsidR="00AD669D" w:rsidRPr="00C10A23" w14:paraId="253298B3" w14:textId="77777777" w:rsidTr="00714158">
        <w:trPr>
          <w:trHeight w:val="295"/>
        </w:trPr>
        <w:tc>
          <w:tcPr>
            <w:tcW w:w="9131" w:type="dxa"/>
            <w:gridSpan w:val="7"/>
          </w:tcPr>
          <w:p w14:paraId="25AAD177" w14:textId="0AAA39C0" w:rsidR="00AD669D" w:rsidRPr="00C10A23" w:rsidRDefault="00AD669D" w:rsidP="00463ED7">
            <w:pPr>
              <w:tabs>
                <w:tab w:val="right" w:pos="1033"/>
              </w:tabs>
              <w:spacing w:line="380" w:lineRule="exact"/>
              <w:ind w:right="-72"/>
              <w:jc w:val="right"/>
              <w:rPr>
                <w:rFonts w:ascii="Arial" w:hAnsi="Arial" w:cs="Arial"/>
                <w:sz w:val="18"/>
                <w:szCs w:val="18"/>
                <w:cs/>
              </w:rPr>
            </w:pPr>
            <w:r w:rsidRPr="00C10A23">
              <w:rPr>
                <w:rFonts w:ascii="Arial" w:hAnsi="Arial" w:cs="Arial"/>
                <w:sz w:val="18"/>
                <w:szCs w:val="18"/>
              </w:rPr>
              <w:t>(Unit: Million Baht)</w:t>
            </w:r>
          </w:p>
        </w:tc>
      </w:tr>
      <w:tr w:rsidR="002F7171" w:rsidRPr="00C10A23" w14:paraId="37472AAB" w14:textId="77777777" w:rsidTr="00DF1C3E">
        <w:trPr>
          <w:trHeight w:val="66"/>
        </w:trPr>
        <w:tc>
          <w:tcPr>
            <w:tcW w:w="2160" w:type="dxa"/>
          </w:tcPr>
          <w:p w14:paraId="2118D608" w14:textId="77777777" w:rsidR="002F7171" w:rsidRPr="00C10A23" w:rsidRDefault="002F7171" w:rsidP="00463ED7">
            <w:pPr>
              <w:spacing w:line="380" w:lineRule="exact"/>
              <w:ind w:left="151" w:hanging="151"/>
              <w:jc w:val="thaiDistribute"/>
              <w:outlineLvl w:val="0"/>
              <w:rPr>
                <w:rFonts w:ascii="Arial" w:hAnsi="Arial" w:cs="Arial"/>
                <w:sz w:val="18"/>
                <w:szCs w:val="18"/>
                <w:lang w:val="en-GB"/>
              </w:rPr>
            </w:pPr>
          </w:p>
        </w:tc>
        <w:tc>
          <w:tcPr>
            <w:tcW w:w="5225" w:type="dxa"/>
            <w:gridSpan w:val="5"/>
          </w:tcPr>
          <w:p w14:paraId="50D7C3ED" w14:textId="3450D804" w:rsidR="002F7171" w:rsidRPr="00C10A23" w:rsidRDefault="002F7171" w:rsidP="00463ED7">
            <w:pPr>
              <w:pBdr>
                <w:bottom w:val="single" w:sz="4" w:space="1" w:color="auto"/>
              </w:pBdr>
              <w:tabs>
                <w:tab w:val="right" w:pos="1033"/>
              </w:tabs>
              <w:spacing w:line="380" w:lineRule="exact"/>
              <w:ind w:right="-72"/>
              <w:jc w:val="center"/>
              <w:rPr>
                <w:rFonts w:ascii="Arial" w:hAnsi="Arial" w:cs="Arial"/>
                <w:sz w:val="18"/>
                <w:szCs w:val="18"/>
              </w:rPr>
            </w:pPr>
            <w:r w:rsidRPr="00C10A23">
              <w:rPr>
                <w:rFonts w:ascii="Arial" w:hAnsi="Arial" w:cs="Arial"/>
                <w:sz w:val="18"/>
                <w:szCs w:val="18"/>
              </w:rPr>
              <w:t>Consolidated</w:t>
            </w:r>
          </w:p>
          <w:p w14:paraId="00843ED5" w14:textId="7C7AB32E" w:rsidR="002F7171" w:rsidRPr="00C10A23" w:rsidRDefault="00EA5C42" w:rsidP="00463ED7">
            <w:pPr>
              <w:pBdr>
                <w:bottom w:val="single" w:sz="4" w:space="1" w:color="auto"/>
              </w:pBdr>
              <w:tabs>
                <w:tab w:val="right" w:pos="1033"/>
              </w:tabs>
              <w:spacing w:line="380" w:lineRule="exact"/>
              <w:ind w:right="-72"/>
              <w:jc w:val="center"/>
              <w:rPr>
                <w:rFonts w:ascii="Arial" w:hAnsi="Arial" w:cs="Arial"/>
                <w:sz w:val="18"/>
                <w:szCs w:val="18"/>
                <w:cs/>
              </w:rPr>
            </w:pPr>
            <w:r w:rsidRPr="00C10A23">
              <w:rPr>
                <w:rFonts w:ascii="Arial" w:hAnsi="Arial" w:cs="Arial"/>
                <w:sz w:val="18"/>
                <w:szCs w:val="18"/>
              </w:rPr>
              <w:t>f</w:t>
            </w:r>
            <w:r w:rsidR="002F7171" w:rsidRPr="00C10A23">
              <w:rPr>
                <w:rFonts w:ascii="Arial" w:hAnsi="Arial" w:cs="Arial"/>
                <w:sz w:val="18"/>
                <w:szCs w:val="18"/>
              </w:rPr>
              <w:t>inancial statements</w:t>
            </w:r>
          </w:p>
        </w:tc>
        <w:tc>
          <w:tcPr>
            <w:tcW w:w="1746" w:type="dxa"/>
          </w:tcPr>
          <w:p w14:paraId="6C6B1BC9" w14:textId="7FCDB48B" w:rsidR="002F7171" w:rsidRPr="00C10A23" w:rsidRDefault="002F7171" w:rsidP="00463ED7">
            <w:pPr>
              <w:pBdr>
                <w:bottom w:val="single" w:sz="4" w:space="1" w:color="auto"/>
              </w:pBdr>
              <w:tabs>
                <w:tab w:val="right" w:pos="1033"/>
              </w:tabs>
              <w:spacing w:line="380" w:lineRule="exact"/>
              <w:ind w:right="-72"/>
              <w:jc w:val="center"/>
              <w:rPr>
                <w:rFonts w:ascii="Arial" w:hAnsi="Arial" w:cs="Arial"/>
                <w:sz w:val="18"/>
                <w:szCs w:val="18"/>
              </w:rPr>
            </w:pPr>
            <w:r w:rsidRPr="00C10A23">
              <w:rPr>
                <w:rFonts w:ascii="Arial" w:hAnsi="Arial" w:cs="Arial"/>
                <w:sz w:val="18"/>
                <w:szCs w:val="18"/>
              </w:rPr>
              <w:t>Separate</w:t>
            </w:r>
          </w:p>
          <w:p w14:paraId="6415E6E1" w14:textId="5EED2D5B" w:rsidR="002F7171" w:rsidRPr="00C10A23" w:rsidRDefault="00EA5C42" w:rsidP="00463ED7">
            <w:pPr>
              <w:pBdr>
                <w:bottom w:val="single" w:sz="4" w:space="1" w:color="auto"/>
              </w:pBdr>
              <w:tabs>
                <w:tab w:val="right" w:pos="1033"/>
              </w:tabs>
              <w:spacing w:line="380" w:lineRule="exact"/>
              <w:ind w:right="-72"/>
              <w:jc w:val="center"/>
              <w:rPr>
                <w:rFonts w:ascii="Arial" w:hAnsi="Arial" w:cs="Arial"/>
                <w:sz w:val="18"/>
                <w:szCs w:val="18"/>
                <w:cs/>
              </w:rPr>
            </w:pPr>
            <w:r w:rsidRPr="00C10A23">
              <w:rPr>
                <w:rFonts w:ascii="Arial" w:hAnsi="Arial" w:cs="Arial"/>
                <w:sz w:val="18"/>
                <w:szCs w:val="18"/>
              </w:rPr>
              <w:t>f</w:t>
            </w:r>
            <w:r w:rsidR="002F7171" w:rsidRPr="00C10A23">
              <w:rPr>
                <w:rFonts w:ascii="Arial" w:hAnsi="Arial" w:cs="Arial"/>
                <w:sz w:val="18"/>
                <w:szCs w:val="18"/>
              </w:rPr>
              <w:t>inancial statements</w:t>
            </w:r>
          </w:p>
        </w:tc>
      </w:tr>
      <w:tr w:rsidR="002F7171" w:rsidRPr="00C10A23" w14:paraId="30935A95" w14:textId="77777777" w:rsidTr="00DF1C3E">
        <w:trPr>
          <w:trHeight w:val="66"/>
        </w:trPr>
        <w:tc>
          <w:tcPr>
            <w:tcW w:w="2160" w:type="dxa"/>
          </w:tcPr>
          <w:p w14:paraId="403CAF4C" w14:textId="77777777" w:rsidR="002F7171" w:rsidRPr="00C10A23" w:rsidRDefault="002F7171" w:rsidP="00463ED7">
            <w:pPr>
              <w:spacing w:line="380" w:lineRule="exact"/>
              <w:ind w:left="151" w:hanging="151"/>
              <w:jc w:val="center"/>
              <w:outlineLvl w:val="0"/>
              <w:rPr>
                <w:rFonts w:ascii="Arial" w:hAnsi="Arial" w:cs="Arial"/>
                <w:sz w:val="18"/>
                <w:szCs w:val="18"/>
              </w:rPr>
            </w:pPr>
          </w:p>
        </w:tc>
        <w:tc>
          <w:tcPr>
            <w:tcW w:w="1044" w:type="dxa"/>
            <w:vAlign w:val="bottom"/>
          </w:tcPr>
          <w:p w14:paraId="731DD3E4" w14:textId="66B11D7B" w:rsidR="002F7171" w:rsidRPr="00C10A23" w:rsidRDefault="002F7171" w:rsidP="00463ED7">
            <w:pPr>
              <w:pBdr>
                <w:bottom w:val="single" w:sz="4" w:space="1" w:color="auto"/>
              </w:pBdr>
              <w:tabs>
                <w:tab w:val="right" w:pos="1033"/>
              </w:tabs>
              <w:spacing w:line="380" w:lineRule="exact"/>
              <w:ind w:right="-72"/>
              <w:jc w:val="center"/>
              <w:rPr>
                <w:rFonts w:ascii="Arial" w:hAnsi="Arial" w:cs="Arial"/>
                <w:spacing w:val="-4"/>
                <w:sz w:val="18"/>
                <w:szCs w:val="18"/>
              </w:rPr>
            </w:pPr>
            <w:r w:rsidRPr="00C10A23">
              <w:rPr>
                <w:rFonts w:ascii="Arial" w:hAnsi="Arial" w:cs="Arial"/>
                <w:sz w:val="18"/>
                <w:szCs w:val="18"/>
              </w:rPr>
              <w:t>Land</w:t>
            </w:r>
          </w:p>
        </w:tc>
        <w:tc>
          <w:tcPr>
            <w:tcW w:w="1044" w:type="dxa"/>
            <w:vAlign w:val="bottom"/>
          </w:tcPr>
          <w:p w14:paraId="5A56D780" w14:textId="224A8079" w:rsidR="002F7171" w:rsidRPr="00C10A23" w:rsidRDefault="002F7171" w:rsidP="00463ED7">
            <w:pPr>
              <w:pBdr>
                <w:bottom w:val="single" w:sz="4" w:space="1" w:color="auto"/>
              </w:pBdr>
              <w:tabs>
                <w:tab w:val="right" w:pos="1033"/>
              </w:tabs>
              <w:spacing w:line="380" w:lineRule="exact"/>
              <w:ind w:right="-72"/>
              <w:jc w:val="center"/>
              <w:rPr>
                <w:rFonts w:ascii="Arial" w:hAnsi="Arial" w:cs="Arial"/>
                <w:spacing w:val="-4"/>
                <w:sz w:val="18"/>
                <w:szCs w:val="18"/>
                <w:cs/>
              </w:rPr>
            </w:pPr>
            <w:r w:rsidRPr="00C10A23">
              <w:rPr>
                <w:rFonts w:ascii="Arial" w:hAnsi="Arial" w:cs="Arial"/>
                <w:sz w:val="18"/>
                <w:szCs w:val="18"/>
              </w:rPr>
              <w:t>Buildings</w:t>
            </w:r>
          </w:p>
        </w:tc>
        <w:tc>
          <w:tcPr>
            <w:tcW w:w="1044" w:type="dxa"/>
          </w:tcPr>
          <w:p w14:paraId="50962523" w14:textId="37D052D8" w:rsidR="002F7171" w:rsidRPr="00C10A23" w:rsidRDefault="00EA5C42" w:rsidP="00463ED7">
            <w:pPr>
              <w:pBdr>
                <w:bottom w:val="single" w:sz="4" w:space="1" w:color="auto"/>
              </w:pBdr>
              <w:tabs>
                <w:tab w:val="right" w:pos="1033"/>
              </w:tabs>
              <w:spacing w:line="380" w:lineRule="exact"/>
              <w:ind w:right="-72"/>
              <w:jc w:val="center"/>
              <w:rPr>
                <w:rFonts w:ascii="Arial" w:hAnsi="Arial" w:cs="Arial"/>
                <w:sz w:val="18"/>
                <w:szCs w:val="18"/>
                <w:cs/>
              </w:rPr>
            </w:pPr>
            <w:r w:rsidRPr="00C10A23">
              <w:rPr>
                <w:rFonts w:ascii="Arial" w:hAnsi="Arial" w:cs="Arial"/>
                <w:sz w:val="18"/>
                <w:szCs w:val="18"/>
              </w:rPr>
              <w:t>Machinery and e</w:t>
            </w:r>
            <w:r w:rsidR="002F7171" w:rsidRPr="00C10A23">
              <w:rPr>
                <w:rFonts w:ascii="Arial" w:hAnsi="Arial" w:cs="Arial"/>
                <w:sz w:val="18"/>
                <w:szCs w:val="18"/>
              </w:rPr>
              <w:t>quipment</w:t>
            </w:r>
          </w:p>
        </w:tc>
        <w:tc>
          <w:tcPr>
            <w:tcW w:w="1044" w:type="dxa"/>
            <w:vAlign w:val="bottom"/>
          </w:tcPr>
          <w:p w14:paraId="67862AA3" w14:textId="77777777" w:rsidR="00AD669D" w:rsidRPr="00C10A23" w:rsidRDefault="00AD669D" w:rsidP="00463ED7">
            <w:pPr>
              <w:pBdr>
                <w:bottom w:val="single" w:sz="4" w:space="1" w:color="auto"/>
              </w:pBdr>
              <w:tabs>
                <w:tab w:val="right" w:pos="1033"/>
              </w:tabs>
              <w:spacing w:line="380" w:lineRule="exact"/>
              <w:ind w:right="-72"/>
              <w:jc w:val="center"/>
              <w:rPr>
                <w:rFonts w:ascii="Arial" w:hAnsi="Arial" w:cs="Arial"/>
                <w:sz w:val="18"/>
                <w:szCs w:val="18"/>
              </w:rPr>
            </w:pPr>
            <w:r w:rsidRPr="00C10A23">
              <w:rPr>
                <w:rFonts w:ascii="Arial" w:hAnsi="Arial" w:cs="Arial"/>
                <w:sz w:val="18"/>
                <w:szCs w:val="18"/>
              </w:rPr>
              <w:t>Motor</w:t>
            </w:r>
          </w:p>
          <w:p w14:paraId="2B1B8F2D" w14:textId="4CB8C5B9" w:rsidR="002F7171" w:rsidRPr="00C10A23" w:rsidRDefault="002F7171" w:rsidP="00463ED7">
            <w:pPr>
              <w:pBdr>
                <w:bottom w:val="single" w:sz="4" w:space="1" w:color="auto"/>
              </w:pBdr>
              <w:tabs>
                <w:tab w:val="right" w:pos="1033"/>
              </w:tabs>
              <w:spacing w:line="380" w:lineRule="exact"/>
              <w:ind w:right="-72"/>
              <w:jc w:val="center"/>
              <w:rPr>
                <w:rFonts w:ascii="Arial" w:hAnsi="Arial" w:cs="Arial"/>
                <w:sz w:val="18"/>
                <w:szCs w:val="18"/>
              </w:rPr>
            </w:pPr>
            <w:r w:rsidRPr="00C10A23">
              <w:rPr>
                <w:rFonts w:ascii="Arial" w:hAnsi="Arial" w:cs="Arial"/>
                <w:sz w:val="18"/>
                <w:szCs w:val="18"/>
              </w:rPr>
              <w:t>Vehicles</w:t>
            </w:r>
          </w:p>
        </w:tc>
        <w:tc>
          <w:tcPr>
            <w:tcW w:w="1049" w:type="dxa"/>
            <w:vAlign w:val="bottom"/>
          </w:tcPr>
          <w:p w14:paraId="5B50748F" w14:textId="2A5D65DC" w:rsidR="002F7171" w:rsidRPr="00C10A23" w:rsidRDefault="002F7171" w:rsidP="00463ED7">
            <w:pPr>
              <w:pBdr>
                <w:bottom w:val="single" w:sz="4" w:space="1" w:color="auto"/>
              </w:pBdr>
              <w:tabs>
                <w:tab w:val="right" w:pos="1033"/>
              </w:tabs>
              <w:spacing w:line="380" w:lineRule="exact"/>
              <w:ind w:right="-72"/>
              <w:jc w:val="center"/>
              <w:rPr>
                <w:rFonts w:ascii="Arial" w:hAnsi="Arial" w:cs="Arial"/>
                <w:sz w:val="18"/>
                <w:szCs w:val="18"/>
                <w:cs/>
              </w:rPr>
            </w:pPr>
            <w:r w:rsidRPr="00C10A23">
              <w:rPr>
                <w:rFonts w:ascii="Arial" w:hAnsi="Arial" w:cs="Arial"/>
                <w:sz w:val="18"/>
                <w:szCs w:val="18"/>
              </w:rPr>
              <w:t>Total</w:t>
            </w:r>
          </w:p>
        </w:tc>
        <w:tc>
          <w:tcPr>
            <w:tcW w:w="1746" w:type="dxa"/>
            <w:vAlign w:val="bottom"/>
          </w:tcPr>
          <w:p w14:paraId="3894692B" w14:textId="561F8E06" w:rsidR="002F7171" w:rsidRPr="00C10A23" w:rsidRDefault="002F7171" w:rsidP="00463ED7">
            <w:pPr>
              <w:pBdr>
                <w:bottom w:val="single" w:sz="4" w:space="1" w:color="auto"/>
              </w:pBdr>
              <w:spacing w:line="380" w:lineRule="exact"/>
              <w:ind w:right="-72"/>
              <w:jc w:val="center"/>
              <w:rPr>
                <w:rFonts w:ascii="Arial" w:hAnsi="Arial" w:cs="Arial"/>
                <w:sz w:val="18"/>
                <w:szCs w:val="18"/>
                <w:cs/>
              </w:rPr>
            </w:pPr>
            <w:r w:rsidRPr="00C10A23">
              <w:rPr>
                <w:rFonts w:ascii="Arial" w:hAnsi="Arial" w:cs="Arial"/>
                <w:sz w:val="18"/>
                <w:szCs w:val="18"/>
              </w:rPr>
              <w:t>Buildings</w:t>
            </w:r>
          </w:p>
        </w:tc>
      </w:tr>
      <w:tr w:rsidR="00FC6340" w:rsidRPr="00C10A23" w14:paraId="043960CA" w14:textId="77777777" w:rsidTr="00DF1C3E">
        <w:trPr>
          <w:trHeight w:val="66"/>
        </w:trPr>
        <w:tc>
          <w:tcPr>
            <w:tcW w:w="2160" w:type="dxa"/>
          </w:tcPr>
          <w:p w14:paraId="12F01F17" w14:textId="5EAF084D" w:rsidR="00FC6340" w:rsidRPr="00C10A23" w:rsidRDefault="00FC6340" w:rsidP="00FC6340">
            <w:pPr>
              <w:spacing w:line="380" w:lineRule="exact"/>
              <w:ind w:right="-105"/>
              <w:outlineLvl w:val="0"/>
              <w:rPr>
                <w:rFonts w:ascii="Arial" w:hAnsi="Arial" w:cs="Arial"/>
                <w:sz w:val="18"/>
                <w:szCs w:val="18"/>
              </w:rPr>
            </w:pPr>
            <w:r w:rsidRPr="00C10A23">
              <w:rPr>
                <w:rFonts w:ascii="Arial" w:hAnsi="Arial" w:cs="Arial"/>
                <w:sz w:val="18"/>
                <w:szCs w:val="18"/>
              </w:rPr>
              <w:t xml:space="preserve">1 January 2023 </w:t>
            </w:r>
          </w:p>
        </w:tc>
        <w:tc>
          <w:tcPr>
            <w:tcW w:w="1044" w:type="dxa"/>
            <w:vAlign w:val="bottom"/>
          </w:tcPr>
          <w:p w14:paraId="20E56E87" w14:textId="76B7B20F"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288</w:t>
            </w:r>
          </w:p>
        </w:tc>
        <w:tc>
          <w:tcPr>
            <w:tcW w:w="1044" w:type="dxa"/>
            <w:vAlign w:val="bottom"/>
          </w:tcPr>
          <w:p w14:paraId="1CCDFB39" w14:textId="56387735" w:rsidR="00FC6340" w:rsidRPr="00C10A23" w:rsidRDefault="00FC6340" w:rsidP="00FC6340">
            <w:pPr>
              <w:tabs>
                <w:tab w:val="decimal" w:pos="698"/>
              </w:tabs>
              <w:spacing w:line="380" w:lineRule="exact"/>
              <w:ind w:right="-72"/>
              <w:rPr>
                <w:rFonts w:ascii="Arial" w:hAnsi="Arial" w:cs="Arial"/>
                <w:sz w:val="18"/>
                <w:szCs w:val="18"/>
                <w:cs/>
              </w:rPr>
            </w:pPr>
            <w:r w:rsidRPr="00C10A23">
              <w:rPr>
                <w:rFonts w:ascii="Arial" w:hAnsi="Arial" w:cs="Arial"/>
                <w:sz w:val="18"/>
                <w:szCs w:val="18"/>
              </w:rPr>
              <w:t>172</w:t>
            </w:r>
          </w:p>
        </w:tc>
        <w:tc>
          <w:tcPr>
            <w:tcW w:w="1044" w:type="dxa"/>
          </w:tcPr>
          <w:p w14:paraId="252B8CCE" w14:textId="3304C5DF"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7</w:t>
            </w:r>
          </w:p>
        </w:tc>
        <w:tc>
          <w:tcPr>
            <w:tcW w:w="1044" w:type="dxa"/>
            <w:vAlign w:val="bottom"/>
          </w:tcPr>
          <w:p w14:paraId="12C57F2C" w14:textId="68E7B67E" w:rsidR="00FC6340" w:rsidRPr="00C10A23" w:rsidRDefault="00FC6340" w:rsidP="00FC6340">
            <w:pPr>
              <w:tabs>
                <w:tab w:val="decimal" w:pos="698"/>
              </w:tabs>
              <w:spacing w:line="380" w:lineRule="exact"/>
              <w:ind w:right="-72"/>
              <w:rPr>
                <w:rFonts w:ascii="Arial" w:hAnsi="Arial" w:cs="Arial"/>
                <w:sz w:val="18"/>
                <w:szCs w:val="18"/>
                <w:cs/>
              </w:rPr>
            </w:pPr>
            <w:r w:rsidRPr="00C10A23">
              <w:rPr>
                <w:rFonts w:ascii="Arial" w:hAnsi="Arial" w:cs="Arial"/>
                <w:sz w:val="18"/>
                <w:szCs w:val="18"/>
              </w:rPr>
              <w:t>15</w:t>
            </w:r>
          </w:p>
        </w:tc>
        <w:tc>
          <w:tcPr>
            <w:tcW w:w="1049" w:type="dxa"/>
            <w:vAlign w:val="bottom"/>
          </w:tcPr>
          <w:p w14:paraId="3DAC87A3" w14:textId="69B2946A"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482</w:t>
            </w:r>
          </w:p>
        </w:tc>
        <w:tc>
          <w:tcPr>
            <w:tcW w:w="1746" w:type="dxa"/>
          </w:tcPr>
          <w:p w14:paraId="1EDC4B16" w14:textId="7B39ED7D" w:rsidR="00FC6340" w:rsidRPr="00C10A23" w:rsidRDefault="00FC6340" w:rsidP="00FC6340">
            <w:pPr>
              <w:tabs>
                <w:tab w:val="decimal" w:pos="1182"/>
              </w:tabs>
              <w:spacing w:line="380" w:lineRule="exact"/>
              <w:ind w:right="-72"/>
              <w:rPr>
                <w:rFonts w:ascii="Arial" w:hAnsi="Arial" w:cs="Arial"/>
                <w:sz w:val="18"/>
                <w:szCs w:val="18"/>
              </w:rPr>
            </w:pPr>
            <w:r w:rsidRPr="00C10A23">
              <w:rPr>
                <w:rFonts w:ascii="Arial" w:hAnsi="Arial" w:cs="Arial"/>
                <w:sz w:val="18"/>
                <w:szCs w:val="18"/>
              </w:rPr>
              <w:t>1</w:t>
            </w:r>
          </w:p>
        </w:tc>
      </w:tr>
      <w:tr w:rsidR="00FC6340" w:rsidRPr="00C10A23" w14:paraId="38AB6D4D" w14:textId="77777777" w:rsidTr="00DF1C3E">
        <w:trPr>
          <w:trHeight w:val="66"/>
        </w:trPr>
        <w:tc>
          <w:tcPr>
            <w:tcW w:w="2160" w:type="dxa"/>
          </w:tcPr>
          <w:p w14:paraId="2842D809" w14:textId="77777777" w:rsidR="00FC6340" w:rsidRPr="00C10A23" w:rsidRDefault="00FC6340" w:rsidP="00FC6340">
            <w:pPr>
              <w:spacing w:line="380" w:lineRule="exact"/>
              <w:ind w:right="-72"/>
              <w:rPr>
                <w:rFonts w:ascii="Arial" w:hAnsi="Arial" w:cs="Arial"/>
                <w:sz w:val="18"/>
                <w:szCs w:val="18"/>
                <w:cs/>
              </w:rPr>
            </w:pPr>
            <w:r w:rsidRPr="00C10A23">
              <w:rPr>
                <w:rFonts w:ascii="Arial" w:hAnsi="Arial" w:cs="Arial"/>
                <w:sz w:val="18"/>
                <w:szCs w:val="18"/>
              </w:rPr>
              <w:t>Additions</w:t>
            </w:r>
          </w:p>
        </w:tc>
        <w:tc>
          <w:tcPr>
            <w:tcW w:w="1044" w:type="dxa"/>
            <w:vAlign w:val="bottom"/>
          </w:tcPr>
          <w:p w14:paraId="2766A305" w14:textId="02B095FD"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16</w:t>
            </w:r>
          </w:p>
        </w:tc>
        <w:tc>
          <w:tcPr>
            <w:tcW w:w="1044" w:type="dxa"/>
            <w:vAlign w:val="bottom"/>
          </w:tcPr>
          <w:p w14:paraId="2788B0D0" w14:textId="2413FD6B"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124</w:t>
            </w:r>
          </w:p>
        </w:tc>
        <w:tc>
          <w:tcPr>
            <w:tcW w:w="1044" w:type="dxa"/>
          </w:tcPr>
          <w:p w14:paraId="41F3E5AB" w14:textId="14E98B19"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2</w:t>
            </w:r>
          </w:p>
        </w:tc>
        <w:tc>
          <w:tcPr>
            <w:tcW w:w="1044" w:type="dxa"/>
            <w:vAlign w:val="bottom"/>
          </w:tcPr>
          <w:p w14:paraId="44BE9D40" w14:textId="6C2D3651"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16</w:t>
            </w:r>
          </w:p>
        </w:tc>
        <w:tc>
          <w:tcPr>
            <w:tcW w:w="1049" w:type="dxa"/>
            <w:vAlign w:val="bottom"/>
          </w:tcPr>
          <w:p w14:paraId="5FA368B4" w14:textId="49182C56"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158</w:t>
            </w:r>
          </w:p>
        </w:tc>
        <w:tc>
          <w:tcPr>
            <w:tcW w:w="1746" w:type="dxa"/>
          </w:tcPr>
          <w:p w14:paraId="1AF4B409" w14:textId="553ED430" w:rsidR="00FC6340" w:rsidRPr="00C10A23" w:rsidRDefault="00FC6340" w:rsidP="00FC6340">
            <w:pPr>
              <w:tabs>
                <w:tab w:val="decimal" w:pos="1182"/>
              </w:tabs>
              <w:spacing w:line="380" w:lineRule="exact"/>
              <w:ind w:right="-72"/>
              <w:rPr>
                <w:rFonts w:ascii="Arial" w:hAnsi="Arial" w:cs="Arial"/>
                <w:sz w:val="18"/>
                <w:szCs w:val="18"/>
              </w:rPr>
            </w:pPr>
            <w:r w:rsidRPr="00C10A23">
              <w:rPr>
                <w:rFonts w:ascii="Arial" w:hAnsi="Arial" w:cs="Arial"/>
                <w:sz w:val="18"/>
                <w:szCs w:val="18"/>
              </w:rPr>
              <w:t>82</w:t>
            </w:r>
          </w:p>
        </w:tc>
      </w:tr>
      <w:tr w:rsidR="00FC6340" w:rsidRPr="00C10A23" w14:paraId="38F53896" w14:textId="77777777" w:rsidTr="00DF1C3E">
        <w:trPr>
          <w:trHeight w:val="66"/>
        </w:trPr>
        <w:tc>
          <w:tcPr>
            <w:tcW w:w="2160" w:type="dxa"/>
          </w:tcPr>
          <w:p w14:paraId="238CE702" w14:textId="77777777" w:rsidR="00FC6340" w:rsidRPr="00C10A23" w:rsidRDefault="00FC6340" w:rsidP="00FC6340">
            <w:pPr>
              <w:spacing w:line="380" w:lineRule="exact"/>
              <w:ind w:right="-466"/>
              <w:rPr>
                <w:rFonts w:ascii="Arial" w:hAnsi="Arial" w:cs="Arial"/>
                <w:sz w:val="18"/>
                <w:szCs w:val="18"/>
                <w:cs/>
              </w:rPr>
            </w:pPr>
            <w:r w:rsidRPr="00C10A23">
              <w:rPr>
                <w:rFonts w:ascii="Arial" w:hAnsi="Arial" w:cs="Arial"/>
                <w:sz w:val="18"/>
                <w:szCs w:val="18"/>
              </w:rPr>
              <w:t>Depreciation for the year</w:t>
            </w:r>
          </w:p>
        </w:tc>
        <w:tc>
          <w:tcPr>
            <w:tcW w:w="1044" w:type="dxa"/>
            <w:vAlign w:val="bottom"/>
          </w:tcPr>
          <w:p w14:paraId="6F870EDE" w14:textId="6AF624A4"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(5)</w:t>
            </w:r>
          </w:p>
        </w:tc>
        <w:tc>
          <w:tcPr>
            <w:tcW w:w="1044" w:type="dxa"/>
            <w:vAlign w:val="bottom"/>
          </w:tcPr>
          <w:p w14:paraId="2B523E01" w14:textId="170FC84E"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(96)</w:t>
            </w:r>
          </w:p>
        </w:tc>
        <w:tc>
          <w:tcPr>
            <w:tcW w:w="1044" w:type="dxa"/>
          </w:tcPr>
          <w:p w14:paraId="0D2180D0" w14:textId="0F0D5679"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(3)</w:t>
            </w:r>
          </w:p>
        </w:tc>
        <w:tc>
          <w:tcPr>
            <w:tcW w:w="1044" w:type="dxa"/>
            <w:vAlign w:val="bottom"/>
          </w:tcPr>
          <w:p w14:paraId="595753DF" w14:textId="607771DE"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(10)</w:t>
            </w:r>
          </w:p>
        </w:tc>
        <w:tc>
          <w:tcPr>
            <w:tcW w:w="1049" w:type="dxa"/>
            <w:vAlign w:val="bottom"/>
          </w:tcPr>
          <w:p w14:paraId="06398794" w14:textId="134BF540"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(114)</w:t>
            </w:r>
          </w:p>
        </w:tc>
        <w:tc>
          <w:tcPr>
            <w:tcW w:w="1746" w:type="dxa"/>
          </w:tcPr>
          <w:p w14:paraId="6812EC04" w14:textId="494B9304" w:rsidR="00FC6340" w:rsidRPr="00C10A23" w:rsidRDefault="00FC6340" w:rsidP="00FC6340">
            <w:pPr>
              <w:tabs>
                <w:tab w:val="decimal" w:pos="1182"/>
              </w:tabs>
              <w:spacing w:line="380" w:lineRule="exact"/>
              <w:ind w:right="-72"/>
              <w:rPr>
                <w:rFonts w:ascii="Arial" w:hAnsi="Arial" w:cs="Arial"/>
                <w:sz w:val="18"/>
                <w:szCs w:val="18"/>
              </w:rPr>
            </w:pPr>
            <w:r w:rsidRPr="00C10A23">
              <w:rPr>
                <w:rFonts w:ascii="Arial" w:hAnsi="Arial" w:cs="Arial"/>
                <w:sz w:val="18"/>
                <w:szCs w:val="18"/>
              </w:rPr>
              <w:t>(21)</w:t>
            </w:r>
          </w:p>
        </w:tc>
      </w:tr>
      <w:tr w:rsidR="00FC6340" w:rsidRPr="00C10A23" w14:paraId="73371985" w14:textId="77777777" w:rsidTr="00DF1C3E">
        <w:trPr>
          <w:trHeight w:val="66"/>
        </w:trPr>
        <w:tc>
          <w:tcPr>
            <w:tcW w:w="2160" w:type="dxa"/>
          </w:tcPr>
          <w:p w14:paraId="328891E2" w14:textId="77777777" w:rsidR="00FC6340" w:rsidRPr="00C10A23" w:rsidRDefault="00FC6340" w:rsidP="00FC6340">
            <w:pPr>
              <w:spacing w:line="380" w:lineRule="exact"/>
              <w:ind w:right="-72"/>
              <w:rPr>
                <w:rFonts w:ascii="Arial" w:hAnsi="Arial" w:cs="Arial"/>
                <w:sz w:val="18"/>
                <w:szCs w:val="18"/>
                <w:cs/>
              </w:rPr>
            </w:pPr>
            <w:r w:rsidRPr="00C10A23">
              <w:rPr>
                <w:rFonts w:ascii="Arial" w:hAnsi="Arial" w:cs="Arial"/>
                <w:sz w:val="18"/>
                <w:szCs w:val="18"/>
              </w:rPr>
              <w:t>Translation adjustment</w:t>
            </w:r>
          </w:p>
        </w:tc>
        <w:tc>
          <w:tcPr>
            <w:tcW w:w="1044" w:type="dxa"/>
            <w:vAlign w:val="bottom"/>
          </w:tcPr>
          <w:p w14:paraId="3C515834" w14:textId="7140D40E" w:rsidR="00FC6340" w:rsidRPr="00C10A23" w:rsidRDefault="00FC6340" w:rsidP="00FC6340">
            <w:pPr>
              <w:pBdr>
                <w:bottom w:val="single" w:sz="4" w:space="1" w:color="auto"/>
              </w:pBdr>
              <w:tabs>
                <w:tab w:val="decimal" w:pos="698"/>
              </w:tabs>
              <w:spacing w:line="380" w:lineRule="exact"/>
              <w:ind w:right="-72"/>
              <w:rPr>
                <w:rFonts w:ascii="Arial" w:hAnsi="Arial" w:cs="Arial"/>
                <w:sz w:val="18"/>
                <w:szCs w:val="18"/>
              </w:rPr>
            </w:pPr>
            <w:r w:rsidRPr="00C10A23">
              <w:rPr>
                <w:rFonts w:ascii="Arial" w:hAnsi="Arial" w:cs="Arial"/>
                <w:sz w:val="18"/>
                <w:szCs w:val="18"/>
              </w:rPr>
              <w:t>(3)</w:t>
            </w:r>
          </w:p>
        </w:tc>
        <w:tc>
          <w:tcPr>
            <w:tcW w:w="1044" w:type="dxa"/>
            <w:vAlign w:val="bottom"/>
          </w:tcPr>
          <w:p w14:paraId="17B19936" w14:textId="211378E0" w:rsidR="00FC6340" w:rsidRPr="00C10A23" w:rsidRDefault="00FC6340" w:rsidP="00FC6340">
            <w:pPr>
              <w:pBdr>
                <w:bottom w:val="single" w:sz="4" w:space="1" w:color="auto"/>
              </w:pBdr>
              <w:tabs>
                <w:tab w:val="decimal" w:pos="698"/>
              </w:tabs>
              <w:spacing w:line="380" w:lineRule="exact"/>
              <w:ind w:right="-72"/>
              <w:rPr>
                <w:rFonts w:ascii="Arial" w:hAnsi="Arial" w:cs="Arial"/>
                <w:sz w:val="18"/>
                <w:szCs w:val="18"/>
              </w:rPr>
            </w:pPr>
            <w:r w:rsidRPr="00C10A23">
              <w:rPr>
                <w:rFonts w:ascii="Arial" w:hAnsi="Arial" w:cs="Arial"/>
                <w:sz w:val="18"/>
                <w:szCs w:val="18"/>
              </w:rPr>
              <w:t>2</w:t>
            </w:r>
          </w:p>
        </w:tc>
        <w:tc>
          <w:tcPr>
            <w:tcW w:w="1044" w:type="dxa"/>
          </w:tcPr>
          <w:p w14:paraId="134F69B0" w14:textId="3A067C95" w:rsidR="00FC6340" w:rsidRPr="00C10A23" w:rsidRDefault="00FC6340" w:rsidP="00FC6340">
            <w:pPr>
              <w:pBdr>
                <w:bottom w:val="single" w:sz="4" w:space="1" w:color="auto"/>
              </w:pBdr>
              <w:tabs>
                <w:tab w:val="decimal" w:pos="698"/>
              </w:tabs>
              <w:spacing w:line="380" w:lineRule="exact"/>
              <w:ind w:right="-72"/>
              <w:rPr>
                <w:rFonts w:ascii="Arial" w:hAnsi="Arial" w:cs="Arial"/>
                <w:sz w:val="18"/>
                <w:szCs w:val="18"/>
              </w:rPr>
            </w:pPr>
            <w:r w:rsidRPr="00C10A23">
              <w:rPr>
                <w:rFonts w:ascii="Arial" w:hAnsi="Arial" w:cs="Arial"/>
                <w:sz w:val="18"/>
                <w:szCs w:val="18"/>
              </w:rPr>
              <w:t>-</w:t>
            </w:r>
          </w:p>
        </w:tc>
        <w:tc>
          <w:tcPr>
            <w:tcW w:w="1044" w:type="dxa"/>
            <w:vAlign w:val="bottom"/>
          </w:tcPr>
          <w:p w14:paraId="689639D6" w14:textId="0B0BB621" w:rsidR="00FC6340" w:rsidRPr="00C10A23" w:rsidRDefault="00FC6340" w:rsidP="00FC6340">
            <w:pPr>
              <w:pBdr>
                <w:bottom w:val="single" w:sz="4" w:space="1" w:color="auto"/>
              </w:pBdr>
              <w:tabs>
                <w:tab w:val="decimal" w:pos="698"/>
              </w:tabs>
              <w:spacing w:line="380" w:lineRule="exact"/>
              <w:ind w:right="-72"/>
              <w:rPr>
                <w:rFonts w:ascii="Arial" w:hAnsi="Arial" w:cs="Arial"/>
                <w:sz w:val="18"/>
                <w:szCs w:val="18"/>
              </w:rPr>
            </w:pPr>
            <w:r w:rsidRPr="00C10A23">
              <w:rPr>
                <w:rFonts w:ascii="Arial" w:hAnsi="Arial" w:cs="Arial"/>
                <w:sz w:val="18"/>
                <w:szCs w:val="18"/>
              </w:rPr>
              <w:t>-</w:t>
            </w:r>
          </w:p>
        </w:tc>
        <w:tc>
          <w:tcPr>
            <w:tcW w:w="1049" w:type="dxa"/>
            <w:vAlign w:val="bottom"/>
          </w:tcPr>
          <w:p w14:paraId="6635A9B8" w14:textId="28B8535F" w:rsidR="00FC6340" w:rsidRPr="00C10A23" w:rsidRDefault="00FC6340" w:rsidP="00FC6340">
            <w:pPr>
              <w:pBdr>
                <w:bottom w:val="single" w:sz="4" w:space="1" w:color="auto"/>
              </w:pBdr>
              <w:tabs>
                <w:tab w:val="decimal" w:pos="698"/>
              </w:tabs>
              <w:spacing w:line="380" w:lineRule="exact"/>
              <w:ind w:right="-72"/>
              <w:rPr>
                <w:rFonts w:ascii="Arial" w:hAnsi="Arial" w:cs="Arial"/>
                <w:sz w:val="18"/>
                <w:szCs w:val="18"/>
              </w:rPr>
            </w:pPr>
            <w:r w:rsidRPr="00C10A23">
              <w:rPr>
                <w:rFonts w:ascii="Arial" w:hAnsi="Arial" w:cs="Arial"/>
                <w:sz w:val="18"/>
                <w:szCs w:val="18"/>
              </w:rPr>
              <w:t>(1)</w:t>
            </w:r>
          </w:p>
        </w:tc>
        <w:tc>
          <w:tcPr>
            <w:tcW w:w="1746" w:type="dxa"/>
          </w:tcPr>
          <w:p w14:paraId="33BCF606" w14:textId="732D0343" w:rsidR="00FC6340" w:rsidRPr="00C10A23" w:rsidRDefault="00FC6340" w:rsidP="00FC6340">
            <w:pPr>
              <w:pBdr>
                <w:bottom w:val="single" w:sz="4" w:space="1" w:color="auto"/>
              </w:pBdr>
              <w:tabs>
                <w:tab w:val="decimal" w:pos="1182"/>
              </w:tabs>
              <w:spacing w:line="380" w:lineRule="exact"/>
              <w:ind w:right="-72"/>
              <w:rPr>
                <w:rFonts w:ascii="Arial" w:hAnsi="Arial" w:cs="Arial"/>
                <w:sz w:val="18"/>
                <w:szCs w:val="18"/>
              </w:rPr>
            </w:pPr>
            <w:r w:rsidRPr="00C10A23">
              <w:rPr>
                <w:rFonts w:ascii="Arial" w:hAnsi="Arial" w:cs="Arial"/>
                <w:sz w:val="18"/>
                <w:szCs w:val="18"/>
              </w:rPr>
              <w:t>-</w:t>
            </w:r>
          </w:p>
        </w:tc>
      </w:tr>
      <w:tr w:rsidR="00FC6340" w:rsidRPr="00C10A23" w14:paraId="30298229" w14:textId="77777777" w:rsidTr="00DF1C3E">
        <w:trPr>
          <w:trHeight w:val="66"/>
        </w:trPr>
        <w:tc>
          <w:tcPr>
            <w:tcW w:w="2160" w:type="dxa"/>
          </w:tcPr>
          <w:p w14:paraId="23DAFF40" w14:textId="1B4E4DE2" w:rsidR="00FC6340" w:rsidRPr="00C10A23" w:rsidRDefault="00FC6340" w:rsidP="00FC6340">
            <w:pPr>
              <w:spacing w:line="380" w:lineRule="exact"/>
              <w:ind w:right="-72"/>
              <w:rPr>
                <w:rFonts w:ascii="Arial" w:hAnsi="Arial" w:cs="Arial"/>
                <w:sz w:val="18"/>
                <w:szCs w:val="18"/>
              </w:rPr>
            </w:pPr>
            <w:r w:rsidRPr="00C10A23">
              <w:rPr>
                <w:rFonts w:ascii="Arial" w:hAnsi="Arial" w:cs="Arial"/>
                <w:spacing w:val="-4"/>
                <w:sz w:val="18"/>
                <w:szCs w:val="18"/>
              </w:rPr>
              <w:t>31 December 2023</w:t>
            </w:r>
          </w:p>
        </w:tc>
        <w:tc>
          <w:tcPr>
            <w:tcW w:w="1044" w:type="dxa"/>
            <w:vAlign w:val="bottom"/>
          </w:tcPr>
          <w:p w14:paraId="237EFE83" w14:textId="20E31C99"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296</w:t>
            </w:r>
          </w:p>
        </w:tc>
        <w:tc>
          <w:tcPr>
            <w:tcW w:w="1044" w:type="dxa"/>
            <w:vAlign w:val="bottom"/>
          </w:tcPr>
          <w:p w14:paraId="59F6AD46" w14:textId="43CCEBC7"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202</w:t>
            </w:r>
          </w:p>
        </w:tc>
        <w:tc>
          <w:tcPr>
            <w:tcW w:w="1044" w:type="dxa"/>
          </w:tcPr>
          <w:p w14:paraId="67622D6B" w14:textId="277E1519"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6</w:t>
            </w:r>
          </w:p>
        </w:tc>
        <w:tc>
          <w:tcPr>
            <w:tcW w:w="1044" w:type="dxa"/>
            <w:vAlign w:val="bottom"/>
          </w:tcPr>
          <w:p w14:paraId="3C755DA7" w14:textId="2AFC37D3"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21</w:t>
            </w:r>
          </w:p>
        </w:tc>
        <w:tc>
          <w:tcPr>
            <w:tcW w:w="1049" w:type="dxa"/>
            <w:vAlign w:val="bottom"/>
          </w:tcPr>
          <w:p w14:paraId="7D96AC33" w14:textId="28F66807" w:rsidR="00FC6340" w:rsidRPr="00C10A23" w:rsidRDefault="00FC6340" w:rsidP="00FC6340">
            <w:pPr>
              <w:tabs>
                <w:tab w:val="decimal" w:pos="698"/>
              </w:tabs>
              <w:spacing w:line="380" w:lineRule="exact"/>
              <w:ind w:right="-72"/>
              <w:rPr>
                <w:rFonts w:ascii="Arial" w:hAnsi="Arial" w:cs="Arial"/>
                <w:sz w:val="18"/>
                <w:szCs w:val="18"/>
              </w:rPr>
            </w:pPr>
            <w:r w:rsidRPr="00C10A23">
              <w:rPr>
                <w:rFonts w:ascii="Arial" w:hAnsi="Arial" w:cs="Arial"/>
                <w:sz w:val="18"/>
                <w:szCs w:val="18"/>
              </w:rPr>
              <w:t>525</w:t>
            </w:r>
          </w:p>
        </w:tc>
        <w:tc>
          <w:tcPr>
            <w:tcW w:w="1746" w:type="dxa"/>
          </w:tcPr>
          <w:p w14:paraId="18592D3F" w14:textId="1001AE3C" w:rsidR="00FC6340" w:rsidRPr="00C10A23" w:rsidRDefault="00FC6340" w:rsidP="00FC6340">
            <w:pPr>
              <w:tabs>
                <w:tab w:val="decimal" w:pos="1182"/>
              </w:tabs>
              <w:spacing w:line="380" w:lineRule="exact"/>
              <w:ind w:right="-72"/>
              <w:rPr>
                <w:rFonts w:ascii="Arial" w:hAnsi="Arial" w:cs="Arial"/>
                <w:sz w:val="18"/>
                <w:szCs w:val="18"/>
              </w:rPr>
            </w:pPr>
            <w:r w:rsidRPr="00C10A23">
              <w:rPr>
                <w:rFonts w:ascii="Arial" w:hAnsi="Arial" w:cs="Arial"/>
                <w:sz w:val="18"/>
                <w:szCs w:val="18"/>
              </w:rPr>
              <w:t>62</w:t>
            </w:r>
          </w:p>
        </w:tc>
      </w:tr>
      <w:tr w:rsidR="00FC6340" w:rsidRPr="00C10A23" w14:paraId="15A8420A" w14:textId="77777777" w:rsidTr="00DF1C3E">
        <w:trPr>
          <w:trHeight w:val="66"/>
        </w:trPr>
        <w:tc>
          <w:tcPr>
            <w:tcW w:w="2160" w:type="dxa"/>
          </w:tcPr>
          <w:p w14:paraId="60ECBE9F" w14:textId="719CC309" w:rsidR="00FC6340" w:rsidRPr="00C10A23" w:rsidRDefault="00FC6340" w:rsidP="00FC6340">
            <w:pPr>
              <w:spacing w:line="380" w:lineRule="exact"/>
              <w:ind w:right="-72"/>
              <w:rPr>
                <w:rFonts w:ascii="Arial" w:hAnsi="Arial" w:cs="Arial"/>
                <w:sz w:val="18"/>
                <w:szCs w:val="18"/>
                <w:cs/>
              </w:rPr>
            </w:pPr>
            <w:r w:rsidRPr="00C10A23">
              <w:rPr>
                <w:rFonts w:ascii="Arial" w:hAnsi="Arial" w:cs="Arial"/>
                <w:sz w:val="18"/>
                <w:szCs w:val="18"/>
              </w:rPr>
              <w:t>Additions</w:t>
            </w:r>
          </w:p>
        </w:tc>
        <w:tc>
          <w:tcPr>
            <w:tcW w:w="1044" w:type="dxa"/>
            <w:vAlign w:val="bottom"/>
          </w:tcPr>
          <w:p w14:paraId="7559CAD3" w14:textId="25F25D2A" w:rsidR="00FC6340" w:rsidRPr="00C10A23" w:rsidRDefault="00657AB7" w:rsidP="00FC6340">
            <w:pPr>
              <w:tabs>
                <w:tab w:val="decimal" w:pos="698"/>
              </w:tabs>
              <w:spacing w:line="380" w:lineRule="exact"/>
              <w:ind w:right="-72"/>
              <w:rPr>
                <w:rFonts w:ascii="Arial" w:hAnsi="Arial" w:cs="Arial"/>
                <w:sz w:val="18"/>
                <w:szCs w:val="18"/>
              </w:rPr>
            </w:pPr>
            <w:r>
              <w:rPr>
                <w:rFonts w:ascii="Arial" w:hAnsi="Arial" w:cs="Arial"/>
                <w:sz w:val="18"/>
                <w:szCs w:val="18"/>
              </w:rPr>
              <w:t>1</w:t>
            </w:r>
          </w:p>
        </w:tc>
        <w:tc>
          <w:tcPr>
            <w:tcW w:w="1044" w:type="dxa"/>
            <w:vAlign w:val="bottom"/>
          </w:tcPr>
          <w:p w14:paraId="10C70488" w14:textId="63BC5AAB" w:rsidR="00FC6340" w:rsidRPr="00C10A23" w:rsidRDefault="00657AB7" w:rsidP="00FC6340">
            <w:pPr>
              <w:tabs>
                <w:tab w:val="decimal" w:pos="698"/>
              </w:tabs>
              <w:spacing w:line="380" w:lineRule="exact"/>
              <w:ind w:right="-72"/>
              <w:rPr>
                <w:rFonts w:ascii="Arial" w:hAnsi="Arial" w:cs="Arial"/>
                <w:sz w:val="18"/>
                <w:szCs w:val="18"/>
              </w:rPr>
            </w:pPr>
            <w:r>
              <w:rPr>
                <w:rFonts w:ascii="Arial" w:hAnsi="Arial" w:cs="Arial"/>
                <w:sz w:val="18"/>
                <w:szCs w:val="18"/>
              </w:rPr>
              <w:t>45</w:t>
            </w:r>
          </w:p>
        </w:tc>
        <w:tc>
          <w:tcPr>
            <w:tcW w:w="1044" w:type="dxa"/>
          </w:tcPr>
          <w:p w14:paraId="3E057CE5" w14:textId="4BEF4057" w:rsidR="00FC6340" w:rsidRPr="00C10A23" w:rsidRDefault="00657AB7" w:rsidP="00FC6340">
            <w:pPr>
              <w:tabs>
                <w:tab w:val="decimal" w:pos="698"/>
              </w:tabs>
              <w:spacing w:line="380" w:lineRule="exact"/>
              <w:ind w:right="-72"/>
              <w:rPr>
                <w:rFonts w:ascii="Arial" w:hAnsi="Arial" w:cs="Arial"/>
                <w:sz w:val="18"/>
                <w:szCs w:val="18"/>
              </w:rPr>
            </w:pPr>
            <w:r>
              <w:rPr>
                <w:rFonts w:ascii="Arial" w:hAnsi="Arial" w:cs="Arial"/>
                <w:sz w:val="18"/>
                <w:szCs w:val="18"/>
              </w:rPr>
              <w:t>1</w:t>
            </w:r>
          </w:p>
        </w:tc>
        <w:tc>
          <w:tcPr>
            <w:tcW w:w="1044" w:type="dxa"/>
            <w:vAlign w:val="bottom"/>
          </w:tcPr>
          <w:p w14:paraId="73952C76" w14:textId="4D6D3148" w:rsidR="00FC6340" w:rsidRPr="00C10A23" w:rsidRDefault="00657AB7" w:rsidP="00FC6340">
            <w:pPr>
              <w:tabs>
                <w:tab w:val="decimal" w:pos="698"/>
              </w:tabs>
              <w:spacing w:line="380" w:lineRule="exact"/>
              <w:ind w:right="-72"/>
              <w:rPr>
                <w:rFonts w:ascii="Arial" w:hAnsi="Arial" w:cs="Arial"/>
                <w:sz w:val="18"/>
                <w:szCs w:val="18"/>
              </w:rPr>
            </w:pPr>
            <w:r>
              <w:rPr>
                <w:rFonts w:ascii="Arial" w:hAnsi="Arial" w:cs="Arial"/>
                <w:sz w:val="18"/>
                <w:szCs w:val="18"/>
              </w:rPr>
              <w:t>31</w:t>
            </w:r>
          </w:p>
        </w:tc>
        <w:tc>
          <w:tcPr>
            <w:tcW w:w="1049" w:type="dxa"/>
            <w:vAlign w:val="bottom"/>
          </w:tcPr>
          <w:p w14:paraId="3CD7B1D0" w14:textId="6DEC00E6" w:rsidR="00FC6340" w:rsidRPr="00C10A23" w:rsidRDefault="00657AB7" w:rsidP="00FC6340">
            <w:pPr>
              <w:tabs>
                <w:tab w:val="decimal" w:pos="698"/>
              </w:tabs>
              <w:spacing w:line="380" w:lineRule="exact"/>
              <w:ind w:right="-72"/>
              <w:rPr>
                <w:rFonts w:ascii="Arial" w:hAnsi="Arial" w:cs="Arial"/>
                <w:sz w:val="18"/>
                <w:szCs w:val="18"/>
              </w:rPr>
            </w:pPr>
            <w:r>
              <w:rPr>
                <w:rFonts w:ascii="Arial" w:hAnsi="Arial" w:cs="Arial"/>
                <w:sz w:val="18"/>
                <w:szCs w:val="18"/>
              </w:rPr>
              <w:t>78</w:t>
            </w:r>
          </w:p>
        </w:tc>
        <w:tc>
          <w:tcPr>
            <w:tcW w:w="1746" w:type="dxa"/>
          </w:tcPr>
          <w:p w14:paraId="39CD57A6" w14:textId="11EB6660" w:rsidR="00FC6340" w:rsidRPr="00C10A23" w:rsidRDefault="00657AB7" w:rsidP="00FC6340">
            <w:pPr>
              <w:tabs>
                <w:tab w:val="decimal" w:pos="1182"/>
              </w:tabs>
              <w:spacing w:line="380" w:lineRule="exact"/>
              <w:ind w:right="-72"/>
              <w:rPr>
                <w:rFonts w:ascii="Arial" w:hAnsi="Arial" w:cs="Arial"/>
                <w:sz w:val="18"/>
                <w:szCs w:val="18"/>
              </w:rPr>
            </w:pPr>
            <w:r>
              <w:rPr>
                <w:rFonts w:ascii="Arial" w:hAnsi="Arial" w:cs="Arial"/>
                <w:sz w:val="18"/>
                <w:szCs w:val="18"/>
              </w:rPr>
              <w:t>8</w:t>
            </w:r>
          </w:p>
        </w:tc>
      </w:tr>
      <w:tr w:rsidR="00FC6340" w:rsidRPr="00C10A23" w14:paraId="75E0280F" w14:textId="77777777" w:rsidTr="00DF1C3E">
        <w:trPr>
          <w:trHeight w:val="66"/>
        </w:trPr>
        <w:tc>
          <w:tcPr>
            <w:tcW w:w="2160" w:type="dxa"/>
          </w:tcPr>
          <w:p w14:paraId="72FA3F17" w14:textId="05218235" w:rsidR="00FC6340" w:rsidRPr="00C10A23" w:rsidRDefault="00FC6340" w:rsidP="00FC6340">
            <w:pPr>
              <w:spacing w:line="380" w:lineRule="exact"/>
              <w:ind w:right="-466"/>
              <w:rPr>
                <w:rFonts w:ascii="Arial" w:hAnsi="Arial" w:cs="Arial"/>
                <w:sz w:val="18"/>
                <w:szCs w:val="18"/>
                <w:cs/>
              </w:rPr>
            </w:pPr>
            <w:r w:rsidRPr="00C10A23">
              <w:rPr>
                <w:rFonts w:ascii="Arial" w:hAnsi="Arial" w:cs="Arial"/>
                <w:sz w:val="18"/>
                <w:szCs w:val="18"/>
              </w:rPr>
              <w:t>Depreciation for the year</w:t>
            </w:r>
          </w:p>
        </w:tc>
        <w:tc>
          <w:tcPr>
            <w:tcW w:w="1044" w:type="dxa"/>
            <w:vAlign w:val="bottom"/>
          </w:tcPr>
          <w:p w14:paraId="05533DCF" w14:textId="46AFDCE1" w:rsidR="00FC6340" w:rsidRPr="00C10A23" w:rsidRDefault="00AB5415" w:rsidP="00FC6340">
            <w:pPr>
              <w:tabs>
                <w:tab w:val="decimal" w:pos="698"/>
              </w:tabs>
              <w:spacing w:line="380" w:lineRule="exact"/>
              <w:ind w:right="-72"/>
              <w:rPr>
                <w:rFonts w:ascii="Arial" w:hAnsi="Arial" w:cs="Arial"/>
                <w:sz w:val="18"/>
                <w:szCs w:val="18"/>
              </w:rPr>
            </w:pPr>
            <w:r>
              <w:rPr>
                <w:rFonts w:ascii="Arial" w:hAnsi="Arial" w:cs="Arial"/>
                <w:sz w:val="18"/>
                <w:szCs w:val="18"/>
              </w:rPr>
              <w:t>(</w:t>
            </w:r>
            <w:r w:rsidR="00657AB7">
              <w:rPr>
                <w:rFonts w:ascii="Arial" w:hAnsi="Arial" w:cs="Arial"/>
                <w:sz w:val="18"/>
                <w:szCs w:val="18"/>
              </w:rPr>
              <w:t>10</w:t>
            </w:r>
            <w:r>
              <w:rPr>
                <w:rFonts w:ascii="Arial" w:hAnsi="Arial" w:cs="Arial"/>
                <w:sz w:val="18"/>
                <w:szCs w:val="18"/>
              </w:rPr>
              <w:t>)</w:t>
            </w:r>
          </w:p>
        </w:tc>
        <w:tc>
          <w:tcPr>
            <w:tcW w:w="1044" w:type="dxa"/>
            <w:vAlign w:val="bottom"/>
          </w:tcPr>
          <w:p w14:paraId="6576E9C4" w14:textId="5F04DD93" w:rsidR="00FC6340" w:rsidRPr="00C10A23" w:rsidRDefault="00AB5415" w:rsidP="00FC6340">
            <w:pPr>
              <w:tabs>
                <w:tab w:val="decimal" w:pos="698"/>
              </w:tabs>
              <w:spacing w:line="380" w:lineRule="exact"/>
              <w:ind w:right="-72"/>
              <w:rPr>
                <w:rFonts w:ascii="Arial" w:hAnsi="Arial" w:cs="Arial"/>
                <w:sz w:val="18"/>
                <w:szCs w:val="18"/>
              </w:rPr>
            </w:pPr>
            <w:r>
              <w:rPr>
                <w:rFonts w:ascii="Arial" w:hAnsi="Arial" w:cs="Arial"/>
                <w:sz w:val="18"/>
                <w:szCs w:val="18"/>
              </w:rPr>
              <w:t>(</w:t>
            </w:r>
            <w:r w:rsidR="00657AB7">
              <w:rPr>
                <w:rFonts w:ascii="Arial" w:hAnsi="Arial" w:cs="Arial"/>
                <w:sz w:val="18"/>
                <w:szCs w:val="18"/>
              </w:rPr>
              <w:t>94</w:t>
            </w:r>
            <w:r>
              <w:rPr>
                <w:rFonts w:ascii="Arial" w:hAnsi="Arial" w:cs="Arial"/>
                <w:sz w:val="18"/>
                <w:szCs w:val="18"/>
              </w:rPr>
              <w:t>)</w:t>
            </w:r>
          </w:p>
        </w:tc>
        <w:tc>
          <w:tcPr>
            <w:tcW w:w="1044" w:type="dxa"/>
          </w:tcPr>
          <w:p w14:paraId="1DF2ED8E" w14:textId="38EEA086" w:rsidR="00FC6340" w:rsidRPr="00C10A23" w:rsidRDefault="00AB5415" w:rsidP="00FC6340">
            <w:pPr>
              <w:tabs>
                <w:tab w:val="decimal" w:pos="698"/>
              </w:tabs>
              <w:spacing w:line="380" w:lineRule="exact"/>
              <w:ind w:right="-72"/>
              <w:rPr>
                <w:rFonts w:ascii="Arial" w:hAnsi="Arial" w:cs="Arial"/>
                <w:sz w:val="18"/>
                <w:szCs w:val="18"/>
              </w:rPr>
            </w:pPr>
            <w:r>
              <w:rPr>
                <w:rFonts w:ascii="Arial" w:hAnsi="Arial" w:cs="Arial"/>
                <w:sz w:val="18"/>
                <w:szCs w:val="18"/>
              </w:rPr>
              <w:t>(</w:t>
            </w:r>
            <w:r w:rsidR="00657AB7">
              <w:rPr>
                <w:rFonts w:ascii="Arial" w:hAnsi="Arial" w:cs="Arial"/>
                <w:sz w:val="18"/>
                <w:szCs w:val="18"/>
              </w:rPr>
              <w:t>4</w:t>
            </w:r>
            <w:r>
              <w:rPr>
                <w:rFonts w:ascii="Arial" w:hAnsi="Arial" w:cs="Arial"/>
                <w:sz w:val="18"/>
                <w:szCs w:val="18"/>
              </w:rPr>
              <w:t>)</w:t>
            </w:r>
          </w:p>
        </w:tc>
        <w:tc>
          <w:tcPr>
            <w:tcW w:w="1044" w:type="dxa"/>
            <w:vAlign w:val="bottom"/>
          </w:tcPr>
          <w:p w14:paraId="0B9022E7" w14:textId="1873DB2A" w:rsidR="00FC6340" w:rsidRPr="00C10A23" w:rsidRDefault="00AB5415" w:rsidP="00FC6340">
            <w:pPr>
              <w:tabs>
                <w:tab w:val="decimal" w:pos="698"/>
              </w:tabs>
              <w:spacing w:line="380" w:lineRule="exact"/>
              <w:ind w:right="-72"/>
              <w:rPr>
                <w:rFonts w:ascii="Arial" w:hAnsi="Arial" w:cs="Arial"/>
                <w:sz w:val="18"/>
                <w:szCs w:val="18"/>
              </w:rPr>
            </w:pPr>
            <w:r>
              <w:rPr>
                <w:rFonts w:ascii="Arial" w:hAnsi="Arial" w:cs="Arial"/>
                <w:sz w:val="18"/>
                <w:szCs w:val="18"/>
              </w:rPr>
              <w:t>(</w:t>
            </w:r>
            <w:r w:rsidR="00657AB7">
              <w:rPr>
                <w:rFonts w:ascii="Arial" w:hAnsi="Arial" w:cs="Arial"/>
                <w:sz w:val="18"/>
                <w:szCs w:val="18"/>
              </w:rPr>
              <w:t>15</w:t>
            </w:r>
            <w:r>
              <w:rPr>
                <w:rFonts w:ascii="Arial" w:hAnsi="Arial" w:cs="Arial"/>
                <w:sz w:val="18"/>
                <w:szCs w:val="18"/>
              </w:rPr>
              <w:t>)</w:t>
            </w:r>
          </w:p>
        </w:tc>
        <w:tc>
          <w:tcPr>
            <w:tcW w:w="1049" w:type="dxa"/>
            <w:vAlign w:val="bottom"/>
          </w:tcPr>
          <w:p w14:paraId="3397A1E1" w14:textId="650CE416" w:rsidR="00FC6340" w:rsidRPr="00C10A23" w:rsidRDefault="00AB5415" w:rsidP="00FC6340">
            <w:pPr>
              <w:tabs>
                <w:tab w:val="decimal" w:pos="698"/>
              </w:tabs>
              <w:spacing w:line="380" w:lineRule="exact"/>
              <w:ind w:right="-72"/>
              <w:rPr>
                <w:rFonts w:ascii="Arial" w:hAnsi="Arial" w:cs="Arial"/>
                <w:sz w:val="18"/>
                <w:szCs w:val="18"/>
              </w:rPr>
            </w:pPr>
            <w:r>
              <w:rPr>
                <w:rFonts w:ascii="Arial" w:hAnsi="Arial" w:cs="Arial"/>
                <w:sz w:val="18"/>
                <w:szCs w:val="18"/>
              </w:rPr>
              <w:t>(</w:t>
            </w:r>
            <w:r w:rsidR="00657AB7">
              <w:rPr>
                <w:rFonts w:ascii="Arial" w:hAnsi="Arial" w:cs="Arial"/>
                <w:sz w:val="18"/>
                <w:szCs w:val="18"/>
              </w:rPr>
              <w:t>123</w:t>
            </w:r>
            <w:r>
              <w:rPr>
                <w:rFonts w:ascii="Arial" w:hAnsi="Arial" w:cs="Arial"/>
                <w:sz w:val="18"/>
                <w:szCs w:val="18"/>
              </w:rPr>
              <w:t>)</w:t>
            </w:r>
          </w:p>
        </w:tc>
        <w:tc>
          <w:tcPr>
            <w:tcW w:w="1746" w:type="dxa"/>
          </w:tcPr>
          <w:p w14:paraId="5B2A03C9" w14:textId="4EBB9DE0" w:rsidR="00FC6340" w:rsidRPr="00C10A23" w:rsidRDefault="00AB5415" w:rsidP="00FC6340">
            <w:pPr>
              <w:tabs>
                <w:tab w:val="decimal" w:pos="1182"/>
              </w:tabs>
              <w:spacing w:line="380" w:lineRule="exact"/>
              <w:ind w:right="-72"/>
              <w:rPr>
                <w:rFonts w:ascii="Arial" w:hAnsi="Arial" w:cs="Arial"/>
                <w:sz w:val="18"/>
                <w:szCs w:val="18"/>
              </w:rPr>
            </w:pPr>
            <w:r>
              <w:rPr>
                <w:rFonts w:ascii="Arial" w:hAnsi="Arial" w:cs="Arial"/>
                <w:sz w:val="18"/>
                <w:szCs w:val="18"/>
              </w:rPr>
              <w:t>(</w:t>
            </w:r>
            <w:r w:rsidR="00657AB7">
              <w:rPr>
                <w:rFonts w:ascii="Arial" w:hAnsi="Arial" w:cs="Arial"/>
                <w:sz w:val="18"/>
                <w:szCs w:val="18"/>
              </w:rPr>
              <w:t>43</w:t>
            </w:r>
            <w:r>
              <w:rPr>
                <w:rFonts w:ascii="Arial" w:hAnsi="Arial" w:cs="Arial"/>
                <w:sz w:val="18"/>
                <w:szCs w:val="18"/>
              </w:rPr>
              <w:t>)</w:t>
            </w:r>
          </w:p>
        </w:tc>
      </w:tr>
      <w:tr w:rsidR="00FC6340" w:rsidRPr="00C10A23" w14:paraId="7D1D0EA2" w14:textId="77777777" w:rsidTr="00DF1C3E">
        <w:trPr>
          <w:trHeight w:val="66"/>
        </w:trPr>
        <w:tc>
          <w:tcPr>
            <w:tcW w:w="2160" w:type="dxa"/>
          </w:tcPr>
          <w:p w14:paraId="336DB2D3" w14:textId="4CBD7DBF" w:rsidR="00FC6340" w:rsidRPr="00C10A23" w:rsidRDefault="00FC6340" w:rsidP="00FC6340">
            <w:pPr>
              <w:spacing w:line="380" w:lineRule="exact"/>
              <w:ind w:right="-72"/>
              <w:rPr>
                <w:rFonts w:ascii="Arial" w:hAnsi="Arial" w:cs="Arial"/>
                <w:sz w:val="18"/>
                <w:szCs w:val="18"/>
                <w:cs/>
              </w:rPr>
            </w:pPr>
            <w:r w:rsidRPr="00C10A23">
              <w:rPr>
                <w:rFonts w:ascii="Arial" w:hAnsi="Arial" w:cs="Arial"/>
                <w:sz w:val="18"/>
                <w:szCs w:val="18"/>
              </w:rPr>
              <w:t>Translation adjustment</w:t>
            </w:r>
          </w:p>
        </w:tc>
        <w:tc>
          <w:tcPr>
            <w:tcW w:w="1044" w:type="dxa"/>
            <w:vAlign w:val="bottom"/>
          </w:tcPr>
          <w:p w14:paraId="1272075F" w14:textId="04E733A6" w:rsidR="00FC6340" w:rsidRPr="00C10A23" w:rsidRDefault="008B438A" w:rsidP="00FC6340">
            <w:pPr>
              <w:pBdr>
                <w:bottom w:val="single" w:sz="4" w:space="1" w:color="auto"/>
              </w:pBdr>
              <w:tabs>
                <w:tab w:val="decimal" w:pos="698"/>
              </w:tabs>
              <w:spacing w:line="380" w:lineRule="exact"/>
              <w:ind w:right="-72"/>
              <w:rPr>
                <w:rFonts w:ascii="Arial" w:hAnsi="Arial" w:cs="Arial"/>
                <w:sz w:val="18"/>
                <w:szCs w:val="18"/>
              </w:rPr>
            </w:pPr>
            <w:r>
              <w:rPr>
                <w:rFonts w:ascii="Arial" w:hAnsi="Arial" w:cs="Arial"/>
                <w:sz w:val="18"/>
                <w:szCs w:val="18"/>
              </w:rPr>
              <w:t>(</w:t>
            </w:r>
            <w:r w:rsidR="00AB5415">
              <w:rPr>
                <w:rFonts w:ascii="Arial" w:hAnsi="Arial" w:cs="Arial"/>
                <w:sz w:val="18"/>
                <w:szCs w:val="18"/>
              </w:rPr>
              <w:t>12</w:t>
            </w:r>
            <w:r>
              <w:rPr>
                <w:rFonts w:ascii="Arial" w:hAnsi="Arial" w:cs="Arial"/>
                <w:sz w:val="18"/>
                <w:szCs w:val="18"/>
              </w:rPr>
              <w:t>)</w:t>
            </w:r>
          </w:p>
        </w:tc>
        <w:tc>
          <w:tcPr>
            <w:tcW w:w="1044" w:type="dxa"/>
            <w:vAlign w:val="bottom"/>
          </w:tcPr>
          <w:p w14:paraId="3B917C43" w14:textId="24D6A50D" w:rsidR="00FC6340" w:rsidRPr="00C10A23" w:rsidRDefault="008B438A" w:rsidP="00FC6340">
            <w:pPr>
              <w:pBdr>
                <w:bottom w:val="single" w:sz="4" w:space="1" w:color="auto"/>
              </w:pBdr>
              <w:tabs>
                <w:tab w:val="decimal" w:pos="698"/>
              </w:tabs>
              <w:spacing w:line="380" w:lineRule="exact"/>
              <w:ind w:right="-72"/>
              <w:rPr>
                <w:rFonts w:ascii="Arial" w:hAnsi="Arial" w:cs="Arial"/>
                <w:sz w:val="18"/>
                <w:szCs w:val="18"/>
              </w:rPr>
            </w:pPr>
            <w:r>
              <w:rPr>
                <w:rFonts w:ascii="Arial" w:hAnsi="Arial" w:cs="Arial"/>
                <w:sz w:val="18"/>
                <w:szCs w:val="18"/>
              </w:rPr>
              <w:t>(</w:t>
            </w:r>
            <w:r w:rsidR="00AB5415">
              <w:rPr>
                <w:rFonts w:ascii="Arial" w:hAnsi="Arial" w:cs="Arial"/>
                <w:sz w:val="18"/>
                <w:szCs w:val="18"/>
              </w:rPr>
              <w:t>6</w:t>
            </w:r>
            <w:r>
              <w:rPr>
                <w:rFonts w:ascii="Arial" w:hAnsi="Arial" w:cs="Arial"/>
                <w:sz w:val="18"/>
                <w:szCs w:val="18"/>
              </w:rPr>
              <w:t>)</w:t>
            </w:r>
          </w:p>
        </w:tc>
        <w:tc>
          <w:tcPr>
            <w:tcW w:w="1044" w:type="dxa"/>
          </w:tcPr>
          <w:p w14:paraId="5758EB62" w14:textId="7CB07099" w:rsidR="00FC6340" w:rsidRPr="00C10A23" w:rsidRDefault="00AB5415" w:rsidP="00FC6340">
            <w:pPr>
              <w:pBdr>
                <w:bottom w:val="single" w:sz="4" w:space="1" w:color="auto"/>
              </w:pBdr>
              <w:tabs>
                <w:tab w:val="decimal" w:pos="698"/>
              </w:tabs>
              <w:spacing w:line="380" w:lineRule="exact"/>
              <w:ind w:right="-72"/>
              <w:rPr>
                <w:rFonts w:ascii="Arial" w:hAnsi="Arial" w:cs="Arial"/>
                <w:sz w:val="18"/>
                <w:szCs w:val="18"/>
              </w:rPr>
            </w:pPr>
            <w:r>
              <w:rPr>
                <w:rFonts w:ascii="Arial" w:hAnsi="Arial" w:cs="Arial"/>
                <w:sz w:val="18"/>
                <w:szCs w:val="18"/>
              </w:rPr>
              <w:t>1</w:t>
            </w:r>
          </w:p>
        </w:tc>
        <w:tc>
          <w:tcPr>
            <w:tcW w:w="1044" w:type="dxa"/>
            <w:vAlign w:val="bottom"/>
          </w:tcPr>
          <w:p w14:paraId="094AEEAA" w14:textId="17DC9625" w:rsidR="00FC6340" w:rsidRPr="00C10A23" w:rsidRDefault="00AB5415" w:rsidP="00FC6340">
            <w:pPr>
              <w:pBdr>
                <w:bottom w:val="single" w:sz="4" w:space="1" w:color="auto"/>
              </w:pBdr>
              <w:tabs>
                <w:tab w:val="decimal" w:pos="698"/>
              </w:tabs>
              <w:spacing w:line="380" w:lineRule="exact"/>
              <w:ind w:right="-72"/>
              <w:rPr>
                <w:rFonts w:ascii="Arial" w:hAnsi="Arial" w:cs="Arial"/>
                <w:sz w:val="18"/>
                <w:szCs w:val="18"/>
              </w:rPr>
            </w:pPr>
            <w:r>
              <w:rPr>
                <w:rFonts w:ascii="Arial" w:hAnsi="Arial" w:cs="Arial"/>
                <w:sz w:val="18"/>
                <w:szCs w:val="18"/>
              </w:rPr>
              <w:t>1</w:t>
            </w:r>
          </w:p>
        </w:tc>
        <w:tc>
          <w:tcPr>
            <w:tcW w:w="1049" w:type="dxa"/>
            <w:vAlign w:val="bottom"/>
          </w:tcPr>
          <w:p w14:paraId="1AB29DFE" w14:textId="1F236602" w:rsidR="00FC6340" w:rsidRPr="00C10A23" w:rsidRDefault="008B438A" w:rsidP="00FC6340">
            <w:pPr>
              <w:pBdr>
                <w:bottom w:val="single" w:sz="4" w:space="1" w:color="auto"/>
              </w:pBdr>
              <w:tabs>
                <w:tab w:val="decimal" w:pos="698"/>
              </w:tabs>
              <w:spacing w:line="380" w:lineRule="exact"/>
              <w:ind w:right="-72"/>
              <w:rPr>
                <w:rFonts w:ascii="Arial" w:hAnsi="Arial" w:cs="Arial"/>
                <w:sz w:val="18"/>
                <w:szCs w:val="18"/>
              </w:rPr>
            </w:pPr>
            <w:r>
              <w:rPr>
                <w:rFonts w:ascii="Arial" w:hAnsi="Arial" w:cs="Arial"/>
                <w:sz w:val="18"/>
                <w:szCs w:val="18"/>
              </w:rPr>
              <w:t>(</w:t>
            </w:r>
            <w:r w:rsidR="00AB5415">
              <w:rPr>
                <w:rFonts w:ascii="Arial" w:hAnsi="Arial" w:cs="Arial"/>
                <w:sz w:val="18"/>
                <w:szCs w:val="18"/>
              </w:rPr>
              <w:t>16</w:t>
            </w:r>
            <w:r>
              <w:rPr>
                <w:rFonts w:ascii="Arial" w:hAnsi="Arial" w:cs="Arial"/>
                <w:sz w:val="18"/>
                <w:szCs w:val="18"/>
              </w:rPr>
              <w:t>)</w:t>
            </w:r>
          </w:p>
        </w:tc>
        <w:tc>
          <w:tcPr>
            <w:tcW w:w="1746" w:type="dxa"/>
          </w:tcPr>
          <w:p w14:paraId="5163CF85" w14:textId="3F4ACDBC" w:rsidR="00FC6340" w:rsidRPr="00C10A23" w:rsidRDefault="00AB5415" w:rsidP="00FC6340">
            <w:pPr>
              <w:pBdr>
                <w:bottom w:val="single" w:sz="4" w:space="1" w:color="auto"/>
              </w:pBdr>
              <w:tabs>
                <w:tab w:val="decimal" w:pos="1182"/>
              </w:tabs>
              <w:spacing w:line="380" w:lineRule="exact"/>
              <w:ind w:right="-72"/>
              <w:rPr>
                <w:rFonts w:ascii="Arial" w:hAnsi="Arial" w:cs="Arial"/>
                <w:sz w:val="18"/>
                <w:szCs w:val="18"/>
              </w:rPr>
            </w:pPr>
            <w:r>
              <w:rPr>
                <w:rFonts w:ascii="Arial" w:hAnsi="Arial" w:cs="Arial"/>
                <w:sz w:val="18"/>
                <w:szCs w:val="18"/>
              </w:rPr>
              <w:t>-</w:t>
            </w:r>
          </w:p>
        </w:tc>
      </w:tr>
      <w:tr w:rsidR="00FC6340" w:rsidRPr="00051C73" w14:paraId="6E995C53" w14:textId="77777777" w:rsidTr="00DF1C3E">
        <w:trPr>
          <w:trHeight w:val="66"/>
        </w:trPr>
        <w:tc>
          <w:tcPr>
            <w:tcW w:w="2160" w:type="dxa"/>
          </w:tcPr>
          <w:p w14:paraId="5EC75D94" w14:textId="3E903C8B" w:rsidR="00FC6340" w:rsidRPr="00C10A23" w:rsidRDefault="00FC6340" w:rsidP="00FC6340">
            <w:pPr>
              <w:spacing w:line="380" w:lineRule="exact"/>
              <w:ind w:right="-72"/>
              <w:rPr>
                <w:rFonts w:ascii="Arial" w:hAnsi="Arial" w:cs="Arial"/>
                <w:sz w:val="18"/>
                <w:szCs w:val="18"/>
              </w:rPr>
            </w:pPr>
            <w:r w:rsidRPr="00C10A23">
              <w:rPr>
                <w:rFonts w:ascii="Arial" w:hAnsi="Arial" w:cs="Arial"/>
                <w:spacing w:val="-4"/>
                <w:sz w:val="18"/>
                <w:szCs w:val="18"/>
              </w:rPr>
              <w:t>31 December 2024</w:t>
            </w:r>
          </w:p>
        </w:tc>
        <w:tc>
          <w:tcPr>
            <w:tcW w:w="1044" w:type="dxa"/>
            <w:vAlign w:val="bottom"/>
          </w:tcPr>
          <w:p w14:paraId="215DD301" w14:textId="4BC44194" w:rsidR="00FC6340" w:rsidRPr="00C10A23" w:rsidRDefault="008B438A" w:rsidP="00FC6340">
            <w:pPr>
              <w:pBdr>
                <w:bottom w:val="double" w:sz="4" w:space="1" w:color="auto"/>
              </w:pBdr>
              <w:tabs>
                <w:tab w:val="decimal" w:pos="698"/>
              </w:tabs>
              <w:spacing w:line="380" w:lineRule="exact"/>
              <w:ind w:right="-72"/>
              <w:rPr>
                <w:rFonts w:ascii="Arial" w:hAnsi="Arial" w:cs="Arial"/>
                <w:sz w:val="18"/>
                <w:szCs w:val="18"/>
              </w:rPr>
            </w:pPr>
            <w:r>
              <w:rPr>
                <w:rFonts w:ascii="Arial" w:hAnsi="Arial" w:cs="Arial"/>
                <w:sz w:val="18"/>
                <w:szCs w:val="18"/>
              </w:rPr>
              <w:t>275</w:t>
            </w:r>
          </w:p>
        </w:tc>
        <w:tc>
          <w:tcPr>
            <w:tcW w:w="1044" w:type="dxa"/>
            <w:vAlign w:val="bottom"/>
          </w:tcPr>
          <w:p w14:paraId="277497D8" w14:textId="6D96EDE7" w:rsidR="00FC6340" w:rsidRPr="00C10A23" w:rsidRDefault="008B438A" w:rsidP="00FC6340">
            <w:pPr>
              <w:pBdr>
                <w:bottom w:val="double" w:sz="4" w:space="1" w:color="auto"/>
              </w:pBdr>
              <w:tabs>
                <w:tab w:val="decimal" w:pos="698"/>
              </w:tabs>
              <w:spacing w:line="380" w:lineRule="exact"/>
              <w:ind w:right="-72"/>
              <w:rPr>
                <w:rFonts w:ascii="Arial" w:hAnsi="Arial" w:cs="Arial"/>
                <w:sz w:val="18"/>
                <w:szCs w:val="18"/>
              </w:rPr>
            </w:pPr>
            <w:r>
              <w:rPr>
                <w:rFonts w:ascii="Arial" w:hAnsi="Arial" w:cs="Arial"/>
                <w:sz w:val="18"/>
                <w:szCs w:val="18"/>
              </w:rPr>
              <w:t>147</w:t>
            </w:r>
          </w:p>
        </w:tc>
        <w:tc>
          <w:tcPr>
            <w:tcW w:w="1044" w:type="dxa"/>
          </w:tcPr>
          <w:p w14:paraId="3EF20213" w14:textId="5231B3F9" w:rsidR="00FC6340" w:rsidRPr="00C10A23" w:rsidRDefault="008B438A" w:rsidP="00FC6340">
            <w:pPr>
              <w:pBdr>
                <w:bottom w:val="double" w:sz="4" w:space="1" w:color="auto"/>
              </w:pBdr>
              <w:tabs>
                <w:tab w:val="decimal" w:pos="698"/>
              </w:tabs>
              <w:spacing w:line="380" w:lineRule="exact"/>
              <w:ind w:right="-72"/>
              <w:rPr>
                <w:rFonts w:ascii="Arial" w:hAnsi="Arial" w:cs="Arial"/>
                <w:sz w:val="18"/>
                <w:szCs w:val="18"/>
              </w:rPr>
            </w:pPr>
            <w:r>
              <w:rPr>
                <w:rFonts w:ascii="Arial" w:hAnsi="Arial" w:cs="Arial"/>
                <w:sz w:val="18"/>
                <w:szCs w:val="18"/>
              </w:rPr>
              <w:t>4</w:t>
            </w:r>
          </w:p>
        </w:tc>
        <w:tc>
          <w:tcPr>
            <w:tcW w:w="1044" w:type="dxa"/>
            <w:vAlign w:val="bottom"/>
          </w:tcPr>
          <w:p w14:paraId="65466D1D" w14:textId="36A5B7AD" w:rsidR="00FC6340" w:rsidRPr="00C10A23" w:rsidRDefault="008B438A" w:rsidP="00FC6340">
            <w:pPr>
              <w:pBdr>
                <w:bottom w:val="double" w:sz="4" w:space="1" w:color="auto"/>
              </w:pBdr>
              <w:tabs>
                <w:tab w:val="decimal" w:pos="698"/>
              </w:tabs>
              <w:spacing w:line="380" w:lineRule="exact"/>
              <w:ind w:right="-72"/>
              <w:rPr>
                <w:rFonts w:ascii="Arial" w:hAnsi="Arial" w:cs="Arial"/>
                <w:sz w:val="18"/>
                <w:szCs w:val="18"/>
              </w:rPr>
            </w:pPr>
            <w:r>
              <w:rPr>
                <w:rFonts w:ascii="Arial" w:hAnsi="Arial" w:cs="Arial"/>
                <w:sz w:val="18"/>
                <w:szCs w:val="18"/>
              </w:rPr>
              <w:t>38</w:t>
            </w:r>
          </w:p>
        </w:tc>
        <w:tc>
          <w:tcPr>
            <w:tcW w:w="1049" w:type="dxa"/>
            <w:vAlign w:val="bottom"/>
          </w:tcPr>
          <w:p w14:paraId="59D4E60C" w14:textId="73C91E00" w:rsidR="00FC6340" w:rsidRPr="00C10A23" w:rsidRDefault="008B438A" w:rsidP="00FC6340">
            <w:pPr>
              <w:pBdr>
                <w:bottom w:val="double" w:sz="4" w:space="1" w:color="auto"/>
              </w:pBdr>
              <w:tabs>
                <w:tab w:val="decimal" w:pos="698"/>
              </w:tabs>
              <w:spacing w:line="380" w:lineRule="exact"/>
              <w:ind w:right="-72"/>
              <w:rPr>
                <w:rFonts w:ascii="Arial" w:hAnsi="Arial" w:cs="Arial"/>
                <w:sz w:val="18"/>
                <w:szCs w:val="18"/>
              </w:rPr>
            </w:pPr>
            <w:r>
              <w:rPr>
                <w:rFonts w:ascii="Arial" w:hAnsi="Arial" w:cs="Arial"/>
                <w:sz w:val="18"/>
                <w:szCs w:val="18"/>
              </w:rPr>
              <w:t>464</w:t>
            </w:r>
          </w:p>
        </w:tc>
        <w:tc>
          <w:tcPr>
            <w:tcW w:w="1746" w:type="dxa"/>
          </w:tcPr>
          <w:p w14:paraId="578A4581" w14:textId="20892556" w:rsidR="00FC6340" w:rsidRPr="00C10A23" w:rsidRDefault="008B438A" w:rsidP="00FC6340">
            <w:pPr>
              <w:pBdr>
                <w:bottom w:val="double" w:sz="4" w:space="1" w:color="auto"/>
              </w:pBdr>
              <w:tabs>
                <w:tab w:val="decimal" w:pos="1182"/>
              </w:tabs>
              <w:spacing w:line="380" w:lineRule="exact"/>
              <w:ind w:right="-72"/>
              <w:rPr>
                <w:rFonts w:ascii="Arial" w:hAnsi="Arial" w:cs="Arial"/>
                <w:sz w:val="18"/>
                <w:szCs w:val="18"/>
              </w:rPr>
            </w:pPr>
            <w:r>
              <w:rPr>
                <w:rFonts w:ascii="Arial" w:hAnsi="Arial" w:cs="Arial"/>
                <w:sz w:val="18"/>
                <w:szCs w:val="18"/>
              </w:rPr>
              <w:t>27</w:t>
            </w:r>
          </w:p>
        </w:tc>
      </w:tr>
    </w:tbl>
    <w:p w14:paraId="6409D0E9" w14:textId="7BFC7EFB" w:rsidR="006F4C39" w:rsidRPr="00CB1FFB" w:rsidRDefault="00B25590" w:rsidP="00575F1F">
      <w:pPr>
        <w:pStyle w:val="ListParagraph"/>
        <w:numPr>
          <w:ilvl w:val="0"/>
          <w:numId w:val="2"/>
        </w:numPr>
        <w:spacing w:before="240" w:after="120" w:line="380" w:lineRule="exact"/>
        <w:ind w:left="907"/>
        <w:contextualSpacing w:val="0"/>
        <w:jc w:val="thaiDistribute"/>
        <w:textAlignment w:val="auto"/>
        <w:rPr>
          <w:rFonts w:ascii="Arial" w:hAnsi="Arial" w:cs="Browallia New"/>
          <w:b/>
          <w:bCs/>
          <w:sz w:val="22"/>
          <w:szCs w:val="22"/>
        </w:rPr>
      </w:pPr>
      <w:r w:rsidRPr="00CB1FFB">
        <w:rPr>
          <w:rFonts w:ascii="Arial" w:hAnsi="Arial" w:cs="Browallia New"/>
          <w:b/>
          <w:bCs/>
          <w:sz w:val="22"/>
          <w:szCs w:val="22"/>
        </w:rPr>
        <w:t>Lease liabilities</w:t>
      </w:r>
    </w:p>
    <w:tbl>
      <w:tblPr>
        <w:tblStyle w:val="TableGrid"/>
        <w:tblW w:w="910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9"/>
        <w:gridCol w:w="1356"/>
        <w:gridCol w:w="1357"/>
        <w:gridCol w:w="1356"/>
        <w:gridCol w:w="1357"/>
      </w:tblGrid>
      <w:tr w:rsidR="006F4C39" w:rsidRPr="00CB1FFB" w14:paraId="57472DBF" w14:textId="77777777" w:rsidTr="0012444E">
        <w:trPr>
          <w:trHeight w:val="201"/>
        </w:trPr>
        <w:tc>
          <w:tcPr>
            <w:tcW w:w="3679" w:type="dxa"/>
          </w:tcPr>
          <w:p w14:paraId="20A06975" w14:textId="77777777" w:rsidR="006F4C39" w:rsidRPr="00CB1FFB" w:rsidRDefault="006F4C39" w:rsidP="00463ED7">
            <w:pPr>
              <w:spacing w:line="380" w:lineRule="exact"/>
              <w:ind w:left="151" w:right="-72" w:hanging="151"/>
              <w:rPr>
                <w:rFonts w:ascii="Arial" w:hAnsi="Arial" w:cs="Arial"/>
                <w:color w:val="000000" w:themeColor="text1"/>
                <w:sz w:val="20"/>
                <w:szCs w:val="20"/>
                <w:cs/>
              </w:rPr>
            </w:pPr>
          </w:p>
        </w:tc>
        <w:tc>
          <w:tcPr>
            <w:tcW w:w="5426" w:type="dxa"/>
            <w:gridSpan w:val="4"/>
          </w:tcPr>
          <w:p w14:paraId="44FA7429" w14:textId="3B58C2C9" w:rsidR="006F4C39" w:rsidRPr="00CB1FFB" w:rsidRDefault="006F4C39" w:rsidP="00463ED7">
            <w:pPr>
              <w:spacing w:line="380" w:lineRule="exact"/>
              <w:ind w:left="151" w:hanging="151"/>
              <w:jc w:val="right"/>
              <w:rPr>
                <w:rFonts w:ascii="Arial" w:hAnsi="Arial" w:cs="Arial"/>
                <w:color w:val="000000" w:themeColor="text1"/>
                <w:sz w:val="20"/>
                <w:szCs w:val="20"/>
              </w:rPr>
            </w:pPr>
            <w:r w:rsidRPr="00CB1FFB">
              <w:rPr>
                <w:rFonts w:ascii="Arial" w:hAnsi="Arial" w:cs="Arial"/>
                <w:color w:val="000000" w:themeColor="text1"/>
                <w:sz w:val="20"/>
                <w:szCs w:val="20"/>
              </w:rPr>
              <w:t xml:space="preserve">(Unit: </w:t>
            </w:r>
            <w:r w:rsidR="00D30368" w:rsidRPr="00CB1FFB">
              <w:rPr>
                <w:rFonts w:ascii="Arial" w:hAnsi="Arial" w:cs="Arial"/>
                <w:color w:val="000000" w:themeColor="text1"/>
                <w:sz w:val="20"/>
                <w:szCs w:val="20"/>
              </w:rPr>
              <w:t>Million</w:t>
            </w:r>
            <w:r w:rsidRPr="00CB1FFB">
              <w:rPr>
                <w:rFonts w:ascii="Arial" w:hAnsi="Arial" w:cs="Arial"/>
                <w:color w:val="000000" w:themeColor="text1"/>
                <w:sz w:val="20"/>
                <w:szCs w:val="20"/>
              </w:rPr>
              <w:t xml:space="preserve"> Baht)</w:t>
            </w:r>
          </w:p>
        </w:tc>
      </w:tr>
      <w:tr w:rsidR="006F4C39" w:rsidRPr="00CB1FFB" w14:paraId="243CF96D" w14:textId="77777777" w:rsidTr="00FC6340">
        <w:trPr>
          <w:trHeight w:val="201"/>
        </w:trPr>
        <w:tc>
          <w:tcPr>
            <w:tcW w:w="3679" w:type="dxa"/>
          </w:tcPr>
          <w:p w14:paraId="60B2E4F5" w14:textId="77777777" w:rsidR="006F4C39" w:rsidRPr="00CB1FFB" w:rsidRDefault="006F4C39" w:rsidP="00463ED7">
            <w:pPr>
              <w:spacing w:line="380" w:lineRule="exact"/>
              <w:ind w:left="151" w:right="-72" w:hanging="151"/>
              <w:rPr>
                <w:rFonts w:ascii="Arial" w:hAnsi="Arial" w:cs="Arial"/>
                <w:color w:val="000000" w:themeColor="text1"/>
                <w:sz w:val="20"/>
                <w:szCs w:val="20"/>
                <w:cs/>
              </w:rPr>
            </w:pPr>
          </w:p>
        </w:tc>
        <w:tc>
          <w:tcPr>
            <w:tcW w:w="2713" w:type="dxa"/>
            <w:gridSpan w:val="2"/>
          </w:tcPr>
          <w:p w14:paraId="4A066C69" w14:textId="77777777" w:rsidR="006F4C39" w:rsidRPr="00CB1FFB" w:rsidRDefault="006F4C39" w:rsidP="00463ED7">
            <w:pPr>
              <w:pBdr>
                <w:bottom w:val="single" w:sz="4" w:space="1" w:color="auto"/>
              </w:pBdr>
              <w:spacing w:line="380" w:lineRule="exact"/>
              <w:ind w:left="-29" w:right="-29"/>
              <w:jc w:val="center"/>
              <w:rPr>
                <w:rFonts w:ascii="Arial" w:hAnsi="Arial" w:cs="Arial"/>
                <w:color w:val="000000" w:themeColor="text1"/>
                <w:sz w:val="20"/>
                <w:szCs w:val="20"/>
                <w:cs/>
              </w:rPr>
            </w:pPr>
            <w:r w:rsidRPr="00CB1FFB">
              <w:rPr>
                <w:rFonts w:ascii="Arial" w:hAnsi="Arial" w:cs="Arial"/>
                <w:color w:val="000000" w:themeColor="text1"/>
                <w:sz w:val="20"/>
                <w:szCs w:val="20"/>
              </w:rPr>
              <w:t xml:space="preserve">Consolidated </w:t>
            </w:r>
            <w:r w:rsidRPr="00CB1FFB">
              <w:rPr>
                <w:rFonts w:ascii="Arial" w:hAnsi="Arial" w:cs="Arial"/>
                <w:color w:val="000000" w:themeColor="text1"/>
                <w:sz w:val="20"/>
                <w:szCs w:val="20"/>
                <w:cs/>
              </w:rPr>
              <w:t xml:space="preserve">                                    </w:t>
            </w:r>
            <w:r w:rsidRPr="00CB1FFB">
              <w:rPr>
                <w:rFonts w:ascii="Arial" w:hAnsi="Arial" w:cs="Arial"/>
                <w:color w:val="000000" w:themeColor="text1"/>
                <w:sz w:val="20"/>
                <w:szCs w:val="20"/>
              </w:rPr>
              <w:t>financial statements</w:t>
            </w:r>
          </w:p>
        </w:tc>
        <w:tc>
          <w:tcPr>
            <w:tcW w:w="2713" w:type="dxa"/>
            <w:gridSpan w:val="2"/>
          </w:tcPr>
          <w:p w14:paraId="7379D713" w14:textId="77777777" w:rsidR="006F4C39" w:rsidRPr="00CB1FFB" w:rsidRDefault="006F4C39" w:rsidP="00463ED7">
            <w:pPr>
              <w:pBdr>
                <w:bottom w:val="single" w:sz="4" w:space="1" w:color="auto"/>
              </w:pBdr>
              <w:spacing w:line="380" w:lineRule="exact"/>
              <w:ind w:left="-29" w:right="-29"/>
              <w:jc w:val="center"/>
              <w:rPr>
                <w:rFonts w:ascii="Arial" w:hAnsi="Arial" w:cs="Arial"/>
                <w:color w:val="000000" w:themeColor="text1"/>
                <w:sz w:val="20"/>
                <w:szCs w:val="20"/>
              </w:rPr>
            </w:pPr>
            <w:r w:rsidRPr="00CB1FFB">
              <w:rPr>
                <w:rFonts w:ascii="Arial" w:hAnsi="Arial" w:cs="Arial"/>
                <w:color w:val="000000" w:themeColor="text1"/>
                <w:sz w:val="20"/>
                <w:szCs w:val="20"/>
              </w:rPr>
              <w:t xml:space="preserve">Separate </w:t>
            </w:r>
            <w:r w:rsidRPr="00CB1FFB">
              <w:rPr>
                <w:rFonts w:ascii="Arial" w:hAnsi="Arial" w:cs="Arial"/>
                <w:color w:val="000000" w:themeColor="text1"/>
                <w:sz w:val="20"/>
                <w:szCs w:val="20"/>
                <w:cs/>
              </w:rPr>
              <w:t xml:space="preserve">                                     </w:t>
            </w:r>
            <w:r w:rsidRPr="00CB1FFB">
              <w:rPr>
                <w:rFonts w:ascii="Arial" w:hAnsi="Arial" w:cs="Arial"/>
                <w:color w:val="000000" w:themeColor="text1"/>
                <w:sz w:val="20"/>
                <w:szCs w:val="20"/>
              </w:rPr>
              <w:t>financial statements</w:t>
            </w:r>
          </w:p>
        </w:tc>
      </w:tr>
      <w:tr w:rsidR="006F4C39" w:rsidRPr="00CB1FFB" w14:paraId="45B19FA9" w14:textId="77777777" w:rsidTr="00FC6340">
        <w:trPr>
          <w:trHeight w:val="201"/>
        </w:trPr>
        <w:tc>
          <w:tcPr>
            <w:tcW w:w="3679" w:type="dxa"/>
          </w:tcPr>
          <w:p w14:paraId="52399873" w14:textId="77777777" w:rsidR="006F4C39" w:rsidRPr="00CB1FFB" w:rsidRDefault="006F4C39" w:rsidP="00463ED7">
            <w:pPr>
              <w:spacing w:line="380" w:lineRule="exact"/>
              <w:ind w:left="151" w:right="-72" w:hanging="151"/>
              <w:rPr>
                <w:rFonts w:ascii="Arial" w:hAnsi="Arial" w:cs="Arial"/>
                <w:color w:val="000000" w:themeColor="text1"/>
                <w:sz w:val="20"/>
                <w:szCs w:val="20"/>
                <w:cs/>
              </w:rPr>
            </w:pPr>
          </w:p>
        </w:tc>
        <w:tc>
          <w:tcPr>
            <w:tcW w:w="1356" w:type="dxa"/>
          </w:tcPr>
          <w:p w14:paraId="069A430E" w14:textId="5530CCDD" w:rsidR="006F4C39" w:rsidRPr="00CB1FFB" w:rsidRDefault="000B74E0" w:rsidP="00463ED7">
            <w:pPr>
              <w:spacing w:line="380" w:lineRule="exact"/>
              <w:ind w:left="-29" w:right="-29"/>
              <w:jc w:val="center"/>
              <w:rPr>
                <w:rFonts w:ascii="Arial" w:hAnsi="Arial" w:cs="Arial"/>
                <w:color w:val="000000" w:themeColor="text1"/>
                <w:sz w:val="20"/>
                <w:szCs w:val="20"/>
                <w:u w:val="single"/>
              </w:rPr>
            </w:pPr>
            <w:r w:rsidRPr="00CB1FFB">
              <w:rPr>
                <w:rFonts w:ascii="Arial" w:hAnsi="Arial" w:cs="Arial"/>
                <w:color w:val="000000" w:themeColor="text1"/>
                <w:sz w:val="20"/>
                <w:szCs w:val="20"/>
                <w:u w:val="single"/>
              </w:rPr>
              <w:t>2024</w:t>
            </w:r>
          </w:p>
        </w:tc>
        <w:tc>
          <w:tcPr>
            <w:tcW w:w="1357" w:type="dxa"/>
          </w:tcPr>
          <w:p w14:paraId="670B2A4E" w14:textId="1748DD0B" w:rsidR="006F4C39" w:rsidRPr="00CB1FFB" w:rsidRDefault="000B74E0" w:rsidP="00463ED7">
            <w:pPr>
              <w:spacing w:line="380" w:lineRule="exact"/>
              <w:ind w:left="-29" w:right="-29"/>
              <w:jc w:val="center"/>
              <w:rPr>
                <w:rFonts w:ascii="Arial" w:hAnsi="Arial" w:cs="Arial"/>
                <w:color w:val="000000" w:themeColor="text1"/>
                <w:sz w:val="20"/>
                <w:szCs w:val="20"/>
                <w:u w:val="single"/>
              </w:rPr>
            </w:pPr>
            <w:r w:rsidRPr="00CB1FFB">
              <w:rPr>
                <w:rFonts w:ascii="Arial" w:hAnsi="Arial" w:cs="Arial"/>
                <w:color w:val="000000" w:themeColor="text1"/>
                <w:sz w:val="20"/>
                <w:szCs w:val="20"/>
                <w:u w:val="single"/>
              </w:rPr>
              <w:t>2023</w:t>
            </w:r>
          </w:p>
        </w:tc>
        <w:tc>
          <w:tcPr>
            <w:tcW w:w="1356" w:type="dxa"/>
          </w:tcPr>
          <w:p w14:paraId="3262D159" w14:textId="6B1965F3" w:rsidR="006F4C39" w:rsidRPr="00CB1FFB" w:rsidRDefault="000B74E0" w:rsidP="00463ED7">
            <w:pPr>
              <w:spacing w:line="380" w:lineRule="exact"/>
              <w:ind w:left="-29" w:right="-29"/>
              <w:jc w:val="center"/>
              <w:rPr>
                <w:rFonts w:ascii="Arial" w:hAnsi="Arial" w:cs="Arial"/>
                <w:color w:val="000000" w:themeColor="text1"/>
                <w:sz w:val="20"/>
                <w:szCs w:val="20"/>
                <w:u w:val="single"/>
              </w:rPr>
            </w:pPr>
            <w:r w:rsidRPr="00CB1FFB">
              <w:rPr>
                <w:rFonts w:ascii="Arial" w:hAnsi="Arial" w:cs="Arial"/>
                <w:color w:val="000000" w:themeColor="text1"/>
                <w:sz w:val="20"/>
                <w:szCs w:val="20"/>
                <w:u w:val="single"/>
              </w:rPr>
              <w:t>2024</w:t>
            </w:r>
          </w:p>
        </w:tc>
        <w:tc>
          <w:tcPr>
            <w:tcW w:w="1357" w:type="dxa"/>
          </w:tcPr>
          <w:p w14:paraId="14060319" w14:textId="08D83763" w:rsidR="006F4C39" w:rsidRPr="00CB1FFB" w:rsidRDefault="000B74E0" w:rsidP="00463ED7">
            <w:pPr>
              <w:spacing w:line="380" w:lineRule="exact"/>
              <w:ind w:right="47"/>
              <w:jc w:val="center"/>
              <w:rPr>
                <w:rFonts w:ascii="Arial" w:hAnsi="Arial" w:cs="Arial"/>
                <w:color w:val="000000" w:themeColor="text1"/>
                <w:sz w:val="20"/>
                <w:szCs w:val="20"/>
                <w:u w:val="single"/>
              </w:rPr>
            </w:pPr>
            <w:r w:rsidRPr="00CB1FFB">
              <w:rPr>
                <w:rFonts w:ascii="Arial" w:hAnsi="Arial" w:cs="Arial"/>
                <w:color w:val="000000" w:themeColor="text1"/>
                <w:sz w:val="20"/>
                <w:szCs w:val="20"/>
                <w:u w:val="single"/>
              </w:rPr>
              <w:t>2023</w:t>
            </w:r>
          </w:p>
        </w:tc>
      </w:tr>
      <w:tr w:rsidR="00FC6340" w:rsidRPr="00CB1FFB" w14:paraId="7A2214D9" w14:textId="77777777" w:rsidTr="00FC6340">
        <w:trPr>
          <w:trHeight w:val="201"/>
        </w:trPr>
        <w:tc>
          <w:tcPr>
            <w:tcW w:w="3679" w:type="dxa"/>
          </w:tcPr>
          <w:p w14:paraId="4A46FE78" w14:textId="77777777" w:rsidR="00FC6340" w:rsidRPr="00CB1FFB" w:rsidRDefault="00FC6340" w:rsidP="00FC6340">
            <w:pPr>
              <w:spacing w:line="380" w:lineRule="exact"/>
              <w:ind w:left="151" w:right="-72" w:hanging="151"/>
              <w:rPr>
                <w:rFonts w:ascii="Arial" w:hAnsi="Arial" w:cs="Arial"/>
                <w:color w:val="000000" w:themeColor="text1"/>
                <w:sz w:val="20"/>
                <w:szCs w:val="20"/>
              </w:rPr>
            </w:pPr>
            <w:r w:rsidRPr="00CB1FFB">
              <w:rPr>
                <w:rFonts w:ascii="Arial" w:hAnsi="Arial" w:cs="Arial"/>
                <w:color w:val="000000" w:themeColor="text1"/>
                <w:sz w:val="20"/>
                <w:szCs w:val="20"/>
              </w:rPr>
              <w:t>Lease payments</w:t>
            </w:r>
          </w:p>
        </w:tc>
        <w:tc>
          <w:tcPr>
            <w:tcW w:w="1356" w:type="dxa"/>
            <w:vAlign w:val="bottom"/>
          </w:tcPr>
          <w:p w14:paraId="209D26E6" w14:textId="5CB105C4" w:rsidR="00FC6340" w:rsidRPr="00CB1FFB" w:rsidRDefault="008B438A" w:rsidP="00FC6340">
            <w:pPr>
              <w:tabs>
                <w:tab w:val="decimal" w:pos="994"/>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233</w:t>
            </w:r>
          </w:p>
        </w:tc>
        <w:tc>
          <w:tcPr>
            <w:tcW w:w="1357" w:type="dxa"/>
            <w:vAlign w:val="bottom"/>
          </w:tcPr>
          <w:p w14:paraId="47EA0F36" w14:textId="6D0DA93D" w:rsidR="00FC6340" w:rsidRPr="00CB1FFB" w:rsidRDefault="00FC6340" w:rsidP="00FC6340">
            <w:pPr>
              <w:tabs>
                <w:tab w:val="decimal" w:pos="994"/>
              </w:tabs>
              <w:spacing w:line="380" w:lineRule="exact"/>
              <w:ind w:left="-29" w:right="-29"/>
              <w:rPr>
                <w:rFonts w:ascii="Arial" w:hAnsi="Arial" w:cs="Arial"/>
                <w:color w:val="000000" w:themeColor="text1"/>
                <w:sz w:val="20"/>
                <w:szCs w:val="20"/>
              </w:rPr>
            </w:pPr>
            <w:r w:rsidRPr="00CB1FFB">
              <w:rPr>
                <w:rFonts w:ascii="Arial" w:hAnsi="Arial" w:cs="Arial"/>
                <w:color w:val="000000" w:themeColor="text1"/>
                <w:sz w:val="20"/>
                <w:szCs w:val="20"/>
              </w:rPr>
              <w:t>266</w:t>
            </w:r>
          </w:p>
        </w:tc>
        <w:tc>
          <w:tcPr>
            <w:tcW w:w="1356" w:type="dxa"/>
            <w:vAlign w:val="bottom"/>
          </w:tcPr>
          <w:p w14:paraId="7956534B" w14:textId="2CA7FE5D" w:rsidR="00FC6340" w:rsidRPr="00CB1FFB" w:rsidRDefault="008B438A" w:rsidP="00FC6340">
            <w:pPr>
              <w:tabs>
                <w:tab w:val="decimal" w:pos="994"/>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26</w:t>
            </w:r>
          </w:p>
        </w:tc>
        <w:tc>
          <w:tcPr>
            <w:tcW w:w="1357" w:type="dxa"/>
            <w:vAlign w:val="bottom"/>
          </w:tcPr>
          <w:p w14:paraId="7FC66BCA" w14:textId="733B5DAC" w:rsidR="00FC6340" w:rsidRPr="00CB1FFB" w:rsidRDefault="00FC6340" w:rsidP="00FC6340">
            <w:pPr>
              <w:tabs>
                <w:tab w:val="decimal" w:pos="994"/>
              </w:tabs>
              <w:spacing w:line="380" w:lineRule="exact"/>
              <w:ind w:left="-29" w:right="-29"/>
              <w:rPr>
                <w:rFonts w:ascii="Arial" w:hAnsi="Arial" w:cs="Arial"/>
                <w:color w:val="000000" w:themeColor="text1"/>
                <w:sz w:val="20"/>
                <w:szCs w:val="20"/>
              </w:rPr>
            </w:pPr>
            <w:r w:rsidRPr="00CB1FFB">
              <w:rPr>
                <w:rFonts w:ascii="Arial" w:hAnsi="Arial" w:cs="Arial"/>
                <w:color w:val="000000" w:themeColor="text1"/>
                <w:sz w:val="20"/>
                <w:szCs w:val="20"/>
              </w:rPr>
              <w:t>62</w:t>
            </w:r>
          </w:p>
        </w:tc>
      </w:tr>
      <w:tr w:rsidR="00FC6340" w:rsidRPr="00CB1FFB" w14:paraId="38D1F4BD" w14:textId="77777777" w:rsidTr="00FC6340">
        <w:trPr>
          <w:trHeight w:val="409"/>
        </w:trPr>
        <w:tc>
          <w:tcPr>
            <w:tcW w:w="3679" w:type="dxa"/>
          </w:tcPr>
          <w:p w14:paraId="0886BB67" w14:textId="77777777" w:rsidR="00FC6340" w:rsidRPr="00CB1FFB" w:rsidRDefault="00FC6340" w:rsidP="00FC6340">
            <w:pPr>
              <w:spacing w:line="380" w:lineRule="exact"/>
              <w:ind w:left="151" w:right="-72" w:hanging="151"/>
              <w:rPr>
                <w:rFonts w:ascii="Arial" w:hAnsi="Arial" w:cs="Arial"/>
                <w:color w:val="000000" w:themeColor="text1"/>
                <w:sz w:val="20"/>
                <w:szCs w:val="20"/>
                <w:cs/>
              </w:rPr>
            </w:pPr>
            <w:r w:rsidRPr="00CB1FFB">
              <w:rPr>
                <w:rFonts w:ascii="Arial" w:hAnsi="Arial" w:cs="Arial"/>
                <w:color w:val="000000" w:themeColor="text1"/>
                <w:sz w:val="20"/>
                <w:szCs w:val="20"/>
              </w:rPr>
              <w:t>Less: Deferred interest expenses</w:t>
            </w:r>
          </w:p>
        </w:tc>
        <w:tc>
          <w:tcPr>
            <w:tcW w:w="1356" w:type="dxa"/>
            <w:vAlign w:val="bottom"/>
          </w:tcPr>
          <w:p w14:paraId="33D0078E" w14:textId="515D9B0D" w:rsidR="00FC6340" w:rsidRPr="00CB1FFB" w:rsidRDefault="008B438A" w:rsidP="00FC6340">
            <w:pPr>
              <w:pBdr>
                <w:bottom w:val="single" w:sz="4" w:space="1" w:color="auto"/>
              </w:pBdr>
              <w:tabs>
                <w:tab w:val="decimal" w:pos="994"/>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(25)</w:t>
            </w:r>
          </w:p>
        </w:tc>
        <w:tc>
          <w:tcPr>
            <w:tcW w:w="1357" w:type="dxa"/>
            <w:vAlign w:val="bottom"/>
          </w:tcPr>
          <w:p w14:paraId="4EBEA1B6" w14:textId="0827A4AC" w:rsidR="00FC6340" w:rsidRPr="00CB1FFB" w:rsidRDefault="00FC6340" w:rsidP="00FC6340">
            <w:pPr>
              <w:pBdr>
                <w:bottom w:val="single" w:sz="4" w:space="1" w:color="auto"/>
              </w:pBdr>
              <w:tabs>
                <w:tab w:val="decimal" w:pos="994"/>
              </w:tabs>
              <w:spacing w:line="380" w:lineRule="exact"/>
              <w:ind w:left="-29" w:right="-29"/>
              <w:rPr>
                <w:rFonts w:ascii="Arial" w:hAnsi="Arial" w:cs="Arial"/>
                <w:color w:val="000000" w:themeColor="text1"/>
                <w:sz w:val="20"/>
                <w:szCs w:val="20"/>
              </w:rPr>
            </w:pPr>
            <w:r w:rsidRPr="00CB1FFB">
              <w:rPr>
                <w:rFonts w:ascii="Arial" w:hAnsi="Arial" w:cs="Arial"/>
                <w:color w:val="000000" w:themeColor="text1"/>
                <w:sz w:val="20"/>
                <w:szCs w:val="20"/>
              </w:rPr>
              <w:t>(12)</w:t>
            </w:r>
          </w:p>
        </w:tc>
        <w:tc>
          <w:tcPr>
            <w:tcW w:w="1356" w:type="dxa"/>
            <w:vAlign w:val="bottom"/>
          </w:tcPr>
          <w:p w14:paraId="024E95C4" w14:textId="43D5EE22" w:rsidR="00FC6340" w:rsidRPr="00CB1FFB" w:rsidRDefault="008B438A" w:rsidP="00FC6340">
            <w:pPr>
              <w:pBdr>
                <w:bottom w:val="single" w:sz="4" w:space="1" w:color="auto"/>
              </w:pBdr>
              <w:tabs>
                <w:tab w:val="decimal" w:pos="994"/>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357" w:type="dxa"/>
            <w:vAlign w:val="bottom"/>
          </w:tcPr>
          <w:p w14:paraId="1BD44118" w14:textId="6936CCA5" w:rsidR="00FC6340" w:rsidRPr="00CB1FFB" w:rsidRDefault="00FC6340" w:rsidP="00FC6340">
            <w:pPr>
              <w:pBdr>
                <w:bottom w:val="single" w:sz="4" w:space="1" w:color="auto"/>
              </w:pBdr>
              <w:tabs>
                <w:tab w:val="decimal" w:pos="994"/>
              </w:tabs>
              <w:spacing w:line="380" w:lineRule="exact"/>
              <w:ind w:left="-29" w:right="-29"/>
              <w:rPr>
                <w:rFonts w:ascii="Arial" w:hAnsi="Arial" w:cs="Arial"/>
                <w:color w:val="000000" w:themeColor="text1"/>
                <w:sz w:val="20"/>
                <w:szCs w:val="20"/>
              </w:rPr>
            </w:pPr>
            <w:r w:rsidRPr="00CB1FFB">
              <w:rPr>
                <w:rFonts w:ascii="Arial" w:hAnsi="Arial" w:cs="Arial"/>
                <w:color w:val="000000" w:themeColor="text1"/>
                <w:sz w:val="20"/>
                <w:szCs w:val="20"/>
              </w:rPr>
              <w:t>(1)</w:t>
            </w:r>
          </w:p>
        </w:tc>
      </w:tr>
      <w:tr w:rsidR="00FC6340" w:rsidRPr="00CB1FFB" w14:paraId="21E34232" w14:textId="77777777" w:rsidTr="00FC6340">
        <w:trPr>
          <w:trHeight w:val="386"/>
        </w:trPr>
        <w:tc>
          <w:tcPr>
            <w:tcW w:w="3679" w:type="dxa"/>
          </w:tcPr>
          <w:p w14:paraId="69A6B7EC" w14:textId="77777777" w:rsidR="00FC6340" w:rsidRPr="00CB1FFB" w:rsidRDefault="00FC6340" w:rsidP="00FC6340">
            <w:pPr>
              <w:spacing w:line="380" w:lineRule="exact"/>
              <w:ind w:left="151" w:right="-72" w:hanging="151"/>
              <w:rPr>
                <w:rFonts w:ascii="Arial" w:hAnsi="Arial" w:cs="Arial"/>
                <w:color w:val="000000" w:themeColor="text1"/>
                <w:sz w:val="20"/>
                <w:szCs w:val="20"/>
                <w:cs/>
              </w:rPr>
            </w:pPr>
            <w:r w:rsidRPr="00CB1FFB">
              <w:rPr>
                <w:rFonts w:ascii="Arial" w:hAnsi="Arial" w:cs="Arial"/>
                <w:color w:val="000000" w:themeColor="text1"/>
                <w:sz w:val="20"/>
                <w:szCs w:val="20"/>
              </w:rPr>
              <w:t>Total</w:t>
            </w:r>
          </w:p>
        </w:tc>
        <w:tc>
          <w:tcPr>
            <w:tcW w:w="1356" w:type="dxa"/>
            <w:vAlign w:val="bottom"/>
          </w:tcPr>
          <w:p w14:paraId="3BEABA97" w14:textId="346A8465" w:rsidR="00FC6340" w:rsidRPr="00CB1FFB" w:rsidRDefault="008B438A" w:rsidP="00FC6340">
            <w:pPr>
              <w:tabs>
                <w:tab w:val="decimal" w:pos="994"/>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208</w:t>
            </w:r>
          </w:p>
        </w:tc>
        <w:tc>
          <w:tcPr>
            <w:tcW w:w="1357" w:type="dxa"/>
            <w:vAlign w:val="bottom"/>
          </w:tcPr>
          <w:p w14:paraId="3705153D" w14:textId="33D7193E" w:rsidR="00FC6340" w:rsidRPr="00CB1FFB" w:rsidRDefault="00FC6340" w:rsidP="00FC6340">
            <w:pPr>
              <w:tabs>
                <w:tab w:val="decimal" w:pos="994"/>
              </w:tabs>
              <w:spacing w:line="380" w:lineRule="exact"/>
              <w:ind w:left="-29" w:right="-29"/>
              <w:rPr>
                <w:rFonts w:ascii="Arial" w:hAnsi="Arial" w:cs="Arial"/>
                <w:color w:val="000000" w:themeColor="text1"/>
                <w:sz w:val="20"/>
                <w:szCs w:val="20"/>
              </w:rPr>
            </w:pPr>
            <w:r w:rsidRPr="00CB1FFB">
              <w:rPr>
                <w:rFonts w:ascii="Arial" w:hAnsi="Arial" w:cs="Arial"/>
                <w:color w:val="000000" w:themeColor="text1"/>
                <w:sz w:val="20"/>
                <w:szCs w:val="20"/>
              </w:rPr>
              <w:t>254</w:t>
            </w:r>
          </w:p>
        </w:tc>
        <w:tc>
          <w:tcPr>
            <w:tcW w:w="1356" w:type="dxa"/>
            <w:vAlign w:val="bottom"/>
          </w:tcPr>
          <w:p w14:paraId="590C8B97" w14:textId="5DDD0C5F" w:rsidR="00FC6340" w:rsidRPr="00CB1FFB" w:rsidRDefault="008B438A" w:rsidP="00FC6340">
            <w:pPr>
              <w:tabs>
                <w:tab w:val="decimal" w:pos="994"/>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26</w:t>
            </w:r>
          </w:p>
        </w:tc>
        <w:tc>
          <w:tcPr>
            <w:tcW w:w="1357" w:type="dxa"/>
            <w:vAlign w:val="bottom"/>
          </w:tcPr>
          <w:p w14:paraId="5154162B" w14:textId="55784173" w:rsidR="00FC6340" w:rsidRPr="00CB1FFB" w:rsidRDefault="00FC6340" w:rsidP="00FC6340">
            <w:pPr>
              <w:tabs>
                <w:tab w:val="decimal" w:pos="994"/>
              </w:tabs>
              <w:spacing w:line="380" w:lineRule="exact"/>
              <w:ind w:left="-29" w:right="-29"/>
              <w:rPr>
                <w:rFonts w:ascii="Arial" w:hAnsi="Arial" w:cs="Arial"/>
                <w:color w:val="000000" w:themeColor="text1"/>
                <w:sz w:val="20"/>
                <w:szCs w:val="20"/>
              </w:rPr>
            </w:pPr>
            <w:r w:rsidRPr="00CB1FFB">
              <w:rPr>
                <w:rFonts w:ascii="Arial" w:hAnsi="Arial" w:cs="Arial"/>
                <w:color w:val="000000" w:themeColor="text1"/>
                <w:sz w:val="20"/>
                <w:szCs w:val="20"/>
              </w:rPr>
              <w:t>61</w:t>
            </w:r>
          </w:p>
        </w:tc>
      </w:tr>
      <w:tr w:rsidR="00FC6340" w:rsidRPr="00CB1FFB" w14:paraId="362645CA" w14:textId="77777777" w:rsidTr="00FC6340">
        <w:trPr>
          <w:trHeight w:val="421"/>
        </w:trPr>
        <w:tc>
          <w:tcPr>
            <w:tcW w:w="3679" w:type="dxa"/>
          </w:tcPr>
          <w:p w14:paraId="266F3216" w14:textId="77777777" w:rsidR="00FC6340" w:rsidRPr="00CB1FFB" w:rsidRDefault="00FC6340" w:rsidP="00FC6340">
            <w:pPr>
              <w:spacing w:line="380" w:lineRule="exact"/>
              <w:ind w:left="151" w:right="-72" w:hanging="151"/>
              <w:rPr>
                <w:rFonts w:ascii="Arial" w:hAnsi="Arial" w:cs="Arial"/>
                <w:color w:val="000000" w:themeColor="text1"/>
                <w:sz w:val="20"/>
                <w:szCs w:val="20"/>
                <w:cs/>
              </w:rPr>
            </w:pPr>
            <w:r w:rsidRPr="00CB1FFB">
              <w:rPr>
                <w:rFonts w:ascii="Arial" w:hAnsi="Arial" w:cs="Arial"/>
                <w:color w:val="000000" w:themeColor="text1"/>
                <w:sz w:val="20"/>
                <w:szCs w:val="20"/>
              </w:rPr>
              <w:t>Less: Portion due within one year</w:t>
            </w:r>
          </w:p>
        </w:tc>
        <w:tc>
          <w:tcPr>
            <w:tcW w:w="1356" w:type="dxa"/>
            <w:vAlign w:val="bottom"/>
          </w:tcPr>
          <w:p w14:paraId="12E13922" w14:textId="5E948DD9" w:rsidR="00FC6340" w:rsidRPr="00CB1FFB" w:rsidRDefault="008B438A" w:rsidP="00FC6340">
            <w:pPr>
              <w:pBdr>
                <w:bottom w:val="single" w:sz="4" w:space="1" w:color="auto"/>
              </w:pBdr>
              <w:tabs>
                <w:tab w:val="decimal" w:pos="994"/>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(85)</w:t>
            </w:r>
          </w:p>
        </w:tc>
        <w:tc>
          <w:tcPr>
            <w:tcW w:w="1357" w:type="dxa"/>
            <w:vAlign w:val="bottom"/>
          </w:tcPr>
          <w:p w14:paraId="6559773C" w14:textId="5FADE64E" w:rsidR="00FC6340" w:rsidRPr="00CB1FFB" w:rsidRDefault="00FC6340" w:rsidP="00FC6340">
            <w:pPr>
              <w:pBdr>
                <w:bottom w:val="single" w:sz="4" w:space="1" w:color="auto"/>
              </w:pBdr>
              <w:tabs>
                <w:tab w:val="decimal" w:pos="994"/>
              </w:tabs>
              <w:spacing w:line="380" w:lineRule="exact"/>
              <w:ind w:left="-29" w:right="-29"/>
              <w:rPr>
                <w:rFonts w:ascii="Arial" w:hAnsi="Arial" w:cs="Arial"/>
                <w:color w:val="000000" w:themeColor="text1"/>
                <w:sz w:val="20"/>
                <w:szCs w:val="20"/>
              </w:rPr>
            </w:pPr>
            <w:r w:rsidRPr="00CB1FFB">
              <w:rPr>
                <w:rFonts w:ascii="Arial" w:hAnsi="Arial" w:cs="Arial"/>
                <w:color w:val="000000" w:themeColor="text1"/>
                <w:sz w:val="20"/>
                <w:szCs w:val="20"/>
              </w:rPr>
              <w:t>(110)</w:t>
            </w:r>
          </w:p>
        </w:tc>
        <w:tc>
          <w:tcPr>
            <w:tcW w:w="1356" w:type="dxa"/>
            <w:vAlign w:val="bottom"/>
          </w:tcPr>
          <w:p w14:paraId="3440273E" w14:textId="55665319" w:rsidR="00FC6340" w:rsidRPr="00CB1FFB" w:rsidRDefault="008B438A" w:rsidP="00FC6340">
            <w:pPr>
              <w:pBdr>
                <w:bottom w:val="single" w:sz="4" w:space="1" w:color="auto"/>
              </w:pBdr>
              <w:tabs>
                <w:tab w:val="decimal" w:pos="994"/>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(21)</w:t>
            </w:r>
          </w:p>
        </w:tc>
        <w:tc>
          <w:tcPr>
            <w:tcW w:w="1357" w:type="dxa"/>
            <w:vAlign w:val="bottom"/>
          </w:tcPr>
          <w:p w14:paraId="1C2E4553" w14:textId="500DD842" w:rsidR="00FC6340" w:rsidRPr="00CB1FFB" w:rsidRDefault="00FC6340" w:rsidP="00FC6340">
            <w:pPr>
              <w:pBdr>
                <w:bottom w:val="single" w:sz="4" w:space="1" w:color="auto"/>
              </w:pBdr>
              <w:tabs>
                <w:tab w:val="decimal" w:pos="994"/>
              </w:tabs>
              <w:spacing w:line="380" w:lineRule="exact"/>
              <w:ind w:left="-29" w:right="-29"/>
              <w:rPr>
                <w:rFonts w:ascii="Arial" w:hAnsi="Arial" w:cs="Arial"/>
                <w:color w:val="000000" w:themeColor="text1"/>
                <w:sz w:val="20"/>
                <w:szCs w:val="20"/>
              </w:rPr>
            </w:pPr>
            <w:r w:rsidRPr="00CB1FFB">
              <w:rPr>
                <w:rFonts w:ascii="Arial" w:hAnsi="Arial" w:cs="Arial"/>
                <w:color w:val="000000" w:themeColor="text1"/>
                <w:sz w:val="20"/>
                <w:szCs w:val="20"/>
              </w:rPr>
              <w:t>(40)</w:t>
            </w:r>
          </w:p>
        </w:tc>
      </w:tr>
      <w:tr w:rsidR="00FC6340" w:rsidRPr="00051C73" w14:paraId="441E7FBF" w14:textId="77777777" w:rsidTr="00FC6340">
        <w:trPr>
          <w:trHeight w:val="432"/>
        </w:trPr>
        <w:tc>
          <w:tcPr>
            <w:tcW w:w="3679" w:type="dxa"/>
          </w:tcPr>
          <w:p w14:paraId="7550188B" w14:textId="77777777" w:rsidR="00FC6340" w:rsidRPr="00CB1FFB" w:rsidRDefault="00FC6340" w:rsidP="00FC6340">
            <w:pPr>
              <w:spacing w:line="380" w:lineRule="exact"/>
              <w:ind w:left="151" w:right="-22" w:hanging="151"/>
              <w:rPr>
                <w:rFonts w:ascii="Arial" w:hAnsi="Arial" w:cs="Arial"/>
                <w:color w:val="000000" w:themeColor="text1"/>
                <w:sz w:val="20"/>
                <w:szCs w:val="20"/>
              </w:rPr>
            </w:pPr>
            <w:r w:rsidRPr="00CB1FFB">
              <w:rPr>
                <w:rFonts w:ascii="Arial" w:hAnsi="Arial" w:cs="Arial"/>
                <w:color w:val="000000" w:themeColor="text1"/>
                <w:sz w:val="20"/>
                <w:szCs w:val="20"/>
              </w:rPr>
              <w:t>Lease liabilities - net of current portion</w:t>
            </w:r>
          </w:p>
        </w:tc>
        <w:tc>
          <w:tcPr>
            <w:tcW w:w="1356" w:type="dxa"/>
            <w:vAlign w:val="bottom"/>
          </w:tcPr>
          <w:p w14:paraId="1CCA7540" w14:textId="56B48538" w:rsidR="00FC6340" w:rsidRPr="00CB1FFB" w:rsidRDefault="008B438A" w:rsidP="00FC6340">
            <w:pPr>
              <w:pBdr>
                <w:bottom w:val="double" w:sz="4" w:space="1" w:color="auto"/>
              </w:pBdr>
              <w:tabs>
                <w:tab w:val="decimal" w:pos="994"/>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123</w:t>
            </w:r>
          </w:p>
        </w:tc>
        <w:tc>
          <w:tcPr>
            <w:tcW w:w="1357" w:type="dxa"/>
            <w:vAlign w:val="bottom"/>
          </w:tcPr>
          <w:p w14:paraId="1E00C955" w14:textId="380A1765" w:rsidR="00FC6340" w:rsidRPr="00CB1FFB" w:rsidRDefault="00FC6340" w:rsidP="00FC6340">
            <w:pPr>
              <w:pBdr>
                <w:bottom w:val="double" w:sz="4" w:space="1" w:color="auto"/>
              </w:pBdr>
              <w:tabs>
                <w:tab w:val="decimal" w:pos="994"/>
              </w:tabs>
              <w:spacing w:line="380" w:lineRule="exact"/>
              <w:ind w:left="-29" w:right="-29"/>
              <w:rPr>
                <w:rFonts w:ascii="Arial" w:hAnsi="Arial" w:cs="Arial"/>
                <w:color w:val="000000" w:themeColor="text1"/>
                <w:sz w:val="20"/>
                <w:szCs w:val="20"/>
              </w:rPr>
            </w:pPr>
            <w:r w:rsidRPr="00CB1FFB">
              <w:rPr>
                <w:rFonts w:ascii="Arial" w:hAnsi="Arial" w:cs="Arial"/>
                <w:color w:val="000000" w:themeColor="text1"/>
                <w:sz w:val="20"/>
                <w:szCs w:val="20"/>
              </w:rPr>
              <w:t>144</w:t>
            </w:r>
          </w:p>
        </w:tc>
        <w:tc>
          <w:tcPr>
            <w:tcW w:w="1356" w:type="dxa"/>
            <w:vAlign w:val="bottom"/>
          </w:tcPr>
          <w:p w14:paraId="1F387462" w14:textId="518ED3ED" w:rsidR="00FC6340" w:rsidRPr="00CB1FFB" w:rsidRDefault="008B438A" w:rsidP="00FC6340">
            <w:pPr>
              <w:pBdr>
                <w:bottom w:val="double" w:sz="4" w:space="1" w:color="auto"/>
              </w:pBdr>
              <w:tabs>
                <w:tab w:val="decimal" w:pos="994"/>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5</w:t>
            </w:r>
          </w:p>
        </w:tc>
        <w:tc>
          <w:tcPr>
            <w:tcW w:w="1357" w:type="dxa"/>
            <w:vAlign w:val="bottom"/>
          </w:tcPr>
          <w:p w14:paraId="53D59769" w14:textId="0DF5EE83" w:rsidR="00FC6340" w:rsidRPr="00CB1FFB" w:rsidRDefault="00FC6340" w:rsidP="00FC6340">
            <w:pPr>
              <w:pBdr>
                <w:bottom w:val="double" w:sz="4" w:space="1" w:color="auto"/>
              </w:pBdr>
              <w:tabs>
                <w:tab w:val="decimal" w:pos="994"/>
              </w:tabs>
              <w:spacing w:line="380" w:lineRule="exact"/>
              <w:ind w:left="-29" w:right="-29"/>
              <w:rPr>
                <w:rFonts w:ascii="Arial" w:hAnsi="Arial" w:cs="Arial"/>
                <w:color w:val="000000" w:themeColor="text1"/>
                <w:sz w:val="20"/>
                <w:szCs w:val="20"/>
              </w:rPr>
            </w:pPr>
            <w:r w:rsidRPr="00CB1FFB">
              <w:rPr>
                <w:rFonts w:ascii="Arial" w:hAnsi="Arial" w:cs="Arial"/>
                <w:color w:val="000000" w:themeColor="text1"/>
                <w:sz w:val="20"/>
                <w:szCs w:val="20"/>
              </w:rPr>
              <w:t>21</w:t>
            </w:r>
          </w:p>
        </w:tc>
      </w:tr>
    </w:tbl>
    <w:p w14:paraId="21B51CCE" w14:textId="77777777" w:rsidR="00463ED7" w:rsidRPr="00051C73" w:rsidRDefault="00463ED7">
      <w:pPr>
        <w:overflowPunct/>
        <w:autoSpaceDE/>
        <w:autoSpaceDN/>
        <w:adjustRightInd/>
        <w:spacing w:before="240" w:after="120" w:line="380" w:lineRule="exact"/>
        <w:ind w:left="605"/>
        <w:jc w:val="thaiDistribute"/>
        <w:textAlignment w:val="auto"/>
        <w:rPr>
          <w:rFonts w:ascii="Arial" w:hAnsi="Arial" w:cs="Arial"/>
          <w:sz w:val="18"/>
          <w:szCs w:val="18"/>
          <w:highlight w:val="yellow"/>
        </w:rPr>
      </w:pPr>
      <w:r w:rsidRPr="00051C73">
        <w:rPr>
          <w:rFonts w:ascii="Arial" w:hAnsi="Arial" w:cs="Arial"/>
          <w:sz w:val="18"/>
          <w:szCs w:val="18"/>
          <w:highlight w:val="yellow"/>
        </w:rPr>
        <w:br w:type="page"/>
      </w:r>
    </w:p>
    <w:p w14:paraId="6CBE7F6D" w14:textId="28C3D2D7" w:rsidR="004915BD" w:rsidRPr="002575B5" w:rsidRDefault="004915BD" w:rsidP="004915BD">
      <w:pPr>
        <w:spacing w:before="120" w:after="120" w:line="380" w:lineRule="exact"/>
        <w:ind w:left="900"/>
        <w:jc w:val="thaiDistribute"/>
        <w:rPr>
          <w:rFonts w:ascii="Arial" w:hAnsi="Arial" w:cstheme="minorBidi"/>
          <w:sz w:val="22"/>
          <w:szCs w:val="22"/>
        </w:rPr>
      </w:pPr>
      <w:r w:rsidRPr="002575B5">
        <w:rPr>
          <w:rFonts w:ascii="Arial" w:hAnsi="Arial" w:cs="Arial"/>
          <w:sz w:val="22"/>
          <w:szCs w:val="22"/>
        </w:rPr>
        <w:lastRenderedPageBreak/>
        <w:t xml:space="preserve">Movements of the </w:t>
      </w:r>
      <w:r w:rsidRPr="002575B5">
        <w:rPr>
          <w:rFonts w:ascii="Arial" w:hAnsi="Arial" w:cs="Browallia New"/>
          <w:sz w:val="22"/>
          <w:szCs w:val="28"/>
        </w:rPr>
        <w:t>lease liability</w:t>
      </w:r>
      <w:r w:rsidRPr="002575B5">
        <w:rPr>
          <w:rFonts w:ascii="Arial" w:hAnsi="Arial" w:cs="Arial"/>
          <w:sz w:val="22"/>
          <w:szCs w:val="22"/>
        </w:rPr>
        <w:t xml:space="preserve"> account during the years ended 31 December </w:t>
      </w:r>
      <w:r w:rsidR="000B74E0" w:rsidRPr="002575B5">
        <w:rPr>
          <w:rFonts w:ascii="Arial" w:hAnsi="Arial" w:cs="Arial"/>
          <w:sz w:val="22"/>
          <w:szCs w:val="22"/>
        </w:rPr>
        <w:t>2024</w:t>
      </w:r>
      <w:r w:rsidRPr="002575B5">
        <w:rPr>
          <w:rFonts w:ascii="Arial" w:hAnsi="Arial" w:cs="Arial"/>
          <w:sz w:val="22"/>
          <w:szCs w:val="22"/>
        </w:rPr>
        <w:t xml:space="preserve"> and </w:t>
      </w:r>
      <w:r w:rsidR="000B74E0" w:rsidRPr="002575B5">
        <w:rPr>
          <w:rFonts w:ascii="Arial" w:hAnsi="Arial" w:cs="Arial"/>
          <w:sz w:val="22"/>
          <w:szCs w:val="22"/>
        </w:rPr>
        <w:t>2023</w:t>
      </w:r>
      <w:r w:rsidRPr="002575B5">
        <w:rPr>
          <w:rFonts w:ascii="Arial" w:hAnsi="Arial" w:cs="Arial"/>
          <w:sz w:val="22"/>
          <w:szCs w:val="22"/>
        </w:rPr>
        <w:t xml:space="preserve"> are </w:t>
      </w:r>
      <w:proofErr w:type="spellStart"/>
      <w:r w:rsidRPr="002575B5">
        <w:rPr>
          <w:rFonts w:ascii="Arial" w:hAnsi="Arial" w:cs="Arial"/>
          <w:sz w:val="22"/>
          <w:szCs w:val="22"/>
        </w:rPr>
        <w:t>summarised</w:t>
      </w:r>
      <w:proofErr w:type="spellEnd"/>
      <w:r w:rsidRPr="002575B5">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4915BD" w:rsidRPr="002575B5" w14:paraId="3401F724" w14:textId="77777777" w:rsidTr="00755706">
        <w:trPr>
          <w:trHeight w:val="198"/>
        </w:trPr>
        <w:tc>
          <w:tcPr>
            <w:tcW w:w="3600" w:type="dxa"/>
          </w:tcPr>
          <w:p w14:paraId="632B7880" w14:textId="77777777" w:rsidR="004915BD" w:rsidRPr="002575B5" w:rsidRDefault="004915BD" w:rsidP="00463ED7">
            <w:pPr>
              <w:spacing w:line="380" w:lineRule="exact"/>
              <w:ind w:left="151" w:right="-72" w:hanging="151"/>
              <w:rPr>
                <w:rFonts w:ascii="Arial" w:hAnsi="Arial" w:cs="Arial"/>
                <w:color w:val="000000" w:themeColor="text1"/>
                <w:sz w:val="20"/>
                <w:szCs w:val="20"/>
                <w:cs/>
              </w:rPr>
            </w:pPr>
          </w:p>
        </w:tc>
        <w:tc>
          <w:tcPr>
            <w:tcW w:w="5310" w:type="dxa"/>
            <w:gridSpan w:val="4"/>
          </w:tcPr>
          <w:p w14:paraId="15BAA2BD" w14:textId="4BF2170D" w:rsidR="004915BD" w:rsidRPr="002575B5" w:rsidRDefault="004915BD" w:rsidP="00463ED7">
            <w:pPr>
              <w:spacing w:line="380" w:lineRule="exact"/>
              <w:ind w:left="151" w:hanging="151"/>
              <w:jc w:val="right"/>
              <w:rPr>
                <w:rFonts w:ascii="Arial" w:hAnsi="Arial" w:cs="Arial"/>
                <w:color w:val="000000" w:themeColor="text1"/>
                <w:sz w:val="20"/>
                <w:szCs w:val="20"/>
              </w:rPr>
            </w:pPr>
            <w:r w:rsidRPr="002575B5">
              <w:rPr>
                <w:rFonts w:ascii="Arial" w:hAnsi="Arial" w:cs="Arial"/>
                <w:color w:val="000000" w:themeColor="text1"/>
                <w:sz w:val="20"/>
                <w:szCs w:val="20"/>
              </w:rPr>
              <w:t xml:space="preserve">(Unit: </w:t>
            </w:r>
            <w:r w:rsidR="00921722" w:rsidRPr="002575B5">
              <w:rPr>
                <w:rFonts w:ascii="Arial" w:hAnsi="Arial" w:cs="Arial"/>
                <w:color w:val="000000" w:themeColor="text1"/>
                <w:sz w:val="20"/>
                <w:szCs w:val="20"/>
              </w:rPr>
              <w:t>Million</w:t>
            </w:r>
            <w:r w:rsidRPr="002575B5">
              <w:rPr>
                <w:rFonts w:ascii="Arial" w:hAnsi="Arial" w:cs="Arial"/>
                <w:color w:val="000000" w:themeColor="text1"/>
                <w:sz w:val="20"/>
                <w:szCs w:val="20"/>
              </w:rPr>
              <w:t xml:space="preserve"> Baht)</w:t>
            </w:r>
          </w:p>
        </w:tc>
      </w:tr>
      <w:tr w:rsidR="004915BD" w:rsidRPr="002575B5" w14:paraId="27CCA68E" w14:textId="77777777" w:rsidTr="00737D1C">
        <w:trPr>
          <w:trHeight w:val="198"/>
        </w:trPr>
        <w:tc>
          <w:tcPr>
            <w:tcW w:w="3600" w:type="dxa"/>
          </w:tcPr>
          <w:p w14:paraId="4A72E8AF" w14:textId="77777777" w:rsidR="004915BD" w:rsidRPr="002575B5" w:rsidRDefault="004915BD" w:rsidP="00463ED7">
            <w:pPr>
              <w:spacing w:line="380" w:lineRule="exact"/>
              <w:ind w:left="151" w:right="-72" w:hanging="151"/>
              <w:rPr>
                <w:rFonts w:ascii="Arial" w:hAnsi="Arial" w:cs="Arial"/>
                <w:color w:val="000000" w:themeColor="text1"/>
                <w:sz w:val="20"/>
                <w:szCs w:val="20"/>
                <w:cs/>
              </w:rPr>
            </w:pPr>
          </w:p>
        </w:tc>
        <w:tc>
          <w:tcPr>
            <w:tcW w:w="2655" w:type="dxa"/>
            <w:gridSpan w:val="2"/>
          </w:tcPr>
          <w:p w14:paraId="35555BCA" w14:textId="77777777" w:rsidR="004915BD" w:rsidRPr="002575B5" w:rsidRDefault="004915BD" w:rsidP="00463ED7">
            <w:pPr>
              <w:pBdr>
                <w:bottom w:val="single" w:sz="4" w:space="1" w:color="auto"/>
              </w:pBdr>
              <w:spacing w:line="380" w:lineRule="exact"/>
              <w:ind w:left="-29" w:right="-29"/>
              <w:jc w:val="center"/>
              <w:rPr>
                <w:rFonts w:ascii="Arial" w:hAnsi="Arial" w:cs="Arial"/>
                <w:color w:val="000000" w:themeColor="text1"/>
                <w:sz w:val="20"/>
                <w:szCs w:val="20"/>
                <w:cs/>
              </w:rPr>
            </w:pPr>
            <w:r w:rsidRPr="002575B5">
              <w:rPr>
                <w:rFonts w:ascii="Arial" w:hAnsi="Arial" w:cs="Arial"/>
                <w:color w:val="000000" w:themeColor="text1"/>
                <w:sz w:val="20"/>
                <w:szCs w:val="20"/>
              </w:rPr>
              <w:t xml:space="preserve">Consolidated </w:t>
            </w:r>
            <w:r w:rsidRPr="002575B5">
              <w:rPr>
                <w:rFonts w:ascii="Arial" w:hAnsi="Arial" w:cs="Arial"/>
                <w:color w:val="000000" w:themeColor="text1"/>
                <w:sz w:val="20"/>
                <w:szCs w:val="20"/>
                <w:cs/>
              </w:rPr>
              <w:t xml:space="preserve">                                    </w:t>
            </w:r>
            <w:r w:rsidRPr="002575B5">
              <w:rPr>
                <w:rFonts w:ascii="Arial" w:hAnsi="Arial" w:cs="Arial"/>
                <w:color w:val="000000" w:themeColor="text1"/>
                <w:sz w:val="20"/>
                <w:szCs w:val="20"/>
              </w:rPr>
              <w:t>financial statements</w:t>
            </w:r>
          </w:p>
        </w:tc>
        <w:tc>
          <w:tcPr>
            <w:tcW w:w="2655" w:type="dxa"/>
            <w:gridSpan w:val="2"/>
          </w:tcPr>
          <w:p w14:paraId="26AF2289" w14:textId="77777777" w:rsidR="004915BD" w:rsidRPr="002575B5" w:rsidRDefault="004915BD" w:rsidP="00463ED7">
            <w:pPr>
              <w:pBdr>
                <w:bottom w:val="single" w:sz="4" w:space="1" w:color="auto"/>
              </w:pBdr>
              <w:spacing w:line="380" w:lineRule="exact"/>
              <w:ind w:left="-29" w:right="-29"/>
              <w:jc w:val="center"/>
              <w:rPr>
                <w:rFonts w:ascii="Arial" w:hAnsi="Arial" w:cs="Arial"/>
                <w:color w:val="000000" w:themeColor="text1"/>
                <w:sz w:val="20"/>
                <w:szCs w:val="20"/>
              </w:rPr>
            </w:pPr>
            <w:r w:rsidRPr="002575B5">
              <w:rPr>
                <w:rFonts w:ascii="Arial" w:hAnsi="Arial" w:cs="Arial"/>
                <w:color w:val="000000" w:themeColor="text1"/>
                <w:sz w:val="20"/>
                <w:szCs w:val="20"/>
              </w:rPr>
              <w:t xml:space="preserve">Separate </w:t>
            </w:r>
            <w:r w:rsidRPr="002575B5">
              <w:rPr>
                <w:rFonts w:ascii="Arial" w:hAnsi="Arial" w:cs="Arial"/>
                <w:color w:val="000000" w:themeColor="text1"/>
                <w:sz w:val="20"/>
                <w:szCs w:val="20"/>
                <w:cs/>
              </w:rPr>
              <w:t xml:space="preserve">                                     </w:t>
            </w:r>
            <w:r w:rsidRPr="002575B5">
              <w:rPr>
                <w:rFonts w:ascii="Arial" w:hAnsi="Arial" w:cs="Arial"/>
                <w:color w:val="000000" w:themeColor="text1"/>
                <w:sz w:val="20"/>
                <w:szCs w:val="20"/>
              </w:rPr>
              <w:t>financial statements</w:t>
            </w:r>
          </w:p>
        </w:tc>
      </w:tr>
      <w:tr w:rsidR="004915BD" w:rsidRPr="002575B5" w14:paraId="15852F15" w14:textId="77777777" w:rsidTr="00737D1C">
        <w:trPr>
          <w:trHeight w:val="198"/>
        </w:trPr>
        <w:tc>
          <w:tcPr>
            <w:tcW w:w="3600" w:type="dxa"/>
          </w:tcPr>
          <w:p w14:paraId="711E65AE" w14:textId="77777777" w:rsidR="004915BD" w:rsidRPr="002575B5" w:rsidRDefault="004915BD" w:rsidP="00463ED7">
            <w:pPr>
              <w:spacing w:line="380" w:lineRule="exact"/>
              <w:ind w:left="151" w:right="-72" w:hanging="151"/>
              <w:rPr>
                <w:rFonts w:ascii="Arial" w:hAnsi="Arial" w:cs="Arial"/>
                <w:color w:val="000000" w:themeColor="text1"/>
                <w:sz w:val="20"/>
                <w:szCs w:val="20"/>
                <w:cs/>
              </w:rPr>
            </w:pPr>
          </w:p>
        </w:tc>
        <w:tc>
          <w:tcPr>
            <w:tcW w:w="1327" w:type="dxa"/>
          </w:tcPr>
          <w:p w14:paraId="362FCB15" w14:textId="424B17E4" w:rsidR="004915BD" w:rsidRPr="002575B5" w:rsidRDefault="000B74E0" w:rsidP="00463ED7">
            <w:pPr>
              <w:spacing w:line="380" w:lineRule="exact"/>
              <w:ind w:left="-29" w:right="-29"/>
              <w:jc w:val="center"/>
              <w:rPr>
                <w:rFonts w:ascii="Arial" w:hAnsi="Arial" w:cs="Arial"/>
                <w:color w:val="000000" w:themeColor="text1"/>
                <w:sz w:val="20"/>
                <w:szCs w:val="20"/>
                <w:u w:val="single"/>
              </w:rPr>
            </w:pPr>
            <w:r w:rsidRPr="002575B5">
              <w:rPr>
                <w:rFonts w:ascii="Arial" w:hAnsi="Arial" w:cs="Arial"/>
                <w:color w:val="000000" w:themeColor="text1"/>
                <w:sz w:val="20"/>
                <w:szCs w:val="20"/>
                <w:u w:val="single"/>
              </w:rPr>
              <w:t>2024</w:t>
            </w:r>
          </w:p>
        </w:tc>
        <w:tc>
          <w:tcPr>
            <w:tcW w:w="1328" w:type="dxa"/>
          </w:tcPr>
          <w:p w14:paraId="628EBCAB" w14:textId="6BFA2EEE" w:rsidR="004915BD" w:rsidRPr="002575B5" w:rsidRDefault="000B74E0" w:rsidP="00463ED7">
            <w:pPr>
              <w:spacing w:line="380" w:lineRule="exact"/>
              <w:ind w:left="-29" w:right="-29"/>
              <w:jc w:val="center"/>
              <w:rPr>
                <w:rFonts w:ascii="Arial" w:hAnsi="Arial" w:cs="Arial"/>
                <w:color w:val="000000" w:themeColor="text1"/>
                <w:sz w:val="20"/>
                <w:szCs w:val="20"/>
                <w:u w:val="single"/>
              </w:rPr>
            </w:pPr>
            <w:r w:rsidRPr="002575B5">
              <w:rPr>
                <w:rFonts w:ascii="Arial" w:hAnsi="Arial" w:cs="Arial"/>
                <w:color w:val="000000" w:themeColor="text1"/>
                <w:sz w:val="20"/>
                <w:szCs w:val="20"/>
                <w:u w:val="single"/>
              </w:rPr>
              <w:t>2023</w:t>
            </w:r>
          </w:p>
        </w:tc>
        <w:tc>
          <w:tcPr>
            <w:tcW w:w="1327" w:type="dxa"/>
          </w:tcPr>
          <w:p w14:paraId="18E8D65F" w14:textId="1BF6B278" w:rsidR="004915BD" w:rsidRPr="002575B5" w:rsidRDefault="000B74E0" w:rsidP="00463ED7">
            <w:pPr>
              <w:spacing w:line="380" w:lineRule="exact"/>
              <w:ind w:left="-29" w:right="-29"/>
              <w:jc w:val="center"/>
              <w:rPr>
                <w:rFonts w:ascii="Arial" w:hAnsi="Arial" w:cs="Arial"/>
                <w:color w:val="000000" w:themeColor="text1"/>
                <w:sz w:val="20"/>
                <w:szCs w:val="20"/>
                <w:u w:val="single"/>
              </w:rPr>
            </w:pPr>
            <w:r w:rsidRPr="002575B5">
              <w:rPr>
                <w:rFonts w:ascii="Arial" w:hAnsi="Arial" w:cs="Arial"/>
                <w:color w:val="000000" w:themeColor="text1"/>
                <w:sz w:val="20"/>
                <w:szCs w:val="20"/>
                <w:u w:val="single"/>
              </w:rPr>
              <w:t>2024</w:t>
            </w:r>
          </w:p>
        </w:tc>
        <w:tc>
          <w:tcPr>
            <w:tcW w:w="1328" w:type="dxa"/>
          </w:tcPr>
          <w:p w14:paraId="3774C3B8" w14:textId="0012C6ED" w:rsidR="004915BD" w:rsidRPr="002575B5" w:rsidRDefault="000B74E0" w:rsidP="00463ED7">
            <w:pPr>
              <w:spacing w:line="380" w:lineRule="exact"/>
              <w:ind w:right="47"/>
              <w:jc w:val="center"/>
              <w:rPr>
                <w:rFonts w:ascii="Arial" w:hAnsi="Arial" w:cs="Arial"/>
                <w:color w:val="000000" w:themeColor="text1"/>
                <w:sz w:val="20"/>
                <w:szCs w:val="20"/>
                <w:u w:val="single"/>
              </w:rPr>
            </w:pPr>
            <w:r w:rsidRPr="002575B5">
              <w:rPr>
                <w:rFonts w:ascii="Arial" w:hAnsi="Arial" w:cs="Arial"/>
                <w:color w:val="000000" w:themeColor="text1"/>
                <w:sz w:val="20"/>
                <w:szCs w:val="20"/>
                <w:u w:val="single"/>
              </w:rPr>
              <w:t>2023</w:t>
            </w:r>
          </w:p>
        </w:tc>
      </w:tr>
      <w:tr w:rsidR="002D4A11" w:rsidRPr="002575B5" w14:paraId="737569DB" w14:textId="77777777" w:rsidTr="00737D1C">
        <w:trPr>
          <w:trHeight w:val="135"/>
        </w:trPr>
        <w:tc>
          <w:tcPr>
            <w:tcW w:w="3600" w:type="dxa"/>
            <w:vAlign w:val="bottom"/>
          </w:tcPr>
          <w:p w14:paraId="316BE5D0" w14:textId="77777777" w:rsidR="002D4A11" w:rsidRPr="002575B5" w:rsidRDefault="002D4A11" w:rsidP="002D4A11">
            <w:pPr>
              <w:spacing w:line="380" w:lineRule="exact"/>
              <w:ind w:left="151" w:right="-72" w:hanging="151"/>
              <w:rPr>
                <w:rFonts w:ascii="Arial" w:hAnsi="Arial" w:cs="Browallia New"/>
                <w:color w:val="000000" w:themeColor="text1"/>
                <w:sz w:val="20"/>
                <w:szCs w:val="20"/>
              </w:rPr>
            </w:pPr>
            <w:r w:rsidRPr="002575B5">
              <w:rPr>
                <w:rFonts w:ascii="Arial" w:hAnsi="Arial" w:cs="Arial"/>
                <w:sz w:val="20"/>
                <w:szCs w:val="20"/>
                <w:lang w:val="en-GB"/>
              </w:rPr>
              <w:t>Balance a</w:t>
            </w:r>
            <w:r w:rsidRPr="002575B5">
              <w:rPr>
                <w:rFonts w:ascii="Arial" w:hAnsi="Arial" w:cs="Browallia New"/>
                <w:sz w:val="20"/>
                <w:szCs w:val="20"/>
              </w:rPr>
              <w:t>t beginning of year</w:t>
            </w:r>
          </w:p>
        </w:tc>
        <w:tc>
          <w:tcPr>
            <w:tcW w:w="1327" w:type="dxa"/>
            <w:vAlign w:val="bottom"/>
          </w:tcPr>
          <w:p w14:paraId="135C2459" w14:textId="2403015A" w:rsidR="002D4A11" w:rsidRPr="002575B5" w:rsidRDefault="008B438A" w:rsidP="002D4A11">
            <w:pPr>
              <w:tabs>
                <w:tab w:val="decimal" w:pos="933"/>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254</w:t>
            </w:r>
          </w:p>
        </w:tc>
        <w:tc>
          <w:tcPr>
            <w:tcW w:w="1328" w:type="dxa"/>
            <w:vAlign w:val="bottom"/>
          </w:tcPr>
          <w:p w14:paraId="50EB1E42" w14:textId="3D288A13" w:rsidR="002D4A11" w:rsidRPr="002575B5" w:rsidRDefault="002D4A11" w:rsidP="002D4A11">
            <w:pPr>
              <w:tabs>
                <w:tab w:val="decimal" w:pos="933"/>
              </w:tabs>
              <w:spacing w:line="380" w:lineRule="exact"/>
              <w:ind w:left="-29" w:right="-29"/>
              <w:rPr>
                <w:rFonts w:ascii="Arial" w:hAnsi="Arial" w:cs="Arial"/>
                <w:color w:val="000000" w:themeColor="text1"/>
                <w:sz w:val="20"/>
                <w:szCs w:val="20"/>
                <w:lang w:val="en-GB"/>
              </w:rPr>
            </w:pPr>
            <w:r w:rsidRPr="002575B5">
              <w:rPr>
                <w:rFonts w:ascii="Arial" w:hAnsi="Arial" w:cs="Arial"/>
                <w:color w:val="000000" w:themeColor="text1"/>
                <w:sz w:val="20"/>
                <w:szCs w:val="20"/>
                <w:lang w:val="en-GB"/>
              </w:rPr>
              <w:t>202</w:t>
            </w:r>
          </w:p>
        </w:tc>
        <w:tc>
          <w:tcPr>
            <w:tcW w:w="1327" w:type="dxa"/>
            <w:vAlign w:val="bottom"/>
          </w:tcPr>
          <w:p w14:paraId="66F49F18" w14:textId="43D5BB80" w:rsidR="002D4A11" w:rsidRPr="002575B5" w:rsidRDefault="008B438A" w:rsidP="002D4A11">
            <w:pPr>
              <w:tabs>
                <w:tab w:val="decimal" w:pos="933"/>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61</w:t>
            </w:r>
          </w:p>
        </w:tc>
        <w:tc>
          <w:tcPr>
            <w:tcW w:w="1328" w:type="dxa"/>
            <w:vAlign w:val="bottom"/>
          </w:tcPr>
          <w:p w14:paraId="518842BF" w14:textId="4F585521" w:rsidR="002D4A11" w:rsidRPr="002575B5" w:rsidRDefault="002D4A11" w:rsidP="002D4A11">
            <w:pPr>
              <w:tabs>
                <w:tab w:val="decimal" w:pos="933"/>
              </w:tabs>
              <w:spacing w:line="380" w:lineRule="exact"/>
              <w:ind w:left="-29" w:right="-29"/>
              <w:rPr>
                <w:rFonts w:ascii="Arial" w:hAnsi="Arial" w:cs="Arial"/>
                <w:color w:val="000000" w:themeColor="text1"/>
                <w:sz w:val="20"/>
                <w:szCs w:val="20"/>
                <w:lang w:val="en-GB"/>
              </w:rPr>
            </w:pPr>
            <w:r w:rsidRPr="002575B5">
              <w:rPr>
                <w:rFonts w:ascii="Arial" w:hAnsi="Arial" w:cs="Arial"/>
                <w:color w:val="000000" w:themeColor="text1"/>
                <w:sz w:val="20"/>
                <w:szCs w:val="20"/>
                <w:lang w:val="en-GB"/>
              </w:rPr>
              <w:t>1</w:t>
            </w:r>
          </w:p>
        </w:tc>
      </w:tr>
      <w:tr w:rsidR="002D4A11" w:rsidRPr="002575B5" w14:paraId="542106EF" w14:textId="77777777" w:rsidTr="00737D1C">
        <w:trPr>
          <w:trHeight w:val="198"/>
        </w:trPr>
        <w:tc>
          <w:tcPr>
            <w:tcW w:w="3600" w:type="dxa"/>
            <w:vAlign w:val="bottom"/>
          </w:tcPr>
          <w:p w14:paraId="7A6AF9E8" w14:textId="77777777" w:rsidR="002D4A11" w:rsidRPr="002575B5" w:rsidRDefault="002D4A11" w:rsidP="002D4A11">
            <w:pPr>
              <w:spacing w:line="380" w:lineRule="exact"/>
              <w:ind w:left="151" w:right="-72" w:hanging="151"/>
              <w:rPr>
                <w:rFonts w:ascii="Arial" w:hAnsi="Arial" w:cs="Arial"/>
                <w:color w:val="000000" w:themeColor="text1"/>
                <w:sz w:val="20"/>
                <w:szCs w:val="20"/>
              </w:rPr>
            </w:pPr>
            <w:r w:rsidRPr="002575B5">
              <w:rPr>
                <w:rFonts w:ascii="Arial" w:hAnsi="Arial" w:cs="Arial"/>
                <w:sz w:val="20"/>
                <w:szCs w:val="20"/>
                <w:lang w:val="en-GB"/>
              </w:rPr>
              <w:t>Additions</w:t>
            </w:r>
          </w:p>
        </w:tc>
        <w:tc>
          <w:tcPr>
            <w:tcW w:w="1327" w:type="dxa"/>
            <w:vAlign w:val="bottom"/>
          </w:tcPr>
          <w:p w14:paraId="75022327" w14:textId="1484BA83" w:rsidR="002D4A11" w:rsidRPr="002575B5" w:rsidRDefault="008B438A" w:rsidP="002D4A11">
            <w:pPr>
              <w:tabs>
                <w:tab w:val="decimal" w:pos="933"/>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77</w:t>
            </w:r>
          </w:p>
        </w:tc>
        <w:tc>
          <w:tcPr>
            <w:tcW w:w="1328" w:type="dxa"/>
            <w:vAlign w:val="bottom"/>
          </w:tcPr>
          <w:p w14:paraId="6E0B8255" w14:textId="2989F688" w:rsidR="002D4A11" w:rsidRPr="002575B5" w:rsidRDefault="002D4A11" w:rsidP="002D4A11">
            <w:pPr>
              <w:tabs>
                <w:tab w:val="decimal" w:pos="933"/>
              </w:tabs>
              <w:spacing w:line="380" w:lineRule="exact"/>
              <w:ind w:left="-29" w:right="-29"/>
              <w:rPr>
                <w:rFonts w:ascii="Arial" w:hAnsi="Arial" w:cs="Arial"/>
                <w:color w:val="000000" w:themeColor="text1"/>
                <w:sz w:val="20"/>
                <w:szCs w:val="20"/>
                <w:lang w:val="en-GB"/>
              </w:rPr>
            </w:pPr>
            <w:r w:rsidRPr="002575B5">
              <w:rPr>
                <w:rFonts w:ascii="Arial" w:hAnsi="Arial" w:cs="Arial"/>
                <w:color w:val="000000" w:themeColor="text1"/>
                <w:sz w:val="20"/>
                <w:szCs w:val="20"/>
                <w:lang w:val="en-GB"/>
              </w:rPr>
              <w:t>151</w:t>
            </w:r>
          </w:p>
        </w:tc>
        <w:tc>
          <w:tcPr>
            <w:tcW w:w="1327" w:type="dxa"/>
            <w:vAlign w:val="bottom"/>
          </w:tcPr>
          <w:p w14:paraId="4A93D7C3" w14:textId="7986EA13" w:rsidR="002D4A11" w:rsidRPr="002575B5" w:rsidRDefault="008B438A" w:rsidP="002D4A11">
            <w:pPr>
              <w:tabs>
                <w:tab w:val="decimal" w:pos="933"/>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7</w:t>
            </w:r>
          </w:p>
        </w:tc>
        <w:tc>
          <w:tcPr>
            <w:tcW w:w="1328" w:type="dxa"/>
            <w:vAlign w:val="bottom"/>
          </w:tcPr>
          <w:p w14:paraId="24C92870" w14:textId="0414A4DB" w:rsidR="002D4A11" w:rsidRPr="002575B5" w:rsidRDefault="002D4A11" w:rsidP="002D4A11">
            <w:pPr>
              <w:tabs>
                <w:tab w:val="decimal" w:pos="933"/>
              </w:tabs>
              <w:spacing w:line="380" w:lineRule="exact"/>
              <w:ind w:left="-29" w:right="-29"/>
              <w:rPr>
                <w:rFonts w:ascii="Arial" w:hAnsi="Arial" w:cs="Arial"/>
                <w:color w:val="000000" w:themeColor="text1"/>
                <w:sz w:val="20"/>
                <w:szCs w:val="20"/>
                <w:lang w:val="en-GB"/>
              </w:rPr>
            </w:pPr>
            <w:r w:rsidRPr="002575B5">
              <w:rPr>
                <w:rFonts w:ascii="Arial" w:hAnsi="Arial" w:cs="Arial"/>
                <w:color w:val="000000" w:themeColor="text1"/>
                <w:sz w:val="20"/>
                <w:szCs w:val="20"/>
                <w:lang w:val="en-GB"/>
              </w:rPr>
              <w:t>8</w:t>
            </w:r>
            <w:r w:rsidRPr="002575B5">
              <w:rPr>
                <w:rFonts w:ascii="Arial" w:hAnsi="Arial" w:cs="Arial" w:hint="cs"/>
                <w:color w:val="000000" w:themeColor="text1"/>
                <w:sz w:val="20"/>
                <w:szCs w:val="20"/>
                <w:lang w:val="en-GB"/>
              </w:rPr>
              <w:t>2</w:t>
            </w:r>
          </w:p>
        </w:tc>
      </w:tr>
      <w:tr w:rsidR="002D4A11" w:rsidRPr="002575B5" w14:paraId="22405610" w14:textId="77777777" w:rsidTr="00737D1C">
        <w:trPr>
          <w:trHeight w:val="198"/>
        </w:trPr>
        <w:tc>
          <w:tcPr>
            <w:tcW w:w="3600" w:type="dxa"/>
            <w:vAlign w:val="bottom"/>
          </w:tcPr>
          <w:p w14:paraId="1213EC26" w14:textId="77777777" w:rsidR="002D4A11" w:rsidRPr="002575B5" w:rsidRDefault="002D4A11" w:rsidP="002D4A11">
            <w:pPr>
              <w:spacing w:line="380" w:lineRule="exact"/>
              <w:ind w:left="151" w:right="-72" w:hanging="151"/>
              <w:rPr>
                <w:rFonts w:ascii="Arial" w:hAnsi="Arial" w:cs="Arial"/>
                <w:sz w:val="20"/>
                <w:szCs w:val="20"/>
                <w:lang w:val="en-GB"/>
              </w:rPr>
            </w:pPr>
            <w:r w:rsidRPr="002575B5">
              <w:rPr>
                <w:rFonts w:ascii="Arial" w:hAnsi="Arial" w:cs="Arial"/>
                <w:sz w:val="20"/>
                <w:szCs w:val="20"/>
                <w:lang w:val="en-GB"/>
              </w:rPr>
              <w:t>Accretion of interest</w:t>
            </w:r>
          </w:p>
        </w:tc>
        <w:tc>
          <w:tcPr>
            <w:tcW w:w="1327" w:type="dxa"/>
            <w:vAlign w:val="bottom"/>
          </w:tcPr>
          <w:p w14:paraId="215721CF" w14:textId="42F3EF88" w:rsidR="002D4A11" w:rsidRPr="002575B5" w:rsidRDefault="008B438A" w:rsidP="002D4A11">
            <w:pPr>
              <w:tabs>
                <w:tab w:val="decimal" w:pos="933"/>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8</w:t>
            </w:r>
          </w:p>
        </w:tc>
        <w:tc>
          <w:tcPr>
            <w:tcW w:w="1328" w:type="dxa"/>
            <w:vAlign w:val="bottom"/>
          </w:tcPr>
          <w:p w14:paraId="26B8B7ED" w14:textId="618854DB" w:rsidR="002D4A11" w:rsidRPr="002575B5" w:rsidRDefault="002D4A11" w:rsidP="002D4A11">
            <w:pPr>
              <w:tabs>
                <w:tab w:val="decimal" w:pos="933"/>
              </w:tabs>
              <w:spacing w:line="380" w:lineRule="exact"/>
              <w:ind w:left="-29" w:right="-29"/>
              <w:rPr>
                <w:rFonts w:ascii="Arial" w:hAnsi="Arial" w:cs="Arial"/>
                <w:color w:val="000000" w:themeColor="text1"/>
                <w:sz w:val="20"/>
                <w:szCs w:val="20"/>
                <w:lang w:val="en-GB"/>
              </w:rPr>
            </w:pPr>
            <w:r w:rsidRPr="002575B5">
              <w:rPr>
                <w:rFonts w:ascii="Arial" w:hAnsi="Arial" w:cs="Arial"/>
                <w:color w:val="000000" w:themeColor="text1"/>
                <w:sz w:val="20"/>
                <w:szCs w:val="20"/>
                <w:lang w:val="en-GB"/>
              </w:rPr>
              <w:t>5</w:t>
            </w:r>
          </w:p>
        </w:tc>
        <w:tc>
          <w:tcPr>
            <w:tcW w:w="1327" w:type="dxa"/>
            <w:vAlign w:val="bottom"/>
          </w:tcPr>
          <w:p w14:paraId="1774BBA4" w14:textId="47CECD2B" w:rsidR="002D4A11" w:rsidRPr="002575B5" w:rsidRDefault="008B438A" w:rsidP="002D4A11">
            <w:pPr>
              <w:tabs>
                <w:tab w:val="decimal" w:pos="933"/>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w:t>
            </w:r>
          </w:p>
        </w:tc>
        <w:tc>
          <w:tcPr>
            <w:tcW w:w="1328" w:type="dxa"/>
            <w:vAlign w:val="bottom"/>
          </w:tcPr>
          <w:p w14:paraId="744F536C" w14:textId="06B5C171" w:rsidR="002D4A11" w:rsidRPr="002575B5" w:rsidRDefault="002D4A11" w:rsidP="002D4A11">
            <w:pPr>
              <w:tabs>
                <w:tab w:val="decimal" w:pos="933"/>
              </w:tabs>
              <w:spacing w:line="380" w:lineRule="exact"/>
              <w:ind w:left="-29" w:right="-29"/>
              <w:rPr>
                <w:rFonts w:ascii="Arial" w:hAnsi="Arial" w:cs="Arial"/>
                <w:color w:val="000000" w:themeColor="text1"/>
                <w:sz w:val="20"/>
                <w:szCs w:val="20"/>
                <w:lang w:val="en-GB"/>
              </w:rPr>
            </w:pPr>
            <w:r w:rsidRPr="002575B5">
              <w:rPr>
                <w:rFonts w:ascii="Arial" w:hAnsi="Arial" w:cs="Arial" w:hint="cs"/>
                <w:color w:val="000000" w:themeColor="text1"/>
                <w:sz w:val="20"/>
                <w:szCs w:val="20"/>
                <w:cs/>
                <w:lang w:val="en-GB"/>
              </w:rPr>
              <w:t>-</w:t>
            </w:r>
          </w:p>
        </w:tc>
      </w:tr>
      <w:tr w:rsidR="002D4A11" w:rsidRPr="002575B5" w14:paraId="1BEB3E3A" w14:textId="77777777">
        <w:trPr>
          <w:trHeight w:val="198"/>
        </w:trPr>
        <w:tc>
          <w:tcPr>
            <w:tcW w:w="3600" w:type="dxa"/>
            <w:vAlign w:val="bottom"/>
          </w:tcPr>
          <w:p w14:paraId="19327929" w14:textId="77777777" w:rsidR="002D4A11" w:rsidRPr="002575B5" w:rsidRDefault="002D4A11" w:rsidP="002D4A11">
            <w:pPr>
              <w:spacing w:line="380" w:lineRule="exact"/>
              <w:ind w:left="151" w:right="-72" w:hanging="151"/>
              <w:rPr>
                <w:rFonts w:ascii="Arial" w:hAnsi="Arial" w:cs="Arial"/>
                <w:color w:val="000000" w:themeColor="text1"/>
                <w:sz w:val="20"/>
                <w:szCs w:val="20"/>
              </w:rPr>
            </w:pPr>
            <w:r w:rsidRPr="002575B5">
              <w:rPr>
                <w:rFonts w:ascii="Arial" w:hAnsi="Arial" w:cs="Arial"/>
                <w:sz w:val="20"/>
                <w:szCs w:val="20"/>
                <w:lang w:val="en-GB"/>
              </w:rPr>
              <w:t>Repayments</w:t>
            </w:r>
          </w:p>
        </w:tc>
        <w:tc>
          <w:tcPr>
            <w:tcW w:w="1327" w:type="dxa"/>
          </w:tcPr>
          <w:p w14:paraId="405EC91A" w14:textId="4A8AE42C" w:rsidR="002D4A11" w:rsidRPr="002575B5" w:rsidRDefault="008B438A" w:rsidP="002D4A11">
            <w:pPr>
              <w:tabs>
                <w:tab w:val="decimal" w:pos="933"/>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(124)</w:t>
            </w:r>
          </w:p>
        </w:tc>
        <w:tc>
          <w:tcPr>
            <w:tcW w:w="1328" w:type="dxa"/>
          </w:tcPr>
          <w:p w14:paraId="0F55AE8F" w14:textId="2D58F1B9" w:rsidR="002D4A11" w:rsidRPr="002575B5" w:rsidRDefault="002D4A11" w:rsidP="002D4A11">
            <w:pPr>
              <w:tabs>
                <w:tab w:val="decimal" w:pos="933"/>
              </w:tabs>
              <w:spacing w:line="380" w:lineRule="exact"/>
              <w:ind w:left="-29" w:right="-29"/>
              <w:rPr>
                <w:rFonts w:ascii="Arial" w:hAnsi="Arial" w:cs="Arial"/>
                <w:color w:val="000000" w:themeColor="text1"/>
                <w:sz w:val="20"/>
                <w:szCs w:val="20"/>
                <w:lang w:val="en-GB"/>
              </w:rPr>
            </w:pPr>
            <w:r w:rsidRPr="002575B5">
              <w:rPr>
                <w:rFonts w:ascii="Arial" w:hAnsi="Arial" w:cs="Arial"/>
                <w:color w:val="000000" w:themeColor="text1"/>
                <w:sz w:val="20"/>
                <w:szCs w:val="20"/>
                <w:lang w:val="en-GB"/>
              </w:rPr>
              <w:t>(101)</w:t>
            </w:r>
          </w:p>
        </w:tc>
        <w:tc>
          <w:tcPr>
            <w:tcW w:w="1327" w:type="dxa"/>
            <w:vAlign w:val="bottom"/>
          </w:tcPr>
          <w:p w14:paraId="65165BB2" w14:textId="25ACE250" w:rsidR="002D4A11" w:rsidRPr="002575B5" w:rsidRDefault="008B438A" w:rsidP="002D4A11">
            <w:pPr>
              <w:tabs>
                <w:tab w:val="decimal" w:pos="933"/>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(43)</w:t>
            </w:r>
          </w:p>
        </w:tc>
        <w:tc>
          <w:tcPr>
            <w:tcW w:w="1328" w:type="dxa"/>
            <w:vAlign w:val="bottom"/>
          </w:tcPr>
          <w:p w14:paraId="25C89AE6" w14:textId="4D0B9C42" w:rsidR="002D4A11" w:rsidRPr="002575B5" w:rsidRDefault="002D4A11" w:rsidP="002D4A11">
            <w:pPr>
              <w:tabs>
                <w:tab w:val="decimal" w:pos="933"/>
              </w:tabs>
              <w:spacing w:line="380" w:lineRule="exact"/>
              <w:ind w:left="-29" w:right="-29"/>
              <w:rPr>
                <w:rFonts w:ascii="Arial" w:hAnsi="Arial" w:cs="Arial"/>
                <w:color w:val="000000" w:themeColor="text1"/>
                <w:sz w:val="20"/>
                <w:szCs w:val="20"/>
                <w:lang w:val="en-GB"/>
              </w:rPr>
            </w:pPr>
            <w:r w:rsidRPr="002575B5">
              <w:rPr>
                <w:rFonts w:ascii="Arial" w:hAnsi="Arial" w:cs="Arial"/>
                <w:color w:val="000000" w:themeColor="text1"/>
                <w:sz w:val="20"/>
                <w:szCs w:val="20"/>
                <w:lang w:val="en-GB"/>
              </w:rPr>
              <w:t>(22)</w:t>
            </w:r>
          </w:p>
        </w:tc>
      </w:tr>
      <w:tr w:rsidR="002D4A11" w:rsidRPr="002575B5" w14:paraId="4DB64C57" w14:textId="77777777">
        <w:trPr>
          <w:trHeight w:val="198"/>
        </w:trPr>
        <w:tc>
          <w:tcPr>
            <w:tcW w:w="3600" w:type="dxa"/>
            <w:vAlign w:val="bottom"/>
          </w:tcPr>
          <w:p w14:paraId="2ABEF44A" w14:textId="0FB165D2" w:rsidR="002D4A11" w:rsidRPr="002575B5" w:rsidRDefault="002D4A11" w:rsidP="002D4A11">
            <w:pPr>
              <w:spacing w:line="380" w:lineRule="exact"/>
              <w:ind w:left="151" w:right="-72" w:hanging="151"/>
              <w:rPr>
                <w:rFonts w:ascii="Arial" w:hAnsi="Arial" w:cs="Arial"/>
                <w:color w:val="000000" w:themeColor="text1"/>
                <w:sz w:val="20"/>
                <w:szCs w:val="20"/>
              </w:rPr>
            </w:pPr>
            <w:r w:rsidRPr="002575B5">
              <w:rPr>
                <w:rFonts w:ascii="Arial" w:hAnsi="Arial" w:cs="Arial"/>
                <w:sz w:val="20"/>
                <w:szCs w:val="20"/>
                <w:lang w:val="en-GB"/>
              </w:rPr>
              <w:t>Translation adjustment</w:t>
            </w:r>
          </w:p>
        </w:tc>
        <w:tc>
          <w:tcPr>
            <w:tcW w:w="1327" w:type="dxa"/>
          </w:tcPr>
          <w:p w14:paraId="7AAE7DB7" w14:textId="794FDD44" w:rsidR="002D4A11" w:rsidRPr="002575B5" w:rsidRDefault="008B438A" w:rsidP="002D4A11">
            <w:pPr>
              <w:pBdr>
                <w:bottom w:val="single" w:sz="4" w:space="1" w:color="auto"/>
              </w:pBdr>
              <w:tabs>
                <w:tab w:val="decimal" w:pos="933"/>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(7)</w:t>
            </w:r>
          </w:p>
        </w:tc>
        <w:tc>
          <w:tcPr>
            <w:tcW w:w="1328" w:type="dxa"/>
          </w:tcPr>
          <w:p w14:paraId="1319D696" w14:textId="0D7536AE" w:rsidR="002D4A11" w:rsidRPr="002575B5" w:rsidRDefault="002D4A11" w:rsidP="002D4A11">
            <w:pPr>
              <w:pBdr>
                <w:bottom w:val="single" w:sz="4" w:space="1" w:color="auto"/>
              </w:pBdr>
              <w:tabs>
                <w:tab w:val="decimal" w:pos="933"/>
              </w:tabs>
              <w:spacing w:line="380" w:lineRule="exact"/>
              <w:ind w:left="-29" w:right="-29"/>
              <w:rPr>
                <w:rFonts w:ascii="Arial" w:hAnsi="Arial" w:cs="Arial"/>
                <w:color w:val="000000" w:themeColor="text1"/>
                <w:sz w:val="20"/>
                <w:szCs w:val="20"/>
                <w:lang w:val="en-GB"/>
              </w:rPr>
            </w:pPr>
            <w:r w:rsidRPr="002575B5">
              <w:rPr>
                <w:rFonts w:ascii="Arial" w:hAnsi="Arial" w:cs="Arial"/>
                <w:color w:val="000000" w:themeColor="text1"/>
                <w:sz w:val="20"/>
                <w:szCs w:val="20"/>
                <w:lang w:val="en-GB"/>
              </w:rPr>
              <w:t>(3)</w:t>
            </w:r>
          </w:p>
        </w:tc>
        <w:tc>
          <w:tcPr>
            <w:tcW w:w="1327" w:type="dxa"/>
            <w:vAlign w:val="bottom"/>
          </w:tcPr>
          <w:p w14:paraId="6149EAC4" w14:textId="7472DBC5" w:rsidR="002D4A11" w:rsidRPr="002575B5" w:rsidRDefault="008B438A" w:rsidP="002D4A11">
            <w:pPr>
              <w:pBdr>
                <w:bottom w:val="single" w:sz="4" w:space="1" w:color="auto"/>
              </w:pBdr>
              <w:tabs>
                <w:tab w:val="decimal" w:pos="933"/>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28" w:type="dxa"/>
            <w:vAlign w:val="bottom"/>
          </w:tcPr>
          <w:p w14:paraId="6BC05CD5" w14:textId="491F0D91" w:rsidR="002D4A11" w:rsidRPr="002575B5" w:rsidRDefault="002D4A11" w:rsidP="002D4A11">
            <w:pPr>
              <w:pBdr>
                <w:bottom w:val="single" w:sz="4" w:space="1" w:color="auto"/>
              </w:pBdr>
              <w:tabs>
                <w:tab w:val="decimal" w:pos="933"/>
              </w:tabs>
              <w:spacing w:line="380" w:lineRule="exact"/>
              <w:ind w:left="-29" w:right="-29"/>
              <w:rPr>
                <w:rFonts w:ascii="Arial" w:hAnsi="Arial" w:cs="Arial"/>
                <w:color w:val="000000" w:themeColor="text1"/>
                <w:sz w:val="20"/>
                <w:szCs w:val="20"/>
                <w:lang w:val="en-GB"/>
              </w:rPr>
            </w:pPr>
            <w:r w:rsidRPr="002575B5">
              <w:rPr>
                <w:rFonts w:ascii="Arial" w:hAnsi="Arial" w:cs="Arial"/>
                <w:color w:val="000000" w:themeColor="text1"/>
                <w:sz w:val="20"/>
                <w:szCs w:val="20"/>
                <w:lang w:val="en-GB"/>
              </w:rPr>
              <w:t>-</w:t>
            </w:r>
          </w:p>
        </w:tc>
      </w:tr>
      <w:tr w:rsidR="002D4A11" w:rsidRPr="002575B5" w14:paraId="0B2E229C" w14:textId="77777777" w:rsidTr="00737D1C">
        <w:tc>
          <w:tcPr>
            <w:tcW w:w="3600" w:type="dxa"/>
            <w:vAlign w:val="bottom"/>
          </w:tcPr>
          <w:p w14:paraId="0FEBDC2D" w14:textId="77777777" w:rsidR="002D4A11" w:rsidRPr="002575B5" w:rsidRDefault="002D4A11" w:rsidP="002D4A11">
            <w:pPr>
              <w:spacing w:line="380" w:lineRule="exact"/>
              <w:ind w:left="151" w:right="-22" w:hanging="151"/>
              <w:rPr>
                <w:rFonts w:ascii="Arial" w:hAnsi="Arial" w:cs="Arial"/>
                <w:color w:val="000000" w:themeColor="text1"/>
                <w:sz w:val="20"/>
                <w:szCs w:val="20"/>
              </w:rPr>
            </w:pPr>
            <w:r w:rsidRPr="002575B5">
              <w:rPr>
                <w:rFonts w:ascii="Arial" w:hAnsi="Arial" w:cs="Arial"/>
                <w:sz w:val="20"/>
                <w:szCs w:val="20"/>
                <w:lang w:val="en-GB"/>
              </w:rPr>
              <w:t>Balance at end of year</w:t>
            </w:r>
          </w:p>
        </w:tc>
        <w:tc>
          <w:tcPr>
            <w:tcW w:w="1327" w:type="dxa"/>
            <w:vAlign w:val="bottom"/>
          </w:tcPr>
          <w:p w14:paraId="666A60F8" w14:textId="76127087" w:rsidR="002D4A11" w:rsidRPr="002575B5" w:rsidRDefault="008B438A" w:rsidP="002D4A11">
            <w:pPr>
              <w:pBdr>
                <w:bottom w:val="double" w:sz="4" w:space="1" w:color="auto"/>
              </w:pBdr>
              <w:tabs>
                <w:tab w:val="decimal" w:pos="933"/>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208</w:t>
            </w:r>
          </w:p>
        </w:tc>
        <w:tc>
          <w:tcPr>
            <w:tcW w:w="1328" w:type="dxa"/>
            <w:vAlign w:val="bottom"/>
          </w:tcPr>
          <w:p w14:paraId="1A16F3E5" w14:textId="1DC00306" w:rsidR="002D4A11" w:rsidRPr="002575B5" w:rsidRDefault="002D4A11" w:rsidP="002D4A11">
            <w:pPr>
              <w:pBdr>
                <w:bottom w:val="double" w:sz="4" w:space="1" w:color="auto"/>
              </w:pBdr>
              <w:tabs>
                <w:tab w:val="decimal" w:pos="933"/>
              </w:tabs>
              <w:spacing w:line="380" w:lineRule="exact"/>
              <w:ind w:left="-29" w:right="-29"/>
              <w:rPr>
                <w:rFonts w:ascii="Arial" w:hAnsi="Arial" w:cs="Arial"/>
                <w:color w:val="000000" w:themeColor="text1"/>
                <w:sz w:val="20"/>
                <w:szCs w:val="20"/>
                <w:lang w:val="en-GB"/>
              </w:rPr>
            </w:pPr>
            <w:r w:rsidRPr="002575B5">
              <w:rPr>
                <w:rFonts w:ascii="Arial" w:hAnsi="Arial" w:cs="Arial"/>
                <w:color w:val="000000" w:themeColor="text1"/>
                <w:sz w:val="20"/>
                <w:szCs w:val="20"/>
                <w:lang w:val="en-GB"/>
              </w:rPr>
              <w:t>254</w:t>
            </w:r>
          </w:p>
        </w:tc>
        <w:tc>
          <w:tcPr>
            <w:tcW w:w="1327" w:type="dxa"/>
            <w:vAlign w:val="bottom"/>
          </w:tcPr>
          <w:p w14:paraId="7D975DF2" w14:textId="65B69813" w:rsidR="002D4A11" w:rsidRPr="002575B5" w:rsidRDefault="008B438A" w:rsidP="002D4A11">
            <w:pPr>
              <w:pBdr>
                <w:bottom w:val="double" w:sz="4" w:space="1" w:color="auto"/>
              </w:pBdr>
              <w:tabs>
                <w:tab w:val="decimal" w:pos="933"/>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26</w:t>
            </w:r>
          </w:p>
        </w:tc>
        <w:tc>
          <w:tcPr>
            <w:tcW w:w="1328" w:type="dxa"/>
            <w:vAlign w:val="bottom"/>
          </w:tcPr>
          <w:p w14:paraId="32FC113D" w14:textId="24B90F10" w:rsidR="002D4A11" w:rsidRPr="002575B5" w:rsidRDefault="002D4A11" w:rsidP="002D4A11">
            <w:pPr>
              <w:pBdr>
                <w:bottom w:val="double" w:sz="4" w:space="1" w:color="auto"/>
              </w:pBdr>
              <w:tabs>
                <w:tab w:val="decimal" w:pos="933"/>
              </w:tabs>
              <w:spacing w:line="380" w:lineRule="exact"/>
              <w:ind w:left="-29" w:right="-29"/>
              <w:rPr>
                <w:rFonts w:ascii="Arial" w:hAnsi="Arial" w:cs="Arial"/>
                <w:color w:val="000000" w:themeColor="text1"/>
                <w:sz w:val="20"/>
                <w:szCs w:val="20"/>
                <w:lang w:val="en-GB"/>
              </w:rPr>
            </w:pPr>
            <w:r w:rsidRPr="002575B5">
              <w:rPr>
                <w:rFonts w:ascii="Arial" w:hAnsi="Arial" w:cs="Arial"/>
                <w:color w:val="000000" w:themeColor="text1"/>
                <w:sz w:val="20"/>
                <w:szCs w:val="20"/>
                <w:lang w:val="en-GB"/>
              </w:rPr>
              <w:t>61</w:t>
            </w:r>
          </w:p>
        </w:tc>
      </w:tr>
    </w:tbl>
    <w:p w14:paraId="34F6B471" w14:textId="66150BE7" w:rsidR="00463ED7" w:rsidRPr="002575B5" w:rsidRDefault="00AD669D" w:rsidP="00463ED7">
      <w:pPr>
        <w:pStyle w:val="ListParagraph"/>
        <w:spacing w:before="240" w:after="120" w:line="380" w:lineRule="exact"/>
        <w:ind w:left="907"/>
        <w:contextualSpacing w:val="0"/>
        <w:jc w:val="thaiDistribute"/>
        <w:textAlignment w:val="auto"/>
        <w:rPr>
          <w:rFonts w:ascii="Arial" w:hAnsi="Arial" w:cs="Browallia New"/>
          <w:sz w:val="22"/>
          <w:szCs w:val="22"/>
        </w:rPr>
      </w:pPr>
      <w:r w:rsidRPr="002575B5">
        <w:rPr>
          <w:rFonts w:ascii="Arial" w:hAnsi="Arial" w:cs="Browallia New"/>
          <w:sz w:val="22"/>
          <w:szCs w:val="22"/>
        </w:rPr>
        <w:t>A maturity analysis of lease payments is disclosed in Note 3</w:t>
      </w:r>
      <w:r w:rsidR="00055F03" w:rsidRPr="002575B5">
        <w:rPr>
          <w:rFonts w:ascii="Arial" w:hAnsi="Arial" w:cs="Browallia New"/>
          <w:sz w:val="22"/>
          <w:szCs w:val="22"/>
        </w:rPr>
        <w:t>2</w:t>
      </w:r>
      <w:r w:rsidRPr="002575B5">
        <w:rPr>
          <w:rFonts w:ascii="Arial" w:hAnsi="Arial" w:cs="Browallia New"/>
          <w:sz w:val="22"/>
          <w:szCs w:val="22"/>
        </w:rPr>
        <w:t>.2 under the liquidity risk.</w:t>
      </w:r>
    </w:p>
    <w:p w14:paraId="13DC68DD" w14:textId="56BE0CE2" w:rsidR="00B25590" w:rsidRPr="005B3359" w:rsidRDefault="00B25590" w:rsidP="00101F86">
      <w:pPr>
        <w:pStyle w:val="ListParagraph"/>
        <w:numPr>
          <w:ilvl w:val="0"/>
          <w:numId w:val="2"/>
        </w:numPr>
        <w:spacing w:before="120" w:after="120" w:line="380" w:lineRule="exact"/>
        <w:ind w:left="907"/>
        <w:contextualSpacing w:val="0"/>
        <w:jc w:val="thaiDistribute"/>
        <w:textAlignment w:val="auto"/>
        <w:rPr>
          <w:rFonts w:ascii="Arial" w:hAnsi="Arial" w:cs="Browallia New"/>
          <w:b/>
          <w:bCs/>
          <w:sz w:val="22"/>
          <w:szCs w:val="22"/>
        </w:rPr>
      </w:pPr>
      <w:r w:rsidRPr="005B3359">
        <w:rPr>
          <w:rFonts w:ascii="Arial" w:hAnsi="Arial" w:cs="Browallia New"/>
          <w:b/>
          <w:bCs/>
          <w:sz w:val="22"/>
          <w:szCs w:val="22"/>
        </w:rPr>
        <w:t xml:space="preserve">Expenses relating to leases that are </w:t>
      </w:r>
      <w:proofErr w:type="spellStart"/>
      <w:r w:rsidRPr="005B3359">
        <w:rPr>
          <w:rFonts w:ascii="Arial" w:hAnsi="Arial" w:cs="Browallia New"/>
          <w:b/>
          <w:bCs/>
          <w:sz w:val="22"/>
          <w:szCs w:val="22"/>
        </w:rPr>
        <w:t>recognised</w:t>
      </w:r>
      <w:proofErr w:type="spellEnd"/>
      <w:r w:rsidRPr="005B3359">
        <w:rPr>
          <w:rFonts w:ascii="Arial" w:hAnsi="Arial" w:cs="Browallia New"/>
          <w:b/>
          <w:bCs/>
          <w:sz w:val="22"/>
          <w:szCs w:val="22"/>
        </w:rPr>
        <w:t xml:space="preserve">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3960"/>
        <w:gridCol w:w="1269"/>
        <w:gridCol w:w="1269"/>
        <w:gridCol w:w="1269"/>
        <w:gridCol w:w="1233"/>
      </w:tblGrid>
      <w:tr w:rsidR="00DD60ED" w:rsidRPr="005B3359" w14:paraId="07E67E0F" w14:textId="77777777">
        <w:trPr>
          <w:cantSplit/>
        </w:trPr>
        <w:tc>
          <w:tcPr>
            <w:tcW w:w="9000" w:type="dxa"/>
            <w:gridSpan w:val="5"/>
            <w:vAlign w:val="bottom"/>
          </w:tcPr>
          <w:p w14:paraId="7A78D093" w14:textId="01F2F8DF" w:rsidR="00DD60ED" w:rsidRPr="005B3359" w:rsidRDefault="00DD60ED" w:rsidP="00463ED7">
            <w:pPr>
              <w:snapToGrid w:val="0"/>
              <w:spacing w:line="380" w:lineRule="exact"/>
              <w:ind w:left="86" w:right="101"/>
              <w:jc w:val="right"/>
              <w:rPr>
                <w:rFonts w:ascii="Arial" w:hAnsi="Arial" w:cs="Arial"/>
                <w:color w:val="000000" w:themeColor="text1"/>
                <w:sz w:val="20"/>
                <w:szCs w:val="20"/>
                <w:cs/>
              </w:rPr>
            </w:pPr>
            <w:r w:rsidRPr="005B3359">
              <w:rPr>
                <w:rFonts w:ascii="Arial" w:hAnsi="Arial" w:cs="Arial"/>
                <w:color w:val="000000" w:themeColor="text1"/>
                <w:sz w:val="20"/>
                <w:szCs w:val="20"/>
              </w:rPr>
              <w:t>(Unit: Million Baht)</w:t>
            </w:r>
          </w:p>
        </w:tc>
      </w:tr>
      <w:tr w:rsidR="00C500C3" w:rsidRPr="005B3359" w14:paraId="32355787" w14:textId="77777777" w:rsidTr="00445FAC">
        <w:trPr>
          <w:cantSplit/>
          <w:trHeight w:val="66"/>
        </w:trPr>
        <w:tc>
          <w:tcPr>
            <w:tcW w:w="3960" w:type="dxa"/>
            <w:vAlign w:val="bottom"/>
          </w:tcPr>
          <w:p w14:paraId="307EB33B" w14:textId="77777777" w:rsidR="00C500C3" w:rsidRPr="005B3359" w:rsidRDefault="00C500C3" w:rsidP="00463ED7">
            <w:pPr>
              <w:snapToGrid w:val="0"/>
              <w:spacing w:line="380" w:lineRule="exact"/>
              <w:ind w:left="86" w:right="101"/>
              <w:jc w:val="center"/>
              <w:rPr>
                <w:rFonts w:ascii="Arial" w:hAnsi="Arial" w:cs="Arial"/>
                <w:color w:val="000000" w:themeColor="text1"/>
                <w:sz w:val="20"/>
                <w:szCs w:val="20"/>
              </w:rPr>
            </w:pPr>
          </w:p>
        </w:tc>
        <w:tc>
          <w:tcPr>
            <w:tcW w:w="2538" w:type="dxa"/>
            <w:gridSpan w:val="2"/>
            <w:vAlign w:val="bottom"/>
            <w:hideMark/>
          </w:tcPr>
          <w:p w14:paraId="07AEB79A" w14:textId="77777777" w:rsidR="00C500C3" w:rsidRPr="005B3359" w:rsidRDefault="00C500C3" w:rsidP="00463ED7">
            <w:pPr>
              <w:pBdr>
                <w:bottom w:val="single" w:sz="4" w:space="1" w:color="auto"/>
              </w:pBdr>
              <w:spacing w:line="380" w:lineRule="exact"/>
              <w:ind w:left="86" w:right="101"/>
              <w:jc w:val="center"/>
              <w:rPr>
                <w:rFonts w:ascii="Arial" w:hAnsi="Arial" w:cs="Arial"/>
                <w:color w:val="000000" w:themeColor="text1"/>
                <w:sz w:val="20"/>
                <w:szCs w:val="20"/>
              </w:rPr>
            </w:pPr>
            <w:r w:rsidRPr="005B3359">
              <w:rPr>
                <w:rFonts w:ascii="Arial" w:hAnsi="Arial" w:cs="Arial"/>
                <w:color w:val="000000" w:themeColor="text1"/>
                <w:sz w:val="20"/>
                <w:szCs w:val="20"/>
              </w:rPr>
              <w:t xml:space="preserve">Consolidated </w:t>
            </w:r>
          </w:p>
          <w:p w14:paraId="54C64844" w14:textId="77777777" w:rsidR="00C500C3" w:rsidRPr="005B3359" w:rsidRDefault="00C500C3" w:rsidP="00463ED7">
            <w:pPr>
              <w:pBdr>
                <w:bottom w:val="single" w:sz="4" w:space="1" w:color="auto"/>
              </w:pBdr>
              <w:spacing w:line="380" w:lineRule="exact"/>
              <w:ind w:left="86" w:right="101"/>
              <w:jc w:val="center"/>
              <w:rPr>
                <w:rFonts w:ascii="Arial" w:hAnsi="Arial" w:cs="Arial"/>
                <w:color w:val="000000" w:themeColor="text1"/>
                <w:sz w:val="20"/>
                <w:szCs w:val="20"/>
                <w:cs/>
              </w:rPr>
            </w:pPr>
            <w:r w:rsidRPr="005B3359">
              <w:rPr>
                <w:rFonts w:ascii="Arial" w:hAnsi="Arial" w:cs="Arial"/>
                <w:color w:val="000000" w:themeColor="text1"/>
                <w:sz w:val="20"/>
                <w:szCs w:val="20"/>
              </w:rPr>
              <w:t>financial statements</w:t>
            </w:r>
          </w:p>
        </w:tc>
        <w:tc>
          <w:tcPr>
            <w:tcW w:w="2502" w:type="dxa"/>
            <w:gridSpan w:val="2"/>
            <w:vAlign w:val="bottom"/>
            <w:hideMark/>
          </w:tcPr>
          <w:p w14:paraId="55CF30D1" w14:textId="77777777" w:rsidR="00C500C3" w:rsidRPr="005B3359" w:rsidRDefault="00C500C3" w:rsidP="00463ED7">
            <w:pPr>
              <w:pBdr>
                <w:bottom w:val="single" w:sz="4" w:space="1" w:color="auto"/>
              </w:pBdr>
              <w:spacing w:line="380" w:lineRule="exact"/>
              <w:ind w:left="86" w:right="101"/>
              <w:jc w:val="center"/>
              <w:rPr>
                <w:rFonts w:ascii="Arial" w:hAnsi="Arial" w:cs="Arial"/>
                <w:color w:val="000000" w:themeColor="text1"/>
                <w:sz w:val="20"/>
                <w:szCs w:val="20"/>
              </w:rPr>
            </w:pPr>
            <w:r w:rsidRPr="005B3359">
              <w:rPr>
                <w:rFonts w:ascii="Arial" w:hAnsi="Arial" w:cs="Arial"/>
                <w:color w:val="000000" w:themeColor="text1"/>
                <w:sz w:val="20"/>
                <w:szCs w:val="20"/>
              </w:rPr>
              <w:t xml:space="preserve">Separate </w:t>
            </w:r>
          </w:p>
          <w:p w14:paraId="0890B325" w14:textId="77777777" w:rsidR="00C500C3" w:rsidRPr="005B3359" w:rsidRDefault="00C500C3" w:rsidP="00463ED7">
            <w:pPr>
              <w:pBdr>
                <w:bottom w:val="single" w:sz="4" w:space="1" w:color="auto"/>
              </w:pBdr>
              <w:spacing w:line="380" w:lineRule="exact"/>
              <w:ind w:left="86" w:right="101"/>
              <w:jc w:val="center"/>
              <w:rPr>
                <w:rFonts w:ascii="Arial" w:hAnsi="Arial" w:cs="Arial"/>
                <w:color w:val="000000" w:themeColor="text1"/>
                <w:sz w:val="20"/>
                <w:szCs w:val="20"/>
              </w:rPr>
            </w:pPr>
            <w:r w:rsidRPr="005B3359">
              <w:rPr>
                <w:rFonts w:ascii="Arial" w:hAnsi="Arial" w:cs="Arial"/>
                <w:color w:val="000000" w:themeColor="text1"/>
                <w:sz w:val="20"/>
                <w:szCs w:val="20"/>
              </w:rPr>
              <w:t>financial statements</w:t>
            </w:r>
          </w:p>
        </w:tc>
      </w:tr>
      <w:tr w:rsidR="00C500C3" w:rsidRPr="005B3359" w14:paraId="6EF9307D" w14:textId="77777777" w:rsidTr="00445FAC">
        <w:trPr>
          <w:cantSplit/>
        </w:trPr>
        <w:tc>
          <w:tcPr>
            <w:tcW w:w="3960" w:type="dxa"/>
          </w:tcPr>
          <w:p w14:paraId="436B9BA7" w14:textId="77777777" w:rsidR="00C500C3" w:rsidRPr="005B3359" w:rsidRDefault="00C500C3" w:rsidP="00463ED7">
            <w:pPr>
              <w:spacing w:line="380" w:lineRule="exact"/>
              <w:ind w:left="180"/>
              <w:jc w:val="both"/>
              <w:rPr>
                <w:rFonts w:ascii="Arial" w:eastAsia="Calibri" w:hAnsi="Arial" w:cs="Arial"/>
                <w:color w:val="000000" w:themeColor="text1"/>
                <w:sz w:val="20"/>
                <w:szCs w:val="20"/>
              </w:rPr>
            </w:pPr>
          </w:p>
        </w:tc>
        <w:tc>
          <w:tcPr>
            <w:tcW w:w="1269" w:type="dxa"/>
            <w:vAlign w:val="bottom"/>
          </w:tcPr>
          <w:p w14:paraId="123F25B2" w14:textId="679B5596" w:rsidR="00C500C3" w:rsidRPr="005B3359" w:rsidRDefault="000B74E0" w:rsidP="00463ED7">
            <w:pPr>
              <w:spacing w:line="380" w:lineRule="exact"/>
              <w:ind w:left="86"/>
              <w:jc w:val="center"/>
              <w:rPr>
                <w:rFonts w:ascii="Arial" w:hAnsi="Arial" w:cs="Arial"/>
                <w:color w:val="000000" w:themeColor="text1"/>
                <w:sz w:val="20"/>
                <w:szCs w:val="20"/>
                <w:u w:val="single"/>
              </w:rPr>
            </w:pPr>
            <w:r w:rsidRPr="005B3359">
              <w:rPr>
                <w:rFonts w:ascii="Arial" w:hAnsi="Arial" w:cs="Arial"/>
                <w:color w:val="000000" w:themeColor="text1"/>
                <w:sz w:val="20"/>
                <w:szCs w:val="20"/>
                <w:u w:val="single"/>
              </w:rPr>
              <w:t>2024</w:t>
            </w:r>
          </w:p>
        </w:tc>
        <w:tc>
          <w:tcPr>
            <w:tcW w:w="1269" w:type="dxa"/>
            <w:vAlign w:val="bottom"/>
          </w:tcPr>
          <w:p w14:paraId="1B95D0D8" w14:textId="486BCDB2" w:rsidR="00C500C3" w:rsidRPr="005B3359" w:rsidRDefault="000B74E0" w:rsidP="00463ED7">
            <w:pPr>
              <w:spacing w:line="380" w:lineRule="exact"/>
              <w:ind w:left="86"/>
              <w:jc w:val="center"/>
              <w:rPr>
                <w:rFonts w:ascii="Arial" w:hAnsi="Arial" w:cs="Arial"/>
                <w:color w:val="000000" w:themeColor="text1"/>
                <w:sz w:val="20"/>
                <w:szCs w:val="20"/>
                <w:u w:val="single"/>
              </w:rPr>
            </w:pPr>
            <w:r w:rsidRPr="005B3359">
              <w:rPr>
                <w:rFonts w:ascii="Arial" w:hAnsi="Arial" w:cs="Arial"/>
                <w:color w:val="000000" w:themeColor="text1"/>
                <w:sz w:val="20"/>
                <w:szCs w:val="20"/>
                <w:u w:val="single"/>
              </w:rPr>
              <w:t>2023</w:t>
            </w:r>
          </w:p>
        </w:tc>
        <w:tc>
          <w:tcPr>
            <w:tcW w:w="1269" w:type="dxa"/>
            <w:vAlign w:val="bottom"/>
          </w:tcPr>
          <w:p w14:paraId="5D79A444" w14:textId="2CC0CEA1" w:rsidR="00C500C3" w:rsidRPr="005B3359" w:rsidRDefault="000B74E0" w:rsidP="00463ED7">
            <w:pPr>
              <w:spacing w:line="380" w:lineRule="exact"/>
              <w:ind w:left="86"/>
              <w:jc w:val="center"/>
              <w:rPr>
                <w:rFonts w:ascii="Arial" w:hAnsi="Arial" w:cs="Arial"/>
                <w:color w:val="000000" w:themeColor="text1"/>
                <w:sz w:val="20"/>
                <w:szCs w:val="20"/>
                <w:u w:val="single"/>
              </w:rPr>
            </w:pPr>
            <w:r w:rsidRPr="005B3359">
              <w:rPr>
                <w:rFonts w:ascii="Arial" w:hAnsi="Arial" w:cs="Arial"/>
                <w:color w:val="000000" w:themeColor="text1"/>
                <w:sz w:val="20"/>
                <w:szCs w:val="20"/>
                <w:u w:val="single"/>
              </w:rPr>
              <w:t>2024</w:t>
            </w:r>
          </w:p>
        </w:tc>
        <w:tc>
          <w:tcPr>
            <w:tcW w:w="1233" w:type="dxa"/>
            <w:vAlign w:val="bottom"/>
          </w:tcPr>
          <w:p w14:paraId="1E9FAE94" w14:textId="3E67F200" w:rsidR="00C500C3" w:rsidRPr="005B3359" w:rsidRDefault="000B74E0" w:rsidP="00463ED7">
            <w:pPr>
              <w:spacing w:line="380" w:lineRule="exact"/>
              <w:ind w:left="86"/>
              <w:jc w:val="center"/>
              <w:rPr>
                <w:rFonts w:ascii="Arial" w:hAnsi="Arial" w:cs="Arial"/>
                <w:color w:val="000000" w:themeColor="text1"/>
                <w:sz w:val="20"/>
                <w:szCs w:val="20"/>
                <w:u w:val="single"/>
              </w:rPr>
            </w:pPr>
            <w:r w:rsidRPr="005B3359">
              <w:rPr>
                <w:rFonts w:ascii="Arial" w:hAnsi="Arial" w:cs="Arial"/>
                <w:color w:val="000000" w:themeColor="text1"/>
                <w:sz w:val="20"/>
                <w:szCs w:val="20"/>
                <w:u w:val="single"/>
              </w:rPr>
              <w:t>2023</w:t>
            </w:r>
          </w:p>
        </w:tc>
      </w:tr>
      <w:tr w:rsidR="002D4A11" w:rsidRPr="005B3359" w14:paraId="6D308FCC" w14:textId="77777777" w:rsidTr="00445FAC">
        <w:trPr>
          <w:cantSplit/>
        </w:trPr>
        <w:tc>
          <w:tcPr>
            <w:tcW w:w="3960" w:type="dxa"/>
          </w:tcPr>
          <w:p w14:paraId="68C62B9C" w14:textId="77777777" w:rsidR="002D4A11" w:rsidRPr="005B3359" w:rsidRDefault="002D4A11" w:rsidP="002D4A11">
            <w:pPr>
              <w:spacing w:line="380" w:lineRule="exact"/>
              <w:ind w:left="354" w:hanging="174"/>
              <w:rPr>
                <w:rFonts w:ascii="Arial" w:eastAsia="Calibri" w:hAnsi="Arial" w:cs="Arial"/>
                <w:color w:val="000000" w:themeColor="text1"/>
                <w:sz w:val="20"/>
                <w:szCs w:val="20"/>
              </w:rPr>
            </w:pPr>
            <w:r w:rsidRPr="005B3359">
              <w:rPr>
                <w:rFonts w:ascii="Arial" w:eastAsia="Calibri" w:hAnsi="Arial" w:cs="Arial"/>
                <w:color w:val="000000" w:themeColor="text1"/>
                <w:sz w:val="20"/>
                <w:szCs w:val="20"/>
              </w:rPr>
              <w:t>Depreciation expense of right-of-use assets</w:t>
            </w:r>
          </w:p>
        </w:tc>
        <w:tc>
          <w:tcPr>
            <w:tcW w:w="1269" w:type="dxa"/>
            <w:vAlign w:val="bottom"/>
          </w:tcPr>
          <w:p w14:paraId="1583F7C9" w14:textId="26515523" w:rsidR="002D4A11" w:rsidRPr="005B3359" w:rsidRDefault="008B438A" w:rsidP="002D4A11">
            <w:pPr>
              <w:tabs>
                <w:tab w:val="decimal" w:pos="986"/>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123</w:t>
            </w:r>
          </w:p>
        </w:tc>
        <w:tc>
          <w:tcPr>
            <w:tcW w:w="1269" w:type="dxa"/>
            <w:vAlign w:val="bottom"/>
          </w:tcPr>
          <w:p w14:paraId="02C59405" w14:textId="2773D196" w:rsidR="002D4A11" w:rsidRPr="005B3359" w:rsidRDefault="002D4A11" w:rsidP="002D4A11">
            <w:pPr>
              <w:tabs>
                <w:tab w:val="decimal" w:pos="986"/>
              </w:tabs>
              <w:spacing w:line="380" w:lineRule="exact"/>
              <w:ind w:left="86"/>
              <w:rPr>
                <w:rFonts w:ascii="Arial" w:hAnsi="Arial" w:cs="Arial"/>
                <w:color w:val="000000" w:themeColor="text1"/>
                <w:sz w:val="20"/>
                <w:szCs w:val="20"/>
              </w:rPr>
            </w:pPr>
            <w:r w:rsidRPr="005B3359">
              <w:rPr>
                <w:rFonts w:ascii="Arial" w:hAnsi="Arial" w:cs="Arial"/>
                <w:color w:val="000000" w:themeColor="text1"/>
                <w:sz w:val="20"/>
                <w:szCs w:val="20"/>
              </w:rPr>
              <w:t>114</w:t>
            </w:r>
          </w:p>
        </w:tc>
        <w:tc>
          <w:tcPr>
            <w:tcW w:w="1269" w:type="dxa"/>
            <w:vAlign w:val="bottom"/>
          </w:tcPr>
          <w:p w14:paraId="70CC278E" w14:textId="03D32C12" w:rsidR="002D4A11" w:rsidRPr="005B3359" w:rsidRDefault="008B438A" w:rsidP="002D4A11">
            <w:pPr>
              <w:tabs>
                <w:tab w:val="decimal" w:pos="986"/>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43</w:t>
            </w:r>
          </w:p>
        </w:tc>
        <w:tc>
          <w:tcPr>
            <w:tcW w:w="1233" w:type="dxa"/>
            <w:vAlign w:val="bottom"/>
          </w:tcPr>
          <w:p w14:paraId="63166514" w14:textId="4433895B" w:rsidR="002D4A11" w:rsidRPr="005B3359" w:rsidRDefault="002D4A11" w:rsidP="002D4A11">
            <w:pPr>
              <w:tabs>
                <w:tab w:val="decimal" w:pos="986"/>
              </w:tabs>
              <w:spacing w:line="380" w:lineRule="exact"/>
              <w:ind w:left="86"/>
              <w:rPr>
                <w:rFonts w:ascii="Arial" w:hAnsi="Arial" w:cs="Arial"/>
                <w:color w:val="000000" w:themeColor="text1"/>
                <w:sz w:val="20"/>
                <w:szCs w:val="20"/>
              </w:rPr>
            </w:pPr>
            <w:r w:rsidRPr="005B3359">
              <w:rPr>
                <w:rFonts w:ascii="Arial" w:hAnsi="Arial" w:cs="Arial"/>
                <w:color w:val="000000" w:themeColor="text1"/>
                <w:sz w:val="20"/>
                <w:szCs w:val="20"/>
              </w:rPr>
              <w:t>21</w:t>
            </w:r>
          </w:p>
        </w:tc>
      </w:tr>
      <w:tr w:rsidR="002D4A11" w:rsidRPr="005B3359" w14:paraId="248A3F61" w14:textId="77777777" w:rsidTr="00445FAC">
        <w:trPr>
          <w:cantSplit/>
        </w:trPr>
        <w:tc>
          <w:tcPr>
            <w:tcW w:w="3960" w:type="dxa"/>
            <w:hideMark/>
          </w:tcPr>
          <w:p w14:paraId="7B0975A6" w14:textId="77777777" w:rsidR="002D4A11" w:rsidRPr="005B3359" w:rsidRDefault="002D4A11" w:rsidP="002D4A11">
            <w:pPr>
              <w:spacing w:line="380" w:lineRule="exact"/>
              <w:ind w:left="180"/>
              <w:rPr>
                <w:rFonts w:ascii="Arial" w:eastAsia="Calibri" w:hAnsi="Arial" w:cs="Arial"/>
                <w:color w:val="000000" w:themeColor="text1"/>
                <w:sz w:val="20"/>
                <w:szCs w:val="20"/>
              </w:rPr>
            </w:pPr>
            <w:r w:rsidRPr="005B3359">
              <w:rPr>
                <w:rFonts w:ascii="Arial" w:eastAsia="Calibri" w:hAnsi="Arial" w:cs="Arial"/>
                <w:color w:val="000000" w:themeColor="text1"/>
                <w:sz w:val="20"/>
                <w:szCs w:val="20"/>
              </w:rPr>
              <w:t>Interest expense on lease liabilities</w:t>
            </w:r>
          </w:p>
        </w:tc>
        <w:tc>
          <w:tcPr>
            <w:tcW w:w="1269" w:type="dxa"/>
            <w:vAlign w:val="bottom"/>
          </w:tcPr>
          <w:p w14:paraId="34F35AEA" w14:textId="193BE374" w:rsidR="002D4A11" w:rsidRPr="005B3359" w:rsidRDefault="008B438A" w:rsidP="002D4A11">
            <w:pPr>
              <w:tabs>
                <w:tab w:val="decimal" w:pos="986"/>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8</w:t>
            </w:r>
          </w:p>
        </w:tc>
        <w:tc>
          <w:tcPr>
            <w:tcW w:w="1269" w:type="dxa"/>
            <w:vAlign w:val="bottom"/>
          </w:tcPr>
          <w:p w14:paraId="76F3955A" w14:textId="1EC015C5" w:rsidR="002D4A11" w:rsidRPr="005B3359" w:rsidRDefault="002D4A11" w:rsidP="002D4A11">
            <w:pPr>
              <w:tabs>
                <w:tab w:val="decimal" w:pos="986"/>
              </w:tabs>
              <w:spacing w:line="380" w:lineRule="exact"/>
              <w:ind w:left="86"/>
              <w:rPr>
                <w:rFonts w:ascii="Arial" w:hAnsi="Arial" w:cs="Arial"/>
                <w:color w:val="000000" w:themeColor="text1"/>
                <w:sz w:val="20"/>
                <w:szCs w:val="20"/>
              </w:rPr>
            </w:pPr>
            <w:r w:rsidRPr="005B3359">
              <w:rPr>
                <w:rFonts w:ascii="Arial" w:hAnsi="Arial" w:cs="Arial"/>
                <w:color w:val="000000" w:themeColor="text1"/>
                <w:sz w:val="20"/>
                <w:szCs w:val="20"/>
              </w:rPr>
              <w:t>5</w:t>
            </w:r>
          </w:p>
        </w:tc>
        <w:tc>
          <w:tcPr>
            <w:tcW w:w="1269" w:type="dxa"/>
            <w:vAlign w:val="bottom"/>
          </w:tcPr>
          <w:p w14:paraId="79B58F6F" w14:textId="574E598C" w:rsidR="002D4A11" w:rsidRPr="005B3359" w:rsidRDefault="008B438A" w:rsidP="002D4A11">
            <w:pPr>
              <w:tabs>
                <w:tab w:val="decimal" w:pos="986"/>
              </w:tabs>
              <w:spacing w:line="380" w:lineRule="exact"/>
              <w:ind w:left="86"/>
              <w:rPr>
                <w:rFonts w:ascii="Arial" w:hAnsi="Arial" w:cstheme="minorBidi"/>
                <w:color w:val="000000" w:themeColor="text1"/>
                <w:sz w:val="20"/>
                <w:szCs w:val="20"/>
              </w:rPr>
            </w:pPr>
            <w:r>
              <w:rPr>
                <w:rFonts w:ascii="Arial" w:hAnsi="Arial" w:cstheme="minorBidi"/>
                <w:color w:val="000000" w:themeColor="text1"/>
                <w:sz w:val="20"/>
                <w:szCs w:val="20"/>
              </w:rPr>
              <w:t>1</w:t>
            </w:r>
          </w:p>
        </w:tc>
        <w:tc>
          <w:tcPr>
            <w:tcW w:w="1233" w:type="dxa"/>
            <w:vAlign w:val="bottom"/>
          </w:tcPr>
          <w:p w14:paraId="454C8B56" w14:textId="323681B4" w:rsidR="002D4A11" w:rsidRPr="005B3359" w:rsidRDefault="002D4A11" w:rsidP="002D4A11">
            <w:pPr>
              <w:tabs>
                <w:tab w:val="decimal" w:pos="986"/>
              </w:tabs>
              <w:spacing w:line="380" w:lineRule="exact"/>
              <w:ind w:left="86"/>
              <w:rPr>
                <w:rFonts w:ascii="Arial" w:hAnsi="Arial" w:cs="Arial"/>
                <w:color w:val="000000" w:themeColor="text1"/>
                <w:sz w:val="20"/>
                <w:szCs w:val="20"/>
              </w:rPr>
            </w:pPr>
            <w:r w:rsidRPr="005B3359">
              <w:rPr>
                <w:rFonts w:ascii="Arial" w:hAnsi="Arial" w:cs="Arial" w:hint="cs"/>
                <w:color w:val="000000" w:themeColor="text1"/>
                <w:sz w:val="20"/>
                <w:szCs w:val="20"/>
                <w:cs/>
              </w:rPr>
              <w:t>-</w:t>
            </w:r>
          </w:p>
        </w:tc>
      </w:tr>
      <w:tr w:rsidR="002D4A11" w:rsidRPr="00051C73" w14:paraId="289DFD18" w14:textId="77777777" w:rsidTr="00445FAC">
        <w:trPr>
          <w:cantSplit/>
        </w:trPr>
        <w:tc>
          <w:tcPr>
            <w:tcW w:w="3960" w:type="dxa"/>
          </w:tcPr>
          <w:p w14:paraId="66AE3D9C" w14:textId="61AE03A9" w:rsidR="002D4A11" w:rsidRPr="005B3359" w:rsidRDefault="002D4A11" w:rsidP="002D4A11">
            <w:pPr>
              <w:spacing w:line="380" w:lineRule="exact"/>
              <w:ind w:left="360" w:hanging="180"/>
              <w:rPr>
                <w:rFonts w:ascii="Arial" w:eastAsia="Calibri" w:hAnsi="Arial" w:cs="Arial"/>
                <w:color w:val="000000" w:themeColor="text1"/>
                <w:sz w:val="20"/>
                <w:szCs w:val="20"/>
              </w:rPr>
            </w:pPr>
            <w:r w:rsidRPr="005B3359">
              <w:rPr>
                <w:rFonts w:ascii="Arial" w:eastAsia="Calibri" w:hAnsi="Arial" w:cs="Arial"/>
                <w:color w:val="000000" w:themeColor="text1"/>
                <w:sz w:val="20"/>
                <w:szCs w:val="20"/>
              </w:rPr>
              <w:t>Expense relating to short-term leases and          leases of low-value assets</w:t>
            </w:r>
          </w:p>
        </w:tc>
        <w:tc>
          <w:tcPr>
            <w:tcW w:w="1269" w:type="dxa"/>
            <w:vAlign w:val="bottom"/>
          </w:tcPr>
          <w:p w14:paraId="457E6D8D" w14:textId="3A699F8F" w:rsidR="002D4A11" w:rsidRPr="005B3359" w:rsidRDefault="008B438A" w:rsidP="002D4A11">
            <w:pPr>
              <w:tabs>
                <w:tab w:val="decimal" w:pos="986"/>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125</w:t>
            </w:r>
          </w:p>
        </w:tc>
        <w:tc>
          <w:tcPr>
            <w:tcW w:w="1269" w:type="dxa"/>
            <w:vAlign w:val="bottom"/>
          </w:tcPr>
          <w:p w14:paraId="1E3D98EF" w14:textId="5FE72A3D" w:rsidR="002D4A11" w:rsidRPr="005B3359" w:rsidRDefault="002D4A11" w:rsidP="002D4A11">
            <w:pPr>
              <w:tabs>
                <w:tab w:val="decimal" w:pos="986"/>
              </w:tabs>
              <w:spacing w:line="380" w:lineRule="exact"/>
              <w:ind w:left="86"/>
              <w:rPr>
                <w:rFonts w:ascii="Arial" w:hAnsi="Arial" w:cs="Arial"/>
                <w:color w:val="000000" w:themeColor="text1"/>
                <w:sz w:val="20"/>
                <w:szCs w:val="20"/>
              </w:rPr>
            </w:pPr>
            <w:r w:rsidRPr="005B3359">
              <w:rPr>
                <w:rFonts w:ascii="Arial" w:hAnsi="Arial" w:cs="Arial" w:hint="cs"/>
                <w:color w:val="000000" w:themeColor="text1"/>
                <w:sz w:val="20"/>
                <w:szCs w:val="20"/>
              </w:rPr>
              <w:t>66</w:t>
            </w:r>
          </w:p>
        </w:tc>
        <w:tc>
          <w:tcPr>
            <w:tcW w:w="1269" w:type="dxa"/>
            <w:vAlign w:val="bottom"/>
          </w:tcPr>
          <w:p w14:paraId="3C20D314" w14:textId="4A5CC68D" w:rsidR="002D4A11" w:rsidRPr="005B3359" w:rsidRDefault="008B438A" w:rsidP="002D4A11">
            <w:pPr>
              <w:tabs>
                <w:tab w:val="decimal" w:pos="986"/>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15</w:t>
            </w:r>
          </w:p>
        </w:tc>
        <w:tc>
          <w:tcPr>
            <w:tcW w:w="1233" w:type="dxa"/>
            <w:vAlign w:val="bottom"/>
          </w:tcPr>
          <w:p w14:paraId="524E8054" w14:textId="46782C30" w:rsidR="002D4A11" w:rsidRPr="005B3359" w:rsidRDefault="002D4A11" w:rsidP="002D4A11">
            <w:pPr>
              <w:tabs>
                <w:tab w:val="decimal" w:pos="986"/>
              </w:tabs>
              <w:spacing w:line="380" w:lineRule="exact"/>
              <w:ind w:left="86"/>
              <w:rPr>
                <w:rFonts w:ascii="Arial" w:hAnsi="Arial" w:cs="Arial"/>
                <w:color w:val="000000" w:themeColor="text1"/>
                <w:sz w:val="20"/>
                <w:szCs w:val="20"/>
              </w:rPr>
            </w:pPr>
            <w:r w:rsidRPr="005B3359">
              <w:rPr>
                <w:rFonts w:ascii="Arial" w:hAnsi="Arial" w:cs="Arial"/>
                <w:color w:val="000000" w:themeColor="text1"/>
                <w:sz w:val="20"/>
                <w:szCs w:val="20"/>
              </w:rPr>
              <w:t>10</w:t>
            </w:r>
          </w:p>
        </w:tc>
      </w:tr>
    </w:tbl>
    <w:p w14:paraId="00BA0001" w14:textId="5DE53895" w:rsidR="00F01567" w:rsidRPr="00323538" w:rsidRDefault="00F01567" w:rsidP="00575F1F">
      <w:pPr>
        <w:pStyle w:val="ListParagraph"/>
        <w:numPr>
          <w:ilvl w:val="0"/>
          <w:numId w:val="2"/>
        </w:numPr>
        <w:spacing w:before="240" w:after="120" w:line="380" w:lineRule="exact"/>
        <w:ind w:left="907"/>
        <w:contextualSpacing w:val="0"/>
        <w:jc w:val="thaiDistribute"/>
        <w:textAlignment w:val="auto"/>
        <w:rPr>
          <w:rFonts w:ascii="Arial" w:hAnsi="Arial" w:cs="Browallia New"/>
          <w:b/>
          <w:bCs/>
          <w:sz w:val="22"/>
          <w:szCs w:val="22"/>
        </w:rPr>
      </w:pPr>
      <w:r w:rsidRPr="00323538">
        <w:rPr>
          <w:rFonts w:ascii="Arial" w:hAnsi="Arial" w:cs="Browallia New"/>
          <w:b/>
          <w:bCs/>
          <w:sz w:val="22"/>
          <w:szCs w:val="22"/>
        </w:rPr>
        <w:t>Other</w:t>
      </w:r>
    </w:p>
    <w:p w14:paraId="60DFCE35" w14:textId="4752C0A3" w:rsidR="00142E2C" w:rsidRPr="00323538" w:rsidRDefault="00040358" w:rsidP="00463ED7">
      <w:pPr>
        <w:pStyle w:val="BodyTextIndent"/>
        <w:ind w:left="907" w:firstLine="0"/>
        <w:rPr>
          <w:rFonts w:ascii="Arial" w:hAnsi="Arial"/>
          <w:b/>
          <w:bCs/>
          <w:sz w:val="22"/>
          <w:szCs w:val="22"/>
        </w:rPr>
      </w:pPr>
      <w:r w:rsidRPr="00323538">
        <w:rPr>
          <w:rFonts w:ascii="Arial" w:hAnsi="Arial" w:cs="Arial"/>
          <w:sz w:val="22"/>
          <w:szCs w:val="22"/>
        </w:rPr>
        <w:t xml:space="preserve">The Group had total cash outflows for leases for the year ended 31 December </w:t>
      </w:r>
      <w:r w:rsidR="000B74E0" w:rsidRPr="00323538">
        <w:rPr>
          <w:rFonts w:ascii="Arial" w:hAnsi="Arial" w:cs="Arial"/>
          <w:sz w:val="22"/>
          <w:szCs w:val="22"/>
        </w:rPr>
        <w:t>2024</w:t>
      </w:r>
      <w:r w:rsidRPr="00323538">
        <w:rPr>
          <w:rFonts w:ascii="Arial" w:hAnsi="Arial" w:cs="Arial"/>
          <w:sz w:val="22"/>
          <w:szCs w:val="22"/>
        </w:rPr>
        <w:t xml:space="preserve"> of Baht </w:t>
      </w:r>
      <w:r w:rsidR="008B438A">
        <w:rPr>
          <w:rFonts w:ascii="Arial" w:hAnsi="Arial" w:cstheme="minorBidi"/>
          <w:sz w:val="22"/>
          <w:szCs w:val="22"/>
        </w:rPr>
        <w:t xml:space="preserve">249 </w:t>
      </w:r>
      <w:r w:rsidRPr="00323538">
        <w:rPr>
          <w:rFonts w:ascii="Arial" w:hAnsi="Arial" w:cs="Arial"/>
          <w:sz w:val="22"/>
          <w:szCs w:val="22"/>
        </w:rPr>
        <w:t>million (</w:t>
      </w:r>
      <w:r w:rsidR="000B74E0" w:rsidRPr="00323538">
        <w:rPr>
          <w:rFonts w:ascii="Arial" w:hAnsi="Arial" w:cs="Arial"/>
          <w:sz w:val="22"/>
          <w:szCs w:val="22"/>
        </w:rPr>
        <w:t>2023</w:t>
      </w:r>
      <w:r w:rsidRPr="00323538">
        <w:rPr>
          <w:rFonts w:ascii="Arial" w:hAnsi="Arial" w:cs="Arial"/>
          <w:sz w:val="22"/>
          <w:szCs w:val="22"/>
        </w:rPr>
        <w:t xml:space="preserve">: Baht </w:t>
      </w:r>
      <w:r w:rsidR="00C0557C" w:rsidRPr="00323538">
        <w:rPr>
          <w:rFonts w:ascii="Arial" w:hAnsi="Arial" w:cs="Arial"/>
          <w:sz w:val="22"/>
          <w:szCs w:val="22"/>
        </w:rPr>
        <w:t>1</w:t>
      </w:r>
      <w:r w:rsidR="002D4A11" w:rsidRPr="00323538">
        <w:rPr>
          <w:rFonts w:ascii="Arial" w:hAnsi="Arial" w:cs="Arial"/>
          <w:sz w:val="22"/>
          <w:szCs w:val="22"/>
        </w:rPr>
        <w:t>67</w:t>
      </w:r>
      <w:r w:rsidRPr="00323538">
        <w:rPr>
          <w:rFonts w:ascii="Arial" w:hAnsi="Arial" w:cs="Arial"/>
          <w:sz w:val="22"/>
          <w:szCs w:val="22"/>
        </w:rPr>
        <w:t xml:space="preserve"> million) </w:t>
      </w:r>
      <w:r w:rsidRPr="00323538">
        <w:rPr>
          <w:rFonts w:ascii="Arial" w:hAnsi="Arial"/>
          <w:sz w:val="22"/>
          <w:szCs w:val="22"/>
        </w:rPr>
        <w:t>(the Company only: Baht</w:t>
      </w:r>
      <w:r w:rsidR="00DF4C42" w:rsidRPr="00323538">
        <w:rPr>
          <w:rFonts w:ascii="Arial" w:hAnsi="Arial"/>
          <w:sz w:val="22"/>
          <w:szCs w:val="22"/>
        </w:rPr>
        <w:t xml:space="preserve"> </w:t>
      </w:r>
      <w:r w:rsidR="008B438A">
        <w:rPr>
          <w:rFonts w:ascii="Arial" w:hAnsi="Arial" w:cs="Arial"/>
          <w:sz w:val="22"/>
          <w:szCs w:val="22"/>
        </w:rPr>
        <w:t>58</w:t>
      </w:r>
      <w:r w:rsidRPr="00323538">
        <w:rPr>
          <w:rFonts w:ascii="Arial" w:hAnsi="Arial"/>
          <w:sz w:val="22"/>
          <w:szCs w:val="22"/>
        </w:rPr>
        <w:t xml:space="preserve"> million, </w:t>
      </w:r>
      <w:r w:rsidR="000B74E0" w:rsidRPr="00323538">
        <w:rPr>
          <w:rFonts w:ascii="Arial" w:hAnsi="Arial"/>
          <w:sz w:val="22"/>
          <w:szCs w:val="22"/>
        </w:rPr>
        <w:t>2023</w:t>
      </w:r>
      <w:r w:rsidRPr="00323538">
        <w:rPr>
          <w:rFonts w:ascii="Arial" w:hAnsi="Arial"/>
          <w:sz w:val="22"/>
          <w:szCs w:val="22"/>
        </w:rPr>
        <w:t xml:space="preserve">: Baht </w:t>
      </w:r>
      <w:r w:rsidR="002D4A11" w:rsidRPr="00323538">
        <w:rPr>
          <w:rFonts w:ascii="Arial" w:hAnsi="Arial"/>
          <w:sz w:val="22"/>
          <w:szCs w:val="22"/>
        </w:rPr>
        <w:t>32</w:t>
      </w:r>
      <w:r w:rsidR="00DD60ED" w:rsidRPr="00323538">
        <w:rPr>
          <w:rFonts w:ascii="Arial" w:hAnsi="Arial"/>
          <w:sz w:val="22"/>
          <w:szCs w:val="22"/>
        </w:rPr>
        <w:t xml:space="preserve"> </w:t>
      </w:r>
      <w:r w:rsidRPr="00323538">
        <w:rPr>
          <w:rFonts w:ascii="Arial" w:hAnsi="Arial"/>
          <w:sz w:val="22"/>
          <w:szCs w:val="22"/>
        </w:rPr>
        <w:t>million)</w:t>
      </w:r>
      <w:r w:rsidRPr="00323538">
        <w:rPr>
          <w:rFonts w:ascii="Arial" w:hAnsi="Arial" w:cs="Arial"/>
          <w:sz w:val="22"/>
          <w:szCs w:val="22"/>
        </w:rPr>
        <w:t>, including the cash outflow related to short-term lease</w:t>
      </w:r>
      <w:r w:rsidR="00B6665F" w:rsidRPr="00323538">
        <w:rPr>
          <w:rFonts w:ascii="Arial" w:hAnsi="Arial" w:cs="Arial"/>
          <w:sz w:val="22"/>
          <w:szCs w:val="22"/>
        </w:rPr>
        <w:t xml:space="preserve"> and </w:t>
      </w:r>
      <w:r w:rsidRPr="00323538">
        <w:rPr>
          <w:rFonts w:ascii="Arial" w:hAnsi="Arial" w:cs="Arial"/>
          <w:sz w:val="22"/>
          <w:szCs w:val="22"/>
        </w:rPr>
        <w:t>leases of low-value assets.</w:t>
      </w:r>
    </w:p>
    <w:p w14:paraId="6AA448D6" w14:textId="77777777" w:rsidR="00463ED7" w:rsidRPr="00051C73" w:rsidRDefault="00463ED7">
      <w:pPr>
        <w:overflowPunct/>
        <w:autoSpaceDE/>
        <w:autoSpaceDN/>
        <w:adjustRightInd/>
        <w:spacing w:before="240" w:after="120" w:line="380" w:lineRule="exact"/>
        <w:ind w:left="605"/>
        <w:jc w:val="thaiDistribute"/>
        <w:textAlignment w:val="auto"/>
        <w:rPr>
          <w:rFonts w:ascii="Arial" w:hAnsi="Arial"/>
          <w:b/>
          <w:bCs/>
          <w:sz w:val="18"/>
          <w:szCs w:val="18"/>
          <w:highlight w:val="yellow"/>
        </w:rPr>
      </w:pPr>
      <w:r w:rsidRPr="00051C73">
        <w:rPr>
          <w:rFonts w:ascii="Arial" w:hAnsi="Arial"/>
          <w:b/>
          <w:bCs/>
          <w:sz w:val="18"/>
          <w:szCs w:val="18"/>
          <w:highlight w:val="yellow"/>
        </w:rPr>
        <w:br w:type="page"/>
      </w:r>
    </w:p>
    <w:p w14:paraId="3D030B8D" w14:textId="01294F4E" w:rsidR="00D02B2E" w:rsidRPr="00470F32" w:rsidRDefault="00CC5FCF" w:rsidP="00445FAC">
      <w:pPr>
        <w:pStyle w:val="BodyTextIndent"/>
        <w:ind w:left="605" w:hanging="605"/>
        <w:rPr>
          <w:rFonts w:ascii="Arial" w:hAnsi="Arial"/>
          <w:b/>
          <w:bCs/>
          <w:sz w:val="22"/>
          <w:szCs w:val="22"/>
        </w:rPr>
      </w:pPr>
      <w:r w:rsidRPr="00470F32">
        <w:rPr>
          <w:rFonts w:ascii="Arial" w:hAnsi="Arial"/>
          <w:b/>
          <w:bCs/>
          <w:sz w:val="22"/>
          <w:szCs w:val="22"/>
        </w:rPr>
        <w:lastRenderedPageBreak/>
        <w:t>2</w:t>
      </w:r>
      <w:r w:rsidR="00BC2B08" w:rsidRPr="00470F32">
        <w:rPr>
          <w:rFonts w:ascii="Arial" w:hAnsi="Arial"/>
          <w:b/>
          <w:bCs/>
          <w:sz w:val="22"/>
          <w:szCs w:val="22"/>
        </w:rPr>
        <w:t>0</w:t>
      </w:r>
      <w:r w:rsidR="00D02B2E" w:rsidRPr="00470F32">
        <w:rPr>
          <w:rFonts w:ascii="Arial" w:hAnsi="Arial"/>
          <w:b/>
          <w:bCs/>
          <w:sz w:val="22"/>
          <w:szCs w:val="22"/>
        </w:rPr>
        <w:t>.</w:t>
      </w:r>
      <w:r w:rsidR="00D02B2E" w:rsidRPr="00470F32">
        <w:rPr>
          <w:rFonts w:ascii="Arial" w:hAnsi="Arial"/>
          <w:b/>
          <w:bCs/>
          <w:sz w:val="22"/>
          <w:szCs w:val="22"/>
        </w:rPr>
        <w:tab/>
        <w:t xml:space="preserve">Provision </w:t>
      </w:r>
      <w:r w:rsidR="00B93229" w:rsidRPr="00470F32">
        <w:rPr>
          <w:rFonts w:ascii="Arial" w:hAnsi="Arial"/>
          <w:b/>
          <w:bCs/>
          <w:sz w:val="22"/>
          <w:szCs w:val="22"/>
        </w:rPr>
        <w:t>for long-term employee benefits</w:t>
      </w:r>
    </w:p>
    <w:p w14:paraId="38DEFD6F" w14:textId="77777777" w:rsidR="00BB510C" w:rsidRPr="00470F32" w:rsidRDefault="00BB510C" w:rsidP="00445FAC">
      <w:pPr>
        <w:tabs>
          <w:tab w:val="right" w:pos="7280"/>
          <w:tab w:val="right" w:pos="8760"/>
        </w:tabs>
        <w:spacing w:before="120" w:after="120" w:line="380" w:lineRule="exact"/>
        <w:ind w:left="605" w:right="43" w:hanging="605"/>
        <w:jc w:val="thaiDistribute"/>
        <w:rPr>
          <w:rFonts w:ascii="Arial" w:hAnsi="Arial"/>
          <w:sz w:val="22"/>
          <w:szCs w:val="22"/>
        </w:rPr>
      </w:pPr>
      <w:r w:rsidRPr="00470F32">
        <w:rPr>
          <w:rFonts w:ascii="Arial" w:hAnsi="Arial"/>
          <w:sz w:val="22"/>
          <w:szCs w:val="22"/>
        </w:rPr>
        <w:tab/>
        <w:t>Provision for long-term employee benefits, which represents compensation payable to employees after they retire, was as follows:</w:t>
      </w:r>
    </w:p>
    <w:tbl>
      <w:tblPr>
        <w:tblW w:w="9260" w:type="dxa"/>
        <w:tblInd w:w="450" w:type="dxa"/>
        <w:tblLayout w:type="fixed"/>
        <w:tblLook w:val="01E0" w:firstRow="1" w:lastRow="1" w:firstColumn="1" w:lastColumn="1" w:noHBand="0" w:noVBand="0"/>
      </w:tblPr>
      <w:tblGrid>
        <w:gridCol w:w="4448"/>
        <w:gridCol w:w="1202"/>
        <w:gridCol w:w="1203"/>
        <w:gridCol w:w="1202"/>
        <w:gridCol w:w="1205"/>
      </w:tblGrid>
      <w:tr w:rsidR="00BB510C" w:rsidRPr="00470F32" w14:paraId="5FD55084" w14:textId="77777777" w:rsidTr="00391DC1">
        <w:trPr>
          <w:trHeight w:val="199"/>
        </w:trPr>
        <w:tc>
          <w:tcPr>
            <w:tcW w:w="9260" w:type="dxa"/>
            <w:gridSpan w:val="5"/>
            <w:hideMark/>
          </w:tcPr>
          <w:p w14:paraId="5DAD63AA" w14:textId="77777777" w:rsidR="00BB510C" w:rsidRPr="00470F32" w:rsidRDefault="00BB510C" w:rsidP="00C85EA4">
            <w:pPr>
              <w:tabs>
                <w:tab w:val="decimal" w:pos="1671"/>
              </w:tabs>
              <w:spacing w:line="400" w:lineRule="exact"/>
              <w:jc w:val="right"/>
              <w:rPr>
                <w:rFonts w:ascii="Arial" w:hAnsi="Arial" w:cs="Arial"/>
                <w:color w:val="000000"/>
                <w:sz w:val="20"/>
                <w:szCs w:val="20"/>
              </w:rPr>
            </w:pPr>
            <w:r w:rsidRPr="00470F32">
              <w:rPr>
                <w:rFonts w:ascii="Arial" w:hAnsi="Arial" w:cs="Arial"/>
                <w:color w:val="000000"/>
                <w:sz w:val="20"/>
                <w:szCs w:val="20"/>
              </w:rPr>
              <w:t>(Unit: Million Baht)</w:t>
            </w:r>
          </w:p>
        </w:tc>
      </w:tr>
      <w:tr w:rsidR="00BB510C" w:rsidRPr="00470F32" w14:paraId="7D27ED63" w14:textId="77777777" w:rsidTr="002D4A11">
        <w:trPr>
          <w:trHeight w:val="800"/>
        </w:trPr>
        <w:tc>
          <w:tcPr>
            <w:tcW w:w="4448" w:type="dxa"/>
          </w:tcPr>
          <w:p w14:paraId="157EB70A" w14:textId="77777777" w:rsidR="00BB510C" w:rsidRPr="00470F32" w:rsidRDefault="00BB510C" w:rsidP="00C85EA4">
            <w:pPr>
              <w:spacing w:line="400" w:lineRule="exact"/>
              <w:rPr>
                <w:rFonts w:ascii="Arial" w:hAnsi="Arial" w:cs="Arial"/>
                <w:sz w:val="20"/>
                <w:szCs w:val="20"/>
              </w:rPr>
            </w:pPr>
          </w:p>
        </w:tc>
        <w:tc>
          <w:tcPr>
            <w:tcW w:w="2405" w:type="dxa"/>
            <w:gridSpan w:val="2"/>
            <w:vAlign w:val="bottom"/>
            <w:hideMark/>
          </w:tcPr>
          <w:p w14:paraId="3940C15E" w14:textId="77777777" w:rsidR="00BB510C" w:rsidRPr="00470F32" w:rsidRDefault="00BB510C" w:rsidP="00C85EA4">
            <w:pPr>
              <w:pBdr>
                <w:bottom w:val="single" w:sz="4" w:space="1" w:color="auto"/>
              </w:pBdr>
              <w:tabs>
                <w:tab w:val="left" w:pos="1440"/>
              </w:tabs>
              <w:spacing w:line="400" w:lineRule="exact"/>
              <w:jc w:val="center"/>
              <w:rPr>
                <w:rFonts w:ascii="Arial" w:hAnsi="Arial" w:cs="Arial"/>
                <w:sz w:val="20"/>
                <w:szCs w:val="20"/>
              </w:rPr>
            </w:pPr>
            <w:r w:rsidRPr="00470F32">
              <w:rPr>
                <w:rFonts w:ascii="Arial" w:hAnsi="Arial" w:cs="Arial"/>
                <w:sz w:val="20"/>
                <w:szCs w:val="20"/>
              </w:rPr>
              <w:t>Consolidated</w:t>
            </w:r>
          </w:p>
          <w:p w14:paraId="0446F89C" w14:textId="77777777" w:rsidR="00BB510C" w:rsidRPr="00470F32" w:rsidRDefault="00BB510C" w:rsidP="00C85EA4">
            <w:pPr>
              <w:pBdr>
                <w:bottom w:val="single" w:sz="4" w:space="1" w:color="auto"/>
              </w:pBdr>
              <w:tabs>
                <w:tab w:val="left" w:pos="1440"/>
              </w:tabs>
              <w:spacing w:line="400" w:lineRule="exact"/>
              <w:jc w:val="center"/>
              <w:rPr>
                <w:rFonts w:ascii="Arial" w:hAnsi="Arial" w:cs="Arial"/>
                <w:sz w:val="20"/>
                <w:szCs w:val="20"/>
              </w:rPr>
            </w:pPr>
            <w:r w:rsidRPr="00470F32">
              <w:rPr>
                <w:rFonts w:ascii="Arial" w:hAnsi="Arial" w:cs="Arial"/>
                <w:sz w:val="20"/>
                <w:szCs w:val="20"/>
              </w:rPr>
              <w:t>financial statements</w:t>
            </w:r>
          </w:p>
        </w:tc>
        <w:tc>
          <w:tcPr>
            <w:tcW w:w="2407" w:type="dxa"/>
            <w:gridSpan w:val="2"/>
            <w:vAlign w:val="bottom"/>
            <w:hideMark/>
          </w:tcPr>
          <w:p w14:paraId="31BC3AC3" w14:textId="77777777" w:rsidR="00BB510C" w:rsidRPr="00470F32" w:rsidRDefault="00BB510C" w:rsidP="00C85EA4">
            <w:pPr>
              <w:pBdr>
                <w:bottom w:val="single" w:sz="4" w:space="1" w:color="auto"/>
              </w:pBdr>
              <w:tabs>
                <w:tab w:val="left" w:pos="1440"/>
              </w:tabs>
              <w:spacing w:line="400" w:lineRule="exact"/>
              <w:jc w:val="center"/>
              <w:rPr>
                <w:rFonts w:ascii="Arial" w:hAnsi="Arial" w:cs="Arial"/>
                <w:sz w:val="20"/>
                <w:szCs w:val="20"/>
              </w:rPr>
            </w:pPr>
            <w:r w:rsidRPr="00470F32">
              <w:rPr>
                <w:rFonts w:ascii="Arial" w:hAnsi="Arial" w:cs="Arial"/>
                <w:sz w:val="20"/>
                <w:szCs w:val="20"/>
              </w:rPr>
              <w:t>Separate</w:t>
            </w:r>
          </w:p>
          <w:p w14:paraId="1D270643" w14:textId="77777777" w:rsidR="00BB510C" w:rsidRPr="00470F32" w:rsidRDefault="00BB510C" w:rsidP="00C85EA4">
            <w:pPr>
              <w:pBdr>
                <w:bottom w:val="single" w:sz="4" w:space="1" w:color="auto"/>
              </w:pBdr>
              <w:tabs>
                <w:tab w:val="left" w:pos="1440"/>
              </w:tabs>
              <w:spacing w:line="400" w:lineRule="exact"/>
              <w:jc w:val="center"/>
              <w:rPr>
                <w:rFonts w:ascii="Arial" w:hAnsi="Arial" w:cs="Arial"/>
                <w:sz w:val="20"/>
                <w:szCs w:val="20"/>
              </w:rPr>
            </w:pPr>
            <w:r w:rsidRPr="00470F32">
              <w:rPr>
                <w:rFonts w:ascii="Arial" w:hAnsi="Arial" w:cs="Arial"/>
                <w:sz w:val="20"/>
                <w:szCs w:val="20"/>
              </w:rPr>
              <w:t>financial statements</w:t>
            </w:r>
          </w:p>
        </w:tc>
      </w:tr>
      <w:tr w:rsidR="006639D6" w:rsidRPr="00470F32" w14:paraId="0688CA7A" w14:textId="77777777" w:rsidTr="002D4A11">
        <w:trPr>
          <w:trHeight w:val="382"/>
        </w:trPr>
        <w:tc>
          <w:tcPr>
            <w:tcW w:w="4448" w:type="dxa"/>
          </w:tcPr>
          <w:p w14:paraId="7FCADFE1" w14:textId="77777777" w:rsidR="006639D6" w:rsidRPr="00470F32" w:rsidRDefault="006639D6" w:rsidP="00C85EA4">
            <w:pPr>
              <w:spacing w:line="400" w:lineRule="exact"/>
              <w:rPr>
                <w:rFonts w:ascii="Arial" w:hAnsi="Arial" w:cs="Arial"/>
                <w:sz w:val="20"/>
                <w:szCs w:val="20"/>
              </w:rPr>
            </w:pPr>
          </w:p>
        </w:tc>
        <w:tc>
          <w:tcPr>
            <w:tcW w:w="1202" w:type="dxa"/>
          </w:tcPr>
          <w:p w14:paraId="24FBB0C1" w14:textId="4A8DB378" w:rsidR="006639D6" w:rsidRPr="00470F32" w:rsidRDefault="000B74E0" w:rsidP="00C85EA4">
            <w:pPr>
              <w:tabs>
                <w:tab w:val="left" w:pos="1440"/>
              </w:tabs>
              <w:spacing w:line="400" w:lineRule="exact"/>
              <w:jc w:val="center"/>
              <w:rPr>
                <w:rFonts w:ascii="Arial" w:hAnsi="Arial" w:cs="Arial"/>
                <w:spacing w:val="-4"/>
                <w:sz w:val="20"/>
                <w:szCs w:val="20"/>
                <w:u w:val="single"/>
              </w:rPr>
            </w:pPr>
            <w:r w:rsidRPr="00470F32">
              <w:rPr>
                <w:rFonts w:ascii="Arial" w:hAnsi="Arial" w:cs="Arial"/>
                <w:spacing w:val="-4"/>
                <w:sz w:val="20"/>
                <w:szCs w:val="20"/>
                <w:u w:val="single"/>
              </w:rPr>
              <w:t>2024</w:t>
            </w:r>
          </w:p>
        </w:tc>
        <w:tc>
          <w:tcPr>
            <w:tcW w:w="1203" w:type="dxa"/>
            <w:hideMark/>
          </w:tcPr>
          <w:p w14:paraId="66B892E2" w14:textId="5318E1FE" w:rsidR="006639D6" w:rsidRPr="00470F32" w:rsidRDefault="000B74E0" w:rsidP="00C85EA4">
            <w:pPr>
              <w:tabs>
                <w:tab w:val="left" w:pos="1440"/>
              </w:tabs>
              <w:spacing w:line="400" w:lineRule="exact"/>
              <w:jc w:val="center"/>
              <w:rPr>
                <w:rFonts w:ascii="Arial" w:hAnsi="Arial" w:cs="Arial"/>
                <w:spacing w:val="-4"/>
                <w:sz w:val="20"/>
                <w:szCs w:val="20"/>
                <w:u w:val="single"/>
              </w:rPr>
            </w:pPr>
            <w:r w:rsidRPr="00470F32">
              <w:rPr>
                <w:rFonts w:ascii="Arial" w:hAnsi="Arial" w:cs="Arial"/>
                <w:spacing w:val="-4"/>
                <w:sz w:val="20"/>
                <w:szCs w:val="20"/>
                <w:u w:val="single"/>
              </w:rPr>
              <w:t>2023</w:t>
            </w:r>
          </w:p>
        </w:tc>
        <w:tc>
          <w:tcPr>
            <w:tcW w:w="1202" w:type="dxa"/>
          </w:tcPr>
          <w:p w14:paraId="51E7DFD6" w14:textId="3F203FEC" w:rsidR="006639D6" w:rsidRPr="00470F32" w:rsidRDefault="000B74E0" w:rsidP="00C85EA4">
            <w:pPr>
              <w:tabs>
                <w:tab w:val="left" w:pos="1440"/>
              </w:tabs>
              <w:spacing w:line="400" w:lineRule="exact"/>
              <w:jc w:val="center"/>
              <w:rPr>
                <w:rFonts w:ascii="Arial" w:hAnsi="Arial" w:cs="Arial"/>
                <w:spacing w:val="-4"/>
                <w:sz w:val="20"/>
                <w:szCs w:val="20"/>
                <w:u w:val="single"/>
              </w:rPr>
            </w:pPr>
            <w:r w:rsidRPr="00470F32">
              <w:rPr>
                <w:rFonts w:ascii="Arial" w:hAnsi="Arial" w:cs="Arial"/>
                <w:spacing w:val="-4"/>
                <w:sz w:val="20"/>
                <w:szCs w:val="20"/>
                <w:u w:val="single"/>
              </w:rPr>
              <w:t>2024</w:t>
            </w:r>
          </w:p>
        </w:tc>
        <w:tc>
          <w:tcPr>
            <w:tcW w:w="1205" w:type="dxa"/>
            <w:hideMark/>
          </w:tcPr>
          <w:p w14:paraId="4782F89F" w14:textId="07A40D31" w:rsidR="006639D6" w:rsidRPr="00470F32" w:rsidRDefault="000B74E0" w:rsidP="00C85EA4">
            <w:pPr>
              <w:tabs>
                <w:tab w:val="left" w:pos="1440"/>
              </w:tabs>
              <w:spacing w:line="400" w:lineRule="exact"/>
              <w:jc w:val="center"/>
              <w:rPr>
                <w:rFonts w:ascii="Arial" w:hAnsi="Arial" w:cs="Arial"/>
                <w:spacing w:val="-4"/>
                <w:sz w:val="20"/>
                <w:szCs w:val="20"/>
                <w:u w:val="single"/>
              </w:rPr>
            </w:pPr>
            <w:r w:rsidRPr="00470F32">
              <w:rPr>
                <w:rFonts w:ascii="Arial" w:hAnsi="Arial" w:cs="Arial"/>
                <w:spacing w:val="-4"/>
                <w:sz w:val="20"/>
                <w:szCs w:val="20"/>
                <w:u w:val="single"/>
              </w:rPr>
              <w:t>2023</w:t>
            </w:r>
          </w:p>
        </w:tc>
      </w:tr>
      <w:tr w:rsidR="002D4A11" w:rsidRPr="00470F32" w14:paraId="11023E54" w14:textId="77777777" w:rsidTr="002D4A11">
        <w:trPr>
          <w:trHeight w:val="382"/>
        </w:trPr>
        <w:tc>
          <w:tcPr>
            <w:tcW w:w="4448" w:type="dxa"/>
            <w:hideMark/>
          </w:tcPr>
          <w:p w14:paraId="48CC4E36" w14:textId="77777777" w:rsidR="002D4A11" w:rsidRPr="00470F32" w:rsidRDefault="002D4A11" w:rsidP="002D4A11">
            <w:pPr>
              <w:spacing w:line="400" w:lineRule="exact"/>
              <w:ind w:left="29" w:right="101"/>
              <w:rPr>
                <w:rFonts w:ascii="Arial" w:hAnsi="Arial" w:cs="Arial"/>
                <w:color w:val="000000"/>
                <w:sz w:val="20"/>
                <w:szCs w:val="20"/>
              </w:rPr>
            </w:pPr>
            <w:r w:rsidRPr="00470F32">
              <w:rPr>
                <w:rFonts w:ascii="Arial" w:hAnsi="Arial" w:cs="Arial"/>
                <w:sz w:val="20"/>
                <w:szCs w:val="20"/>
              </w:rPr>
              <w:t>Defined benefit obligation</w:t>
            </w:r>
          </w:p>
        </w:tc>
        <w:tc>
          <w:tcPr>
            <w:tcW w:w="1202" w:type="dxa"/>
            <w:vAlign w:val="bottom"/>
          </w:tcPr>
          <w:p w14:paraId="60E147AE" w14:textId="741A1D8D" w:rsidR="002D4A11" w:rsidRPr="00470F32" w:rsidRDefault="008B438A" w:rsidP="002D4A11">
            <w:pPr>
              <w:tabs>
                <w:tab w:val="decimal" w:pos="885"/>
              </w:tabs>
              <w:spacing w:line="400" w:lineRule="exact"/>
              <w:ind w:right="12"/>
              <w:rPr>
                <w:rFonts w:ascii="Arial" w:hAnsi="Arial" w:cs="Arial"/>
                <w:color w:val="000000"/>
                <w:sz w:val="20"/>
                <w:szCs w:val="20"/>
                <w:cs/>
              </w:rPr>
            </w:pPr>
            <w:r>
              <w:rPr>
                <w:rFonts w:ascii="Arial" w:hAnsi="Arial" w:cs="Arial"/>
                <w:color w:val="000000"/>
                <w:sz w:val="20"/>
                <w:szCs w:val="20"/>
              </w:rPr>
              <w:t>(1,667)</w:t>
            </w:r>
          </w:p>
        </w:tc>
        <w:tc>
          <w:tcPr>
            <w:tcW w:w="1203" w:type="dxa"/>
            <w:vAlign w:val="bottom"/>
            <w:hideMark/>
          </w:tcPr>
          <w:p w14:paraId="3D87C4CA" w14:textId="3E67FE13" w:rsidR="002D4A11" w:rsidRPr="00470F32" w:rsidRDefault="002D4A11" w:rsidP="002D4A11">
            <w:pPr>
              <w:tabs>
                <w:tab w:val="decimal" w:pos="885"/>
              </w:tabs>
              <w:spacing w:line="400" w:lineRule="exact"/>
              <w:ind w:right="12"/>
              <w:rPr>
                <w:rFonts w:ascii="Arial" w:hAnsi="Arial" w:cs="Arial"/>
                <w:color w:val="000000"/>
                <w:sz w:val="20"/>
                <w:szCs w:val="20"/>
                <w:cs/>
              </w:rPr>
            </w:pPr>
            <w:r w:rsidRPr="00470F32">
              <w:rPr>
                <w:rFonts w:ascii="Arial" w:hAnsi="Arial" w:cs="Arial"/>
                <w:color w:val="000000"/>
                <w:sz w:val="20"/>
                <w:szCs w:val="20"/>
              </w:rPr>
              <w:t>(1,664)</w:t>
            </w:r>
          </w:p>
        </w:tc>
        <w:tc>
          <w:tcPr>
            <w:tcW w:w="1202" w:type="dxa"/>
            <w:vAlign w:val="bottom"/>
          </w:tcPr>
          <w:p w14:paraId="1C954669" w14:textId="58286C83" w:rsidR="002D4A11" w:rsidRPr="00470F32" w:rsidRDefault="008B438A" w:rsidP="002D4A11">
            <w:pPr>
              <w:tabs>
                <w:tab w:val="decimal" w:pos="885"/>
              </w:tabs>
              <w:spacing w:line="400" w:lineRule="exact"/>
              <w:ind w:right="12"/>
              <w:rPr>
                <w:rFonts w:ascii="Arial" w:hAnsi="Arial" w:cs="Arial"/>
                <w:color w:val="000000"/>
                <w:sz w:val="20"/>
                <w:szCs w:val="20"/>
              </w:rPr>
            </w:pPr>
            <w:r>
              <w:rPr>
                <w:rFonts w:ascii="Arial" w:hAnsi="Arial" w:cs="Arial"/>
                <w:color w:val="000000"/>
                <w:sz w:val="20"/>
                <w:szCs w:val="20"/>
              </w:rPr>
              <w:t>(768)</w:t>
            </w:r>
          </w:p>
        </w:tc>
        <w:tc>
          <w:tcPr>
            <w:tcW w:w="1205" w:type="dxa"/>
            <w:vAlign w:val="bottom"/>
            <w:hideMark/>
          </w:tcPr>
          <w:p w14:paraId="25BAF97F" w14:textId="5E2A0E59" w:rsidR="002D4A11" w:rsidRPr="00470F32" w:rsidRDefault="002D4A11" w:rsidP="002D4A11">
            <w:pPr>
              <w:tabs>
                <w:tab w:val="decimal" w:pos="885"/>
              </w:tabs>
              <w:spacing w:line="400" w:lineRule="exact"/>
              <w:ind w:right="12"/>
              <w:rPr>
                <w:rFonts w:ascii="Arial" w:hAnsi="Arial" w:cs="Arial"/>
                <w:color w:val="000000"/>
                <w:sz w:val="20"/>
                <w:szCs w:val="20"/>
              </w:rPr>
            </w:pPr>
            <w:r w:rsidRPr="00470F32">
              <w:rPr>
                <w:rFonts w:ascii="Arial" w:hAnsi="Arial" w:cs="Arial"/>
                <w:color w:val="000000"/>
                <w:sz w:val="20"/>
                <w:szCs w:val="20"/>
              </w:rPr>
              <w:t>(727)</w:t>
            </w:r>
          </w:p>
        </w:tc>
      </w:tr>
      <w:tr w:rsidR="002D4A11" w:rsidRPr="00470F32" w14:paraId="64361DBB" w14:textId="77777777" w:rsidTr="002D4A11">
        <w:trPr>
          <w:trHeight w:val="406"/>
        </w:trPr>
        <w:tc>
          <w:tcPr>
            <w:tcW w:w="4448" w:type="dxa"/>
            <w:hideMark/>
          </w:tcPr>
          <w:p w14:paraId="1E1DD10B" w14:textId="77777777" w:rsidR="002D4A11" w:rsidRPr="00470F32" w:rsidRDefault="002D4A11" w:rsidP="002D4A11">
            <w:pPr>
              <w:spacing w:line="400" w:lineRule="exact"/>
              <w:ind w:left="29" w:right="101"/>
              <w:rPr>
                <w:rFonts w:ascii="Arial" w:hAnsi="Arial" w:cs="Arial"/>
                <w:sz w:val="20"/>
                <w:szCs w:val="20"/>
              </w:rPr>
            </w:pPr>
            <w:r w:rsidRPr="00470F32">
              <w:rPr>
                <w:rFonts w:ascii="Arial" w:hAnsi="Arial" w:cs="Arial"/>
                <w:sz w:val="20"/>
                <w:szCs w:val="20"/>
              </w:rPr>
              <w:t>Fair value of plan assets</w:t>
            </w:r>
          </w:p>
        </w:tc>
        <w:tc>
          <w:tcPr>
            <w:tcW w:w="1202" w:type="dxa"/>
            <w:vAlign w:val="bottom"/>
          </w:tcPr>
          <w:p w14:paraId="78E95322" w14:textId="626A8AA7" w:rsidR="002D4A11" w:rsidRPr="00470F32" w:rsidRDefault="008B438A" w:rsidP="002D4A11">
            <w:pPr>
              <w:pBdr>
                <w:bottom w:val="single" w:sz="4" w:space="1" w:color="auto"/>
              </w:pBdr>
              <w:tabs>
                <w:tab w:val="decimal" w:pos="885"/>
              </w:tabs>
              <w:spacing w:line="400" w:lineRule="exact"/>
              <w:ind w:right="12"/>
              <w:rPr>
                <w:rFonts w:ascii="Arial" w:hAnsi="Arial" w:cs="Arial"/>
                <w:color w:val="000000"/>
                <w:sz w:val="20"/>
                <w:szCs w:val="20"/>
                <w:cs/>
              </w:rPr>
            </w:pPr>
            <w:r>
              <w:rPr>
                <w:rFonts w:ascii="Arial" w:hAnsi="Arial" w:cs="Arial"/>
                <w:color w:val="000000"/>
                <w:sz w:val="20"/>
                <w:szCs w:val="20"/>
              </w:rPr>
              <w:t>108</w:t>
            </w:r>
          </w:p>
        </w:tc>
        <w:tc>
          <w:tcPr>
            <w:tcW w:w="1203" w:type="dxa"/>
            <w:vAlign w:val="bottom"/>
            <w:hideMark/>
          </w:tcPr>
          <w:p w14:paraId="2A272BC6" w14:textId="0C58A3FE" w:rsidR="002D4A11" w:rsidRPr="00470F32" w:rsidRDefault="002D4A11" w:rsidP="002D4A11">
            <w:pPr>
              <w:pBdr>
                <w:bottom w:val="single" w:sz="4" w:space="1" w:color="auto"/>
              </w:pBdr>
              <w:tabs>
                <w:tab w:val="decimal" w:pos="885"/>
              </w:tabs>
              <w:spacing w:line="400" w:lineRule="exact"/>
              <w:ind w:right="12"/>
              <w:rPr>
                <w:rFonts w:ascii="Arial" w:hAnsi="Arial" w:cs="Arial"/>
                <w:color w:val="000000"/>
                <w:sz w:val="20"/>
                <w:szCs w:val="20"/>
                <w:cs/>
              </w:rPr>
            </w:pPr>
            <w:r w:rsidRPr="00470F32">
              <w:rPr>
                <w:rFonts w:ascii="Arial" w:hAnsi="Arial" w:cs="Arial"/>
                <w:color w:val="000000"/>
                <w:sz w:val="20"/>
                <w:szCs w:val="20"/>
              </w:rPr>
              <w:t>85</w:t>
            </w:r>
          </w:p>
        </w:tc>
        <w:tc>
          <w:tcPr>
            <w:tcW w:w="1202" w:type="dxa"/>
            <w:vAlign w:val="bottom"/>
          </w:tcPr>
          <w:p w14:paraId="3BC71E7A" w14:textId="1C166F7A" w:rsidR="002D4A11" w:rsidRPr="00470F32" w:rsidRDefault="008B438A" w:rsidP="002D4A11">
            <w:pPr>
              <w:pBdr>
                <w:bottom w:val="single" w:sz="4" w:space="1" w:color="auto"/>
              </w:pBdr>
              <w:tabs>
                <w:tab w:val="decimal" w:pos="885"/>
              </w:tabs>
              <w:spacing w:line="400" w:lineRule="exact"/>
              <w:ind w:right="12"/>
              <w:rPr>
                <w:rFonts w:ascii="Arial" w:hAnsi="Arial" w:cs="Arial"/>
                <w:color w:val="000000"/>
                <w:sz w:val="20"/>
                <w:szCs w:val="20"/>
              </w:rPr>
            </w:pPr>
            <w:r>
              <w:rPr>
                <w:rFonts w:ascii="Arial" w:hAnsi="Arial" w:cs="Arial"/>
                <w:color w:val="000000"/>
                <w:sz w:val="20"/>
                <w:szCs w:val="20"/>
              </w:rPr>
              <w:t>-</w:t>
            </w:r>
          </w:p>
        </w:tc>
        <w:tc>
          <w:tcPr>
            <w:tcW w:w="1205" w:type="dxa"/>
            <w:vAlign w:val="bottom"/>
            <w:hideMark/>
          </w:tcPr>
          <w:p w14:paraId="60E8F61A" w14:textId="46B83923" w:rsidR="002D4A11" w:rsidRPr="00470F32" w:rsidRDefault="002D4A11" w:rsidP="002D4A11">
            <w:pPr>
              <w:pBdr>
                <w:bottom w:val="single" w:sz="4" w:space="1" w:color="auto"/>
              </w:pBdr>
              <w:tabs>
                <w:tab w:val="decimal" w:pos="885"/>
              </w:tabs>
              <w:spacing w:line="400" w:lineRule="exact"/>
              <w:ind w:right="12"/>
              <w:rPr>
                <w:rFonts w:ascii="Arial" w:hAnsi="Arial" w:cs="Arial"/>
                <w:color w:val="000000"/>
                <w:sz w:val="20"/>
                <w:szCs w:val="20"/>
              </w:rPr>
            </w:pPr>
            <w:r w:rsidRPr="00470F32">
              <w:rPr>
                <w:rFonts w:ascii="Arial" w:hAnsi="Arial" w:cs="Arial"/>
                <w:color w:val="000000"/>
                <w:sz w:val="20"/>
                <w:szCs w:val="20"/>
              </w:rPr>
              <w:t>-</w:t>
            </w:r>
          </w:p>
        </w:tc>
      </w:tr>
      <w:tr w:rsidR="002D4A11" w:rsidRPr="00051C73" w14:paraId="5D4828EE" w14:textId="77777777" w:rsidTr="002D4A11">
        <w:trPr>
          <w:trHeight w:val="765"/>
        </w:trPr>
        <w:tc>
          <w:tcPr>
            <w:tcW w:w="4448" w:type="dxa"/>
            <w:hideMark/>
          </w:tcPr>
          <w:p w14:paraId="0B1F8A6B" w14:textId="77777777" w:rsidR="002D4A11" w:rsidRPr="00470F32" w:rsidRDefault="002D4A11" w:rsidP="002D4A11">
            <w:pPr>
              <w:spacing w:line="400" w:lineRule="exact"/>
              <w:ind w:left="29" w:right="-195"/>
              <w:rPr>
                <w:rFonts w:ascii="Arial" w:hAnsi="Arial" w:cs="Arial"/>
                <w:b/>
                <w:bCs/>
                <w:sz w:val="20"/>
                <w:szCs w:val="20"/>
              </w:rPr>
            </w:pPr>
            <w:r w:rsidRPr="00470F32">
              <w:rPr>
                <w:rFonts w:ascii="Arial" w:hAnsi="Arial" w:cs="Arial"/>
                <w:b/>
                <w:bCs/>
                <w:sz w:val="20"/>
                <w:szCs w:val="20"/>
              </w:rPr>
              <w:t>Provisions for long-term employee benefits</w:t>
            </w:r>
          </w:p>
          <w:p w14:paraId="540DEB89" w14:textId="77777777" w:rsidR="002D4A11" w:rsidRPr="00470F32" w:rsidRDefault="002D4A11" w:rsidP="002D4A11">
            <w:pPr>
              <w:spacing w:line="400" w:lineRule="exact"/>
              <w:ind w:left="29" w:right="101"/>
              <w:rPr>
                <w:rFonts w:ascii="Arial" w:hAnsi="Arial" w:cs="Arial"/>
                <w:b/>
                <w:bCs/>
                <w:sz w:val="20"/>
                <w:szCs w:val="20"/>
              </w:rPr>
            </w:pPr>
            <w:r w:rsidRPr="00470F32">
              <w:rPr>
                <w:rFonts w:ascii="Arial" w:hAnsi="Arial" w:cs="Arial"/>
                <w:b/>
                <w:bCs/>
                <w:sz w:val="20"/>
                <w:szCs w:val="20"/>
              </w:rPr>
              <w:t xml:space="preserve">   as </w:t>
            </w:r>
            <w:proofErr w:type="gramStart"/>
            <w:r w:rsidRPr="00470F32">
              <w:rPr>
                <w:rFonts w:ascii="Arial" w:hAnsi="Arial" w:cs="Arial"/>
                <w:b/>
                <w:bCs/>
                <w:sz w:val="20"/>
                <w:szCs w:val="20"/>
              </w:rPr>
              <w:t>at</w:t>
            </w:r>
            <w:proofErr w:type="gramEnd"/>
            <w:r w:rsidRPr="00470F32">
              <w:rPr>
                <w:rFonts w:ascii="Arial" w:hAnsi="Arial" w:cs="Arial"/>
                <w:b/>
                <w:bCs/>
                <w:sz w:val="20"/>
                <w:szCs w:val="20"/>
              </w:rPr>
              <w:t xml:space="preserve"> 31 December</w:t>
            </w:r>
          </w:p>
        </w:tc>
        <w:tc>
          <w:tcPr>
            <w:tcW w:w="1202" w:type="dxa"/>
            <w:vAlign w:val="bottom"/>
          </w:tcPr>
          <w:p w14:paraId="3511B73E" w14:textId="242D56D0" w:rsidR="002D4A11" w:rsidRPr="00470F32" w:rsidRDefault="008B438A" w:rsidP="002D4A11">
            <w:pPr>
              <w:pBdr>
                <w:bottom w:val="double" w:sz="4" w:space="1" w:color="auto"/>
              </w:pBdr>
              <w:tabs>
                <w:tab w:val="decimal" w:pos="885"/>
              </w:tabs>
              <w:spacing w:line="400" w:lineRule="exact"/>
              <w:ind w:right="12"/>
              <w:rPr>
                <w:rFonts w:ascii="Arial" w:hAnsi="Arial" w:cs="Arial"/>
                <w:color w:val="000000"/>
                <w:sz w:val="20"/>
                <w:szCs w:val="20"/>
              </w:rPr>
            </w:pPr>
            <w:r>
              <w:rPr>
                <w:rFonts w:ascii="Arial" w:hAnsi="Arial" w:cs="Arial"/>
                <w:color w:val="000000"/>
                <w:sz w:val="20"/>
                <w:szCs w:val="20"/>
              </w:rPr>
              <w:t>(1,559)</w:t>
            </w:r>
          </w:p>
        </w:tc>
        <w:tc>
          <w:tcPr>
            <w:tcW w:w="1203" w:type="dxa"/>
            <w:vAlign w:val="bottom"/>
            <w:hideMark/>
          </w:tcPr>
          <w:p w14:paraId="03AFA283" w14:textId="44D76549" w:rsidR="002D4A11" w:rsidRPr="00470F32" w:rsidRDefault="002D4A11" w:rsidP="002D4A11">
            <w:pPr>
              <w:pBdr>
                <w:bottom w:val="double" w:sz="4" w:space="1" w:color="auto"/>
              </w:pBdr>
              <w:tabs>
                <w:tab w:val="decimal" w:pos="885"/>
              </w:tabs>
              <w:spacing w:line="400" w:lineRule="exact"/>
              <w:ind w:right="12"/>
              <w:rPr>
                <w:rFonts w:ascii="Arial" w:hAnsi="Arial" w:cs="Arial"/>
                <w:color w:val="000000"/>
                <w:sz w:val="20"/>
                <w:szCs w:val="20"/>
              </w:rPr>
            </w:pPr>
            <w:r w:rsidRPr="00470F32">
              <w:rPr>
                <w:rFonts w:ascii="Arial" w:hAnsi="Arial" w:cs="Arial"/>
                <w:color w:val="000000"/>
                <w:sz w:val="20"/>
                <w:szCs w:val="20"/>
              </w:rPr>
              <w:t>(1,579)</w:t>
            </w:r>
          </w:p>
        </w:tc>
        <w:tc>
          <w:tcPr>
            <w:tcW w:w="1202" w:type="dxa"/>
            <w:vAlign w:val="bottom"/>
          </w:tcPr>
          <w:p w14:paraId="03FA3F08" w14:textId="7B85D822" w:rsidR="002D4A11" w:rsidRPr="00470F32" w:rsidRDefault="008B438A" w:rsidP="002D4A11">
            <w:pPr>
              <w:pBdr>
                <w:bottom w:val="double" w:sz="4" w:space="1" w:color="auto"/>
              </w:pBdr>
              <w:tabs>
                <w:tab w:val="decimal" w:pos="885"/>
              </w:tabs>
              <w:spacing w:line="400" w:lineRule="exact"/>
              <w:ind w:right="12"/>
              <w:rPr>
                <w:rFonts w:ascii="Arial" w:hAnsi="Arial" w:cs="Arial"/>
                <w:color w:val="000000"/>
                <w:sz w:val="20"/>
                <w:szCs w:val="20"/>
              </w:rPr>
            </w:pPr>
            <w:r>
              <w:rPr>
                <w:rFonts w:ascii="Arial" w:hAnsi="Arial" w:cs="Arial"/>
                <w:color w:val="000000"/>
                <w:sz w:val="20"/>
                <w:szCs w:val="20"/>
              </w:rPr>
              <w:t>(768)</w:t>
            </w:r>
          </w:p>
        </w:tc>
        <w:tc>
          <w:tcPr>
            <w:tcW w:w="1205" w:type="dxa"/>
            <w:vAlign w:val="bottom"/>
            <w:hideMark/>
          </w:tcPr>
          <w:p w14:paraId="3250B54D" w14:textId="2DE7EA50" w:rsidR="002D4A11" w:rsidRPr="00470F32" w:rsidRDefault="002D4A11" w:rsidP="002D4A11">
            <w:pPr>
              <w:pBdr>
                <w:bottom w:val="double" w:sz="4" w:space="1" w:color="auto"/>
              </w:pBdr>
              <w:tabs>
                <w:tab w:val="decimal" w:pos="885"/>
              </w:tabs>
              <w:spacing w:line="400" w:lineRule="exact"/>
              <w:ind w:right="12"/>
              <w:rPr>
                <w:rFonts w:ascii="Arial" w:hAnsi="Arial" w:cs="Arial"/>
                <w:color w:val="000000"/>
                <w:sz w:val="20"/>
                <w:szCs w:val="20"/>
              </w:rPr>
            </w:pPr>
            <w:r w:rsidRPr="00470F32">
              <w:rPr>
                <w:rFonts w:ascii="Arial" w:hAnsi="Arial" w:cs="Arial"/>
                <w:color w:val="000000"/>
                <w:sz w:val="20"/>
                <w:szCs w:val="20"/>
              </w:rPr>
              <w:t>(727)</w:t>
            </w:r>
          </w:p>
        </w:tc>
      </w:tr>
    </w:tbl>
    <w:p w14:paraId="34572A1F" w14:textId="77777777" w:rsidR="00C00A2F" w:rsidRPr="0054416F" w:rsidRDefault="00C00A2F" w:rsidP="00445FAC">
      <w:pPr>
        <w:tabs>
          <w:tab w:val="left" w:pos="900"/>
          <w:tab w:val="left" w:pos="2160"/>
          <w:tab w:val="right" w:pos="4860"/>
          <w:tab w:val="right" w:pos="6120"/>
          <w:tab w:val="right" w:pos="7380"/>
        </w:tabs>
        <w:spacing w:before="240" w:after="120" w:line="380" w:lineRule="exact"/>
        <w:ind w:left="547"/>
        <w:jc w:val="thaiDistribute"/>
        <w:rPr>
          <w:rFonts w:ascii="Arial" w:hAnsi="Arial"/>
          <w:sz w:val="22"/>
          <w:szCs w:val="22"/>
        </w:rPr>
      </w:pPr>
      <w:r w:rsidRPr="0054416F">
        <w:rPr>
          <w:rFonts w:ascii="Arial" w:hAnsi="Arial"/>
          <w:sz w:val="22"/>
          <w:szCs w:val="22"/>
        </w:rPr>
        <w:t xml:space="preserve">The change in the defined </w:t>
      </w:r>
      <w:r w:rsidR="00966F10" w:rsidRPr="0054416F">
        <w:rPr>
          <w:rFonts w:ascii="Arial" w:hAnsi="Arial"/>
          <w:sz w:val="22"/>
          <w:szCs w:val="22"/>
        </w:rPr>
        <w:t>benefit obligation is as follows:</w:t>
      </w:r>
    </w:p>
    <w:tbl>
      <w:tblPr>
        <w:tblW w:w="9288" w:type="dxa"/>
        <w:tblInd w:w="450" w:type="dxa"/>
        <w:tblLayout w:type="fixed"/>
        <w:tblLook w:val="01E0" w:firstRow="1" w:lastRow="1" w:firstColumn="1" w:lastColumn="1" w:noHBand="0" w:noVBand="0"/>
      </w:tblPr>
      <w:tblGrid>
        <w:gridCol w:w="4500"/>
        <w:gridCol w:w="1197"/>
        <w:gridCol w:w="1197"/>
        <w:gridCol w:w="1197"/>
        <w:gridCol w:w="1197"/>
      </w:tblGrid>
      <w:tr w:rsidR="00BB510C" w:rsidRPr="0054416F" w14:paraId="522DAED0" w14:textId="77777777" w:rsidTr="00FA2DE6">
        <w:tc>
          <w:tcPr>
            <w:tcW w:w="9288" w:type="dxa"/>
            <w:gridSpan w:val="5"/>
          </w:tcPr>
          <w:p w14:paraId="0EF7C42D" w14:textId="77777777" w:rsidR="00BB510C" w:rsidRPr="0054416F" w:rsidRDefault="00BB510C" w:rsidP="00C85EA4">
            <w:pPr>
              <w:tabs>
                <w:tab w:val="decimal" w:pos="1671"/>
              </w:tabs>
              <w:spacing w:line="400" w:lineRule="exact"/>
              <w:jc w:val="right"/>
              <w:rPr>
                <w:rFonts w:ascii="Arial" w:hAnsi="Arial" w:cs="Arial"/>
                <w:color w:val="000000"/>
                <w:sz w:val="20"/>
                <w:szCs w:val="20"/>
              </w:rPr>
            </w:pPr>
            <w:r w:rsidRPr="0054416F">
              <w:rPr>
                <w:rFonts w:ascii="Arial" w:hAnsi="Arial" w:cs="Arial"/>
                <w:color w:val="000000"/>
                <w:sz w:val="20"/>
                <w:szCs w:val="20"/>
              </w:rPr>
              <w:t>(Unit: Million Baht)</w:t>
            </w:r>
          </w:p>
        </w:tc>
      </w:tr>
      <w:tr w:rsidR="00BB510C" w:rsidRPr="0054416F" w14:paraId="455CBC63" w14:textId="77777777" w:rsidTr="00FA2DE6">
        <w:tc>
          <w:tcPr>
            <w:tcW w:w="4500" w:type="dxa"/>
          </w:tcPr>
          <w:p w14:paraId="3D9851CE" w14:textId="77777777" w:rsidR="00BB510C" w:rsidRPr="0054416F" w:rsidRDefault="00BB510C" w:rsidP="00C85EA4">
            <w:pPr>
              <w:spacing w:line="400" w:lineRule="exact"/>
              <w:rPr>
                <w:rFonts w:ascii="Arial" w:hAnsi="Arial" w:cs="Arial"/>
                <w:sz w:val="20"/>
                <w:szCs w:val="20"/>
              </w:rPr>
            </w:pPr>
          </w:p>
        </w:tc>
        <w:tc>
          <w:tcPr>
            <w:tcW w:w="2394" w:type="dxa"/>
            <w:gridSpan w:val="2"/>
            <w:hideMark/>
          </w:tcPr>
          <w:p w14:paraId="1787296D" w14:textId="77777777" w:rsidR="00BB510C" w:rsidRPr="0054416F" w:rsidRDefault="00BB510C" w:rsidP="00C85EA4">
            <w:pPr>
              <w:pBdr>
                <w:bottom w:val="single" w:sz="4" w:space="1" w:color="auto"/>
              </w:pBdr>
              <w:tabs>
                <w:tab w:val="left" w:pos="1440"/>
              </w:tabs>
              <w:spacing w:line="400" w:lineRule="exact"/>
              <w:jc w:val="center"/>
              <w:rPr>
                <w:rFonts w:ascii="Arial" w:hAnsi="Arial" w:cs="Arial"/>
                <w:sz w:val="20"/>
                <w:szCs w:val="20"/>
              </w:rPr>
            </w:pPr>
            <w:r w:rsidRPr="0054416F">
              <w:rPr>
                <w:rFonts w:ascii="Arial" w:hAnsi="Arial" w:cs="Arial"/>
                <w:sz w:val="20"/>
                <w:szCs w:val="20"/>
              </w:rPr>
              <w:t xml:space="preserve">Consolidated </w:t>
            </w:r>
          </w:p>
          <w:p w14:paraId="374CE90E" w14:textId="77777777" w:rsidR="00BB510C" w:rsidRPr="0054416F" w:rsidRDefault="00BB510C" w:rsidP="00C85EA4">
            <w:pPr>
              <w:pBdr>
                <w:bottom w:val="single" w:sz="4" w:space="1" w:color="auto"/>
              </w:pBdr>
              <w:tabs>
                <w:tab w:val="left" w:pos="1440"/>
              </w:tabs>
              <w:spacing w:line="400" w:lineRule="exact"/>
              <w:jc w:val="center"/>
              <w:rPr>
                <w:rFonts w:ascii="Arial" w:hAnsi="Arial" w:cs="Arial"/>
                <w:sz w:val="20"/>
                <w:szCs w:val="20"/>
              </w:rPr>
            </w:pPr>
            <w:r w:rsidRPr="0054416F">
              <w:rPr>
                <w:rFonts w:ascii="Arial" w:hAnsi="Arial" w:cs="Arial"/>
                <w:sz w:val="20"/>
                <w:szCs w:val="20"/>
              </w:rPr>
              <w:t>financial statements</w:t>
            </w:r>
          </w:p>
        </w:tc>
        <w:tc>
          <w:tcPr>
            <w:tcW w:w="2394" w:type="dxa"/>
            <w:gridSpan w:val="2"/>
            <w:hideMark/>
          </w:tcPr>
          <w:p w14:paraId="1C95893E" w14:textId="77777777" w:rsidR="00BB510C" w:rsidRPr="0054416F" w:rsidRDefault="00BB510C" w:rsidP="00C85EA4">
            <w:pPr>
              <w:pBdr>
                <w:bottom w:val="single" w:sz="4" w:space="1" w:color="auto"/>
              </w:pBdr>
              <w:tabs>
                <w:tab w:val="left" w:pos="1440"/>
              </w:tabs>
              <w:spacing w:line="400" w:lineRule="exact"/>
              <w:jc w:val="center"/>
              <w:rPr>
                <w:rFonts w:ascii="Arial" w:hAnsi="Arial" w:cs="Arial"/>
                <w:sz w:val="20"/>
                <w:szCs w:val="20"/>
              </w:rPr>
            </w:pPr>
            <w:r w:rsidRPr="0054416F">
              <w:rPr>
                <w:rFonts w:ascii="Arial" w:hAnsi="Arial" w:cs="Arial"/>
                <w:sz w:val="20"/>
                <w:szCs w:val="20"/>
              </w:rPr>
              <w:t xml:space="preserve">Separate </w:t>
            </w:r>
          </w:p>
          <w:p w14:paraId="2FBECA1E" w14:textId="77777777" w:rsidR="00BB510C" w:rsidRPr="0054416F" w:rsidRDefault="00BB510C" w:rsidP="00C85EA4">
            <w:pPr>
              <w:pBdr>
                <w:bottom w:val="single" w:sz="4" w:space="1" w:color="auto"/>
              </w:pBdr>
              <w:tabs>
                <w:tab w:val="left" w:pos="1440"/>
              </w:tabs>
              <w:spacing w:line="400" w:lineRule="exact"/>
              <w:jc w:val="center"/>
              <w:rPr>
                <w:rFonts w:ascii="Arial" w:hAnsi="Arial" w:cs="Arial"/>
                <w:sz w:val="20"/>
                <w:szCs w:val="20"/>
              </w:rPr>
            </w:pPr>
            <w:r w:rsidRPr="0054416F">
              <w:rPr>
                <w:rFonts w:ascii="Arial" w:hAnsi="Arial" w:cs="Arial"/>
                <w:sz w:val="20"/>
                <w:szCs w:val="20"/>
              </w:rPr>
              <w:t>financial statements</w:t>
            </w:r>
          </w:p>
        </w:tc>
      </w:tr>
      <w:tr w:rsidR="006639D6" w:rsidRPr="0054416F" w14:paraId="7D945819" w14:textId="77777777" w:rsidTr="00FA2DE6">
        <w:tc>
          <w:tcPr>
            <w:tcW w:w="4500" w:type="dxa"/>
          </w:tcPr>
          <w:p w14:paraId="11B3F37D" w14:textId="77777777" w:rsidR="006639D6" w:rsidRPr="0054416F" w:rsidRDefault="006639D6" w:rsidP="00C85EA4">
            <w:pPr>
              <w:spacing w:line="400" w:lineRule="exact"/>
              <w:rPr>
                <w:rFonts w:ascii="Arial" w:hAnsi="Arial" w:cs="Arial"/>
                <w:sz w:val="20"/>
                <w:szCs w:val="20"/>
              </w:rPr>
            </w:pPr>
          </w:p>
        </w:tc>
        <w:tc>
          <w:tcPr>
            <w:tcW w:w="1197" w:type="dxa"/>
          </w:tcPr>
          <w:p w14:paraId="3F90CDDD" w14:textId="05A4F40F" w:rsidR="006639D6" w:rsidRPr="0054416F" w:rsidRDefault="000B74E0" w:rsidP="00C85EA4">
            <w:pPr>
              <w:tabs>
                <w:tab w:val="left" w:pos="1440"/>
              </w:tabs>
              <w:spacing w:line="400" w:lineRule="exact"/>
              <w:jc w:val="center"/>
              <w:rPr>
                <w:rFonts w:ascii="Arial" w:hAnsi="Arial" w:cs="Arial"/>
                <w:spacing w:val="-4"/>
                <w:sz w:val="20"/>
                <w:szCs w:val="20"/>
                <w:u w:val="single"/>
              </w:rPr>
            </w:pPr>
            <w:r w:rsidRPr="0054416F">
              <w:rPr>
                <w:rFonts w:ascii="Arial" w:hAnsi="Arial" w:cs="Arial"/>
                <w:spacing w:val="-4"/>
                <w:sz w:val="20"/>
                <w:szCs w:val="20"/>
                <w:u w:val="single"/>
              </w:rPr>
              <w:t>2024</w:t>
            </w:r>
          </w:p>
        </w:tc>
        <w:tc>
          <w:tcPr>
            <w:tcW w:w="1197" w:type="dxa"/>
            <w:hideMark/>
          </w:tcPr>
          <w:p w14:paraId="31366DC1" w14:textId="3D4B93BD" w:rsidR="006639D6" w:rsidRPr="0054416F" w:rsidRDefault="000B74E0" w:rsidP="00C85EA4">
            <w:pPr>
              <w:tabs>
                <w:tab w:val="left" w:pos="1440"/>
              </w:tabs>
              <w:spacing w:line="400" w:lineRule="exact"/>
              <w:jc w:val="center"/>
              <w:rPr>
                <w:rFonts w:ascii="Arial" w:hAnsi="Arial" w:cs="Arial"/>
                <w:spacing w:val="-4"/>
                <w:sz w:val="20"/>
                <w:szCs w:val="20"/>
                <w:u w:val="single"/>
              </w:rPr>
            </w:pPr>
            <w:r w:rsidRPr="0054416F">
              <w:rPr>
                <w:rFonts w:ascii="Arial" w:hAnsi="Arial" w:cs="Arial"/>
                <w:spacing w:val="-4"/>
                <w:sz w:val="20"/>
                <w:szCs w:val="20"/>
                <w:u w:val="single"/>
              </w:rPr>
              <w:t>2023</w:t>
            </w:r>
          </w:p>
        </w:tc>
        <w:tc>
          <w:tcPr>
            <w:tcW w:w="1197" w:type="dxa"/>
          </w:tcPr>
          <w:p w14:paraId="101D501F" w14:textId="696E5C90" w:rsidR="006639D6" w:rsidRPr="0054416F" w:rsidRDefault="000B74E0" w:rsidP="00C85EA4">
            <w:pPr>
              <w:tabs>
                <w:tab w:val="left" w:pos="1440"/>
              </w:tabs>
              <w:spacing w:line="400" w:lineRule="exact"/>
              <w:jc w:val="center"/>
              <w:rPr>
                <w:rFonts w:ascii="Arial" w:hAnsi="Arial" w:cs="Arial"/>
                <w:spacing w:val="-4"/>
                <w:sz w:val="20"/>
                <w:szCs w:val="20"/>
                <w:u w:val="single"/>
              </w:rPr>
            </w:pPr>
            <w:r w:rsidRPr="0054416F">
              <w:rPr>
                <w:rFonts w:ascii="Arial" w:hAnsi="Arial" w:cs="Arial"/>
                <w:spacing w:val="-4"/>
                <w:sz w:val="20"/>
                <w:szCs w:val="20"/>
                <w:u w:val="single"/>
              </w:rPr>
              <w:t>2024</w:t>
            </w:r>
          </w:p>
        </w:tc>
        <w:tc>
          <w:tcPr>
            <w:tcW w:w="1197" w:type="dxa"/>
            <w:hideMark/>
          </w:tcPr>
          <w:p w14:paraId="4F9761EB" w14:textId="2E242B0E" w:rsidR="006639D6" w:rsidRPr="0054416F" w:rsidRDefault="000B74E0" w:rsidP="00C85EA4">
            <w:pPr>
              <w:tabs>
                <w:tab w:val="left" w:pos="1440"/>
              </w:tabs>
              <w:spacing w:line="400" w:lineRule="exact"/>
              <w:jc w:val="center"/>
              <w:rPr>
                <w:rFonts w:ascii="Arial" w:hAnsi="Arial" w:cs="Arial"/>
                <w:spacing w:val="-4"/>
                <w:sz w:val="20"/>
                <w:szCs w:val="20"/>
                <w:u w:val="single"/>
              </w:rPr>
            </w:pPr>
            <w:r w:rsidRPr="0054416F">
              <w:rPr>
                <w:rFonts w:ascii="Arial" w:hAnsi="Arial" w:cs="Arial"/>
                <w:spacing w:val="-4"/>
                <w:sz w:val="20"/>
                <w:szCs w:val="20"/>
                <w:u w:val="single"/>
              </w:rPr>
              <w:t>2023</w:t>
            </w:r>
          </w:p>
        </w:tc>
      </w:tr>
      <w:tr w:rsidR="002D4A11" w:rsidRPr="0054416F" w14:paraId="1CDD4EA6" w14:textId="77777777" w:rsidTr="00FA2DE6">
        <w:tc>
          <w:tcPr>
            <w:tcW w:w="4500" w:type="dxa"/>
          </w:tcPr>
          <w:p w14:paraId="3F04AE38" w14:textId="77777777" w:rsidR="002D4A11" w:rsidRPr="0054416F" w:rsidRDefault="002D4A11" w:rsidP="002D4A11">
            <w:pPr>
              <w:spacing w:line="400" w:lineRule="exact"/>
              <w:ind w:left="162" w:right="-288" w:hanging="162"/>
              <w:rPr>
                <w:rFonts w:ascii="Arial" w:hAnsi="Arial" w:cs="Arial"/>
                <w:b/>
                <w:bCs/>
                <w:spacing w:val="-2"/>
                <w:sz w:val="20"/>
                <w:szCs w:val="20"/>
              </w:rPr>
            </w:pPr>
            <w:r w:rsidRPr="0054416F">
              <w:rPr>
                <w:rFonts w:ascii="Arial" w:hAnsi="Arial" w:cs="Arial"/>
                <w:b/>
                <w:bCs/>
                <w:spacing w:val="-2"/>
                <w:sz w:val="20"/>
                <w:szCs w:val="20"/>
              </w:rPr>
              <w:t>Defined benefit obligation at beginning of year</w:t>
            </w:r>
          </w:p>
        </w:tc>
        <w:tc>
          <w:tcPr>
            <w:tcW w:w="1197" w:type="dxa"/>
            <w:vAlign w:val="bottom"/>
          </w:tcPr>
          <w:p w14:paraId="319C6CFE" w14:textId="0C06C196" w:rsidR="002D4A11" w:rsidRPr="0054416F" w:rsidRDefault="00A009F2" w:rsidP="002D4A11">
            <w:pPr>
              <w:tabs>
                <w:tab w:val="decimal" w:pos="859"/>
              </w:tabs>
              <w:spacing w:line="400" w:lineRule="exact"/>
              <w:ind w:right="12"/>
              <w:rPr>
                <w:rFonts w:ascii="Arial" w:hAnsi="Arial" w:cs="Arial"/>
                <w:color w:val="000000"/>
                <w:sz w:val="20"/>
                <w:szCs w:val="20"/>
                <w:cs/>
              </w:rPr>
            </w:pPr>
            <w:r>
              <w:rPr>
                <w:rFonts w:ascii="Arial" w:hAnsi="Arial" w:cs="Arial"/>
                <w:color w:val="000000"/>
                <w:sz w:val="20"/>
                <w:szCs w:val="20"/>
              </w:rPr>
              <w:t>(1,664)</w:t>
            </w:r>
          </w:p>
        </w:tc>
        <w:tc>
          <w:tcPr>
            <w:tcW w:w="1197" w:type="dxa"/>
            <w:vAlign w:val="bottom"/>
          </w:tcPr>
          <w:p w14:paraId="590E0D29" w14:textId="481A55D5" w:rsidR="002D4A11" w:rsidRPr="0054416F" w:rsidRDefault="002D4A11" w:rsidP="002D4A11">
            <w:pPr>
              <w:tabs>
                <w:tab w:val="decimal" w:pos="859"/>
              </w:tabs>
              <w:spacing w:line="400" w:lineRule="exact"/>
              <w:ind w:right="12"/>
              <w:rPr>
                <w:rFonts w:ascii="Arial" w:hAnsi="Arial" w:cs="Arial"/>
                <w:color w:val="000000"/>
                <w:sz w:val="20"/>
                <w:szCs w:val="20"/>
                <w:cs/>
              </w:rPr>
            </w:pPr>
            <w:r w:rsidRPr="0054416F">
              <w:rPr>
                <w:rFonts w:ascii="Arial" w:hAnsi="Arial" w:cs="Arial"/>
                <w:color w:val="000000"/>
                <w:sz w:val="20"/>
                <w:szCs w:val="20"/>
              </w:rPr>
              <w:t>(1,406)</w:t>
            </w:r>
          </w:p>
        </w:tc>
        <w:tc>
          <w:tcPr>
            <w:tcW w:w="1197" w:type="dxa"/>
            <w:vAlign w:val="bottom"/>
          </w:tcPr>
          <w:p w14:paraId="0B1BC347" w14:textId="7F9C6F39" w:rsidR="002D4A11" w:rsidRPr="0054416F" w:rsidRDefault="004D7A94" w:rsidP="002D4A11">
            <w:pPr>
              <w:tabs>
                <w:tab w:val="decimal" w:pos="859"/>
              </w:tabs>
              <w:spacing w:line="400" w:lineRule="exact"/>
              <w:ind w:right="12"/>
              <w:rPr>
                <w:rFonts w:ascii="Arial" w:hAnsi="Arial" w:cs="Arial"/>
                <w:color w:val="000000"/>
                <w:sz w:val="20"/>
                <w:szCs w:val="20"/>
                <w:cs/>
              </w:rPr>
            </w:pPr>
            <w:r>
              <w:rPr>
                <w:rFonts w:ascii="Arial" w:hAnsi="Arial" w:cs="Arial"/>
                <w:color w:val="000000"/>
                <w:sz w:val="20"/>
                <w:szCs w:val="20"/>
              </w:rPr>
              <w:t>(727)</w:t>
            </w:r>
          </w:p>
        </w:tc>
        <w:tc>
          <w:tcPr>
            <w:tcW w:w="1197" w:type="dxa"/>
            <w:vAlign w:val="bottom"/>
          </w:tcPr>
          <w:p w14:paraId="431F250D" w14:textId="0B6C7160" w:rsidR="002D4A11" w:rsidRPr="0054416F" w:rsidRDefault="002D4A11" w:rsidP="002D4A11">
            <w:pPr>
              <w:tabs>
                <w:tab w:val="decimal" w:pos="859"/>
              </w:tabs>
              <w:spacing w:line="400" w:lineRule="exact"/>
              <w:ind w:right="12"/>
              <w:rPr>
                <w:rFonts w:ascii="Arial" w:hAnsi="Arial" w:cs="Arial"/>
                <w:color w:val="000000"/>
                <w:sz w:val="20"/>
                <w:szCs w:val="20"/>
                <w:cs/>
              </w:rPr>
            </w:pPr>
            <w:r w:rsidRPr="0054416F">
              <w:rPr>
                <w:rFonts w:ascii="Arial" w:hAnsi="Arial" w:cs="Arial"/>
                <w:color w:val="000000"/>
                <w:sz w:val="20"/>
                <w:szCs w:val="20"/>
              </w:rPr>
              <w:t>(512)</w:t>
            </w:r>
          </w:p>
        </w:tc>
      </w:tr>
      <w:tr w:rsidR="002D4A11" w:rsidRPr="0054416F" w14:paraId="1D0A7EBB" w14:textId="77777777" w:rsidTr="00FA2DE6">
        <w:tc>
          <w:tcPr>
            <w:tcW w:w="4500" w:type="dxa"/>
          </w:tcPr>
          <w:p w14:paraId="711EF17F" w14:textId="77777777" w:rsidR="002D4A11" w:rsidRPr="0054416F" w:rsidRDefault="002D4A11" w:rsidP="002D4A11">
            <w:pPr>
              <w:spacing w:line="400" w:lineRule="exact"/>
              <w:ind w:left="162" w:hanging="162"/>
              <w:rPr>
                <w:rFonts w:ascii="Arial" w:hAnsi="Arial" w:cs="Arial"/>
                <w:spacing w:val="-2"/>
                <w:sz w:val="20"/>
                <w:szCs w:val="20"/>
              </w:rPr>
            </w:pPr>
            <w:r w:rsidRPr="0054416F">
              <w:rPr>
                <w:rFonts w:ascii="Arial" w:hAnsi="Arial" w:cs="Arial"/>
                <w:spacing w:val="-2"/>
                <w:sz w:val="20"/>
                <w:szCs w:val="20"/>
              </w:rPr>
              <w:t>Included in profit or loss:</w:t>
            </w:r>
          </w:p>
        </w:tc>
        <w:tc>
          <w:tcPr>
            <w:tcW w:w="1197" w:type="dxa"/>
            <w:vAlign w:val="bottom"/>
          </w:tcPr>
          <w:p w14:paraId="4B238202" w14:textId="67C768E3" w:rsidR="002D4A11" w:rsidRPr="0054416F" w:rsidRDefault="002D4A11" w:rsidP="002D4A11">
            <w:pPr>
              <w:tabs>
                <w:tab w:val="decimal" w:pos="859"/>
              </w:tabs>
              <w:spacing w:line="400" w:lineRule="exact"/>
              <w:ind w:right="12"/>
              <w:rPr>
                <w:rFonts w:ascii="Arial" w:hAnsi="Arial" w:cs="Arial"/>
                <w:color w:val="000000"/>
                <w:sz w:val="20"/>
                <w:szCs w:val="20"/>
              </w:rPr>
            </w:pPr>
          </w:p>
        </w:tc>
        <w:tc>
          <w:tcPr>
            <w:tcW w:w="1197" w:type="dxa"/>
            <w:vAlign w:val="bottom"/>
          </w:tcPr>
          <w:p w14:paraId="2C3F5DB8" w14:textId="77777777" w:rsidR="002D4A11" w:rsidRPr="0054416F" w:rsidRDefault="002D4A11" w:rsidP="002D4A11">
            <w:pPr>
              <w:tabs>
                <w:tab w:val="decimal" w:pos="859"/>
              </w:tabs>
              <w:spacing w:line="400" w:lineRule="exact"/>
              <w:ind w:right="12"/>
              <w:rPr>
                <w:rFonts w:ascii="Arial" w:hAnsi="Arial" w:cs="Arial"/>
                <w:color w:val="000000"/>
                <w:sz w:val="20"/>
                <w:szCs w:val="20"/>
              </w:rPr>
            </w:pPr>
          </w:p>
        </w:tc>
        <w:tc>
          <w:tcPr>
            <w:tcW w:w="1197" w:type="dxa"/>
            <w:vAlign w:val="bottom"/>
          </w:tcPr>
          <w:p w14:paraId="15FB3144" w14:textId="77777777" w:rsidR="002D4A11" w:rsidRPr="0054416F" w:rsidRDefault="002D4A11" w:rsidP="002D4A11">
            <w:pPr>
              <w:tabs>
                <w:tab w:val="decimal" w:pos="859"/>
              </w:tabs>
              <w:spacing w:line="400" w:lineRule="exact"/>
              <w:ind w:right="12"/>
              <w:rPr>
                <w:rFonts w:ascii="Arial" w:hAnsi="Arial" w:cs="Arial"/>
                <w:color w:val="000000"/>
                <w:sz w:val="20"/>
                <w:szCs w:val="20"/>
              </w:rPr>
            </w:pPr>
          </w:p>
        </w:tc>
        <w:tc>
          <w:tcPr>
            <w:tcW w:w="1197" w:type="dxa"/>
            <w:vAlign w:val="bottom"/>
          </w:tcPr>
          <w:p w14:paraId="609DB3E0" w14:textId="77777777" w:rsidR="002D4A11" w:rsidRPr="0054416F" w:rsidRDefault="002D4A11" w:rsidP="002D4A11">
            <w:pPr>
              <w:tabs>
                <w:tab w:val="decimal" w:pos="859"/>
              </w:tabs>
              <w:spacing w:line="400" w:lineRule="exact"/>
              <w:ind w:right="12"/>
              <w:rPr>
                <w:rFonts w:ascii="Arial" w:hAnsi="Arial" w:cs="Arial"/>
                <w:color w:val="000000"/>
                <w:sz w:val="20"/>
                <w:szCs w:val="20"/>
              </w:rPr>
            </w:pPr>
          </w:p>
        </w:tc>
      </w:tr>
      <w:tr w:rsidR="002D4A11" w:rsidRPr="0054416F" w14:paraId="73C6F926" w14:textId="77777777" w:rsidTr="00FA2DE6">
        <w:tc>
          <w:tcPr>
            <w:tcW w:w="4500" w:type="dxa"/>
            <w:hideMark/>
          </w:tcPr>
          <w:p w14:paraId="36AC840E" w14:textId="49CE0661" w:rsidR="002D4A11" w:rsidRPr="0054416F" w:rsidRDefault="002D4A11" w:rsidP="002D4A11">
            <w:pPr>
              <w:spacing w:line="400" w:lineRule="exact"/>
              <w:ind w:left="252"/>
              <w:rPr>
                <w:rFonts w:ascii="Arial" w:hAnsi="Arial" w:cs="Arial"/>
                <w:color w:val="000000"/>
                <w:spacing w:val="-2"/>
                <w:sz w:val="20"/>
                <w:szCs w:val="20"/>
              </w:rPr>
            </w:pPr>
            <w:r w:rsidRPr="0054416F">
              <w:rPr>
                <w:rFonts w:ascii="Arial" w:hAnsi="Arial" w:cs="Arial"/>
                <w:spacing w:val="-2"/>
                <w:sz w:val="20"/>
                <w:szCs w:val="20"/>
              </w:rPr>
              <w:t>Current service cost</w:t>
            </w:r>
          </w:p>
        </w:tc>
        <w:tc>
          <w:tcPr>
            <w:tcW w:w="1197" w:type="dxa"/>
            <w:vAlign w:val="bottom"/>
          </w:tcPr>
          <w:p w14:paraId="1352E8CD" w14:textId="680FC6E5" w:rsidR="002D4A11" w:rsidRPr="0054416F" w:rsidRDefault="004D7A94" w:rsidP="002D4A11">
            <w:pPr>
              <w:tabs>
                <w:tab w:val="decimal" w:pos="859"/>
              </w:tabs>
              <w:spacing w:line="400" w:lineRule="exact"/>
              <w:ind w:right="12"/>
              <w:rPr>
                <w:rFonts w:ascii="Arial" w:hAnsi="Arial" w:cs="Arial"/>
                <w:color w:val="000000"/>
                <w:sz w:val="20"/>
                <w:szCs w:val="20"/>
                <w:cs/>
              </w:rPr>
            </w:pPr>
            <w:r>
              <w:rPr>
                <w:rFonts w:ascii="Arial" w:hAnsi="Arial" w:cs="Arial"/>
                <w:color w:val="000000"/>
                <w:sz w:val="20"/>
                <w:szCs w:val="20"/>
              </w:rPr>
              <w:t>(97)</w:t>
            </w:r>
          </w:p>
        </w:tc>
        <w:tc>
          <w:tcPr>
            <w:tcW w:w="1197" w:type="dxa"/>
            <w:vAlign w:val="bottom"/>
            <w:hideMark/>
          </w:tcPr>
          <w:p w14:paraId="6EB9C089" w14:textId="15F95B8E" w:rsidR="002D4A11" w:rsidRPr="0054416F" w:rsidRDefault="002D4A11" w:rsidP="002D4A11">
            <w:pPr>
              <w:tabs>
                <w:tab w:val="decimal" w:pos="859"/>
              </w:tabs>
              <w:spacing w:line="400" w:lineRule="exact"/>
              <w:ind w:right="12"/>
              <w:rPr>
                <w:rFonts w:ascii="Arial" w:hAnsi="Arial" w:cs="Arial"/>
                <w:color w:val="000000"/>
                <w:sz w:val="20"/>
                <w:szCs w:val="20"/>
                <w:cs/>
              </w:rPr>
            </w:pPr>
            <w:r w:rsidRPr="0054416F">
              <w:rPr>
                <w:rFonts w:ascii="Arial" w:hAnsi="Arial" w:cs="Arial"/>
                <w:color w:val="000000"/>
                <w:sz w:val="20"/>
                <w:szCs w:val="20"/>
              </w:rPr>
              <w:t>(80)</w:t>
            </w:r>
          </w:p>
        </w:tc>
        <w:tc>
          <w:tcPr>
            <w:tcW w:w="1197" w:type="dxa"/>
            <w:vAlign w:val="bottom"/>
          </w:tcPr>
          <w:p w14:paraId="671C2D38" w14:textId="60D09821" w:rsidR="002D4A11" w:rsidRPr="0054416F" w:rsidRDefault="004D7A94" w:rsidP="002D4A11">
            <w:pPr>
              <w:tabs>
                <w:tab w:val="decimal" w:pos="859"/>
              </w:tabs>
              <w:spacing w:line="400" w:lineRule="exact"/>
              <w:ind w:right="12"/>
              <w:rPr>
                <w:rFonts w:ascii="Arial" w:hAnsi="Arial" w:cs="Arial"/>
                <w:color w:val="000000"/>
                <w:sz w:val="20"/>
                <w:szCs w:val="20"/>
                <w:cs/>
              </w:rPr>
            </w:pPr>
            <w:r>
              <w:rPr>
                <w:rFonts w:ascii="Arial" w:hAnsi="Arial" w:cs="Arial"/>
                <w:color w:val="000000"/>
                <w:sz w:val="20"/>
                <w:szCs w:val="20"/>
              </w:rPr>
              <w:t>(63)</w:t>
            </w:r>
          </w:p>
        </w:tc>
        <w:tc>
          <w:tcPr>
            <w:tcW w:w="1197" w:type="dxa"/>
            <w:vAlign w:val="bottom"/>
            <w:hideMark/>
          </w:tcPr>
          <w:p w14:paraId="3EFFBB73" w14:textId="52FD2061" w:rsidR="002D4A11" w:rsidRPr="0054416F" w:rsidRDefault="002D4A11" w:rsidP="002D4A11">
            <w:pPr>
              <w:tabs>
                <w:tab w:val="decimal" w:pos="859"/>
              </w:tabs>
              <w:spacing w:line="400" w:lineRule="exact"/>
              <w:ind w:right="12"/>
              <w:rPr>
                <w:rFonts w:ascii="Arial" w:hAnsi="Arial" w:cs="Arial"/>
                <w:color w:val="000000"/>
                <w:sz w:val="20"/>
                <w:szCs w:val="20"/>
                <w:cs/>
              </w:rPr>
            </w:pPr>
            <w:r w:rsidRPr="0054416F">
              <w:rPr>
                <w:rFonts w:ascii="Arial" w:hAnsi="Arial" w:cs="Arial"/>
                <w:color w:val="000000"/>
                <w:sz w:val="20"/>
                <w:szCs w:val="20"/>
              </w:rPr>
              <w:t>(44)</w:t>
            </w:r>
          </w:p>
        </w:tc>
      </w:tr>
      <w:tr w:rsidR="002D4A11" w:rsidRPr="0054416F" w14:paraId="7352DB69" w14:textId="77777777" w:rsidTr="00FA2DE6">
        <w:tc>
          <w:tcPr>
            <w:tcW w:w="4500" w:type="dxa"/>
            <w:hideMark/>
          </w:tcPr>
          <w:p w14:paraId="335126DC" w14:textId="7FD79DD0" w:rsidR="002D4A11" w:rsidRPr="0054416F" w:rsidRDefault="002D4A11" w:rsidP="002D4A11">
            <w:pPr>
              <w:spacing w:line="400" w:lineRule="exact"/>
              <w:ind w:left="252"/>
              <w:rPr>
                <w:rFonts w:ascii="Arial" w:hAnsi="Arial" w:cs="Arial"/>
                <w:spacing w:val="-2"/>
                <w:sz w:val="20"/>
                <w:szCs w:val="20"/>
              </w:rPr>
            </w:pPr>
            <w:r w:rsidRPr="0054416F">
              <w:rPr>
                <w:rFonts w:ascii="Arial" w:hAnsi="Arial" w:cs="Arial"/>
                <w:spacing w:val="-2"/>
                <w:sz w:val="20"/>
                <w:szCs w:val="20"/>
              </w:rPr>
              <w:t>Interest cost</w:t>
            </w:r>
          </w:p>
        </w:tc>
        <w:tc>
          <w:tcPr>
            <w:tcW w:w="1197" w:type="dxa"/>
            <w:vAlign w:val="bottom"/>
          </w:tcPr>
          <w:p w14:paraId="4B4C89BB" w14:textId="65126BE4" w:rsidR="002D4A11" w:rsidRPr="0054416F" w:rsidRDefault="004D7A94" w:rsidP="002D4A11">
            <w:pPr>
              <w:tabs>
                <w:tab w:val="decimal" w:pos="859"/>
              </w:tabs>
              <w:spacing w:line="400" w:lineRule="exact"/>
              <w:ind w:right="12"/>
              <w:rPr>
                <w:rFonts w:ascii="Arial" w:hAnsi="Arial" w:cs="Arial"/>
                <w:color w:val="000000"/>
                <w:sz w:val="20"/>
                <w:szCs w:val="20"/>
                <w:cs/>
              </w:rPr>
            </w:pPr>
            <w:r>
              <w:rPr>
                <w:rFonts w:ascii="Arial" w:hAnsi="Arial" w:cs="Arial"/>
                <w:color w:val="000000"/>
                <w:sz w:val="20"/>
                <w:szCs w:val="20"/>
              </w:rPr>
              <w:t>(58)</w:t>
            </w:r>
          </w:p>
        </w:tc>
        <w:tc>
          <w:tcPr>
            <w:tcW w:w="1197" w:type="dxa"/>
            <w:vAlign w:val="bottom"/>
            <w:hideMark/>
          </w:tcPr>
          <w:p w14:paraId="524CB388" w14:textId="42BA35CA" w:rsidR="002D4A11" w:rsidRPr="0054416F" w:rsidRDefault="002D4A11" w:rsidP="002D4A11">
            <w:pPr>
              <w:tabs>
                <w:tab w:val="decimal" w:pos="859"/>
              </w:tabs>
              <w:spacing w:line="400" w:lineRule="exact"/>
              <w:ind w:right="12"/>
              <w:rPr>
                <w:rFonts w:ascii="Arial" w:hAnsi="Arial" w:cs="Arial"/>
                <w:color w:val="000000"/>
                <w:sz w:val="20"/>
                <w:szCs w:val="20"/>
                <w:cs/>
              </w:rPr>
            </w:pPr>
            <w:r w:rsidRPr="0054416F">
              <w:rPr>
                <w:rFonts w:ascii="Arial" w:hAnsi="Arial" w:cs="Arial"/>
                <w:color w:val="000000"/>
                <w:sz w:val="20"/>
                <w:szCs w:val="20"/>
              </w:rPr>
              <w:t>(50)</w:t>
            </w:r>
          </w:p>
        </w:tc>
        <w:tc>
          <w:tcPr>
            <w:tcW w:w="1197" w:type="dxa"/>
            <w:vAlign w:val="bottom"/>
          </w:tcPr>
          <w:p w14:paraId="6390581F" w14:textId="4D8F48AD" w:rsidR="002D4A11" w:rsidRPr="0054416F" w:rsidRDefault="004D7A94" w:rsidP="002D4A11">
            <w:pPr>
              <w:tabs>
                <w:tab w:val="decimal" w:pos="859"/>
              </w:tabs>
              <w:spacing w:line="400" w:lineRule="exact"/>
              <w:ind w:right="12"/>
              <w:rPr>
                <w:rFonts w:ascii="Arial" w:hAnsi="Arial" w:cs="Arial"/>
                <w:color w:val="000000"/>
                <w:sz w:val="20"/>
                <w:szCs w:val="20"/>
                <w:cs/>
              </w:rPr>
            </w:pPr>
            <w:r>
              <w:rPr>
                <w:rFonts w:ascii="Arial" w:hAnsi="Arial" w:cs="Arial"/>
                <w:color w:val="000000"/>
                <w:sz w:val="20"/>
                <w:szCs w:val="20"/>
              </w:rPr>
              <w:t>(21)</w:t>
            </w:r>
          </w:p>
        </w:tc>
        <w:tc>
          <w:tcPr>
            <w:tcW w:w="1197" w:type="dxa"/>
            <w:vAlign w:val="bottom"/>
            <w:hideMark/>
          </w:tcPr>
          <w:p w14:paraId="339196CC" w14:textId="6F99D659" w:rsidR="002D4A11" w:rsidRPr="0054416F" w:rsidRDefault="002D4A11" w:rsidP="002D4A11">
            <w:pPr>
              <w:tabs>
                <w:tab w:val="decimal" w:pos="859"/>
              </w:tabs>
              <w:spacing w:line="400" w:lineRule="exact"/>
              <w:ind w:right="12"/>
              <w:rPr>
                <w:rFonts w:ascii="Arial" w:hAnsi="Arial" w:cs="Arial"/>
                <w:color w:val="000000"/>
                <w:sz w:val="20"/>
                <w:szCs w:val="20"/>
                <w:cs/>
              </w:rPr>
            </w:pPr>
            <w:r w:rsidRPr="0054416F">
              <w:rPr>
                <w:rFonts w:ascii="Arial" w:hAnsi="Arial" w:cs="Arial"/>
                <w:color w:val="000000"/>
                <w:sz w:val="20"/>
                <w:szCs w:val="20"/>
              </w:rPr>
              <w:t>(18)</w:t>
            </w:r>
          </w:p>
        </w:tc>
      </w:tr>
      <w:tr w:rsidR="002D4A11" w:rsidRPr="0054416F" w14:paraId="4CF3A1ED" w14:textId="77777777" w:rsidTr="00FA2DE6">
        <w:tc>
          <w:tcPr>
            <w:tcW w:w="4500" w:type="dxa"/>
          </w:tcPr>
          <w:p w14:paraId="688E5041" w14:textId="77777777" w:rsidR="002D4A11" w:rsidRPr="0054416F" w:rsidRDefault="002D4A11" w:rsidP="002D4A11">
            <w:pPr>
              <w:spacing w:line="400" w:lineRule="exact"/>
              <w:ind w:left="162" w:hanging="162"/>
              <w:rPr>
                <w:rFonts w:ascii="Arial" w:hAnsi="Arial" w:cs="Arial"/>
                <w:spacing w:val="-2"/>
                <w:sz w:val="20"/>
                <w:szCs w:val="20"/>
              </w:rPr>
            </w:pPr>
            <w:r w:rsidRPr="0054416F">
              <w:rPr>
                <w:rFonts w:ascii="Arial" w:hAnsi="Arial" w:cs="Arial"/>
                <w:spacing w:val="-2"/>
                <w:sz w:val="20"/>
                <w:szCs w:val="20"/>
              </w:rPr>
              <w:t>Included in other comprehensive income:</w:t>
            </w:r>
          </w:p>
        </w:tc>
        <w:tc>
          <w:tcPr>
            <w:tcW w:w="1197" w:type="dxa"/>
            <w:vAlign w:val="bottom"/>
          </w:tcPr>
          <w:p w14:paraId="36A9C978" w14:textId="77777777" w:rsidR="002D4A11" w:rsidRPr="0054416F" w:rsidRDefault="002D4A11" w:rsidP="002D4A11">
            <w:pPr>
              <w:tabs>
                <w:tab w:val="decimal" w:pos="859"/>
              </w:tabs>
              <w:spacing w:line="400" w:lineRule="exact"/>
              <w:ind w:right="12"/>
              <w:rPr>
                <w:rFonts w:ascii="Arial" w:hAnsi="Arial" w:cs="Arial"/>
                <w:color w:val="000000"/>
                <w:sz w:val="20"/>
                <w:szCs w:val="20"/>
              </w:rPr>
            </w:pPr>
          </w:p>
        </w:tc>
        <w:tc>
          <w:tcPr>
            <w:tcW w:w="1197" w:type="dxa"/>
            <w:vAlign w:val="bottom"/>
          </w:tcPr>
          <w:p w14:paraId="2AA2E41A" w14:textId="77777777" w:rsidR="002D4A11" w:rsidRPr="0054416F" w:rsidRDefault="002D4A11" w:rsidP="002D4A11">
            <w:pPr>
              <w:tabs>
                <w:tab w:val="decimal" w:pos="859"/>
              </w:tabs>
              <w:spacing w:line="400" w:lineRule="exact"/>
              <w:ind w:right="12"/>
              <w:rPr>
                <w:rFonts w:ascii="Arial" w:hAnsi="Arial" w:cs="Arial"/>
                <w:color w:val="000000"/>
                <w:sz w:val="20"/>
                <w:szCs w:val="20"/>
              </w:rPr>
            </w:pPr>
          </w:p>
        </w:tc>
        <w:tc>
          <w:tcPr>
            <w:tcW w:w="1197" w:type="dxa"/>
            <w:vAlign w:val="bottom"/>
          </w:tcPr>
          <w:p w14:paraId="46157550" w14:textId="77777777" w:rsidR="002D4A11" w:rsidRPr="0054416F" w:rsidRDefault="002D4A11" w:rsidP="002D4A11">
            <w:pPr>
              <w:tabs>
                <w:tab w:val="decimal" w:pos="859"/>
              </w:tabs>
              <w:spacing w:line="400" w:lineRule="exact"/>
              <w:ind w:right="12"/>
              <w:rPr>
                <w:rFonts w:ascii="Arial" w:hAnsi="Arial" w:cs="Arial"/>
                <w:color w:val="000000"/>
                <w:sz w:val="20"/>
                <w:szCs w:val="20"/>
              </w:rPr>
            </w:pPr>
          </w:p>
        </w:tc>
        <w:tc>
          <w:tcPr>
            <w:tcW w:w="1197" w:type="dxa"/>
            <w:vAlign w:val="bottom"/>
          </w:tcPr>
          <w:p w14:paraId="40425CEC" w14:textId="77777777" w:rsidR="002D4A11" w:rsidRPr="0054416F" w:rsidRDefault="002D4A11" w:rsidP="002D4A11">
            <w:pPr>
              <w:tabs>
                <w:tab w:val="decimal" w:pos="859"/>
              </w:tabs>
              <w:spacing w:line="400" w:lineRule="exact"/>
              <w:ind w:right="12"/>
              <w:rPr>
                <w:rFonts w:ascii="Arial" w:hAnsi="Arial" w:cs="Arial"/>
                <w:color w:val="000000"/>
                <w:sz w:val="20"/>
                <w:szCs w:val="20"/>
              </w:rPr>
            </w:pPr>
          </w:p>
        </w:tc>
      </w:tr>
      <w:tr w:rsidR="002D4A11" w:rsidRPr="0054416F" w14:paraId="301BEE34" w14:textId="77777777" w:rsidTr="00FA2DE6">
        <w:tc>
          <w:tcPr>
            <w:tcW w:w="4500" w:type="dxa"/>
            <w:hideMark/>
          </w:tcPr>
          <w:p w14:paraId="3997D2EC" w14:textId="1F748FE4" w:rsidR="002D4A11" w:rsidRPr="0054416F" w:rsidRDefault="002D4A11" w:rsidP="002D4A11">
            <w:pPr>
              <w:spacing w:line="400" w:lineRule="exact"/>
              <w:ind w:left="252"/>
              <w:rPr>
                <w:rFonts w:ascii="Arial" w:hAnsi="Arial" w:cs="Arial"/>
                <w:spacing w:val="-2"/>
                <w:sz w:val="20"/>
                <w:szCs w:val="20"/>
              </w:rPr>
            </w:pPr>
            <w:r w:rsidRPr="0054416F">
              <w:rPr>
                <w:rFonts w:ascii="Arial" w:hAnsi="Arial" w:cs="Arial"/>
                <w:spacing w:val="-2"/>
                <w:sz w:val="20"/>
                <w:szCs w:val="20"/>
              </w:rPr>
              <w:t>Actuarial gain (loss) arising from</w:t>
            </w:r>
          </w:p>
        </w:tc>
        <w:tc>
          <w:tcPr>
            <w:tcW w:w="1197" w:type="dxa"/>
            <w:vAlign w:val="bottom"/>
          </w:tcPr>
          <w:p w14:paraId="108368B3" w14:textId="6B0102AB" w:rsidR="002D4A11" w:rsidRPr="0054416F" w:rsidRDefault="002D4A11" w:rsidP="002D4A11">
            <w:pPr>
              <w:tabs>
                <w:tab w:val="decimal" w:pos="859"/>
              </w:tabs>
              <w:spacing w:line="400" w:lineRule="exact"/>
              <w:ind w:right="12"/>
              <w:rPr>
                <w:rFonts w:ascii="Arial" w:hAnsi="Arial" w:cs="Arial"/>
                <w:color w:val="000000"/>
                <w:sz w:val="20"/>
                <w:szCs w:val="20"/>
              </w:rPr>
            </w:pPr>
          </w:p>
        </w:tc>
        <w:tc>
          <w:tcPr>
            <w:tcW w:w="1197" w:type="dxa"/>
            <w:vAlign w:val="bottom"/>
          </w:tcPr>
          <w:p w14:paraId="1C546103" w14:textId="65CFABDC" w:rsidR="002D4A11" w:rsidRPr="0054416F" w:rsidRDefault="002D4A11" w:rsidP="002D4A11">
            <w:pPr>
              <w:tabs>
                <w:tab w:val="decimal" w:pos="859"/>
              </w:tabs>
              <w:spacing w:line="400" w:lineRule="exact"/>
              <w:ind w:right="12"/>
              <w:rPr>
                <w:rFonts w:ascii="Arial" w:hAnsi="Arial" w:cs="Arial"/>
                <w:color w:val="000000"/>
                <w:sz w:val="20"/>
                <w:szCs w:val="20"/>
              </w:rPr>
            </w:pPr>
          </w:p>
        </w:tc>
        <w:tc>
          <w:tcPr>
            <w:tcW w:w="1197" w:type="dxa"/>
            <w:vAlign w:val="bottom"/>
          </w:tcPr>
          <w:p w14:paraId="6C1A7C97" w14:textId="3E29D4A6" w:rsidR="002D4A11" w:rsidRPr="0054416F" w:rsidRDefault="002D4A11" w:rsidP="002D4A11">
            <w:pPr>
              <w:tabs>
                <w:tab w:val="decimal" w:pos="859"/>
              </w:tabs>
              <w:spacing w:line="400" w:lineRule="exact"/>
              <w:ind w:right="12"/>
              <w:rPr>
                <w:rFonts w:ascii="Arial" w:hAnsi="Arial" w:cs="Arial"/>
                <w:color w:val="000000"/>
                <w:sz w:val="20"/>
                <w:szCs w:val="20"/>
              </w:rPr>
            </w:pPr>
          </w:p>
        </w:tc>
        <w:tc>
          <w:tcPr>
            <w:tcW w:w="1197" w:type="dxa"/>
            <w:vAlign w:val="bottom"/>
          </w:tcPr>
          <w:p w14:paraId="4F2A9827" w14:textId="77777777" w:rsidR="002D4A11" w:rsidRPr="0054416F" w:rsidRDefault="002D4A11" w:rsidP="002D4A11">
            <w:pPr>
              <w:tabs>
                <w:tab w:val="decimal" w:pos="859"/>
              </w:tabs>
              <w:spacing w:line="400" w:lineRule="exact"/>
              <w:ind w:right="12"/>
              <w:rPr>
                <w:rFonts w:ascii="Arial" w:hAnsi="Arial" w:cs="Arial"/>
                <w:color w:val="000000"/>
                <w:sz w:val="20"/>
                <w:szCs w:val="20"/>
              </w:rPr>
            </w:pPr>
          </w:p>
        </w:tc>
      </w:tr>
      <w:tr w:rsidR="002D4A11" w:rsidRPr="0054416F" w14:paraId="24428B18" w14:textId="77777777" w:rsidTr="00FA2DE6">
        <w:tc>
          <w:tcPr>
            <w:tcW w:w="4500" w:type="dxa"/>
          </w:tcPr>
          <w:p w14:paraId="3A8E1928" w14:textId="77777777" w:rsidR="002D4A11" w:rsidRPr="0054416F" w:rsidRDefault="002D4A11" w:rsidP="002D4A11">
            <w:pPr>
              <w:tabs>
                <w:tab w:val="left" w:pos="2612"/>
              </w:tabs>
              <w:spacing w:line="400" w:lineRule="exact"/>
              <w:ind w:left="432"/>
              <w:rPr>
                <w:rFonts w:ascii="Arial" w:hAnsi="Arial" w:cs="Arial"/>
                <w:spacing w:val="-2"/>
                <w:sz w:val="20"/>
                <w:szCs w:val="20"/>
              </w:rPr>
            </w:pPr>
            <w:r w:rsidRPr="0054416F">
              <w:rPr>
                <w:rFonts w:ascii="Arial" w:hAnsi="Arial" w:cs="Arial"/>
                <w:spacing w:val="-2"/>
                <w:sz w:val="20"/>
                <w:szCs w:val="20"/>
              </w:rPr>
              <w:t>Demographic assumptions changes</w:t>
            </w:r>
          </w:p>
        </w:tc>
        <w:tc>
          <w:tcPr>
            <w:tcW w:w="1197" w:type="dxa"/>
            <w:vAlign w:val="bottom"/>
          </w:tcPr>
          <w:p w14:paraId="7867EC51" w14:textId="44BA8D23" w:rsidR="002D4A11" w:rsidRPr="0054416F" w:rsidRDefault="004D7A94" w:rsidP="002D4A11">
            <w:pPr>
              <w:tabs>
                <w:tab w:val="decimal" w:pos="859"/>
              </w:tabs>
              <w:spacing w:line="400" w:lineRule="exact"/>
              <w:ind w:right="12"/>
              <w:rPr>
                <w:rFonts w:ascii="Arial" w:hAnsi="Arial" w:cs="Arial"/>
                <w:color w:val="000000"/>
                <w:sz w:val="20"/>
                <w:szCs w:val="20"/>
              </w:rPr>
            </w:pPr>
            <w:r>
              <w:rPr>
                <w:rFonts w:ascii="Arial" w:hAnsi="Arial" w:cs="Arial"/>
                <w:color w:val="000000"/>
                <w:sz w:val="20"/>
                <w:szCs w:val="20"/>
              </w:rPr>
              <w:t>(1)</w:t>
            </w:r>
          </w:p>
        </w:tc>
        <w:tc>
          <w:tcPr>
            <w:tcW w:w="1197" w:type="dxa"/>
            <w:vAlign w:val="bottom"/>
          </w:tcPr>
          <w:p w14:paraId="45E1E8FE" w14:textId="4AA265E0" w:rsidR="002D4A11" w:rsidRPr="0054416F" w:rsidRDefault="002D4A11" w:rsidP="002D4A11">
            <w:pPr>
              <w:tabs>
                <w:tab w:val="decimal" w:pos="859"/>
              </w:tabs>
              <w:spacing w:line="400" w:lineRule="exact"/>
              <w:ind w:right="12"/>
              <w:rPr>
                <w:rFonts w:ascii="Arial" w:hAnsi="Arial" w:cs="Arial"/>
                <w:color w:val="000000"/>
                <w:sz w:val="20"/>
                <w:szCs w:val="20"/>
              </w:rPr>
            </w:pPr>
            <w:r w:rsidRPr="0054416F">
              <w:rPr>
                <w:rFonts w:ascii="Arial" w:hAnsi="Arial" w:cs="Arial"/>
                <w:color w:val="000000"/>
                <w:sz w:val="20"/>
                <w:szCs w:val="20"/>
              </w:rPr>
              <w:t>6</w:t>
            </w:r>
          </w:p>
        </w:tc>
        <w:tc>
          <w:tcPr>
            <w:tcW w:w="1197" w:type="dxa"/>
            <w:vAlign w:val="bottom"/>
          </w:tcPr>
          <w:p w14:paraId="06B44500" w14:textId="0CE3FF5D" w:rsidR="002D4A11" w:rsidRPr="0054416F" w:rsidRDefault="004D7A94" w:rsidP="002D4A11">
            <w:pPr>
              <w:tabs>
                <w:tab w:val="decimal" w:pos="859"/>
              </w:tabs>
              <w:spacing w:line="400" w:lineRule="exact"/>
              <w:ind w:right="12"/>
              <w:rPr>
                <w:rFonts w:ascii="Arial" w:hAnsi="Arial" w:cs="Arial"/>
                <w:color w:val="000000"/>
                <w:sz w:val="20"/>
                <w:szCs w:val="20"/>
              </w:rPr>
            </w:pPr>
            <w:r>
              <w:rPr>
                <w:rFonts w:ascii="Arial" w:hAnsi="Arial" w:cs="Arial"/>
                <w:color w:val="000000"/>
                <w:sz w:val="20"/>
                <w:szCs w:val="20"/>
              </w:rPr>
              <w:t>-</w:t>
            </w:r>
          </w:p>
        </w:tc>
        <w:tc>
          <w:tcPr>
            <w:tcW w:w="1197" w:type="dxa"/>
            <w:vAlign w:val="bottom"/>
          </w:tcPr>
          <w:p w14:paraId="4CC7B39E" w14:textId="35AB86A5" w:rsidR="002D4A11" w:rsidRPr="0054416F" w:rsidRDefault="002D4A11" w:rsidP="002D4A11">
            <w:pPr>
              <w:tabs>
                <w:tab w:val="decimal" w:pos="859"/>
              </w:tabs>
              <w:spacing w:line="400" w:lineRule="exact"/>
              <w:ind w:right="12"/>
              <w:rPr>
                <w:rFonts w:ascii="Arial" w:hAnsi="Arial" w:cs="Arial"/>
                <w:color w:val="000000"/>
                <w:sz w:val="20"/>
                <w:szCs w:val="20"/>
              </w:rPr>
            </w:pPr>
            <w:r w:rsidRPr="0054416F">
              <w:rPr>
                <w:rFonts w:ascii="Arial" w:hAnsi="Arial" w:cs="Arial"/>
                <w:color w:val="000000"/>
                <w:sz w:val="20"/>
                <w:szCs w:val="20"/>
              </w:rPr>
              <w:t>3</w:t>
            </w:r>
          </w:p>
        </w:tc>
      </w:tr>
      <w:tr w:rsidR="002D4A11" w:rsidRPr="0054416F" w14:paraId="1A2DF5B8" w14:textId="77777777" w:rsidTr="00FA2DE6">
        <w:tc>
          <w:tcPr>
            <w:tcW w:w="4500" w:type="dxa"/>
            <w:hideMark/>
          </w:tcPr>
          <w:p w14:paraId="27DED144" w14:textId="77777777" w:rsidR="002D4A11" w:rsidRPr="0054416F" w:rsidRDefault="002D4A11" w:rsidP="002D4A11">
            <w:pPr>
              <w:spacing w:line="400" w:lineRule="exact"/>
              <w:ind w:left="432"/>
              <w:rPr>
                <w:rFonts w:ascii="Arial" w:hAnsi="Arial" w:cs="Arial"/>
                <w:spacing w:val="-2"/>
                <w:sz w:val="20"/>
                <w:szCs w:val="20"/>
              </w:rPr>
            </w:pPr>
            <w:r w:rsidRPr="0054416F">
              <w:rPr>
                <w:rFonts w:ascii="Arial" w:hAnsi="Arial" w:cs="Arial"/>
                <w:spacing w:val="-2"/>
                <w:sz w:val="20"/>
                <w:szCs w:val="20"/>
              </w:rPr>
              <w:t>Financial assumptions changes</w:t>
            </w:r>
          </w:p>
        </w:tc>
        <w:tc>
          <w:tcPr>
            <w:tcW w:w="1197" w:type="dxa"/>
            <w:vAlign w:val="bottom"/>
          </w:tcPr>
          <w:p w14:paraId="2A0EE45D" w14:textId="13474E51" w:rsidR="002D4A11" w:rsidRPr="0054416F" w:rsidRDefault="004D7A94" w:rsidP="002D4A11">
            <w:pPr>
              <w:tabs>
                <w:tab w:val="decimal" w:pos="859"/>
              </w:tabs>
              <w:spacing w:line="400" w:lineRule="exact"/>
              <w:ind w:right="12"/>
              <w:rPr>
                <w:rFonts w:ascii="Arial" w:hAnsi="Arial" w:cs="Arial"/>
                <w:color w:val="000000"/>
                <w:sz w:val="20"/>
                <w:szCs w:val="20"/>
                <w:cs/>
              </w:rPr>
            </w:pPr>
            <w:r>
              <w:rPr>
                <w:rFonts w:ascii="Arial" w:hAnsi="Arial" w:cs="Arial"/>
                <w:color w:val="000000"/>
                <w:sz w:val="20"/>
                <w:szCs w:val="20"/>
              </w:rPr>
              <w:t>(6)</w:t>
            </w:r>
          </w:p>
        </w:tc>
        <w:tc>
          <w:tcPr>
            <w:tcW w:w="1197" w:type="dxa"/>
            <w:vAlign w:val="bottom"/>
            <w:hideMark/>
          </w:tcPr>
          <w:p w14:paraId="185B8247" w14:textId="399B27FF" w:rsidR="002D4A11" w:rsidRPr="0054416F" w:rsidRDefault="002D4A11" w:rsidP="002D4A11">
            <w:pPr>
              <w:tabs>
                <w:tab w:val="decimal" w:pos="859"/>
              </w:tabs>
              <w:spacing w:line="400" w:lineRule="exact"/>
              <w:ind w:right="12"/>
              <w:rPr>
                <w:rFonts w:ascii="Arial" w:hAnsi="Arial" w:cs="Arial"/>
                <w:color w:val="000000"/>
                <w:sz w:val="20"/>
                <w:szCs w:val="20"/>
                <w:cs/>
              </w:rPr>
            </w:pPr>
            <w:r w:rsidRPr="0054416F">
              <w:rPr>
                <w:rFonts w:ascii="Arial" w:hAnsi="Arial" w:cs="Arial"/>
                <w:color w:val="000000"/>
                <w:sz w:val="20"/>
                <w:szCs w:val="20"/>
              </w:rPr>
              <w:t>(36)</w:t>
            </w:r>
          </w:p>
        </w:tc>
        <w:tc>
          <w:tcPr>
            <w:tcW w:w="1197" w:type="dxa"/>
            <w:vAlign w:val="bottom"/>
          </w:tcPr>
          <w:p w14:paraId="09A1A401" w14:textId="21C83ACD" w:rsidR="002D4A11" w:rsidRPr="0054416F" w:rsidRDefault="004D7A94" w:rsidP="002D4A11">
            <w:pPr>
              <w:tabs>
                <w:tab w:val="decimal" w:pos="859"/>
              </w:tabs>
              <w:spacing w:line="400" w:lineRule="exact"/>
              <w:ind w:right="12"/>
              <w:rPr>
                <w:rFonts w:ascii="Arial" w:hAnsi="Arial" w:cs="Arial"/>
                <w:color w:val="000000"/>
                <w:sz w:val="20"/>
                <w:szCs w:val="20"/>
                <w:cs/>
              </w:rPr>
            </w:pPr>
            <w:r>
              <w:rPr>
                <w:rFonts w:ascii="Arial" w:hAnsi="Arial" w:cs="Arial"/>
                <w:color w:val="000000"/>
                <w:sz w:val="20"/>
                <w:szCs w:val="20"/>
              </w:rPr>
              <w:t>-</w:t>
            </w:r>
          </w:p>
        </w:tc>
        <w:tc>
          <w:tcPr>
            <w:tcW w:w="1197" w:type="dxa"/>
            <w:vAlign w:val="bottom"/>
            <w:hideMark/>
          </w:tcPr>
          <w:p w14:paraId="191D7569" w14:textId="4766538F" w:rsidR="002D4A11" w:rsidRPr="0054416F" w:rsidRDefault="002D4A11" w:rsidP="002D4A11">
            <w:pPr>
              <w:tabs>
                <w:tab w:val="decimal" w:pos="859"/>
              </w:tabs>
              <w:spacing w:line="400" w:lineRule="exact"/>
              <w:ind w:right="12"/>
              <w:rPr>
                <w:rFonts w:ascii="Arial" w:hAnsi="Arial" w:cs="Arial"/>
                <w:color w:val="000000"/>
                <w:sz w:val="20"/>
                <w:szCs w:val="20"/>
                <w:cs/>
              </w:rPr>
            </w:pPr>
            <w:r w:rsidRPr="0054416F">
              <w:rPr>
                <w:rFonts w:ascii="Arial" w:hAnsi="Arial" w:cs="Arial"/>
                <w:color w:val="000000"/>
                <w:sz w:val="20"/>
                <w:szCs w:val="20"/>
              </w:rPr>
              <w:t>(43)</w:t>
            </w:r>
          </w:p>
        </w:tc>
      </w:tr>
      <w:tr w:rsidR="002D4A11" w:rsidRPr="0054416F" w14:paraId="793B127A" w14:textId="77777777" w:rsidTr="00FA2DE6">
        <w:tc>
          <w:tcPr>
            <w:tcW w:w="4500" w:type="dxa"/>
            <w:hideMark/>
          </w:tcPr>
          <w:p w14:paraId="70384CA3" w14:textId="77777777" w:rsidR="002D4A11" w:rsidRPr="0054416F" w:rsidRDefault="002D4A11" w:rsidP="002D4A11">
            <w:pPr>
              <w:spacing w:line="400" w:lineRule="exact"/>
              <w:ind w:left="432"/>
              <w:rPr>
                <w:rFonts w:ascii="Arial" w:hAnsi="Arial" w:cs="Arial"/>
                <w:spacing w:val="-2"/>
                <w:sz w:val="20"/>
                <w:szCs w:val="20"/>
              </w:rPr>
            </w:pPr>
            <w:r w:rsidRPr="0054416F">
              <w:rPr>
                <w:rFonts w:ascii="Arial" w:hAnsi="Arial" w:cs="Arial"/>
                <w:spacing w:val="-2"/>
                <w:sz w:val="20"/>
                <w:szCs w:val="20"/>
              </w:rPr>
              <w:t>Experience adjustments</w:t>
            </w:r>
          </w:p>
        </w:tc>
        <w:tc>
          <w:tcPr>
            <w:tcW w:w="1197" w:type="dxa"/>
            <w:vAlign w:val="bottom"/>
          </w:tcPr>
          <w:p w14:paraId="3AE0FD48" w14:textId="1D99B670" w:rsidR="002D4A11" w:rsidRPr="0054416F" w:rsidRDefault="004D7A94" w:rsidP="002D4A11">
            <w:pPr>
              <w:tabs>
                <w:tab w:val="decimal" w:pos="859"/>
              </w:tabs>
              <w:spacing w:line="400" w:lineRule="exact"/>
              <w:ind w:right="12"/>
              <w:rPr>
                <w:rFonts w:ascii="Arial" w:hAnsi="Arial" w:cs="Arial"/>
                <w:color w:val="000000"/>
                <w:sz w:val="20"/>
                <w:szCs w:val="20"/>
                <w:cs/>
              </w:rPr>
            </w:pPr>
            <w:r>
              <w:rPr>
                <w:rFonts w:ascii="Arial" w:hAnsi="Arial" w:cs="Arial"/>
                <w:color w:val="000000"/>
                <w:sz w:val="20"/>
                <w:szCs w:val="20"/>
              </w:rPr>
              <w:t>18</w:t>
            </w:r>
          </w:p>
        </w:tc>
        <w:tc>
          <w:tcPr>
            <w:tcW w:w="1197" w:type="dxa"/>
            <w:vAlign w:val="bottom"/>
            <w:hideMark/>
          </w:tcPr>
          <w:p w14:paraId="64617491" w14:textId="6EB45F7E" w:rsidR="002D4A11" w:rsidRPr="0054416F" w:rsidRDefault="002D4A11" w:rsidP="002D4A11">
            <w:pPr>
              <w:tabs>
                <w:tab w:val="decimal" w:pos="859"/>
              </w:tabs>
              <w:spacing w:line="400" w:lineRule="exact"/>
              <w:ind w:right="12"/>
              <w:rPr>
                <w:rFonts w:ascii="Arial" w:hAnsi="Arial" w:cs="Arial"/>
                <w:color w:val="000000"/>
                <w:sz w:val="20"/>
                <w:szCs w:val="20"/>
                <w:cs/>
              </w:rPr>
            </w:pPr>
            <w:r w:rsidRPr="0054416F">
              <w:rPr>
                <w:rFonts w:ascii="Arial" w:hAnsi="Arial" w:cs="Arial"/>
                <w:color w:val="000000"/>
                <w:sz w:val="20"/>
                <w:szCs w:val="20"/>
              </w:rPr>
              <w:t>(168)</w:t>
            </w:r>
          </w:p>
        </w:tc>
        <w:tc>
          <w:tcPr>
            <w:tcW w:w="1197" w:type="dxa"/>
            <w:vAlign w:val="bottom"/>
          </w:tcPr>
          <w:p w14:paraId="09C1CE79" w14:textId="19847DCD" w:rsidR="002D4A11" w:rsidRPr="0054416F" w:rsidRDefault="004D7A94" w:rsidP="002D4A11">
            <w:pPr>
              <w:tabs>
                <w:tab w:val="decimal" w:pos="859"/>
              </w:tabs>
              <w:spacing w:line="400" w:lineRule="exact"/>
              <w:ind w:right="12"/>
              <w:rPr>
                <w:rFonts w:ascii="Arial" w:hAnsi="Arial" w:cs="Arial"/>
                <w:color w:val="000000"/>
                <w:sz w:val="20"/>
                <w:szCs w:val="20"/>
                <w:cs/>
              </w:rPr>
            </w:pPr>
            <w:r>
              <w:rPr>
                <w:rFonts w:ascii="Arial" w:hAnsi="Arial" w:cs="Arial"/>
                <w:color w:val="000000"/>
                <w:sz w:val="20"/>
                <w:szCs w:val="20"/>
              </w:rPr>
              <w:t>-</w:t>
            </w:r>
          </w:p>
        </w:tc>
        <w:tc>
          <w:tcPr>
            <w:tcW w:w="1197" w:type="dxa"/>
            <w:vAlign w:val="bottom"/>
            <w:hideMark/>
          </w:tcPr>
          <w:p w14:paraId="6B1AABBB" w14:textId="13349F2A" w:rsidR="002D4A11" w:rsidRPr="0054416F" w:rsidRDefault="002D4A11" w:rsidP="002D4A11">
            <w:pPr>
              <w:tabs>
                <w:tab w:val="decimal" w:pos="859"/>
              </w:tabs>
              <w:spacing w:line="400" w:lineRule="exact"/>
              <w:ind w:right="12"/>
              <w:rPr>
                <w:rFonts w:ascii="Arial" w:hAnsi="Arial" w:cs="Arial"/>
                <w:color w:val="000000"/>
                <w:sz w:val="20"/>
                <w:szCs w:val="20"/>
                <w:cs/>
              </w:rPr>
            </w:pPr>
            <w:r w:rsidRPr="0054416F">
              <w:rPr>
                <w:rFonts w:ascii="Arial" w:hAnsi="Arial" w:cs="Arial"/>
                <w:color w:val="000000"/>
                <w:sz w:val="20"/>
                <w:szCs w:val="20"/>
              </w:rPr>
              <w:t>(151)</w:t>
            </w:r>
          </w:p>
        </w:tc>
      </w:tr>
      <w:tr w:rsidR="002D4A11" w:rsidRPr="0054416F" w14:paraId="20338F63" w14:textId="77777777" w:rsidTr="00FA2DE6">
        <w:tc>
          <w:tcPr>
            <w:tcW w:w="4500" w:type="dxa"/>
          </w:tcPr>
          <w:p w14:paraId="6A40C1BD" w14:textId="77777777" w:rsidR="002D4A11" w:rsidRPr="0054416F" w:rsidRDefault="002D4A11" w:rsidP="002D4A11">
            <w:pPr>
              <w:spacing w:line="400" w:lineRule="exact"/>
              <w:ind w:left="162" w:hanging="162"/>
              <w:rPr>
                <w:rFonts w:ascii="Arial" w:hAnsi="Arial" w:cs="Arial"/>
                <w:spacing w:val="-2"/>
                <w:sz w:val="20"/>
                <w:szCs w:val="20"/>
              </w:rPr>
            </w:pPr>
            <w:r w:rsidRPr="0054416F">
              <w:rPr>
                <w:rFonts w:ascii="Arial" w:hAnsi="Arial" w:cs="Arial"/>
                <w:spacing w:val="-2"/>
                <w:sz w:val="20"/>
                <w:szCs w:val="20"/>
              </w:rPr>
              <w:t>Benefits paid during the year</w:t>
            </w:r>
          </w:p>
        </w:tc>
        <w:tc>
          <w:tcPr>
            <w:tcW w:w="1197" w:type="dxa"/>
            <w:vAlign w:val="bottom"/>
          </w:tcPr>
          <w:p w14:paraId="51554D65" w14:textId="5C02039B" w:rsidR="002D4A11" w:rsidRPr="0054416F" w:rsidRDefault="004D7A94" w:rsidP="002D4A11">
            <w:pPr>
              <w:tabs>
                <w:tab w:val="decimal" w:pos="859"/>
              </w:tabs>
              <w:spacing w:line="400" w:lineRule="exact"/>
              <w:ind w:right="12"/>
              <w:rPr>
                <w:rFonts w:ascii="Arial" w:hAnsi="Arial" w:cs="Arial"/>
                <w:color w:val="000000"/>
                <w:sz w:val="20"/>
                <w:szCs w:val="20"/>
              </w:rPr>
            </w:pPr>
            <w:r>
              <w:rPr>
                <w:rFonts w:ascii="Arial" w:hAnsi="Arial" w:cs="Arial"/>
                <w:color w:val="000000"/>
                <w:sz w:val="20"/>
                <w:szCs w:val="20"/>
              </w:rPr>
              <w:t>96</w:t>
            </w:r>
          </w:p>
        </w:tc>
        <w:tc>
          <w:tcPr>
            <w:tcW w:w="1197" w:type="dxa"/>
            <w:vAlign w:val="bottom"/>
          </w:tcPr>
          <w:p w14:paraId="5086FE72" w14:textId="261731C7" w:rsidR="002D4A11" w:rsidRPr="0054416F" w:rsidRDefault="002D4A11" w:rsidP="002D4A11">
            <w:pPr>
              <w:tabs>
                <w:tab w:val="decimal" w:pos="859"/>
              </w:tabs>
              <w:spacing w:line="400" w:lineRule="exact"/>
              <w:ind w:right="12"/>
              <w:rPr>
                <w:rFonts w:ascii="Arial" w:hAnsi="Arial" w:cs="Arial"/>
                <w:color w:val="000000"/>
                <w:sz w:val="20"/>
                <w:szCs w:val="20"/>
              </w:rPr>
            </w:pPr>
            <w:r w:rsidRPr="0054416F">
              <w:rPr>
                <w:rFonts w:ascii="Arial" w:hAnsi="Arial" w:cs="Arial"/>
                <w:color w:val="000000"/>
                <w:sz w:val="20"/>
                <w:szCs w:val="20"/>
              </w:rPr>
              <w:t>93</w:t>
            </w:r>
          </w:p>
        </w:tc>
        <w:tc>
          <w:tcPr>
            <w:tcW w:w="1197" w:type="dxa"/>
            <w:vAlign w:val="bottom"/>
          </w:tcPr>
          <w:p w14:paraId="65DC44B0" w14:textId="0A9803E4" w:rsidR="002D4A11" w:rsidRPr="0054416F" w:rsidRDefault="004D7A94" w:rsidP="002D4A11">
            <w:pPr>
              <w:tabs>
                <w:tab w:val="decimal" w:pos="859"/>
              </w:tabs>
              <w:spacing w:line="400" w:lineRule="exact"/>
              <w:ind w:right="12"/>
              <w:rPr>
                <w:rFonts w:ascii="Arial" w:hAnsi="Arial" w:cs="Arial"/>
                <w:color w:val="000000"/>
                <w:sz w:val="20"/>
                <w:szCs w:val="20"/>
              </w:rPr>
            </w:pPr>
            <w:r>
              <w:rPr>
                <w:rFonts w:ascii="Arial" w:hAnsi="Arial" w:cs="Arial"/>
                <w:color w:val="000000"/>
                <w:sz w:val="20"/>
                <w:szCs w:val="20"/>
              </w:rPr>
              <w:t>43</w:t>
            </w:r>
          </w:p>
        </w:tc>
        <w:tc>
          <w:tcPr>
            <w:tcW w:w="1197" w:type="dxa"/>
            <w:vAlign w:val="bottom"/>
          </w:tcPr>
          <w:p w14:paraId="4E43F5A5" w14:textId="519F5928" w:rsidR="002D4A11" w:rsidRPr="0054416F" w:rsidRDefault="002D4A11" w:rsidP="002D4A11">
            <w:pPr>
              <w:tabs>
                <w:tab w:val="decimal" w:pos="859"/>
              </w:tabs>
              <w:spacing w:line="400" w:lineRule="exact"/>
              <w:ind w:right="12"/>
              <w:rPr>
                <w:rFonts w:ascii="Arial" w:hAnsi="Arial" w:cs="Arial"/>
                <w:color w:val="000000"/>
                <w:sz w:val="20"/>
                <w:szCs w:val="20"/>
              </w:rPr>
            </w:pPr>
            <w:r w:rsidRPr="0054416F">
              <w:rPr>
                <w:rFonts w:ascii="Arial" w:hAnsi="Arial" w:cs="Arial"/>
                <w:color w:val="000000"/>
                <w:sz w:val="20"/>
                <w:szCs w:val="20"/>
              </w:rPr>
              <w:t>38</w:t>
            </w:r>
          </w:p>
        </w:tc>
      </w:tr>
      <w:tr w:rsidR="002D4A11" w:rsidRPr="0054416F" w14:paraId="4B1D54DC" w14:textId="77777777" w:rsidTr="00FA2DE6">
        <w:tc>
          <w:tcPr>
            <w:tcW w:w="4500" w:type="dxa"/>
            <w:hideMark/>
          </w:tcPr>
          <w:p w14:paraId="751097A3" w14:textId="77777777" w:rsidR="002D4A11" w:rsidRPr="0054416F" w:rsidRDefault="002D4A11" w:rsidP="002D4A11">
            <w:pPr>
              <w:spacing w:line="400" w:lineRule="exact"/>
              <w:ind w:left="162" w:hanging="162"/>
              <w:rPr>
                <w:rFonts w:ascii="Arial" w:hAnsi="Arial" w:cs="Arial"/>
                <w:spacing w:val="-2"/>
                <w:sz w:val="20"/>
                <w:szCs w:val="20"/>
              </w:rPr>
            </w:pPr>
            <w:r w:rsidRPr="0054416F">
              <w:rPr>
                <w:rFonts w:ascii="Arial" w:hAnsi="Arial" w:cs="Arial"/>
                <w:spacing w:val="-2"/>
                <w:sz w:val="20"/>
                <w:szCs w:val="20"/>
              </w:rPr>
              <w:t>Translation adjustments</w:t>
            </w:r>
          </w:p>
        </w:tc>
        <w:tc>
          <w:tcPr>
            <w:tcW w:w="1197" w:type="dxa"/>
            <w:vAlign w:val="bottom"/>
          </w:tcPr>
          <w:p w14:paraId="18963DC8" w14:textId="48F40259" w:rsidR="002D4A11" w:rsidRPr="0054416F" w:rsidRDefault="004D7A94" w:rsidP="002D4A11">
            <w:pPr>
              <w:pBdr>
                <w:bottom w:val="single" w:sz="4" w:space="1" w:color="auto"/>
              </w:pBdr>
              <w:tabs>
                <w:tab w:val="decimal" w:pos="859"/>
              </w:tabs>
              <w:spacing w:line="400" w:lineRule="exact"/>
              <w:ind w:right="12"/>
              <w:rPr>
                <w:rFonts w:ascii="Arial" w:hAnsi="Arial" w:cs="Arial"/>
                <w:color w:val="000000"/>
                <w:sz w:val="20"/>
                <w:szCs w:val="20"/>
              </w:rPr>
            </w:pPr>
            <w:r>
              <w:rPr>
                <w:rFonts w:ascii="Arial" w:hAnsi="Arial" w:cs="Arial"/>
                <w:color w:val="000000"/>
                <w:sz w:val="20"/>
                <w:szCs w:val="20"/>
              </w:rPr>
              <w:t>45</w:t>
            </w:r>
          </w:p>
        </w:tc>
        <w:tc>
          <w:tcPr>
            <w:tcW w:w="1197" w:type="dxa"/>
            <w:vAlign w:val="bottom"/>
            <w:hideMark/>
          </w:tcPr>
          <w:p w14:paraId="56CCD4FB" w14:textId="64438D1E" w:rsidR="002D4A11" w:rsidRPr="0054416F" w:rsidRDefault="002D4A11" w:rsidP="002D4A11">
            <w:pPr>
              <w:pBdr>
                <w:bottom w:val="single" w:sz="4" w:space="1" w:color="auto"/>
              </w:pBdr>
              <w:tabs>
                <w:tab w:val="decimal" w:pos="859"/>
              </w:tabs>
              <w:spacing w:line="400" w:lineRule="exact"/>
              <w:ind w:right="12"/>
              <w:rPr>
                <w:rFonts w:ascii="Arial" w:hAnsi="Arial" w:cs="Arial"/>
                <w:color w:val="000000"/>
                <w:sz w:val="20"/>
                <w:szCs w:val="20"/>
              </w:rPr>
            </w:pPr>
            <w:r w:rsidRPr="0054416F">
              <w:rPr>
                <w:rFonts w:ascii="Arial" w:hAnsi="Arial" w:cs="Arial"/>
                <w:color w:val="000000"/>
                <w:sz w:val="20"/>
                <w:szCs w:val="20"/>
              </w:rPr>
              <w:t>(23)</w:t>
            </w:r>
          </w:p>
        </w:tc>
        <w:tc>
          <w:tcPr>
            <w:tcW w:w="1197" w:type="dxa"/>
            <w:vAlign w:val="bottom"/>
          </w:tcPr>
          <w:p w14:paraId="0B138B49" w14:textId="04D9E8F2" w:rsidR="002D4A11" w:rsidRPr="0054416F" w:rsidRDefault="004D7A94" w:rsidP="002D4A11">
            <w:pPr>
              <w:pBdr>
                <w:bottom w:val="single" w:sz="4" w:space="1" w:color="auto"/>
              </w:pBdr>
              <w:tabs>
                <w:tab w:val="decimal" w:pos="859"/>
              </w:tabs>
              <w:spacing w:line="400" w:lineRule="exact"/>
              <w:ind w:right="12"/>
              <w:rPr>
                <w:rFonts w:ascii="Arial" w:hAnsi="Arial" w:cs="Arial"/>
                <w:color w:val="000000"/>
                <w:sz w:val="20"/>
                <w:szCs w:val="20"/>
              </w:rPr>
            </w:pPr>
            <w:r>
              <w:rPr>
                <w:rFonts w:ascii="Arial" w:hAnsi="Arial" w:cs="Arial"/>
                <w:color w:val="000000"/>
                <w:sz w:val="20"/>
                <w:szCs w:val="20"/>
              </w:rPr>
              <w:t>-</w:t>
            </w:r>
          </w:p>
        </w:tc>
        <w:tc>
          <w:tcPr>
            <w:tcW w:w="1197" w:type="dxa"/>
            <w:vAlign w:val="bottom"/>
            <w:hideMark/>
          </w:tcPr>
          <w:p w14:paraId="07D32ACB" w14:textId="619E471C" w:rsidR="002D4A11" w:rsidRPr="0054416F" w:rsidRDefault="002D4A11" w:rsidP="002D4A11">
            <w:pPr>
              <w:pBdr>
                <w:bottom w:val="single" w:sz="4" w:space="1" w:color="auto"/>
              </w:pBdr>
              <w:tabs>
                <w:tab w:val="decimal" w:pos="859"/>
              </w:tabs>
              <w:spacing w:line="400" w:lineRule="exact"/>
              <w:ind w:right="12"/>
              <w:rPr>
                <w:rFonts w:ascii="Arial" w:hAnsi="Arial" w:cs="Arial"/>
                <w:color w:val="000000"/>
                <w:sz w:val="20"/>
                <w:szCs w:val="20"/>
              </w:rPr>
            </w:pPr>
            <w:r w:rsidRPr="0054416F">
              <w:rPr>
                <w:rFonts w:ascii="Arial" w:hAnsi="Arial" w:cs="Arial"/>
                <w:color w:val="000000"/>
                <w:sz w:val="20"/>
                <w:szCs w:val="20"/>
              </w:rPr>
              <w:t>-</w:t>
            </w:r>
          </w:p>
        </w:tc>
      </w:tr>
      <w:tr w:rsidR="002D4A11" w:rsidRPr="00051C73" w14:paraId="7AF2BD11" w14:textId="77777777" w:rsidTr="00FA2DE6">
        <w:tc>
          <w:tcPr>
            <w:tcW w:w="4500" w:type="dxa"/>
            <w:hideMark/>
          </w:tcPr>
          <w:p w14:paraId="3F4D4EB8" w14:textId="77777777" w:rsidR="002D4A11" w:rsidRPr="0054416F" w:rsidRDefault="002D4A11" w:rsidP="002D4A11">
            <w:pPr>
              <w:spacing w:line="400" w:lineRule="exact"/>
              <w:ind w:left="162" w:right="-83" w:hanging="162"/>
              <w:rPr>
                <w:rFonts w:ascii="Arial" w:hAnsi="Arial" w:cs="Arial"/>
                <w:spacing w:val="-2"/>
                <w:sz w:val="20"/>
                <w:szCs w:val="20"/>
              </w:rPr>
            </w:pPr>
            <w:r w:rsidRPr="0054416F">
              <w:rPr>
                <w:rFonts w:ascii="Arial" w:hAnsi="Arial" w:cs="Arial"/>
                <w:b/>
                <w:bCs/>
                <w:spacing w:val="-2"/>
                <w:sz w:val="20"/>
                <w:szCs w:val="20"/>
              </w:rPr>
              <w:t>Defined benefit obligation at end of year</w:t>
            </w:r>
          </w:p>
        </w:tc>
        <w:tc>
          <w:tcPr>
            <w:tcW w:w="1197" w:type="dxa"/>
            <w:vAlign w:val="bottom"/>
          </w:tcPr>
          <w:p w14:paraId="13D1B7AC" w14:textId="2411DD1F" w:rsidR="002D4A11" w:rsidRPr="0054416F" w:rsidRDefault="004D7A94" w:rsidP="002D4A11">
            <w:pPr>
              <w:pBdr>
                <w:bottom w:val="double" w:sz="4" w:space="1" w:color="auto"/>
              </w:pBdr>
              <w:tabs>
                <w:tab w:val="decimal" w:pos="859"/>
              </w:tabs>
              <w:spacing w:line="400" w:lineRule="exact"/>
              <w:ind w:right="12"/>
              <w:rPr>
                <w:rFonts w:ascii="Arial" w:hAnsi="Arial" w:cs="Arial"/>
                <w:color w:val="000000"/>
                <w:sz w:val="20"/>
                <w:szCs w:val="20"/>
              </w:rPr>
            </w:pPr>
            <w:r>
              <w:rPr>
                <w:rFonts w:ascii="Arial" w:hAnsi="Arial" w:cs="Arial"/>
                <w:color w:val="000000"/>
                <w:sz w:val="20"/>
                <w:szCs w:val="20"/>
              </w:rPr>
              <w:t>(1,667)</w:t>
            </w:r>
          </w:p>
        </w:tc>
        <w:tc>
          <w:tcPr>
            <w:tcW w:w="1197" w:type="dxa"/>
            <w:vAlign w:val="bottom"/>
            <w:hideMark/>
          </w:tcPr>
          <w:p w14:paraId="6F7FF841" w14:textId="52AB0329" w:rsidR="002D4A11" w:rsidRPr="0054416F" w:rsidRDefault="002D4A11" w:rsidP="002D4A11">
            <w:pPr>
              <w:pBdr>
                <w:bottom w:val="double" w:sz="4" w:space="1" w:color="auto"/>
              </w:pBdr>
              <w:tabs>
                <w:tab w:val="decimal" w:pos="859"/>
              </w:tabs>
              <w:spacing w:line="400" w:lineRule="exact"/>
              <w:ind w:right="12"/>
              <w:rPr>
                <w:rFonts w:ascii="Arial" w:hAnsi="Arial" w:cs="Arial"/>
                <w:color w:val="000000"/>
                <w:sz w:val="20"/>
                <w:szCs w:val="20"/>
              </w:rPr>
            </w:pPr>
            <w:r w:rsidRPr="0054416F">
              <w:rPr>
                <w:rFonts w:ascii="Arial" w:hAnsi="Arial" w:cs="Arial"/>
                <w:color w:val="000000"/>
                <w:sz w:val="20"/>
                <w:szCs w:val="20"/>
              </w:rPr>
              <w:t>(1,664)</w:t>
            </w:r>
          </w:p>
        </w:tc>
        <w:tc>
          <w:tcPr>
            <w:tcW w:w="1197" w:type="dxa"/>
            <w:vAlign w:val="bottom"/>
          </w:tcPr>
          <w:p w14:paraId="1B63CD5A" w14:textId="4A6436CD" w:rsidR="002D4A11" w:rsidRPr="0054416F" w:rsidRDefault="004D7A94" w:rsidP="002D4A11">
            <w:pPr>
              <w:pBdr>
                <w:bottom w:val="double" w:sz="4" w:space="1" w:color="auto"/>
              </w:pBdr>
              <w:tabs>
                <w:tab w:val="decimal" w:pos="859"/>
              </w:tabs>
              <w:spacing w:line="400" w:lineRule="exact"/>
              <w:ind w:right="12"/>
              <w:rPr>
                <w:rFonts w:ascii="Arial" w:hAnsi="Arial" w:cs="Arial"/>
                <w:color w:val="000000"/>
                <w:sz w:val="20"/>
                <w:szCs w:val="20"/>
              </w:rPr>
            </w:pPr>
            <w:r>
              <w:rPr>
                <w:rFonts w:ascii="Arial" w:hAnsi="Arial" w:cs="Arial"/>
                <w:color w:val="000000"/>
                <w:sz w:val="20"/>
                <w:szCs w:val="20"/>
              </w:rPr>
              <w:t>(768)</w:t>
            </w:r>
          </w:p>
        </w:tc>
        <w:tc>
          <w:tcPr>
            <w:tcW w:w="1197" w:type="dxa"/>
            <w:vAlign w:val="bottom"/>
            <w:hideMark/>
          </w:tcPr>
          <w:p w14:paraId="5EC9B35C" w14:textId="72B708BD" w:rsidR="002D4A11" w:rsidRPr="0054416F" w:rsidRDefault="002D4A11" w:rsidP="002D4A11">
            <w:pPr>
              <w:pBdr>
                <w:bottom w:val="double" w:sz="4" w:space="1" w:color="auto"/>
              </w:pBdr>
              <w:tabs>
                <w:tab w:val="decimal" w:pos="859"/>
              </w:tabs>
              <w:spacing w:line="400" w:lineRule="exact"/>
              <w:ind w:right="12"/>
              <w:rPr>
                <w:rFonts w:ascii="Arial" w:hAnsi="Arial" w:cs="Arial"/>
                <w:color w:val="000000"/>
                <w:sz w:val="20"/>
                <w:szCs w:val="20"/>
              </w:rPr>
            </w:pPr>
            <w:r w:rsidRPr="0054416F">
              <w:rPr>
                <w:rFonts w:ascii="Arial" w:hAnsi="Arial" w:cs="Arial"/>
                <w:color w:val="000000"/>
                <w:sz w:val="20"/>
                <w:szCs w:val="20"/>
              </w:rPr>
              <w:t>(727)</w:t>
            </w:r>
          </w:p>
        </w:tc>
      </w:tr>
    </w:tbl>
    <w:p w14:paraId="66B71C66" w14:textId="77777777" w:rsidR="00445FAC" w:rsidRPr="00051C73" w:rsidRDefault="00445FAC">
      <w:pPr>
        <w:overflowPunct/>
        <w:autoSpaceDE/>
        <w:autoSpaceDN/>
        <w:adjustRightInd/>
        <w:spacing w:before="240" w:after="120" w:line="380" w:lineRule="exact"/>
        <w:ind w:left="605"/>
        <w:jc w:val="thaiDistribute"/>
        <w:textAlignment w:val="auto"/>
        <w:rPr>
          <w:rFonts w:ascii="Arial" w:hAnsi="Arial"/>
          <w:sz w:val="18"/>
          <w:szCs w:val="18"/>
          <w:highlight w:val="yellow"/>
        </w:rPr>
      </w:pPr>
      <w:r w:rsidRPr="00051C73">
        <w:rPr>
          <w:rFonts w:ascii="Arial" w:hAnsi="Arial"/>
          <w:sz w:val="18"/>
          <w:szCs w:val="18"/>
          <w:highlight w:val="yellow"/>
        </w:rPr>
        <w:br w:type="page"/>
      </w:r>
    </w:p>
    <w:p w14:paraId="7C16851B" w14:textId="6D335E57" w:rsidR="00BB510C" w:rsidRPr="0022520E" w:rsidRDefault="00BB510C" w:rsidP="00BD1148">
      <w:pPr>
        <w:tabs>
          <w:tab w:val="left" w:pos="900"/>
          <w:tab w:val="left" w:pos="2160"/>
          <w:tab w:val="right" w:pos="4860"/>
          <w:tab w:val="right" w:pos="6120"/>
          <w:tab w:val="right" w:pos="7380"/>
        </w:tabs>
        <w:spacing w:before="120" w:after="120" w:line="380" w:lineRule="exact"/>
        <w:ind w:left="547"/>
        <w:jc w:val="thaiDistribute"/>
        <w:rPr>
          <w:rFonts w:ascii="Arial" w:hAnsi="Arial"/>
          <w:sz w:val="22"/>
          <w:szCs w:val="22"/>
        </w:rPr>
      </w:pPr>
      <w:r w:rsidRPr="0022520E">
        <w:rPr>
          <w:rFonts w:ascii="Arial" w:hAnsi="Arial"/>
          <w:sz w:val="22"/>
          <w:szCs w:val="22"/>
        </w:rPr>
        <w:lastRenderedPageBreak/>
        <w:t>The change in the fair value of plan assets is as follows:</w:t>
      </w:r>
    </w:p>
    <w:tbl>
      <w:tblPr>
        <w:tblW w:w="9360" w:type="dxa"/>
        <w:tblInd w:w="450" w:type="dxa"/>
        <w:tblLayout w:type="fixed"/>
        <w:tblLook w:val="01E0" w:firstRow="1" w:lastRow="1" w:firstColumn="1" w:lastColumn="1" w:noHBand="0" w:noVBand="0"/>
      </w:tblPr>
      <w:tblGrid>
        <w:gridCol w:w="4410"/>
        <w:gridCol w:w="1237"/>
        <w:gridCol w:w="1238"/>
        <w:gridCol w:w="1237"/>
        <w:gridCol w:w="1238"/>
      </w:tblGrid>
      <w:tr w:rsidR="00BB510C" w:rsidRPr="0022520E" w14:paraId="2126B2C1" w14:textId="77777777" w:rsidTr="00EC6A6D">
        <w:tc>
          <w:tcPr>
            <w:tcW w:w="4410" w:type="dxa"/>
          </w:tcPr>
          <w:p w14:paraId="06FD69AD" w14:textId="77777777" w:rsidR="00BB510C" w:rsidRPr="0022520E" w:rsidRDefault="00BB510C" w:rsidP="00BB45B6">
            <w:pPr>
              <w:spacing w:line="360" w:lineRule="exact"/>
              <w:rPr>
                <w:rFonts w:ascii="Arial" w:hAnsi="Arial" w:cs="Arial"/>
                <w:sz w:val="20"/>
                <w:szCs w:val="20"/>
              </w:rPr>
            </w:pPr>
          </w:p>
        </w:tc>
        <w:tc>
          <w:tcPr>
            <w:tcW w:w="4950" w:type="dxa"/>
            <w:gridSpan w:val="4"/>
            <w:vAlign w:val="bottom"/>
            <w:hideMark/>
          </w:tcPr>
          <w:p w14:paraId="42CBD7E8" w14:textId="77777777" w:rsidR="00BB510C" w:rsidRPr="0022520E" w:rsidRDefault="00BB510C" w:rsidP="00BB45B6">
            <w:pPr>
              <w:tabs>
                <w:tab w:val="decimal" w:pos="1671"/>
              </w:tabs>
              <w:spacing w:line="360" w:lineRule="exact"/>
              <w:ind w:right="-18"/>
              <w:jc w:val="right"/>
              <w:rPr>
                <w:rFonts w:ascii="Arial" w:hAnsi="Arial" w:cs="Arial"/>
                <w:color w:val="000000"/>
                <w:sz w:val="20"/>
                <w:szCs w:val="20"/>
              </w:rPr>
            </w:pPr>
            <w:r w:rsidRPr="0022520E">
              <w:rPr>
                <w:rFonts w:ascii="Arial" w:hAnsi="Arial" w:cs="Arial"/>
                <w:color w:val="000000"/>
                <w:sz w:val="20"/>
                <w:szCs w:val="20"/>
              </w:rPr>
              <w:t xml:space="preserve">(Unit: </w:t>
            </w:r>
            <w:r w:rsidRPr="0022520E">
              <w:rPr>
                <w:rFonts w:ascii="Arial" w:hAnsi="Arial" w:cs="Arial"/>
                <w:sz w:val="20"/>
                <w:szCs w:val="20"/>
              </w:rPr>
              <w:t>Million</w:t>
            </w:r>
            <w:r w:rsidRPr="0022520E">
              <w:rPr>
                <w:rFonts w:ascii="Arial" w:hAnsi="Arial" w:cs="Arial"/>
                <w:color w:val="000000"/>
                <w:sz w:val="20"/>
                <w:szCs w:val="20"/>
              </w:rPr>
              <w:t xml:space="preserve"> Baht)</w:t>
            </w:r>
          </w:p>
        </w:tc>
      </w:tr>
      <w:tr w:rsidR="00BB510C" w:rsidRPr="0022520E" w14:paraId="623B7F24" w14:textId="77777777" w:rsidTr="00EC6A6D">
        <w:tc>
          <w:tcPr>
            <w:tcW w:w="4410" w:type="dxa"/>
          </w:tcPr>
          <w:p w14:paraId="64A456ED" w14:textId="77777777" w:rsidR="00BB510C" w:rsidRPr="0022520E" w:rsidRDefault="00BB510C" w:rsidP="00BB45B6">
            <w:pPr>
              <w:spacing w:line="360" w:lineRule="exact"/>
              <w:rPr>
                <w:rFonts w:ascii="Arial" w:hAnsi="Arial" w:cs="Arial"/>
                <w:sz w:val="20"/>
                <w:szCs w:val="20"/>
              </w:rPr>
            </w:pPr>
          </w:p>
        </w:tc>
        <w:tc>
          <w:tcPr>
            <w:tcW w:w="2475" w:type="dxa"/>
            <w:gridSpan w:val="2"/>
            <w:hideMark/>
          </w:tcPr>
          <w:p w14:paraId="0FA7A083" w14:textId="77777777" w:rsidR="00BB510C" w:rsidRPr="0022520E" w:rsidRDefault="00BB510C" w:rsidP="00BB45B6">
            <w:pPr>
              <w:pBdr>
                <w:bottom w:val="single" w:sz="4" w:space="1" w:color="auto"/>
              </w:pBdr>
              <w:tabs>
                <w:tab w:val="left" w:pos="1440"/>
              </w:tabs>
              <w:spacing w:line="360" w:lineRule="exact"/>
              <w:jc w:val="center"/>
              <w:rPr>
                <w:rFonts w:ascii="Arial" w:hAnsi="Arial" w:cs="Arial"/>
                <w:sz w:val="20"/>
                <w:szCs w:val="20"/>
              </w:rPr>
            </w:pPr>
            <w:r w:rsidRPr="0022520E">
              <w:rPr>
                <w:rFonts w:ascii="Arial" w:hAnsi="Arial" w:cs="Arial"/>
                <w:sz w:val="20"/>
                <w:szCs w:val="20"/>
              </w:rPr>
              <w:t xml:space="preserve">Consolidated </w:t>
            </w:r>
          </w:p>
          <w:p w14:paraId="2CC56FF9" w14:textId="77777777" w:rsidR="00BB510C" w:rsidRPr="0022520E" w:rsidRDefault="00BB510C" w:rsidP="00BB45B6">
            <w:pPr>
              <w:pBdr>
                <w:bottom w:val="single" w:sz="4" w:space="1" w:color="auto"/>
              </w:pBdr>
              <w:tabs>
                <w:tab w:val="left" w:pos="1440"/>
              </w:tabs>
              <w:spacing w:line="360" w:lineRule="exact"/>
              <w:jc w:val="center"/>
              <w:rPr>
                <w:rFonts w:ascii="Arial" w:hAnsi="Arial" w:cs="Arial"/>
                <w:sz w:val="20"/>
                <w:szCs w:val="20"/>
              </w:rPr>
            </w:pPr>
            <w:r w:rsidRPr="0022520E">
              <w:rPr>
                <w:rFonts w:ascii="Arial" w:hAnsi="Arial" w:cs="Arial"/>
                <w:sz w:val="20"/>
                <w:szCs w:val="20"/>
              </w:rPr>
              <w:t>financial statements</w:t>
            </w:r>
          </w:p>
        </w:tc>
        <w:tc>
          <w:tcPr>
            <w:tcW w:w="2475" w:type="dxa"/>
            <w:gridSpan w:val="2"/>
            <w:hideMark/>
          </w:tcPr>
          <w:p w14:paraId="2D6567A5" w14:textId="77777777" w:rsidR="00BB510C" w:rsidRPr="0022520E" w:rsidRDefault="00BB510C" w:rsidP="00BB45B6">
            <w:pPr>
              <w:pBdr>
                <w:bottom w:val="single" w:sz="4" w:space="1" w:color="auto"/>
              </w:pBdr>
              <w:tabs>
                <w:tab w:val="left" w:pos="1440"/>
              </w:tabs>
              <w:spacing w:line="360" w:lineRule="exact"/>
              <w:jc w:val="center"/>
              <w:rPr>
                <w:rFonts w:ascii="Arial" w:hAnsi="Arial" w:cs="Arial"/>
                <w:sz w:val="20"/>
                <w:szCs w:val="20"/>
              </w:rPr>
            </w:pPr>
            <w:r w:rsidRPr="0022520E">
              <w:rPr>
                <w:rFonts w:ascii="Arial" w:hAnsi="Arial" w:cs="Arial"/>
                <w:sz w:val="20"/>
                <w:szCs w:val="20"/>
              </w:rPr>
              <w:t xml:space="preserve">Separate </w:t>
            </w:r>
          </w:p>
          <w:p w14:paraId="2645E3A9" w14:textId="77777777" w:rsidR="00BB510C" w:rsidRPr="0022520E" w:rsidRDefault="00BB510C" w:rsidP="00BB45B6">
            <w:pPr>
              <w:pBdr>
                <w:bottom w:val="single" w:sz="4" w:space="1" w:color="auto"/>
              </w:pBdr>
              <w:tabs>
                <w:tab w:val="left" w:pos="1440"/>
              </w:tabs>
              <w:spacing w:line="360" w:lineRule="exact"/>
              <w:jc w:val="center"/>
              <w:rPr>
                <w:rFonts w:ascii="Arial" w:hAnsi="Arial" w:cs="Arial"/>
                <w:sz w:val="20"/>
                <w:szCs w:val="20"/>
              </w:rPr>
            </w:pPr>
            <w:r w:rsidRPr="0022520E">
              <w:rPr>
                <w:rFonts w:ascii="Arial" w:hAnsi="Arial" w:cs="Arial"/>
                <w:sz w:val="20"/>
                <w:szCs w:val="20"/>
              </w:rPr>
              <w:t>financial statements</w:t>
            </w:r>
          </w:p>
        </w:tc>
      </w:tr>
      <w:tr w:rsidR="006639D6" w:rsidRPr="0022520E" w14:paraId="4D69AF8A" w14:textId="77777777" w:rsidTr="00EC6A6D">
        <w:tc>
          <w:tcPr>
            <w:tcW w:w="4410" w:type="dxa"/>
          </w:tcPr>
          <w:p w14:paraId="1F89837D" w14:textId="77777777" w:rsidR="006639D6" w:rsidRPr="0022520E" w:rsidRDefault="006639D6" w:rsidP="00BB45B6">
            <w:pPr>
              <w:spacing w:line="360" w:lineRule="exact"/>
              <w:rPr>
                <w:rFonts w:ascii="Arial" w:hAnsi="Arial" w:cs="Arial"/>
                <w:sz w:val="20"/>
                <w:szCs w:val="20"/>
              </w:rPr>
            </w:pPr>
          </w:p>
        </w:tc>
        <w:tc>
          <w:tcPr>
            <w:tcW w:w="1237" w:type="dxa"/>
          </w:tcPr>
          <w:p w14:paraId="79860C1A" w14:textId="7A2A0870" w:rsidR="006639D6" w:rsidRPr="0022520E" w:rsidRDefault="000B74E0" w:rsidP="00BB45B6">
            <w:pPr>
              <w:tabs>
                <w:tab w:val="left" w:pos="1440"/>
              </w:tabs>
              <w:spacing w:line="360" w:lineRule="exact"/>
              <w:jc w:val="center"/>
              <w:rPr>
                <w:rFonts w:ascii="Arial" w:hAnsi="Arial" w:cs="Arial"/>
                <w:spacing w:val="-4"/>
                <w:sz w:val="20"/>
                <w:szCs w:val="20"/>
                <w:u w:val="single"/>
              </w:rPr>
            </w:pPr>
            <w:r w:rsidRPr="0022520E">
              <w:rPr>
                <w:rFonts w:ascii="Arial" w:hAnsi="Arial" w:cs="Arial"/>
                <w:spacing w:val="-4"/>
                <w:sz w:val="20"/>
                <w:szCs w:val="20"/>
                <w:u w:val="single"/>
              </w:rPr>
              <w:t>2024</w:t>
            </w:r>
          </w:p>
        </w:tc>
        <w:tc>
          <w:tcPr>
            <w:tcW w:w="1238" w:type="dxa"/>
            <w:hideMark/>
          </w:tcPr>
          <w:p w14:paraId="268B3C68" w14:textId="2625B705" w:rsidR="006639D6" w:rsidRPr="0022520E" w:rsidRDefault="000B74E0" w:rsidP="00BB45B6">
            <w:pPr>
              <w:tabs>
                <w:tab w:val="left" w:pos="1440"/>
              </w:tabs>
              <w:spacing w:line="360" w:lineRule="exact"/>
              <w:jc w:val="center"/>
              <w:rPr>
                <w:rFonts w:ascii="Arial" w:hAnsi="Arial" w:cs="Arial"/>
                <w:spacing w:val="-4"/>
                <w:sz w:val="20"/>
                <w:szCs w:val="20"/>
                <w:u w:val="single"/>
              </w:rPr>
            </w:pPr>
            <w:r w:rsidRPr="0022520E">
              <w:rPr>
                <w:rFonts w:ascii="Arial" w:hAnsi="Arial" w:cs="Arial"/>
                <w:spacing w:val="-4"/>
                <w:sz w:val="20"/>
                <w:szCs w:val="20"/>
                <w:u w:val="single"/>
              </w:rPr>
              <w:t>2023</w:t>
            </w:r>
          </w:p>
        </w:tc>
        <w:tc>
          <w:tcPr>
            <w:tcW w:w="1237" w:type="dxa"/>
          </w:tcPr>
          <w:p w14:paraId="4699181B" w14:textId="4AE0F4DA" w:rsidR="006639D6" w:rsidRPr="0022520E" w:rsidRDefault="000B74E0" w:rsidP="00BB45B6">
            <w:pPr>
              <w:tabs>
                <w:tab w:val="left" w:pos="1440"/>
              </w:tabs>
              <w:spacing w:line="360" w:lineRule="exact"/>
              <w:jc w:val="center"/>
              <w:rPr>
                <w:rFonts w:ascii="Arial" w:hAnsi="Arial" w:cs="Arial"/>
                <w:spacing w:val="-4"/>
                <w:sz w:val="20"/>
                <w:szCs w:val="20"/>
                <w:u w:val="single"/>
              </w:rPr>
            </w:pPr>
            <w:r w:rsidRPr="0022520E">
              <w:rPr>
                <w:rFonts w:ascii="Arial" w:hAnsi="Arial" w:cs="Arial"/>
                <w:spacing w:val="-4"/>
                <w:sz w:val="20"/>
                <w:szCs w:val="20"/>
                <w:u w:val="single"/>
              </w:rPr>
              <w:t>2024</w:t>
            </w:r>
          </w:p>
        </w:tc>
        <w:tc>
          <w:tcPr>
            <w:tcW w:w="1238" w:type="dxa"/>
            <w:hideMark/>
          </w:tcPr>
          <w:p w14:paraId="7A3E91BB" w14:textId="44FDAB50" w:rsidR="006639D6" w:rsidRPr="0022520E" w:rsidRDefault="000B74E0" w:rsidP="00BB45B6">
            <w:pPr>
              <w:tabs>
                <w:tab w:val="left" w:pos="1440"/>
              </w:tabs>
              <w:spacing w:line="360" w:lineRule="exact"/>
              <w:jc w:val="center"/>
              <w:rPr>
                <w:rFonts w:ascii="Arial" w:hAnsi="Arial" w:cs="Arial"/>
                <w:spacing w:val="-4"/>
                <w:sz w:val="20"/>
                <w:szCs w:val="20"/>
                <w:u w:val="single"/>
              </w:rPr>
            </w:pPr>
            <w:r w:rsidRPr="0022520E">
              <w:rPr>
                <w:rFonts w:ascii="Arial" w:hAnsi="Arial" w:cs="Arial"/>
                <w:spacing w:val="-4"/>
                <w:sz w:val="20"/>
                <w:szCs w:val="20"/>
                <w:u w:val="single"/>
              </w:rPr>
              <w:t>2023</w:t>
            </w:r>
          </w:p>
        </w:tc>
      </w:tr>
      <w:tr w:rsidR="002D4A11" w:rsidRPr="0022520E" w14:paraId="46633228" w14:textId="77777777" w:rsidTr="00EC6A6D">
        <w:tc>
          <w:tcPr>
            <w:tcW w:w="4410" w:type="dxa"/>
            <w:hideMark/>
          </w:tcPr>
          <w:p w14:paraId="6A801DAB" w14:textId="77777777" w:rsidR="002D4A11" w:rsidRPr="0022520E" w:rsidRDefault="002D4A11" w:rsidP="002D4A11">
            <w:pPr>
              <w:spacing w:line="360" w:lineRule="exact"/>
              <w:ind w:left="-18" w:right="-108"/>
              <w:rPr>
                <w:rFonts w:ascii="Arial" w:hAnsi="Arial" w:cs="Arial"/>
                <w:spacing w:val="-2"/>
                <w:sz w:val="20"/>
                <w:szCs w:val="20"/>
              </w:rPr>
            </w:pPr>
            <w:r w:rsidRPr="0022520E">
              <w:rPr>
                <w:rFonts w:ascii="Arial" w:hAnsi="Arial" w:cs="Arial"/>
                <w:b/>
                <w:bCs/>
                <w:spacing w:val="-2"/>
                <w:sz w:val="20"/>
                <w:szCs w:val="20"/>
              </w:rPr>
              <w:t>Fair value of plan assets at beginning of year</w:t>
            </w:r>
          </w:p>
        </w:tc>
        <w:tc>
          <w:tcPr>
            <w:tcW w:w="1237" w:type="dxa"/>
            <w:vAlign w:val="bottom"/>
          </w:tcPr>
          <w:p w14:paraId="4FFF0F79" w14:textId="22F6BE47" w:rsidR="002D4A11" w:rsidRPr="0022520E" w:rsidRDefault="004D7A94" w:rsidP="002D4A11">
            <w:pPr>
              <w:tabs>
                <w:tab w:val="decimal" w:pos="792"/>
              </w:tabs>
              <w:spacing w:line="360" w:lineRule="exact"/>
              <w:ind w:right="12"/>
              <w:rPr>
                <w:rFonts w:ascii="Arial" w:hAnsi="Arial" w:cs="Arial"/>
                <w:color w:val="000000"/>
                <w:sz w:val="20"/>
                <w:szCs w:val="20"/>
                <w:cs/>
              </w:rPr>
            </w:pPr>
            <w:r>
              <w:rPr>
                <w:rFonts w:ascii="Arial" w:hAnsi="Arial" w:cs="Arial"/>
                <w:color w:val="000000"/>
                <w:sz w:val="20"/>
                <w:szCs w:val="20"/>
              </w:rPr>
              <w:t>85</w:t>
            </w:r>
          </w:p>
        </w:tc>
        <w:tc>
          <w:tcPr>
            <w:tcW w:w="1238" w:type="dxa"/>
            <w:vAlign w:val="bottom"/>
            <w:hideMark/>
          </w:tcPr>
          <w:p w14:paraId="07017372" w14:textId="467784E6" w:rsidR="002D4A11" w:rsidRPr="0022520E" w:rsidRDefault="002D4A11" w:rsidP="002D4A11">
            <w:pPr>
              <w:tabs>
                <w:tab w:val="decimal" w:pos="792"/>
              </w:tabs>
              <w:spacing w:line="360" w:lineRule="exact"/>
              <w:ind w:right="12"/>
              <w:rPr>
                <w:rFonts w:ascii="Arial" w:hAnsi="Arial" w:cs="Arial"/>
                <w:color w:val="000000"/>
                <w:sz w:val="20"/>
                <w:szCs w:val="20"/>
                <w:cs/>
              </w:rPr>
            </w:pPr>
            <w:r w:rsidRPr="0022520E">
              <w:rPr>
                <w:rFonts w:ascii="Arial" w:hAnsi="Arial" w:cs="Arial"/>
                <w:color w:val="000000"/>
                <w:sz w:val="20"/>
                <w:szCs w:val="20"/>
              </w:rPr>
              <w:t>77</w:t>
            </w:r>
          </w:p>
        </w:tc>
        <w:tc>
          <w:tcPr>
            <w:tcW w:w="1237" w:type="dxa"/>
            <w:vAlign w:val="bottom"/>
          </w:tcPr>
          <w:p w14:paraId="5DB691C3" w14:textId="3CD5FEEA" w:rsidR="002D4A11" w:rsidRPr="0022520E" w:rsidRDefault="00A81B76" w:rsidP="002D4A11">
            <w:pPr>
              <w:tabs>
                <w:tab w:val="decimal" w:pos="792"/>
              </w:tabs>
              <w:spacing w:line="360" w:lineRule="exact"/>
              <w:ind w:right="12"/>
              <w:rPr>
                <w:rFonts w:ascii="Arial" w:hAnsi="Arial" w:cs="Arial"/>
                <w:color w:val="000000"/>
                <w:sz w:val="20"/>
                <w:szCs w:val="20"/>
              </w:rPr>
            </w:pPr>
            <w:r>
              <w:rPr>
                <w:rFonts w:ascii="Arial" w:hAnsi="Arial" w:cs="Arial"/>
                <w:color w:val="000000"/>
                <w:sz w:val="20"/>
                <w:szCs w:val="20"/>
              </w:rPr>
              <w:t>-</w:t>
            </w:r>
          </w:p>
        </w:tc>
        <w:tc>
          <w:tcPr>
            <w:tcW w:w="1238" w:type="dxa"/>
            <w:vAlign w:val="bottom"/>
            <w:hideMark/>
          </w:tcPr>
          <w:p w14:paraId="4002CC44" w14:textId="030D42C6" w:rsidR="002D4A11" w:rsidRPr="0022520E" w:rsidRDefault="002D4A11" w:rsidP="002D4A11">
            <w:pPr>
              <w:tabs>
                <w:tab w:val="decimal" w:pos="792"/>
              </w:tabs>
              <w:spacing w:line="360" w:lineRule="exact"/>
              <w:ind w:right="12"/>
              <w:rPr>
                <w:rFonts w:ascii="Arial" w:hAnsi="Arial" w:cs="Arial"/>
                <w:color w:val="000000"/>
                <w:sz w:val="20"/>
                <w:szCs w:val="20"/>
              </w:rPr>
            </w:pPr>
            <w:r w:rsidRPr="0022520E">
              <w:rPr>
                <w:rFonts w:ascii="Arial" w:hAnsi="Arial" w:cs="Arial"/>
                <w:color w:val="000000"/>
                <w:sz w:val="20"/>
                <w:szCs w:val="20"/>
              </w:rPr>
              <w:t>-</w:t>
            </w:r>
          </w:p>
        </w:tc>
      </w:tr>
      <w:tr w:rsidR="002D4A11" w:rsidRPr="0022520E" w14:paraId="6A9FD380" w14:textId="77777777" w:rsidTr="00EC6A6D">
        <w:tc>
          <w:tcPr>
            <w:tcW w:w="4410" w:type="dxa"/>
          </w:tcPr>
          <w:p w14:paraId="6688001F" w14:textId="77777777" w:rsidR="002D4A11" w:rsidRPr="0022520E" w:rsidRDefault="002D4A11" w:rsidP="002D4A11">
            <w:pPr>
              <w:spacing w:line="360" w:lineRule="exact"/>
              <w:ind w:left="162" w:hanging="162"/>
              <w:rPr>
                <w:rFonts w:ascii="Arial" w:hAnsi="Arial" w:cs="Arial"/>
                <w:spacing w:val="-2"/>
                <w:sz w:val="20"/>
                <w:szCs w:val="20"/>
              </w:rPr>
            </w:pPr>
            <w:r w:rsidRPr="0022520E">
              <w:rPr>
                <w:rFonts w:ascii="Arial" w:hAnsi="Arial" w:cs="Arial"/>
                <w:spacing w:val="-2"/>
                <w:sz w:val="20"/>
                <w:szCs w:val="20"/>
              </w:rPr>
              <w:t>Included in profit or loss:</w:t>
            </w:r>
          </w:p>
        </w:tc>
        <w:tc>
          <w:tcPr>
            <w:tcW w:w="1237" w:type="dxa"/>
            <w:vAlign w:val="bottom"/>
          </w:tcPr>
          <w:p w14:paraId="0A798C11" w14:textId="77777777" w:rsidR="002D4A11" w:rsidRPr="0022520E" w:rsidRDefault="002D4A11" w:rsidP="002D4A11">
            <w:pPr>
              <w:tabs>
                <w:tab w:val="decimal" w:pos="792"/>
              </w:tabs>
              <w:spacing w:line="360" w:lineRule="exact"/>
              <w:ind w:right="12"/>
              <w:rPr>
                <w:rFonts w:ascii="Arial" w:hAnsi="Arial" w:cs="Arial"/>
                <w:color w:val="000000"/>
                <w:sz w:val="20"/>
                <w:szCs w:val="20"/>
              </w:rPr>
            </w:pPr>
          </w:p>
        </w:tc>
        <w:tc>
          <w:tcPr>
            <w:tcW w:w="1238" w:type="dxa"/>
            <w:vAlign w:val="bottom"/>
          </w:tcPr>
          <w:p w14:paraId="73FF23BE" w14:textId="77777777" w:rsidR="002D4A11" w:rsidRPr="0022520E" w:rsidRDefault="002D4A11" w:rsidP="002D4A11">
            <w:pPr>
              <w:tabs>
                <w:tab w:val="decimal" w:pos="792"/>
              </w:tabs>
              <w:spacing w:line="360" w:lineRule="exact"/>
              <w:ind w:right="12"/>
              <w:rPr>
                <w:rFonts w:ascii="Arial" w:hAnsi="Arial" w:cs="Arial"/>
                <w:color w:val="000000"/>
                <w:sz w:val="20"/>
                <w:szCs w:val="20"/>
              </w:rPr>
            </w:pPr>
          </w:p>
        </w:tc>
        <w:tc>
          <w:tcPr>
            <w:tcW w:w="1237" w:type="dxa"/>
            <w:vAlign w:val="bottom"/>
          </w:tcPr>
          <w:p w14:paraId="1E0B1960" w14:textId="5BE9FA59" w:rsidR="002D4A11" w:rsidRPr="0022520E" w:rsidRDefault="002D4A11" w:rsidP="002D4A11">
            <w:pPr>
              <w:tabs>
                <w:tab w:val="decimal" w:pos="792"/>
              </w:tabs>
              <w:spacing w:line="360" w:lineRule="exact"/>
              <w:ind w:right="12"/>
              <w:rPr>
                <w:rFonts w:ascii="Arial" w:hAnsi="Arial" w:cs="Arial"/>
                <w:color w:val="000000"/>
                <w:sz w:val="20"/>
                <w:szCs w:val="20"/>
              </w:rPr>
            </w:pPr>
          </w:p>
        </w:tc>
        <w:tc>
          <w:tcPr>
            <w:tcW w:w="1238" w:type="dxa"/>
            <w:vAlign w:val="bottom"/>
          </w:tcPr>
          <w:p w14:paraId="2AD93A57" w14:textId="77777777" w:rsidR="002D4A11" w:rsidRPr="0022520E" w:rsidRDefault="002D4A11" w:rsidP="002D4A11">
            <w:pPr>
              <w:tabs>
                <w:tab w:val="decimal" w:pos="792"/>
              </w:tabs>
              <w:spacing w:line="360" w:lineRule="exact"/>
              <w:ind w:right="12"/>
              <w:rPr>
                <w:rFonts w:ascii="Arial" w:hAnsi="Arial" w:cs="Arial"/>
                <w:color w:val="000000"/>
                <w:sz w:val="20"/>
                <w:szCs w:val="20"/>
              </w:rPr>
            </w:pPr>
          </w:p>
        </w:tc>
      </w:tr>
      <w:tr w:rsidR="002D4A11" w:rsidRPr="0022520E" w14:paraId="1D609A69" w14:textId="77777777" w:rsidTr="00EC6A6D">
        <w:tc>
          <w:tcPr>
            <w:tcW w:w="4410" w:type="dxa"/>
            <w:hideMark/>
          </w:tcPr>
          <w:p w14:paraId="1081C2AC" w14:textId="77777777" w:rsidR="002D4A11" w:rsidRPr="0022520E" w:rsidRDefault="002D4A11" w:rsidP="002D4A11">
            <w:pPr>
              <w:spacing w:line="360" w:lineRule="exact"/>
              <w:ind w:left="252"/>
              <w:rPr>
                <w:rFonts w:ascii="Arial" w:hAnsi="Arial" w:cs="Arial"/>
                <w:spacing w:val="-2"/>
                <w:sz w:val="20"/>
                <w:szCs w:val="20"/>
              </w:rPr>
            </w:pPr>
            <w:r w:rsidRPr="0022520E">
              <w:rPr>
                <w:rFonts w:ascii="Arial" w:hAnsi="Arial" w:cs="Arial"/>
                <w:spacing w:val="-2"/>
                <w:sz w:val="20"/>
                <w:szCs w:val="20"/>
              </w:rPr>
              <w:t>Interest income on plan assets</w:t>
            </w:r>
          </w:p>
        </w:tc>
        <w:tc>
          <w:tcPr>
            <w:tcW w:w="1237" w:type="dxa"/>
            <w:vAlign w:val="bottom"/>
          </w:tcPr>
          <w:p w14:paraId="5D160CE9" w14:textId="6EEE5E3E" w:rsidR="002D4A11" w:rsidRPr="0022520E" w:rsidRDefault="004D7A94" w:rsidP="002D4A11">
            <w:pPr>
              <w:tabs>
                <w:tab w:val="decimal" w:pos="792"/>
              </w:tabs>
              <w:spacing w:line="360" w:lineRule="exact"/>
              <w:ind w:right="12"/>
              <w:rPr>
                <w:rFonts w:ascii="Arial" w:hAnsi="Arial" w:cs="Arial"/>
                <w:color w:val="000000"/>
                <w:sz w:val="20"/>
                <w:szCs w:val="20"/>
                <w:cs/>
              </w:rPr>
            </w:pPr>
            <w:r>
              <w:rPr>
                <w:rFonts w:ascii="Arial" w:hAnsi="Arial" w:cs="Arial"/>
                <w:color w:val="000000"/>
                <w:sz w:val="20"/>
                <w:szCs w:val="20"/>
              </w:rPr>
              <w:t>6</w:t>
            </w:r>
          </w:p>
        </w:tc>
        <w:tc>
          <w:tcPr>
            <w:tcW w:w="1238" w:type="dxa"/>
            <w:vAlign w:val="bottom"/>
            <w:hideMark/>
          </w:tcPr>
          <w:p w14:paraId="31FA2AFA" w14:textId="0D832688" w:rsidR="002D4A11" w:rsidRPr="0022520E" w:rsidRDefault="002D4A11" w:rsidP="002D4A11">
            <w:pPr>
              <w:tabs>
                <w:tab w:val="decimal" w:pos="792"/>
              </w:tabs>
              <w:spacing w:line="360" w:lineRule="exact"/>
              <w:ind w:right="12"/>
              <w:rPr>
                <w:rFonts w:ascii="Arial" w:hAnsi="Arial" w:cs="Arial"/>
                <w:color w:val="000000"/>
                <w:sz w:val="20"/>
                <w:szCs w:val="20"/>
                <w:cs/>
              </w:rPr>
            </w:pPr>
            <w:r w:rsidRPr="0022520E">
              <w:rPr>
                <w:rFonts w:ascii="Arial" w:hAnsi="Arial" w:cs="Arial" w:hint="cs"/>
                <w:color w:val="000000"/>
                <w:sz w:val="20"/>
                <w:szCs w:val="20"/>
              </w:rPr>
              <w:t>7</w:t>
            </w:r>
          </w:p>
        </w:tc>
        <w:tc>
          <w:tcPr>
            <w:tcW w:w="1237" w:type="dxa"/>
            <w:vAlign w:val="bottom"/>
          </w:tcPr>
          <w:p w14:paraId="654F749C" w14:textId="3A35FDFA" w:rsidR="002D4A11" w:rsidRPr="0022520E" w:rsidRDefault="00A81B76" w:rsidP="002D4A11">
            <w:pPr>
              <w:tabs>
                <w:tab w:val="decimal" w:pos="792"/>
              </w:tabs>
              <w:spacing w:line="360" w:lineRule="exact"/>
              <w:ind w:right="12"/>
              <w:rPr>
                <w:rFonts w:ascii="Arial" w:hAnsi="Arial" w:cs="Arial"/>
                <w:color w:val="000000"/>
                <w:sz w:val="20"/>
                <w:szCs w:val="20"/>
              </w:rPr>
            </w:pPr>
            <w:r>
              <w:rPr>
                <w:rFonts w:ascii="Arial" w:hAnsi="Arial" w:cs="Arial"/>
                <w:color w:val="000000"/>
                <w:sz w:val="20"/>
                <w:szCs w:val="20"/>
              </w:rPr>
              <w:t>-</w:t>
            </w:r>
          </w:p>
        </w:tc>
        <w:tc>
          <w:tcPr>
            <w:tcW w:w="1238" w:type="dxa"/>
            <w:vAlign w:val="bottom"/>
            <w:hideMark/>
          </w:tcPr>
          <w:p w14:paraId="343982ED" w14:textId="318CB325" w:rsidR="002D4A11" w:rsidRPr="0022520E" w:rsidRDefault="002D4A11" w:rsidP="002D4A11">
            <w:pPr>
              <w:tabs>
                <w:tab w:val="decimal" w:pos="792"/>
              </w:tabs>
              <w:spacing w:line="360" w:lineRule="exact"/>
              <w:ind w:right="12"/>
              <w:rPr>
                <w:rFonts w:ascii="Arial" w:hAnsi="Arial" w:cs="Arial"/>
                <w:color w:val="000000"/>
                <w:sz w:val="20"/>
                <w:szCs w:val="20"/>
              </w:rPr>
            </w:pPr>
            <w:r w:rsidRPr="0022520E">
              <w:rPr>
                <w:rFonts w:ascii="Arial" w:hAnsi="Arial" w:cs="Arial"/>
                <w:color w:val="000000"/>
                <w:sz w:val="20"/>
                <w:szCs w:val="20"/>
              </w:rPr>
              <w:t>-</w:t>
            </w:r>
          </w:p>
        </w:tc>
      </w:tr>
      <w:tr w:rsidR="002D4A11" w:rsidRPr="0022520E" w14:paraId="01580DAD" w14:textId="77777777" w:rsidTr="00EC6A6D">
        <w:tc>
          <w:tcPr>
            <w:tcW w:w="4410" w:type="dxa"/>
          </w:tcPr>
          <w:p w14:paraId="1E107F98" w14:textId="77777777" w:rsidR="002D4A11" w:rsidRPr="0022520E" w:rsidRDefault="002D4A11" w:rsidP="002D4A11">
            <w:pPr>
              <w:spacing w:line="360" w:lineRule="exact"/>
              <w:ind w:left="-18"/>
              <w:rPr>
                <w:rFonts w:ascii="Arial" w:hAnsi="Arial" w:cs="Arial"/>
                <w:spacing w:val="-2"/>
                <w:sz w:val="20"/>
                <w:szCs w:val="20"/>
              </w:rPr>
            </w:pPr>
            <w:r w:rsidRPr="0022520E">
              <w:rPr>
                <w:rFonts w:ascii="Arial" w:hAnsi="Arial" w:cs="Arial"/>
                <w:spacing w:val="-2"/>
                <w:sz w:val="20"/>
                <w:szCs w:val="20"/>
              </w:rPr>
              <w:t>Contributions by employer</w:t>
            </w:r>
          </w:p>
        </w:tc>
        <w:tc>
          <w:tcPr>
            <w:tcW w:w="1237" w:type="dxa"/>
            <w:vAlign w:val="bottom"/>
          </w:tcPr>
          <w:p w14:paraId="79FBAEB3" w14:textId="749F55E3" w:rsidR="002D4A11" w:rsidRPr="0022520E" w:rsidRDefault="004D7A94" w:rsidP="002D4A11">
            <w:pPr>
              <w:tabs>
                <w:tab w:val="decimal" w:pos="792"/>
              </w:tabs>
              <w:spacing w:line="360" w:lineRule="exact"/>
              <w:ind w:right="12"/>
              <w:rPr>
                <w:rFonts w:ascii="Arial" w:hAnsi="Arial" w:cs="Arial"/>
                <w:color w:val="000000"/>
                <w:sz w:val="20"/>
                <w:szCs w:val="20"/>
                <w:cs/>
              </w:rPr>
            </w:pPr>
            <w:r>
              <w:rPr>
                <w:rFonts w:ascii="Arial" w:hAnsi="Arial" w:cs="Arial"/>
                <w:color w:val="000000"/>
                <w:sz w:val="20"/>
                <w:szCs w:val="20"/>
              </w:rPr>
              <w:t>22</w:t>
            </w:r>
          </w:p>
        </w:tc>
        <w:tc>
          <w:tcPr>
            <w:tcW w:w="1238" w:type="dxa"/>
            <w:vAlign w:val="bottom"/>
          </w:tcPr>
          <w:p w14:paraId="476A09FB" w14:textId="27F28C9F" w:rsidR="002D4A11" w:rsidRPr="0022520E" w:rsidRDefault="002D4A11" w:rsidP="002D4A11">
            <w:pPr>
              <w:tabs>
                <w:tab w:val="decimal" w:pos="792"/>
              </w:tabs>
              <w:spacing w:line="360" w:lineRule="exact"/>
              <w:ind w:right="12"/>
              <w:rPr>
                <w:rFonts w:ascii="Arial" w:hAnsi="Arial" w:cs="Arial"/>
                <w:color w:val="000000"/>
                <w:sz w:val="20"/>
                <w:szCs w:val="20"/>
                <w:cs/>
              </w:rPr>
            </w:pPr>
            <w:r w:rsidRPr="0022520E">
              <w:rPr>
                <w:rFonts w:ascii="Arial" w:hAnsi="Arial" w:cs="Arial"/>
                <w:color w:val="000000"/>
                <w:sz w:val="20"/>
                <w:szCs w:val="20"/>
              </w:rPr>
              <w:t>11</w:t>
            </w:r>
          </w:p>
        </w:tc>
        <w:tc>
          <w:tcPr>
            <w:tcW w:w="1237" w:type="dxa"/>
            <w:vAlign w:val="bottom"/>
          </w:tcPr>
          <w:p w14:paraId="4A0DACE3" w14:textId="445D2AE6" w:rsidR="002D4A11" w:rsidRPr="0022520E" w:rsidRDefault="00A81B76" w:rsidP="002D4A11">
            <w:pPr>
              <w:tabs>
                <w:tab w:val="decimal" w:pos="792"/>
              </w:tabs>
              <w:spacing w:line="360" w:lineRule="exact"/>
              <w:ind w:right="12"/>
              <w:rPr>
                <w:rFonts w:ascii="Arial" w:hAnsi="Arial" w:cs="Arial"/>
                <w:color w:val="000000"/>
                <w:sz w:val="20"/>
                <w:szCs w:val="20"/>
              </w:rPr>
            </w:pPr>
            <w:r>
              <w:rPr>
                <w:rFonts w:ascii="Arial" w:hAnsi="Arial" w:cs="Arial"/>
                <w:color w:val="000000"/>
                <w:sz w:val="20"/>
                <w:szCs w:val="20"/>
              </w:rPr>
              <w:t>-</w:t>
            </w:r>
          </w:p>
        </w:tc>
        <w:tc>
          <w:tcPr>
            <w:tcW w:w="1238" w:type="dxa"/>
            <w:vAlign w:val="bottom"/>
          </w:tcPr>
          <w:p w14:paraId="09AE5DFB" w14:textId="7F8C4186" w:rsidR="002D4A11" w:rsidRPr="0022520E" w:rsidRDefault="002D4A11" w:rsidP="002D4A11">
            <w:pPr>
              <w:tabs>
                <w:tab w:val="decimal" w:pos="792"/>
              </w:tabs>
              <w:spacing w:line="360" w:lineRule="exact"/>
              <w:ind w:right="12"/>
              <w:rPr>
                <w:rFonts w:ascii="Arial" w:hAnsi="Arial" w:cs="Arial"/>
                <w:color w:val="000000"/>
                <w:sz w:val="20"/>
                <w:szCs w:val="20"/>
              </w:rPr>
            </w:pPr>
            <w:r w:rsidRPr="0022520E">
              <w:rPr>
                <w:rFonts w:ascii="Arial" w:hAnsi="Arial" w:cs="Arial"/>
                <w:color w:val="000000"/>
                <w:sz w:val="20"/>
                <w:szCs w:val="20"/>
              </w:rPr>
              <w:t>-</w:t>
            </w:r>
          </w:p>
        </w:tc>
      </w:tr>
      <w:tr w:rsidR="002D4A11" w:rsidRPr="0022520E" w14:paraId="67810D1B" w14:textId="77777777" w:rsidTr="00EC6A6D">
        <w:tc>
          <w:tcPr>
            <w:tcW w:w="4410" w:type="dxa"/>
          </w:tcPr>
          <w:p w14:paraId="2A114EC3" w14:textId="77777777" w:rsidR="002D4A11" w:rsidRPr="0022520E" w:rsidRDefault="002D4A11" w:rsidP="002D4A11">
            <w:pPr>
              <w:spacing w:line="360" w:lineRule="exact"/>
              <w:ind w:left="-18"/>
              <w:rPr>
                <w:rFonts w:ascii="Arial" w:hAnsi="Arial" w:cs="Arial"/>
                <w:spacing w:val="-2"/>
                <w:sz w:val="20"/>
                <w:szCs w:val="20"/>
              </w:rPr>
            </w:pPr>
            <w:r w:rsidRPr="0022520E">
              <w:rPr>
                <w:rFonts w:ascii="Arial" w:hAnsi="Arial" w:cs="Arial"/>
                <w:spacing w:val="-2"/>
                <w:sz w:val="20"/>
                <w:szCs w:val="20"/>
              </w:rPr>
              <w:t>Benefits paid during the year</w:t>
            </w:r>
          </w:p>
        </w:tc>
        <w:tc>
          <w:tcPr>
            <w:tcW w:w="1237" w:type="dxa"/>
            <w:vAlign w:val="bottom"/>
          </w:tcPr>
          <w:p w14:paraId="7507490F" w14:textId="7207BADA" w:rsidR="002D4A11" w:rsidRPr="0022520E" w:rsidRDefault="004D7A94" w:rsidP="002D4A11">
            <w:pPr>
              <w:tabs>
                <w:tab w:val="decimal" w:pos="792"/>
              </w:tabs>
              <w:spacing w:line="360" w:lineRule="exact"/>
              <w:ind w:right="12"/>
              <w:rPr>
                <w:rFonts w:ascii="Arial" w:hAnsi="Arial" w:cs="Arial"/>
                <w:color w:val="000000"/>
                <w:sz w:val="20"/>
                <w:szCs w:val="20"/>
                <w:cs/>
              </w:rPr>
            </w:pPr>
            <w:r>
              <w:rPr>
                <w:rFonts w:ascii="Arial" w:hAnsi="Arial" w:cs="Arial"/>
                <w:color w:val="000000"/>
                <w:sz w:val="20"/>
                <w:szCs w:val="20"/>
              </w:rPr>
              <w:t>(4)</w:t>
            </w:r>
          </w:p>
        </w:tc>
        <w:tc>
          <w:tcPr>
            <w:tcW w:w="1238" w:type="dxa"/>
            <w:vAlign w:val="bottom"/>
          </w:tcPr>
          <w:p w14:paraId="338AAEF6" w14:textId="4836558E" w:rsidR="002D4A11" w:rsidRPr="0022520E" w:rsidRDefault="002D4A11" w:rsidP="002D4A11">
            <w:pPr>
              <w:tabs>
                <w:tab w:val="decimal" w:pos="792"/>
              </w:tabs>
              <w:spacing w:line="360" w:lineRule="exact"/>
              <w:ind w:right="12"/>
              <w:rPr>
                <w:rFonts w:ascii="Arial" w:hAnsi="Arial" w:cs="Arial"/>
                <w:color w:val="000000"/>
                <w:sz w:val="20"/>
                <w:szCs w:val="20"/>
                <w:cs/>
              </w:rPr>
            </w:pPr>
            <w:r w:rsidRPr="0022520E">
              <w:rPr>
                <w:rFonts w:ascii="Arial" w:hAnsi="Arial" w:cs="Arial"/>
                <w:color w:val="000000"/>
                <w:sz w:val="20"/>
                <w:szCs w:val="20"/>
              </w:rPr>
              <w:t>(6)</w:t>
            </w:r>
          </w:p>
        </w:tc>
        <w:tc>
          <w:tcPr>
            <w:tcW w:w="1237" w:type="dxa"/>
            <w:vAlign w:val="bottom"/>
          </w:tcPr>
          <w:p w14:paraId="6A66E1D1" w14:textId="4543938B" w:rsidR="002D4A11" w:rsidRPr="0022520E" w:rsidRDefault="00A81B76" w:rsidP="002D4A11">
            <w:pPr>
              <w:tabs>
                <w:tab w:val="decimal" w:pos="792"/>
              </w:tabs>
              <w:spacing w:line="360" w:lineRule="exact"/>
              <w:ind w:right="12"/>
              <w:rPr>
                <w:rFonts w:ascii="Arial" w:hAnsi="Arial" w:cs="Arial"/>
                <w:color w:val="000000"/>
                <w:sz w:val="20"/>
                <w:szCs w:val="20"/>
              </w:rPr>
            </w:pPr>
            <w:r>
              <w:rPr>
                <w:rFonts w:ascii="Arial" w:hAnsi="Arial" w:cs="Arial"/>
                <w:color w:val="000000"/>
                <w:sz w:val="20"/>
                <w:szCs w:val="20"/>
              </w:rPr>
              <w:t>-</w:t>
            </w:r>
          </w:p>
        </w:tc>
        <w:tc>
          <w:tcPr>
            <w:tcW w:w="1238" w:type="dxa"/>
            <w:vAlign w:val="bottom"/>
          </w:tcPr>
          <w:p w14:paraId="07F1EF96" w14:textId="0F8BF9BF" w:rsidR="002D4A11" w:rsidRPr="0022520E" w:rsidRDefault="002D4A11" w:rsidP="002D4A11">
            <w:pPr>
              <w:tabs>
                <w:tab w:val="decimal" w:pos="792"/>
              </w:tabs>
              <w:spacing w:line="360" w:lineRule="exact"/>
              <w:ind w:right="12"/>
              <w:rPr>
                <w:rFonts w:ascii="Arial" w:hAnsi="Arial" w:cs="Arial"/>
                <w:color w:val="000000"/>
                <w:sz w:val="20"/>
                <w:szCs w:val="20"/>
              </w:rPr>
            </w:pPr>
            <w:r w:rsidRPr="0022520E">
              <w:rPr>
                <w:rFonts w:ascii="Arial" w:hAnsi="Arial" w:cs="Arial"/>
                <w:color w:val="000000"/>
                <w:sz w:val="20"/>
                <w:szCs w:val="20"/>
              </w:rPr>
              <w:t>-</w:t>
            </w:r>
          </w:p>
        </w:tc>
      </w:tr>
      <w:tr w:rsidR="002D4A11" w:rsidRPr="0022520E" w14:paraId="1C2F397D" w14:textId="77777777" w:rsidTr="00EC6A6D">
        <w:trPr>
          <w:trHeight w:val="74"/>
        </w:trPr>
        <w:tc>
          <w:tcPr>
            <w:tcW w:w="4410" w:type="dxa"/>
            <w:hideMark/>
          </w:tcPr>
          <w:p w14:paraId="5CE0A6D0" w14:textId="77777777" w:rsidR="002D4A11" w:rsidRPr="0022520E" w:rsidRDefault="002D4A11" w:rsidP="002D4A11">
            <w:pPr>
              <w:spacing w:line="360" w:lineRule="exact"/>
              <w:ind w:left="-18"/>
              <w:rPr>
                <w:rFonts w:ascii="Arial" w:hAnsi="Arial" w:cs="Arial"/>
                <w:spacing w:val="-2"/>
                <w:sz w:val="20"/>
                <w:szCs w:val="20"/>
              </w:rPr>
            </w:pPr>
            <w:r w:rsidRPr="0022520E">
              <w:rPr>
                <w:rFonts w:ascii="Arial" w:hAnsi="Arial" w:cs="Arial"/>
                <w:spacing w:val="-2"/>
                <w:sz w:val="20"/>
                <w:szCs w:val="20"/>
              </w:rPr>
              <w:t>Translation adjustments</w:t>
            </w:r>
          </w:p>
        </w:tc>
        <w:tc>
          <w:tcPr>
            <w:tcW w:w="1237" w:type="dxa"/>
            <w:vAlign w:val="bottom"/>
          </w:tcPr>
          <w:p w14:paraId="316C69E2" w14:textId="2ECFD467" w:rsidR="002D4A11" w:rsidRPr="0022520E" w:rsidRDefault="004D7A94" w:rsidP="002D4A11">
            <w:pPr>
              <w:pBdr>
                <w:bottom w:val="single" w:sz="4" w:space="1" w:color="auto"/>
              </w:pBdr>
              <w:tabs>
                <w:tab w:val="decimal" w:pos="792"/>
              </w:tabs>
              <w:spacing w:line="360" w:lineRule="exact"/>
              <w:ind w:right="12"/>
              <w:rPr>
                <w:rFonts w:ascii="Arial" w:hAnsi="Arial" w:cs="Arial"/>
                <w:color w:val="000000"/>
                <w:sz w:val="20"/>
                <w:szCs w:val="20"/>
              </w:rPr>
            </w:pPr>
            <w:r>
              <w:rPr>
                <w:rFonts w:ascii="Arial" w:hAnsi="Arial" w:cs="Arial"/>
                <w:color w:val="000000"/>
                <w:sz w:val="20"/>
                <w:szCs w:val="20"/>
              </w:rPr>
              <w:t>(1)</w:t>
            </w:r>
          </w:p>
        </w:tc>
        <w:tc>
          <w:tcPr>
            <w:tcW w:w="1238" w:type="dxa"/>
            <w:vAlign w:val="bottom"/>
            <w:hideMark/>
          </w:tcPr>
          <w:p w14:paraId="2726C14B" w14:textId="3FD3384A" w:rsidR="002D4A11" w:rsidRPr="0022520E" w:rsidRDefault="002D4A11" w:rsidP="002D4A11">
            <w:pPr>
              <w:pBdr>
                <w:bottom w:val="single" w:sz="4" w:space="1" w:color="auto"/>
              </w:pBdr>
              <w:tabs>
                <w:tab w:val="decimal" w:pos="792"/>
              </w:tabs>
              <w:spacing w:line="360" w:lineRule="exact"/>
              <w:ind w:right="12"/>
              <w:rPr>
                <w:rFonts w:ascii="Arial" w:hAnsi="Arial" w:cs="Arial"/>
                <w:color w:val="000000"/>
                <w:sz w:val="20"/>
                <w:szCs w:val="20"/>
              </w:rPr>
            </w:pPr>
            <w:r w:rsidRPr="0022520E">
              <w:rPr>
                <w:rFonts w:ascii="Arial" w:hAnsi="Arial" w:cs="Arial"/>
                <w:color w:val="000000"/>
                <w:sz w:val="20"/>
                <w:szCs w:val="20"/>
              </w:rPr>
              <w:t>(</w:t>
            </w:r>
            <w:r w:rsidRPr="0022520E">
              <w:rPr>
                <w:rFonts w:ascii="Arial" w:hAnsi="Arial" w:cs="Arial" w:hint="cs"/>
                <w:color w:val="000000"/>
                <w:sz w:val="20"/>
                <w:szCs w:val="20"/>
              </w:rPr>
              <w:t>4</w:t>
            </w:r>
            <w:r w:rsidRPr="0022520E">
              <w:rPr>
                <w:rFonts w:ascii="Arial" w:hAnsi="Arial" w:cs="Arial"/>
                <w:color w:val="000000"/>
                <w:sz w:val="20"/>
                <w:szCs w:val="20"/>
              </w:rPr>
              <w:t>)</w:t>
            </w:r>
          </w:p>
        </w:tc>
        <w:tc>
          <w:tcPr>
            <w:tcW w:w="1237" w:type="dxa"/>
            <w:vAlign w:val="bottom"/>
          </w:tcPr>
          <w:p w14:paraId="14D22AF2" w14:textId="4C801B1B" w:rsidR="002D4A11" w:rsidRPr="0022520E" w:rsidRDefault="00A81B76" w:rsidP="002D4A11">
            <w:pPr>
              <w:pBdr>
                <w:bottom w:val="single" w:sz="4" w:space="1" w:color="auto"/>
              </w:pBdr>
              <w:tabs>
                <w:tab w:val="decimal" w:pos="792"/>
              </w:tabs>
              <w:spacing w:line="360" w:lineRule="exact"/>
              <w:ind w:right="12"/>
              <w:rPr>
                <w:rFonts w:ascii="Arial" w:hAnsi="Arial" w:cs="Arial"/>
                <w:color w:val="000000"/>
                <w:sz w:val="20"/>
                <w:szCs w:val="20"/>
              </w:rPr>
            </w:pPr>
            <w:r>
              <w:rPr>
                <w:rFonts w:ascii="Arial" w:hAnsi="Arial" w:cs="Arial"/>
                <w:color w:val="000000"/>
                <w:sz w:val="20"/>
                <w:szCs w:val="20"/>
              </w:rPr>
              <w:t>-</w:t>
            </w:r>
          </w:p>
        </w:tc>
        <w:tc>
          <w:tcPr>
            <w:tcW w:w="1238" w:type="dxa"/>
            <w:vAlign w:val="bottom"/>
            <w:hideMark/>
          </w:tcPr>
          <w:p w14:paraId="5DC65171" w14:textId="717F33C5" w:rsidR="002D4A11" w:rsidRPr="0022520E" w:rsidRDefault="002D4A11" w:rsidP="002D4A11">
            <w:pPr>
              <w:pBdr>
                <w:bottom w:val="single" w:sz="4" w:space="1" w:color="auto"/>
              </w:pBdr>
              <w:tabs>
                <w:tab w:val="decimal" w:pos="792"/>
              </w:tabs>
              <w:spacing w:line="360" w:lineRule="exact"/>
              <w:ind w:right="12"/>
              <w:rPr>
                <w:rFonts w:ascii="Arial" w:hAnsi="Arial" w:cs="Arial"/>
                <w:color w:val="000000"/>
                <w:sz w:val="20"/>
                <w:szCs w:val="20"/>
              </w:rPr>
            </w:pPr>
            <w:r w:rsidRPr="0022520E">
              <w:rPr>
                <w:rFonts w:ascii="Arial" w:hAnsi="Arial" w:cs="Arial"/>
                <w:color w:val="000000"/>
                <w:sz w:val="20"/>
                <w:szCs w:val="20"/>
              </w:rPr>
              <w:t>-</w:t>
            </w:r>
          </w:p>
        </w:tc>
      </w:tr>
      <w:tr w:rsidR="002D4A11" w:rsidRPr="0022520E" w14:paraId="0B9372E0" w14:textId="77777777" w:rsidTr="00EC6A6D">
        <w:tc>
          <w:tcPr>
            <w:tcW w:w="4410" w:type="dxa"/>
            <w:hideMark/>
          </w:tcPr>
          <w:p w14:paraId="5ABD374B" w14:textId="77777777" w:rsidR="002D4A11" w:rsidRPr="0022520E" w:rsidRDefault="002D4A11" w:rsidP="002D4A11">
            <w:pPr>
              <w:spacing w:line="360" w:lineRule="exact"/>
              <w:ind w:left="-18" w:right="-83"/>
              <w:rPr>
                <w:rFonts w:ascii="Arial" w:hAnsi="Arial" w:cs="Arial"/>
                <w:spacing w:val="-2"/>
                <w:sz w:val="20"/>
                <w:szCs w:val="20"/>
              </w:rPr>
            </w:pPr>
            <w:r w:rsidRPr="0022520E">
              <w:rPr>
                <w:rFonts w:ascii="Arial" w:hAnsi="Arial" w:cs="Arial"/>
                <w:b/>
                <w:bCs/>
                <w:spacing w:val="-2"/>
                <w:sz w:val="20"/>
                <w:szCs w:val="20"/>
              </w:rPr>
              <w:t>Fair value of plan assets at end of year</w:t>
            </w:r>
          </w:p>
        </w:tc>
        <w:tc>
          <w:tcPr>
            <w:tcW w:w="1237" w:type="dxa"/>
            <w:vAlign w:val="bottom"/>
          </w:tcPr>
          <w:p w14:paraId="27FF0BA5" w14:textId="756445D7" w:rsidR="002D4A11" w:rsidRPr="0022520E" w:rsidRDefault="004D7A94" w:rsidP="002D4A11">
            <w:pPr>
              <w:pBdr>
                <w:bottom w:val="double" w:sz="4" w:space="1" w:color="auto"/>
              </w:pBdr>
              <w:tabs>
                <w:tab w:val="decimal" w:pos="792"/>
              </w:tabs>
              <w:spacing w:line="360" w:lineRule="exact"/>
              <w:ind w:right="12"/>
              <w:rPr>
                <w:rFonts w:ascii="Arial" w:hAnsi="Arial" w:cs="Arial"/>
                <w:color w:val="000000"/>
                <w:sz w:val="20"/>
                <w:szCs w:val="20"/>
              </w:rPr>
            </w:pPr>
            <w:r>
              <w:rPr>
                <w:rFonts w:ascii="Arial" w:hAnsi="Arial" w:cs="Arial"/>
                <w:color w:val="000000"/>
                <w:sz w:val="20"/>
                <w:szCs w:val="20"/>
              </w:rPr>
              <w:t>108</w:t>
            </w:r>
          </w:p>
        </w:tc>
        <w:tc>
          <w:tcPr>
            <w:tcW w:w="1238" w:type="dxa"/>
            <w:vAlign w:val="bottom"/>
            <w:hideMark/>
          </w:tcPr>
          <w:p w14:paraId="7E6E72C8" w14:textId="564AABA3" w:rsidR="002D4A11" w:rsidRPr="0022520E" w:rsidRDefault="002D4A11" w:rsidP="002D4A11">
            <w:pPr>
              <w:pBdr>
                <w:bottom w:val="double" w:sz="4" w:space="1" w:color="auto"/>
              </w:pBdr>
              <w:tabs>
                <w:tab w:val="decimal" w:pos="792"/>
              </w:tabs>
              <w:spacing w:line="360" w:lineRule="exact"/>
              <w:ind w:right="12"/>
              <w:rPr>
                <w:rFonts w:ascii="Arial" w:hAnsi="Arial" w:cs="Arial"/>
                <w:color w:val="000000"/>
                <w:sz w:val="20"/>
                <w:szCs w:val="20"/>
              </w:rPr>
            </w:pPr>
            <w:r w:rsidRPr="0022520E">
              <w:rPr>
                <w:rFonts w:ascii="Arial" w:hAnsi="Arial" w:cs="Arial"/>
                <w:color w:val="000000"/>
                <w:sz w:val="20"/>
                <w:szCs w:val="20"/>
              </w:rPr>
              <w:t>85</w:t>
            </w:r>
          </w:p>
        </w:tc>
        <w:tc>
          <w:tcPr>
            <w:tcW w:w="1237" w:type="dxa"/>
            <w:vAlign w:val="bottom"/>
          </w:tcPr>
          <w:p w14:paraId="6E366B8C" w14:textId="699CABF4" w:rsidR="002D4A11" w:rsidRPr="0022520E" w:rsidRDefault="00A81B76" w:rsidP="002D4A11">
            <w:pPr>
              <w:pBdr>
                <w:bottom w:val="double" w:sz="4" w:space="1" w:color="auto"/>
              </w:pBdr>
              <w:tabs>
                <w:tab w:val="decimal" w:pos="792"/>
              </w:tabs>
              <w:spacing w:line="360" w:lineRule="exact"/>
              <w:ind w:right="12"/>
              <w:rPr>
                <w:rFonts w:ascii="Arial" w:hAnsi="Arial" w:cs="Arial"/>
                <w:color w:val="000000"/>
                <w:sz w:val="20"/>
                <w:szCs w:val="20"/>
              </w:rPr>
            </w:pPr>
            <w:r>
              <w:rPr>
                <w:rFonts w:ascii="Arial" w:hAnsi="Arial" w:cs="Arial"/>
                <w:color w:val="000000"/>
                <w:sz w:val="20"/>
                <w:szCs w:val="20"/>
              </w:rPr>
              <w:t>-</w:t>
            </w:r>
          </w:p>
        </w:tc>
        <w:tc>
          <w:tcPr>
            <w:tcW w:w="1238" w:type="dxa"/>
            <w:vAlign w:val="bottom"/>
            <w:hideMark/>
          </w:tcPr>
          <w:p w14:paraId="38C8D4AB" w14:textId="58A7B85B" w:rsidR="002D4A11" w:rsidRPr="0022520E" w:rsidRDefault="002D4A11" w:rsidP="002D4A11">
            <w:pPr>
              <w:pBdr>
                <w:bottom w:val="double" w:sz="4" w:space="1" w:color="auto"/>
              </w:pBdr>
              <w:tabs>
                <w:tab w:val="decimal" w:pos="792"/>
              </w:tabs>
              <w:spacing w:line="360" w:lineRule="exact"/>
              <w:ind w:right="12"/>
              <w:rPr>
                <w:rFonts w:ascii="Arial" w:hAnsi="Arial" w:cs="Arial"/>
                <w:color w:val="000000"/>
                <w:sz w:val="20"/>
                <w:szCs w:val="20"/>
              </w:rPr>
            </w:pPr>
            <w:r w:rsidRPr="0022520E">
              <w:rPr>
                <w:rFonts w:ascii="Arial" w:hAnsi="Arial" w:cs="Arial"/>
                <w:color w:val="000000"/>
                <w:sz w:val="20"/>
                <w:szCs w:val="20"/>
              </w:rPr>
              <w:t>-</w:t>
            </w:r>
          </w:p>
        </w:tc>
      </w:tr>
    </w:tbl>
    <w:p w14:paraId="32AAAB2E" w14:textId="77777777" w:rsidR="00BB510C" w:rsidRPr="0022520E" w:rsidRDefault="00BB510C" w:rsidP="00BD1148">
      <w:pPr>
        <w:tabs>
          <w:tab w:val="left" w:pos="900"/>
          <w:tab w:val="left" w:pos="2160"/>
          <w:tab w:val="right" w:pos="4860"/>
          <w:tab w:val="right" w:pos="6120"/>
          <w:tab w:val="right" w:pos="7380"/>
        </w:tabs>
        <w:spacing w:before="240" w:after="120" w:line="380" w:lineRule="exact"/>
        <w:ind w:left="547"/>
        <w:jc w:val="thaiDistribute"/>
        <w:rPr>
          <w:rFonts w:ascii="Arial" w:hAnsi="Arial"/>
          <w:sz w:val="22"/>
          <w:szCs w:val="22"/>
        </w:rPr>
      </w:pPr>
      <w:r w:rsidRPr="0022520E">
        <w:rPr>
          <w:rFonts w:ascii="Arial" w:hAnsi="Arial"/>
          <w:sz w:val="22"/>
          <w:szCs w:val="22"/>
        </w:rPr>
        <w:t>The amount of each major category constitutes of the fair valu</w:t>
      </w:r>
      <w:r w:rsidR="0006545B" w:rsidRPr="0022520E">
        <w:rPr>
          <w:rFonts w:ascii="Arial" w:hAnsi="Arial"/>
          <w:sz w:val="22"/>
          <w:szCs w:val="22"/>
        </w:rPr>
        <w:t xml:space="preserve">e of the total plan assets are </w:t>
      </w:r>
      <w:r w:rsidRPr="0022520E">
        <w:rPr>
          <w:rFonts w:ascii="Arial" w:hAnsi="Arial"/>
          <w:sz w:val="22"/>
          <w:szCs w:val="22"/>
        </w:rPr>
        <w:t>as follows:</w:t>
      </w:r>
    </w:p>
    <w:tbl>
      <w:tblPr>
        <w:tblW w:w="9360" w:type="dxa"/>
        <w:tblInd w:w="450" w:type="dxa"/>
        <w:tblLayout w:type="fixed"/>
        <w:tblLook w:val="01E0" w:firstRow="1" w:lastRow="1" w:firstColumn="1" w:lastColumn="1" w:noHBand="0" w:noVBand="0"/>
      </w:tblPr>
      <w:tblGrid>
        <w:gridCol w:w="4410"/>
        <w:gridCol w:w="1237"/>
        <w:gridCol w:w="1238"/>
        <w:gridCol w:w="1237"/>
        <w:gridCol w:w="1238"/>
      </w:tblGrid>
      <w:tr w:rsidR="00C90E67" w:rsidRPr="0022520E" w14:paraId="3C1A8365" w14:textId="77777777" w:rsidTr="002D4A11">
        <w:tc>
          <w:tcPr>
            <w:tcW w:w="9360" w:type="dxa"/>
            <w:gridSpan w:val="5"/>
          </w:tcPr>
          <w:p w14:paraId="5875D934" w14:textId="77777777" w:rsidR="00C90E67" w:rsidRPr="0022520E" w:rsidRDefault="00C90E67" w:rsidP="00BB45B6">
            <w:pPr>
              <w:tabs>
                <w:tab w:val="decimal" w:pos="1671"/>
              </w:tabs>
              <w:spacing w:line="360" w:lineRule="exact"/>
              <w:ind w:right="-18"/>
              <w:jc w:val="right"/>
              <w:rPr>
                <w:rFonts w:ascii="Arial" w:hAnsi="Arial" w:cs="Arial"/>
                <w:color w:val="000000"/>
                <w:sz w:val="20"/>
                <w:szCs w:val="20"/>
              </w:rPr>
            </w:pPr>
            <w:r w:rsidRPr="0022520E">
              <w:rPr>
                <w:rFonts w:ascii="Arial" w:hAnsi="Arial" w:cs="Arial"/>
                <w:color w:val="000000"/>
                <w:sz w:val="20"/>
                <w:szCs w:val="20"/>
              </w:rPr>
              <w:t xml:space="preserve">(Unit: </w:t>
            </w:r>
            <w:r w:rsidRPr="0022520E">
              <w:rPr>
                <w:rFonts w:ascii="Arial" w:hAnsi="Arial" w:cs="Arial"/>
                <w:sz w:val="20"/>
                <w:szCs w:val="20"/>
              </w:rPr>
              <w:t>Million</w:t>
            </w:r>
            <w:r w:rsidRPr="0022520E">
              <w:rPr>
                <w:rFonts w:ascii="Arial" w:hAnsi="Arial" w:cs="Arial"/>
                <w:color w:val="000000"/>
                <w:sz w:val="20"/>
                <w:szCs w:val="20"/>
              </w:rPr>
              <w:t xml:space="preserve"> Baht)</w:t>
            </w:r>
          </w:p>
        </w:tc>
      </w:tr>
      <w:tr w:rsidR="00BB510C" w:rsidRPr="0022520E" w14:paraId="54ECAF6E" w14:textId="77777777" w:rsidTr="00EC6A6D">
        <w:tc>
          <w:tcPr>
            <w:tcW w:w="4410" w:type="dxa"/>
          </w:tcPr>
          <w:p w14:paraId="602F9BEC" w14:textId="77777777" w:rsidR="00BB510C" w:rsidRPr="0022520E" w:rsidRDefault="00BB510C" w:rsidP="00BB45B6">
            <w:pPr>
              <w:spacing w:line="360" w:lineRule="exact"/>
              <w:rPr>
                <w:rFonts w:ascii="Arial" w:hAnsi="Arial" w:cs="Arial"/>
                <w:sz w:val="20"/>
                <w:szCs w:val="20"/>
              </w:rPr>
            </w:pPr>
          </w:p>
        </w:tc>
        <w:tc>
          <w:tcPr>
            <w:tcW w:w="2475" w:type="dxa"/>
            <w:gridSpan w:val="2"/>
            <w:hideMark/>
          </w:tcPr>
          <w:p w14:paraId="1D7D8B99" w14:textId="77777777" w:rsidR="00BB510C" w:rsidRPr="0022520E" w:rsidRDefault="00B93229" w:rsidP="00BB45B6">
            <w:pPr>
              <w:pBdr>
                <w:bottom w:val="single" w:sz="4" w:space="1" w:color="auto"/>
              </w:pBdr>
              <w:tabs>
                <w:tab w:val="left" w:pos="1440"/>
              </w:tabs>
              <w:spacing w:line="360" w:lineRule="exact"/>
              <w:jc w:val="center"/>
              <w:rPr>
                <w:rFonts w:ascii="Arial" w:hAnsi="Arial" w:cs="Arial"/>
                <w:sz w:val="20"/>
                <w:szCs w:val="20"/>
              </w:rPr>
            </w:pPr>
            <w:r w:rsidRPr="0022520E">
              <w:rPr>
                <w:rFonts w:ascii="Arial" w:hAnsi="Arial" w:cs="Arial"/>
                <w:sz w:val="20"/>
                <w:szCs w:val="20"/>
              </w:rPr>
              <w:t>Consolidated</w:t>
            </w:r>
          </w:p>
          <w:p w14:paraId="74611E68" w14:textId="77777777" w:rsidR="00BB510C" w:rsidRPr="0022520E" w:rsidRDefault="00BB510C" w:rsidP="00BB45B6">
            <w:pPr>
              <w:pBdr>
                <w:bottom w:val="single" w:sz="4" w:space="1" w:color="auto"/>
              </w:pBdr>
              <w:tabs>
                <w:tab w:val="left" w:pos="1440"/>
              </w:tabs>
              <w:spacing w:line="360" w:lineRule="exact"/>
              <w:jc w:val="center"/>
              <w:rPr>
                <w:rFonts w:ascii="Arial" w:hAnsi="Arial" w:cs="Arial"/>
                <w:sz w:val="20"/>
                <w:szCs w:val="20"/>
              </w:rPr>
            </w:pPr>
            <w:r w:rsidRPr="0022520E">
              <w:rPr>
                <w:rFonts w:ascii="Arial" w:hAnsi="Arial" w:cs="Arial"/>
                <w:sz w:val="20"/>
                <w:szCs w:val="20"/>
              </w:rPr>
              <w:t>financial statements</w:t>
            </w:r>
          </w:p>
        </w:tc>
        <w:tc>
          <w:tcPr>
            <w:tcW w:w="2475" w:type="dxa"/>
            <w:gridSpan w:val="2"/>
            <w:hideMark/>
          </w:tcPr>
          <w:p w14:paraId="4CD873F7" w14:textId="77777777" w:rsidR="00BB510C" w:rsidRPr="0022520E" w:rsidRDefault="00B93229" w:rsidP="00BB45B6">
            <w:pPr>
              <w:pBdr>
                <w:bottom w:val="single" w:sz="4" w:space="1" w:color="auto"/>
              </w:pBdr>
              <w:tabs>
                <w:tab w:val="left" w:pos="1440"/>
              </w:tabs>
              <w:spacing w:line="360" w:lineRule="exact"/>
              <w:jc w:val="center"/>
              <w:rPr>
                <w:rFonts w:ascii="Arial" w:hAnsi="Arial" w:cs="Arial"/>
                <w:sz w:val="20"/>
                <w:szCs w:val="20"/>
              </w:rPr>
            </w:pPr>
            <w:r w:rsidRPr="0022520E">
              <w:rPr>
                <w:rFonts w:ascii="Arial" w:hAnsi="Arial" w:cs="Arial"/>
                <w:sz w:val="20"/>
                <w:szCs w:val="20"/>
              </w:rPr>
              <w:t>Separate</w:t>
            </w:r>
          </w:p>
          <w:p w14:paraId="26E5B20F" w14:textId="77777777" w:rsidR="00BB510C" w:rsidRPr="0022520E" w:rsidRDefault="00BB510C" w:rsidP="00BB45B6">
            <w:pPr>
              <w:pBdr>
                <w:bottom w:val="single" w:sz="4" w:space="1" w:color="auto"/>
              </w:pBdr>
              <w:tabs>
                <w:tab w:val="left" w:pos="1440"/>
              </w:tabs>
              <w:spacing w:line="360" w:lineRule="exact"/>
              <w:jc w:val="center"/>
              <w:rPr>
                <w:rFonts w:ascii="Arial" w:hAnsi="Arial" w:cs="Arial"/>
                <w:sz w:val="20"/>
                <w:szCs w:val="20"/>
              </w:rPr>
            </w:pPr>
            <w:r w:rsidRPr="0022520E">
              <w:rPr>
                <w:rFonts w:ascii="Arial" w:hAnsi="Arial" w:cs="Arial"/>
                <w:sz w:val="20"/>
                <w:szCs w:val="20"/>
              </w:rPr>
              <w:t>financial statements</w:t>
            </w:r>
          </w:p>
        </w:tc>
      </w:tr>
      <w:tr w:rsidR="006639D6" w:rsidRPr="0022520E" w14:paraId="5A9B1148" w14:textId="77777777" w:rsidTr="00EC6A6D">
        <w:tc>
          <w:tcPr>
            <w:tcW w:w="4410" w:type="dxa"/>
          </w:tcPr>
          <w:p w14:paraId="171301D4" w14:textId="77777777" w:rsidR="006639D6" w:rsidRPr="0022520E" w:rsidRDefault="006639D6" w:rsidP="00BB45B6">
            <w:pPr>
              <w:spacing w:line="360" w:lineRule="exact"/>
              <w:rPr>
                <w:rFonts w:ascii="Arial" w:hAnsi="Arial" w:cs="Arial"/>
                <w:sz w:val="20"/>
                <w:szCs w:val="20"/>
              </w:rPr>
            </w:pPr>
          </w:p>
        </w:tc>
        <w:tc>
          <w:tcPr>
            <w:tcW w:w="1237" w:type="dxa"/>
          </w:tcPr>
          <w:p w14:paraId="4F39E6F3" w14:textId="275B2CF8" w:rsidR="006639D6" w:rsidRPr="0022520E" w:rsidRDefault="000B74E0" w:rsidP="00BB45B6">
            <w:pPr>
              <w:tabs>
                <w:tab w:val="left" w:pos="1440"/>
              </w:tabs>
              <w:spacing w:line="360" w:lineRule="exact"/>
              <w:jc w:val="center"/>
              <w:rPr>
                <w:rFonts w:ascii="Arial" w:hAnsi="Arial" w:cs="Arial"/>
                <w:spacing w:val="-4"/>
                <w:sz w:val="20"/>
                <w:szCs w:val="20"/>
                <w:u w:val="single"/>
              </w:rPr>
            </w:pPr>
            <w:r w:rsidRPr="0022520E">
              <w:rPr>
                <w:rFonts w:ascii="Arial" w:hAnsi="Arial" w:cs="Arial"/>
                <w:spacing w:val="-4"/>
                <w:sz w:val="20"/>
                <w:szCs w:val="20"/>
                <w:u w:val="single"/>
              </w:rPr>
              <w:t>2024</w:t>
            </w:r>
          </w:p>
        </w:tc>
        <w:tc>
          <w:tcPr>
            <w:tcW w:w="1238" w:type="dxa"/>
            <w:hideMark/>
          </w:tcPr>
          <w:p w14:paraId="7B5DD64F" w14:textId="28C58337" w:rsidR="006639D6" w:rsidRPr="0022520E" w:rsidRDefault="000B74E0" w:rsidP="00BB45B6">
            <w:pPr>
              <w:tabs>
                <w:tab w:val="left" w:pos="1440"/>
              </w:tabs>
              <w:spacing w:line="360" w:lineRule="exact"/>
              <w:jc w:val="center"/>
              <w:rPr>
                <w:rFonts w:ascii="Arial" w:hAnsi="Arial" w:cs="Arial"/>
                <w:spacing w:val="-4"/>
                <w:sz w:val="20"/>
                <w:szCs w:val="20"/>
                <w:u w:val="single"/>
              </w:rPr>
            </w:pPr>
            <w:r w:rsidRPr="0022520E">
              <w:rPr>
                <w:rFonts w:ascii="Arial" w:hAnsi="Arial" w:cs="Arial"/>
                <w:spacing w:val="-4"/>
                <w:sz w:val="20"/>
                <w:szCs w:val="20"/>
                <w:u w:val="single"/>
              </w:rPr>
              <w:t>2023</w:t>
            </w:r>
          </w:p>
        </w:tc>
        <w:tc>
          <w:tcPr>
            <w:tcW w:w="1237" w:type="dxa"/>
          </w:tcPr>
          <w:p w14:paraId="59F39354" w14:textId="70194570" w:rsidR="006639D6" w:rsidRPr="0022520E" w:rsidRDefault="000B74E0" w:rsidP="00BB45B6">
            <w:pPr>
              <w:tabs>
                <w:tab w:val="left" w:pos="1440"/>
              </w:tabs>
              <w:spacing w:line="360" w:lineRule="exact"/>
              <w:jc w:val="center"/>
              <w:rPr>
                <w:rFonts w:ascii="Arial" w:hAnsi="Arial" w:cs="Arial"/>
                <w:spacing w:val="-4"/>
                <w:sz w:val="20"/>
                <w:szCs w:val="20"/>
                <w:u w:val="single"/>
              </w:rPr>
            </w:pPr>
            <w:r w:rsidRPr="0022520E">
              <w:rPr>
                <w:rFonts w:ascii="Arial" w:hAnsi="Arial" w:cs="Arial"/>
                <w:spacing w:val="-4"/>
                <w:sz w:val="20"/>
                <w:szCs w:val="20"/>
                <w:u w:val="single"/>
              </w:rPr>
              <w:t>2024</w:t>
            </w:r>
          </w:p>
        </w:tc>
        <w:tc>
          <w:tcPr>
            <w:tcW w:w="1238" w:type="dxa"/>
            <w:hideMark/>
          </w:tcPr>
          <w:p w14:paraId="7067D674" w14:textId="21EB63EA" w:rsidR="006639D6" w:rsidRPr="0022520E" w:rsidRDefault="000B74E0" w:rsidP="00BB45B6">
            <w:pPr>
              <w:tabs>
                <w:tab w:val="left" w:pos="1440"/>
              </w:tabs>
              <w:spacing w:line="360" w:lineRule="exact"/>
              <w:jc w:val="center"/>
              <w:rPr>
                <w:rFonts w:ascii="Arial" w:hAnsi="Arial" w:cs="Arial"/>
                <w:spacing w:val="-4"/>
                <w:sz w:val="20"/>
                <w:szCs w:val="20"/>
                <w:u w:val="single"/>
              </w:rPr>
            </w:pPr>
            <w:r w:rsidRPr="0022520E">
              <w:rPr>
                <w:rFonts w:ascii="Arial" w:hAnsi="Arial" w:cs="Arial"/>
                <w:spacing w:val="-4"/>
                <w:sz w:val="20"/>
                <w:szCs w:val="20"/>
                <w:u w:val="single"/>
              </w:rPr>
              <w:t>2023</w:t>
            </w:r>
          </w:p>
        </w:tc>
      </w:tr>
      <w:tr w:rsidR="002D4A11" w:rsidRPr="0022520E" w14:paraId="6A7A579B" w14:textId="77777777" w:rsidTr="00EC6A6D">
        <w:trPr>
          <w:trHeight w:val="67"/>
        </w:trPr>
        <w:tc>
          <w:tcPr>
            <w:tcW w:w="4410" w:type="dxa"/>
            <w:hideMark/>
          </w:tcPr>
          <w:p w14:paraId="09F2DBCA" w14:textId="77777777" w:rsidR="002D4A11" w:rsidRPr="0022520E" w:rsidRDefault="002D4A11" w:rsidP="002D4A11">
            <w:pPr>
              <w:spacing w:line="360" w:lineRule="exact"/>
              <w:rPr>
                <w:rFonts w:ascii="Arial" w:hAnsi="Arial" w:cs="Arial"/>
                <w:sz w:val="20"/>
                <w:szCs w:val="20"/>
              </w:rPr>
            </w:pPr>
            <w:r w:rsidRPr="0022520E">
              <w:rPr>
                <w:rFonts w:ascii="Arial" w:hAnsi="Arial" w:cs="Arial"/>
                <w:sz w:val="20"/>
                <w:szCs w:val="20"/>
              </w:rPr>
              <w:t>Government bonds</w:t>
            </w:r>
          </w:p>
        </w:tc>
        <w:tc>
          <w:tcPr>
            <w:tcW w:w="1237" w:type="dxa"/>
            <w:vAlign w:val="bottom"/>
          </w:tcPr>
          <w:p w14:paraId="44E685B0" w14:textId="012EF5E6" w:rsidR="002D4A11" w:rsidRPr="0022520E" w:rsidRDefault="00A81B76" w:rsidP="002D4A11">
            <w:pPr>
              <w:tabs>
                <w:tab w:val="decimal" w:pos="792"/>
              </w:tabs>
              <w:spacing w:line="360" w:lineRule="exact"/>
              <w:ind w:right="12"/>
              <w:rPr>
                <w:rFonts w:ascii="Arial" w:hAnsi="Arial" w:cs="Arial"/>
                <w:color w:val="000000"/>
                <w:sz w:val="20"/>
                <w:szCs w:val="20"/>
              </w:rPr>
            </w:pPr>
            <w:r>
              <w:rPr>
                <w:rFonts w:ascii="Arial" w:hAnsi="Arial" w:cs="Arial"/>
                <w:color w:val="000000"/>
                <w:sz w:val="20"/>
                <w:szCs w:val="20"/>
              </w:rPr>
              <w:t>58</w:t>
            </w:r>
          </w:p>
        </w:tc>
        <w:tc>
          <w:tcPr>
            <w:tcW w:w="1238" w:type="dxa"/>
            <w:vAlign w:val="bottom"/>
            <w:hideMark/>
          </w:tcPr>
          <w:p w14:paraId="5AA37858" w14:textId="61812BA4" w:rsidR="002D4A11" w:rsidRPr="0022520E" w:rsidRDefault="002D4A11" w:rsidP="002D4A11">
            <w:pPr>
              <w:tabs>
                <w:tab w:val="decimal" w:pos="792"/>
              </w:tabs>
              <w:spacing w:line="360" w:lineRule="exact"/>
              <w:ind w:right="12"/>
              <w:rPr>
                <w:rFonts w:ascii="Arial" w:hAnsi="Arial" w:cs="Arial"/>
                <w:color w:val="000000"/>
                <w:sz w:val="20"/>
                <w:szCs w:val="20"/>
              </w:rPr>
            </w:pPr>
            <w:r w:rsidRPr="0022520E">
              <w:rPr>
                <w:rFonts w:ascii="Arial" w:hAnsi="Arial" w:cs="Arial"/>
                <w:color w:val="000000"/>
                <w:sz w:val="20"/>
                <w:szCs w:val="20"/>
              </w:rPr>
              <w:t>50</w:t>
            </w:r>
          </w:p>
        </w:tc>
        <w:tc>
          <w:tcPr>
            <w:tcW w:w="1237" w:type="dxa"/>
          </w:tcPr>
          <w:p w14:paraId="4C4CA5C7" w14:textId="613753CC" w:rsidR="002D4A11" w:rsidRPr="0022520E" w:rsidRDefault="00A81B76" w:rsidP="002D4A11">
            <w:pPr>
              <w:tabs>
                <w:tab w:val="decimal" w:pos="792"/>
              </w:tabs>
              <w:spacing w:line="360" w:lineRule="exact"/>
              <w:ind w:right="12"/>
              <w:rPr>
                <w:rFonts w:ascii="Arial" w:hAnsi="Arial" w:cs="Arial"/>
                <w:color w:val="000000"/>
                <w:sz w:val="20"/>
                <w:szCs w:val="20"/>
              </w:rPr>
            </w:pPr>
            <w:r>
              <w:rPr>
                <w:rFonts w:ascii="Arial" w:hAnsi="Arial" w:cs="Arial"/>
                <w:color w:val="000000"/>
                <w:sz w:val="20"/>
                <w:szCs w:val="20"/>
              </w:rPr>
              <w:t>-</w:t>
            </w:r>
          </w:p>
        </w:tc>
        <w:tc>
          <w:tcPr>
            <w:tcW w:w="1238" w:type="dxa"/>
            <w:hideMark/>
          </w:tcPr>
          <w:p w14:paraId="3380AD05" w14:textId="760B7307" w:rsidR="002D4A11" w:rsidRPr="0022520E" w:rsidRDefault="002D4A11" w:rsidP="002D4A11">
            <w:pPr>
              <w:tabs>
                <w:tab w:val="decimal" w:pos="792"/>
              </w:tabs>
              <w:spacing w:line="360" w:lineRule="exact"/>
              <w:ind w:right="12"/>
              <w:rPr>
                <w:rFonts w:ascii="Arial" w:hAnsi="Arial" w:cs="Arial"/>
                <w:color w:val="000000"/>
                <w:sz w:val="20"/>
                <w:szCs w:val="20"/>
              </w:rPr>
            </w:pPr>
            <w:r w:rsidRPr="0022520E">
              <w:rPr>
                <w:rFonts w:ascii="Arial" w:hAnsi="Arial" w:cs="Arial"/>
                <w:color w:val="000000"/>
                <w:sz w:val="20"/>
                <w:szCs w:val="20"/>
              </w:rPr>
              <w:t>-</w:t>
            </w:r>
          </w:p>
        </w:tc>
      </w:tr>
      <w:tr w:rsidR="002D4A11" w:rsidRPr="0022520E" w14:paraId="6FF5C2E4" w14:textId="77777777" w:rsidTr="00EC6A6D">
        <w:tc>
          <w:tcPr>
            <w:tcW w:w="4410" w:type="dxa"/>
            <w:hideMark/>
          </w:tcPr>
          <w:p w14:paraId="727FB763" w14:textId="77777777" w:rsidR="002D4A11" w:rsidRPr="0022520E" w:rsidRDefault="002D4A11" w:rsidP="002D4A11">
            <w:pPr>
              <w:spacing w:line="360" w:lineRule="exact"/>
              <w:rPr>
                <w:rFonts w:ascii="Arial" w:hAnsi="Arial" w:cs="Arial"/>
                <w:sz w:val="20"/>
                <w:szCs w:val="20"/>
              </w:rPr>
            </w:pPr>
            <w:r w:rsidRPr="0022520E">
              <w:rPr>
                <w:rFonts w:ascii="Arial" w:hAnsi="Arial" w:cs="Arial"/>
                <w:sz w:val="20"/>
                <w:szCs w:val="20"/>
              </w:rPr>
              <w:t>Debentures</w:t>
            </w:r>
          </w:p>
        </w:tc>
        <w:tc>
          <w:tcPr>
            <w:tcW w:w="1237" w:type="dxa"/>
            <w:vAlign w:val="bottom"/>
          </w:tcPr>
          <w:p w14:paraId="28AB4841" w14:textId="5CD0FD6B" w:rsidR="002D4A11" w:rsidRPr="0022520E" w:rsidRDefault="00A81B76" w:rsidP="002D4A11">
            <w:pPr>
              <w:tabs>
                <w:tab w:val="decimal" w:pos="792"/>
              </w:tabs>
              <w:spacing w:line="360" w:lineRule="exact"/>
              <w:ind w:right="12"/>
              <w:rPr>
                <w:rFonts w:ascii="Arial" w:hAnsi="Arial" w:cs="Arial"/>
                <w:color w:val="000000"/>
                <w:sz w:val="20"/>
                <w:szCs w:val="20"/>
                <w:cs/>
              </w:rPr>
            </w:pPr>
            <w:r>
              <w:rPr>
                <w:rFonts w:ascii="Arial" w:hAnsi="Arial" w:cs="Arial"/>
                <w:color w:val="000000"/>
                <w:sz w:val="20"/>
                <w:szCs w:val="20"/>
              </w:rPr>
              <w:t>22</w:t>
            </w:r>
          </w:p>
        </w:tc>
        <w:tc>
          <w:tcPr>
            <w:tcW w:w="1238" w:type="dxa"/>
            <w:vAlign w:val="bottom"/>
            <w:hideMark/>
          </w:tcPr>
          <w:p w14:paraId="4DFF9FAF" w14:textId="06FEABAF" w:rsidR="002D4A11" w:rsidRPr="0022520E" w:rsidRDefault="002D4A11" w:rsidP="002D4A11">
            <w:pPr>
              <w:tabs>
                <w:tab w:val="decimal" w:pos="792"/>
              </w:tabs>
              <w:spacing w:line="360" w:lineRule="exact"/>
              <w:ind w:right="12"/>
              <w:rPr>
                <w:rFonts w:ascii="Arial" w:hAnsi="Arial" w:cs="Arial"/>
                <w:color w:val="000000"/>
                <w:sz w:val="20"/>
                <w:szCs w:val="20"/>
                <w:cs/>
              </w:rPr>
            </w:pPr>
            <w:r w:rsidRPr="0022520E">
              <w:rPr>
                <w:rFonts w:ascii="Arial" w:hAnsi="Arial" w:cs="Arial"/>
                <w:color w:val="000000"/>
                <w:sz w:val="20"/>
                <w:szCs w:val="20"/>
              </w:rPr>
              <w:t>29</w:t>
            </w:r>
          </w:p>
        </w:tc>
        <w:tc>
          <w:tcPr>
            <w:tcW w:w="1237" w:type="dxa"/>
          </w:tcPr>
          <w:p w14:paraId="629DCDA5" w14:textId="22969FEA" w:rsidR="002D4A11" w:rsidRPr="0022520E" w:rsidRDefault="00A81B76" w:rsidP="002D4A11">
            <w:pPr>
              <w:tabs>
                <w:tab w:val="decimal" w:pos="792"/>
              </w:tabs>
              <w:spacing w:line="360" w:lineRule="exact"/>
              <w:ind w:right="12"/>
              <w:rPr>
                <w:rFonts w:ascii="Arial" w:hAnsi="Arial" w:cs="Arial"/>
                <w:color w:val="000000"/>
                <w:sz w:val="20"/>
                <w:szCs w:val="20"/>
                <w:cs/>
              </w:rPr>
            </w:pPr>
            <w:r>
              <w:rPr>
                <w:rFonts w:ascii="Arial" w:hAnsi="Arial" w:cs="Arial"/>
                <w:color w:val="000000"/>
                <w:sz w:val="20"/>
                <w:szCs w:val="20"/>
              </w:rPr>
              <w:t>-</w:t>
            </w:r>
          </w:p>
        </w:tc>
        <w:tc>
          <w:tcPr>
            <w:tcW w:w="1238" w:type="dxa"/>
            <w:hideMark/>
          </w:tcPr>
          <w:p w14:paraId="5AE7214F" w14:textId="719D3E69" w:rsidR="002D4A11" w:rsidRPr="0022520E" w:rsidRDefault="002D4A11" w:rsidP="002D4A11">
            <w:pPr>
              <w:tabs>
                <w:tab w:val="decimal" w:pos="792"/>
              </w:tabs>
              <w:spacing w:line="360" w:lineRule="exact"/>
              <w:ind w:right="12"/>
              <w:rPr>
                <w:rFonts w:ascii="Arial" w:hAnsi="Arial" w:cs="Arial"/>
                <w:color w:val="000000"/>
                <w:sz w:val="20"/>
                <w:szCs w:val="20"/>
                <w:cs/>
              </w:rPr>
            </w:pPr>
            <w:r w:rsidRPr="0022520E">
              <w:rPr>
                <w:rFonts w:ascii="Arial" w:hAnsi="Arial" w:cs="Arial"/>
                <w:color w:val="000000"/>
                <w:sz w:val="20"/>
                <w:szCs w:val="20"/>
              </w:rPr>
              <w:t>-</w:t>
            </w:r>
          </w:p>
        </w:tc>
      </w:tr>
      <w:tr w:rsidR="002D4A11" w:rsidRPr="00051C73" w14:paraId="653DDE1C" w14:textId="77777777" w:rsidTr="00EC6A6D">
        <w:tc>
          <w:tcPr>
            <w:tcW w:w="4410" w:type="dxa"/>
            <w:hideMark/>
          </w:tcPr>
          <w:p w14:paraId="424293F2" w14:textId="77777777" w:rsidR="002D4A11" w:rsidRPr="0022520E" w:rsidRDefault="002D4A11" w:rsidP="002D4A11">
            <w:pPr>
              <w:spacing w:line="360" w:lineRule="exact"/>
              <w:rPr>
                <w:rFonts w:ascii="Arial" w:hAnsi="Arial" w:cs="Arial"/>
                <w:sz w:val="20"/>
                <w:szCs w:val="20"/>
              </w:rPr>
            </w:pPr>
            <w:r w:rsidRPr="0022520E">
              <w:rPr>
                <w:rFonts w:ascii="Arial" w:hAnsi="Arial" w:cs="Arial"/>
                <w:sz w:val="20"/>
                <w:szCs w:val="20"/>
              </w:rPr>
              <w:t>Others</w:t>
            </w:r>
          </w:p>
        </w:tc>
        <w:tc>
          <w:tcPr>
            <w:tcW w:w="1237" w:type="dxa"/>
            <w:vAlign w:val="bottom"/>
          </w:tcPr>
          <w:p w14:paraId="0F329325" w14:textId="2D779FB9" w:rsidR="002D4A11" w:rsidRPr="0022520E" w:rsidRDefault="00A81B76" w:rsidP="002D4A11">
            <w:pPr>
              <w:tabs>
                <w:tab w:val="decimal" w:pos="792"/>
              </w:tabs>
              <w:spacing w:line="360" w:lineRule="exact"/>
              <w:ind w:right="12"/>
              <w:rPr>
                <w:rFonts w:ascii="Arial" w:hAnsi="Arial" w:cs="Arial"/>
                <w:color w:val="000000"/>
                <w:sz w:val="20"/>
                <w:szCs w:val="20"/>
                <w:cs/>
              </w:rPr>
            </w:pPr>
            <w:r>
              <w:rPr>
                <w:rFonts w:ascii="Arial" w:hAnsi="Arial" w:cs="Arial"/>
                <w:color w:val="000000"/>
                <w:sz w:val="20"/>
                <w:szCs w:val="20"/>
              </w:rPr>
              <w:t>28</w:t>
            </w:r>
          </w:p>
        </w:tc>
        <w:tc>
          <w:tcPr>
            <w:tcW w:w="1238" w:type="dxa"/>
            <w:vAlign w:val="bottom"/>
            <w:hideMark/>
          </w:tcPr>
          <w:p w14:paraId="224398F5" w14:textId="566062B9" w:rsidR="002D4A11" w:rsidRPr="0022520E" w:rsidRDefault="002D4A11" w:rsidP="002D4A11">
            <w:pPr>
              <w:tabs>
                <w:tab w:val="decimal" w:pos="792"/>
              </w:tabs>
              <w:spacing w:line="360" w:lineRule="exact"/>
              <w:ind w:right="12"/>
              <w:rPr>
                <w:rFonts w:ascii="Arial" w:hAnsi="Arial" w:cs="Arial"/>
                <w:color w:val="000000"/>
                <w:sz w:val="20"/>
                <w:szCs w:val="20"/>
                <w:cs/>
              </w:rPr>
            </w:pPr>
            <w:r w:rsidRPr="0022520E">
              <w:rPr>
                <w:rFonts w:ascii="Arial" w:hAnsi="Arial" w:cs="Arial"/>
                <w:color w:val="000000"/>
                <w:sz w:val="20"/>
                <w:szCs w:val="20"/>
              </w:rPr>
              <w:t>6</w:t>
            </w:r>
          </w:p>
        </w:tc>
        <w:tc>
          <w:tcPr>
            <w:tcW w:w="1237" w:type="dxa"/>
          </w:tcPr>
          <w:p w14:paraId="164FB06B" w14:textId="07818F94" w:rsidR="002D4A11" w:rsidRPr="0022520E" w:rsidRDefault="00A81B76" w:rsidP="002D4A11">
            <w:pPr>
              <w:tabs>
                <w:tab w:val="decimal" w:pos="792"/>
              </w:tabs>
              <w:spacing w:line="360" w:lineRule="exact"/>
              <w:ind w:right="12"/>
              <w:rPr>
                <w:rFonts w:ascii="Arial" w:hAnsi="Arial" w:cs="Arial"/>
                <w:color w:val="000000"/>
                <w:sz w:val="20"/>
                <w:szCs w:val="20"/>
                <w:cs/>
              </w:rPr>
            </w:pPr>
            <w:r>
              <w:rPr>
                <w:rFonts w:ascii="Arial" w:hAnsi="Arial" w:cs="Arial"/>
                <w:color w:val="000000"/>
                <w:sz w:val="20"/>
                <w:szCs w:val="20"/>
              </w:rPr>
              <w:t>-</w:t>
            </w:r>
          </w:p>
        </w:tc>
        <w:tc>
          <w:tcPr>
            <w:tcW w:w="1238" w:type="dxa"/>
            <w:hideMark/>
          </w:tcPr>
          <w:p w14:paraId="0A2FC24E" w14:textId="457D445A" w:rsidR="002D4A11" w:rsidRPr="0022520E" w:rsidRDefault="002D4A11" w:rsidP="002D4A11">
            <w:pPr>
              <w:tabs>
                <w:tab w:val="decimal" w:pos="792"/>
              </w:tabs>
              <w:spacing w:line="360" w:lineRule="exact"/>
              <w:ind w:right="12"/>
              <w:rPr>
                <w:rFonts w:ascii="Arial" w:hAnsi="Arial" w:cs="Arial"/>
                <w:color w:val="000000"/>
                <w:sz w:val="20"/>
                <w:szCs w:val="20"/>
                <w:cs/>
              </w:rPr>
            </w:pPr>
            <w:r w:rsidRPr="0022520E">
              <w:rPr>
                <w:rFonts w:ascii="Arial" w:hAnsi="Arial" w:cs="Arial"/>
                <w:color w:val="000000"/>
                <w:sz w:val="20"/>
                <w:szCs w:val="20"/>
              </w:rPr>
              <w:t>-</w:t>
            </w:r>
          </w:p>
        </w:tc>
      </w:tr>
    </w:tbl>
    <w:p w14:paraId="117EC5B8" w14:textId="35024204" w:rsidR="00BB510C" w:rsidRPr="007F0560" w:rsidRDefault="00FA3045" w:rsidP="00BD1148">
      <w:pPr>
        <w:tabs>
          <w:tab w:val="left" w:pos="900"/>
          <w:tab w:val="left" w:pos="2160"/>
          <w:tab w:val="right" w:pos="4860"/>
          <w:tab w:val="right" w:pos="6120"/>
          <w:tab w:val="right" w:pos="7380"/>
        </w:tabs>
        <w:spacing w:before="240" w:after="120" w:line="380" w:lineRule="exact"/>
        <w:ind w:left="547"/>
        <w:jc w:val="thaiDistribute"/>
        <w:rPr>
          <w:rFonts w:ascii="Arial" w:hAnsi="Arial" w:cs="Arial"/>
          <w:sz w:val="22"/>
          <w:szCs w:val="22"/>
        </w:rPr>
      </w:pPr>
      <w:r w:rsidRPr="007F0560">
        <w:rPr>
          <w:rFonts w:ascii="Arial" w:hAnsi="Arial"/>
          <w:sz w:val="22"/>
          <w:szCs w:val="22"/>
        </w:rPr>
        <w:t>The Group</w:t>
      </w:r>
      <w:r w:rsidR="00BB510C" w:rsidRPr="007F0560">
        <w:rPr>
          <w:rFonts w:ascii="Arial" w:hAnsi="Arial"/>
          <w:sz w:val="22"/>
          <w:szCs w:val="22"/>
        </w:rPr>
        <w:t xml:space="preserve"> expect</w:t>
      </w:r>
      <w:r w:rsidR="00C17FCE" w:rsidRPr="007F0560">
        <w:rPr>
          <w:rFonts w:ascii="Arial" w:hAnsi="Arial"/>
          <w:sz w:val="22"/>
          <w:szCs w:val="22"/>
        </w:rPr>
        <w:t>s</w:t>
      </w:r>
      <w:r w:rsidR="00BB510C" w:rsidRPr="007F0560">
        <w:rPr>
          <w:rFonts w:ascii="Arial" w:hAnsi="Arial"/>
          <w:sz w:val="22"/>
          <w:szCs w:val="22"/>
        </w:rPr>
        <w:t xml:space="preserve"> to pay Baht </w:t>
      </w:r>
      <w:r w:rsidR="00A81B76">
        <w:rPr>
          <w:rFonts w:ascii="Arial" w:hAnsi="Arial"/>
          <w:sz w:val="22"/>
          <w:szCs w:val="22"/>
        </w:rPr>
        <w:t>107</w:t>
      </w:r>
      <w:r w:rsidR="00812C99" w:rsidRPr="007F0560">
        <w:rPr>
          <w:rFonts w:ascii="Arial" w:hAnsi="Arial"/>
          <w:sz w:val="22"/>
          <w:szCs w:val="22"/>
        </w:rPr>
        <w:t xml:space="preserve"> </w:t>
      </w:r>
      <w:r w:rsidR="00994FF1" w:rsidRPr="007F0560">
        <w:rPr>
          <w:rFonts w:ascii="Arial" w:hAnsi="Arial" w:cs="Arial"/>
          <w:sz w:val="22"/>
          <w:szCs w:val="22"/>
        </w:rPr>
        <w:t>million</w:t>
      </w:r>
      <w:r w:rsidR="00BB510C" w:rsidRPr="007F0560">
        <w:rPr>
          <w:rFonts w:ascii="Arial" w:hAnsi="Arial"/>
          <w:sz w:val="22"/>
          <w:szCs w:val="22"/>
        </w:rPr>
        <w:t xml:space="preserve"> of long-term employee benefits during the next year (</w:t>
      </w:r>
      <w:r w:rsidR="00DE6A1A" w:rsidRPr="007F0560">
        <w:rPr>
          <w:rFonts w:ascii="Arial" w:hAnsi="Arial" w:cs="Arial"/>
          <w:sz w:val="22"/>
          <w:szCs w:val="22"/>
        </w:rPr>
        <w:t>t</w:t>
      </w:r>
      <w:r w:rsidR="00AB57CC" w:rsidRPr="007F0560">
        <w:rPr>
          <w:rFonts w:ascii="Arial" w:hAnsi="Arial" w:cs="Arial"/>
          <w:sz w:val="22"/>
          <w:szCs w:val="22"/>
        </w:rPr>
        <w:t>he Company only</w:t>
      </w:r>
      <w:r w:rsidR="00B93229" w:rsidRPr="007F0560">
        <w:rPr>
          <w:rFonts w:ascii="Arial" w:hAnsi="Arial" w:cs="Arial"/>
          <w:sz w:val="22"/>
          <w:szCs w:val="22"/>
        </w:rPr>
        <w:t xml:space="preserve">: Baht </w:t>
      </w:r>
      <w:r w:rsidR="00A81B76">
        <w:rPr>
          <w:rFonts w:ascii="Arial" w:hAnsi="Arial"/>
          <w:sz w:val="22"/>
          <w:szCs w:val="22"/>
        </w:rPr>
        <w:t>39</w:t>
      </w:r>
      <w:r w:rsidR="007E2C15" w:rsidRPr="007F0560">
        <w:rPr>
          <w:rFonts w:ascii="Arial" w:hAnsi="Arial" w:cs="Arial"/>
          <w:sz w:val="22"/>
          <w:szCs w:val="22"/>
        </w:rPr>
        <w:t xml:space="preserve"> million) </w:t>
      </w:r>
      <w:r w:rsidR="001E2C33" w:rsidRPr="007F0560">
        <w:rPr>
          <w:rFonts w:ascii="Arial" w:hAnsi="Arial" w:cs="Arial"/>
          <w:sz w:val="22"/>
          <w:szCs w:val="22"/>
        </w:rPr>
        <w:t>(</w:t>
      </w:r>
      <w:r w:rsidR="000B74E0" w:rsidRPr="007F0560">
        <w:rPr>
          <w:rFonts w:ascii="Arial" w:hAnsi="Arial" w:cs="Arial"/>
          <w:sz w:val="22"/>
          <w:szCs w:val="22"/>
        </w:rPr>
        <w:t>2023</w:t>
      </w:r>
      <w:r w:rsidR="001E2C33" w:rsidRPr="007F0560">
        <w:rPr>
          <w:rFonts w:ascii="Arial" w:hAnsi="Arial" w:cs="Arial"/>
          <w:sz w:val="22"/>
          <w:szCs w:val="22"/>
        </w:rPr>
        <w:t>:</w:t>
      </w:r>
      <w:r w:rsidR="007E2C15" w:rsidRPr="007F0560">
        <w:rPr>
          <w:rFonts w:ascii="Arial" w:hAnsi="Arial" w:cs="Arial"/>
          <w:sz w:val="22"/>
          <w:szCs w:val="22"/>
        </w:rPr>
        <w:t xml:space="preserve"> Baht </w:t>
      </w:r>
      <w:r w:rsidR="002D4A11" w:rsidRPr="007F0560">
        <w:rPr>
          <w:rFonts w:ascii="Arial" w:hAnsi="Arial"/>
          <w:sz w:val="22"/>
          <w:szCs w:val="22"/>
        </w:rPr>
        <w:t>131</w:t>
      </w:r>
      <w:r w:rsidR="00BB510C" w:rsidRPr="007F0560">
        <w:rPr>
          <w:rFonts w:ascii="Arial" w:hAnsi="Arial" w:cs="Arial"/>
          <w:sz w:val="22"/>
          <w:szCs w:val="22"/>
        </w:rPr>
        <w:t xml:space="preserve"> million,</w:t>
      </w:r>
      <w:r w:rsidR="00432E07" w:rsidRPr="007F0560">
        <w:rPr>
          <w:rFonts w:ascii="Arial" w:hAnsi="Arial" w:cs="Arial"/>
          <w:sz w:val="22"/>
          <w:szCs w:val="22"/>
        </w:rPr>
        <w:t xml:space="preserve"> the Company only</w:t>
      </w:r>
      <w:r w:rsidR="00BB510C" w:rsidRPr="007F0560">
        <w:rPr>
          <w:rFonts w:ascii="Arial" w:hAnsi="Arial" w:cs="Arial"/>
          <w:sz w:val="22"/>
          <w:szCs w:val="22"/>
        </w:rPr>
        <w:t xml:space="preserve">: Baht </w:t>
      </w:r>
      <w:r w:rsidR="002D4A11" w:rsidRPr="007F0560">
        <w:rPr>
          <w:rFonts w:ascii="Arial" w:hAnsi="Arial"/>
          <w:sz w:val="22"/>
          <w:szCs w:val="22"/>
        </w:rPr>
        <w:t>38</w:t>
      </w:r>
      <w:r w:rsidR="00BB510C" w:rsidRPr="007F0560">
        <w:rPr>
          <w:rFonts w:ascii="Arial" w:hAnsi="Arial" w:cs="Arial"/>
          <w:sz w:val="22"/>
          <w:szCs w:val="22"/>
        </w:rPr>
        <w:t xml:space="preserve"> million).</w:t>
      </w:r>
    </w:p>
    <w:p w14:paraId="4773ECC0" w14:textId="3AD20FED" w:rsidR="00BB510C" w:rsidRPr="00BE4991" w:rsidRDefault="00BB510C" w:rsidP="00BD1148">
      <w:pPr>
        <w:tabs>
          <w:tab w:val="left" w:pos="900"/>
          <w:tab w:val="left" w:pos="2160"/>
          <w:tab w:val="right" w:pos="4860"/>
          <w:tab w:val="right" w:pos="6120"/>
          <w:tab w:val="right" w:pos="7380"/>
        </w:tabs>
        <w:spacing w:before="120" w:after="120" w:line="380" w:lineRule="exact"/>
        <w:ind w:left="547"/>
        <w:jc w:val="thaiDistribute"/>
        <w:rPr>
          <w:rFonts w:ascii="Arial" w:hAnsi="Arial" w:cstheme="minorBidi"/>
          <w:sz w:val="22"/>
          <w:szCs w:val="22"/>
        </w:rPr>
      </w:pPr>
      <w:r w:rsidRPr="00BE4991">
        <w:rPr>
          <w:rFonts w:ascii="Arial" w:hAnsi="Arial" w:cs="Arial"/>
          <w:sz w:val="22"/>
          <w:szCs w:val="22"/>
        </w:rPr>
        <w:t xml:space="preserve">As </w:t>
      </w:r>
      <w:proofErr w:type="gramStart"/>
      <w:r w:rsidRPr="00BE4991">
        <w:rPr>
          <w:rFonts w:ascii="Arial" w:hAnsi="Arial" w:cs="Arial"/>
          <w:sz w:val="22"/>
          <w:szCs w:val="22"/>
        </w:rPr>
        <w:t>at</w:t>
      </w:r>
      <w:proofErr w:type="gramEnd"/>
      <w:r w:rsidRPr="00BE4991">
        <w:rPr>
          <w:rFonts w:ascii="Arial" w:hAnsi="Arial" w:cs="Arial"/>
          <w:sz w:val="22"/>
          <w:szCs w:val="22"/>
        </w:rPr>
        <w:t xml:space="preserve"> </w:t>
      </w:r>
      <w:r w:rsidR="00987967" w:rsidRPr="00BE4991">
        <w:rPr>
          <w:rFonts w:ascii="Arial" w:hAnsi="Arial"/>
          <w:sz w:val="22"/>
          <w:szCs w:val="22"/>
        </w:rPr>
        <w:t xml:space="preserve">31 December </w:t>
      </w:r>
      <w:r w:rsidR="000B74E0" w:rsidRPr="00BE4991">
        <w:rPr>
          <w:rFonts w:ascii="Arial" w:hAnsi="Arial"/>
          <w:sz w:val="22"/>
          <w:szCs w:val="22"/>
        </w:rPr>
        <w:t>2024</w:t>
      </w:r>
      <w:r w:rsidRPr="00BE4991">
        <w:rPr>
          <w:rFonts w:ascii="Arial" w:hAnsi="Arial" w:cs="Arial"/>
          <w:sz w:val="22"/>
          <w:szCs w:val="22"/>
        </w:rPr>
        <w:t xml:space="preserve">, the weighted average duration of </w:t>
      </w:r>
      <w:r w:rsidRPr="00BE4991">
        <w:rPr>
          <w:rFonts w:ascii="Arial" w:hAnsi="Arial"/>
          <w:sz w:val="22"/>
          <w:szCs w:val="22"/>
        </w:rPr>
        <w:t xml:space="preserve">the liabilities for long-term employee benefit </w:t>
      </w:r>
      <w:r w:rsidR="00F32C7F" w:rsidRPr="00BE4991">
        <w:rPr>
          <w:rFonts w:ascii="Arial" w:hAnsi="Arial"/>
          <w:sz w:val="22"/>
          <w:szCs w:val="22"/>
        </w:rPr>
        <w:t xml:space="preserve">of </w:t>
      </w:r>
      <w:r w:rsidR="00FA3045" w:rsidRPr="00BE4991">
        <w:rPr>
          <w:rFonts w:ascii="Arial" w:hAnsi="Arial"/>
          <w:sz w:val="22"/>
          <w:szCs w:val="22"/>
        </w:rPr>
        <w:t>the Group</w:t>
      </w:r>
      <w:r w:rsidR="00F32C7F" w:rsidRPr="00BE4991">
        <w:rPr>
          <w:rFonts w:ascii="Arial" w:hAnsi="Arial"/>
          <w:sz w:val="22"/>
          <w:szCs w:val="22"/>
        </w:rPr>
        <w:t xml:space="preserve"> </w:t>
      </w:r>
      <w:r w:rsidR="003C1BDD" w:rsidRPr="00BE4991">
        <w:rPr>
          <w:rFonts w:ascii="Arial" w:hAnsi="Arial"/>
          <w:sz w:val="22"/>
          <w:szCs w:val="22"/>
        </w:rPr>
        <w:t xml:space="preserve">is </w:t>
      </w:r>
      <w:r w:rsidR="00A81B76">
        <w:rPr>
          <w:rFonts w:ascii="Arial" w:hAnsi="Arial"/>
          <w:sz w:val="22"/>
          <w:szCs w:val="22"/>
        </w:rPr>
        <w:t>8</w:t>
      </w:r>
      <w:r w:rsidR="000F5CC4">
        <w:rPr>
          <w:rFonts w:ascii="Arial" w:hAnsi="Arial"/>
          <w:sz w:val="22"/>
          <w:szCs w:val="22"/>
        </w:rPr>
        <w:t xml:space="preserve"> - 31</w:t>
      </w:r>
      <w:r w:rsidR="00455049" w:rsidRPr="00BE4991">
        <w:rPr>
          <w:rFonts w:ascii="Arial" w:hAnsi="Arial" w:cs="Arial"/>
          <w:sz w:val="22"/>
          <w:szCs w:val="22"/>
        </w:rPr>
        <w:t xml:space="preserve"> </w:t>
      </w:r>
      <w:r w:rsidRPr="00BE4991">
        <w:rPr>
          <w:rFonts w:ascii="Arial" w:hAnsi="Arial"/>
          <w:sz w:val="22"/>
          <w:szCs w:val="22"/>
        </w:rPr>
        <w:t>years (</w:t>
      </w:r>
      <w:r w:rsidR="00DE6A1A" w:rsidRPr="00BE4991">
        <w:rPr>
          <w:rFonts w:ascii="Arial" w:hAnsi="Arial" w:cs="Arial"/>
          <w:sz w:val="22"/>
          <w:szCs w:val="22"/>
        </w:rPr>
        <w:t>t</w:t>
      </w:r>
      <w:r w:rsidR="00AB57CC" w:rsidRPr="00BE4991">
        <w:rPr>
          <w:rFonts w:ascii="Arial" w:hAnsi="Arial" w:cs="Arial"/>
          <w:sz w:val="22"/>
          <w:szCs w:val="22"/>
        </w:rPr>
        <w:t>he Company only</w:t>
      </w:r>
      <w:r w:rsidRPr="00BE4991">
        <w:rPr>
          <w:rFonts w:ascii="Arial" w:hAnsi="Arial" w:cs="Arial"/>
          <w:sz w:val="22"/>
          <w:szCs w:val="22"/>
        </w:rPr>
        <w:t xml:space="preserve">: </w:t>
      </w:r>
      <w:r w:rsidR="000F5CC4">
        <w:rPr>
          <w:rFonts w:ascii="Arial" w:hAnsi="Arial"/>
          <w:sz w:val="22"/>
          <w:szCs w:val="22"/>
        </w:rPr>
        <w:t>14</w:t>
      </w:r>
      <w:r w:rsidRPr="00BE4991">
        <w:rPr>
          <w:rFonts w:ascii="Arial" w:hAnsi="Arial" w:cs="Arial"/>
          <w:sz w:val="22"/>
          <w:szCs w:val="22"/>
        </w:rPr>
        <w:t xml:space="preserve"> years) </w:t>
      </w:r>
      <w:r w:rsidR="001E2C33" w:rsidRPr="00BE4991">
        <w:rPr>
          <w:rFonts w:ascii="Arial" w:hAnsi="Arial" w:cs="Arial"/>
          <w:sz w:val="22"/>
          <w:szCs w:val="22"/>
        </w:rPr>
        <w:t>(</w:t>
      </w:r>
      <w:r w:rsidR="000B74E0" w:rsidRPr="00BE4991">
        <w:rPr>
          <w:rFonts w:ascii="Arial" w:hAnsi="Arial" w:cs="Arial"/>
          <w:sz w:val="22"/>
          <w:szCs w:val="22"/>
        </w:rPr>
        <w:t>2023</w:t>
      </w:r>
      <w:r w:rsidR="001E2C33" w:rsidRPr="00BE4991">
        <w:rPr>
          <w:rFonts w:ascii="Arial" w:hAnsi="Arial" w:cs="Arial"/>
          <w:sz w:val="22"/>
          <w:szCs w:val="22"/>
        </w:rPr>
        <w:t>:</w:t>
      </w:r>
      <w:r w:rsidRPr="00BE4991">
        <w:rPr>
          <w:rFonts w:ascii="Arial" w:hAnsi="Arial" w:cs="Arial"/>
          <w:sz w:val="22"/>
          <w:szCs w:val="22"/>
        </w:rPr>
        <w:t xml:space="preserve"> </w:t>
      </w:r>
      <w:r w:rsidR="0048484F" w:rsidRPr="00BE4991">
        <w:rPr>
          <w:rFonts w:ascii="Arial" w:hAnsi="Arial"/>
          <w:sz w:val="22"/>
          <w:szCs w:val="22"/>
        </w:rPr>
        <w:t>8</w:t>
      </w:r>
      <w:r w:rsidR="00F01567" w:rsidRPr="00BE4991">
        <w:rPr>
          <w:rFonts w:ascii="Arial" w:hAnsi="Arial"/>
          <w:sz w:val="22"/>
          <w:szCs w:val="22"/>
        </w:rPr>
        <w:t xml:space="preserve"> </w:t>
      </w:r>
      <w:r w:rsidR="004A238F" w:rsidRPr="00BE4991">
        <w:rPr>
          <w:rFonts w:ascii="Arial" w:hAnsi="Arial"/>
          <w:sz w:val="22"/>
          <w:szCs w:val="22"/>
        </w:rPr>
        <w:t>-</w:t>
      </w:r>
      <w:r w:rsidR="00F01567" w:rsidRPr="00BE4991">
        <w:rPr>
          <w:rFonts w:ascii="Arial" w:hAnsi="Arial"/>
          <w:sz w:val="22"/>
          <w:szCs w:val="22"/>
        </w:rPr>
        <w:t xml:space="preserve"> </w:t>
      </w:r>
      <w:r w:rsidR="002D4A11" w:rsidRPr="00BE4991">
        <w:rPr>
          <w:rFonts w:ascii="Arial" w:hAnsi="Arial"/>
          <w:sz w:val="22"/>
          <w:szCs w:val="22"/>
        </w:rPr>
        <w:t>3</w:t>
      </w:r>
      <w:r w:rsidR="00C828F3" w:rsidRPr="00BE4991">
        <w:rPr>
          <w:rFonts w:ascii="Arial" w:hAnsi="Arial"/>
          <w:sz w:val="22"/>
          <w:szCs w:val="22"/>
        </w:rPr>
        <w:t>2</w:t>
      </w:r>
      <w:r w:rsidRPr="00BE4991">
        <w:rPr>
          <w:rFonts w:ascii="Arial" w:hAnsi="Arial" w:cs="Arial"/>
          <w:sz w:val="22"/>
          <w:szCs w:val="22"/>
        </w:rPr>
        <w:t xml:space="preserve"> years, </w:t>
      </w:r>
      <w:r w:rsidR="00AB57CC" w:rsidRPr="00BE4991">
        <w:rPr>
          <w:rFonts w:ascii="Arial" w:hAnsi="Arial" w:cs="Arial"/>
          <w:sz w:val="22"/>
          <w:szCs w:val="22"/>
        </w:rPr>
        <w:t>the Company only</w:t>
      </w:r>
      <w:r w:rsidRPr="00BE4991">
        <w:rPr>
          <w:rFonts w:ascii="Arial" w:hAnsi="Arial" w:cs="Arial"/>
          <w:sz w:val="22"/>
          <w:szCs w:val="22"/>
        </w:rPr>
        <w:t xml:space="preserve">: </w:t>
      </w:r>
      <w:r w:rsidR="00EE2DDF" w:rsidRPr="00BE4991">
        <w:rPr>
          <w:rFonts w:ascii="Arial" w:hAnsi="Arial"/>
          <w:sz w:val="22"/>
          <w:szCs w:val="22"/>
        </w:rPr>
        <w:t>1</w:t>
      </w:r>
      <w:r w:rsidR="002D4A11" w:rsidRPr="00BE4991">
        <w:rPr>
          <w:rFonts w:ascii="Arial" w:hAnsi="Arial"/>
          <w:sz w:val="22"/>
          <w:szCs w:val="22"/>
        </w:rPr>
        <w:t>4</w:t>
      </w:r>
      <w:r w:rsidRPr="00BE4991">
        <w:rPr>
          <w:rFonts w:ascii="Arial" w:hAnsi="Arial" w:cs="Arial"/>
          <w:sz w:val="22"/>
          <w:szCs w:val="22"/>
        </w:rPr>
        <w:t xml:space="preserve"> years).</w:t>
      </w:r>
    </w:p>
    <w:p w14:paraId="689872FC" w14:textId="5B695A8C" w:rsidR="00BB510C" w:rsidRPr="00797F90" w:rsidRDefault="00BB510C" w:rsidP="00F943B5">
      <w:pPr>
        <w:tabs>
          <w:tab w:val="left" w:pos="900"/>
          <w:tab w:val="left" w:pos="2160"/>
          <w:tab w:val="right" w:pos="4860"/>
          <w:tab w:val="right" w:pos="6120"/>
          <w:tab w:val="right" w:pos="7380"/>
        </w:tabs>
        <w:spacing w:before="120" w:after="120" w:line="380" w:lineRule="exact"/>
        <w:ind w:left="547"/>
        <w:jc w:val="thaiDistribute"/>
        <w:rPr>
          <w:rFonts w:ascii="Arial" w:hAnsi="Arial"/>
          <w:sz w:val="22"/>
          <w:szCs w:val="22"/>
        </w:rPr>
      </w:pPr>
      <w:r w:rsidRPr="00797F90">
        <w:rPr>
          <w:rFonts w:ascii="Arial" w:hAnsi="Arial"/>
          <w:sz w:val="22"/>
          <w:szCs w:val="22"/>
        </w:rPr>
        <w:t xml:space="preserve">Significant actuarial assumptions are </w:t>
      </w:r>
      <w:proofErr w:type="spellStart"/>
      <w:r w:rsidRPr="00797F90">
        <w:rPr>
          <w:rFonts w:ascii="Arial" w:hAnsi="Arial"/>
          <w:sz w:val="22"/>
          <w:szCs w:val="22"/>
        </w:rPr>
        <w:t>summarised</w:t>
      </w:r>
      <w:proofErr w:type="spellEnd"/>
      <w:r w:rsidRPr="00797F90">
        <w:rPr>
          <w:rFonts w:ascii="Arial" w:hAnsi="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4410"/>
        <w:gridCol w:w="1192"/>
        <w:gridCol w:w="1193"/>
        <w:gridCol w:w="1192"/>
        <w:gridCol w:w="1193"/>
      </w:tblGrid>
      <w:tr w:rsidR="00BB510C" w:rsidRPr="00797F90" w14:paraId="23B5432A" w14:textId="77777777" w:rsidTr="00034D9F">
        <w:tc>
          <w:tcPr>
            <w:tcW w:w="4410" w:type="dxa"/>
            <w:tcBorders>
              <w:top w:val="nil"/>
              <w:left w:val="nil"/>
              <w:bottom w:val="nil"/>
              <w:right w:val="nil"/>
            </w:tcBorders>
          </w:tcPr>
          <w:p w14:paraId="3B801A32" w14:textId="77777777" w:rsidR="00BB510C" w:rsidRPr="00797F90" w:rsidRDefault="00BB510C" w:rsidP="00FD1B61">
            <w:pPr>
              <w:tabs>
                <w:tab w:val="left" w:pos="600"/>
                <w:tab w:val="left" w:pos="900"/>
                <w:tab w:val="right" w:pos="7280"/>
                <w:tab w:val="right" w:pos="8540"/>
              </w:tabs>
              <w:spacing w:line="360" w:lineRule="exact"/>
              <w:ind w:right="-43"/>
              <w:jc w:val="center"/>
              <w:rPr>
                <w:rFonts w:ascii="Arial" w:hAnsi="Arial" w:cs="Arial"/>
                <w:sz w:val="20"/>
                <w:szCs w:val="20"/>
              </w:rPr>
            </w:pPr>
          </w:p>
        </w:tc>
        <w:tc>
          <w:tcPr>
            <w:tcW w:w="4770" w:type="dxa"/>
            <w:gridSpan w:val="4"/>
            <w:tcBorders>
              <w:top w:val="nil"/>
              <w:left w:val="nil"/>
              <w:bottom w:val="nil"/>
              <w:right w:val="nil"/>
            </w:tcBorders>
            <w:hideMark/>
          </w:tcPr>
          <w:p w14:paraId="3C79B22D" w14:textId="77777777" w:rsidR="00BB510C" w:rsidRPr="00797F90" w:rsidRDefault="00BB510C" w:rsidP="00FD1B61">
            <w:pPr>
              <w:tabs>
                <w:tab w:val="left" w:pos="600"/>
                <w:tab w:val="left" w:pos="900"/>
                <w:tab w:val="right" w:pos="7280"/>
                <w:tab w:val="right" w:pos="8540"/>
              </w:tabs>
              <w:spacing w:line="360" w:lineRule="exact"/>
              <w:ind w:right="-45"/>
              <w:jc w:val="right"/>
              <w:rPr>
                <w:rFonts w:ascii="Arial" w:hAnsi="Arial"/>
                <w:sz w:val="20"/>
                <w:szCs w:val="20"/>
              </w:rPr>
            </w:pPr>
            <w:r w:rsidRPr="00797F90">
              <w:rPr>
                <w:rFonts w:ascii="Arial" w:hAnsi="Arial"/>
                <w:sz w:val="20"/>
                <w:szCs w:val="20"/>
              </w:rPr>
              <w:t>(Unit: percent per annum)</w:t>
            </w:r>
          </w:p>
        </w:tc>
      </w:tr>
      <w:tr w:rsidR="00BB510C" w:rsidRPr="00797F90" w14:paraId="6921576C" w14:textId="77777777" w:rsidTr="00034D9F">
        <w:tc>
          <w:tcPr>
            <w:tcW w:w="4410" w:type="dxa"/>
            <w:tcBorders>
              <w:top w:val="nil"/>
              <w:left w:val="nil"/>
              <w:bottom w:val="nil"/>
              <w:right w:val="nil"/>
            </w:tcBorders>
          </w:tcPr>
          <w:p w14:paraId="7BDE5B6D" w14:textId="77777777" w:rsidR="00BB510C" w:rsidRPr="00797F90" w:rsidRDefault="00BB510C" w:rsidP="00FD1B61">
            <w:pPr>
              <w:tabs>
                <w:tab w:val="left" w:pos="600"/>
                <w:tab w:val="left" w:pos="900"/>
                <w:tab w:val="right" w:pos="7280"/>
                <w:tab w:val="right" w:pos="8540"/>
              </w:tabs>
              <w:spacing w:line="360" w:lineRule="exact"/>
              <w:ind w:right="-43"/>
              <w:jc w:val="center"/>
              <w:rPr>
                <w:rFonts w:ascii="Arial" w:hAnsi="Arial" w:cs="Arial"/>
                <w:sz w:val="20"/>
                <w:szCs w:val="20"/>
              </w:rPr>
            </w:pPr>
          </w:p>
        </w:tc>
        <w:tc>
          <w:tcPr>
            <w:tcW w:w="2385" w:type="dxa"/>
            <w:gridSpan w:val="2"/>
            <w:tcBorders>
              <w:top w:val="nil"/>
              <w:left w:val="nil"/>
              <w:bottom w:val="nil"/>
              <w:right w:val="nil"/>
            </w:tcBorders>
            <w:vAlign w:val="bottom"/>
            <w:hideMark/>
          </w:tcPr>
          <w:p w14:paraId="1C665524" w14:textId="77777777" w:rsidR="00BB510C" w:rsidRPr="00797F90" w:rsidRDefault="00BB510C" w:rsidP="00FD1B6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797F90">
              <w:rPr>
                <w:rFonts w:ascii="Arial" w:hAnsi="Arial"/>
                <w:sz w:val="20"/>
                <w:szCs w:val="20"/>
              </w:rPr>
              <w:t>Consolidated                      financial statements</w:t>
            </w:r>
          </w:p>
        </w:tc>
        <w:tc>
          <w:tcPr>
            <w:tcW w:w="2385" w:type="dxa"/>
            <w:gridSpan w:val="2"/>
            <w:tcBorders>
              <w:top w:val="nil"/>
              <w:left w:val="nil"/>
              <w:bottom w:val="nil"/>
              <w:right w:val="nil"/>
            </w:tcBorders>
            <w:vAlign w:val="bottom"/>
            <w:hideMark/>
          </w:tcPr>
          <w:p w14:paraId="1CDD1953" w14:textId="77777777" w:rsidR="00BB510C" w:rsidRPr="00797F90" w:rsidRDefault="00BB510C" w:rsidP="00FD1B6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797F90">
              <w:rPr>
                <w:rFonts w:ascii="Arial" w:hAnsi="Arial"/>
                <w:sz w:val="20"/>
                <w:szCs w:val="20"/>
              </w:rPr>
              <w:t>Separate                        financial statements</w:t>
            </w:r>
          </w:p>
        </w:tc>
      </w:tr>
      <w:tr w:rsidR="006639D6" w:rsidRPr="00797F90" w14:paraId="4009DF86" w14:textId="77777777" w:rsidTr="006639D6">
        <w:tc>
          <w:tcPr>
            <w:tcW w:w="4410" w:type="dxa"/>
            <w:tcBorders>
              <w:top w:val="nil"/>
              <w:left w:val="nil"/>
              <w:bottom w:val="nil"/>
              <w:right w:val="nil"/>
            </w:tcBorders>
          </w:tcPr>
          <w:p w14:paraId="3F23B502" w14:textId="77777777" w:rsidR="006639D6" w:rsidRPr="00797F90" w:rsidRDefault="006639D6" w:rsidP="00FD1B61">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192" w:type="dxa"/>
            <w:tcBorders>
              <w:top w:val="nil"/>
              <w:left w:val="nil"/>
              <w:bottom w:val="nil"/>
              <w:right w:val="nil"/>
            </w:tcBorders>
          </w:tcPr>
          <w:p w14:paraId="57E3E158" w14:textId="7F8E9577" w:rsidR="006639D6" w:rsidRPr="00797F90" w:rsidRDefault="000B74E0" w:rsidP="00FD1B61">
            <w:pPr>
              <w:tabs>
                <w:tab w:val="left" w:pos="1440"/>
              </w:tabs>
              <w:spacing w:line="360" w:lineRule="exact"/>
              <w:jc w:val="center"/>
              <w:rPr>
                <w:rFonts w:ascii="Arial" w:hAnsi="Arial" w:cs="Arial"/>
                <w:spacing w:val="-4"/>
                <w:sz w:val="20"/>
                <w:szCs w:val="20"/>
                <w:u w:val="single"/>
              </w:rPr>
            </w:pPr>
            <w:r w:rsidRPr="00797F90">
              <w:rPr>
                <w:rFonts w:ascii="Arial" w:hAnsi="Arial" w:cs="Arial"/>
                <w:spacing w:val="-4"/>
                <w:sz w:val="20"/>
                <w:szCs w:val="20"/>
                <w:u w:val="single"/>
              </w:rPr>
              <w:t>2024</w:t>
            </w:r>
          </w:p>
        </w:tc>
        <w:tc>
          <w:tcPr>
            <w:tcW w:w="1193" w:type="dxa"/>
            <w:tcBorders>
              <w:top w:val="nil"/>
              <w:left w:val="nil"/>
              <w:bottom w:val="nil"/>
              <w:right w:val="nil"/>
            </w:tcBorders>
            <w:hideMark/>
          </w:tcPr>
          <w:p w14:paraId="5C48E215" w14:textId="72BE8A02" w:rsidR="006639D6" w:rsidRPr="00797F90" w:rsidRDefault="000B74E0" w:rsidP="00FD1B61">
            <w:pPr>
              <w:tabs>
                <w:tab w:val="left" w:pos="1440"/>
              </w:tabs>
              <w:spacing w:line="360" w:lineRule="exact"/>
              <w:jc w:val="center"/>
              <w:rPr>
                <w:rFonts w:ascii="Arial" w:hAnsi="Arial" w:cs="Arial"/>
                <w:spacing w:val="-4"/>
                <w:sz w:val="20"/>
                <w:szCs w:val="20"/>
                <w:u w:val="single"/>
              </w:rPr>
            </w:pPr>
            <w:r w:rsidRPr="00797F90">
              <w:rPr>
                <w:rFonts w:ascii="Arial" w:hAnsi="Arial" w:cs="Arial"/>
                <w:spacing w:val="-4"/>
                <w:sz w:val="20"/>
                <w:szCs w:val="20"/>
                <w:u w:val="single"/>
              </w:rPr>
              <w:t>2023</w:t>
            </w:r>
          </w:p>
        </w:tc>
        <w:tc>
          <w:tcPr>
            <w:tcW w:w="1192" w:type="dxa"/>
            <w:tcBorders>
              <w:top w:val="nil"/>
              <w:left w:val="nil"/>
              <w:bottom w:val="nil"/>
              <w:right w:val="nil"/>
            </w:tcBorders>
          </w:tcPr>
          <w:p w14:paraId="731615CB" w14:textId="1F1F2F48" w:rsidR="006639D6" w:rsidRPr="00797F90" w:rsidRDefault="000B74E0" w:rsidP="00FD1B61">
            <w:pPr>
              <w:tabs>
                <w:tab w:val="left" w:pos="1440"/>
              </w:tabs>
              <w:spacing w:line="360" w:lineRule="exact"/>
              <w:jc w:val="center"/>
              <w:rPr>
                <w:rFonts w:ascii="Arial" w:hAnsi="Arial" w:cs="Arial"/>
                <w:spacing w:val="-4"/>
                <w:sz w:val="20"/>
                <w:szCs w:val="20"/>
                <w:u w:val="single"/>
              </w:rPr>
            </w:pPr>
            <w:r w:rsidRPr="00797F90">
              <w:rPr>
                <w:rFonts w:ascii="Arial" w:hAnsi="Arial" w:cs="Arial"/>
                <w:spacing w:val="-4"/>
                <w:sz w:val="20"/>
                <w:szCs w:val="20"/>
                <w:u w:val="single"/>
              </w:rPr>
              <w:t>2024</w:t>
            </w:r>
          </w:p>
        </w:tc>
        <w:tc>
          <w:tcPr>
            <w:tcW w:w="1193" w:type="dxa"/>
            <w:tcBorders>
              <w:top w:val="nil"/>
              <w:left w:val="nil"/>
              <w:bottom w:val="nil"/>
              <w:right w:val="nil"/>
            </w:tcBorders>
            <w:hideMark/>
          </w:tcPr>
          <w:p w14:paraId="314F089B" w14:textId="1EC15521" w:rsidR="006639D6" w:rsidRPr="00797F90" w:rsidRDefault="000B74E0" w:rsidP="00FD1B61">
            <w:pPr>
              <w:tabs>
                <w:tab w:val="left" w:pos="1440"/>
              </w:tabs>
              <w:spacing w:line="360" w:lineRule="exact"/>
              <w:jc w:val="center"/>
              <w:rPr>
                <w:rFonts w:ascii="Arial" w:hAnsi="Arial" w:cs="Arial"/>
                <w:spacing w:val="-4"/>
                <w:sz w:val="20"/>
                <w:szCs w:val="20"/>
                <w:u w:val="single"/>
              </w:rPr>
            </w:pPr>
            <w:r w:rsidRPr="00797F90">
              <w:rPr>
                <w:rFonts w:ascii="Arial" w:hAnsi="Arial" w:cs="Arial"/>
                <w:spacing w:val="-4"/>
                <w:sz w:val="20"/>
                <w:szCs w:val="20"/>
                <w:u w:val="single"/>
              </w:rPr>
              <w:t>2023</w:t>
            </w:r>
          </w:p>
        </w:tc>
      </w:tr>
      <w:tr w:rsidR="002D4A11" w:rsidRPr="00797F90" w14:paraId="2872CCF5" w14:textId="77777777" w:rsidTr="00034D9F">
        <w:tc>
          <w:tcPr>
            <w:tcW w:w="4410" w:type="dxa"/>
            <w:tcBorders>
              <w:top w:val="nil"/>
              <w:left w:val="nil"/>
              <w:bottom w:val="nil"/>
              <w:right w:val="nil"/>
            </w:tcBorders>
            <w:hideMark/>
          </w:tcPr>
          <w:p w14:paraId="55D100E1" w14:textId="77777777" w:rsidR="002D4A11" w:rsidRPr="00797F90" w:rsidRDefault="002D4A11" w:rsidP="002D4A11">
            <w:pPr>
              <w:spacing w:line="360" w:lineRule="exact"/>
              <w:ind w:left="-18"/>
              <w:rPr>
                <w:rFonts w:ascii="Arial" w:hAnsi="Arial" w:cs="Arial"/>
                <w:color w:val="000000"/>
                <w:sz w:val="20"/>
                <w:szCs w:val="20"/>
              </w:rPr>
            </w:pPr>
            <w:r w:rsidRPr="00797F90">
              <w:rPr>
                <w:rFonts w:ascii="Arial" w:hAnsi="Arial" w:cs="Arial"/>
                <w:color w:val="000000"/>
                <w:sz w:val="20"/>
                <w:szCs w:val="20"/>
              </w:rPr>
              <w:t>Discount rate</w:t>
            </w:r>
          </w:p>
        </w:tc>
        <w:tc>
          <w:tcPr>
            <w:tcW w:w="1192" w:type="dxa"/>
            <w:tcBorders>
              <w:top w:val="nil"/>
              <w:left w:val="nil"/>
              <w:bottom w:val="nil"/>
              <w:right w:val="nil"/>
            </w:tcBorders>
          </w:tcPr>
          <w:p w14:paraId="4E1B927A" w14:textId="40FD588A" w:rsidR="002D4A11" w:rsidRPr="00797F90" w:rsidRDefault="000F5CC4" w:rsidP="002D4A11">
            <w:pPr>
              <w:tabs>
                <w:tab w:val="decimal" w:pos="-34"/>
              </w:tabs>
              <w:spacing w:line="360" w:lineRule="exact"/>
              <w:ind w:right="-45"/>
              <w:jc w:val="center"/>
              <w:rPr>
                <w:rFonts w:ascii="Arial" w:hAnsi="Arial" w:cs="Arial"/>
                <w:color w:val="000000"/>
                <w:sz w:val="20"/>
                <w:szCs w:val="20"/>
              </w:rPr>
            </w:pPr>
            <w:r>
              <w:rPr>
                <w:rFonts w:ascii="Arial" w:hAnsi="Arial" w:cs="Arial"/>
                <w:color w:val="000000"/>
                <w:sz w:val="20"/>
                <w:szCs w:val="20"/>
              </w:rPr>
              <w:t>2.5 - 7.2</w:t>
            </w:r>
          </w:p>
        </w:tc>
        <w:tc>
          <w:tcPr>
            <w:tcW w:w="1193" w:type="dxa"/>
            <w:tcBorders>
              <w:top w:val="nil"/>
              <w:left w:val="nil"/>
              <w:bottom w:val="nil"/>
              <w:right w:val="nil"/>
            </w:tcBorders>
            <w:hideMark/>
          </w:tcPr>
          <w:p w14:paraId="12CF2AE3" w14:textId="31449AF8" w:rsidR="002D4A11" w:rsidRPr="00797F90" w:rsidRDefault="002D4A11" w:rsidP="002D4A11">
            <w:pPr>
              <w:tabs>
                <w:tab w:val="decimal" w:pos="-34"/>
              </w:tabs>
              <w:spacing w:line="360" w:lineRule="exact"/>
              <w:ind w:right="-45"/>
              <w:jc w:val="center"/>
              <w:rPr>
                <w:rFonts w:ascii="Arial" w:hAnsi="Arial" w:cs="Arial"/>
                <w:color w:val="000000"/>
                <w:sz w:val="20"/>
                <w:szCs w:val="20"/>
              </w:rPr>
            </w:pPr>
            <w:r w:rsidRPr="00797F90">
              <w:rPr>
                <w:rFonts w:ascii="Arial" w:hAnsi="Arial" w:cs="Arial"/>
                <w:color w:val="000000"/>
                <w:sz w:val="20"/>
                <w:szCs w:val="20"/>
              </w:rPr>
              <w:t>2.9 - 7.2</w:t>
            </w:r>
          </w:p>
        </w:tc>
        <w:tc>
          <w:tcPr>
            <w:tcW w:w="1192" w:type="dxa"/>
            <w:tcBorders>
              <w:top w:val="nil"/>
              <w:left w:val="nil"/>
              <w:bottom w:val="nil"/>
              <w:right w:val="nil"/>
            </w:tcBorders>
          </w:tcPr>
          <w:p w14:paraId="30AD14C4" w14:textId="33DB251A" w:rsidR="002D4A11" w:rsidRPr="00797F90" w:rsidRDefault="000F5CC4" w:rsidP="002D4A11">
            <w:pPr>
              <w:tabs>
                <w:tab w:val="decimal" w:pos="-34"/>
              </w:tabs>
              <w:spacing w:line="360" w:lineRule="exact"/>
              <w:ind w:right="-45"/>
              <w:jc w:val="center"/>
              <w:rPr>
                <w:rFonts w:ascii="Arial" w:hAnsi="Arial" w:cs="Arial"/>
                <w:color w:val="000000"/>
                <w:sz w:val="20"/>
                <w:szCs w:val="20"/>
              </w:rPr>
            </w:pPr>
            <w:r>
              <w:rPr>
                <w:rFonts w:ascii="Arial" w:hAnsi="Arial" w:cs="Arial"/>
                <w:color w:val="000000"/>
                <w:sz w:val="20"/>
                <w:szCs w:val="20"/>
              </w:rPr>
              <w:t>3.06</w:t>
            </w:r>
          </w:p>
        </w:tc>
        <w:tc>
          <w:tcPr>
            <w:tcW w:w="1193" w:type="dxa"/>
            <w:tcBorders>
              <w:top w:val="nil"/>
              <w:left w:val="nil"/>
              <w:bottom w:val="nil"/>
              <w:right w:val="nil"/>
            </w:tcBorders>
            <w:hideMark/>
          </w:tcPr>
          <w:p w14:paraId="7B0275EC" w14:textId="2DC22334" w:rsidR="002D4A11" w:rsidRPr="00797F90" w:rsidRDefault="002D4A11" w:rsidP="002D4A11">
            <w:pPr>
              <w:tabs>
                <w:tab w:val="decimal" w:pos="-34"/>
              </w:tabs>
              <w:spacing w:line="360" w:lineRule="exact"/>
              <w:ind w:right="-45"/>
              <w:jc w:val="center"/>
              <w:rPr>
                <w:rFonts w:ascii="Arial" w:hAnsi="Arial" w:cs="Arial"/>
                <w:sz w:val="20"/>
                <w:szCs w:val="20"/>
              </w:rPr>
            </w:pPr>
            <w:r w:rsidRPr="00797F90">
              <w:rPr>
                <w:rFonts w:ascii="Arial" w:hAnsi="Arial" w:cs="Arial"/>
                <w:color w:val="000000"/>
                <w:sz w:val="20"/>
                <w:szCs w:val="20"/>
              </w:rPr>
              <w:t>3.06</w:t>
            </w:r>
          </w:p>
        </w:tc>
      </w:tr>
      <w:tr w:rsidR="002D4A11" w:rsidRPr="00797F90" w14:paraId="6BCFEB85" w14:textId="77777777" w:rsidTr="00034D9F">
        <w:tc>
          <w:tcPr>
            <w:tcW w:w="4410" w:type="dxa"/>
            <w:tcBorders>
              <w:top w:val="nil"/>
              <w:left w:val="nil"/>
              <w:bottom w:val="nil"/>
              <w:right w:val="nil"/>
            </w:tcBorders>
            <w:hideMark/>
          </w:tcPr>
          <w:p w14:paraId="572D8DF9" w14:textId="77777777" w:rsidR="002D4A11" w:rsidRPr="00797F90" w:rsidRDefault="002D4A11" w:rsidP="002D4A11">
            <w:pPr>
              <w:spacing w:line="360" w:lineRule="exact"/>
              <w:ind w:left="-18" w:right="-198"/>
              <w:rPr>
                <w:rFonts w:ascii="Arial" w:hAnsi="Arial" w:cs="Arial"/>
                <w:color w:val="000000"/>
                <w:sz w:val="20"/>
                <w:szCs w:val="20"/>
              </w:rPr>
            </w:pPr>
            <w:r w:rsidRPr="00797F90">
              <w:rPr>
                <w:rFonts w:ascii="Arial" w:hAnsi="Arial"/>
                <w:spacing w:val="-2"/>
                <w:sz w:val="20"/>
                <w:szCs w:val="20"/>
              </w:rPr>
              <w:t xml:space="preserve">Future salary </w:t>
            </w:r>
            <w:proofErr w:type="gramStart"/>
            <w:r w:rsidRPr="00797F90">
              <w:rPr>
                <w:rFonts w:ascii="Arial" w:hAnsi="Arial"/>
                <w:spacing w:val="-2"/>
                <w:sz w:val="20"/>
                <w:szCs w:val="20"/>
              </w:rPr>
              <w:t>increase</w:t>
            </w:r>
            <w:proofErr w:type="gramEnd"/>
            <w:r w:rsidRPr="00797F90">
              <w:rPr>
                <w:rFonts w:ascii="Arial" w:hAnsi="Arial"/>
                <w:spacing w:val="-2"/>
                <w:sz w:val="20"/>
                <w:szCs w:val="20"/>
              </w:rPr>
              <w:t xml:space="preserve"> rates (depending on age)</w:t>
            </w:r>
          </w:p>
        </w:tc>
        <w:tc>
          <w:tcPr>
            <w:tcW w:w="1192" w:type="dxa"/>
            <w:tcBorders>
              <w:top w:val="nil"/>
              <w:left w:val="nil"/>
              <w:bottom w:val="nil"/>
              <w:right w:val="nil"/>
            </w:tcBorders>
          </w:tcPr>
          <w:p w14:paraId="09AC616D" w14:textId="29A42B62" w:rsidR="002D4A11" w:rsidRPr="00797F90" w:rsidRDefault="000F5CC4" w:rsidP="002D4A11">
            <w:pPr>
              <w:tabs>
                <w:tab w:val="decimal" w:pos="-34"/>
              </w:tabs>
              <w:spacing w:line="360" w:lineRule="exact"/>
              <w:ind w:right="-45"/>
              <w:jc w:val="center"/>
              <w:rPr>
                <w:rFonts w:ascii="Arial" w:hAnsi="Arial" w:cs="Arial"/>
                <w:color w:val="000000"/>
                <w:sz w:val="20"/>
                <w:szCs w:val="20"/>
              </w:rPr>
            </w:pPr>
            <w:r>
              <w:rPr>
                <w:rFonts w:ascii="Arial" w:hAnsi="Arial" w:cs="Arial"/>
                <w:color w:val="000000"/>
                <w:sz w:val="20"/>
                <w:szCs w:val="20"/>
              </w:rPr>
              <w:t>3.2 - 7.0</w:t>
            </w:r>
          </w:p>
        </w:tc>
        <w:tc>
          <w:tcPr>
            <w:tcW w:w="1193" w:type="dxa"/>
            <w:tcBorders>
              <w:top w:val="nil"/>
              <w:left w:val="nil"/>
              <w:bottom w:val="nil"/>
              <w:right w:val="nil"/>
            </w:tcBorders>
            <w:hideMark/>
          </w:tcPr>
          <w:p w14:paraId="35224F84" w14:textId="240BFB9C" w:rsidR="002D4A11" w:rsidRPr="00797F90" w:rsidRDefault="002D4A11" w:rsidP="002D4A11">
            <w:pPr>
              <w:tabs>
                <w:tab w:val="decimal" w:pos="-34"/>
              </w:tabs>
              <w:spacing w:line="360" w:lineRule="exact"/>
              <w:ind w:right="-45"/>
              <w:jc w:val="center"/>
              <w:rPr>
                <w:rFonts w:ascii="Arial" w:hAnsi="Arial" w:cs="Arial"/>
                <w:color w:val="000000"/>
                <w:sz w:val="20"/>
                <w:szCs w:val="20"/>
              </w:rPr>
            </w:pPr>
            <w:r w:rsidRPr="00797F90">
              <w:rPr>
                <w:rFonts w:ascii="Arial" w:hAnsi="Arial" w:cs="Arial"/>
                <w:color w:val="000000"/>
                <w:sz w:val="20"/>
                <w:szCs w:val="20"/>
              </w:rPr>
              <w:t>3.2 - 8.3</w:t>
            </w:r>
          </w:p>
        </w:tc>
        <w:tc>
          <w:tcPr>
            <w:tcW w:w="1192" w:type="dxa"/>
            <w:tcBorders>
              <w:top w:val="nil"/>
              <w:left w:val="nil"/>
              <w:bottom w:val="nil"/>
              <w:right w:val="nil"/>
            </w:tcBorders>
          </w:tcPr>
          <w:p w14:paraId="00514849" w14:textId="7984BB89" w:rsidR="002D4A11" w:rsidRPr="00797F90" w:rsidRDefault="000F5CC4" w:rsidP="002D4A11">
            <w:pPr>
              <w:tabs>
                <w:tab w:val="decimal" w:pos="-34"/>
              </w:tabs>
              <w:spacing w:line="360" w:lineRule="exact"/>
              <w:ind w:right="-45"/>
              <w:jc w:val="center"/>
              <w:rPr>
                <w:rFonts w:ascii="Arial" w:hAnsi="Arial" w:cs="Arial"/>
                <w:color w:val="000000"/>
                <w:sz w:val="20"/>
                <w:szCs w:val="20"/>
              </w:rPr>
            </w:pPr>
            <w:r>
              <w:rPr>
                <w:rFonts w:ascii="Arial" w:hAnsi="Arial" w:cs="Arial"/>
                <w:color w:val="000000"/>
                <w:sz w:val="20"/>
                <w:szCs w:val="20"/>
              </w:rPr>
              <w:t>3.2 - 8.0</w:t>
            </w:r>
          </w:p>
        </w:tc>
        <w:tc>
          <w:tcPr>
            <w:tcW w:w="1193" w:type="dxa"/>
            <w:tcBorders>
              <w:top w:val="nil"/>
              <w:left w:val="nil"/>
              <w:bottom w:val="nil"/>
              <w:right w:val="nil"/>
            </w:tcBorders>
            <w:hideMark/>
          </w:tcPr>
          <w:p w14:paraId="494EB704" w14:textId="5ECF376B" w:rsidR="002D4A11" w:rsidRPr="00797F90" w:rsidRDefault="002D4A11" w:rsidP="002D4A11">
            <w:pPr>
              <w:tabs>
                <w:tab w:val="decimal" w:pos="-34"/>
              </w:tabs>
              <w:spacing w:line="360" w:lineRule="exact"/>
              <w:ind w:right="-45"/>
              <w:jc w:val="center"/>
              <w:rPr>
                <w:rFonts w:ascii="Arial" w:hAnsi="Arial" w:cs="Arial"/>
                <w:sz w:val="20"/>
                <w:szCs w:val="20"/>
              </w:rPr>
            </w:pPr>
            <w:r w:rsidRPr="00797F90">
              <w:rPr>
                <w:rFonts w:ascii="Arial" w:hAnsi="Arial" w:cs="Arial"/>
                <w:color w:val="000000"/>
                <w:sz w:val="20"/>
                <w:szCs w:val="20"/>
              </w:rPr>
              <w:t>3.2 - 8.0</w:t>
            </w:r>
          </w:p>
        </w:tc>
      </w:tr>
      <w:tr w:rsidR="002D4A11" w:rsidRPr="00797F90" w14:paraId="3F087D43" w14:textId="77777777" w:rsidTr="00034D9F">
        <w:tc>
          <w:tcPr>
            <w:tcW w:w="4410" w:type="dxa"/>
            <w:tcBorders>
              <w:top w:val="nil"/>
              <w:left w:val="nil"/>
              <w:bottom w:val="nil"/>
              <w:right w:val="nil"/>
            </w:tcBorders>
          </w:tcPr>
          <w:p w14:paraId="228B3817" w14:textId="77777777" w:rsidR="002D4A11" w:rsidRPr="00797F90" w:rsidRDefault="002D4A11" w:rsidP="002D4A11">
            <w:pPr>
              <w:spacing w:line="360" w:lineRule="exact"/>
              <w:ind w:left="-18" w:right="-108"/>
              <w:rPr>
                <w:rFonts w:ascii="Arial" w:hAnsi="Arial"/>
                <w:spacing w:val="-2"/>
                <w:sz w:val="20"/>
                <w:szCs w:val="20"/>
              </w:rPr>
            </w:pPr>
            <w:r w:rsidRPr="00797F90">
              <w:rPr>
                <w:rFonts w:ascii="Arial" w:hAnsi="Arial"/>
                <w:spacing w:val="-2"/>
                <w:sz w:val="20"/>
                <w:szCs w:val="20"/>
              </w:rPr>
              <w:t>Pension increase rate</w:t>
            </w:r>
          </w:p>
        </w:tc>
        <w:tc>
          <w:tcPr>
            <w:tcW w:w="1192" w:type="dxa"/>
            <w:tcBorders>
              <w:top w:val="nil"/>
              <w:left w:val="nil"/>
              <w:bottom w:val="nil"/>
              <w:right w:val="nil"/>
            </w:tcBorders>
          </w:tcPr>
          <w:p w14:paraId="51F39E0D" w14:textId="7D30ED4A" w:rsidR="002D4A11" w:rsidRPr="00797F90" w:rsidRDefault="000F5CC4" w:rsidP="002D4A11">
            <w:pPr>
              <w:tabs>
                <w:tab w:val="decimal" w:pos="-34"/>
              </w:tabs>
              <w:spacing w:line="360" w:lineRule="exact"/>
              <w:ind w:right="-45"/>
              <w:jc w:val="center"/>
              <w:rPr>
                <w:rFonts w:ascii="Arial" w:hAnsi="Arial" w:cs="Arial"/>
                <w:color w:val="000000"/>
                <w:sz w:val="20"/>
                <w:szCs w:val="20"/>
              </w:rPr>
            </w:pPr>
            <w:r>
              <w:rPr>
                <w:rFonts w:ascii="Arial" w:hAnsi="Arial" w:cs="Arial"/>
                <w:color w:val="000000"/>
                <w:sz w:val="20"/>
                <w:szCs w:val="20"/>
              </w:rPr>
              <w:t>3.0</w:t>
            </w:r>
          </w:p>
        </w:tc>
        <w:tc>
          <w:tcPr>
            <w:tcW w:w="1193" w:type="dxa"/>
            <w:tcBorders>
              <w:top w:val="nil"/>
              <w:left w:val="nil"/>
              <w:bottom w:val="nil"/>
              <w:right w:val="nil"/>
            </w:tcBorders>
          </w:tcPr>
          <w:p w14:paraId="0A032E72" w14:textId="3F5DDDA3" w:rsidR="002D4A11" w:rsidRPr="00797F90" w:rsidRDefault="002D4A11" w:rsidP="002D4A11">
            <w:pPr>
              <w:tabs>
                <w:tab w:val="decimal" w:pos="-34"/>
              </w:tabs>
              <w:spacing w:line="360" w:lineRule="exact"/>
              <w:ind w:right="-45"/>
              <w:jc w:val="center"/>
              <w:rPr>
                <w:rFonts w:ascii="Arial" w:hAnsi="Arial" w:cs="Arial"/>
                <w:color w:val="000000"/>
                <w:sz w:val="20"/>
                <w:szCs w:val="20"/>
              </w:rPr>
            </w:pPr>
            <w:r w:rsidRPr="00797F90">
              <w:rPr>
                <w:rFonts w:ascii="Arial" w:hAnsi="Arial" w:cs="Arial"/>
                <w:color w:val="000000"/>
                <w:sz w:val="20"/>
                <w:szCs w:val="20"/>
              </w:rPr>
              <w:t>2.5</w:t>
            </w:r>
          </w:p>
        </w:tc>
        <w:tc>
          <w:tcPr>
            <w:tcW w:w="1192" w:type="dxa"/>
            <w:tcBorders>
              <w:top w:val="nil"/>
              <w:left w:val="nil"/>
              <w:bottom w:val="nil"/>
              <w:right w:val="nil"/>
            </w:tcBorders>
          </w:tcPr>
          <w:p w14:paraId="37197719" w14:textId="741B753F" w:rsidR="002D4A11" w:rsidRPr="00797F90" w:rsidRDefault="000F5CC4" w:rsidP="002D4A11">
            <w:pPr>
              <w:tabs>
                <w:tab w:val="decimal" w:pos="-34"/>
              </w:tabs>
              <w:spacing w:line="360" w:lineRule="exact"/>
              <w:ind w:right="-45"/>
              <w:jc w:val="center"/>
              <w:rPr>
                <w:rFonts w:ascii="Arial" w:hAnsi="Arial" w:cs="Arial"/>
                <w:color w:val="000000"/>
                <w:sz w:val="20"/>
                <w:szCs w:val="20"/>
              </w:rPr>
            </w:pPr>
            <w:r>
              <w:rPr>
                <w:rFonts w:ascii="Arial" w:hAnsi="Arial" w:cs="Arial"/>
                <w:color w:val="000000"/>
                <w:sz w:val="20"/>
                <w:szCs w:val="20"/>
              </w:rPr>
              <w:t>-</w:t>
            </w:r>
          </w:p>
        </w:tc>
        <w:tc>
          <w:tcPr>
            <w:tcW w:w="1193" w:type="dxa"/>
            <w:tcBorders>
              <w:top w:val="nil"/>
              <w:left w:val="nil"/>
              <w:bottom w:val="nil"/>
              <w:right w:val="nil"/>
            </w:tcBorders>
          </w:tcPr>
          <w:p w14:paraId="66FACFF3" w14:textId="333A63E5" w:rsidR="002D4A11" w:rsidRPr="00797F90" w:rsidRDefault="002D4A11" w:rsidP="002D4A11">
            <w:pPr>
              <w:tabs>
                <w:tab w:val="decimal" w:pos="-34"/>
              </w:tabs>
              <w:spacing w:line="360" w:lineRule="exact"/>
              <w:ind w:right="-45"/>
              <w:jc w:val="center"/>
              <w:rPr>
                <w:rFonts w:ascii="Arial" w:hAnsi="Arial" w:cs="Arial"/>
                <w:sz w:val="20"/>
                <w:szCs w:val="20"/>
              </w:rPr>
            </w:pPr>
            <w:r w:rsidRPr="00797F90">
              <w:rPr>
                <w:rFonts w:ascii="Arial" w:hAnsi="Arial" w:cs="Arial"/>
                <w:color w:val="000000"/>
                <w:sz w:val="20"/>
                <w:szCs w:val="20"/>
              </w:rPr>
              <w:t>-</w:t>
            </w:r>
          </w:p>
        </w:tc>
      </w:tr>
      <w:tr w:rsidR="002D4A11" w:rsidRPr="00051C73" w14:paraId="6BAA96D7" w14:textId="77777777" w:rsidTr="00034D9F">
        <w:tc>
          <w:tcPr>
            <w:tcW w:w="4410" w:type="dxa"/>
            <w:tcBorders>
              <w:top w:val="nil"/>
              <w:left w:val="nil"/>
              <w:bottom w:val="nil"/>
              <w:right w:val="nil"/>
            </w:tcBorders>
          </w:tcPr>
          <w:p w14:paraId="43BA40F7" w14:textId="77777777" w:rsidR="002D4A11" w:rsidRPr="00797F90" w:rsidRDefault="002D4A11" w:rsidP="002D4A11">
            <w:pPr>
              <w:spacing w:line="360" w:lineRule="exact"/>
              <w:ind w:left="-18" w:right="-108"/>
              <w:rPr>
                <w:rFonts w:ascii="Arial" w:hAnsi="Arial"/>
                <w:spacing w:val="-2"/>
                <w:sz w:val="20"/>
                <w:szCs w:val="20"/>
              </w:rPr>
            </w:pPr>
            <w:r w:rsidRPr="00797F90">
              <w:rPr>
                <w:rFonts w:ascii="Arial" w:hAnsi="Arial"/>
                <w:spacing w:val="-2"/>
                <w:sz w:val="20"/>
                <w:szCs w:val="20"/>
              </w:rPr>
              <w:t>Turnover rate</w:t>
            </w:r>
          </w:p>
        </w:tc>
        <w:tc>
          <w:tcPr>
            <w:tcW w:w="1192" w:type="dxa"/>
            <w:tcBorders>
              <w:top w:val="nil"/>
              <w:left w:val="nil"/>
              <w:bottom w:val="nil"/>
              <w:right w:val="nil"/>
            </w:tcBorders>
          </w:tcPr>
          <w:p w14:paraId="5B5B2476" w14:textId="03086086" w:rsidR="002D4A11" w:rsidRPr="00797F90" w:rsidRDefault="000F5CC4" w:rsidP="002D4A11">
            <w:pPr>
              <w:tabs>
                <w:tab w:val="decimal" w:pos="-34"/>
              </w:tabs>
              <w:spacing w:line="360" w:lineRule="exact"/>
              <w:ind w:right="-45"/>
              <w:jc w:val="center"/>
              <w:rPr>
                <w:rFonts w:ascii="Arial" w:hAnsi="Arial" w:cs="Arial"/>
                <w:color w:val="000000"/>
                <w:sz w:val="20"/>
                <w:szCs w:val="20"/>
              </w:rPr>
            </w:pPr>
            <w:r>
              <w:rPr>
                <w:rFonts w:ascii="Arial" w:hAnsi="Arial" w:cs="Arial"/>
                <w:color w:val="000000"/>
                <w:sz w:val="20"/>
                <w:szCs w:val="20"/>
              </w:rPr>
              <w:t>1.0 - 16.0</w:t>
            </w:r>
          </w:p>
        </w:tc>
        <w:tc>
          <w:tcPr>
            <w:tcW w:w="1193" w:type="dxa"/>
            <w:tcBorders>
              <w:top w:val="nil"/>
              <w:left w:val="nil"/>
              <w:bottom w:val="nil"/>
              <w:right w:val="nil"/>
            </w:tcBorders>
          </w:tcPr>
          <w:p w14:paraId="5292AFD0" w14:textId="7032F86D" w:rsidR="002D4A11" w:rsidRPr="00797F90" w:rsidRDefault="002D4A11" w:rsidP="002D4A11">
            <w:pPr>
              <w:tabs>
                <w:tab w:val="decimal" w:pos="-34"/>
              </w:tabs>
              <w:spacing w:line="360" w:lineRule="exact"/>
              <w:ind w:right="-45"/>
              <w:jc w:val="center"/>
              <w:rPr>
                <w:rFonts w:ascii="Arial" w:hAnsi="Arial" w:cs="Arial"/>
                <w:color w:val="000000"/>
                <w:sz w:val="20"/>
                <w:szCs w:val="20"/>
              </w:rPr>
            </w:pPr>
            <w:r w:rsidRPr="00797F90">
              <w:rPr>
                <w:rFonts w:ascii="Arial" w:hAnsi="Arial" w:cs="Arial"/>
                <w:color w:val="000000"/>
                <w:sz w:val="20"/>
                <w:szCs w:val="20"/>
              </w:rPr>
              <w:t>1.0 - 18.0</w:t>
            </w:r>
          </w:p>
        </w:tc>
        <w:tc>
          <w:tcPr>
            <w:tcW w:w="1192" w:type="dxa"/>
            <w:tcBorders>
              <w:top w:val="nil"/>
              <w:left w:val="nil"/>
              <w:bottom w:val="nil"/>
              <w:right w:val="nil"/>
            </w:tcBorders>
          </w:tcPr>
          <w:p w14:paraId="606F9C72" w14:textId="736267E8" w:rsidR="002D4A11" w:rsidRPr="00797F90" w:rsidRDefault="000F5CC4" w:rsidP="002D4A11">
            <w:pPr>
              <w:tabs>
                <w:tab w:val="decimal" w:pos="-34"/>
              </w:tabs>
              <w:spacing w:line="360" w:lineRule="exact"/>
              <w:ind w:right="-45"/>
              <w:jc w:val="center"/>
              <w:rPr>
                <w:rFonts w:ascii="Arial" w:hAnsi="Arial" w:cs="Arial"/>
                <w:color w:val="000000"/>
                <w:sz w:val="20"/>
                <w:szCs w:val="20"/>
              </w:rPr>
            </w:pPr>
            <w:r>
              <w:rPr>
                <w:rFonts w:ascii="Arial" w:hAnsi="Arial" w:cs="Arial"/>
                <w:color w:val="000000"/>
                <w:sz w:val="20"/>
                <w:szCs w:val="20"/>
              </w:rPr>
              <w:t>2.0 - 16.0</w:t>
            </w:r>
          </w:p>
        </w:tc>
        <w:tc>
          <w:tcPr>
            <w:tcW w:w="1193" w:type="dxa"/>
            <w:tcBorders>
              <w:top w:val="nil"/>
              <w:left w:val="nil"/>
              <w:bottom w:val="nil"/>
              <w:right w:val="nil"/>
            </w:tcBorders>
          </w:tcPr>
          <w:p w14:paraId="34D1B21B" w14:textId="2A033B4A" w:rsidR="002D4A11" w:rsidRPr="00797F90" w:rsidRDefault="002D4A11" w:rsidP="002D4A11">
            <w:pPr>
              <w:tabs>
                <w:tab w:val="decimal" w:pos="-34"/>
              </w:tabs>
              <w:spacing w:line="360" w:lineRule="exact"/>
              <w:ind w:right="-45"/>
              <w:jc w:val="center"/>
              <w:rPr>
                <w:rFonts w:ascii="Arial" w:hAnsi="Arial" w:cs="Arial"/>
                <w:sz w:val="20"/>
                <w:szCs w:val="20"/>
              </w:rPr>
            </w:pPr>
            <w:r w:rsidRPr="00797F90">
              <w:rPr>
                <w:rFonts w:ascii="Arial" w:hAnsi="Arial" w:cs="Arial"/>
                <w:color w:val="000000"/>
                <w:sz w:val="20"/>
                <w:szCs w:val="20"/>
              </w:rPr>
              <w:t>2.0 - 16.0</w:t>
            </w:r>
          </w:p>
        </w:tc>
      </w:tr>
    </w:tbl>
    <w:p w14:paraId="0A699891" w14:textId="5C922964" w:rsidR="00BB510C" w:rsidRPr="00597BA9" w:rsidRDefault="00BB510C" w:rsidP="00BD1148">
      <w:pPr>
        <w:tabs>
          <w:tab w:val="left" w:pos="900"/>
          <w:tab w:val="left" w:pos="2160"/>
          <w:tab w:val="right" w:pos="4860"/>
          <w:tab w:val="right" w:pos="6120"/>
          <w:tab w:val="right" w:pos="7380"/>
        </w:tabs>
        <w:spacing w:before="240" w:after="120" w:line="380" w:lineRule="exact"/>
        <w:ind w:left="547"/>
        <w:jc w:val="thaiDistribute"/>
        <w:rPr>
          <w:rFonts w:ascii="Arial" w:hAnsi="Arial"/>
          <w:sz w:val="22"/>
          <w:szCs w:val="22"/>
        </w:rPr>
      </w:pPr>
      <w:r w:rsidRPr="00597BA9">
        <w:rPr>
          <w:rFonts w:ascii="Arial" w:hAnsi="Arial"/>
          <w:sz w:val="22"/>
          <w:szCs w:val="22"/>
        </w:rPr>
        <w:lastRenderedPageBreak/>
        <w:t>The result of sensitivity analysis for significant assumptions</w:t>
      </w:r>
      <w:r w:rsidRPr="00597BA9">
        <w:rPr>
          <w:rFonts w:ascii="Arial" w:hAnsi="Arial"/>
          <w:sz w:val="22"/>
          <w:szCs w:val="22"/>
          <w:cs/>
        </w:rPr>
        <w:t xml:space="preserve"> </w:t>
      </w:r>
      <w:r w:rsidRPr="00597BA9">
        <w:rPr>
          <w:rFonts w:ascii="Arial" w:hAnsi="Arial"/>
          <w:sz w:val="22"/>
          <w:szCs w:val="22"/>
        </w:rPr>
        <w:t xml:space="preserve">that affect the present value of the long-term employee benefit obligation as </w:t>
      </w:r>
      <w:proofErr w:type="gramStart"/>
      <w:r w:rsidRPr="00597BA9">
        <w:rPr>
          <w:rFonts w:ascii="Arial" w:hAnsi="Arial"/>
          <w:sz w:val="22"/>
          <w:szCs w:val="22"/>
        </w:rPr>
        <w:t>at</w:t>
      </w:r>
      <w:proofErr w:type="gramEnd"/>
      <w:r w:rsidRPr="00597BA9">
        <w:rPr>
          <w:rFonts w:ascii="Arial" w:hAnsi="Arial"/>
          <w:sz w:val="22"/>
          <w:szCs w:val="22"/>
        </w:rPr>
        <w:t xml:space="preserve"> </w:t>
      </w:r>
      <w:r w:rsidR="001E2C33" w:rsidRPr="00597BA9">
        <w:rPr>
          <w:rFonts w:ascii="Arial" w:hAnsi="Arial"/>
          <w:sz w:val="22"/>
          <w:szCs w:val="22"/>
        </w:rPr>
        <w:t xml:space="preserve">31 December </w:t>
      </w:r>
      <w:r w:rsidR="000B74E0" w:rsidRPr="00597BA9">
        <w:rPr>
          <w:rFonts w:ascii="Arial" w:hAnsi="Arial"/>
          <w:sz w:val="22"/>
          <w:szCs w:val="22"/>
        </w:rPr>
        <w:t>2024</w:t>
      </w:r>
      <w:r w:rsidR="001E2C33" w:rsidRPr="00597BA9">
        <w:rPr>
          <w:rFonts w:ascii="Arial" w:hAnsi="Arial"/>
          <w:sz w:val="22"/>
          <w:szCs w:val="22"/>
        </w:rPr>
        <w:t xml:space="preserve"> and </w:t>
      </w:r>
      <w:r w:rsidR="000B74E0" w:rsidRPr="00597BA9">
        <w:rPr>
          <w:rFonts w:ascii="Arial" w:hAnsi="Arial"/>
          <w:sz w:val="22"/>
          <w:szCs w:val="22"/>
        </w:rPr>
        <w:t>2023</w:t>
      </w:r>
      <w:r w:rsidRPr="00597BA9">
        <w:rPr>
          <w:rFonts w:ascii="Arial" w:hAnsi="Arial"/>
          <w:sz w:val="22"/>
          <w:szCs w:val="22"/>
        </w:rPr>
        <w:t xml:space="preserve"> are </w:t>
      </w:r>
      <w:proofErr w:type="spellStart"/>
      <w:r w:rsidRPr="00597BA9">
        <w:rPr>
          <w:rFonts w:ascii="Arial" w:hAnsi="Arial"/>
          <w:sz w:val="22"/>
          <w:szCs w:val="22"/>
        </w:rPr>
        <w:t>summarised</w:t>
      </w:r>
      <w:proofErr w:type="spellEnd"/>
      <w:r w:rsidRPr="00597BA9">
        <w:rPr>
          <w:rFonts w:ascii="Arial" w:hAnsi="Arial"/>
          <w:sz w:val="22"/>
          <w:szCs w:val="22"/>
        </w:rPr>
        <w:t xml:space="preserve"> below:</w:t>
      </w:r>
      <w:r w:rsidRPr="00597BA9">
        <w:rPr>
          <w:rFonts w:asciiTheme="majorBidi" w:hAnsiTheme="majorBidi" w:cstheme="majorBidi"/>
          <w:noProof/>
          <w:color w:val="000000"/>
          <w:sz w:val="28"/>
          <w:szCs w:val="28"/>
        </w:rPr>
        <w:t xml:space="preserve">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B93229" w:rsidRPr="00597BA9" w14:paraId="1B318D0D" w14:textId="77777777" w:rsidTr="00B93229">
        <w:tc>
          <w:tcPr>
            <w:tcW w:w="9180" w:type="dxa"/>
            <w:gridSpan w:val="5"/>
            <w:tcBorders>
              <w:top w:val="nil"/>
              <w:left w:val="nil"/>
              <w:bottom w:val="nil"/>
              <w:right w:val="nil"/>
            </w:tcBorders>
          </w:tcPr>
          <w:p w14:paraId="100E99DE" w14:textId="77777777" w:rsidR="00B93229" w:rsidRPr="00597BA9" w:rsidRDefault="00B93229" w:rsidP="00200A0D">
            <w:pPr>
              <w:tabs>
                <w:tab w:val="left" w:pos="600"/>
                <w:tab w:val="left" w:pos="900"/>
                <w:tab w:val="right" w:pos="7280"/>
                <w:tab w:val="right" w:pos="8540"/>
              </w:tabs>
              <w:spacing w:line="380" w:lineRule="exact"/>
              <w:ind w:right="-45"/>
              <w:jc w:val="right"/>
              <w:rPr>
                <w:rFonts w:ascii="Arial" w:hAnsi="Arial" w:cs="Arial"/>
                <w:sz w:val="18"/>
                <w:szCs w:val="18"/>
              </w:rPr>
            </w:pPr>
            <w:r w:rsidRPr="00597BA9">
              <w:rPr>
                <w:rFonts w:ascii="Arial" w:hAnsi="Arial" w:cs="Arial"/>
                <w:sz w:val="18"/>
                <w:szCs w:val="18"/>
              </w:rPr>
              <w:t>(Unit: Million Baht)</w:t>
            </w:r>
          </w:p>
        </w:tc>
      </w:tr>
      <w:tr w:rsidR="00AB31C0" w:rsidRPr="00597BA9" w14:paraId="6279AD05" w14:textId="77777777" w:rsidTr="00C90E67">
        <w:tc>
          <w:tcPr>
            <w:tcW w:w="3960" w:type="dxa"/>
            <w:tcBorders>
              <w:top w:val="nil"/>
              <w:left w:val="nil"/>
              <w:bottom w:val="nil"/>
              <w:right w:val="nil"/>
            </w:tcBorders>
          </w:tcPr>
          <w:p w14:paraId="56FCF66D" w14:textId="77777777" w:rsidR="00AB31C0" w:rsidRPr="00597BA9" w:rsidRDefault="00AB31C0" w:rsidP="00200A0D">
            <w:pPr>
              <w:tabs>
                <w:tab w:val="left" w:pos="600"/>
                <w:tab w:val="left" w:pos="900"/>
                <w:tab w:val="right" w:pos="7280"/>
                <w:tab w:val="right" w:pos="8540"/>
              </w:tabs>
              <w:spacing w:line="380" w:lineRule="exact"/>
              <w:ind w:right="-43"/>
              <w:jc w:val="center"/>
              <w:rPr>
                <w:rFonts w:ascii="Arial" w:hAnsi="Arial" w:cs="Arial"/>
                <w:sz w:val="18"/>
                <w:szCs w:val="18"/>
              </w:rPr>
            </w:pPr>
          </w:p>
        </w:tc>
        <w:tc>
          <w:tcPr>
            <w:tcW w:w="5220" w:type="dxa"/>
            <w:gridSpan w:val="4"/>
            <w:tcBorders>
              <w:top w:val="nil"/>
              <w:left w:val="nil"/>
              <w:bottom w:val="nil"/>
              <w:right w:val="nil"/>
            </w:tcBorders>
            <w:vAlign w:val="bottom"/>
          </w:tcPr>
          <w:p w14:paraId="4186911C" w14:textId="05771ACE" w:rsidR="00AB31C0" w:rsidRPr="00597BA9" w:rsidRDefault="00AB31C0" w:rsidP="00200A0D">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597BA9">
              <w:rPr>
                <w:rFonts w:ascii="Arial" w:hAnsi="Arial" w:cs="Arial"/>
                <w:sz w:val="18"/>
                <w:szCs w:val="18"/>
              </w:rPr>
              <w:t xml:space="preserve">As </w:t>
            </w:r>
            <w:proofErr w:type="gramStart"/>
            <w:r w:rsidRPr="00597BA9">
              <w:rPr>
                <w:rFonts w:ascii="Arial" w:hAnsi="Arial" w:cs="Arial"/>
                <w:sz w:val="18"/>
                <w:szCs w:val="18"/>
              </w:rPr>
              <w:t>at</w:t>
            </w:r>
            <w:proofErr w:type="gramEnd"/>
            <w:r w:rsidRPr="00597BA9">
              <w:rPr>
                <w:rFonts w:ascii="Arial" w:hAnsi="Arial" w:cs="Arial"/>
                <w:sz w:val="18"/>
                <w:szCs w:val="18"/>
              </w:rPr>
              <w:t xml:space="preserve"> </w:t>
            </w:r>
            <w:r w:rsidR="00987967" w:rsidRPr="00597BA9">
              <w:rPr>
                <w:rFonts w:ascii="Arial" w:hAnsi="Arial" w:cs="Arial"/>
                <w:sz w:val="18"/>
                <w:szCs w:val="18"/>
              </w:rPr>
              <w:t xml:space="preserve">31 December </w:t>
            </w:r>
            <w:r w:rsidR="000B74E0" w:rsidRPr="00597BA9">
              <w:rPr>
                <w:rFonts w:ascii="Arial" w:hAnsi="Arial" w:cs="Arial"/>
                <w:sz w:val="18"/>
                <w:szCs w:val="18"/>
              </w:rPr>
              <w:t>2024</w:t>
            </w:r>
          </w:p>
        </w:tc>
      </w:tr>
      <w:tr w:rsidR="00BB510C" w:rsidRPr="00597BA9" w14:paraId="4480D3FA" w14:textId="77777777" w:rsidTr="00034D9F">
        <w:tc>
          <w:tcPr>
            <w:tcW w:w="3960" w:type="dxa"/>
            <w:tcBorders>
              <w:top w:val="nil"/>
              <w:left w:val="nil"/>
              <w:bottom w:val="nil"/>
              <w:right w:val="nil"/>
            </w:tcBorders>
          </w:tcPr>
          <w:p w14:paraId="70EF8E73" w14:textId="77777777" w:rsidR="00BB510C" w:rsidRPr="00597BA9" w:rsidRDefault="00BB510C" w:rsidP="00200A0D">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2"/>
            <w:tcBorders>
              <w:top w:val="nil"/>
              <w:left w:val="nil"/>
              <w:bottom w:val="nil"/>
              <w:right w:val="nil"/>
            </w:tcBorders>
            <w:vAlign w:val="bottom"/>
            <w:hideMark/>
          </w:tcPr>
          <w:p w14:paraId="3138D8B9" w14:textId="0F97115A" w:rsidR="00BB510C" w:rsidRPr="00597BA9" w:rsidRDefault="00BB510C" w:rsidP="00200A0D">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597BA9">
              <w:rPr>
                <w:rFonts w:ascii="Arial" w:hAnsi="Arial" w:cs="Arial"/>
                <w:sz w:val="18"/>
                <w:szCs w:val="18"/>
              </w:rPr>
              <w:t xml:space="preserve">Consolidated                  </w:t>
            </w:r>
            <w:r w:rsidR="001F365F" w:rsidRPr="00597BA9">
              <w:rPr>
                <w:rFonts w:ascii="Arial" w:hAnsi="Arial" w:cs="Arial"/>
                <w:sz w:val="18"/>
                <w:szCs w:val="18"/>
              </w:rPr>
              <w:t xml:space="preserve">      </w:t>
            </w:r>
            <w:r w:rsidRPr="00597BA9">
              <w:rPr>
                <w:rFonts w:ascii="Arial" w:hAnsi="Arial" w:cs="Arial"/>
                <w:sz w:val="18"/>
                <w:szCs w:val="18"/>
              </w:rPr>
              <w:t>financial statements</w:t>
            </w:r>
          </w:p>
        </w:tc>
        <w:tc>
          <w:tcPr>
            <w:tcW w:w="2610" w:type="dxa"/>
            <w:gridSpan w:val="2"/>
            <w:tcBorders>
              <w:top w:val="nil"/>
              <w:left w:val="nil"/>
              <w:bottom w:val="nil"/>
              <w:right w:val="nil"/>
            </w:tcBorders>
            <w:vAlign w:val="bottom"/>
            <w:hideMark/>
          </w:tcPr>
          <w:p w14:paraId="6CDF104A" w14:textId="7942149A" w:rsidR="00BB510C" w:rsidRPr="00597BA9" w:rsidRDefault="00BB510C" w:rsidP="00200A0D">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597BA9">
              <w:rPr>
                <w:rFonts w:ascii="Arial" w:hAnsi="Arial" w:cs="Arial"/>
                <w:sz w:val="18"/>
                <w:szCs w:val="18"/>
              </w:rPr>
              <w:t xml:space="preserve">Separate                         </w:t>
            </w:r>
            <w:r w:rsidR="001F365F" w:rsidRPr="00597BA9">
              <w:rPr>
                <w:rFonts w:ascii="Arial" w:hAnsi="Arial" w:cs="Arial"/>
                <w:sz w:val="18"/>
                <w:szCs w:val="18"/>
              </w:rPr>
              <w:t xml:space="preserve">     </w:t>
            </w:r>
            <w:r w:rsidRPr="00597BA9">
              <w:rPr>
                <w:rFonts w:ascii="Arial" w:hAnsi="Arial" w:cs="Arial"/>
                <w:sz w:val="18"/>
                <w:szCs w:val="18"/>
              </w:rPr>
              <w:t>financial statements</w:t>
            </w:r>
          </w:p>
        </w:tc>
      </w:tr>
      <w:tr w:rsidR="00812C99" w:rsidRPr="00597BA9" w14:paraId="0C35ACF9" w14:textId="77777777" w:rsidTr="00034D9F">
        <w:tc>
          <w:tcPr>
            <w:tcW w:w="3960" w:type="dxa"/>
            <w:tcBorders>
              <w:top w:val="nil"/>
              <w:left w:val="nil"/>
              <w:bottom w:val="nil"/>
              <w:right w:val="nil"/>
            </w:tcBorders>
          </w:tcPr>
          <w:p w14:paraId="1D5109A5" w14:textId="77777777" w:rsidR="00812C99" w:rsidRPr="00597BA9" w:rsidRDefault="00812C99" w:rsidP="00200A0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05" w:type="dxa"/>
            <w:tcBorders>
              <w:top w:val="nil"/>
              <w:left w:val="nil"/>
              <w:bottom w:val="nil"/>
              <w:right w:val="nil"/>
            </w:tcBorders>
            <w:vAlign w:val="bottom"/>
            <w:hideMark/>
          </w:tcPr>
          <w:p w14:paraId="48EBC107" w14:textId="49133DBC" w:rsidR="00812C99" w:rsidRPr="00597BA9" w:rsidRDefault="00812C99"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 xml:space="preserve">Increase </w:t>
            </w:r>
            <w:r w:rsidR="001F365F" w:rsidRPr="00597BA9">
              <w:rPr>
                <w:rFonts w:ascii="Arial" w:hAnsi="Arial" w:cs="Arial"/>
                <w:sz w:val="18"/>
                <w:szCs w:val="18"/>
              </w:rPr>
              <w:t xml:space="preserve">        </w:t>
            </w:r>
            <w:r w:rsidRPr="00597BA9">
              <w:rPr>
                <w:rFonts w:ascii="Arial" w:hAnsi="Arial" w:cs="Arial"/>
                <w:sz w:val="18"/>
                <w:szCs w:val="18"/>
              </w:rPr>
              <w:t>0.5%-1%</w:t>
            </w:r>
          </w:p>
        </w:tc>
        <w:tc>
          <w:tcPr>
            <w:tcW w:w="1305" w:type="dxa"/>
            <w:tcBorders>
              <w:top w:val="nil"/>
              <w:left w:val="nil"/>
              <w:bottom w:val="nil"/>
              <w:right w:val="nil"/>
            </w:tcBorders>
            <w:vAlign w:val="bottom"/>
            <w:hideMark/>
          </w:tcPr>
          <w:p w14:paraId="17590B54" w14:textId="79B8FEC8" w:rsidR="00812C99" w:rsidRPr="00597BA9" w:rsidRDefault="00812C99"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Decrease 0.5%-1%</w:t>
            </w:r>
          </w:p>
        </w:tc>
        <w:tc>
          <w:tcPr>
            <w:tcW w:w="1305" w:type="dxa"/>
            <w:tcBorders>
              <w:top w:val="nil"/>
              <w:left w:val="nil"/>
              <w:bottom w:val="nil"/>
              <w:right w:val="nil"/>
            </w:tcBorders>
            <w:vAlign w:val="bottom"/>
            <w:hideMark/>
          </w:tcPr>
          <w:p w14:paraId="4E144A90" w14:textId="77777777" w:rsidR="00812C99" w:rsidRPr="00597BA9" w:rsidRDefault="00812C99"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 xml:space="preserve">Increase </w:t>
            </w:r>
          </w:p>
          <w:p w14:paraId="7B7D673A" w14:textId="37E8905D" w:rsidR="00812C99" w:rsidRPr="00597BA9" w:rsidRDefault="00812C99"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1%</w:t>
            </w:r>
          </w:p>
        </w:tc>
        <w:tc>
          <w:tcPr>
            <w:tcW w:w="1305" w:type="dxa"/>
            <w:tcBorders>
              <w:top w:val="nil"/>
              <w:left w:val="nil"/>
              <w:bottom w:val="nil"/>
              <w:right w:val="nil"/>
            </w:tcBorders>
            <w:vAlign w:val="bottom"/>
            <w:hideMark/>
          </w:tcPr>
          <w:p w14:paraId="14EE1203" w14:textId="22EB4CA8" w:rsidR="00812C99" w:rsidRPr="00597BA9" w:rsidRDefault="00812C99"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 xml:space="preserve">Decrease </w:t>
            </w:r>
            <w:r w:rsidR="001F365F" w:rsidRPr="00597BA9">
              <w:rPr>
                <w:rFonts w:ascii="Arial" w:hAnsi="Arial" w:cs="Arial"/>
                <w:sz w:val="18"/>
                <w:szCs w:val="18"/>
              </w:rPr>
              <w:t xml:space="preserve">    </w:t>
            </w:r>
            <w:r w:rsidRPr="00597BA9">
              <w:rPr>
                <w:rFonts w:ascii="Arial" w:hAnsi="Arial" w:cs="Arial"/>
                <w:sz w:val="18"/>
                <w:szCs w:val="18"/>
              </w:rPr>
              <w:t>1%</w:t>
            </w:r>
          </w:p>
        </w:tc>
      </w:tr>
      <w:tr w:rsidR="000F5CC4" w:rsidRPr="00597BA9" w14:paraId="5CAF7551" w14:textId="77777777" w:rsidTr="00034D9F">
        <w:tc>
          <w:tcPr>
            <w:tcW w:w="3960" w:type="dxa"/>
            <w:tcBorders>
              <w:top w:val="nil"/>
              <w:left w:val="nil"/>
              <w:bottom w:val="nil"/>
              <w:right w:val="nil"/>
            </w:tcBorders>
            <w:hideMark/>
          </w:tcPr>
          <w:p w14:paraId="0239828F" w14:textId="77777777" w:rsidR="000F5CC4" w:rsidRPr="00597BA9" w:rsidRDefault="000F5CC4" w:rsidP="000F5CC4">
            <w:pPr>
              <w:spacing w:line="380" w:lineRule="exact"/>
              <w:rPr>
                <w:rFonts w:ascii="Arial" w:hAnsi="Arial" w:cs="Arial"/>
                <w:color w:val="000000"/>
                <w:sz w:val="18"/>
                <w:szCs w:val="18"/>
              </w:rPr>
            </w:pPr>
            <w:r w:rsidRPr="00597BA9">
              <w:rPr>
                <w:rFonts w:ascii="Arial" w:hAnsi="Arial" w:cs="Arial"/>
                <w:color w:val="000000"/>
                <w:sz w:val="18"/>
                <w:szCs w:val="18"/>
              </w:rPr>
              <w:t>Discount rate</w:t>
            </w:r>
          </w:p>
        </w:tc>
        <w:tc>
          <w:tcPr>
            <w:tcW w:w="1305" w:type="dxa"/>
            <w:tcBorders>
              <w:top w:val="nil"/>
              <w:left w:val="nil"/>
              <w:bottom w:val="nil"/>
              <w:right w:val="nil"/>
            </w:tcBorders>
            <w:vAlign w:val="bottom"/>
          </w:tcPr>
          <w:p w14:paraId="735260F8" w14:textId="7EC0DF37" w:rsidR="000F5CC4" w:rsidRPr="00597BA9" w:rsidRDefault="000F5CC4" w:rsidP="000F5CC4">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Decrease</w:t>
            </w:r>
            <w:r w:rsidRPr="00597BA9">
              <w:rPr>
                <w:rFonts w:ascii="Arial" w:hAnsi="Arial" w:cs="Arial"/>
                <w:sz w:val="18"/>
                <w:szCs w:val="18"/>
              </w:rPr>
              <w:tab/>
            </w:r>
            <w:r>
              <w:rPr>
                <w:rFonts w:ascii="Arial" w:hAnsi="Arial" w:cs="Arial"/>
                <w:sz w:val="18"/>
                <w:szCs w:val="18"/>
              </w:rPr>
              <w:t>105</w:t>
            </w:r>
          </w:p>
        </w:tc>
        <w:tc>
          <w:tcPr>
            <w:tcW w:w="1305" w:type="dxa"/>
            <w:tcBorders>
              <w:top w:val="nil"/>
              <w:left w:val="nil"/>
              <w:bottom w:val="nil"/>
              <w:right w:val="nil"/>
            </w:tcBorders>
            <w:vAlign w:val="bottom"/>
          </w:tcPr>
          <w:p w14:paraId="3A5EECB4" w14:textId="0BA14B33" w:rsidR="000F5CC4" w:rsidRPr="00597BA9" w:rsidRDefault="000F5CC4" w:rsidP="000F5CC4">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Increase</w:t>
            </w:r>
            <w:r w:rsidRPr="00597BA9">
              <w:rPr>
                <w:rFonts w:ascii="Arial" w:hAnsi="Arial" w:cs="Arial"/>
                <w:sz w:val="18"/>
                <w:szCs w:val="18"/>
              </w:rPr>
              <w:tab/>
            </w:r>
            <w:r>
              <w:rPr>
                <w:rFonts w:ascii="Arial" w:hAnsi="Arial" w:cs="Arial"/>
                <w:sz w:val="18"/>
                <w:szCs w:val="18"/>
              </w:rPr>
              <w:t>118</w:t>
            </w:r>
          </w:p>
        </w:tc>
        <w:tc>
          <w:tcPr>
            <w:tcW w:w="1305" w:type="dxa"/>
            <w:tcBorders>
              <w:top w:val="nil"/>
              <w:left w:val="nil"/>
              <w:bottom w:val="nil"/>
              <w:right w:val="nil"/>
            </w:tcBorders>
            <w:vAlign w:val="bottom"/>
          </w:tcPr>
          <w:p w14:paraId="66AB8171" w14:textId="1DC41E16" w:rsidR="000F5CC4" w:rsidRPr="00597BA9" w:rsidRDefault="000F5CC4" w:rsidP="000F5CC4">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Decrease</w:t>
            </w:r>
            <w:r w:rsidRPr="00597BA9">
              <w:rPr>
                <w:rFonts w:ascii="Arial" w:hAnsi="Arial" w:cs="Arial"/>
                <w:sz w:val="18"/>
                <w:szCs w:val="18"/>
              </w:rPr>
              <w:tab/>
            </w:r>
            <w:r>
              <w:rPr>
                <w:rFonts w:ascii="Arial" w:hAnsi="Arial" w:cs="Arial"/>
                <w:sz w:val="18"/>
                <w:szCs w:val="18"/>
              </w:rPr>
              <w:t>61</w:t>
            </w:r>
          </w:p>
        </w:tc>
        <w:tc>
          <w:tcPr>
            <w:tcW w:w="1305" w:type="dxa"/>
            <w:tcBorders>
              <w:top w:val="nil"/>
              <w:left w:val="nil"/>
              <w:bottom w:val="nil"/>
              <w:right w:val="nil"/>
            </w:tcBorders>
            <w:vAlign w:val="bottom"/>
          </w:tcPr>
          <w:p w14:paraId="5C91B3E6" w14:textId="45C81B56" w:rsidR="000F5CC4" w:rsidRPr="00597BA9" w:rsidRDefault="000F5CC4" w:rsidP="000F5CC4">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Increase</w:t>
            </w:r>
            <w:r w:rsidRPr="00597BA9">
              <w:rPr>
                <w:rFonts w:ascii="Arial" w:hAnsi="Arial" w:cs="Arial"/>
                <w:sz w:val="18"/>
                <w:szCs w:val="18"/>
              </w:rPr>
              <w:tab/>
            </w:r>
            <w:r>
              <w:rPr>
                <w:rFonts w:ascii="Arial" w:hAnsi="Arial" w:cs="Arial"/>
                <w:sz w:val="18"/>
                <w:szCs w:val="18"/>
              </w:rPr>
              <w:t>70</w:t>
            </w:r>
          </w:p>
        </w:tc>
      </w:tr>
      <w:tr w:rsidR="000F5CC4" w:rsidRPr="00597BA9" w14:paraId="2E8775BB" w14:textId="77777777" w:rsidTr="00034D9F">
        <w:trPr>
          <w:trHeight w:val="225"/>
        </w:trPr>
        <w:tc>
          <w:tcPr>
            <w:tcW w:w="3960" w:type="dxa"/>
            <w:tcBorders>
              <w:top w:val="nil"/>
              <w:left w:val="nil"/>
              <w:bottom w:val="nil"/>
              <w:right w:val="nil"/>
            </w:tcBorders>
            <w:hideMark/>
          </w:tcPr>
          <w:p w14:paraId="52347A71" w14:textId="77777777" w:rsidR="000F5CC4" w:rsidRPr="00597BA9" w:rsidRDefault="000F5CC4" w:rsidP="000F5CC4">
            <w:pPr>
              <w:spacing w:line="380" w:lineRule="exact"/>
              <w:ind w:right="-108"/>
              <w:rPr>
                <w:rFonts w:ascii="Arial" w:hAnsi="Arial" w:cs="Arial"/>
                <w:color w:val="000000"/>
                <w:sz w:val="18"/>
                <w:szCs w:val="18"/>
              </w:rPr>
            </w:pPr>
            <w:r w:rsidRPr="00597BA9">
              <w:rPr>
                <w:rFonts w:ascii="Arial" w:hAnsi="Arial" w:cs="Arial"/>
                <w:spacing w:val="-2"/>
                <w:sz w:val="18"/>
                <w:szCs w:val="18"/>
              </w:rPr>
              <w:t xml:space="preserve">Future salary </w:t>
            </w:r>
            <w:proofErr w:type="gramStart"/>
            <w:r w:rsidRPr="00597BA9">
              <w:rPr>
                <w:rFonts w:ascii="Arial" w:hAnsi="Arial" w:cs="Arial"/>
                <w:spacing w:val="-2"/>
                <w:sz w:val="18"/>
                <w:szCs w:val="18"/>
              </w:rPr>
              <w:t>increase</w:t>
            </w:r>
            <w:proofErr w:type="gramEnd"/>
            <w:r w:rsidRPr="00597BA9">
              <w:rPr>
                <w:rFonts w:ascii="Arial" w:hAnsi="Arial" w:cs="Arial"/>
                <w:spacing w:val="-2"/>
                <w:sz w:val="18"/>
                <w:szCs w:val="18"/>
              </w:rPr>
              <w:t xml:space="preserve"> rates (depending on age)</w:t>
            </w:r>
          </w:p>
        </w:tc>
        <w:tc>
          <w:tcPr>
            <w:tcW w:w="1305" w:type="dxa"/>
            <w:tcBorders>
              <w:top w:val="nil"/>
              <w:left w:val="nil"/>
              <w:bottom w:val="nil"/>
              <w:right w:val="nil"/>
            </w:tcBorders>
            <w:vAlign w:val="bottom"/>
          </w:tcPr>
          <w:p w14:paraId="424A2EF9" w14:textId="353C919A" w:rsidR="000F5CC4" w:rsidRPr="00597BA9" w:rsidRDefault="000F5CC4" w:rsidP="000F5CC4">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 xml:space="preserve">Increase </w:t>
            </w:r>
            <w:r w:rsidRPr="00597BA9">
              <w:rPr>
                <w:rFonts w:ascii="Arial" w:hAnsi="Arial" w:cs="Arial"/>
                <w:sz w:val="18"/>
                <w:szCs w:val="18"/>
              </w:rPr>
              <w:tab/>
            </w:r>
            <w:r>
              <w:rPr>
                <w:rFonts w:ascii="Arial" w:hAnsi="Arial" w:cs="Arial"/>
                <w:sz w:val="18"/>
                <w:szCs w:val="18"/>
              </w:rPr>
              <w:t>74</w:t>
            </w:r>
          </w:p>
        </w:tc>
        <w:tc>
          <w:tcPr>
            <w:tcW w:w="1305" w:type="dxa"/>
            <w:tcBorders>
              <w:top w:val="nil"/>
              <w:left w:val="nil"/>
              <w:bottom w:val="nil"/>
              <w:right w:val="nil"/>
            </w:tcBorders>
            <w:vAlign w:val="bottom"/>
          </w:tcPr>
          <w:p w14:paraId="32F8CBD7" w14:textId="0C650D55" w:rsidR="000F5CC4" w:rsidRPr="00597BA9" w:rsidRDefault="000F5CC4" w:rsidP="000F5CC4">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Decrease</w:t>
            </w:r>
            <w:r w:rsidRPr="00597BA9">
              <w:rPr>
                <w:rFonts w:ascii="Arial" w:hAnsi="Arial" w:cs="Arial"/>
                <w:sz w:val="18"/>
                <w:szCs w:val="18"/>
              </w:rPr>
              <w:tab/>
            </w:r>
            <w:r>
              <w:rPr>
                <w:rFonts w:ascii="Arial" w:hAnsi="Arial" w:cs="Arial"/>
                <w:sz w:val="18"/>
                <w:szCs w:val="18"/>
              </w:rPr>
              <w:t>66</w:t>
            </w:r>
          </w:p>
        </w:tc>
        <w:tc>
          <w:tcPr>
            <w:tcW w:w="1305" w:type="dxa"/>
            <w:tcBorders>
              <w:top w:val="nil"/>
              <w:left w:val="nil"/>
              <w:bottom w:val="nil"/>
              <w:right w:val="nil"/>
            </w:tcBorders>
            <w:vAlign w:val="bottom"/>
          </w:tcPr>
          <w:p w14:paraId="0DB0D897" w14:textId="03DEE602" w:rsidR="000F5CC4" w:rsidRPr="00597BA9" w:rsidRDefault="000F5CC4" w:rsidP="000F5CC4">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 xml:space="preserve">Increase </w:t>
            </w:r>
            <w:r w:rsidRPr="00597BA9">
              <w:rPr>
                <w:rFonts w:ascii="Arial" w:hAnsi="Arial" w:cs="Arial"/>
                <w:sz w:val="18"/>
                <w:szCs w:val="18"/>
              </w:rPr>
              <w:tab/>
            </w:r>
            <w:r>
              <w:rPr>
                <w:rFonts w:ascii="Arial" w:hAnsi="Arial" w:cs="Arial"/>
                <w:sz w:val="18"/>
                <w:szCs w:val="18"/>
              </w:rPr>
              <w:t>68</w:t>
            </w:r>
          </w:p>
        </w:tc>
        <w:tc>
          <w:tcPr>
            <w:tcW w:w="1305" w:type="dxa"/>
            <w:tcBorders>
              <w:top w:val="nil"/>
              <w:left w:val="nil"/>
              <w:bottom w:val="nil"/>
              <w:right w:val="nil"/>
            </w:tcBorders>
            <w:vAlign w:val="bottom"/>
          </w:tcPr>
          <w:p w14:paraId="5471D865" w14:textId="15F1EF5E" w:rsidR="000F5CC4" w:rsidRPr="00597BA9" w:rsidRDefault="000F5CC4" w:rsidP="000F5CC4">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Decrease</w:t>
            </w:r>
            <w:r w:rsidRPr="00597BA9">
              <w:rPr>
                <w:rFonts w:ascii="Arial" w:hAnsi="Arial" w:cs="Arial"/>
                <w:sz w:val="18"/>
                <w:szCs w:val="18"/>
              </w:rPr>
              <w:tab/>
            </w:r>
            <w:r>
              <w:rPr>
                <w:rFonts w:ascii="Arial" w:hAnsi="Arial" w:cs="Arial"/>
                <w:sz w:val="18"/>
                <w:szCs w:val="18"/>
              </w:rPr>
              <w:t>60</w:t>
            </w:r>
          </w:p>
        </w:tc>
      </w:tr>
      <w:tr w:rsidR="000F5CC4" w:rsidRPr="00597BA9" w14:paraId="61AFEBFF" w14:textId="77777777" w:rsidTr="00034D9F">
        <w:trPr>
          <w:trHeight w:val="225"/>
        </w:trPr>
        <w:tc>
          <w:tcPr>
            <w:tcW w:w="3960" w:type="dxa"/>
            <w:tcBorders>
              <w:top w:val="nil"/>
              <w:left w:val="nil"/>
              <w:bottom w:val="nil"/>
              <w:right w:val="nil"/>
            </w:tcBorders>
          </w:tcPr>
          <w:p w14:paraId="1DBC5503" w14:textId="77777777" w:rsidR="000F5CC4" w:rsidRPr="00597BA9" w:rsidRDefault="000F5CC4" w:rsidP="000F5CC4">
            <w:pPr>
              <w:spacing w:line="380" w:lineRule="exact"/>
              <w:rPr>
                <w:rFonts w:ascii="Arial" w:hAnsi="Arial" w:cs="Arial"/>
                <w:spacing w:val="-2"/>
                <w:sz w:val="18"/>
                <w:szCs w:val="18"/>
              </w:rPr>
            </w:pPr>
            <w:r w:rsidRPr="00597BA9">
              <w:rPr>
                <w:rFonts w:ascii="Arial" w:hAnsi="Arial" w:cs="Arial"/>
                <w:spacing w:val="-2"/>
                <w:sz w:val="18"/>
                <w:szCs w:val="18"/>
              </w:rPr>
              <w:t>Pension increase rate</w:t>
            </w:r>
          </w:p>
        </w:tc>
        <w:tc>
          <w:tcPr>
            <w:tcW w:w="1305" w:type="dxa"/>
            <w:tcBorders>
              <w:top w:val="nil"/>
              <w:left w:val="nil"/>
              <w:bottom w:val="nil"/>
              <w:right w:val="nil"/>
            </w:tcBorders>
            <w:vAlign w:val="bottom"/>
          </w:tcPr>
          <w:p w14:paraId="5D1611E7" w14:textId="308D63A1" w:rsidR="000F5CC4" w:rsidRPr="00597BA9" w:rsidRDefault="000F5CC4" w:rsidP="000F5CC4">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 xml:space="preserve">Increase </w:t>
            </w:r>
            <w:r w:rsidRPr="00597BA9">
              <w:rPr>
                <w:rFonts w:ascii="Arial" w:hAnsi="Arial" w:cs="Arial"/>
                <w:sz w:val="18"/>
                <w:szCs w:val="18"/>
              </w:rPr>
              <w:tab/>
            </w:r>
            <w:r>
              <w:rPr>
                <w:rFonts w:ascii="Arial" w:hAnsi="Arial" w:cs="Arial"/>
                <w:sz w:val="18"/>
                <w:szCs w:val="18"/>
              </w:rPr>
              <w:t>37</w:t>
            </w:r>
          </w:p>
        </w:tc>
        <w:tc>
          <w:tcPr>
            <w:tcW w:w="1305" w:type="dxa"/>
            <w:tcBorders>
              <w:top w:val="nil"/>
              <w:left w:val="nil"/>
              <w:bottom w:val="nil"/>
              <w:right w:val="nil"/>
            </w:tcBorders>
            <w:vAlign w:val="bottom"/>
          </w:tcPr>
          <w:p w14:paraId="32B9C580" w14:textId="7049A8A4" w:rsidR="000F5CC4" w:rsidRPr="00597BA9" w:rsidRDefault="000F5CC4" w:rsidP="000F5CC4">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Decrease</w:t>
            </w:r>
            <w:r w:rsidRPr="00597BA9">
              <w:rPr>
                <w:rFonts w:ascii="Arial" w:hAnsi="Arial" w:cs="Arial"/>
                <w:sz w:val="18"/>
                <w:szCs w:val="18"/>
              </w:rPr>
              <w:tab/>
            </w:r>
            <w:r>
              <w:rPr>
                <w:rFonts w:ascii="Arial" w:hAnsi="Arial" w:cs="Arial"/>
                <w:sz w:val="18"/>
                <w:szCs w:val="18"/>
              </w:rPr>
              <w:t>34</w:t>
            </w:r>
          </w:p>
        </w:tc>
        <w:tc>
          <w:tcPr>
            <w:tcW w:w="1305" w:type="dxa"/>
            <w:tcBorders>
              <w:top w:val="nil"/>
              <w:left w:val="nil"/>
              <w:bottom w:val="nil"/>
              <w:right w:val="nil"/>
            </w:tcBorders>
            <w:vAlign w:val="center"/>
          </w:tcPr>
          <w:p w14:paraId="1BDA9FA3" w14:textId="51F0FA0C" w:rsidR="000F5CC4" w:rsidRPr="00597BA9" w:rsidRDefault="000F5CC4" w:rsidP="000F5CC4">
            <w:pPr>
              <w:tabs>
                <w:tab w:val="decimal" w:pos="-18"/>
                <w:tab w:val="right" w:pos="1089"/>
              </w:tabs>
              <w:spacing w:line="380" w:lineRule="exact"/>
              <w:ind w:right="-45"/>
              <w:jc w:val="center"/>
              <w:rPr>
                <w:rFonts w:ascii="Arial" w:hAnsi="Arial" w:cs="Arial"/>
                <w:sz w:val="18"/>
                <w:szCs w:val="18"/>
              </w:rPr>
            </w:pPr>
            <w:r w:rsidRPr="00597BA9">
              <w:rPr>
                <w:rFonts w:ascii="Arial" w:hAnsi="Arial" w:cs="Arial"/>
                <w:sz w:val="18"/>
                <w:szCs w:val="18"/>
              </w:rPr>
              <w:t>-</w:t>
            </w:r>
          </w:p>
        </w:tc>
        <w:tc>
          <w:tcPr>
            <w:tcW w:w="1305" w:type="dxa"/>
            <w:tcBorders>
              <w:top w:val="nil"/>
              <w:left w:val="nil"/>
              <w:bottom w:val="nil"/>
              <w:right w:val="nil"/>
            </w:tcBorders>
            <w:vAlign w:val="center"/>
          </w:tcPr>
          <w:p w14:paraId="2D2AE56A" w14:textId="24B5896F" w:rsidR="000F5CC4" w:rsidRPr="00597BA9" w:rsidRDefault="000F5CC4" w:rsidP="000F5CC4">
            <w:pPr>
              <w:tabs>
                <w:tab w:val="decimal" w:pos="-18"/>
                <w:tab w:val="right" w:pos="1089"/>
              </w:tabs>
              <w:spacing w:line="380" w:lineRule="exact"/>
              <w:ind w:right="-45"/>
              <w:jc w:val="center"/>
              <w:rPr>
                <w:rFonts w:ascii="Arial" w:hAnsi="Arial" w:cs="Arial"/>
                <w:sz w:val="18"/>
                <w:szCs w:val="18"/>
              </w:rPr>
            </w:pPr>
            <w:r w:rsidRPr="00597BA9">
              <w:rPr>
                <w:rFonts w:ascii="Arial" w:hAnsi="Arial" w:cs="Arial"/>
                <w:sz w:val="18"/>
                <w:szCs w:val="18"/>
              </w:rPr>
              <w:t>-</w:t>
            </w:r>
          </w:p>
        </w:tc>
      </w:tr>
      <w:tr w:rsidR="000F5CC4" w:rsidRPr="00597BA9" w14:paraId="4231E6F3" w14:textId="77777777" w:rsidTr="0005328F">
        <w:trPr>
          <w:trHeight w:val="144"/>
        </w:trPr>
        <w:tc>
          <w:tcPr>
            <w:tcW w:w="3960" w:type="dxa"/>
            <w:tcBorders>
              <w:top w:val="nil"/>
              <w:left w:val="nil"/>
              <w:bottom w:val="nil"/>
              <w:right w:val="nil"/>
            </w:tcBorders>
          </w:tcPr>
          <w:p w14:paraId="6231B895" w14:textId="77777777" w:rsidR="000F5CC4" w:rsidRPr="00597BA9" w:rsidRDefault="000F5CC4" w:rsidP="000F5CC4">
            <w:pPr>
              <w:spacing w:line="380" w:lineRule="exact"/>
              <w:rPr>
                <w:rFonts w:ascii="Arial" w:hAnsi="Arial" w:cs="Arial"/>
                <w:spacing w:val="-2"/>
                <w:sz w:val="18"/>
                <w:szCs w:val="18"/>
              </w:rPr>
            </w:pPr>
          </w:p>
        </w:tc>
        <w:tc>
          <w:tcPr>
            <w:tcW w:w="1305" w:type="dxa"/>
            <w:tcBorders>
              <w:top w:val="nil"/>
              <w:left w:val="nil"/>
              <w:bottom w:val="nil"/>
              <w:right w:val="nil"/>
            </w:tcBorders>
            <w:vAlign w:val="bottom"/>
          </w:tcPr>
          <w:p w14:paraId="288319D3" w14:textId="77777777" w:rsidR="000F5CC4" w:rsidRPr="00597BA9" w:rsidRDefault="000F5CC4" w:rsidP="000F5CC4">
            <w:pPr>
              <w:tabs>
                <w:tab w:val="left" w:pos="600"/>
                <w:tab w:val="left" w:pos="900"/>
                <w:tab w:val="right" w:pos="7280"/>
                <w:tab w:val="right" w:pos="8540"/>
              </w:tabs>
              <w:spacing w:line="380" w:lineRule="exact"/>
              <w:ind w:right="-45"/>
              <w:jc w:val="center"/>
              <w:rPr>
                <w:rFonts w:ascii="Arial" w:hAnsi="Arial" w:cs="Arial"/>
                <w:sz w:val="18"/>
                <w:szCs w:val="18"/>
              </w:rPr>
            </w:pPr>
          </w:p>
        </w:tc>
        <w:tc>
          <w:tcPr>
            <w:tcW w:w="1305" w:type="dxa"/>
            <w:tcBorders>
              <w:top w:val="nil"/>
              <w:left w:val="nil"/>
              <w:bottom w:val="nil"/>
              <w:right w:val="nil"/>
            </w:tcBorders>
            <w:vAlign w:val="bottom"/>
          </w:tcPr>
          <w:p w14:paraId="48828A7E" w14:textId="77777777" w:rsidR="000F5CC4" w:rsidRPr="00597BA9" w:rsidRDefault="000F5CC4" w:rsidP="000F5CC4">
            <w:pPr>
              <w:tabs>
                <w:tab w:val="left" w:pos="600"/>
                <w:tab w:val="left" w:pos="900"/>
                <w:tab w:val="right" w:pos="7280"/>
                <w:tab w:val="right" w:pos="8540"/>
              </w:tabs>
              <w:spacing w:line="380" w:lineRule="exact"/>
              <w:ind w:right="-45"/>
              <w:jc w:val="center"/>
              <w:rPr>
                <w:rFonts w:ascii="Arial" w:hAnsi="Arial" w:cs="Arial"/>
                <w:sz w:val="18"/>
                <w:szCs w:val="18"/>
              </w:rPr>
            </w:pPr>
          </w:p>
        </w:tc>
        <w:tc>
          <w:tcPr>
            <w:tcW w:w="1305" w:type="dxa"/>
            <w:tcBorders>
              <w:top w:val="nil"/>
              <w:left w:val="nil"/>
              <w:bottom w:val="nil"/>
              <w:right w:val="nil"/>
            </w:tcBorders>
            <w:vAlign w:val="bottom"/>
          </w:tcPr>
          <w:p w14:paraId="5307F19E" w14:textId="77777777" w:rsidR="000F5CC4" w:rsidRPr="00597BA9" w:rsidRDefault="000F5CC4" w:rsidP="000F5CC4">
            <w:pPr>
              <w:tabs>
                <w:tab w:val="left" w:pos="600"/>
                <w:tab w:val="left" w:pos="900"/>
                <w:tab w:val="right" w:pos="7280"/>
                <w:tab w:val="right" w:pos="8540"/>
              </w:tabs>
              <w:spacing w:line="380" w:lineRule="exact"/>
              <w:ind w:right="-45"/>
              <w:jc w:val="center"/>
              <w:rPr>
                <w:rFonts w:ascii="Arial" w:hAnsi="Arial" w:cs="Arial"/>
                <w:sz w:val="18"/>
                <w:szCs w:val="18"/>
              </w:rPr>
            </w:pPr>
          </w:p>
        </w:tc>
        <w:tc>
          <w:tcPr>
            <w:tcW w:w="1305" w:type="dxa"/>
            <w:tcBorders>
              <w:top w:val="nil"/>
              <w:left w:val="nil"/>
              <w:bottom w:val="nil"/>
              <w:right w:val="nil"/>
            </w:tcBorders>
            <w:vAlign w:val="bottom"/>
          </w:tcPr>
          <w:p w14:paraId="72CD1F2D" w14:textId="77777777" w:rsidR="000F5CC4" w:rsidRPr="00597BA9" w:rsidRDefault="000F5CC4" w:rsidP="000F5CC4">
            <w:pPr>
              <w:tabs>
                <w:tab w:val="left" w:pos="600"/>
                <w:tab w:val="left" w:pos="900"/>
                <w:tab w:val="right" w:pos="7280"/>
                <w:tab w:val="right" w:pos="8540"/>
              </w:tabs>
              <w:spacing w:line="380" w:lineRule="exact"/>
              <w:ind w:right="-45"/>
              <w:jc w:val="center"/>
              <w:rPr>
                <w:rFonts w:ascii="Arial" w:hAnsi="Arial" w:cs="Arial"/>
                <w:sz w:val="18"/>
                <w:szCs w:val="18"/>
              </w:rPr>
            </w:pPr>
          </w:p>
        </w:tc>
      </w:tr>
      <w:tr w:rsidR="000F5CC4" w:rsidRPr="00597BA9" w14:paraId="16C58CED" w14:textId="77777777" w:rsidTr="00C72BDC">
        <w:trPr>
          <w:trHeight w:val="225"/>
        </w:trPr>
        <w:tc>
          <w:tcPr>
            <w:tcW w:w="3960" w:type="dxa"/>
            <w:tcBorders>
              <w:top w:val="nil"/>
              <w:left w:val="nil"/>
              <w:bottom w:val="nil"/>
              <w:right w:val="nil"/>
            </w:tcBorders>
          </w:tcPr>
          <w:p w14:paraId="58CC4E02" w14:textId="77777777" w:rsidR="000F5CC4" w:rsidRPr="00597BA9" w:rsidRDefault="000F5CC4" w:rsidP="000F5CC4">
            <w:pPr>
              <w:spacing w:line="380" w:lineRule="exact"/>
              <w:rPr>
                <w:rFonts w:ascii="Arial" w:hAnsi="Arial" w:cs="Arial"/>
                <w:spacing w:val="-2"/>
                <w:sz w:val="18"/>
                <w:szCs w:val="18"/>
              </w:rPr>
            </w:pPr>
          </w:p>
        </w:tc>
        <w:tc>
          <w:tcPr>
            <w:tcW w:w="1305" w:type="dxa"/>
            <w:tcBorders>
              <w:top w:val="nil"/>
              <w:left w:val="nil"/>
              <w:bottom w:val="nil"/>
              <w:right w:val="nil"/>
            </w:tcBorders>
            <w:vAlign w:val="bottom"/>
          </w:tcPr>
          <w:p w14:paraId="30D97CF1" w14:textId="1FF0AC5C" w:rsidR="000F5CC4" w:rsidRPr="00597BA9" w:rsidRDefault="000F5CC4" w:rsidP="000F5C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Increase         0.5%-10%</w:t>
            </w:r>
          </w:p>
        </w:tc>
        <w:tc>
          <w:tcPr>
            <w:tcW w:w="1305" w:type="dxa"/>
            <w:tcBorders>
              <w:top w:val="nil"/>
              <w:left w:val="nil"/>
              <w:bottom w:val="nil"/>
              <w:right w:val="nil"/>
            </w:tcBorders>
            <w:vAlign w:val="bottom"/>
          </w:tcPr>
          <w:p w14:paraId="229AF7B4" w14:textId="6F10FD3E" w:rsidR="000F5CC4" w:rsidRPr="00597BA9" w:rsidRDefault="000F5CC4" w:rsidP="000F5C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Decrease 0.5%-10%</w:t>
            </w:r>
          </w:p>
        </w:tc>
        <w:tc>
          <w:tcPr>
            <w:tcW w:w="1305" w:type="dxa"/>
            <w:tcBorders>
              <w:top w:val="nil"/>
              <w:left w:val="nil"/>
              <w:bottom w:val="nil"/>
              <w:right w:val="nil"/>
            </w:tcBorders>
            <w:vAlign w:val="bottom"/>
          </w:tcPr>
          <w:p w14:paraId="2E1D792D" w14:textId="55DF3290" w:rsidR="000F5CC4" w:rsidRPr="00597BA9" w:rsidRDefault="000F5CC4" w:rsidP="000F5C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 xml:space="preserve">Increase </w:t>
            </w:r>
            <w:r w:rsidRPr="00597BA9">
              <w:rPr>
                <w:rFonts w:ascii="Arial" w:hAnsi="Arial" w:cstheme="minorBidi"/>
                <w:sz w:val="18"/>
                <w:szCs w:val="18"/>
                <w:cs/>
              </w:rPr>
              <w:br/>
            </w:r>
            <w:r w:rsidRPr="00597BA9">
              <w:rPr>
                <w:rFonts w:ascii="Arial" w:hAnsi="Arial" w:cs="Arial"/>
                <w:sz w:val="18"/>
                <w:szCs w:val="18"/>
              </w:rPr>
              <w:t>10%</w:t>
            </w:r>
          </w:p>
        </w:tc>
        <w:tc>
          <w:tcPr>
            <w:tcW w:w="1305" w:type="dxa"/>
            <w:tcBorders>
              <w:top w:val="nil"/>
              <w:left w:val="nil"/>
              <w:bottom w:val="nil"/>
              <w:right w:val="nil"/>
            </w:tcBorders>
            <w:vAlign w:val="bottom"/>
          </w:tcPr>
          <w:p w14:paraId="3BBE8372" w14:textId="58C3429C" w:rsidR="000F5CC4" w:rsidRPr="00597BA9" w:rsidRDefault="000F5CC4" w:rsidP="000F5C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Decrease</w:t>
            </w:r>
            <w:r w:rsidRPr="00597BA9">
              <w:rPr>
                <w:rFonts w:ascii="Arial" w:hAnsi="Arial" w:cstheme="minorBidi" w:hint="cs"/>
                <w:sz w:val="18"/>
                <w:szCs w:val="18"/>
                <w:cs/>
              </w:rPr>
              <w:t xml:space="preserve"> </w:t>
            </w:r>
            <w:r w:rsidRPr="00597BA9">
              <w:rPr>
                <w:rFonts w:ascii="Arial" w:hAnsi="Arial" w:cs="Arial"/>
                <w:sz w:val="18"/>
                <w:szCs w:val="18"/>
              </w:rPr>
              <w:t>10%</w:t>
            </w:r>
          </w:p>
        </w:tc>
      </w:tr>
      <w:tr w:rsidR="000F5CC4" w:rsidRPr="00051C73" w14:paraId="172DD6F1" w14:textId="77777777" w:rsidTr="00C72BDC">
        <w:trPr>
          <w:trHeight w:val="225"/>
        </w:trPr>
        <w:tc>
          <w:tcPr>
            <w:tcW w:w="3960" w:type="dxa"/>
            <w:tcBorders>
              <w:top w:val="nil"/>
              <w:left w:val="nil"/>
              <w:bottom w:val="nil"/>
              <w:right w:val="nil"/>
            </w:tcBorders>
          </w:tcPr>
          <w:p w14:paraId="34FD8355" w14:textId="77777777" w:rsidR="000F5CC4" w:rsidRPr="00597BA9" w:rsidRDefault="000F5CC4" w:rsidP="000F5CC4">
            <w:pPr>
              <w:spacing w:line="380" w:lineRule="exact"/>
              <w:rPr>
                <w:rFonts w:ascii="Arial" w:hAnsi="Arial" w:cs="Arial"/>
                <w:spacing w:val="-2"/>
                <w:sz w:val="18"/>
                <w:szCs w:val="18"/>
              </w:rPr>
            </w:pPr>
            <w:r w:rsidRPr="00597BA9">
              <w:rPr>
                <w:rFonts w:ascii="Arial" w:hAnsi="Arial" w:cs="Arial"/>
                <w:spacing w:val="-2"/>
                <w:sz w:val="18"/>
                <w:szCs w:val="18"/>
              </w:rPr>
              <w:t>Turnover rate</w:t>
            </w:r>
          </w:p>
        </w:tc>
        <w:tc>
          <w:tcPr>
            <w:tcW w:w="1305" w:type="dxa"/>
            <w:tcBorders>
              <w:top w:val="nil"/>
              <w:left w:val="nil"/>
              <w:bottom w:val="nil"/>
              <w:right w:val="nil"/>
            </w:tcBorders>
            <w:vAlign w:val="bottom"/>
          </w:tcPr>
          <w:p w14:paraId="7CA42AB8" w14:textId="6F759BE6" w:rsidR="000F5CC4" w:rsidRPr="00597BA9" w:rsidRDefault="000F5CC4" w:rsidP="000F5CC4">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Decrease</w:t>
            </w:r>
            <w:r w:rsidRPr="00597BA9">
              <w:rPr>
                <w:rFonts w:ascii="Arial" w:hAnsi="Arial" w:cs="Arial"/>
                <w:sz w:val="18"/>
                <w:szCs w:val="18"/>
              </w:rPr>
              <w:tab/>
            </w:r>
            <w:r>
              <w:rPr>
                <w:rFonts w:ascii="Arial" w:hAnsi="Arial" w:cs="Arial"/>
                <w:sz w:val="18"/>
                <w:szCs w:val="18"/>
              </w:rPr>
              <w:t>27</w:t>
            </w:r>
          </w:p>
        </w:tc>
        <w:tc>
          <w:tcPr>
            <w:tcW w:w="1305" w:type="dxa"/>
            <w:tcBorders>
              <w:top w:val="nil"/>
              <w:left w:val="nil"/>
              <w:bottom w:val="nil"/>
              <w:right w:val="nil"/>
            </w:tcBorders>
            <w:vAlign w:val="bottom"/>
          </w:tcPr>
          <w:p w14:paraId="4107C2B0" w14:textId="0D8EB2C9" w:rsidR="000F5CC4" w:rsidRPr="00597BA9" w:rsidRDefault="000F5CC4" w:rsidP="000F5CC4">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Increase</w:t>
            </w:r>
            <w:r w:rsidRPr="00597BA9">
              <w:rPr>
                <w:rFonts w:ascii="Arial" w:hAnsi="Arial" w:cs="Arial"/>
                <w:sz w:val="18"/>
                <w:szCs w:val="18"/>
              </w:rPr>
              <w:tab/>
            </w:r>
            <w:r>
              <w:rPr>
                <w:rFonts w:ascii="Arial" w:hAnsi="Arial" w:cs="Arial"/>
                <w:sz w:val="18"/>
                <w:szCs w:val="18"/>
              </w:rPr>
              <w:t>29</w:t>
            </w:r>
          </w:p>
        </w:tc>
        <w:tc>
          <w:tcPr>
            <w:tcW w:w="1305" w:type="dxa"/>
            <w:tcBorders>
              <w:top w:val="nil"/>
              <w:left w:val="nil"/>
              <w:bottom w:val="nil"/>
              <w:right w:val="nil"/>
            </w:tcBorders>
            <w:vAlign w:val="bottom"/>
          </w:tcPr>
          <w:p w14:paraId="61C4BEDD" w14:textId="23FB76F7" w:rsidR="000F5CC4" w:rsidRPr="00597BA9" w:rsidRDefault="000F5CC4" w:rsidP="000F5CC4">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 xml:space="preserve">Decrease </w:t>
            </w:r>
            <w:r w:rsidRPr="00597BA9">
              <w:rPr>
                <w:rFonts w:ascii="Arial" w:hAnsi="Arial" w:cs="Arial"/>
                <w:sz w:val="18"/>
                <w:szCs w:val="18"/>
              </w:rPr>
              <w:tab/>
              <w:t>2</w:t>
            </w:r>
            <w:r>
              <w:rPr>
                <w:rFonts w:ascii="Arial" w:hAnsi="Arial" w:cs="Arial"/>
                <w:sz w:val="18"/>
                <w:szCs w:val="18"/>
              </w:rPr>
              <w:t>7</w:t>
            </w:r>
          </w:p>
        </w:tc>
        <w:tc>
          <w:tcPr>
            <w:tcW w:w="1305" w:type="dxa"/>
            <w:tcBorders>
              <w:top w:val="nil"/>
              <w:left w:val="nil"/>
              <w:bottom w:val="nil"/>
              <w:right w:val="nil"/>
            </w:tcBorders>
            <w:vAlign w:val="bottom"/>
          </w:tcPr>
          <w:p w14:paraId="53DB17D3" w14:textId="3A630355" w:rsidR="000F5CC4" w:rsidRPr="00597BA9" w:rsidRDefault="000F5CC4" w:rsidP="000F5CC4">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Increase</w:t>
            </w:r>
            <w:r w:rsidRPr="00597BA9">
              <w:rPr>
                <w:rFonts w:ascii="Arial" w:hAnsi="Arial" w:cs="Arial"/>
                <w:sz w:val="18"/>
                <w:szCs w:val="18"/>
              </w:rPr>
              <w:tab/>
              <w:t>2</w:t>
            </w:r>
            <w:r>
              <w:rPr>
                <w:rFonts w:ascii="Arial" w:hAnsi="Arial" w:cs="Arial"/>
                <w:sz w:val="18"/>
                <w:szCs w:val="18"/>
              </w:rPr>
              <w:t>9</w:t>
            </w:r>
          </w:p>
        </w:tc>
      </w:tr>
    </w:tbl>
    <w:p w14:paraId="6EB64C3A" w14:textId="550366CE" w:rsidR="004E54E3" w:rsidRPr="00051C73" w:rsidRDefault="004E54E3">
      <w:pPr>
        <w:rPr>
          <w:highlight w:val="yellow"/>
        </w:rPr>
      </w:pP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810201" w:rsidRPr="00597BA9" w14:paraId="28543E5A" w14:textId="77777777" w:rsidTr="00AB5862">
        <w:tc>
          <w:tcPr>
            <w:tcW w:w="9180" w:type="dxa"/>
            <w:gridSpan w:val="5"/>
            <w:tcBorders>
              <w:top w:val="nil"/>
              <w:left w:val="nil"/>
              <w:bottom w:val="nil"/>
              <w:right w:val="nil"/>
            </w:tcBorders>
          </w:tcPr>
          <w:p w14:paraId="1ED33991" w14:textId="77777777" w:rsidR="00810201" w:rsidRPr="00597BA9" w:rsidRDefault="00810201" w:rsidP="00200A0D">
            <w:pPr>
              <w:tabs>
                <w:tab w:val="left" w:pos="600"/>
                <w:tab w:val="left" w:pos="900"/>
                <w:tab w:val="right" w:pos="7280"/>
                <w:tab w:val="right" w:pos="8540"/>
              </w:tabs>
              <w:spacing w:line="380" w:lineRule="exact"/>
              <w:ind w:right="-45"/>
              <w:jc w:val="right"/>
              <w:rPr>
                <w:rFonts w:ascii="Arial" w:hAnsi="Arial" w:cs="Arial"/>
                <w:sz w:val="18"/>
                <w:szCs w:val="18"/>
              </w:rPr>
            </w:pPr>
            <w:r w:rsidRPr="00597BA9">
              <w:rPr>
                <w:rFonts w:ascii="Arial" w:hAnsi="Arial" w:cs="Arial"/>
                <w:sz w:val="18"/>
                <w:szCs w:val="18"/>
              </w:rPr>
              <w:t>(Unit: Million Baht)</w:t>
            </w:r>
          </w:p>
        </w:tc>
      </w:tr>
      <w:tr w:rsidR="00810201" w:rsidRPr="00597BA9" w14:paraId="55A31CF7" w14:textId="77777777" w:rsidTr="00AB5862">
        <w:tc>
          <w:tcPr>
            <w:tcW w:w="3960" w:type="dxa"/>
            <w:tcBorders>
              <w:top w:val="nil"/>
              <w:left w:val="nil"/>
              <w:bottom w:val="nil"/>
              <w:right w:val="nil"/>
            </w:tcBorders>
          </w:tcPr>
          <w:p w14:paraId="42E8D1E5" w14:textId="77777777" w:rsidR="00810201" w:rsidRPr="00597BA9" w:rsidRDefault="00810201" w:rsidP="00200A0D">
            <w:pPr>
              <w:tabs>
                <w:tab w:val="left" w:pos="600"/>
                <w:tab w:val="left" w:pos="900"/>
                <w:tab w:val="right" w:pos="7280"/>
                <w:tab w:val="right" w:pos="8540"/>
              </w:tabs>
              <w:spacing w:line="380" w:lineRule="exact"/>
              <w:ind w:right="-43"/>
              <w:jc w:val="center"/>
              <w:rPr>
                <w:rFonts w:ascii="Arial" w:hAnsi="Arial" w:cs="Arial"/>
                <w:sz w:val="18"/>
                <w:szCs w:val="18"/>
              </w:rPr>
            </w:pPr>
          </w:p>
        </w:tc>
        <w:tc>
          <w:tcPr>
            <w:tcW w:w="5220" w:type="dxa"/>
            <w:gridSpan w:val="4"/>
            <w:tcBorders>
              <w:top w:val="nil"/>
              <w:left w:val="nil"/>
              <w:bottom w:val="nil"/>
              <w:right w:val="nil"/>
            </w:tcBorders>
            <w:vAlign w:val="bottom"/>
          </w:tcPr>
          <w:p w14:paraId="78C917CD" w14:textId="467395D7" w:rsidR="00810201" w:rsidRPr="00597BA9" w:rsidRDefault="00810201" w:rsidP="00200A0D">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597BA9">
              <w:rPr>
                <w:rFonts w:ascii="Arial" w:hAnsi="Arial" w:cs="Arial"/>
                <w:sz w:val="18"/>
                <w:szCs w:val="18"/>
              </w:rPr>
              <w:t xml:space="preserve">As </w:t>
            </w:r>
            <w:proofErr w:type="gramStart"/>
            <w:r w:rsidRPr="00597BA9">
              <w:rPr>
                <w:rFonts w:ascii="Arial" w:hAnsi="Arial" w:cs="Arial"/>
                <w:sz w:val="18"/>
                <w:szCs w:val="18"/>
              </w:rPr>
              <w:t>at</w:t>
            </w:r>
            <w:proofErr w:type="gramEnd"/>
            <w:r w:rsidRPr="00597BA9">
              <w:rPr>
                <w:rFonts w:ascii="Arial" w:hAnsi="Arial" w:cs="Arial"/>
                <w:sz w:val="18"/>
                <w:szCs w:val="18"/>
              </w:rPr>
              <w:t xml:space="preserve"> 31 December </w:t>
            </w:r>
            <w:r w:rsidR="000B74E0" w:rsidRPr="00597BA9">
              <w:rPr>
                <w:rFonts w:ascii="Arial" w:hAnsi="Arial" w:cs="Arial"/>
                <w:sz w:val="18"/>
                <w:szCs w:val="18"/>
              </w:rPr>
              <w:t>2023</w:t>
            </w:r>
          </w:p>
        </w:tc>
      </w:tr>
      <w:tr w:rsidR="00810201" w:rsidRPr="00597BA9" w14:paraId="64BC5BB5" w14:textId="77777777" w:rsidTr="00AB5862">
        <w:tc>
          <w:tcPr>
            <w:tcW w:w="3960" w:type="dxa"/>
            <w:tcBorders>
              <w:top w:val="nil"/>
              <w:left w:val="nil"/>
              <w:bottom w:val="nil"/>
              <w:right w:val="nil"/>
            </w:tcBorders>
          </w:tcPr>
          <w:p w14:paraId="6D9B158E" w14:textId="77777777" w:rsidR="00810201" w:rsidRPr="00597BA9" w:rsidRDefault="00810201" w:rsidP="00200A0D">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2"/>
            <w:tcBorders>
              <w:top w:val="nil"/>
              <w:left w:val="nil"/>
              <w:bottom w:val="nil"/>
              <w:right w:val="nil"/>
            </w:tcBorders>
            <w:vAlign w:val="bottom"/>
            <w:hideMark/>
          </w:tcPr>
          <w:p w14:paraId="7196E304" w14:textId="25224DE9" w:rsidR="00810201" w:rsidRPr="00597BA9" w:rsidRDefault="00810201" w:rsidP="00200A0D">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597BA9">
              <w:rPr>
                <w:rFonts w:ascii="Arial" w:hAnsi="Arial" w:cs="Arial"/>
                <w:sz w:val="18"/>
                <w:szCs w:val="18"/>
              </w:rPr>
              <w:t xml:space="preserve">Consolidated                  </w:t>
            </w:r>
            <w:r w:rsidR="001F365F" w:rsidRPr="00597BA9">
              <w:rPr>
                <w:rFonts w:ascii="Arial" w:hAnsi="Arial" w:cs="Arial"/>
                <w:sz w:val="18"/>
                <w:szCs w:val="18"/>
              </w:rPr>
              <w:t xml:space="preserve">      </w:t>
            </w:r>
            <w:r w:rsidRPr="00597BA9">
              <w:rPr>
                <w:rFonts w:ascii="Arial" w:hAnsi="Arial" w:cs="Arial"/>
                <w:sz w:val="18"/>
                <w:szCs w:val="18"/>
              </w:rPr>
              <w:t>financial statements</w:t>
            </w:r>
          </w:p>
        </w:tc>
        <w:tc>
          <w:tcPr>
            <w:tcW w:w="2610" w:type="dxa"/>
            <w:gridSpan w:val="2"/>
            <w:tcBorders>
              <w:top w:val="nil"/>
              <w:left w:val="nil"/>
              <w:bottom w:val="nil"/>
              <w:right w:val="nil"/>
            </w:tcBorders>
            <w:vAlign w:val="bottom"/>
            <w:hideMark/>
          </w:tcPr>
          <w:p w14:paraId="4490092A" w14:textId="669A952B" w:rsidR="00810201" w:rsidRPr="00597BA9" w:rsidRDefault="00810201" w:rsidP="00200A0D">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597BA9">
              <w:rPr>
                <w:rFonts w:ascii="Arial" w:hAnsi="Arial" w:cs="Arial"/>
                <w:sz w:val="18"/>
                <w:szCs w:val="18"/>
              </w:rPr>
              <w:t xml:space="preserve">Separate                         </w:t>
            </w:r>
            <w:r w:rsidR="001F365F" w:rsidRPr="00597BA9">
              <w:rPr>
                <w:rFonts w:ascii="Arial" w:hAnsi="Arial" w:cs="Arial"/>
                <w:sz w:val="18"/>
                <w:szCs w:val="18"/>
              </w:rPr>
              <w:t xml:space="preserve">      </w:t>
            </w:r>
            <w:r w:rsidRPr="00597BA9">
              <w:rPr>
                <w:rFonts w:ascii="Arial" w:hAnsi="Arial" w:cs="Arial"/>
                <w:sz w:val="18"/>
                <w:szCs w:val="18"/>
              </w:rPr>
              <w:t>financial statements</w:t>
            </w:r>
          </w:p>
        </w:tc>
      </w:tr>
      <w:tr w:rsidR="00810201" w:rsidRPr="00597BA9" w14:paraId="03E0E73A" w14:textId="77777777" w:rsidTr="00AB5862">
        <w:tc>
          <w:tcPr>
            <w:tcW w:w="3960" w:type="dxa"/>
            <w:tcBorders>
              <w:top w:val="nil"/>
              <w:left w:val="nil"/>
              <w:bottom w:val="nil"/>
              <w:right w:val="nil"/>
            </w:tcBorders>
          </w:tcPr>
          <w:p w14:paraId="29172B96" w14:textId="77777777" w:rsidR="00810201" w:rsidRPr="00597BA9" w:rsidRDefault="00810201" w:rsidP="00200A0D">
            <w:pPr>
              <w:tabs>
                <w:tab w:val="left" w:pos="600"/>
                <w:tab w:val="left" w:pos="900"/>
                <w:tab w:val="right" w:pos="7280"/>
                <w:tab w:val="right" w:pos="8540"/>
              </w:tabs>
              <w:spacing w:line="380" w:lineRule="exact"/>
              <w:ind w:right="-43"/>
              <w:jc w:val="thaiDistribute"/>
              <w:rPr>
                <w:rFonts w:ascii="Arial" w:hAnsi="Arial" w:cstheme="minorBidi"/>
                <w:sz w:val="18"/>
                <w:szCs w:val="18"/>
                <w:cs/>
              </w:rPr>
            </w:pPr>
          </w:p>
        </w:tc>
        <w:tc>
          <w:tcPr>
            <w:tcW w:w="1305" w:type="dxa"/>
            <w:tcBorders>
              <w:top w:val="nil"/>
              <w:left w:val="nil"/>
              <w:bottom w:val="nil"/>
              <w:right w:val="nil"/>
            </w:tcBorders>
            <w:vAlign w:val="bottom"/>
            <w:hideMark/>
          </w:tcPr>
          <w:p w14:paraId="78EFE47E" w14:textId="07AD5BBA" w:rsidR="00810201" w:rsidRPr="00597BA9" w:rsidRDefault="00810201"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 xml:space="preserve">Increase </w:t>
            </w:r>
            <w:r w:rsidR="004A4F66" w:rsidRPr="00597BA9">
              <w:rPr>
                <w:rFonts w:ascii="Arial" w:hAnsi="Arial" w:cs="Arial"/>
                <w:sz w:val="18"/>
                <w:szCs w:val="18"/>
              </w:rPr>
              <w:t xml:space="preserve">       </w:t>
            </w:r>
            <w:r w:rsidRPr="00597BA9">
              <w:rPr>
                <w:rFonts w:ascii="Arial" w:hAnsi="Arial" w:cs="Arial"/>
                <w:sz w:val="18"/>
                <w:szCs w:val="18"/>
              </w:rPr>
              <w:t>0.5%-1%</w:t>
            </w:r>
          </w:p>
        </w:tc>
        <w:tc>
          <w:tcPr>
            <w:tcW w:w="1305" w:type="dxa"/>
            <w:tcBorders>
              <w:top w:val="nil"/>
              <w:left w:val="nil"/>
              <w:bottom w:val="nil"/>
              <w:right w:val="nil"/>
            </w:tcBorders>
            <w:vAlign w:val="bottom"/>
            <w:hideMark/>
          </w:tcPr>
          <w:p w14:paraId="261DAF29" w14:textId="20A4B18F" w:rsidR="00810201" w:rsidRPr="00597BA9" w:rsidRDefault="00810201"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Decrease 0.5%-1%</w:t>
            </w:r>
          </w:p>
        </w:tc>
        <w:tc>
          <w:tcPr>
            <w:tcW w:w="1305" w:type="dxa"/>
            <w:tcBorders>
              <w:top w:val="nil"/>
              <w:left w:val="nil"/>
              <w:bottom w:val="nil"/>
              <w:right w:val="nil"/>
            </w:tcBorders>
            <w:vAlign w:val="bottom"/>
            <w:hideMark/>
          </w:tcPr>
          <w:p w14:paraId="5BD57542" w14:textId="77777777" w:rsidR="00810201" w:rsidRPr="00597BA9" w:rsidRDefault="00810201"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 xml:space="preserve">Increase </w:t>
            </w:r>
          </w:p>
          <w:p w14:paraId="27005C1D" w14:textId="693C7D42" w:rsidR="00810201" w:rsidRPr="00597BA9" w:rsidRDefault="00810201"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1%</w:t>
            </w:r>
          </w:p>
        </w:tc>
        <w:tc>
          <w:tcPr>
            <w:tcW w:w="1305" w:type="dxa"/>
            <w:tcBorders>
              <w:top w:val="nil"/>
              <w:left w:val="nil"/>
              <w:bottom w:val="nil"/>
              <w:right w:val="nil"/>
            </w:tcBorders>
            <w:vAlign w:val="bottom"/>
            <w:hideMark/>
          </w:tcPr>
          <w:p w14:paraId="53DA9708" w14:textId="0D39B78B" w:rsidR="00810201" w:rsidRPr="00597BA9" w:rsidRDefault="00810201" w:rsidP="00200A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 xml:space="preserve">Decrease </w:t>
            </w:r>
            <w:r w:rsidR="004A4F66" w:rsidRPr="00597BA9">
              <w:rPr>
                <w:rFonts w:ascii="Arial" w:hAnsi="Arial" w:cs="Arial"/>
                <w:sz w:val="18"/>
                <w:szCs w:val="18"/>
              </w:rPr>
              <w:t xml:space="preserve">     </w:t>
            </w:r>
            <w:r w:rsidRPr="00597BA9">
              <w:rPr>
                <w:rFonts w:ascii="Arial" w:hAnsi="Arial" w:cs="Arial"/>
                <w:sz w:val="18"/>
                <w:szCs w:val="18"/>
              </w:rPr>
              <w:t>1%</w:t>
            </w:r>
          </w:p>
        </w:tc>
      </w:tr>
      <w:tr w:rsidR="002D4A11" w:rsidRPr="00597BA9" w14:paraId="05BE98D2" w14:textId="77777777" w:rsidTr="00AB5862">
        <w:tc>
          <w:tcPr>
            <w:tcW w:w="3960" w:type="dxa"/>
            <w:tcBorders>
              <w:top w:val="nil"/>
              <w:left w:val="nil"/>
              <w:bottom w:val="nil"/>
              <w:right w:val="nil"/>
            </w:tcBorders>
            <w:hideMark/>
          </w:tcPr>
          <w:p w14:paraId="66133CF6" w14:textId="77777777" w:rsidR="002D4A11" w:rsidRPr="00597BA9" w:rsidRDefault="002D4A11" w:rsidP="002D4A11">
            <w:pPr>
              <w:spacing w:line="380" w:lineRule="exact"/>
              <w:rPr>
                <w:rFonts w:ascii="Arial" w:hAnsi="Arial" w:cs="Arial"/>
                <w:color w:val="000000"/>
                <w:sz w:val="18"/>
                <w:szCs w:val="18"/>
              </w:rPr>
            </w:pPr>
            <w:r w:rsidRPr="00597BA9">
              <w:rPr>
                <w:rFonts w:ascii="Arial" w:hAnsi="Arial" w:cs="Arial"/>
                <w:color w:val="000000"/>
                <w:sz w:val="18"/>
                <w:szCs w:val="18"/>
              </w:rPr>
              <w:t>Discount rate</w:t>
            </w:r>
          </w:p>
        </w:tc>
        <w:tc>
          <w:tcPr>
            <w:tcW w:w="1305" w:type="dxa"/>
            <w:tcBorders>
              <w:top w:val="nil"/>
              <w:left w:val="nil"/>
              <w:bottom w:val="nil"/>
              <w:right w:val="nil"/>
            </w:tcBorders>
            <w:vAlign w:val="bottom"/>
          </w:tcPr>
          <w:p w14:paraId="0B169F9C" w14:textId="5D1BB00D" w:rsidR="002D4A11" w:rsidRPr="00597BA9" w:rsidRDefault="002D4A11" w:rsidP="002D4A11">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Decrease</w:t>
            </w:r>
            <w:r w:rsidRPr="00597BA9">
              <w:rPr>
                <w:rFonts w:ascii="Arial" w:hAnsi="Arial" w:cs="Arial"/>
                <w:sz w:val="18"/>
                <w:szCs w:val="18"/>
              </w:rPr>
              <w:tab/>
              <w:t>71</w:t>
            </w:r>
          </w:p>
        </w:tc>
        <w:tc>
          <w:tcPr>
            <w:tcW w:w="1305" w:type="dxa"/>
            <w:tcBorders>
              <w:top w:val="nil"/>
              <w:left w:val="nil"/>
              <w:bottom w:val="nil"/>
              <w:right w:val="nil"/>
            </w:tcBorders>
            <w:vAlign w:val="bottom"/>
          </w:tcPr>
          <w:p w14:paraId="7DF5C8E8" w14:textId="7D15F661" w:rsidR="002D4A11" w:rsidRPr="00597BA9" w:rsidRDefault="002D4A11" w:rsidP="002D4A11">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Increase</w:t>
            </w:r>
            <w:r w:rsidRPr="00597BA9">
              <w:rPr>
                <w:rFonts w:ascii="Arial" w:hAnsi="Arial" w:cs="Arial"/>
                <w:sz w:val="18"/>
                <w:szCs w:val="18"/>
              </w:rPr>
              <w:tab/>
              <w:t>81</w:t>
            </w:r>
          </w:p>
        </w:tc>
        <w:tc>
          <w:tcPr>
            <w:tcW w:w="1305" w:type="dxa"/>
            <w:tcBorders>
              <w:top w:val="nil"/>
              <w:left w:val="nil"/>
              <w:bottom w:val="nil"/>
              <w:right w:val="nil"/>
            </w:tcBorders>
            <w:vAlign w:val="bottom"/>
          </w:tcPr>
          <w:p w14:paraId="5929770C" w14:textId="7F3FC397" w:rsidR="002D4A11" w:rsidRPr="00597BA9" w:rsidRDefault="002D4A11" w:rsidP="002D4A11">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Decrease</w:t>
            </w:r>
            <w:r w:rsidRPr="00597BA9">
              <w:rPr>
                <w:rFonts w:ascii="Arial" w:hAnsi="Arial" w:cs="Arial"/>
                <w:sz w:val="18"/>
                <w:szCs w:val="18"/>
              </w:rPr>
              <w:tab/>
              <w:t>59</w:t>
            </w:r>
          </w:p>
        </w:tc>
        <w:tc>
          <w:tcPr>
            <w:tcW w:w="1305" w:type="dxa"/>
            <w:tcBorders>
              <w:top w:val="nil"/>
              <w:left w:val="nil"/>
              <w:bottom w:val="nil"/>
              <w:right w:val="nil"/>
            </w:tcBorders>
            <w:vAlign w:val="bottom"/>
          </w:tcPr>
          <w:p w14:paraId="26C8F07C" w14:textId="398ECD8A" w:rsidR="002D4A11" w:rsidRPr="00597BA9" w:rsidRDefault="002D4A11" w:rsidP="002D4A11">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Increase</w:t>
            </w:r>
            <w:r w:rsidRPr="00597BA9">
              <w:rPr>
                <w:rFonts w:ascii="Arial" w:hAnsi="Arial" w:cs="Arial"/>
                <w:sz w:val="18"/>
                <w:szCs w:val="18"/>
              </w:rPr>
              <w:tab/>
              <w:t>67</w:t>
            </w:r>
          </w:p>
        </w:tc>
      </w:tr>
      <w:tr w:rsidR="002D4A11" w:rsidRPr="00597BA9" w14:paraId="1AECEFB9" w14:textId="77777777" w:rsidTr="00AB5862">
        <w:trPr>
          <w:trHeight w:val="225"/>
        </w:trPr>
        <w:tc>
          <w:tcPr>
            <w:tcW w:w="3960" w:type="dxa"/>
            <w:tcBorders>
              <w:top w:val="nil"/>
              <w:left w:val="nil"/>
              <w:bottom w:val="nil"/>
              <w:right w:val="nil"/>
            </w:tcBorders>
            <w:hideMark/>
          </w:tcPr>
          <w:p w14:paraId="7BF9669C" w14:textId="77777777" w:rsidR="002D4A11" w:rsidRPr="00597BA9" w:rsidRDefault="002D4A11" w:rsidP="002D4A11">
            <w:pPr>
              <w:spacing w:line="380" w:lineRule="exact"/>
              <w:ind w:right="-108"/>
              <w:rPr>
                <w:rFonts w:ascii="Arial" w:hAnsi="Arial" w:cs="Arial"/>
                <w:color w:val="000000"/>
                <w:sz w:val="18"/>
                <w:szCs w:val="18"/>
              </w:rPr>
            </w:pPr>
            <w:r w:rsidRPr="00597BA9">
              <w:rPr>
                <w:rFonts w:ascii="Arial" w:hAnsi="Arial" w:cs="Arial"/>
                <w:spacing w:val="-2"/>
                <w:sz w:val="18"/>
                <w:szCs w:val="18"/>
              </w:rPr>
              <w:t xml:space="preserve">Future salary </w:t>
            </w:r>
            <w:proofErr w:type="gramStart"/>
            <w:r w:rsidRPr="00597BA9">
              <w:rPr>
                <w:rFonts w:ascii="Arial" w:hAnsi="Arial" w:cs="Arial"/>
                <w:spacing w:val="-2"/>
                <w:sz w:val="18"/>
                <w:szCs w:val="18"/>
              </w:rPr>
              <w:t>increase</w:t>
            </w:r>
            <w:proofErr w:type="gramEnd"/>
            <w:r w:rsidRPr="00597BA9">
              <w:rPr>
                <w:rFonts w:ascii="Arial" w:hAnsi="Arial" w:cs="Arial"/>
                <w:spacing w:val="-2"/>
                <w:sz w:val="18"/>
                <w:szCs w:val="18"/>
              </w:rPr>
              <w:t xml:space="preserve"> rates (depending on age)</w:t>
            </w:r>
          </w:p>
        </w:tc>
        <w:tc>
          <w:tcPr>
            <w:tcW w:w="1305" w:type="dxa"/>
            <w:tcBorders>
              <w:top w:val="nil"/>
              <w:left w:val="nil"/>
              <w:bottom w:val="nil"/>
              <w:right w:val="nil"/>
            </w:tcBorders>
            <w:vAlign w:val="bottom"/>
          </w:tcPr>
          <w:p w14:paraId="29E262F6" w14:textId="0149C8FD" w:rsidR="002D4A11" w:rsidRPr="00597BA9" w:rsidRDefault="002D4A11" w:rsidP="002D4A11">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 xml:space="preserve">Increase </w:t>
            </w:r>
            <w:r w:rsidRPr="00597BA9">
              <w:rPr>
                <w:rFonts w:ascii="Arial" w:hAnsi="Arial" w:cs="Arial"/>
                <w:sz w:val="18"/>
                <w:szCs w:val="18"/>
              </w:rPr>
              <w:tab/>
              <w:t>62</w:t>
            </w:r>
          </w:p>
        </w:tc>
        <w:tc>
          <w:tcPr>
            <w:tcW w:w="1305" w:type="dxa"/>
            <w:tcBorders>
              <w:top w:val="nil"/>
              <w:left w:val="nil"/>
              <w:bottom w:val="nil"/>
              <w:right w:val="nil"/>
            </w:tcBorders>
            <w:vAlign w:val="bottom"/>
          </w:tcPr>
          <w:p w14:paraId="6CFB4D9B" w14:textId="318E2DB8" w:rsidR="002D4A11" w:rsidRPr="00597BA9" w:rsidRDefault="002D4A11" w:rsidP="002D4A11">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Decrease</w:t>
            </w:r>
            <w:r w:rsidRPr="00597BA9">
              <w:rPr>
                <w:rFonts w:ascii="Arial" w:hAnsi="Arial" w:cs="Arial"/>
                <w:sz w:val="18"/>
                <w:szCs w:val="18"/>
              </w:rPr>
              <w:tab/>
              <w:t>56</w:t>
            </w:r>
          </w:p>
        </w:tc>
        <w:tc>
          <w:tcPr>
            <w:tcW w:w="1305" w:type="dxa"/>
            <w:tcBorders>
              <w:top w:val="nil"/>
              <w:left w:val="nil"/>
              <w:bottom w:val="nil"/>
              <w:right w:val="nil"/>
            </w:tcBorders>
            <w:vAlign w:val="bottom"/>
          </w:tcPr>
          <w:p w14:paraId="7FDD3621" w14:textId="6A8F19A1" w:rsidR="002D4A11" w:rsidRPr="00597BA9" w:rsidRDefault="002D4A11" w:rsidP="002D4A11">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 xml:space="preserve">Increase </w:t>
            </w:r>
            <w:r w:rsidRPr="00597BA9">
              <w:rPr>
                <w:rFonts w:ascii="Arial" w:hAnsi="Arial" w:cs="Arial"/>
                <w:sz w:val="18"/>
                <w:szCs w:val="18"/>
              </w:rPr>
              <w:tab/>
              <w:t>58</w:t>
            </w:r>
          </w:p>
        </w:tc>
        <w:tc>
          <w:tcPr>
            <w:tcW w:w="1305" w:type="dxa"/>
            <w:tcBorders>
              <w:top w:val="nil"/>
              <w:left w:val="nil"/>
              <w:bottom w:val="nil"/>
              <w:right w:val="nil"/>
            </w:tcBorders>
            <w:vAlign w:val="bottom"/>
          </w:tcPr>
          <w:p w14:paraId="647295E2" w14:textId="6EF1D2F7" w:rsidR="002D4A11" w:rsidRPr="00597BA9" w:rsidRDefault="002D4A11" w:rsidP="002D4A11">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Decrease</w:t>
            </w:r>
            <w:r w:rsidRPr="00597BA9">
              <w:rPr>
                <w:rFonts w:ascii="Arial" w:hAnsi="Arial" w:cs="Arial"/>
                <w:sz w:val="18"/>
                <w:szCs w:val="18"/>
              </w:rPr>
              <w:tab/>
              <w:t>52</w:t>
            </w:r>
          </w:p>
        </w:tc>
      </w:tr>
      <w:tr w:rsidR="002D4A11" w:rsidRPr="00597BA9" w14:paraId="271416AF" w14:textId="77777777" w:rsidTr="00AB5862">
        <w:trPr>
          <w:trHeight w:val="225"/>
        </w:trPr>
        <w:tc>
          <w:tcPr>
            <w:tcW w:w="3960" w:type="dxa"/>
            <w:tcBorders>
              <w:top w:val="nil"/>
              <w:left w:val="nil"/>
              <w:bottom w:val="nil"/>
              <w:right w:val="nil"/>
            </w:tcBorders>
          </w:tcPr>
          <w:p w14:paraId="0EB53FE9" w14:textId="77777777" w:rsidR="002D4A11" w:rsidRPr="00597BA9" w:rsidRDefault="002D4A11" w:rsidP="002D4A11">
            <w:pPr>
              <w:spacing w:line="380" w:lineRule="exact"/>
              <w:rPr>
                <w:rFonts w:ascii="Arial" w:hAnsi="Arial" w:cs="Arial"/>
                <w:spacing w:val="-2"/>
                <w:sz w:val="18"/>
                <w:szCs w:val="18"/>
              </w:rPr>
            </w:pPr>
            <w:r w:rsidRPr="00597BA9">
              <w:rPr>
                <w:rFonts w:ascii="Arial" w:hAnsi="Arial" w:cs="Arial"/>
                <w:spacing w:val="-2"/>
                <w:sz w:val="18"/>
                <w:szCs w:val="18"/>
              </w:rPr>
              <w:t>Pension increase rate</w:t>
            </w:r>
          </w:p>
        </w:tc>
        <w:tc>
          <w:tcPr>
            <w:tcW w:w="1305" w:type="dxa"/>
            <w:tcBorders>
              <w:top w:val="nil"/>
              <w:left w:val="nil"/>
              <w:bottom w:val="nil"/>
              <w:right w:val="nil"/>
            </w:tcBorders>
            <w:vAlign w:val="bottom"/>
          </w:tcPr>
          <w:p w14:paraId="5A618DDB" w14:textId="384B974D" w:rsidR="002D4A11" w:rsidRPr="00597BA9" w:rsidRDefault="002D4A11" w:rsidP="002D4A11">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 xml:space="preserve">Increase </w:t>
            </w:r>
            <w:r w:rsidRPr="00597BA9">
              <w:rPr>
                <w:rFonts w:ascii="Arial" w:hAnsi="Arial" w:cs="Arial"/>
                <w:sz w:val="18"/>
                <w:szCs w:val="18"/>
              </w:rPr>
              <w:tab/>
              <w:t>8</w:t>
            </w:r>
          </w:p>
        </w:tc>
        <w:tc>
          <w:tcPr>
            <w:tcW w:w="1305" w:type="dxa"/>
            <w:tcBorders>
              <w:top w:val="nil"/>
              <w:left w:val="nil"/>
              <w:bottom w:val="nil"/>
              <w:right w:val="nil"/>
            </w:tcBorders>
            <w:vAlign w:val="bottom"/>
          </w:tcPr>
          <w:p w14:paraId="6B8BFDF2" w14:textId="3D0A1DAD" w:rsidR="002D4A11" w:rsidRPr="00597BA9" w:rsidRDefault="002D4A11" w:rsidP="002D4A11">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Decrease</w:t>
            </w:r>
            <w:r w:rsidRPr="00597BA9">
              <w:rPr>
                <w:rFonts w:ascii="Arial" w:hAnsi="Arial" w:cs="Arial"/>
                <w:sz w:val="18"/>
                <w:szCs w:val="18"/>
              </w:rPr>
              <w:tab/>
              <w:t>8</w:t>
            </w:r>
          </w:p>
        </w:tc>
        <w:tc>
          <w:tcPr>
            <w:tcW w:w="1305" w:type="dxa"/>
            <w:tcBorders>
              <w:top w:val="nil"/>
              <w:left w:val="nil"/>
              <w:bottom w:val="nil"/>
              <w:right w:val="nil"/>
            </w:tcBorders>
            <w:vAlign w:val="center"/>
          </w:tcPr>
          <w:p w14:paraId="749A22A0" w14:textId="3D5A6E62" w:rsidR="002D4A11" w:rsidRPr="00597BA9" w:rsidRDefault="002D4A11" w:rsidP="002D4A11">
            <w:pPr>
              <w:tabs>
                <w:tab w:val="decimal" w:pos="-18"/>
                <w:tab w:val="right" w:pos="1089"/>
              </w:tabs>
              <w:spacing w:line="380" w:lineRule="exact"/>
              <w:ind w:right="-45"/>
              <w:jc w:val="center"/>
              <w:rPr>
                <w:rFonts w:ascii="Arial" w:hAnsi="Arial" w:cs="Arial"/>
                <w:sz w:val="18"/>
                <w:szCs w:val="18"/>
              </w:rPr>
            </w:pPr>
            <w:r w:rsidRPr="00597BA9">
              <w:rPr>
                <w:rFonts w:ascii="Arial" w:hAnsi="Arial" w:cs="Arial"/>
                <w:sz w:val="18"/>
                <w:szCs w:val="18"/>
              </w:rPr>
              <w:t>-</w:t>
            </w:r>
          </w:p>
        </w:tc>
        <w:tc>
          <w:tcPr>
            <w:tcW w:w="1305" w:type="dxa"/>
            <w:tcBorders>
              <w:top w:val="nil"/>
              <w:left w:val="nil"/>
              <w:bottom w:val="nil"/>
              <w:right w:val="nil"/>
            </w:tcBorders>
            <w:vAlign w:val="center"/>
          </w:tcPr>
          <w:p w14:paraId="582F3BC0" w14:textId="09DC188C" w:rsidR="002D4A11" w:rsidRPr="00597BA9" w:rsidRDefault="002D4A11" w:rsidP="002D4A11">
            <w:pPr>
              <w:tabs>
                <w:tab w:val="decimal" w:pos="-18"/>
                <w:tab w:val="right" w:pos="1089"/>
              </w:tabs>
              <w:spacing w:line="380" w:lineRule="exact"/>
              <w:ind w:right="-45"/>
              <w:jc w:val="center"/>
              <w:rPr>
                <w:rFonts w:ascii="Arial" w:hAnsi="Arial" w:cs="Arial"/>
                <w:sz w:val="18"/>
                <w:szCs w:val="18"/>
              </w:rPr>
            </w:pPr>
            <w:r w:rsidRPr="00597BA9">
              <w:rPr>
                <w:rFonts w:ascii="Arial" w:hAnsi="Arial" w:cs="Arial"/>
                <w:sz w:val="18"/>
                <w:szCs w:val="18"/>
              </w:rPr>
              <w:t>-</w:t>
            </w:r>
          </w:p>
        </w:tc>
      </w:tr>
      <w:tr w:rsidR="002D4A11" w:rsidRPr="00597BA9" w14:paraId="0B7ABD0F" w14:textId="77777777" w:rsidTr="00AB5862">
        <w:trPr>
          <w:trHeight w:val="225"/>
        </w:trPr>
        <w:tc>
          <w:tcPr>
            <w:tcW w:w="3960" w:type="dxa"/>
            <w:tcBorders>
              <w:top w:val="nil"/>
              <w:left w:val="nil"/>
              <w:bottom w:val="nil"/>
              <w:right w:val="nil"/>
            </w:tcBorders>
          </w:tcPr>
          <w:p w14:paraId="47271616" w14:textId="77777777" w:rsidR="002D4A11" w:rsidRPr="00597BA9" w:rsidRDefault="002D4A11" w:rsidP="002D4A11">
            <w:pPr>
              <w:spacing w:line="380" w:lineRule="exact"/>
              <w:rPr>
                <w:rFonts w:ascii="Arial" w:hAnsi="Arial" w:cs="Arial"/>
                <w:spacing w:val="-2"/>
                <w:sz w:val="18"/>
                <w:szCs w:val="18"/>
              </w:rPr>
            </w:pPr>
          </w:p>
        </w:tc>
        <w:tc>
          <w:tcPr>
            <w:tcW w:w="1305" w:type="dxa"/>
            <w:tcBorders>
              <w:top w:val="nil"/>
              <w:left w:val="nil"/>
              <w:bottom w:val="nil"/>
              <w:right w:val="nil"/>
            </w:tcBorders>
            <w:vAlign w:val="bottom"/>
          </w:tcPr>
          <w:p w14:paraId="41872D0C" w14:textId="77777777" w:rsidR="002D4A11" w:rsidRPr="00597BA9" w:rsidRDefault="002D4A11" w:rsidP="002D4A11">
            <w:pPr>
              <w:tabs>
                <w:tab w:val="left" w:pos="600"/>
                <w:tab w:val="left" w:pos="900"/>
                <w:tab w:val="right" w:pos="7280"/>
                <w:tab w:val="right" w:pos="8540"/>
              </w:tabs>
              <w:spacing w:line="380" w:lineRule="exact"/>
              <w:ind w:right="-45"/>
              <w:jc w:val="center"/>
              <w:rPr>
                <w:rFonts w:ascii="Arial" w:hAnsi="Arial" w:cs="Arial"/>
                <w:sz w:val="18"/>
                <w:szCs w:val="18"/>
              </w:rPr>
            </w:pPr>
          </w:p>
        </w:tc>
        <w:tc>
          <w:tcPr>
            <w:tcW w:w="1305" w:type="dxa"/>
            <w:tcBorders>
              <w:top w:val="nil"/>
              <w:left w:val="nil"/>
              <w:bottom w:val="nil"/>
              <w:right w:val="nil"/>
            </w:tcBorders>
            <w:vAlign w:val="bottom"/>
          </w:tcPr>
          <w:p w14:paraId="79D80424" w14:textId="77777777" w:rsidR="002D4A11" w:rsidRPr="00597BA9" w:rsidRDefault="002D4A11" w:rsidP="002D4A11">
            <w:pPr>
              <w:tabs>
                <w:tab w:val="left" w:pos="600"/>
                <w:tab w:val="left" w:pos="900"/>
                <w:tab w:val="right" w:pos="7280"/>
                <w:tab w:val="right" w:pos="8540"/>
              </w:tabs>
              <w:spacing w:line="380" w:lineRule="exact"/>
              <w:ind w:right="-45"/>
              <w:jc w:val="center"/>
              <w:rPr>
                <w:rFonts w:ascii="Arial" w:hAnsi="Arial" w:cs="Arial"/>
                <w:sz w:val="18"/>
                <w:szCs w:val="18"/>
              </w:rPr>
            </w:pPr>
          </w:p>
        </w:tc>
        <w:tc>
          <w:tcPr>
            <w:tcW w:w="1305" w:type="dxa"/>
            <w:tcBorders>
              <w:top w:val="nil"/>
              <w:left w:val="nil"/>
              <w:bottom w:val="nil"/>
              <w:right w:val="nil"/>
            </w:tcBorders>
            <w:vAlign w:val="bottom"/>
          </w:tcPr>
          <w:p w14:paraId="6F23D0A9" w14:textId="77777777" w:rsidR="002D4A11" w:rsidRPr="00597BA9" w:rsidRDefault="002D4A11" w:rsidP="002D4A11">
            <w:pPr>
              <w:tabs>
                <w:tab w:val="left" w:pos="600"/>
                <w:tab w:val="left" w:pos="900"/>
                <w:tab w:val="right" w:pos="7280"/>
                <w:tab w:val="right" w:pos="8540"/>
              </w:tabs>
              <w:spacing w:line="380" w:lineRule="exact"/>
              <w:ind w:right="-45"/>
              <w:jc w:val="center"/>
              <w:rPr>
                <w:rFonts w:ascii="Arial" w:hAnsi="Arial" w:cs="Arial"/>
                <w:sz w:val="18"/>
                <w:szCs w:val="18"/>
              </w:rPr>
            </w:pPr>
          </w:p>
        </w:tc>
        <w:tc>
          <w:tcPr>
            <w:tcW w:w="1305" w:type="dxa"/>
            <w:tcBorders>
              <w:top w:val="nil"/>
              <w:left w:val="nil"/>
              <w:bottom w:val="nil"/>
              <w:right w:val="nil"/>
            </w:tcBorders>
            <w:vAlign w:val="bottom"/>
          </w:tcPr>
          <w:p w14:paraId="4C08DFB3" w14:textId="77777777" w:rsidR="002D4A11" w:rsidRPr="00597BA9" w:rsidRDefault="002D4A11" w:rsidP="002D4A11">
            <w:pPr>
              <w:tabs>
                <w:tab w:val="left" w:pos="600"/>
                <w:tab w:val="left" w:pos="900"/>
                <w:tab w:val="right" w:pos="7280"/>
                <w:tab w:val="right" w:pos="8540"/>
              </w:tabs>
              <w:spacing w:line="380" w:lineRule="exact"/>
              <w:ind w:right="-45"/>
              <w:jc w:val="center"/>
              <w:rPr>
                <w:rFonts w:ascii="Arial" w:hAnsi="Arial" w:cs="Arial"/>
                <w:sz w:val="18"/>
                <w:szCs w:val="18"/>
              </w:rPr>
            </w:pPr>
          </w:p>
        </w:tc>
      </w:tr>
      <w:tr w:rsidR="002D4A11" w:rsidRPr="00597BA9" w14:paraId="32F6145D" w14:textId="77777777" w:rsidTr="00AB5862">
        <w:trPr>
          <w:trHeight w:val="225"/>
        </w:trPr>
        <w:tc>
          <w:tcPr>
            <w:tcW w:w="3960" w:type="dxa"/>
            <w:tcBorders>
              <w:top w:val="nil"/>
              <w:left w:val="nil"/>
              <w:bottom w:val="nil"/>
              <w:right w:val="nil"/>
            </w:tcBorders>
          </w:tcPr>
          <w:p w14:paraId="29D50F2C" w14:textId="77777777" w:rsidR="002D4A11" w:rsidRPr="00597BA9" w:rsidRDefault="002D4A11" w:rsidP="002D4A11">
            <w:pPr>
              <w:spacing w:line="380" w:lineRule="exact"/>
              <w:rPr>
                <w:rFonts w:ascii="Arial" w:hAnsi="Arial" w:cs="Arial"/>
                <w:spacing w:val="-2"/>
                <w:sz w:val="18"/>
                <w:szCs w:val="18"/>
              </w:rPr>
            </w:pPr>
          </w:p>
        </w:tc>
        <w:tc>
          <w:tcPr>
            <w:tcW w:w="1305" w:type="dxa"/>
            <w:tcBorders>
              <w:top w:val="nil"/>
              <w:left w:val="nil"/>
              <w:bottom w:val="nil"/>
              <w:right w:val="nil"/>
            </w:tcBorders>
            <w:vAlign w:val="bottom"/>
          </w:tcPr>
          <w:p w14:paraId="6DB3E319" w14:textId="6B678CFE" w:rsidR="002D4A11" w:rsidRPr="00597BA9" w:rsidRDefault="002D4A11" w:rsidP="002D4A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Increase         0.5%-10%</w:t>
            </w:r>
          </w:p>
        </w:tc>
        <w:tc>
          <w:tcPr>
            <w:tcW w:w="1305" w:type="dxa"/>
            <w:tcBorders>
              <w:top w:val="nil"/>
              <w:left w:val="nil"/>
              <w:bottom w:val="nil"/>
              <w:right w:val="nil"/>
            </w:tcBorders>
            <w:vAlign w:val="bottom"/>
          </w:tcPr>
          <w:p w14:paraId="291C274D" w14:textId="7E98E8BA" w:rsidR="002D4A11" w:rsidRPr="00597BA9" w:rsidRDefault="002D4A11" w:rsidP="002D4A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Decrease 0.5%-10%</w:t>
            </w:r>
          </w:p>
        </w:tc>
        <w:tc>
          <w:tcPr>
            <w:tcW w:w="1305" w:type="dxa"/>
            <w:tcBorders>
              <w:top w:val="nil"/>
              <w:left w:val="nil"/>
              <w:bottom w:val="nil"/>
              <w:right w:val="nil"/>
            </w:tcBorders>
            <w:vAlign w:val="bottom"/>
          </w:tcPr>
          <w:p w14:paraId="381C7A22" w14:textId="08DA8B37" w:rsidR="002D4A11" w:rsidRPr="00597BA9" w:rsidRDefault="002D4A11" w:rsidP="002D4A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Increase</w:t>
            </w:r>
            <w:r w:rsidRPr="00597BA9">
              <w:rPr>
                <w:rFonts w:ascii="Arial" w:hAnsi="Arial" w:cstheme="minorBidi"/>
                <w:sz w:val="18"/>
                <w:szCs w:val="18"/>
                <w:cs/>
              </w:rPr>
              <w:br/>
            </w:r>
            <w:r w:rsidRPr="00597BA9">
              <w:rPr>
                <w:rFonts w:ascii="Arial" w:hAnsi="Arial" w:cs="Arial"/>
                <w:sz w:val="18"/>
                <w:szCs w:val="18"/>
              </w:rPr>
              <w:t>10%</w:t>
            </w:r>
          </w:p>
        </w:tc>
        <w:tc>
          <w:tcPr>
            <w:tcW w:w="1305" w:type="dxa"/>
            <w:tcBorders>
              <w:top w:val="nil"/>
              <w:left w:val="nil"/>
              <w:bottom w:val="nil"/>
              <w:right w:val="nil"/>
            </w:tcBorders>
            <w:vAlign w:val="bottom"/>
          </w:tcPr>
          <w:p w14:paraId="378636EE" w14:textId="050B5737" w:rsidR="002D4A11" w:rsidRPr="00597BA9" w:rsidRDefault="002D4A11" w:rsidP="002D4A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7BA9">
              <w:rPr>
                <w:rFonts w:ascii="Arial" w:hAnsi="Arial" w:cs="Arial"/>
                <w:sz w:val="18"/>
                <w:szCs w:val="18"/>
              </w:rPr>
              <w:t>Decrease</w:t>
            </w:r>
            <w:r w:rsidRPr="00597BA9">
              <w:rPr>
                <w:rFonts w:ascii="Arial" w:hAnsi="Arial" w:cstheme="minorBidi" w:hint="cs"/>
                <w:sz w:val="18"/>
                <w:szCs w:val="18"/>
                <w:cs/>
              </w:rPr>
              <w:t xml:space="preserve"> </w:t>
            </w:r>
            <w:r w:rsidRPr="00597BA9">
              <w:rPr>
                <w:rFonts w:ascii="Arial" w:hAnsi="Arial" w:cs="Arial"/>
                <w:sz w:val="18"/>
                <w:szCs w:val="18"/>
              </w:rPr>
              <w:t>10%</w:t>
            </w:r>
          </w:p>
        </w:tc>
      </w:tr>
      <w:tr w:rsidR="002D4A11" w:rsidRPr="00051C73" w14:paraId="1DD735AD" w14:textId="77777777" w:rsidTr="00AB5862">
        <w:trPr>
          <w:trHeight w:val="225"/>
        </w:trPr>
        <w:tc>
          <w:tcPr>
            <w:tcW w:w="3960" w:type="dxa"/>
            <w:tcBorders>
              <w:top w:val="nil"/>
              <w:left w:val="nil"/>
              <w:bottom w:val="nil"/>
              <w:right w:val="nil"/>
            </w:tcBorders>
          </w:tcPr>
          <w:p w14:paraId="48B6FA8F" w14:textId="77777777" w:rsidR="002D4A11" w:rsidRPr="00597BA9" w:rsidRDefault="002D4A11" w:rsidP="002D4A11">
            <w:pPr>
              <w:spacing w:line="380" w:lineRule="exact"/>
              <w:rPr>
                <w:rFonts w:ascii="Arial" w:hAnsi="Arial" w:cs="Arial"/>
                <w:spacing w:val="-2"/>
                <w:sz w:val="18"/>
                <w:szCs w:val="18"/>
              </w:rPr>
            </w:pPr>
            <w:r w:rsidRPr="00597BA9">
              <w:rPr>
                <w:rFonts w:ascii="Arial" w:hAnsi="Arial" w:cs="Arial"/>
                <w:spacing w:val="-2"/>
                <w:sz w:val="18"/>
                <w:szCs w:val="18"/>
              </w:rPr>
              <w:t>Turnover rate</w:t>
            </w:r>
          </w:p>
        </w:tc>
        <w:tc>
          <w:tcPr>
            <w:tcW w:w="1305" w:type="dxa"/>
            <w:tcBorders>
              <w:top w:val="nil"/>
              <w:left w:val="nil"/>
              <w:bottom w:val="nil"/>
              <w:right w:val="nil"/>
            </w:tcBorders>
            <w:vAlign w:val="bottom"/>
          </w:tcPr>
          <w:p w14:paraId="2EB728A0" w14:textId="442749DE" w:rsidR="002D4A11" w:rsidRPr="00597BA9" w:rsidRDefault="002D4A11" w:rsidP="002D4A11">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Decrease</w:t>
            </w:r>
            <w:r w:rsidRPr="00597BA9">
              <w:rPr>
                <w:rFonts w:ascii="Arial" w:hAnsi="Arial" w:cs="Arial"/>
                <w:sz w:val="18"/>
                <w:szCs w:val="18"/>
              </w:rPr>
              <w:tab/>
              <w:t>30</w:t>
            </w:r>
          </w:p>
        </w:tc>
        <w:tc>
          <w:tcPr>
            <w:tcW w:w="1305" w:type="dxa"/>
            <w:tcBorders>
              <w:top w:val="nil"/>
              <w:left w:val="nil"/>
              <w:bottom w:val="nil"/>
              <w:right w:val="nil"/>
            </w:tcBorders>
            <w:vAlign w:val="bottom"/>
          </w:tcPr>
          <w:p w14:paraId="439E5273" w14:textId="4E793F6D" w:rsidR="002D4A11" w:rsidRPr="00597BA9" w:rsidRDefault="002D4A11" w:rsidP="002D4A11">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Increase</w:t>
            </w:r>
            <w:r w:rsidRPr="00597BA9">
              <w:rPr>
                <w:rFonts w:ascii="Arial" w:hAnsi="Arial" w:cs="Arial"/>
                <w:sz w:val="18"/>
                <w:szCs w:val="18"/>
              </w:rPr>
              <w:tab/>
              <w:t>34</w:t>
            </w:r>
          </w:p>
        </w:tc>
        <w:tc>
          <w:tcPr>
            <w:tcW w:w="1305" w:type="dxa"/>
            <w:tcBorders>
              <w:top w:val="nil"/>
              <w:left w:val="nil"/>
              <w:bottom w:val="nil"/>
              <w:right w:val="nil"/>
            </w:tcBorders>
            <w:vAlign w:val="bottom"/>
          </w:tcPr>
          <w:p w14:paraId="2BCDD4D4" w14:textId="6C195C57" w:rsidR="002D4A11" w:rsidRPr="00597BA9" w:rsidRDefault="002D4A11" w:rsidP="002D4A11">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 xml:space="preserve">Decrease </w:t>
            </w:r>
            <w:r w:rsidRPr="00597BA9">
              <w:rPr>
                <w:rFonts w:ascii="Arial" w:hAnsi="Arial" w:cs="Arial"/>
                <w:sz w:val="18"/>
                <w:szCs w:val="18"/>
              </w:rPr>
              <w:tab/>
              <w:t>26</w:t>
            </w:r>
          </w:p>
        </w:tc>
        <w:tc>
          <w:tcPr>
            <w:tcW w:w="1305" w:type="dxa"/>
            <w:tcBorders>
              <w:top w:val="nil"/>
              <w:left w:val="nil"/>
              <w:bottom w:val="nil"/>
              <w:right w:val="nil"/>
            </w:tcBorders>
            <w:vAlign w:val="bottom"/>
          </w:tcPr>
          <w:p w14:paraId="126A94B2" w14:textId="09EF8470" w:rsidR="002D4A11" w:rsidRPr="00597BA9" w:rsidRDefault="002D4A11" w:rsidP="002D4A11">
            <w:pPr>
              <w:tabs>
                <w:tab w:val="decimal" w:pos="-18"/>
                <w:tab w:val="right" w:pos="1089"/>
              </w:tabs>
              <w:spacing w:line="380" w:lineRule="exact"/>
              <w:ind w:right="-45"/>
              <w:rPr>
                <w:rFonts w:ascii="Arial" w:hAnsi="Arial" w:cs="Arial"/>
                <w:sz w:val="18"/>
                <w:szCs w:val="18"/>
              </w:rPr>
            </w:pPr>
            <w:r w:rsidRPr="00597BA9">
              <w:rPr>
                <w:rFonts w:ascii="Arial" w:hAnsi="Arial" w:cs="Arial"/>
                <w:sz w:val="18"/>
                <w:szCs w:val="18"/>
              </w:rPr>
              <w:t>Increase</w:t>
            </w:r>
            <w:r w:rsidRPr="00597BA9">
              <w:rPr>
                <w:rFonts w:ascii="Arial" w:hAnsi="Arial" w:cs="Arial"/>
                <w:sz w:val="18"/>
                <w:szCs w:val="18"/>
              </w:rPr>
              <w:tab/>
              <w:t>27</w:t>
            </w:r>
          </w:p>
        </w:tc>
      </w:tr>
    </w:tbl>
    <w:p w14:paraId="200AE71C" w14:textId="77777777" w:rsidR="00BB45B6" w:rsidRPr="00051C73" w:rsidRDefault="00BB45B6" w:rsidP="0005328F">
      <w:pPr>
        <w:spacing w:before="240" w:after="120" w:line="380" w:lineRule="exact"/>
        <w:ind w:left="605" w:hanging="605"/>
        <w:jc w:val="thaiDistribute"/>
        <w:rPr>
          <w:rFonts w:ascii="Arial" w:hAnsi="Arial"/>
          <w:b/>
          <w:bCs/>
          <w:sz w:val="22"/>
          <w:szCs w:val="22"/>
          <w:highlight w:val="yellow"/>
        </w:rPr>
      </w:pPr>
      <w:r w:rsidRPr="00051C73">
        <w:rPr>
          <w:rFonts w:ascii="Arial" w:hAnsi="Arial"/>
          <w:b/>
          <w:bCs/>
          <w:sz w:val="22"/>
          <w:szCs w:val="22"/>
          <w:highlight w:val="yellow"/>
        </w:rPr>
        <w:br w:type="page"/>
      </w:r>
    </w:p>
    <w:p w14:paraId="311A77B9" w14:textId="47338F3D" w:rsidR="003A3DF5" w:rsidRPr="00B75228" w:rsidRDefault="004F0EB4" w:rsidP="0005328F">
      <w:pPr>
        <w:spacing w:before="240" w:after="120" w:line="380" w:lineRule="exact"/>
        <w:ind w:left="605" w:hanging="605"/>
        <w:jc w:val="thaiDistribute"/>
        <w:rPr>
          <w:rFonts w:ascii="Arial" w:hAnsi="Arial"/>
          <w:b/>
          <w:bCs/>
          <w:sz w:val="22"/>
          <w:szCs w:val="22"/>
        </w:rPr>
      </w:pPr>
      <w:r w:rsidRPr="00B75228">
        <w:rPr>
          <w:rFonts w:ascii="Arial" w:hAnsi="Arial"/>
          <w:b/>
          <w:bCs/>
          <w:sz w:val="22"/>
          <w:szCs w:val="22"/>
        </w:rPr>
        <w:lastRenderedPageBreak/>
        <w:t>2</w:t>
      </w:r>
      <w:r w:rsidR="00DC0656" w:rsidRPr="00B75228">
        <w:rPr>
          <w:rFonts w:ascii="Arial" w:hAnsi="Arial"/>
          <w:b/>
          <w:bCs/>
          <w:sz w:val="22"/>
          <w:szCs w:val="22"/>
        </w:rPr>
        <w:t>1</w:t>
      </w:r>
      <w:r w:rsidR="0033686E" w:rsidRPr="00B75228">
        <w:rPr>
          <w:rFonts w:ascii="Arial" w:hAnsi="Arial"/>
          <w:b/>
          <w:bCs/>
          <w:sz w:val="22"/>
          <w:szCs w:val="22"/>
        </w:rPr>
        <w:t>.</w:t>
      </w:r>
      <w:r w:rsidR="0033686E" w:rsidRPr="00B75228">
        <w:rPr>
          <w:rFonts w:ascii="Arial" w:hAnsi="Arial"/>
          <w:b/>
          <w:bCs/>
          <w:sz w:val="22"/>
          <w:szCs w:val="22"/>
        </w:rPr>
        <w:tab/>
        <w:t>Provisions</w:t>
      </w:r>
    </w:p>
    <w:tbl>
      <w:tblPr>
        <w:tblW w:w="9270" w:type="dxa"/>
        <w:tblInd w:w="450" w:type="dxa"/>
        <w:tblLayout w:type="fixed"/>
        <w:tblLook w:val="01E0" w:firstRow="1" w:lastRow="1" w:firstColumn="1" w:lastColumn="1" w:noHBand="0" w:noVBand="0"/>
      </w:tblPr>
      <w:tblGrid>
        <w:gridCol w:w="3058"/>
        <w:gridCol w:w="1187"/>
        <w:gridCol w:w="1188"/>
        <w:gridCol w:w="1187"/>
        <w:gridCol w:w="1304"/>
        <w:gridCol w:w="1346"/>
      </w:tblGrid>
      <w:tr w:rsidR="00B93229" w:rsidRPr="00B75228" w14:paraId="5EB0C5FF" w14:textId="77777777" w:rsidTr="002F6E3E">
        <w:trPr>
          <w:trHeight w:val="361"/>
          <w:tblHeader/>
        </w:trPr>
        <w:tc>
          <w:tcPr>
            <w:tcW w:w="9270" w:type="dxa"/>
            <w:gridSpan w:val="6"/>
            <w:tcBorders>
              <w:top w:val="nil"/>
              <w:left w:val="nil"/>
              <w:bottom w:val="nil"/>
              <w:right w:val="nil"/>
            </w:tcBorders>
          </w:tcPr>
          <w:p w14:paraId="5F6FCA4D" w14:textId="77777777" w:rsidR="00B93229" w:rsidRPr="00B75228" w:rsidRDefault="00B93229" w:rsidP="00B93229">
            <w:pPr>
              <w:tabs>
                <w:tab w:val="left" w:pos="900"/>
                <w:tab w:val="left" w:pos="1080"/>
                <w:tab w:val="left" w:pos="1440"/>
              </w:tabs>
              <w:spacing w:line="360" w:lineRule="exact"/>
              <w:jc w:val="right"/>
              <w:rPr>
                <w:rFonts w:ascii="Arial" w:hAnsi="Arial" w:cs="Arial"/>
                <w:sz w:val="18"/>
                <w:szCs w:val="18"/>
              </w:rPr>
            </w:pPr>
            <w:r w:rsidRPr="00B75228">
              <w:rPr>
                <w:rFonts w:ascii="Arial" w:hAnsi="Arial" w:cs="Arial"/>
                <w:sz w:val="18"/>
                <w:szCs w:val="18"/>
              </w:rPr>
              <w:t>(Unit: Million Baht)</w:t>
            </w:r>
          </w:p>
        </w:tc>
      </w:tr>
      <w:tr w:rsidR="003B1BD6" w:rsidRPr="00B75228" w14:paraId="7F286FD4" w14:textId="77777777" w:rsidTr="002F6E3E">
        <w:trPr>
          <w:trHeight w:val="374"/>
          <w:tblHeader/>
        </w:trPr>
        <w:tc>
          <w:tcPr>
            <w:tcW w:w="3058" w:type="dxa"/>
            <w:tcBorders>
              <w:top w:val="nil"/>
              <w:left w:val="nil"/>
              <w:bottom w:val="nil"/>
              <w:right w:val="nil"/>
            </w:tcBorders>
          </w:tcPr>
          <w:p w14:paraId="3EA8BDE0" w14:textId="77777777" w:rsidR="003B1BD6" w:rsidRPr="00B75228" w:rsidRDefault="003B1BD6" w:rsidP="00B93229">
            <w:pPr>
              <w:tabs>
                <w:tab w:val="left" w:pos="900"/>
                <w:tab w:val="left" w:pos="1080"/>
                <w:tab w:val="left" w:pos="1440"/>
              </w:tabs>
              <w:spacing w:line="360" w:lineRule="exact"/>
              <w:jc w:val="both"/>
              <w:rPr>
                <w:rFonts w:ascii="Arial" w:hAnsi="Arial" w:cs="Arial"/>
                <w:sz w:val="18"/>
                <w:szCs w:val="18"/>
                <w:cs/>
                <w:lang w:val="th-TH"/>
              </w:rPr>
            </w:pPr>
          </w:p>
        </w:tc>
        <w:tc>
          <w:tcPr>
            <w:tcW w:w="3562" w:type="dxa"/>
            <w:gridSpan w:val="3"/>
            <w:tcBorders>
              <w:top w:val="nil"/>
              <w:left w:val="nil"/>
              <w:bottom w:val="nil"/>
              <w:right w:val="nil"/>
            </w:tcBorders>
          </w:tcPr>
          <w:p w14:paraId="6A8905FA" w14:textId="77777777" w:rsidR="003B1BD6" w:rsidRPr="00B75228" w:rsidRDefault="003B1BD6" w:rsidP="00B93229">
            <w:pPr>
              <w:pBdr>
                <w:bottom w:val="single" w:sz="4" w:space="1" w:color="auto"/>
              </w:pBdr>
              <w:tabs>
                <w:tab w:val="left" w:pos="900"/>
                <w:tab w:val="left" w:pos="1080"/>
                <w:tab w:val="left" w:pos="1440"/>
              </w:tabs>
              <w:spacing w:line="360" w:lineRule="exact"/>
              <w:jc w:val="center"/>
              <w:rPr>
                <w:rFonts w:ascii="Arial" w:hAnsi="Arial" w:cs="Arial"/>
                <w:sz w:val="18"/>
                <w:szCs w:val="18"/>
                <w:cs/>
              </w:rPr>
            </w:pPr>
            <w:r w:rsidRPr="00B75228">
              <w:rPr>
                <w:rFonts w:ascii="Arial" w:hAnsi="Arial" w:cs="Arial"/>
                <w:sz w:val="18"/>
                <w:szCs w:val="18"/>
              </w:rPr>
              <w:t>Consolidated financial statements</w:t>
            </w:r>
          </w:p>
        </w:tc>
        <w:tc>
          <w:tcPr>
            <w:tcW w:w="2650" w:type="dxa"/>
            <w:gridSpan w:val="2"/>
            <w:tcBorders>
              <w:top w:val="nil"/>
              <w:left w:val="nil"/>
              <w:bottom w:val="nil"/>
              <w:right w:val="nil"/>
            </w:tcBorders>
          </w:tcPr>
          <w:p w14:paraId="25B72C3A" w14:textId="77777777" w:rsidR="003B1BD6" w:rsidRPr="00B75228" w:rsidRDefault="003B1BD6" w:rsidP="00B93229">
            <w:pPr>
              <w:pBdr>
                <w:bottom w:val="single" w:sz="4" w:space="1" w:color="auto"/>
              </w:pBdr>
              <w:tabs>
                <w:tab w:val="left" w:pos="900"/>
                <w:tab w:val="left" w:pos="1080"/>
                <w:tab w:val="left" w:pos="1440"/>
              </w:tabs>
              <w:spacing w:line="360" w:lineRule="exact"/>
              <w:jc w:val="center"/>
              <w:rPr>
                <w:rFonts w:ascii="Arial" w:hAnsi="Arial" w:cs="Arial"/>
                <w:sz w:val="18"/>
                <w:szCs w:val="18"/>
                <w:rtl/>
                <w:cs/>
              </w:rPr>
            </w:pPr>
            <w:r w:rsidRPr="00B75228">
              <w:rPr>
                <w:rFonts w:ascii="Arial" w:hAnsi="Arial" w:cs="Arial"/>
                <w:sz w:val="18"/>
                <w:szCs w:val="18"/>
              </w:rPr>
              <w:t>Separate financial statements</w:t>
            </w:r>
          </w:p>
        </w:tc>
      </w:tr>
      <w:tr w:rsidR="00FE15E7" w:rsidRPr="00B75228" w14:paraId="5CC23B89" w14:textId="77777777" w:rsidTr="002F6E3E">
        <w:trPr>
          <w:trHeight w:val="361"/>
          <w:tblHeader/>
        </w:trPr>
        <w:tc>
          <w:tcPr>
            <w:tcW w:w="3058" w:type="dxa"/>
            <w:tcBorders>
              <w:top w:val="nil"/>
              <w:left w:val="nil"/>
              <w:bottom w:val="nil"/>
              <w:right w:val="nil"/>
            </w:tcBorders>
          </w:tcPr>
          <w:p w14:paraId="4D571226" w14:textId="77777777" w:rsidR="00FE15E7" w:rsidRPr="00B75228" w:rsidRDefault="00FE15E7" w:rsidP="00B93229">
            <w:pPr>
              <w:tabs>
                <w:tab w:val="left" w:pos="900"/>
                <w:tab w:val="left" w:pos="1080"/>
                <w:tab w:val="left" w:pos="1440"/>
              </w:tabs>
              <w:spacing w:line="360" w:lineRule="exact"/>
              <w:jc w:val="both"/>
              <w:rPr>
                <w:rFonts w:ascii="Arial" w:hAnsi="Arial" w:cs="Arial"/>
                <w:sz w:val="18"/>
                <w:szCs w:val="18"/>
                <w:cs/>
                <w:lang w:val="th-TH"/>
              </w:rPr>
            </w:pPr>
          </w:p>
        </w:tc>
        <w:tc>
          <w:tcPr>
            <w:tcW w:w="1187" w:type="dxa"/>
            <w:tcBorders>
              <w:top w:val="nil"/>
              <w:left w:val="nil"/>
              <w:bottom w:val="nil"/>
              <w:right w:val="nil"/>
            </w:tcBorders>
            <w:vAlign w:val="bottom"/>
          </w:tcPr>
          <w:p w14:paraId="206018A5" w14:textId="77777777" w:rsidR="00FE15E7" w:rsidRPr="00B75228" w:rsidRDefault="00FE15E7" w:rsidP="00B93229">
            <w:pPr>
              <w:tabs>
                <w:tab w:val="left" w:pos="900"/>
                <w:tab w:val="left" w:pos="1080"/>
                <w:tab w:val="left" w:pos="1440"/>
              </w:tabs>
              <w:spacing w:line="360" w:lineRule="exact"/>
              <w:jc w:val="center"/>
              <w:rPr>
                <w:rFonts w:ascii="Arial" w:hAnsi="Arial" w:cs="Arial"/>
                <w:sz w:val="18"/>
                <w:szCs w:val="18"/>
                <w:cs/>
                <w:lang w:val="th-TH"/>
              </w:rPr>
            </w:pPr>
          </w:p>
        </w:tc>
        <w:tc>
          <w:tcPr>
            <w:tcW w:w="1188" w:type="dxa"/>
            <w:tcBorders>
              <w:top w:val="nil"/>
              <w:left w:val="nil"/>
              <w:bottom w:val="nil"/>
              <w:right w:val="nil"/>
            </w:tcBorders>
            <w:vAlign w:val="bottom"/>
          </w:tcPr>
          <w:p w14:paraId="219E2771" w14:textId="77777777" w:rsidR="00FE15E7" w:rsidRPr="00B75228" w:rsidRDefault="00FE15E7" w:rsidP="00B93229">
            <w:pPr>
              <w:tabs>
                <w:tab w:val="left" w:pos="900"/>
                <w:tab w:val="left" w:pos="1080"/>
                <w:tab w:val="left" w:pos="1440"/>
              </w:tabs>
              <w:spacing w:line="360" w:lineRule="exact"/>
              <w:jc w:val="center"/>
              <w:rPr>
                <w:rFonts w:ascii="Arial" w:hAnsi="Arial" w:cs="Arial"/>
                <w:sz w:val="18"/>
                <w:szCs w:val="18"/>
              </w:rPr>
            </w:pPr>
            <w:r w:rsidRPr="00B75228">
              <w:rPr>
                <w:rFonts w:ascii="Arial" w:hAnsi="Arial" w:cs="Arial"/>
                <w:sz w:val="18"/>
                <w:szCs w:val="18"/>
              </w:rPr>
              <w:t>Other</w:t>
            </w:r>
          </w:p>
        </w:tc>
        <w:tc>
          <w:tcPr>
            <w:tcW w:w="1187" w:type="dxa"/>
            <w:tcBorders>
              <w:top w:val="nil"/>
              <w:left w:val="nil"/>
              <w:bottom w:val="nil"/>
              <w:right w:val="nil"/>
            </w:tcBorders>
          </w:tcPr>
          <w:p w14:paraId="4B5BE80D" w14:textId="77777777" w:rsidR="00FE15E7" w:rsidRPr="00B75228" w:rsidRDefault="00FE15E7" w:rsidP="00B93229">
            <w:pPr>
              <w:tabs>
                <w:tab w:val="left" w:pos="900"/>
                <w:tab w:val="left" w:pos="1080"/>
                <w:tab w:val="left" w:pos="1440"/>
              </w:tabs>
              <w:spacing w:line="360" w:lineRule="exact"/>
              <w:jc w:val="center"/>
              <w:rPr>
                <w:rFonts w:ascii="Arial" w:hAnsi="Arial" w:cs="Arial"/>
                <w:sz w:val="18"/>
                <w:szCs w:val="18"/>
                <w:cs/>
                <w:lang w:val="th-TH"/>
              </w:rPr>
            </w:pPr>
          </w:p>
        </w:tc>
        <w:tc>
          <w:tcPr>
            <w:tcW w:w="1304" w:type="dxa"/>
            <w:tcBorders>
              <w:top w:val="nil"/>
              <w:left w:val="nil"/>
              <w:bottom w:val="nil"/>
              <w:right w:val="nil"/>
            </w:tcBorders>
          </w:tcPr>
          <w:p w14:paraId="1FE217F0" w14:textId="77777777" w:rsidR="00FE15E7" w:rsidRPr="00B75228" w:rsidRDefault="00FE15E7" w:rsidP="00B93229">
            <w:pPr>
              <w:tabs>
                <w:tab w:val="left" w:pos="900"/>
                <w:tab w:val="left" w:pos="1080"/>
                <w:tab w:val="left" w:pos="1440"/>
              </w:tabs>
              <w:spacing w:line="360" w:lineRule="exact"/>
              <w:jc w:val="center"/>
              <w:rPr>
                <w:rFonts w:ascii="Arial" w:hAnsi="Arial" w:cs="Arial"/>
                <w:sz w:val="18"/>
                <w:szCs w:val="18"/>
                <w:cs/>
                <w:lang w:val="th-TH"/>
              </w:rPr>
            </w:pPr>
          </w:p>
        </w:tc>
        <w:tc>
          <w:tcPr>
            <w:tcW w:w="1346" w:type="dxa"/>
            <w:tcBorders>
              <w:top w:val="nil"/>
              <w:left w:val="nil"/>
              <w:bottom w:val="nil"/>
              <w:right w:val="nil"/>
            </w:tcBorders>
          </w:tcPr>
          <w:p w14:paraId="51559F04" w14:textId="77777777" w:rsidR="00FE15E7" w:rsidRPr="00B75228" w:rsidRDefault="00FE15E7" w:rsidP="00B93229">
            <w:pPr>
              <w:tabs>
                <w:tab w:val="left" w:pos="900"/>
                <w:tab w:val="left" w:pos="1080"/>
                <w:tab w:val="left" w:pos="1440"/>
              </w:tabs>
              <w:spacing w:line="360" w:lineRule="exact"/>
              <w:jc w:val="center"/>
              <w:rPr>
                <w:rFonts w:ascii="Arial" w:hAnsi="Arial" w:cs="Arial"/>
                <w:sz w:val="18"/>
                <w:szCs w:val="18"/>
                <w:cs/>
                <w:lang w:val="th-TH"/>
              </w:rPr>
            </w:pPr>
          </w:p>
        </w:tc>
      </w:tr>
      <w:tr w:rsidR="00FE15E7" w:rsidRPr="00B75228" w14:paraId="40780771" w14:textId="77777777" w:rsidTr="002F6E3E">
        <w:trPr>
          <w:trHeight w:val="374"/>
          <w:tblHeader/>
        </w:trPr>
        <w:tc>
          <w:tcPr>
            <w:tcW w:w="3058" w:type="dxa"/>
            <w:tcBorders>
              <w:top w:val="nil"/>
              <w:left w:val="nil"/>
              <w:bottom w:val="nil"/>
              <w:right w:val="nil"/>
            </w:tcBorders>
          </w:tcPr>
          <w:p w14:paraId="2272E3DE" w14:textId="77777777" w:rsidR="00FE15E7" w:rsidRPr="00B75228" w:rsidRDefault="00FE15E7" w:rsidP="00B93229">
            <w:pPr>
              <w:tabs>
                <w:tab w:val="left" w:pos="900"/>
                <w:tab w:val="left" w:pos="1080"/>
                <w:tab w:val="left" w:pos="1440"/>
              </w:tabs>
              <w:spacing w:line="360" w:lineRule="exact"/>
              <w:jc w:val="both"/>
              <w:rPr>
                <w:rFonts w:ascii="Arial" w:hAnsi="Arial" w:cs="Arial"/>
                <w:sz w:val="18"/>
                <w:szCs w:val="18"/>
                <w:cs/>
                <w:lang w:val="th-TH"/>
              </w:rPr>
            </w:pPr>
          </w:p>
        </w:tc>
        <w:tc>
          <w:tcPr>
            <w:tcW w:w="1187" w:type="dxa"/>
            <w:tcBorders>
              <w:top w:val="nil"/>
              <w:left w:val="nil"/>
              <w:bottom w:val="nil"/>
              <w:right w:val="nil"/>
            </w:tcBorders>
          </w:tcPr>
          <w:p w14:paraId="2C9C811C" w14:textId="77777777" w:rsidR="00FE15E7" w:rsidRPr="00B75228" w:rsidRDefault="00FE15E7" w:rsidP="00B93229">
            <w:pPr>
              <w:pBdr>
                <w:bottom w:val="single" w:sz="4" w:space="1" w:color="auto"/>
              </w:pBdr>
              <w:tabs>
                <w:tab w:val="left" w:pos="900"/>
                <w:tab w:val="left" w:pos="1080"/>
                <w:tab w:val="left" w:pos="1440"/>
              </w:tabs>
              <w:spacing w:line="360" w:lineRule="exact"/>
              <w:jc w:val="center"/>
              <w:rPr>
                <w:rFonts w:ascii="Arial" w:hAnsi="Arial" w:cs="Arial"/>
                <w:sz w:val="18"/>
                <w:szCs w:val="18"/>
              </w:rPr>
            </w:pPr>
            <w:r w:rsidRPr="00B75228">
              <w:rPr>
                <w:rFonts w:ascii="Arial" w:hAnsi="Arial" w:cs="Arial"/>
                <w:sz w:val="18"/>
                <w:szCs w:val="18"/>
              </w:rPr>
              <w:t>Warranty</w:t>
            </w:r>
          </w:p>
        </w:tc>
        <w:tc>
          <w:tcPr>
            <w:tcW w:w="1188" w:type="dxa"/>
            <w:tcBorders>
              <w:top w:val="nil"/>
              <w:left w:val="nil"/>
              <w:bottom w:val="nil"/>
              <w:right w:val="nil"/>
            </w:tcBorders>
          </w:tcPr>
          <w:p w14:paraId="0B11D143" w14:textId="77777777" w:rsidR="00FE15E7" w:rsidRPr="00B75228" w:rsidRDefault="00FE15E7" w:rsidP="00B93229">
            <w:pPr>
              <w:pBdr>
                <w:bottom w:val="single" w:sz="4" w:space="1" w:color="auto"/>
              </w:pBdr>
              <w:tabs>
                <w:tab w:val="left" w:pos="900"/>
                <w:tab w:val="left" w:pos="1080"/>
                <w:tab w:val="left" w:pos="1440"/>
              </w:tabs>
              <w:spacing w:line="360" w:lineRule="exact"/>
              <w:jc w:val="center"/>
              <w:rPr>
                <w:rFonts w:ascii="Arial" w:hAnsi="Arial" w:cs="Arial"/>
                <w:sz w:val="18"/>
                <w:szCs w:val="18"/>
              </w:rPr>
            </w:pPr>
            <w:r w:rsidRPr="00B75228">
              <w:rPr>
                <w:rFonts w:ascii="Arial" w:hAnsi="Arial" w:cs="Arial"/>
                <w:sz w:val="18"/>
                <w:szCs w:val="18"/>
              </w:rPr>
              <w:t>provisions</w:t>
            </w:r>
          </w:p>
        </w:tc>
        <w:tc>
          <w:tcPr>
            <w:tcW w:w="1187" w:type="dxa"/>
            <w:tcBorders>
              <w:top w:val="nil"/>
              <w:left w:val="nil"/>
              <w:bottom w:val="nil"/>
              <w:right w:val="nil"/>
            </w:tcBorders>
          </w:tcPr>
          <w:p w14:paraId="4595B2C2" w14:textId="77777777" w:rsidR="00FE15E7" w:rsidRPr="00B75228" w:rsidRDefault="00FE15E7" w:rsidP="00B93229">
            <w:pPr>
              <w:pBdr>
                <w:bottom w:val="single" w:sz="4" w:space="1" w:color="auto"/>
              </w:pBdr>
              <w:tabs>
                <w:tab w:val="left" w:pos="900"/>
                <w:tab w:val="left" w:pos="1080"/>
                <w:tab w:val="left" w:pos="1440"/>
              </w:tabs>
              <w:spacing w:line="360" w:lineRule="exact"/>
              <w:jc w:val="center"/>
              <w:rPr>
                <w:rFonts w:ascii="Arial" w:hAnsi="Arial" w:cs="Arial"/>
                <w:sz w:val="18"/>
                <w:szCs w:val="18"/>
              </w:rPr>
            </w:pPr>
            <w:r w:rsidRPr="00B75228">
              <w:rPr>
                <w:rFonts w:ascii="Arial" w:hAnsi="Arial" w:cs="Arial"/>
                <w:sz w:val="18"/>
                <w:szCs w:val="18"/>
              </w:rPr>
              <w:t>Total</w:t>
            </w:r>
          </w:p>
        </w:tc>
        <w:tc>
          <w:tcPr>
            <w:tcW w:w="1304" w:type="dxa"/>
            <w:tcBorders>
              <w:top w:val="nil"/>
              <w:left w:val="nil"/>
              <w:bottom w:val="nil"/>
              <w:right w:val="nil"/>
            </w:tcBorders>
          </w:tcPr>
          <w:p w14:paraId="1AF797E4" w14:textId="77777777" w:rsidR="00FE15E7" w:rsidRPr="00B75228" w:rsidRDefault="00FE15E7" w:rsidP="00B93229">
            <w:pPr>
              <w:pBdr>
                <w:bottom w:val="single" w:sz="4" w:space="1" w:color="auto"/>
              </w:pBdr>
              <w:tabs>
                <w:tab w:val="left" w:pos="900"/>
                <w:tab w:val="left" w:pos="1080"/>
                <w:tab w:val="left" w:pos="1440"/>
              </w:tabs>
              <w:spacing w:line="360" w:lineRule="exact"/>
              <w:jc w:val="center"/>
              <w:rPr>
                <w:rFonts w:ascii="Arial" w:hAnsi="Arial" w:cs="Arial"/>
                <w:sz w:val="18"/>
                <w:szCs w:val="18"/>
              </w:rPr>
            </w:pPr>
            <w:r w:rsidRPr="00B75228">
              <w:rPr>
                <w:rFonts w:ascii="Arial" w:hAnsi="Arial" w:cs="Arial"/>
                <w:sz w:val="18"/>
                <w:szCs w:val="18"/>
              </w:rPr>
              <w:t>Warranty</w:t>
            </w:r>
          </w:p>
        </w:tc>
        <w:tc>
          <w:tcPr>
            <w:tcW w:w="1346" w:type="dxa"/>
            <w:tcBorders>
              <w:top w:val="nil"/>
              <w:left w:val="nil"/>
              <w:bottom w:val="nil"/>
              <w:right w:val="nil"/>
            </w:tcBorders>
          </w:tcPr>
          <w:p w14:paraId="13690F2E" w14:textId="77777777" w:rsidR="00FE15E7" w:rsidRPr="00B75228" w:rsidRDefault="00FE15E7" w:rsidP="00B93229">
            <w:pPr>
              <w:pBdr>
                <w:bottom w:val="single" w:sz="4" w:space="1" w:color="auto"/>
              </w:pBdr>
              <w:tabs>
                <w:tab w:val="left" w:pos="900"/>
                <w:tab w:val="left" w:pos="1080"/>
                <w:tab w:val="left" w:pos="1440"/>
              </w:tabs>
              <w:spacing w:line="360" w:lineRule="exact"/>
              <w:jc w:val="center"/>
              <w:rPr>
                <w:rFonts w:ascii="Arial" w:hAnsi="Arial" w:cs="Arial"/>
                <w:sz w:val="18"/>
                <w:szCs w:val="18"/>
              </w:rPr>
            </w:pPr>
            <w:r w:rsidRPr="00B75228">
              <w:rPr>
                <w:rFonts w:ascii="Arial" w:hAnsi="Arial" w:cs="Arial"/>
                <w:sz w:val="18"/>
                <w:szCs w:val="18"/>
              </w:rPr>
              <w:t>Total</w:t>
            </w:r>
          </w:p>
        </w:tc>
      </w:tr>
      <w:tr w:rsidR="002D4A11" w:rsidRPr="00B75228" w14:paraId="34856BB9" w14:textId="77777777" w:rsidTr="002F6E3E">
        <w:trPr>
          <w:trHeight w:val="361"/>
        </w:trPr>
        <w:tc>
          <w:tcPr>
            <w:tcW w:w="3058" w:type="dxa"/>
            <w:tcBorders>
              <w:top w:val="nil"/>
              <w:left w:val="nil"/>
              <w:bottom w:val="nil"/>
              <w:right w:val="nil"/>
            </w:tcBorders>
          </w:tcPr>
          <w:p w14:paraId="57C24893" w14:textId="7DE827C9" w:rsidR="002D4A11" w:rsidRPr="00B75228" w:rsidRDefault="002D4A11" w:rsidP="002D4A11">
            <w:pPr>
              <w:spacing w:line="360" w:lineRule="exact"/>
              <w:ind w:left="346" w:hanging="303"/>
              <w:rPr>
                <w:rFonts w:ascii="Arial" w:hAnsi="Arial" w:cs="Arial"/>
                <w:b/>
                <w:bCs/>
                <w:sz w:val="18"/>
                <w:szCs w:val="18"/>
                <w:rtl/>
              </w:rPr>
            </w:pPr>
            <w:r w:rsidRPr="00B75228">
              <w:rPr>
                <w:rFonts w:ascii="Arial" w:hAnsi="Arial" w:cs="Arial"/>
                <w:b/>
                <w:bCs/>
                <w:sz w:val="18"/>
                <w:szCs w:val="18"/>
              </w:rPr>
              <w:t xml:space="preserve">Balance as </w:t>
            </w:r>
            <w:proofErr w:type="gramStart"/>
            <w:r w:rsidRPr="00B75228">
              <w:rPr>
                <w:rFonts w:ascii="Arial" w:hAnsi="Arial" w:cs="Arial"/>
                <w:b/>
                <w:bCs/>
                <w:sz w:val="18"/>
                <w:szCs w:val="18"/>
              </w:rPr>
              <w:t>at</w:t>
            </w:r>
            <w:proofErr w:type="gramEnd"/>
            <w:r w:rsidRPr="00B75228">
              <w:rPr>
                <w:rFonts w:ascii="Arial" w:hAnsi="Arial" w:cs="Arial"/>
                <w:b/>
                <w:bCs/>
                <w:sz w:val="18"/>
                <w:szCs w:val="18"/>
              </w:rPr>
              <w:t xml:space="preserve"> 1 January 2023</w:t>
            </w:r>
          </w:p>
        </w:tc>
        <w:tc>
          <w:tcPr>
            <w:tcW w:w="1187" w:type="dxa"/>
            <w:tcBorders>
              <w:top w:val="nil"/>
              <w:left w:val="nil"/>
              <w:bottom w:val="nil"/>
              <w:right w:val="nil"/>
            </w:tcBorders>
            <w:vAlign w:val="bottom"/>
          </w:tcPr>
          <w:p w14:paraId="53671707" w14:textId="4AB03058"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856</w:t>
            </w:r>
          </w:p>
        </w:tc>
        <w:tc>
          <w:tcPr>
            <w:tcW w:w="1188" w:type="dxa"/>
            <w:tcBorders>
              <w:top w:val="nil"/>
              <w:left w:val="nil"/>
              <w:bottom w:val="nil"/>
              <w:right w:val="nil"/>
            </w:tcBorders>
            <w:vAlign w:val="bottom"/>
          </w:tcPr>
          <w:p w14:paraId="34EB4966" w14:textId="592CE6D3"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45</w:t>
            </w:r>
          </w:p>
        </w:tc>
        <w:tc>
          <w:tcPr>
            <w:tcW w:w="1187" w:type="dxa"/>
            <w:tcBorders>
              <w:top w:val="nil"/>
              <w:left w:val="nil"/>
              <w:bottom w:val="nil"/>
              <w:right w:val="nil"/>
            </w:tcBorders>
            <w:vAlign w:val="bottom"/>
          </w:tcPr>
          <w:p w14:paraId="416BB070" w14:textId="5CBD8C8D"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901</w:t>
            </w:r>
          </w:p>
        </w:tc>
        <w:tc>
          <w:tcPr>
            <w:tcW w:w="1304" w:type="dxa"/>
            <w:tcBorders>
              <w:top w:val="nil"/>
              <w:left w:val="nil"/>
              <w:bottom w:val="nil"/>
              <w:right w:val="nil"/>
            </w:tcBorders>
            <w:vAlign w:val="bottom"/>
          </w:tcPr>
          <w:p w14:paraId="5B5C7F1E" w14:textId="3725EEFE"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638</w:t>
            </w:r>
          </w:p>
        </w:tc>
        <w:tc>
          <w:tcPr>
            <w:tcW w:w="1346" w:type="dxa"/>
            <w:tcBorders>
              <w:top w:val="nil"/>
              <w:left w:val="nil"/>
              <w:bottom w:val="nil"/>
              <w:right w:val="nil"/>
            </w:tcBorders>
            <w:vAlign w:val="bottom"/>
          </w:tcPr>
          <w:p w14:paraId="4E2D2230" w14:textId="6B4E4441"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638</w:t>
            </w:r>
          </w:p>
        </w:tc>
      </w:tr>
      <w:tr w:rsidR="002D4A11" w:rsidRPr="00B75228" w14:paraId="50467400" w14:textId="77777777" w:rsidTr="002F6E3E">
        <w:trPr>
          <w:trHeight w:val="347"/>
        </w:trPr>
        <w:tc>
          <w:tcPr>
            <w:tcW w:w="3058" w:type="dxa"/>
            <w:tcBorders>
              <w:top w:val="nil"/>
              <w:left w:val="nil"/>
              <w:bottom w:val="nil"/>
              <w:right w:val="nil"/>
            </w:tcBorders>
          </w:tcPr>
          <w:p w14:paraId="7D825B57" w14:textId="63B139BC" w:rsidR="002D4A11" w:rsidRPr="00B75228" w:rsidRDefault="002D4A11" w:rsidP="002D4A11">
            <w:pPr>
              <w:spacing w:line="360" w:lineRule="exact"/>
              <w:ind w:left="317" w:right="-115" w:hanging="274"/>
              <w:rPr>
                <w:rFonts w:ascii="Arial" w:hAnsi="Arial" w:cs="Arial"/>
                <w:sz w:val="18"/>
                <w:szCs w:val="18"/>
                <w:rtl/>
                <w:cs/>
              </w:rPr>
            </w:pPr>
            <w:r w:rsidRPr="00B75228">
              <w:rPr>
                <w:rFonts w:ascii="Arial" w:hAnsi="Arial" w:cs="Arial"/>
                <w:sz w:val="18"/>
                <w:szCs w:val="18"/>
              </w:rPr>
              <w:t>Recognition during year</w:t>
            </w:r>
          </w:p>
        </w:tc>
        <w:tc>
          <w:tcPr>
            <w:tcW w:w="1187" w:type="dxa"/>
            <w:tcBorders>
              <w:top w:val="nil"/>
              <w:left w:val="nil"/>
              <w:bottom w:val="nil"/>
              <w:right w:val="nil"/>
            </w:tcBorders>
            <w:vAlign w:val="bottom"/>
          </w:tcPr>
          <w:p w14:paraId="0CF70F38" w14:textId="17692D92"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628</w:t>
            </w:r>
          </w:p>
        </w:tc>
        <w:tc>
          <w:tcPr>
            <w:tcW w:w="1188" w:type="dxa"/>
            <w:tcBorders>
              <w:top w:val="nil"/>
              <w:left w:val="nil"/>
              <w:bottom w:val="nil"/>
              <w:right w:val="nil"/>
            </w:tcBorders>
            <w:vAlign w:val="bottom"/>
          </w:tcPr>
          <w:p w14:paraId="7D0F9F7F" w14:textId="36DCAB71"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29</w:t>
            </w:r>
          </w:p>
        </w:tc>
        <w:tc>
          <w:tcPr>
            <w:tcW w:w="1187" w:type="dxa"/>
            <w:tcBorders>
              <w:top w:val="nil"/>
              <w:left w:val="nil"/>
              <w:bottom w:val="nil"/>
              <w:right w:val="nil"/>
            </w:tcBorders>
            <w:vAlign w:val="bottom"/>
          </w:tcPr>
          <w:p w14:paraId="5B66C844" w14:textId="6FF8EC9D"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657</w:t>
            </w:r>
          </w:p>
        </w:tc>
        <w:tc>
          <w:tcPr>
            <w:tcW w:w="1304" w:type="dxa"/>
            <w:tcBorders>
              <w:top w:val="nil"/>
              <w:left w:val="nil"/>
              <w:bottom w:val="nil"/>
              <w:right w:val="nil"/>
            </w:tcBorders>
            <w:vAlign w:val="bottom"/>
          </w:tcPr>
          <w:p w14:paraId="111DBFBC" w14:textId="2706F903"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443</w:t>
            </w:r>
          </w:p>
        </w:tc>
        <w:tc>
          <w:tcPr>
            <w:tcW w:w="1346" w:type="dxa"/>
            <w:tcBorders>
              <w:top w:val="nil"/>
              <w:left w:val="nil"/>
              <w:bottom w:val="nil"/>
              <w:right w:val="nil"/>
            </w:tcBorders>
            <w:vAlign w:val="bottom"/>
          </w:tcPr>
          <w:p w14:paraId="701427C4" w14:textId="75D2E4B6"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443</w:t>
            </w:r>
          </w:p>
        </w:tc>
      </w:tr>
      <w:tr w:rsidR="002D4A11" w:rsidRPr="00B75228" w14:paraId="377801A6" w14:textId="77777777" w:rsidTr="002F6E3E">
        <w:trPr>
          <w:trHeight w:val="361"/>
        </w:trPr>
        <w:tc>
          <w:tcPr>
            <w:tcW w:w="3058" w:type="dxa"/>
            <w:tcBorders>
              <w:top w:val="nil"/>
              <w:left w:val="nil"/>
              <w:bottom w:val="nil"/>
              <w:right w:val="nil"/>
            </w:tcBorders>
          </w:tcPr>
          <w:p w14:paraId="39DD101F" w14:textId="38FA6721" w:rsidR="002D4A11" w:rsidRPr="00B75228" w:rsidRDefault="002D4A11" w:rsidP="002D4A11">
            <w:pPr>
              <w:spacing w:line="360" w:lineRule="exact"/>
              <w:ind w:left="317" w:right="-115" w:hanging="274"/>
              <w:rPr>
                <w:rFonts w:ascii="Arial" w:hAnsi="Arial" w:cs="Arial"/>
                <w:sz w:val="18"/>
                <w:szCs w:val="18"/>
              </w:rPr>
            </w:pPr>
            <w:r w:rsidRPr="00B75228">
              <w:rPr>
                <w:rFonts w:ascii="Arial" w:hAnsi="Arial" w:cs="Arial"/>
                <w:sz w:val="18"/>
                <w:szCs w:val="18"/>
              </w:rPr>
              <w:t>Decrease during year</w:t>
            </w:r>
          </w:p>
        </w:tc>
        <w:tc>
          <w:tcPr>
            <w:tcW w:w="1187" w:type="dxa"/>
            <w:tcBorders>
              <w:top w:val="nil"/>
              <w:left w:val="nil"/>
              <w:bottom w:val="nil"/>
              <w:right w:val="nil"/>
            </w:tcBorders>
            <w:vAlign w:val="bottom"/>
          </w:tcPr>
          <w:p w14:paraId="70C05338" w14:textId="451E60EB"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(206)</w:t>
            </w:r>
          </w:p>
        </w:tc>
        <w:tc>
          <w:tcPr>
            <w:tcW w:w="1188" w:type="dxa"/>
            <w:tcBorders>
              <w:top w:val="nil"/>
              <w:left w:val="nil"/>
              <w:bottom w:val="nil"/>
              <w:right w:val="nil"/>
            </w:tcBorders>
            <w:vAlign w:val="bottom"/>
          </w:tcPr>
          <w:p w14:paraId="1D458302" w14:textId="6D4F32DE"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(18)</w:t>
            </w:r>
          </w:p>
        </w:tc>
        <w:tc>
          <w:tcPr>
            <w:tcW w:w="1187" w:type="dxa"/>
            <w:tcBorders>
              <w:top w:val="nil"/>
              <w:left w:val="nil"/>
              <w:bottom w:val="nil"/>
              <w:right w:val="nil"/>
            </w:tcBorders>
            <w:vAlign w:val="bottom"/>
          </w:tcPr>
          <w:p w14:paraId="0EBF9A5A" w14:textId="709CE4D7"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(224)</w:t>
            </w:r>
          </w:p>
        </w:tc>
        <w:tc>
          <w:tcPr>
            <w:tcW w:w="1304" w:type="dxa"/>
            <w:tcBorders>
              <w:top w:val="nil"/>
              <w:left w:val="nil"/>
              <w:bottom w:val="nil"/>
              <w:right w:val="nil"/>
            </w:tcBorders>
            <w:vAlign w:val="bottom"/>
          </w:tcPr>
          <w:p w14:paraId="67913221" w14:textId="0BE329D4"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(84)</w:t>
            </w:r>
          </w:p>
        </w:tc>
        <w:tc>
          <w:tcPr>
            <w:tcW w:w="1346" w:type="dxa"/>
            <w:tcBorders>
              <w:top w:val="nil"/>
              <w:left w:val="nil"/>
              <w:bottom w:val="nil"/>
              <w:right w:val="nil"/>
            </w:tcBorders>
            <w:vAlign w:val="bottom"/>
          </w:tcPr>
          <w:p w14:paraId="686CF821" w14:textId="34502C9D"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(84)</w:t>
            </w:r>
          </w:p>
        </w:tc>
      </w:tr>
      <w:tr w:rsidR="002D4A11" w:rsidRPr="00B75228" w14:paraId="4A60EEF8" w14:textId="77777777" w:rsidTr="002F6E3E">
        <w:trPr>
          <w:trHeight w:val="74"/>
        </w:trPr>
        <w:tc>
          <w:tcPr>
            <w:tcW w:w="3058" w:type="dxa"/>
            <w:tcBorders>
              <w:top w:val="nil"/>
              <w:left w:val="nil"/>
              <w:bottom w:val="nil"/>
              <w:right w:val="nil"/>
            </w:tcBorders>
          </w:tcPr>
          <w:p w14:paraId="11E41A38" w14:textId="09E9837E" w:rsidR="002D4A11" w:rsidRPr="00B75228" w:rsidRDefault="002D4A11" w:rsidP="002D4A11">
            <w:pPr>
              <w:spacing w:line="360" w:lineRule="exact"/>
              <w:ind w:left="317" w:right="-115" w:hanging="274"/>
              <w:rPr>
                <w:rFonts w:ascii="Arial" w:hAnsi="Arial" w:cs="Arial"/>
                <w:sz w:val="18"/>
                <w:szCs w:val="18"/>
                <w:rtl/>
                <w:cs/>
              </w:rPr>
            </w:pPr>
            <w:r w:rsidRPr="00B75228">
              <w:rPr>
                <w:rFonts w:ascii="Arial" w:hAnsi="Arial" w:cs="Arial"/>
                <w:sz w:val="18"/>
                <w:szCs w:val="18"/>
              </w:rPr>
              <w:t>Reversal during year</w:t>
            </w:r>
          </w:p>
        </w:tc>
        <w:tc>
          <w:tcPr>
            <w:tcW w:w="1187" w:type="dxa"/>
            <w:tcBorders>
              <w:top w:val="nil"/>
              <w:left w:val="nil"/>
              <w:bottom w:val="nil"/>
              <w:right w:val="nil"/>
            </w:tcBorders>
          </w:tcPr>
          <w:p w14:paraId="76CE92CF" w14:textId="71B855B6" w:rsidR="002D4A11" w:rsidRPr="00B75228" w:rsidRDefault="002D4A11" w:rsidP="002D4A11">
            <w:pPr>
              <w:tabs>
                <w:tab w:val="decimal" w:pos="795"/>
              </w:tabs>
              <w:spacing w:line="360" w:lineRule="exact"/>
              <w:rPr>
                <w:rFonts w:ascii="Arial" w:hAnsi="Arial" w:cs="Arial"/>
                <w:sz w:val="18"/>
                <w:szCs w:val="18"/>
                <w:cs/>
              </w:rPr>
            </w:pPr>
            <w:r w:rsidRPr="00B75228">
              <w:rPr>
                <w:rFonts w:ascii="Arial" w:hAnsi="Arial" w:cs="Arial"/>
                <w:sz w:val="18"/>
                <w:szCs w:val="18"/>
              </w:rPr>
              <w:t>(134)</w:t>
            </w:r>
          </w:p>
        </w:tc>
        <w:tc>
          <w:tcPr>
            <w:tcW w:w="1188" w:type="dxa"/>
            <w:tcBorders>
              <w:top w:val="nil"/>
              <w:left w:val="nil"/>
              <w:bottom w:val="nil"/>
              <w:right w:val="nil"/>
            </w:tcBorders>
          </w:tcPr>
          <w:p w14:paraId="6DE2FF70" w14:textId="3F38766D" w:rsidR="002D4A11" w:rsidRPr="00B75228" w:rsidRDefault="002D4A11" w:rsidP="002D4A11">
            <w:pPr>
              <w:tabs>
                <w:tab w:val="decimal" w:pos="795"/>
              </w:tabs>
              <w:spacing w:line="360" w:lineRule="exact"/>
              <w:rPr>
                <w:rFonts w:ascii="Arial" w:hAnsi="Arial" w:cs="Arial"/>
                <w:sz w:val="18"/>
                <w:szCs w:val="18"/>
                <w:cs/>
              </w:rPr>
            </w:pPr>
            <w:r w:rsidRPr="00B75228">
              <w:rPr>
                <w:rFonts w:ascii="Arial" w:hAnsi="Arial" w:cs="Arial"/>
                <w:sz w:val="18"/>
                <w:szCs w:val="18"/>
              </w:rPr>
              <w:t>(17)</w:t>
            </w:r>
          </w:p>
        </w:tc>
        <w:tc>
          <w:tcPr>
            <w:tcW w:w="1187" w:type="dxa"/>
            <w:tcBorders>
              <w:top w:val="nil"/>
              <w:left w:val="nil"/>
              <w:bottom w:val="nil"/>
              <w:right w:val="nil"/>
            </w:tcBorders>
          </w:tcPr>
          <w:p w14:paraId="386E6FC9" w14:textId="2649B1AE" w:rsidR="002D4A11" w:rsidRPr="00B75228" w:rsidRDefault="002D4A11" w:rsidP="002D4A11">
            <w:pPr>
              <w:tabs>
                <w:tab w:val="decimal" w:pos="795"/>
              </w:tabs>
              <w:spacing w:line="360" w:lineRule="exact"/>
              <w:rPr>
                <w:rFonts w:ascii="Arial" w:hAnsi="Arial" w:cs="Arial"/>
                <w:sz w:val="18"/>
                <w:szCs w:val="18"/>
                <w:cs/>
              </w:rPr>
            </w:pPr>
            <w:r w:rsidRPr="00B75228">
              <w:rPr>
                <w:rFonts w:ascii="Arial" w:hAnsi="Arial" w:cs="Arial"/>
                <w:sz w:val="18"/>
                <w:szCs w:val="18"/>
              </w:rPr>
              <w:t>(151)</w:t>
            </w:r>
          </w:p>
        </w:tc>
        <w:tc>
          <w:tcPr>
            <w:tcW w:w="1304" w:type="dxa"/>
            <w:tcBorders>
              <w:top w:val="nil"/>
              <w:left w:val="nil"/>
              <w:bottom w:val="nil"/>
              <w:right w:val="nil"/>
            </w:tcBorders>
          </w:tcPr>
          <w:p w14:paraId="7FC354D9" w14:textId="4393F14B" w:rsidR="002D4A11" w:rsidRPr="00B75228" w:rsidRDefault="002D4A11" w:rsidP="002D4A11">
            <w:pPr>
              <w:tabs>
                <w:tab w:val="decimal" w:pos="795"/>
              </w:tabs>
              <w:spacing w:line="360" w:lineRule="exact"/>
              <w:rPr>
                <w:rFonts w:ascii="Arial" w:hAnsi="Arial" w:cs="Arial"/>
                <w:sz w:val="18"/>
                <w:szCs w:val="18"/>
                <w:cs/>
              </w:rPr>
            </w:pPr>
            <w:r w:rsidRPr="00B75228">
              <w:rPr>
                <w:rFonts w:ascii="Arial" w:hAnsi="Arial" w:cs="Arial"/>
                <w:sz w:val="18"/>
                <w:szCs w:val="18"/>
              </w:rPr>
              <w:t>(125)</w:t>
            </w:r>
          </w:p>
        </w:tc>
        <w:tc>
          <w:tcPr>
            <w:tcW w:w="1346" w:type="dxa"/>
            <w:tcBorders>
              <w:top w:val="nil"/>
              <w:left w:val="nil"/>
              <w:bottom w:val="nil"/>
              <w:right w:val="nil"/>
            </w:tcBorders>
          </w:tcPr>
          <w:p w14:paraId="6B522BA3" w14:textId="1F3E1B6C" w:rsidR="002D4A11" w:rsidRPr="00B75228" w:rsidRDefault="002D4A11" w:rsidP="002D4A11">
            <w:pPr>
              <w:tabs>
                <w:tab w:val="decimal" w:pos="795"/>
              </w:tabs>
              <w:spacing w:line="360" w:lineRule="exact"/>
              <w:rPr>
                <w:rFonts w:ascii="Arial" w:hAnsi="Arial" w:cs="Arial"/>
                <w:sz w:val="18"/>
                <w:szCs w:val="18"/>
                <w:cs/>
              </w:rPr>
            </w:pPr>
            <w:r w:rsidRPr="00B75228">
              <w:rPr>
                <w:rFonts w:ascii="Arial" w:hAnsi="Arial" w:cs="Arial"/>
                <w:sz w:val="18"/>
                <w:szCs w:val="18"/>
              </w:rPr>
              <w:t>(125)</w:t>
            </w:r>
          </w:p>
        </w:tc>
      </w:tr>
      <w:tr w:rsidR="002D4A11" w:rsidRPr="00B75228" w14:paraId="13E45D62" w14:textId="77777777" w:rsidTr="002F6E3E">
        <w:trPr>
          <w:trHeight w:val="99"/>
        </w:trPr>
        <w:tc>
          <w:tcPr>
            <w:tcW w:w="3058" w:type="dxa"/>
            <w:tcBorders>
              <w:top w:val="nil"/>
              <w:left w:val="nil"/>
              <w:bottom w:val="nil"/>
              <w:right w:val="nil"/>
            </w:tcBorders>
          </w:tcPr>
          <w:p w14:paraId="03BC8986" w14:textId="0F077895" w:rsidR="002D4A11" w:rsidRPr="00B75228" w:rsidRDefault="002D4A11" w:rsidP="002D4A11">
            <w:pPr>
              <w:spacing w:line="360" w:lineRule="exact"/>
              <w:ind w:left="317" w:right="-115" w:hanging="274"/>
              <w:rPr>
                <w:rFonts w:ascii="Arial" w:hAnsi="Arial" w:cs="Arial"/>
                <w:sz w:val="18"/>
                <w:szCs w:val="18"/>
              </w:rPr>
            </w:pPr>
            <w:r w:rsidRPr="00B75228">
              <w:rPr>
                <w:rFonts w:ascii="Arial" w:hAnsi="Arial" w:cs="Arial"/>
                <w:sz w:val="18"/>
                <w:szCs w:val="18"/>
              </w:rPr>
              <w:t>Translation adjustment/</w:t>
            </w:r>
            <w:proofErr w:type="spellStart"/>
            <w:r w:rsidRPr="00B75228">
              <w:rPr>
                <w:rFonts w:ascii="Arial" w:hAnsi="Arial" w:cs="Arial"/>
                <w:sz w:val="18"/>
                <w:szCs w:val="18"/>
              </w:rPr>
              <w:t>unrealised</w:t>
            </w:r>
            <w:proofErr w:type="spellEnd"/>
            <w:r w:rsidRPr="00B75228">
              <w:rPr>
                <w:rFonts w:ascii="Arial" w:hAnsi="Arial" w:cs="Arial"/>
                <w:sz w:val="18"/>
                <w:szCs w:val="18"/>
              </w:rPr>
              <w:t xml:space="preserve">         loss on exchange rate</w:t>
            </w:r>
          </w:p>
        </w:tc>
        <w:tc>
          <w:tcPr>
            <w:tcW w:w="1187" w:type="dxa"/>
            <w:tcBorders>
              <w:top w:val="nil"/>
              <w:left w:val="nil"/>
              <w:bottom w:val="nil"/>
              <w:right w:val="nil"/>
            </w:tcBorders>
            <w:vAlign w:val="bottom"/>
          </w:tcPr>
          <w:p w14:paraId="72F47C98" w14:textId="47D582E8" w:rsidR="002D4A11" w:rsidRPr="00B75228" w:rsidRDefault="002D4A11" w:rsidP="002D4A11">
            <w:pPr>
              <w:pBdr>
                <w:bottom w:val="single" w:sz="4" w:space="1" w:color="auto"/>
              </w:pBdr>
              <w:tabs>
                <w:tab w:val="decimal" w:pos="795"/>
              </w:tabs>
              <w:spacing w:line="360" w:lineRule="exact"/>
              <w:rPr>
                <w:rFonts w:ascii="Arial" w:hAnsi="Arial" w:cs="Arial"/>
                <w:sz w:val="18"/>
                <w:szCs w:val="18"/>
              </w:rPr>
            </w:pPr>
            <w:r w:rsidRPr="00B75228">
              <w:rPr>
                <w:rFonts w:ascii="Arial" w:hAnsi="Arial" w:cs="Arial"/>
                <w:sz w:val="18"/>
                <w:szCs w:val="18"/>
              </w:rPr>
              <w:t>(14)</w:t>
            </w:r>
          </w:p>
        </w:tc>
        <w:tc>
          <w:tcPr>
            <w:tcW w:w="1188" w:type="dxa"/>
            <w:tcBorders>
              <w:top w:val="nil"/>
              <w:left w:val="nil"/>
              <w:bottom w:val="nil"/>
              <w:right w:val="nil"/>
            </w:tcBorders>
            <w:vAlign w:val="bottom"/>
          </w:tcPr>
          <w:p w14:paraId="285CC5C9" w14:textId="1188F948" w:rsidR="002D4A11" w:rsidRPr="00B75228" w:rsidRDefault="002D4A11" w:rsidP="002D4A11">
            <w:pPr>
              <w:pBdr>
                <w:bottom w:val="single" w:sz="4" w:space="1" w:color="auto"/>
              </w:pBdr>
              <w:tabs>
                <w:tab w:val="decimal" w:pos="795"/>
              </w:tabs>
              <w:spacing w:line="360" w:lineRule="exact"/>
              <w:rPr>
                <w:rFonts w:ascii="Arial" w:hAnsi="Arial" w:cs="Arial"/>
                <w:sz w:val="18"/>
                <w:szCs w:val="18"/>
              </w:rPr>
            </w:pPr>
            <w:r w:rsidRPr="00B75228">
              <w:rPr>
                <w:rFonts w:ascii="Arial" w:hAnsi="Arial" w:cs="Arial"/>
                <w:sz w:val="18"/>
                <w:szCs w:val="18"/>
              </w:rPr>
              <w:t>1</w:t>
            </w:r>
          </w:p>
        </w:tc>
        <w:tc>
          <w:tcPr>
            <w:tcW w:w="1187" w:type="dxa"/>
            <w:tcBorders>
              <w:top w:val="nil"/>
              <w:left w:val="nil"/>
              <w:bottom w:val="nil"/>
              <w:right w:val="nil"/>
            </w:tcBorders>
            <w:vAlign w:val="bottom"/>
          </w:tcPr>
          <w:p w14:paraId="0A1C7F86" w14:textId="1DF49BFD" w:rsidR="002D4A11" w:rsidRPr="00B75228" w:rsidRDefault="002D4A11" w:rsidP="002D4A11">
            <w:pPr>
              <w:pBdr>
                <w:bottom w:val="single" w:sz="4" w:space="1" w:color="auto"/>
              </w:pBdr>
              <w:tabs>
                <w:tab w:val="decimal" w:pos="795"/>
              </w:tabs>
              <w:spacing w:line="360" w:lineRule="exact"/>
              <w:rPr>
                <w:rFonts w:ascii="Arial" w:hAnsi="Arial" w:cs="Arial"/>
                <w:sz w:val="18"/>
                <w:szCs w:val="18"/>
              </w:rPr>
            </w:pPr>
            <w:r w:rsidRPr="00B75228">
              <w:rPr>
                <w:rFonts w:ascii="Arial" w:hAnsi="Arial" w:cs="Arial"/>
                <w:sz w:val="18"/>
                <w:szCs w:val="18"/>
              </w:rPr>
              <w:t>(13)</w:t>
            </w:r>
          </w:p>
        </w:tc>
        <w:tc>
          <w:tcPr>
            <w:tcW w:w="1304" w:type="dxa"/>
            <w:tcBorders>
              <w:top w:val="nil"/>
              <w:left w:val="nil"/>
              <w:bottom w:val="nil"/>
              <w:right w:val="nil"/>
            </w:tcBorders>
            <w:vAlign w:val="bottom"/>
          </w:tcPr>
          <w:p w14:paraId="0254E072" w14:textId="4026E530" w:rsidR="002D4A11" w:rsidRPr="00B75228" w:rsidRDefault="002D4A11" w:rsidP="002D4A11">
            <w:pPr>
              <w:pBdr>
                <w:bottom w:val="single" w:sz="4" w:space="1" w:color="auto"/>
              </w:pBdr>
              <w:tabs>
                <w:tab w:val="decimal" w:pos="795"/>
              </w:tabs>
              <w:spacing w:line="360" w:lineRule="exact"/>
              <w:rPr>
                <w:rFonts w:ascii="Arial" w:hAnsi="Arial" w:cs="Arial"/>
                <w:sz w:val="18"/>
                <w:szCs w:val="18"/>
              </w:rPr>
            </w:pPr>
            <w:r w:rsidRPr="00B75228">
              <w:rPr>
                <w:rFonts w:ascii="Arial" w:hAnsi="Arial" w:cs="Arial"/>
                <w:sz w:val="18"/>
                <w:szCs w:val="18"/>
              </w:rPr>
              <w:t>(11)</w:t>
            </w:r>
          </w:p>
        </w:tc>
        <w:tc>
          <w:tcPr>
            <w:tcW w:w="1346" w:type="dxa"/>
            <w:tcBorders>
              <w:top w:val="nil"/>
              <w:left w:val="nil"/>
              <w:bottom w:val="nil"/>
              <w:right w:val="nil"/>
            </w:tcBorders>
            <w:vAlign w:val="bottom"/>
          </w:tcPr>
          <w:p w14:paraId="7DA090EA" w14:textId="5D346F19" w:rsidR="002D4A11" w:rsidRPr="00B75228" w:rsidRDefault="002D4A11" w:rsidP="002D4A11">
            <w:pPr>
              <w:pBdr>
                <w:bottom w:val="single" w:sz="4" w:space="1" w:color="auto"/>
              </w:pBdr>
              <w:tabs>
                <w:tab w:val="decimal" w:pos="795"/>
              </w:tabs>
              <w:spacing w:line="360" w:lineRule="exact"/>
              <w:rPr>
                <w:rFonts w:ascii="Arial" w:hAnsi="Arial" w:cs="Arial"/>
                <w:sz w:val="18"/>
                <w:szCs w:val="18"/>
              </w:rPr>
            </w:pPr>
            <w:r w:rsidRPr="00B75228">
              <w:rPr>
                <w:rFonts w:ascii="Arial" w:hAnsi="Arial" w:cs="Arial"/>
                <w:sz w:val="18"/>
                <w:szCs w:val="18"/>
              </w:rPr>
              <w:t>(11)</w:t>
            </w:r>
          </w:p>
        </w:tc>
      </w:tr>
      <w:tr w:rsidR="002D4A11" w:rsidRPr="00B75228" w14:paraId="1329F5DD" w14:textId="77777777" w:rsidTr="002F6E3E">
        <w:trPr>
          <w:trHeight w:val="74"/>
        </w:trPr>
        <w:tc>
          <w:tcPr>
            <w:tcW w:w="3058" w:type="dxa"/>
            <w:tcBorders>
              <w:top w:val="nil"/>
              <w:left w:val="nil"/>
              <w:bottom w:val="nil"/>
              <w:right w:val="nil"/>
            </w:tcBorders>
          </w:tcPr>
          <w:p w14:paraId="3ADF3106" w14:textId="3AB2EFB6" w:rsidR="002D4A11" w:rsidRPr="00B75228" w:rsidRDefault="002D4A11" w:rsidP="002D4A11">
            <w:pPr>
              <w:spacing w:line="360" w:lineRule="exact"/>
              <w:ind w:left="346" w:hanging="303"/>
              <w:rPr>
                <w:rFonts w:ascii="Arial" w:hAnsi="Arial" w:cs="Arial"/>
                <w:b/>
                <w:bCs/>
                <w:sz w:val="18"/>
                <w:szCs w:val="18"/>
                <w:rtl/>
                <w:cs/>
              </w:rPr>
            </w:pPr>
            <w:r w:rsidRPr="00B75228">
              <w:rPr>
                <w:rFonts w:ascii="Arial" w:hAnsi="Arial" w:cs="Arial"/>
                <w:b/>
                <w:bCs/>
                <w:sz w:val="18"/>
                <w:szCs w:val="18"/>
              </w:rPr>
              <w:t xml:space="preserve">Balance as </w:t>
            </w:r>
            <w:proofErr w:type="gramStart"/>
            <w:r w:rsidRPr="00B75228">
              <w:rPr>
                <w:rFonts w:ascii="Arial" w:hAnsi="Arial" w:cs="Arial"/>
                <w:b/>
                <w:bCs/>
                <w:sz w:val="18"/>
                <w:szCs w:val="18"/>
              </w:rPr>
              <w:t>at</w:t>
            </w:r>
            <w:proofErr w:type="gramEnd"/>
            <w:r w:rsidRPr="00B75228">
              <w:rPr>
                <w:rFonts w:ascii="Arial" w:hAnsi="Arial" w:cs="Arial"/>
                <w:b/>
                <w:bCs/>
                <w:sz w:val="18"/>
                <w:szCs w:val="18"/>
              </w:rPr>
              <w:t xml:space="preserve"> 31 December 2023</w:t>
            </w:r>
          </w:p>
        </w:tc>
        <w:tc>
          <w:tcPr>
            <w:tcW w:w="1187" w:type="dxa"/>
            <w:tcBorders>
              <w:top w:val="nil"/>
              <w:left w:val="nil"/>
              <w:bottom w:val="nil"/>
              <w:right w:val="nil"/>
            </w:tcBorders>
            <w:vAlign w:val="bottom"/>
          </w:tcPr>
          <w:p w14:paraId="1F688467" w14:textId="3F970818"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1,130</w:t>
            </w:r>
          </w:p>
        </w:tc>
        <w:tc>
          <w:tcPr>
            <w:tcW w:w="1188" w:type="dxa"/>
            <w:tcBorders>
              <w:top w:val="nil"/>
              <w:left w:val="nil"/>
              <w:bottom w:val="nil"/>
              <w:right w:val="nil"/>
            </w:tcBorders>
            <w:vAlign w:val="bottom"/>
          </w:tcPr>
          <w:p w14:paraId="07AC395D" w14:textId="201E5DC8"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40</w:t>
            </w:r>
          </w:p>
        </w:tc>
        <w:tc>
          <w:tcPr>
            <w:tcW w:w="1187" w:type="dxa"/>
            <w:tcBorders>
              <w:top w:val="nil"/>
              <w:left w:val="nil"/>
              <w:bottom w:val="nil"/>
              <w:right w:val="nil"/>
            </w:tcBorders>
            <w:vAlign w:val="bottom"/>
          </w:tcPr>
          <w:p w14:paraId="7521655F" w14:textId="48008C0F"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1,170</w:t>
            </w:r>
          </w:p>
        </w:tc>
        <w:tc>
          <w:tcPr>
            <w:tcW w:w="1304" w:type="dxa"/>
            <w:tcBorders>
              <w:top w:val="nil"/>
              <w:left w:val="nil"/>
              <w:bottom w:val="nil"/>
              <w:right w:val="nil"/>
            </w:tcBorders>
            <w:vAlign w:val="bottom"/>
          </w:tcPr>
          <w:p w14:paraId="1D3ADD62" w14:textId="580A0373"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861</w:t>
            </w:r>
          </w:p>
        </w:tc>
        <w:tc>
          <w:tcPr>
            <w:tcW w:w="1346" w:type="dxa"/>
            <w:tcBorders>
              <w:top w:val="nil"/>
              <w:left w:val="nil"/>
              <w:bottom w:val="nil"/>
              <w:right w:val="nil"/>
            </w:tcBorders>
            <w:vAlign w:val="bottom"/>
          </w:tcPr>
          <w:p w14:paraId="512F0043" w14:textId="1333311D" w:rsidR="002D4A11" w:rsidRPr="00B75228" w:rsidRDefault="002D4A11" w:rsidP="002D4A11">
            <w:pPr>
              <w:tabs>
                <w:tab w:val="decimal" w:pos="795"/>
              </w:tabs>
              <w:spacing w:line="360" w:lineRule="exact"/>
              <w:rPr>
                <w:rFonts w:ascii="Arial" w:hAnsi="Arial" w:cs="Arial"/>
                <w:sz w:val="18"/>
                <w:szCs w:val="18"/>
              </w:rPr>
            </w:pPr>
            <w:r w:rsidRPr="00B75228">
              <w:rPr>
                <w:rFonts w:ascii="Arial" w:hAnsi="Arial" w:cs="Arial"/>
                <w:sz w:val="18"/>
                <w:szCs w:val="18"/>
              </w:rPr>
              <w:t>861</w:t>
            </w:r>
          </w:p>
        </w:tc>
      </w:tr>
      <w:tr w:rsidR="002D4A11" w:rsidRPr="00B75228" w14:paraId="2F8BEDA5" w14:textId="77777777" w:rsidTr="002F6E3E">
        <w:trPr>
          <w:trHeight w:val="347"/>
        </w:trPr>
        <w:tc>
          <w:tcPr>
            <w:tcW w:w="3058" w:type="dxa"/>
            <w:tcBorders>
              <w:top w:val="nil"/>
              <w:left w:val="nil"/>
              <w:bottom w:val="nil"/>
              <w:right w:val="nil"/>
            </w:tcBorders>
          </w:tcPr>
          <w:p w14:paraId="4BC9EBDD" w14:textId="77777777" w:rsidR="002D4A11" w:rsidRPr="00B75228" w:rsidRDefault="002D4A11" w:rsidP="002D4A11">
            <w:pPr>
              <w:spacing w:line="360" w:lineRule="exact"/>
              <w:ind w:left="317" w:right="-115" w:hanging="274"/>
              <w:rPr>
                <w:rFonts w:ascii="Arial" w:hAnsi="Arial" w:cs="Arial"/>
                <w:sz w:val="18"/>
                <w:szCs w:val="18"/>
                <w:rtl/>
                <w:cs/>
              </w:rPr>
            </w:pPr>
            <w:r w:rsidRPr="00B75228">
              <w:rPr>
                <w:rFonts w:ascii="Arial" w:hAnsi="Arial" w:cs="Arial"/>
                <w:sz w:val="18"/>
                <w:szCs w:val="18"/>
              </w:rPr>
              <w:t>Recognition during year</w:t>
            </w:r>
          </w:p>
        </w:tc>
        <w:tc>
          <w:tcPr>
            <w:tcW w:w="1187" w:type="dxa"/>
            <w:tcBorders>
              <w:top w:val="nil"/>
              <w:left w:val="nil"/>
              <w:bottom w:val="nil"/>
              <w:right w:val="nil"/>
            </w:tcBorders>
            <w:vAlign w:val="bottom"/>
          </w:tcPr>
          <w:p w14:paraId="1C6A4931" w14:textId="150D2DC0" w:rsidR="002D4A11" w:rsidRPr="00B75228" w:rsidRDefault="000F5CC4" w:rsidP="002D4A11">
            <w:pPr>
              <w:tabs>
                <w:tab w:val="decimal" w:pos="795"/>
              </w:tabs>
              <w:spacing w:line="360" w:lineRule="exact"/>
              <w:rPr>
                <w:rFonts w:ascii="Arial" w:hAnsi="Arial" w:cs="Arial"/>
                <w:sz w:val="18"/>
                <w:szCs w:val="18"/>
              </w:rPr>
            </w:pPr>
            <w:r>
              <w:rPr>
                <w:rFonts w:ascii="Arial" w:hAnsi="Arial" w:cs="Arial"/>
                <w:sz w:val="18"/>
                <w:szCs w:val="18"/>
              </w:rPr>
              <w:t>1,223</w:t>
            </w:r>
          </w:p>
        </w:tc>
        <w:tc>
          <w:tcPr>
            <w:tcW w:w="1188" w:type="dxa"/>
            <w:tcBorders>
              <w:top w:val="nil"/>
              <w:left w:val="nil"/>
              <w:bottom w:val="nil"/>
              <w:right w:val="nil"/>
            </w:tcBorders>
            <w:vAlign w:val="bottom"/>
          </w:tcPr>
          <w:p w14:paraId="3486905A" w14:textId="16157F2C" w:rsidR="002D4A11" w:rsidRPr="00B75228" w:rsidRDefault="00CB3770" w:rsidP="002D4A11">
            <w:pPr>
              <w:tabs>
                <w:tab w:val="decimal" w:pos="795"/>
              </w:tabs>
              <w:spacing w:line="360" w:lineRule="exact"/>
              <w:rPr>
                <w:rFonts w:ascii="Arial" w:hAnsi="Arial" w:cs="Arial"/>
                <w:sz w:val="18"/>
                <w:szCs w:val="18"/>
              </w:rPr>
            </w:pPr>
            <w:r>
              <w:rPr>
                <w:rFonts w:ascii="Arial" w:hAnsi="Arial" w:cs="Arial"/>
                <w:sz w:val="18"/>
                <w:szCs w:val="18"/>
              </w:rPr>
              <w:t>9</w:t>
            </w:r>
          </w:p>
        </w:tc>
        <w:tc>
          <w:tcPr>
            <w:tcW w:w="1187" w:type="dxa"/>
            <w:tcBorders>
              <w:top w:val="nil"/>
              <w:left w:val="nil"/>
              <w:bottom w:val="nil"/>
              <w:right w:val="nil"/>
            </w:tcBorders>
            <w:vAlign w:val="bottom"/>
          </w:tcPr>
          <w:p w14:paraId="295CA556" w14:textId="0EA91BAC" w:rsidR="002D4A11" w:rsidRPr="00B75228" w:rsidRDefault="00CB3770" w:rsidP="002D4A11">
            <w:pPr>
              <w:tabs>
                <w:tab w:val="decimal" w:pos="795"/>
              </w:tabs>
              <w:spacing w:line="360" w:lineRule="exact"/>
              <w:rPr>
                <w:rFonts w:ascii="Arial" w:hAnsi="Arial" w:cs="Arial"/>
                <w:sz w:val="18"/>
                <w:szCs w:val="18"/>
              </w:rPr>
            </w:pPr>
            <w:r>
              <w:rPr>
                <w:rFonts w:ascii="Arial" w:hAnsi="Arial" w:cs="Arial"/>
                <w:sz w:val="18"/>
                <w:szCs w:val="18"/>
              </w:rPr>
              <w:t>1,232</w:t>
            </w:r>
          </w:p>
        </w:tc>
        <w:tc>
          <w:tcPr>
            <w:tcW w:w="1304" w:type="dxa"/>
            <w:tcBorders>
              <w:top w:val="nil"/>
              <w:left w:val="nil"/>
              <w:bottom w:val="nil"/>
              <w:right w:val="nil"/>
            </w:tcBorders>
            <w:vAlign w:val="bottom"/>
          </w:tcPr>
          <w:p w14:paraId="623FA982" w14:textId="3C8489EA" w:rsidR="002D4A11" w:rsidRPr="00B75228" w:rsidRDefault="00CB3770" w:rsidP="002D4A11">
            <w:pPr>
              <w:tabs>
                <w:tab w:val="decimal" w:pos="795"/>
              </w:tabs>
              <w:spacing w:line="360" w:lineRule="exact"/>
              <w:rPr>
                <w:rFonts w:ascii="Arial" w:hAnsi="Arial" w:cs="Arial"/>
                <w:sz w:val="18"/>
                <w:szCs w:val="18"/>
              </w:rPr>
            </w:pPr>
            <w:r>
              <w:rPr>
                <w:rFonts w:ascii="Arial" w:hAnsi="Arial" w:cs="Arial"/>
                <w:sz w:val="18"/>
                <w:szCs w:val="18"/>
              </w:rPr>
              <w:t>1,063</w:t>
            </w:r>
          </w:p>
        </w:tc>
        <w:tc>
          <w:tcPr>
            <w:tcW w:w="1346" w:type="dxa"/>
            <w:tcBorders>
              <w:top w:val="nil"/>
              <w:left w:val="nil"/>
              <w:bottom w:val="nil"/>
              <w:right w:val="nil"/>
            </w:tcBorders>
            <w:vAlign w:val="bottom"/>
          </w:tcPr>
          <w:p w14:paraId="013D8109" w14:textId="7D55F7B7" w:rsidR="002D4A11" w:rsidRPr="00B75228" w:rsidRDefault="000F1E53" w:rsidP="002D4A11">
            <w:pPr>
              <w:tabs>
                <w:tab w:val="decimal" w:pos="795"/>
              </w:tabs>
              <w:spacing w:line="360" w:lineRule="exact"/>
              <w:rPr>
                <w:rFonts w:ascii="Arial" w:hAnsi="Arial" w:cs="Arial"/>
                <w:sz w:val="18"/>
                <w:szCs w:val="18"/>
              </w:rPr>
            </w:pPr>
            <w:r>
              <w:rPr>
                <w:rFonts w:ascii="Arial" w:hAnsi="Arial" w:cs="Arial"/>
                <w:sz w:val="18"/>
                <w:szCs w:val="18"/>
              </w:rPr>
              <w:t>1,063</w:t>
            </w:r>
          </w:p>
        </w:tc>
      </w:tr>
      <w:tr w:rsidR="002D4A11" w:rsidRPr="00B75228" w14:paraId="09CC1E4D" w14:textId="77777777" w:rsidTr="002F6E3E">
        <w:trPr>
          <w:trHeight w:val="361"/>
        </w:trPr>
        <w:tc>
          <w:tcPr>
            <w:tcW w:w="3058" w:type="dxa"/>
            <w:tcBorders>
              <w:top w:val="nil"/>
              <w:left w:val="nil"/>
              <w:bottom w:val="nil"/>
              <w:right w:val="nil"/>
            </w:tcBorders>
          </w:tcPr>
          <w:p w14:paraId="26288F56" w14:textId="77777777" w:rsidR="002D4A11" w:rsidRPr="00B75228" w:rsidRDefault="002D4A11" w:rsidP="002D4A11">
            <w:pPr>
              <w:spacing w:line="360" w:lineRule="exact"/>
              <w:ind w:left="317" w:right="-115" w:hanging="274"/>
              <w:rPr>
                <w:rFonts w:ascii="Arial" w:hAnsi="Arial" w:cs="Arial"/>
                <w:sz w:val="18"/>
                <w:szCs w:val="18"/>
              </w:rPr>
            </w:pPr>
            <w:r w:rsidRPr="00B75228">
              <w:rPr>
                <w:rFonts w:ascii="Arial" w:hAnsi="Arial" w:cs="Arial"/>
                <w:sz w:val="18"/>
                <w:szCs w:val="18"/>
              </w:rPr>
              <w:t>Decrease during year</w:t>
            </w:r>
          </w:p>
        </w:tc>
        <w:tc>
          <w:tcPr>
            <w:tcW w:w="1187" w:type="dxa"/>
            <w:tcBorders>
              <w:top w:val="nil"/>
              <w:left w:val="nil"/>
              <w:bottom w:val="nil"/>
              <w:right w:val="nil"/>
            </w:tcBorders>
            <w:vAlign w:val="bottom"/>
          </w:tcPr>
          <w:p w14:paraId="7D0FA4A7" w14:textId="2A2E1D73" w:rsidR="002D4A11" w:rsidRPr="00B75228" w:rsidRDefault="000F5CC4" w:rsidP="002D4A11">
            <w:pPr>
              <w:tabs>
                <w:tab w:val="decimal" w:pos="795"/>
              </w:tabs>
              <w:spacing w:line="360" w:lineRule="exact"/>
              <w:rPr>
                <w:rFonts w:ascii="Arial" w:hAnsi="Arial" w:cs="Arial"/>
                <w:sz w:val="18"/>
                <w:szCs w:val="18"/>
              </w:rPr>
            </w:pPr>
            <w:r>
              <w:rPr>
                <w:rFonts w:ascii="Arial" w:hAnsi="Arial" w:cs="Arial"/>
                <w:sz w:val="18"/>
                <w:szCs w:val="18"/>
              </w:rPr>
              <w:t>(400)</w:t>
            </w:r>
          </w:p>
        </w:tc>
        <w:tc>
          <w:tcPr>
            <w:tcW w:w="1188" w:type="dxa"/>
            <w:tcBorders>
              <w:top w:val="nil"/>
              <w:left w:val="nil"/>
              <w:bottom w:val="nil"/>
              <w:right w:val="nil"/>
            </w:tcBorders>
            <w:vAlign w:val="bottom"/>
          </w:tcPr>
          <w:p w14:paraId="5C2C8B06" w14:textId="4C1B4164" w:rsidR="002D4A11" w:rsidRPr="00B75228" w:rsidRDefault="00CB3770" w:rsidP="002D4A11">
            <w:pPr>
              <w:tabs>
                <w:tab w:val="decimal" w:pos="795"/>
              </w:tabs>
              <w:spacing w:line="360" w:lineRule="exact"/>
              <w:rPr>
                <w:rFonts w:ascii="Arial" w:hAnsi="Arial" w:cs="Arial"/>
                <w:sz w:val="18"/>
                <w:szCs w:val="18"/>
              </w:rPr>
            </w:pPr>
            <w:r>
              <w:rPr>
                <w:rFonts w:ascii="Arial" w:hAnsi="Arial" w:cs="Arial"/>
                <w:sz w:val="18"/>
                <w:szCs w:val="18"/>
              </w:rPr>
              <w:t>(4)</w:t>
            </w:r>
          </w:p>
        </w:tc>
        <w:tc>
          <w:tcPr>
            <w:tcW w:w="1187" w:type="dxa"/>
            <w:tcBorders>
              <w:top w:val="nil"/>
              <w:left w:val="nil"/>
              <w:bottom w:val="nil"/>
              <w:right w:val="nil"/>
            </w:tcBorders>
            <w:vAlign w:val="bottom"/>
          </w:tcPr>
          <w:p w14:paraId="33DE3A13" w14:textId="50787493" w:rsidR="002D4A11" w:rsidRPr="00B75228" w:rsidRDefault="00CB3770" w:rsidP="002D4A11">
            <w:pPr>
              <w:tabs>
                <w:tab w:val="decimal" w:pos="795"/>
              </w:tabs>
              <w:spacing w:line="360" w:lineRule="exact"/>
              <w:rPr>
                <w:rFonts w:ascii="Arial" w:hAnsi="Arial" w:cs="Arial"/>
                <w:sz w:val="18"/>
                <w:szCs w:val="18"/>
              </w:rPr>
            </w:pPr>
            <w:r>
              <w:rPr>
                <w:rFonts w:ascii="Arial" w:hAnsi="Arial" w:cs="Arial"/>
                <w:sz w:val="18"/>
                <w:szCs w:val="18"/>
              </w:rPr>
              <w:t>(404)</w:t>
            </w:r>
          </w:p>
        </w:tc>
        <w:tc>
          <w:tcPr>
            <w:tcW w:w="1304" w:type="dxa"/>
            <w:tcBorders>
              <w:top w:val="nil"/>
              <w:left w:val="nil"/>
              <w:bottom w:val="nil"/>
              <w:right w:val="nil"/>
            </w:tcBorders>
            <w:vAlign w:val="bottom"/>
          </w:tcPr>
          <w:p w14:paraId="6F66BD05" w14:textId="0187AF7D" w:rsidR="002D4A11" w:rsidRPr="00B75228" w:rsidRDefault="00CB3770" w:rsidP="002D4A11">
            <w:pPr>
              <w:tabs>
                <w:tab w:val="decimal" w:pos="795"/>
              </w:tabs>
              <w:spacing w:line="360" w:lineRule="exact"/>
              <w:rPr>
                <w:rFonts w:ascii="Arial" w:hAnsi="Arial" w:cs="Arial"/>
                <w:sz w:val="18"/>
                <w:szCs w:val="18"/>
              </w:rPr>
            </w:pPr>
            <w:r>
              <w:rPr>
                <w:rFonts w:ascii="Arial" w:hAnsi="Arial" w:cs="Arial"/>
                <w:sz w:val="18"/>
                <w:szCs w:val="18"/>
              </w:rPr>
              <w:t>(278)</w:t>
            </w:r>
          </w:p>
        </w:tc>
        <w:tc>
          <w:tcPr>
            <w:tcW w:w="1346" w:type="dxa"/>
            <w:tcBorders>
              <w:top w:val="nil"/>
              <w:left w:val="nil"/>
              <w:bottom w:val="nil"/>
              <w:right w:val="nil"/>
            </w:tcBorders>
            <w:vAlign w:val="bottom"/>
          </w:tcPr>
          <w:p w14:paraId="4E32B164" w14:textId="59C144F8" w:rsidR="002D4A11" w:rsidRPr="00B75228" w:rsidRDefault="000F1E53" w:rsidP="002D4A11">
            <w:pPr>
              <w:tabs>
                <w:tab w:val="decimal" w:pos="795"/>
              </w:tabs>
              <w:spacing w:line="360" w:lineRule="exact"/>
              <w:rPr>
                <w:rFonts w:ascii="Arial" w:hAnsi="Arial" w:cs="Arial"/>
                <w:sz w:val="18"/>
                <w:szCs w:val="18"/>
              </w:rPr>
            </w:pPr>
            <w:r>
              <w:rPr>
                <w:rFonts w:ascii="Arial" w:hAnsi="Arial" w:cs="Arial"/>
                <w:sz w:val="18"/>
                <w:szCs w:val="18"/>
              </w:rPr>
              <w:t>(278)</w:t>
            </w:r>
          </w:p>
        </w:tc>
      </w:tr>
      <w:tr w:rsidR="002D4A11" w:rsidRPr="00B75228" w14:paraId="1475D19D" w14:textId="77777777" w:rsidTr="002F6E3E">
        <w:trPr>
          <w:trHeight w:val="347"/>
        </w:trPr>
        <w:tc>
          <w:tcPr>
            <w:tcW w:w="3058" w:type="dxa"/>
            <w:tcBorders>
              <w:top w:val="nil"/>
              <w:left w:val="nil"/>
              <w:bottom w:val="nil"/>
              <w:right w:val="nil"/>
            </w:tcBorders>
          </w:tcPr>
          <w:p w14:paraId="76B322B2" w14:textId="77777777" w:rsidR="002D4A11" w:rsidRPr="00B75228" w:rsidRDefault="002D4A11" w:rsidP="002D4A11">
            <w:pPr>
              <w:spacing w:line="360" w:lineRule="exact"/>
              <w:ind w:left="317" w:right="-115" w:hanging="274"/>
              <w:rPr>
                <w:rFonts w:ascii="Arial" w:hAnsi="Arial" w:cs="Arial"/>
                <w:sz w:val="18"/>
                <w:szCs w:val="18"/>
                <w:rtl/>
                <w:cs/>
              </w:rPr>
            </w:pPr>
            <w:r w:rsidRPr="00B75228">
              <w:rPr>
                <w:rFonts w:ascii="Arial" w:hAnsi="Arial" w:cs="Arial"/>
                <w:sz w:val="18"/>
                <w:szCs w:val="18"/>
              </w:rPr>
              <w:t>Reversal during year</w:t>
            </w:r>
          </w:p>
        </w:tc>
        <w:tc>
          <w:tcPr>
            <w:tcW w:w="1187" w:type="dxa"/>
            <w:tcBorders>
              <w:top w:val="nil"/>
              <w:left w:val="nil"/>
              <w:bottom w:val="nil"/>
              <w:right w:val="nil"/>
            </w:tcBorders>
          </w:tcPr>
          <w:p w14:paraId="514705BE" w14:textId="18F3E9FC" w:rsidR="002D4A11" w:rsidRPr="00B75228" w:rsidRDefault="00CB3770" w:rsidP="002D4A11">
            <w:pPr>
              <w:tabs>
                <w:tab w:val="decimal" w:pos="795"/>
              </w:tabs>
              <w:spacing w:line="360" w:lineRule="exact"/>
              <w:rPr>
                <w:rFonts w:ascii="Arial" w:hAnsi="Arial" w:cs="Arial"/>
                <w:sz w:val="18"/>
                <w:szCs w:val="18"/>
                <w:cs/>
              </w:rPr>
            </w:pPr>
            <w:r>
              <w:rPr>
                <w:rFonts w:ascii="Arial" w:hAnsi="Arial" w:cs="Arial"/>
                <w:sz w:val="18"/>
                <w:szCs w:val="18"/>
              </w:rPr>
              <w:t>(182)</w:t>
            </w:r>
          </w:p>
        </w:tc>
        <w:tc>
          <w:tcPr>
            <w:tcW w:w="1188" w:type="dxa"/>
            <w:tcBorders>
              <w:top w:val="nil"/>
              <w:left w:val="nil"/>
              <w:bottom w:val="nil"/>
              <w:right w:val="nil"/>
            </w:tcBorders>
          </w:tcPr>
          <w:p w14:paraId="2CB42643" w14:textId="14A716C3" w:rsidR="002D4A11" w:rsidRPr="00B75228" w:rsidRDefault="00CB3770" w:rsidP="002D4A11">
            <w:pPr>
              <w:tabs>
                <w:tab w:val="decimal" w:pos="795"/>
              </w:tabs>
              <w:spacing w:line="360" w:lineRule="exact"/>
              <w:rPr>
                <w:rFonts w:ascii="Arial" w:hAnsi="Arial" w:cs="Arial"/>
                <w:sz w:val="18"/>
                <w:szCs w:val="18"/>
                <w:cs/>
              </w:rPr>
            </w:pPr>
            <w:r>
              <w:rPr>
                <w:rFonts w:ascii="Arial" w:hAnsi="Arial" w:cs="Arial"/>
                <w:sz w:val="18"/>
                <w:szCs w:val="18"/>
              </w:rPr>
              <w:t>(13)</w:t>
            </w:r>
          </w:p>
        </w:tc>
        <w:tc>
          <w:tcPr>
            <w:tcW w:w="1187" w:type="dxa"/>
            <w:tcBorders>
              <w:top w:val="nil"/>
              <w:left w:val="nil"/>
              <w:bottom w:val="nil"/>
              <w:right w:val="nil"/>
            </w:tcBorders>
          </w:tcPr>
          <w:p w14:paraId="162CA2D2" w14:textId="4461A83A" w:rsidR="002D4A11" w:rsidRPr="00B75228" w:rsidRDefault="00CB3770" w:rsidP="002D4A11">
            <w:pPr>
              <w:tabs>
                <w:tab w:val="decimal" w:pos="795"/>
              </w:tabs>
              <w:spacing w:line="360" w:lineRule="exact"/>
              <w:rPr>
                <w:rFonts w:ascii="Arial" w:hAnsi="Arial" w:cs="Arial"/>
                <w:sz w:val="18"/>
                <w:szCs w:val="18"/>
                <w:cs/>
              </w:rPr>
            </w:pPr>
            <w:r>
              <w:rPr>
                <w:rFonts w:ascii="Arial" w:hAnsi="Arial" w:cs="Arial"/>
                <w:sz w:val="18"/>
                <w:szCs w:val="18"/>
              </w:rPr>
              <w:t>(195)</w:t>
            </w:r>
          </w:p>
        </w:tc>
        <w:tc>
          <w:tcPr>
            <w:tcW w:w="1304" w:type="dxa"/>
            <w:tcBorders>
              <w:top w:val="nil"/>
              <w:left w:val="nil"/>
              <w:bottom w:val="nil"/>
              <w:right w:val="nil"/>
            </w:tcBorders>
          </w:tcPr>
          <w:p w14:paraId="496F1AE5" w14:textId="42394176" w:rsidR="002D4A11" w:rsidRPr="00B75228" w:rsidRDefault="00CB3770" w:rsidP="002D4A11">
            <w:pPr>
              <w:tabs>
                <w:tab w:val="decimal" w:pos="795"/>
              </w:tabs>
              <w:spacing w:line="360" w:lineRule="exact"/>
              <w:rPr>
                <w:rFonts w:ascii="Arial" w:hAnsi="Arial" w:cs="Arial"/>
                <w:sz w:val="18"/>
                <w:szCs w:val="18"/>
                <w:cs/>
              </w:rPr>
            </w:pPr>
            <w:r>
              <w:rPr>
                <w:rFonts w:ascii="Arial" w:hAnsi="Arial" w:cs="Arial"/>
                <w:sz w:val="18"/>
                <w:szCs w:val="18"/>
              </w:rPr>
              <w:t>(165)</w:t>
            </w:r>
          </w:p>
        </w:tc>
        <w:tc>
          <w:tcPr>
            <w:tcW w:w="1346" w:type="dxa"/>
            <w:tcBorders>
              <w:top w:val="nil"/>
              <w:left w:val="nil"/>
              <w:bottom w:val="nil"/>
              <w:right w:val="nil"/>
            </w:tcBorders>
          </w:tcPr>
          <w:p w14:paraId="100E6CEF" w14:textId="7267406D" w:rsidR="002D4A11" w:rsidRPr="00B75228" w:rsidRDefault="000F1E53" w:rsidP="002D4A11">
            <w:pPr>
              <w:tabs>
                <w:tab w:val="decimal" w:pos="795"/>
              </w:tabs>
              <w:spacing w:line="360" w:lineRule="exact"/>
              <w:rPr>
                <w:rFonts w:ascii="Arial" w:hAnsi="Arial" w:cs="Arial"/>
                <w:sz w:val="18"/>
                <w:szCs w:val="18"/>
                <w:cs/>
              </w:rPr>
            </w:pPr>
            <w:r>
              <w:rPr>
                <w:rFonts w:ascii="Arial" w:hAnsi="Arial" w:cs="Arial"/>
                <w:sz w:val="18"/>
                <w:szCs w:val="18"/>
              </w:rPr>
              <w:t>(165)</w:t>
            </w:r>
          </w:p>
        </w:tc>
      </w:tr>
      <w:tr w:rsidR="002D4A11" w:rsidRPr="00B75228" w14:paraId="4FF20826" w14:textId="77777777" w:rsidTr="002F6E3E">
        <w:trPr>
          <w:trHeight w:val="621"/>
        </w:trPr>
        <w:tc>
          <w:tcPr>
            <w:tcW w:w="3058" w:type="dxa"/>
            <w:tcBorders>
              <w:top w:val="nil"/>
              <w:left w:val="nil"/>
              <w:bottom w:val="nil"/>
              <w:right w:val="nil"/>
            </w:tcBorders>
          </w:tcPr>
          <w:p w14:paraId="06F71DC6" w14:textId="6A467B75" w:rsidR="002D4A11" w:rsidRPr="00B75228" w:rsidRDefault="002D4A11" w:rsidP="002D4A11">
            <w:pPr>
              <w:spacing w:line="360" w:lineRule="exact"/>
              <w:ind w:left="317" w:right="-115" w:hanging="274"/>
              <w:rPr>
                <w:rFonts w:ascii="Arial" w:hAnsi="Arial" w:cs="Arial"/>
                <w:sz w:val="18"/>
                <w:szCs w:val="18"/>
              </w:rPr>
            </w:pPr>
            <w:r w:rsidRPr="00B75228">
              <w:rPr>
                <w:rFonts w:ascii="Arial" w:hAnsi="Arial" w:cs="Arial"/>
                <w:sz w:val="18"/>
                <w:szCs w:val="18"/>
              </w:rPr>
              <w:t>Translation adjustment/</w:t>
            </w:r>
            <w:proofErr w:type="spellStart"/>
            <w:r w:rsidRPr="00B75228">
              <w:rPr>
                <w:rFonts w:ascii="Arial" w:hAnsi="Arial" w:cs="Arial"/>
                <w:sz w:val="18"/>
                <w:szCs w:val="18"/>
              </w:rPr>
              <w:t>unrealised</w:t>
            </w:r>
            <w:proofErr w:type="spellEnd"/>
            <w:r w:rsidRPr="00B75228">
              <w:rPr>
                <w:rFonts w:ascii="Arial" w:hAnsi="Arial" w:cs="Arial"/>
                <w:sz w:val="18"/>
                <w:szCs w:val="18"/>
              </w:rPr>
              <w:t xml:space="preserve">         gain on exchange rate</w:t>
            </w:r>
          </w:p>
        </w:tc>
        <w:tc>
          <w:tcPr>
            <w:tcW w:w="1187" w:type="dxa"/>
            <w:tcBorders>
              <w:top w:val="nil"/>
              <w:left w:val="nil"/>
              <w:bottom w:val="nil"/>
              <w:right w:val="nil"/>
            </w:tcBorders>
            <w:vAlign w:val="bottom"/>
          </w:tcPr>
          <w:p w14:paraId="513DEF13" w14:textId="1E1FFCA9" w:rsidR="002D4A11" w:rsidRPr="00B75228" w:rsidRDefault="00CB3770" w:rsidP="002D4A11">
            <w:pPr>
              <w:pBdr>
                <w:bottom w:val="single" w:sz="4" w:space="1" w:color="auto"/>
              </w:pBdr>
              <w:tabs>
                <w:tab w:val="decimal" w:pos="795"/>
              </w:tabs>
              <w:spacing w:line="360" w:lineRule="exact"/>
              <w:rPr>
                <w:rFonts w:ascii="Arial" w:hAnsi="Arial" w:cs="Arial"/>
                <w:sz w:val="18"/>
                <w:szCs w:val="18"/>
              </w:rPr>
            </w:pPr>
            <w:r>
              <w:rPr>
                <w:rFonts w:ascii="Arial" w:hAnsi="Arial" w:cs="Arial"/>
                <w:sz w:val="18"/>
                <w:szCs w:val="18"/>
              </w:rPr>
              <w:t>(27)</w:t>
            </w:r>
          </w:p>
        </w:tc>
        <w:tc>
          <w:tcPr>
            <w:tcW w:w="1188" w:type="dxa"/>
            <w:tcBorders>
              <w:top w:val="nil"/>
              <w:left w:val="nil"/>
              <w:bottom w:val="nil"/>
              <w:right w:val="nil"/>
            </w:tcBorders>
            <w:vAlign w:val="bottom"/>
          </w:tcPr>
          <w:p w14:paraId="500983F1" w14:textId="53C88A1E" w:rsidR="002D4A11" w:rsidRPr="00B75228" w:rsidRDefault="00CB3770" w:rsidP="002D4A11">
            <w:pPr>
              <w:pBdr>
                <w:bottom w:val="single" w:sz="4" w:space="1" w:color="auto"/>
              </w:pBdr>
              <w:tabs>
                <w:tab w:val="decimal" w:pos="795"/>
              </w:tabs>
              <w:spacing w:line="360" w:lineRule="exact"/>
              <w:rPr>
                <w:rFonts w:ascii="Arial" w:hAnsi="Arial" w:cs="Arial"/>
                <w:sz w:val="18"/>
                <w:szCs w:val="18"/>
              </w:rPr>
            </w:pPr>
            <w:r>
              <w:rPr>
                <w:rFonts w:ascii="Arial" w:hAnsi="Arial" w:cs="Arial"/>
                <w:sz w:val="18"/>
                <w:szCs w:val="18"/>
              </w:rPr>
              <w:t>(1)</w:t>
            </w:r>
          </w:p>
        </w:tc>
        <w:tc>
          <w:tcPr>
            <w:tcW w:w="1187" w:type="dxa"/>
            <w:tcBorders>
              <w:top w:val="nil"/>
              <w:left w:val="nil"/>
              <w:bottom w:val="nil"/>
              <w:right w:val="nil"/>
            </w:tcBorders>
            <w:vAlign w:val="bottom"/>
          </w:tcPr>
          <w:p w14:paraId="18179ECD" w14:textId="1823C28A" w:rsidR="002D4A11" w:rsidRPr="00B75228" w:rsidRDefault="00CB3770" w:rsidP="002D4A11">
            <w:pPr>
              <w:pBdr>
                <w:bottom w:val="single" w:sz="4" w:space="1" w:color="auto"/>
              </w:pBdr>
              <w:tabs>
                <w:tab w:val="decimal" w:pos="795"/>
              </w:tabs>
              <w:spacing w:line="360" w:lineRule="exact"/>
              <w:rPr>
                <w:rFonts w:ascii="Arial" w:hAnsi="Arial" w:cs="Arial"/>
                <w:sz w:val="18"/>
                <w:szCs w:val="18"/>
              </w:rPr>
            </w:pPr>
            <w:r>
              <w:rPr>
                <w:rFonts w:ascii="Arial" w:hAnsi="Arial" w:cs="Arial"/>
                <w:sz w:val="18"/>
                <w:szCs w:val="18"/>
              </w:rPr>
              <w:t>(28)</w:t>
            </w:r>
          </w:p>
        </w:tc>
        <w:tc>
          <w:tcPr>
            <w:tcW w:w="1304" w:type="dxa"/>
            <w:tcBorders>
              <w:top w:val="nil"/>
              <w:left w:val="nil"/>
              <w:bottom w:val="nil"/>
              <w:right w:val="nil"/>
            </w:tcBorders>
            <w:vAlign w:val="bottom"/>
          </w:tcPr>
          <w:p w14:paraId="5D33E7AD" w14:textId="24F9D42B" w:rsidR="002D4A11" w:rsidRPr="00B75228" w:rsidRDefault="000F1E53" w:rsidP="002D4A11">
            <w:pPr>
              <w:pBdr>
                <w:bottom w:val="single" w:sz="4" w:space="1" w:color="auto"/>
              </w:pBdr>
              <w:tabs>
                <w:tab w:val="decimal" w:pos="795"/>
              </w:tabs>
              <w:spacing w:line="360" w:lineRule="exact"/>
              <w:rPr>
                <w:rFonts w:ascii="Arial" w:hAnsi="Arial" w:cs="Arial"/>
                <w:sz w:val="18"/>
                <w:szCs w:val="18"/>
              </w:rPr>
            </w:pPr>
            <w:r>
              <w:rPr>
                <w:rFonts w:ascii="Arial" w:hAnsi="Arial" w:cs="Arial"/>
                <w:sz w:val="18"/>
                <w:szCs w:val="18"/>
              </w:rPr>
              <w:t>(6)</w:t>
            </w:r>
          </w:p>
        </w:tc>
        <w:tc>
          <w:tcPr>
            <w:tcW w:w="1346" w:type="dxa"/>
            <w:tcBorders>
              <w:top w:val="nil"/>
              <w:left w:val="nil"/>
              <w:bottom w:val="nil"/>
              <w:right w:val="nil"/>
            </w:tcBorders>
            <w:vAlign w:val="bottom"/>
          </w:tcPr>
          <w:p w14:paraId="1495BFF6" w14:textId="2FBF1629" w:rsidR="002D4A11" w:rsidRPr="00B75228" w:rsidRDefault="000F1E53" w:rsidP="002D4A11">
            <w:pPr>
              <w:pBdr>
                <w:bottom w:val="single" w:sz="4" w:space="1" w:color="auto"/>
              </w:pBdr>
              <w:tabs>
                <w:tab w:val="decimal" w:pos="795"/>
              </w:tabs>
              <w:spacing w:line="360" w:lineRule="exact"/>
              <w:rPr>
                <w:rFonts w:ascii="Arial" w:hAnsi="Arial" w:cs="Arial"/>
                <w:sz w:val="18"/>
                <w:szCs w:val="18"/>
              </w:rPr>
            </w:pPr>
            <w:r>
              <w:rPr>
                <w:rFonts w:ascii="Arial" w:hAnsi="Arial" w:cs="Arial"/>
                <w:sz w:val="18"/>
                <w:szCs w:val="18"/>
              </w:rPr>
              <w:t>(6)</w:t>
            </w:r>
          </w:p>
        </w:tc>
      </w:tr>
      <w:tr w:rsidR="002D4A11" w:rsidRPr="00051C73" w14:paraId="1362A27C" w14:textId="77777777" w:rsidTr="002F6E3E">
        <w:trPr>
          <w:trHeight w:val="99"/>
        </w:trPr>
        <w:tc>
          <w:tcPr>
            <w:tcW w:w="3058" w:type="dxa"/>
            <w:tcBorders>
              <w:top w:val="nil"/>
              <w:left w:val="nil"/>
              <w:bottom w:val="nil"/>
              <w:right w:val="nil"/>
            </w:tcBorders>
          </w:tcPr>
          <w:p w14:paraId="132F7419" w14:textId="1181D4E6" w:rsidR="002D4A11" w:rsidRPr="00B75228" w:rsidRDefault="002D4A11" w:rsidP="002D4A11">
            <w:pPr>
              <w:spacing w:line="360" w:lineRule="exact"/>
              <w:ind w:left="43"/>
              <w:rPr>
                <w:rFonts w:ascii="Arial" w:hAnsi="Arial" w:cs="Arial"/>
                <w:b/>
                <w:bCs/>
                <w:sz w:val="18"/>
                <w:szCs w:val="18"/>
                <w:rtl/>
                <w:cs/>
              </w:rPr>
            </w:pPr>
            <w:r w:rsidRPr="00B75228">
              <w:rPr>
                <w:rFonts w:ascii="Arial" w:hAnsi="Arial" w:cs="Arial"/>
                <w:b/>
                <w:bCs/>
                <w:sz w:val="18"/>
                <w:szCs w:val="18"/>
              </w:rPr>
              <w:t xml:space="preserve">Balance as </w:t>
            </w:r>
            <w:proofErr w:type="gramStart"/>
            <w:r w:rsidRPr="00B75228">
              <w:rPr>
                <w:rFonts w:ascii="Arial" w:hAnsi="Arial" w:cs="Arial"/>
                <w:b/>
                <w:bCs/>
                <w:sz w:val="18"/>
                <w:szCs w:val="18"/>
              </w:rPr>
              <w:t>at</w:t>
            </w:r>
            <w:proofErr w:type="gramEnd"/>
            <w:r w:rsidRPr="00B75228">
              <w:rPr>
                <w:rFonts w:ascii="Arial" w:hAnsi="Arial" w:cs="Arial"/>
                <w:b/>
                <w:bCs/>
                <w:sz w:val="18"/>
                <w:szCs w:val="18"/>
              </w:rPr>
              <w:t xml:space="preserve"> 31 December 2024</w:t>
            </w:r>
          </w:p>
        </w:tc>
        <w:tc>
          <w:tcPr>
            <w:tcW w:w="1187" w:type="dxa"/>
            <w:tcBorders>
              <w:top w:val="nil"/>
              <w:left w:val="nil"/>
              <w:bottom w:val="nil"/>
              <w:right w:val="nil"/>
            </w:tcBorders>
            <w:vAlign w:val="bottom"/>
          </w:tcPr>
          <w:p w14:paraId="1E8591D7" w14:textId="0DD74241" w:rsidR="002D4A11" w:rsidRPr="00B75228" w:rsidRDefault="00CB3770" w:rsidP="002D4A11">
            <w:pPr>
              <w:pBdr>
                <w:bottom w:val="double" w:sz="4" w:space="1" w:color="auto"/>
              </w:pBdr>
              <w:tabs>
                <w:tab w:val="decimal" w:pos="795"/>
              </w:tabs>
              <w:spacing w:line="360" w:lineRule="exact"/>
              <w:rPr>
                <w:rFonts w:ascii="Arial" w:hAnsi="Arial" w:cs="Arial"/>
                <w:sz w:val="18"/>
                <w:szCs w:val="18"/>
              </w:rPr>
            </w:pPr>
            <w:r>
              <w:rPr>
                <w:rFonts w:ascii="Arial" w:hAnsi="Arial" w:cs="Arial"/>
                <w:sz w:val="18"/>
                <w:szCs w:val="18"/>
              </w:rPr>
              <w:t>1,744</w:t>
            </w:r>
          </w:p>
        </w:tc>
        <w:tc>
          <w:tcPr>
            <w:tcW w:w="1188" w:type="dxa"/>
            <w:tcBorders>
              <w:top w:val="nil"/>
              <w:left w:val="nil"/>
              <w:bottom w:val="nil"/>
              <w:right w:val="nil"/>
            </w:tcBorders>
            <w:vAlign w:val="bottom"/>
          </w:tcPr>
          <w:p w14:paraId="0538A5C6" w14:textId="524F1A23" w:rsidR="002D4A11" w:rsidRPr="00B75228" w:rsidRDefault="00CB3770" w:rsidP="002D4A11">
            <w:pPr>
              <w:pBdr>
                <w:bottom w:val="double" w:sz="4" w:space="1" w:color="auto"/>
              </w:pBdr>
              <w:tabs>
                <w:tab w:val="decimal" w:pos="795"/>
              </w:tabs>
              <w:spacing w:line="360" w:lineRule="exact"/>
              <w:rPr>
                <w:rFonts w:ascii="Arial" w:hAnsi="Arial" w:cs="Arial"/>
                <w:sz w:val="18"/>
                <w:szCs w:val="18"/>
              </w:rPr>
            </w:pPr>
            <w:r>
              <w:rPr>
                <w:rFonts w:ascii="Arial" w:hAnsi="Arial" w:cs="Arial"/>
                <w:sz w:val="18"/>
                <w:szCs w:val="18"/>
              </w:rPr>
              <w:t>31</w:t>
            </w:r>
          </w:p>
        </w:tc>
        <w:tc>
          <w:tcPr>
            <w:tcW w:w="1187" w:type="dxa"/>
            <w:tcBorders>
              <w:top w:val="nil"/>
              <w:left w:val="nil"/>
              <w:bottom w:val="nil"/>
              <w:right w:val="nil"/>
            </w:tcBorders>
            <w:vAlign w:val="bottom"/>
          </w:tcPr>
          <w:p w14:paraId="693C470A" w14:textId="49CD5514" w:rsidR="002D4A11" w:rsidRPr="00B75228" w:rsidRDefault="00CB3770" w:rsidP="002D4A11">
            <w:pPr>
              <w:pBdr>
                <w:bottom w:val="double" w:sz="4" w:space="1" w:color="auto"/>
              </w:pBdr>
              <w:tabs>
                <w:tab w:val="decimal" w:pos="795"/>
              </w:tabs>
              <w:spacing w:line="360" w:lineRule="exact"/>
              <w:rPr>
                <w:rFonts w:ascii="Arial" w:hAnsi="Arial" w:cs="Arial"/>
                <w:sz w:val="18"/>
                <w:szCs w:val="18"/>
              </w:rPr>
            </w:pPr>
            <w:r>
              <w:rPr>
                <w:rFonts w:ascii="Arial" w:hAnsi="Arial" w:cs="Arial"/>
                <w:sz w:val="18"/>
                <w:szCs w:val="18"/>
              </w:rPr>
              <w:t>1,775</w:t>
            </w:r>
          </w:p>
        </w:tc>
        <w:tc>
          <w:tcPr>
            <w:tcW w:w="1304" w:type="dxa"/>
            <w:tcBorders>
              <w:top w:val="nil"/>
              <w:left w:val="nil"/>
              <w:bottom w:val="nil"/>
              <w:right w:val="nil"/>
            </w:tcBorders>
            <w:vAlign w:val="bottom"/>
          </w:tcPr>
          <w:p w14:paraId="487E279E" w14:textId="5B47668A" w:rsidR="002D4A11" w:rsidRPr="00B75228" w:rsidRDefault="000F1E53" w:rsidP="002D4A11">
            <w:pPr>
              <w:pBdr>
                <w:bottom w:val="double" w:sz="4" w:space="1" w:color="auto"/>
              </w:pBdr>
              <w:tabs>
                <w:tab w:val="decimal" w:pos="795"/>
              </w:tabs>
              <w:spacing w:line="360" w:lineRule="exact"/>
              <w:rPr>
                <w:rFonts w:ascii="Arial" w:hAnsi="Arial" w:cs="Arial"/>
                <w:sz w:val="18"/>
                <w:szCs w:val="18"/>
              </w:rPr>
            </w:pPr>
            <w:r>
              <w:rPr>
                <w:rFonts w:ascii="Arial" w:hAnsi="Arial" w:cs="Arial"/>
                <w:sz w:val="18"/>
                <w:szCs w:val="18"/>
              </w:rPr>
              <w:t>1,475</w:t>
            </w:r>
          </w:p>
        </w:tc>
        <w:tc>
          <w:tcPr>
            <w:tcW w:w="1346" w:type="dxa"/>
            <w:tcBorders>
              <w:top w:val="nil"/>
              <w:left w:val="nil"/>
              <w:bottom w:val="nil"/>
              <w:right w:val="nil"/>
            </w:tcBorders>
            <w:vAlign w:val="bottom"/>
          </w:tcPr>
          <w:p w14:paraId="0CA0E44A" w14:textId="18B47C2B" w:rsidR="002D4A11" w:rsidRPr="00CF4273" w:rsidRDefault="000F1E53" w:rsidP="002D4A11">
            <w:pPr>
              <w:pBdr>
                <w:bottom w:val="double" w:sz="4" w:space="1" w:color="auto"/>
              </w:pBdr>
              <w:tabs>
                <w:tab w:val="decimal" w:pos="795"/>
              </w:tabs>
              <w:spacing w:line="360" w:lineRule="exact"/>
              <w:rPr>
                <w:rFonts w:ascii="Arial" w:hAnsi="Arial" w:cstheme="minorBidi"/>
                <w:sz w:val="18"/>
                <w:szCs w:val="18"/>
                <w:cs/>
              </w:rPr>
            </w:pPr>
            <w:r>
              <w:rPr>
                <w:rFonts w:ascii="Arial" w:hAnsi="Arial" w:cs="Arial"/>
                <w:sz w:val="18"/>
                <w:szCs w:val="18"/>
              </w:rPr>
              <w:t>1,475</w:t>
            </w:r>
          </w:p>
        </w:tc>
      </w:tr>
      <w:tr w:rsidR="002D4A11" w:rsidRPr="00D6077F" w14:paraId="3B3B4A30" w14:textId="77777777" w:rsidTr="002F6E3E">
        <w:trPr>
          <w:trHeight w:val="74"/>
        </w:trPr>
        <w:tc>
          <w:tcPr>
            <w:tcW w:w="3058" w:type="dxa"/>
            <w:tcBorders>
              <w:top w:val="nil"/>
              <w:left w:val="nil"/>
              <w:bottom w:val="nil"/>
              <w:right w:val="nil"/>
            </w:tcBorders>
          </w:tcPr>
          <w:p w14:paraId="4A0019FB" w14:textId="77777777" w:rsidR="002D4A11" w:rsidRPr="00D6077F" w:rsidRDefault="002D4A11" w:rsidP="002D4A11">
            <w:pPr>
              <w:spacing w:line="360" w:lineRule="exact"/>
              <w:ind w:left="43"/>
              <w:jc w:val="both"/>
              <w:rPr>
                <w:rFonts w:ascii="Arial" w:hAnsi="Arial" w:cs="Arial"/>
                <w:b/>
                <w:bCs/>
                <w:sz w:val="18"/>
                <w:szCs w:val="18"/>
              </w:rPr>
            </w:pPr>
          </w:p>
        </w:tc>
        <w:tc>
          <w:tcPr>
            <w:tcW w:w="1187" w:type="dxa"/>
            <w:tcBorders>
              <w:top w:val="nil"/>
              <w:left w:val="nil"/>
              <w:bottom w:val="nil"/>
              <w:right w:val="nil"/>
            </w:tcBorders>
            <w:vAlign w:val="bottom"/>
          </w:tcPr>
          <w:p w14:paraId="00F18F19" w14:textId="77777777" w:rsidR="002D4A11" w:rsidRPr="00D6077F" w:rsidRDefault="002D4A11" w:rsidP="002D4A11">
            <w:pPr>
              <w:tabs>
                <w:tab w:val="decimal" w:pos="795"/>
              </w:tabs>
              <w:spacing w:line="360" w:lineRule="exact"/>
              <w:rPr>
                <w:rFonts w:ascii="Arial" w:hAnsi="Arial" w:cs="Arial"/>
                <w:sz w:val="18"/>
                <w:szCs w:val="18"/>
              </w:rPr>
            </w:pPr>
          </w:p>
        </w:tc>
        <w:tc>
          <w:tcPr>
            <w:tcW w:w="1188" w:type="dxa"/>
            <w:tcBorders>
              <w:top w:val="nil"/>
              <w:left w:val="nil"/>
              <w:bottom w:val="nil"/>
              <w:right w:val="nil"/>
            </w:tcBorders>
            <w:vAlign w:val="bottom"/>
          </w:tcPr>
          <w:p w14:paraId="4E0B6E8C" w14:textId="77777777" w:rsidR="002D4A11" w:rsidRPr="00D6077F" w:rsidRDefault="002D4A11" w:rsidP="002D4A11">
            <w:pPr>
              <w:tabs>
                <w:tab w:val="decimal" w:pos="795"/>
              </w:tabs>
              <w:spacing w:line="360" w:lineRule="exact"/>
              <w:rPr>
                <w:rFonts w:ascii="Arial" w:hAnsi="Arial" w:cs="Arial"/>
                <w:sz w:val="18"/>
                <w:szCs w:val="18"/>
              </w:rPr>
            </w:pPr>
          </w:p>
        </w:tc>
        <w:tc>
          <w:tcPr>
            <w:tcW w:w="1187" w:type="dxa"/>
            <w:tcBorders>
              <w:top w:val="nil"/>
              <w:left w:val="nil"/>
              <w:bottom w:val="nil"/>
              <w:right w:val="nil"/>
            </w:tcBorders>
            <w:vAlign w:val="bottom"/>
          </w:tcPr>
          <w:p w14:paraId="279CE11B" w14:textId="77777777" w:rsidR="002D4A11" w:rsidRPr="00D6077F" w:rsidRDefault="002D4A11" w:rsidP="002D4A11">
            <w:pPr>
              <w:tabs>
                <w:tab w:val="decimal" w:pos="795"/>
              </w:tabs>
              <w:spacing w:line="360" w:lineRule="exact"/>
              <w:rPr>
                <w:rFonts w:ascii="Arial" w:hAnsi="Arial" w:cs="Arial"/>
                <w:sz w:val="18"/>
                <w:szCs w:val="18"/>
              </w:rPr>
            </w:pPr>
          </w:p>
        </w:tc>
        <w:tc>
          <w:tcPr>
            <w:tcW w:w="1304" w:type="dxa"/>
            <w:tcBorders>
              <w:top w:val="nil"/>
              <w:left w:val="nil"/>
              <w:bottom w:val="nil"/>
              <w:right w:val="nil"/>
            </w:tcBorders>
            <w:vAlign w:val="bottom"/>
          </w:tcPr>
          <w:p w14:paraId="48748B7F" w14:textId="77777777" w:rsidR="002D4A11" w:rsidRPr="00D6077F" w:rsidRDefault="002D4A11" w:rsidP="002D4A11">
            <w:pPr>
              <w:tabs>
                <w:tab w:val="decimal" w:pos="795"/>
              </w:tabs>
              <w:spacing w:line="360" w:lineRule="exact"/>
              <w:rPr>
                <w:rFonts w:ascii="Arial" w:hAnsi="Arial" w:cs="Arial"/>
                <w:sz w:val="18"/>
                <w:szCs w:val="18"/>
              </w:rPr>
            </w:pPr>
          </w:p>
        </w:tc>
        <w:tc>
          <w:tcPr>
            <w:tcW w:w="1346" w:type="dxa"/>
            <w:tcBorders>
              <w:top w:val="nil"/>
              <w:left w:val="nil"/>
              <w:bottom w:val="nil"/>
              <w:right w:val="nil"/>
            </w:tcBorders>
            <w:vAlign w:val="bottom"/>
          </w:tcPr>
          <w:p w14:paraId="5258FEFE" w14:textId="77777777" w:rsidR="002D4A11" w:rsidRPr="00D6077F" w:rsidRDefault="002D4A11" w:rsidP="002D4A11">
            <w:pPr>
              <w:tabs>
                <w:tab w:val="decimal" w:pos="795"/>
              </w:tabs>
              <w:spacing w:line="360" w:lineRule="exact"/>
              <w:rPr>
                <w:rFonts w:ascii="Arial" w:hAnsi="Arial" w:cs="Arial"/>
                <w:sz w:val="18"/>
                <w:szCs w:val="18"/>
              </w:rPr>
            </w:pPr>
          </w:p>
        </w:tc>
      </w:tr>
      <w:tr w:rsidR="002D4A11" w:rsidRPr="00D6077F" w14:paraId="42A0234A" w14:textId="77777777" w:rsidTr="002F6E3E">
        <w:trPr>
          <w:trHeight w:val="74"/>
        </w:trPr>
        <w:tc>
          <w:tcPr>
            <w:tcW w:w="3058" w:type="dxa"/>
            <w:tcBorders>
              <w:top w:val="nil"/>
              <w:left w:val="nil"/>
              <w:bottom w:val="nil"/>
              <w:right w:val="nil"/>
            </w:tcBorders>
          </w:tcPr>
          <w:p w14:paraId="6C99ED33" w14:textId="77777777" w:rsidR="002D4A11" w:rsidRPr="00D6077F" w:rsidRDefault="002D4A11" w:rsidP="002D4A11">
            <w:pPr>
              <w:tabs>
                <w:tab w:val="left" w:pos="900"/>
                <w:tab w:val="left" w:pos="1080"/>
                <w:tab w:val="left" w:pos="1440"/>
              </w:tabs>
              <w:spacing w:line="360" w:lineRule="exact"/>
              <w:ind w:left="43"/>
              <w:jc w:val="both"/>
              <w:rPr>
                <w:rFonts w:ascii="Arial" w:hAnsi="Arial" w:cs="Arial"/>
                <w:sz w:val="18"/>
                <w:szCs w:val="18"/>
                <w:rtl/>
                <w:cs/>
              </w:rPr>
            </w:pPr>
            <w:r w:rsidRPr="00D6077F">
              <w:rPr>
                <w:rFonts w:ascii="Arial" w:hAnsi="Arial" w:cs="Arial"/>
                <w:sz w:val="18"/>
                <w:szCs w:val="18"/>
              </w:rPr>
              <w:t>Short-term provisions</w:t>
            </w:r>
          </w:p>
        </w:tc>
        <w:tc>
          <w:tcPr>
            <w:tcW w:w="1187" w:type="dxa"/>
            <w:tcBorders>
              <w:top w:val="nil"/>
              <w:left w:val="nil"/>
              <w:bottom w:val="nil"/>
              <w:right w:val="nil"/>
            </w:tcBorders>
            <w:vAlign w:val="bottom"/>
          </w:tcPr>
          <w:p w14:paraId="682DAE98" w14:textId="5F892CCC" w:rsidR="002D4A11" w:rsidRPr="00D6077F" w:rsidRDefault="002D4A11" w:rsidP="002D4A11">
            <w:pPr>
              <w:tabs>
                <w:tab w:val="decimal" w:pos="795"/>
              </w:tabs>
              <w:spacing w:line="360" w:lineRule="exact"/>
              <w:rPr>
                <w:rFonts w:ascii="Arial" w:hAnsi="Arial" w:cs="Arial"/>
                <w:sz w:val="18"/>
                <w:szCs w:val="18"/>
              </w:rPr>
            </w:pPr>
            <w:r w:rsidRPr="00D6077F">
              <w:rPr>
                <w:rFonts w:ascii="Arial" w:hAnsi="Arial" w:cs="Arial"/>
                <w:sz w:val="18"/>
                <w:szCs w:val="18"/>
              </w:rPr>
              <w:t>-</w:t>
            </w:r>
          </w:p>
        </w:tc>
        <w:tc>
          <w:tcPr>
            <w:tcW w:w="1188" w:type="dxa"/>
            <w:tcBorders>
              <w:top w:val="nil"/>
              <w:left w:val="nil"/>
              <w:bottom w:val="nil"/>
              <w:right w:val="nil"/>
            </w:tcBorders>
            <w:vAlign w:val="bottom"/>
          </w:tcPr>
          <w:p w14:paraId="3B8FDACE" w14:textId="07D4E948" w:rsidR="002D4A11" w:rsidRPr="00D6077F" w:rsidRDefault="002D4A11" w:rsidP="002D4A11">
            <w:pPr>
              <w:tabs>
                <w:tab w:val="decimal" w:pos="795"/>
              </w:tabs>
              <w:spacing w:line="360" w:lineRule="exact"/>
              <w:rPr>
                <w:rFonts w:ascii="Arial" w:hAnsi="Arial" w:cs="Arial"/>
                <w:sz w:val="18"/>
                <w:szCs w:val="18"/>
              </w:rPr>
            </w:pPr>
            <w:r w:rsidRPr="00D6077F">
              <w:rPr>
                <w:rFonts w:ascii="Arial" w:hAnsi="Arial" w:cs="Arial"/>
                <w:sz w:val="18"/>
                <w:szCs w:val="18"/>
              </w:rPr>
              <w:t>33</w:t>
            </w:r>
          </w:p>
        </w:tc>
        <w:tc>
          <w:tcPr>
            <w:tcW w:w="1187" w:type="dxa"/>
            <w:tcBorders>
              <w:top w:val="nil"/>
              <w:left w:val="nil"/>
              <w:bottom w:val="nil"/>
              <w:right w:val="nil"/>
            </w:tcBorders>
            <w:vAlign w:val="bottom"/>
          </w:tcPr>
          <w:p w14:paraId="18C9E5A8" w14:textId="1BF877B3" w:rsidR="002D4A11" w:rsidRPr="00D6077F" w:rsidRDefault="002D4A11" w:rsidP="002D4A11">
            <w:pPr>
              <w:tabs>
                <w:tab w:val="decimal" w:pos="795"/>
              </w:tabs>
              <w:spacing w:line="360" w:lineRule="exact"/>
              <w:rPr>
                <w:rFonts w:ascii="Arial" w:hAnsi="Arial" w:cs="Arial"/>
                <w:sz w:val="18"/>
                <w:szCs w:val="18"/>
              </w:rPr>
            </w:pPr>
            <w:r w:rsidRPr="00D6077F">
              <w:rPr>
                <w:rFonts w:ascii="Arial" w:hAnsi="Arial" w:cs="Arial"/>
                <w:sz w:val="18"/>
                <w:szCs w:val="18"/>
              </w:rPr>
              <w:t>33</w:t>
            </w:r>
          </w:p>
        </w:tc>
        <w:tc>
          <w:tcPr>
            <w:tcW w:w="1304" w:type="dxa"/>
            <w:tcBorders>
              <w:top w:val="nil"/>
              <w:left w:val="nil"/>
              <w:bottom w:val="nil"/>
              <w:right w:val="nil"/>
            </w:tcBorders>
            <w:vAlign w:val="bottom"/>
          </w:tcPr>
          <w:p w14:paraId="147C2930" w14:textId="06F3F0A8" w:rsidR="002D4A11" w:rsidRPr="00D6077F" w:rsidRDefault="002D4A11" w:rsidP="002D4A11">
            <w:pPr>
              <w:tabs>
                <w:tab w:val="decimal" w:pos="795"/>
              </w:tabs>
              <w:spacing w:line="360" w:lineRule="exact"/>
              <w:rPr>
                <w:rFonts w:ascii="Arial" w:hAnsi="Arial" w:cs="Arial"/>
                <w:sz w:val="18"/>
                <w:szCs w:val="18"/>
              </w:rPr>
            </w:pPr>
            <w:r w:rsidRPr="00D6077F">
              <w:rPr>
                <w:rFonts w:ascii="Arial" w:hAnsi="Arial" w:cs="Arial"/>
                <w:sz w:val="18"/>
                <w:szCs w:val="18"/>
              </w:rPr>
              <w:t>-</w:t>
            </w:r>
          </w:p>
        </w:tc>
        <w:tc>
          <w:tcPr>
            <w:tcW w:w="1346" w:type="dxa"/>
            <w:tcBorders>
              <w:top w:val="nil"/>
              <w:left w:val="nil"/>
              <w:bottom w:val="nil"/>
              <w:right w:val="nil"/>
            </w:tcBorders>
            <w:vAlign w:val="bottom"/>
          </w:tcPr>
          <w:p w14:paraId="3D13FB65" w14:textId="369A88B9" w:rsidR="002D4A11" w:rsidRPr="00D6077F" w:rsidRDefault="002D4A11" w:rsidP="002D4A11">
            <w:pPr>
              <w:tabs>
                <w:tab w:val="decimal" w:pos="795"/>
              </w:tabs>
              <w:spacing w:line="360" w:lineRule="exact"/>
              <w:rPr>
                <w:rFonts w:ascii="Arial" w:hAnsi="Arial" w:cs="Arial"/>
                <w:sz w:val="18"/>
                <w:szCs w:val="18"/>
              </w:rPr>
            </w:pPr>
            <w:r w:rsidRPr="00D6077F">
              <w:rPr>
                <w:rFonts w:ascii="Arial" w:hAnsi="Arial" w:cs="Arial"/>
                <w:sz w:val="18"/>
                <w:szCs w:val="18"/>
              </w:rPr>
              <w:t>-</w:t>
            </w:r>
          </w:p>
        </w:tc>
      </w:tr>
      <w:tr w:rsidR="002D4A11" w:rsidRPr="00D6077F" w14:paraId="1BDE2759" w14:textId="77777777" w:rsidTr="002F6E3E">
        <w:trPr>
          <w:trHeight w:val="74"/>
        </w:trPr>
        <w:tc>
          <w:tcPr>
            <w:tcW w:w="3058" w:type="dxa"/>
            <w:tcBorders>
              <w:top w:val="nil"/>
              <w:left w:val="nil"/>
              <w:bottom w:val="nil"/>
              <w:right w:val="nil"/>
            </w:tcBorders>
          </w:tcPr>
          <w:p w14:paraId="1476A04F" w14:textId="77777777" w:rsidR="002D4A11" w:rsidRPr="00D6077F" w:rsidRDefault="002D4A11" w:rsidP="002D4A11">
            <w:pPr>
              <w:tabs>
                <w:tab w:val="left" w:pos="900"/>
                <w:tab w:val="left" w:pos="1080"/>
                <w:tab w:val="left" w:pos="1440"/>
              </w:tabs>
              <w:spacing w:line="360" w:lineRule="exact"/>
              <w:ind w:left="43"/>
              <w:jc w:val="both"/>
              <w:rPr>
                <w:rFonts w:ascii="Arial" w:hAnsi="Arial" w:cs="Arial"/>
                <w:sz w:val="18"/>
                <w:szCs w:val="18"/>
                <w:rtl/>
                <w:cs/>
              </w:rPr>
            </w:pPr>
            <w:r w:rsidRPr="00D6077F">
              <w:rPr>
                <w:rFonts w:ascii="Arial" w:hAnsi="Arial" w:cs="Arial"/>
                <w:sz w:val="18"/>
                <w:szCs w:val="18"/>
              </w:rPr>
              <w:t>Long-term provisions</w:t>
            </w:r>
          </w:p>
        </w:tc>
        <w:tc>
          <w:tcPr>
            <w:tcW w:w="1187" w:type="dxa"/>
            <w:tcBorders>
              <w:top w:val="nil"/>
              <w:left w:val="nil"/>
              <w:bottom w:val="nil"/>
              <w:right w:val="nil"/>
            </w:tcBorders>
            <w:vAlign w:val="bottom"/>
          </w:tcPr>
          <w:p w14:paraId="25F0A2AF" w14:textId="6DADFDC5" w:rsidR="002D4A11" w:rsidRPr="00D6077F" w:rsidRDefault="002D4A11" w:rsidP="002D4A11">
            <w:pPr>
              <w:pBdr>
                <w:bottom w:val="single" w:sz="4" w:space="1" w:color="auto"/>
              </w:pBdr>
              <w:tabs>
                <w:tab w:val="decimal" w:pos="795"/>
              </w:tabs>
              <w:spacing w:line="360" w:lineRule="exact"/>
              <w:rPr>
                <w:rFonts w:ascii="Arial" w:hAnsi="Arial" w:cs="Arial"/>
                <w:sz w:val="18"/>
                <w:szCs w:val="18"/>
              </w:rPr>
            </w:pPr>
            <w:r w:rsidRPr="00D6077F">
              <w:rPr>
                <w:rFonts w:ascii="Arial" w:hAnsi="Arial" w:cs="Arial"/>
                <w:sz w:val="18"/>
                <w:szCs w:val="18"/>
              </w:rPr>
              <w:t>1,130</w:t>
            </w:r>
          </w:p>
        </w:tc>
        <w:tc>
          <w:tcPr>
            <w:tcW w:w="1188" w:type="dxa"/>
            <w:tcBorders>
              <w:top w:val="nil"/>
              <w:left w:val="nil"/>
              <w:bottom w:val="nil"/>
              <w:right w:val="nil"/>
            </w:tcBorders>
            <w:vAlign w:val="bottom"/>
          </w:tcPr>
          <w:p w14:paraId="1B9DDEF4" w14:textId="19CB7AD7" w:rsidR="002D4A11" w:rsidRPr="00D6077F" w:rsidRDefault="002D4A11" w:rsidP="002D4A11">
            <w:pPr>
              <w:pBdr>
                <w:bottom w:val="single" w:sz="4" w:space="1" w:color="auto"/>
              </w:pBdr>
              <w:tabs>
                <w:tab w:val="decimal" w:pos="795"/>
              </w:tabs>
              <w:spacing w:line="360" w:lineRule="exact"/>
              <w:rPr>
                <w:rFonts w:ascii="Arial" w:hAnsi="Arial" w:cs="Arial"/>
                <w:sz w:val="18"/>
                <w:szCs w:val="18"/>
              </w:rPr>
            </w:pPr>
            <w:r w:rsidRPr="00D6077F">
              <w:rPr>
                <w:rFonts w:ascii="Arial" w:hAnsi="Arial" w:cs="Arial"/>
                <w:sz w:val="18"/>
                <w:szCs w:val="18"/>
              </w:rPr>
              <w:t>7</w:t>
            </w:r>
          </w:p>
        </w:tc>
        <w:tc>
          <w:tcPr>
            <w:tcW w:w="1187" w:type="dxa"/>
            <w:tcBorders>
              <w:top w:val="nil"/>
              <w:left w:val="nil"/>
              <w:bottom w:val="nil"/>
              <w:right w:val="nil"/>
            </w:tcBorders>
            <w:vAlign w:val="bottom"/>
          </w:tcPr>
          <w:p w14:paraId="127F0625" w14:textId="25116FF7" w:rsidR="002D4A11" w:rsidRPr="00D6077F" w:rsidRDefault="002D4A11" w:rsidP="002D4A11">
            <w:pPr>
              <w:pBdr>
                <w:bottom w:val="single" w:sz="4" w:space="1" w:color="auto"/>
              </w:pBdr>
              <w:tabs>
                <w:tab w:val="decimal" w:pos="795"/>
              </w:tabs>
              <w:spacing w:line="360" w:lineRule="exact"/>
              <w:rPr>
                <w:rFonts w:ascii="Arial" w:hAnsi="Arial" w:cs="Arial"/>
                <w:sz w:val="18"/>
                <w:szCs w:val="18"/>
              </w:rPr>
            </w:pPr>
            <w:r w:rsidRPr="00D6077F">
              <w:rPr>
                <w:rFonts w:ascii="Arial" w:hAnsi="Arial" w:cs="Arial"/>
                <w:sz w:val="18"/>
                <w:szCs w:val="18"/>
              </w:rPr>
              <w:t>1,137</w:t>
            </w:r>
          </w:p>
        </w:tc>
        <w:tc>
          <w:tcPr>
            <w:tcW w:w="1304" w:type="dxa"/>
            <w:tcBorders>
              <w:top w:val="nil"/>
              <w:left w:val="nil"/>
              <w:bottom w:val="nil"/>
              <w:right w:val="nil"/>
            </w:tcBorders>
            <w:vAlign w:val="bottom"/>
          </w:tcPr>
          <w:p w14:paraId="2E1B6234" w14:textId="2D6F05B0" w:rsidR="002D4A11" w:rsidRPr="00D6077F" w:rsidRDefault="002D4A11" w:rsidP="002D4A11">
            <w:pPr>
              <w:pBdr>
                <w:bottom w:val="single" w:sz="4" w:space="1" w:color="auto"/>
              </w:pBdr>
              <w:tabs>
                <w:tab w:val="decimal" w:pos="795"/>
              </w:tabs>
              <w:spacing w:line="360" w:lineRule="exact"/>
              <w:rPr>
                <w:rFonts w:ascii="Arial" w:hAnsi="Arial" w:cs="Arial"/>
                <w:sz w:val="18"/>
                <w:szCs w:val="18"/>
              </w:rPr>
            </w:pPr>
            <w:r w:rsidRPr="00D6077F">
              <w:rPr>
                <w:rFonts w:ascii="Arial" w:hAnsi="Arial" w:cs="Arial"/>
                <w:sz w:val="18"/>
                <w:szCs w:val="18"/>
              </w:rPr>
              <w:t>861</w:t>
            </w:r>
          </w:p>
        </w:tc>
        <w:tc>
          <w:tcPr>
            <w:tcW w:w="1346" w:type="dxa"/>
            <w:tcBorders>
              <w:top w:val="nil"/>
              <w:left w:val="nil"/>
              <w:bottom w:val="nil"/>
              <w:right w:val="nil"/>
            </w:tcBorders>
            <w:vAlign w:val="bottom"/>
          </w:tcPr>
          <w:p w14:paraId="09C66A06" w14:textId="25A009CA" w:rsidR="002D4A11" w:rsidRPr="00D6077F" w:rsidRDefault="002D4A11" w:rsidP="002D4A11">
            <w:pPr>
              <w:pBdr>
                <w:bottom w:val="single" w:sz="4" w:space="1" w:color="auto"/>
              </w:pBdr>
              <w:tabs>
                <w:tab w:val="decimal" w:pos="795"/>
              </w:tabs>
              <w:spacing w:line="360" w:lineRule="exact"/>
              <w:rPr>
                <w:rFonts w:ascii="Arial" w:hAnsi="Arial" w:cs="Arial"/>
                <w:sz w:val="18"/>
                <w:szCs w:val="18"/>
              </w:rPr>
            </w:pPr>
            <w:r w:rsidRPr="00D6077F">
              <w:rPr>
                <w:rFonts w:ascii="Arial" w:hAnsi="Arial" w:cs="Arial"/>
                <w:sz w:val="18"/>
                <w:szCs w:val="18"/>
              </w:rPr>
              <w:t>861</w:t>
            </w:r>
          </w:p>
        </w:tc>
      </w:tr>
      <w:tr w:rsidR="002D4A11" w:rsidRPr="00D6077F" w14:paraId="2A13F18B" w14:textId="77777777" w:rsidTr="002F6E3E">
        <w:trPr>
          <w:trHeight w:val="74"/>
        </w:trPr>
        <w:tc>
          <w:tcPr>
            <w:tcW w:w="3058" w:type="dxa"/>
            <w:tcBorders>
              <w:top w:val="nil"/>
              <w:left w:val="nil"/>
              <w:bottom w:val="nil"/>
              <w:right w:val="nil"/>
            </w:tcBorders>
          </w:tcPr>
          <w:p w14:paraId="34983987" w14:textId="6EDF57B8" w:rsidR="002D4A11" w:rsidRPr="00D6077F" w:rsidRDefault="002D4A11" w:rsidP="002D4A11">
            <w:pPr>
              <w:tabs>
                <w:tab w:val="left" w:pos="900"/>
                <w:tab w:val="left" w:pos="1080"/>
                <w:tab w:val="left" w:pos="1440"/>
              </w:tabs>
              <w:spacing w:line="360" w:lineRule="exact"/>
              <w:ind w:left="346" w:hanging="303"/>
              <w:rPr>
                <w:rFonts w:ascii="Arial" w:hAnsi="Arial" w:cs="Arial"/>
                <w:b/>
                <w:bCs/>
                <w:sz w:val="18"/>
                <w:szCs w:val="18"/>
                <w:rtl/>
                <w:cs/>
              </w:rPr>
            </w:pPr>
            <w:r w:rsidRPr="00D6077F">
              <w:rPr>
                <w:rFonts w:ascii="Arial" w:hAnsi="Arial" w:cs="Arial"/>
                <w:b/>
                <w:bCs/>
                <w:sz w:val="18"/>
                <w:szCs w:val="18"/>
              </w:rPr>
              <w:t xml:space="preserve">Balance as </w:t>
            </w:r>
            <w:proofErr w:type="gramStart"/>
            <w:r w:rsidRPr="00D6077F">
              <w:rPr>
                <w:rFonts w:ascii="Arial" w:hAnsi="Arial" w:cs="Arial"/>
                <w:b/>
                <w:bCs/>
                <w:sz w:val="18"/>
                <w:szCs w:val="18"/>
              </w:rPr>
              <w:t>at</w:t>
            </w:r>
            <w:proofErr w:type="gramEnd"/>
            <w:r w:rsidRPr="00D6077F">
              <w:rPr>
                <w:rFonts w:ascii="Arial" w:hAnsi="Arial" w:cs="Arial"/>
                <w:b/>
                <w:bCs/>
                <w:sz w:val="18"/>
                <w:szCs w:val="18"/>
              </w:rPr>
              <w:t xml:space="preserve"> 31 December 2023</w:t>
            </w:r>
          </w:p>
        </w:tc>
        <w:tc>
          <w:tcPr>
            <w:tcW w:w="1187" w:type="dxa"/>
            <w:tcBorders>
              <w:top w:val="nil"/>
              <w:left w:val="nil"/>
              <w:bottom w:val="nil"/>
              <w:right w:val="nil"/>
            </w:tcBorders>
            <w:vAlign w:val="bottom"/>
          </w:tcPr>
          <w:p w14:paraId="4EE3D2B9" w14:textId="472D2152" w:rsidR="002D4A11" w:rsidRPr="00D6077F" w:rsidRDefault="002D4A11" w:rsidP="002D4A11">
            <w:pPr>
              <w:pBdr>
                <w:bottom w:val="double" w:sz="4" w:space="1" w:color="auto"/>
              </w:pBdr>
              <w:tabs>
                <w:tab w:val="decimal" w:pos="795"/>
              </w:tabs>
              <w:spacing w:line="360" w:lineRule="exact"/>
              <w:rPr>
                <w:rFonts w:ascii="Arial" w:hAnsi="Arial" w:cs="Arial"/>
                <w:sz w:val="18"/>
                <w:szCs w:val="18"/>
              </w:rPr>
            </w:pPr>
            <w:r w:rsidRPr="00D6077F">
              <w:rPr>
                <w:rFonts w:ascii="Arial" w:hAnsi="Arial" w:cs="Arial"/>
                <w:sz w:val="18"/>
                <w:szCs w:val="18"/>
              </w:rPr>
              <w:t>1,130</w:t>
            </w:r>
          </w:p>
        </w:tc>
        <w:tc>
          <w:tcPr>
            <w:tcW w:w="1188" w:type="dxa"/>
            <w:tcBorders>
              <w:top w:val="nil"/>
              <w:left w:val="nil"/>
              <w:bottom w:val="nil"/>
              <w:right w:val="nil"/>
            </w:tcBorders>
            <w:vAlign w:val="bottom"/>
          </w:tcPr>
          <w:p w14:paraId="1517E584" w14:textId="019DAE28" w:rsidR="002D4A11" w:rsidRPr="00D6077F" w:rsidRDefault="002D4A11" w:rsidP="002D4A11">
            <w:pPr>
              <w:pBdr>
                <w:bottom w:val="double" w:sz="4" w:space="1" w:color="auto"/>
              </w:pBdr>
              <w:tabs>
                <w:tab w:val="decimal" w:pos="795"/>
              </w:tabs>
              <w:spacing w:line="360" w:lineRule="exact"/>
              <w:rPr>
                <w:rFonts w:ascii="Arial" w:hAnsi="Arial" w:cs="Arial"/>
                <w:sz w:val="18"/>
                <w:szCs w:val="18"/>
              </w:rPr>
            </w:pPr>
            <w:r w:rsidRPr="00D6077F">
              <w:rPr>
                <w:rFonts w:ascii="Arial" w:hAnsi="Arial" w:cs="Arial"/>
                <w:sz w:val="18"/>
                <w:szCs w:val="18"/>
              </w:rPr>
              <w:t>40</w:t>
            </w:r>
          </w:p>
        </w:tc>
        <w:tc>
          <w:tcPr>
            <w:tcW w:w="1187" w:type="dxa"/>
            <w:tcBorders>
              <w:top w:val="nil"/>
              <w:left w:val="nil"/>
              <w:bottom w:val="nil"/>
              <w:right w:val="nil"/>
            </w:tcBorders>
            <w:vAlign w:val="bottom"/>
          </w:tcPr>
          <w:p w14:paraId="50CCB86B" w14:textId="35905D08" w:rsidR="002D4A11" w:rsidRPr="00D6077F" w:rsidRDefault="002D4A11" w:rsidP="002D4A11">
            <w:pPr>
              <w:pBdr>
                <w:bottom w:val="double" w:sz="4" w:space="1" w:color="auto"/>
              </w:pBdr>
              <w:tabs>
                <w:tab w:val="decimal" w:pos="795"/>
              </w:tabs>
              <w:spacing w:line="360" w:lineRule="exact"/>
              <w:rPr>
                <w:rFonts w:ascii="Arial" w:hAnsi="Arial" w:cs="Arial"/>
                <w:sz w:val="18"/>
                <w:szCs w:val="18"/>
              </w:rPr>
            </w:pPr>
            <w:r w:rsidRPr="00D6077F">
              <w:rPr>
                <w:rFonts w:ascii="Arial" w:hAnsi="Arial" w:cs="Arial"/>
                <w:sz w:val="18"/>
                <w:szCs w:val="18"/>
              </w:rPr>
              <w:t>1,170</w:t>
            </w:r>
          </w:p>
        </w:tc>
        <w:tc>
          <w:tcPr>
            <w:tcW w:w="1304" w:type="dxa"/>
            <w:tcBorders>
              <w:top w:val="nil"/>
              <w:left w:val="nil"/>
              <w:bottom w:val="nil"/>
              <w:right w:val="nil"/>
            </w:tcBorders>
            <w:vAlign w:val="bottom"/>
          </w:tcPr>
          <w:p w14:paraId="58CBB4F0" w14:textId="0B8DBC45" w:rsidR="002D4A11" w:rsidRPr="00D6077F" w:rsidRDefault="002D4A11" w:rsidP="002D4A11">
            <w:pPr>
              <w:pBdr>
                <w:bottom w:val="double" w:sz="4" w:space="1" w:color="auto"/>
              </w:pBdr>
              <w:tabs>
                <w:tab w:val="decimal" w:pos="795"/>
              </w:tabs>
              <w:spacing w:line="360" w:lineRule="exact"/>
              <w:rPr>
                <w:rFonts w:ascii="Arial" w:hAnsi="Arial" w:cs="Arial"/>
                <w:sz w:val="18"/>
                <w:szCs w:val="18"/>
              </w:rPr>
            </w:pPr>
            <w:r w:rsidRPr="00D6077F">
              <w:rPr>
                <w:rFonts w:ascii="Arial" w:hAnsi="Arial" w:cs="Arial"/>
                <w:sz w:val="18"/>
                <w:szCs w:val="18"/>
              </w:rPr>
              <w:t>861</w:t>
            </w:r>
          </w:p>
        </w:tc>
        <w:tc>
          <w:tcPr>
            <w:tcW w:w="1346" w:type="dxa"/>
            <w:tcBorders>
              <w:top w:val="nil"/>
              <w:left w:val="nil"/>
              <w:bottom w:val="nil"/>
              <w:right w:val="nil"/>
            </w:tcBorders>
            <w:vAlign w:val="bottom"/>
          </w:tcPr>
          <w:p w14:paraId="273EAA31" w14:textId="58BD5C68" w:rsidR="002D4A11" w:rsidRPr="00D6077F" w:rsidRDefault="002D4A11" w:rsidP="002D4A11">
            <w:pPr>
              <w:pBdr>
                <w:bottom w:val="double" w:sz="4" w:space="1" w:color="auto"/>
              </w:pBdr>
              <w:tabs>
                <w:tab w:val="decimal" w:pos="795"/>
              </w:tabs>
              <w:spacing w:line="360" w:lineRule="exact"/>
              <w:rPr>
                <w:rFonts w:ascii="Arial" w:hAnsi="Arial" w:cs="Arial"/>
                <w:sz w:val="18"/>
                <w:szCs w:val="18"/>
              </w:rPr>
            </w:pPr>
            <w:r w:rsidRPr="00D6077F">
              <w:rPr>
                <w:rFonts w:ascii="Arial" w:hAnsi="Arial" w:cs="Arial"/>
                <w:sz w:val="18"/>
                <w:szCs w:val="18"/>
              </w:rPr>
              <w:t>861</w:t>
            </w:r>
          </w:p>
        </w:tc>
      </w:tr>
      <w:tr w:rsidR="002D4A11" w:rsidRPr="00D6077F" w14:paraId="7C911001" w14:textId="77777777" w:rsidTr="002F6E3E">
        <w:trPr>
          <w:trHeight w:val="74"/>
        </w:trPr>
        <w:tc>
          <w:tcPr>
            <w:tcW w:w="3058" w:type="dxa"/>
            <w:tcBorders>
              <w:top w:val="nil"/>
              <w:left w:val="nil"/>
              <w:bottom w:val="nil"/>
              <w:right w:val="nil"/>
            </w:tcBorders>
          </w:tcPr>
          <w:p w14:paraId="5A262FDF" w14:textId="77777777" w:rsidR="002D4A11" w:rsidRPr="00D6077F" w:rsidRDefault="002D4A11" w:rsidP="002D4A11">
            <w:pPr>
              <w:tabs>
                <w:tab w:val="left" w:pos="900"/>
                <w:tab w:val="left" w:pos="1080"/>
                <w:tab w:val="left" w:pos="1440"/>
              </w:tabs>
              <w:spacing w:line="360" w:lineRule="exact"/>
              <w:ind w:left="43"/>
              <w:jc w:val="both"/>
              <w:rPr>
                <w:rFonts w:ascii="Arial" w:hAnsi="Arial" w:cs="Arial"/>
                <w:sz w:val="18"/>
                <w:szCs w:val="18"/>
              </w:rPr>
            </w:pPr>
          </w:p>
        </w:tc>
        <w:tc>
          <w:tcPr>
            <w:tcW w:w="1187" w:type="dxa"/>
            <w:tcBorders>
              <w:top w:val="nil"/>
              <w:left w:val="nil"/>
              <w:bottom w:val="nil"/>
              <w:right w:val="nil"/>
            </w:tcBorders>
            <w:vAlign w:val="bottom"/>
          </w:tcPr>
          <w:p w14:paraId="060757B4" w14:textId="77777777" w:rsidR="002D4A11" w:rsidRPr="00D6077F" w:rsidRDefault="002D4A11" w:rsidP="002D4A11">
            <w:pPr>
              <w:tabs>
                <w:tab w:val="decimal" w:pos="795"/>
              </w:tabs>
              <w:spacing w:line="360" w:lineRule="exact"/>
              <w:rPr>
                <w:rFonts w:ascii="Arial" w:hAnsi="Arial" w:cs="Arial"/>
                <w:sz w:val="18"/>
                <w:szCs w:val="18"/>
              </w:rPr>
            </w:pPr>
          </w:p>
        </w:tc>
        <w:tc>
          <w:tcPr>
            <w:tcW w:w="1188" w:type="dxa"/>
            <w:tcBorders>
              <w:top w:val="nil"/>
              <w:left w:val="nil"/>
              <w:bottom w:val="nil"/>
              <w:right w:val="nil"/>
            </w:tcBorders>
            <w:vAlign w:val="bottom"/>
          </w:tcPr>
          <w:p w14:paraId="62BC5820" w14:textId="77777777" w:rsidR="002D4A11" w:rsidRPr="00D6077F" w:rsidRDefault="002D4A11" w:rsidP="002D4A11">
            <w:pPr>
              <w:tabs>
                <w:tab w:val="decimal" w:pos="795"/>
              </w:tabs>
              <w:spacing w:line="360" w:lineRule="exact"/>
              <w:rPr>
                <w:rFonts w:ascii="Arial" w:hAnsi="Arial" w:cs="Arial"/>
                <w:sz w:val="18"/>
                <w:szCs w:val="18"/>
              </w:rPr>
            </w:pPr>
          </w:p>
        </w:tc>
        <w:tc>
          <w:tcPr>
            <w:tcW w:w="1187" w:type="dxa"/>
            <w:tcBorders>
              <w:top w:val="nil"/>
              <w:left w:val="nil"/>
              <w:bottom w:val="nil"/>
              <w:right w:val="nil"/>
            </w:tcBorders>
            <w:vAlign w:val="bottom"/>
          </w:tcPr>
          <w:p w14:paraId="6E8DA541" w14:textId="77777777" w:rsidR="002D4A11" w:rsidRPr="00D6077F" w:rsidRDefault="002D4A11" w:rsidP="002D4A11">
            <w:pPr>
              <w:tabs>
                <w:tab w:val="decimal" w:pos="795"/>
              </w:tabs>
              <w:spacing w:line="360" w:lineRule="exact"/>
              <w:rPr>
                <w:rFonts w:ascii="Arial" w:hAnsi="Arial" w:cs="Arial"/>
                <w:sz w:val="18"/>
                <w:szCs w:val="18"/>
              </w:rPr>
            </w:pPr>
          </w:p>
        </w:tc>
        <w:tc>
          <w:tcPr>
            <w:tcW w:w="1304" w:type="dxa"/>
            <w:tcBorders>
              <w:top w:val="nil"/>
              <w:left w:val="nil"/>
              <w:bottom w:val="nil"/>
              <w:right w:val="nil"/>
            </w:tcBorders>
            <w:vAlign w:val="bottom"/>
          </w:tcPr>
          <w:p w14:paraId="4B09A274" w14:textId="77777777" w:rsidR="002D4A11" w:rsidRPr="00D6077F" w:rsidRDefault="002D4A11" w:rsidP="002D4A11">
            <w:pPr>
              <w:tabs>
                <w:tab w:val="decimal" w:pos="795"/>
              </w:tabs>
              <w:spacing w:line="360" w:lineRule="exact"/>
              <w:rPr>
                <w:rFonts w:ascii="Arial" w:hAnsi="Arial" w:cs="Arial"/>
                <w:sz w:val="18"/>
                <w:szCs w:val="18"/>
              </w:rPr>
            </w:pPr>
          </w:p>
        </w:tc>
        <w:tc>
          <w:tcPr>
            <w:tcW w:w="1346" w:type="dxa"/>
            <w:tcBorders>
              <w:top w:val="nil"/>
              <w:left w:val="nil"/>
              <w:bottom w:val="nil"/>
              <w:right w:val="nil"/>
            </w:tcBorders>
            <w:vAlign w:val="bottom"/>
          </w:tcPr>
          <w:p w14:paraId="56119BC1" w14:textId="77777777" w:rsidR="002D4A11" w:rsidRPr="00D6077F" w:rsidRDefault="002D4A11" w:rsidP="002D4A11">
            <w:pPr>
              <w:tabs>
                <w:tab w:val="decimal" w:pos="795"/>
              </w:tabs>
              <w:spacing w:line="360" w:lineRule="exact"/>
              <w:rPr>
                <w:rFonts w:ascii="Arial" w:hAnsi="Arial" w:cs="Arial"/>
                <w:sz w:val="18"/>
                <w:szCs w:val="18"/>
              </w:rPr>
            </w:pPr>
          </w:p>
        </w:tc>
      </w:tr>
      <w:tr w:rsidR="002D4A11" w:rsidRPr="00D6077F" w14:paraId="2D6A4D51" w14:textId="77777777" w:rsidTr="002F6E3E">
        <w:trPr>
          <w:trHeight w:val="74"/>
        </w:trPr>
        <w:tc>
          <w:tcPr>
            <w:tcW w:w="3058" w:type="dxa"/>
            <w:tcBorders>
              <w:top w:val="nil"/>
              <w:left w:val="nil"/>
              <w:bottom w:val="nil"/>
              <w:right w:val="nil"/>
            </w:tcBorders>
          </w:tcPr>
          <w:p w14:paraId="641FEED9" w14:textId="77777777" w:rsidR="002D4A11" w:rsidRPr="00D6077F" w:rsidRDefault="002D4A11" w:rsidP="002D4A11">
            <w:pPr>
              <w:tabs>
                <w:tab w:val="left" w:pos="900"/>
                <w:tab w:val="left" w:pos="1080"/>
                <w:tab w:val="left" w:pos="1440"/>
              </w:tabs>
              <w:spacing w:line="360" w:lineRule="exact"/>
              <w:ind w:left="43"/>
              <w:jc w:val="both"/>
              <w:rPr>
                <w:rFonts w:ascii="Arial" w:hAnsi="Arial" w:cs="Arial"/>
                <w:sz w:val="18"/>
                <w:szCs w:val="18"/>
                <w:rtl/>
                <w:cs/>
              </w:rPr>
            </w:pPr>
            <w:r w:rsidRPr="00D6077F">
              <w:rPr>
                <w:rFonts w:ascii="Arial" w:hAnsi="Arial" w:cs="Arial"/>
                <w:sz w:val="18"/>
                <w:szCs w:val="18"/>
              </w:rPr>
              <w:t>Short-term provisions</w:t>
            </w:r>
          </w:p>
        </w:tc>
        <w:tc>
          <w:tcPr>
            <w:tcW w:w="1187" w:type="dxa"/>
            <w:tcBorders>
              <w:top w:val="nil"/>
              <w:left w:val="nil"/>
              <w:bottom w:val="nil"/>
              <w:right w:val="nil"/>
            </w:tcBorders>
            <w:vAlign w:val="bottom"/>
          </w:tcPr>
          <w:p w14:paraId="381AD7AB" w14:textId="7EEB9131" w:rsidR="002D4A11" w:rsidRPr="00CF4273" w:rsidRDefault="00CF4273" w:rsidP="002D4A11">
            <w:pPr>
              <w:tabs>
                <w:tab w:val="decimal" w:pos="795"/>
              </w:tabs>
              <w:spacing w:line="360" w:lineRule="exact"/>
              <w:rPr>
                <w:rFonts w:ascii="Arial" w:hAnsi="Arial" w:cstheme="minorBidi"/>
                <w:sz w:val="18"/>
                <w:szCs w:val="18"/>
              </w:rPr>
            </w:pPr>
            <w:r>
              <w:rPr>
                <w:rFonts w:ascii="Arial" w:hAnsi="Arial" w:cstheme="minorBidi"/>
                <w:sz w:val="18"/>
                <w:szCs w:val="18"/>
              </w:rPr>
              <w:t>489</w:t>
            </w:r>
          </w:p>
        </w:tc>
        <w:tc>
          <w:tcPr>
            <w:tcW w:w="1188" w:type="dxa"/>
            <w:tcBorders>
              <w:top w:val="nil"/>
              <w:left w:val="nil"/>
              <w:bottom w:val="nil"/>
              <w:right w:val="nil"/>
            </w:tcBorders>
            <w:vAlign w:val="bottom"/>
          </w:tcPr>
          <w:p w14:paraId="78D096FB" w14:textId="34A4F3F2" w:rsidR="002D4A11" w:rsidRPr="005379CF" w:rsidRDefault="005379CF" w:rsidP="002D4A11">
            <w:pPr>
              <w:tabs>
                <w:tab w:val="decimal" w:pos="795"/>
              </w:tabs>
              <w:spacing w:line="360" w:lineRule="exact"/>
              <w:rPr>
                <w:rFonts w:ascii="Arial" w:hAnsi="Arial" w:cstheme="minorBidi"/>
                <w:sz w:val="18"/>
                <w:szCs w:val="18"/>
              </w:rPr>
            </w:pPr>
            <w:r>
              <w:rPr>
                <w:rFonts w:ascii="Arial" w:hAnsi="Arial" w:cstheme="minorBidi"/>
                <w:sz w:val="18"/>
                <w:szCs w:val="18"/>
              </w:rPr>
              <w:t>31</w:t>
            </w:r>
          </w:p>
        </w:tc>
        <w:tc>
          <w:tcPr>
            <w:tcW w:w="1187" w:type="dxa"/>
            <w:tcBorders>
              <w:top w:val="nil"/>
              <w:left w:val="nil"/>
              <w:bottom w:val="nil"/>
              <w:right w:val="nil"/>
            </w:tcBorders>
            <w:vAlign w:val="bottom"/>
          </w:tcPr>
          <w:p w14:paraId="753D0F8B" w14:textId="2893A427" w:rsidR="002D4A11" w:rsidRPr="00D6077F" w:rsidRDefault="005379CF" w:rsidP="002D4A11">
            <w:pPr>
              <w:tabs>
                <w:tab w:val="decimal" w:pos="795"/>
              </w:tabs>
              <w:spacing w:line="360" w:lineRule="exact"/>
              <w:rPr>
                <w:rFonts w:ascii="Arial" w:hAnsi="Arial" w:cs="Arial"/>
                <w:sz w:val="18"/>
                <w:szCs w:val="18"/>
              </w:rPr>
            </w:pPr>
            <w:r>
              <w:rPr>
                <w:rFonts w:ascii="Arial" w:hAnsi="Arial" w:cs="Arial"/>
                <w:sz w:val="18"/>
                <w:szCs w:val="18"/>
              </w:rPr>
              <w:t>520</w:t>
            </w:r>
          </w:p>
        </w:tc>
        <w:tc>
          <w:tcPr>
            <w:tcW w:w="1304" w:type="dxa"/>
            <w:tcBorders>
              <w:top w:val="nil"/>
              <w:left w:val="nil"/>
              <w:bottom w:val="nil"/>
              <w:right w:val="nil"/>
            </w:tcBorders>
            <w:vAlign w:val="bottom"/>
          </w:tcPr>
          <w:p w14:paraId="428A4B25" w14:textId="10910BE1" w:rsidR="002D4A11" w:rsidRPr="00D6077F" w:rsidRDefault="005379CF" w:rsidP="002D4A11">
            <w:pPr>
              <w:tabs>
                <w:tab w:val="decimal" w:pos="795"/>
              </w:tabs>
              <w:spacing w:line="360" w:lineRule="exact"/>
              <w:rPr>
                <w:rFonts w:ascii="Arial" w:hAnsi="Arial" w:cs="Arial"/>
                <w:sz w:val="18"/>
                <w:szCs w:val="18"/>
              </w:rPr>
            </w:pPr>
            <w:r>
              <w:rPr>
                <w:rFonts w:ascii="Arial" w:hAnsi="Arial" w:cs="Arial"/>
                <w:sz w:val="18"/>
                <w:szCs w:val="18"/>
              </w:rPr>
              <w:t>489</w:t>
            </w:r>
          </w:p>
        </w:tc>
        <w:tc>
          <w:tcPr>
            <w:tcW w:w="1346" w:type="dxa"/>
            <w:tcBorders>
              <w:top w:val="nil"/>
              <w:left w:val="nil"/>
              <w:bottom w:val="nil"/>
              <w:right w:val="nil"/>
            </w:tcBorders>
            <w:vAlign w:val="bottom"/>
          </w:tcPr>
          <w:p w14:paraId="798CE641" w14:textId="4AEE78CA" w:rsidR="002D4A11" w:rsidRPr="00D6077F" w:rsidRDefault="005379CF" w:rsidP="002D4A11">
            <w:pPr>
              <w:tabs>
                <w:tab w:val="decimal" w:pos="795"/>
              </w:tabs>
              <w:spacing w:line="360" w:lineRule="exact"/>
              <w:rPr>
                <w:rFonts w:ascii="Arial" w:hAnsi="Arial" w:cs="Arial"/>
                <w:sz w:val="18"/>
                <w:szCs w:val="18"/>
              </w:rPr>
            </w:pPr>
            <w:r>
              <w:rPr>
                <w:rFonts w:ascii="Arial" w:hAnsi="Arial" w:cs="Arial"/>
                <w:sz w:val="18"/>
                <w:szCs w:val="18"/>
              </w:rPr>
              <w:t>489</w:t>
            </w:r>
          </w:p>
        </w:tc>
      </w:tr>
      <w:tr w:rsidR="002D4A11" w:rsidRPr="00D6077F" w14:paraId="791DD5A2" w14:textId="77777777" w:rsidTr="002F6E3E">
        <w:trPr>
          <w:trHeight w:val="74"/>
        </w:trPr>
        <w:tc>
          <w:tcPr>
            <w:tcW w:w="3058" w:type="dxa"/>
            <w:tcBorders>
              <w:top w:val="nil"/>
              <w:left w:val="nil"/>
              <w:bottom w:val="nil"/>
              <w:right w:val="nil"/>
            </w:tcBorders>
          </w:tcPr>
          <w:p w14:paraId="6224E016" w14:textId="77777777" w:rsidR="002D4A11" w:rsidRPr="00D6077F" w:rsidRDefault="002D4A11" w:rsidP="002D4A11">
            <w:pPr>
              <w:tabs>
                <w:tab w:val="left" w:pos="900"/>
                <w:tab w:val="left" w:pos="1080"/>
                <w:tab w:val="left" w:pos="1440"/>
              </w:tabs>
              <w:spacing w:line="360" w:lineRule="exact"/>
              <w:ind w:left="43"/>
              <w:jc w:val="both"/>
              <w:rPr>
                <w:rFonts w:ascii="Arial" w:hAnsi="Arial" w:cs="Arial"/>
                <w:sz w:val="18"/>
                <w:szCs w:val="18"/>
                <w:rtl/>
                <w:cs/>
              </w:rPr>
            </w:pPr>
            <w:r w:rsidRPr="00D6077F">
              <w:rPr>
                <w:rFonts w:ascii="Arial" w:hAnsi="Arial" w:cs="Arial"/>
                <w:sz w:val="18"/>
                <w:szCs w:val="18"/>
              </w:rPr>
              <w:t>Long-term provisions</w:t>
            </w:r>
          </w:p>
        </w:tc>
        <w:tc>
          <w:tcPr>
            <w:tcW w:w="1187" w:type="dxa"/>
            <w:tcBorders>
              <w:top w:val="nil"/>
              <w:left w:val="nil"/>
              <w:bottom w:val="nil"/>
              <w:right w:val="nil"/>
            </w:tcBorders>
            <w:vAlign w:val="bottom"/>
          </w:tcPr>
          <w:p w14:paraId="3BB586A8" w14:textId="38C908D1" w:rsidR="002D4A11" w:rsidRPr="00D6077F" w:rsidRDefault="00CF4273" w:rsidP="002D4A11">
            <w:pPr>
              <w:pBdr>
                <w:bottom w:val="single" w:sz="4" w:space="1" w:color="auto"/>
              </w:pBdr>
              <w:tabs>
                <w:tab w:val="decimal" w:pos="795"/>
              </w:tabs>
              <w:spacing w:line="360" w:lineRule="exact"/>
              <w:rPr>
                <w:rFonts w:ascii="Arial" w:hAnsi="Arial" w:cs="Arial"/>
                <w:sz w:val="18"/>
                <w:szCs w:val="18"/>
              </w:rPr>
            </w:pPr>
            <w:r>
              <w:rPr>
                <w:rFonts w:ascii="Arial" w:hAnsi="Arial" w:cs="Arial"/>
                <w:sz w:val="18"/>
                <w:szCs w:val="18"/>
              </w:rPr>
              <w:t>1,255</w:t>
            </w:r>
          </w:p>
        </w:tc>
        <w:tc>
          <w:tcPr>
            <w:tcW w:w="1188" w:type="dxa"/>
            <w:tcBorders>
              <w:top w:val="nil"/>
              <w:left w:val="nil"/>
              <w:bottom w:val="nil"/>
              <w:right w:val="nil"/>
            </w:tcBorders>
            <w:vAlign w:val="bottom"/>
          </w:tcPr>
          <w:p w14:paraId="3DFBACA1" w14:textId="372F4D27" w:rsidR="002D4A11" w:rsidRPr="00D6077F" w:rsidRDefault="005379CF" w:rsidP="002D4A11">
            <w:pPr>
              <w:pBdr>
                <w:bottom w:val="single" w:sz="4" w:space="1" w:color="auto"/>
              </w:pBdr>
              <w:tabs>
                <w:tab w:val="decimal" w:pos="795"/>
              </w:tabs>
              <w:spacing w:line="360" w:lineRule="exact"/>
              <w:rPr>
                <w:rFonts w:ascii="Arial" w:hAnsi="Arial" w:cs="Arial"/>
                <w:sz w:val="18"/>
                <w:szCs w:val="18"/>
              </w:rPr>
            </w:pPr>
            <w:r>
              <w:rPr>
                <w:rFonts w:ascii="Arial" w:hAnsi="Arial" w:cs="Arial"/>
                <w:sz w:val="18"/>
                <w:szCs w:val="18"/>
              </w:rPr>
              <w:t>-</w:t>
            </w:r>
          </w:p>
        </w:tc>
        <w:tc>
          <w:tcPr>
            <w:tcW w:w="1187" w:type="dxa"/>
            <w:tcBorders>
              <w:top w:val="nil"/>
              <w:left w:val="nil"/>
              <w:bottom w:val="nil"/>
              <w:right w:val="nil"/>
            </w:tcBorders>
            <w:vAlign w:val="bottom"/>
          </w:tcPr>
          <w:p w14:paraId="7B1A6EE8" w14:textId="09204C11" w:rsidR="002D4A11" w:rsidRPr="00D6077F" w:rsidRDefault="005379CF" w:rsidP="002D4A11">
            <w:pPr>
              <w:pBdr>
                <w:bottom w:val="single" w:sz="4" w:space="1" w:color="auto"/>
              </w:pBdr>
              <w:tabs>
                <w:tab w:val="decimal" w:pos="795"/>
              </w:tabs>
              <w:spacing w:line="360" w:lineRule="exact"/>
              <w:rPr>
                <w:rFonts w:ascii="Arial" w:hAnsi="Arial" w:cs="Arial"/>
                <w:sz w:val="18"/>
                <w:szCs w:val="18"/>
              </w:rPr>
            </w:pPr>
            <w:r>
              <w:rPr>
                <w:rFonts w:ascii="Arial" w:hAnsi="Arial" w:cs="Arial"/>
                <w:sz w:val="18"/>
                <w:szCs w:val="18"/>
              </w:rPr>
              <w:t>1,255</w:t>
            </w:r>
          </w:p>
        </w:tc>
        <w:tc>
          <w:tcPr>
            <w:tcW w:w="1304" w:type="dxa"/>
            <w:tcBorders>
              <w:top w:val="nil"/>
              <w:left w:val="nil"/>
              <w:bottom w:val="nil"/>
              <w:right w:val="nil"/>
            </w:tcBorders>
            <w:vAlign w:val="bottom"/>
          </w:tcPr>
          <w:p w14:paraId="401DB2FE" w14:textId="675CA331" w:rsidR="002D4A11" w:rsidRPr="00D6077F" w:rsidRDefault="005379CF" w:rsidP="002D4A11">
            <w:pPr>
              <w:pBdr>
                <w:bottom w:val="single" w:sz="4" w:space="1" w:color="auto"/>
              </w:pBdr>
              <w:tabs>
                <w:tab w:val="decimal" w:pos="795"/>
              </w:tabs>
              <w:spacing w:line="360" w:lineRule="exact"/>
              <w:rPr>
                <w:rFonts w:ascii="Arial" w:hAnsi="Arial" w:cs="Arial"/>
                <w:sz w:val="18"/>
                <w:szCs w:val="18"/>
              </w:rPr>
            </w:pPr>
            <w:r>
              <w:rPr>
                <w:rFonts w:ascii="Arial" w:hAnsi="Arial" w:cs="Arial"/>
                <w:sz w:val="18"/>
                <w:szCs w:val="18"/>
              </w:rPr>
              <w:t>986</w:t>
            </w:r>
          </w:p>
        </w:tc>
        <w:tc>
          <w:tcPr>
            <w:tcW w:w="1346" w:type="dxa"/>
            <w:tcBorders>
              <w:top w:val="nil"/>
              <w:left w:val="nil"/>
              <w:bottom w:val="nil"/>
              <w:right w:val="nil"/>
            </w:tcBorders>
            <w:vAlign w:val="bottom"/>
          </w:tcPr>
          <w:p w14:paraId="1ADF070A" w14:textId="4CFE5E3C" w:rsidR="002D4A11" w:rsidRPr="00D6077F" w:rsidRDefault="005379CF" w:rsidP="002D4A11">
            <w:pPr>
              <w:pBdr>
                <w:bottom w:val="single" w:sz="4" w:space="1" w:color="auto"/>
              </w:pBdr>
              <w:tabs>
                <w:tab w:val="decimal" w:pos="795"/>
              </w:tabs>
              <w:spacing w:line="360" w:lineRule="exact"/>
              <w:rPr>
                <w:rFonts w:ascii="Arial" w:hAnsi="Arial" w:cs="Arial"/>
                <w:sz w:val="18"/>
                <w:szCs w:val="18"/>
              </w:rPr>
            </w:pPr>
            <w:r>
              <w:rPr>
                <w:rFonts w:ascii="Arial" w:hAnsi="Arial" w:cs="Arial"/>
                <w:sz w:val="18"/>
                <w:szCs w:val="18"/>
              </w:rPr>
              <w:t>986</w:t>
            </w:r>
          </w:p>
        </w:tc>
      </w:tr>
      <w:tr w:rsidR="002D4A11" w:rsidRPr="00D6077F" w14:paraId="132120C2" w14:textId="77777777" w:rsidTr="002F6E3E">
        <w:trPr>
          <w:trHeight w:val="74"/>
        </w:trPr>
        <w:tc>
          <w:tcPr>
            <w:tcW w:w="3058" w:type="dxa"/>
            <w:tcBorders>
              <w:top w:val="nil"/>
              <w:left w:val="nil"/>
              <w:bottom w:val="nil"/>
              <w:right w:val="nil"/>
            </w:tcBorders>
          </w:tcPr>
          <w:p w14:paraId="0899A13D" w14:textId="42DD56DC" w:rsidR="002D4A11" w:rsidRPr="00D6077F" w:rsidRDefault="002D4A11" w:rsidP="002D4A11">
            <w:pPr>
              <w:tabs>
                <w:tab w:val="left" w:pos="900"/>
                <w:tab w:val="left" w:pos="1080"/>
                <w:tab w:val="left" w:pos="1440"/>
              </w:tabs>
              <w:spacing w:line="360" w:lineRule="exact"/>
              <w:ind w:left="43"/>
              <w:jc w:val="both"/>
              <w:rPr>
                <w:rFonts w:ascii="Arial" w:hAnsi="Arial" w:cs="Arial"/>
                <w:b/>
                <w:bCs/>
                <w:sz w:val="18"/>
                <w:szCs w:val="18"/>
                <w:rtl/>
                <w:cs/>
              </w:rPr>
            </w:pPr>
            <w:r w:rsidRPr="00D6077F">
              <w:rPr>
                <w:rFonts w:ascii="Arial" w:hAnsi="Arial" w:cs="Arial"/>
                <w:b/>
                <w:bCs/>
                <w:sz w:val="18"/>
                <w:szCs w:val="18"/>
              </w:rPr>
              <w:t xml:space="preserve">Balance as </w:t>
            </w:r>
            <w:proofErr w:type="gramStart"/>
            <w:r w:rsidRPr="00D6077F">
              <w:rPr>
                <w:rFonts w:ascii="Arial" w:hAnsi="Arial" w:cs="Arial"/>
                <w:b/>
                <w:bCs/>
                <w:sz w:val="18"/>
                <w:szCs w:val="18"/>
              </w:rPr>
              <w:t>at</w:t>
            </w:r>
            <w:proofErr w:type="gramEnd"/>
            <w:r w:rsidRPr="00D6077F">
              <w:rPr>
                <w:rFonts w:ascii="Arial" w:hAnsi="Arial" w:cs="Arial"/>
                <w:b/>
                <w:bCs/>
                <w:sz w:val="18"/>
                <w:szCs w:val="18"/>
              </w:rPr>
              <w:t xml:space="preserve"> 31 December 2024</w:t>
            </w:r>
          </w:p>
        </w:tc>
        <w:tc>
          <w:tcPr>
            <w:tcW w:w="1187" w:type="dxa"/>
            <w:tcBorders>
              <w:top w:val="nil"/>
              <w:left w:val="nil"/>
              <w:bottom w:val="nil"/>
              <w:right w:val="nil"/>
            </w:tcBorders>
            <w:vAlign w:val="bottom"/>
          </w:tcPr>
          <w:p w14:paraId="08CB5E88" w14:textId="6E0CC379" w:rsidR="002D4A11" w:rsidRPr="00D6077F" w:rsidRDefault="00CF4273" w:rsidP="002D4A11">
            <w:pPr>
              <w:pBdr>
                <w:bottom w:val="double" w:sz="4" w:space="1" w:color="auto"/>
              </w:pBdr>
              <w:tabs>
                <w:tab w:val="decimal" w:pos="795"/>
              </w:tabs>
              <w:spacing w:line="360" w:lineRule="exact"/>
              <w:rPr>
                <w:rFonts w:ascii="Arial" w:hAnsi="Arial" w:cs="Arial"/>
                <w:sz w:val="18"/>
                <w:szCs w:val="18"/>
              </w:rPr>
            </w:pPr>
            <w:r>
              <w:rPr>
                <w:rFonts w:ascii="Arial" w:hAnsi="Arial" w:cs="Arial"/>
                <w:sz w:val="18"/>
                <w:szCs w:val="18"/>
              </w:rPr>
              <w:t>1,744</w:t>
            </w:r>
          </w:p>
        </w:tc>
        <w:tc>
          <w:tcPr>
            <w:tcW w:w="1188" w:type="dxa"/>
            <w:tcBorders>
              <w:top w:val="nil"/>
              <w:left w:val="nil"/>
              <w:bottom w:val="nil"/>
              <w:right w:val="nil"/>
            </w:tcBorders>
            <w:vAlign w:val="bottom"/>
          </w:tcPr>
          <w:p w14:paraId="7CF631D0" w14:textId="67C7D9D9" w:rsidR="002D4A11" w:rsidRPr="00D6077F" w:rsidRDefault="005379CF" w:rsidP="002D4A11">
            <w:pPr>
              <w:pBdr>
                <w:bottom w:val="double" w:sz="4" w:space="1" w:color="auto"/>
              </w:pBdr>
              <w:tabs>
                <w:tab w:val="decimal" w:pos="795"/>
              </w:tabs>
              <w:spacing w:line="360" w:lineRule="exact"/>
              <w:rPr>
                <w:rFonts w:ascii="Arial" w:hAnsi="Arial" w:cs="Arial"/>
                <w:sz w:val="18"/>
                <w:szCs w:val="18"/>
              </w:rPr>
            </w:pPr>
            <w:r>
              <w:rPr>
                <w:rFonts w:ascii="Arial" w:hAnsi="Arial" w:cs="Arial"/>
                <w:sz w:val="18"/>
                <w:szCs w:val="18"/>
              </w:rPr>
              <w:t>31</w:t>
            </w:r>
          </w:p>
        </w:tc>
        <w:tc>
          <w:tcPr>
            <w:tcW w:w="1187" w:type="dxa"/>
            <w:tcBorders>
              <w:top w:val="nil"/>
              <w:left w:val="nil"/>
              <w:bottom w:val="nil"/>
              <w:right w:val="nil"/>
            </w:tcBorders>
            <w:vAlign w:val="bottom"/>
          </w:tcPr>
          <w:p w14:paraId="0BE1F16D" w14:textId="17C94427" w:rsidR="002D4A11" w:rsidRPr="00D6077F" w:rsidRDefault="005379CF" w:rsidP="002D4A11">
            <w:pPr>
              <w:pBdr>
                <w:bottom w:val="double" w:sz="4" w:space="1" w:color="auto"/>
              </w:pBdr>
              <w:tabs>
                <w:tab w:val="decimal" w:pos="795"/>
              </w:tabs>
              <w:spacing w:line="360" w:lineRule="exact"/>
              <w:rPr>
                <w:rFonts w:ascii="Arial" w:hAnsi="Arial" w:cs="Arial"/>
                <w:sz w:val="18"/>
                <w:szCs w:val="18"/>
              </w:rPr>
            </w:pPr>
            <w:r>
              <w:rPr>
                <w:rFonts w:ascii="Arial" w:hAnsi="Arial" w:cs="Arial"/>
                <w:sz w:val="18"/>
                <w:szCs w:val="18"/>
              </w:rPr>
              <w:t>1,775</w:t>
            </w:r>
          </w:p>
        </w:tc>
        <w:tc>
          <w:tcPr>
            <w:tcW w:w="1304" w:type="dxa"/>
            <w:tcBorders>
              <w:top w:val="nil"/>
              <w:left w:val="nil"/>
              <w:bottom w:val="nil"/>
              <w:right w:val="nil"/>
            </w:tcBorders>
            <w:vAlign w:val="bottom"/>
          </w:tcPr>
          <w:p w14:paraId="75F7959F" w14:textId="6608E273" w:rsidR="002D4A11" w:rsidRPr="00D6077F" w:rsidRDefault="005379CF" w:rsidP="002D4A11">
            <w:pPr>
              <w:pBdr>
                <w:bottom w:val="double" w:sz="4" w:space="1" w:color="auto"/>
              </w:pBdr>
              <w:tabs>
                <w:tab w:val="decimal" w:pos="795"/>
              </w:tabs>
              <w:spacing w:line="360" w:lineRule="exact"/>
              <w:rPr>
                <w:rFonts w:ascii="Arial" w:hAnsi="Arial" w:cs="Arial"/>
                <w:sz w:val="18"/>
                <w:szCs w:val="18"/>
              </w:rPr>
            </w:pPr>
            <w:r>
              <w:rPr>
                <w:rFonts w:ascii="Arial" w:hAnsi="Arial" w:cs="Arial"/>
                <w:sz w:val="18"/>
                <w:szCs w:val="18"/>
              </w:rPr>
              <w:t>1,475</w:t>
            </w:r>
          </w:p>
        </w:tc>
        <w:tc>
          <w:tcPr>
            <w:tcW w:w="1346" w:type="dxa"/>
            <w:tcBorders>
              <w:top w:val="nil"/>
              <w:left w:val="nil"/>
              <w:bottom w:val="nil"/>
              <w:right w:val="nil"/>
            </w:tcBorders>
            <w:vAlign w:val="bottom"/>
          </w:tcPr>
          <w:p w14:paraId="008BED74" w14:textId="4CECA284" w:rsidR="002D4A11" w:rsidRPr="00D6077F" w:rsidRDefault="005379CF" w:rsidP="002D4A11">
            <w:pPr>
              <w:pBdr>
                <w:bottom w:val="double" w:sz="4" w:space="1" w:color="auto"/>
              </w:pBdr>
              <w:tabs>
                <w:tab w:val="decimal" w:pos="795"/>
              </w:tabs>
              <w:spacing w:line="360" w:lineRule="exact"/>
              <w:rPr>
                <w:rFonts w:ascii="Arial" w:hAnsi="Arial" w:cs="Arial"/>
                <w:sz w:val="18"/>
                <w:szCs w:val="18"/>
              </w:rPr>
            </w:pPr>
            <w:r>
              <w:rPr>
                <w:rFonts w:ascii="Arial" w:hAnsi="Arial" w:cs="Arial"/>
                <w:sz w:val="18"/>
                <w:szCs w:val="18"/>
              </w:rPr>
              <w:t>1,4</w:t>
            </w:r>
            <w:r w:rsidR="00976121">
              <w:rPr>
                <w:rFonts w:ascii="Arial" w:hAnsi="Arial" w:cs="Arial"/>
                <w:sz w:val="18"/>
                <w:szCs w:val="18"/>
              </w:rPr>
              <w:t>75</w:t>
            </w:r>
          </w:p>
        </w:tc>
      </w:tr>
    </w:tbl>
    <w:p w14:paraId="78F26CFE" w14:textId="77777777" w:rsidR="00D46438" w:rsidRPr="00D6077F" w:rsidRDefault="00D46438" w:rsidP="001A388D">
      <w:pPr>
        <w:spacing w:before="240" w:after="120" w:line="380" w:lineRule="exact"/>
        <w:ind w:left="605"/>
        <w:jc w:val="thaiDistribute"/>
        <w:rPr>
          <w:rFonts w:ascii="Arial" w:hAnsi="Arial"/>
          <w:b/>
          <w:bCs/>
          <w:sz w:val="22"/>
          <w:szCs w:val="22"/>
        </w:rPr>
      </w:pPr>
      <w:r w:rsidRPr="00D6077F">
        <w:rPr>
          <w:rFonts w:ascii="Arial" w:hAnsi="Arial"/>
          <w:b/>
          <w:bCs/>
          <w:sz w:val="22"/>
          <w:szCs w:val="22"/>
        </w:rPr>
        <w:t>Warranty</w:t>
      </w:r>
    </w:p>
    <w:p w14:paraId="074C52A9" w14:textId="77777777" w:rsidR="00AB57CC" w:rsidRPr="00D6077F" w:rsidRDefault="00FA3045" w:rsidP="00002FB3">
      <w:pPr>
        <w:spacing w:before="120" w:after="120" w:line="380" w:lineRule="exact"/>
        <w:ind w:left="605"/>
        <w:jc w:val="thaiDistribute"/>
        <w:rPr>
          <w:rFonts w:ascii="Arial" w:hAnsi="Arial"/>
          <w:sz w:val="22"/>
          <w:szCs w:val="22"/>
        </w:rPr>
      </w:pPr>
      <w:r w:rsidRPr="00D6077F">
        <w:rPr>
          <w:rFonts w:ascii="Arial" w:hAnsi="Arial"/>
          <w:sz w:val="22"/>
          <w:szCs w:val="22"/>
        </w:rPr>
        <w:t>The Group</w:t>
      </w:r>
      <w:r w:rsidR="00432E07" w:rsidRPr="00D6077F">
        <w:rPr>
          <w:rFonts w:ascii="Arial" w:hAnsi="Arial"/>
          <w:sz w:val="22"/>
          <w:szCs w:val="22"/>
        </w:rPr>
        <w:t xml:space="preserve"> </w:t>
      </w:r>
      <w:proofErr w:type="spellStart"/>
      <w:r w:rsidR="00432E07" w:rsidRPr="00D6077F">
        <w:rPr>
          <w:rFonts w:ascii="Arial" w:hAnsi="Arial"/>
          <w:sz w:val="22"/>
          <w:szCs w:val="22"/>
        </w:rPr>
        <w:t>recognised</w:t>
      </w:r>
      <w:proofErr w:type="spellEnd"/>
      <w:r w:rsidR="00432E07" w:rsidRPr="00D6077F">
        <w:rPr>
          <w:rFonts w:ascii="Arial" w:hAnsi="Arial"/>
          <w:sz w:val="22"/>
          <w:szCs w:val="22"/>
        </w:rPr>
        <w:t xml:space="preserve"> a provision for </w:t>
      </w:r>
      <w:r w:rsidR="00686661" w:rsidRPr="00D6077F">
        <w:rPr>
          <w:rFonts w:ascii="Arial" w:hAnsi="Arial"/>
          <w:sz w:val="22"/>
          <w:szCs w:val="22"/>
        </w:rPr>
        <w:t xml:space="preserve">the </w:t>
      </w:r>
      <w:r w:rsidR="00432E07" w:rsidRPr="00D6077F">
        <w:rPr>
          <w:rFonts w:ascii="Arial" w:hAnsi="Arial"/>
          <w:sz w:val="22"/>
          <w:szCs w:val="22"/>
        </w:rPr>
        <w:t xml:space="preserve">expected warranty claims on products based on </w:t>
      </w:r>
      <w:proofErr w:type="gramStart"/>
      <w:r w:rsidR="00432E07" w:rsidRPr="00D6077F">
        <w:rPr>
          <w:rFonts w:ascii="Arial" w:hAnsi="Arial"/>
          <w:sz w:val="22"/>
          <w:szCs w:val="22"/>
        </w:rPr>
        <w:t>past experience</w:t>
      </w:r>
      <w:proofErr w:type="gramEnd"/>
      <w:r w:rsidR="00432E07" w:rsidRPr="00D6077F">
        <w:rPr>
          <w:rFonts w:ascii="Arial" w:hAnsi="Arial"/>
          <w:sz w:val="22"/>
          <w:szCs w:val="22"/>
        </w:rPr>
        <w:t xml:space="preserve"> of th</w:t>
      </w:r>
      <w:r w:rsidR="008B2C92" w:rsidRPr="00D6077F">
        <w:rPr>
          <w:rFonts w:ascii="Arial" w:hAnsi="Arial"/>
          <w:sz w:val="22"/>
          <w:szCs w:val="22"/>
        </w:rPr>
        <w:t>e level of repairs and returns with</w:t>
      </w:r>
      <w:r w:rsidR="00432E07" w:rsidRPr="00D6077F">
        <w:rPr>
          <w:rFonts w:ascii="Arial" w:hAnsi="Arial"/>
          <w:sz w:val="22"/>
          <w:szCs w:val="22"/>
        </w:rPr>
        <w:t xml:space="preserve"> current sales </w:t>
      </w:r>
      <w:r w:rsidR="00FB1E0B" w:rsidRPr="00D6077F">
        <w:rPr>
          <w:rFonts w:ascii="Arial" w:hAnsi="Arial"/>
          <w:sz w:val="22"/>
          <w:szCs w:val="22"/>
        </w:rPr>
        <w:t>for each type</w:t>
      </w:r>
      <w:r w:rsidR="00432E07" w:rsidRPr="00D6077F">
        <w:rPr>
          <w:rFonts w:ascii="Arial" w:hAnsi="Arial"/>
          <w:sz w:val="22"/>
          <w:szCs w:val="22"/>
        </w:rPr>
        <w:t xml:space="preserve"> of products </w:t>
      </w:r>
      <w:r w:rsidR="00686661" w:rsidRPr="00D6077F">
        <w:rPr>
          <w:rFonts w:ascii="Arial" w:hAnsi="Arial"/>
          <w:sz w:val="22"/>
          <w:szCs w:val="22"/>
        </w:rPr>
        <w:t xml:space="preserve">under </w:t>
      </w:r>
      <w:r w:rsidR="008B2C92" w:rsidRPr="00D6077F">
        <w:rPr>
          <w:rFonts w:ascii="Arial" w:hAnsi="Arial"/>
          <w:sz w:val="22"/>
          <w:szCs w:val="22"/>
        </w:rPr>
        <w:t xml:space="preserve">current </w:t>
      </w:r>
      <w:r w:rsidR="00432E07" w:rsidRPr="00D6077F">
        <w:rPr>
          <w:rFonts w:ascii="Arial" w:hAnsi="Arial"/>
          <w:sz w:val="22"/>
          <w:szCs w:val="22"/>
        </w:rPr>
        <w:t>warranty.</w:t>
      </w:r>
    </w:p>
    <w:p w14:paraId="6EE315ED" w14:textId="77777777" w:rsidR="00F649F0" w:rsidRPr="00051C73" w:rsidRDefault="00F649F0" w:rsidP="00F649F0">
      <w:pPr>
        <w:spacing w:before="120" w:after="120" w:line="380" w:lineRule="exact"/>
        <w:ind w:left="605" w:hanging="605"/>
        <w:jc w:val="both"/>
        <w:rPr>
          <w:rFonts w:ascii="Arial" w:hAnsi="Arial" w:cs="Arial"/>
          <w:b/>
          <w:bCs/>
          <w:sz w:val="22"/>
          <w:szCs w:val="22"/>
          <w:highlight w:val="yellow"/>
        </w:rPr>
      </w:pPr>
      <w:r w:rsidRPr="00051C73">
        <w:rPr>
          <w:rFonts w:ascii="Arial" w:hAnsi="Arial" w:cs="Arial"/>
          <w:b/>
          <w:bCs/>
          <w:sz w:val="22"/>
          <w:szCs w:val="22"/>
          <w:highlight w:val="yellow"/>
        </w:rPr>
        <w:br w:type="page"/>
      </w:r>
    </w:p>
    <w:p w14:paraId="5FEB3A94" w14:textId="23248237" w:rsidR="003A3DF5" w:rsidRPr="003306F9" w:rsidRDefault="00994FF1" w:rsidP="00BD1148">
      <w:pPr>
        <w:spacing w:before="120" w:after="120" w:line="380" w:lineRule="exact"/>
        <w:ind w:left="605" w:hanging="605"/>
        <w:jc w:val="thaiDistribute"/>
        <w:rPr>
          <w:rFonts w:ascii="Arial" w:hAnsi="Arial"/>
          <w:b/>
          <w:bCs/>
          <w:sz w:val="22"/>
          <w:szCs w:val="22"/>
        </w:rPr>
      </w:pPr>
      <w:r w:rsidRPr="003306F9">
        <w:rPr>
          <w:rFonts w:ascii="Arial" w:hAnsi="Arial"/>
          <w:b/>
          <w:bCs/>
          <w:sz w:val="22"/>
          <w:szCs w:val="22"/>
        </w:rPr>
        <w:lastRenderedPageBreak/>
        <w:t>2</w:t>
      </w:r>
      <w:r w:rsidR="003306F9" w:rsidRPr="003306F9">
        <w:rPr>
          <w:rFonts w:ascii="Arial" w:hAnsi="Arial"/>
          <w:b/>
          <w:bCs/>
          <w:sz w:val="22"/>
          <w:szCs w:val="22"/>
        </w:rPr>
        <w:t>2</w:t>
      </w:r>
      <w:r w:rsidR="003A3DF5" w:rsidRPr="003306F9">
        <w:rPr>
          <w:rFonts w:ascii="Arial" w:hAnsi="Arial"/>
          <w:b/>
          <w:bCs/>
          <w:sz w:val="22"/>
          <w:szCs w:val="22"/>
        </w:rPr>
        <w:t>.</w:t>
      </w:r>
      <w:r w:rsidR="003A3DF5" w:rsidRPr="003306F9">
        <w:rPr>
          <w:rFonts w:ascii="Arial" w:hAnsi="Arial"/>
          <w:b/>
          <w:bCs/>
          <w:sz w:val="22"/>
          <w:szCs w:val="22"/>
        </w:rPr>
        <w:tab/>
        <w:t>Statutory reserve</w:t>
      </w:r>
    </w:p>
    <w:p w14:paraId="5E3317A8" w14:textId="77777777" w:rsidR="007B6653" w:rsidRPr="003306F9" w:rsidRDefault="006327D4" w:rsidP="00BD1148">
      <w:pPr>
        <w:spacing w:before="120" w:after="120" w:line="380" w:lineRule="exact"/>
        <w:ind w:left="605" w:hanging="605"/>
        <w:jc w:val="thaiDistribute"/>
        <w:rPr>
          <w:rFonts w:ascii="Arial" w:hAnsi="Arial"/>
          <w:sz w:val="22"/>
          <w:szCs w:val="22"/>
        </w:rPr>
      </w:pPr>
      <w:r w:rsidRPr="003306F9">
        <w:rPr>
          <w:rFonts w:ascii="Arial" w:hAnsi="Arial"/>
          <w:sz w:val="22"/>
          <w:szCs w:val="22"/>
        </w:rPr>
        <w:tab/>
      </w:r>
      <w:r w:rsidR="003A3DF5" w:rsidRPr="003306F9">
        <w:rPr>
          <w:rFonts w:ascii="Arial" w:hAnsi="Arial"/>
          <w:sz w:val="22"/>
          <w:szCs w:val="22"/>
        </w:rPr>
        <w:t>Pursuant to Section 116 of the Public Limited Companies Act B.E. 2535, the Company is required to set aside to a statutory reserve</w:t>
      </w:r>
      <w:r w:rsidR="00AC09CC" w:rsidRPr="003306F9">
        <w:rPr>
          <w:rFonts w:ascii="Arial" w:hAnsi="Arial"/>
          <w:sz w:val="22"/>
          <w:szCs w:val="22"/>
        </w:rPr>
        <w:t xml:space="preserve"> at least 5 percent of its net profit</w:t>
      </w:r>
      <w:r w:rsidR="003A3DF5" w:rsidRPr="003306F9">
        <w:rPr>
          <w:rFonts w:ascii="Arial" w:hAnsi="Arial"/>
          <w:sz w:val="22"/>
          <w:szCs w:val="22"/>
        </w:rPr>
        <w:t xml:space="preserve"> after deducting accumulated deficit brought forward (if any) until the reserve reaches 10 percent of the registered capital. The statutory reserve is not available for dividend distribution.</w:t>
      </w:r>
      <w:r w:rsidR="007B6653" w:rsidRPr="003306F9">
        <w:rPr>
          <w:rFonts w:ascii="Arial" w:hAnsi="Arial"/>
          <w:sz w:val="22"/>
          <w:szCs w:val="22"/>
        </w:rPr>
        <w:t xml:space="preserve"> At present, the statutory reserve has fully been set aside.</w:t>
      </w:r>
    </w:p>
    <w:p w14:paraId="691F6457" w14:textId="5CFDB5B3" w:rsidR="003A3DF5" w:rsidRPr="00A865D7" w:rsidRDefault="00994FF1" w:rsidP="00BD1148">
      <w:pPr>
        <w:spacing w:before="120" w:after="120" w:line="380" w:lineRule="exact"/>
        <w:ind w:left="605" w:hanging="605"/>
        <w:jc w:val="thaiDistribute"/>
        <w:rPr>
          <w:rFonts w:ascii="Arial" w:hAnsi="Arial"/>
          <w:b/>
          <w:bCs/>
          <w:sz w:val="22"/>
          <w:szCs w:val="22"/>
        </w:rPr>
      </w:pPr>
      <w:r w:rsidRPr="00A865D7">
        <w:rPr>
          <w:rFonts w:ascii="Arial" w:hAnsi="Arial"/>
          <w:b/>
          <w:bCs/>
          <w:sz w:val="22"/>
          <w:szCs w:val="22"/>
        </w:rPr>
        <w:t>2</w:t>
      </w:r>
      <w:r w:rsidR="005D3D11" w:rsidRPr="00A865D7">
        <w:rPr>
          <w:rFonts w:ascii="Arial" w:hAnsi="Arial"/>
          <w:b/>
          <w:bCs/>
          <w:sz w:val="22"/>
          <w:szCs w:val="22"/>
        </w:rPr>
        <w:t>3</w:t>
      </w:r>
      <w:r w:rsidR="005B7F30" w:rsidRPr="00A865D7">
        <w:rPr>
          <w:rFonts w:ascii="Arial" w:hAnsi="Arial"/>
          <w:b/>
          <w:bCs/>
          <w:sz w:val="22"/>
          <w:szCs w:val="22"/>
        </w:rPr>
        <w:t>.</w:t>
      </w:r>
      <w:r w:rsidR="005B7F30" w:rsidRPr="00A865D7">
        <w:rPr>
          <w:rFonts w:ascii="Arial" w:hAnsi="Arial"/>
          <w:b/>
          <w:bCs/>
          <w:sz w:val="22"/>
          <w:szCs w:val="22"/>
        </w:rPr>
        <w:tab/>
        <w:t>Dividends</w:t>
      </w:r>
    </w:p>
    <w:p w14:paraId="7459556A" w14:textId="537D0A6C" w:rsidR="004B47BB" w:rsidRPr="00A865D7" w:rsidRDefault="0080164E" w:rsidP="00BD1148">
      <w:pPr>
        <w:pStyle w:val="BodyTextIndent2"/>
        <w:tabs>
          <w:tab w:val="clear" w:pos="360"/>
          <w:tab w:val="clear" w:pos="6300"/>
          <w:tab w:val="clear" w:pos="8460"/>
          <w:tab w:val="left" w:pos="840"/>
        </w:tabs>
        <w:spacing w:before="120"/>
        <w:ind w:left="605" w:hanging="605"/>
        <w:rPr>
          <w:rFonts w:ascii="Arial" w:hAnsi="Arial"/>
          <w:sz w:val="22"/>
          <w:szCs w:val="22"/>
        </w:rPr>
      </w:pPr>
      <w:r w:rsidRPr="00A865D7">
        <w:rPr>
          <w:rFonts w:ascii="Arial" w:hAnsi="Arial"/>
          <w:sz w:val="22"/>
          <w:szCs w:val="22"/>
        </w:rPr>
        <w:tab/>
      </w:r>
      <w:r w:rsidR="004B47BB" w:rsidRPr="00A865D7">
        <w:rPr>
          <w:rFonts w:ascii="Arial" w:hAnsi="Arial"/>
          <w:sz w:val="22"/>
          <w:szCs w:val="22"/>
        </w:rPr>
        <w:t xml:space="preserve">Dividends declared in </w:t>
      </w:r>
      <w:r w:rsidR="000B74E0" w:rsidRPr="00A865D7">
        <w:rPr>
          <w:rFonts w:ascii="Arial" w:hAnsi="Arial"/>
          <w:sz w:val="22"/>
          <w:szCs w:val="22"/>
        </w:rPr>
        <w:t>2024</w:t>
      </w:r>
      <w:r w:rsidR="00C600D3" w:rsidRPr="00A865D7">
        <w:rPr>
          <w:rFonts w:ascii="Arial" w:hAnsi="Arial"/>
          <w:sz w:val="22"/>
          <w:szCs w:val="22"/>
        </w:rPr>
        <w:t xml:space="preserve"> and </w:t>
      </w:r>
      <w:r w:rsidR="000B74E0" w:rsidRPr="00A865D7">
        <w:rPr>
          <w:rFonts w:ascii="Arial" w:hAnsi="Arial"/>
          <w:sz w:val="22"/>
          <w:szCs w:val="22"/>
        </w:rPr>
        <w:t>2023</w:t>
      </w:r>
      <w:r w:rsidR="004B47BB" w:rsidRPr="00A865D7">
        <w:rPr>
          <w:rFonts w:ascii="Arial" w:hAnsi="Arial"/>
          <w:sz w:val="22"/>
          <w:szCs w:val="22"/>
        </w:rPr>
        <w:t xml:space="preserve"> consisted of the followings:</w:t>
      </w:r>
    </w:p>
    <w:tbl>
      <w:tblPr>
        <w:tblW w:w="9342" w:type="dxa"/>
        <w:tblInd w:w="450" w:type="dxa"/>
        <w:tblLook w:val="01E0" w:firstRow="1" w:lastRow="1" w:firstColumn="1" w:lastColumn="1" w:noHBand="0" w:noVBand="0"/>
      </w:tblPr>
      <w:tblGrid>
        <w:gridCol w:w="2610"/>
        <w:gridCol w:w="3240"/>
        <w:gridCol w:w="1620"/>
        <w:gridCol w:w="1872"/>
      </w:tblGrid>
      <w:tr w:rsidR="00D544FA" w:rsidRPr="00A865D7" w14:paraId="608EEC44" w14:textId="77777777" w:rsidTr="00DE4F0A">
        <w:tc>
          <w:tcPr>
            <w:tcW w:w="2610" w:type="dxa"/>
          </w:tcPr>
          <w:p w14:paraId="222EAE5C" w14:textId="77777777" w:rsidR="00D544FA" w:rsidRPr="00A865D7" w:rsidRDefault="00D544FA" w:rsidP="00BD1148">
            <w:pPr>
              <w:tabs>
                <w:tab w:val="left" w:pos="900"/>
              </w:tabs>
              <w:spacing w:line="380" w:lineRule="exact"/>
              <w:jc w:val="center"/>
              <w:rPr>
                <w:rFonts w:ascii="Arial" w:hAnsi="Arial"/>
                <w:spacing w:val="-3"/>
                <w:sz w:val="20"/>
                <w:szCs w:val="20"/>
                <w:u w:val="single"/>
              </w:rPr>
            </w:pPr>
            <w:r w:rsidRPr="00A865D7">
              <w:rPr>
                <w:rFonts w:ascii="Arial" w:hAnsi="Arial"/>
                <w:spacing w:val="-3"/>
                <w:sz w:val="20"/>
                <w:szCs w:val="20"/>
                <w:u w:val="single"/>
              </w:rPr>
              <w:t>Dividend</w:t>
            </w:r>
            <w:r w:rsidR="002D46E9" w:rsidRPr="00A865D7">
              <w:rPr>
                <w:rFonts w:ascii="Arial" w:hAnsi="Arial"/>
                <w:spacing w:val="-3"/>
                <w:sz w:val="20"/>
                <w:szCs w:val="20"/>
                <w:u w:val="single"/>
              </w:rPr>
              <w:t>s</w:t>
            </w:r>
          </w:p>
        </w:tc>
        <w:tc>
          <w:tcPr>
            <w:tcW w:w="3240" w:type="dxa"/>
          </w:tcPr>
          <w:p w14:paraId="73E3B3CB" w14:textId="77777777" w:rsidR="00D544FA" w:rsidRPr="00A865D7" w:rsidRDefault="00D544FA" w:rsidP="00BD1148">
            <w:pPr>
              <w:tabs>
                <w:tab w:val="left" w:pos="900"/>
              </w:tabs>
              <w:spacing w:line="380" w:lineRule="exact"/>
              <w:jc w:val="center"/>
              <w:rPr>
                <w:rFonts w:ascii="Arial" w:hAnsi="Arial"/>
                <w:spacing w:val="-3"/>
                <w:sz w:val="20"/>
                <w:szCs w:val="20"/>
                <w:u w:val="single"/>
              </w:rPr>
            </w:pPr>
            <w:r w:rsidRPr="00A865D7">
              <w:rPr>
                <w:rFonts w:ascii="Arial" w:hAnsi="Arial"/>
                <w:spacing w:val="-3"/>
                <w:sz w:val="20"/>
                <w:szCs w:val="20"/>
                <w:u w:val="single"/>
              </w:rPr>
              <w:t>Approved by</w:t>
            </w:r>
          </w:p>
        </w:tc>
        <w:tc>
          <w:tcPr>
            <w:tcW w:w="1620" w:type="dxa"/>
          </w:tcPr>
          <w:p w14:paraId="017571AE" w14:textId="77777777" w:rsidR="00D544FA" w:rsidRPr="00A865D7" w:rsidRDefault="00D544FA" w:rsidP="00BD1148">
            <w:pPr>
              <w:tabs>
                <w:tab w:val="left" w:pos="900"/>
              </w:tabs>
              <w:spacing w:line="380" w:lineRule="exact"/>
              <w:jc w:val="center"/>
              <w:rPr>
                <w:rFonts w:ascii="Arial" w:hAnsi="Arial"/>
                <w:spacing w:val="-3"/>
                <w:sz w:val="20"/>
                <w:szCs w:val="20"/>
                <w:u w:val="single"/>
              </w:rPr>
            </w:pPr>
            <w:r w:rsidRPr="00A865D7">
              <w:rPr>
                <w:rFonts w:ascii="Arial" w:hAnsi="Arial"/>
                <w:spacing w:val="-3"/>
                <w:sz w:val="20"/>
                <w:szCs w:val="20"/>
                <w:u w:val="single"/>
              </w:rPr>
              <w:t>Total dividends</w:t>
            </w:r>
          </w:p>
        </w:tc>
        <w:tc>
          <w:tcPr>
            <w:tcW w:w="1872" w:type="dxa"/>
          </w:tcPr>
          <w:p w14:paraId="1196C84D" w14:textId="1E4C98FF" w:rsidR="00D544FA" w:rsidRPr="00A865D7" w:rsidRDefault="00D544FA" w:rsidP="00BD1148">
            <w:pPr>
              <w:spacing w:line="380" w:lineRule="exact"/>
              <w:ind w:left="-29" w:right="-29"/>
              <w:jc w:val="center"/>
              <w:rPr>
                <w:rFonts w:ascii="Arial" w:hAnsi="Arial"/>
                <w:spacing w:val="-4"/>
                <w:sz w:val="20"/>
                <w:szCs w:val="20"/>
                <w:cs/>
              </w:rPr>
            </w:pPr>
            <w:r w:rsidRPr="00A865D7">
              <w:rPr>
                <w:rFonts w:ascii="Arial" w:hAnsi="Arial"/>
                <w:spacing w:val="-4"/>
                <w:sz w:val="20"/>
                <w:szCs w:val="20"/>
                <w:u w:val="single"/>
              </w:rPr>
              <w:t>Dividend per share</w:t>
            </w:r>
            <w:r w:rsidR="009A4D19" w:rsidRPr="00A865D7">
              <w:rPr>
                <w:rFonts w:ascii="Arial" w:hAnsi="Arial"/>
                <w:spacing w:val="-4"/>
                <w:sz w:val="20"/>
                <w:szCs w:val="20"/>
                <w:vertAlign w:val="superscript"/>
              </w:rPr>
              <w:t>*</w:t>
            </w:r>
          </w:p>
        </w:tc>
      </w:tr>
      <w:tr w:rsidR="00D544FA" w:rsidRPr="00A865D7" w14:paraId="50C1E832" w14:textId="77777777" w:rsidTr="00DE4F0A">
        <w:tc>
          <w:tcPr>
            <w:tcW w:w="2610" w:type="dxa"/>
          </w:tcPr>
          <w:p w14:paraId="660ADE2E" w14:textId="77777777" w:rsidR="00D544FA" w:rsidRPr="00A865D7" w:rsidRDefault="00D544FA" w:rsidP="00BD1148">
            <w:pPr>
              <w:tabs>
                <w:tab w:val="left" w:pos="900"/>
              </w:tabs>
              <w:spacing w:line="380" w:lineRule="exact"/>
              <w:jc w:val="center"/>
              <w:rPr>
                <w:rFonts w:ascii="Arial" w:hAnsi="Arial"/>
                <w:spacing w:val="-3"/>
                <w:sz w:val="20"/>
                <w:szCs w:val="20"/>
                <w:u w:val="single"/>
              </w:rPr>
            </w:pPr>
          </w:p>
        </w:tc>
        <w:tc>
          <w:tcPr>
            <w:tcW w:w="3240" w:type="dxa"/>
          </w:tcPr>
          <w:p w14:paraId="49FA7B67" w14:textId="77777777" w:rsidR="00D544FA" w:rsidRPr="00A865D7" w:rsidRDefault="00D544FA" w:rsidP="00BD1148">
            <w:pPr>
              <w:tabs>
                <w:tab w:val="left" w:pos="900"/>
              </w:tabs>
              <w:spacing w:line="380" w:lineRule="exact"/>
              <w:jc w:val="center"/>
              <w:rPr>
                <w:rFonts w:ascii="Arial" w:hAnsi="Arial"/>
                <w:spacing w:val="-3"/>
                <w:sz w:val="20"/>
                <w:szCs w:val="20"/>
                <w:u w:val="single"/>
              </w:rPr>
            </w:pPr>
          </w:p>
        </w:tc>
        <w:tc>
          <w:tcPr>
            <w:tcW w:w="1620" w:type="dxa"/>
          </w:tcPr>
          <w:p w14:paraId="295CFF74" w14:textId="77777777" w:rsidR="00D544FA" w:rsidRPr="00A865D7" w:rsidRDefault="00D544FA" w:rsidP="00BD1148">
            <w:pPr>
              <w:tabs>
                <w:tab w:val="left" w:pos="900"/>
              </w:tabs>
              <w:spacing w:line="380" w:lineRule="exact"/>
              <w:jc w:val="center"/>
              <w:rPr>
                <w:rFonts w:ascii="Arial" w:hAnsi="Arial"/>
                <w:spacing w:val="-3"/>
                <w:sz w:val="20"/>
                <w:szCs w:val="20"/>
                <w:cs/>
              </w:rPr>
            </w:pPr>
            <w:r w:rsidRPr="00A865D7">
              <w:rPr>
                <w:rFonts w:ascii="Arial" w:hAnsi="Arial"/>
                <w:spacing w:val="-3"/>
                <w:sz w:val="20"/>
                <w:szCs w:val="20"/>
              </w:rPr>
              <w:t>(Million Baht)</w:t>
            </w:r>
          </w:p>
        </w:tc>
        <w:tc>
          <w:tcPr>
            <w:tcW w:w="1872" w:type="dxa"/>
          </w:tcPr>
          <w:p w14:paraId="6FC0C13B" w14:textId="77777777" w:rsidR="00D544FA" w:rsidRPr="00A865D7" w:rsidRDefault="00D544FA" w:rsidP="00BD1148">
            <w:pPr>
              <w:tabs>
                <w:tab w:val="left" w:pos="900"/>
              </w:tabs>
              <w:spacing w:line="380" w:lineRule="exact"/>
              <w:jc w:val="center"/>
              <w:rPr>
                <w:rFonts w:ascii="Arial" w:hAnsi="Arial"/>
                <w:spacing w:val="-3"/>
                <w:sz w:val="20"/>
                <w:szCs w:val="20"/>
                <w:cs/>
              </w:rPr>
            </w:pPr>
            <w:r w:rsidRPr="00A865D7">
              <w:rPr>
                <w:rFonts w:ascii="Arial" w:hAnsi="Arial"/>
                <w:spacing w:val="-3"/>
                <w:sz w:val="20"/>
                <w:szCs w:val="20"/>
              </w:rPr>
              <w:t>(Baht)</w:t>
            </w:r>
          </w:p>
        </w:tc>
      </w:tr>
      <w:tr w:rsidR="0009318B" w:rsidRPr="00A865D7" w14:paraId="1B291C70" w14:textId="77777777" w:rsidTr="00DE4F0A">
        <w:tc>
          <w:tcPr>
            <w:tcW w:w="2610" w:type="dxa"/>
          </w:tcPr>
          <w:p w14:paraId="39F5B86E" w14:textId="19275691" w:rsidR="0009318B" w:rsidRPr="00A865D7" w:rsidRDefault="0009318B" w:rsidP="0009318B">
            <w:pPr>
              <w:tabs>
                <w:tab w:val="left" w:pos="900"/>
              </w:tabs>
              <w:spacing w:line="380" w:lineRule="exact"/>
              <w:ind w:left="72"/>
              <w:jc w:val="thaiDistribute"/>
              <w:rPr>
                <w:rFonts w:ascii="Arial" w:hAnsi="Arial"/>
                <w:spacing w:val="-4"/>
                <w:sz w:val="20"/>
                <w:szCs w:val="20"/>
              </w:rPr>
            </w:pPr>
            <w:r w:rsidRPr="00A865D7">
              <w:rPr>
                <w:rFonts w:ascii="Arial" w:hAnsi="Arial"/>
                <w:spacing w:val="-4"/>
                <w:sz w:val="20"/>
                <w:szCs w:val="20"/>
              </w:rPr>
              <w:t>Final dividend for year 2023</w:t>
            </w:r>
          </w:p>
        </w:tc>
        <w:tc>
          <w:tcPr>
            <w:tcW w:w="3240" w:type="dxa"/>
          </w:tcPr>
          <w:p w14:paraId="5B4C6473" w14:textId="77777777" w:rsidR="00D830A9" w:rsidRPr="00A865D7" w:rsidRDefault="00D830A9" w:rsidP="00D830A9">
            <w:pPr>
              <w:tabs>
                <w:tab w:val="left" w:pos="900"/>
              </w:tabs>
              <w:spacing w:line="380" w:lineRule="exact"/>
              <w:rPr>
                <w:rFonts w:ascii="Arial" w:hAnsi="Arial" w:cs="Arial"/>
                <w:sz w:val="20"/>
                <w:szCs w:val="20"/>
              </w:rPr>
            </w:pPr>
            <w:r w:rsidRPr="00A865D7">
              <w:rPr>
                <w:rFonts w:ascii="Arial" w:hAnsi="Arial" w:cs="Arial"/>
                <w:sz w:val="20"/>
                <w:szCs w:val="20"/>
              </w:rPr>
              <w:t xml:space="preserve">Annual General Meeting of the </w:t>
            </w:r>
          </w:p>
          <w:p w14:paraId="0239C305" w14:textId="1CB67083" w:rsidR="0009318B" w:rsidRPr="00A865D7" w:rsidRDefault="00D830A9" w:rsidP="00D830A9">
            <w:pPr>
              <w:tabs>
                <w:tab w:val="left" w:pos="900"/>
              </w:tabs>
              <w:spacing w:line="380" w:lineRule="exact"/>
              <w:rPr>
                <w:rFonts w:ascii="Arial" w:hAnsi="Arial"/>
                <w:sz w:val="20"/>
                <w:szCs w:val="20"/>
              </w:rPr>
            </w:pPr>
            <w:r w:rsidRPr="00A865D7">
              <w:rPr>
                <w:rFonts w:ascii="Arial" w:hAnsi="Arial" w:cs="Arial"/>
                <w:sz w:val="20"/>
                <w:szCs w:val="20"/>
              </w:rPr>
              <w:t xml:space="preserve">  shareholders on 11 April 2024</w:t>
            </w:r>
          </w:p>
        </w:tc>
        <w:tc>
          <w:tcPr>
            <w:tcW w:w="1620" w:type="dxa"/>
            <w:vAlign w:val="bottom"/>
          </w:tcPr>
          <w:p w14:paraId="7CFB45B8" w14:textId="764D7D03" w:rsidR="0009318B" w:rsidRPr="00A865D7" w:rsidRDefault="0009318B" w:rsidP="0009318B">
            <w:pPr>
              <w:pBdr>
                <w:bottom w:val="double" w:sz="4" w:space="1" w:color="auto"/>
              </w:pBdr>
              <w:tabs>
                <w:tab w:val="decimal" w:pos="1182"/>
              </w:tabs>
              <w:spacing w:line="380" w:lineRule="exact"/>
              <w:jc w:val="both"/>
              <w:rPr>
                <w:rFonts w:ascii="Arial" w:hAnsi="Arial"/>
                <w:sz w:val="20"/>
                <w:szCs w:val="20"/>
                <w:cs/>
              </w:rPr>
            </w:pPr>
            <w:r w:rsidRPr="00A865D7">
              <w:rPr>
                <w:rFonts w:ascii="Arial" w:hAnsi="Arial" w:cs="Arial"/>
                <w:sz w:val="20"/>
                <w:szCs w:val="20"/>
              </w:rPr>
              <w:t>5,613</w:t>
            </w:r>
          </w:p>
        </w:tc>
        <w:tc>
          <w:tcPr>
            <w:tcW w:w="1872" w:type="dxa"/>
            <w:vAlign w:val="bottom"/>
          </w:tcPr>
          <w:p w14:paraId="4EAE98CF" w14:textId="450E0A61" w:rsidR="0009318B" w:rsidRPr="00A865D7" w:rsidRDefault="0009318B" w:rsidP="0009318B">
            <w:pPr>
              <w:pBdr>
                <w:bottom w:val="double" w:sz="4" w:space="1" w:color="auto"/>
              </w:pBdr>
              <w:tabs>
                <w:tab w:val="decimal" w:pos="970"/>
              </w:tabs>
              <w:spacing w:line="380" w:lineRule="exact"/>
              <w:rPr>
                <w:rFonts w:ascii="Arial" w:hAnsi="Arial"/>
                <w:sz w:val="20"/>
                <w:szCs w:val="20"/>
              </w:rPr>
            </w:pPr>
            <w:r w:rsidRPr="00A865D7">
              <w:rPr>
                <w:rFonts w:ascii="Arial" w:hAnsi="Arial" w:cs="Arial"/>
                <w:sz w:val="20"/>
                <w:szCs w:val="20"/>
              </w:rPr>
              <w:t>0.45</w:t>
            </w:r>
          </w:p>
        </w:tc>
      </w:tr>
      <w:tr w:rsidR="00D91226" w:rsidRPr="00051C73" w14:paraId="43967358" w14:textId="77777777" w:rsidTr="00DE4F0A">
        <w:tc>
          <w:tcPr>
            <w:tcW w:w="2610" w:type="dxa"/>
          </w:tcPr>
          <w:p w14:paraId="1334A2FF" w14:textId="6A6CB192" w:rsidR="00D91226" w:rsidRPr="00A865D7" w:rsidRDefault="00D91226" w:rsidP="00D91226">
            <w:pPr>
              <w:tabs>
                <w:tab w:val="left" w:pos="900"/>
              </w:tabs>
              <w:spacing w:line="380" w:lineRule="exact"/>
              <w:ind w:left="72"/>
              <w:jc w:val="thaiDistribute"/>
              <w:rPr>
                <w:rFonts w:ascii="Arial" w:hAnsi="Arial"/>
                <w:spacing w:val="-2"/>
                <w:sz w:val="20"/>
                <w:szCs w:val="20"/>
              </w:rPr>
            </w:pPr>
            <w:r w:rsidRPr="00A865D7">
              <w:rPr>
                <w:rFonts w:ascii="Arial" w:hAnsi="Arial"/>
                <w:spacing w:val="-4"/>
                <w:sz w:val="20"/>
                <w:szCs w:val="20"/>
              </w:rPr>
              <w:t>Final dividend for year 2022</w:t>
            </w:r>
          </w:p>
        </w:tc>
        <w:tc>
          <w:tcPr>
            <w:tcW w:w="3240" w:type="dxa"/>
          </w:tcPr>
          <w:p w14:paraId="366477CD" w14:textId="77777777" w:rsidR="00D91226" w:rsidRPr="00A865D7" w:rsidRDefault="00D91226" w:rsidP="00D91226">
            <w:pPr>
              <w:tabs>
                <w:tab w:val="left" w:pos="900"/>
              </w:tabs>
              <w:spacing w:line="380" w:lineRule="exact"/>
              <w:rPr>
                <w:rFonts w:ascii="Arial" w:hAnsi="Arial"/>
                <w:sz w:val="20"/>
                <w:szCs w:val="20"/>
              </w:rPr>
            </w:pPr>
            <w:r w:rsidRPr="00A865D7">
              <w:rPr>
                <w:rFonts w:ascii="Arial" w:hAnsi="Arial"/>
                <w:sz w:val="20"/>
                <w:szCs w:val="20"/>
              </w:rPr>
              <w:t xml:space="preserve">Annual General Meeting of the </w:t>
            </w:r>
          </w:p>
          <w:p w14:paraId="5AAF0D65" w14:textId="4754D2DB" w:rsidR="00D91226" w:rsidRPr="00A865D7" w:rsidRDefault="00D91226" w:rsidP="00D91226">
            <w:pPr>
              <w:tabs>
                <w:tab w:val="left" w:pos="900"/>
              </w:tabs>
              <w:spacing w:line="380" w:lineRule="exact"/>
              <w:rPr>
                <w:rFonts w:ascii="Arial" w:hAnsi="Arial"/>
                <w:sz w:val="20"/>
                <w:szCs w:val="20"/>
              </w:rPr>
            </w:pPr>
            <w:r w:rsidRPr="00A865D7">
              <w:rPr>
                <w:rFonts w:ascii="Arial" w:hAnsi="Arial"/>
                <w:sz w:val="20"/>
                <w:szCs w:val="20"/>
              </w:rPr>
              <w:t xml:space="preserve">  shareholders on 7 April 2023</w:t>
            </w:r>
          </w:p>
        </w:tc>
        <w:tc>
          <w:tcPr>
            <w:tcW w:w="1620" w:type="dxa"/>
            <w:vAlign w:val="bottom"/>
          </w:tcPr>
          <w:p w14:paraId="08A1B66F" w14:textId="43999BF8" w:rsidR="00D91226" w:rsidRPr="00A865D7" w:rsidRDefault="00D91226" w:rsidP="00D91226">
            <w:pPr>
              <w:pBdr>
                <w:bottom w:val="double" w:sz="4" w:space="1" w:color="auto"/>
              </w:pBdr>
              <w:tabs>
                <w:tab w:val="decimal" w:pos="1182"/>
              </w:tabs>
              <w:spacing w:line="380" w:lineRule="exact"/>
              <w:jc w:val="both"/>
              <w:rPr>
                <w:rFonts w:ascii="Arial" w:hAnsi="Arial"/>
                <w:sz w:val="20"/>
                <w:szCs w:val="20"/>
              </w:rPr>
            </w:pPr>
            <w:r w:rsidRPr="00A865D7">
              <w:rPr>
                <w:rFonts w:ascii="Arial" w:hAnsi="Arial" w:cs="Arial"/>
                <w:sz w:val="20"/>
                <w:szCs w:val="20"/>
              </w:rPr>
              <w:t>4,990</w:t>
            </w:r>
          </w:p>
        </w:tc>
        <w:tc>
          <w:tcPr>
            <w:tcW w:w="1872" w:type="dxa"/>
            <w:vAlign w:val="bottom"/>
          </w:tcPr>
          <w:p w14:paraId="3EE07287" w14:textId="07957AFC" w:rsidR="00D91226" w:rsidRPr="00A865D7" w:rsidRDefault="00D91226" w:rsidP="00D91226">
            <w:pPr>
              <w:pBdr>
                <w:bottom w:val="double" w:sz="4" w:space="1" w:color="auto"/>
              </w:pBdr>
              <w:tabs>
                <w:tab w:val="decimal" w:pos="970"/>
              </w:tabs>
              <w:spacing w:line="380" w:lineRule="exact"/>
              <w:rPr>
                <w:rFonts w:ascii="Arial" w:hAnsi="Arial"/>
                <w:sz w:val="20"/>
                <w:szCs w:val="20"/>
              </w:rPr>
            </w:pPr>
            <w:r w:rsidRPr="00A865D7">
              <w:rPr>
                <w:rFonts w:ascii="Arial" w:hAnsi="Arial" w:cs="Arial"/>
                <w:sz w:val="20"/>
                <w:szCs w:val="20"/>
              </w:rPr>
              <w:t>4.00</w:t>
            </w:r>
            <w:r w:rsidRPr="00A865D7">
              <w:rPr>
                <w:rFonts w:ascii="Arial" w:hAnsi="Arial" w:cs="Arial"/>
                <w:spacing w:val="-4"/>
                <w:vertAlign w:val="superscript"/>
              </w:rPr>
              <w:t>*</w:t>
            </w:r>
          </w:p>
        </w:tc>
      </w:tr>
    </w:tbl>
    <w:p w14:paraId="30A5064C" w14:textId="26DFB5A7" w:rsidR="0060606A" w:rsidRPr="00F946C9" w:rsidRDefault="0060606A" w:rsidP="0060606A">
      <w:pPr>
        <w:overflowPunct/>
        <w:autoSpaceDE/>
        <w:autoSpaceDN/>
        <w:adjustRightInd/>
        <w:spacing w:before="120" w:line="360" w:lineRule="exact"/>
        <w:ind w:left="908" w:hanging="274"/>
        <w:jc w:val="thaiDistribute"/>
        <w:textAlignment w:val="auto"/>
        <w:rPr>
          <w:rFonts w:ascii="Arial" w:eastAsia="Arial Unicode MS" w:hAnsi="Arial" w:cs="Arial"/>
          <w:spacing w:val="-4"/>
          <w:sz w:val="20"/>
          <w:szCs w:val="20"/>
        </w:rPr>
      </w:pPr>
      <w:r w:rsidRPr="00F946C9">
        <w:rPr>
          <w:rFonts w:ascii="Arial" w:hAnsi="Arial" w:cs="Arial"/>
          <w:sz w:val="20"/>
          <w:szCs w:val="20"/>
          <w:vertAlign w:val="superscript"/>
        </w:rPr>
        <w:t>*</w:t>
      </w:r>
      <w:r w:rsidRPr="00F946C9">
        <w:rPr>
          <w:rFonts w:ascii="Arial" w:eastAsia="Arial Unicode MS" w:hAnsi="Arial" w:cstheme="minorBidi"/>
          <w:spacing w:val="-4"/>
          <w:sz w:val="20"/>
          <w:szCs w:val="20"/>
          <w:vertAlign w:val="superscript"/>
          <w:cs/>
        </w:rPr>
        <w:tab/>
      </w:r>
      <w:r w:rsidR="00F946C9" w:rsidRPr="00F946C9">
        <w:rPr>
          <w:rFonts w:ascii="Arial" w:eastAsia="Arial Unicode MS" w:hAnsi="Arial" w:cs="Arial"/>
          <w:spacing w:val="-4"/>
          <w:sz w:val="20"/>
          <w:szCs w:val="20"/>
        </w:rPr>
        <w:t>The calculation of dividend per share is based on the number of ordinary shares as of the date of dividend approval, representing the number of shares prior to any change in the par value of the ordinary shares. If the calculation were based on the adjusted number of shares at Baht 0.10 per share, the dividend per share would be 0.40 Baht.</w:t>
      </w:r>
    </w:p>
    <w:p w14:paraId="08DD847A" w14:textId="0DCDD32B" w:rsidR="00293CAC" w:rsidRPr="00E9244E" w:rsidRDefault="00D46438" w:rsidP="00101F86">
      <w:pPr>
        <w:spacing w:before="120" w:after="120" w:line="380" w:lineRule="exact"/>
        <w:ind w:left="605" w:hanging="605"/>
        <w:jc w:val="thaiDistribute"/>
        <w:rPr>
          <w:rFonts w:ascii="Arial" w:hAnsi="Arial"/>
          <w:b/>
          <w:bCs/>
          <w:sz w:val="22"/>
          <w:szCs w:val="22"/>
          <w:cs/>
        </w:rPr>
      </w:pPr>
      <w:r w:rsidRPr="00E9244E">
        <w:rPr>
          <w:rFonts w:ascii="Arial" w:eastAsiaTheme="minorHAnsi" w:hAnsi="Arial"/>
          <w:b/>
          <w:bCs/>
          <w:sz w:val="22"/>
          <w:szCs w:val="22"/>
        </w:rPr>
        <w:t>2</w:t>
      </w:r>
      <w:r w:rsidR="00E9244E">
        <w:rPr>
          <w:rFonts w:ascii="Arial" w:eastAsiaTheme="minorHAnsi" w:hAnsi="Arial"/>
          <w:b/>
          <w:bCs/>
          <w:sz w:val="22"/>
          <w:szCs w:val="22"/>
        </w:rPr>
        <w:t>4</w:t>
      </w:r>
      <w:r w:rsidR="00A556DB" w:rsidRPr="00E9244E">
        <w:rPr>
          <w:rFonts w:ascii="Arial" w:eastAsiaTheme="minorHAnsi" w:hAnsi="Arial"/>
          <w:b/>
          <w:bCs/>
          <w:sz w:val="22"/>
          <w:szCs w:val="22"/>
        </w:rPr>
        <w:t>.</w:t>
      </w:r>
      <w:r w:rsidR="00A556DB" w:rsidRPr="00E9244E">
        <w:rPr>
          <w:rFonts w:ascii="Arial" w:eastAsiaTheme="minorHAnsi" w:hAnsi="Arial"/>
          <w:b/>
          <w:bCs/>
          <w:sz w:val="22"/>
          <w:szCs w:val="22"/>
        </w:rPr>
        <w:tab/>
      </w:r>
      <w:r w:rsidR="00293CAC" w:rsidRPr="00E9244E">
        <w:rPr>
          <w:rFonts w:ascii="Arial" w:hAnsi="Arial"/>
          <w:b/>
          <w:bCs/>
          <w:sz w:val="22"/>
          <w:szCs w:val="22"/>
        </w:rPr>
        <w:t>Expenses by nature</w:t>
      </w:r>
    </w:p>
    <w:p w14:paraId="352FF917" w14:textId="77777777" w:rsidR="00293CAC" w:rsidRPr="00E9244E" w:rsidRDefault="00293CAC" w:rsidP="00BD1148">
      <w:pPr>
        <w:tabs>
          <w:tab w:val="left" w:pos="600"/>
        </w:tabs>
        <w:spacing w:before="120" w:after="120" w:line="380" w:lineRule="exact"/>
        <w:ind w:left="605"/>
        <w:jc w:val="thaiDistribute"/>
        <w:rPr>
          <w:rFonts w:ascii="Arial" w:hAnsi="Arial"/>
          <w:sz w:val="22"/>
          <w:szCs w:val="22"/>
        </w:rPr>
      </w:pPr>
      <w:r w:rsidRPr="00E9244E">
        <w:rPr>
          <w:rFonts w:ascii="Arial" w:hAnsi="Arial"/>
          <w:sz w:val="22"/>
          <w:szCs w:val="22"/>
        </w:rPr>
        <w:t>Significant expenses classified by nature are as follows:</w:t>
      </w:r>
    </w:p>
    <w:tbl>
      <w:tblPr>
        <w:tblW w:w="9541" w:type="dxa"/>
        <w:tblInd w:w="450" w:type="dxa"/>
        <w:tblLayout w:type="fixed"/>
        <w:tblLook w:val="0000" w:firstRow="0" w:lastRow="0" w:firstColumn="0" w:lastColumn="0" w:noHBand="0" w:noVBand="0"/>
      </w:tblPr>
      <w:tblGrid>
        <w:gridCol w:w="4410"/>
        <w:gridCol w:w="1282"/>
        <w:gridCol w:w="1283"/>
        <w:gridCol w:w="1282"/>
        <w:gridCol w:w="1284"/>
      </w:tblGrid>
      <w:tr w:rsidR="00C11836" w:rsidRPr="00E9244E" w14:paraId="4BD0BA7D" w14:textId="77777777" w:rsidTr="00116F57">
        <w:tc>
          <w:tcPr>
            <w:tcW w:w="9541" w:type="dxa"/>
            <w:gridSpan w:val="5"/>
          </w:tcPr>
          <w:p w14:paraId="0C73A6C0" w14:textId="77777777" w:rsidR="00C11836" w:rsidRPr="00E9244E" w:rsidRDefault="00C11836" w:rsidP="00E9244E">
            <w:pPr>
              <w:spacing w:line="360" w:lineRule="exact"/>
              <w:ind w:right="-43"/>
              <w:jc w:val="right"/>
              <w:rPr>
                <w:rFonts w:ascii="Arial" w:hAnsi="Arial" w:cs="Arial"/>
                <w:sz w:val="19"/>
                <w:szCs w:val="19"/>
              </w:rPr>
            </w:pPr>
            <w:r w:rsidRPr="00E9244E">
              <w:rPr>
                <w:rFonts w:ascii="Arial" w:hAnsi="Arial" w:cs="Arial"/>
                <w:sz w:val="19"/>
                <w:szCs w:val="19"/>
              </w:rPr>
              <w:t>(Unit: Million Baht)</w:t>
            </w:r>
          </w:p>
        </w:tc>
      </w:tr>
      <w:tr w:rsidR="00293CAC" w:rsidRPr="00E9244E" w14:paraId="327002A7" w14:textId="77777777" w:rsidTr="0048484F">
        <w:tc>
          <w:tcPr>
            <w:tcW w:w="4410" w:type="dxa"/>
          </w:tcPr>
          <w:p w14:paraId="218F23BB" w14:textId="77777777" w:rsidR="00293CAC" w:rsidRPr="00E9244E" w:rsidRDefault="00293CAC" w:rsidP="00E9244E">
            <w:pPr>
              <w:spacing w:line="360" w:lineRule="exact"/>
              <w:ind w:right="-43"/>
              <w:rPr>
                <w:rFonts w:ascii="Arial" w:hAnsi="Arial" w:cs="Arial"/>
                <w:sz w:val="19"/>
                <w:szCs w:val="19"/>
              </w:rPr>
            </w:pPr>
          </w:p>
        </w:tc>
        <w:tc>
          <w:tcPr>
            <w:tcW w:w="2565" w:type="dxa"/>
            <w:gridSpan w:val="2"/>
            <w:vAlign w:val="bottom"/>
          </w:tcPr>
          <w:p w14:paraId="0B5A7A01" w14:textId="77777777" w:rsidR="00293CAC" w:rsidRPr="00E9244E" w:rsidRDefault="00293CAC" w:rsidP="00E9244E">
            <w:pPr>
              <w:pBdr>
                <w:bottom w:val="single" w:sz="6" w:space="1" w:color="auto"/>
              </w:pBdr>
              <w:spacing w:line="360" w:lineRule="exact"/>
              <w:ind w:right="-43"/>
              <w:jc w:val="center"/>
              <w:rPr>
                <w:rFonts w:ascii="Arial" w:hAnsi="Arial" w:cs="Arial"/>
                <w:sz w:val="19"/>
                <w:szCs w:val="19"/>
              </w:rPr>
            </w:pPr>
            <w:r w:rsidRPr="00E9244E">
              <w:rPr>
                <w:rFonts w:ascii="Arial" w:hAnsi="Arial" w:cs="Arial"/>
                <w:sz w:val="19"/>
                <w:szCs w:val="19"/>
              </w:rPr>
              <w:t xml:space="preserve">Consolidated </w:t>
            </w:r>
          </w:p>
          <w:p w14:paraId="29072D44" w14:textId="77777777" w:rsidR="00293CAC" w:rsidRPr="00E9244E" w:rsidRDefault="00293CAC" w:rsidP="00E9244E">
            <w:pPr>
              <w:pBdr>
                <w:bottom w:val="single" w:sz="6" w:space="1" w:color="auto"/>
              </w:pBdr>
              <w:spacing w:line="360" w:lineRule="exact"/>
              <w:ind w:right="-43"/>
              <w:jc w:val="center"/>
              <w:rPr>
                <w:rFonts w:ascii="Arial" w:hAnsi="Arial" w:cs="Arial"/>
                <w:sz w:val="19"/>
                <w:szCs w:val="19"/>
              </w:rPr>
            </w:pPr>
            <w:r w:rsidRPr="00E9244E">
              <w:rPr>
                <w:rFonts w:ascii="Arial" w:hAnsi="Arial" w:cs="Arial"/>
                <w:sz w:val="19"/>
                <w:szCs w:val="19"/>
              </w:rPr>
              <w:t>financial statements</w:t>
            </w:r>
          </w:p>
        </w:tc>
        <w:tc>
          <w:tcPr>
            <w:tcW w:w="2566" w:type="dxa"/>
            <w:gridSpan w:val="2"/>
            <w:vAlign w:val="bottom"/>
          </w:tcPr>
          <w:p w14:paraId="13604653" w14:textId="77777777" w:rsidR="00293CAC" w:rsidRPr="00E9244E" w:rsidRDefault="00293CAC" w:rsidP="00E9244E">
            <w:pPr>
              <w:pBdr>
                <w:bottom w:val="single" w:sz="6" w:space="1" w:color="auto"/>
              </w:pBdr>
              <w:spacing w:line="360" w:lineRule="exact"/>
              <w:ind w:right="-43"/>
              <w:jc w:val="center"/>
              <w:rPr>
                <w:rFonts w:ascii="Arial" w:hAnsi="Arial" w:cs="Arial"/>
                <w:sz w:val="19"/>
                <w:szCs w:val="19"/>
              </w:rPr>
            </w:pPr>
            <w:r w:rsidRPr="00E9244E">
              <w:rPr>
                <w:rFonts w:ascii="Arial" w:hAnsi="Arial" w:cs="Arial"/>
                <w:sz w:val="19"/>
                <w:szCs w:val="19"/>
              </w:rPr>
              <w:t xml:space="preserve">Separate </w:t>
            </w:r>
          </w:p>
          <w:p w14:paraId="6F768F9A" w14:textId="77777777" w:rsidR="00293CAC" w:rsidRPr="00E9244E" w:rsidRDefault="00293CAC" w:rsidP="00E9244E">
            <w:pPr>
              <w:pBdr>
                <w:bottom w:val="single" w:sz="6" w:space="1" w:color="auto"/>
              </w:pBdr>
              <w:spacing w:line="360" w:lineRule="exact"/>
              <w:ind w:right="-43"/>
              <w:jc w:val="center"/>
              <w:rPr>
                <w:rFonts w:ascii="Arial" w:hAnsi="Arial" w:cs="Arial"/>
                <w:sz w:val="19"/>
                <w:szCs w:val="19"/>
              </w:rPr>
            </w:pPr>
            <w:r w:rsidRPr="00E9244E">
              <w:rPr>
                <w:rFonts w:ascii="Arial" w:hAnsi="Arial" w:cs="Arial"/>
                <w:sz w:val="19"/>
                <w:szCs w:val="19"/>
              </w:rPr>
              <w:t>financial statements</w:t>
            </w:r>
          </w:p>
        </w:tc>
      </w:tr>
      <w:tr w:rsidR="007F6BD4" w:rsidRPr="00E9244E" w14:paraId="0CD9D499" w14:textId="77777777" w:rsidTr="0048484F">
        <w:tc>
          <w:tcPr>
            <w:tcW w:w="4410" w:type="dxa"/>
          </w:tcPr>
          <w:p w14:paraId="0E229650" w14:textId="77777777" w:rsidR="007F6BD4" w:rsidRPr="00E9244E" w:rsidRDefault="007F6BD4" w:rsidP="00E9244E">
            <w:pPr>
              <w:spacing w:line="360" w:lineRule="exact"/>
              <w:ind w:right="-43"/>
              <w:rPr>
                <w:rFonts w:ascii="Arial" w:hAnsi="Arial" w:cs="Arial"/>
                <w:sz w:val="19"/>
                <w:szCs w:val="19"/>
              </w:rPr>
            </w:pPr>
          </w:p>
        </w:tc>
        <w:tc>
          <w:tcPr>
            <w:tcW w:w="1282" w:type="dxa"/>
            <w:shd w:val="clear" w:color="auto" w:fill="auto"/>
          </w:tcPr>
          <w:p w14:paraId="5FED4624" w14:textId="67CC54C6" w:rsidR="007F6BD4" w:rsidRPr="00E9244E" w:rsidRDefault="000B74E0" w:rsidP="00E9244E">
            <w:pPr>
              <w:spacing w:line="360" w:lineRule="exact"/>
              <w:ind w:right="-43"/>
              <w:jc w:val="center"/>
              <w:rPr>
                <w:rFonts w:ascii="Arial" w:hAnsi="Arial" w:cs="Arial"/>
                <w:sz w:val="19"/>
                <w:szCs w:val="19"/>
                <w:u w:val="single"/>
              </w:rPr>
            </w:pPr>
            <w:r w:rsidRPr="00E9244E">
              <w:rPr>
                <w:rFonts w:ascii="Arial" w:hAnsi="Arial" w:cs="Arial"/>
                <w:sz w:val="19"/>
                <w:szCs w:val="19"/>
                <w:u w:val="single"/>
              </w:rPr>
              <w:t>2024</w:t>
            </w:r>
          </w:p>
        </w:tc>
        <w:tc>
          <w:tcPr>
            <w:tcW w:w="1283" w:type="dxa"/>
            <w:shd w:val="clear" w:color="auto" w:fill="auto"/>
          </w:tcPr>
          <w:p w14:paraId="2CA8AD12" w14:textId="4F2C050B" w:rsidR="007F6BD4" w:rsidRPr="00E9244E" w:rsidRDefault="000B74E0" w:rsidP="00E9244E">
            <w:pPr>
              <w:spacing w:line="360" w:lineRule="exact"/>
              <w:ind w:right="-43"/>
              <w:jc w:val="center"/>
              <w:rPr>
                <w:rFonts w:ascii="Arial" w:hAnsi="Arial" w:cs="Arial"/>
                <w:sz w:val="19"/>
                <w:szCs w:val="19"/>
                <w:u w:val="single"/>
              </w:rPr>
            </w:pPr>
            <w:r w:rsidRPr="00E9244E">
              <w:rPr>
                <w:rFonts w:ascii="Arial" w:hAnsi="Arial" w:cs="Arial"/>
                <w:sz w:val="19"/>
                <w:szCs w:val="19"/>
                <w:u w:val="single"/>
              </w:rPr>
              <w:t>2023</w:t>
            </w:r>
          </w:p>
        </w:tc>
        <w:tc>
          <w:tcPr>
            <w:tcW w:w="1282" w:type="dxa"/>
            <w:shd w:val="clear" w:color="auto" w:fill="auto"/>
          </w:tcPr>
          <w:p w14:paraId="5E0444C8" w14:textId="525053C2" w:rsidR="007F6BD4" w:rsidRPr="00E9244E" w:rsidRDefault="000B74E0" w:rsidP="00E9244E">
            <w:pPr>
              <w:spacing w:line="360" w:lineRule="exact"/>
              <w:ind w:right="-43"/>
              <w:jc w:val="center"/>
              <w:rPr>
                <w:rFonts w:ascii="Arial" w:hAnsi="Arial" w:cs="Arial"/>
                <w:sz w:val="19"/>
                <w:szCs w:val="19"/>
                <w:u w:val="single"/>
              </w:rPr>
            </w:pPr>
            <w:r w:rsidRPr="00E9244E">
              <w:rPr>
                <w:rFonts w:ascii="Arial" w:hAnsi="Arial" w:cs="Arial"/>
                <w:sz w:val="19"/>
                <w:szCs w:val="19"/>
                <w:u w:val="single"/>
              </w:rPr>
              <w:t>2024</w:t>
            </w:r>
          </w:p>
        </w:tc>
        <w:tc>
          <w:tcPr>
            <w:tcW w:w="1284" w:type="dxa"/>
            <w:shd w:val="clear" w:color="auto" w:fill="auto"/>
          </w:tcPr>
          <w:p w14:paraId="64CFA42A" w14:textId="7C18A190" w:rsidR="007F6BD4" w:rsidRPr="00E9244E" w:rsidRDefault="000B74E0" w:rsidP="00E9244E">
            <w:pPr>
              <w:spacing w:line="360" w:lineRule="exact"/>
              <w:ind w:right="-43"/>
              <w:jc w:val="center"/>
              <w:rPr>
                <w:rFonts w:ascii="Arial" w:hAnsi="Arial" w:cs="Arial"/>
                <w:sz w:val="19"/>
                <w:szCs w:val="19"/>
                <w:u w:val="single"/>
              </w:rPr>
            </w:pPr>
            <w:r w:rsidRPr="00E9244E">
              <w:rPr>
                <w:rFonts w:ascii="Arial" w:hAnsi="Arial" w:cs="Arial"/>
                <w:sz w:val="19"/>
                <w:szCs w:val="19"/>
                <w:u w:val="single"/>
              </w:rPr>
              <w:t>2023</w:t>
            </w:r>
          </w:p>
        </w:tc>
      </w:tr>
      <w:tr w:rsidR="002D4A11" w:rsidRPr="00E9244E" w14:paraId="68516A7D" w14:textId="77777777" w:rsidTr="0048484F">
        <w:tc>
          <w:tcPr>
            <w:tcW w:w="4410" w:type="dxa"/>
          </w:tcPr>
          <w:p w14:paraId="40E3FA3C" w14:textId="77777777" w:rsidR="002D4A11" w:rsidRPr="00E9244E" w:rsidRDefault="002D4A11" w:rsidP="00E9244E">
            <w:pPr>
              <w:spacing w:line="360" w:lineRule="exact"/>
              <w:ind w:left="302" w:right="-43" w:hanging="259"/>
              <w:rPr>
                <w:rFonts w:ascii="Arial" w:hAnsi="Arial" w:cs="Arial"/>
                <w:spacing w:val="-2"/>
                <w:sz w:val="19"/>
                <w:szCs w:val="19"/>
              </w:rPr>
            </w:pPr>
            <w:r w:rsidRPr="00E9244E">
              <w:rPr>
                <w:rFonts w:ascii="Arial" w:hAnsi="Arial" w:cs="Arial"/>
                <w:spacing w:val="-2"/>
                <w:sz w:val="19"/>
                <w:szCs w:val="19"/>
              </w:rPr>
              <w:t>Salaries, wages and other employee benefits</w:t>
            </w:r>
          </w:p>
        </w:tc>
        <w:tc>
          <w:tcPr>
            <w:tcW w:w="1282" w:type="dxa"/>
            <w:shd w:val="clear" w:color="auto" w:fill="auto"/>
            <w:vAlign w:val="bottom"/>
          </w:tcPr>
          <w:p w14:paraId="0503B4F4" w14:textId="3D63A18F" w:rsidR="002D4A11" w:rsidRPr="00E9244E"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16,326</w:t>
            </w:r>
          </w:p>
        </w:tc>
        <w:tc>
          <w:tcPr>
            <w:tcW w:w="1283" w:type="dxa"/>
            <w:shd w:val="clear" w:color="auto" w:fill="auto"/>
            <w:vAlign w:val="bottom"/>
          </w:tcPr>
          <w:p w14:paraId="7A41B05B" w14:textId="403E5C71" w:rsidR="002D4A11" w:rsidRPr="00E9244E" w:rsidRDefault="002D4A11" w:rsidP="00E9244E">
            <w:pPr>
              <w:tabs>
                <w:tab w:val="decimal" w:pos="975"/>
              </w:tabs>
              <w:spacing w:line="360" w:lineRule="exact"/>
              <w:ind w:left="-18"/>
              <w:rPr>
                <w:rFonts w:ascii="Arial" w:hAnsi="Arial" w:cs="Arial"/>
                <w:sz w:val="19"/>
                <w:szCs w:val="19"/>
              </w:rPr>
            </w:pPr>
            <w:r w:rsidRPr="00E9244E">
              <w:rPr>
                <w:rFonts w:ascii="Arial" w:hAnsi="Arial" w:cs="Arial"/>
                <w:sz w:val="19"/>
                <w:szCs w:val="19"/>
              </w:rPr>
              <w:t>15,880</w:t>
            </w:r>
          </w:p>
        </w:tc>
        <w:tc>
          <w:tcPr>
            <w:tcW w:w="1282" w:type="dxa"/>
            <w:shd w:val="clear" w:color="auto" w:fill="auto"/>
            <w:vAlign w:val="bottom"/>
          </w:tcPr>
          <w:p w14:paraId="45178A58" w14:textId="1D6BD97D" w:rsidR="002D4A11" w:rsidRPr="00E9244E"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10,187</w:t>
            </w:r>
          </w:p>
        </w:tc>
        <w:tc>
          <w:tcPr>
            <w:tcW w:w="1284" w:type="dxa"/>
            <w:shd w:val="clear" w:color="auto" w:fill="auto"/>
            <w:vAlign w:val="bottom"/>
          </w:tcPr>
          <w:p w14:paraId="33233267" w14:textId="54D354AD" w:rsidR="002D4A11" w:rsidRPr="00E9244E" w:rsidRDefault="002D4A11" w:rsidP="00E9244E">
            <w:pPr>
              <w:tabs>
                <w:tab w:val="decimal" w:pos="975"/>
              </w:tabs>
              <w:spacing w:line="360" w:lineRule="exact"/>
              <w:ind w:left="-18"/>
              <w:rPr>
                <w:rFonts w:ascii="Arial" w:hAnsi="Arial" w:cs="Arial"/>
                <w:sz w:val="19"/>
                <w:szCs w:val="19"/>
              </w:rPr>
            </w:pPr>
            <w:r w:rsidRPr="00E9244E">
              <w:rPr>
                <w:rFonts w:ascii="Arial" w:hAnsi="Arial" w:cs="Arial"/>
                <w:sz w:val="19"/>
                <w:szCs w:val="19"/>
              </w:rPr>
              <w:t>10,323</w:t>
            </w:r>
          </w:p>
        </w:tc>
      </w:tr>
      <w:tr w:rsidR="002D4A11" w:rsidRPr="00E9244E" w14:paraId="423B179F" w14:textId="77777777" w:rsidTr="0048484F">
        <w:tc>
          <w:tcPr>
            <w:tcW w:w="4410" w:type="dxa"/>
          </w:tcPr>
          <w:p w14:paraId="166F2BC8" w14:textId="0FF9D241" w:rsidR="002D4A11" w:rsidRPr="00E9244E" w:rsidRDefault="002D4A11" w:rsidP="00E9244E">
            <w:pPr>
              <w:spacing w:line="360" w:lineRule="exact"/>
              <w:ind w:left="302" w:right="-43" w:hanging="259"/>
              <w:rPr>
                <w:rFonts w:ascii="Arial" w:hAnsi="Arial" w:cs="Arial"/>
                <w:sz w:val="19"/>
                <w:szCs w:val="19"/>
              </w:rPr>
            </w:pPr>
            <w:r w:rsidRPr="00E9244E">
              <w:rPr>
                <w:rFonts w:ascii="Arial" w:hAnsi="Arial" w:cs="Arial"/>
                <w:sz w:val="19"/>
                <w:szCs w:val="19"/>
              </w:rPr>
              <w:t>Raw materials used and purchase of              finished goods</w:t>
            </w:r>
          </w:p>
        </w:tc>
        <w:tc>
          <w:tcPr>
            <w:tcW w:w="1282" w:type="dxa"/>
            <w:shd w:val="clear" w:color="auto" w:fill="auto"/>
            <w:vAlign w:val="bottom"/>
          </w:tcPr>
          <w:p w14:paraId="41EF607D" w14:textId="19D23CC2" w:rsidR="002D4A11" w:rsidRPr="00E9244E"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103,757</w:t>
            </w:r>
          </w:p>
        </w:tc>
        <w:tc>
          <w:tcPr>
            <w:tcW w:w="1283" w:type="dxa"/>
            <w:shd w:val="clear" w:color="auto" w:fill="auto"/>
            <w:vAlign w:val="bottom"/>
          </w:tcPr>
          <w:p w14:paraId="1755642B" w14:textId="7CD2A02E" w:rsidR="002D4A11" w:rsidRPr="00E9244E" w:rsidRDefault="002D4A11" w:rsidP="00E9244E">
            <w:pPr>
              <w:tabs>
                <w:tab w:val="decimal" w:pos="975"/>
              </w:tabs>
              <w:spacing w:line="360" w:lineRule="exact"/>
              <w:ind w:left="-18"/>
              <w:rPr>
                <w:rFonts w:ascii="Arial" w:hAnsi="Arial" w:cs="Arial"/>
                <w:sz w:val="19"/>
                <w:szCs w:val="19"/>
              </w:rPr>
            </w:pPr>
            <w:r w:rsidRPr="00E9244E">
              <w:rPr>
                <w:rFonts w:ascii="Arial" w:hAnsi="Arial" w:cs="Arial"/>
                <w:sz w:val="19"/>
                <w:szCs w:val="19"/>
              </w:rPr>
              <w:t>96,474</w:t>
            </w:r>
          </w:p>
        </w:tc>
        <w:tc>
          <w:tcPr>
            <w:tcW w:w="1282" w:type="dxa"/>
            <w:shd w:val="clear" w:color="auto" w:fill="auto"/>
            <w:vAlign w:val="bottom"/>
          </w:tcPr>
          <w:p w14:paraId="41F08769" w14:textId="7ECB9564" w:rsidR="002D4A11" w:rsidRPr="00E9244E"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83,579</w:t>
            </w:r>
          </w:p>
        </w:tc>
        <w:tc>
          <w:tcPr>
            <w:tcW w:w="1284" w:type="dxa"/>
            <w:shd w:val="clear" w:color="auto" w:fill="auto"/>
            <w:vAlign w:val="bottom"/>
          </w:tcPr>
          <w:p w14:paraId="43878D0E" w14:textId="06DC793B" w:rsidR="002D4A11" w:rsidRPr="00E9244E" w:rsidRDefault="002D4A11" w:rsidP="00E9244E">
            <w:pPr>
              <w:tabs>
                <w:tab w:val="decimal" w:pos="975"/>
              </w:tabs>
              <w:spacing w:line="360" w:lineRule="exact"/>
              <w:ind w:left="-18"/>
              <w:rPr>
                <w:rFonts w:ascii="Arial" w:hAnsi="Arial" w:cs="Arial"/>
                <w:sz w:val="19"/>
                <w:szCs w:val="19"/>
              </w:rPr>
            </w:pPr>
            <w:r w:rsidRPr="00E9244E">
              <w:rPr>
                <w:rFonts w:ascii="Arial" w:hAnsi="Arial" w:cs="Arial"/>
                <w:sz w:val="19"/>
                <w:szCs w:val="19"/>
              </w:rPr>
              <w:t>80,849</w:t>
            </w:r>
          </w:p>
        </w:tc>
      </w:tr>
      <w:tr w:rsidR="002D4A11" w:rsidRPr="00E9244E" w14:paraId="210D18F1" w14:textId="77777777" w:rsidTr="0048484F">
        <w:tc>
          <w:tcPr>
            <w:tcW w:w="4410" w:type="dxa"/>
          </w:tcPr>
          <w:p w14:paraId="7005F7D0" w14:textId="77777777" w:rsidR="002D4A11" w:rsidRPr="00E9244E" w:rsidRDefault="002D4A11" w:rsidP="00E9244E">
            <w:pPr>
              <w:spacing w:line="360" w:lineRule="exact"/>
              <w:ind w:left="302" w:right="-43" w:hanging="259"/>
              <w:rPr>
                <w:rFonts w:ascii="Arial" w:hAnsi="Arial" w:cs="Arial"/>
                <w:sz w:val="19"/>
                <w:szCs w:val="19"/>
              </w:rPr>
            </w:pPr>
            <w:r w:rsidRPr="00E9244E">
              <w:rPr>
                <w:rFonts w:ascii="Arial" w:hAnsi="Arial" w:cs="Arial"/>
                <w:sz w:val="19"/>
                <w:szCs w:val="19"/>
              </w:rPr>
              <w:t>Changes in finished goods and work in progress</w:t>
            </w:r>
          </w:p>
        </w:tc>
        <w:tc>
          <w:tcPr>
            <w:tcW w:w="1282" w:type="dxa"/>
            <w:shd w:val="clear" w:color="auto" w:fill="auto"/>
            <w:vAlign w:val="bottom"/>
          </w:tcPr>
          <w:p w14:paraId="3000EA96" w14:textId="0A46F5F4" w:rsidR="002D4A11" w:rsidRPr="00E9244E"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(628)</w:t>
            </w:r>
          </w:p>
        </w:tc>
        <w:tc>
          <w:tcPr>
            <w:tcW w:w="1283" w:type="dxa"/>
            <w:shd w:val="clear" w:color="auto" w:fill="auto"/>
            <w:vAlign w:val="bottom"/>
          </w:tcPr>
          <w:p w14:paraId="2E34586E" w14:textId="4884A260" w:rsidR="002D4A11" w:rsidRPr="00E9244E" w:rsidRDefault="002D4A11" w:rsidP="00E9244E">
            <w:pPr>
              <w:tabs>
                <w:tab w:val="decimal" w:pos="975"/>
              </w:tabs>
              <w:spacing w:line="360" w:lineRule="exact"/>
              <w:ind w:left="-18"/>
              <w:rPr>
                <w:rFonts w:ascii="Arial" w:hAnsi="Arial" w:cs="Arial"/>
                <w:sz w:val="19"/>
                <w:szCs w:val="19"/>
              </w:rPr>
            </w:pPr>
            <w:r w:rsidRPr="00E9244E">
              <w:rPr>
                <w:rFonts w:ascii="Arial" w:hAnsi="Arial" w:cs="Arial"/>
                <w:sz w:val="19"/>
                <w:szCs w:val="19"/>
              </w:rPr>
              <w:t>(6,943)</w:t>
            </w:r>
          </w:p>
        </w:tc>
        <w:tc>
          <w:tcPr>
            <w:tcW w:w="1282" w:type="dxa"/>
            <w:shd w:val="clear" w:color="auto" w:fill="auto"/>
            <w:vAlign w:val="bottom"/>
          </w:tcPr>
          <w:p w14:paraId="293148EE" w14:textId="7998743C" w:rsidR="002D4A11" w:rsidRPr="00E9244E"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(845)</w:t>
            </w:r>
          </w:p>
        </w:tc>
        <w:tc>
          <w:tcPr>
            <w:tcW w:w="1284" w:type="dxa"/>
            <w:shd w:val="clear" w:color="auto" w:fill="auto"/>
            <w:vAlign w:val="bottom"/>
          </w:tcPr>
          <w:p w14:paraId="62C7AB8D" w14:textId="145C1A68" w:rsidR="002D4A11" w:rsidRPr="00E9244E" w:rsidRDefault="002D4A11" w:rsidP="00E9244E">
            <w:pPr>
              <w:tabs>
                <w:tab w:val="decimal" w:pos="975"/>
              </w:tabs>
              <w:spacing w:line="360" w:lineRule="exact"/>
              <w:ind w:left="-18"/>
              <w:rPr>
                <w:rFonts w:ascii="Arial" w:hAnsi="Arial" w:cs="Arial"/>
                <w:sz w:val="19"/>
                <w:szCs w:val="19"/>
              </w:rPr>
            </w:pPr>
            <w:r w:rsidRPr="00E9244E">
              <w:rPr>
                <w:rFonts w:ascii="Arial" w:hAnsi="Arial" w:cs="Arial"/>
                <w:sz w:val="19"/>
                <w:szCs w:val="19"/>
              </w:rPr>
              <w:t>(6,033)</w:t>
            </w:r>
          </w:p>
        </w:tc>
      </w:tr>
      <w:tr w:rsidR="002D4A11" w:rsidRPr="00E9244E" w14:paraId="1F60517E" w14:textId="77777777" w:rsidTr="0048484F">
        <w:tc>
          <w:tcPr>
            <w:tcW w:w="4410" w:type="dxa"/>
          </w:tcPr>
          <w:p w14:paraId="0E828B6D" w14:textId="77777777" w:rsidR="002D4A11" w:rsidRPr="00E9244E" w:rsidRDefault="002D4A11" w:rsidP="00E9244E">
            <w:pPr>
              <w:spacing w:line="360" w:lineRule="exact"/>
              <w:ind w:left="302" w:right="-43" w:hanging="259"/>
              <w:rPr>
                <w:rFonts w:ascii="Arial" w:hAnsi="Arial" w:cs="Arial"/>
                <w:sz w:val="19"/>
                <w:szCs w:val="19"/>
              </w:rPr>
            </w:pPr>
            <w:r w:rsidRPr="00E9244E">
              <w:rPr>
                <w:rFonts w:ascii="Arial" w:hAnsi="Arial" w:cs="Arial"/>
                <w:sz w:val="19"/>
                <w:szCs w:val="19"/>
              </w:rPr>
              <w:t>Depreciation</w:t>
            </w:r>
          </w:p>
        </w:tc>
        <w:tc>
          <w:tcPr>
            <w:tcW w:w="1282" w:type="dxa"/>
            <w:shd w:val="clear" w:color="auto" w:fill="auto"/>
            <w:vAlign w:val="bottom"/>
          </w:tcPr>
          <w:p w14:paraId="412B9F14" w14:textId="56F87135" w:rsidR="002D4A11" w:rsidRPr="00E9244E"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6,671</w:t>
            </w:r>
          </w:p>
        </w:tc>
        <w:tc>
          <w:tcPr>
            <w:tcW w:w="1283" w:type="dxa"/>
            <w:shd w:val="clear" w:color="auto" w:fill="auto"/>
            <w:vAlign w:val="bottom"/>
          </w:tcPr>
          <w:p w14:paraId="41828ADF" w14:textId="39675401" w:rsidR="002D4A11" w:rsidRPr="00E9244E" w:rsidRDefault="002D4A11" w:rsidP="00E9244E">
            <w:pPr>
              <w:tabs>
                <w:tab w:val="decimal" w:pos="975"/>
              </w:tabs>
              <w:spacing w:line="360" w:lineRule="exact"/>
              <w:ind w:left="-18"/>
              <w:rPr>
                <w:rFonts w:ascii="Arial" w:hAnsi="Arial" w:cs="Arial"/>
                <w:sz w:val="19"/>
                <w:szCs w:val="19"/>
              </w:rPr>
            </w:pPr>
            <w:r w:rsidRPr="00E9244E">
              <w:rPr>
                <w:rFonts w:ascii="Arial" w:hAnsi="Arial" w:cs="Arial"/>
                <w:sz w:val="19"/>
                <w:szCs w:val="19"/>
              </w:rPr>
              <w:t>4,521</w:t>
            </w:r>
          </w:p>
        </w:tc>
        <w:tc>
          <w:tcPr>
            <w:tcW w:w="1282" w:type="dxa"/>
            <w:shd w:val="clear" w:color="auto" w:fill="auto"/>
            <w:vAlign w:val="bottom"/>
          </w:tcPr>
          <w:p w14:paraId="4816673A" w14:textId="64A4BFC1" w:rsidR="002D4A11" w:rsidRPr="00E9244E"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5,274</w:t>
            </w:r>
          </w:p>
        </w:tc>
        <w:tc>
          <w:tcPr>
            <w:tcW w:w="1284" w:type="dxa"/>
            <w:shd w:val="clear" w:color="auto" w:fill="auto"/>
            <w:vAlign w:val="bottom"/>
          </w:tcPr>
          <w:p w14:paraId="1E82EA39" w14:textId="082BAADC" w:rsidR="002D4A11" w:rsidRPr="00E9244E" w:rsidRDefault="002D4A11" w:rsidP="00E9244E">
            <w:pPr>
              <w:tabs>
                <w:tab w:val="decimal" w:pos="975"/>
              </w:tabs>
              <w:spacing w:line="360" w:lineRule="exact"/>
              <w:ind w:left="-18"/>
              <w:rPr>
                <w:rFonts w:ascii="Arial" w:hAnsi="Arial" w:cs="Arial"/>
                <w:sz w:val="19"/>
                <w:szCs w:val="19"/>
              </w:rPr>
            </w:pPr>
            <w:r w:rsidRPr="00E9244E">
              <w:rPr>
                <w:rFonts w:ascii="Arial" w:hAnsi="Arial" w:cs="Arial"/>
                <w:sz w:val="19"/>
                <w:szCs w:val="19"/>
              </w:rPr>
              <w:t>3,570</w:t>
            </w:r>
          </w:p>
        </w:tc>
      </w:tr>
      <w:tr w:rsidR="002D4A11" w:rsidRPr="00E9244E" w14:paraId="4C83E097" w14:textId="77777777" w:rsidTr="0048484F">
        <w:tc>
          <w:tcPr>
            <w:tcW w:w="4410" w:type="dxa"/>
          </w:tcPr>
          <w:p w14:paraId="4D231EDF" w14:textId="77777777" w:rsidR="002D4A11" w:rsidRPr="00E9244E" w:rsidRDefault="002D4A11" w:rsidP="00E9244E">
            <w:pPr>
              <w:spacing w:line="360" w:lineRule="exact"/>
              <w:ind w:left="302" w:right="-43" w:hanging="259"/>
              <w:rPr>
                <w:rFonts w:ascii="Arial" w:hAnsi="Arial" w:cs="Arial"/>
                <w:sz w:val="19"/>
                <w:szCs w:val="19"/>
              </w:rPr>
            </w:pPr>
            <w:proofErr w:type="spellStart"/>
            <w:r w:rsidRPr="00E9244E">
              <w:rPr>
                <w:rFonts w:ascii="Arial" w:hAnsi="Arial" w:cs="Arial"/>
                <w:sz w:val="19"/>
                <w:szCs w:val="19"/>
              </w:rPr>
              <w:t>Amortisation</w:t>
            </w:r>
            <w:proofErr w:type="spellEnd"/>
            <w:r w:rsidRPr="00E9244E">
              <w:rPr>
                <w:rFonts w:ascii="Arial" w:hAnsi="Arial" w:cs="Arial"/>
                <w:sz w:val="19"/>
                <w:szCs w:val="19"/>
              </w:rPr>
              <w:t xml:space="preserve"> </w:t>
            </w:r>
          </w:p>
        </w:tc>
        <w:tc>
          <w:tcPr>
            <w:tcW w:w="1282" w:type="dxa"/>
            <w:shd w:val="clear" w:color="auto" w:fill="auto"/>
            <w:vAlign w:val="bottom"/>
          </w:tcPr>
          <w:p w14:paraId="57643185" w14:textId="0BE1BB06" w:rsidR="002D4A11" w:rsidRPr="00E9244E"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67</w:t>
            </w:r>
          </w:p>
        </w:tc>
        <w:tc>
          <w:tcPr>
            <w:tcW w:w="1283" w:type="dxa"/>
            <w:shd w:val="clear" w:color="auto" w:fill="auto"/>
            <w:vAlign w:val="bottom"/>
          </w:tcPr>
          <w:p w14:paraId="39CC935C" w14:textId="653761F2" w:rsidR="002D4A11" w:rsidRPr="00E9244E" w:rsidRDefault="002D4A11" w:rsidP="00E9244E">
            <w:pPr>
              <w:tabs>
                <w:tab w:val="decimal" w:pos="975"/>
              </w:tabs>
              <w:spacing w:line="360" w:lineRule="exact"/>
              <w:ind w:left="-18"/>
              <w:rPr>
                <w:rFonts w:ascii="Arial" w:hAnsi="Arial" w:cs="Arial"/>
                <w:sz w:val="19"/>
                <w:szCs w:val="19"/>
              </w:rPr>
            </w:pPr>
            <w:r w:rsidRPr="00E9244E">
              <w:rPr>
                <w:rFonts w:ascii="Arial" w:hAnsi="Arial" w:cs="Arial"/>
                <w:sz w:val="19"/>
                <w:szCs w:val="19"/>
              </w:rPr>
              <w:t>87</w:t>
            </w:r>
          </w:p>
        </w:tc>
        <w:tc>
          <w:tcPr>
            <w:tcW w:w="1282" w:type="dxa"/>
            <w:shd w:val="clear" w:color="auto" w:fill="auto"/>
            <w:vAlign w:val="bottom"/>
          </w:tcPr>
          <w:p w14:paraId="783DF44E" w14:textId="59318E2D" w:rsidR="002D4A11" w:rsidRPr="00E9244E"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12</w:t>
            </w:r>
          </w:p>
        </w:tc>
        <w:tc>
          <w:tcPr>
            <w:tcW w:w="1284" w:type="dxa"/>
            <w:shd w:val="clear" w:color="auto" w:fill="auto"/>
            <w:vAlign w:val="bottom"/>
          </w:tcPr>
          <w:p w14:paraId="7BD243E7" w14:textId="3FB46A28" w:rsidR="002D4A11" w:rsidRPr="00E9244E" w:rsidRDefault="002D4A11" w:rsidP="00E9244E">
            <w:pPr>
              <w:tabs>
                <w:tab w:val="decimal" w:pos="975"/>
              </w:tabs>
              <w:spacing w:line="360" w:lineRule="exact"/>
              <w:ind w:left="-18"/>
              <w:rPr>
                <w:rFonts w:ascii="Arial" w:hAnsi="Arial" w:cs="Arial"/>
                <w:sz w:val="19"/>
                <w:szCs w:val="19"/>
              </w:rPr>
            </w:pPr>
            <w:r w:rsidRPr="00E9244E">
              <w:rPr>
                <w:rFonts w:ascii="Arial" w:hAnsi="Arial" w:cs="Arial"/>
                <w:sz w:val="19"/>
                <w:szCs w:val="19"/>
              </w:rPr>
              <w:t>11</w:t>
            </w:r>
          </w:p>
        </w:tc>
      </w:tr>
      <w:tr w:rsidR="002D4A11" w:rsidRPr="00E9244E" w14:paraId="752AC0DB" w14:textId="77777777" w:rsidTr="0048484F">
        <w:tc>
          <w:tcPr>
            <w:tcW w:w="4410" w:type="dxa"/>
          </w:tcPr>
          <w:p w14:paraId="7A4BDB71" w14:textId="77777777" w:rsidR="002D4A11" w:rsidRPr="003C50A6" w:rsidRDefault="002D4A11" w:rsidP="00E9244E">
            <w:pPr>
              <w:spacing w:line="360" w:lineRule="exact"/>
              <w:ind w:left="302" w:right="-43" w:hanging="259"/>
              <w:rPr>
                <w:rFonts w:ascii="Arial" w:hAnsi="Arial" w:cs="Arial"/>
                <w:sz w:val="19"/>
                <w:szCs w:val="19"/>
              </w:rPr>
            </w:pPr>
            <w:r w:rsidRPr="003C50A6">
              <w:rPr>
                <w:rFonts w:ascii="Arial" w:hAnsi="Arial" w:cs="Arial"/>
                <w:sz w:val="19"/>
                <w:szCs w:val="19"/>
              </w:rPr>
              <w:t>Commission expenses</w:t>
            </w:r>
          </w:p>
        </w:tc>
        <w:tc>
          <w:tcPr>
            <w:tcW w:w="1282" w:type="dxa"/>
            <w:shd w:val="clear" w:color="auto" w:fill="auto"/>
            <w:vAlign w:val="bottom"/>
          </w:tcPr>
          <w:p w14:paraId="4B2E6F0B" w14:textId="7C7EB527" w:rsidR="002D4A11" w:rsidRPr="003C50A6"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1,049</w:t>
            </w:r>
          </w:p>
        </w:tc>
        <w:tc>
          <w:tcPr>
            <w:tcW w:w="1283" w:type="dxa"/>
            <w:shd w:val="clear" w:color="auto" w:fill="auto"/>
            <w:vAlign w:val="bottom"/>
          </w:tcPr>
          <w:p w14:paraId="4F66CF8A" w14:textId="0549D788" w:rsidR="002D4A11" w:rsidRPr="003C50A6" w:rsidRDefault="002D4A11" w:rsidP="00E9244E">
            <w:pPr>
              <w:tabs>
                <w:tab w:val="decimal" w:pos="975"/>
              </w:tabs>
              <w:spacing w:line="360" w:lineRule="exact"/>
              <w:ind w:left="-18"/>
              <w:rPr>
                <w:rFonts w:ascii="Arial" w:hAnsi="Arial" w:cs="Arial"/>
                <w:sz w:val="19"/>
                <w:szCs w:val="19"/>
              </w:rPr>
            </w:pPr>
            <w:r w:rsidRPr="003C50A6">
              <w:rPr>
                <w:rFonts w:ascii="Arial" w:hAnsi="Arial" w:cs="Arial" w:hint="cs"/>
                <w:sz w:val="19"/>
                <w:szCs w:val="19"/>
              </w:rPr>
              <w:t>993</w:t>
            </w:r>
          </w:p>
        </w:tc>
        <w:tc>
          <w:tcPr>
            <w:tcW w:w="1282" w:type="dxa"/>
            <w:shd w:val="clear" w:color="auto" w:fill="auto"/>
            <w:vAlign w:val="bottom"/>
          </w:tcPr>
          <w:p w14:paraId="3634B31B" w14:textId="34A74FE6" w:rsidR="002D4A11" w:rsidRPr="003C50A6"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1,651</w:t>
            </w:r>
          </w:p>
        </w:tc>
        <w:tc>
          <w:tcPr>
            <w:tcW w:w="1284" w:type="dxa"/>
            <w:shd w:val="clear" w:color="auto" w:fill="auto"/>
            <w:vAlign w:val="bottom"/>
          </w:tcPr>
          <w:p w14:paraId="1EC7E1B6" w14:textId="0A263D9A" w:rsidR="002D4A11" w:rsidRPr="003C50A6" w:rsidRDefault="002D4A11" w:rsidP="00E9244E">
            <w:pPr>
              <w:tabs>
                <w:tab w:val="decimal" w:pos="975"/>
              </w:tabs>
              <w:spacing w:line="360" w:lineRule="exact"/>
              <w:ind w:left="-18"/>
              <w:rPr>
                <w:rFonts w:ascii="Arial" w:hAnsi="Arial" w:cs="Arial"/>
                <w:sz w:val="19"/>
                <w:szCs w:val="19"/>
              </w:rPr>
            </w:pPr>
            <w:r w:rsidRPr="003C50A6">
              <w:rPr>
                <w:rFonts w:ascii="Arial" w:hAnsi="Arial" w:cs="Arial"/>
                <w:sz w:val="19"/>
                <w:szCs w:val="19"/>
              </w:rPr>
              <w:t>1,464</w:t>
            </w:r>
          </w:p>
        </w:tc>
      </w:tr>
      <w:tr w:rsidR="002D4A11" w:rsidRPr="00E9244E" w14:paraId="330E099F" w14:textId="77777777" w:rsidTr="0048484F">
        <w:tc>
          <w:tcPr>
            <w:tcW w:w="4410" w:type="dxa"/>
          </w:tcPr>
          <w:p w14:paraId="0435852D" w14:textId="77777777" w:rsidR="002D4A11" w:rsidRPr="003C50A6" w:rsidRDefault="002D4A11" w:rsidP="00E9244E">
            <w:pPr>
              <w:spacing w:line="360" w:lineRule="exact"/>
              <w:ind w:left="302" w:right="-43" w:hanging="259"/>
              <w:rPr>
                <w:rFonts w:ascii="Arial" w:hAnsi="Arial" w:cs="Arial"/>
                <w:sz w:val="19"/>
                <w:szCs w:val="19"/>
              </w:rPr>
            </w:pPr>
            <w:r w:rsidRPr="003C50A6">
              <w:rPr>
                <w:rFonts w:ascii="Arial" w:hAnsi="Arial" w:cs="Arial"/>
                <w:sz w:val="19"/>
                <w:szCs w:val="19"/>
              </w:rPr>
              <w:t>Marketing fee</w:t>
            </w:r>
          </w:p>
        </w:tc>
        <w:tc>
          <w:tcPr>
            <w:tcW w:w="1282" w:type="dxa"/>
            <w:shd w:val="clear" w:color="auto" w:fill="auto"/>
            <w:vAlign w:val="bottom"/>
          </w:tcPr>
          <w:p w14:paraId="1442CD51" w14:textId="060799A5" w:rsidR="002D4A11" w:rsidRPr="003C50A6"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134</w:t>
            </w:r>
          </w:p>
        </w:tc>
        <w:tc>
          <w:tcPr>
            <w:tcW w:w="1283" w:type="dxa"/>
            <w:shd w:val="clear" w:color="auto" w:fill="auto"/>
            <w:vAlign w:val="bottom"/>
          </w:tcPr>
          <w:p w14:paraId="61CB5838" w14:textId="745E1192" w:rsidR="002D4A11" w:rsidRPr="003C50A6" w:rsidRDefault="002D4A11" w:rsidP="00E9244E">
            <w:pPr>
              <w:tabs>
                <w:tab w:val="decimal" w:pos="975"/>
              </w:tabs>
              <w:spacing w:line="360" w:lineRule="exact"/>
              <w:ind w:left="-18"/>
              <w:rPr>
                <w:rFonts w:ascii="Arial" w:hAnsi="Arial" w:cs="Arial"/>
                <w:sz w:val="19"/>
                <w:szCs w:val="19"/>
              </w:rPr>
            </w:pPr>
            <w:r w:rsidRPr="003C50A6">
              <w:rPr>
                <w:rFonts w:ascii="Arial" w:hAnsi="Arial" w:cs="Arial"/>
                <w:sz w:val="19"/>
                <w:szCs w:val="19"/>
              </w:rPr>
              <w:t>41</w:t>
            </w:r>
          </w:p>
        </w:tc>
        <w:tc>
          <w:tcPr>
            <w:tcW w:w="1282" w:type="dxa"/>
            <w:shd w:val="clear" w:color="auto" w:fill="auto"/>
            <w:vAlign w:val="bottom"/>
          </w:tcPr>
          <w:p w14:paraId="5104343C" w14:textId="4BC0CDDE" w:rsidR="002D4A11" w:rsidRPr="003C50A6"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88</w:t>
            </w:r>
          </w:p>
        </w:tc>
        <w:tc>
          <w:tcPr>
            <w:tcW w:w="1284" w:type="dxa"/>
            <w:shd w:val="clear" w:color="auto" w:fill="auto"/>
            <w:vAlign w:val="bottom"/>
          </w:tcPr>
          <w:p w14:paraId="2954BE1C" w14:textId="7BC97B82" w:rsidR="002D4A11" w:rsidRPr="003C50A6" w:rsidRDefault="002D4A11" w:rsidP="00E9244E">
            <w:pPr>
              <w:tabs>
                <w:tab w:val="decimal" w:pos="975"/>
              </w:tabs>
              <w:spacing w:line="360" w:lineRule="exact"/>
              <w:ind w:left="-18"/>
              <w:rPr>
                <w:rFonts w:ascii="Arial" w:hAnsi="Arial" w:cs="Arial"/>
                <w:sz w:val="19"/>
                <w:szCs w:val="19"/>
              </w:rPr>
            </w:pPr>
            <w:r w:rsidRPr="003C50A6">
              <w:rPr>
                <w:rFonts w:ascii="Arial" w:hAnsi="Arial" w:cs="Arial"/>
                <w:sz w:val="19"/>
                <w:szCs w:val="19"/>
              </w:rPr>
              <w:t>139</w:t>
            </w:r>
          </w:p>
        </w:tc>
      </w:tr>
      <w:tr w:rsidR="002D4A11" w:rsidRPr="00E9244E" w14:paraId="7D50293C" w14:textId="77777777" w:rsidTr="0048484F">
        <w:tc>
          <w:tcPr>
            <w:tcW w:w="4410" w:type="dxa"/>
          </w:tcPr>
          <w:p w14:paraId="3C93DD3F" w14:textId="77777777" w:rsidR="002D4A11" w:rsidRPr="003C50A6" w:rsidRDefault="002D4A11" w:rsidP="00E9244E">
            <w:pPr>
              <w:spacing w:line="360" w:lineRule="exact"/>
              <w:ind w:left="302" w:right="-43" w:hanging="259"/>
              <w:rPr>
                <w:rFonts w:ascii="Arial" w:hAnsi="Arial" w:cs="Arial"/>
                <w:sz w:val="19"/>
                <w:szCs w:val="19"/>
              </w:rPr>
            </w:pPr>
            <w:r w:rsidRPr="003C50A6">
              <w:rPr>
                <w:rFonts w:ascii="Arial" w:hAnsi="Arial" w:cs="Arial"/>
                <w:sz w:val="19"/>
                <w:szCs w:val="19"/>
              </w:rPr>
              <w:t>Design and engineering fee</w:t>
            </w:r>
          </w:p>
        </w:tc>
        <w:tc>
          <w:tcPr>
            <w:tcW w:w="1282" w:type="dxa"/>
            <w:shd w:val="clear" w:color="auto" w:fill="auto"/>
            <w:vAlign w:val="bottom"/>
          </w:tcPr>
          <w:p w14:paraId="0F9B947A" w14:textId="15C01E1F" w:rsidR="002D4A11" w:rsidRPr="003C50A6"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1,158</w:t>
            </w:r>
          </w:p>
        </w:tc>
        <w:tc>
          <w:tcPr>
            <w:tcW w:w="1283" w:type="dxa"/>
            <w:shd w:val="clear" w:color="auto" w:fill="auto"/>
            <w:vAlign w:val="bottom"/>
          </w:tcPr>
          <w:p w14:paraId="5E9BD6F3" w14:textId="21DB45EE" w:rsidR="002D4A11" w:rsidRPr="003C50A6" w:rsidRDefault="002D4A11" w:rsidP="00E9244E">
            <w:pPr>
              <w:tabs>
                <w:tab w:val="decimal" w:pos="975"/>
              </w:tabs>
              <w:spacing w:line="360" w:lineRule="exact"/>
              <w:ind w:left="-18"/>
              <w:rPr>
                <w:rFonts w:ascii="Arial" w:hAnsi="Arial" w:cs="Arial"/>
                <w:sz w:val="19"/>
                <w:szCs w:val="19"/>
              </w:rPr>
            </w:pPr>
            <w:r w:rsidRPr="003C50A6">
              <w:rPr>
                <w:rFonts w:ascii="Arial" w:hAnsi="Arial" w:cs="Arial"/>
                <w:sz w:val="19"/>
                <w:szCs w:val="19"/>
              </w:rPr>
              <w:t>843</w:t>
            </w:r>
          </w:p>
        </w:tc>
        <w:tc>
          <w:tcPr>
            <w:tcW w:w="1282" w:type="dxa"/>
            <w:shd w:val="clear" w:color="auto" w:fill="auto"/>
            <w:vAlign w:val="bottom"/>
          </w:tcPr>
          <w:p w14:paraId="1B91FED2" w14:textId="10A5D952" w:rsidR="002D4A11" w:rsidRPr="003C50A6"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2,713</w:t>
            </w:r>
          </w:p>
        </w:tc>
        <w:tc>
          <w:tcPr>
            <w:tcW w:w="1284" w:type="dxa"/>
            <w:shd w:val="clear" w:color="auto" w:fill="auto"/>
            <w:vAlign w:val="bottom"/>
          </w:tcPr>
          <w:p w14:paraId="4AE99043" w14:textId="7D019D27" w:rsidR="002D4A11" w:rsidRPr="003C50A6" w:rsidRDefault="002D4A11" w:rsidP="00E9244E">
            <w:pPr>
              <w:tabs>
                <w:tab w:val="decimal" w:pos="975"/>
              </w:tabs>
              <w:spacing w:line="360" w:lineRule="exact"/>
              <w:ind w:left="-18"/>
              <w:rPr>
                <w:rFonts w:ascii="Arial" w:hAnsi="Arial" w:cs="Arial"/>
                <w:sz w:val="19"/>
                <w:szCs w:val="19"/>
              </w:rPr>
            </w:pPr>
            <w:r w:rsidRPr="003C50A6">
              <w:rPr>
                <w:rFonts w:ascii="Arial" w:hAnsi="Arial" w:cs="Arial"/>
                <w:sz w:val="19"/>
                <w:szCs w:val="19"/>
              </w:rPr>
              <w:t>2,771</w:t>
            </w:r>
          </w:p>
        </w:tc>
      </w:tr>
      <w:tr w:rsidR="002D4A11" w:rsidRPr="00E9244E" w14:paraId="071B6F37" w14:textId="77777777">
        <w:tc>
          <w:tcPr>
            <w:tcW w:w="4410" w:type="dxa"/>
          </w:tcPr>
          <w:p w14:paraId="615B1EEF" w14:textId="77777777" w:rsidR="002D4A11" w:rsidRPr="003C50A6" w:rsidRDefault="002D4A11" w:rsidP="00E9244E">
            <w:pPr>
              <w:spacing w:line="360" w:lineRule="exact"/>
              <w:ind w:left="302" w:right="-43" w:hanging="259"/>
              <w:rPr>
                <w:rFonts w:ascii="Arial" w:hAnsi="Arial" w:cs="Arial"/>
                <w:sz w:val="19"/>
                <w:szCs w:val="19"/>
              </w:rPr>
            </w:pPr>
            <w:r w:rsidRPr="003C50A6">
              <w:rPr>
                <w:rFonts w:ascii="Arial" w:hAnsi="Arial" w:cs="Arial"/>
                <w:sz w:val="19"/>
                <w:szCs w:val="19"/>
              </w:rPr>
              <w:t>Royalty paid</w:t>
            </w:r>
          </w:p>
        </w:tc>
        <w:tc>
          <w:tcPr>
            <w:tcW w:w="1282" w:type="dxa"/>
            <w:shd w:val="clear" w:color="auto" w:fill="auto"/>
            <w:vAlign w:val="bottom"/>
          </w:tcPr>
          <w:p w14:paraId="7FBEA3EB" w14:textId="5BEE49E6" w:rsidR="002D4A11" w:rsidRPr="003C50A6"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10,286</w:t>
            </w:r>
          </w:p>
        </w:tc>
        <w:tc>
          <w:tcPr>
            <w:tcW w:w="1283" w:type="dxa"/>
            <w:shd w:val="clear" w:color="auto" w:fill="auto"/>
            <w:vAlign w:val="bottom"/>
          </w:tcPr>
          <w:p w14:paraId="4FA35A31" w14:textId="33746D42" w:rsidR="002D4A11" w:rsidRPr="003C50A6" w:rsidRDefault="0080095E" w:rsidP="00E9244E">
            <w:pPr>
              <w:tabs>
                <w:tab w:val="decimal" w:pos="975"/>
              </w:tabs>
              <w:spacing w:line="360" w:lineRule="exact"/>
              <w:ind w:left="-18"/>
              <w:rPr>
                <w:rFonts w:ascii="Arial" w:hAnsi="Arial" w:cs="Arial"/>
                <w:sz w:val="19"/>
                <w:szCs w:val="19"/>
              </w:rPr>
            </w:pPr>
            <w:r w:rsidRPr="003C50A6">
              <w:rPr>
                <w:rFonts w:ascii="Arial" w:hAnsi="Arial" w:cs="Arial"/>
                <w:sz w:val="19"/>
                <w:szCs w:val="19"/>
              </w:rPr>
              <w:t>5,595</w:t>
            </w:r>
          </w:p>
        </w:tc>
        <w:tc>
          <w:tcPr>
            <w:tcW w:w="1282" w:type="dxa"/>
            <w:shd w:val="clear" w:color="auto" w:fill="auto"/>
            <w:vAlign w:val="bottom"/>
          </w:tcPr>
          <w:p w14:paraId="48C7F253" w14:textId="046C1C8D" w:rsidR="002D4A11" w:rsidRPr="003C50A6" w:rsidRDefault="00C26761" w:rsidP="00E9244E">
            <w:pPr>
              <w:tabs>
                <w:tab w:val="decimal" w:pos="975"/>
              </w:tabs>
              <w:spacing w:line="360" w:lineRule="exact"/>
              <w:ind w:left="-18"/>
              <w:rPr>
                <w:rFonts w:ascii="Arial" w:hAnsi="Arial" w:cs="Arial"/>
                <w:sz w:val="19"/>
                <w:szCs w:val="19"/>
                <w:cs/>
              </w:rPr>
            </w:pPr>
            <w:r>
              <w:rPr>
                <w:rFonts w:ascii="Arial" w:hAnsi="Arial" w:cs="Arial"/>
                <w:sz w:val="19"/>
                <w:szCs w:val="19"/>
              </w:rPr>
              <w:t>10,286</w:t>
            </w:r>
          </w:p>
        </w:tc>
        <w:tc>
          <w:tcPr>
            <w:tcW w:w="1284" w:type="dxa"/>
            <w:shd w:val="clear" w:color="auto" w:fill="auto"/>
            <w:vAlign w:val="bottom"/>
          </w:tcPr>
          <w:p w14:paraId="39A842E7" w14:textId="393BE4E7" w:rsidR="002D4A11" w:rsidRPr="003C50A6" w:rsidRDefault="003C50A6" w:rsidP="00E9244E">
            <w:pPr>
              <w:tabs>
                <w:tab w:val="decimal" w:pos="975"/>
              </w:tabs>
              <w:spacing w:line="360" w:lineRule="exact"/>
              <w:ind w:left="-18"/>
              <w:rPr>
                <w:rFonts w:ascii="Arial" w:hAnsi="Arial" w:cs="Arial"/>
                <w:sz w:val="19"/>
                <w:szCs w:val="19"/>
              </w:rPr>
            </w:pPr>
            <w:r w:rsidRPr="003C50A6">
              <w:rPr>
                <w:rFonts w:ascii="Arial" w:hAnsi="Arial" w:cs="Arial"/>
                <w:sz w:val="19"/>
                <w:szCs w:val="19"/>
              </w:rPr>
              <w:t>5,595</w:t>
            </w:r>
          </w:p>
        </w:tc>
      </w:tr>
      <w:tr w:rsidR="003C50A6" w:rsidRPr="00E9244E" w14:paraId="7A0BCF27" w14:textId="77777777">
        <w:tc>
          <w:tcPr>
            <w:tcW w:w="4410" w:type="dxa"/>
          </w:tcPr>
          <w:p w14:paraId="1C385E3C" w14:textId="6E33E5AB" w:rsidR="003C50A6" w:rsidRPr="003C50A6" w:rsidRDefault="003C50A6" w:rsidP="00E9244E">
            <w:pPr>
              <w:spacing w:line="360" w:lineRule="exact"/>
              <w:ind w:left="302" w:right="-43" w:hanging="259"/>
              <w:rPr>
                <w:rFonts w:ascii="Arial" w:hAnsi="Arial" w:cs="Arial"/>
                <w:sz w:val="19"/>
                <w:szCs w:val="19"/>
              </w:rPr>
            </w:pPr>
            <w:r w:rsidRPr="003C50A6">
              <w:rPr>
                <w:rFonts w:ascii="Arial" w:hAnsi="Arial" w:cs="Arial"/>
                <w:sz w:val="19"/>
                <w:szCs w:val="19"/>
              </w:rPr>
              <w:t>Legal expenses</w:t>
            </w:r>
          </w:p>
        </w:tc>
        <w:tc>
          <w:tcPr>
            <w:tcW w:w="1282" w:type="dxa"/>
            <w:shd w:val="clear" w:color="auto" w:fill="auto"/>
            <w:vAlign w:val="bottom"/>
          </w:tcPr>
          <w:p w14:paraId="3983D686" w14:textId="5FDEDB3A" w:rsidR="003C50A6" w:rsidRPr="003C50A6"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1,008</w:t>
            </w:r>
          </w:p>
        </w:tc>
        <w:tc>
          <w:tcPr>
            <w:tcW w:w="1283" w:type="dxa"/>
            <w:shd w:val="clear" w:color="auto" w:fill="auto"/>
            <w:vAlign w:val="bottom"/>
          </w:tcPr>
          <w:p w14:paraId="11C9AB66" w14:textId="619DBDC5" w:rsidR="003C50A6" w:rsidRPr="003C50A6" w:rsidRDefault="003C50A6" w:rsidP="00E9244E">
            <w:pPr>
              <w:tabs>
                <w:tab w:val="decimal" w:pos="975"/>
              </w:tabs>
              <w:spacing w:line="360" w:lineRule="exact"/>
              <w:ind w:left="-18"/>
              <w:rPr>
                <w:rFonts w:ascii="Arial" w:hAnsi="Arial" w:cs="Arial"/>
                <w:sz w:val="19"/>
                <w:szCs w:val="19"/>
              </w:rPr>
            </w:pPr>
            <w:r w:rsidRPr="003C50A6">
              <w:rPr>
                <w:rFonts w:ascii="Arial" w:hAnsi="Arial" w:cs="Arial"/>
                <w:sz w:val="19"/>
                <w:szCs w:val="19"/>
              </w:rPr>
              <w:t>19</w:t>
            </w:r>
          </w:p>
        </w:tc>
        <w:tc>
          <w:tcPr>
            <w:tcW w:w="1282" w:type="dxa"/>
            <w:shd w:val="clear" w:color="auto" w:fill="auto"/>
            <w:vAlign w:val="bottom"/>
          </w:tcPr>
          <w:p w14:paraId="00C11DEF" w14:textId="4FC52B9F" w:rsidR="003C50A6" w:rsidRPr="003C50A6" w:rsidRDefault="00C26761" w:rsidP="00E9244E">
            <w:pPr>
              <w:tabs>
                <w:tab w:val="decimal" w:pos="975"/>
              </w:tabs>
              <w:spacing w:line="360" w:lineRule="exact"/>
              <w:ind w:left="-18"/>
              <w:rPr>
                <w:rFonts w:ascii="Arial" w:hAnsi="Arial" w:cs="Arial"/>
                <w:sz w:val="19"/>
                <w:szCs w:val="19"/>
                <w:cs/>
              </w:rPr>
            </w:pPr>
            <w:r>
              <w:rPr>
                <w:rFonts w:ascii="Arial" w:hAnsi="Arial" w:cs="Arial"/>
                <w:sz w:val="19"/>
                <w:szCs w:val="19"/>
              </w:rPr>
              <w:t>1,003</w:t>
            </w:r>
          </w:p>
        </w:tc>
        <w:tc>
          <w:tcPr>
            <w:tcW w:w="1284" w:type="dxa"/>
            <w:shd w:val="clear" w:color="auto" w:fill="auto"/>
            <w:vAlign w:val="bottom"/>
          </w:tcPr>
          <w:p w14:paraId="0BA5FDF1" w14:textId="5FE3709E" w:rsidR="003C50A6" w:rsidRPr="003C50A6" w:rsidRDefault="003C50A6" w:rsidP="00E9244E">
            <w:pPr>
              <w:tabs>
                <w:tab w:val="decimal" w:pos="975"/>
              </w:tabs>
              <w:spacing w:line="360" w:lineRule="exact"/>
              <w:ind w:left="-18"/>
              <w:rPr>
                <w:rFonts w:ascii="Arial" w:hAnsi="Arial" w:cs="Arial"/>
                <w:sz w:val="19"/>
                <w:szCs w:val="19"/>
              </w:rPr>
            </w:pPr>
            <w:r w:rsidRPr="003C50A6">
              <w:rPr>
                <w:rFonts w:ascii="Arial" w:hAnsi="Arial" w:cs="Arial"/>
                <w:sz w:val="19"/>
                <w:szCs w:val="19"/>
              </w:rPr>
              <w:t>16</w:t>
            </w:r>
          </w:p>
        </w:tc>
      </w:tr>
      <w:tr w:rsidR="002D4A11" w:rsidRPr="00051C73" w14:paraId="33FED071" w14:textId="77777777">
        <w:tc>
          <w:tcPr>
            <w:tcW w:w="4410" w:type="dxa"/>
          </w:tcPr>
          <w:p w14:paraId="0B2301D5" w14:textId="77777777" w:rsidR="002D4A11" w:rsidRPr="003C50A6" w:rsidRDefault="002D4A11" w:rsidP="00E9244E">
            <w:pPr>
              <w:spacing w:line="360" w:lineRule="exact"/>
              <w:ind w:left="302" w:right="-43" w:hanging="259"/>
              <w:rPr>
                <w:rFonts w:ascii="Arial" w:hAnsi="Arial" w:cs="Arial"/>
                <w:sz w:val="19"/>
                <w:szCs w:val="19"/>
              </w:rPr>
            </w:pPr>
            <w:r w:rsidRPr="003C50A6">
              <w:rPr>
                <w:rFonts w:ascii="Arial" w:hAnsi="Arial" w:cs="Arial"/>
                <w:sz w:val="19"/>
                <w:szCs w:val="19"/>
              </w:rPr>
              <w:t>Services paid</w:t>
            </w:r>
          </w:p>
        </w:tc>
        <w:tc>
          <w:tcPr>
            <w:tcW w:w="1282" w:type="dxa"/>
            <w:shd w:val="clear" w:color="auto" w:fill="auto"/>
            <w:vAlign w:val="bottom"/>
          </w:tcPr>
          <w:p w14:paraId="5909F183" w14:textId="5ADF4682" w:rsidR="002D4A11" w:rsidRPr="003C50A6"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12</w:t>
            </w:r>
          </w:p>
        </w:tc>
        <w:tc>
          <w:tcPr>
            <w:tcW w:w="1283" w:type="dxa"/>
            <w:shd w:val="clear" w:color="auto" w:fill="auto"/>
            <w:vAlign w:val="bottom"/>
          </w:tcPr>
          <w:p w14:paraId="6D832413" w14:textId="47E1DE8A" w:rsidR="002D4A11" w:rsidRPr="003C50A6" w:rsidRDefault="002D4A11" w:rsidP="00E9244E">
            <w:pPr>
              <w:tabs>
                <w:tab w:val="decimal" w:pos="975"/>
              </w:tabs>
              <w:spacing w:line="360" w:lineRule="exact"/>
              <w:ind w:left="-18"/>
              <w:rPr>
                <w:rFonts w:ascii="Arial" w:hAnsi="Arial" w:cs="Arial"/>
                <w:sz w:val="19"/>
                <w:szCs w:val="19"/>
              </w:rPr>
            </w:pPr>
            <w:r w:rsidRPr="003C50A6">
              <w:rPr>
                <w:rFonts w:ascii="Arial" w:hAnsi="Arial" w:cs="Arial"/>
                <w:sz w:val="19"/>
                <w:szCs w:val="19"/>
              </w:rPr>
              <w:t>8</w:t>
            </w:r>
          </w:p>
        </w:tc>
        <w:tc>
          <w:tcPr>
            <w:tcW w:w="1282" w:type="dxa"/>
            <w:shd w:val="clear" w:color="auto" w:fill="auto"/>
            <w:vAlign w:val="bottom"/>
          </w:tcPr>
          <w:p w14:paraId="5B0BE5E9" w14:textId="331F65AF" w:rsidR="002D4A11" w:rsidRPr="003C50A6" w:rsidRDefault="00C26761" w:rsidP="00E9244E">
            <w:pPr>
              <w:tabs>
                <w:tab w:val="decimal" w:pos="975"/>
              </w:tabs>
              <w:spacing w:line="360" w:lineRule="exact"/>
              <w:ind w:left="-18"/>
              <w:rPr>
                <w:rFonts w:ascii="Arial" w:hAnsi="Arial" w:cs="Arial"/>
                <w:sz w:val="19"/>
                <w:szCs w:val="19"/>
              </w:rPr>
            </w:pPr>
            <w:r>
              <w:rPr>
                <w:rFonts w:ascii="Arial" w:hAnsi="Arial" w:cs="Arial"/>
                <w:sz w:val="19"/>
                <w:szCs w:val="19"/>
              </w:rPr>
              <w:t>12</w:t>
            </w:r>
          </w:p>
        </w:tc>
        <w:tc>
          <w:tcPr>
            <w:tcW w:w="1284" w:type="dxa"/>
            <w:shd w:val="clear" w:color="auto" w:fill="auto"/>
            <w:vAlign w:val="bottom"/>
          </w:tcPr>
          <w:p w14:paraId="728002F8" w14:textId="56ED34DB" w:rsidR="002D4A11" w:rsidRPr="003C50A6" w:rsidRDefault="002D4A11" w:rsidP="00E9244E">
            <w:pPr>
              <w:tabs>
                <w:tab w:val="decimal" w:pos="975"/>
              </w:tabs>
              <w:spacing w:line="360" w:lineRule="exact"/>
              <w:ind w:left="-18"/>
              <w:rPr>
                <w:rFonts w:ascii="Arial" w:hAnsi="Arial" w:cs="Arial"/>
                <w:sz w:val="19"/>
                <w:szCs w:val="19"/>
              </w:rPr>
            </w:pPr>
            <w:r w:rsidRPr="003C50A6">
              <w:rPr>
                <w:rFonts w:ascii="Arial" w:hAnsi="Arial" w:cs="Arial"/>
                <w:sz w:val="19"/>
                <w:szCs w:val="19"/>
              </w:rPr>
              <w:t>8</w:t>
            </w:r>
          </w:p>
        </w:tc>
      </w:tr>
    </w:tbl>
    <w:p w14:paraId="103A3A25" w14:textId="19F05974" w:rsidR="00294C0E" w:rsidRPr="003A4129" w:rsidRDefault="00294C0E" w:rsidP="001F21BD">
      <w:pPr>
        <w:spacing w:before="240" w:after="120" w:line="360" w:lineRule="exact"/>
        <w:ind w:left="605" w:hanging="605"/>
        <w:jc w:val="both"/>
        <w:rPr>
          <w:rFonts w:ascii="Arial" w:hAnsi="Arial"/>
          <w:b/>
          <w:bCs/>
          <w:sz w:val="22"/>
          <w:szCs w:val="22"/>
        </w:rPr>
      </w:pPr>
      <w:r w:rsidRPr="003A4129">
        <w:rPr>
          <w:rFonts w:ascii="Arial" w:hAnsi="Arial"/>
          <w:b/>
          <w:bCs/>
          <w:sz w:val="22"/>
          <w:szCs w:val="22"/>
        </w:rPr>
        <w:lastRenderedPageBreak/>
        <w:t>2</w:t>
      </w:r>
      <w:r w:rsidR="00CA520B" w:rsidRPr="003A4129">
        <w:rPr>
          <w:rFonts w:ascii="Arial" w:hAnsi="Arial"/>
          <w:b/>
          <w:bCs/>
          <w:sz w:val="22"/>
          <w:szCs w:val="22"/>
        </w:rPr>
        <w:t>5</w:t>
      </w:r>
      <w:r w:rsidRPr="003A4129">
        <w:rPr>
          <w:rFonts w:ascii="Arial" w:hAnsi="Arial"/>
          <w:b/>
          <w:bCs/>
          <w:sz w:val="22"/>
          <w:szCs w:val="22"/>
        </w:rPr>
        <w:t>.</w:t>
      </w:r>
      <w:r w:rsidRPr="003A4129">
        <w:rPr>
          <w:rFonts w:ascii="Arial" w:hAnsi="Arial"/>
          <w:b/>
          <w:bCs/>
          <w:sz w:val="22"/>
          <w:szCs w:val="22"/>
        </w:rPr>
        <w:tab/>
        <w:t>Income tax</w:t>
      </w:r>
    </w:p>
    <w:p w14:paraId="24D5453B" w14:textId="56CD3BD6" w:rsidR="00294C0E" w:rsidRPr="003A4129" w:rsidRDefault="00294C0E" w:rsidP="001F21BD">
      <w:pPr>
        <w:spacing w:before="120" w:after="120" w:line="360" w:lineRule="exact"/>
        <w:ind w:left="605" w:hanging="605"/>
        <w:jc w:val="both"/>
        <w:rPr>
          <w:rFonts w:ascii="Arial" w:hAnsi="Arial"/>
          <w:sz w:val="22"/>
          <w:szCs w:val="22"/>
        </w:rPr>
      </w:pPr>
      <w:r w:rsidRPr="003A4129">
        <w:rPr>
          <w:rFonts w:ascii="Arial" w:hAnsi="Arial"/>
          <w:sz w:val="22"/>
          <w:szCs w:val="22"/>
        </w:rPr>
        <w:tab/>
        <w:t xml:space="preserve">Income tax expenses for the years ended </w:t>
      </w:r>
      <w:r w:rsidR="001E2C33" w:rsidRPr="003A4129">
        <w:rPr>
          <w:rFonts w:ascii="Arial" w:hAnsi="Arial"/>
          <w:sz w:val="22"/>
          <w:szCs w:val="22"/>
        </w:rPr>
        <w:t xml:space="preserve">31 December </w:t>
      </w:r>
      <w:r w:rsidR="000B74E0" w:rsidRPr="003A4129">
        <w:rPr>
          <w:rFonts w:ascii="Arial" w:hAnsi="Arial"/>
          <w:sz w:val="22"/>
          <w:szCs w:val="22"/>
        </w:rPr>
        <w:t>2024</w:t>
      </w:r>
      <w:r w:rsidR="001E2C33" w:rsidRPr="003A4129">
        <w:rPr>
          <w:rFonts w:ascii="Arial" w:hAnsi="Arial"/>
          <w:sz w:val="22"/>
          <w:szCs w:val="22"/>
        </w:rPr>
        <w:t xml:space="preserve"> and </w:t>
      </w:r>
      <w:r w:rsidR="000B74E0" w:rsidRPr="003A4129">
        <w:rPr>
          <w:rFonts w:ascii="Arial" w:hAnsi="Arial"/>
          <w:sz w:val="22"/>
          <w:szCs w:val="22"/>
        </w:rPr>
        <w:t>2023</w:t>
      </w:r>
      <w:r w:rsidRPr="003A4129">
        <w:rPr>
          <w:rFonts w:ascii="Arial" w:hAnsi="Arial"/>
          <w:sz w:val="22"/>
          <w:szCs w:val="22"/>
        </w:rPr>
        <w:t xml:space="preserve"> are made up as follows:</w:t>
      </w:r>
    </w:p>
    <w:tbl>
      <w:tblPr>
        <w:tblW w:w="9540" w:type="dxa"/>
        <w:tblInd w:w="450" w:type="dxa"/>
        <w:tblLayout w:type="fixed"/>
        <w:tblLook w:val="01E0" w:firstRow="1" w:lastRow="1" w:firstColumn="1" w:lastColumn="1" w:noHBand="0" w:noVBand="0"/>
      </w:tblPr>
      <w:tblGrid>
        <w:gridCol w:w="4770"/>
        <w:gridCol w:w="1192"/>
        <w:gridCol w:w="1193"/>
        <w:gridCol w:w="1192"/>
        <w:gridCol w:w="1193"/>
      </w:tblGrid>
      <w:tr w:rsidR="00294C0E" w:rsidRPr="003A4129" w14:paraId="017B0D72" w14:textId="77777777" w:rsidTr="003B32E8">
        <w:tc>
          <w:tcPr>
            <w:tcW w:w="9540" w:type="dxa"/>
            <w:gridSpan w:val="5"/>
          </w:tcPr>
          <w:p w14:paraId="24CDAD38" w14:textId="77777777" w:rsidR="00294C0E" w:rsidRPr="003A4129" w:rsidRDefault="00294C0E" w:rsidP="001F21BD">
            <w:pPr>
              <w:spacing w:line="360" w:lineRule="exact"/>
              <w:jc w:val="right"/>
              <w:rPr>
                <w:rFonts w:ascii="Arial" w:hAnsi="Arial" w:cs="Arial"/>
                <w:spacing w:val="-4"/>
                <w:sz w:val="19"/>
                <w:szCs w:val="19"/>
              </w:rPr>
            </w:pPr>
            <w:r w:rsidRPr="003A4129">
              <w:rPr>
                <w:rFonts w:ascii="Arial" w:hAnsi="Arial" w:cs="Arial"/>
                <w:spacing w:val="-4"/>
                <w:sz w:val="19"/>
                <w:szCs w:val="19"/>
              </w:rPr>
              <w:t>(Unit: Million Baht)</w:t>
            </w:r>
          </w:p>
        </w:tc>
      </w:tr>
      <w:tr w:rsidR="00294C0E" w:rsidRPr="003A4129" w14:paraId="4B2BD6C7" w14:textId="77777777" w:rsidTr="003B32E8">
        <w:tc>
          <w:tcPr>
            <w:tcW w:w="4770" w:type="dxa"/>
          </w:tcPr>
          <w:p w14:paraId="68BF888E" w14:textId="77777777" w:rsidR="00294C0E" w:rsidRPr="003A4129" w:rsidRDefault="00294C0E" w:rsidP="001F21BD">
            <w:pPr>
              <w:tabs>
                <w:tab w:val="left" w:pos="1440"/>
              </w:tabs>
              <w:spacing w:line="360" w:lineRule="exact"/>
              <w:rPr>
                <w:rFonts w:ascii="Arial" w:hAnsi="Arial" w:cs="Arial"/>
                <w:spacing w:val="-4"/>
                <w:sz w:val="19"/>
                <w:szCs w:val="19"/>
              </w:rPr>
            </w:pPr>
          </w:p>
        </w:tc>
        <w:tc>
          <w:tcPr>
            <w:tcW w:w="2385" w:type="dxa"/>
            <w:gridSpan w:val="2"/>
            <w:vAlign w:val="bottom"/>
          </w:tcPr>
          <w:p w14:paraId="16E6ADFE" w14:textId="77777777" w:rsidR="00E40059" w:rsidRPr="003A4129" w:rsidRDefault="00294C0E" w:rsidP="001F21BD">
            <w:pPr>
              <w:pBdr>
                <w:bottom w:val="single" w:sz="4" w:space="1" w:color="auto"/>
              </w:pBdr>
              <w:spacing w:line="360" w:lineRule="exact"/>
              <w:ind w:left="-29" w:right="-29"/>
              <w:jc w:val="center"/>
              <w:rPr>
                <w:rFonts w:ascii="Arial" w:hAnsi="Arial" w:cs="Arial"/>
                <w:sz w:val="19"/>
                <w:szCs w:val="19"/>
              </w:rPr>
            </w:pPr>
            <w:r w:rsidRPr="003A4129">
              <w:rPr>
                <w:rFonts w:ascii="Arial" w:hAnsi="Arial" w:cs="Arial"/>
                <w:sz w:val="19"/>
                <w:szCs w:val="19"/>
              </w:rPr>
              <w:t xml:space="preserve">Consolidated </w:t>
            </w:r>
          </w:p>
          <w:p w14:paraId="2AADB8A0" w14:textId="77777777" w:rsidR="00294C0E" w:rsidRPr="003A4129" w:rsidRDefault="00294C0E" w:rsidP="001F21BD">
            <w:pPr>
              <w:pBdr>
                <w:bottom w:val="single" w:sz="4" w:space="1" w:color="auto"/>
              </w:pBdr>
              <w:spacing w:line="360" w:lineRule="exact"/>
              <w:ind w:left="-29" w:right="-29"/>
              <w:jc w:val="center"/>
              <w:rPr>
                <w:rFonts w:ascii="Arial" w:hAnsi="Arial" w:cs="Arial"/>
                <w:sz w:val="19"/>
                <w:szCs w:val="19"/>
              </w:rPr>
            </w:pPr>
            <w:r w:rsidRPr="003A4129">
              <w:rPr>
                <w:rFonts w:ascii="Arial" w:hAnsi="Arial" w:cs="Arial"/>
                <w:sz w:val="19"/>
                <w:szCs w:val="19"/>
              </w:rPr>
              <w:t>financial statements</w:t>
            </w:r>
          </w:p>
        </w:tc>
        <w:tc>
          <w:tcPr>
            <w:tcW w:w="2385" w:type="dxa"/>
            <w:gridSpan w:val="2"/>
            <w:vAlign w:val="bottom"/>
          </w:tcPr>
          <w:p w14:paraId="65909350" w14:textId="77777777" w:rsidR="00E40059" w:rsidRPr="003A4129" w:rsidRDefault="00294C0E" w:rsidP="001F21BD">
            <w:pPr>
              <w:pBdr>
                <w:bottom w:val="single" w:sz="4" w:space="1" w:color="auto"/>
              </w:pBdr>
              <w:spacing w:line="360" w:lineRule="exact"/>
              <w:ind w:left="-18"/>
              <w:jc w:val="center"/>
              <w:rPr>
                <w:rFonts w:ascii="Arial" w:hAnsi="Arial" w:cs="Arial"/>
                <w:sz w:val="19"/>
                <w:szCs w:val="19"/>
              </w:rPr>
            </w:pPr>
            <w:r w:rsidRPr="003A4129">
              <w:rPr>
                <w:rFonts w:ascii="Arial" w:hAnsi="Arial" w:cs="Arial"/>
                <w:sz w:val="19"/>
                <w:szCs w:val="19"/>
              </w:rPr>
              <w:t xml:space="preserve">Separate </w:t>
            </w:r>
          </w:p>
          <w:p w14:paraId="76703EF3" w14:textId="77777777" w:rsidR="00294C0E" w:rsidRPr="003A4129" w:rsidRDefault="00294C0E" w:rsidP="001F21BD">
            <w:pPr>
              <w:pBdr>
                <w:bottom w:val="single" w:sz="4" w:space="1" w:color="auto"/>
              </w:pBdr>
              <w:spacing w:line="360" w:lineRule="exact"/>
              <w:ind w:left="-18"/>
              <w:jc w:val="center"/>
              <w:rPr>
                <w:rFonts w:ascii="Arial" w:hAnsi="Arial" w:cs="Arial"/>
                <w:sz w:val="19"/>
                <w:szCs w:val="19"/>
              </w:rPr>
            </w:pPr>
            <w:r w:rsidRPr="003A4129">
              <w:rPr>
                <w:rFonts w:ascii="Arial" w:hAnsi="Arial" w:cs="Arial"/>
                <w:sz w:val="19"/>
                <w:szCs w:val="19"/>
              </w:rPr>
              <w:t>financial statements</w:t>
            </w:r>
          </w:p>
        </w:tc>
      </w:tr>
      <w:tr w:rsidR="007F6BD4" w:rsidRPr="003A4129" w14:paraId="48339FAF" w14:textId="77777777" w:rsidTr="003B32E8">
        <w:tc>
          <w:tcPr>
            <w:tcW w:w="4770" w:type="dxa"/>
          </w:tcPr>
          <w:p w14:paraId="6BDB7CB6" w14:textId="77777777" w:rsidR="007F6BD4" w:rsidRPr="003A4129" w:rsidRDefault="007F6BD4" w:rsidP="001F21BD">
            <w:pPr>
              <w:tabs>
                <w:tab w:val="left" w:pos="1440"/>
              </w:tabs>
              <w:spacing w:line="360" w:lineRule="exact"/>
              <w:rPr>
                <w:rFonts w:ascii="Arial" w:hAnsi="Arial" w:cs="Arial"/>
                <w:spacing w:val="-4"/>
                <w:sz w:val="19"/>
                <w:szCs w:val="19"/>
              </w:rPr>
            </w:pPr>
          </w:p>
        </w:tc>
        <w:tc>
          <w:tcPr>
            <w:tcW w:w="1192" w:type="dxa"/>
          </w:tcPr>
          <w:p w14:paraId="5E4C4BF3" w14:textId="7F1B59F7" w:rsidR="007F6BD4" w:rsidRPr="003A4129" w:rsidRDefault="000B74E0" w:rsidP="001F21BD">
            <w:pPr>
              <w:tabs>
                <w:tab w:val="left" w:pos="1440"/>
              </w:tabs>
              <w:spacing w:line="360" w:lineRule="exact"/>
              <w:ind w:left="-18"/>
              <w:jc w:val="center"/>
              <w:rPr>
                <w:rFonts w:ascii="Arial" w:hAnsi="Arial" w:cs="Arial"/>
                <w:spacing w:val="-4"/>
                <w:sz w:val="19"/>
                <w:szCs w:val="19"/>
                <w:u w:val="single"/>
              </w:rPr>
            </w:pPr>
            <w:r w:rsidRPr="003A4129">
              <w:rPr>
                <w:rFonts w:ascii="Arial" w:hAnsi="Arial" w:cs="Arial"/>
                <w:spacing w:val="-4"/>
                <w:sz w:val="19"/>
                <w:szCs w:val="19"/>
                <w:u w:val="single"/>
              </w:rPr>
              <w:t>2024</w:t>
            </w:r>
          </w:p>
        </w:tc>
        <w:tc>
          <w:tcPr>
            <w:tcW w:w="1193" w:type="dxa"/>
          </w:tcPr>
          <w:p w14:paraId="300A909B" w14:textId="56E06E1A" w:rsidR="007F6BD4" w:rsidRPr="003A4129" w:rsidRDefault="000B74E0" w:rsidP="001F21BD">
            <w:pPr>
              <w:tabs>
                <w:tab w:val="left" w:pos="1440"/>
              </w:tabs>
              <w:spacing w:line="360" w:lineRule="exact"/>
              <w:ind w:left="-18"/>
              <w:jc w:val="center"/>
              <w:rPr>
                <w:rFonts w:ascii="Arial" w:hAnsi="Arial" w:cs="Arial"/>
                <w:spacing w:val="-4"/>
                <w:sz w:val="19"/>
                <w:szCs w:val="19"/>
                <w:u w:val="single"/>
              </w:rPr>
            </w:pPr>
            <w:r w:rsidRPr="003A4129">
              <w:rPr>
                <w:rFonts w:ascii="Arial" w:hAnsi="Arial" w:cs="Arial"/>
                <w:spacing w:val="-4"/>
                <w:sz w:val="19"/>
                <w:szCs w:val="19"/>
                <w:u w:val="single"/>
              </w:rPr>
              <w:t>2023</w:t>
            </w:r>
          </w:p>
        </w:tc>
        <w:tc>
          <w:tcPr>
            <w:tcW w:w="1192" w:type="dxa"/>
          </w:tcPr>
          <w:p w14:paraId="205A504B" w14:textId="4F0C82C6" w:rsidR="007F6BD4" w:rsidRPr="003A4129" w:rsidRDefault="000B74E0" w:rsidP="001F21BD">
            <w:pPr>
              <w:tabs>
                <w:tab w:val="left" w:pos="1440"/>
              </w:tabs>
              <w:spacing w:line="360" w:lineRule="exact"/>
              <w:ind w:left="-18"/>
              <w:jc w:val="center"/>
              <w:rPr>
                <w:rFonts w:ascii="Arial" w:hAnsi="Arial" w:cs="Arial"/>
                <w:spacing w:val="-4"/>
                <w:sz w:val="19"/>
                <w:szCs w:val="19"/>
                <w:u w:val="single"/>
              </w:rPr>
            </w:pPr>
            <w:r w:rsidRPr="003A4129">
              <w:rPr>
                <w:rFonts w:ascii="Arial" w:hAnsi="Arial" w:cs="Arial"/>
                <w:spacing w:val="-4"/>
                <w:sz w:val="19"/>
                <w:szCs w:val="19"/>
                <w:u w:val="single"/>
              </w:rPr>
              <w:t>2024</w:t>
            </w:r>
          </w:p>
        </w:tc>
        <w:tc>
          <w:tcPr>
            <w:tcW w:w="1193" w:type="dxa"/>
          </w:tcPr>
          <w:p w14:paraId="43C719BF" w14:textId="658EE7B7" w:rsidR="007F6BD4" w:rsidRPr="003A4129" w:rsidRDefault="000B74E0" w:rsidP="001F21BD">
            <w:pPr>
              <w:tabs>
                <w:tab w:val="left" w:pos="1440"/>
              </w:tabs>
              <w:spacing w:line="360" w:lineRule="exact"/>
              <w:ind w:left="-18"/>
              <w:jc w:val="center"/>
              <w:rPr>
                <w:rFonts w:ascii="Arial" w:hAnsi="Arial" w:cs="Arial"/>
                <w:spacing w:val="-4"/>
                <w:sz w:val="19"/>
                <w:szCs w:val="19"/>
                <w:u w:val="single"/>
              </w:rPr>
            </w:pPr>
            <w:r w:rsidRPr="003A4129">
              <w:rPr>
                <w:rFonts w:ascii="Arial" w:hAnsi="Arial" w:cs="Arial"/>
                <w:spacing w:val="-4"/>
                <w:sz w:val="19"/>
                <w:szCs w:val="19"/>
                <w:u w:val="single"/>
              </w:rPr>
              <w:t>2023</w:t>
            </w:r>
          </w:p>
        </w:tc>
      </w:tr>
      <w:tr w:rsidR="007F6BD4" w:rsidRPr="003A4129" w14:paraId="72C4CB3B" w14:textId="77777777" w:rsidTr="003B32E8">
        <w:tc>
          <w:tcPr>
            <w:tcW w:w="4770" w:type="dxa"/>
          </w:tcPr>
          <w:p w14:paraId="5121A3C4" w14:textId="77777777" w:rsidR="007F6BD4" w:rsidRPr="003A4129" w:rsidRDefault="007F6BD4" w:rsidP="001F21BD">
            <w:pPr>
              <w:tabs>
                <w:tab w:val="left" w:pos="222"/>
              </w:tabs>
              <w:spacing w:line="360" w:lineRule="exact"/>
              <w:ind w:left="259" w:hanging="187"/>
              <w:rPr>
                <w:rFonts w:ascii="Arial" w:hAnsi="Arial" w:cs="Arial"/>
                <w:b/>
                <w:bCs/>
                <w:sz w:val="19"/>
                <w:szCs w:val="19"/>
              </w:rPr>
            </w:pPr>
            <w:r w:rsidRPr="003A4129">
              <w:rPr>
                <w:rFonts w:ascii="Arial" w:hAnsi="Arial" w:cs="Arial"/>
                <w:b/>
                <w:bCs/>
                <w:sz w:val="19"/>
                <w:szCs w:val="19"/>
              </w:rPr>
              <w:t>Current income tax:</w:t>
            </w:r>
          </w:p>
        </w:tc>
        <w:tc>
          <w:tcPr>
            <w:tcW w:w="1192" w:type="dxa"/>
          </w:tcPr>
          <w:p w14:paraId="12947404" w14:textId="77777777" w:rsidR="007F6BD4" w:rsidRPr="003A4129" w:rsidRDefault="007F6BD4" w:rsidP="001F21BD">
            <w:pPr>
              <w:tabs>
                <w:tab w:val="decimal" w:pos="905"/>
              </w:tabs>
              <w:spacing w:line="360" w:lineRule="exact"/>
              <w:ind w:left="-18"/>
              <w:rPr>
                <w:rFonts w:ascii="Arial" w:hAnsi="Arial" w:cs="Arial"/>
                <w:sz w:val="19"/>
                <w:szCs w:val="19"/>
              </w:rPr>
            </w:pPr>
          </w:p>
        </w:tc>
        <w:tc>
          <w:tcPr>
            <w:tcW w:w="1193" w:type="dxa"/>
          </w:tcPr>
          <w:p w14:paraId="643380D0" w14:textId="77777777" w:rsidR="007F6BD4" w:rsidRPr="003A4129" w:rsidRDefault="007F6BD4" w:rsidP="001F21BD">
            <w:pPr>
              <w:tabs>
                <w:tab w:val="decimal" w:pos="905"/>
              </w:tabs>
              <w:spacing w:line="360" w:lineRule="exact"/>
              <w:ind w:left="-18"/>
              <w:rPr>
                <w:rFonts w:ascii="Arial" w:hAnsi="Arial" w:cs="Arial"/>
                <w:sz w:val="19"/>
                <w:szCs w:val="19"/>
              </w:rPr>
            </w:pPr>
          </w:p>
        </w:tc>
        <w:tc>
          <w:tcPr>
            <w:tcW w:w="1192" w:type="dxa"/>
            <w:vAlign w:val="bottom"/>
          </w:tcPr>
          <w:p w14:paraId="26E190B8" w14:textId="77777777" w:rsidR="007F6BD4" w:rsidRPr="003A4129" w:rsidRDefault="007F6BD4" w:rsidP="001F21BD">
            <w:pPr>
              <w:tabs>
                <w:tab w:val="decimal" w:pos="905"/>
              </w:tabs>
              <w:spacing w:line="360" w:lineRule="exact"/>
              <w:ind w:left="-18"/>
              <w:rPr>
                <w:rFonts w:ascii="Arial" w:hAnsi="Arial" w:cs="Arial"/>
                <w:sz w:val="19"/>
                <w:szCs w:val="19"/>
              </w:rPr>
            </w:pPr>
          </w:p>
        </w:tc>
        <w:tc>
          <w:tcPr>
            <w:tcW w:w="1193" w:type="dxa"/>
            <w:vAlign w:val="bottom"/>
          </w:tcPr>
          <w:p w14:paraId="36799E90" w14:textId="77777777" w:rsidR="007F6BD4" w:rsidRPr="003A4129" w:rsidRDefault="007F6BD4" w:rsidP="001F21BD">
            <w:pPr>
              <w:tabs>
                <w:tab w:val="decimal" w:pos="905"/>
              </w:tabs>
              <w:spacing w:line="360" w:lineRule="exact"/>
              <w:ind w:left="-18"/>
              <w:rPr>
                <w:rFonts w:ascii="Arial" w:hAnsi="Arial" w:cs="Arial"/>
                <w:sz w:val="19"/>
                <w:szCs w:val="19"/>
              </w:rPr>
            </w:pPr>
          </w:p>
        </w:tc>
      </w:tr>
      <w:tr w:rsidR="002D4A11" w:rsidRPr="003A4129" w14:paraId="1A522FC1" w14:textId="77777777" w:rsidTr="003B32E8">
        <w:tc>
          <w:tcPr>
            <w:tcW w:w="4770" w:type="dxa"/>
          </w:tcPr>
          <w:p w14:paraId="02B59D3C" w14:textId="77777777" w:rsidR="002D4A11" w:rsidRPr="003A4129" w:rsidRDefault="002D4A11" w:rsidP="002D4A11">
            <w:pPr>
              <w:tabs>
                <w:tab w:val="left" w:pos="222"/>
              </w:tabs>
              <w:spacing w:line="360" w:lineRule="exact"/>
              <w:ind w:left="259" w:hanging="187"/>
              <w:rPr>
                <w:rFonts w:ascii="Arial" w:hAnsi="Arial" w:cs="Arial"/>
                <w:sz w:val="19"/>
                <w:szCs w:val="19"/>
              </w:rPr>
            </w:pPr>
            <w:r w:rsidRPr="003A4129">
              <w:rPr>
                <w:rFonts w:ascii="Arial" w:hAnsi="Arial" w:cs="Arial"/>
                <w:sz w:val="19"/>
                <w:szCs w:val="19"/>
              </w:rPr>
              <w:t>Current income tax charge</w:t>
            </w:r>
          </w:p>
        </w:tc>
        <w:tc>
          <w:tcPr>
            <w:tcW w:w="1192" w:type="dxa"/>
            <w:vAlign w:val="bottom"/>
          </w:tcPr>
          <w:p w14:paraId="0C5DB196" w14:textId="456DA498" w:rsidR="002D4A11" w:rsidRPr="003A4129" w:rsidRDefault="00C26761" w:rsidP="002D4A11">
            <w:pPr>
              <w:tabs>
                <w:tab w:val="decimal" w:pos="796"/>
              </w:tabs>
              <w:spacing w:line="360" w:lineRule="exact"/>
              <w:ind w:left="-18"/>
              <w:rPr>
                <w:rFonts w:ascii="Arial" w:hAnsi="Arial" w:cs="Arial"/>
                <w:sz w:val="19"/>
                <w:szCs w:val="19"/>
              </w:rPr>
            </w:pPr>
            <w:r>
              <w:rPr>
                <w:rFonts w:ascii="Arial" w:hAnsi="Arial" w:cs="Arial"/>
                <w:sz w:val="19"/>
                <w:szCs w:val="19"/>
              </w:rPr>
              <w:t>(826)</w:t>
            </w:r>
          </w:p>
        </w:tc>
        <w:tc>
          <w:tcPr>
            <w:tcW w:w="1193" w:type="dxa"/>
            <w:vAlign w:val="bottom"/>
          </w:tcPr>
          <w:p w14:paraId="0172701C" w14:textId="1B82F22D" w:rsidR="002D4A11" w:rsidRPr="003A4129" w:rsidRDefault="002D4A11" w:rsidP="002D4A11">
            <w:pPr>
              <w:tabs>
                <w:tab w:val="decimal" w:pos="796"/>
              </w:tabs>
              <w:spacing w:line="360" w:lineRule="exact"/>
              <w:ind w:left="-18"/>
              <w:rPr>
                <w:rFonts w:ascii="Arial" w:hAnsi="Arial" w:cs="Arial"/>
                <w:sz w:val="19"/>
                <w:szCs w:val="19"/>
              </w:rPr>
            </w:pPr>
            <w:r w:rsidRPr="003A4129">
              <w:rPr>
                <w:rFonts w:ascii="Arial" w:hAnsi="Arial" w:cs="Arial"/>
                <w:sz w:val="19"/>
                <w:szCs w:val="19"/>
              </w:rPr>
              <w:t>(1,107)</w:t>
            </w:r>
          </w:p>
        </w:tc>
        <w:tc>
          <w:tcPr>
            <w:tcW w:w="1192" w:type="dxa"/>
            <w:vAlign w:val="bottom"/>
          </w:tcPr>
          <w:p w14:paraId="1E439784" w14:textId="7F96A17E" w:rsidR="002D4A11" w:rsidRPr="003A4129" w:rsidRDefault="00C26761" w:rsidP="002D4A11">
            <w:pPr>
              <w:tabs>
                <w:tab w:val="decimal" w:pos="796"/>
              </w:tabs>
              <w:spacing w:line="360" w:lineRule="exact"/>
              <w:ind w:left="-18"/>
              <w:rPr>
                <w:rFonts w:ascii="Arial" w:hAnsi="Arial" w:cs="Arial"/>
                <w:sz w:val="19"/>
                <w:szCs w:val="19"/>
              </w:rPr>
            </w:pPr>
            <w:r>
              <w:rPr>
                <w:rFonts w:ascii="Arial" w:hAnsi="Arial" w:cs="Arial"/>
                <w:sz w:val="19"/>
                <w:szCs w:val="19"/>
              </w:rPr>
              <w:t>(368)</w:t>
            </w:r>
          </w:p>
        </w:tc>
        <w:tc>
          <w:tcPr>
            <w:tcW w:w="1193" w:type="dxa"/>
            <w:vAlign w:val="bottom"/>
          </w:tcPr>
          <w:p w14:paraId="221853C3" w14:textId="0B073BEA" w:rsidR="002D4A11" w:rsidRPr="003A4129" w:rsidRDefault="002D4A11" w:rsidP="002D4A11">
            <w:pPr>
              <w:tabs>
                <w:tab w:val="decimal" w:pos="796"/>
              </w:tabs>
              <w:spacing w:line="360" w:lineRule="exact"/>
              <w:ind w:left="-18"/>
              <w:rPr>
                <w:rFonts w:ascii="Arial" w:hAnsi="Arial" w:cs="Arial"/>
                <w:sz w:val="19"/>
                <w:szCs w:val="19"/>
              </w:rPr>
            </w:pPr>
            <w:r w:rsidRPr="003A4129">
              <w:rPr>
                <w:rFonts w:ascii="Arial" w:hAnsi="Arial" w:cs="Arial"/>
                <w:sz w:val="19"/>
                <w:szCs w:val="19"/>
              </w:rPr>
              <w:t>(577)</w:t>
            </w:r>
          </w:p>
        </w:tc>
      </w:tr>
      <w:tr w:rsidR="002D4A11" w:rsidRPr="003A4129" w14:paraId="3986BDE0" w14:textId="77777777" w:rsidTr="003B32E8">
        <w:tc>
          <w:tcPr>
            <w:tcW w:w="4770" w:type="dxa"/>
          </w:tcPr>
          <w:p w14:paraId="5DFEBB04" w14:textId="77777777" w:rsidR="002D4A11" w:rsidRPr="003A4129" w:rsidRDefault="002D4A11" w:rsidP="002D4A11">
            <w:pPr>
              <w:tabs>
                <w:tab w:val="left" w:pos="222"/>
                <w:tab w:val="left" w:pos="567"/>
                <w:tab w:val="left" w:pos="1134"/>
                <w:tab w:val="left" w:pos="1701"/>
              </w:tabs>
              <w:spacing w:line="360" w:lineRule="exact"/>
              <w:ind w:left="259" w:hanging="187"/>
              <w:rPr>
                <w:rFonts w:ascii="Arial" w:hAnsi="Arial" w:cs="Arial"/>
                <w:color w:val="000000"/>
                <w:sz w:val="19"/>
                <w:szCs w:val="19"/>
              </w:rPr>
            </w:pPr>
            <w:r w:rsidRPr="003A4129">
              <w:rPr>
                <w:rFonts w:ascii="Arial" w:hAnsi="Arial" w:cs="Arial"/>
                <w:color w:val="000000"/>
                <w:sz w:val="19"/>
                <w:szCs w:val="19"/>
              </w:rPr>
              <w:t xml:space="preserve">Adjustment in respect of income tax of previous </w:t>
            </w:r>
            <w:r w:rsidRPr="003A4129">
              <w:rPr>
                <w:rFonts w:ascii="Arial" w:hAnsi="Arial" w:cs="Arial"/>
                <w:sz w:val="19"/>
                <w:szCs w:val="19"/>
              </w:rPr>
              <w:t>year</w:t>
            </w:r>
          </w:p>
        </w:tc>
        <w:tc>
          <w:tcPr>
            <w:tcW w:w="1192" w:type="dxa"/>
            <w:vAlign w:val="bottom"/>
          </w:tcPr>
          <w:p w14:paraId="10597DFB" w14:textId="1A502D45" w:rsidR="002D4A11" w:rsidRPr="003A4129" w:rsidRDefault="00C26761" w:rsidP="002D4A11">
            <w:pPr>
              <w:tabs>
                <w:tab w:val="decimal" w:pos="796"/>
              </w:tabs>
              <w:spacing w:line="360" w:lineRule="exact"/>
              <w:ind w:left="-18"/>
              <w:rPr>
                <w:rFonts w:ascii="Arial" w:hAnsi="Arial" w:cs="Arial"/>
                <w:sz w:val="19"/>
                <w:szCs w:val="19"/>
              </w:rPr>
            </w:pPr>
            <w:r>
              <w:rPr>
                <w:rFonts w:ascii="Arial" w:hAnsi="Arial" w:cs="Arial"/>
                <w:sz w:val="19"/>
                <w:szCs w:val="19"/>
              </w:rPr>
              <w:t>7</w:t>
            </w:r>
          </w:p>
        </w:tc>
        <w:tc>
          <w:tcPr>
            <w:tcW w:w="1193" w:type="dxa"/>
            <w:vAlign w:val="bottom"/>
          </w:tcPr>
          <w:p w14:paraId="5442C92B" w14:textId="2AC6E4F1" w:rsidR="002D4A11" w:rsidRPr="003A4129" w:rsidRDefault="002D4A11" w:rsidP="002D4A11">
            <w:pPr>
              <w:tabs>
                <w:tab w:val="decimal" w:pos="796"/>
              </w:tabs>
              <w:spacing w:line="360" w:lineRule="exact"/>
              <w:ind w:left="-18"/>
              <w:rPr>
                <w:rFonts w:ascii="Arial" w:hAnsi="Arial" w:cs="Arial"/>
                <w:sz w:val="19"/>
                <w:szCs w:val="19"/>
              </w:rPr>
            </w:pPr>
            <w:r w:rsidRPr="003A4129">
              <w:rPr>
                <w:rFonts w:ascii="Arial" w:hAnsi="Arial" w:cs="Arial"/>
                <w:sz w:val="19"/>
                <w:szCs w:val="19"/>
              </w:rPr>
              <w:t>6</w:t>
            </w:r>
          </w:p>
        </w:tc>
        <w:tc>
          <w:tcPr>
            <w:tcW w:w="1192" w:type="dxa"/>
            <w:vAlign w:val="bottom"/>
          </w:tcPr>
          <w:p w14:paraId="212C5F4C" w14:textId="50BE5DC7" w:rsidR="002D4A11" w:rsidRPr="003A4129" w:rsidRDefault="00C26761" w:rsidP="002D4A11">
            <w:pPr>
              <w:tabs>
                <w:tab w:val="decimal" w:pos="796"/>
              </w:tabs>
              <w:spacing w:line="360" w:lineRule="exact"/>
              <w:ind w:left="-18"/>
              <w:rPr>
                <w:rFonts w:ascii="Arial" w:hAnsi="Arial" w:cs="Arial"/>
                <w:sz w:val="19"/>
                <w:szCs w:val="19"/>
              </w:rPr>
            </w:pPr>
            <w:r>
              <w:rPr>
                <w:rFonts w:ascii="Arial" w:hAnsi="Arial" w:cs="Arial"/>
                <w:sz w:val="19"/>
                <w:szCs w:val="19"/>
              </w:rPr>
              <w:t>7</w:t>
            </w:r>
          </w:p>
        </w:tc>
        <w:tc>
          <w:tcPr>
            <w:tcW w:w="1193" w:type="dxa"/>
            <w:vAlign w:val="bottom"/>
          </w:tcPr>
          <w:p w14:paraId="3E50B6EF" w14:textId="154CBF0D" w:rsidR="002D4A11" w:rsidRPr="003A4129" w:rsidRDefault="002D4A11" w:rsidP="002D4A11">
            <w:pPr>
              <w:tabs>
                <w:tab w:val="decimal" w:pos="796"/>
              </w:tabs>
              <w:spacing w:line="360" w:lineRule="exact"/>
              <w:ind w:left="-18"/>
              <w:rPr>
                <w:rFonts w:ascii="Arial" w:hAnsi="Arial" w:cs="Arial"/>
                <w:sz w:val="19"/>
                <w:szCs w:val="19"/>
              </w:rPr>
            </w:pPr>
            <w:r w:rsidRPr="003A4129">
              <w:rPr>
                <w:rFonts w:ascii="Arial" w:hAnsi="Arial" w:cs="Arial"/>
                <w:sz w:val="19"/>
                <w:szCs w:val="19"/>
              </w:rPr>
              <w:t>6</w:t>
            </w:r>
          </w:p>
        </w:tc>
      </w:tr>
      <w:tr w:rsidR="002D4A11" w:rsidRPr="003A4129" w14:paraId="6201A829" w14:textId="77777777" w:rsidTr="003B32E8">
        <w:tc>
          <w:tcPr>
            <w:tcW w:w="4770" w:type="dxa"/>
          </w:tcPr>
          <w:p w14:paraId="012F060F" w14:textId="77777777" w:rsidR="002D4A11" w:rsidRPr="003A4129" w:rsidRDefault="002D4A11" w:rsidP="002D4A11">
            <w:pPr>
              <w:tabs>
                <w:tab w:val="left" w:pos="222"/>
                <w:tab w:val="left" w:pos="567"/>
                <w:tab w:val="left" w:pos="1134"/>
                <w:tab w:val="left" w:pos="1701"/>
              </w:tabs>
              <w:spacing w:line="360" w:lineRule="exact"/>
              <w:ind w:left="259" w:right="-108" w:hanging="187"/>
              <w:rPr>
                <w:rFonts w:ascii="Arial" w:hAnsi="Arial" w:cs="Arial"/>
                <w:b/>
                <w:bCs/>
                <w:color w:val="000000"/>
                <w:sz w:val="19"/>
                <w:szCs w:val="19"/>
              </w:rPr>
            </w:pPr>
            <w:r w:rsidRPr="003A4129">
              <w:rPr>
                <w:rFonts w:ascii="Arial" w:hAnsi="Arial" w:cs="Arial"/>
                <w:b/>
                <w:bCs/>
                <w:color w:val="000000"/>
                <w:sz w:val="19"/>
                <w:szCs w:val="19"/>
              </w:rPr>
              <w:t>Deferred tax:</w:t>
            </w:r>
          </w:p>
        </w:tc>
        <w:tc>
          <w:tcPr>
            <w:tcW w:w="1192" w:type="dxa"/>
            <w:vAlign w:val="bottom"/>
          </w:tcPr>
          <w:p w14:paraId="04080C19" w14:textId="77777777" w:rsidR="002D4A11" w:rsidRPr="003A4129" w:rsidRDefault="002D4A11" w:rsidP="002D4A11">
            <w:pPr>
              <w:tabs>
                <w:tab w:val="decimal" w:pos="796"/>
              </w:tabs>
              <w:spacing w:line="360" w:lineRule="exact"/>
              <w:ind w:left="-18"/>
              <w:rPr>
                <w:rFonts w:ascii="Arial" w:hAnsi="Arial" w:cs="Arial"/>
                <w:sz w:val="19"/>
                <w:szCs w:val="19"/>
              </w:rPr>
            </w:pPr>
          </w:p>
        </w:tc>
        <w:tc>
          <w:tcPr>
            <w:tcW w:w="1193" w:type="dxa"/>
            <w:vAlign w:val="bottom"/>
          </w:tcPr>
          <w:p w14:paraId="43C4D9B9" w14:textId="77777777" w:rsidR="002D4A11" w:rsidRPr="003A4129" w:rsidRDefault="002D4A11" w:rsidP="002D4A11">
            <w:pPr>
              <w:tabs>
                <w:tab w:val="decimal" w:pos="796"/>
              </w:tabs>
              <w:spacing w:line="360" w:lineRule="exact"/>
              <w:ind w:left="-18"/>
              <w:rPr>
                <w:rFonts w:ascii="Arial" w:hAnsi="Arial" w:cs="Arial"/>
                <w:sz w:val="19"/>
                <w:szCs w:val="19"/>
              </w:rPr>
            </w:pPr>
          </w:p>
        </w:tc>
        <w:tc>
          <w:tcPr>
            <w:tcW w:w="1192" w:type="dxa"/>
            <w:vAlign w:val="bottom"/>
          </w:tcPr>
          <w:p w14:paraId="71E16DD8" w14:textId="77777777" w:rsidR="002D4A11" w:rsidRPr="003A4129" w:rsidRDefault="002D4A11" w:rsidP="002D4A11">
            <w:pPr>
              <w:tabs>
                <w:tab w:val="decimal" w:pos="796"/>
              </w:tabs>
              <w:spacing w:line="360" w:lineRule="exact"/>
              <w:ind w:left="-18"/>
              <w:rPr>
                <w:rFonts w:ascii="Arial" w:hAnsi="Arial" w:cs="Arial"/>
                <w:sz w:val="19"/>
                <w:szCs w:val="19"/>
              </w:rPr>
            </w:pPr>
          </w:p>
        </w:tc>
        <w:tc>
          <w:tcPr>
            <w:tcW w:w="1193" w:type="dxa"/>
            <w:vAlign w:val="bottom"/>
          </w:tcPr>
          <w:p w14:paraId="703FFE0A" w14:textId="77777777" w:rsidR="002D4A11" w:rsidRPr="003A4129" w:rsidRDefault="002D4A11" w:rsidP="002D4A11">
            <w:pPr>
              <w:tabs>
                <w:tab w:val="decimal" w:pos="796"/>
              </w:tabs>
              <w:spacing w:line="360" w:lineRule="exact"/>
              <w:ind w:left="-18"/>
              <w:rPr>
                <w:rFonts w:ascii="Arial" w:hAnsi="Arial" w:cs="Arial"/>
                <w:sz w:val="19"/>
                <w:szCs w:val="19"/>
              </w:rPr>
            </w:pPr>
          </w:p>
        </w:tc>
      </w:tr>
      <w:tr w:rsidR="002D4A11" w:rsidRPr="003A4129" w14:paraId="69D0E04A" w14:textId="77777777" w:rsidTr="003B32E8">
        <w:tc>
          <w:tcPr>
            <w:tcW w:w="4770" w:type="dxa"/>
          </w:tcPr>
          <w:p w14:paraId="749D27B3" w14:textId="39BA064D" w:rsidR="002D4A11" w:rsidRPr="003A4129" w:rsidRDefault="002D4A11" w:rsidP="002D4A11">
            <w:pPr>
              <w:tabs>
                <w:tab w:val="left" w:pos="222"/>
              </w:tabs>
              <w:spacing w:line="360" w:lineRule="exact"/>
              <w:ind w:left="259" w:hanging="187"/>
              <w:rPr>
                <w:rFonts w:ascii="Arial" w:hAnsi="Arial" w:cs="Arial"/>
                <w:sz w:val="19"/>
                <w:szCs w:val="19"/>
              </w:rPr>
            </w:pPr>
            <w:r w:rsidRPr="003A4129">
              <w:rPr>
                <w:rFonts w:ascii="Arial" w:hAnsi="Arial" w:cs="Arial"/>
                <w:sz w:val="19"/>
                <w:szCs w:val="19"/>
              </w:rPr>
              <w:t>Relating to origination and reversal of              temporary differences</w:t>
            </w:r>
          </w:p>
        </w:tc>
        <w:tc>
          <w:tcPr>
            <w:tcW w:w="1192" w:type="dxa"/>
            <w:vAlign w:val="bottom"/>
          </w:tcPr>
          <w:p w14:paraId="4C08F311" w14:textId="10E55F93" w:rsidR="002D4A11" w:rsidRPr="003A4129" w:rsidRDefault="00C26761" w:rsidP="002D4A11">
            <w:pPr>
              <w:tabs>
                <w:tab w:val="decimal" w:pos="796"/>
              </w:tabs>
              <w:spacing w:line="360" w:lineRule="exact"/>
              <w:ind w:left="-18"/>
              <w:rPr>
                <w:rFonts w:ascii="Arial" w:hAnsi="Arial" w:cs="Arial"/>
                <w:sz w:val="19"/>
                <w:szCs w:val="19"/>
              </w:rPr>
            </w:pPr>
            <w:r>
              <w:rPr>
                <w:rFonts w:ascii="Arial" w:hAnsi="Arial" w:cs="Arial"/>
                <w:sz w:val="19"/>
                <w:szCs w:val="19"/>
              </w:rPr>
              <w:t>3</w:t>
            </w:r>
          </w:p>
        </w:tc>
        <w:tc>
          <w:tcPr>
            <w:tcW w:w="1193" w:type="dxa"/>
            <w:shd w:val="clear" w:color="auto" w:fill="auto"/>
            <w:vAlign w:val="bottom"/>
          </w:tcPr>
          <w:p w14:paraId="0E61A287" w14:textId="4979C816" w:rsidR="002D4A11" w:rsidRPr="003A4129" w:rsidRDefault="002D4A11" w:rsidP="002D4A11">
            <w:pPr>
              <w:tabs>
                <w:tab w:val="decimal" w:pos="796"/>
              </w:tabs>
              <w:spacing w:line="360" w:lineRule="exact"/>
              <w:ind w:left="-18"/>
              <w:rPr>
                <w:rFonts w:ascii="Arial" w:hAnsi="Arial" w:cs="Arial"/>
                <w:sz w:val="19"/>
                <w:szCs w:val="19"/>
              </w:rPr>
            </w:pPr>
            <w:r w:rsidRPr="003A4129">
              <w:rPr>
                <w:rFonts w:ascii="Arial" w:hAnsi="Arial" w:cs="Arial"/>
                <w:sz w:val="19"/>
                <w:szCs w:val="19"/>
              </w:rPr>
              <w:t>21</w:t>
            </w:r>
          </w:p>
        </w:tc>
        <w:tc>
          <w:tcPr>
            <w:tcW w:w="1192" w:type="dxa"/>
            <w:vAlign w:val="bottom"/>
          </w:tcPr>
          <w:p w14:paraId="52A4D63B" w14:textId="322070A3" w:rsidR="002D4A11" w:rsidRPr="003A4129" w:rsidRDefault="00C26761" w:rsidP="002D4A11">
            <w:pPr>
              <w:tabs>
                <w:tab w:val="decimal" w:pos="796"/>
              </w:tabs>
              <w:spacing w:line="360" w:lineRule="exact"/>
              <w:ind w:left="-18"/>
              <w:rPr>
                <w:rFonts w:ascii="Arial" w:hAnsi="Arial" w:cs="Arial"/>
                <w:sz w:val="19"/>
                <w:szCs w:val="19"/>
              </w:rPr>
            </w:pPr>
            <w:r>
              <w:rPr>
                <w:rFonts w:ascii="Arial" w:hAnsi="Arial" w:cs="Arial"/>
                <w:sz w:val="19"/>
                <w:szCs w:val="19"/>
              </w:rPr>
              <w:t>-</w:t>
            </w:r>
          </w:p>
        </w:tc>
        <w:tc>
          <w:tcPr>
            <w:tcW w:w="1193" w:type="dxa"/>
            <w:vAlign w:val="bottom"/>
          </w:tcPr>
          <w:p w14:paraId="18BB7053" w14:textId="018321DB" w:rsidR="002D4A11" w:rsidRPr="003A4129" w:rsidRDefault="002D4A11" w:rsidP="002D4A11">
            <w:pPr>
              <w:tabs>
                <w:tab w:val="decimal" w:pos="796"/>
              </w:tabs>
              <w:spacing w:line="360" w:lineRule="exact"/>
              <w:ind w:left="-18"/>
              <w:rPr>
                <w:rFonts w:ascii="Arial" w:hAnsi="Arial" w:cs="Arial"/>
                <w:sz w:val="19"/>
                <w:szCs w:val="19"/>
              </w:rPr>
            </w:pPr>
            <w:r w:rsidRPr="003A4129">
              <w:rPr>
                <w:rFonts w:ascii="Arial" w:hAnsi="Arial" w:cs="Arial"/>
                <w:sz w:val="19"/>
                <w:szCs w:val="19"/>
              </w:rPr>
              <w:t>-</w:t>
            </w:r>
          </w:p>
        </w:tc>
      </w:tr>
      <w:tr w:rsidR="002D4A11" w:rsidRPr="003A4129" w14:paraId="1AC8C6F7" w14:textId="77777777" w:rsidTr="003B32E8">
        <w:tc>
          <w:tcPr>
            <w:tcW w:w="4770" w:type="dxa"/>
          </w:tcPr>
          <w:p w14:paraId="0D39634F" w14:textId="77777777" w:rsidR="002D4A11" w:rsidRPr="003A4129" w:rsidRDefault="002D4A11" w:rsidP="002D4A11">
            <w:pPr>
              <w:tabs>
                <w:tab w:val="left" w:pos="222"/>
              </w:tabs>
              <w:spacing w:line="360" w:lineRule="exact"/>
              <w:ind w:left="259" w:hanging="187"/>
              <w:rPr>
                <w:rFonts w:ascii="Arial" w:hAnsi="Arial" w:cs="Arial"/>
                <w:sz w:val="19"/>
                <w:szCs w:val="19"/>
              </w:rPr>
            </w:pPr>
            <w:r w:rsidRPr="003A4129">
              <w:rPr>
                <w:rFonts w:ascii="Arial" w:hAnsi="Arial" w:cs="Arial"/>
                <w:sz w:val="19"/>
                <w:szCs w:val="19"/>
              </w:rPr>
              <w:t>Translation adjustment</w:t>
            </w:r>
          </w:p>
        </w:tc>
        <w:tc>
          <w:tcPr>
            <w:tcW w:w="1192" w:type="dxa"/>
            <w:vAlign w:val="bottom"/>
          </w:tcPr>
          <w:p w14:paraId="6DA37ACE" w14:textId="4A904406" w:rsidR="002D4A11" w:rsidRPr="003A4129" w:rsidRDefault="00C26761" w:rsidP="002D4A11">
            <w:pPr>
              <w:pBdr>
                <w:bottom w:val="single" w:sz="4" w:space="1" w:color="auto"/>
              </w:pBdr>
              <w:tabs>
                <w:tab w:val="decimal" w:pos="796"/>
              </w:tabs>
              <w:spacing w:line="360" w:lineRule="exact"/>
              <w:ind w:left="-18"/>
              <w:rPr>
                <w:rFonts w:ascii="Arial" w:hAnsi="Arial" w:cs="Arial"/>
                <w:sz w:val="19"/>
                <w:szCs w:val="19"/>
              </w:rPr>
            </w:pPr>
            <w:r>
              <w:rPr>
                <w:rFonts w:ascii="Arial" w:hAnsi="Arial" w:cs="Arial"/>
                <w:sz w:val="19"/>
                <w:szCs w:val="19"/>
              </w:rPr>
              <w:t>6</w:t>
            </w:r>
          </w:p>
        </w:tc>
        <w:tc>
          <w:tcPr>
            <w:tcW w:w="1193" w:type="dxa"/>
            <w:shd w:val="clear" w:color="auto" w:fill="auto"/>
            <w:vAlign w:val="bottom"/>
          </w:tcPr>
          <w:p w14:paraId="33AB1803" w14:textId="26443C43" w:rsidR="002D4A11" w:rsidRPr="003A4129" w:rsidRDefault="002D4A11" w:rsidP="002D4A11">
            <w:pPr>
              <w:pBdr>
                <w:bottom w:val="single" w:sz="4" w:space="1" w:color="auto"/>
              </w:pBdr>
              <w:tabs>
                <w:tab w:val="decimal" w:pos="796"/>
              </w:tabs>
              <w:spacing w:line="360" w:lineRule="exact"/>
              <w:ind w:left="-18"/>
              <w:rPr>
                <w:rFonts w:ascii="Arial" w:hAnsi="Arial" w:cs="Arial"/>
                <w:sz w:val="19"/>
                <w:szCs w:val="19"/>
              </w:rPr>
            </w:pPr>
            <w:r w:rsidRPr="003A4129">
              <w:rPr>
                <w:rFonts w:ascii="Arial" w:hAnsi="Arial" w:cs="Arial"/>
                <w:sz w:val="19"/>
                <w:szCs w:val="19"/>
              </w:rPr>
              <w:t>7</w:t>
            </w:r>
          </w:p>
        </w:tc>
        <w:tc>
          <w:tcPr>
            <w:tcW w:w="1192" w:type="dxa"/>
            <w:vAlign w:val="bottom"/>
          </w:tcPr>
          <w:p w14:paraId="45C50993" w14:textId="218DF2C9" w:rsidR="002D4A11" w:rsidRPr="003A4129" w:rsidRDefault="00C26761" w:rsidP="002D4A11">
            <w:pPr>
              <w:pBdr>
                <w:bottom w:val="single" w:sz="4" w:space="1" w:color="auto"/>
              </w:pBdr>
              <w:tabs>
                <w:tab w:val="decimal" w:pos="796"/>
              </w:tabs>
              <w:spacing w:line="360" w:lineRule="exact"/>
              <w:ind w:left="-18"/>
              <w:rPr>
                <w:rFonts w:ascii="Arial" w:hAnsi="Arial" w:cs="Arial"/>
                <w:sz w:val="19"/>
                <w:szCs w:val="19"/>
              </w:rPr>
            </w:pPr>
            <w:r>
              <w:rPr>
                <w:rFonts w:ascii="Arial" w:hAnsi="Arial" w:cs="Arial"/>
                <w:sz w:val="19"/>
                <w:szCs w:val="19"/>
              </w:rPr>
              <w:t>-</w:t>
            </w:r>
          </w:p>
        </w:tc>
        <w:tc>
          <w:tcPr>
            <w:tcW w:w="1193" w:type="dxa"/>
            <w:vAlign w:val="bottom"/>
          </w:tcPr>
          <w:p w14:paraId="330D281E" w14:textId="5A45A957" w:rsidR="002D4A11" w:rsidRPr="003A4129" w:rsidRDefault="002D4A11" w:rsidP="002D4A11">
            <w:pPr>
              <w:pBdr>
                <w:bottom w:val="single" w:sz="4" w:space="1" w:color="auto"/>
              </w:pBdr>
              <w:tabs>
                <w:tab w:val="decimal" w:pos="796"/>
              </w:tabs>
              <w:spacing w:line="360" w:lineRule="exact"/>
              <w:ind w:left="-18"/>
              <w:rPr>
                <w:rFonts w:ascii="Arial" w:hAnsi="Arial" w:cs="Arial"/>
                <w:sz w:val="19"/>
                <w:szCs w:val="19"/>
              </w:rPr>
            </w:pPr>
            <w:r w:rsidRPr="003A4129">
              <w:rPr>
                <w:rFonts w:ascii="Arial" w:hAnsi="Arial" w:cs="Arial"/>
                <w:sz w:val="19"/>
                <w:szCs w:val="19"/>
              </w:rPr>
              <w:t>-</w:t>
            </w:r>
          </w:p>
        </w:tc>
      </w:tr>
      <w:tr w:rsidR="002D4A11" w:rsidRPr="00051C73" w14:paraId="7A5C3570" w14:textId="77777777" w:rsidTr="003B32E8">
        <w:tc>
          <w:tcPr>
            <w:tcW w:w="4770" w:type="dxa"/>
          </w:tcPr>
          <w:p w14:paraId="2385B0D2" w14:textId="69F4F65E" w:rsidR="002D4A11" w:rsidRPr="003A4129" w:rsidRDefault="002D4A11" w:rsidP="002D4A11">
            <w:pPr>
              <w:tabs>
                <w:tab w:val="left" w:pos="222"/>
                <w:tab w:val="left" w:pos="567"/>
                <w:tab w:val="left" w:pos="1134"/>
                <w:tab w:val="left" w:pos="1701"/>
              </w:tabs>
              <w:spacing w:line="360" w:lineRule="exact"/>
              <w:ind w:left="259" w:right="-108" w:hanging="187"/>
              <w:rPr>
                <w:rFonts w:ascii="Arial" w:hAnsi="Arial" w:cs="Arial"/>
                <w:b/>
                <w:bCs/>
                <w:color w:val="000000"/>
                <w:sz w:val="19"/>
                <w:szCs w:val="19"/>
              </w:rPr>
            </w:pPr>
            <w:r w:rsidRPr="003A4129">
              <w:rPr>
                <w:rFonts w:ascii="Arial" w:hAnsi="Arial" w:cs="Arial"/>
                <w:b/>
                <w:bCs/>
                <w:color w:val="000000"/>
                <w:sz w:val="19"/>
                <w:szCs w:val="19"/>
              </w:rPr>
              <w:t xml:space="preserve">Tax </w:t>
            </w:r>
            <w:r w:rsidRPr="003A4129">
              <w:rPr>
                <w:rFonts w:ascii="Arial" w:hAnsi="Arial" w:cs="Browallia New"/>
                <w:b/>
                <w:bCs/>
                <w:color w:val="000000"/>
                <w:sz w:val="19"/>
              </w:rPr>
              <w:t xml:space="preserve">expenses </w:t>
            </w:r>
            <w:r w:rsidRPr="003A4129">
              <w:rPr>
                <w:rFonts w:ascii="Arial" w:hAnsi="Arial" w:cs="Arial"/>
                <w:b/>
                <w:bCs/>
                <w:color w:val="000000"/>
                <w:sz w:val="19"/>
                <w:szCs w:val="19"/>
              </w:rPr>
              <w:t>reported in profit or loss</w:t>
            </w:r>
          </w:p>
        </w:tc>
        <w:tc>
          <w:tcPr>
            <w:tcW w:w="1192" w:type="dxa"/>
            <w:vAlign w:val="bottom"/>
          </w:tcPr>
          <w:p w14:paraId="5ADD3FE1" w14:textId="3305E8A2" w:rsidR="002D4A11" w:rsidRPr="003A4129" w:rsidRDefault="00C26761" w:rsidP="002D4A11">
            <w:pPr>
              <w:pBdr>
                <w:bottom w:val="double" w:sz="4" w:space="1" w:color="auto"/>
              </w:pBdr>
              <w:tabs>
                <w:tab w:val="decimal" w:pos="796"/>
              </w:tabs>
              <w:spacing w:line="360" w:lineRule="exact"/>
              <w:ind w:left="-18"/>
              <w:rPr>
                <w:rFonts w:ascii="Arial" w:hAnsi="Arial" w:cs="Arial"/>
                <w:sz w:val="19"/>
                <w:szCs w:val="19"/>
              </w:rPr>
            </w:pPr>
            <w:r>
              <w:rPr>
                <w:rFonts w:ascii="Arial" w:hAnsi="Arial" w:cs="Arial"/>
                <w:sz w:val="19"/>
                <w:szCs w:val="19"/>
              </w:rPr>
              <w:t>(810)</w:t>
            </w:r>
          </w:p>
        </w:tc>
        <w:tc>
          <w:tcPr>
            <w:tcW w:w="1193" w:type="dxa"/>
            <w:vAlign w:val="bottom"/>
          </w:tcPr>
          <w:p w14:paraId="74E88189" w14:textId="03309F08" w:rsidR="002D4A11" w:rsidRPr="003A4129" w:rsidRDefault="002D4A11" w:rsidP="002D4A11">
            <w:pPr>
              <w:pBdr>
                <w:bottom w:val="double" w:sz="4" w:space="1" w:color="auto"/>
              </w:pBdr>
              <w:tabs>
                <w:tab w:val="decimal" w:pos="796"/>
              </w:tabs>
              <w:spacing w:line="360" w:lineRule="exact"/>
              <w:ind w:left="-18"/>
              <w:rPr>
                <w:rFonts w:ascii="Arial" w:hAnsi="Arial" w:cs="Arial"/>
                <w:sz w:val="19"/>
                <w:szCs w:val="19"/>
              </w:rPr>
            </w:pPr>
            <w:r w:rsidRPr="003A4129">
              <w:rPr>
                <w:rFonts w:ascii="Arial" w:hAnsi="Arial" w:cs="Arial"/>
                <w:sz w:val="19"/>
                <w:szCs w:val="19"/>
              </w:rPr>
              <w:t>(1,073)</w:t>
            </w:r>
          </w:p>
        </w:tc>
        <w:tc>
          <w:tcPr>
            <w:tcW w:w="1192" w:type="dxa"/>
            <w:vAlign w:val="bottom"/>
          </w:tcPr>
          <w:p w14:paraId="16BE6D11" w14:textId="54E216B8" w:rsidR="002D4A11" w:rsidRPr="003A4129" w:rsidRDefault="00C26761" w:rsidP="002D4A11">
            <w:pPr>
              <w:pBdr>
                <w:bottom w:val="double" w:sz="4" w:space="1" w:color="auto"/>
              </w:pBdr>
              <w:tabs>
                <w:tab w:val="decimal" w:pos="796"/>
              </w:tabs>
              <w:spacing w:line="360" w:lineRule="exact"/>
              <w:ind w:left="-18"/>
              <w:rPr>
                <w:rFonts w:ascii="Arial" w:hAnsi="Arial" w:cs="Arial"/>
                <w:sz w:val="19"/>
                <w:szCs w:val="19"/>
              </w:rPr>
            </w:pPr>
            <w:r>
              <w:rPr>
                <w:rFonts w:ascii="Arial" w:hAnsi="Arial" w:cs="Arial"/>
                <w:sz w:val="19"/>
                <w:szCs w:val="19"/>
              </w:rPr>
              <w:t>(361)</w:t>
            </w:r>
          </w:p>
        </w:tc>
        <w:tc>
          <w:tcPr>
            <w:tcW w:w="1193" w:type="dxa"/>
            <w:vAlign w:val="bottom"/>
          </w:tcPr>
          <w:p w14:paraId="226AE83D" w14:textId="30566312" w:rsidR="002D4A11" w:rsidRPr="003A4129" w:rsidRDefault="002D4A11" w:rsidP="002D4A11">
            <w:pPr>
              <w:pBdr>
                <w:bottom w:val="double" w:sz="4" w:space="1" w:color="auto"/>
              </w:pBdr>
              <w:tabs>
                <w:tab w:val="decimal" w:pos="796"/>
              </w:tabs>
              <w:spacing w:line="360" w:lineRule="exact"/>
              <w:rPr>
                <w:rFonts w:ascii="Arial" w:hAnsi="Arial" w:cs="Arial"/>
                <w:sz w:val="19"/>
                <w:szCs w:val="19"/>
              </w:rPr>
            </w:pPr>
            <w:r w:rsidRPr="003A4129">
              <w:rPr>
                <w:rFonts w:ascii="Arial" w:hAnsi="Arial" w:cs="Arial"/>
                <w:sz w:val="19"/>
                <w:szCs w:val="19"/>
              </w:rPr>
              <w:t>(571)</w:t>
            </w:r>
          </w:p>
        </w:tc>
      </w:tr>
    </w:tbl>
    <w:p w14:paraId="0F2C191E" w14:textId="0AD2B8C8" w:rsidR="00294C0E" w:rsidRPr="002B6A23" w:rsidRDefault="00294C0E" w:rsidP="001F21BD">
      <w:pPr>
        <w:spacing w:before="200" w:after="120" w:line="360" w:lineRule="exact"/>
        <w:ind w:left="605"/>
        <w:jc w:val="both"/>
        <w:rPr>
          <w:rFonts w:ascii="Arial" w:hAnsi="Arial"/>
          <w:sz w:val="22"/>
          <w:szCs w:val="22"/>
        </w:rPr>
      </w:pPr>
      <w:r w:rsidRPr="002B6A23">
        <w:rPr>
          <w:rFonts w:ascii="Arial" w:hAnsi="Arial"/>
          <w:sz w:val="22"/>
          <w:szCs w:val="22"/>
        </w:rPr>
        <w:t>The reconciliation between accounting profit and income tax expenses is shown below.</w:t>
      </w:r>
    </w:p>
    <w:tbl>
      <w:tblPr>
        <w:tblW w:w="5169" w:type="pct"/>
        <w:tblInd w:w="180" w:type="dxa"/>
        <w:tblLook w:val="01E0" w:firstRow="1" w:lastRow="1" w:firstColumn="1" w:lastColumn="1" w:noHBand="0" w:noVBand="0"/>
      </w:tblPr>
      <w:tblGrid>
        <w:gridCol w:w="4845"/>
        <w:gridCol w:w="1242"/>
        <w:gridCol w:w="1244"/>
        <w:gridCol w:w="1240"/>
        <w:gridCol w:w="1240"/>
      </w:tblGrid>
      <w:tr w:rsidR="006E0B23" w:rsidRPr="002B6A23" w14:paraId="1B3FF20B" w14:textId="77777777" w:rsidTr="00EC6A6D">
        <w:tc>
          <w:tcPr>
            <w:tcW w:w="5000" w:type="pct"/>
            <w:gridSpan w:val="5"/>
          </w:tcPr>
          <w:p w14:paraId="29CC3CA9" w14:textId="77777777" w:rsidR="006E0B23" w:rsidRPr="002B6A23" w:rsidRDefault="006E0B23" w:rsidP="003B1ECD">
            <w:pPr>
              <w:tabs>
                <w:tab w:val="left" w:pos="360"/>
                <w:tab w:val="left" w:pos="720"/>
                <w:tab w:val="left" w:pos="2160"/>
                <w:tab w:val="right" w:pos="7200"/>
                <w:tab w:val="right" w:pos="8540"/>
              </w:tabs>
              <w:spacing w:line="320" w:lineRule="exact"/>
              <w:ind w:left="1440" w:right="58" w:hanging="1440"/>
              <w:jc w:val="right"/>
              <w:rPr>
                <w:rFonts w:ascii="Arial" w:hAnsi="Arial" w:cs="Arial"/>
                <w:sz w:val="19"/>
                <w:szCs w:val="19"/>
              </w:rPr>
            </w:pPr>
            <w:r w:rsidRPr="002B6A23">
              <w:rPr>
                <w:rFonts w:ascii="Arial" w:hAnsi="Arial" w:cs="Arial"/>
                <w:sz w:val="19"/>
                <w:szCs w:val="19"/>
              </w:rPr>
              <w:t xml:space="preserve">(Unit: Million Baht) </w:t>
            </w:r>
          </w:p>
        </w:tc>
      </w:tr>
      <w:tr w:rsidR="006E0B23" w:rsidRPr="002B6A23" w14:paraId="06080922" w14:textId="77777777" w:rsidTr="00EC6A6D">
        <w:tc>
          <w:tcPr>
            <w:tcW w:w="2469" w:type="pct"/>
          </w:tcPr>
          <w:p w14:paraId="7F3550E1" w14:textId="77777777" w:rsidR="006E0B23" w:rsidRPr="002B6A23" w:rsidRDefault="006E0B23" w:rsidP="003B1ECD">
            <w:pPr>
              <w:tabs>
                <w:tab w:val="left" w:pos="1440"/>
              </w:tabs>
              <w:spacing w:line="320" w:lineRule="exact"/>
              <w:jc w:val="thaiDistribute"/>
              <w:rPr>
                <w:rFonts w:ascii="Arial" w:hAnsi="Arial" w:cs="Arial"/>
                <w:spacing w:val="-4"/>
                <w:sz w:val="19"/>
                <w:szCs w:val="19"/>
              </w:rPr>
            </w:pPr>
          </w:p>
        </w:tc>
        <w:tc>
          <w:tcPr>
            <w:tcW w:w="1267" w:type="pct"/>
            <w:gridSpan w:val="2"/>
          </w:tcPr>
          <w:p w14:paraId="3B6CD37B" w14:textId="2A7597B7" w:rsidR="006E0B23" w:rsidRPr="002B6A23" w:rsidRDefault="006E0B23" w:rsidP="003B1ECD">
            <w:pPr>
              <w:pBdr>
                <w:bottom w:val="single" w:sz="4" w:space="1" w:color="auto"/>
              </w:pBdr>
              <w:spacing w:line="320" w:lineRule="exact"/>
              <w:ind w:left="-29" w:right="-29"/>
              <w:jc w:val="center"/>
              <w:rPr>
                <w:rFonts w:ascii="Arial" w:hAnsi="Arial" w:cs="Arial"/>
                <w:spacing w:val="-6"/>
                <w:sz w:val="19"/>
                <w:szCs w:val="19"/>
                <w:cs/>
              </w:rPr>
            </w:pPr>
            <w:r w:rsidRPr="002B6A23">
              <w:rPr>
                <w:rFonts w:ascii="Arial" w:hAnsi="Arial" w:cs="Arial"/>
                <w:spacing w:val="-6"/>
                <w:sz w:val="19"/>
                <w:szCs w:val="19"/>
              </w:rPr>
              <w:t xml:space="preserve">Consolidated </w:t>
            </w:r>
            <w:r w:rsidR="00DD2380" w:rsidRPr="002B6A23">
              <w:rPr>
                <w:rFonts w:ascii="Arial" w:hAnsi="Arial" w:cs="Arial"/>
                <w:spacing w:val="-6"/>
                <w:sz w:val="19"/>
                <w:szCs w:val="19"/>
              </w:rPr>
              <w:t xml:space="preserve">                           </w:t>
            </w:r>
            <w:r w:rsidRPr="002B6A23">
              <w:rPr>
                <w:rFonts w:ascii="Arial" w:hAnsi="Arial" w:cs="Arial"/>
                <w:spacing w:val="-6"/>
                <w:sz w:val="19"/>
                <w:szCs w:val="19"/>
              </w:rPr>
              <w:t xml:space="preserve"> financial statements</w:t>
            </w:r>
          </w:p>
        </w:tc>
        <w:tc>
          <w:tcPr>
            <w:tcW w:w="1264" w:type="pct"/>
            <w:gridSpan w:val="2"/>
          </w:tcPr>
          <w:p w14:paraId="58F9E661" w14:textId="50B7F811" w:rsidR="006E0B23" w:rsidRPr="002B6A23" w:rsidRDefault="006E0B23" w:rsidP="003B1ECD">
            <w:pPr>
              <w:pBdr>
                <w:bottom w:val="single" w:sz="4" w:space="1" w:color="auto"/>
              </w:pBdr>
              <w:spacing w:line="320" w:lineRule="exact"/>
              <w:ind w:right="-43"/>
              <w:jc w:val="center"/>
              <w:rPr>
                <w:rFonts w:ascii="Arial" w:hAnsi="Arial" w:cs="Arial"/>
                <w:sz w:val="19"/>
                <w:szCs w:val="19"/>
              </w:rPr>
            </w:pPr>
            <w:r w:rsidRPr="002B6A23">
              <w:rPr>
                <w:rFonts w:ascii="Arial" w:hAnsi="Arial" w:cs="Arial"/>
                <w:sz w:val="19"/>
                <w:szCs w:val="19"/>
              </w:rPr>
              <w:t xml:space="preserve">Separate </w:t>
            </w:r>
            <w:r w:rsidR="00DD2380" w:rsidRPr="002B6A23">
              <w:rPr>
                <w:rFonts w:ascii="Arial" w:hAnsi="Arial" w:cs="Arial"/>
                <w:sz w:val="19"/>
                <w:szCs w:val="19"/>
              </w:rPr>
              <w:t xml:space="preserve">                                 </w:t>
            </w:r>
            <w:r w:rsidRPr="002B6A23">
              <w:rPr>
                <w:rFonts w:ascii="Arial" w:hAnsi="Arial" w:cs="Arial"/>
                <w:sz w:val="19"/>
                <w:szCs w:val="19"/>
              </w:rPr>
              <w:t xml:space="preserve"> financial statements</w:t>
            </w:r>
          </w:p>
        </w:tc>
      </w:tr>
      <w:tr w:rsidR="007F6BD4" w:rsidRPr="002B6A23" w14:paraId="2FC4AEF3" w14:textId="77777777" w:rsidTr="00EC6A6D">
        <w:tc>
          <w:tcPr>
            <w:tcW w:w="2469" w:type="pct"/>
          </w:tcPr>
          <w:p w14:paraId="7D53146C" w14:textId="77777777" w:rsidR="007F6BD4" w:rsidRPr="002B6A23" w:rsidRDefault="007F6BD4" w:rsidP="003B1ECD">
            <w:pPr>
              <w:tabs>
                <w:tab w:val="left" w:pos="1440"/>
              </w:tabs>
              <w:spacing w:line="320" w:lineRule="exact"/>
              <w:jc w:val="thaiDistribute"/>
              <w:rPr>
                <w:rFonts w:ascii="Arial" w:hAnsi="Arial" w:cs="Arial"/>
                <w:spacing w:val="-4"/>
                <w:sz w:val="19"/>
                <w:szCs w:val="19"/>
              </w:rPr>
            </w:pPr>
          </w:p>
        </w:tc>
        <w:tc>
          <w:tcPr>
            <w:tcW w:w="633" w:type="pct"/>
          </w:tcPr>
          <w:p w14:paraId="7743607A" w14:textId="1679BF78" w:rsidR="007F6BD4" w:rsidRPr="002B6A23" w:rsidRDefault="000B74E0" w:rsidP="003B1ECD">
            <w:pPr>
              <w:tabs>
                <w:tab w:val="left" w:pos="1440"/>
              </w:tabs>
              <w:spacing w:line="320" w:lineRule="exact"/>
              <w:ind w:left="-133" w:right="-78"/>
              <w:jc w:val="center"/>
              <w:rPr>
                <w:rFonts w:ascii="Arial" w:hAnsi="Arial" w:cs="Arial"/>
                <w:sz w:val="19"/>
                <w:szCs w:val="19"/>
                <w:u w:val="single"/>
              </w:rPr>
            </w:pPr>
            <w:r w:rsidRPr="002B6A23">
              <w:rPr>
                <w:rFonts w:ascii="Arial" w:hAnsi="Arial" w:cs="Arial"/>
                <w:sz w:val="19"/>
                <w:szCs w:val="19"/>
                <w:u w:val="single"/>
              </w:rPr>
              <w:t>2024</w:t>
            </w:r>
          </w:p>
        </w:tc>
        <w:tc>
          <w:tcPr>
            <w:tcW w:w="634" w:type="pct"/>
          </w:tcPr>
          <w:p w14:paraId="6ED9223A" w14:textId="0E2CB6CE" w:rsidR="007F6BD4" w:rsidRPr="002B6A23" w:rsidRDefault="000B74E0" w:rsidP="003B1ECD">
            <w:pPr>
              <w:tabs>
                <w:tab w:val="left" w:pos="1440"/>
              </w:tabs>
              <w:spacing w:line="320" w:lineRule="exact"/>
              <w:ind w:left="-133" w:right="-78"/>
              <w:jc w:val="center"/>
              <w:rPr>
                <w:rFonts w:ascii="Arial" w:hAnsi="Arial" w:cs="Arial"/>
                <w:sz w:val="19"/>
                <w:szCs w:val="19"/>
                <w:u w:val="single"/>
              </w:rPr>
            </w:pPr>
            <w:r w:rsidRPr="002B6A23">
              <w:rPr>
                <w:rFonts w:ascii="Arial" w:hAnsi="Arial" w:cs="Arial"/>
                <w:sz w:val="19"/>
                <w:szCs w:val="19"/>
                <w:u w:val="single"/>
              </w:rPr>
              <w:t>2023</w:t>
            </w:r>
          </w:p>
        </w:tc>
        <w:tc>
          <w:tcPr>
            <w:tcW w:w="632" w:type="pct"/>
          </w:tcPr>
          <w:p w14:paraId="1B02F94B" w14:textId="101BBC6C" w:rsidR="007F6BD4" w:rsidRPr="002B6A23" w:rsidRDefault="000B74E0" w:rsidP="003B1ECD">
            <w:pPr>
              <w:tabs>
                <w:tab w:val="left" w:pos="1440"/>
              </w:tabs>
              <w:spacing w:line="320" w:lineRule="exact"/>
              <w:ind w:left="-133" w:right="-78"/>
              <w:jc w:val="center"/>
              <w:rPr>
                <w:rFonts w:ascii="Arial" w:hAnsi="Arial" w:cs="Arial"/>
                <w:sz w:val="19"/>
                <w:szCs w:val="19"/>
                <w:u w:val="single"/>
              </w:rPr>
            </w:pPr>
            <w:r w:rsidRPr="002B6A23">
              <w:rPr>
                <w:rFonts w:ascii="Arial" w:hAnsi="Arial" w:cs="Arial"/>
                <w:sz w:val="19"/>
                <w:szCs w:val="19"/>
                <w:u w:val="single"/>
              </w:rPr>
              <w:t>2024</w:t>
            </w:r>
          </w:p>
        </w:tc>
        <w:tc>
          <w:tcPr>
            <w:tcW w:w="632" w:type="pct"/>
          </w:tcPr>
          <w:p w14:paraId="5C226D37" w14:textId="5D909010" w:rsidR="007F6BD4" w:rsidRPr="002B6A23" w:rsidRDefault="000B74E0" w:rsidP="003B1ECD">
            <w:pPr>
              <w:tabs>
                <w:tab w:val="left" w:pos="1440"/>
              </w:tabs>
              <w:spacing w:line="320" w:lineRule="exact"/>
              <w:ind w:left="-133" w:right="-78"/>
              <w:jc w:val="center"/>
              <w:rPr>
                <w:rFonts w:ascii="Arial" w:hAnsi="Arial" w:cs="Arial"/>
                <w:sz w:val="19"/>
                <w:szCs w:val="19"/>
                <w:u w:val="single"/>
              </w:rPr>
            </w:pPr>
            <w:r w:rsidRPr="002B6A23">
              <w:rPr>
                <w:rFonts w:ascii="Arial" w:hAnsi="Arial" w:cs="Arial"/>
                <w:sz w:val="19"/>
                <w:szCs w:val="19"/>
                <w:u w:val="single"/>
              </w:rPr>
              <w:t>2023</w:t>
            </w:r>
          </w:p>
        </w:tc>
      </w:tr>
      <w:tr w:rsidR="002D4A11" w:rsidRPr="002B6A23" w14:paraId="6260211C" w14:textId="77777777" w:rsidTr="00EC6A6D">
        <w:tc>
          <w:tcPr>
            <w:tcW w:w="2469" w:type="pct"/>
            <w:vAlign w:val="bottom"/>
          </w:tcPr>
          <w:p w14:paraId="2E1B998E" w14:textId="77777777" w:rsidR="002D4A11" w:rsidRPr="002B6A23" w:rsidRDefault="002D4A11" w:rsidP="002D4A11">
            <w:pPr>
              <w:spacing w:line="320" w:lineRule="exact"/>
              <w:ind w:left="312" w:right="-43" w:hanging="270"/>
              <w:jc w:val="both"/>
              <w:rPr>
                <w:rFonts w:ascii="Arial" w:hAnsi="Arial" w:cs="Arial"/>
                <w:sz w:val="19"/>
                <w:szCs w:val="19"/>
              </w:rPr>
            </w:pPr>
            <w:r w:rsidRPr="002B6A23">
              <w:rPr>
                <w:rFonts w:ascii="Arial" w:hAnsi="Arial" w:cs="Arial"/>
                <w:sz w:val="19"/>
                <w:szCs w:val="19"/>
              </w:rPr>
              <w:t>Accounting profit before tax</w:t>
            </w:r>
          </w:p>
        </w:tc>
        <w:tc>
          <w:tcPr>
            <w:tcW w:w="633" w:type="pct"/>
          </w:tcPr>
          <w:p w14:paraId="73DEB78C" w14:textId="450F1BD5" w:rsidR="002D4A11" w:rsidRPr="002B6A23" w:rsidRDefault="00C26761" w:rsidP="002D4A11">
            <w:pPr>
              <w:pBdr>
                <w:bottom w:val="double" w:sz="4" w:space="1" w:color="auto"/>
              </w:pBdr>
              <w:tabs>
                <w:tab w:val="decimal" w:pos="905"/>
              </w:tabs>
              <w:spacing w:line="320" w:lineRule="exact"/>
              <w:ind w:left="-18" w:right="-20"/>
              <w:rPr>
                <w:rFonts w:ascii="Arial" w:hAnsi="Arial" w:cs="Arial"/>
                <w:sz w:val="19"/>
                <w:szCs w:val="19"/>
              </w:rPr>
            </w:pPr>
            <w:r>
              <w:rPr>
                <w:rFonts w:ascii="Arial" w:hAnsi="Arial" w:cs="Arial"/>
                <w:sz w:val="19"/>
                <w:szCs w:val="19"/>
              </w:rPr>
              <w:t>19,748</w:t>
            </w:r>
          </w:p>
        </w:tc>
        <w:tc>
          <w:tcPr>
            <w:tcW w:w="634" w:type="pct"/>
          </w:tcPr>
          <w:p w14:paraId="42346354" w14:textId="2E0B4B2D" w:rsidR="002D4A11" w:rsidRPr="002B6A23" w:rsidRDefault="002D4A11" w:rsidP="002D4A11">
            <w:pPr>
              <w:pBdr>
                <w:bottom w:val="double" w:sz="4" w:space="1" w:color="auto"/>
              </w:pBdr>
              <w:tabs>
                <w:tab w:val="decimal" w:pos="905"/>
              </w:tabs>
              <w:spacing w:line="320" w:lineRule="exact"/>
              <w:ind w:left="-18" w:right="-20"/>
              <w:rPr>
                <w:rFonts w:ascii="Arial" w:hAnsi="Arial" w:cs="Arial"/>
                <w:sz w:val="19"/>
                <w:szCs w:val="19"/>
              </w:rPr>
            </w:pPr>
            <w:r w:rsidRPr="002B6A23">
              <w:rPr>
                <w:rFonts w:ascii="Arial" w:hAnsi="Arial" w:cs="Arial"/>
                <w:sz w:val="19"/>
                <w:szCs w:val="19"/>
              </w:rPr>
              <w:t>19,496</w:t>
            </w:r>
          </w:p>
        </w:tc>
        <w:tc>
          <w:tcPr>
            <w:tcW w:w="632" w:type="pct"/>
          </w:tcPr>
          <w:p w14:paraId="6ED375E3" w14:textId="2521346E" w:rsidR="002D4A11" w:rsidRPr="002B6A23" w:rsidRDefault="00B01D93" w:rsidP="002D4A11">
            <w:pPr>
              <w:pBdr>
                <w:bottom w:val="double" w:sz="4" w:space="1" w:color="auto"/>
              </w:pBdr>
              <w:tabs>
                <w:tab w:val="decimal" w:pos="905"/>
              </w:tabs>
              <w:spacing w:line="320" w:lineRule="exact"/>
              <w:ind w:left="-18" w:right="-20"/>
              <w:rPr>
                <w:rFonts w:ascii="Arial" w:hAnsi="Arial" w:cs="Arial"/>
                <w:sz w:val="19"/>
                <w:szCs w:val="19"/>
              </w:rPr>
            </w:pPr>
            <w:r>
              <w:rPr>
                <w:rFonts w:ascii="Arial" w:hAnsi="Arial" w:cs="Arial"/>
                <w:sz w:val="19"/>
                <w:szCs w:val="19"/>
              </w:rPr>
              <w:t>19,369</w:t>
            </w:r>
          </w:p>
        </w:tc>
        <w:tc>
          <w:tcPr>
            <w:tcW w:w="632" w:type="pct"/>
          </w:tcPr>
          <w:p w14:paraId="415E86A4" w14:textId="583BA979" w:rsidR="002D4A11" w:rsidRPr="002B6A23" w:rsidRDefault="002D4A11" w:rsidP="002D4A11">
            <w:pPr>
              <w:pBdr>
                <w:bottom w:val="double" w:sz="4" w:space="1" w:color="auto"/>
              </w:pBdr>
              <w:tabs>
                <w:tab w:val="decimal" w:pos="905"/>
              </w:tabs>
              <w:spacing w:line="320" w:lineRule="exact"/>
              <w:ind w:left="-18" w:right="-20"/>
              <w:rPr>
                <w:rFonts w:ascii="Arial" w:hAnsi="Arial" w:cs="Arial"/>
                <w:sz w:val="19"/>
                <w:szCs w:val="19"/>
              </w:rPr>
            </w:pPr>
            <w:r w:rsidRPr="002B6A23">
              <w:rPr>
                <w:rFonts w:ascii="Arial" w:hAnsi="Arial" w:cs="Arial"/>
                <w:sz w:val="19"/>
                <w:szCs w:val="19"/>
              </w:rPr>
              <w:t>18,363</w:t>
            </w:r>
          </w:p>
        </w:tc>
      </w:tr>
      <w:tr w:rsidR="002D4A11" w:rsidRPr="002B6A23" w14:paraId="6A3F914D" w14:textId="77777777" w:rsidTr="00EC6A6D">
        <w:tc>
          <w:tcPr>
            <w:tcW w:w="2469" w:type="pct"/>
          </w:tcPr>
          <w:p w14:paraId="1CE31FB7" w14:textId="77777777" w:rsidR="002D4A11" w:rsidRPr="002B6A23" w:rsidRDefault="002D4A11" w:rsidP="002D4A11">
            <w:pPr>
              <w:tabs>
                <w:tab w:val="left" w:pos="567"/>
                <w:tab w:val="left" w:pos="1134"/>
                <w:tab w:val="left" w:pos="1701"/>
              </w:tabs>
              <w:spacing w:line="320" w:lineRule="exact"/>
              <w:ind w:left="187" w:hanging="144"/>
              <w:rPr>
                <w:rFonts w:ascii="Arial" w:hAnsi="Arial" w:cs="Arial"/>
                <w:sz w:val="19"/>
                <w:szCs w:val="19"/>
                <w:cs/>
              </w:rPr>
            </w:pPr>
            <w:r w:rsidRPr="002B6A23">
              <w:rPr>
                <w:rFonts w:ascii="Arial" w:hAnsi="Arial" w:cs="Arial"/>
                <w:sz w:val="19"/>
                <w:szCs w:val="19"/>
              </w:rPr>
              <w:t xml:space="preserve">Income tax at Thai corporate income tax rate of 20% </w:t>
            </w:r>
          </w:p>
        </w:tc>
        <w:tc>
          <w:tcPr>
            <w:tcW w:w="633" w:type="pct"/>
            <w:vAlign w:val="bottom"/>
          </w:tcPr>
          <w:p w14:paraId="50448293" w14:textId="3D13B46C" w:rsidR="002D4A11" w:rsidRPr="002B6A23" w:rsidRDefault="00C26761" w:rsidP="002D4A11">
            <w:pPr>
              <w:tabs>
                <w:tab w:val="decimal" w:pos="905"/>
              </w:tabs>
              <w:spacing w:line="320" w:lineRule="exact"/>
              <w:ind w:left="-18" w:right="-20"/>
              <w:rPr>
                <w:rFonts w:ascii="Arial" w:hAnsi="Arial" w:cs="Arial"/>
                <w:sz w:val="19"/>
                <w:szCs w:val="19"/>
              </w:rPr>
            </w:pPr>
            <w:r>
              <w:rPr>
                <w:rFonts w:ascii="Arial" w:hAnsi="Arial" w:cs="Arial"/>
                <w:sz w:val="19"/>
                <w:szCs w:val="19"/>
              </w:rPr>
              <w:t>(3,950)</w:t>
            </w:r>
          </w:p>
        </w:tc>
        <w:tc>
          <w:tcPr>
            <w:tcW w:w="634" w:type="pct"/>
            <w:vAlign w:val="bottom"/>
          </w:tcPr>
          <w:p w14:paraId="6F522C19" w14:textId="4B5E255A" w:rsidR="002D4A11" w:rsidRPr="002B6A23" w:rsidRDefault="002D4A11" w:rsidP="002D4A11">
            <w:pPr>
              <w:tabs>
                <w:tab w:val="decimal" w:pos="905"/>
              </w:tabs>
              <w:spacing w:line="320" w:lineRule="exact"/>
              <w:ind w:left="-18" w:right="-20"/>
              <w:rPr>
                <w:rFonts w:ascii="Arial" w:hAnsi="Arial" w:cs="Arial"/>
                <w:sz w:val="19"/>
                <w:szCs w:val="19"/>
              </w:rPr>
            </w:pPr>
            <w:r w:rsidRPr="002B6A23">
              <w:rPr>
                <w:rFonts w:ascii="Arial" w:hAnsi="Arial" w:cs="Arial"/>
                <w:sz w:val="19"/>
                <w:szCs w:val="19"/>
              </w:rPr>
              <w:t>(3,899)</w:t>
            </w:r>
          </w:p>
        </w:tc>
        <w:tc>
          <w:tcPr>
            <w:tcW w:w="632" w:type="pct"/>
            <w:vAlign w:val="bottom"/>
          </w:tcPr>
          <w:p w14:paraId="3E72AE19" w14:textId="7B0C0579" w:rsidR="002D4A11" w:rsidRPr="002B6A23" w:rsidRDefault="00965AD2" w:rsidP="002D4A11">
            <w:pPr>
              <w:tabs>
                <w:tab w:val="decimal" w:pos="905"/>
              </w:tabs>
              <w:spacing w:line="320" w:lineRule="exact"/>
              <w:ind w:left="-18" w:right="-20"/>
              <w:rPr>
                <w:rFonts w:ascii="Arial" w:hAnsi="Arial" w:cs="Arial"/>
                <w:sz w:val="19"/>
                <w:szCs w:val="19"/>
              </w:rPr>
            </w:pPr>
            <w:r>
              <w:rPr>
                <w:rFonts w:ascii="Arial" w:hAnsi="Arial" w:cs="Arial"/>
                <w:sz w:val="19"/>
                <w:szCs w:val="19"/>
              </w:rPr>
              <w:t>(3,874)</w:t>
            </w:r>
          </w:p>
        </w:tc>
        <w:tc>
          <w:tcPr>
            <w:tcW w:w="632" w:type="pct"/>
            <w:vAlign w:val="bottom"/>
          </w:tcPr>
          <w:p w14:paraId="508DC807" w14:textId="7CB21115" w:rsidR="002D4A11" w:rsidRPr="002B6A23" w:rsidRDefault="002D4A11" w:rsidP="002D4A11">
            <w:pPr>
              <w:tabs>
                <w:tab w:val="decimal" w:pos="905"/>
              </w:tabs>
              <w:spacing w:line="320" w:lineRule="exact"/>
              <w:ind w:left="-18" w:right="-20"/>
              <w:rPr>
                <w:rFonts w:ascii="Arial" w:hAnsi="Arial" w:cs="Arial"/>
                <w:sz w:val="19"/>
                <w:szCs w:val="19"/>
              </w:rPr>
            </w:pPr>
            <w:r w:rsidRPr="002B6A23">
              <w:rPr>
                <w:rFonts w:ascii="Arial" w:hAnsi="Arial" w:cs="Arial"/>
                <w:sz w:val="19"/>
                <w:szCs w:val="19"/>
              </w:rPr>
              <w:t>(3,673)</w:t>
            </w:r>
          </w:p>
        </w:tc>
      </w:tr>
      <w:tr w:rsidR="002D4A11" w:rsidRPr="002B6A23" w14:paraId="00CAD5D8" w14:textId="77777777" w:rsidTr="00EC6A6D">
        <w:tc>
          <w:tcPr>
            <w:tcW w:w="2469" w:type="pct"/>
          </w:tcPr>
          <w:p w14:paraId="23B6323B" w14:textId="19F44D6B" w:rsidR="002D4A11" w:rsidRPr="002B6A23" w:rsidRDefault="002D4A11" w:rsidP="002D4A11">
            <w:pPr>
              <w:tabs>
                <w:tab w:val="left" w:pos="567"/>
                <w:tab w:val="left" w:pos="1134"/>
                <w:tab w:val="left" w:pos="1701"/>
              </w:tabs>
              <w:spacing w:line="320" w:lineRule="exact"/>
              <w:ind w:left="187" w:hanging="144"/>
              <w:rPr>
                <w:rFonts w:ascii="Arial" w:hAnsi="Arial" w:cs="Arial"/>
                <w:sz w:val="19"/>
                <w:szCs w:val="19"/>
              </w:rPr>
            </w:pPr>
            <w:r w:rsidRPr="002B6A23">
              <w:rPr>
                <w:rFonts w:ascii="Arial" w:hAnsi="Arial" w:cs="Arial"/>
                <w:sz w:val="19"/>
                <w:szCs w:val="19"/>
              </w:rPr>
              <w:t>Adjust in respect of income tax of previous years</w:t>
            </w:r>
          </w:p>
        </w:tc>
        <w:tc>
          <w:tcPr>
            <w:tcW w:w="633" w:type="pct"/>
            <w:vAlign w:val="bottom"/>
          </w:tcPr>
          <w:p w14:paraId="1FB1D38F" w14:textId="37FD704C" w:rsidR="002D4A11" w:rsidRPr="002B6A23" w:rsidRDefault="00C26761" w:rsidP="002D4A11">
            <w:pPr>
              <w:tabs>
                <w:tab w:val="decimal" w:pos="905"/>
              </w:tabs>
              <w:spacing w:line="320" w:lineRule="exact"/>
              <w:ind w:left="-18" w:right="-20"/>
              <w:rPr>
                <w:rFonts w:ascii="Arial" w:hAnsi="Arial" w:cs="Arial"/>
                <w:sz w:val="19"/>
                <w:szCs w:val="19"/>
              </w:rPr>
            </w:pPr>
            <w:r>
              <w:rPr>
                <w:rFonts w:ascii="Arial" w:hAnsi="Arial" w:cs="Arial"/>
                <w:sz w:val="19"/>
                <w:szCs w:val="19"/>
              </w:rPr>
              <w:t>7</w:t>
            </w:r>
          </w:p>
        </w:tc>
        <w:tc>
          <w:tcPr>
            <w:tcW w:w="634" w:type="pct"/>
            <w:vAlign w:val="bottom"/>
          </w:tcPr>
          <w:p w14:paraId="040DCB6D" w14:textId="25B87B30" w:rsidR="002D4A11" w:rsidRPr="002B6A23" w:rsidRDefault="002D4A11" w:rsidP="002D4A11">
            <w:pPr>
              <w:tabs>
                <w:tab w:val="decimal" w:pos="905"/>
              </w:tabs>
              <w:spacing w:line="320" w:lineRule="exact"/>
              <w:ind w:left="-18" w:right="-20"/>
              <w:rPr>
                <w:rFonts w:ascii="Arial" w:hAnsi="Arial" w:cs="Arial"/>
                <w:sz w:val="19"/>
                <w:szCs w:val="19"/>
              </w:rPr>
            </w:pPr>
            <w:r w:rsidRPr="002B6A23">
              <w:rPr>
                <w:rFonts w:ascii="Arial" w:hAnsi="Arial" w:cs="Arial"/>
                <w:sz w:val="19"/>
                <w:szCs w:val="19"/>
              </w:rPr>
              <w:t>6</w:t>
            </w:r>
          </w:p>
        </w:tc>
        <w:tc>
          <w:tcPr>
            <w:tcW w:w="632" w:type="pct"/>
            <w:vAlign w:val="bottom"/>
          </w:tcPr>
          <w:p w14:paraId="2041CA19" w14:textId="173AE11B" w:rsidR="002D4A11" w:rsidRPr="002B6A23" w:rsidRDefault="00965AD2" w:rsidP="002D4A11">
            <w:pPr>
              <w:tabs>
                <w:tab w:val="decimal" w:pos="905"/>
              </w:tabs>
              <w:spacing w:line="320" w:lineRule="exact"/>
              <w:ind w:left="-18" w:right="-20"/>
              <w:rPr>
                <w:rFonts w:ascii="Arial" w:hAnsi="Arial" w:cs="Arial"/>
                <w:sz w:val="19"/>
                <w:szCs w:val="19"/>
              </w:rPr>
            </w:pPr>
            <w:r>
              <w:rPr>
                <w:rFonts w:ascii="Arial" w:hAnsi="Arial" w:cs="Arial"/>
                <w:sz w:val="19"/>
                <w:szCs w:val="19"/>
              </w:rPr>
              <w:t>7</w:t>
            </w:r>
          </w:p>
        </w:tc>
        <w:tc>
          <w:tcPr>
            <w:tcW w:w="632" w:type="pct"/>
            <w:vAlign w:val="bottom"/>
          </w:tcPr>
          <w:p w14:paraId="16F2EF16" w14:textId="62324F24" w:rsidR="002D4A11" w:rsidRPr="002B6A23" w:rsidRDefault="002D4A11" w:rsidP="002D4A11">
            <w:pPr>
              <w:tabs>
                <w:tab w:val="decimal" w:pos="905"/>
              </w:tabs>
              <w:spacing w:line="320" w:lineRule="exact"/>
              <w:ind w:left="-18" w:right="-20"/>
              <w:rPr>
                <w:rFonts w:ascii="Arial" w:hAnsi="Arial" w:cs="Arial"/>
                <w:sz w:val="19"/>
                <w:szCs w:val="19"/>
              </w:rPr>
            </w:pPr>
            <w:r w:rsidRPr="002B6A23">
              <w:rPr>
                <w:rFonts w:ascii="Arial" w:hAnsi="Arial" w:cs="Arial"/>
                <w:sz w:val="19"/>
                <w:szCs w:val="19"/>
              </w:rPr>
              <w:t>6</w:t>
            </w:r>
          </w:p>
        </w:tc>
      </w:tr>
      <w:tr w:rsidR="002D4A11" w:rsidRPr="002B6A23" w14:paraId="76CF83BF" w14:textId="77777777" w:rsidTr="00EC6A6D">
        <w:tc>
          <w:tcPr>
            <w:tcW w:w="2469" w:type="pct"/>
          </w:tcPr>
          <w:p w14:paraId="132845DB" w14:textId="26438423" w:rsidR="002D4A11" w:rsidRPr="002B6A23" w:rsidRDefault="002D4A11" w:rsidP="002D4A11">
            <w:pPr>
              <w:tabs>
                <w:tab w:val="left" w:pos="567"/>
                <w:tab w:val="left" w:pos="1134"/>
                <w:tab w:val="left" w:pos="1701"/>
              </w:tabs>
              <w:spacing w:line="320" w:lineRule="exact"/>
              <w:ind w:left="187" w:hanging="144"/>
              <w:rPr>
                <w:rFonts w:ascii="Arial" w:hAnsi="Arial" w:cs="Arial"/>
                <w:sz w:val="19"/>
                <w:szCs w:val="19"/>
              </w:rPr>
            </w:pPr>
            <w:r w:rsidRPr="002B6A23">
              <w:rPr>
                <w:rFonts w:ascii="Arial" w:hAnsi="Arial" w:cs="Arial"/>
                <w:sz w:val="19"/>
                <w:szCs w:val="19"/>
              </w:rPr>
              <w:t>Effect of elimination entries on the consolidated financial statements</w:t>
            </w:r>
          </w:p>
        </w:tc>
        <w:tc>
          <w:tcPr>
            <w:tcW w:w="633" w:type="pct"/>
            <w:vAlign w:val="bottom"/>
          </w:tcPr>
          <w:p w14:paraId="0B0C94FD" w14:textId="6E2B2092" w:rsidR="002D4A11" w:rsidRPr="002B6A23" w:rsidRDefault="00C26761" w:rsidP="002D4A11">
            <w:pPr>
              <w:tabs>
                <w:tab w:val="decimal" w:pos="878"/>
              </w:tabs>
              <w:spacing w:line="320" w:lineRule="exact"/>
              <w:ind w:left="-18" w:right="-20"/>
              <w:rPr>
                <w:rFonts w:ascii="Arial" w:hAnsi="Arial" w:cs="Arial"/>
                <w:sz w:val="19"/>
                <w:szCs w:val="19"/>
              </w:rPr>
            </w:pPr>
            <w:r>
              <w:rPr>
                <w:rFonts w:ascii="Arial" w:hAnsi="Arial" w:cs="Arial"/>
                <w:sz w:val="19"/>
                <w:szCs w:val="19"/>
              </w:rPr>
              <w:t>(151)</w:t>
            </w:r>
          </w:p>
        </w:tc>
        <w:tc>
          <w:tcPr>
            <w:tcW w:w="634" w:type="pct"/>
            <w:vAlign w:val="bottom"/>
          </w:tcPr>
          <w:p w14:paraId="7CBC6AC0" w14:textId="7E02A5FB" w:rsidR="002D4A11" w:rsidRPr="002B6A23" w:rsidRDefault="002D4A11" w:rsidP="002D4A11">
            <w:pPr>
              <w:tabs>
                <w:tab w:val="decimal" w:pos="878"/>
              </w:tabs>
              <w:spacing w:line="320" w:lineRule="exact"/>
              <w:ind w:left="-18" w:right="-20"/>
              <w:rPr>
                <w:rFonts w:ascii="Arial" w:hAnsi="Arial" w:cs="Arial"/>
                <w:sz w:val="19"/>
                <w:szCs w:val="19"/>
              </w:rPr>
            </w:pPr>
            <w:r w:rsidRPr="002B6A23">
              <w:rPr>
                <w:rFonts w:ascii="Arial" w:hAnsi="Arial" w:cs="Arial"/>
                <w:sz w:val="19"/>
                <w:szCs w:val="19"/>
              </w:rPr>
              <w:t>(92)</w:t>
            </w:r>
          </w:p>
        </w:tc>
        <w:tc>
          <w:tcPr>
            <w:tcW w:w="632" w:type="pct"/>
            <w:vAlign w:val="bottom"/>
          </w:tcPr>
          <w:p w14:paraId="63583478" w14:textId="48DA7CE2" w:rsidR="002D4A11" w:rsidRPr="002B6A23" w:rsidRDefault="00965AD2" w:rsidP="002D4A11">
            <w:pPr>
              <w:tabs>
                <w:tab w:val="decimal" w:pos="905"/>
              </w:tabs>
              <w:spacing w:line="320" w:lineRule="exact"/>
              <w:ind w:left="-18" w:right="-20"/>
              <w:rPr>
                <w:rFonts w:ascii="Arial" w:hAnsi="Arial" w:cs="Arial"/>
                <w:sz w:val="19"/>
                <w:szCs w:val="19"/>
              </w:rPr>
            </w:pPr>
            <w:r>
              <w:rPr>
                <w:rFonts w:ascii="Arial" w:hAnsi="Arial" w:cs="Arial"/>
                <w:sz w:val="19"/>
                <w:szCs w:val="19"/>
              </w:rPr>
              <w:t>-</w:t>
            </w:r>
          </w:p>
        </w:tc>
        <w:tc>
          <w:tcPr>
            <w:tcW w:w="632" w:type="pct"/>
            <w:vAlign w:val="bottom"/>
          </w:tcPr>
          <w:p w14:paraId="49E1CF03" w14:textId="599D3F14" w:rsidR="002D4A11" w:rsidRPr="002B6A23" w:rsidRDefault="002D4A11" w:rsidP="002D4A11">
            <w:pPr>
              <w:tabs>
                <w:tab w:val="decimal" w:pos="905"/>
              </w:tabs>
              <w:spacing w:line="320" w:lineRule="exact"/>
              <w:ind w:left="-18" w:right="-20"/>
              <w:rPr>
                <w:rFonts w:ascii="Arial" w:hAnsi="Arial" w:cs="Arial"/>
                <w:sz w:val="19"/>
                <w:szCs w:val="19"/>
              </w:rPr>
            </w:pPr>
            <w:r w:rsidRPr="002B6A23">
              <w:rPr>
                <w:rFonts w:ascii="Arial" w:hAnsi="Arial" w:cs="Arial"/>
                <w:sz w:val="19"/>
                <w:szCs w:val="19"/>
              </w:rPr>
              <w:t>-</w:t>
            </w:r>
          </w:p>
        </w:tc>
      </w:tr>
      <w:tr w:rsidR="002D4A11" w:rsidRPr="002B6A23" w14:paraId="58980C6C" w14:textId="77777777" w:rsidTr="00EC6A6D">
        <w:tc>
          <w:tcPr>
            <w:tcW w:w="2469" w:type="pct"/>
          </w:tcPr>
          <w:p w14:paraId="007A7173" w14:textId="77777777" w:rsidR="002D4A11" w:rsidRPr="002B6A23" w:rsidRDefault="002D4A11" w:rsidP="002D4A11">
            <w:pPr>
              <w:tabs>
                <w:tab w:val="left" w:pos="567"/>
                <w:tab w:val="left" w:pos="1134"/>
                <w:tab w:val="left" w:pos="1701"/>
              </w:tabs>
              <w:spacing w:line="320" w:lineRule="exact"/>
              <w:ind w:left="187" w:hanging="144"/>
              <w:rPr>
                <w:rFonts w:ascii="Arial" w:hAnsi="Arial" w:cs="Arial"/>
                <w:sz w:val="19"/>
                <w:szCs w:val="19"/>
              </w:rPr>
            </w:pPr>
            <w:r w:rsidRPr="002B6A23">
              <w:rPr>
                <w:rFonts w:ascii="Arial" w:hAnsi="Arial" w:cs="Arial"/>
                <w:sz w:val="19"/>
                <w:szCs w:val="19"/>
              </w:rPr>
              <w:t>Tax effect of:</w:t>
            </w:r>
          </w:p>
        </w:tc>
        <w:tc>
          <w:tcPr>
            <w:tcW w:w="633" w:type="pct"/>
            <w:vAlign w:val="bottom"/>
          </w:tcPr>
          <w:p w14:paraId="745F022C" w14:textId="7C8E7E48" w:rsidR="002D4A11" w:rsidRPr="002B6A23" w:rsidRDefault="002D4A11" w:rsidP="002D4A11">
            <w:pPr>
              <w:tabs>
                <w:tab w:val="decimal" w:pos="878"/>
              </w:tabs>
              <w:spacing w:line="320" w:lineRule="exact"/>
              <w:ind w:left="72" w:right="30"/>
              <w:jc w:val="thaiDistribute"/>
              <w:rPr>
                <w:rFonts w:ascii="Arial" w:hAnsi="Arial" w:cs="Arial"/>
                <w:spacing w:val="-4"/>
                <w:sz w:val="19"/>
                <w:szCs w:val="19"/>
              </w:rPr>
            </w:pPr>
          </w:p>
        </w:tc>
        <w:tc>
          <w:tcPr>
            <w:tcW w:w="634" w:type="pct"/>
            <w:vAlign w:val="bottom"/>
          </w:tcPr>
          <w:p w14:paraId="7BE33C90" w14:textId="77777777" w:rsidR="002D4A11" w:rsidRPr="002B6A23" w:rsidRDefault="002D4A11" w:rsidP="002D4A11">
            <w:pPr>
              <w:tabs>
                <w:tab w:val="decimal" w:pos="878"/>
              </w:tabs>
              <w:spacing w:line="320" w:lineRule="exact"/>
              <w:ind w:left="72" w:right="30"/>
              <w:jc w:val="thaiDistribute"/>
              <w:rPr>
                <w:rFonts w:ascii="Arial" w:hAnsi="Arial" w:cs="Arial"/>
                <w:spacing w:val="-4"/>
                <w:sz w:val="19"/>
                <w:szCs w:val="19"/>
              </w:rPr>
            </w:pPr>
          </w:p>
        </w:tc>
        <w:tc>
          <w:tcPr>
            <w:tcW w:w="632" w:type="pct"/>
            <w:vAlign w:val="bottom"/>
          </w:tcPr>
          <w:p w14:paraId="57976B74" w14:textId="77777777" w:rsidR="002D4A11" w:rsidRPr="002B6A23" w:rsidRDefault="002D4A11" w:rsidP="002D4A11">
            <w:pPr>
              <w:tabs>
                <w:tab w:val="decimal" w:pos="905"/>
              </w:tabs>
              <w:spacing w:line="320" w:lineRule="exact"/>
              <w:ind w:left="72" w:right="30"/>
              <w:jc w:val="thaiDistribute"/>
              <w:rPr>
                <w:rFonts w:ascii="Arial" w:hAnsi="Arial" w:cs="Arial"/>
                <w:spacing w:val="-4"/>
                <w:sz w:val="19"/>
                <w:szCs w:val="19"/>
              </w:rPr>
            </w:pPr>
          </w:p>
        </w:tc>
        <w:tc>
          <w:tcPr>
            <w:tcW w:w="632" w:type="pct"/>
            <w:vAlign w:val="bottom"/>
          </w:tcPr>
          <w:p w14:paraId="670226D1" w14:textId="77777777" w:rsidR="002D4A11" w:rsidRPr="002B6A23" w:rsidRDefault="002D4A11" w:rsidP="002D4A11">
            <w:pPr>
              <w:tabs>
                <w:tab w:val="decimal" w:pos="905"/>
              </w:tabs>
              <w:spacing w:line="320" w:lineRule="exact"/>
              <w:ind w:left="72" w:right="30"/>
              <w:jc w:val="thaiDistribute"/>
              <w:rPr>
                <w:rFonts w:ascii="Arial" w:hAnsi="Arial" w:cs="Arial"/>
                <w:spacing w:val="-4"/>
                <w:sz w:val="19"/>
                <w:szCs w:val="19"/>
              </w:rPr>
            </w:pPr>
          </w:p>
        </w:tc>
      </w:tr>
      <w:tr w:rsidR="002D4A11" w:rsidRPr="002B6A23" w14:paraId="779C92D8" w14:textId="77777777" w:rsidTr="00EC6A6D">
        <w:tc>
          <w:tcPr>
            <w:tcW w:w="2469" w:type="pct"/>
          </w:tcPr>
          <w:p w14:paraId="5C2165AC" w14:textId="66304BAF" w:rsidR="002D4A11" w:rsidRPr="002B6A23" w:rsidRDefault="002D4A11" w:rsidP="002D4A11">
            <w:pPr>
              <w:spacing w:line="320" w:lineRule="exact"/>
              <w:ind w:left="187" w:right="-104" w:hanging="145"/>
              <w:rPr>
                <w:rFonts w:ascii="Arial" w:hAnsi="Arial" w:cs="Arial"/>
                <w:spacing w:val="-4"/>
                <w:sz w:val="19"/>
                <w:szCs w:val="19"/>
                <w:cs/>
              </w:rPr>
            </w:pPr>
            <w:r w:rsidRPr="002B6A23">
              <w:rPr>
                <w:rFonts w:ascii="Arial" w:hAnsi="Arial" w:cs="Arial"/>
                <w:spacing w:val="-4"/>
                <w:sz w:val="19"/>
                <w:szCs w:val="19"/>
              </w:rPr>
              <w:t xml:space="preserve">   Difference in tax rates of overseas subsidiaries</w:t>
            </w:r>
          </w:p>
        </w:tc>
        <w:tc>
          <w:tcPr>
            <w:tcW w:w="633" w:type="pct"/>
            <w:vAlign w:val="bottom"/>
          </w:tcPr>
          <w:p w14:paraId="08465A8B" w14:textId="500603E5" w:rsidR="002D4A11" w:rsidRPr="002B6A23" w:rsidRDefault="00C26761" w:rsidP="002D4A11">
            <w:pPr>
              <w:pBdr>
                <w:top w:val="single" w:sz="4" w:space="1" w:color="auto"/>
                <w:left w:val="single" w:sz="4" w:space="4" w:color="auto"/>
                <w:right w:val="single" w:sz="4" w:space="4" w:color="auto"/>
              </w:pBdr>
              <w:tabs>
                <w:tab w:val="decimal" w:pos="878"/>
              </w:tabs>
              <w:spacing w:line="320" w:lineRule="exact"/>
              <w:ind w:left="72" w:right="59"/>
              <w:rPr>
                <w:rFonts w:ascii="Arial" w:hAnsi="Arial" w:cs="Arial"/>
                <w:spacing w:val="-4"/>
                <w:sz w:val="19"/>
                <w:szCs w:val="19"/>
              </w:rPr>
            </w:pPr>
            <w:r>
              <w:rPr>
                <w:rFonts w:ascii="Arial" w:hAnsi="Arial" w:cs="Arial"/>
                <w:spacing w:val="-4"/>
                <w:sz w:val="19"/>
                <w:szCs w:val="19"/>
              </w:rPr>
              <w:t>(203)</w:t>
            </w:r>
          </w:p>
        </w:tc>
        <w:tc>
          <w:tcPr>
            <w:tcW w:w="634" w:type="pct"/>
            <w:vAlign w:val="bottom"/>
          </w:tcPr>
          <w:p w14:paraId="0E0C3EEC" w14:textId="00A56737" w:rsidR="002D4A11" w:rsidRPr="002B6A23" w:rsidRDefault="002D4A11" w:rsidP="002D4A11">
            <w:pPr>
              <w:pBdr>
                <w:top w:val="single" w:sz="4" w:space="1" w:color="auto"/>
                <w:left w:val="single" w:sz="4" w:space="4" w:color="auto"/>
                <w:right w:val="single" w:sz="4" w:space="4" w:color="auto"/>
              </w:pBdr>
              <w:tabs>
                <w:tab w:val="decimal" w:pos="878"/>
              </w:tabs>
              <w:spacing w:line="320" w:lineRule="exact"/>
              <w:ind w:left="72" w:right="59"/>
              <w:rPr>
                <w:rFonts w:ascii="Arial" w:hAnsi="Arial" w:cs="Arial"/>
                <w:spacing w:val="-4"/>
                <w:sz w:val="19"/>
                <w:szCs w:val="19"/>
              </w:rPr>
            </w:pPr>
            <w:r w:rsidRPr="002B6A23">
              <w:rPr>
                <w:rFonts w:ascii="Arial" w:hAnsi="Arial" w:cs="Arial"/>
                <w:spacing w:val="-4"/>
                <w:sz w:val="19"/>
                <w:szCs w:val="19"/>
              </w:rPr>
              <w:t>(188)</w:t>
            </w:r>
          </w:p>
        </w:tc>
        <w:tc>
          <w:tcPr>
            <w:tcW w:w="632" w:type="pct"/>
            <w:vAlign w:val="bottom"/>
          </w:tcPr>
          <w:p w14:paraId="06D68E99" w14:textId="00F5CD29" w:rsidR="002D4A11" w:rsidRPr="002B6A23" w:rsidRDefault="00965AD2" w:rsidP="002D4A11">
            <w:pPr>
              <w:pBdr>
                <w:top w:val="single" w:sz="4" w:space="1" w:color="auto"/>
                <w:left w:val="single" w:sz="4" w:space="4" w:color="auto"/>
                <w:right w:val="single" w:sz="4" w:space="4" w:color="auto"/>
              </w:pBdr>
              <w:tabs>
                <w:tab w:val="decimal" w:pos="905"/>
              </w:tabs>
              <w:spacing w:line="320" w:lineRule="exact"/>
              <w:ind w:left="72" w:right="59"/>
              <w:jc w:val="thaiDistribute"/>
              <w:rPr>
                <w:rFonts w:ascii="Arial" w:hAnsi="Arial" w:cs="Arial"/>
                <w:spacing w:val="-4"/>
                <w:sz w:val="19"/>
                <w:szCs w:val="19"/>
              </w:rPr>
            </w:pPr>
            <w:r>
              <w:rPr>
                <w:rFonts w:ascii="Arial" w:hAnsi="Arial" w:cs="Arial"/>
                <w:spacing w:val="-4"/>
                <w:sz w:val="19"/>
                <w:szCs w:val="19"/>
              </w:rPr>
              <w:t>-</w:t>
            </w:r>
          </w:p>
        </w:tc>
        <w:tc>
          <w:tcPr>
            <w:tcW w:w="632" w:type="pct"/>
            <w:vAlign w:val="bottom"/>
          </w:tcPr>
          <w:p w14:paraId="70293329" w14:textId="40EDB35E" w:rsidR="002D4A11" w:rsidRPr="002B6A23" w:rsidRDefault="002D4A11" w:rsidP="002D4A11">
            <w:pPr>
              <w:pBdr>
                <w:top w:val="single" w:sz="4" w:space="1" w:color="auto"/>
                <w:left w:val="single" w:sz="4" w:space="4" w:color="auto"/>
                <w:right w:val="single" w:sz="4" w:space="4" w:color="auto"/>
              </w:pBdr>
              <w:tabs>
                <w:tab w:val="decimal" w:pos="905"/>
              </w:tabs>
              <w:spacing w:line="320" w:lineRule="exact"/>
              <w:ind w:left="72" w:right="59"/>
              <w:jc w:val="thaiDistribute"/>
              <w:rPr>
                <w:rFonts w:ascii="Arial" w:hAnsi="Arial" w:cs="Arial"/>
                <w:spacing w:val="-4"/>
                <w:sz w:val="19"/>
                <w:szCs w:val="19"/>
              </w:rPr>
            </w:pPr>
            <w:r w:rsidRPr="002B6A23">
              <w:rPr>
                <w:rFonts w:ascii="Arial" w:hAnsi="Arial" w:cs="Arial"/>
                <w:spacing w:val="-4"/>
                <w:sz w:val="19"/>
                <w:szCs w:val="19"/>
              </w:rPr>
              <w:t>-</w:t>
            </w:r>
          </w:p>
        </w:tc>
      </w:tr>
      <w:tr w:rsidR="002D4A11" w:rsidRPr="002B6A23" w14:paraId="7698CFA3" w14:textId="77777777" w:rsidTr="00EC6A6D">
        <w:tc>
          <w:tcPr>
            <w:tcW w:w="2469" w:type="pct"/>
          </w:tcPr>
          <w:p w14:paraId="4CBA587C" w14:textId="77777777" w:rsidR="002D4A11" w:rsidRPr="002B6A23" w:rsidRDefault="002D4A11" w:rsidP="002D4A11">
            <w:pPr>
              <w:spacing w:line="320" w:lineRule="exact"/>
              <w:ind w:left="338" w:right="-104" w:hanging="296"/>
              <w:rPr>
                <w:rFonts w:ascii="Arial" w:hAnsi="Arial" w:cs="Arial"/>
                <w:spacing w:val="-4"/>
                <w:sz w:val="19"/>
                <w:szCs w:val="19"/>
              </w:rPr>
            </w:pPr>
            <w:r w:rsidRPr="002B6A23">
              <w:rPr>
                <w:rFonts w:ascii="Arial" w:hAnsi="Arial" w:cs="Arial"/>
                <w:sz w:val="19"/>
                <w:szCs w:val="19"/>
              </w:rPr>
              <w:t xml:space="preserve">   Tax savings from the tax privileges granted by the government</w:t>
            </w:r>
          </w:p>
        </w:tc>
        <w:tc>
          <w:tcPr>
            <w:tcW w:w="633" w:type="pct"/>
            <w:vAlign w:val="bottom"/>
          </w:tcPr>
          <w:p w14:paraId="015375EF" w14:textId="77777777" w:rsidR="002D4A11" w:rsidRPr="002B6A23" w:rsidRDefault="002D4A11" w:rsidP="002D4A11">
            <w:pPr>
              <w:pBdr>
                <w:left w:val="single" w:sz="4" w:space="4" w:color="auto"/>
                <w:right w:val="single" w:sz="4" w:space="4" w:color="auto"/>
              </w:pBdr>
              <w:tabs>
                <w:tab w:val="decimal" w:pos="878"/>
              </w:tabs>
              <w:spacing w:line="320" w:lineRule="exact"/>
              <w:ind w:left="72" w:right="59"/>
              <w:rPr>
                <w:rFonts w:ascii="Arial" w:hAnsi="Arial" w:cstheme="minorBidi"/>
                <w:spacing w:val="-4"/>
                <w:sz w:val="19"/>
                <w:szCs w:val="19"/>
              </w:rPr>
            </w:pPr>
          </w:p>
          <w:p w14:paraId="1C653F69" w14:textId="4505FD58" w:rsidR="002D4A11" w:rsidRPr="002B6A23" w:rsidRDefault="00C26761" w:rsidP="002D4A11">
            <w:pPr>
              <w:pBdr>
                <w:left w:val="single" w:sz="4" w:space="4" w:color="auto"/>
                <w:right w:val="single" w:sz="4" w:space="4" w:color="auto"/>
              </w:pBdr>
              <w:tabs>
                <w:tab w:val="decimal" w:pos="878"/>
              </w:tabs>
              <w:spacing w:line="320" w:lineRule="exact"/>
              <w:ind w:left="72" w:right="59"/>
              <w:rPr>
                <w:rFonts w:ascii="Arial" w:hAnsi="Arial" w:cstheme="minorBidi"/>
                <w:spacing w:val="-4"/>
                <w:sz w:val="19"/>
                <w:szCs w:val="19"/>
              </w:rPr>
            </w:pPr>
            <w:r>
              <w:rPr>
                <w:rFonts w:ascii="Arial" w:hAnsi="Arial" w:cstheme="minorBidi"/>
                <w:spacing w:val="-4"/>
                <w:sz w:val="19"/>
                <w:szCs w:val="19"/>
              </w:rPr>
              <w:t>3,558</w:t>
            </w:r>
          </w:p>
        </w:tc>
        <w:tc>
          <w:tcPr>
            <w:tcW w:w="634" w:type="pct"/>
            <w:vAlign w:val="bottom"/>
          </w:tcPr>
          <w:p w14:paraId="026948B6" w14:textId="77777777" w:rsidR="002D4A11" w:rsidRPr="002B6A23" w:rsidRDefault="002D4A11" w:rsidP="002D4A11">
            <w:pPr>
              <w:pBdr>
                <w:left w:val="single" w:sz="4" w:space="4" w:color="auto"/>
                <w:right w:val="single" w:sz="4" w:space="4" w:color="auto"/>
              </w:pBdr>
              <w:tabs>
                <w:tab w:val="decimal" w:pos="878"/>
              </w:tabs>
              <w:spacing w:line="320" w:lineRule="exact"/>
              <w:ind w:left="72" w:right="59"/>
              <w:rPr>
                <w:rFonts w:ascii="Arial" w:hAnsi="Arial" w:cs="Arial"/>
                <w:spacing w:val="-4"/>
                <w:sz w:val="19"/>
                <w:szCs w:val="19"/>
              </w:rPr>
            </w:pPr>
          </w:p>
          <w:p w14:paraId="3BB78F9F" w14:textId="1C172066" w:rsidR="002D4A11" w:rsidRPr="002B6A23" w:rsidRDefault="002D4A11" w:rsidP="002D4A11">
            <w:pPr>
              <w:pBdr>
                <w:left w:val="single" w:sz="4" w:space="4" w:color="auto"/>
                <w:right w:val="single" w:sz="4" w:space="4" w:color="auto"/>
              </w:pBdr>
              <w:tabs>
                <w:tab w:val="decimal" w:pos="878"/>
              </w:tabs>
              <w:spacing w:line="320" w:lineRule="exact"/>
              <w:ind w:left="72" w:right="59"/>
              <w:rPr>
                <w:rFonts w:ascii="Arial" w:hAnsi="Arial" w:cs="Arial"/>
                <w:spacing w:val="-4"/>
                <w:sz w:val="19"/>
                <w:szCs w:val="19"/>
              </w:rPr>
            </w:pPr>
            <w:r w:rsidRPr="002B6A23">
              <w:rPr>
                <w:rFonts w:ascii="Arial" w:hAnsi="Arial" w:cs="Arial"/>
                <w:spacing w:val="-4"/>
                <w:sz w:val="19"/>
                <w:szCs w:val="19"/>
              </w:rPr>
              <w:t>3,123</w:t>
            </w:r>
          </w:p>
        </w:tc>
        <w:tc>
          <w:tcPr>
            <w:tcW w:w="632" w:type="pct"/>
            <w:vAlign w:val="bottom"/>
          </w:tcPr>
          <w:p w14:paraId="0426CB80" w14:textId="77777777" w:rsidR="002D4A11" w:rsidRPr="002B6A23" w:rsidRDefault="002D4A11" w:rsidP="002D4A11">
            <w:pPr>
              <w:pBdr>
                <w:left w:val="single" w:sz="4" w:space="4" w:color="auto"/>
                <w:right w:val="single" w:sz="4" w:space="4" w:color="auto"/>
              </w:pBdr>
              <w:tabs>
                <w:tab w:val="decimal" w:pos="905"/>
              </w:tabs>
              <w:spacing w:line="320" w:lineRule="exact"/>
              <w:ind w:left="72" w:right="59"/>
              <w:jc w:val="thaiDistribute"/>
              <w:rPr>
                <w:rFonts w:ascii="Arial" w:hAnsi="Arial" w:cstheme="minorBidi"/>
                <w:spacing w:val="-4"/>
                <w:sz w:val="19"/>
                <w:szCs w:val="19"/>
              </w:rPr>
            </w:pPr>
          </w:p>
          <w:p w14:paraId="7F532295" w14:textId="3B132FC6" w:rsidR="002D4A11" w:rsidRPr="002B6A23" w:rsidRDefault="00965AD2" w:rsidP="002D4A11">
            <w:pPr>
              <w:pBdr>
                <w:left w:val="single" w:sz="4" w:space="4" w:color="auto"/>
                <w:right w:val="single" w:sz="4" w:space="4" w:color="auto"/>
              </w:pBdr>
              <w:tabs>
                <w:tab w:val="decimal" w:pos="905"/>
              </w:tabs>
              <w:spacing w:line="320" w:lineRule="exact"/>
              <w:ind w:left="72" w:right="59"/>
              <w:jc w:val="thaiDistribute"/>
              <w:rPr>
                <w:rFonts w:ascii="Arial" w:hAnsi="Arial" w:cstheme="minorBidi"/>
                <w:spacing w:val="-4"/>
                <w:sz w:val="19"/>
                <w:szCs w:val="19"/>
              </w:rPr>
            </w:pPr>
            <w:r>
              <w:rPr>
                <w:rFonts w:ascii="Arial" w:hAnsi="Arial" w:cstheme="minorBidi"/>
                <w:spacing w:val="-4"/>
                <w:sz w:val="19"/>
                <w:szCs w:val="19"/>
              </w:rPr>
              <w:t>3,506</w:t>
            </w:r>
          </w:p>
        </w:tc>
        <w:tc>
          <w:tcPr>
            <w:tcW w:w="632" w:type="pct"/>
            <w:vAlign w:val="bottom"/>
          </w:tcPr>
          <w:p w14:paraId="760D9E43" w14:textId="77777777" w:rsidR="002D4A11" w:rsidRPr="002B6A23" w:rsidRDefault="002D4A11" w:rsidP="002D4A11">
            <w:pPr>
              <w:pBdr>
                <w:left w:val="single" w:sz="4" w:space="4" w:color="auto"/>
                <w:right w:val="single" w:sz="4" w:space="4" w:color="auto"/>
              </w:pBdr>
              <w:tabs>
                <w:tab w:val="decimal" w:pos="905"/>
              </w:tabs>
              <w:spacing w:line="320" w:lineRule="exact"/>
              <w:ind w:left="72" w:right="59"/>
              <w:jc w:val="thaiDistribute"/>
              <w:rPr>
                <w:rFonts w:ascii="Arial" w:hAnsi="Arial" w:cs="Arial"/>
                <w:spacing w:val="-4"/>
                <w:sz w:val="19"/>
                <w:szCs w:val="19"/>
              </w:rPr>
            </w:pPr>
          </w:p>
          <w:p w14:paraId="6C118143" w14:textId="037D660E" w:rsidR="002D4A11" w:rsidRPr="002B6A23" w:rsidRDefault="002D4A11" w:rsidP="002D4A11">
            <w:pPr>
              <w:pBdr>
                <w:left w:val="single" w:sz="4" w:space="4" w:color="auto"/>
                <w:right w:val="single" w:sz="4" w:space="4" w:color="auto"/>
              </w:pBdr>
              <w:tabs>
                <w:tab w:val="decimal" w:pos="905"/>
              </w:tabs>
              <w:spacing w:line="320" w:lineRule="exact"/>
              <w:ind w:left="72" w:right="59"/>
              <w:jc w:val="thaiDistribute"/>
              <w:rPr>
                <w:rFonts w:ascii="Arial" w:hAnsi="Arial" w:cs="Arial"/>
                <w:spacing w:val="-4"/>
                <w:sz w:val="19"/>
                <w:szCs w:val="19"/>
              </w:rPr>
            </w:pPr>
            <w:r w:rsidRPr="002B6A23">
              <w:rPr>
                <w:rFonts w:ascii="Arial" w:hAnsi="Arial" w:cs="Arial"/>
                <w:spacing w:val="-4"/>
                <w:sz w:val="19"/>
                <w:szCs w:val="19"/>
              </w:rPr>
              <w:t>3,122</w:t>
            </w:r>
          </w:p>
        </w:tc>
      </w:tr>
      <w:tr w:rsidR="002D4A11" w:rsidRPr="002B6A23" w14:paraId="33DEFAEB" w14:textId="77777777" w:rsidTr="00EC6A6D">
        <w:tc>
          <w:tcPr>
            <w:tcW w:w="2469" w:type="pct"/>
          </w:tcPr>
          <w:p w14:paraId="5F629A6C" w14:textId="77777777" w:rsidR="002D4A11" w:rsidRPr="002B6A23" w:rsidRDefault="002D4A11" w:rsidP="002D4A11">
            <w:pPr>
              <w:tabs>
                <w:tab w:val="left" w:pos="567"/>
                <w:tab w:val="left" w:pos="1134"/>
                <w:tab w:val="left" w:pos="1701"/>
              </w:tabs>
              <w:spacing w:line="320" w:lineRule="exact"/>
              <w:ind w:left="187" w:hanging="144"/>
              <w:rPr>
                <w:rFonts w:ascii="Arial" w:hAnsi="Arial" w:cs="Arial"/>
                <w:sz w:val="19"/>
                <w:szCs w:val="19"/>
                <w:cs/>
              </w:rPr>
            </w:pPr>
            <w:r w:rsidRPr="002B6A23">
              <w:rPr>
                <w:rFonts w:ascii="Arial" w:hAnsi="Arial" w:cs="Arial"/>
                <w:sz w:val="19"/>
                <w:szCs w:val="19"/>
              </w:rPr>
              <w:t xml:space="preserve">   Loss for the current year </w:t>
            </w:r>
          </w:p>
        </w:tc>
        <w:tc>
          <w:tcPr>
            <w:tcW w:w="633" w:type="pct"/>
            <w:vAlign w:val="bottom"/>
          </w:tcPr>
          <w:p w14:paraId="64CB04F6" w14:textId="41E9FF6E" w:rsidR="002D4A11" w:rsidRPr="002B6A23" w:rsidRDefault="00C26761" w:rsidP="002D4A11">
            <w:pPr>
              <w:pBdr>
                <w:left w:val="single" w:sz="4" w:space="4" w:color="auto"/>
                <w:right w:val="single" w:sz="4" w:space="4" w:color="auto"/>
              </w:pBdr>
              <w:tabs>
                <w:tab w:val="decimal" w:pos="878"/>
              </w:tabs>
              <w:spacing w:line="320" w:lineRule="exact"/>
              <w:ind w:left="72" w:right="59"/>
              <w:rPr>
                <w:rFonts w:ascii="Arial" w:hAnsi="Arial" w:cs="Arial"/>
                <w:spacing w:val="-4"/>
                <w:sz w:val="19"/>
                <w:szCs w:val="19"/>
              </w:rPr>
            </w:pPr>
            <w:r>
              <w:rPr>
                <w:rFonts w:ascii="Arial" w:hAnsi="Arial" w:cs="Arial"/>
                <w:spacing w:val="-4"/>
                <w:sz w:val="19"/>
                <w:szCs w:val="19"/>
              </w:rPr>
              <w:t>(50)</w:t>
            </w:r>
          </w:p>
        </w:tc>
        <w:tc>
          <w:tcPr>
            <w:tcW w:w="634" w:type="pct"/>
            <w:vAlign w:val="bottom"/>
          </w:tcPr>
          <w:p w14:paraId="5B8A4880" w14:textId="1BCC9DF9" w:rsidR="002D4A11" w:rsidRPr="002B6A23" w:rsidRDefault="002D4A11" w:rsidP="002D4A11">
            <w:pPr>
              <w:pBdr>
                <w:left w:val="single" w:sz="4" w:space="4" w:color="auto"/>
                <w:right w:val="single" w:sz="4" w:space="4" w:color="auto"/>
              </w:pBdr>
              <w:tabs>
                <w:tab w:val="decimal" w:pos="878"/>
              </w:tabs>
              <w:spacing w:line="320" w:lineRule="exact"/>
              <w:ind w:left="72" w:right="59"/>
              <w:rPr>
                <w:rFonts w:ascii="Arial" w:hAnsi="Arial" w:cs="Arial"/>
                <w:spacing w:val="-4"/>
                <w:sz w:val="19"/>
                <w:szCs w:val="19"/>
              </w:rPr>
            </w:pPr>
            <w:r w:rsidRPr="002B6A23">
              <w:rPr>
                <w:rFonts w:ascii="Arial" w:hAnsi="Arial" w:cs="Arial"/>
                <w:spacing w:val="-4"/>
                <w:sz w:val="19"/>
                <w:szCs w:val="19"/>
              </w:rPr>
              <w:t>(6)</w:t>
            </w:r>
          </w:p>
        </w:tc>
        <w:tc>
          <w:tcPr>
            <w:tcW w:w="632" w:type="pct"/>
            <w:vAlign w:val="bottom"/>
          </w:tcPr>
          <w:p w14:paraId="630C4F5C" w14:textId="6A1C8D01" w:rsidR="002D4A11" w:rsidRPr="002B6A23" w:rsidRDefault="00965AD2" w:rsidP="002D4A11">
            <w:pPr>
              <w:pBdr>
                <w:left w:val="single" w:sz="4" w:space="4" w:color="auto"/>
                <w:right w:val="single" w:sz="4" w:space="4" w:color="auto"/>
              </w:pBdr>
              <w:tabs>
                <w:tab w:val="decimal" w:pos="905"/>
              </w:tabs>
              <w:spacing w:line="320" w:lineRule="exact"/>
              <w:ind w:left="72" w:right="59"/>
              <w:jc w:val="thaiDistribute"/>
              <w:rPr>
                <w:rFonts w:ascii="Arial" w:hAnsi="Arial" w:cs="Arial"/>
                <w:spacing w:val="-4"/>
                <w:sz w:val="19"/>
                <w:szCs w:val="19"/>
              </w:rPr>
            </w:pPr>
            <w:r>
              <w:rPr>
                <w:rFonts w:ascii="Arial" w:hAnsi="Arial" w:cs="Arial"/>
                <w:spacing w:val="-4"/>
                <w:sz w:val="19"/>
                <w:szCs w:val="19"/>
              </w:rPr>
              <w:t>-</w:t>
            </w:r>
          </w:p>
        </w:tc>
        <w:tc>
          <w:tcPr>
            <w:tcW w:w="632" w:type="pct"/>
            <w:vAlign w:val="bottom"/>
          </w:tcPr>
          <w:p w14:paraId="6A4D55BC" w14:textId="0F9E8031" w:rsidR="002D4A11" w:rsidRPr="002B6A23" w:rsidRDefault="002D4A11" w:rsidP="002D4A11">
            <w:pPr>
              <w:pBdr>
                <w:left w:val="single" w:sz="4" w:space="4" w:color="auto"/>
                <w:right w:val="single" w:sz="4" w:space="4" w:color="auto"/>
              </w:pBdr>
              <w:tabs>
                <w:tab w:val="decimal" w:pos="905"/>
              </w:tabs>
              <w:spacing w:line="320" w:lineRule="exact"/>
              <w:ind w:left="72" w:right="59"/>
              <w:jc w:val="thaiDistribute"/>
              <w:rPr>
                <w:rFonts w:ascii="Arial" w:hAnsi="Arial" w:cs="Arial"/>
                <w:spacing w:val="-4"/>
                <w:sz w:val="19"/>
                <w:szCs w:val="19"/>
              </w:rPr>
            </w:pPr>
            <w:r w:rsidRPr="002B6A23">
              <w:rPr>
                <w:rFonts w:ascii="Arial" w:hAnsi="Arial" w:cs="Arial"/>
                <w:spacing w:val="-4"/>
                <w:sz w:val="19"/>
                <w:szCs w:val="19"/>
              </w:rPr>
              <w:t>-</w:t>
            </w:r>
          </w:p>
        </w:tc>
      </w:tr>
      <w:tr w:rsidR="002D4A11" w:rsidRPr="002B6A23" w14:paraId="3EF93371" w14:textId="77777777" w:rsidTr="00EC6A6D">
        <w:tc>
          <w:tcPr>
            <w:tcW w:w="2469" w:type="pct"/>
          </w:tcPr>
          <w:p w14:paraId="0C4CD940" w14:textId="77777777" w:rsidR="002D4A11" w:rsidRPr="002B6A23" w:rsidRDefault="002D4A11" w:rsidP="002D4A11">
            <w:pPr>
              <w:tabs>
                <w:tab w:val="left" w:pos="567"/>
                <w:tab w:val="left" w:pos="1134"/>
                <w:tab w:val="left" w:pos="1701"/>
              </w:tabs>
              <w:spacing w:line="320" w:lineRule="exact"/>
              <w:ind w:left="187" w:hanging="144"/>
              <w:rPr>
                <w:rFonts w:ascii="Arial" w:hAnsi="Arial" w:cs="Arial"/>
                <w:sz w:val="19"/>
                <w:szCs w:val="19"/>
              </w:rPr>
            </w:pPr>
            <w:r w:rsidRPr="002B6A23">
              <w:rPr>
                <w:rFonts w:ascii="Arial" w:hAnsi="Arial" w:cs="Arial"/>
                <w:sz w:val="19"/>
                <w:szCs w:val="19"/>
              </w:rPr>
              <w:t xml:space="preserve">   Non-deductible expenses</w:t>
            </w:r>
          </w:p>
        </w:tc>
        <w:tc>
          <w:tcPr>
            <w:tcW w:w="633" w:type="pct"/>
            <w:vAlign w:val="bottom"/>
          </w:tcPr>
          <w:p w14:paraId="7B37117C" w14:textId="05FFE829" w:rsidR="002D4A11" w:rsidRPr="002B6A23" w:rsidRDefault="00C26761" w:rsidP="002D4A11">
            <w:pPr>
              <w:pBdr>
                <w:left w:val="single" w:sz="4" w:space="4" w:color="auto"/>
                <w:right w:val="single" w:sz="4" w:space="4" w:color="auto"/>
              </w:pBdr>
              <w:tabs>
                <w:tab w:val="decimal" w:pos="878"/>
              </w:tabs>
              <w:spacing w:line="320" w:lineRule="exact"/>
              <w:ind w:left="72" w:right="59"/>
              <w:rPr>
                <w:rFonts w:ascii="Arial" w:hAnsi="Arial" w:cs="Arial"/>
                <w:spacing w:val="-4"/>
                <w:sz w:val="19"/>
                <w:szCs w:val="19"/>
              </w:rPr>
            </w:pPr>
            <w:r>
              <w:rPr>
                <w:rFonts w:ascii="Arial" w:hAnsi="Arial" w:cs="Arial"/>
                <w:spacing w:val="-4"/>
                <w:sz w:val="19"/>
                <w:szCs w:val="19"/>
              </w:rPr>
              <w:t>(16)</w:t>
            </w:r>
          </w:p>
        </w:tc>
        <w:tc>
          <w:tcPr>
            <w:tcW w:w="634" w:type="pct"/>
            <w:vAlign w:val="bottom"/>
          </w:tcPr>
          <w:p w14:paraId="0AA6CCD1" w14:textId="711E6A52" w:rsidR="002D4A11" w:rsidRPr="002B6A23" w:rsidRDefault="002D4A11" w:rsidP="002D4A11">
            <w:pPr>
              <w:pBdr>
                <w:left w:val="single" w:sz="4" w:space="4" w:color="auto"/>
                <w:right w:val="single" w:sz="4" w:space="4" w:color="auto"/>
              </w:pBdr>
              <w:tabs>
                <w:tab w:val="decimal" w:pos="878"/>
              </w:tabs>
              <w:spacing w:line="320" w:lineRule="exact"/>
              <w:ind w:left="72" w:right="59"/>
              <w:rPr>
                <w:rFonts w:ascii="Arial" w:hAnsi="Arial" w:cs="Arial"/>
                <w:spacing w:val="-4"/>
                <w:sz w:val="19"/>
                <w:szCs w:val="19"/>
              </w:rPr>
            </w:pPr>
            <w:r w:rsidRPr="002B6A23">
              <w:rPr>
                <w:rFonts w:ascii="Arial" w:hAnsi="Arial" w:cs="Arial"/>
                <w:spacing w:val="-4"/>
                <w:sz w:val="19"/>
                <w:szCs w:val="19"/>
              </w:rPr>
              <w:t>(29)</w:t>
            </w:r>
          </w:p>
        </w:tc>
        <w:tc>
          <w:tcPr>
            <w:tcW w:w="632" w:type="pct"/>
            <w:vAlign w:val="bottom"/>
          </w:tcPr>
          <w:p w14:paraId="3C0C30B0" w14:textId="645A438A" w:rsidR="002D4A11" w:rsidRPr="002B6A23" w:rsidRDefault="00965AD2" w:rsidP="002D4A11">
            <w:pPr>
              <w:pBdr>
                <w:left w:val="single" w:sz="4" w:space="4" w:color="auto"/>
                <w:right w:val="single" w:sz="4" w:space="4" w:color="auto"/>
              </w:pBdr>
              <w:tabs>
                <w:tab w:val="decimal" w:pos="905"/>
              </w:tabs>
              <w:spacing w:line="320" w:lineRule="exact"/>
              <w:ind w:left="72" w:right="59"/>
              <w:jc w:val="thaiDistribute"/>
              <w:rPr>
                <w:rFonts w:ascii="Arial" w:hAnsi="Arial" w:cs="Arial"/>
                <w:spacing w:val="-4"/>
                <w:sz w:val="19"/>
                <w:szCs w:val="19"/>
              </w:rPr>
            </w:pPr>
            <w:r>
              <w:rPr>
                <w:rFonts w:ascii="Arial" w:hAnsi="Arial" w:cs="Arial"/>
                <w:spacing w:val="-4"/>
                <w:sz w:val="19"/>
                <w:szCs w:val="19"/>
              </w:rPr>
              <w:t>-</w:t>
            </w:r>
          </w:p>
        </w:tc>
        <w:tc>
          <w:tcPr>
            <w:tcW w:w="632" w:type="pct"/>
            <w:vAlign w:val="bottom"/>
          </w:tcPr>
          <w:p w14:paraId="3AB4A3B5" w14:textId="34416577" w:rsidR="002D4A11" w:rsidRPr="002B6A23" w:rsidRDefault="002D4A11" w:rsidP="002D4A11">
            <w:pPr>
              <w:pBdr>
                <w:left w:val="single" w:sz="4" w:space="4" w:color="auto"/>
                <w:right w:val="single" w:sz="4" w:space="4" w:color="auto"/>
              </w:pBdr>
              <w:tabs>
                <w:tab w:val="decimal" w:pos="905"/>
              </w:tabs>
              <w:spacing w:line="320" w:lineRule="exact"/>
              <w:ind w:left="72" w:right="59"/>
              <w:jc w:val="thaiDistribute"/>
              <w:rPr>
                <w:rFonts w:ascii="Arial" w:hAnsi="Arial" w:cs="Arial"/>
                <w:spacing w:val="-4"/>
                <w:sz w:val="19"/>
                <w:szCs w:val="19"/>
              </w:rPr>
            </w:pPr>
            <w:r w:rsidRPr="002B6A23">
              <w:rPr>
                <w:rFonts w:ascii="Arial" w:hAnsi="Arial" w:cs="Arial"/>
                <w:spacing w:val="-4"/>
                <w:sz w:val="19"/>
                <w:szCs w:val="19"/>
              </w:rPr>
              <w:t>-</w:t>
            </w:r>
          </w:p>
        </w:tc>
      </w:tr>
      <w:tr w:rsidR="002D4A11" w:rsidRPr="002B6A23" w14:paraId="0A356FCE" w14:textId="77777777" w:rsidTr="00EC6A6D">
        <w:tc>
          <w:tcPr>
            <w:tcW w:w="2469" w:type="pct"/>
          </w:tcPr>
          <w:p w14:paraId="0EC1C1BA" w14:textId="0DC65C8E" w:rsidR="002D4A11" w:rsidRPr="002B6A23" w:rsidRDefault="002D4A11" w:rsidP="002D4A11">
            <w:pPr>
              <w:tabs>
                <w:tab w:val="left" w:pos="567"/>
                <w:tab w:val="left" w:pos="1134"/>
                <w:tab w:val="left" w:pos="1701"/>
              </w:tabs>
              <w:spacing w:line="320" w:lineRule="exact"/>
              <w:ind w:left="339" w:hanging="339"/>
              <w:rPr>
                <w:rFonts w:ascii="Arial" w:hAnsi="Arial" w:cs="Arial"/>
                <w:sz w:val="19"/>
                <w:szCs w:val="19"/>
              </w:rPr>
            </w:pPr>
            <w:r w:rsidRPr="002B6A23">
              <w:rPr>
                <w:rFonts w:ascii="Arial" w:hAnsi="Arial" w:cs="Arial"/>
                <w:sz w:val="19"/>
                <w:szCs w:val="19"/>
              </w:rPr>
              <w:t xml:space="preserve">   </w:t>
            </w:r>
            <w:proofErr w:type="spellStart"/>
            <w:r w:rsidRPr="002B6A23">
              <w:rPr>
                <w:rFonts w:ascii="Arial" w:hAnsi="Arial" w:cs="Arial"/>
                <w:sz w:val="19"/>
                <w:szCs w:val="19"/>
              </w:rPr>
              <w:t>Unrecognised</w:t>
            </w:r>
            <w:proofErr w:type="spellEnd"/>
            <w:r w:rsidRPr="002B6A23">
              <w:rPr>
                <w:rFonts w:ascii="Arial" w:hAnsi="Arial" w:cs="Arial"/>
                <w:sz w:val="19"/>
                <w:szCs w:val="19"/>
              </w:rPr>
              <w:t xml:space="preserve"> deferred tax assets on temporary differences</w:t>
            </w:r>
          </w:p>
        </w:tc>
        <w:tc>
          <w:tcPr>
            <w:tcW w:w="633" w:type="pct"/>
            <w:vAlign w:val="bottom"/>
          </w:tcPr>
          <w:p w14:paraId="21945405" w14:textId="77777777" w:rsidR="002D4A11" w:rsidRPr="002B6A23" w:rsidRDefault="002D4A11" w:rsidP="002D4A11">
            <w:pPr>
              <w:pBdr>
                <w:left w:val="single" w:sz="4" w:space="4" w:color="auto"/>
                <w:right w:val="single" w:sz="4" w:space="4" w:color="auto"/>
              </w:pBdr>
              <w:tabs>
                <w:tab w:val="decimal" w:pos="878"/>
              </w:tabs>
              <w:spacing w:line="320" w:lineRule="exact"/>
              <w:ind w:left="72" w:right="59"/>
              <w:rPr>
                <w:rFonts w:ascii="Arial" w:hAnsi="Arial" w:cstheme="minorBidi"/>
                <w:spacing w:val="-4"/>
                <w:sz w:val="19"/>
                <w:szCs w:val="19"/>
              </w:rPr>
            </w:pPr>
          </w:p>
          <w:p w14:paraId="3A31C39A" w14:textId="0AE2F1EC" w:rsidR="002D4A11" w:rsidRPr="002B6A23" w:rsidRDefault="00C26761" w:rsidP="002D4A11">
            <w:pPr>
              <w:pBdr>
                <w:left w:val="single" w:sz="4" w:space="4" w:color="auto"/>
                <w:right w:val="single" w:sz="4" w:space="4" w:color="auto"/>
              </w:pBdr>
              <w:tabs>
                <w:tab w:val="decimal" w:pos="878"/>
              </w:tabs>
              <w:spacing w:line="320" w:lineRule="exact"/>
              <w:ind w:left="72" w:right="59"/>
              <w:rPr>
                <w:rFonts w:ascii="Arial" w:hAnsi="Arial" w:cstheme="minorBidi"/>
                <w:spacing w:val="-4"/>
                <w:sz w:val="19"/>
                <w:szCs w:val="19"/>
              </w:rPr>
            </w:pPr>
            <w:r>
              <w:rPr>
                <w:rFonts w:ascii="Arial" w:hAnsi="Arial" w:cstheme="minorBidi"/>
                <w:spacing w:val="-4"/>
                <w:sz w:val="19"/>
                <w:szCs w:val="19"/>
              </w:rPr>
              <w:t>(47)</w:t>
            </w:r>
          </w:p>
        </w:tc>
        <w:tc>
          <w:tcPr>
            <w:tcW w:w="634" w:type="pct"/>
            <w:vAlign w:val="bottom"/>
          </w:tcPr>
          <w:p w14:paraId="0AEF13FA" w14:textId="77777777" w:rsidR="002D4A11" w:rsidRPr="002B6A23" w:rsidRDefault="002D4A11" w:rsidP="002D4A11">
            <w:pPr>
              <w:pBdr>
                <w:left w:val="single" w:sz="4" w:space="4" w:color="auto"/>
                <w:right w:val="single" w:sz="4" w:space="4" w:color="auto"/>
              </w:pBdr>
              <w:tabs>
                <w:tab w:val="decimal" w:pos="878"/>
              </w:tabs>
              <w:spacing w:line="320" w:lineRule="exact"/>
              <w:ind w:left="72" w:right="59"/>
              <w:rPr>
                <w:rFonts w:ascii="Arial" w:hAnsi="Arial" w:cs="Arial"/>
                <w:spacing w:val="-4"/>
                <w:sz w:val="19"/>
                <w:szCs w:val="19"/>
              </w:rPr>
            </w:pPr>
          </w:p>
          <w:p w14:paraId="2229CC48" w14:textId="10DE2442" w:rsidR="002D4A11" w:rsidRPr="002B6A23" w:rsidRDefault="002D4A11" w:rsidP="002D4A11">
            <w:pPr>
              <w:pBdr>
                <w:left w:val="single" w:sz="4" w:space="4" w:color="auto"/>
                <w:right w:val="single" w:sz="4" w:space="4" w:color="auto"/>
              </w:pBdr>
              <w:tabs>
                <w:tab w:val="decimal" w:pos="878"/>
              </w:tabs>
              <w:spacing w:line="320" w:lineRule="exact"/>
              <w:ind w:left="72" w:right="59"/>
              <w:rPr>
                <w:rFonts w:ascii="Arial" w:hAnsi="Arial" w:cs="Arial"/>
                <w:spacing w:val="-4"/>
                <w:sz w:val="19"/>
                <w:szCs w:val="19"/>
              </w:rPr>
            </w:pPr>
            <w:r w:rsidRPr="002B6A23">
              <w:rPr>
                <w:rFonts w:ascii="Arial" w:hAnsi="Arial" w:cs="Arial"/>
                <w:spacing w:val="-4"/>
                <w:sz w:val="19"/>
                <w:szCs w:val="19"/>
              </w:rPr>
              <w:t>(94)</w:t>
            </w:r>
          </w:p>
        </w:tc>
        <w:tc>
          <w:tcPr>
            <w:tcW w:w="632" w:type="pct"/>
            <w:vAlign w:val="bottom"/>
          </w:tcPr>
          <w:p w14:paraId="3D6B1320" w14:textId="25A035AD" w:rsidR="002D4A11" w:rsidRPr="002B6A23" w:rsidRDefault="002D4A11" w:rsidP="002D4A11">
            <w:pPr>
              <w:pBdr>
                <w:left w:val="single" w:sz="4" w:space="4" w:color="auto"/>
                <w:right w:val="single" w:sz="4" w:space="4" w:color="auto"/>
              </w:pBdr>
              <w:tabs>
                <w:tab w:val="decimal" w:pos="905"/>
              </w:tabs>
              <w:spacing w:line="320" w:lineRule="exact"/>
              <w:ind w:left="72" w:right="59"/>
              <w:jc w:val="thaiDistribute"/>
              <w:rPr>
                <w:rFonts w:ascii="Arial" w:hAnsi="Arial" w:cstheme="minorBidi"/>
                <w:spacing w:val="-4"/>
                <w:sz w:val="19"/>
                <w:szCs w:val="19"/>
              </w:rPr>
            </w:pPr>
          </w:p>
          <w:p w14:paraId="388E97C2" w14:textId="60A7EF9D" w:rsidR="002D4A11" w:rsidRPr="002B6A23" w:rsidRDefault="00965AD2" w:rsidP="002D4A11">
            <w:pPr>
              <w:pBdr>
                <w:left w:val="single" w:sz="4" w:space="4" w:color="auto"/>
                <w:right w:val="single" w:sz="4" w:space="4" w:color="auto"/>
              </w:pBdr>
              <w:tabs>
                <w:tab w:val="decimal" w:pos="905"/>
              </w:tabs>
              <w:spacing w:line="320" w:lineRule="exact"/>
              <w:ind w:left="72" w:right="59"/>
              <w:jc w:val="thaiDistribute"/>
              <w:rPr>
                <w:rFonts w:ascii="Arial" w:hAnsi="Arial" w:cstheme="minorBidi"/>
                <w:spacing w:val="-4"/>
                <w:sz w:val="19"/>
                <w:szCs w:val="19"/>
              </w:rPr>
            </w:pPr>
            <w:r>
              <w:rPr>
                <w:rFonts w:ascii="Arial" w:hAnsi="Arial" w:cstheme="minorBidi"/>
                <w:spacing w:val="-4"/>
                <w:sz w:val="19"/>
                <w:szCs w:val="19"/>
              </w:rPr>
              <w:t>-</w:t>
            </w:r>
          </w:p>
        </w:tc>
        <w:tc>
          <w:tcPr>
            <w:tcW w:w="632" w:type="pct"/>
            <w:vAlign w:val="bottom"/>
          </w:tcPr>
          <w:p w14:paraId="2A60C382" w14:textId="77777777" w:rsidR="002D4A11" w:rsidRPr="002B6A23" w:rsidRDefault="002D4A11" w:rsidP="002D4A11">
            <w:pPr>
              <w:pBdr>
                <w:left w:val="single" w:sz="4" w:space="4" w:color="auto"/>
                <w:right w:val="single" w:sz="4" w:space="4" w:color="auto"/>
              </w:pBdr>
              <w:tabs>
                <w:tab w:val="decimal" w:pos="905"/>
              </w:tabs>
              <w:spacing w:line="320" w:lineRule="exact"/>
              <w:ind w:left="72" w:right="59"/>
              <w:jc w:val="thaiDistribute"/>
              <w:rPr>
                <w:rFonts w:ascii="Arial" w:hAnsi="Arial" w:cs="Arial"/>
                <w:spacing w:val="-4"/>
                <w:sz w:val="19"/>
                <w:szCs w:val="19"/>
              </w:rPr>
            </w:pPr>
          </w:p>
          <w:p w14:paraId="5160D0C1" w14:textId="5D392B77" w:rsidR="002D4A11" w:rsidRPr="002B6A23" w:rsidRDefault="002D4A11" w:rsidP="002D4A11">
            <w:pPr>
              <w:pBdr>
                <w:left w:val="single" w:sz="4" w:space="4" w:color="auto"/>
                <w:right w:val="single" w:sz="4" w:space="4" w:color="auto"/>
              </w:pBdr>
              <w:tabs>
                <w:tab w:val="decimal" w:pos="878"/>
              </w:tabs>
              <w:spacing w:line="320" w:lineRule="exact"/>
              <w:ind w:left="72" w:right="59"/>
              <w:rPr>
                <w:rFonts w:ascii="Arial" w:hAnsi="Arial" w:cs="Arial"/>
                <w:spacing w:val="-4"/>
                <w:sz w:val="19"/>
                <w:szCs w:val="19"/>
              </w:rPr>
            </w:pPr>
            <w:r w:rsidRPr="002B6A23">
              <w:rPr>
                <w:rFonts w:ascii="Arial" w:hAnsi="Arial" w:cs="Arial"/>
                <w:spacing w:val="-4"/>
                <w:sz w:val="19"/>
                <w:szCs w:val="19"/>
              </w:rPr>
              <w:t>(27)</w:t>
            </w:r>
          </w:p>
        </w:tc>
      </w:tr>
      <w:tr w:rsidR="002D4A11" w:rsidRPr="002B6A23" w14:paraId="0C73FA4E" w14:textId="77777777" w:rsidTr="00EC6A6D">
        <w:tc>
          <w:tcPr>
            <w:tcW w:w="2469" w:type="pct"/>
          </w:tcPr>
          <w:p w14:paraId="39549452" w14:textId="77777777" w:rsidR="002D4A11" w:rsidRPr="002B6A23" w:rsidRDefault="002D4A11" w:rsidP="002D4A11">
            <w:pPr>
              <w:tabs>
                <w:tab w:val="left" w:pos="567"/>
                <w:tab w:val="left" w:pos="1134"/>
                <w:tab w:val="left" w:pos="1701"/>
              </w:tabs>
              <w:spacing w:line="320" w:lineRule="exact"/>
              <w:ind w:left="187" w:hanging="144"/>
              <w:rPr>
                <w:rFonts w:ascii="Arial" w:hAnsi="Arial" w:cs="Arial"/>
                <w:sz w:val="19"/>
                <w:szCs w:val="19"/>
              </w:rPr>
            </w:pPr>
            <w:r w:rsidRPr="002B6A23">
              <w:rPr>
                <w:rFonts w:ascii="Arial" w:hAnsi="Arial" w:cs="Arial"/>
                <w:sz w:val="19"/>
                <w:szCs w:val="19"/>
              </w:rPr>
              <w:t xml:space="preserve">   </w:t>
            </w:r>
            <w:proofErr w:type="spellStart"/>
            <w:r w:rsidRPr="002B6A23">
              <w:rPr>
                <w:rFonts w:ascii="Arial" w:hAnsi="Arial" w:cs="Arial"/>
                <w:sz w:val="19"/>
                <w:szCs w:val="19"/>
              </w:rPr>
              <w:t>Utilisation</w:t>
            </w:r>
            <w:proofErr w:type="spellEnd"/>
            <w:r w:rsidRPr="002B6A23">
              <w:rPr>
                <w:rFonts w:ascii="Arial" w:hAnsi="Arial" w:cs="Arial"/>
                <w:sz w:val="19"/>
                <w:szCs w:val="19"/>
              </w:rPr>
              <w:t xml:space="preserve"> of previously </w:t>
            </w:r>
            <w:proofErr w:type="spellStart"/>
            <w:r w:rsidRPr="002B6A23">
              <w:rPr>
                <w:rFonts w:ascii="Arial" w:hAnsi="Arial" w:cs="Arial"/>
                <w:sz w:val="19"/>
                <w:szCs w:val="19"/>
              </w:rPr>
              <w:t>unrecognised</w:t>
            </w:r>
            <w:proofErr w:type="spellEnd"/>
            <w:r w:rsidRPr="002B6A23">
              <w:rPr>
                <w:rFonts w:ascii="Arial" w:hAnsi="Arial" w:cs="Arial"/>
                <w:sz w:val="19"/>
                <w:szCs w:val="19"/>
              </w:rPr>
              <w:t xml:space="preserve"> deferred tax</w:t>
            </w:r>
          </w:p>
          <w:p w14:paraId="7CCAF350" w14:textId="77777777" w:rsidR="002D4A11" w:rsidRPr="002B6A23" w:rsidRDefault="002D4A11" w:rsidP="002D4A11">
            <w:pPr>
              <w:tabs>
                <w:tab w:val="left" w:pos="567"/>
                <w:tab w:val="left" w:pos="1134"/>
                <w:tab w:val="left" w:pos="1701"/>
              </w:tabs>
              <w:spacing w:line="320" w:lineRule="exact"/>
              <w:ind w:left="187" w:hanging="144"/>
              <w:rPr>
                <w:rFonts w:ascii="Arial" w:hAnsi="Arial" w:cs="Arial"/>
                <w:sz w:val="19"/>
                <w:szCs w:val="19"/>
              </w:rPr>
            </w:pPr>
            <w:r w:rsidRPr="002B6A23">
              <w:rPr>
                <w:rFonts w:ascii="Arial" w:hAnsi="Arial" w:cs="Arial"/>
                <w:sz w:val="19"/>
                <w:szCs w:val="19"/>
              </w:rPr>
              <w:t xml:space="preserve">      asset on tax losses</w:t>
            </w:r>
          </w:p>
        </w:tc>
        <w:tc>
          <w:tcPr>
            <w:tcW w:w="633" w:type="pct"/>
            <w:vAlign w:val="bottom"/>
          </w:tcPr>
          <w:p w14:paraId="7BE82E7F" w14:textId="77777777" w:rsidR="002D4A11" w:rsidRPr="002B6A23" w:rsidRDefault="002D4A11" w:rsidP="002D4A11">
            <w:pPr>
              <w:pBdr>
                <w:left w:val="single" w:sz="4" w:space="4" w:color="auto"/>
                <w:right w:val="single" w:sz="4" w:space="4" w:color="auto"/>
              </w:pBdr>
              <w:tabs>
                <w:tab w:val="decimal" w:pos="878"/>
              </w:tabs>
              <w:spacing w:line="320" w:lineRule="exact"/>
              <w:ind w:left="72" w:right="59"/>
              <w:rPr>
                <w:rFonts w:ascii="Arial" w:hAnsi="Arial" w:cstheme="minorBidi"/>
                <w:spacing w:val="-4"/>
                <w:sz w:val="19"/>
                <w:szCs w:val="19"/>
              </w:rPr>
            </w:pPr>
          </w:p>
          <w:p w14:paraId="472DCE61" w14:textId="04F6B1C0" w:rsidR="002D4A11" w:rsidRPr="002B6A23" w:rsidRDefault="00C26761" w:rsidP="002D4A11">
            <w:pPr>
              <w:pBdr>
                <w:left w:val="single" w:sz="4" w:space="4" w:color="auto"/>
                <w:right w:val="single" w:sz="4" w:space="4" w:color="auto"/>
              </w:pBdr>
              <w:tabs>
                <w:tab w:val="decimal" w:pos="878"/>
              </w:tabs>
              <w:spacing w:line="320" w:lineRule="exact"/>
              <w:ind w:left="72" w:right="59"/>
              <w:rPr>
                <w:rFonts w:ascii="Arial" w:hAnsi="Arial" w:cstheme="minorBidi"/>
                <w:spacing w:val="-4"/>
                <w:sz w:val="19"/>
                <w:szCs w:val="19"/>
              </w:rPr>
            </w:pPr>
            <w:r>
              <w:rPr>
                <w:rFonts w:ascii="Arial" w:hAnsi="Arial" w:cstheme="minorBidi"/>
                <w:spacing w:val="-4"/>
                <w:sz w:val="19"/>
                <w:szCs w:val="19"/>
              </w:rPr>
              <w:t>53</w:t>
            </w:r>
          </w:p>
        </w:tc>
        <w:tc>
          <w:tcPr>
            <w:tcW w:w="634" w:type="pct"/>
            <w:vAlign w:val="bottom"/>
          </w:tcPr>
          <w:p w14:paraId="663FE3E2" w14:textId="77777777" w:rsidR="002D4A11" w:rsidRPr="002B6A23" w:rsidRDefault="002D4A11" w:rsidP="002D4A11">
            <w:pPr>
              <w:pBdr>
                <w:left w:val="single" w:sz="4" w:space="4" w:color="auto"/>
                <w:right w:val="single" w:sz="4" w:space="4" w:color="auto"/>
              </w:pBdr>
              <w:tabs>
                <w:tab w:val="decimal" w:pos="878"/>
              </w:tabs>
              <w:spacing w:line="320" w:lineRule="exact"/>
              <w:ind w:left="72" w:right="59"/>
              <w:rPr>
                <w:rFonts w:ascii="Arial" w:hAnsi="Arial" w:cs="Arial"/>
                <w:spacing w:val="-4"/>
                <w:sz w:val="19"/>
                <w:szCs w:val="19"/>
              </w:rPr>
            </w:pPr>
          </w:p>
          <w:p w14:paraId="685D417B" w14:textId="3C163563" w:rsidR="002D4A11" w:rsidRPr="002B6A23" w:rsidRDefault="002D4A11" w:rsidP="002D4A11">
            <w:pPr>
              <w:pBdr>
                <w:left w:val="single" w:sz="4" w:space="4" w:color="auto"/>
                <w:right w:val="single" w:sz="4" w:space="4" w:color="auto"/>
              </w:pBdr>
              <w:tabs>
                <w:tab w:val="decimal" w:pos="878"/>
              </w:tabs>
              <w:spacing w:line="320" w:lineRule="exact"/>
              <w:ind w:left="72" w:right="59"/>
              <w:rPr>
                <w:rFonts w:ascii="Arial" w:hAnsi="Arial" w:cs="Arial"/>
                <w:spacing w:val="-4"/>
                <w:sz w:val="19"/>
                <w:szCs w:val="19"/>
              </w:rPr>
            </w:pPr>
            <w:r w:rsidRPr="002B6A23">
              <w:rPr>
                <w:rFonts w:ascii="Arial" w:hAnsi="Arial" w:cs="Arial"/>
                <w:spacing w:val="-4"/>
                <w:sz w:val="19"/>
                <w:szCs w:val="19"/>
              </w:rPr>
              <w:t>95</w:t>
            </w:r>
          </w:p>
        </w:tc>
        <w:tc>
          <w:tcPr>
            <w:tcW w:w="632" w:type="pct"/>
            <w:vAlign w:val="bottom"/>
          </w:tcPr>
          <w:p w14:paraId="09E3A6A1" w14:textId="77777777" w:rsidR="002D4A11" w:rsidRPr="002B6A23" w:rsidRDefault="002D4A11" w:rsidP="002D4A11">
            <w:pPr>
              <w:pBdr>
                <w:left w:val="single" w:sz="4" w:space="4" w:color="auto"/>
                <w:right w:val="single" w:sz="4" w:space="4" w:color="auto"/>
              </w:pBdr>
              <w:tabs>
                <w:tab w:val="decimal" w:pos="905"/>
              </w:tabs>
              <w:spacing w:line="320" w:lineRule="exact"/>
              <w:ind w:left="72" w:right="59"/>
              <w:jc w:val="thaiDistribute"/>
              <w:rPr>
                <w:rFonts w:ascii="Arial" w:hAnsi="Arial" w:cstheme="minorBidi"/>
                <w:spacing w:val="-4"/>
                <w:sz w:val="19"/>
                <w:szCs w:val="19"/>
              </w:rPr>
            </w:pPr>
          </w:p>
          <w:p w14:paraId="68623DCD" w14:textId="0E37E6F2" w:rsidR="002D4A11" w:rsidRPr="002B6A23" w:rsidRDefault="00965AD2" w:rsidP="002D4A11">
            <w:pPr>
              <w:pBdr>
                <w:left w:val="single" w:sz="4" w:space="4" w:color="auto"/>
                <w:right w:val="single" w:sz="4" w:space="4" w:color="auto"/>
              </w:pBdr>
              <w:tabs>
                <w:tab w:val="decimal" w:pos="905"/>
              </w:tabs>
              <w:spacing w:line="320" w:lineRule="exact"/>
              <w:ind w:left="72" w:right="59"/>
              <w:jc w:val="thaiDistribute"/>
              <w:rPr>
                <w:rFonts w:ascii="Arial" w:hAnsi="Arial" w:cstheme="minorBidi"/>
                <w:spacing w:val="-4"/>
                <w:sz w:val="19"/>
                <w:szCs w:val="19"/>
              </w:rPr>
            </w:pPr>
            <w:r>
              <w:rPr>
                <w:rFonts w:ascii="Arial" w:hAnsi="Arial" w:cstheme="minorBidi"/>
                <w:spacing w:val="-4"/>
                <w:sz w:val="19"/>
                <w:szCs w:val="19"/>
              </w:rPr>
              <w:t>-</w:t>
            </w:r>
          </w:p>
        </w:tc>
        <w:tc>
          <w:tcPr>
            <w:tcW w:w="632" w:type="pct"/>
            <w:vAlign w:val="bottom"/>
          </w:tcPr>
          <w:p w14:paraId="00BC641A" w14:textId="77777777" w:rsidR="002D4A11" w:rsidRPr="002B6A23" w:rsidRDefault="002D4A11" w:rsidP="002D4A11">
            <w:pPr>
              <w:pBdr>
                <w:left w:val="single" w:sz="4" w:space="4" w:color="auto"/>
                <w:right w:val="single" w:sz="4" w:space="4" w:color="auto"/>
              </w:pBdr>
              <w:tabs>
                <w:tab w:val="decimal" w:pos="905"/>
              </w:tabs>
              <w:spacing w:line="320" w:lineRule="exact"/>
              <w:ind w:left="72" w:right="59"/>
              <w:jc w:val="thaiDistribute"/>
              <w:rPr>
                <w:rFonts w:ascii="Arial" w:hAnsi="Arial" w:cs="Arial"/>
                <w:spacing w:val="-4"/>
                <w:sz w:val="19"/>
                <w:szCs w:val="19"/>
              </w:rPr>
            </w:pPr>
          </w:p>
          <w:p w14:paraId="71D4D172" w14:textId="5658DE62" w:rsidR="002D4A11" w:rsidRPr="002B6A23" w:rsidRDefault="002D4A11" w:rsidP="002D4A11">
            <w:pPr>
              <w:pBdr>
                <w:left w:val="single" w:sz="4" w:space="4" w:color="auto"/>
                <w:right w:val="single" w:sz="4" w:space="4" w:color="auto"/>
              </w:pBdr>
              <w:tabs>
                <w:tab w:val="decimal" w:pos="905"/>
              </w:tabs>
              <w:spacing w:line="320" w:lineRule="exact"/>
              <w:ind w:left="72" w:right="59"/>
              <w:jc w:val="thaiDistribute"/>
              <w:rPr>
                <w:rFonts w:ascii="Arial" w:hAnsi="Arial" w:cs="Arial"/>
                <w:spacing w:val="-4"/>
                <w:sz w:val="19"/>
                <w:szCs w:val="19"/>
              </w:rPr>
            </w:pPr>
            <w:r w:rsidRPr="002B6A23">
              <w:rPr>
                <w:rFonts w:ascii="Arial" w:hAnsi="Arial" w:cs="Arial"/>
                <w:spacing w:val="-4"/>
                <w:sz w:val="19"/>
                <w:szCs w:val="19"/>
              </w:rPr>
              <w:t>-</w:t>
            </w:r>
          </w:p>
        </w:tc>
      </w:tr>
      <w:tr w:rsidR="002D4A11" w:rsidRPr="002B6A23" w14:paraId="10A3A209" w14:textId="77777777" w:rsidTr="00EC6A6D">
        <w:tc>
          <w:tcPr>
            <w:tcW w:w="2469" w:type="pct"/>
          </w:tcPr>
          <w:p w14:paraId="40C37C1B" w14:textId="77777777" w:rsidR="002D4A11" w:rsidRPr="002B6A23" w:rsidRDefault="002D4A11" w:rsidP="002D4A11">
            <w:pPr>
              <w:tabs>
                <w:tab w:val="left" w:pos="567"/>
                <w:tab w:val="left" w:pos="1134"/>
                <w:tab w:val="left" w:pos="1701"/>
              </w:tabs>
              <w:spacing w:line="320" w:lineRule="exact"/>
              <w:ind w:left="187" w:hanging="144"/>
              <w:rPr>
                <w:rFonts w:ascii="Arial" w:hAnsi="Arial" w:cs="Arial"/>
                <w:sz w:val="19"/>
                <w:szCs w:val="19"/>
                <w:cs/>
              </w:rPr>
            </w:pPr>
            <w:r w:rsidRPr="002B6A23">
              <w:rPr>
                <w:rFonts w:ascii="Arial" w:hAnsi="Arial" w:cs="Arial"/>
                <w:sz w:val="19"/>
                <w:szCs w:val="19"/>
              </w:rPr>
              <w:t xml:space="preserve">   Others</w:t>
            </w:r>
          </w:p>
        </w:tc>
        <w:tc>
          <w:tcPr>
            <w:tcW w:w="633" w:type="pct"/>
            <w:vAlign w:val="bottom"/>
          </w:tcPr>
          <w:p w14:paraId="267CEDC1" w14:textId="59AB1767" w:rsidR="002D4A11" w:rsidRPr="002B6A23" w:rsidRDefault="007F2624" w:rsidP="002D4A11">
            <w:pPr>
              <w:pBdr>
                <w:left w:val="single" w:sz="4" w:space="4" w:color="auto"/>
                <w:bottom w:val="single" w:sz="4" w:space="1" w:color="auto"/>
                <w:right w:val="single" w:sz="4" w:space="4" w:color="auto"/>
              </w:pBdr>
              <w:tabs>
                <w:tab w:val="decimal" w:pos="878"/>
              </w:tabs>
              <w:spacing w:line="320" w:lineRule="exact"/>
              <w:ind w:left="72" w:right="59"/>
              <w:rPr>
                <w:rFonts w:ascii="Arial" w:hAnsi="Arial" w:cs="Arial"/>
                <w:spacing w:val="-4"/>
                <w:sz w:val="19"/>
                <w:szCs w:val="19"/>
              </w:rPr>
            </w:pPr>
            <w:r>
              <w:rPr>
                <w:rFonts w:ascii="Arial" w:hAnsi="Arial" w:cs="Arial"/>
                <w:spacing w:val="-4"/>
                <w:sz w:val="19"/>
                <w:szCs w:val="19"/>
              </w:rPr>
              <w:t>(11)</w:t>
            </w:r>
          </w:p>
        </w:tc>
        <w:tc>
          <w:tcPr>
            <w:tcW w:w="634" w:type="pct"/>
            <w:vAlign w:val="bottom"/>
          </w:tcPr>
          <w:p w14:paraId="21B9C5B4" w14:textId="5851DAEF" w:rsidR="002D4A11" w:rsidRPr="002B6A23" w:rsidRDefault="002D4A11" w:rsidP="002D4A11">
            <w:pPr>
              <w:pBdr>
                <w:left w:val="single" w:sz="4" w:space="4" w:color="auto"/>
                <w:bottom w:val="single" w:sz="4" w:space="1" w:color="auto"/>
                <w:right w:val="single" w:sz="4" w:space="4" w:color="auto"/>
              </w:pBdr>
              <w:tabs>
                <w:tab w:val="decimal" w:pos="878"/>
              </w:tabs>
              <w:spacing w:line="320" w:lineRule="exact"/>
              <w:ind w:left="72" w:right="59"/>
              <w:rPr>
                <w:rFonts w:ascii="Arial" w:hAnsi="Arial" w:cs="Arial"/>
                <w:spacing w:val="-4"/>
                <w:sz w:val="19"/>
                <w:szCs w:val="19"/>
              </w:rPr>
            </w:pPr>
            <w:r w:rsidRPr="002B6A23">
              <w:rPr>
                <w:rFonts w:ascii="Arial" w:hAnsi="Arial" w:cs="Arial"/>
                <w:spacing w:val="-4"/>
                <w:sz w:val="19"/>
                <w:szCs w:val="19"/>
              </w:rPr>
              <w:t>11</w:t>
            </w:r>
          </w:p>
        </w:tc>
        <w:tc>
          <w:tcPr>
            <w:tcW w:w="632" w:type="pct"/>
            <w:vAlign w:val="bottom"/>
          </w:tcPr>
          <w:p w14:paraId="6EE253E5" w14:textId="11A39521" w:rsidR="002D4A11" w:rsidRPr="002B6A23" w:rsidRDefault="00965AD2" w:rsidP="002D4A11">
            <w:pPr>
              <w:pBdr>
                <w:left w:val="single" w:sz="4" w:space="4" w:color="auto"/>
                <w:bottom w:val="single" w:sz="4" w:space="1" w:color="auto"/>
                <w:right w:val="single" w:sz="4" w:space="4" w:color="auto"/>
              </w:pBdr>
              <w:tabs>
                <w:tab w:val="decimal" w:pos="905"/>
              </w:tabs>
              <w:spacing w:line="320" w:lineRule="exact"/>
              <w:ind w:left="72" w:right="59"/>
              <w:jc w:val="thaiDistribute"/>
              <w:rPr>
                <w:rFonts w:ascii="Arial" w:hAnsi="Arial" w:cs="Arial"/>
                <w:spacing w:val="-4"/>
                <w:sz w:val="19"/>
                <w:szCs w:val="19"/>
              </w:rPr>
            </w:pPr>
            <w:r>
              <w:rPr>
                <w:rFonts w:ascii="Arial" w:hAnsi="Arial" w:cs="Arial"/>
                <w:spacing w:val="-4"/>
                <w:sz w:val="19"/>
                <w:szCs w:val="19"/>
              </w:rPr>
              <w:t>-</w:t>
            </w:r>
          </w:p>
        </w:tc>
        <w:tc>
          <w:tcPr>
            <w:tcW w:w="632" w:type="pct"/>
            <w:vAlign w:val="bottom"/>
          </w:tcPr>
          <w:p w14:paraId="7BB9594C" w14:textId="320504DC" w:rsidR="002D4A11" w:rsidRPr="002B6A23" w:rsidRDefault="002D4A11" w:rsidP="002D4A11">
            <w:pPr>
              <w:pBdr>
                <w:left w:val="single" w:sz="4" w:space="4" w:color="auto"/>
                <w:bottom w:val="single" w:sz="4" w:space="1" w:color="auto"/>
                <w:right w:val="single" w:sz="4" w:space="4" w:color="auto"/>
              </w:pBdr>
              <w:tabs>
                <w:tab w:val="decimal" w:pos="905"/>
              </w:tabs>
              <w:spacing w:line="320" w:lineRule="exact"/>
              <w:ind w:left="72" w:right="59"/>
              <w:jc w:val="thaiDistribute"/>
              <w:rPr>
                <w:rFonts w:ascii="Arial" w:hAnsi="Arial" w:cs="Arial"/>
                <w:spacing w:val="-4"/>
                <w:sz w:val="19"/>
                <w:szCs w:val="19"/>
              </w:rPr>
            </w:pPr>
            <w:r w:rsidRPr="002B6A23">
              <w:rPr>
                <w:rFonts w:ascii="Arial" w:hAnsi="Arial" w:cs="Arial"/>
                <w:spacing w:val="-4"/>
                <w:sz w:val="19"/>
                <w:szCs w:val="19"/>
              </w:rPr>
              <w:t>1</w:t>
            </w:r>
          </w:p>
        </w:tc>
      </w:tr>
      <w:tr w:rsidR="002D4A11" w:rsidRPr="002B6A23" w14:paraId="3C63C8EA" w14:textId="77777777" w:rsidTr="00EC6A6D">
        <w:tc>
          <w:tcPr>
            <w:tcW w:w="2469" w:type="pct"/>
          </w:tcPr>
          <w:p w14:paraId="708BFC9F" w14:textId="77777777" w:rsidR="002D4A11" w:rsidRPr="002B6A23" w:rsidRDefault="002D4A11" w:rsidP="002D4A11">
            <w:pPr>
              <w:tabs>
                <w:tab w:val="left" w:pos="567"/>
                <w:tab w:val="left" w:pos="1134"/>
                <w:tab w:val="left" w:pos="1701"/>
              </w:tabs>
              <w:spacing w:line="320" w:lineRule="exact"/>
              <w:ind w:left="187" w:hanging="144"/>
              <w:rPr>
                <w:rFonts w:ascii="Arial" w:hAnsi="Arial" w:cs="Arial"/>
                <w:sz w:val="19"/>
                <w:szCs w:val="19"/>
              </w:rPr>
            </w:pPr>
            <w:r w:rsidRPr="002B6A23">
              <w:rPr>
                <w:rFonts w:ascii="Arial" w:hAnsi="Arial" w:cs="Arial"/>
                <w:sz w:val="19"/>
                <w:szCs w:val="19"/>
              </w:rPr>
              <w:t>Total</w:t>
            </w:r>
          </w:p>
        </w:tc>
        <w:tc>
          <w:tcPr>
            <w:tcW w:w="633" w:type="pct"/>
            <w:vAlign w:val="bottom"/>
          </w:tcPr>
          <w:p w14:paraId="4567594C" w14:textId="73BDB0A4" w:rsidR="002D4A11" w:rsidRPr="002B6A23" w:rsidRDefault="00B01D93" w:rsidP="002D4A11">
            <w:pPr>
              <w:pBdr>
                <w:bottom w:val="single" w:sz="2" w:space="1" w:color="auto"/>
              </w:pBdr>
              <w:tabs>
                <w:tab w:val="decimal" w:pos="878"/>
              </w:tabs>
              <w:spacing w:line="320" w:lineRule="exact"/>
              <w:ind w:left="-18" w:right="-20"/>
              <w:rPr>
                <w:rFonts w:ascii="Arial" w:hAnsi="Arial" w:cs="Arial"/>
                <w:sz w:val="19"/>
                <w:szCs w:val="19"/>
              </w:rPr>
            </w:pPr>
            <w:r>
              <w:rPr>
                <w:rFonts w:ascii="Arial" w:hAnsi="Arial" w:cs="Arial"/>
                <w:sz w:val="19"/>
                <w:szCs w:val="19"/>
              </w:rPr>
              <w:t>3,284</w:t>
            </w:r>
          </w:p>
        </w:tc>
        <w:tc>
          <w:tcPr>
            <w:tcW w:w="634" w:type="pct"/>
            <w:vAlign w:val="bottom"/>
          </w:tcPr>
          <w:p w14:paraId="28D98410" w14:textId="22E424CF" w:rsidR="002D4A11" w:rsidRPr="002B6A23" w:rsidRDefault="002D4A11" w:rsidP="002D4A11">
            <w:pPr>
              <w:pBdr>
                <w:bottom w:val="single" w:sz="2" w:space="1" w:color="auto"/>
              </w:pBdr>
              <w:tabs>
                <w:tab w:val="decimal" w:pos="878"/>
              </w:tabs>
              <w:spacing w:line="320" w:lineRule="exact"/>
              <w:ind w:left="-18" w:right="-20"/>
              <w:rPr>
                <w:rFonts w:ascii="Arial" w:hAnsi="Arial" w:cs="Arial"/>
                <w:sz w:val="19"/>
                <w:szCs w:val="19"/>
              </w:rPr>
            </w:pPr>
            <w:r w:rsidRPr="002B6A23">
              <w:rPr>
                <w:rFonts w:ascii="Arial" w:hAnsi="Arial" w:cs="Arial"/>
                <w:sz w:val="19"/>
                <w:szCs w:val="19"/>
              </w:rPr>
              <w:t>2,912</w:t>
            </w:r>
          </w:p>
        </w:tc>
        <w:tc>
          <w:tcPr>
            <w:tcW w:w="632" w:type="pct"/>
            <w:vAlign w:val="bottom"/>
          </w:tcPr>
          <w:p w14:paraId="3BAC3048" w14:textId="398EC4F0" w:rsidR="002D4A11" w:rsidRPr="002B6A23" w:rsidRDefault="00965AD2" w:rsidP="002D4A11">
            <w:pPr>
              <w:pBdr>
                <w:bottom w:val="single" w:sz="2" w:space="1" w:color="auto"/>
              </w:pBdr>
              <w:tabs>
                <w:tab w:val="decimal" w:pos="905"/>
              </w:tabs>
              <w:spacing w:line="320" w:lineRule="exact"/>
              <w:ind w:left="-18" w:right="-20"/>
              <w:jc w:val="thaiDistribute"/>
              <w:rPr>
                <w:rFonts w:ascii="Arial" w:hAnsi="Arial" w:cs="Arial"/>
                <w:sz w:val="19"/>
                <w:szCs w:val="19"/>
              </w:rPr>
            </w:pPr>
            <w:r>
              <w:rPr>
                <w:rFonts w:ascii="Arial" w:hAnsi="Arial" w:cs="Arial"/>
                <w:sz w:val="19"/>
                <w:szCs w:val="19"/>
              </w:rPr>
              <w:t>3,506</w:t>
            </w:r>
          </w:p>
        </w:tc>
        <w:tc>
          <w:tcPr>
            <w:tcW w:w="632" w:type="pct"/>
            <w:vAlign w:val="bottom"/>
          </w:tcPr>
          <w:p w14:paraId="57C50529" w14:textId="3D320197" w:rsidR="002D4A11" w:rsidRPr="002B6A23" w:rsidRDefault="002D4A11" w:rsidP="002D4A11">
            <w:pPr>
              <w:pBdr>
                <w:bottom w:val="single" w:sz="2" w:space="1" w:color="auto"/>
              </w:pBdr>
              <w:tabs>
                <w:tab w:val="decimal" w:pos="905"/>
              </w:tabs>
              <w:spacing w:line="320" w:lineRule="exact"/>
              <w:ind w:left="-18" w:right="-20"/>
              <w:jc w:val="thaiDistribute"/>
              <w:rPr>
                <w:rFonts w:ascii="Arial" w:hAnsi="Arial" w:cs="Arial"/>
                <w:sz w:val="19"/>
                <w:szCs w:val="19"/>
              </w:rPr>
            </w:pPr>
            <w:r w:rsidRPr="002B6A23">
              <w:rPr>
                <w:rFonts w:ascii="Arial" w:hAnsi="Arial" w:cs="Arial"/>
                <w:sz w:val="19"/>
                <w:szCs w:val="19"/>
              </w:rPr>
              <w:t>3,096</w:t>
            </w:r>
          </w:p>
        </w:tc>
      </w:tr>
      <w:tr w:rsidR="002D4A11" w:rsidRPr="00051C73" w14:paraId="26A6C38D" w14:textId="77777777" w:rsidTr="00EC6A6D">
        <w:tc>
          <w:tcPr>
            <w:tcW w:w="2469" w:type="pct"/>
          </w:tcPr>
          <w:p w14:paraId="5B1F9CBC" w14:textId="20C96F40" w:rsidR="002D4A11" w:rsidRPr="002B6A23" w:rsidRDefault="002D4A11" w:rsidP="002D4A11">
            <w:pPr>
              <w:tabs>
                <w:tab w:val="left" w:pos="567"/>
                <w:tab w:val="left" w:pos="1134"/>
                <w:tab w:val="left" w:pos="1701"/>
              </w:tabs>
              <w:spacing w:line="320" w:lineRule="exact"/>
              <w:ind w:left="187" w:hanging="144"/>
              <w:rPr>
                <w:rFonts w:ascii="Arial" w:hAnsi="Arial" w:cs="Arial"/>
                <w:b/>
                <w:bCs/>
                <w:sz w:val="19"/>
                <w:szCs w:val="19"/>
              </w:rPr>
            </w:pPr>
            <w:r w:rsidRPr="002B6A23">
              <w:rPr>
                <w:rFonts w:ascii="Arial" w:hAnsi="Arial" w:cs="Arial"/>
                <w:b/>
                <w:bCs/>
                <w:color w:val="000000"/>
                <w:sz w:val="19"/>
                <w:szCs w:val="19"/>
              </w:rPr>
              <w:t>Tax expenses reported in profit or loss</w:t>
            </w:r>
          </w:p>
        </w:tc>
        <w:tc>
          <w:tcPr>
            <w:tcW w:w="633" w:type="pct"/>
            <w:vAlign w:val="bottom"/>
          </w:tcPr>
          <w:p w14:paraId="66CCCF6E" w14:textId="301F46EB" w:rsidR="002D4A11" w:rsidRPr="002B6A23" w:rsidRDefault="00B01D93" w:rsidP="002D4A11">
            <w:pPr>
              <w:pBdr>
                <w:bottom w:val="double" w:sz="4" w:space="1" w:color="auto"/>
              </w:pBdr>
              <w:tabs>
                <w:tab w:val="decimal" w:pos="878"/>
              </w:tabs>
              <w:spacing w:line="320" w:lineRule="exact"/>
              <w:ind w:left="-18" w:right="-20"/>
              <w:rPr>
                <w:rFonts w:ascii="Arial" w:hAnsi="Arial" w:cs="Arial"/>
                <w:sz w:val="19"/>
                <w:szCs w:val="19"/>
              </w:rPr>
            </w:pPr>
            <w:r>
              <w:rPr>
                <w:rFonts w:ascii="Arial" w:hAnsi="Arial" w:cs="Arial"/>
                <w:sz w:val="19"/>
                <w:szCs w:val="19"/>
              </w:rPr>
              <w:t>(810)</w:t>
            </w:r>
          </w:p>
        </w:tc>
        <w:tc>
          <w:tcPr>
            <w:tcW w:w="634" w:type="pct"/>
            <w:vAlign w:val="bottom"/>
          </w:tcPr>
          <w:p w14:paraId="5A3EA7D2" w14:textId="2A09781F" w:rsidR="002D4A11" w:rsidRPr="002B6A23" w:rsidRDefault="002D4A11" w:rsidP="002D4A11">
            <w:pPr>
              <w:pBdr>
                <w:bottom w:val="double" w:sz="4" w:space="1" w:color="auto"/>
              </w:pBdr>
              <w:tabs>
                <w:tab w:val="decimal" w:pos="878"/>
              </w:tabs>
              <w:spacing w:line="320" w:lineRule="exact"/>
              <w:ind w:left="-18" w:right="-20"/>
              <w:rPr>
                <w:rFonts w:ascii="Arial" w:hAnsi="Arial" w:cs="Arial"/>
                <w:sz w:val="19"/>
                <w:szCs w:val="19"/>
              </w:rPr>
            </w:pPr>
            <w:r w:rsidRPr="002B6A23">
              <w:rPr>
                <w:rFonts w:ascii="Arial" w:hAnsi="Arial" w:cs="Arial"/>
                <w:sz w:val="19"/>
                <w:szCs w:val="19"/>
              </w:rPr>
              <w:t>(1,073)</w:t>
            </w:r>
          </w:p>
        </w:tc>
        <w:tc>
          <w:tcPr>
            <w:tcW w:w="632" w:type="pct"/>
            <w:vAlign w:val="bottom"/>
          </w:tcPr>
          <w:p w14:paraId="30B8FC9B" w14:textId="27D1F025" w:rsidR="002D4A11" w:rsidRPr="002B6A23" w:rsidRDefault="00965AD2" w:rsidP="002D4A11">
            <w:pPr>
              <w:pBdr>
                <w:bottom w:val="double" w:sz="4" w:space="1" w:color="auto"/>
              </w:pBdr>
              <w:tabs>
                <w:tab w:val="decimal" w:pos="905"/>
              </w:tabs>
              <w:spacing w:line="320" w:lineRule="exact"/>
              <w:ind w:left="-18" w:right="-20"/>
              <w:jc w:val="thaiDistribute"/>
              <w:rPr>
                <w:rFonts w:ascii="Arial" w:hAnsi="Arial" w:cs="Arial"/>
                <w:sz w:val="19"/>
                <w:szCs w:val="19"/>
              </w:rPr>
            </w:pPr>
            <w:r>
              <w:rPr>
                <w:rFonts w:ascii="Arial" w:hAnsi="Arial" w:cs="Arial"/>
                <w:sz w:val="19"/>
                <w:szCs w:val="19"/>
              </w:rPr>
              <w:t>(361)</w:t>
            </w:r>
          </w:p>
        </w:tc>
        <w:tc>
          <w:tcPr>
            <w:tcW w:w="632" w:type="pct"/>
            <w:vAlign w:val="bottom"/>
          </w:tcPr>
          <w:p w14:paraId="43BF8D91" w14:textId="715D36E0" w:rsidR="002D4A11" w:rsidRPr="002B6A23" w:rsidRDefault="002D4A11" w:rsidP="002D4A11">
            <w:pPr>
              <w:pBdr>
                <w:bottom w:val="double" w:sz="4" w:space="1" w:color="auto"/>
              </w:pBdr>
              <w:tabs>
                <w:tab w:val="decimal" w:pos="905"/>
              </w:tabs>
              <w:spacing w:line="320" w:lineRule="exact"/>
              <w:ind w:left="-18" w:right="-20"/>
              <w:jc w:val="thaiDistribute"/>
              <w:rPr>
                <w:rFonts w:ascii="Arial" w:hAnsi="Arial" w:cs="Arial"/>
                <w:sz w:val="19"/>
                <w:szCs w:val="19"/>
              </w:rPr>
            </w:pPr>
            <w:r w:rsidRPr="002B6A23">
              <w:rPr>
                <w:rFonts w:ascii="Arial" w:hAnsi="Arial" w:cs="Arial"/>
                <w:sz w:val="19"/>
                <w:szCs w:val="19"/>
              </w:rPr>
              <w:t>(571)</w:t>
            </w:r>
          </w:p>
        </w:tc>
      </w:tr>
    </w:tbl>
    <w:p w14:paraId="66A8C3D3" w14:textId="41BFA8AC" w:rsidR="00294C0E" w:rsidRPr="007B38F0" w:rsidRDefault="00294C0E" w:rsidP="00737D1C">
      <w:pPr>
        <w:spacing w:before="240" w:after="120" w:line="380" w:lineRule="exact"/>
        <w:ind w:left="605"/>
        <w:jc w:val="both"/>
        <w:rPr>
          <w:rFonts w:ascii="Arial" w:hAnsi="Arial"/>
          <w:sz w:val="22"/>
          <w:szCs w:val="22"/>
          <w:cs/>
        </w:rPr>
      </w:pPr>
      <w:r w:rsidRPr="007B38F0">
        <w:rPr>
          <w:rFonts w:ascii="Arial" w:hAnsi="Arial"/>
          <w:sz w:val="22"/>
          <w:szCs w:val="22"/>
        </w:rPr>
        <w:lastRenderedPageBreak/>
        <w:t>The tax rate</w:t>
      </w:r>
      <w:r w:rsidR="00F32C7F" w:rsidRPr="007B38F0">
        <w:rPr>
          <w:rFonts w:ascii="Arial" w:hAnsi="Arial"/>
          <w:sz w:val="22"/>
          <w:szCs w:val="22"/>
        </w:rPr>
        <w:t>s</w:t>
      </w:r>
      <w:r w:rsidRPr="007B38F0">
        <w:rPr>
          <w:rFonts w:ascii="Arial" w:hAnsi="Arial"/>
          <w:sz w:val="22"/>
          <w:szCs w:val="22"/>
        </w:rPr>
        <w:t xml:space="preserve"> enacted at the end of the reporting period of the subsidiaries in overseas countries are </w:t>
      </w:r>
      <w:r w:rsidR="00965AD2">
        <w:rPr>
          <w:rFonts w:ascii="Arial" w:hAnsi="Arial"/>
          <w:sz w:val="22"/>
          <w:szCs w:val="22"/>
        </w:rPr>
        <w:t>9.00</w:t>
      </w:r>
      <w:r w:rsidRPr="007B38F0">
        <w:rPr>
          <w:rFonts w:ascii="Arial" w:hAnsi="Arial"/>
          <w:sz w:val="22"/>
          <w:szCs w:val="22"/>
        </w:rPr>
        <w:t xml:space="preserve">% to </w:t>
      </w:r>
      <w:r w:rsidR="00965AD2">
        <w:rPr>
          <w:rFonts w:ascii="Arial" w:hAnsi="Arial"/>
          <w:sz w:val="22"/>
          <w:szCs w:val="22"/>
        </w:rPr>
        <w:t>34.94</w:t>
      </w:r>
      <w:r w:rsidR="0094430F" w:rsidRPr="007B38F0">
        <w:rPr>
          <w:rFonts w:ascii="Arial" w:hAnsi="Arial"/>
          <w:sz w:val="22"/>
          <w:szCs w:val="22"/>
        </w:rPr>
        <w:t>%.</w:t>
      </w:r>
    </w:p>
    <w:p w14:paraId="4524B436" w14:textId="560E31FE" w:rsidR="00294C0E" w:rsidRPr="007B38F0" w:rsidRDefault="00294C0E" w:rsidP="00737D1C">
      <w:pPr>
        <w:spacing w:before="120" w:after="120" w:line="380" w:lineRule="exact"/>
        <w:ind w:left="605"/>
        <w:jc w:val="both"/>
        <w:rPr>
          <w:rFonts w:ascii="Arial" w:hAnsi="Arial"/>
          <w:sz w:val="22"/>
          <w:szCs w:val="22"/>
        </w:rPr>
      </w:pPr>
      <w:r w:rsidRPr="007B38F0">
        <w:rPr>
          <w:rFonts w:ascii="Arial" w:hAnsi="Arial"/>
          <w:sz w:val="22"/>
          <w:szCs w:val="22"/>
        </w:rPr>
        <w:t xml:space="preserve">As </w:t>
      </w:r>
      <w:proofErr w:type="gramStart"/>
      <w:r w:rsidR="00351206" w:rsidRPr="007B38F0">
        <w:rPr>
          <w:rFonts w:ascii="Arial" w:hAnsi="Arial"/>
          <w:sz w:val="22"/>
          <w:szCs w:val="22"/>
        </w:rPr>
        <w:t>at</w:t>
      </w:r>
      <w:proofErr w:type="gramEnd"/>
      <w:r w:rsidRPr="007B38F0">
        <w:rPr>
          <w:rFonts w:ascii="Arial" w:hAnsi="Arial"/>
          <w:sz w:val="22"/>
          <w:szCs w:val="22"/>
        </w:rPr>
        <w:t xml:space="preserve"> </w:t>
      </w:r>
      <w:r w:rsidR="001E2C33" w:rsidRPr="007B38F0">
        <w:rPr>
          <w:rFonts w:ascii="Arial" w:hAnsi="Arial"/>
          <w:sz w:val="22"/>
          <w:szCs w:val="22"/>
        </w:rPr>
        <w:t xml:space="preserve">31 December </w:t>
      </w:r>
      <w:r w:rsidR="000B74E0" w:rsidRPr="007B38F0">
        <w:rPr>
          <w:rFonts w:ascii="Arial" w:hAnsi="Arial"/>
          <w:sz w:val="22"/>
          <w:szCs w:val="22"/>
        </w:rPr>
        <w:t>2024</w:t>
      </w:r>
      <w:r w:rsidR="001E2C33" w:rsidRPr="007B38F0">
        <w:rPr>
          <w:rFonts w:ascii="Arial" w:hAnsi="Arial"/>
          <w:sz w:val="22"/>
          <w:szCs w:val="22"/>
        </w:rPr>
        <w:t xml:space="preserve"> and </w:t>
      </w:r>
      <w:r w:rsidR="000B74E0" w:rsidRPr="007B38F0">
        <w:rPr>
          <w:rFonts w:ascii="Arial" w:hAnsi="Arial"/>
          <w:sz w:val="22"/>
          <w:szCs w:val="22"/>
        </w:rPr>
        <w:t>2023</w:t>
      </w:r>
      <w:r w:rsidRPr="007B38F0">
        <w:rPr>
          <w:rFonts w:ascii="Arial" w:hAnsi="Arial"/>
          <w:sz w:val="22"/>
          <w:szCs w:val="22"/>
        </w:rPr>
        <w:t>, the components of deferred tax assets and deferred tax liabilities are as follows:</w:t>
      </w:r>
    </w:p>
    <w:tbl>
      <w:tblPr>
        <w:tblW w:w="9006" w:type="dxa"/>
        <w:tblInd w:w="540" w:type="dxa"/>
        <w:tblLayout w:type="fixed"/>
        <w:tblLook w:val="01E0" w:firstRow="1" w:lastRow="1" w:firstColumn="1" w:lastColumn="1" w:noHBand="0" w:noVBand="0"/>
      </w:tblPr>
      <w:tblGrid>
        <w:gridCol w:w="3960"/>
        <w:gridCol w:w="1260"/>
        <w:gridCol w:w="1260"/>
        <w:gridCol w:w="1260"/>
        <w:gridCol w:w="1260"/>
        <w:gridCol w:w="6"/>
      </w:tblGrid>
      <w:tr w:rsidR="00657694" w:rsidRPr="007B38F0" w14:paraId="3B4F4586" w14:textId="77777777" w:rsidTr="00445FAC">
        <w:trPr>
          <w:tblHeader/>
        </w:trPr>
        <w:tc>
          <w:tcPr>
            <w:tcW w:w="9006" w:type="dxa"/>
            <w:gridSpan w:val="6"/>
          </w:tcPr>
          <w:p w14:paraId="2C224F77" w14:textId="77777777" w:rsidR="00657694" w:rsidRPr="007B38F0" w:rsidRDefault="00657694" w:rsidP="003B1ECD">
            <w:pPr>
              <w:spacing w:line="360" w:lineRule="exact"/>
              <w:jc w:val="right"/>
              <w:rPr>
                <w:rFonts w:ascii="Arial" w:hAnsi="Arial" w:cs="Arial"/>
                <w:sz w:val="20"/>
                <w:szCs w:val="20"/>
              </w:rPr>
            </w:pPr>
            <w:r w:rsidRPr="007B38F0">
              <w:rPr>
                <w:rFonts w:ascii="Arial" w:hAnsi="Arial" w:cs="Arial"/>
                <w:sz w:val="20"/>
                <w:szCs w:val="20"/>
              </w:rPr>
              <w:t>(Unit: Million Baht)</w:t>
            </w:r>
          </w:p>
        </w:tc>
      </w:tr>
      <w:tr w:rsidR="00475DAE" w:rsidRPr="007B38F0" w14:paraId="04EE0C4B" w14:textId="77777777">
        <w:tblPrEx>
          <w:tblLook w:val="0000" w:firstRow="0" w:lastRow="0" w:firstColumn="0" w:lastColumn="0" w:noHBand="0" w:noVBand="0"/>
        </w:tblPrEx>
        <w:trPr>
          <w:gridAfter w:val="1"/>
          <w:wAfter w:w="6" w:type="dxa"/>
          <w:tblHeader/>
        </w:trPr>
        <w:tc>
          <w:tcPr>
            <w:tcW w:w="3960" w:type="dxa"/>
            <w:tcBorders>
              <w:top w:val="nil"/>
              <w:left w:val="nil"/>
              <w:bottom w:val="nil"/>
              <w:right w:val="nil"/>
            </w:tcBorders>
          </w:tcPr>
          <w:p w14:paraId="04C06510" w14:textId="77777777" w:rsidR="00475DAE" w:rsidRPr="007B38F0" w:rsidRDefault="00475DAE" w:rsidP="003B1ECD">
            <w:pPr>
              <w:tabs>
                <w:tab w:val="left" w:pos="567"/>
                <w:tab w:val="left" w:pos="1134"/>
                <w:tab w:val="left" w:pos="1701"/>
              </w:tabs>
              <w:spacing w:line="360" w:lineRule="exact"/>
              <w:rPr>
                <w:rFonts w:ascii="Arial" w:hAnsi="Arial" w:cs="Arial"/>
                <w:sz w:val="20"/>
                <w:szCs w:val="20"/>
                <w:cs/>
              </w:rPr>
            </w:pPr>
          </w:p>
        </w:tc>
        <w:tc>
          <w:tcPr>
            <w:tcW w:w="5040" w:type="dxa"/>
            <w:gridSpan w:val="4"/>
            <w:tcBorders>
              <w:top w:val="nil"/>
              <w:left w:val="nil"/>
              <w:bottom w:val="nil"/>
              <w:right w:val="nil"/>
            </w:tcBorders>
          </w:tcPr>
          <w:p w14:paraId="4DC7CC1B" w14:textId="73A570AC" w:rsidR="00475DAE" w:rsidRPr="007B38F0" w:rsidRDefault="007B38F0" w:rsidP="003B1ECD">
            <w:pPr>
              <w:pBdr>
                <w:bottom w:val="single" w:sz="4" w:space="1" w:color="auto"/>
              </w:pBdr>
              <w:spacing w:line="360" w:lineRule="exact"/>
              <w:ind w:left="-18"/>
              <w:jc w:val="center"/>
              <w:rPr>
                <w:rFonts w:ascii="Arial" w:hAnsi="Arial" w:cs="Arial"/>
                <w:sz w:val="20"/>
                <w:szCs w:val="20"/>
              </w:rPr>
            </w:pPr>
            <w:r w:rsidRPr="007B38F0">
              <w:rPr>
                <w:rFonts w:ascii="Arial" w:hAnsi="Arial" w:cs="Arial"/>
                <w:sz w:val="20"/>
                <w:szCs w:val="20"/>
              </w:rPr>
              <w:t>Statements of financial position</w:t>
            </w:r>
          </w:p>
        </w:tc>
      </w:tr>
      <w:tr w:rsidR="00294C0E" w:rsidRPr="007B38F0" w14:paraId="1A7815CF" w14:textId="77777777" w:rsidTr="00445FAC">
        <w:tblPrEx>
          <w:tblLook w:val="0000" w:firstRow="0" w:lastRow="0" w:firstColumn="0" w:lastColumn="0" w:noHBand="0" w:noVBand="0"/>
        </w:tblPrEx>
        <w:trPr>
          <w:gridAfter w:val="1"/>
          <w:wAfter w:w="6" w:type="dxa"/>
          <w:tblHeader/>
        </w:trPr>
        <w:tc>
          <w:tcPr>
            <w:tcW w:w="3960" w:type="dxa"/>
            <w:tcBorders>
              <w:top w:val="nil"/>
              <w:left w:val="nil"/>
              <w:bottom w:val="nil"/>
              <w:right w:val="nil"/>
            </w:tcBorders>
          </w:tcPr>
          <w:p w14:paraId="6B2AEF7B" w14:textId="77777777" w:rsidR="00294C0E" w:rsidRPr="007B38F0" w:rsidRDefault="00294C0E" w:rsidP="003B1ECD">
            <w:pPr>
              <w:tabs>
                <w:tab w:val="left" w:pos="567"/>
                <w:tab w:val="left" w:pos="1134"/>
                <w:tab w:val="left" w:pos="1701"/>
              </w:tabs>
              <w:spacing w:line="360" w:lineRule="exact"/>
              <w:rPr>
                <w:rFonts w:ascii="Arial" w:hAnsi="Arial" w:cs="Arial"/>
                <w:sz w:val="20"/>
                <w:szCs w:val="20"/>
                <w:cs/>
              </w:rPr>
            </w:pPr>
          </w:p>
        </w:tc>
        <w:tc>
          <w:tcPr>
            <w:tcW w:w="2520" w:type="dxa"/>
            <w:gridSpan w:val="2"/>
            <w:tcBorders>
              <w:top w:val="nil"/>
              <w:left w:val="nil"/>
              <w:bottom w:val="nil"/>
              <w:right w:val="nil"/>
            </w:tcBorders>
          </w:tcPr>
          <w:p w14:paraId="69323EA9" w14:textId="77777777" w:rsidR="00294C0E" w:rsidRPr="007B38F0" w:rsidRDefault="00294C0E" w:rsidP="003B1ECD">
            <w:pPr>
              <w:pBdr>
                <w:bottom w:val="single" w:sz="4" w:space="1" w:color="auto"/>
              </w:pBdr>
              <w:spacing w:line="360" w:lineRule="exact"/>
              <w:ind w:left="-18"/>
              <w:jc w:val="center"/>
              <w:rPr>
                <w:rFonts w:ascii="Arial" w:hAnsi="Arial" w:cs="Arial"/>
                <w:sz w:val="20"/>
                <w:szCs w:val="20"/>
              </w:rPr>
            </w:pPr>
            <w:r w:rsidRPr="007B38F0">
              <w:rPr>
                <w:rFonts w:ascii="Arial" w:hAnsi="Arial" w:cs="Arial"/>
                <w:sz w:val="20"/>
                <w:szCs w:val="20"/>
              </w:rPr>
              <w:t>Consolidated                                    financial statements</w:t>
            </w:r>
          </w:p>
        </w:tc>
        <w:tc>
          <w:tcPr>
            <w:tcW w:w="2520" w:type="dxa"/>
            <w:gridSpan w:val="2"/>
            <w:tcBorders>
              <w:top w:val="nil"/>
              <w:left w:val="nil"/>
              <w:bottom w:val="nil"/>
              <w:right w:val="nil"/>
            </w:tcBorders>
          </w:tcPr>
          <w:p w14:paraId="479AD8B3" w14:textId="77777777" w:rsidR="00294C0E" w:rsidRPr="007B38F0" w:rsidRDefault="00294C0E" w:rsidP="003B1ECD">
            <w:pPr>
              <w:pBdr>
                <w:bottom w:val="single" w:sz="4" w:space="1" w:color="auto"/>
              </w:pBdr>
              <w:spacing w:line="360" w:lineRule="exact"/>
              <w:ind w:left="-18"/>
              <w:jc w:val="center"/>
              <w:rPr>
                <w:rFonts w:ascii="Arial" w:hAnsi="Arial" w:cs="Arial"/>
                <w:sz w:val="20"/>
                <w:szCs w:val="20"/>
              </w:rPr>
            </w:pPr>
            <w:r w:rsidRPr="007B38F0">
              <w:rPr>
                <w:rFonts w:ascii="Arial" w:hAnsi="Arial" w:cs="Arial"/>
                <w:sz w:val="20"/>
                <w:szCs w:val="20"/>
              </w:rPr>
              <w:t>Separate                                 financial statements</w:t>
            </w:r>
          </w:p>
        </w:tc>
      </w:tr>
      <w:tr w:rsidR="007F6BD4" w:rsidRPr="007B38F0" w14:paraId="4B93E29F" w14:textId="77777777" w:rsidTr="00445FAC">
        <w:tblPrEx>
          <w:tblLook w:val="0000" w:firstRow="0" w:lastRow="0" w:firstColumn="0" w:lastColumn="0" w:noHBand="0" w:noVBand="0"/>
        </w:tblPrEx>
        <w:trPr>
          <w:gridAfter w:val="1"/>
          <w:wAfter w:w="6" w:type="dxa"/>
          <w:tblHeader/>
        </w:trPr>
        <w:tc>
          <w:tcPr>
            <w:tcW w:w="3960" w:type="dxa"/>
            <w:tcBorders>
              <w:top w:val="nil"/>
              <w:left w:val="nil"/>
              <w:bottom w:val="nil"/>
              <w:right w:val="nil"/>
            </w:tcBorders>
          </w:tcPr>
          <w:p w14:paraId="0BE96451" w14:textId="77777777" w:rsidR="007F6BD4" w:rsidRPr="007B38F0" w:rsidRDefault="007F6BD4" w:rsidP="003B1ECD">
            <w:pPr>
              <w:tabs>
                <w:tab w:val="left" w:pos="567"/>
                <w:tab w:val="left" w:pos="1134"/>
                <w:tab w:val="left" w:pos="1701"/>
              </w:tabs>
              <w:spacing w:line="360" w:lineRule="exact"/>
              <w:rPr>
                <w:rFonts w:ascii="Arial" w:hAnsi="Arial" w:cs="Arial"/>
                <w:sz w:val="20"/>
                <w:szCs w:val="20"/>
                <w:cs/>
              </w:rPr>
            </w:pPr>
          </w:p>
        </w:tc>
        <w:tc>
          <w:tcPr>
            <w:tcW w:w="1260" w:type="dxa"/>
            <w:tcBorders>
              <w:top w:val="nil"/>
              <w:left w:val="nil"/>
              <w:bottom w:val="nil"/>
              <w:right w:val="nil"/>
            </w:tcBorders>
          </w:tcPr>
          <w:p w14:paraId="13BA4129" w14:textId="4B6F86A6" w:rsidR="007F6BD4" w:rsidRPr="007B38F0" w:rsidRDefault="000B74E0" w:rsidP="003B1ECD">
            <w:pPr>
              <w:tabs>
                <w:tab w:val="left" w:pos="1440"/>
              </w:tabs>
              <w:spacing w:line="360" w:lineRule="exact"/>
              <w:ind w:left="-133" w:right="-78"/>
              <w:jc w:val="center"/>
              <w:rPr>
                <w:rFonts w:ascii="Arial" w:hAnsi="Arial" w:cs="Arial"/>
                <w:sz w:val="20"/>
                <w:szCs w:val="20"/>
                <w:u w:val="single"/>
              </w:rPr>
            </w:pPr>
            <w:r w:rsidRPr="007B38F0">
              <w:rPr>
                <w:rFonts w:ascii="Arial" w:hAnsi="Arial" w:cs="Arial"/>
                <w:sz w:val="20"/>
                <w:szCs w:val="20"/>
                <w:u w:val="single"/>
              </w:rPr>
              <w:t>2024</w:t>
            </w:r>
          </w:p>
        </w:tc>
        <w:tc>
          <w:tcPr>
            <w:tcW w:w="1260" w:type="dxa"/>
            <w:tcBorders>
              <w:top w:val="nil"/>
              <w:left w:val="nil"/>
              <w:bottom w:val="nil"/>
              <w:right w:val="nil"/>
            </w:tcBorders>
          </w:tcPr>
          <w:p w14:paraId="6B626B2D" w14:textId="253BE99B" w:rsidR="007F6BD4" w:rsidRPr="007B38F0" w:rsidRDefault="000B74E0" w:rsidP="003B1ECD">
            <w:pPr>
              <w:tabs>
                <w:tab w:val="left" w:pos="1440"/>
              </w:tabs>
              <w:spacing w:line="360" w:lineRule="exact"/>
              <w:ind w:left="-133" w:right="-78"/>
              <w:jc w:val="center"/>
              <w:rPr>
                <w:rFonts w:ascii="Arial" w:hAnsi="Arial" w:cs="Arial"/>
                <w:sz w:val="20"/>
                <w:szCs w:val="20"/>
                <w:u w:val="single"/>
              </w:rPr>
            </w:pPr>
            <w:r w:rsidRPr="007B38F0">
              <w:rPr>
                <w:rFonts w:ascii="Arial" w:hAnsi="Arial" w:cs="Arial"/>
                <w:sz w:val="20"/>
                <w:szCs w:val="20"/>
                <w:u w:val="single"/>
              </w:rPr>
              <w:t>2023</w:t>
            </w:r>
          </w:p>
        </w:tc>
        <w:tc>
          <w:tcPr>
            <w:tcW w:w="1260" w:type="dxa"/>
            <w:tcBorders>
              <w:top w:val="nil"/>
              <w:left w:val="nil"/>
              <w:bottom w:val="nil"/>
              <w:right w:val="nil"/>
            </w:tcBorders>
          </w:tcPr>
          <w:p w14:paraId="39B6A0C6" w14:textId="1BC74648" w:rsidR="007F6BD4" w:rsidRPr="007B38F0" w:rsidRDefault="000B74E0" w:rsidP="003B1ECD">
            <w:pPr>
              <w:tabs>
                <w:tab w:val="left" w:pos="1440"/>
              </w:tabs>
              <w:spacing w:line="360" w:lineRule="exact"/>
              <w:ind w:left="-133" w:right="-78"/>
              <w:jc w:val="center"/>
              <w:rPr>
                <w:rFonts w:ascii="Arial" w:hAnsi="Arial" w:cs="Arial"/>
                <w:sz w:val="20"/>
                <w:szCs w:val="20"/>
                <w:u w:val="single"/>
              </w:rPr>
            </w:pPr>
            <w:r w:rsidRPr="007B38F0">
              <w:rPr>
                <w:rFonts w:ascii="Arial" w:hAnsi="Arial" w:cs="Arial"/>
                <w:sz w:val="20"/>
                <w:szCs w:val="20"/>
                <w:u w:val="single"/>
              </w:rPr>
              <w:t>2024</w:t>
            </w:r>
          </w:p>
        </w:tc>
        <w:tc>
          <w:tcPr>
            <w:tcW w:w="1260" w:type="dxa"/>
            <w:tcBorders>
              <w:top w:val="nil"/>
              <w:left w:val="nil"/>
              <w:bottom w:val="nil"/>
              <w:right w:val="nil"/>
            </w:tcBorders>
          </w:tcPr>
          <w:p w14:paraId="2E42967C" w14:textId="1E23D046" w:rsidR="007F6BD4" w:rsidRPr="007B38F0" w:rsidRDefault="000B74E0" w:rsidP="003B1ECD">
            <w:pPr>
              <w:tabs>
                <w:tab w:val="left" w:pos="1440"/>
              </w:tabs>
              <w:spacing w:line="360" w:lineRule="exact"/>
              <w:ind w:left="-133" w:right="-78"/>
              <w:jc w:val="center"/>
              <w:rPr>
                <w:rFonts w:ascii="Arial" w:hAnsi="Arial" w:cs="Arial"/>
                <w:sz w:val="20"/>
                <w:szCs w:val="20"/>
                <w:u w:val="single"/>
              </w:rPr>
            </w:pPr>
            <w:r w:rsidRPr="007B38F0">
              <w:rPr>
                <w:rFonts w:ascii="Arial" w:hAnsi="Arial" w:cs="Arial"/>
                <w:sz w:val="20"/>
                <w:szCs w:val="20"/>
                <w:u w:val="single"/>
              </w:rPr>
              <w:t>2023</w:t>
            </w:r>
          </w:p>
        </w:tc>
      </w:tr>
      <w:tr w:rsidR="007F6BD4" w:rsidRPr="007B38F0" w14:paraId="0C793668"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567105BB" w14:textId="77777777" w:rsidR="007F6BD4" w:rsidRPr="007B38F0" w:rsidRDefault="007F6BD4" w:rsidP="003B1ECD">
            <w:pPr>
              <w:tabs>
                <w:tab w:val="left" w:pos="567"/>
                <w:tab w:val="left" w:pos="1134"/>
                <w:tab w:val="left" w:pos="1701"/>
              </w:tabs>
              <w:spacing w:line="360" w:lineRule="exact"/>
              <w:rPr>
                <w:rFonts w:ascii="Arial" w:hAnsi="Arial" w:cs="Arial"/>
                <w:b/>
                <w:bCs/>
                <w:sz w:val="20"/>
                <w:szCs w:val="20"/>
              </w:rPr>
            </w:pPr>
            <w:r w:rsidRPr="007B38F0">
              <w:rPr>
                <w:rFonts w:ascii="Arial" w:hAnsi="Arial" w:cs="Arial"/>
                <w:b/>
                <w:bCs/>
                <w:sz w:val="20"/>
                <w:szCs w:val="20"/>
              </w:rPr>
              <w:t>Deferred tax assets</w:t>
            </w:r>
          </w:p>
        </w:tc>
        <w:tc>
          <w:tcPr>
            <w:tcW w:w="1260" w:type="dxa"/>
            <w:tcBorders>
              <w:top w:val="nil"/>
              <w:left w:val="nil"/>
              <w:bottom w:val="nil"/>
              <w:right w:val="nil"/>
            </w:tcBorders>
          </w:tcPr>
          <w:p w14:paraId="48F5B7E4" w14:textId="77777777" w:rsidR="007F6BD4" w:rsidRPr="007B38F0" w:rsidRDefault="007F6BD4" w:rsidP="003B1ECD">
            <w:pPr>
              <w:tabs>
                <w:tab w:val="decimal" w:pos="1452"/>
              </w:tabs>
              <w:spacing w:line="360" w:lineRule="exact"/>
              <w:jc w:val="both"/>
              <w:rPr>
                <w:rFonts w:ascii="Arial" w:hAnsi="Arial" w:cs="Arial"/>
                <w:sz w:val="20"/>
                <w:szCs w:val="20"/>
              </w:rPr>
            </w:pPr>
          </w:p>
        </w:tc>
        <w:tc>
          <w:tcPr>
            <w:tcW w:w="1260" w:type="dxa"/>
            <w:tcBorders>
              <w:top w:val="nil"/>
              <w:left w:val="nil"/>
              <w:bottom w:val="nil"/>
              <w:right w:val="nil"/>
            </w:tcBorders>
          </w:tcPr>
          <w:p w14:paraId="159C8152" w14:textId="77777777" w:rsidR="007F6BD4" w:rsidRPr="007B38F0" w:rsidRDefault="007F6BD4" w:rsidP="003B1ECD">
            <w:pPr>
              <w:tabs>
                <w:tab w:val="decimal" w:pos="1452"/>
              </w:tabs>
              <w:spacing w:line="360" w:lineRule="exact"/>
              <w:jc w:val="both"/>
              <w:rPr>
                <w:rFonts w:ascii="Arial" w:hAnsi="Arial" w:cs="Arial"/>
                <w:sz w:val="20"/>
                <w:szCs w:val="20"/>
              </w:rPr>
            </w:pPr>
          </w:p>
        </w:tc>
        <w:tc>
          <w:tcPr>
            <w:tcW w:w="1260" w:type="dxa"/>
            <w:tcBorders>
              <w:top w:val="nil"/>
              <w:left w:val="nil"/>
              <w:bottom w:val="nil"/>
              <w:right w:val="nil"/>
            </w:tcBorders>
          </w:tcPr>
          <w:p w14:paraId="3019D1F3" w14:textId="77777777" w:rsidR="007F6BD4" w:rsidRPr="007B38F0" w:rsidRDefault="007F6BD4" w:rsidP="003B1ECD">
            <w:pPr>
              <w:tabs>
                <w:tab w:val="decimal" w:pos="1452"/>
              </w:tabs>
              <w:spacing w:line="360" w:lineRule="exact"/>
              <w:jc w:val="both"/>
              <w:rPr>
                <w:rFonts w:ascii="Arial" w:hAnsi="Arial" w:cs="Arial"/>
                <w:sz w:val="20"/>
                <w:szCs w:val="20"/>
              </w:rPr>
            </w:pPr>
          </w:p>
        </w:tc>
        <w:tc>
          <w:tcPr>
            <w:tcW w:w="1260" w:type="dxa"/>
            <w:tcBorders>
              <w:top w:val="nil"/>
              <w:left w:val="nil"/>
              <w:bottom w:val="nil"/>
              <w:right w:val="nil"/>
            </w:tcBorders>
          </w:tcPr>
          <w:p w14:paraId="699822BA" w14:textId="77777777" w:rsidR="007F6BD4" w:rsidRPr="007B38F0" w:rsidRDefault="007F6BD4" w:rsidP="003B1ECD">
            <w:pPr>
              <w:tabs>
                <w:tab w:val="decimal" w:pos="1452"/>
              </w:tabs>
              <w:spacing w:line="360" w:lineRule="exact"/>
              <w:jc w:val="both"/>
              <w:rPr>
                <w:rFonts w:ascii="Arial" w:hAnsi="Arial" w:cs="Arial"/>
                <w:sz w:val="20"/>
                <w:szCs w:val="20"/>
              </w:rPr>
            </w:pPr>
          </w:p>
        </w:tc>
      </w:tr>
      <w:tr w:rsidR="007C2C99" w:rsidRPr="007B38F0" w14:paraId="0BD2C5A2"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2128D86C" w14:textId="151A2327" w:rsidR="007C2C99" w:rsidRPr="007B38F0" w:rsidRDefault="007C2C99" w:rsidP="007C2C99">
            <w:pPr>
              <w:tabs>
                <w:tab w:val="left" w:pos="1440"/>
              </w:tabs>
              <w:spacing w:line="360" w:lineRule="exact"/>
              <w:ind w:left="436" w:hanging="180"/>
              <w:rPr>
                <w:rFonts w:ascii="Arial" w:hAnsi="Arial" w:cs="Arial"/>
                <w:sz w:val="20"/>
                <w:szCs w:val="20"/>
              </w:rPr>
            </w:pPr>
            <w:r w:rsidRPr="007B38F0">
              <w:rPr>
                <w:rFonts w:ascii="Arial" w:hAnsi="Arial" w:cs="Arial"/>
                <w:sz w:val="20"/>
                <w:szCs w:val="20"/>
              </w:rPr>
              <w:t xml:space="preserve">Allowance for expected credit losses </w:t>
            </w:r>
          </w:p>
        </w:tc>
        <w:tc>
          <w:tcPr>
            <w:tcW w:w="1260" w:type="dxa"/>
            <w:tcBorders>
              <w:top w:val="nil"/>
              <w:left w:val="nil"/>
              <w:bottom w:val="nil"/>
              <w:right w:val="nil"/>
            </w:tcBorders>
            <w:vAlign w:val="bottom"/>
          </w:tcPr>
          <w:p w14:paraId="37037A41" w14:textId="296D14F3" w:rsidR="007C2C99" w:rsidRPr="007B38F0" w:rsidRDefault="007C2C99" w:rsidP="007C2C99">
            <w:pPr>
              <w:tabs>
                <w:tab w:val="decimal" w:pos="882"/>
              </w:tabs>
              <w:spacing w:line="360" w:lineRule="exact"/>
              <w:rPr>
                <w:rFonts w:ascii="Arial" w:hAnsi="Arial" w:cs="Arial"/>
                <w:spacing w:val="-4"/>
                <w:sz w:val="20"/>
                <w:szCs w:val="20"/>
              </w:rPr>
            </w:pPr>
            <w:r>
              <w:rPr>
                <w:rFonts w:ascii="Arial" w:hAnsi="Arial" w:cs="Arial"/>
                <w:spacing w:val="-4"/>
                <w:sz w:val="20"/>
                <w:szCs w:val="20"/>
              </w:rPr>
              <w:t>20</w:t>
            </w:r>
          </w:p>
        </w:tc>
        <w:tc>
          <w:tcPr>
            <w:tcW w:w="1260" w:type="dxa"/>
            <w:tcBorders>
              <w:top w:val="nil"/>
              <w:left w:val="nil"/>
              <w:bottom w:val="nil"/>
              <w:right w:val="nil"/>
            </w:tcBorders>
            <w:vAlign w:val="bottom"/>
          </w:tcPr>
          <w:p w14:paraId="1B75F358" w14:textId="3F4EBECC" w:rsidR="007C2C99" w:rsidRPr="007B38F0" w:rsidRDefault="007C2C99" w:rsidP="007C2C99">
            <w:pPr>
              <w:tabs>
                <w:tab w:val="decimal" w:pos="882"/>
              </w:tabs>
              <w:spacing w:line="360" w:lineRule="exact"/>
              <w:rPr>
                <w:rFonts w:ascii="Arial" w:hAnsi="Arial" w:cs="Arial"/>
                <w:spacing w:val="-4"/>
                <w:sz w:val="20"/>
                <w:szCs w:val="20"/>
              </w:rPr>
            </w:pPr>
            <w:r w:rsidRPr="007B38F0">
              <w:rPr>
                <w:rFonts w:ascii="Arial" w:hAnsi="Arial" w:cs="Arial"/>
                <w:spacing w:val="-4"/>
                <w:sz w:val="20"/>
                <w:szCs w:val="20"/>
              </w:rPr>
              <w:t>26</w:t>
            </w:r>
          </w:p>
        </w:tc>
        <w:tc>
          <w:tcPr>
            <w:tcW w:w="1260" w:type="dxa"/>
            <w:tcBorders>
              <w:top w:val="nil"/>
              <w:left w:val="nil"/>
              <w:bottom w:val="nil"/>
              <w:right w:val="nil"/>
            </w:tcBorders>
            <w:vAlign w:val="bottom"/>
          </w:tcPr>
          <w:p w14:paraId="170547BF" w14:textId="54E5E96F" w:rsidR="007C2C99" w:rsidRPr="007B38F0" w:rsidRDefault="007C2C99" w:rsidP="007C2C99">
            <w:pPr>
              <w:tabs>
                <w:tab w:val="decimal" w:pos="882"/>
              </w:tabs>
              <w:spacing w:line="360" w:lineRule="exact"/>
              <w:rPr>
                <w:rFonts w:ascii="Arial" w:hAnsi="Arial" w:cs="Arial"/>
                <w:spacing w:val="-4"/>
                <w:sz w:val="20"/>
                <w:szCs w:val="20"/>
              </w:rPr>
            </w:pPr>
            <w:r w:rsidRPr="007B38F0">
              <w:rPr>
                <w:rFonts w:ascii="Arial" w:hAnsi="Arial" w:cs="Arial"/>
                <w:spacing w:val="-4"/>
                <w:sz w:val="20"/>
                <w:szCs w:val="20"/>
              </w:rPr>
              <w:t>-</w:t>
            </w:r>
          </w:p>
        </w:tc>
        <w:tc>
          <w:tcPr>
            <w:tcW w:w="1260" w:type="dxa"/>
            <w:tcBorders>
              <w:top w:val="nil"/>
              <w:left w:val="nil"/>
              <w:bottom w:val="nil"/>
              <w:right w:val="nil"/>
            </w:tcBorders>
            <w:vAlign w:val="bottom"/>
          </w:tcPr>
          <w:p w14:paraId="409E1685" w14:textId="4577500B" w:rsidR="007C2C99" w:rsidRPr="007B38F0" w:rsidRDefault="007C2C99" w:rsidP="007C2C99">
            <w:pPr>
              <w:tabs>
                <w:tab w:val="decimal" w:pos="882"/>
              </w:tabs>
              <w:spacing w:line="360" w:lineRule="exact"/>
              <w:rPr>
                <w:rFonts w:ascii="Arial" w:hAnsi="Arial" w:cs="Arial"/>
                <w:sz w:val="20"/>
                <w:szCs w:val="20"/>
              </w:rPr>
            </w:pPr>
            <w:r w:rsidRPr="007B38F0">
              <w:rPr>
                <w:rFonts w:ascii="Arial" w:hAnsi="Arial" w:cs="Arial"/>
                <w:spacing w:val="-4"/>
                <w:sz w:val="20"/>
                <w:szCs w:val="20"/>
              </w:rPr>
              <w:t>-</w:t>
            </w:r>
          </w:p>
        </w:tc>
      </w:tr>
      <w:tr w:rsidR="007C2C99" w:rsidRPr="007B38F0" w14:paraId="099FA126"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2FF49F1C" w14:textId="77777777" w:rsidR="007C2C99" w:rsidRPr="007B38F0" w:rsidRDefault="007C2C99" w:rsidP="007C2C99">
            <w:pPr>
              <w:tabs>
                <w:tab w:val="left" w:pos="1440"/>
              </w:tabs>
              <w:spacing w:line="360" w:lineRule="exact"/>
              <w:ind w:left="402" w:hanging="180"/>
              <w:rPr>
                <w:rFonts w:ascii="Arial" w:hAnsi="Arial" w:cs="Arial"/>
                <w:sz w:val="20"/>
                <w:szCs w:val="20"/>
              </w:rPr>
            </w:pPr>
            <w:r w:rsidRPr="007B38F0">
              <w:rPr>
                <w:rFonts w:ascii="Arial" w:hAnsi="Arial" w:cs="Arial"/>
                <w:sz w:val="20"/>
                <w:szCs w:val="20"/>
              </w:rPr>
              <w:t>Allowance for diminution in value of inventories</w:t>
            </w:r>
          </w:p>
        </w:tc>
        <w:tc>
          <w:tcPr>
            <w:tcW w:w="1260" w:type="dxa"/>
            <w:tcBorders>
              <w:top w:val="nil"/>
              <w:left w:val="nil"/>
              <w:bottom w:val="nil"/>
              <w:right w:val="nil"/>
            </w:tcBorders>
            <w:vAlign w:val="bottom"/>
          </w:tcPr>
          <w:p w14:paraId="5688C50B" w14:textId="6504C5B9" w:rsidR="007C2C99" w:rsidRPr="007B38F0" w:rsidRDefault="007C2C99" w:rsidP="007C2C99">
            <w:pPr>
              <w:tabs>
                <w:tab w:val="decimal" w:pos="882"/>
              </w:tabs>
              <w:spacing w:line="360" w:lineRule="exact"/>
              <w:rPr>
                <w:rFonts w:ascii="Arial" w:hAnsi="Arial" w:cs="Arial"/>
                <w:spacing w:val="-4"/>
                <w:sz w:val="20"/>
                <w:szCs w:val="20"/>
              </w:rPr>
            </w:pPr>
            <w:r>
              <w:rPr>
                <w:rFonts w:ascii="Arial" w:hAnsi="Arial" w:cs="Arial"/>
                <w:spacing w:val="-4"/>
                <w:sz w:val="20"/>
                <w:szCs w:val="20"/>
              </w:rPr>
              <w:t>425</w:t>
            </w:r>
          </w:p>
        </w:tc>
        <w:tc>
          <w:tcPr>
            <w:tcW w:w="1260" w:type="dxa"/>
            <w:tcBorders>
              <w:top w:val="nil"/>
              <w:left w:val="nil"/>
              <w:bottom w:val="nil"/>
              <w:right w:val="nil"/>
            </w:tcBorders>
            <w:vAlign w:val="bottom"/>
          </w:tcPr>
          <w:p w14:paraId="57FC28F6" w14:textId="05A1A110" w:rsidR="007C2C99" w:rsidRPr="007B38F0" w:rsidRDefault="007C2C99" w:rsidP="007C2C99">
            <w:pPr>
              <w:tabs>
                <w:tab w:val="decimal" w:pos="882"/>
              </w:tabs>
              <w:spacing w:line="360" w:lineRule="exact"/>
              <w:rPr>
                <w:rFonts w:ascii="Arial" w:hAnsi="Arial" w:cs="Arial"/>
                <w:spacing w:val="-4"/>
                <w:sz w:val="20"/>
                <w:szCs w:val="20"/>
              </w:rPr>
            </w:pPr>
            <w:r w:rsidRPr="007B38F0">
              <w:rPr>
                <w:rFonts w:ascii="Arial" w:hAnsi="Arial" w:cs="Arial"/>
                <w:spacing w:val="-4"/>
                <w:sz w:val="20"/>
                <w:szCs w:val="20"/>
              </w:rPr>
              <w:t>290</w:t>
            </w:r>
          </w:p>
        </w:tc>
        <w:tc>
          <w:tcPr>
            <w:tcW w:w="1260" w:type="dxa"/>
            <w:tcBorders>
              <w:top w:val="nil"/>
              <w:left w:val="nil"/>
              <w:bottom w:val="nil"/>
              <w:right w:val="nil"/>
            </w:tcBorders>
            <w:vAlign w:val="bottom"/>
          </w:tcPr>
          <w:p w14:paraId="7FBC49C4" w14:textId="133922AA" w:rsidR="007C2C99" w:rsidRPr="007B38F0" w:rsidRDefault="007C2C99" w:rsidP="007C2C99">
            <w:pPr>
              <w:tabs>
                <w:tab w:val="decimal" w:pos="882"/>
              </w:tabs>
              <w:spacing w:line="360" w:lineRule="exact"/>
              <w:rPr>
                <w:rFonts w:ascii="Arial" w:hAnsi="Arial" w:cs="Arial"/>
                <w:spacing w:val="-4"/>
                <w:sz w:val="20"/>
                <w:szCs w:val="20"/>
              </w:rPr>
            </w:pPr>
            <w:r w:rsidRPr="007B38F0">
              <w:rPr>
                <w:rFonts w:ascii="Arial" w:hAnsi="Arial" w:cs="Arial"/>
                <w:spacing w:val="-4"/>
                <w:sz w:val="20"/>
                <w:szCs w:val="20"/>
              </w:rPr>
              <w:t>-</w:t>
            </w:r>
          </w:p>
        </w:tc>
        <w:tc>
          <w:tcPr>
            <w:tcW w:w="1260" w:type="dxa"/>
            <w:tcBorders>
              <w:top w:val="nil"/>
              <w:left w:val="nil"/>
              <w:bottom w:val="nil"/>
              <w:right w:val="nil"/>
            </w:tcBorders>
            <w:vAlign w:val="bottom"/>
          </w:tcPr>
          <w:p w14:paraId="7566F3B0" w14:textId="236A3F1A" w:rsidR="007C2C99" w:rsidRPr="007B38F0" w:rsidRDefault="007C2C99" w:rsidP="007C2C99">
            <w:pPr>
              <w:tabs>
                <w:tab w:val="decimal" w:pos="882"/>
              </w:tabs>
              <w:spacing w:line="360" w:lineRule="exact"/>
              <w:rPr>
                <w:rFonts w:ascii="Arial" w:hAnsi="Arial" w:cs="Arial"/>
                <w:spacing w:val="-4"/>
                <w:sz w:val="20"/>
                <w:szCs w:val="20"/>
              </w:rPr>
            </w:pPr>
            <w:r w:rsidRPr="007B38F0">
              <w:rPr>
                <w:rFonts w:ascii="Arial" w:hAnsi="Arial" w:cs="Arial"/>
                <w:spacing w:val="-4"/>
                <w:sz w:val="20"/>
                <w:szCs w:val="20"/>
              </w:rPr>
              <w:t>-</w:t>
            </w:r>
          </w:p>
        </w:tc>
      </w:tr>
      <w:tr w:rsidR="007C2C99" w:rsidRPr="007B38F0" w14:paraId="7C0BDEED"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221F49F5" w14:textId="66257683" w:rsidR="007C2C99" w:rsidRPr="007B38F0" w:rsidRDefault="007C2C99" w:rsidP="007C2C99">
            <w:pPr>
              <w:tabs>
                <w:tab w:val="left" w:pos="1440"/>
              </w:tabs>
              <w:spacing w:line="360" w:lineRule="exact"/>
              <w:ind w:left="222"/>
              <w:rPr>
                <w:rFonts w:ascii="Arial" w:hAnsi="Arial" w:cs="Arial"/>
                <w:sz w:val="20"/>
                <w:szCs w:val="20"/>
              </w:rPr>
            </w:pPr>
            <w:r>
              <w:rPr>
                <w:rFonts w:ascii="Arial" w:hAnsi="Arial" w:cs="Arial"/>
                <w:sz w:val="20"/>
                <w:szCs w:val="20"/>
              </w:rPr>
              <w:t>Accrued bonus</w:t>
            </w:r>
          </w:p>
        </w:tc>
        <w:tc>
          <w:tcPr>
            <w:tcW w:w="1260" w:type="dxa"/>
            <w:tcBorders>
              <w:top w:val="nil"/>
              <w:left w:val="nil"/>
              <w:bottom w:val="nil"/>
              <w:right w:val="nil"/>
            </w:tcBorders>
            <w:vAlign w:val="bottom"/>
          </w:tcPr>
          <w:p w14:paraId="25650DE7" w14:textId="3097B7BF" w:rsidR="007C2C99" w:rsidRPr="007B38F0" w:rsidRDefault="007C2C99" w:rsidP="007C2C99">
            <w:pPr>
              <w:tabs>
                <w:tab w:val="decimal" w:pos="882"/>
              </w:tabs>
              <w:spacing w:line="360" w:lineRule="exact"/>
              <w:rPr>
                <w:rFonts w:ascii="Arial" w:hAnsi="Arial" w:cs="Arial"/>
                <w:spacing w:val="-4"/>
                <w:sz w:val="20"/>
                <w:szCs w:val="20"/>
              </w:rPr>
            </w:pPr>
            <w:r>
              <w:rPr>
                <w:rFonts w:ascii="Arial" w:hAnsi="Arial" w:cs="Arial"/>
                <w:spacing w:val="-4"/>
                <w:sz w:val="20"/>
                <w:szCs w:val="20"/>
              </w:rPr>
              <w:t>73</w:t>
            </w:r>
          </w:p>
        </w:tc>
        <w:tc>
          <w:tcPr>
            <w:tcW w:w="1260" w:type="dxa"/>
            <w:tcBorders>
              <w:top w:val="nil"/>
              <w:left w:val="nil"/>
              <w:bottom w:val="nil"/>
              <w:right w:val="nil"/>
            </w:tcBorders>
            <w:vAlign w:val="bottom"/>
          </w:tcPr>
          <w:p w14:paraId="30D31EDA" w14:textId="2F4EB024" w:rsidR="007C2C99" w:rsidRPr="007B38F0" w:rsidRDefault="007C2C99" w:rsidP="007C2C99">
            <w:pPr>
              <w:tabs>
                <w:tab w:val="decimal" w:pos="882"/>
              </w:tabs>
              <w:spacing w:line="360" w:lineRule="exact"/>
              <w:rPr>
                <w:rFonts w:ascii="Arial" w:hAnsi="Arial" w:cs="Arial"/>
                <w:spacing w:val="-4"/>
                <w:sz w:val="20"/>
                <w:szCs w:val="20"/>
              </w:rPr>
            </w:pPr>
            <w:r>
              <w:rPr>
                <w:rFonts w:ascii="Arial" w:hAnsi="Arial" w:cs="Arial"/>
                <w:spacing w:val="-4"/>
                <w:sz w:val="20"/>
                <w:szCs w:val="20"/>
              </w:rPr>
              <w:t>47</w:t>
            </w:r>
          </w:p>
        </w:tc>
        <w:tc>
          <w:tcPr>
            <w:tcW w:w="1260" w:type="dxa"/>
            <w:tcBorders>
              <w:top w:val="nil"/>
              <w:left w:val="nil"/>
              <w:bottom w:val="nil"/>
              <w:right w:val="nil"/>
            </w:tcBorders>
          </w:tcPr>
          <w:p w14:paraId="2E53530F" w14:textId="0A0860EE" w:rsidR="007C2C99" w:rsidRPr="007B38F0" w:rsidRDefault="0083710F" w:rsidP="007C2C99">
            <w:pPr>
              <w:tabs>
                <w:tab w:val="decimal" w:pos="882"/>
              </w:tabs>
              <w:spacing w:line="360" w:lineRule="exact"/>
              <w:rPr>
                <w:rFonts w:ascii="Arial" w:hAnsi="Arial" w:cs="Arial"/>
                <w:spacing w:val="-4"/>
                <w:sz w:val="20"/>
                <w:szCs w:val="20"/>
              </w:rPr>
            </w:pPr>
            <w:r>
              <w:rPr>
                <w:rFonts w:ascii="Arial" w:hAnsi="Arial" w:cs="Arial"/>
                <w:spacing w:val="-4"/>
                <w:sz w:val="20"/>
                <w:szCs w:val="20"/>
              </w:rPr>
              <w:t>-</w:t>
            </w:r>
          </w:p>
        </w:tc>
        <w:tc>
          <w:tcPr>
            <w:tcW w:w="1260" w:type="dxa"/>
            <w:tcBorders>
              <w:top w:val="nil"/>
              <w:left w:val="nil"/>
              <w:bottom w:val="nil"/>
              <w:right w:val="nil"/>
            </w:tcBorders>
          </w:tcPr>
          <w:p w14:paraId="4DA63353" w14:textId="7E7B40B5" w:rsidR="007C2C99" w:rsidRPr="007B38F0" w:rsidRDefault="0083710F" w:rsidP="007C2C99">
            <w:pPr>
              <w:tabs>
                <w:tab w:val="decimal" w:pos="882"/>
              </w:tabs>
              <w:spacing w:line="360" w:lineRule="exact"/>
              <w:rPr>
                <w:rFonts w:ascii="Arial" w:hAnsi="Arial" w:cs="Arial"/>
                <w:spacing w:val="-4"/>
                <w:sz w:val="20"/>
                <w:szCs w:val="20"/>
              </w:rPr>
            </w:pPr>
            <w:r>
              <w:rPr>
                <w:rFonts w:ascii="Arial" w:hAnsi="Arial" w:cs="Arial"/>
                <w:spacing w:val="-4"/>
                <w:sz w:val="20"/>
                <w:szCs w:val="20"/>
              </w:rPr>
              <w:t>-</w:t>
            </w:r>
          </w:p>
        </w:tc>
      </w:tr>
      <w:tr w:rsidR="007C2C99" w:rsidRPr="007B38F0" w14:paraId="3F0F0DCB"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44CE9589" w14:textId="77777777" w:rsidR="007C2C99" w:rsidRPr="007B38F0" w:rsidRDefault="007C2C99" w:rsidP="007C2C99">
            <w:pPr>
              <w:tabs>
                <w:tab w:val="left" w:pos="1440"/>
              </w:tabs>
              <w:spacing w:line="360" w:lineRule="exact"/>
              <w:ind w:left="222"/>
              <w:rPr>
                <w:rFonts w:ascii="Arial" w:hAnsi="Arial" w:cs="Arial"/>
                <w:sz w:val="20"/>
                <w:szCs w:val="20"/>
              </w:rPr>
            </w:pPr>
            <w:r w:rsidRPr="007B38F0">
              <w:rPr>
                <w:rFonts w:ascii="Arial" w:hAnsi="Arial" w:cs="Arial"/>
                <w:sz w:val="20"/>
                <w:szCs w:val="20"/>
              </w:rPr>
              <w:t>Provision for warranty</w:t>
            </w:r>
          </w:p>
        </w:tc>
        <w:tc>
          <w:tcPr>
            <w:tcW w:w="1260" w:type="dxa"/>
            <w:tcBorders>
              <w:top w:val="nil"/>
              <w:left w:val="nil"/>
              <w:bottom w:val="nil"/>
              <w:right w:val="nil"/>
            </w:tcBorders>
            <w:vAlign w:val="bottom"/>
          </w:tcPr>
          <w:p w14:paraId="444B890D" w14:textId="5DA58C00" w:rsidR="007C2C99" w:rsidRPr="007B38F0" w:rsidRDefault="007C2C99" w:rsidP="007C2C99">
            <w:pPr>
              <w:tabs>
                <w:tab w:val="decimal" w:pos="882"/>
              </w:tabs>
              <w:spacing w:line="360" w:lineRule="exact"/>
              <w:rPr>
                <w:rFonts w:ascii="Arial" w:hAnsi="Arial" w:cs="Arial"/>
                <w:spacing w:val="-4"/>
                <w:sz w:val="20"/>
                <w:szCs w:val="20"/>
              </w:rPr>
            </w:pPr>
            <w:r>
              <w:rPr>
                <w:rFonts w:ascii="Arial" w:hAnsi="Arial" w:cs="Arial"/>
                <w:spacing w:val="-4"/>
                <w:sz w:val="20"/>
                <w:szCs w:val="20"/>
              </w:rPr>
              <w:t>9</w:t>
            </w:r>
          </w:p>
        </w:tc>
        <w:tc>
          <w:tcPr>
            <w:tcW w:w="1260" w:type="dxa"/>
            <w:tcBorders>
              <w:top w:val="nil"/>
              <w:left w:val="nil"/>
              <w:bottom w:val="nil"/>
              <w:right w:val="nil"/>
            </w:tcBorders>
            <w:vAlign w:val="bottom"/>
          </w:tcPr>
          <w:p w14:paraId="20D5A139" w14:textId="0E8F69B8" w:rsidR="007C2C99" w:rsidRPr="007B38F0" w:rsidRDefault="007C2C99" w:rsidP="007C2C99">
            <w:pPr>
              <w:tabs>
                <w:tab w:val="decimal" w:pos="882"/>
              </w:tabs>
              <w:spacing w:line="360" w:lineRule="exact"/>
              <w:rPr>
                <w:rFonts w:ascii="Arial" w:hAnsi="Arial" w:cs="Arial"/>
                <w:spacing w:val="-4"/>
                <w:sz w:val="20"/>
                <w:szCs w:val="20"/>
              </w:rPr>
            </w:pPr>
            <w:r w:rsidRPr="007B38F0">
              <w:rPr>
                <w:rFonts w:ascii="Arial" w:hAnsi="Arial" w:cs="Arial"/>
                <w:spacing w:val="-4"/>
                <w:sz w:val="20"/>
                <w:szCs w:val="20"/>
              </w:rPr>
              <w:t>10</w:t>
            </w:r>
          </w:p>
        </w:tc>
        <w:tc>
          <w:tcPr>
            <w:tcW w:w="1260" w:type="dxa"/>
            <w:tcBorders>
              <w:top w:val="nil"/>
              <w:left w:val="nil"/>
              <w:bottom w:val="nil"/>
              <w:right w:val="nil"/>
            </w:tcBorders>
          </w:tcPr>
          <w:p w14:paraId="3E96D7F5" w14:textId="11F39759" w:rsidR="007C2C99" w:rsidRPr="007B38F0" w:rsidRDefault="007C2C99" w:rsidP="007C2C99">
            <w:pPr>
              <w:tabs>
                <w:tab w:val="decimal" w:pos="882"/>
              </w:tabs>
              <w:spacing w:line="360" w:lineRule="exact"/>
              <w:rPr>
                <w:rFonts w:ascii="Arial" w:hAnsi="Arial" w:cs="Arial"/>
                <w:spacing w:val="-4"/>
                <w:sz w:val="20"/>
                <w:szCs w:val="20"/>
              </w:rPr>
            </w:pPr>
            <w:r w:rsidRPr="007B38F0">
              <w:rPr>
                <w:rFonts w:ascii="Arial" w:hAnsi="Arial" w:cs="Arial"/>
                <w:spacing w:val="-4"/>
                <w:sz w:val="20"/>
                <w:szCs w:val="20"/>
              </w:rPr>
              <w:t>-</w:t>
            </w:r>
          </w:p>
        </w:tc>
        <w:tc>
          <w:tcPr>
            <w:tcW w:w="1260" w:type="dxa"/>
            <w:tcBorders>
              <w:top w:val="nil"/>
              <w:left w:val="nil"/>
              <w:bottom w:val="nil"/>
              <w:right w:val="nil"/>
            </w:tcBorders>
          </w:tcPr>
          <w:p w14:paraId="3BE79A16" w14:textId="79EF6EB1" w:rsidR="007C2C99" w:rsidRPr="007B38F0" w:rsidRDefault="007C2C99" w:rsidP="007C2C99">
            <w:pPr>
              <w:tabs>
                <w:tab w:val="decimal" w:pos="882"/>
              </w:tabs>
              <w:spacing w:line="360" w:lineRule="exact"/>
              <w:rPr>
                <w:rFonts w:ascii="Arial" w:hAnsi="Arial" w:cs="Arial"/>
                <w:sz w:val="20"/>
                <w:szCs w:val="20"/>
              </w:rPr>
            </w:pPr>
            <w:r w:rsidRPr="007B38F0">
              <w:rPr>
                <w:rFonts w:ascii="Arial" w:hAnsi="Arial" w:cs="Arial"/>
                <w:spacing w:val="-4"/>
                <w:sz w:val="20"/>
                <w:szCs w:val="20"/>
              </w:rPr>
              <w:t>-</w:t>
            </w:r>
          </w:p>
        </w:tc>
      </w:tr>
      <w:tr w:rsidR="007C2C99" w:rsidRPr="007B38F0" w14:paraId="539437DF"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6D3133AA" w14:textId="77777777" w:rsidR="007C2C99" w:rsidRPr="007B38F0" w:rsidRDefault="007C2C99" w:rsidP="007C2C99">
            <w:pPr>
              <w:tabs>
                <w:tab w:val="left" w:pos="1440"/>
              </w:tabs>
              <w:spacing w:line="360" w:lineRule="exact"/>
              <w:ind w:left="222"/>
              <w:rPr>
                <w:rFonts w:ascii="Arial" w:hAnsi="Arial" w:cs="Arial"/>
                <w:sz w:val="20"/>
                <w:szCs w:val="20"/>
                <w:rtl/>
                <w:cs/>
              </w:rPr>
            </w:pPr>
            <w:r w:rsidRPr="007B38F0">
              <w:rPr>
                <w:rFonts w:ascii="Arial" w:hAnsi="Arial" w:cs="Arial"/>
                <w:sz w:val="20"/>
                <w:szCs w:val="20"/>
              </w:rPr>
              <w:t>Others</w:t>
            </w:r>
          </w:p>
        </w:tc>
        <w:tc>
          <w:tcPr>
            <w:tcW w:w="1260" w:type="dxa"/>
            <w:tcBorders>
              <w:top w:val="nil"/>
              <w:left w:val="nil"/>
              <w:bottom w:val="nil"/>
              <w:right w:val="nil"/>
            </w:tcBorders>
            <w:vAlign w:val="bottom"/>
          </w:tcPr>
          <w:p w14:paraId="1397E970" w14:textId="0A7BD536" w:rsidR="007C2C99" w:rsidRPr="007B38F0" w:rsidRDefault="007C2C99" w:rsidP="007C2C99">
            <w:pPr>
              <w:pBdr>
                <w:bottom w:val="single" w:sz="4" w:space="1" w:color="auto"/>
              </w:pBdr>
              <w:tabs>
                <w:tab w:val="decimal" w:pos="882"/>
              </w:tabs>
              <w:spacing w:line="360" w:lineRule="exact"/>
              <w:rPr>
                <w:rFonts w:ascii="Arial" w:hAnsi="Arial" w:cs="Arial"/>
                <w:spacing w:val="-4"/>
                <w:sz w:val="20"/>
                <w:szCs w:val="20"/>
              </w:rPr>
            </w:pPr>
            <w:r>
              <w:rPr>
                <w:rFonts w:ascii="Arial" w:hAnsi="Arial" w:cs="Arial"/>
                <w:spacing w:val="-4"/>
                <w:sz w:val="20"/>
                <w:szCs w:val="20"/>
              </w:rPr>
              <w:t>64</w:t>
            </w:r>
          </w:p>
        </w:tc>
        <w:tc>
          <w:tcPr>
            <w:tcW w:w="1260" w:type="dxa"/>
            <w:tcBorders>
              <w:top w:val="nil"/>
              <w:left w:val="nil"/>
              <w:bottom w:val="nil"/>
              <w:right w:val="nil"/>
            </w:tcBorders>
            <w:vAlign w:val="bottom"/>
          </w:tcPr>
          <w:p w14:paraId="45E317B9" w14:textId="73BB070F" w:rsidR="007C2C99" w:rsidRPr="007B38F0" w:rsidRDefault="007C2C99" w:rsidP="007C2C99">
            <w:pPr>
              <w:pBdr>
                <w:bottom w:val="single" w:sz="4" w:space="1" w:color="auto"/>
              </w:pBdr>
              <w:tabs>
                <w:tab w:val="decimal" w:pos="882"/>
              </w:tabs>
              <w:spacing w:line="360" w:lineRule="exact"/>
              <w:rPr>
                <w:rFonts w:ascii="Arial" w:hAnsi="Arial" w:cs="Arial"/>
                <w:spacing w:val="-4"/>
                <w:sz w:val="20"/>
                <w:szCs w:val="20"/>
              </w:rPr>
            </w:pPr>
            <w:r>
              <w:rPr>
                <w:rFonts w:ascii="Arial" w:hAnsi="Arial" w:cs="Arial"/>
                <w:spacing w:val="-4"/>
                <w:sz w:val="20"/>
                <w:szCs w:val="20"/>
              </w:rPr>
              <w:t>63</w:t>
            </w:r>
          </w:p>
        </w:tc>
        <w:tc>
          <w:tcPr>
            <w:tcW w:w="1260" w:type="dxa"/>
            <w:tcBorders>
              <w:top w:val="nil"/>
              <w:left w:val="nil"/>
              <w:bottom w:val="nil"/>
              <w:right w:val="nil"/>
            </w:tcBorders>
          </w:tcPr>
          <w:p w14:paraId="3411EA3A" w14:textId="4901DEAA" w:rsidR="007C2C99" w:rsidRPr="007B38F0" w:rsidRDefault="007C2C99" w:rsidP="007C2C99">
            <w:pPr>
              <w:pBdr>
                <w:bottom w:val="single" w:sz="4" w:space="1" w:color="auto"/>
              </w:pBdr>
              <w:tabs>
                <w:tab w:val="decimal" w:pos="882"/>
              </w:tabs>
              <w:spacing w:line="360" w:lineRule="exact"/>
              <w:rPr>
                <w:rFonts w:ascii="Arial" w:hAnsi="Arial" w:cs="Arial"/>
                <w:spacing w:val="-4"/>
                <w:sz w:val="20"/>
                <w:szCs w:val="20"/>
              </w:rPr>
            </w:pPr>
            <w:r w:rsidRPr="007B38F0">
              <w:rPr>
                <w:rFonts w:ascii="Arial" w:hAnsi="Arial" w:cs="Arial"/>
                <w:spacing w:val="-4"/>
                <w:sz w:val="20"/>
                <w:szCs w:val="20"/>
              </w:rPr>
              <w:t>-</w:t>
            </w:r>
          </w:p>
        </w:tc>
        <w:tc>
          <w:tcPr>
            <w:tcW w:w="1260" w:type="dxa"/>
            <w:tcBorders>
              <w:top w:val="nil"/>
              <w:left w:val="nil"/>
              <w:bottom w:val="nil"/>
              <w:right w:val="nil"/>
            </w:tcBorders>
          </w:tcPr>
          <w:p w14:paraId="2E537AA1" w14:textId="51C13D81" w:rsidR="007C2C99" w:rsidRPr="007B38F0" w:rsidRDefault="007C2C99" w:rsidP="007C2C99">
            <w:pPr>
              <w:pBdr>
                <w:bottom w:val="single" w:sz="4" w:space="1" w:color="auto"/>
              </w:pBdr>
              <w:tabs>
                <w:tab w:val="decimal" w:pos="882"/>
              </w:tabs>
              <w:spacing w:line="360" w:lineRule="exact"/>
              <w:rPr>
                <w:rFonts w:ascii="Arial" w:hAnsi="Arial" w:cs="Arial"/>
                <w:sz w:val="20"/>
                <w:szCs w:val="20"/>
              </w:rPr>
            </w:pPr>
            <w:r w:rsidRPr="007B38F0">
              <w:rPr>
                <w:rFonts w:ascii="Arial" w:hAnsi="Arial" w:cs="Arial"/>
                <w:spacing w:val="-4"/>
                <w:sz w:val="20"/>
                <w:szCs w:val="20"/>
              </w:rPr>
              <w:t>-</w:t>
            </w:r>
          </w:p>
        </w:tc>
      </w:tr>
      <w:tr w:rsidR="007C2C99" w:rsidRPr="007B38F0" w14:paraId="181C3C2D"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7830477E" w14:textId="77777777" w:rsidR="007C2C99" w:rsidRPr="007B38F0" w:rsidRDefault="007C2C99" w:rsidP="007C2C99">
            <w:pPr>
              <w:tabs>
                <w:tab w:val="left" w:pos="567"/>
                <w:tab w:val="left" w:pos="1134"/>
                <w:tab w:val="decimal" w:pos="1212"/>
                <w:tab w:val="left" w:pos="1701"/>
              </w:tabs>
              <w:spacing w:line="360" w:lineRule="exact"/>
              <w:rPr>
                <w:rFonts w:ascii="Arial" w:hAnsi="Arial" w:cs="Arial"/>
                <w:sz w:val="20"/>
                <w:szCs w:val="20"/>
              </w:rPr>
            </w:pPr>
            <w:r w:rsidRPr="007B38F0">
              <w:rPr>
                <w:rFonts w:ascii="Arial" w:hAnsi="Arial" w:cs="Arial"/>
                <w:sz w:val="20"/>
                <w:szCs w:val="20"/>
              </w:rPr>
              <w:t>Total</w:t>
            </w:r>
          </w:p>
        </w:tc>
        <w:tc>
          <w:tcPr>
            <w:tcW w:w="1260" w:type="dxa"/>
            <w:tcBorders>
              <w:top w:val="nil"/>
              <w:left w:val="nil"/>
              <w:bottom w:val="nil"/>
              <w:right w:val="nil"/>
            </w:tcBorders>
            <w:vAlign w:val="bottom"/>
          </w:tcPr>
          <w:p w14:paraId="6F3392AC" w14:textId="4A8CEE33" w:rsidR="007C2C99" w:rsidRPr="007B38F0" w:rsidRDefault="007C2C99" w:rsidP="007C2C99">
            <w:pPr>
              <w:pBdr>
                <w:bottom w:val="double" w:sz="4" w:space="1" w:color="auto"/>
              </w:pBdr>
              <w:tabs>
                <w:tab w:val="decimal" w:pos="882"/>
              </w:tabs>
              <w:spacing w:line="360" w:lineRule="exact"/>
              <w:rPr>
                <w:rFonts w:ascii="Arial" w:hAnsi="Arial" w:cs="Arial"/>
                <w:spacing w:val="-4"/>
                <w:sz w:val="20"/>
                <w:szCs w:val="20"/>
              </w:rPr>
            </w:pPr>
            <w:r>
              <w:rPr>
                <w:rFonts w:ascii="Arial" w:hAnsi="Arial" w:cs="Arial"/>
                <w:spacing w:val="-4"/>
                <w:sz w:val="20"/>
                <w:szCs w:val="20"/>
              </w:rPr>
              <w:t>591</w:t>
            </w:r>
          </w:p>
        </w:tc>
        <w:tc>
          <w:tcPr>
            <w:tcW w:w="1260" w:type="dxa"/>
            <w:tcBorders>
              <w:top w:val="nil"/>
              <w:left w:val="nil"/>
              <w:bottom w:val="nil"/>
              <w:right w:val="nil"/>
            </w:tcBorders>
            <w:vAlign w:val="bottom"/>
          </w:tcPr>
          <w:p w14:paraId="288ED1E3" w14:textId="10E1B7A7" w:rsidR="007C2C99" w:rsidRPr="007B38F0" w:rsidRDefault="007C2C99" w:rsidP="007C2C99">
            <w:pPr>
              <w:pBdr>
                <w:bottom w:val="double" w:sz="4" w:space="1" w:color="auto"/>
              </w:pBdr>
              <w:tabs>
                <w:tab w:val="decimal" w:pos="882"/>
              </w:tabs>
              <w:spacing w:line="360" w:lineRule="exact"/>
              <w:rPr>
                <w:rFonts w:ascii="Arial" w:hAnsi="Arial" w:cs="Arial"/>
                <w:spacing w:val="-4"/>
                <w:sz w:val="20"/>
                <w:szCs w:val="20"/>
              </w:rPr>
            </w:pPr>
            <w:r w:rsidRPr="007B38F0">
              <w:rPr>
                <w:rFonts w:ascii="Arial" w:hAnsi="Arial" w:cs="Arial"/>
                <w:spacing w:val="-4"/>
                <w:sz w:val="20"/>
                <w:szCs w:val="20"/>
              </w:rPr>
              <w:t>436</w:t>
            </w:r>
          </w:p>
        </w:tc>
        <w:tc>
          <w:tcPr>
            <w:tcW w:w="1260" w:type="dxa"/>
            <w:tcBorders>
              <w:top w:val="nil"/>
              <w:left w:val="nil"/>
              <w:bottom w:val="nil"/>
              <w:right w:val="nil"/>
            </w:tcBorders>
          </w:tcPr>
          <w:p w14:paraId="0A16BF9E" w14:textId="67C7F579" w:rsidR="007C2C99" w:rsidRPr="007B38F0" w:rsidRDefault="007C2C99" w:rsidP="007C2C99">
            <w:pPr>
              <w:pBdr>
                <w:bottom w:val="double" w:sz="4" w:space="1" w:color="auto"/>
              </w:pBdr>
              <w:tabs>
                <w:tab w:val="decimal" w:pos="882"/>
              </w:tabs>
              <w:spacing w:line="360" w:lineRule="exact"/>
              <w:rPr>
                <w:rFonts w:ascii="Arial" w:hAnsi="Arial" w:cs="Arial"/>
                <w:spacing w:val="-4"/>
                <w:sz w:val="20"/>
                <w:szCs w:val="20"/>
              </w:rPr>
            </w:pPr>
            <w:r w:rsidRPr="007B38F0">
              <w:rPr>
                <w:rFonts w:ascii="Arial" w:hAnsi="Arial" w:cs="Arial"/>
                <w:spacing w:val="-4"/>
                <w:sz w:val="20"/>
                <w:szCs w:val="20"/>
              </w:rPr>
              <w:t>-</w:t>
            </w:r>
          </w:p>
        </w:tc>
        <w:tc>
          <w:tcPr>
            <w:tcW w:w="1260" w:type="dxa"/>
            <w:tcBorders>
              <w:top w:val="nil"/>
              <w:left w:val="nil"/>
              <w:bottom w:val="nil"/>
              <w:right w:val="nil"/>
            </w:tcBorders>
          </w:tcPr>
          <w:p w14:paraId="25C1D52F" w14:textId="19493342" w:rsidR="007C2C99" w:rsidRPr="007B38F0" w:rsidRDefault="007C2C99" w:rsidP="007C2C99">
            <w:pPr>
              <w:pBdr>
                <w:bottom w:val="double" w:sz="4" w:space="1" w:color="auto"/>
              </w:pBdr>
              <w:tabs>
                <w:tab w:val="decimal" w:pos="882"/>
              </w:tabs>
              <w:spacing w:line="360" w:lineRule="exact"/>
              <w:rPr>
                <w:rFonts w:ascii="Arial" w:hAnsi="Arial" w:cs="Arial"/>
                <w:sz w:val="20"/>
                <w:szCs w:val="20"/>
              </w:rPr>
            </w:pPr>
            <w:r w:rsidRPr="007B38F0">
              <w:rPr>
                <w:rFonts w:ascii="Arial" w:hAnsi="Arial" w:cs="Arial"/>
                <w:spacing w:val="-4"/>
                <w:sz w:val="20"/>
                <w:szCs w:val="20"/>
              </w:rPr>
              <w:t>-</w:t>
            </w:r>
          </w:p>
        </w:tc>
      </w:tr>
      <w:tr w:rsidR="007C2C99" w:rsidRPr="007B38F0" w14:paraId="496C6804"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0E3D447F" w14:textId="77777777" w:rsidR="007C2C99" w:rsidRPr="007B38F0" w:rsidRDefault="007C2C99" w:rsidP="007C2C99">
            <w:pPr>
              <w:tabs>
                <w:tab w:val="left" w:pos="567"/>
                <w:tab w:val="left" w:pos="1134"/>
                <w:tab w:val="left" w:pos="1701"/>
              </w:tabs>
              <w:spacing w:line="360" w:lineRule="exact"/>
              <w:rPr>
                <w:rFonts w:ascii="Arial" w:hAnsi="Arial" w:cs="Arial"/>
                <w:b/>
                <w:bCs/>
                <w:sz w:val="20"/>
                <w:szCs w:val="20"/>
              </w:rPr>
            </w:pPr>
            <w:r w:rsidRPr="007B38F0">
              <w:rPr>
                <w:rFonts w:ascii="Arial" w:hAnsi="Arial" w:cs="Arial"/>
                <w:b/>
                <w:bCs/>
                <w:sz w:val="20"/>
                <w:szCs w:val="20"/>
              </w:rPr>
              <w:t>Deferred tax liabilities</w:t>
            </w:r>
            <w:r w:rsidRPr="007B38F0">
              <w:rPr>
                <w:rFonts w:ascii="Arial" w:hAnsi="Arial" w:cs="Arial"/>
                <w:b/>
                <w:bCs/>
                <w:sz w:val="20"/>
                <w:szCs w:val="20"/>
                <w:cs/>
                <w:lang w:val="th-TH"/>
              </w:rPr>
              <w:t xml:space="preserve"> </w:t>
            </w:r>
          </w:p>
        </w:tc>
        <w:tc>
          <w:tcPr>
            <w:tcW w:w="1260" w:type="dxa"/>
            <w:tcBorders>
              <w:top w:val="nil"/>
              <w:left w:val="nil"/>
              <w:bottom w:val="nil"/>
              <w:right w:val="nil"/>
            </w:tcBorders>
            <w:vAlign w:val="bottom"/>
          </w:tcPr>
          <w:p w14:paraId="5F796DD0" w14:textId="77777777" w:rsidR="007C2C99" w:rsidRPr="007B38F0" w:rsidRDefault="007C2C99" w:rsidP="007C2C99">
            <w:pPr>
              <w:tabs>
                <w:tab w:val="decimal" w:pos="882"/>
              </w:tabs>
              <w:spacing w:line="360" w:lineRule="exact"/>
              <w:rPr>
                <w:rFonts w:ascii="Arial" w:hAnsi="Arial" w:cs="Arial"/>
                <w:sz w:val="20"/>
                <w:szCs w:val="20"/>
              </w:rPr>
            </w:pPr>
          </w:p>
        </w:tc>
        <w:tc>
          <w:tcPr>
            <w:tcW w:w="1260" w:type="dxa"/>
            <w:tcBorders>
              <w:top w:val="nil"/>
              <w:left w:val="nil"/>
              <w:bottom w:val="nil"/>
              <w:right w:val="nil"/>
            </w:tcBorders>
            <w:vAlign w:val="bottom"/>
          </w:tcPr>
          <w:p w14:paraId="5076AECF" w14:textId="77777777" w:rsidR="007C2C99" w:rsidRPr="007B38F0" w:rsidRDefault="007C2C99" w:rsidP="007C2C99">
            <w:pPr>
              <w:tabs>
                <w:tab w:val="decimal" w:pos="882"/>
              </w:tabs>
              <w:spacing w:line="360" w:lineRule="exact"/>
              <w:rPr>
                <w:rFonts w:ascii="Arial" w:hAnsi="Arial" w:cs="Arial"/>
                <w:sz w:val="20"/>
                <w:szCs w:val="20"/>
              </w:rPr>
            </w:pPr>
          </w:p>
        </w:tc>
        <w:tc>
          <w:tcPr>
            <w:tcW w:w="1260" w:type="dxa"/>
            <w:tcBorders>
              <w:top w:val="nil"/>
              <w:left w:val="nil"/>
              <w:bottom w:val="nil"/>
              <w:right w:val="nil"/>
            </w:tcBorders>
          </w:tcPr>
          <w:p w14:paraId="741D2AC4" w14:textId="77777777" w:rsidR="007C2C99" w:rsidRPr="007B38F0" w:rsidRDefault="007C2C99" w:rsidP="007C2C99">
            <w:pPr>
              <w:tabs>
                <w:tab w:val="decimal" w:pos="882"/>
              </w:tabs>
              <w:spacing w:line="360" w:lineRule="exact"/>
              <w:rPr>
                <w:rFonts w:ascii="Arial" w:hAnsi="Arial" w:cs="Arial"/>
                <w:sz w:val="20"/>
                <w:szCs w:val="20"/>
              </w:rPr>
            </w:pPr>
          </w:p>
        </w:tc>
        <w:tc>
          <w:tcPr>
            <w:tcW w:w="1260" w:type="dxa"/>
            <w:tcBorders>
              <w:top w:val="nil"/>
              <w:left w:val="nil"/>
              <w:bottom w:val="nil"/>
              <w:right w:val="nil"/>
            </w:tcBorders>
          </w:tcPr>
          <w:p w14:paraId="1DFE8CCD" w14:textId="77777777" w:rsidR="007C2C99" w:rsidRPr="007B38F0" w:rsidRDefault="007C2C99" w:rsidP="007C2C99">
            <w:pPr>
              <w:tabs>
                <w:tab w:val="decimal" w:pos="882"/>
              </w:tabs>
              <w:spacing w:line="360" w:lineRule="exact"/>
              <w:rPr>
                <w:rFonts w:ascii="Arial" w:hAnsi="Arial" w:cs="Arial"/>
                <w:sz w:val="20"/>
                <w:szCs w:val="20"/>
              </w:rPr>
            </w:pPr>
          </w:p>
        </w:tc>
      </w:tr>
      <w:tr w:rsidR="007C2C99" w:rsidRPr="007B38F0" w14:paraId="1DCBC13C"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5EDF4F99" w14:textId="77777777" w:rsidR="007C2C99" w:rsidRPr="007B38F0" w:rsidRDefault="007C2C99" w:rsidP="007C2C99">
            <w:pPr>
              <w:tabs>
                <w:tab w:val="left" w:pos="1440"/>
              </w:tabs>
              <w:spacing w:line="360" w:lineRule="exact"/>
              <w:ind w:left="222" w:right="-108"/>
              <w:rPr>
                <w:rFonts w:ascii="Arial" w:hAnsi="Arial" w:cs="Arial"/>
                <w:sz w:val="20"/>
                <w:szCs w:val="20"/>
                <w:rtl/>
                <w:cs/>
              </w:rPr>
            </w:pPr>
            <w:r w:rsidRPr="007B38F0">
              <w:rPr>
                <w:rFonts w:ascii="Arial" w:hAnsi="Arial" w:cs="Arial"/>
                <w:sz w:val="20"/>
                <w:szCs w:val="20"/>
              </w:rPr>
              <w:t>Difference depreciation for tax purpose</w:t>
            </w:r>
          </w:p>
        </w:tc>
        <w:tc>
          <w:tcPr>
            <w:tcW w:w="1260" w:type="dxa"/>
            <w:tcBorders>
              <w:top w:val="nil"/>
              <w:left w:val="nil"/>
              <w:bottom w:val="nil"/>
              <w:right w:val="nil"/>
            </w:tcBorders>
            <w:vAlign w:val="bottom"/>
          </w:tcPr>
          <w:p w14:paraId="37FD7ADF" w14:textId="0AD8B010" w:rsidR="007C2C99" w:rsidRPr="007B38F0" w:rsidRDefault="007C2C99" w:rsidP="007C2C99">
            <w:pPr>
              <w:pBdr>
                <w:bottom w:val="single" w:sz="4" w:space="1" w:color="auto"/>
              </w:pBdr>
              <w:tabs>
                <w:tab w:val="decimal" w:pos="882"/>
              </w:tabs>
              <w:spacing w:line="360" w:lineRule="exact"/>
              <w:rPr>
                <w:rFonts w:ascii="Arial" w:hAnsi="Arial" w:cs="Arial"/>
                <w:sz w:val="20"/>
                <w:szCs w:val="20"/>
              </w:rPr>
            </w:pPr>
            <w:r>
              <w:rPr>
                <w:rFonts w:ascii="Arial" w:hAnsi="Arial" w:cs="Arial"/>
                <w:sz w:val="20"/>
                <w:szCs w:val="20"/>
              </w:rPr>
              <w:t>386</w:t>
            </w:r>
          </w:p>
        </w:tc>
        <w:tc>
          <w:tcPr>
            <w:tcW w:w="1260" w:type="dxa"/>
            <w:tcBorders>
              <w:top w:val="nil"/>
              <w:left w:val="nil"/>
              <w:bottom w:val="nil"/>
              <w:right w:val="nil"/>
            </w:tcBorders>
            <w:vAlign w:val="bottom"/>
          </w:tcPr>
          <w:p w14:paraId="125F9222" w14:textId="59F4AFCD" w:rsidR="007C2C99" w:rsidRPr="007B38F0" w:rsidRDefault="007C2C99" w:rsidP="007C2C99">
            <w:pPr>
              <w:pBdr>
                <w:bottom w:val="single" w:sz="4" w:space="1" w:color="auto"/>
              </w:pBdr>
              <w:tabs>
                <w:tab w:val="decimal" w:pos="882"/>
              </w:tabs>
              <w:spacing w:line="360" w:lineRule="exact"/>
              <w:rPr>
                <w:rFonts w:ascii="Arial" w:hAnsi="Arial" w:cs="Arial"/>
                <w:sz w:val="20"/>
                <w:szCs w:val="20"/>
              </w:rPr>
            </w:pPr>
            <w:r w:rsidRPr="007B38F0">
              <w:rPr>
                <w:rFonts w:ascii="Arial" w:hAnsi="Arial" w:cs="Arial"/>
                <w:sz w:val="20"/>
                <w:szCs w:val="20"/>
              </w:rPr>
              <w:t>234</w:t>
            </w:r>
          </w:p>
        </w:tc>
        <w:tc>
          <w:tcPr>
            <w:tcW w:w="1260" w:type="dxa"/>
            <w:tcBorders>
              <w:top w:val="nil"/>
              <w:left w:val="nil"/>
              <w:bottom w:val="nil"/>
              <w:right w:val="nil"/>
            </w:tcBorders>
            <w:vAlign w:val="bottom"/>
          </w:tcPr>
          <w:p w14:paraId="7775E303" w14:textId="7D211B5D" w:rsidR="007C2C99" w:rsidRPr="007B38F0" w:rsidRDefault="007C2C99" w:rsidP="007C2C99">
            <w:pPr>
              <w:pBdr>
                <w:bottom w:val="single" w:sz="4" w:space="1" w:color="auto"/>
              </w:pBdr>
              <w:tabs>
                <w:tab w:val="decimal" w:pos="882"/>
              </w:tabs>
              <w:spacing w:line="360" w:lineRule="exact"/>
              <w:rPr>
                <w:rFonts w:ascii="Arial" w:hAnsi="Arial" w:cs="Arial"/>
                <w:sz w:val="20"/>
                <w:szCs w:val="20"/>
              </w:rPr>
            </w:pPr>
            <w:r w:rsidRPr="007B38F0">
              <w:rPr>
                <w:rFonts w:ascii="Arial" w:hAnsi="Arial" w:cs="Arial"/>
                <w:spacing w:val="-4"/>
                <w:sz w:val="20"/>
                <w:szCs w:val="20"/>
                <w:cs/>
              </w:rPr>
              <w:t>-</w:t>
            </w:r>
          </w:p>
        </w:tc>
        <w:tc>
          <w:tcPr>
            <w:tcW w:w="1260" w:type="dxa"/>
            <w:tcBorders>
              <w:top w:val="nil"/>
              <w:left w:val="nil"/>
              <w:bottom w:val="nil"/>
              <w:right w:val="nil"/>
            </w:tcBorders>
            <w:vAlign w:val="bottom"/>
          </w:tcPr>
          <w:p w14:paraId="0092E0EE" w14:textId="3E8C9D6F" w:rsidR="007C2C99" w:rsidRPr="007B38F0" w:rsidRDefault="007C2C99" w:rsidP="007C2C99">
            <w:pPr>
              <w:pBdr>
                <w:bottom w:val="single" w:sz="4" w:space="1" w:color="auto"/>
              </w:pBdr>
              <w:tabs>
                <w:tab w:val="decimal" w:pos="882"/>
              </w:tabs>
              <w:spacing w:line="360" w:lineRule="exact"/>
              <w:rPr>
                <w:rFonts w:ascii="Arial" w:hAnsi="Arial" w:cs="Arial"/>
                <w:sz w:val="20"/>
                <w:szCs w:val="20"/>
              </w:rPr>
            </w:pPr>
            <w:r w:rsidRPr="007B38F0">
              <w:rPr>
                <w:rFonts w:ascii="Arial" w:hAnsi="Arial" w:cs="Arial"/>
                <w:spacing w:val="-4"/>
                <w:sz w:val="20"/>
                <w:szCs w:val="20"/>
                <w:cs/>
              </w:rPr>
              <w:t>-</w:t>
            </w:r>
          </w:p>
        </w:tc>
      </w:tr>
      <w:tr w:rsidR="007C2C99" w:rsidRPr="00051C73" w14:paraId="2FE9F599" w14:textId="77777777" w:rsidTr="00445FAC">
        <w:tblPrEx>
          <w:tblLook w:val="0000" w:firstRow="0" w:lastRow="0" w:firstColumn="0" w:lastColumn="0" w:noHBand="0" w:noVBand="0"/>
        </w:tblPrEx>
        <w:trPr>
          <w:gridAfter w:val="1"/>
          <w:wAfter w:w="6" w:type="dxa"/>
        </w:trPr>
        <w:tc>
          <w:tcPr>
            <w:tcW w:w="3960" w:type="dxa"/>
            <w:tcBorders>
              <w:top w:val="nil"/>
              <w:left w:val="nil"/>
              <w:bottom w:val="nil"/>
              <w:right w:val="nil"/>
            </w:tcBorders>
          </w:tcPr>
          <w:p w14:paraId="2CC0EC2C" w14:textId="77777777" w:rsidR="007C2C99" w:rsidRPr="007B38F0" w:rsidRDefault="007C2C99" w:rsidP="007C2C99">
            <w:pPr>
              <w:tabs>
                <w:tab w:val="left" w:pos="567"/>
                <w:tab w:val="left" w:pos="1134"/>
                <w:tab w:val="left" w:pos="1701"/>
              </w:tabs>
              <w:spacing w:line="360" w:lineRule="exact"/>
              <w:rPr>
                <w:rFonts w:ascii="Arial" w:hAnsi="Arial" w:cs="Arial"/>
                <w:b/>
                <w:bCs/>
                <w:sz w:val="20"/>
                <w:szCs w:val="20"/>
              </w:rPr>
            </w:pPr>
            <w:r w:rsidRPr="007B38F0">
              <w:rPr>
                <w:rFonts w:ascii="Arial" w:hAnsi="Arial" w:cs="Arial"/>
                <w:sz w:val="20"/>
                <w:szCs w:val="20"/>
              </w:rPr>
              <w:t>Total</w:t>
            </w:r>
          </w:p>
        </w:tc>
        <w:tc>
          <w:tcPr>
            <w:tcW w:w="1260" w:type="dxa"/>
            <w:tcBorders>
              <w:top w:val="nil"/>
              <w:left w:val="nil"/>
              <w:bottom w:val="nil"/>
              <w:right w:val="nil"/>
            </w:tcBorders>
            <w:vAlign w:val="bottom"/>
          </w:tcPr>
          <w:p w14:paraId="00311D02" w14:textId="29E0F1CF" w:rsidR="007C2C99" w:rsidRPr="007B38F0" w:rsidRDefault="007C2C99" w:rsidP="007C2C99">
            <w:pPr>
              <w:pBdr>
                <w:bottom w:val="double" w:sz="4" w:space="1" w:color="auto"/>
              </w:pBdr>
              <w:tabs>
                <w:tab w:val="decimal" w:pos="882"/>
              </w:tabs>
              <w:spacing w:line="360" w:lineRule="exact"/>
              <w:rPr>
                <w:rFonts w:ascii="Arial" w:hAnsi="Arial" w:cs="Arial"/>
                <w:sz w:val="20"/>
                <w:szCs w:val="20"/>
              </w:rPr>
            </w:pPr>
            <w:r>
              <w:rPr>
                <w:rFonts w:ascii="Arial" w:hAnsi="Arial" w:cs="Arial"/>
                <w:sz w:val="20"/>
                <w:szCs w:val="20"/>
              </w:rPr>
              <w:t>386</w:t>
            </w:r>
          </w:p>
        </w:tc>
        <w:tc>
          <w:tcPr>
            <w:tcW w:w="1260" w:type="dxa"/>
            <w:tcBorders>
              <w:top w:val="nil"/>
              <w:left w:val="nil"/>
              <w:bottom w:val="nil"/>
              <w:right w:val="nil"/>
            </w:tcBorders>
            <w:vAlign w:val="bottom"/>
          </w:tcPr>
          <w:p w14:paraId="7732765B" w14:textId="4AA6CBB0" w:rsidR="007C2C99" w:rsidRPr="007B38F0" w:rsidRDefault="007C2C99" w:rsidP="007C2C99">
            <w:pPr>
              <w:pBdr>
                <w:bottom w:val="double" w:sz="4" w:space="1" w:color="auto"/>
              </w:pBdr>
              <w:tabs>
                <w:tab w:val="decimal" w:pos="882"/>
              </w:tabs>
              <w:spacing w:line="360" w:lineRule="exact"/>
              <w:rPr>
                <w:rFonts w:ascii="Arial" w:hAnsi="Arial" w:cs="Arial"/>
                <w:sz w:val="20"/>
                <w:szCs w:val="20"/>
              </w:rPr>
            </w:pPr>
            <w:r w:rsidRPr="007B38F0">
              <w:rPr>
                <w:rFonts w:ascii="Arial" w:hAnsi="Arial" w:cs="Arial"/>
                <w:sz w:val="20"/>
                <w:szCs w:val="20"/>
              </w:rPr>
              <w:t>234</w:t>
            </w:r>
          </w:p>
        </w:tc>
        <w:tc>
          <w:tcPr>
            <w:tcW w:w="1260" w:type="dxa"/>
            <w:tcBorders>
              <w:top w:val="nil"/>
              <w:left w:val="nil"/>
              <w:bottom w:val="nil"/>
              <w:right w:val="nil"/>
            </w:tcBorders>
            <w:vAlign w:val="bottom"/>
          </w:tcPr>
          <w:p w14:paraId="65F37216" w14:textId="7A23BB03" w:rsidR="007C2C99" w:rsidRPr="007B38F0" w:rsidRDefault="007C2C99" w:rsidP="007C2C99">
            <w:pPr>
              <w:pBdr>
                <w:bottom w:val="double" w:sz="4" w:space="1" w:color="auto"/>
              </w:pBdr>
              <w:tabs>
                <w:tab w:val="decimal" w:pos="882"/>
              </w:tabs>
              <w:spacing w:line="360" w:lineRule="exact"/>
              <w:rPr>
                <w:rFonts w:ascii="Arial" w:hAnsi="Arial" w:cs="Arial"/>
                <w:sz w:val="20"/>
                <w:szCs w:val="20"/>
              </w:rPr>
            </w:pPr>
            <w:r w:rsidRPr="007B38F0">
              <w:rPr>
                <w:rFonts w:ascii="Arial" w:hAnsi="Arial" w:cs="Arial"/>
                <w:spacing w:val="-4"/>
                <w:sz w:val="20"/>
                <w:szCs w:val="20"/>
                <w:cs/>
              </w:rPr>
              <w:t>-</w:t>
            </w:r>
          </w:p>
        </w:tc>
        <w:tc>
          <w:tcPr>
            <w:tcW w:w="1260" w:type="dxa"/>
            <w:tcBorders>
              <w:top w:val="nil"/>
              <w:left w:val="nil"/>
              <w:bottom w:val="nil"/>
              <w:right w:val="nil"/>
            </w:tcBorders>
            <w:vAlign w:val="bottom"/>
          </w:tcPr>
          <w:p w14:paraId="476CB1B3" w14:textId="647BAE30" w:rsidR="007C2C99" w:rsidRPr="007B38F0" w:rsidRDefault="007C2C99" w:rsidP="007C2C99">
            <w:pPr>
              <w:pBdr>
                <w:bottom w:val="double" w:sz="4" w:space="1" w:color="auto"/>
              </w:pBdr>
              <w:tabs>
                <w:tab w:val="decimal" w:pos="882"/>
              </w:tabs>
              <w:spacing w:line="360" w:lineRule="exact"/>
              <w:rPr>
                <w:rFonts w:ascii="Arial" w:hAnsi="Arial" w:cs="Arial"/>
                <w:sz w:val="20"/>
                <w:szCs w:val="20"/>
              </w:rPr>
            </w:pPr>
            <w:r w:rsidRPr="007B38F0">
              <w:rPr>
                <w:rFonts w:ascii="Arial" w:hAnsi="Arial" w:cs="Arial"/>
                <w:spacing w:val="-4"/>
                <w:sz w:val="20"/>
                <w:szCs w:val="20"/>
                <w:cs/>
              </w:rPr>
              <w:t>-</w:t>
            </w:r>
          </w:p>
        </w:tc>
      </w:tr>
    </w:tbl>
    <w:p w14:paraId="3D7FB2B1" w14:textId="47BDE890" w:rsidR="00FF1B16" w:rsidRPr="007B38F0" w:rsidRDefault="00294C0E" w:rsidP="00737D1C">
      <w:pPr>
        <w:spacing w:before="240" w:after="120" w:line="380" w:lineRule="exact"/>
        <w:ind w:left="605"/>
        <w:jc w:val="both"/>
        <w:rPr>
          <w:rFonts w:ascii="Arial" w:eastAsia="MS Mincho" w:hAnsi="Arial" w:cs="Cordia New"/>
          <w:color w:val="000000"/>
          <w:sz w:val="22"/>
          <w:szCs w:val="28"/>
        </w:rPr>
      </w:pPr>
      <w:r w:rsidRPr="007B38F0">
        <w:rPr>
          <w:rFonts w:ascii="Arial" w:hAnsi="Arial"/>
          <w:sz w:val="22"/>
          <w:szCs w:val="22"/>
        </w:rPr>
        <w:t xml:space="preserve">As </w:t>
      </w:r>
      <w:proofErr w:type="gramStart"/>
      <w:r w:rsidRPr="007B38F0">
        <w:rPr>
          <w:rFonts w:ascii="Arial" w:hAnsi="Arial"/>
          <w:sz w:val="22"/>
          <w:szCs w:val="22"/>
        </w:rPr>
        <w:t>at</w:t>
      </w:r>
      <w:proofErr w:type="gramEnd"/>
      <w:r w:rsidRPr="007B38F0">
        <w:rPr>
          <w:rFonts w:ascii="Arial" w:hAnsi="Arial"/>
          <w:sz w:val="22"/>
          <w:szCs w:val="22"/>
        </w:rPr>
        <w:t xml:space="preserve"> </w:t>
      </w:r>
      <w:r w:rsidR="00987967" w:rsidRPr="007B38F0">
        <w:rPr>
          <w:rFonts w:ascii="Arial" w:hAnsi="Arial"/>
          <w:sz w:val="22"/>
          <w:szCs w:val="22"/>
        </w:rPr>
        <w:t xml:space="preserve">31 December </w:t>
      </w:r>
      <w:r w:rsidR="000B74E0" w:rsidRPr="007B38F0">
        <w:rPr>
          <w:rFonts w:ascii="Arial" w:hAnsi="Arial"/>
          <w:sz w:val="22"/>
          <w:szCs w:val="22"/>
        </w:rPr>
        <w:t>2024</w:t>
      </w:r>
      <w:r w:rsidRPr="007B38F0">
        <w:rPr>
          <w:rFonts w:ascii="Arial" w:hAnsi="Arial"/>
          <w:sz w:val="22"/>
          <w:szCs w:val="22"/>
        </w:rPr>
        <w:t xml:space="preserve"> </w:t>
      </w:r>
      <w:r w:rsidR="00FA3045" w:rsidRPr="007B38F0">
        <w:rPr>
          <w:rFonts w:ascii="Arial" w:hAnsi="Arial"/>
          <w:sz w:val="22"/>
          <w:szCs w:val="22"/>
        </w:rPr>
        <w:t>the Group</w:t>
      </w:r>
      <w:r w:rsidRPr="007B38F0">
        <w:rPr>
          <w:rFonts w:ascii="Arial" w:hAnsi="Arial"/>
          <w:sz w:val="22"/>
          <w:szCs w:val="22"/>
        </w:rPr>
        <w:t xml:space="preserve"> h</w:t>
      </w:r>
      <w:r w:rsidR="00911960" w:rsidRPr="007B38F0">
        <w:rPr>
          <w:rFonts w:ascii="Arial" w:hAnsi="Arial"/>
          <w:sz w:val="22"/>
          <w:szCs w:val="22"/>
        </w:rPr>
        <w:t>as</w:t>
      </w:r>
      <w:r w:rsidRPr="007B38F0">
        <w:rPr>
          <w:rFonts w:ascii="Arial" w:hAnsi="Arial"/>
          <w:sz w:val="22"/>
          <w:szCs w:val="22"/>
        </w:rPr>
        <w:t xml:space="preserve"> deductible temporary differences and </w:t>
      </w:r>
      <w:r w:rsidR="00AB5E11" w:rsidRPr="007B38F0">
        <w:rPr>
          <w:rFonts w:ascii="Arial" w:hAnsi="Arial"/>
          <w:sz w:val="22"/>
          <w:szCs w:val="22"/>
        </w:rPr>
        <w:t xml:space="preserve">unused tax losses totaling Baht </w:t>
      </w:r>
      <w:r w:rsidR="009C0124">
        <w:rPr>
          <w:rFonts w:ascii="Arial" w:hAnsi="Arial"/>
          <w:sz w:val="22"/>
          <w:szCs w:val="22"/>
        </w:rPr>
        <w:t>1,353</w:t>
      </w:r>
      <w:r w:rsidR="00540B24" w:rsidRPr="007B38F0">
        <w:rPr>
          <w:rFonts w:ascii="Arial" w:hAnsi="Arial"/>
          <w:sz w:val="22"/>
          <w:szCs w:val="22"/>
        </w:rPr>
        <w:t xml:space="preserve"> </w:t>
      </w:r>
      <w:r w:rsidRPr="007B38F0">
        <w:rPr>
          <w:rFonts w:ascii="Arial" w:hAnsi="Arial"/>
          <w:sz w:val="22"/>
          <w:szCs w:val="22"/>
        </w:rPr>
        <w:t>million</w:t>
      </w:r>
      <w:r w:rsidR="00592679">
        <w:rPr>
          <w:rFonts w:ascii="Arial" w:hAnsi="Arial"/>
          <w:sz w:val="22"/>
          <w:szCs w:val="22"/>
        </w:rPr>
        <w:t xml:space="preserve">, </w:t>
      </w:r>
      <w:r w:rsidR="00592679" w:rsidRPr="007B38F0">
        <w:rPr>
          <w:rFonts w:ascii="Arial" w:hAnsi="Arial"/>
          <w:sz w:val="22"/>
          <w:szCs w:val="22"/>
        </w:rPr>
        <w:t xml:space="preserve">INR </w:t>
      </w:r>
      <w:r w:rsidR="00437452">
        <w:rPr>
          <w:rFonts w:ascii="Arial" w:hAnsi="Arial"/>
          <w:sz w:val="22"/>
          <w:szCs w:val="22"/>
        </w:rPr>
        <w:t>617</w:t>
      </w:r>
      <w:r w:rsidR="00592679" w:rsidRPr="007B38F0">
        <w:rPr>
          <w:rFonts w:ascii="Arial" w:hAnsi="Arial"/>
          <w:sz w:val="22"/>
          <w:szCs w:val="22"/>
        </w:rPr>
        <w:t xml:space="preserve"> million or approximately Baht </w:t>
      </w:r>
      <w:r w:rsidR="00BF78B4">
        <w:rPr>
          <w:rFonts w:ascii="Arial" w:hAnsi="Arial"/>
          <w:sz w:val="22"/>
          <w:szCs w:val="22"/>
        </w:rPr>
        <w:t>247</w:t>
      </w:r>
      <w:r w:rsidR="00592679" w:rsidRPr="007B38F0">
        <w:rPr>
          <w:rFonts w:ascii="Arial" w:hAnsi="Arial"/>
          <w:sz w:val="22"/>
          <w:szCs w:val="22"/>
        </w:rPr>
        <w:t xml:space="preserve"> million</w:t>
      </w:r>
      <w:r w:rsidR="006D7D94">
        <w:rPr>
          <w:rFonts w:ascii="Arial" w:hAnsi="Arial"/>
          <w:sz w:val="22"/>
          <w:szCs w:val="22"/>
        </w:rPr>
        <w:t xml:space="preserve"> </w:t>
      </w:r>
      <w:r w:rsidR="009A76E9" w:rsidRPr="007B38F0">
        <w:rPr>
          <w:rFonts w:ascii="Arial" w:hAnsi="Arial"/>
          <w:sz w:val="22"/>
          <w:szCs w:val="22"/>
        </w:rPr>
        <w:t>and</w:t>
      </w:r>
      <w:r w:rsidRPr="007B38F0">
        <w:rPr>
          <w:rFonts w:ascii="Arial" w:hAnsi="Arial"/>
          <w:sz w:val="22"/>
          <w:szCs w:val="22"/>
        </w:rPr>
        <w:t xml:space="preserve"> EUR </w:t>
      </w:r>
      <w:r w:rsidR="006D7D94">
        <w:rPr>
          <w:rFonts w:ascii="Arial" w:hAnsi="Arial"/>
          <w:sz w:val="22"/>
          <w:szCs w:val="22"/>
        </w:rPr>
        <w:t>39</w:t>
      </w:r>
      <w:r w:rsidRPr="007B38F0">
        <w:rPr>
          <w:rFonts w:ascii="Arial" w:hAnsi="Arial"/>
          <w:sz w:val="22"/>
          <w:szCs w:val="22"/>
        </w:rPr>
        <w:t xml:space="preserve"> million or approximately Baht </w:t>
      </w:r>
      <w:r w:rsidR="006D7D94">
        <w:rPr>
          <w:rFonts w:ascii="Arial" w:hAnsi="Arial"/>
          <w:sz w:val="22"/>
          <w:szCs w:val="22"/>
        </w:rPr>
        <w:t xml:space="preserve">1,384 </w:t>
      </w:r>
      <w:r w:rsidR="00CC6074" w:rsidRPr="007B38F0">
        <w:rPr>
          <w:rFonts w:ascii="Arial" w:hAnsi="Arial"/>
          <w:sz w:val="22"/>
          <w:szCs w:val="22"/>
        </w:rPr>
        <w:t>million</w:t>
      </w:r>
      <w:r w:rsidR="00662104" w:rsidRPr="007B38F0">
        <w:rPr>
          <w:rFonts w:ascii="Arial" w:hAnsi="Arial"/>
          <w:sz w:val="22"/>
          <w:szCs w:val="22"/>
        </w:rPr>
        <w:t xml:space="preserve"> </w:t>
      </w:r>
      <w:r w:rsidR="001E2C33" w:rsidRPr="007B38F0">
        <w:rPr>
          <w:rFonts w:ascii="Arial" w:hAnsi="Arial"/>
          <w:sz w:val="22"/>
          <w:szCs w:val="22"/>
        </w:rPr>
        <w:t>(</w:t>
      </w:r>
      <w:r w:rsidR="000B74E0" w:rsidRPr="007B38F0">
        <w:rPr>
          <w:rFonts w:ascii="Arial" w:hAnsi="Arial"/>
          <w:sz w:val="22"/>
          <w:szCs w:val="22"/>
        </w:rPr>
        <w:t>2023</w:t>
      </w:r>
      <w:r w:rsidR="001E2C33" w:rsidRPr="007B38F0">
        <w:rPr>
          <w:rFonts w:ascii="Arial" w:hAnsi="Arial"/>
          <w:sz w:val="22"/>
          <w:szCs w:val="22"/>
        </w:rPr>
        <w:t>:</w:t>
      </w:r>
      <w:r w:rsidRPr="007B38F0">
        <w:rPr>
          <w:rFonts w:ascii="Arial" w:hAnsi="Arial"/>
          <w:sz w:val="22"/>
          <w:szCs w:val="22"/>
        </w:rPr>
        <w:t xml:space="preserve"> </w:t>
      </w:r>
      <w:r w:rsidR="00C35BA4" w:rsidRPr="007B38F0">
        <w:rPr>
          <w:rFonts w:ascii="Arial" w:hAnsi="Arial"/>
          <w:sz w:val="22"/>
          <w:szCs w:val="22"/>
        </w:rPr>
        <w:t xml:space="preserve">1,327 million, INR 37 million or approximately Baht 15 million and EUR </w:t>
      </w:r>
      <w:r w:rsidR="009303B5">
        <w:rPr>
          <w:rFonts w:ascii="Arial" w:hAnsi="Arial"/>
          <w:sz w:val="22"/>
          <w:szCs w:val="22"/>
        </w:rPr>
        <w:t>48</w:t>
      </w:r>
      <w:r w:rsidR="00C35BA4" w:rsidRPr="007B38F0">
        <w:rPr>
          <w:rFonts w:ascii="Arial" w:hAnsi="Arial"/>
          <w:sz w:val="22"/>
          <w:szCs w:val="22"/>
        </w:rPr>
        <w:t xml:space="preserve"> million or approximately Baht </w:t>
      </w:r>
      <w:r w:rsidR="009303B5">
        <w:rPr>
          <w:rFonts w:ascii="Arial" w:hAnsi="Arial"/>
          <w:sz w:val="22"/>
          <w:szCs w:val="22"/>
        </w:rPr>
        <w:t>1,831</w:t>
      </w:r>
      <w:r w:rsidR="00C35BA4" w:rsidRPr="007B38F0">
        <w:rPr>
          <w:rFonts w:ascii="Arial" w:hAnsi="Arial"/>
          <w:sz w:val="22"/>
          <w:szCs w:val="22"/>
        </w:rPr>
        <w:t xml:space="preserve"> million</w:t>
      </w:r>
      <w:r w:rsidRPr="007B38F0">
        <w:rPr>
          <w:rFonts w:ascii="Arial" w:hAnsi="Arial"/>
          <w:sz w:val="22"/>
          <w:szCs w:val="22"/>
        </w:rPr>
        <w:t xml:space="preserve">). No deferred tax assets have been </w:t>
      </w:r>
      <w:proofErr w:type="spellStart"/>
      <w:r w:rsidRPr="007B38F0">
        <w:rPr>
          <w:rFonts w:ascii="Arial" w:hAnsi="Arial"/>
          <w:sz w:val="22"/>
          <w:szCs w:val="22"/>
        </w:rPr>
        <w:t>recognised</w:t>
      </w:r>
      <w:proofErr w:type="spellEnd"/>
      <w:r w:rsidRPr="007B38F0">
        <w:rPr>
          <w:rFonts w:ascii="Arial" w:hAnsi="Arial"/>
          <w:sz w:val="22"/>
          <w:szCs w:val="22"/>
        </w:rPr>
        <w:t xml:space="preserve"> on these amounts as the Company has been granted tax privileges by the Board of Investment and the subsidiaries have determined that they may not be able to </w:t>
      </w:r>
      <w:proofErr w:type="spellStart"/>
      <w:r w:rsidRPr="007B38F0">
        <w:rPr>
          <w:rFonts w:ascii="Arial" w:hAnsi="Arial"/>
          <w:sz w:val="22"/>
          <w:szCs w:val="22"/>
        </w:rPr>
        <w:t>utilise</w:t>
      </w:r>
      <w:proofErr w:type="spellEnd"/>
      <w:r w:rsidRPr="007B38F0">
        <w:rPr>
          <w:rFonts w:ascii="Arial" w:hAnsi="Arial"/>
          <w:sz w:val="22"/>
          <w:szCs w:val="22"/>
        </w:rPr>
        <w:t xml:space="preserve"> the deductible temporary difference and unused tax losses because they do not yet have any taxable profits and they are unable to estimate the benefit they would generate from </w:t>
      </w:r>
      <w:proofErr w:type="spellStart"/>
      <w:r w:rsidRPr="007B38F0">
        <w:rPr>
          <w:rFonts w:ascii="Arial" w:hAnsi="Arial"/>
          <w:sz w:val="22"/>
          <w:szCs w:val="22"/>
        </w:rPr>
        <w:t>utilisation</w:t>
      </w:r>
      <w:proofErr w:type="spellEnd"/>
      <w:r w:rsidRPr="007B38F0">
        <w:rPr>
          <w:rFonts w:ascii="Arial" w:hAnsi="Arial"/>
          <w:sz w:val="22"/>
          <w:szCs w:val="22"/>
        </w:rPr>
        <w:t xml:space="preserve"> of such deductible temporary difference and unused tax losses.</w:t>
      </w:r>
    </w:p>
    <w:p w14:paraId="2226F114" w14:textId="77777777" w:rsidR="007B38F0" w:rsidRPr="007B38F0" w:rsidRDefault="007B38F0" w:rsidP="00FF1B16">
      <w:pPr>
        <w:spacing w:before="120" w:after="120" w:line="380" w:lineRule="exact"/>
        <w:ind w:left="605"/>
        <w:jc w:val="both"/>
        <w:rPr>
          <w:rFonts w:ascii="Arial" w:eastAsia="MS Mincho" w:hAnsi="Arial" w:cs="Cordia New"/>
          <w:color w:val="000000"/>
          <w:sz w:val="22"/>
          <w:szCs w:val="28"/>
        </w:rPr>
      </w:pPr>
      <w:r w:rsidRPr="007B38F0">
        <w:rPr>
          <w:rFonts w:ascii="Arial" w:eastAsia="MS Mincho" w:hAnsi="Arial" w:cs="Cordia New"/>
          <w:color w:val="000000"/>
          <w:sz w:val="22"/>
          <w:szCs w:val="28"/>
        </w:rPr>
        <w:br w:type="page"/>
      </w:r>
    </w:p>
    <w:p w14:paraId="2EF0B161" w14:textId="36E8F5B5" w:rsidR="00FF1B16" w:rsidRPr="007B38F0" w:rsidRDefault="00C115C4" w:rsidP="00FF1B16">
      <w:pPr>
        <w:spacing w:before="120" w:after="120" w:line="380" w:lineRule="exact"/>
        <w:ind w:left="605"/>
        <w:jc w:val="both"/>
        <w:rPr>
          <w:rFonts w:ascii="Arial" w:eastAsia="MS Mincho" w:hAnsi="Arial" w:cs="Cordia New"/>
          <w:color w:val="000000"/>
          <w:sz w:val="22"/>
          <w:szCs w:val="28"/>
        </w:rPr>
      </w:pPr>
      <w:r w:rsidRPr="007B38F0">
        <w:rPr>
          <w:rFonts w:ascii="Arial" w:eastAsia="MS Mincho" w:hAnsi="Arial" w:cs="Cordia New"/>
          <w:color w:val="000000"/>
          <w:sz w:val="22"/>
          <w:szCs w:val="28"/>
        </w:rPr>
        <w:lastRenderedPageBreak/>
        <w:t xml:space="preserve">Detail of expiry date of unused tax losses are </w:t>
      </w:r>
      <w:proofErr w:type="spellStart"/>
      <w:r w:rsidRPr="007B38F0">
        <w:rPr>
          <w:rFonts w:ascii="Arial" w:eastAsia="MS Mincho" w:hAnsi="Arial" w:cs="Cordia New"/>
          <w:color w:val="000000"/>
          <w:sz w:val="22"/>
          <w:szCs w:val="28"/>
        </w:rPr>
        <w:t>summarised</w:t>
      </w:r>
      <w:proofErr w:type="spellEnd"/>
      <w:r w:rsidRPr="007B38F0">
        <w:rPr>
          <w:rFonts w:ascii="Arial" w:eastAsia="MS Mincho" w:hAnsi="Arial" w:cs="Cordia New"/>
          <w:color w:val="000000"/>
          <w:sz w:val="22"/>
          <w:szCs w:val="28"/>
        </w:rPr>
        <w:t xml:space="preserve"> as</w:t>
      </w:r>
      <w:r w:rsidR="00FF1B16" w:rsidRPr="007B38F0">
        <w:rPr>
          <w:rFonts w:ascii="Arial" w:eastAsia="MS Mincho" w:hAnsi="Arial" w:cs="Cordia New"/>
          <w:color w:val="000000"/>
          <w:sz w:val="22"/>
          <w:szCs w:val="28"/>
        </w:rPr>
        <w:t xml:space="preserve"> below:</w:t>
      </w:r>
    </w:p>
    <w:tbl>
      <w:tblPr>
        <w:tblW w:w="9002" w:type="dxa"/>
        <w:tblInd w:w="540" w:type="dxa"/>
        <w:tblLayout w:type="fixed"/>
        <w:tblLook w:val="01E0" w:firstRow="1" w:lastRow="1" w:firstColumn="1" w:lastColumn="1" w:noHBand="0" w:noVBand="0"/>
      </w:tblPr>
      <w:tblGrid>
        <w:gridCol w:w="3240"/>
        <w:gridCol w:w="1440"/>
        <w:gridCol w:w="1440"/>
        <w:gridCol w:w="1440"/>
        <w:gridCol w:w="1442"/>
      </w:tblGrid>
      <w:tr w:rsidR="00FF1B16" w:rsidRPr="007B38F0" w14:paraId="209669DD" w14:textId="77777777" w:rsidTr="00131E23">
        <w:trPr>
          <w:tblHeader/>
        </w:trPr>
        <w:tc>
          <w:tcPr>
            <w:tcW w:w="9002" w:type="dxa"/>
            <w:gridSpan w:val="5"/>
          </w:tcPr>
          <w:p w14:paraId="62D1AAE8" w14:textId="2027DEA0" w:rsidR="00FF1B16" w:rsidRPr="007B38F0" w:rsidRDefault="00FF1B16" w:rsidP="00F752AC">
            <w:pPr>
              <w:tabs>
                <w:tab w:val="left" w:pos="360"/>
                <w:tab w:val="left" w:pos="720"/>
                <w:tab w:val="left" w:pos="2160"/>
                <w:tab w:val="right" w:pos="7200"/>
                <w:tab w:val="right" w:pos="8540"/>
              </w:tabs>
              <w:spacing w:line="400" w:lineRule="exact"/>
              <w:ind w:left="1440" w:right="58" w:hanging="1440"/>
              <w:jc w:val="right"/>
              <w:rPr>
                <w:rFonts w:ascii="Arial" w:hAnsi="Arial" w:cs="Arial"/>
                <w:sz w:val="20"/>
                <w:szCs w:val="20"/>
              </w:rPr>
            </w:pPr>
            <w:r w:rsidRPr="007B38F0">
              <w:rPr>
                <w:rFonts w:ascii="Arial" w:hAnsi="Arial" w:cs="Arial"/>
                <w:sz w:val="20"/>
                <w:szCs w:val="20"/>
              </w:rPr>
              <w:t xml:space="preserve">(Unit: </w:t>
            </w:r>
            <w:r w:rsidR="00F01567" w:rsidRPr="007B38F0">
              <w:rPr>
                <w:rFonts w:ascii="Arial" w:hAnsi="Arial" w:cs="Arial"/>
                <w:sz w:val="20"/>
                <w:szCs w:val="20"/>
              </w:rPr>
              <w:t>M</w:t>
            </w:r>
            <w:r w:rsidRPr="007B38F0">
              <w:rPr>
                <w:rFonts w:ascii="Arial" w:hAnsi="Arial" w:cs="Arial"/>
                <w:sz w:val="20"/>
                <w:szCs w:val="20"/>
              </w:rPr>
              <w:t>illion Baht)</w:t>
            </w:r>
          </w:p>
        </w:tc>
      </w:tr>
      <w:tr w:rsidR="00FF1B16" w:rsidRPr="007B38F0" w14:paraId="2D402F5B" w14:textId="77777777" w:rsidTr="00445FAC">
        <w:trPr>
          <w:trHeight w:val="312"/>
          <w:tblHeader/>
        </w:trPr>
        <w:tc>
          <w:tcPr>
            <w:tcW w:w="3240" w:type="dxa"/>
          </w:tcPr>
          <w:p w14:paraId="4568061F" w14:textId="77777777" w:rsidR="00FF1B16" w:rsidRPr="007B38F0" w:rsidRDefault="00FF1B16" w:rsidP="00F752AC">
            <w:pPr>
              <w:tabs>
                <w:tab w:val="left" w:pos="1440"/>
              </w:tabs>
              <w:spacing w:line="400" w:lineRule="exact"/>
              <w:jc w:val="thaiDistribute"/>
              <w:rPr>
                <w:rFonts w:ascii="Arial" w:hAnsi="Arial" w:cs="Arial"/>
                <w:sz w:val="20"/>
                <w:szCs w:val="20"/>
              </w:rPr>
            </w:pPr>
          </w:p>
        </w:tc>
        <w:tc>
          <w:tcPr>
            <w:tcW w:w="2880" w:type="dxa"/>
            <w:gridSpan w:val="2"/>
          </w:tcPr>
          <w:p w14:paraId="42BFAE00" w14:textId="3DD01925" w:rsidR="00FF1B16" w:rsidRPr="007B38F0" w:rsidRDefault="00FF1B16" w:rsidP="00F752AC">
            <w:pPr>
              <w:pBdr>
                <w:bottom w:val="single" w:sz="4" w:space="1" w:color="auto"/>
              </w:pBdr>
              <w:spacing w:line="400" w:lineRule="exact"/>
              <w:ind w:right="-43"/>
              <w:jc w:val="center"/>
              <w:rPr>
                <w:rFonts w:ascii="Arial" w:hAnsi="Arial" w:cs="Arial"/>
                <w:sz w:val="20"/>
                <w:szCs w:val="20"/>
              </w:rPr>
            </w:pPr>
            <w:r w:rsidRPr="007B38F0">
              <w:rPr>
                <w:rFonts w:ascii="Arial" w:hAnsi="Arial" w:cs="Arial"/>
                <w:sz w:val="20"/>
                <w:szCs w:val="20"/>
              </w:rPr>
              <w:t>Consolidated</w:t>
            </w:r>
          </w:p>
          <w:p w14:paraId="4E830E91" w14:textId="77777777" w:rsidR="00FF1B16" w:rsidRPr="007B38F0" w:rsidRDefault="00FF1B16" w:rsidP="00F752AC">
            <w:pPr>
              <w:pBdr>
                <w:bottom w:val="single" w:sz="4" w:space="1" w:color="auto"/>
              </w:pBdr>
              <w:spacing w:line="400" w:lineRule="exact"/>
              <w:ind w:right="-43"/>
              <w:jc w:val="center"/>
              <w:rPr>
                <w:rFonts w:ascii="Arial" w:hAnsi="Arial" w:cs="Arial"/>
                <w:sz w:val="20"/>
                <w:szCs w:val="20"/>
                <w:cs/>
              </w:rPr>
            </w:pPr>
            <w:r w:rsidRPr="007B38F0">
              <w:rPr>
                <w:rFonts w:ascii="Arial" w:hAnsi="Arial" w:cs="Arial"/>
                <w:sz w:val="20"/>
                <w:szCs w:val="20"/>
              </w:rPr>
              <w:t>financial statements</w:t>
            </w:r>
          </w:p>
        </w:tc>
        <w:tc>
          <w:tcPr>
            <w:tcW w:w="2882" w:type="dxa"/>
            <w:gridSpan w:val="2"/>
          </w:tcPr>
          <w:p w14:paraId="14D29EFB" w14:textId="3494716C" w:rsidR="00FF1B16" w:rsidRPr="007B38F0" w:rsidRDefault="00FF1B16" w:rsidP="00F752AC">
            <w:pPr>
              <w:pBdr>
                <w:bottom w:val="single" w:sz="4" w:space="1" w:color="auto"/>
              </w:pBdr>
              <w:spacing w:line="400" w:lineRule="exact"/>
              <w:ind w:right="-43"/>
              <w:jc w:val="center"/>
              <w:rPr>
                <w:rFonts w:ascii="Arial" w:hAnsi="Arial" w:cs="Arial"/>
                <w:sz w:val="20"/>
                <w:szCs w:val="20"/>
              </w:rPr>
            </w:pPr>
            <w:r w:rsidRPr="007B38F0">
              <w:rPr>
                <w:rFonts w:ascii="Arial" w:hAnsi="Arial" w:cs="Arial"/>
                <w:sz w:val="20"/>
                <w:szCs w:val="20"/>
              </w:rPr>
              <w:t>Separate</w:t>
            </w:r>
          </w:p>
          <w:p w14:paraId="6F29AF8A" w14:textId="77777777" w:rsidR="00FF1B16" w:rsidRPr="007B38F0" w:rsidRDefault="00FF1B16" w:rsidP="00F752AC">
            <w:pPr>
              <w:pBdr>
                <w:bottom w:val="single" w:sz="4" w:space="1" w:color="auto"/>
              </w:pBdr>
              <w:spacing w:line="400" w:lineRule="exact"/>
              <w:ind w:right="-43"/>
              <w:jc w:val="center"/>
              <w:rPr>
                <w:rFonts w:ascii="Arial" w:hAnsi="Arial" w:cs="Arial"/>
                <w:sz w:val="20"/>
                <w:szCs w:val="20"/>
                <w:cs/>
              </w:rPr>
            </w:pPr>
            <w:r w:rsidRPr="007B38F0">
              <w:rPr>
                <w:rFonts w:ascii="Arial" w:hAnsi="Arial" w:cs="Arial"/>
                <w:sz w:val="20"/>
                <w:szCs w:val="20"/>
              </w:rPr>
              <w:t>financial statements</w:t>
            </w:r>
          </w:p>
        </w:tc>
      </w:tr>
      <w:tr w:rsidR="007F6BD4" w:rsidRPr="007B38F0" w14:paraId="2ACF677B" w14:textId="77777777" w:rsidTr="00445FAC">
        <w:trPr>
          <w:trHeight w:val="278"/>
          <w:tblHeader/>
        </w:trPr>
        <w:tc>
          <w:tcPr>
            <w:tcW w:w="3240" w:type="dxa"/>
          </w:tcPr>
          <w:p w14:paraId="12657108" w14:textId="77777777" w:rsidR="007F6BD4" w:rsidRPr="007B38F0" w:rsidRDefault="007F6BD4" w:rsidP="00F752AC">
            <w:pPr>
              <w:tabs>
                <w:tab w:val="left" w:pos="1440"/>
              </w:tabs>
              <w:spacing w:line="400" w:lineRule="exact"/>
              <w:jc w:val="thaiDistribute"/>
              <w:rPr>
                <w:rFonts w:ascii="Arial" w:hAnsi="Arial" w:cs="Arial"/>
                <w:sz w:val="20"/>
                <w:szCs w:val="20"/>
              </w:rPr>
            </w:pPr>
          </w:p>
        </w:tc>
        <w:tc>
          <w:tcPr>
            <w:tcW w:w="1440" w:type="dxa"/>
          </w:tcPr>
          <w:p w14:paraId="58ADF182" w14:textId="2B4E311A" w:rsidR="007F6BD4" w:rsidRPr="007B38F0" w:rsidRDefault="000B74E0" w:rsidP="00F752AC">
            <w:pPr>
              <w:spacing w:line="400" w:lineRule="exact"/>
              <w:ind w:left="-78" w:right="-78"/>
              <w:jc w:val="center"/>
              <w:rPr>
                <w:rFonts w:ascii="Arial" w:hAnsi="Arial" w:cs="Arial"/>
                <w:sz w:val="20"/>
                <w:szCs w:val="20"/>
                <w:u w:val="single"/>
              </w:rPr>
            </w:pPr>
            <w:r w:rsidRPr="007B38F0">
              <w:rPr>
                <w:rFonts w:ascii="Arial" w:hAnsi="Arial" w:cs="Arial"/>
                <w:sz w:val="20"/>
                <w:szCs w:val="20"/>
                <w:u w:val="single"/>
              </w:rPr>
              <w:t>2024</w:t>
            </w:r>
          </w:p>
        </w:tc>
        <w:tc>
          <w:tcPr>
            <w:tcW w:w="1440" w:type="dxa"/>
          </w:tcPr>
          <w:p w14:paraId="2416EB82" w14:textId="280C2E67" w:rsidR="007F6BD4" w:rsidRPr="007B38F0" w:rsidRDefault="000B74E0" w:rsidP="00F752AC">
            <w:pPr>
              <w:spacing w:line="400" w:lineRule="exact"/>
              <w:ind w:left="-78" w:right="-78"/>
              <w:jc w:val="center"/>
              <w:rPr>
                <w:rFonts w:ascii="Arial" w:hAnsi="Arial" w:cs="Arial"/>
                <w:sz w:val="20"/>
                <w:szCs w:val="20"/>
                <w:u w:val="single"/>
              </w:rPr>
            </w:pPr>
            <w:r w:rsidRPr="007B38F0">
              <w:rPr>
                <w:rFonts w:ascii="Arial" w:hAnsi="Arial" w:cs="Arial"/>
                <w:sz w:val="20"/>
                <w:szCs w:val="20"/>
                <w:u w:val="single"/>
              </w:rPr>
              <w:t>2023</w:t>
            </w:r>
          </w:p>
        </w:tc>
        <w:tc>
          <w:tcPr>
            <w:tcW w:w="1440" w:type="dxa"/>
          </w:tcPr>
          <w:p w14:paraId="1E55A78E" w14:textId="34A00F22" w:rsidR="007F6BD4" w:rsidRPr="007B38F0" w:rsidRDefault="000B74E0" w:rsidP="00F752AC">
            <w:pPr>
              <w:spacing w:line="400" w:lineRule="exact"/>
              <w:ind w:left="-48" w:right="-78"/>
              <w:jc w:val="center"/>
              <w:rPr>
                <w:rFonts w:ascii="Arial" w:hAnsi="Arial" w:cs="Arial"/>
                <w:sz w:val="20"/>
                <w:szCs w:val="20"/>
                <w:u w:val="single"/>
              </w:rPr>
            </w:pPr>
            <w:r w:rsidRPr="007B38F0">
              <w:rPr>
                <w:rFonts w:ascii="Arial" w:hAnsi="Arial" w:cs="Arial"/>
                <w:sz w:val="20"/>
                <w:szCs w:val="20"/>
                <w:u w:val="single"/>
              </w:rPr>
              <w:t>2024</w:t>
            </w:r>
          </w:p>
        </w:tc>
        <w:tc>
          <w:tcPr>
            <w:tcW w:w="1442" w:type="dxa"/>
          </w:tcPr>
          <w:p w14:paraId="5709B772" w14:textId="641ECDAC" w:rsidR="007F6BD4" w:rsidRPr="007B38F0" w:rsidRDefault="000B74E0" w:rsidP="00F752AC">
            <w:pPr>
              <w:spacing w:line="400" w:lineRule="exact"/>
              <w:ind w:left="-48" w:right="-78"/>
              <w:jc w:val="center"/>
              <w:rPr>
                <w:rFonts w:ascii="Arial" w:hAnsi="Arial" w:cs="Arial"/>
                <w:sz w:val="20"/>
                <w:szCs w:val="20"/>
                <w:u w:val="single"/>
              </w:rPr>
            </w:pPr>
            <w:r w:rsidRPr="007B38F0">
              <w:rPr>
                <w:rFonts w:ascii="Arial" w:hAnsi="Arial" w:cs="Arial"/>
                <w:sz w:val="20"/>
                <w:szCs w:val="20"/>
                <w:u w:val="single"/>
              </w:rPr>
              <w:t>2023</w:t>
            </w:r>
          </w:p>
        </w:tc>
      </w:tr>
      <w:tr w:rsidR="007F6BD4" w:rsidRPr="007B38F0" w14:paraId="162E72E2" w14:textId="77777777" w:rsidTr="00445FAC">
        <w:trPr>
          <w:trHeight w:val="278"/>
        </w:trPr>
        <w:tc>
          <w:tcPr>
            <w:tcW w:w="3240" w:type="dxa"/>
          </w:tcPr>
          <w:p w14:paraId="71C1B611" w14:textId="77777777" w:rsidR="007F6BD4" w:rsidRPr="007B38F0" w:rsidRDefault="007F6BD4" w:rsidP="00F752AC">
            <w:pPr>
              <w:tabs>
                <w:tab w:val="left" w:pos="1440"/>
              </w:tabs>
              <w:spacing w:line="400" w:lineRule="exact"/>
              <w:rPr>
                <w:rFonts w:ascii="Arial" w:hAnsi="Arial" w:cs="Arial"/>
                <w:sz w:val="20"/>
                <w:szCs w:val="20"/>
                <w:cs/>
              </w:rPr>
            </w:pPr>
            <w:r w:rsidRPr="007B38F0">
              <w:rPr>
                <w:rFonts w:ascii="Arial" w:hAnsi="Arial" w:cs="Arial"/>
                <w:sz w:val="20"/>
                <w:szCs w:val="20"/>
              </w:rPr>
              <w:t>The five-year limitation period</w:t>
            </w:r>
          </w:p>
        </w:tc>
        <w:tc>
          <w:tcPr>
            <w:tcW w:w="1440" w:type="dxa"/>
          </w:tcPr>
          <w:p w14:paraId="2F72A8F5" w14:textId="77777777" w:rsidR="007F6BD4" w:rsidRPr="007B38F0" w:rsidRDefault="007F6BD4" w:rsidP="00F752AC">
            <w:pPr>
              <w:spacing w:line="400" w:lineRule="exact"/>
              <w:ind w:right="-43"/>
              <w:jc w:val="center"/>
              <w:rPr>
                <w:rFonts w:ascii="Arial" w:hAnsi="Arial" w:cs="Arial"/>
                <w:sz w:val="20"/>
                <w:szCs w:val="20"/>
              </w:rPr>
            </w:pPr>
          </w:p>
        </w:tc>
        <w:tc>
          <w:tcPr>
            <w:tcW w:w="1440" w:type="dxa"/>
          </w:tcPr>
          <w:p w14:paraId="5CC87F5E" w14:textId="77777777" w:rsidR="007F6BD4" w:rsidRPr="007B38F0" w:rsidRDefault="007F6BD4" w:rsidP="00F752AC">
            <w:pPr>
              <w:spacing w:line="400" w:lineRule="exact"/>
              <w:ind w:right="-43"/>
              <w:jc w:val="center"/>
              <w:rPr>
                <w:rFonts w:ascii="Arial" w:hAnsi="Arial" w:cs="Arial"/>
                <w:sz w:val="20"/>
                <w:szCs w:val="20"/>
              </w:rPr>
            </w:pPr>
          </w:p>
        </w:tc>
        <w:tc>
          <w:tcPr>
            <w:tcW w:w="1440" w:type="dxa"/>
          </w:tcPr>
          <w:p w14:paraId="12CB141D" w14:textId="77777777" w:rsidR="007F6BD4" w:rsidRPr="007B38F0" w:rsidRDefault="007F6BD4" w:rsidP="00F752AC">
            <w:pPr>
              <w:tabs>
                <w:tab w:val="decimal" w:pos="1060"/>
              </w:tabs>
              <w:spacing w:line="400" w:lineRule="exact"/>
              <w:ind w:right="-43"/>
              <w:rPr>
                <w:rFonts w:ascii="Arial" w:hAnsi="Arial" w:cs="Arial"/>
                <w:sz w:val="20"/>
                <w:szCs w:val="20"/>
              </w:rPr>
            </w:pPr>
          </w:p>
        </w:tc>
        <w:tc>
          <w:tcPr>
            <w:tcW w:w="1442" w:type="dxa"/>
          </w:tcPr>
          <w:p w14:paraId="13CF63A5" w14:textId="77777777" w:rsidR="007F6BD4" w:rsidRPr="007B38F0" w:rsidRDefault="007F6BD4" w:rsidP="00F752AC">
            <w:pPr>
              <w:tabs>
                <w:tab w:val="decimal" w:pos="1060"/>
              </w:tabs>
              <w:spacing w:line="400" w:lineRule="exact"/>
              <w:ind w:right="-43"/>
              <w:rPr>
                <w:rFonts w:ascii="Arial" w:hAnsi="Arial" w:cs="Arial"/>
                <w:sz w:val="20"/>
                <w:szCs w:val="20"/>
              </w:rPr>
            </w:pPr>
          </w:p>
        </w:tc>
      </w:tr>
      <w:tr w:rsidR="00C35BA4" w:rsidRPr="007B38F0" w14:paraId="5E2CFD90" w14:textId="77777777" w:rsidTr="00445FAC">
        <w:trPr>
          <w:trHeight w:val="301"/>
        </w:trPr>
        <w:tc>
          <w:tcPr>
            <w:tcW w:w="3240" w:type="dxa"/>
          </w:tcPr>
          <w:p w14:paraId="51B4A6ED" w14:textId="489FD656" w:rsidR="00C35BA4" w:rsidRPr="007B38F0" w:rsidRDefault="00C35BA4" w:rsidP="00C35BA4">
            <w:pPr>
              <w:tabs>
                <w:tab w:val="left" w:pos="1440"/>
              </w:tabs>
              <w:spacing w:line="400" w:lineRule="exact"/>
              <w:ind w:left="328"/>
              <w:jc w:val="thaiDistribute"/>
              <w:rPr>
                <w:rFonts w:ascii="Arial" w:hAnsi="Arial" w:cs="Arial"/>
                <w:sz w:val="20"/>
                <w:szCs w:val="20"/>
              </w:rPr>
            </w:pPr>
            <w:r w:rsidRPr="007B38F0">
              <w:rPr>
                <w:rFonts w:ascii="Arial" w:hAnsi="Arial" w:cs="Arial"/>
                <w:sz w:val="20"/>
                <w:szCs w:val="20"/>
              </w:rPr>
              <w:t>31 December 2024</w:t>
            </w:r>
          </w:p>
        </w:tc>
        <w:tc>
          <w:tcPr>
            <w:tcW w:w="1440" w:type="dxa"/>
          </w:tcPr>
          <w:p w14:paraId="1A74BDFF" w14:textId="085FF3FE" w:rsidR="00C35BA4" w:rsidRPr="007B38F0" w:rsidRDefault="006D7D94" w:rsidP="00C35BA4">
            <w:pPr>
              <w:tabs>
                <w:tab w:val="decimal" w:pos="963"/>
              </w:tabs>
              <w:spacing w:line="400" w:lineRule="exact"/>
              <w:rPr>
                <w:rFonts w:ascii="Arial" w:hAnsi="Arial" w:cs="Arial"/>
                <w:sz w:val="20"/>
                <w:szCs w:val="20"/>
              </w:rPr>
            </w:pPr>
            <w:r>
              <w:rPr>
                <w:rFonts w:ascii="Arial" w:hAnsi="Arial" w:cs="Arial"/>
                <w:sz w:val="20"/>
                <w:szCs w:val="20"/>
              </w:rPr>
              <w:t>-</w:t>
            </w:r>
          </w:p>
        </w:tc>
        <w:tc>
          <w:tcPr>
            <w:tcW w:w="1440" w:type="dxa"/>
          </w:tcPr>
          <w:p w14:paraId="0BA9A8B2" w14:textId="3D3A9449" w:rsidR="00C35BA4" w:rsidRPr="007B38F0" w:rsidRDefault="004A30F2" w:rsidP="00C35BA4">
            <w:pPr>
              <w:tabs>
                <w:tab w:val="decimal" w:pos="963"/>
              </w:tabs>
              <w:spacing w:line="400" w:lineRule="exact"/>
              <w:rPr>
                <w:rFonts w:ascii="Arial" w:hAnsi="Arial" w:cs="Arial"/>
                <w:sz w:val="20"/>
                <w:szCs w:val="20"/>
              </w:rPr>
            </w:pPr>
            <w:r>
              <w:rPr>
                <w:rFonts w:ascii="Arial" w:hAnsi="Arial" w:cs="Arial"/>
                <w:sz w:val="20"/>
                <w:szCs w:val="20"/>
              </w:rPr>
              <w:t>2</w:t>
            </w:r>
          </w:p>
        </w:tc>
        <w:tc>
          <w:tcPr>
            <w:tcW w:w="1440" w:type="dxa"/>
          </w:tcPr>
          <w:p w14:paraId="06B96BF7" w14:textId="0232CAD0" w:rsidR="00C35BA4" w:rsidRPr="007B38F0" w:rsidRDefault="003227FD" w:rsidP="00C35BA4">
            <w:pPr>
              <w:tabs>
                <w:tab w:val="decimal" w:pos="983"/>
              </w:tabs>
              <w:spacing w:line="400" w:lineRule="exact"/>
              <w:ind w:right="-43"/>
              <w:rPr>
                <w:rFonts w:ascii="Arial" w:hAnsi="Arial" w:cs="Arial"/>
                <w:sz w:val="20"/>
                <w:szCs w:val="20"/>
              </w:rPr>
            </w:pPr>
            <w:r>
              <w:rPr>
                <w:rFonts w:ascii="Arial" w:hAnsi="Arial" w:cs="Arial"/>
                <w:sz w:val="20"/>
                <w:szCs w:val="20"/>
              </w:rPr>
              <w:t>-</w:t>
            </w:r>
          </w:p>
        </w:tc>
        <w:tc>
          <w:tcPr>
            <w:tcW w:w="1442" w:type="dxa"/>
          </w:tcPr>
          <w:p w14:paraId="126F9828" w14:textId="49B5A66D" w:rsidR="00C35BA4" w:rsidRPr="007B38F0" w:rsidRDefault="00C35BA4" w:rsidP="00C35BA4">
            <w:pPr>
              <w:tabs>
                <w:tab w:val="decimal" w:pos="983"/>
              </w:tabs>
              <w:spacing w:line="400" w:lineRule="exact"/>
              <w:ind w:right="-43"/>
              <w:rPr>
                <w:rFonts w:ascii="Arial" w:hAnsi="Arial" w:cs="Arial"/>
                <w:sz w:val="20"/>
                <w:szCs w:val="20"/>
              </w:rPr>
            </w:pPr>
            <w:r w:rsidRPr="007B38F0">
              <w:rPr>
                <w:rFonts w:ascii="Arial" w:hAnsi="Arial" w:cs="Arial"/>
                <w:sz w:val="20"/>
                <w:szCs w:val="20"/>
              </w:rPr>
              <w:t>-</w:t>
            </w:r>
          </w:p>
        </w:tc>
      </w:tr>
      <w:tr w:rsidR="00C35BA4" w:rsidRPr="007B38F0" w14:paraId="7868750C" w14:textId="77777777" w:rsidTr="00445FAC">
        <w:trPr>
          <w:trHeight w:val="301"/>
        </w:trPr>
        <w:tc>
          <w:tcPr>
            <w:tcW w:w="3240" w:type="dxa"/>
          </w:tcPr>
          <w:p w14:paraId="7F085EA4" w14:textId="33009D2E" w:rsidR="00C35BA4" w:rsidRPr="007B38F0" w:rsidRDefault="00C35BA4" w:rsidP="00C35BA4">
            <w:pPr>
              <w:tabs>
                <w:tab w:val="left" w:pos="1440"/>
              </w:tabs>
              <w:spacing w:line="400" w:lineRule="exact"/>
              <w:ind w:left="328"/>
              <w:jc w:val="thaiDistribute"/>
              <w:rPr>
                <w:rFonts w:ascii="Arial" w:hAnsi="Arial" w:cs="Arial"/>
                <w:sz w:val="20"/>
                <w:szCs w:val="20"/>
              </w:rPr>
            </w:pPr>
            <w:r w:rsidRPr="007B38F0">
              <w:rPr>
                <w:rFonts w:ascii="Arial" w:hAnsi="Arial" w:cs="Arial"/>
                <w:sz w:val="20"/>
                <w:szCs w:val="20"/>
              </w:rPr>
              <w:t>31 December 202</w:t>
            </w:r>
            <w:r w:rsidR="009178D6">
              <w:rPr>
                <w:rFonts w:ascii="Arial" w:hAnsi="Arial" w:cs="Arial"/>
                <w:sz w:val="20"/>
                <w:szCs w:val="20"/>
              </w:rPr>
              <w:t>7</w:t>
            </w:r>
          </w:p>
        </w:tc>
        <w:tc>
          <w:tcPr>
            <w:tcW w:w="1440" w:type="dxa"/>
          </w:tcPr>
          <w:p w14:paraId="7F23B7E7" w14:textId="6420025B" w:rsidR="00C35BA4" w:rsidRPr="007B38F0" w:rsidRDefault="006D7D94" w:rsidP="00C35BA4">
            <w:pPr>
              <w:tabs>
                <w:tab w:val="decimal" w:pos="963"/>
              </w:tabs>
              <w:spacing w:line="400" w:lineRule="exact"/>
              <w:rPr>
                <w:rFonts w:ascii="Arial" w:hAnsi="Arial" w:cs="Arial"/>
                <w:sz w:val="20"/>
                <w:szCs w:val="20"/>
              </w:rPr>
            </w:pPr>
            <w:r>
              <w:rPr>
                <w:rFonts w:ascii="Arial" w:hAnsi="Arial" w:cs="Arial"/>
                <w:sz w:val="20"/>
                <w:szCs w:val="20"/>
              </w:rPr>
              <w:t>1</w:t>
            </w:r>
          </w:p>
        </w:tc>
        <w:tc>
          <w:tcPr>
            <w:tcW w:w="1440" w:type="dxa"/>
          </w:tcPr>
          <w:p w14:paraId="185322B7" w14:textId="0D151F6D" w:rsidR="00C35BA4" w:rsidRPr="007B38F0" w:rsidRDefault="004A30F2" w:rsidP="00C35BA4">
            <w:pPr>
              <w:tabs>
                <w:tab w:val="decimal" w:pos="963"/>
              </w:tabs>
              <w:spacing w:line="400" w:lineRule="exact"/>
              <w:rPr>
                <w:rFonts w:ascii="Arial" w:hAnsi="Arial" w:cs="Arial"/>
                <w:sz w:val="20"/>
                <w:szCs w:val="20"/>
              </w:rPr>
            </w:pPr>
            <w:r>
              <w:rPr>
                <w:rFonts w:ascii="Arial" w:hAnsi="Arial" w:cs="Arial"/>
                <w:sz w:val="20"/>
                <w:szCs w:val="20"/>
              </w:rPr>
              <w:t>1</w:t>
            </w:r>
          </w:p>
        </w:tc>
        <w:tc>
          <w:tcPr>
            <w:tcW w:w="1440" w:type="dxa"/>
          </w:tcPr>
          <w:p w14:paraId="48677B74" w14:textId="719B3EF0" w:rsidR="00C35BA4" w:rsidRPr="007B38F0" w:rsidRDefault="003227FD" w:rsidP="00C35BA4">
            <w:pPr>
              <w:tabs>
                <w:tab w:val="decimal" w:pos="983"/>
              </w:tabs>
              <w:spacing w:line="400" w:lineRule="exact"/>
              <w:ind w:right="-43"/>
              <w:rPr>
                <w:rFonts w:ascii="Arial" w:hAnsi="Arial" w:cs="Arial"/>
                <w:sz w:val="20"/>
                <w:szCs w:val="20"/>
              </w:rPr>
            </w:pPr>
            <w:r>
              <w:rPr>
                <w:rFonts w:ascii="Arial" w:hAnsi="Arial" w:cs="Arial"/>
                <w:sz w:val="20"/>
                <w:szCs w:val="20"/>
              </w:rPr>
              <w:t>-</w:t>
            </w:r>
          </w:p>
        </w:tc>
        <w:tc>
          <w:tcPr>
            <w:tcW w:w="1442" w:type="dxa"/>
          </w:tcPr>
          <w:p w14:paraId="44F7FB17" w14:textId="1F0D014B" w:rsidR="00C35BA4" w:rsidRPr="007B38F0" w:rsidRDefault="00C35BA4" w:rsidP="00C35BA4">
            <w:pPr>
              <w:tabs>
                <w:tab w:val="decimal" w:pos="983"/>
              </w:tabs>
              <w:spacing w:line="400" w:lineRule="exact"/>
              <w:ind w:right="-43"/>
              <w:rPr>
                <w:rFonts w:ascii="Arial" w:hAnsi="Arial" w:cs="Arial"/>
                <w:sz w:val="20"/>
                <w:szCs w:val="20"/>
              </w:rPr>
            </w:pPr>
            <w:r w:rsidRPr="007B38F0">
              <w:rPr>
                <w:rFonts w:ascii="Arial" w:hAnsi="Arial" w:cs="Arial"/>
                <w:sz w:val="20"/>
                <w:szCs w:val="20"/>
              </w:rPr>
              <w:t>-</w:t>
            </w:r>
          </w:p>
        </w:tc>
      </w:tr>
      <w:tr w:rsidR="00C35BA4" w:rsidRPr="007B38F0" w14:paraId="15FE883A" w14:textId="77777777" w:rsidTr="00445FAC">
        <w:trPr>
          <w:trHeight w:val="324"/>
        </w:trPr>
        <w:tc>
          <w:tcPr>
            <w:tcW w:w="3240" w:type="dxa"/>
          </w:tcPr>
          <w:p w14:paraId="54492AB5" w14:textId="7E206958" w:rsidR="00C35BA4" w:rsidRPr="007B38F0" w:rsidRDefault="00C35BA4" w:rsidP="00C35BA4">
            <w:pPr>
              <w:tabs>
                <w:tab w:val="left" w:pos="1440"/>
              </w:tabs>
              <w:spacing w:line="400" w:lineRule="exact"/>
              <w:ind w:left="328"/>
              <w:jc w:val="thaiDistribute"/>
              <w:rPr>
                <w:rFonts w:ascii="Arial" w:hAnsi="Arial" w:cs="Arial"/>
                <w:sz w:val="20"/>
                <w:szCs w:val="20"/>
              </w:rPr>
            </w:pPr>
            <w:r w:rsidRPr="007B38F0">
              <w:rPr>
                <w:rFonts w:ascii="Arial" w:hAnsi="Arial" w:cs="Arial"/>
                <w:sz w:val="20"/>
                <w:szCs w:val="20"/>
              </w:rPr>
              <w:t>31 December 202</w:t>
            </w:r>
            <w:r w:rsidR="009178D6">
              <w:rPr>
                <w:rFonts w:ascii="Arial" w:hAnsi="Arial" w:cs="Arial"/>
                <w:sz w:val="20"/>
                <w:szCs w:val="20"/>
              </w:rPr>
              <w:t>8</w:t>
            </w:r>
          </w:p>
        </w:tc>
        <w:tc>
          <w:tcPr>
            <w:tcW w:w="1440" w:type="dxa"/>
          </w:tcPr>
          <w:p w14:paraId="15F84A82" w14:textId="215E69DF" w:rsidR="00C35BA4" w:rsidRPr="007B38F0" w:rsidRDefault="006D7D94" w:rsidP="00C35BA4">
            <w:pPr>
              <w:tabs>
                <w:tab w:val="decimal" w:pos="963"/>
              </w:tabs>
              <w:spacing w:line="400" w:lineRule="exact"/>
              <w:ind w:right="-43"/>
              <w:rPr>
                <w:rFonts w:ascii="Arial" w:hAnsi="Arial" w:cs="Arial"/>
                <w:sz w:val="20"/>
                <w:szCs w:val="20"/>
              </w:rPr>
            </w:pPr>
            <w:r>
              <w:rPr>
                <w:rFonts w:ascii="Arial" w:hAnsi="Arial" w:cs="Arial"/>
                <w:sz w:val="20"/>
                <w:szCs w:val="20"/>
              </w:rPr>
              <w:t>28</w:t>
            </w:r>
          </w:p>
        </w:tc>
        <w:tc>
          <w:tcPr>
            <w:tcW w:w="1440" w:type="dxa"/>
          </w:tcPr>
          <w:p w14:paraId="714F0E27" w14:textId="41C66DF2" w:rsidR="00C35BA4" w:rsidRPr="007B38F0" w:rsidRDefault="004A30F2" w:rsidP="00C35BA4">
            <w:pPr>
              <w:tabs>
                <w:tab w:val="decimal" w:pos="963"/>
              </w:tabs>
              <w:spacing w:line="400" w:lineRule="exact"/>
              <w:ind w:right="-43"/>
              <w:rPr>
                <w:rFonts w:ascii="Arial" w:hAnsi="Arial" w:cs="Arial"/>
                <w:sz w:val="20"/>
                <w:szCs w:val="20"/>
              </w:rPr>
            </w:pPr>
            <w:r>
              <w:rPr>
                <w:rFonts w:ascii="Arial" w:hAnsi="Arial" w:cs="Arial"/>
                <w:sz w:val="20"/>
                <w:szCs w:val="20"/>
              </w:rPr>
              <w:t>-</w:t>
            </w:r>
          </w:p>
        </w:tc>
        <w:tc>
          <w:tcPr>
            <w:tcW w:w="1440" w:type="dxa"/>
          </w:tcPr>
          <w:p w14:paraId="00DEDF77" w14:textId="6BCA71ED" w:rsidR="00C35BA4" w:rsidRPr="007B38F0" w:rsidRDefault="003227FD" w:rsidP="00C35BA4">
            <w:pPr>
              <w:tabs>
                <w:tab w:val="decimal" w:pos="983"/>
              </w:tabs>
              <w:spacing w:line="400" w:lineRule="exact"/>
              <w:ind w:right="-43"/>
              <w:rPr>
                <w:rFonts w:ascii="Arial" w:hAnsi="Arial" w:cs="Arial"/>
                <w:sz w:val="20"/>
                <w:szCs w:val="20"/>
              </w:rPr>
            </w:pPr>
            <w:r>
              <w:rPr>
                <w:rFonts w:ascii="Arial" w:hAnsi="Arial" w:cs="Arial"/>
                <w:sz w:val="20"/>
                <w:szCs w:val="20"/>
              </w:rPr>
              <w:t>-</w:t>
            </w:r>
          </w:p>
        </w:tc>
        <w:tc>
          <w:tcPr>
            <w:tcW w:w="1442" w:type="dxa"/>
          </w:tcPr>
          <w:p w14:paraId="012F7DEC" w14:textId="7B89185C" w:rsidR="00C35BA4" w:rsidRPr="007B38F0" w:rsidRDefault="00C35BA4" w:rsidP="00C35BA4">
            <w:pPr>
              <w:tabs>
                <w:tab w:val="decimal" w:pos="983"/>
              </w:tabs>
              <w:spacing w:line="400" w:lineRule="exact"/>
              <w:ind w:right="-43"/>
              <w:rPr>
                <w:rFonts w:ascii="Arial" w:hAnsi="Arial" w:cs="Arial"/>
                <w:sz w:val="20"/>
                <w:szCs w:val="20"/>
              </w:rPr>
            </w:pPr>
            <w:r w:rsidRPr="007B38F0">
              <w:rPr>
                <w:rFonts w:ascii="Arial" w:hAnsi="Arial" w:cs="Arial"/>
                <w:sz w:val="20"/>
                <w:szCs w:val="20"/>
              </w:rPr>
              <w:t>-</w:t>
            </w:r>
          </w:p>
        </w:tc>
      </w:tr>
      <w:tr w:rsidR="00C35BA4" w:rsidRPr="007B38F0" w14:paraId="07AF80B8" w14:textId="77777777" w:rsidTr="00445FAC">
        <w:trPr>
          <w:trHeight w:val="324"/>
        </w:trPr>
        <w:tc>
          <w:tcPr>
            <w:tcW w:w="3240" w:type="dxa"/>
          </w:tcPr>
          <w:p w14:paraId="088152D1" w14:textId="77777777" w:rsidR="00C35BA4" w:rsidRPr="007B38F0" w:rsidRDefault="00C35BA4" w:rsidP="00C35BA4">
            <w:pPr>
              <w:tabs>
                <w:tab w:val="left" w:pos="1440"/>
              </w:tabs>
              <w:spacing w:line="400" w:lineRule="exact"/>
              <w:rPr>
                <w:rFonts w:ascii="Arial" w:hAnsi="Arial" w:cs="Arial"/>
                <w:sz w:val="20"/>
                <w:szCs w:val="20"/>
              </w:rPr>
            </w:pPr>
            <w:r w:rsidRPr="007B38F0">
              <w:rPr>
                <w:rFonts w:ascii="Arial" w:hAnsi="Arial" w:cs="Arial"/>
                <w:sz w:val="20"/>
                <w:szCs w:val="20"/>
              </w:rPr>
              <w:t>The eight-year limitation period</w:t>
            </w:r>
          </w:p>
        </w:tc>
        <w:tc>
          <w:tcPr>
            <w:tcW w:w="1440" w:type="dxa"/>
          </w:tcPr>
          <w:p w14:paraId="6452D372" w14:textId="77777777" w:rsidR="00C35BA4" w:rsidRPr="007B38F0" w:rsidRDefault="00C35BA4" w:rsidP="00C35BA4">
            <w:pPr>
              <w:tabs>
                <w:tab w:val="decimal" w:pos="963"/>
              </w:tabs>
              <w:spacing w:line="400" w:lineRule="exact"/>
              <w:rPr>
                <w:rFonts w:ascii="Arial" w:hAnsi="Arial" w:cs="Arial"/>
                <w:sz w:val="20"/>
                <w:szCs w:val="20"/>
              </w:rPr>
            </w:pPr>
          </w:p>
        </w:tc>
        <w:tc>
          <w:tcPr>
            <w:tcW w:w="1440" w:type="dxa"/>
          </w:tcPr>
          <w:p w14:paraId="5886AD1B" w14:textId="77777777" w:rsidR="00C35BA4" w:rsidRPr="007B38F0" w:rsidRDefault="00C35BA4" w:rsidP="00C35BA4">
            <w:pPr>
              <w:tabs>
                <w:tab w:val="decimal" w:pos="963"/>
              </w:tabs>
              <w:spacing w:line="400" w:lineRule="exact"/>
              <w:rPr>
                <w:rFonts w:ascii="Arial" w:hAnsi="Arial" w:cs="Arial"/>
                <w:sz w:val="20"/>
                <w:szCs w:val="20"/>
              </w:rPr>
            </w:pPr>
          </w:p>
        </w:tc>
        <w:tc>
          <w:tcPr>
            <w:tcW w:w="1440" w:type="dxa"/>
          </w:tcPr>
          <w:p w14:paraId="41ABC5D7" w14:textId="77777777" w:rsidR="00C35BA4" w:rsidRPr="007B38F0" w:rsidRDefault="00C35BA4" w:rsidP="00C35BA4">
            <w:pPr>
              <w:spacing w:line="400" w:lineRule="exact"/>
              <w:ind w:right="-43"/>
              <w:jc w:val="center"/>
              <w:rPr>
                <w:rFonts w:ascii="Arial" w:hAnsi="Arial" w:cs="Arial"/>
                <w:sz w:val="20"/>
                <w:szCs w:val="20"/>
              </w:rPr>
            </w:pPr>
          </w:p>
        </w:tc>
        <w:tc>
          <w:tcPr>
            <w:tcW w:w="1442" w:type="dxa"/>
          </w:tcPr>
          <w:p w14:paraId="75D1AB8F" w14:textId="77777777" w:rsidR="00C35BA4" w:rsidRPr="007B38F0" w:rsidRDefault="00C35BA4" w:rsidP="00C35BA4">
            <w:pPr>
              <w:spacing w:line="400" w:lineRule="exact"/>
              <w:ind w:right="-43"/>
              <w:jc w:val="center"/>
              <w:rPr>
                <w:rFonts w:ascii="Arial" w:hAnsi="Arial" w:cs="Arial"/>
                <w:sz w:val="20"/>
                <w:szCs w:val="20"/>
              </w:rPr>
            </w:pPr>
          </w:p>
        </w:tc>
      </w:tr>
      <w:tr w:rsidR="00C35BA4" w:rsidRPr="007B38F0" w14:paraId="0B88AB6C" w14:textId="77777777" w:rsidTr="00445FAC">
        <w:trPr>
          <w:trHeight w:val="301"/>
        </w:trPr>
        <w:tc>
          <w:tcPr>
            <w:tcW w:w="3240" w:type="dxa"/>
          </w:tcPr>
          <w:p w14:paraId="1216AF05" w14:textId="77777777" w:rsidR="00C35BA4" w:rsidRPr="007B38F0" w:rsidRDefault="00C35BA4" w:rsidP="00C35BA4">
            <w:pPr>
              <w:spacing w:line="400" w:lineRule="exact"/>
              <w:ind w:left="328"/>
              <w:rPr>
                <w:rFonts w:ascii="Arial" w:hAnsi="Arial" w:cs="Arial"/>
                <w:sz w:val="20"/>
                <w:szCs w:val="20"/>
              </w:rPr>
            </w:pPr>
            <w:r w:rsidRPr="007B38F0">
              <w:rPr>
                <w:rFonts w:ascii="Arial" w:hAnsi="Arial" w:cs="Arial"/>
                <w:sz w:val="20"/>
                <w:szCs w:val="20"/>
              </w:rPr>
              <w:t>31 March 2024</w:t>
            </w:r>
          </w:p>
        </w:tc>
        <w:tc>
          <w:tcPr>
            <w:tcW w:w="1440" w:type="dxa"/>
          </w:tcPr>
          <w:p w14:paraId="0B4504CC" w14:textId="5C4AA97B" w:rsidR="00C35BA4" w:rsidRPr="007B38F0" w:rsidRDefault="00B73AFB" w:rsidP="00C35BA4">
            <w:pPr>
              <w:tabs>
                <w:tab w:val="decimal" w:pos="963"/>
              </w:tabs>
              <w:spacing w:line="400" w:lineRule="exact"/>
              <w:rPr>
                <w:rFonts w:ascii="Arial" w:hAnsi="Arial" w:cs="Arial"/>
                <w:sz w:val="20"/>
                <w:szCs w:val="20"/>
              </w:rPr>
            </w:pPr>
            <w:r>
              <w:rPr>
                <w:rFonts w:ascii="Arial" w:hAnsi="Arial" w:cs="Arial"/>
                <w:sz w:val="20"/>
                <w:szCs w:val="20"/>
              </w:rPr>
              <w:t>-</w:t>
            </w:r>
          </w:p>
        </w:tc>
        <w:tc>
          <w:tcPr>
            <w:tcW w:w="1440" w:type="dxa"/>
          </w:tcPr>
          <w:p w14:paraId="71D5BF80" w14:textId="6186CAD3" w:rsidR="00C35BA4" w:rsidRPr="007B38F0" w:rsidRDefault="00C35BA4" w:rsidP="00C35BA4">
            <w:pPr>
              <w:tabs>
                <w:tab w:val="decimal" w:pos="963"/>
              </w:tabs>
              <w:spacing w:line="400" w:lineRule="exact"/>
              <w:rPr>
                <w:rFonts w:ascii="Arial" w:hAnsi="Arial" w:cs="Arial"/>
                <w:sz w:val="20"/>
                <w:szCs w:val="20"/>
              </w:rPr>
            </w:pPr>
            <w:r w:rsidRPr="007B38F0">
              <w:rPr>
                <w:rFonts w:ascii="Arial" w:hAnsi="Arial" w:cs="Arial"/>
                <w:sz w:val="20"/>
                <w:szCs w:val="20"/>
              </w:rPr>
              <w:t>15</w:t>
            </w:r>
          </w:p>
        </w:tc>
        <w:tc>
          <w:tcPr>
            <w:tcW w:w="1440" w:type="dxa"/>
          </w:tcPr>
          <w:p w14:paraId="302096F3" w14:textId="508181DD" w:rsidR="00C35BA4" w:rsidRPr="007B38F0" w:rsidRDefault="003227FD" w:rsidP="00C35BA4">
            <w:pPr>
              <w:tabs>
                <w:tab w:val="decimal" w:pos="983"/>
              </w:tabs>
              <w:spacing w:line="400" w:lineRule="exact"/>
              <w:ind w:right="-43"/>
              <w:rPr>
                <w:rFonts w:ascii="Arial" w:hAnsi="Arial" w:cs="Arial"/>
                <w:sz w:val="20"/>
                <w:szCs w:val="20"/>
              </w:rPr>
            </w:pPr>
            <w:r>
              <w:rPr>
                <w:rFonts w:ascii="Arial" w:hAnsi="Arial" w:cs="Arial"/>
                <w:sz w:val="20"/>
                <w:szCs w:val="20"/>
              </w:rPr>
              <w:t>-</w:t>
            </w:r>
          </w:p>
        </w:tc>
        <w:tc>
          <w:tcPr>
            <w:tcW w:w="1442" w:type="dxa"/>
          </w:tcPr>
          <w:p w14:paraId="6D4BAF15" w14:textId="4328DBF8" w:rsidR="00C35BA4" w:rsidRPr="007B38F0" w:rsidRDefault="00C35BA4" w:rsidP="00C35BA4">
            <w:pPr>
              <w:tabs>
                <w:tab w:val="decimal" w:pos="983"/>
              </w:tabs>
              <w:spacing w:line="400" w:lineRule="exact"/>
              <w:ind w:right="-43"/>
              <w:rPr>
                <w:rFonts w:ascii="Arial" w:hAnsi="Arial" w:cs="Arial"/>
                <w:sz w:val="20"/>
                <w:szCs w:val="20"/>
              </w:rPr>
            </w:pPr>
            <w:r w:rsidRPr="007B38F0">
              <w:rPr>
                <w:rFonts w:ascii="Arial" w:hAnsi="Arial" w:cs="Arial"/>
                <w:sz w:val="20"/>
                <w:szCs w:val="20"/>
              </w:rPr>
              <w:t>-</w:t>
            </w:r>
          </w:p>
        </w:tc>
      </w:tr>
      <w:tr w:rsidR="001C77FB" w:rsidRPr="007B38F0" w14:paraId="70289308" w14:textId="77777777" w:rsidTr="00445FAC">
        <w:trPr>
          <w:trHeight w:val="301"/>
        </w:trPr>
        <w:tc>
          <w:tcPr>
            <w:tcW w:w="3240" w:type="dxa"/>
          </w:tcPr>
          <w:p w14:paraId="2CA4E397" w14:textId="255E51FB" w:rsidR="001C77FB" w:rsidRPr="007B38F0" w:rsidRDefault="001C77FB" w:rsidP="001C77FB">
            <w:pPr>
              <w:spacing w:line="400" w:lineRule="exact"/>
              <w:ind w:left="328"/>
              <w:rPr>
                <w:rFonts w:ascii="Arial" w:hAnsi="Arial" w:cs="Arial"/>
                <w:sz w:val="20"/>
                <w:szCs w:val="20"/>
              </w:rPr>
            </w:pPr>
            <w:r w:rsidRPr="007B38F0">
              <w:rPr>
                <w:rFonts w:ascii="Arial" w:hAnsi="Arial" w:cs="Arial"/>
                <w:sz w:val="20"/>
                <w:szCs w:val="20"/>
              </w:rPr>
              <w:t>31 March 20</w:t>
            </w:r>
            <w:r w:rsidR="003D4839">
              <w:rPr>
                <w:rFonts w:ascii="Arial" w:hAnsi="Arial" w:cs="Arial"/>
                <w:sz w:val="20"/>
                <w:szCs w:val="20"/>
              </w:rPr>
              <w:t>31</w:t>
            </w:r>
          </w:p>
        </w:tc>
        <w:tc>
          <w:tcPr>
            <w:tcW w:w="1440" w:type="dxa"/>
          </w:tcPr>
          <w:p w14:paraId="4CBBD885" w14:textId="12AC7327" w:rsidR="001C77FB" w:rsidRPr="00605B14" w:rsidRDefault="00605B14" w:rsidP="001C77FB">
            <w:pPr>
              <w:tabs>
                <w:tab w:val="decimal" w:pos="963"/>
              </w:tabs>
              <w:spacing w:line="400" w:lineRule="exact"/>
              <w:rPr>
                <w:rFonts w:ascii="Arial" w:hAnsi="Arial" w:cstheme="minorBidi"/>
                <w:sz w:val="20"/>
                <w:szCs w:val="20"/>
              </w:rPr>
            </w:pPr>
            <w:r>
              <w:rPr>
                <w:rFonts w:ascii="Arial" w:hAnsi="Arial" w:cstheme="minorBidi"/>
                <w:sz w:val="20"/>
                <w:szCs w:val="20"/>
              </w:rPr>
              <w:t>2</w:t>
            </w:r>
          </w:p>
        </w:tc>
        <w:tc>
          <w:tcPr>
            <w:tcW w:w="1440" w:type="dxa"/>
          </w:tcPr>
          <w:p w14:paraId="5D6E36CA" w14:textId="78A077CF" w:rsidR="001C77FB" w:rsidRPr="007B38F0" w:rsidRDefault="00605B14" w:rsidP="001C77FB">
            <w:pPr>
              <w:tabs>
                <w:tab w:val="decimal" w:pos="963"/>
              </w:tabs>
              <w:spacing w:line="400" w:lineRule="exact"/>
              <w:rPr>
                <w:rFonts w:ascii="Arial" w:hAnsi="Arial" w:cs="Arial"/>
                <w:sz w:val="20"/>
                <w:szCs w:val="20"/>
              </w:rPr>
            </w:pPr>
            <w:r>
              <w:rPr>
                <w:rFonts w:ascii="Arial" w:hAnsi="Arial" w:cs="Arial"/>
                <w:sz w:val="20"/>
                <w:szCs w:val="20"/>
              </w:rPr>
              <w:t>-</w:t>
            </w:r>
          </w:p>
        </w:tc>
        <w:tc>
          <w:tcPr>
            <w:tcW w:w="1440" w:type="dxa"/>
          </w:tcPr>
          <w:p w14:paraId="6838C05E" w14:textId="44F90E01" w:rsidR="001C77FB" w:rsidRDefault="001C77FB" w:rsidP="001C77FB">
            <w:pPr>
              <w:tabs>
                <w:tab w:val="decimal" w:pos="983"/>
              </w:tabs>
              <w:spacing w:line="400" w:lineRule="exact"/>
              <w:ind w:right="-43"/>
              <w:rPr>
                <w:rFonts w:ascii="Arial" w:hAnsi="Arial" w:cs="Arial"/>
                <w:sz w:val="20"/>
                <w:szCs w:val="20"/>
              </w:rPr>
            </w:pPr>
            <w:r>
              <w:rPr>
                <w:rFonts w:ascii="Arial" w:hAnsi="Arial" w:cs="Arial"/>
                <w:sz w:val="20"/>
                <w:szCs w:val="20"/>
              </w:rPr>
              <w:t>-</w:t>
            </w:r>
          </w:p>
        </w:tc>
        <w:tc>
          <w:tcPr>
            <w:tcW w:w="1442" w:type="dxa"/>
          </w:tcPr>
          <w:p w14:paraId="6438BFF2" w14:textId="219B24D1" w:rsidR="001C77FB" w:rsidRPr="007B38F0" w:rsidRDefault="001C77FB" w:rsidP="001C77FB">
            <w:pPr>
              <w:tabs>
                <w:tab w:val="decimal" w:pos="983"/>
              </w:tabs>
              <w:spacing w:line="400" w:lineRule="exact"/>
              <w:ind w:right="-43"/>
              <w:rPr>
                <w:rFonts w:ascii="Arial" w:hAnsi="Arial" w:cs="Arial"/>
                <w:sz w:val="20"/>
                <w:szCs w:val="20"/>
              </w:rPr>
            </w:pPr>
            <w:r w:rsidRPr="007B38F0">
              <w:rPr>
                <w:rFonts w:ascii="Arial" w:hAnsi="Arial" w:cs="Arial"/>
                <w:sz w:val="20"/>
                <w:szCs w:val="20"/>
              </w:rPr>
              <w:t>-</w:t>
            </w:r>
          </w:p>
        </w:tc>
      </w:tr>
      <w:tr w:rsidR="001C77FB" w:rsidRPr="007B38F0" w14:paraId="61076CA2" w14:textId="77777777" w:rsidTr="00445FAC">
        <w:trPr>
          <w:trHeight w:val="301"/>
        </w:trPr>
        <w:tc>
          <w:tcPr>
            <w:tcW w:w="3240" w:type="dxa"/>
          </w:tcPr>
          <w:p w14:paraId="15B51F64" w14:textId="61A60E11" w:rsidR="001C77FB" w:rsidRPr="007B38F0" w:rsidRDefault="001C77FB" w:rsidP="001C77FB">
            <w:pPr>
              <w:spacing w:line="400" w:lineRule="exact"/>
              <w:ind w:left="328"/>
              <w:rPr>
                <w:rFonts w:ascii="Arial" w:hAnsi="Arial" w:cs="Arial"/>
                <w:sz w:val="20"/>
                <w:szCs w:val="20"/>
              </w:rPr>
            </w:pPr>
            <w:r w:rsidRPr="007B38F0">
              <w:rPr>
                <w:rFonts w:ascii="Arial" w:hAnsi="Arial" w:cs="Arial"/>
                <w:sz w:val="20"/>
                <w:szCs w:val="20"/>
              </w:rPr>
              <w:t>31 March 20</w:t>
            </w:r>
            <w:r w:rsidR="003D4839">
              <w:rPr>
                <w:rFonts w:ascii="Arial" w:hAnsi="Arial" w:cs="Arial"/>
                <w:sz w:val="20"/>
                <w:szCs w:val="20"/>
              </w:rPr>
              <w:t>32</w:t>
            </w:r>
          </w:p>
        </w:tc>
        <w:tc>
          <w:tcPr>
            <w:tcW w:w="1440" w:type="dxa"/>
          </w:tcPr>
          <w:p w14:paraId="60820D2D" w14:textId="009ECEC6" w:rsidR="001C77FB" w:rsidRDefault="00DA73DC" w:rsidP="001C77FB">
            <w:pPr>
              <w:tabs>
                <w:tab w:val="decimal" w:pos="963"/>
              </w:tabs>
              <w:spacing w:line="400" w:lineRule="exact"/>
              <w:rPr>
                <w:rFonts w:ascii="Arial" w:hAnsi="Arial" w:cs="Arial"/>
                <w:sz w:val="20"/>
                <w:szCs w:val="20"/>
              </w:rPr>
            </w:pPr>
            <w:r>
              <w:rPr>
                <w:rFonts w:ascii="Arial" w:hAnsi="Arial" w:cs="Arial"/>
                <w:sz w:val="20"/>
                <w:szCs w:val="20"/>
              </w:rPr>
              <w:t>70</w:t>
            </w:r>
          </w:p>
        </w:tc>
        <w:tc>
          <w:tcPr>
            <w:tcW w:w="1440" w:type="dxa"/>
          </w:tcPr>
          <w:p w14:paraId="78406CFB" w14:textId="057D26E6" w:rsidR="001C77FB" w:rsidRPr="007B38F0" w:rsidRDefault="00605B14" w:rsidP="001C77FB">
            <w:pPr>
              <w:tabs>
                <w:tab w:val="decimal" w:pos="963"/>
              </w:tabs>
              <w:spacing w:line="400" w:lineRule="exact"/>
              <w:rPr>
                <w:rFonts w:ascii="Arial" w:hAnsi="Arial" w:cs="Arial"/>
                <w:sz w:val="20"/>
                <w:szCs w:val="20"/>
              </w:rPr>
            </w:pPr>
            <w:r>
              <w:rPr>
                <w:rFonts w:ascii="Arial" w:hAnsi="Arial" w:cs="Arial"/>
                <w:sz w:val="20"/>
                <w:szCs w:val="20"/>
              </w:rPr>
              <w:t>-</w:t>
            </w:r>
          </w:p>
        </w:tc>
        <w:tc>
          <w:tcPr>
            <w:tcW w:w="1440" w:type="dxa"/>
          </w:tcPr>
          <w:p w14:paraId="5AA1E021" w14:textId="42E4681B" w:rsidR="001C77FB" w:rsidRDefault="001C77FB" w:rsidP="001C77FB">
            <w:pPr>
              <w:tabs>
                <w:tab w:val="decimal" w:pos="983"/>
              </w:tabs>
              <w:spacing w:line="400" w:lineRule="exact"/>
              <w:ind w:right="-43"/>
              <w:rPr>
                <w:rFonts w:ascii="Arial" w:hAnsi="Arial" w:cs="Arial"/>
                <w:sz w:val="20"/>
                <w:szCs w:val="20"/>
              </w:rPr>
            </w:pPr>
            <w:r>
              <w:rPr>
                <w:rFonts w:ascii="Arial" w:hAnsi="Arial" w:cs="Arial"/>
                <w:sz w:val="20"/>
                <w:szCs w:val="20"/>
              </w:rPr>
              <w:t>-</w:t>
            </w:r>
          </w:p>
        </w:tc>
        <w:tc>
          <w:tcPr>
            <w:tcW w:w="1442" w:type="dxa"/>
          </w:tcPr>
          <w:p w14:paraId="0F203113" w14:textId="4F7AA9E7" w:rsidR="001C77FB" w:rsidRPr="007B38F0" w:rsidRDefault="001C77FB" w:rsidP="001C77FB">
            <w:pPr>
              <w:tabs>
                <w:tab w:val="decimal" w:pos="983"/>
              </w:tabs>
              <w:spacing w:line="400" w:lineRule="exact"/>
              <w:ind w:right="-43"/>
              <w:rPr>
                <w:rFonts w:ascii="Arial" w:hAnsi="Arial" w:cs="Arial"/>
                <w:sz w:val="20"/>
                <w:szCs w:val="20"/>
              </w:rPr>
            </w:pPr>
            <w:r w:rsidRPr="007B38F0">
              <w:rPr>
                <w:rFonts w:ascii="Arial" w:hAnsi="Arial" w:cs="Arial"/>
                <w:sz w:val="20"/>
                <w:szCs w:val="20"/>
              </w:rPr>
              <w:t>-</w:t>
            </w:r>
          </w:p>
        </w:tc>
      </w:tr>
      <w:tr w:rsidR="001C77FB" w:rsidRPr="007B38F0" w14:paraId="3CDF3E23" w14:textId="77777777" w:rsidTr="00445FAC">
        <w:trPr>
          <w:trHeight w:val="301"/>
        </w:trPr>
        <w:tc>
          <w:tcPr>
            <w:tcW w:w="3240" w:type="dxa"/>
          </w:tcPr>
          <w:p w14:paraId="7001DA8F" w14:textId="4B35BF65" w:rsidR="001C77FB" w:rsidRPr="007B38F0" w:rsidRDefault="001C77FB" w:rsidP="001C77FB">
            <w:pPr>
              <w:spacing w:line="400" w:lineRule="exact"/>
              <w:ind w:left="328"/>
              <w:rPr>
                <w:rFonts w:ascii="Arial" w:hAnsi="Arial" w:cs="Arial"/>
                <w:sz w:val="20"/>
                <w:szCs w:val="20"/>
              </w:rPr>
            </w:pPr>
            <w:r w:rsidRPr="007B38F0">
              <w:rPr>
                <w:rFonts w:ascii="Arial" w:hAnsi="Arial" w:cs="Arial"/>
                <w:sz w:val="20"/>
                <w:szCs w:val="20"/>
              </w:rPr>
              <w:t>31 March 20</w:t>
            </w:r>
            <w:r w:rsidR="003D4839">
              <w:rPr>
                <w:rFonts w:ascii="Arial" w:hAnsi="Arial" w:cs="Arial"/>
                <w:sz w:val="20"/>
                <w:szCs w:val="20"/>
              </w:rPr>
              <w:t>33</w:t>
            </w:r>
          </w:p>
        </w:tc>
        <w:tc>
          <w:tcPr>
            <w:tcW w:w="1440" w:type="dxa"/>
          </w:tcPr>
          <w:p w14:paraId="122A8D20" w14:textId="7E6F700A" w:rsidR="001C77FB" w:rsidRDefault="00DA73DC" w:rsidP="001C77FB">
            <w:pPr>
              <w:tabs>
                <w:tab w:val="decimal" w:pos="963"/>
              </w:tabs>
              <w:spacing w:line="400" w:lineRule="exact"/>
              <w:rPr>
                <w:rFonts w:ascii="Arial" w:hAnsi="Arial" w:cs="Arial"/>
                <w:sz w:val="20"/>
                <w:szCs w:val="20"/>
              </w:rPr>
            </w:pPr>
            <w:r>
              <w:rPr>
                <w:rFonts w:ascii="Arial" w:hAnsi="Arial" w:cs="Arial"/>
                <w:sz w:val="20"/>
                <w:szCs w:val="20"/>
              </w:rPr>
              <w:t>175</w:t>
            </w:r>
          </w:p>
        </w:tc>
        <w:tc>
          <w:tcPr>
            <w:tcW w:w="1440" w:type="dxa"/>
          </w:tcPr>
          <w:p w14:paraId="0574C1B2" w14:textId="18867E87" w:rsidR="001C77FB" w:rsidRPr="00C649A8" w:rsidRDefault="00605B14" w:rsidP="001C77FB">
            <w:pPr>
              <w:tabs>
                <w:tab w:val="decimal" w:pos="963"/>
              </w:tabs>
              <w:spacing w:line="400" w:lineRule="exact"/>
              <w:rPr>
                <w:rFonts w:ascii="Arial" w:hAnsi="Arial" w:cstheme="minorBidi"/>
                <w:sz w:val="20"/>
                <w:szCs w:val="20"/>
              </w:rPr>
            </w:pPr>
            <w:r>
              <w:rPr>
                <w:rFonts w:ascii="Arial" w:hAnsi="Arial" w:cs="Arial"/>
                <w:sz w:val="20"/>
                <w:szCs w:val="20"/>
              </w:rPr>
              <w:t>-</w:t>
            </w:r>
          </w:p>
        </w:tc>
        <w:tc>
          <w:tcPr>
            <w:tcW w:w="1440" w:type="dxa"/>
          </w:tcPr>
          <w:p w14:paraId="6B377E90" w14:textId="2BAFCCC6" w:rsidR="001C77FB" w:rsidRDefault="001C77FB" w:rsidP="001C77FB">
            <w:pPr>
              <w:tabs>
                <w:tab w:val="decimal" w:pos="983"/>
              </w:tabs>
              <w:spacing w:line="400" w:lineRule="exact"/>
              <w:ind w:right="-43"/>
              <w:rPr>
                <w:rFonts w:ascii="Arial" w:hAnsi="Arial" w:cs="Arial"/>
                <w:sz w:val="20"/>
                <w:szCs w:val="20"/>
              </w:rPr>
            </w:pPr>
            <w:r>
              <w:rPr>
                <w:rFonts w:ascii="Arial" w:hAnsi="Arial" w:cs="Arial"/>
                <w:sz w:val="20"/>
                <w:szCs w:val="20"/>
              </w:rPr>
              <w:t>-</w:t>
            </w:r>
          </w:p>
        </w:tc>
        <w:tc>
          <w:tcPr>
            <w:tcW w:w="1442" w:type="dxa"/>
          </w:tcPr>
          <w:p w14:paraId="4AFF3D4B" w14:textId="124F8E71" w:rsidR="001C77FB" w:rsidRPr="007B38F0" w:rsidRDefault="001C77FB" w:rsidP="001C77FB">
            <w:pPr>
              <w:tabs>
                <w:tab w:val="decimal" w:pos="983"/>
              </w:tabs>
              <w:spacing w:line="400" w:lineRule="exact"/>
              <w:ind w:right="-43"/>
              <w:rPr>
                <w:rFonts w:ascii="Arial" w:hAnsi="Arial" w:cs="Arial"/>
                <w:sz w:val="20"/>
                <w:szCs w:val="20"/>
              </w:rPr>
            </w:pPr>
            <w:r w:rsidRPr="007B38F0">
              <w:rPr>
                <w:rFonts w:ascii="Arial" w:hAnsi="Arial" w:cs="Arial"/>
                <w:sz w:val="20"/>
                <w:szCs w:val="20"/>
              </w:rPr>
              <w:t>-</w:t>
            </w:r>
          </w:p>
        </w:tc>
      </w:tr>
      <w:tr w:rsidR="00C35BA4" w:rsidRPr="007B38F0" w14:paraId="7A90AD25" w14:textId="77777777" w:rsidTr="00445FAC">
        <w:trPr>
          <w:trHeight w:val="301"/>
        </w:trPr>
        <w:tc>
          <w:tcPr>
            <w:tcW w:w="3240" w:type="dxa"/>
          </w:tcPr>
          <w:p w14:paraId="08BB28A6" w14:textId="77777777" w:rsidR="00C35BA4" w:rsidRPr="007B38F0" w:rsidRDefault="00C35BA4" w:rsidP="00C35BA4">
            <w:pPr>
              <w:tabs>
                <w:tab w:val="left" w:pos="1440"/>
              </w:tabs>
              <w:spacing w:line="400" w:lineRule="exact"/>
              <w:jc w:val="thaiDistribute"/>
              <w:rPr>
                <w:rFonts w:ascii="Arial" w:hAnsi="Arial" w:cs="Arial"/>
                <w:sz w:val="20"/>
                <w:szCs w:val="20"/>
                <w:cs/>
              </w:rPr>
            </w:pPr>
            <w:r w:rsidRPr="007B38F0">
              <w:rPr>
                <w:rFonts w:ascii="Arial" w:hAnsi="Arial" w:cs="Arial"/>
                <w:sz w:val="20"/>
                <w:szCs w:val="20"/>
              </w:rPr>
              <w:t>No expiry date</w:t>
            </w:r>
          </w:p>
        </w:tc>
        <w:tc>
          <w:tcPr>
            <w:tcW w:w="1440" w:type="dxa"/>
          </w:tcPr>
          <w:p w14:paraId="0F130C93" w14:textId="00AE3A0E" w:rsidR="00C35BA4" w:rsidRPr="007B38F0" w:rsidRDefault="004A30F2" w:rsidP="00C35BA4">
            <w:pPr>
              <w:tabs>
                <w:tab w:val="decimal" w:pos="963"/>
              </w:tabs>
              <w:spacing w:line="400" w:lineRule="exact"/>
              <w:rPr>
                <w:rFonts w:ascii="Arial" w:hAnsi="Arial" w:cs="Arial"/>
                <w:sz w:val="20"/>
                <w:szCs w:val="20"/>
              </w:rPr>
            </w:pPr>
            <w:r>
              <w:rPr>
                <w:rFonts w:ascii="Arial" w:hAnsi="Arial" w:cs="Arial"/>
                <w:sz w:val="20"/>
                <w:szCs w:val="20"/>
              </w:rPr>
              <w:t>1,384</w:t>
            </w:r>
          </w:p>
        </w:tc>
        <w:tc>
          <w:tcPr>
            <w:tcW w:w="1440" w:type="dxa"/>
          </w:tcPr>
          <w:p w14:paraId="68D61394" w14:textId="5E67409F" w:rsidR="00C35BA4" w:rsidRPr="007B38F0" w:rsidRDefault="006704A7" w:rsidP="00C35BA4">
            <w:pPr>
              <w:tabs>
                <w:tab w:val="decimal" w:pos="963"/>
              </w:tabs>
              <w:spacing w:line="400" w:lineRule="exact"/>
              <w:rPr>
                <w:rFonts w:ascii="Arial" w:hAnsi="Arial" w:cs="Arial"/>
                <w:sz w:val="20"/>
                <w:szCs w:val="20"/>
              </w:rPr>
            </w:pPr>
            <w:r>
              <w:rPr>
                <w:rFonts w:ascii="Arial" w:hAnsi="Arial" w:cs="Arial"/>
                <w:sz w:val="20"/>
                <w:szCs w:val="20"/>
              </w:rPr>
              <w:t>1,831</w:t>
            </w:r>
          </w:p>
        </w:tc>
        <w:tc>
          <w:tcPr>
            <w:tcW w:w="1440" w:type="dxa"/>
          </w:tcPr>
          <w:p w14:paraId="77BA0D19" w14:textId="135FE35D" w:rsidR="00C35BA4" w:rsidRPr="007B38F0" w:rsidRDefault="003227FD" w:rsidP="00C35BA4">
            <w:pPr>
              <w:tabs>
                <w:tab w:val="decimal" w:pos="983"/>
              </w:tabs>
              <w:spacing w:line="400" w:lineRule="exact"/>
              <w:ind w:right="-43"/>
              <w:rPr>
                <w:rFonts w:ascii="Arial" w:hAnsi="Arial" w:cs="Arial"/>
                <w:sz w:val="20"/>
                <w:szCs w:val="20"/>
              </w:rPr>
            </w:pPr>
            <w:r>
              <w:rPr>
                <w:rFonts w:ascii="Arial" w:hAnsi="Arial" w:cs="Arial"/>
                <w:sz w:val="20"/>
                <w:szCs w:val="20"/>
              </w:rPr>
              <w:t>-</w:t>
            </w:r>
          </w:p>
        </w:tc>
        <w:tc>
          <w:tcPr>
            <w:tcW w:w="1442" w:type="dxa"/>
          </w:tcPr>
          <w:p w14:paraId="37956D58" w14:textId="3434599E" w:rsidR="00C35BA4" w:rsidRPr="007B38F0" w:rsidRDefault="00C35BA4" w:rsidP="00C35BA4">
            <w:pPr>
              <w:tabs>
                <w:tab w:val="decimal" w:pos="983"/>
              </w:tabs>
              <w:spacing w:line="400" w:lineRule="exact"/>
              <w:ind w:right="-43"/>
              <w:rPr>
                <w:rFonts w:ascii="Arial" w:hAnsi="Arial" w:cs="Arial"/>
                <w:sz w:val="20"/>
                <w:szCs w:val="20"/>
              </w:rPr>
            </w:pPr>
            <w:r w:rsidRPr="007B38F0">
              <w:rPr>
                <w:rFonts w:ascii="Arial" w:hAnsi="Arial" w:cs="Arial"/>
                <w:sz w:val="20"/>
                <w:szCs w:val="20"/>
              </w:rPr>
              <w:t>-</w:t>
            </w:r>
          </w:p>
        </w:tc>
      </w:tr>
      <w:tr w:rsidR="00C35BA4" w:rsidRPr="007B38F0" w14:paraId="0AF5B3C7" w14:textId="77777777" w:rsidTr="00445FAC">
        <w:trPr>
          <w:trHeight w:val="301"/>
        </w:trPr>
        <w:tc>
          <w:tcPr>
            <w:tcW w:w="3240" w:type="dxa"/>
          </w:tcPr>
          <w:p w14:paraId="1B4F5F07" w14:textId="77777777" w:rsidR="00C35BA4" w:rsidRPr="007B38F0" w:rsidRDefault="00C35BA4" w:rsidP="00C35BA4">
            <w:pPr>
              <w:tabs>
                <w:tab w:val="left" w:pos="1440"/>
              </w:tabs>
              <w:spacing w:line="400" w:lineRule="exact"/>
              <w:jc w:val="thaiDistribute"/>
              <w:rPr>
                <w:rFonts w:ascii="Arial" w:hAnsi="Arial" w:cs="Arial"/>
                <w:sz w:val="20"/>
                <w:szCs w:val="20"/>
                <w:cs/>
              </w:rPr>
            </w:pPr>
            <w:r w:rsidRPr="007B38F0">
              <w:rPr>
                <w:rFonts w:ascii="Arial" w:hAnsi="Arial" w:cs="Arial"/>
                <w:sz w:val="20"/>
                <w:szCs w:val="20"/>
              </w:rPr>
              <w:t>Total</w:t>
            </w:r>
          </w:p>
        </w:tc>
        <w:tc>
          <w:tcPr>
            <w:tcW w:w="1440" w:type="dxa"/>
          </w:tcPr>
          <w:p w14:paraId="4EFD4950" w14:textId="230DAAF4" w:rsidR="00C35BA4" w:rsidRPr="007B38F0" w:rsidRDefault="006704A7" w:rsidP="00C35BA4">
            <w:pPr>
              <w:pBdr>
                <w:top w:val="single" w:sz="4" w:space="1" w:color="auto"/>
                <w:bottom w:val="double" w:sz="4" w:space="1" w:color="auto"/>
              </w:pBdr>
              <w:tabs>
                <w:tab w:val="decimal" w:pos="963"/>
              </w:tabs>
              <w:spacing w:line="400" w:lineRule="exact"/>
              <w:rPr>
                <w:rFonts w:ascii="Arial" w:hAnsi="Arial" w:cs="Arial"/>
                <w:sz w:val="20"/>
                <w:szCs w:val="20"/>
              </w:rPr>
            </w:pPr>
            <w:r>
              <w:rPr>
                <w:rFonts w:ascii="Arial" w:hAnsi="Arial" w:cs="Arial"/>
                <w:sz w:val="20"/>
                <w:szCs w:val="20"/>
              </w:rPr>
              <w:t>1,</w:t>
            </w:r>
            <w:r w:rsidR="00793CDA">
              <w:rPr>
                <w:rFonts w:ascii="Arial" w:hAnsi="Arial" w:cs="Arial"/>
                <w:sz w:val="20"/>
                <w:szCs w:val="20"/>
              </w:rPr>
              <w:t>659</w:t>
            </w:r>
          </w:p>
        </w:tc>
        <w:tc>
          <w:tcPr>
            <w:tcW w:w="1440" w:type="dxa"/>
          </w:tcPr>
          <w:p w14:paraId="65F25D9F" w14:textId="6A6FD57A" w:rsidR="00C35BA4" w:rsidRPr="007B38F0" w:rsidRDefault="006704A7" w:rsidP="00C35BA4">
            <w:pPr>
              <w:pBdr>
                <w:top w:val="single" w:sz="4" w:space="1" w:color="auto"/>
                <w:bottom w:val="double" w:sz="4" w:space="1" w:color="auto"/>
              </w:pBdr>
              <w:tabs>
                <w:tab w:val="decimal" w:pos="963"/>
              </w:tabs>
              <w:spacing w:line="400" w:lineRule="exact"/>
              <w:rPr>
                <w:rFonts w:ascii="Arial" w:hAnsi="Arial" w:cs="Arial"/>
                <w:sz w:val="20"/>
                <w:szCs w:val="20"/>
              </w:rPr>
            </w:pPr>
            <w:r>
              <w:rPr>
                <w:rFonts w:ascii="Arial" w:hAnsi="Arial" w:cs="Arial"/>
                <w:sz w:val="20"/>
                <w:szCs w:val="20"/>
              </w:rPr>
              <w:t>1,849</w:t>
            </w:r>
          </w:p>
        </w:tc>
        <w:tc>
          <w:tcPr>
            <w:tcW w:w="1440" w:type="dxa"/>
            <w:vAlign w:val="bottom"/>
          </w:tcPr>
          <w:p w14:paraId="1DFE9B9E" w14:textId="60A225B9" w:rsidR="00C35BA4" w:rsidRPr="007B38F0" w:rsidRDefault="003227FD" w:rsidP="00C35BA4">
            <w:pPr>
              <w:pBdr>
                <w:top w:val="single" w:sz="4" w:space="1" w:color="auto"/>
                <w:bottom w:val="double" w:sz="4" w:space="1" w:color="auto"/>
              </w:pBdr>
              <w:tabs>
                <w:tab w:val="decimal" w:pos="983"/>
              </w:tabs>
              <w:spacing w:line="400" w:lineRule="exact"/>
              <w:ind w:right="-43"/>
              <w:rPr>
                <w:rFonts w:ascii="Arial" w:hAnsi="Arial" w:cs="Arial"/>
                <w:sz w:val="20"/>
                <w:szCs w:val="20"/>
              </w:rPr>
            </w:pPr>
            <w:r>
              <w:rPr>
                <w:rFonts w:ascii="Arial" w:hAnsi="Arial" w:cs="Arial"/>
                <w:sz w:val="20"/>
                <w:szCs w:val="20"/>
              </w:rPr>
              <w:t>-</w:t>
            </w:r>
          </w:p>
        </w:tc>
        <w:tc>
          <w:tcPr>
            <w:tcW w:w="1442" w:type="dxa"/>
            <w:vAlign w:val="bottom"/>
          </w:tcPr>
          <w:p w14:paraId="4BA4C3BB" w14:textId="69348FDF" w:rsidR="00C35BA4" w:rsidRPr="007B38F0" w:rsidRDefault="00C35BA4" w:rsidP="00C35BA4">
            <w:pPr>
              <w:pBdr>
                <w:top w:val="single" w:sz="4" w:space="1" w:color="auto"/>
                <w:bottom w:val="double" w:sz="4" w:space="1" w:color="auto"/>
              </w:pBdr>
              <w:tabs>
                <w:tab w:val="decimal" w:pos="983"/>
              </w:tabs>
              <w:spacing w:line="400" w:lineRule="exact"/>
              <w:ind w:right="-43"/>
              <w:rPr>
                <w:rFonts w:ascii="Arial" w:hAnsi="Arial" w:cs="Arial"/>
                <w:sz w:val="20"/>
                <w:szCs w:val="20"/>
              </w:rPr>
            </w:pPr>
            <w:r w:rsidRPr="007B38F0">
              <w:rPr>
                <w:rFonts w:ascii="Arial" w:hAnsi="Arial" w:cs="Arial"/>
                <w:sz w:val="20"/>
                <w:szCs w:val="20"/>
              </w:rPr>
              <w:t>-</w:t>
            </w:r>
          </w:p>
        </w:tc>
      </w:tr>
    </w:tbl>
    <w:p w14:paraId="0EFEA0C7" w14:textId="501BC18C" w:rsidR="00CC6074" w:rsidRDefault="00CC6074" w:rsidP="00CC6074">
      <w:pPr>
        <w:overflowPunct/>
        <w:autoSpaceDE/>
        <w:autoSpaceDN/>
        <w:adjustRightInd/>
        <w:spacing w:before="240" w:after="120" w:line="380" w:lineRule="exact"/>
        <w:ind w:left="605"/>
        <w:jc w:val="both"/>
        <w:textAlignment w:val="auto"/>
        <w:rPr>
          <w:rFonts w:ascii="Arial" w:eastAsia="Calibri" w:hAnsi="Arial" w:cs="Arial"/>
          <w:sz w:val="22"/>
          <w:szCs w:val="22"/>
        </w:rPr>
      </w:pPr>
      <w:r w:rsidRPr="007B38F0">
        <w:rPr>
          <w:rFonts w:ascii="Arial" w:eastAsia="Calibri" w:hAnsi="Arial" w:cs="Arial"/>
          <w:sz w:val="22"/>
          <w:szCs w:val="22"/>
        </w:rPr>
        <w:t xml:space="preserve">As </w:t>
      </w:r>
      <w:proofErr w:type="gramStart"/>
      <w:r w:rsidRPr="007B38F0">
        <w:rPr>
          <w:rFonts w:ascii="Arial" w:eastAsia="Calibri" w:hAnsi="Arial" w:cs="Arial"/>
          <w:sz w:val="22"/>
          <w:szCs w:val="22"/>
        </w:rPr>
        <w:t>at</w:t>
      </w:r>
      <w:proofErr w:type="gramEnd"/>
      <w:r w:rsidRPr="007B38F0">
        <w:rPr>
          <w:rFonts w:ascii="Arial" w:eastAsia="Calibri" w:hAnsi="Arial" w:cs="Arial"/>
          <w:sz w:val="22"/>
          <w:szCs w:val="22"/>
        </w:rPr>
        <w:t xml:space="preserve"> </w:t>
      </w:r>
      <w:r w:rsidR="00987967" w:rsidRPr="007B38F0">
        <w:rPr>
          <w:rFonts w:ascii="Arial" w:eastAsia="Calibri" w:hAnsi="Arial" w:cs="Arial"/>
          <w:sz w:val="22"/>
          <w:szCs w:val="22"/>
        </w:rPr>
        <w:t xml:space="preserve">31 December </w:t>
      </w:r>
      <w:r w:rsidR="000B74E0" w:rsidRPr="007B38F0">
        <w:rPr>
          <w:rFonts w:ascii="Arial" w:eastAsia="Calibri" w:hAnsi="Arial" w:cs="Arial"/>
          <w:sz w:val="22"/>
          <w:szCs w:val="22"/>
        </w:rPr>
        <w:t>2024</w:t>
      </w:r>
      <w:r w:rsidRPr="007B38F0">
        <w:rPr>
          <w:rFonts w:ascii="Arial" w:eastAsia="Calibri" w:hAnsi="Arial" w:cs="Arial"/>
          <w:sz w:val="22"/>
          <w:szCs w:val="22"/>
        </w:rPr>
        <w:t xml:space="preserve">, the total amount of temporary differences associated with investments in subsidiaries for which deferred tax liability has </w:t>
      </w:r>
      <w:r w:rsidR="00002FB3" w:rsidRPr="007B38F0">
        <w:rPr>
          <w:rFonts w:ascii="Arial" w:eastAsia="Calibri" w:hAnsi="Arial" w:cs="Arial"/>
          <w:sz w:val="22"/>
          <w:szCs w:val="22"/>
        </w:rPr>
        <w:t xml:space="preserve">not been </w:t>
      </w:r>
      <w:proofErr w:type="spellStart"/>
      <w:r w:rsidR="00002FB3" w:rsidRPr="007B38F0">
        <w:rPr>
          <w:rFonts w:ascii="Arial" w:eastAsia="Calibri" w:hAnsi="Arial" w:cs="Arial"/>
          <w:sz w:val="22"/>
          <w:szCs w:val="22"/>
        </w:rPr>
        <w:t>recognised</w:t>
      </w:r>
      <w:proofErr w:type="spellEnd"/>
      <w:r w:rsidR="00002FB3" w:rsidRPr="007B38F0">
        <w:rPr>
          <w:rFonts w:ascii="Arial" w:eastAsia="Calibri" w:hAnsi="Arial" w:cs="Arial"/>
          <w:sz w:val="22"/>
          <w:szCs w:val="22"/>
        </w:rPr>
        <w:t xml:space="preserve">, is Baht </w:t>
      </w:r>
      <w:r w:rsidR="00D32E24">
        <w:rPr>
          <w:rFonts w:ascii="Arial" w:eastAsia="Calibri" w:hAnsi="Arial" w:cs="Arial"/>
          <w:sz w:val="22"/>
          <w:szCs w:val="22"/>
        </w:rPr>
        <w:t>454</w:t>
      </w:r>
      <w:r w:rsidRPr="007B38F0">
        <w:rPr>
          <w:rFonts w:ascii="Arial" w:eastAsia="Calibri" w:hAnsi="Arial" w:cs="Arial"/>
          <w:sz w:val="22"/>
          <w:szCs w:val="22"/>
        </w:rPr>
        <w:t xml:space="preserve"> million </w:t>
      </w:r>
      <w:r w:rsidR="001E2C33" w:rsidRPr="007B38F0">
        <w:rPr>
          <w:rFonts w:ascii="Arial" w:eastAsia="Calibri" w:hAnsi="Arial" w:cs="Arial"/>
          <w:sz w:val="22"/>
          <w:szCs w:val="22"/>
        </w:rPr>
        <w:t>(</w:t>
      </w:r>
      <w:r w:rsidR="000B74E0" w:rsidRPr="007B38F0">
        <w:rPr>
          <w:rFonts w:ascii="Arial" w:eastAsia="Calibri" w:hAnsi="Arial" w:cs="Arial"/>
          <w:sz w:val="22"/>
          <w:szCs w:val="22"/>
        </w:rPr>
        <w:t>2023</w:t>
      </w:r>
      <w:r w:rsidR="001E2C33" w:rsidRPr="007B38F0">
        <w:rPr>
          <w:rFonts w:ascii="Arial" w:eastAsia="Calibri" w:hAnsi="Arial" w:cs="Arial"/>
          <w:sz w:val="22"/>
          <w:szCs w:val="22"/>
        </w:rPr>
        <w:t>:</w:t>
      </w:r>
      <w:r w:rsidRPr="007B38F0">
        <w:rPr>
          <w:rFonts w:ascii="Arial" w:eastAsia="Calibri" w:hAnsi="Arial" w:cs="Arial"/>
          <w:sz w:val="22"/>
          <w:szCs w:val="22"/>
        </w:rPr>
        <w:t xml:space="preserve"> Baht </w:t>
      </w:r>
      <w:r w:rsidR="00D32E24">
        <w:rPr>
          <w:rFonts w:ascii="Arial" w:eastAsia="Calibri" w:hAnsi="Arial" w:cstheme="minorBidi"/>
          <w:sz w:val="22"/>
          <w:szCs w:val="22"/>
        </w:rPr>
        <w:t>316</w:t>
      </w:r>
      <w:r w:rsidRPr="007B38F0">
        <w:rPr>
          <w:rFonts w:ascii="Arial" w:eastAsia="Calibri" w:hAnsi="Arial" w:cs="Arial"/>
          <w:sz w:val="22"/>
          <w:szCs w:val="22"/>
        </w:rPr>
        <w:t xml:space="preserve"> million).</w:t>
      </w:r>
    </w:p>
    <w:p w14:paraId="15B0DAA5" w14:textId="4CC315F3" w:rsidR="002E1C0E" w:rsidRPr="00297AE8" w:rsidRDefault="00297AE8" w:rsidP="00640670">
      <w:pPr>
        <w:overflowPunct/>
        <w:autoSpaceDE/>
        <w:autoSpaceDN/>
        <w:adjustRightInd/>
        <w:spacing w:before="120" w:after="120" w:line="380" w:lineRule="exact"/>
        <w:ind w:left="605"/>
        <w:jc w:val="both"/>
        <w:textAlignment w:val="auto"/>
        <w:rPr>
          <w:rFonts w:ascii="Arial" w:eastAsia="Calibri" w:hAnsi="Arial" w:cs="Arial"/>
          <w:b/>
          <w:bCs/>
          <w:sz w:val="22"/>
          <w:szCs w:val="22"/>
        </w:rPr>
      </w:pPr>
      <w:r w:rsidRPr="00297AE8">
        <w:rPr>
          <w:rFonts w:ascii="Arial" w:eastAsia="Calibri" w:hAnsi="Arial" w:cs="Arial"/>
          <w:b/>
          <w:bCs/>
          <w:sz w:val="22"/>
          <w:szCs w:val="22"/>
        </w:rPr>
        <w:t>Effect from international tax reform - Pillar Two model rules</w:t>
      </w:r>
    </w:p>
    <w:p w14:paraId="096F96F2" w14:textId="77777777" w:rsidR="00C73B00" w:rsidRDefault="00653F06" w:rsidP="00653F06">
      <w:pPr>
        <w:tabs>
          <w:tab w:val="left" w:pos="2160"/>
          <w:tab w:val="right" w:pos="7280"/>
          <w:tab w:val="right" w:pos="8540"/>
        </w:tabs>
        <w:spacing w:before="120" w:after="120" w:line="380" w:lineRule="exact"/>
        <w:ind w:left="630"/>
        <w:jc w:val="thaiDistribute"/>
        <w:rPr>
          <w:rFonts w:ascii="Arial" w:hAnsi="Arial"/>
          <w:sz w:val="22"/>
          <w:szCs w:val="22"/>
        </w:rPr>
      </w:pPr>
      <w:r w:rsidRPr="00653F06">
        <w:rPr>
          <w:rFonts w:ascii="Arial" w:hAnsi="Arial"/>
          <w:sz w:val="22"/>
          <w:szCs w:val="22"/>
        </w:rPr>
        <w:t xml:space="preserve">The Group falls within the scope of the Pillar Two model rules published by the </w:t>
      </w:r>
      <w:proofErr w:type="spellStart"/>
      <w:r w:rsidRPr="00653F06">
        <w:rPr>
          <w:rFonts w:ascii="Arial" w:hAnsi="Arial"/>
          <w:sz w:val="22"/>
          <w:szCs w:val="22"/>
        </w:rPr>
        <w:t>Organisation</w:t>
      </w:r>
      <w:proofErr w:type="spellEnd"/>
      <w:r w:rsidRPr="00653F06">
        <w:rPr>
          <w:rFonts w:ascii="Arial" w:hAnsi="Arial"/>
          <w:sz w:val="22"/>
          <w:szCs w:val="22"/>
        </w:rPr>
        <w:t xml:space="preserve"> for Economic Co-operation and Development (OECD) and operates in several jurisdictions, some of which have enacted the Pillar Two legislation which became effective for fiscal years beginning on or after 1 January 2024. </w:t>
      </w:r>
    </w:p>
    <w:p w14:paraId="713ECCB8" w14:textId="72B9C837" w:rsidR="00653F06" w:rsidRPr="00653F06" w:rsidRDefault="00653F06" w:rsidP="00653F06">
      <w:pPr>
        <w:tabs>
          <w:tab w:val="left" w:pos="2160"/>
          <w:tab w:val="right" w:pos="7280"/>
          <w:tab w:val="right" w:pos="8540"/>
        </w:tabs>
        <w:spacing w:before="120" w:after="120" w:line="380" w:lineRule="exact"/>
        <w:ind w:left="630"/>
        <w:jc w:val="thaiDistribute"/>
        <w:rPr>
          <w:rFonts w:ascii="Arial" w:hAnsi="Arial"/>
          <w:sz w:val="22"/>
          <w:szCs w:val="22"/>
        </w:rPr>
      </w:pPr>
      <w:r w:rsidRPr="00653F06">
        <w:rPr>
          <w:rFonts w:ascii="Arial" w:hAnsi="Arial"/>
          <w:sz w:val="22"/>
          <w:szCs w:val="22"/>
        </w:rPr>
        <w:t xml:space="preserve">The Group’s ultimate parent entity </w:t>
      </w:r>
      <w:proofErr w:type="gramStart"/>
      <w:r w:rsidRPr="00653F06">
        <w:rPr>
          <w:rFonts w:ascii="Arial" w:hAnsi="Arial"/>
          <w:sz w:val="22"/>
          <w:szCs w:val="22"/>
        </w:rPr>
        <w:t>is located in</w:t>
      </w:r>
      <w:proofErr w:type="gramEnd"/>
      <w:r w:rsidRPr="00653F06">
        <w:rPr>
          <w:rFonts w:ascii="Arial" w:hAnsi="Arial"/>
          <w:sz w:val="22"/>
          <w:szCs w:val="22"/>
        </w:rPr>
        <w:t xml:space="preserve"> Taiwan, while its intermediate parent entities are located in the Netherlands and Singapore.</w:t>
      </w:r>
    </w:p>
    <w:p w14:paraId="761E586B" w14:textId="3EE8CB81" w:rsidR="00653F06" w:rsidRPr="00653F06" w:rsidRDefault="00653F06" w:rsidP="00653F06">
      <w:pPr>
        <w:tabs>
          <w:tab w:val="left" w:pos="2160"/>
          <w:tab w:val="right" w:pos="7280"/>
          <w:tab w:val="right" w:pos="8540"/>
        </w:tabs>
        <w:spacing w:before="120" w:after="120" w:line="380" w:lineRule="exact"/>
        <w:ind w:left="630"/>
        <w:jc w:val="thaiDistribute"/>
        <w:rPr>
          <w:rFonts w:ascii="Arial" w:hAnsi="Arial"/>
          <w:sz w:val="22"/>
          <w:szCs w:val="22"/>
        </w:rPr>
      </w:pPr>
      <w:r w:rsidRPr="00653F06">
        <w:rPr>
          <w:rFonts w:ascii="Arial" w:hAnsi="Arial"/>
          <w:sz w:val="22"/>
          <w:szCs w:val="22"/>
        </w:rPr>
        <w:t>Based on the financial statements for the year ended 31</w:t>
      </w:r>
      <w:r w:rsidRPr="00653F06">
        <w:rPr>
          <w:rFonts w:ascii="Arial" w:hAnsi="Arial"/>
          <w:sz w:val="22"/>
          <w:szCs w:val="22"/>
          <w:cs/>
        </w:rPr>
        <w:t xml:space="preserve"> </w:t>
      </w:r>
      <w:r w:rsidRPr="00653F06">
        <w:rPr>
          <w:rFonts w:ascii="Arial" w:hAnsi="Arial"/>
          <w:sz w:val="22"/>
          <w:szCs w:val="22"/>
        </w:rPr>
        <w:t>December 2024, approximately 98% of the Group’s total profit before tax was derived from its operations in Thailand, with an average effective tax rate under TAS 12, Income Taxes, applicable to those profits is 2%. As a result, the Group has determined that its operations in Thailand are subject to the</w:t>
      </w:r>
      <w:r>
        <w:rPr>
          <w:rFonts w:ascii="Arial" w:hAnsi="Arial" w:hint="cs"/>
          <w:sz w:val="22"/>
          <w:szCs w:val="22"/>
          <w:cs/>
        </w:rPr>
        <w:t xml:space="preserve">                  </w:t>
      </w:r>
      <w:r w:rsidRPr="00653F06">
        <w:rPr>
          <w:rFonts w:ascii="Arial" w:hAnsi="Arial"/>
          <w:sz w:val="22"/>
          <w:szCs w:val="22"/>
        </w:rPr>
        <w:t xml:space="preserve"> top-up tax due to promotional privileges granted by the Board of Investment.</w:t>
      </w:r>
      <w:r w:rsidRPr="00653F06">
        <w:rPr>
          <w:rFonts w:ascii="Arial" w:hAnsi="Arial"/>
          <w:sz w:val="22"/>
          <w:szCs w:val="22"/>
          <w:cs/>
        </w:rPr>
        <w:t xml:space="preserve"> </w:t>
      </w:r>
      <w:bookmarkStart w:id="2" w:name="OLE_LINK16"/>
      <w:r w:rsidRPr="00653F06">
        <w:rPr>
          <w:rFonts w:ascii="Arial" w:hAnsi="Arial"/>
          <w:sz w:val="22"/>
          <w:szCs w:val="22"/>
        </w:rPr>
        <w:t xml:space="preserve">Nevertheless, the </w:t>
      </w:r>
      <w:proofErr w:type="gramStart"/>
      <w:r w:rsidRPr="00653F06">
        <w:rPr>
          <w:rFonts w:ascii="Arial" w:hAnsi="Arial"/>
          <w:sz w:val="22"/>
          <w:szCs w:val="22"/>
        </w:rPr>
        <w:t>aforementioned top-up</w:t>
      </w:r>
      <w:proofErr w:type="gramEnd"/>
      <w:r w:rsidRPr="00653F06">
        <w:rPr>
          <w:rFonts w:ascii="Arial" w:hAnsi="Arial"/>
          <w:sz w:val="22"/>
          <w:szCs w:val="22"/>
        </w:rPr>
        <w:t xml:space="preserve"> tax has </w:t>
      </w:r>
      <w:proofErr w:type="spellStart"/>
      <w:r w:rsidRPr="00653F06">
        <w:rPr>
          <w:rFonts w:ascii="Arial" w:hAnsi="Arial"/>
          <w:sz w:val="22"/>
          <w:szCs w:val="22"/>
        </w:rPr>
        <w:t>recognised</w:t>
      </w:r>
      <w:proofErr w:type="spellEnd"/>
      <w:r w:rsidRPr="00653F06">
        <w:rPr>
          <w:rFonts w:ascii="Arial" w:hAnsi="Arial"/>
          <w:sz w:val="22"/>
          <w:szCs w:val="22"/>
        </w:rPr>
        <w:t xml:space="preserve"> in the Group’s intermediate parent jurisdiction where Pillar Two legislation has been enacted in 2024</w:t>
      </w:r>
      <w:bookmarkEnd w:id="2"/>
      <w:r w:rsidRPr="00653F06">
        <w:rPr>
          <w:rFonts w:ascii="Arial" w:hAnsi="Arial"/>
          <w:sz w:val="22"/>
          <w:szCs w:val="22"/>
        </w:rPr>
        <w:t>.</w:t>
      </w:r>
    </w:p>
    <w:p w14:paraId="0FBD333D" w14:textId="33C280D5" w:rsidR="00653F06" w:rsidRPr="00653F06" w:rsidRDefault="00653F06" w:rsidP="00653F06">
      <w:pPr>
        <w:tabs>
          <w:tab w:val="left" w:pos="2160"/>
          <w:tab w:val="right" w:pos="7280"/>
          <w:tab w:val="right" w:pos="8540"/>
        </w:tabs>
        <w:spacing w:before="120" w:after="120" w:line="380" w:lineRule="exact"/>
        <w:ind w:left="630"/>
        <w:jc w:val="thaiDistribute"/>
        <w:rPr>
          <w:rFonts w:ascii="Arial" w:hAnsi="Arial"/>
          <w:sz w:val="22"/>
          <w:szCs w:val="22"/>
        </w:rPr>
      </w:pPr>
      <w:r w:rsidRPr="00653F06">
        <w:rPr>
          <w:rFonts w:ascii="Arial" w:hAnsi="Arial"/>
          <w:sz w:val="22"/>
          <w:szCs w:val="22"/>
        </w:rPr>
        <w:lastRenderedPageBreak/>
        <w:t xml:space="preserve">Therefore, during 2024, the Group has not </w:t>
      </w:r>
      <w:proofErr w:type="spellStart"/>
      <w:r w:rsidRPr="00653F06">
        <w:rPr>
          <w:rFonts w:ascii="Arial" w:hAnsi="Arial"/>
          <w:sz w:val="22"/>
          <w:szCs w:val="22"/>
        </w:rPr>
        <w:t>recognised</w:t>
      </w:r>
      <w:proofErr w:type="spellEnd"/>
      <w:r w:rsidRPr="00653F06">
        <w:rPr>
          <w:rFonts w:ascii="Arial" w:hAnsi="Arial"/>
          <w:sz w:val="22"/>
          <w:szCs w:val="22"/>
        </w:rPr>
        <w:t xml:space="preserve"> any</w:t>
      </w:r>
      <w:r w:rsidR="00EE48EA">
        <w:rPr>
          <w:rFonts w:ascii="Arial" w:hAnsi="Arial"/>
          <w:sz w:val="22"/>
          <w:szCs w:val="22"/>
        </w:rPr>
        <w:t xml:space="preserve"> top-up</w:t>
      </w:r>
      <w:r w:rsidRPr="00653F06">
        <w:rPr>
          <w:rFonts w:ascii="Arial" w:hAnsi="Arial"/>
          <w:sz w:val="22"/>
          <w:szCs w:val="22"/>
        </w:rPr>
        <w:t xml:space="preserve"> tax expenses for the current year related to Pillar Two, as Thailand has not yet enacted the relevant legislation and the other entities within the Group fall within the “Transitional </w:t>
      </w:r>
      <w:proofErr w:type="spellStart"/>
      <w:r w:rsidR="00EE48EA" w:rsidRPr="00EE48EA">
        <w:rPr>
          <w:rFonts w:ascii="Arial" w:hAnsi="Arial"/>
          <w:sz w:val="22"/>
          <w:szCs w:val="22"/>
        </w:rPr>
        <w:t>CbCR</w:t>
      </w:r>
      <w:proofErr w:type="spellEnd"/>
      <w:r w:rsidR="00EE48EA" w:rsidRPr="00EE48EA">
        <w:rPr>
          <w:rFonts w:ascii="Arial" w:hAnsi="Arial"/>
          <w:sz w:val="22"/>
          <w:szCs w:val="22"/>
        </w:rPr>
        <w:t xml:space="preserve"> </w:t>
      </w:r>
      <w:r w:rsidRPr="00653F06">
        <w:rPr>
          <w:rFonts w:ascii="Arial" w:hAnsi="Arial"/>
          <w:sz w:val="22"/>
          <w:szCs w:val="22"/>
        </w:rPr>
        <w:t xml:space="preserve">Safe </w:t>
      </w:r>
      <w:proofErr w:type="spellStart"/>
      <w:r w:rsidRPr="00653F06">
        <w:rPr>
          <w:rFonts w:ascii="Arial" w:hAnsi="Arial"/>
          <w:sz w:val="22"/>
          <w:szCs w:val="22"/>
        </w:rPr>
        <w:t>Harbour</w:t>
      </w:r>
      <w:proofErr w:type="spellEnd"/>
      <w:r w:rsidRPr="00653F06">
        <w:rPr>
          <w:rFonts w:ascii="Arial" w:hAnsi="Arial"/>
          <w:sz w:val="22"/>
          <w:szCs w:val="22"/>
        </w:rPr>
        <w:t xml:space="preserve">” relief under the Pillar Two legislation. Additionally, the Group has complied with the mandatory exception requiring that entities shall neither </w:t>
      </w:r>
      <w:proofErr w:type="spellStart"/>
      <w:r w:rsidRPr="00653F06">
        <w:rPr>
          <w:rFonts w:ascii="Arial" w:hAnsi="Arial"/>
          <w:sz w:val="22"/>
          <w:szCs w:val="22"/>
        </w:rPr>
        <w:t>recognise</w:t>
      </w:r>
      <w:proofErr w:type="spellEnd"/>
      <w:r w:rsidRPr="00653F06">
        <w:rPr>
          <w:rFonts w:ascii="Arial" w:hAnsi="Arial"/>
          <w:sz w:val="22"/>
          <w:szCs w:val="22"/>
        </w:rPr>
        <w:t xml:space="preserve"> nor disclose information regarding deferred tax assets and liabilities related to Pillar Two income taxes.</w:t>
      </w:r>
    </w:p>
    <w:p w14:paraId="0EE9DEE6" w14:textId="10CBD56E" w:rsidR="00BC4574" w:rsidRDefault="00653F06" w:rsidP="00653F06">
      <w:pPr>
        <w:tabs>
          <w:tab w:val="left" w:pos="2160"/>
          <w:tab w:val="right" w:pos="7280"/>
          <w:tab w:val="right" w:pos="8540"/>
        </w:tabs>
        <w:spacing w:before="120" w:after="120" w:line="380" w:lineRule="exact"/>
        <w:ind w:left="630"/>
        <w:jc w:val="thaiDistribute"/>
        <w:rPr>
          <w:rFonts w:ascii="Arial" w:hAnsi="Arial"/>
          <w:sz w:val="22"/>
          <w:szCs w:val="22"/>
        </w:rPr>
      </w:pPr>
      <w:r w:rsidRPr="00653F06">
        <w:rPr>
          <w:rFonts w:ascii="Arial" w:hAnsi="Arial"/>
          <w:sz w:val="22"/>
          <w:szCs w:val="22"/>
        </w:rPr>
        <w:t xml:space="preserve">In Thailand, the Royal Decree on Top-Up Tax was enacted on 26 December </w:t>
      </w:r>
      <w:r w:rsidR="00D376C2">
        <w:rPr>
          <w:rFonts w:ascii="Arial" w:hAnsi="Arial"/>
          <w:sz w:val="22"/>
          <w:szCs w:val="22"/>
        </w:rPr>
        <w:t>2024</w:t>
      </w:r>
      <w:r w:rsidRPr="00653F06">
        <w:rPr>
          <w:rFonts w:ascii="Arial" w:hAnsi="Arial"/>
          <w:sz w:val="22"/>
          <w:szCs w:val="22"/>
        </w:rPr>
        <w:t xml:space="preserve"> and will be effective for fiscal years beginning on or after 1 January 2025. The impact on the Group’s financial statements for the year 2025 will depend on various factors such as revenues, costs and tax incentives. Currently, the Group's management is in the process of assessing the potential impact and has engaged tax specialists to assist in evaluating</w:t>
      </w:r>
      <w:r w:rsidRPr="00653F06">
        <w:rPr>
          <w:rFonts w:ascii="Arial" w:hAnsi="Arial"/>
          <w:sz w:val="22"/>
          <w:szCs w:val="22"/>
          <w:cs/>
        </w:rPr>
        <w:t xml:space="preserve"> </w:t>
      </w:r>
      <w:r w:rsidRPr="00653F06">
        <w:rPr>
          <w:rFonts w:ascii="Arial" w:hAnsi="Arial"/>
          <w:sz w:val="22"/>
          <w:szCs w:val="22"/>
        </w:rPr>
        <w:t>relevant tax implications</w:t>
      </w:r>
      <w:r w:rsidR="00657CB5" w:rsidRPr="00657CB5">
        <w:rPr>
          <w:rFonts w:ascii="Arial" w:hAnsi="Arial"/>
          <w:sz w:val="22"/>
          <w:szCs w:val="22"/>
        </w:rPr>
        <w:t>.</w:t>
      </w:r>
    </w:p>
    <w:p w14:paraId="6D09F55B" w14:textId="3709C6BF" w:rsidR="00A241F9" w:rsidRPr="00760C08" w:rsidRDefault="00A241F9" w:rsidP="00914649">
      <w:pPr>
        <w:tabs>
          <w:tab w:val="left" w:pos="2160"/>
          <w:tab w:val="right" w:pos="7280"/>
          <w:tab w:val="right" w:pos="8540"/>
        </w:tabs>
        <w:spacing w:before="120" w:after="120" w:line="380" w:lineRule="exact"/>
        <w:jc w:val="thaiDistribute"/>
        <w:rPr>
          <w:rFonts w:ascii="Arial" w:hAnsi="Arial"/>
          <w:sz w:val="22"/>
          <w:szCs w:val="22"/>
        </w:rPr>
        <w:sectPr w:rsidR="00A241F9" w:rsidRPr="00760C08" w:rsidSect="002330E8">
          <w:pgSz w:w="11909" w:h="16834" w:code="9"/>
          <w:pgMar w:top="1296" w:right="1080" w:bottom="1080" w:left="1339" w:header="706" w:footer="706" w:gutter="0"/>
          <w:cols w:space="720"/>
        </w:sectPr>
      </w:pPr>
    </w:p>
    <w:p w14:paraId="32168996" w14:textId="1CD1A2A2" w:rsidR="003A3DF5" w:rsidRPr="001603BC" w:rsidRDefault="00BD7860" w:rsidP="00C11836">
      <w:pPr>
        <w:spacing w:before="120" w:after="120" w:line="380" w:lineRule="exact"/>
        <w:ind w:left="605" w:hanging="605"/>
        <w:jc w:val="thaiDistribute"/>
        <w:rPr>
          <w:rFonts w:ascii="Arial" w:hAnsi="Arial"/>
          <w:b/>
          <w:bCs/>
          <w:sz w:val="22"/>
          <w:szCs w:val="22"/>
        </w:rPr>
      </w:pPr>
      <w:r w:rsidRPr="001603BC">
        <w:rPr>
          <w:rFonts w:ascii="Arial" w:hAnsi="Arial"/>
          <w:b/>
          <w:bCs/>
          <w:sz w:val="22"/>
          <w:szCs w:val="22"/>
        </w:rPr>
        <w:lastRenderedPageBreak/>
        <w:t>2</w:t>
      </w:r>
      <w:r w:rsidR="008404CC">
        <w:rPr>
          <w:rFonts w:ascii="Arial" w:hAnsi="Arial"/>
          <w:b/>
          <w:bCs/>
          <w:sz w:val="22"/>
          <w:szCs w:val="22"/>
        </w:rPr>
        <w:t>6</w:t>
      </w:r>
      <w:r w:rsidR="003A3DF5" w:rsidRPr="001603BC">
        <w:rPr>
          <w:rFonts w:ascii="Arial" w:hAnsi="Arial"/>
          <w:b/>
          <w:bCs/>
          <w:sz w:val="22"/>
          <w:szCs w:val="22"/>
        </w:rPr>
        <w:t>.</w:t>
      </w:r>
      <w:r w:rsidR="003A3DF5" w:rsidRPr="001603BC">
        <w:rPr>
          <w:rFonts w:ascii="Arial" w:hAnsi="Arial"/>
          <w:b/>
          <w:bCs/>
          <w:sz w:val="22"/>
          <w:szCs w:val="22"/>
        </w:rPr>
        <w:tab/>
        <w:t>Promotional privileges</w:t>
      </w:r>
    </w:p>
    <w:p w14:paraId="25A91E21" w14:textId="1F433A4A" w:rsidR="003A3DF5" w:rsidRPr="001603BC" w:rsidRDefault="003A3DF5" w:rsidP="00C11836">
      <w:pPr>
        <w:spacing w:before="120" w:after="120" w:line="380" w:lineRule="exact"/>
        <w:ind w:left="605" w:hanging="605"/>
        <w:jc w:val="thaiDistribute"/>
        <w:rPr>
          <w:rFonts w:ascii="Arial" w:hAnsi="Arial"/>
          <w:sz w:val="22"/>
          <w:szCs w:val="22"/>
        </w:rPr>
      </w:pPr>
      <w:r w:rsidRPr="001603BC">
        <w:rPr>
          <w:rFonts w:ascii="Arial" w:hAnsi="Arial"/>
          <w:sz w:val="22"/>
          <w:szCs w:val="22"/>
        </w:rPr>
        <w:tab/>
        <w:t xml:space="preserve">The Company </w:t>
      </w:r>
      <w:r w:rsidR="00F01567" w:rsidRPr="001603BC">
        <w:rPr>
          <w:rFonts w:ascii="Arial" w:hAnsi="Arial"/>
          <w:sz w:val="22"/>
          <w:szCs w:val="22"/>
        </w:rPr>
        <w:t>was</w:t>
      </w:r>
      <w:r w:rsidRPr="001603BC">
        <w:rPr>
          <w:rFonts w:ascii="Arial" w:hAnsi="Arial"/>
          <w:sz w:val="22"/>
          <w:szCs w:val="22"/>
        </w:rPr>
        <w:t xml:space="preserve"> granted promotional privileges by the Board of Investment subject to certain significant conditions. Significant privileges of </w:t>
      </w:r>
      <w:r w:rsidR="00F26EF9" w:rsidRPr="001603BC">
        <w:rPr>
          <w:rFonts w:ascii="Arial" w:hAnsi="Arial"/>
          <w:sz w:val="22"/>
          <w:szCs w:val="22"/>
        </w:rPr>
        <w:t xml:space="preserve">           </w:t>
      </w:r>
      <w:r w:rsidRPr="001603BC">
        <w:rPr>
          <w:rFonts w:ascii="Arial" w:hAnsi="Arial"/>
          <w:sz w:val="22"/>
          <w:szCs w:val="22"/>
        </w:rPr>
        <w:t>the Company are as follows:</w:t>
      </w:r>
    </w:p>
    <w:tbl>
      <w:tblPr>
        <w:tblW w:w="15210" w:type="dxa"/>
        <w:tblInd w:w="-5" w:type="dxa"/>
        <w:tblLayout w:type="fixed"/>
        <w:tblLook w:val="0000" w:firstRow="0" w:lastRow="0" w:firstColumn="0" w:lastColumn="0" w:noHBand="0" w:noVBand="0"/>
      </w:tblPr>
      <w:tblGrid>
        <w:gridCol w:w="3150"/>
        <w:gridCol w:w="1319"/>
        <w:gridCol w:w="1319"/>
        <w:gridCol w:w="1320"/>
        <w:gridCol w:w="1440"/>
        <w:gridCol w:w="1319"/>
        <w:gridCol w:w="1320"/>
        <w:gridCol w:w="1319"/>
        <w:gridCol w:w="1319"/>
        <w:gridCol w:w="1385"/>
      </w:tblGrid>
      <w:tr w:rsidR="000C386D" w:rsidRPr="000C386D" w14:paraId="1F81F297" w14:textId="77777777" w:rsidTr="00EC5E65">
        <w:trPr>
          <w:trHeight w:val="355"/>
        </w:trPr>
        <w:tc>
          <w:tcPr>
            <w:tcW w:w="3150" w:type="dxa"/>
            <w:tcBorders>
              <w:top w:val="single" w:sz="4" w:space="0" w:color="auto"/>
              <w:left w:val="single" w:sz="4" w:space="0" w:color="auto"/>
              <w:right w:val="single" w:sz="4" w:space="0" w:color="auto"/>
            </w:tcBorders>
            <w:shd w:val="clear" w:color="auto" w:fill="auto"/>
            <w:vAlign w:val="center"/>
          </w:tcPr>
          <w:p w14:paraId="6DD5007B" w14:textId="2A3F5495" w:rsidR="000C386D" w:rsidRPr="000C386D" w:rsidRDefault="000C386D" w:rsidP="002A68EA">
            <w:pPr>
              <w:spacing w:line="240" w:lineRule="atLeast"/>
              <w:rPr>
                <w:rFonts w:ascii="Arial" w:hAnsi="Arial" w:cs="Arial"/>
                <w:sz w:val="14"/>
                <w:szCs w:val="14"/>
              </w:rPr>
            </w:pPr>
            <w:r w:rsidRPr="000C386D">
              <w:rPr>
                <w:rFonts w:ascii="Arial" w:hAnsi="Arial" w:cs="Arial"/>
                <w:b/>
                <w:bCs/>
                <w:sz w:val="14"/>
                <w:szCs w:val="14"/>
              </w:rPr>
              <w:t>Details</w:t>
            </w:r>
          </w:p>
        </w:tc>
        <w:tc>
          <w:tcPr>
            <w:tcW w:w="12060" w:type="dxa"/>
            <w:gridSpan w:val="9"/>
            <w:tcBorders>
              <w:top w:val="single" w:sz="4" w:space="0" w:color="auto"/>
              <w:left w:val="nil"/>
              <w:right w:val="single" w:sz="4" w:space="0" w:color="auto"/>
            </w:tcBorders>
          </w:tcPr>
          <w:p w14:paraId="4224F96F" w14:textId="1D7193C7" w:rsidR="000C386D" w:rsidRPr="000C386D" w:rsidRDefault="000C386D" w:rsidP="00901634">
            <w:pPr>
              <w:spacing w:line="240" w:lineRule="atLeast"/>
              <w:jc w:val="center"/>
              <w:rPr>
                <w:rFonts w:ascii="Arial" w:hAnsi="Arial" w:cs="Arial"/>
                <w:sz w:val="14"/>
                <w:szCs w:val="14"/>
              </w:rPr>
            </w:pPr>
            <w:r w:rsidRPr="000C386D">
              <w:rPr>
                <w:rFonts w:ascii="Arial" w:hAnsi="Arial" w:cs="Arial"/>
                <w:sz w:val="14"/>
                <w:szCs w:val="14"/>
              </w:rPr>
              <w:t>The Company</w:t>
            </w:r>
          </w:p>
        </w:tc>
      </w:tr>
      <w:tr w:rsidR="000C386D" w:rsidRPr="000C386D" w14:paraId="1633E19C" w14:textId="77777777" w:rsidTr="00EC5E65">
        <w:trPr>
          <w:trHeight w:val="59"/>
        </w:trPr>
        <w:tc>
          <w:tcPr>
            <w:tcW w:w="3150" w:type="dxa"/>
            <w:tcBorders>
              <w:top w:val="single" w:sz="4" w:space="0" w:color="auto"/>
              <w:left w:val="single" w:sz="4" w:space="0" w:color="auto"/>
              <w:right w:val="single" w:sz="4" w:space="0" w:color="auto"/>
            </w:tcBorders>
            <w:shd w:val="clear" w:color="auto" w:fill="auto"/>
          </w:tcPr>
          <w:p w14:paraId="4FD98EB5" w14:textId="77777777" w:rsidR="000C386D" w:rsidRPr="000C386D" w:rsidRDefault="000C386D" w:rsidP="00834231">
            <w:pPr>
              <w:spacing w:before="120" w:line="240" w:lineRule="atLeast"/>
              <w:rPr>
                <w:rFonts w:ascii="Arial" w:hAnsi="Arial" w:cs="Arial"/>
                <w:sz w:val="14"/>
                <w:szCs w:val="14"/>
              </w:rPr>
            </w:pPr>
            <w:r w:rsidRPr="000C386D">
              <w:rPr>
                <w:rFonts w:ascii="Arial" w:hAnsi="Arial" w:cs="Arial"/>
                <w:sz w:val="14"/>
                <w:szCs w:val="14"/>
              </w:rPr>
              <w:t>1.</w:t>
            </w:r>
            <w:r w:rsidRPr="000C386D">
              <w:rPr>
                <w:rFonts w:ascii="Arial" w:hAnsi="Arial" w:cs="Arial"/>
                <w:sz w:val="14"/>
                <w:szCs w:val="14"/>
                <w:cs/>
              </w:rPr>
              <w:t xml:space="preserve"> </w:t>
            </w:r>
            <w:r w:rsidRPr="000C386D">
              <w:rPr>
                <w:rFonts w:ascii="Arial" w:hAnsi="Arial" w:cs="Arial"/>
                <w:sz w:val="14"/>
                <w:szCs w:val="14"/>
              </w:rPr>
              <w:t>Certificate No.</w:t>
            </w:r>
          </w:p>
        </w:tc>
        <w:tc>
          <w:tcPr>
            <w:tcW w:w="1319" w:type="dxa"/>
            <w:tcBorders>
              <w:top w:val="single" w:sz="4" w:space="0" w:color="auto"/>
              <w:left w:val="nil"/>
              <w:right w:val="single" w:sz="4" w:space="0" w:color="auto"/>
            </w:tcBorders>
            <w:shd w:val="clear" w:color="auto" w:fill="FFFFFF"/>
          </w:tcPr>
          <w:p w14:paraId="2B0BB775" w14:textId="314A4CE8"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1732(2)/2557</w:t>
            </w:r>
          </w:p>
        </w:tc>
        <w:tc>
          <w:tcPr>
            <w:tcW w:w="1319" w:type="dxa"/>
            <w:tcBorders>
              <w:top w:val="single" w:sz="4" w:space="0" w:color="auto"/>
              <w:left w:val="nil"/>
              <w:right w:val="single" w:sz="4" w:space="0" w:color="auto"/>
            </w:tcBorders>
            <w:shd w:val="clear" w:color="auto" w:fill="auto"/>
          </w:tcPr>
          <w:p w14:paraId="7B89DDF0" w14:textId="27CEDC9A"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1688(2)/2558</w:t>
            </w:r>
          </w:p>
        </w:tc>
        <w:tc>
          <w:tcPr>
            <w:tcW w:w="1320" w:type="dxa"/>
            <w:tcBorders>
              <w:top w:val="single" w:sz="4" w:space="0" w:color="auto"/>
              <w:left w:val="nil"/>
              <w:right w:val="single" w:sz="4" w:space="0" w:color="auto"/>
            </w:tcBorders>
            <w:shd w:val="clear" w:color="auto" w:fill="FFFFFF"/>
          </w:tcPr>
          <w:p w14:paraId="7314499A" w14:textId="6953F02A"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61-1505-1-00-1-0</w:t>
            </w:r>
          </w:p>
        </w:tc>
        <w:tc>
          <w:tcPr>
            <w:tcW w:w="1440" w:type="dxa"/>
            <w:tcBorders>
              <w:top w:val="single" w:sz="4" w:space="0" w:color="auto"/>
              <w:left w:val="nil"/>
              <w:right w:val="single" w:sz="4" w:space="0" w:color="auto"/>
            </w:tcBorders>
            <w:shd w:val="clear" w:color="auto" w:fill="FFFFFF"/>
          </w:tcPr>
          <w:p w14:paraId="6C589E3E" w14:textId="0791241B" w:rsidR="000C386D" w:rsidRPr="000C386D" w:rsidRDefault="000C386D" w:rsidP="00834231">
            <w:pPr>
              <w:spacing w:before="120" w:line="240" w:lineRule="atLeast"/>
              <w:jc w:val="center"/>
              <w:rPr>
                <w:rFonts w:ascii="Arial" w:hAnsi="Arial" w:cs="Arial"/>
                <w:sz w:val="14"/>
                <w:szCs w:val="14"/>
                <w:highlight w:val="yellow"/>
              </w:rPr>
            </w:pPr>
            <w:r w:rsidRPr="000C386D">
              <w:rPr>
                <w:rFonts w:ascii="Arial" w:hAnsi="Arial" w:cs="Arial"/>
                <w:sz w:val="14"/>
                <w:szCs w:val="14"/>
              </w:rPr>
              <w:t>63-0114-1-00-1-0</w:t>
            </w:r>
          </w:p>
        </w:tc>
        <w:tc>
          <w:tcPr>
            <w:tcW w:w="1319" w:type="dxa"/>
            <w:tcBorders>
              <w:top w:val="single" w:sz="4" w:space="0" w:color="auto"/>
              <w:left w:val="nil"/>
              <w:right w:val="single" w:sz="4" w:space="0" w:color="auto"/>
            </w:tcBorders>
            <w:shd w:val="clear" w:color="auto" w:fill="FFFFFF"/>
          </w:tcPr>
          <w:p w14:paraId="1EBB8FC2" w14:textId="617504AA"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63-0340-1-00-1-0</w:t>
            </w:r>
          </w:p>
        </w:tc>
        <w:tc>
          <w:tcPr>
            <w:tcW w:w="1320" w:type="dxa"/>
            <w:tcBorders>
              <w:top w:val="single" w:sz="4" w:space="0" w:color="auto"/>
              <w:left w:val="single" w:sz="4" w:space="0" w:color="auto"/>
              <w:right w:val="single" w:sz="4" w:space="0" w:color="auto"/>
            </w:tcBorders>
            <w:shd w:val="clear" w:color="auto" w:fill="FFFFFF"/>
          </w:tcPr>
          <w:p w14:paraId="1C86DA39" w14:textId="0E865B20"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64-1295-1-20-1-0</w:t>
            </w:r>
          </w:p>
        </w:tc>
        <w:tc>
          <w:tcPr>
            <w:tcW w:w="1319" w:type="dxa"/>
            <w:tcBorders>
              <w:top w:val="single" w:sz="4" w:space="0" w:color="auto"/>
              <w:left w:val="single" w:sz="4" w:space="0" w:color="auto"/>
              <w:right w:val="single" w:sz="4" w:space="0" w:color="auto"/>
            </w:tcBorders>
            <w:shd w:val="clear" w:color="auto" w:fill="FFFFFF"/>
          </w:tcPr>
          <w:p w14:paraId="0D747A28" w14:textId="68C3A952"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67-0402-2-00-1-0</w:t>
            </w:r>
          </w:p>
        </w:tc>
        <w:tc>
          <w:tcPr>
            <w:tcW w:w="1319" w:type="dxa"/>
            <w:tcBorders>
              <w:top w:val="single" w:sz="4" w:space="0" w:color="auto"/>
              <w:left w:val="single" w:sz="4" w:space="0" w:color="auto"/>
              <w:right w:val="single" w:sz="4" w:space="0" w:color="auto"/>
            </w:tcBorders>
            <w:shd w:val="clear" w:color="auto" w:fill="FFFFFF"/>
          </w:tcPr>
          <w:p w14:paraId="53D2F391" w14:textId="678592DB" w:rsidR="000C386D" w:rsidRPr="000C386D" w:rsidRDefault="00506563" w:rsidP="00834231">
            <w:pPr>
              <w:spacing w:before="120" w:line="240" w:lineRule="atLeast"/>
              <w:jc w:val="center"/>
              <w:rPr>
                <w:rFonts w:ascii="Arial" w:hAnsi="Arial" w:cs="Arial"/>
                <w:sz w:val="14"/>
                <w:szCs w:val="14"/>
              </w:rPr>
            </w:pPr>
            <w:r w:rsidRPr="00506563">
              <w:rPr>
                <w:rFonts w:ascii="Arial" w:hAnsi="Arial" w:cs="Arial"/>
                <w:sz w:val="14"/>
                <w:szCs w:val="14"/>
              </w:rPr>
              <w:t>67-0534-2-00-1-0</w:t>
            </w:r>
          </w:p>
        </w:tc>
        <w:tc>
          <w:tcPr>
            <w:tcW w:w="1385" w:type="dxa"/>
            <w:tcBorders>
              <w:top w:val="single" w:sz="4" w:space="0" w:color="auto"/>
              <w:left w:val="single" w:sz="4" w:space="0" w:color="auto"/>
              <w:right w:val="single" w:sz="4" w:space="0" w:color="auto"/>
            </w:tcBorders>
            <w:shd w:val="clear" w:color="auto" w:fill="FFFFFF"/>
          </w:tcPr>
          <w:p w14:paraId="7C6E80E3" w14:textId="0718A803" w:rsidR="000C386D" w:rsidRPr="000C386D" w:rsidRDefault="00ED34EC" w:rsidP="00834231">
            <w:pPr>
              <w:spacing w:before="120" w:line="240" w:lineRule="atLeast"/>
              <w:jc w:val="center"/>
              <w:rPr>
                <w:rFonts w:ascii="Arial" w:hAnsi="Arial" w:cs="Arial"/>
                <w:sz w:val="14"/>
                <w:szCs w:val="14"/>
              </w:rPr>
            </w:pPr>
            <w:r w:rsidRPr="00ED34EC">
              <w:rPr>
                <w:rFonts w:ascii="Arial" w:hAnsi="Arial" w:cs="Arial"/>
                <w:sz w:val="14"/>
                <w:szCs w:val="14"/>
              </w:rPr>
              <w:t>67-0359-2-00-1-0</w:t>
            </w:r>
          </w:p>
        </w:tc>
      </w:tr>
      <w:tr w:rsidR="000C386D" w:rsidRPr="000C386D" w14:paraId="423B4A86" w14:textId="77777777" w:rsidTr="00EC5E65">
        <w:trPr>
          <w:trHeight w:val="69"/>
        </w:trPr>
        <w:tc>
          <w:tcPr>
            <w:tcW w:w="3150" w:type="dxa"/>
            <w:tcBorders>
              <w:top w:val="nil"/>
              <w:left w:val="single" w:sz="4" w:space="0" w:color="auto"/>
              <w:right w:val="single" w:sz="4" w:space="0" w:color="auto"/>
            </w:tcBorders>
            <w:shd w:val="clear" w:color="auto" w:fill="auto"/>
          </w:tcPr>
          <w:p w14:paraId="5F62D33E" w14:textId="77777777" w:rsidR="000C386D" w:rsidRPr="000C386D" w:rsidRDefault="000C386D" w:rsidP="00834231">
            <w:pPr>
              <w:spacing w:before="120" w:line="240" w:lineRule="atLeast"/>
              <w:rPr>
                <w:rFonts w:ascii="Arial" w:hAnsi="Arial" w:cs="Arial"/>
                <w:sz w:val="14"/>
                <w:szCs w:val="14"/>
              </w:rPr>
            </w:pPr>
            <w:r w:rsidRPr="000C386D">
              <w:rPr>
                <w:rFonts w:ascii="Arial" w:hAnsi="Arial" w:cs="Arial"/>
                <w:sz w:val="14"/>
                <w:szCs w:val="14"/>
              </w:rPr>
              <w:t>2.</w:t>
            </w:r>
            <w:r w:rsidRPr="000C386D">
              <w:rPr>
                <w:rFonts w:ascii="Arial" w:hAnsi="Arial" w:cs="Arial"/>
                <w:sz w:val="14"/>
                <w:szCs w:val="14"/>
                <w:cs/>
              </w:rPr>
              <w:t xml:space="preserve"> </w:t>
            </w:r>
            <w:r w:rsidRPr="000C386D">
              <w:rPr>
                <w:rFonts w:ascii="Arial" w:hAnsi="Arial" w:cs="Arial"/>
                <w:sz w:val="14"/>
                <w:szCs w:val="14"/>
              </w:rPr>
              <w:t>Promotional privileges for</w:t>
            </w:r>
          </w:p>
        </w:tc>
        <w:tc>
          <w:tcPr>
            <w:tcW w:w="1319" w:type="dxa"/>
            <w:tcBorders>
              <w:top w:val="nil"/>
              <w:left w:val="nil"/>
              <w:right w:val="single" w:sz="4" w:space="0" w:color="auto"/>
            </w:tcBorders>
            <w:shd w:val="clear" w:color="auto" w:fill="FFFFFF"/>
          </w:tcPr>
          <w:p w14:paraId="07E166A7" w14:textId="38848EC3"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 xml:space="preserve">Manufacturing of electro </w:t>
            </w:r>
            <w:r w:rsidRPr="000C386D">
              <w:rPr>
                <w:rFonts w:ascii="Arial" w:hAnsi="Arial" w:cstheme="minorBidi"/>
                <w:sz w:val="14"/>
                <w:szCs w:val="14"/>
              </w:rPr>
              <w:t xml:space="preserve">- </w:t>
            </w:r>
            <w:r w:rsidRPr="000C386D">
              <w:rPr>
                <w:rFonts w:ascii="Arial" w:hAnsi="Arial" w:cs="Arial"/>
                <w:sz w:val="14"/>
                <w:szCs w:val="14"/>
              </w:rPr>
              <w:t>magnetic products</w:t>
            </w:r>
          </w:p>
        </w:tc>
        <w:tc>
          <w:tcPr>
            <w:tcW w:w="1319" w:type="dxa"/>
            <w:tcBorders>
              <w:top w:val="nil"/>
              <w:left w:val="nil"/>
              <w:right w:val="single" w:sz="4" w:space="0" w:color="auto"/>
            </w:tcBorders>
            <w:shd w:val="clear" w:color="auto" w:fill="auto"/>
          </w:tcPr>
          <w:p w14:paraId="6D2BC718" w14:textId="53629E36"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Manufacturing of          DC FAN</w:t>
            </w:r>
          </w:p>
        </w:tc>
        <w:tc>
          <w:tcPr>
            <w:tcW w:w="1320" w:type="dxa"/>
            <w:tcBorders>
              <w:top w:val="nil"/>
              <w:left w:val="nil"/>
              <w:right w:val="single" w:sz="4" w:space="0" w:color="auto"/>
            </w:tcBorders>
            <w:shd w:val="clear" w:color="auto" w:fill="FFFFFF"/>
          </w:tcPr>
          <w:p w14:paraId="4381C6ED" w14:textId="35A83FC8"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Manufacturing of electro - magnetic products</w:t>
            </w:r>
          </w:p>
        </w:tc>
        <w:tc>
          <w:tcPr>
            <w:tcW w:w="1440" w:type="dxa"/>
            <w:tcBorders>
              <w:top w:val="nil"/>
              <w:left w:val="nil"/>
              <w:right w:val="single" w:sz="4" w:space="0" w:color="auto"/>
            </w:tcBorders>
            <w:shd w:val="clear" w:color="auto" w:fill="FFFFFF"/>
          </w:tcPr>
          <w:p w14:paraId="64B93874" w14:textId="2C4BA843" w:rsidR="000C386D" w:rsidRPr="000C386D" w:rsidRDefault="000C386D" w:rsidP="00834231">
            <w:pPr>
              <w:spacing w:before="120" w:line="240" w:lineRule="atLeast"/>
              <w:jc w:val="center"/>
              <w:rPr>
                <w:rFonts w:ascii="Arial" w:hAnsi="Arial" w:cs="Arial"/>
                <w:sz w:val="14"/>
                <w:szCs w:val="14"/>
                <w:highlight w:val="yellow"/>
              </w:rPr>
            </w:pPr>
            <w:r w:rsidRPr="000C386D">
              <w:rPr>
                <w:rFonts w:ascii="Arial" w:hAnsi="Arial" w:cs="Arial"/>
                <w:sz w:val="14"/>
                <w:szCs w:val="14"/>
              </w:rPr>
              <w:t>Manufacturing of telecommunication equipment</w:t>
            </w:r>
          </w:p>
        </w:tc>
        <w:tc>
          <w:tcPr>
            <w:tcW w:w="1319" w:type="dxa"/>
            <w:tcBorders>
              <w:top w:val="nil"/>
              <w:left w:val="nil"/>
              <w:right w:val="single" w:sz="4" w:space="0" w:color="auto"/>
            </w:tcBorders>
            <w:shd w:val="clear" w:color="auto" w:fill="FFFFFF"/>
          </w:tcPr>
          <w:p w14:paraId="30B7A97C" w14:textId="4DD769FE"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Manufacturing of vehicle equipment</w:t>
            </w:r>
          </w:p>
        </w:tc>
        <w:tc>
          <w:tcPr>
            <w:tcW w:w="1320" w:type="dxa"/>
            <w:tcBorders>
              <w:top w:val="nil"/>
              <w:left w:val="single" w:sz="4" w:space="0" w:color="auto"/>
              <w:right w:val="single" w:sz="4" w:space="0" w:color="auto"/>
            </w:tcBorders>
            <w:shd w:val="clear" w:color="auto" w:fill="FFFFFF"/>
          </w:tcPr>
          <w:p w14:paraId="10EDD0BE" w14:textId="09FB1150"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Manufacturing of Ventilation Fan</w:t>
            </w:r>
          </w:p>
        </w:tc>
        <w:tc>
          <w:tcPr>
            <w:tcW w:w="1319" w:type="dxa"/>
            <w:tcBorders>
              <w:top w:val="nil"/>
              <w:left w:val="single" w:sz="4" w:space="0" w:color="auto"/>
              <w:right w:val="single" w:sz="4" w:space="0" w:color="auto"/>
            </w:tcBorders>
            <w:shd w:val="clear" w:color="auto" w:fill="FFFFFF"/>
          </w:tcPr>
          <w:p w14:paraId="32030CFC" w14:textId="33BA2721" w:rsidR="000C386D" w:rsidRPr="000C386D" w:rsidRDefault="004D42E0" w:rsidP="00834231">
            <w:pPr>
              <w:spacing w:before="120" w:line="240" w:lineRule="atLeast"/>
              <w:jc w:val="center"/>
              <w:rPr>
                <w:rFonts w:ascii="Arial" w:hAnsi="Arial" w:cs="Arial"/>
                <w:sz w:val="14"/>
                <w:szCs w:val="14"/>
              </w:rPr>
            </w:pPr>
            <w:r w:rsidRPr="000C386D">
              <w:rPr>
                <w:rFonts w:ascii="Arial" w:hAnsi="Arial" w:cs="Arial"/>
                <w:sz w:val="14"/>
                <w:szCs w:val="14"/>
              </w:rPr>
              <w:t xml:space="preserve">Manufacturing of </w:t>
            </w:r>
            <w:r>
              <w:rPr>
                <w:rFonts w:ascii="Arial" w:hAnsi="Arial" w:cs="Arial"/>
                <w:sz w:val="14"/>
                <w:szCs w:val="14"/>
              </w:rPr>
              <w:t>net</w:t>
            </w:r>
            <w:r w:rsidR="00620A17">
              <w:rPr>
                <w:rFonts w:ascii="Arial" w:hAnsi="Arial" w:cs="Arial"/>
                <w:sz w:val="14"/>
                <w:szCs w:val="14"/>
              </w:rPr>
              <w:t>work device for office and home use</w:t>
            </w:r>
          </w:p>
        </w:tc>
        <w:tc>
          <w:tcPr>
            <w:tcW w:w="1319" w:type="dxa"/>
            <w:tcBorders>
              <w:top w:val="nil"/>
              <w:left w:val="single" w:sz="4" w:space="0" w:color="auto"/>
              <w:right w:val="single" w:sz="4" w:space="0" w:color="auto"/>
            </w:tcBorders>
            <w:shd w:val="clear" w:color="auto" w:fill="FFFFFF"/>
          </w:tcPr>
          <w:p w14:paraId="699508FF" w14:textId="1AC1533C" w:rsidR="000C386D" w:rsidRPr="00A46C70" w:rsidRDefault="00CA7E8F" w:rsidP="00834231">
            <w:pPr>
              <w:spacing w:before="120" w:line="240" w:lineRule="atLeast"/>
              <w:jc w:val="center"/>
              <w:rPr>
                <w:rFonts w:ascii="Arial" w:hAnsi="Arial" w:cstheme="minorBidi"/>
                <w:sz w:val="14"/>
                <w:szCs w:val="14"/>
              </w:rPr>
            </w:pPr>
            <w:r w:rsidRPr="0033131F">
              <w:rPr>
                <w:rFonts w:ascii="Arial" w:hAnsi="Arial" w:cs="Arial"/>
                <w:sz w:val="14"/>
                <w:szCs w:val="14"/>
              </w:rPr>
              <w:t>Manufacturing of</w:t>
            </w:r>
            <w:r w:rsidRPr="0033131F">
              <w:rPr>
                <w:rFonts w:ascii="Arial" w:hAnsi="Arial" w:cstheme="minorBidi" w:hint="cs"/>
                <w:sz w:val="14"/>
                <w:szCs w:val="14"/>
                <w:cs/>
              </w:rPr>
              <w:t xml:space="preserve"> </w:t>
            </w:r>
            <w:r w:rsidRPr="0033131F">
              <w:rPr>
                <w:rFonts w:ascii="Arial" w:hAnsi="Arial" w:cstheme="minorBidi"/>
                <w:sz w:val="14"/>
                <w:szCs w:val="14"/>
              </w:rPr>
              <w:t>power supply, converter</w:t>
            </w:r>
            <w:r w:rsidR="0033131F" w:rsidRPr="0033131F">
              <w:rPr>
                <w:rFonts w:ascii="Arial" w:hAnsi="Arial" w:cstheme="minorBidi"/>
                <w:sz w:val="14"/>
                <w:szCs w:val="14"/>
              </w:rPr>
              <w:t xml:space="preserve"> and</w:t>
            </w:r>
            <w:r w:rsidRPr="0033131F">
              <w:rPr>
                <w:rFonts w:ascii="Arial" w:hAnsi="Arial" w:cstheme="minorBidi"/>
                <w:sz w:val="14"/>
                <w:szCs w:val="14"/>
              </w:rPr>
              <w:t xml:space="preserve"> inverter</w:t>
            </w:r>
          </w:p>
        </w:tc>
        <w:tc>
          <w:tcPr>
            <w:tcW w:w="1385" w:type="dxa"/>
            <w:tcBorders>
              <w:top w:val="nil"/>
              <w:left w:val="single" w:sz="4" w:space="0" w:color="auto"/>
              <w:right w:val="single" w:sz="4" w:space="0" w:color="auto"/>
            </w:tcBorders>
            <w:shd w:val="clear" w:color="auto" w:fill="FFFFFF"/>
          </w:tcPr>
          <w:p w14:paraId="0E6DC292" w14:textId="6C4CC02C" w:rsidR="000C386D" w:rsidRPr="000C386D" w:rsidRDefault="000D78FE" w:rsidP="00834231">
            <w:pPr>
              <w:spacing w:before="120" w:line="240" w:lineRule="atLeast"/>
              <w:jc w:val="center"/>
              <w:rPr>
                <w:rFonts w:ascii="Arial" w:hAnsi="Arial" w:cs="Arial"/>
                <w:sz w:val="14"/>
                <w:szCs w:val="14"/>
              </w:rPr>
            </w:pPr>
            <w:r w:rsidRPr="000C386D">
              <w:rPr>
                <w:rFonts w:ascii="Arial" w:hAnsi="Arial" w:cs="Arial"/>
                <w:sz w:val="14"/>
                <w:szCs w:val="14"/>
              </w:rPr>
              <w:t>Manufacturing of electro - magnetic products</w:t>
            </w:r>
          </w:p>
        </w:tc>
      </w:tr>
      <w:tr w:rsidR="000C386D" w:rsidRPr="000C386D" w14:paraId="00C8A719" w14:textId="77777777" w:rsidTr="00EC5E65">
        <w:trPr>
          <w:trHeight w:val="69"/>
        </w:trPr>
        <w:tc>
          <w:tcPr>
            <w:tcW w:w="3150" w:type="dxa"/>
            <w:tcBorders>
              <w:top w:val="nil"/>
              <w:left w:val="single" w:sz="4" w:space="0" w:color="auto"/>
              <w:right w:val="single" w:sz="4" w:space="0" w:color="auto"/>
            </w:tcBorders>
            <w:shd w:val="clear" w:color="auto" w:fill="auto"/>
          </w:tcPr>
          <w:p w14:paraId="77A6D815" w14:textId="77777777" w:rsidR="000C386D" w:rsidRPr="000C386D" w:rsidRDefault="000C386D" w:rsidP="00834231">
            <w:pPr>
              <w:spacing w:before="120" w:line="240" w:lineRule="atLeast"/>
              <w:rPr>
                <w:rFonts w:ascii="Arial" w:hAnsi="Arial" w:cs="Arial"/>
                <w:sz w:val="14"/>
                <w:szCs w:val="14"/>
              </w:rPr>
            </w:pPr>
            <w:r w:rsidRPr="000C386D">
              <w:rPr>
                <w:rFonts w:ascii="Arial" w:hAnsi="Arial" w:cs="Arial"/>
                <w:sz w:val="14"/>
                <w:szCs w:val="14"/>
              </w:rPr>
              <w:t>3. The significant privileges are</w:t>
            </w:r>
          </w:p>
        </w:tc>
        <w:tc>
          <w:tcPr>
            <w:tcW w:w="1319" w:type="dxa"/>
            <w:tcBorders>
              <w:top w:val="nil"/>
              <w:left w:val="nil"/>
              <w:right w:val="single" w:sz="4" w:space="0" w:color="auto"/>
            </w:tcBorders>
            <w:shd w:val="clear" w:color="auto" w:fill="FFFFFF"/>
          </w:tcPr>
          <w:p w14:paraId="1DC33D55" w14:textId="77777777" w:rsidR="000C386D" w:rsidRPr="000C386D" w:rsidRDefault="000C386D" w:rsidP="00834231">
            <w:pPr>
              <w:spacing w:before="120" w:line="240" w:lineRule="atLeast"/>
              <w:rPr>
                <w:rFonts w:ascii="Arial" w:hAnsi="Arial" w:cs="Arial"/>
                <w:sz w:val="14"/>
                <w:szCs w:val="14"/>
                <w:cs/>
              </w:rPr>
            </w:pPr>
          </w:p>
        </w:tc>
        <w:tc>
          <w:tcPr>
            <w:tcW w:w="1319" w:type="dxa"/>
            <w:tcBorders>
              <w:top w:val="nil"/>
              <w:left w:val="nil"/>
              <w:right w:val="single" w:sz="4" w:space="0" w:color="auto"/>
            </w:tcBorders>
            <w:shd w:val="clear" w:color="auto" w:fill="auto"/>
          </w:tcPr>
          <w:p w14:paraId="6614BA8C" w14:textId="77777777" w:rsidR="000C386D" w:rsidRPr="000C386D" w:rsidRDefault="000C386D" w:rsidP="00834231">
            <w:pPr>
              <w:spacing w:before="120" w:line="240" w:lineRule="atLeast"/>
              <w:rPr>
                <w:rFonts w:ascii="Arial" w:hAnsi="Arial" w:cs="Arial"/>
                <w:sz w:val="14"/>
                <w:szCs w:val="14"/>
                <w:cs/>
              </w:rPr>
            </w:pPr>
          </w:p>
        </w:tc>
        <w:tc>
          <w:tcPr>
            <w:tcW w:w="1320" w:type="dxa"/>
            <w:tcBorders>
              <w:top w:val="nil"/>
              <w:left w:val="nil"/>
              <w:right w:val="single" w:sz="4" w:space="0" w:color="auto"/>
            </w:tcBorders>
            <w:shd w:val="clear" w:color="auto" w:fill="FFFFFF"/>
          </w:tcPr>
          <w:p w14:paraId="44457070" w14:textId="77777777" w:rsidR="000C386D" w:rsidRPr="000C386D" w:rsidRDefault="000C386D" w:rsidP="00834231">
            <w:pPr>
              <w:spacing w:before="120" w:line="240" w:lineRule="atLeast"/>
              <w:rPr>
                <w:rFonts w:ascii="Arial" w:hAnsi="Arial" w:cs="Arial"/>
                <w:sz w:val="14"/>
                <w:szCs w:val="14"/>
                <w:cs/>
              </w:rPr>
            </w:pPr>
          </w:p>
        </w:tc>
        <w:tc>
          <w:tcPr>
            <w:tcW w:w="1440" w:type="dxa"/>
            <w:tcBorders>
              <w:top w:val="nil"/>
              <w:left w:val="nil"/>
              <w:right w:val="single" w:sz="4" w:space="0" w:color="auto"/>
            </w:tcBorders>
            <w:shd w:val="clear" w:color="auto" w:fill="FFFFFF"/>
          </w:tcPr>
          <w:p w14:paraId="36F761E3" w14:textId="77777777" w:rsidR="000C386D" w:rsidRPr="000C386D" w:rsidRDefault="000C386D" w:rsidP="00834231">
            <w:pPr>
              <w:spacing w:before="120" w:line="240" w:lineRule="atLeast"/>
              <w:rPr>
                <w:rFonts w:ascii="Arial" w:hAnsi="Arial" w:cs="Arial"/>
                <w:sz w:val="14"/>
                <w:szCs w:val="14"/>
                <w:highlight w:val="yellow"/>
                <w:cs/>
              </w:rPr>
            </w:pPr>
          </w:p>
        </w:tc>
        <w:tc>
          <w:tcPr>
            <w:tcW w:w="1319" w:type="dxa"/>
            <w:tcBorders>
              <w:top w:val="nil"/>
              <w:left w:val="nil"/>
              <w:right w:val="single" w:sz="4" w:space="0" w:color="auto"/>
            </w:tcBorders>
            <w:shd w:val="clear" w:color="auto" w:fill="FFFFFF"/>
          </w:tcPr>
          <w:p w14:paraId="4B731C34" w14:textId="77777777" w:rsidR="000C386D" w:rsidRPr="000C386D" w:rsidRDefault="000C386D" w:rsidP="00834231">
            <w:pPr>
              <w:spacing w:before="120" w:line="240" w:lineRule="atLeast"/>
              <w:rPr>
                <w:rFonts w:ascii="Arial" w:hAnsi="Arial" w:cs="Arial"/>
                <w:sz w:val="14"/>
                <w:szCs w:val="14"/>
                <w:cs/>
              </w:rPr>
            </w:pPr>
          </w:p>
        </w:tc>
        <w:tc>
          <w:tcPr>
            <w:tcW w:w="1320" w:type="dxa"/>
            <w:tcBorders>
              <w:top w:val="nil"/>
              <w:left w:val="single" w:sz="4" w:space="0" w:color="auto"/>
              <w:right w:val="single" w:sz="4" w:space="0" w:color="auto"/>
            </w:tcBorders>
            <w:shd w:val="clear" w:color="auto" w:fill="FFFFFF"/>
          </w:tcPr>
          <w:p w14:paraId="1A0DCF75" w14:textId="77777777" w:rsidR="000C386D" w:rsidRPr="000C386D" w:rsidRDefault="000C386D" w:rsidP="00834231">
            <w:pPr>
              <w:spacing w:before="120" w:line="240" w:lineRule="atLeast"/>
              <w:rPr>
                <w:rFonts w:ascii="Arial" w:hAnsi="Arial" w:cs="Arial"/>
                <w:sz w:val="14"/>
                <w:szCs w:val="14"/>
                <w:cs/>
              </w:rPr>
            </w:pPr>
          </w:p>
        </w:tc>
        <w:tc>
          <w:tcPr>
            <w:tcW w:w="1319" w:type="dxa"/>
            <w:tcBorders>
              <w:top w:val="nil"/>
              <w:left w:val="single" w:sz="4" w:space="0" w:color="auto"/>
              <w:right w:val="single" w:sz="4" w:space="0" w:color="auto"/>
            </w:tcBorders>
            <w:shd w:val="clear" w:color="auto" w:fill="FFFFFF"/>
          </w:tcPr>
          <w:p w14:paraId="57F5FAB8" w14:textId="77777777" w:rsidR="000C386D" w:rsidRPr="000C386D" w:rsidRDefault="000C386D" w:rsidP="00834231">
            <w:pPr>
              <w:spacing w:before="120" w:line="240" w:lineRule="atLeast"/>
              <w:rPr>
                <w:rFonts w:ascii="Arial" w:hAnsi="Arial" w:cs="Arial"/>
                <w:sz w:val="14"/>
                <w:szCs w:val="14"/>
                <w:cs/>
              </w:rPr>
            </w:pPr>
          </w:p>
        </w:tc>
        <w:tc>
          <w:tcPr>
            <w:tcW w:w="1319" w:type="dxa"/>
            <w:tcBorders>
              <w:top w:val="nil"/>
              <w:left w:val="single" w:sz="4" w:space="0" w:color="auto"/>
              <w:right w:val="single" w:sz="4" w:space="0" w:color="auto"/>
            </w:tcBorders>
            <w:shd w:val="clear" w:color="auto" w:fill="FFFFFF"/>
          </w:tcPr>
          <w:p w14:paraId="53801F83" w14:textId="77777777" w:rsidR="000C386D" w:rsidRPr="000C386D" w:rsidRDefault="000C386D" w:rsidP="00834231">
            <w:pPr>
              <w:spacing w:before="120" w:line="240" w:lineRule="atLeast"/>
              <w:rPr>
                <w:rFonts w:ascii="Arial" w:hAnsi="Arial" w:cs="Arial"/>
                <w:sz w:val="14"/>
                <w:szCs w:val="14"/>
                <w:cs/>
              </w:rPr>
            </w:pPr>
          </w:p>
        </w:tc>
        <w:tc>
          <w:tcPr>
            <w:tcW w:w="1385" w:type="dxa"/>
            <w:tcBorders>
              <w:top w:val="nil"/>
              <w:left w:val="single" w:sz="4" w:space="0" w:color="auto"/>
              <w:right w:val="single" w:sz="4" w:space="0" w:color="auto"/>
            </w:tcBorders>
            <w:shd w:val="clear" w:color="auto" w:fill="FFFFFF"/>
          </w:tcPr>
          <w:p w14:paraId="1EDC89CE" w14:textId="66332786" w:rsidR="000C386D" w:rsidRPr="000C386D" w:rsidRDefault="000C386D" w:rsidP="00834231">
            <w:pPr>
              <w:spacing w:before="120" w:line="240" w:lineRule="atLeast"/>
              <w:rPr>
                <w:rFonts w:ascii="Arial" w:hAnsi="Arial" w:cs="Arial"/>
                <w:sz w:val="14"/>
                <w:szCs w:val="14"/>
                <w:cs/>
              </w:rPr>
            </w:pPr>
          </w:p>
        </w:tc>
      </w:tr>
      <w:tr w:rsidR="000C386D" w:rsidRPr="000C386D" w14:paraId="50295A37" w14:textId="77777777" w:rsidTr="00EC5E65">
        <w:trPr>
          <w:trHeight w:val="110"/>
        </w:trPr>
        <w:tc>
          <w:tcPr>
            <w:tcW w:w="3150" w:type="dxa"/>
            <w:tcBorders>
              <w:top w:val="nil"/>
              <w:left w:val="single" w:sz="4" w:space="0" w:color="auto"/>
              <w:right w:val="single" w:sz="4" w:space="0" w:color="auto"/>
            </w:tcBorders>
            <w:shd w:val="clear" w:color="auto" w:fill="auto"/>
          </w:tcPr>
          <w:p w14:paraId="2CBF14B8" w14:textId="77777777" w:rsidR="000C386D" w:rsidRPr="000C386D" w:rsidRDefault="000C386D" w:rsidP="00834231">
            <w:pPr>
              <w:spacing w:before="120" w:line="240" w:lineRule="atLeast"/>
              <w:ind w:left="492" w:hanging="360"/>
              <w:rPr>
                <w:rFonts w:ascii="Arial" w:hAnsi="Arial" w:cs="Arial"/>
                <w:sz w:val="14"/>
                <w:szCs w:val="14"/>
              </w:rPr>
            </w:pPr>
            <w:r w:rsidRPr="000C386D">
              <w:rPr>
                <w:rFonts w:ascii="Arial" w:hAnsi="Arial" w:cs="Arial"/>
                <w:sz w:val="14"/>
                <w:szCs w:val="14"/>
              </w:rPr>
              <w:t>3.1</w:t>
            </w:r>
            <w:r w:rsidRPr="000C386D">
              <w:rPr>
                <w:rFonts w:ascii="Arial" w:hAnsi="Arial" w:cs="Arial"/>
                <w:sz w:val="14"/>
                <w:szCs w:val="14"/>
              </w:rPr>
              <w:tab/>
              <w:t>Exemption from corporate income tax for net income from the promoted operations and exemption from income tax on dividends paid from the income of the operations throughout the period in which the corporate income tax is exempted.</w:t>
            </w:r>
          </w:p>
        </w:tc>
        <w:tc>
          <w:tcPr>
            <w:tcW w:w="1319" w:type="dxa"/>
            <w:tcBorders>
              <w:top w:val="nil"/>
              <w:left w:val="nil"/>
              <w:right w:val="single" w:sz="4" w:space="0" w:color="auto"/>
            </w:tcBorders>
            <w:shd w:val="clear" w:color="auto" w:fill="FFFFFF"/>
          </w:tcPr>
          <w:p w14:paraId="1122FE7C" w14:textId="5E7E005F"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8</w:t>
            </w:r>
            <w:r w:rsidRPr="000C386D">
              <w:rPr>
                <w:rFonts w:ascii="Arial" w:hAnsi="Arial" w:cs="Arial"/>
                <w:sz w:val="14"/>
                <w:szCs w:val="14"/>
                <w:cs/>
              </w:rPr>
              <w:t xml:space="preserve"> </w:t>
            </w:r>
            <w:r w:rsidRPr="000C386D">
              <w:rPr>
                <w:rFonts w:ascii="Arial" w:hAnsi="Arial" w:cs="Arial"/>
                <w:sz w:val="14"/>
                <w:szCs w:val="14"/>
              </w:rPr>
              <w:t>years</w:t>
            </w:r>
          </w:p>
          <w:p w14:paraId="1269CBA8" w14:textId="5E9A700E"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w:t>
            </w:r>
            <w:r w:rsidR="003717E5">
              <w:rPr>
                <w:rFonts w:ascii="Arial" w:hAnsi="Arial" w:cs="Arial"/>
                <w:sz w:val="14"/>
                <w:szCs w:val="14"/>
              </w:rPr>
              <w:t>No limit on            the income tax exemption</w:t>
            </w:r>
            <w:r w:rsidRPr="000C386D">
              <w:rPr>
                <w:rFonts w:ascii="Arial" w:hAnsi="Arial" w:cs="Arial"/>
                <w:sz w:val="14"/>
                <w:szCs w:val="14"/>
              </w:rPr>
              <w:t>)</w:t>
            </w:r>
          </w:p>
        </w:tc>
        <w:tc>
          <w:tcPr>
            <w:tcW w:w="1319" w:type="dxa"/>
            <w:tcBorders>
              <w:top w:val="nil"/>
              <w:left w:val="nil"/>
              <w:right w:val="single" w:sz="4" w:space="0" w:color="auto"/>
            </w:tcBorders>
            <w:shd w:val="clear" w:color="auto" w:fill="auto"/>
          </w:tcPr>
          <w:p w14:paraId="7FD3E195" w14:textId="77777777"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7</w:t>
            </w:r>
            <w:r w:rsidRPr="000C386D">
              <w:rPr>
                <w:rFonts w:ascii="Arial" w:hAnsi="Arial" w:cs="Arial"/>
                <w:sz w:val="14"/>
                <w:szCs w:val="14"/>
                <w:cs/>
              </w:rPr>
              <w:t xml:space="preserve"> </w:t>
            </w:r>
            <w:r w:rsidRPr="000C386D">
              <w:rPr>
                <w:rFonts w:ascii="Arial" w:hAnsi="Arial" w:cs="Arial"/>
                <w:sz w:val="14"/>
                <w:szCs w:val="14"/>
              </w:rPr>
              <w:t>years</w:t>
            </w:r>
          </w:p>
          <w:p w14:paraId="1C73CB81" w14:textId="7E8201D1"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(Maximum amount</w:t>
            </w:r>
            <w:r w:rsidRPr="000C386D">
              <w:rPr>
                <w:rFonts w:ascii="Arial" w:hAnsi="Arial" w:cs="Arial"/>
                <w:sz w:val="14"/>
                <w:szCs w:val="14"/>
                <w:cs/>
              </w:rPr>
              <w:t xml:space="preserve"> </w:t>
            </w:r>
            <w:r w:rsidRPr="000C386D">
              <w:rPr>
                <w:rFonts w:ascii="Arial" w:hAnsi="Arial" w:cs="Arial"/>
                <w:sz w:val="14"/>
                <w:szCs w:val="14"/>
              </w:rPr>
              <w:t>Baht 538,898,005)</w:t>
            </w:r>
          </w:p>
        </w:tc>
        <w:tc>
          <w:tcPr>
            <w:tcW w:w="1320" w:type="dxa"/>
            <w:tcBorders>
              <w:top w:val="nil"/>
              <w:left w:val="nil"/>
              <w:right w:val="single" w:sz="4" w:space="0" w:color="auto"/>
            </w:tcBorders>
            <w:shd w:val="clear" w:color="auto" w:fill="FFFFFF"/>
          </w:tcPr>
          <w:p w14:paraId="1D3B4A52" w14:textId="093D0176"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9</w:t>
            </w:r>
            <w:r w:rsidRPr="000C386D">
              <w:rPr>
                <w:rFonts w:ascii="Arial" w:hAnsi="Arial" w:cs="Arial"/>
                <w:sz w:val="14"/>
                <w:szCs w:val="14"/>
                <w:cs/>
              </w:rPr>
              <w:t xml:space="preserve"> </w:t>
            </w:r>
            <w:r w:rsidRPr="000C386D">
              <w:rPr>
                <w:rFonts w:ascii="Arial" w:hAnsi="Arial" w:cs="Arial"/>
                <w:sz w:val="14"/>
                <w:szCs w:val="14"/>
              </w:rPr>
              <w:t>years</w:t>
            </w:r>
          </w:p>
          <w:p w14:paraId="01A4900A" w14:textId="3C243D39"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w:t>
            </w:r>
            <w:r w:rsidR="003717E5">
              <w:rPr>
                <w:rFonts w:ascii="Arial" w:hAnsi="Arial" w:cs="Arial"/>
                <w:sz w:val="14"/>
                <w:szCs w:val="14"/>
              </w:rPr>
              <w:t>No limit on            the income tax exemption</w:t>
            </w:r>
            <w:r w:rsidRPr="000C386D">
              <w:rPr>
                <w:rFonts w:ascii="Arial" w:hAnsi="Arial" w:cs="Arial"/>
                <w:sz w:val="14"/>
                <w:szCs w:val="14"/>
              </w:rPr>
              <w:t>)</w:t>
            </w:r>
          </w:p>
        </w:tc>
        <w:tc>
          <w:tcPr>
            <w:tcW w:w="1440" w:type="dxa"/>
            <w:tcBorders>
              <w:top w:val="nil"/>
              <w:left w:val="nil"/>
              <w:right w:val="single" w:sz="4" w:space="0" w:color="auto"/>
            </w:tcBorders>
            <w:shd w:val="clear" w:color="auto" w:fill="FFFFFF"/>
          </w:tcPr>
          <w:p w14:paraId="55E2A344" w14:textId="77777777"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6</w:t>
            </w:r>
            <w:r w:rsidRPr="000C386D">
              <w:rPr>
                <w:rFonts w:ascii="Arial" w:hAnsi="Arial" w:cs="Arial"/>
                <w:sz w:val="14"/>
                <w:szCs w:val="14"/>
                <w:cs/>
              </w:rPr>
              <w:t xml:space="preserve"> </w:t>
            </w:r>
            <w:r w:rsidRPr="000C386D">
              <w:rPr>
                <w:rFonts w:ascii="Arial" w:hAnsi="Arial" w:cs="Arial"/>
                <w:sz w:val="14"/>
                <w:szCs w:val="14"/>
              </w:rPr>
              <w:t>years</w:t>
            </w:r>
          </w:p>
          <w:p w14:paraId="4081FB2D" w14:textId="729E40F1" w:rsidR="000C386D" w:rsidRPr="000C386D" w:rsidRDefault="000C386D" w:rsidP="00834231">
            <w:pPr>
              <w:spacing w:before="120" w:line="240" w:lineRule="atLeast"/>
              <w:jc w:val="center"/>
              <w:rPr>
                <w:rFonts w:ascii="Arial" w:hAnsi="Arial" w:cs="Arial"/>
                <w:sz w:val="14"/>
                <w:szCs w:val="14"/>
                <w:highlight w:val="yellow"/>
              </w:rPr>
            </w:pPr>
            <w:r w:rsidRPr="000C386D">
              <w:rPr>
                <w:rFonts w:ascii="Arial" w:hAnsi="Arial" w:cs="Arial"/>
                <w:sz w:val="14"/>
                <w:szCs w:val="14"/>
              </w:rPr>
              <w:t>(Maximum amount</w:t>
            </w:r>
            <w:r w:rsidRPr="000C386D">
              <w:rPr>
                <w:rFonts w:ascii="Arial" w:hAnsi="Arial" w:cs="Arial"/>
                <w:sz w:val="14"/>
                <w:szCs w:val="14"/>
                <w:cs/>
              </w:rPr>
              <w:t xml:space="preserve"> </w:t>
            </w:r>
            <w:r w:rsidRPr="000C386D">
              <w:rPr>
                <w:rFonts w:ascii="Arial" w:hAnsi="Arial" w:cs="Arial"/>
                <w:sz w:val="14"/>
                <w:szCs w:val="14"/>
              </w:rPr>
              <w:t>Baht 632,252,669)</w:t>
            </w:r>
          </w:p>
        </w:tc>
        <w:tc>
          <w:tcPr>
            <w:tcW w:w="1319" w:type="dxa"/>
            <w:tcBorders>
              <w:top w:val="nil"/>
              <w:left w:val="nil"/>
              <w:right w:val="single" w:sz="4" w:space="0" w:color="auto"/>
            </w:tcBorders>
            <w:shd w:val="clear" w:color="auto" w:fill="FFFFFF"/>
          </w:tcPr>
          <w:p w14:paraId="55FB5309" w14:textId="77777777"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13</w:t>
            </w:r>
            <w:r w:rsidRPr="000C386D">
              <w:rPr>
                <w:rFonts w:ascii="Arial" w:hAnsi="Arial" w:cs="Arial"/>
                <w:sz w:val="14"/>
                <w:szCs w:val="14"/>
                <w:cs/>
              </w:rPr>
              <w:t xml:space="preserve"> </w:t>
            </w:r>
            <w:r w:rsidRPr="000C386D">
              <w:rPr>
                <w:rFonts w:ascii="Arial" w:hAnsi="Arial" w:cs="Arial"/>
                <w:sz w:val="14"/>
                <w:szCs w:val="14"/>
              </w:rPr>
              <w:t>years</w:t>
            </w:r>
          </w:p>
          <w:p w14:paraId="558DCCB1" w14:textId="382AC4A5"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w:t>
            </w:r>
            <w:r w:rsidR="003717E5">
              <w:rPr>
                <w:rFonts w:ascii="Arial" w:hAnsi="Arial" w:cs="Arial"/>
                <w:sz w:val="14"/>
                <w:szCs w:val="14"/>
              </w:rPr>
              <w:t>No limit on              the income tax exemption</w:t>
            </w:r>
            <w:r w:rsidRPr="000C386D">
              <w:rPr>
                <w:rFonts w:ascii="Arial" w:hAnsi="Arial" w:cs="Arial"/>
                <w:sz w:val="14"/>
                <w:szCs w:val="14"/>
              </w:rPr>
              <w:t>)</w:t>
            </w:r>
          </w:p>
        </w:tc>
        <w:tc>
          <w:tcPr>
            <w:tcW w:w="1320" w:type="dxa"/>
            <w:tcBorders>
              <w:top w:val="nil"/>
              <w:left w:val="single" w:sz="4" w:space="0" w:color="auto"/>
              <w:right w:val="single" w:sz="4" w:space="0" w:color="auto"/>
            </w:tcBorders>
            <w:shd w:val="clear" w:color="auto" w:fill="FFFFFF"/>
          </w:tcPr>
          <w:p w14:paraId="4CE13FD7" w14:textId="77777777"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3</w:t>
            </w:r>
            <w:r w:rsidRPr="000C386D">
              <w:rPr>
                <w:rFonts w:ascii="Arial" w:hAnsi="Arial" w:cs="Arial"/>
                <w:sz w:val="14"/>
                <w:szCs w:val="14"/>
                <w:cs/>
              </w:rPr>
              <w:t xml:space="preserve"> </w:t>
            </w:r>
            <w:r w:rsidRPr="000C386D">
              <w:rPr>
                <w:rFonts w:ascii="Arial" w:hAnsi="Arial" w:cs="Arial"/>
                <w:sz w:val="14"/>
                <w:szCs w:val="14"/>
              </w:rPr>
              <w:t>years</w:t>
            </w:r>
          </w:p>
          <w:p w14:paraId="643D3875" w14:textId="785B0C52" w:rsidR="000C386D" w:rsidRPr="000C386D" w:rsidRDefault="000C386D" w:rsidP="00834231">
            <w:pPr>
              <w:spacing w:before="120" w:line="240" w:lineRule="atLeast"/>
              <w:jc w:val="center"/>
              <w:rPr>
                <w:rFonts w:ascii="Arial" w:hAnsi="Arial" w:cs="Arial"/>
                <w:sz w:val="14"/>
                <w:szCs w:val="14"/>
              </w:rPr>
            </w:pPr>
            <w:r w:rsidRPr="000C386D">
              <w:rPr>
                <w:rFonts w:ascii="Arial" w:hAnsi="Arial" w:cs="Arial"/>
                <w:sz w:val="14"/>
                <w:szCs w:val="14"/>
              </w:rPr>
              <w:t>(Maximum amount</w:t>
            </w:r>
            <w:r w:rsidRPr="000C386D">
              <w:rPr>
                <w:rFonts w:ascii="Arial" w:hAnsi="Arial" w:cs="Arial"/>
                <w:sz w:val="14"/>
                <w:szCs w:val="14"/>
                <w:cs/>
              </w:rPr>
              <w:t xml:space="preserve"> </w:t>
            </w:r>
            <w:r w:rsidRPr="000C386D">
              <w:rPr>
                <w:rFonts w:ascii="Arial" w:hAnsi="Arial" w:cs="Arial"/>
                <w:sz w:val="14"/>
                <w:szCs w:val="14"/>
              </w:rPr>
              <w:t>Baht 3,222,000)</w:t>
            </w:r>
          </w:p>
        </w:tc>
        <w:tc>
          <w:tcPr>
            <w:tcW w:w="1319" w:type="dxa"/>
            <w:tcBorders>
              <w:top w:val="nil"/>
              <w:left w:val="single" w:sz="4" w:space="0" w:color="auto"/>
              <w:right w:val="single" w:sz="4" w:space="0" w:color="auto"/>
            </w:tcBorders>
            <w:shd w:val="clear" w:color="auto" w:fill="FFFFFF"/>
          </w:tcPr>
          <w:p w14:paraId="01556084" w14:textId="77777777" w:rsidR="000B0991" w:rsidRPr="000C386D" w:rsidRDefault="000B0991" w:rsidP="000B0991">
            <w:pPr>
              <w:spacing w:before="120" w:line="240" w:lineRule="atLeast"/>
              <w:jc w:val="center"/>
              <w:rPr>
                <w:rFonts w:ascii="Arial" w:hAnsi="Arial" w:cs="Arial"/>
                <w:sz w:val="14"/>
                <w:szCs w:val="14"/>
              </w:rPr>
            </w:pPr>
            <w:r w:rsidRPr="000C386D">
              <w:rPr>
                <w:rFonts w:ascii="Arial" w:hAnsi="Arial" w:cs="Arial"/>
                <w:sz w:val="14"/>
                <w:szCs w:val="14"/>
              </w:rPr>
              <w:t>6</w:t>
            </w:r>
            <w:r w:rsidRPr="000C386D">
              <w:rPr>
                <w:rFonts w:ascii="Arial" w:hAnsi="Arial" w:cs="Arial"/>
                <w:sz w:val="14"/>
                <w:szCs w:val="14"/>
                <w:cs/>
              </w:rPr>
              <w:t xml:space="preserve"> </w:t>
            </w:r>
            <w:r w:rsidRPr="000C386D">
              <w:rPr>
                <w:rFonts w:ascii="Arial" w:hAnsi="Arial" w:cs="Arial"/>
                <w:sz w:val="14"/>
                <w:szCs w:val="14"/>
              </w:rPr>
              <w:t>years</w:t>
            </w:r>
          </w:p>
          <w:p w14:paraId="33470BD2" w14:textId="73568C77" w:rsidR="000C386D" w:rsidRPr="000C386D" w:rsidRDefault="000B0991" w:rsidP="000B0991">
            <w:pPr>
              <w:spacing w:before="120" w:line="240" w:lineRule="atLeast"/>
              <w:jc w:val="center"/>
              <w:rPr>
                <w:rFonts w:ascii="Arial" w:hAnsi="Arial" w:cs="Arial"/>
                <w:sz w:val="14"/>
                <w:szCs w:val="14"/>
              </w:rPr>
            </w:pPr>
            <w:r w:rsidRPr="000C386D">
              <w:rPr>
                <w:rFonts w:ascii="Arial" w:hAnsi="Arial" w:cs="Arial"/>
                <w:sz w:val="14"/>
                <w:szCs w:val="14"/>
              </w:rPr>
              <w:t>(Maximum amount</w:t>
            </w:r>
            <w:r w:rsidRPr="000C386D">
              <w:rPr>
                <w:rFonts w:ascii="Arial" w:hAnsi="Arial" w:cs="Arial"/>
                <w:sz w:val="14"/>
                <w:szCs w:val="14"/>
                <w:cs/>
              </w:rPr>
              <w:t xml:space="preserve"> </w:t>
            </w:r>
            <w:r w:rsidRPr="000C386D">
              <w:rPr>
                <w:rFonts w:ascii="Arial" w:hAnsi="Arial" w:cs="Arial"/>
                <w:sz w:val="14"/>
                <w:szCs w:val="14"/>
              </w:rPr>
              <w:t xml:space="preserve">Baht </w:t>
            </w:r>
            <w:r>
              <w:rPr>
                <w:rFonts w:ascii="Arial" w:hAnsi="Arial" w:cs="Arial"/>
                <w:sz w:val="14"/>
                <w:szCs w:val="14"/>
              </w:rPr>
              <w:t>346,920,000</w:t>
            </w:r>
            <w:r w:rsidRPr="000C386D">
              <w:rPr>
                <w:rFonts w:ascii="Arial" w:hAnsi="Arial" w:cs="Arial"/>
                <w:sz w:val="14"/>
                <w:szCs w:val="14"/>
              </w:rPr>
              <w:t>)</w:t>
            </w:r>
          </w:p>
        </w:tc>
        <w:tc>
          <w:tcPr>
            <w:tcW w:w="1319" w:type="dxa"/>
            <w:tcBorders>
              <w:top w:val="nil"/>
              <w:left w:val="single" w:sz="4" w:space="0" w:color="auto"/>
              <w:right w:val="single" w:sz="4" w:space="0" w:color="auto"/>
            </w:tcBorders>
            <w:shd w:val="clear" w:color="auto" w:fill="FFFFFF"/>
          </w:tcPr>
          <w:p w14:paraId="6C82E7EE" w14:textId="42A3A5BF" w:rsidR="000B0991" w:rsidRPr="000C386D" w:rsidRDefault="000B0991" w:rsidP="000B0991">
            <w:pPr>
              <w:spacing w:before="120" w:line="240" w:lineRule="atLeast"/>
              <w:jc w:val="center"/>
              <w:rPr>
                <w:rFonts w:ascii="Arial" w:hAnsi="Arial" w:cs="Arial"/>
                <w:sz w:val="14"/>
                <w:szCs w:val="14"/>
              </w:rPr>
            </w:pPr>
            <w:r>
              <w:rPr>
                <w:rFonts w:ascii="Arial" w:hAnsi="Arial" w:cs="Arial"/>
                <w:sz w:val="14"/>
                <w:szCs w:val="14"/>
              </w:rPr>
              <w:t>4</w:t>
            </w:r>
            <w:r w:rsidRPr="000C386D">
              <w:rPr>
                <w:rFonts w:ascii="Arial" w:hAnsi="Arial" w:cs="Arial"/>
                <w:sz w:val="14"/>
                <w:szCs w:val="14"/>
                <w:cs/>
              </w:rPr>
              <w:t xml:space="preserve"> </w:t>
            </w:r>
            <w:r w:rsidRPr="000C386D">
              <w:rPr>
                <w:rFonts w:ascii="Arial" w:hAnsi="Arial" w:cs="Arial"/>
                <w:sz w:val="14"/>
                <w:szCs w:val="14"/>
              </w:rPr>
              <w:t>years</w:t>
            </w:r>
          </w:p>
          <w:p w14:paraId="5393D4AB" w14:textId="2202598D" w:rsidR="000C386D" w:rsidRPr="000C386D" w:rsidRDefault="000B0991" w:rsidP="000B0991">
            <w:pPr>
              <w:spacing w:before="120" w:line="240" w:lineRule="atLeast"/>
              <w:jc w:val="center"/>
              <w:rPr>
                <w:rFonts w:ascii="Arial" w:hAnsi="Arial" w:cs="Arial"/>
                <w:sz w:val="14"/>
                <w:szCs w:val="14"/>
              </w:rPr>
            </w:pPr>
            <w:r w:rsidRPr="000C386D">
              <w:rPr>
                <w:rFonts w:ascii="Arial" w:hAnsi="Arial" w:cs="Arial"/>
                <w:sz w:val="14"/>
                <w:szCs w:val="14"/>
              </w:rPr>
              <w:t>(Maximum amount</w:t>
            </w:r>
            <w:r w:rsidRPr="000C386D">
              <w:rPr>
                <w:rFonts w:ascii="Arial" w:hAnsi="Arial" w:cs="Arial"/>
                <w:sz w:val="14"/>
                <w:szCs w:val="14"/>
                <w:cs/>
              </w:rPr>
              <w:t xml:space="preserve"> </w:t>
            </w:r>
            <w:r w:rsidRPr="000C386D">
              <w:rPr>
                <w:rFonts w:ascii="Arial" w:hAnsi="Arial" w:cs="Arial"/>
                <w:sz w:val="14"/>
                <w:szCs w:val="14"/>
              </w:rPr>
              <w:t xml:space="preserve">Baht </w:t>
            </w:r>
            <w:r w:rsidR="00C22B37">
              <w:rPr>
                <w:rFonts w:ascii="Arial" w:hAnsi="Arial" w:cs="Arial"/>
                <w:sz w:val="14"/>
                <w:szCs w:val="14"/>
              </w:rPr>
              <w:t>988</w:t>
            </w:r>
            <w:r>
              <w:rPr>
                <w:rFonts w:ascii="Arial" w:hAnsi="Arial" w:cs="Arial"/>
                <w:sz w:val="14"/>
                <w:szCs w:val="14"/>
              </w:rPr>
              <w:t>,</w:t>
            </w:r>
            <w:r w:rsidR="00C22B37">
              <w:rPr>
                <w:rFonts w:ascii="Arial" w:hAnsi="Arial" w:cs="Arial"/>
                <w:sz w:val="14"/>
                <w:szCs w:val="14"/>
              </w:rPr>
              <w:t>71</w:t>
            </w:r>
            <w:r>
              <w:rPr>
                <w:rFonts w:ascii="Arial" w:hAnsi="Arial" w:cs="Arial"/>
                <w:sz w:val="14"/>
                <w:szCs w:val="14"/>
              </w:rPr>
              <w:t>0,000</w:t>
            </w:r>
            <w:r w:rsidRPr="000C386D">
              <w:rPr>
                <w:rFonts w:ascii="Arial" w:hAnsi="Arial" w:cs="Arial"/>
                <w:sz w:val="14"/>
                <w:szCs w:val="14"/>
              </w:rPr>
              <w:t>)</w:t>
            </w:r>
          </w:p>
        </w:tc>
        <w:tc>
          <w:tcPr>
            <w:tcW w:w="1385" w:type="dxa"/>
            <w:tcBorders>
              <w:top w:val="nil"/>
              <w:left w:val="single" w:sz="4" w:space="0" w:color="auto"/>
              <w:right w:val="single" w:sz="4" w:space="0" w:color="auto"/>
            </w:tcBorders>
            <w:shd w:val="clear" w:color="auto" w:fill="FFFFFF"/>
          </w:tcPr>
          <w:p w14:paraId="43D0A9D9" w14:textId="77777777" w:rsidR="00C22B37" w:rsidRPr="000C386D" w:rsidRDefault="00C22B37" w:rsidP="00C22B37">
            <w:pPr>
              <w:spacing w:before="120" w:line="240" w:lineRule="atLeast"/>
              <w:jc w:val="center"/>
              <w:rPr>
                <w:rFonts w:ascii="Arial" w:hAnsi="Arial" w:cs="Arial"/>
                <w:sz w:val="14"/>
                <w:szCs w:val="14"/>
              </w:rPr>
            </w:pPr>
            <w:r>
              <w:rPr>
                <w:rFonts w:ascii="Arial" w:hAnsi="Arial" w:cs="Arial"/>
                <w:sz w:val="14"/>
                <w:szCs w:val="14"/>
              </w:rPr>
              <w:t>4</w:t>
            </w:r>
            <w:r w:rsidRPr="000C386D">
              <w:rPr>
                <w:rFonts w:ascii="Arial" w:hAnsi="Arial" w:cs="Arial"/>
                <w:sz w:val="14"/>
                <w:szCs w:val="14"/>
                <w:cs/>
              </w:rPr>
              <w:t xml:space="preserve"> </w:t>
            </w:r>
            <w:r w:rsidRPr="000C386D">
              <w:rPr>
                <w:rFonts w:ascii="Arial" w:hAnsi="Arial" w:cs="Arial"/>
                <w:sz w:val="14"/>
                <w:szCs w:val="14"/>
              </w:rPr>
              <w:t>years</w:t>
            </w:r>
          </w:p>
          <w:p w14:paraId="1BABDB64" w14:textId="290444F1" w:rsidR="000C386D"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(Maximum amount</w:t>
            </w:r>
            <w:r w:rsidRPr="000C386D">
              <w:rPr>
                <w:rFonts w:ascii="Arial" w:hAnsi="Arial" w:cs="Arial"/>
                <w:sz w:val="14"/>
                <w:szCs w:val="14"/>
                <w:cs/>
              </w:rPr>
              <w:t xml:space="preserve"> </w:t>
            </w:r>
            <w:r w:rsidRPr="000C386D">
              <w:rPr>
                <w:rFonts w:ascii="Arial" w:hAnsi="Arial" w:cs="Arial"/>
                <w:sz w:val="14"/>
                <w:szCs w:val="14"/>
              </w:rPr>
              <w:t xml:space="preserve">Baht </w:t>
            </w:r>
            <w:r>
              <w:rPr>
                <w:rFonts w:ascii="Arial" w:hAnsi="Arial" w:cs="Arial"/>
                <w:sz w:val="14"/>
                <w:szCs w:val="14"/>
              </w:rPr>
              <w:t>1,179,580,000</w:t>
            </w:r>
            <w:r w:rsidRPr="000C386D">
              <w:rPr>
                <w:rFonts w:ascii="Arial" w:hAnsi="Arial" w:cs="Arial"/>
                <w:sz w:val="14"/>
                <w:szCs w:val="14"/>
              </w:rPr>
              <w:t>)</w:t>
            </w:r>
          </w:p>
        </w:tc>
      </w:tr>
      <w:tr w:rsidR="00C22B37" w:rsidRPr="000C386D" w14:paraId="17AC210F" w14:textId="77777777" w:rsidTr="00EC5E65">
        <w:trPr>
          <w:trHeight w:val="69"/>
        </w:trPr>
        <w:tc>
          <w:tcPr>
            <w:tcW w:w="3150" w:type="dxa"/>
            <w:tcBorders>
              <w:top w:val="nil"/>
              <w:left w:val="single" w:sz="4" w:space="0" w:color="auto"/>
              <w:right w:val="single" w:sz="4" w:space="0" w:color="auto"/>
            </w:tcBorders>
            <w:shd w:val="clear" w:color="auto" w:fill="auto"/>
          </w:tcPr>
          <w:p w14:paraId="5D76BF07" w14:textId="77777777" w:rsidR="00C22B37" w:rsidRPr="000C386D" w:rsidRDefault="00C22B37" w:rsidP="00C22B37">
            <w:pPr>
              <w:spacing w:before="120" w:line="240" w:lineRule="atLeast"/>
              <w:ind w:left="492" w:hanging="360"/>
              <w:rPr>
                <w:rFonts w:ascii="Arial" w:hAnsi="Arial" w:cs="Arial"/>
                <w:sz w:val="14"/>
                <w:szCs w:val="14"/>
              </w:rPr>
            </w:pPr>
            <w:r w:rsidRPr="000C386D">
              <w:rPr>
                <w:rFonts w:ascii="Arial" w:hAnsi="Arial" w:cs="Arial"/>
                <w:sz w:val="14"/>
                <w:szCs w:val="14"/>
              </w:rPr>
              <w:t>3.2</w:t>
            </w:r>
            <w:r w:rsidRPr="000C386D">
              <w:rPr>
                <w:rFonts w:ascii="Arial" w:hAnsi="Arial" w:cs="Arial"/>
                <w:sz w:val="14"/>
                <w:szCs w:val="14"/>
              </w:rPr>
              <w:tab/>
              <w:t>Exemption from import duty on machinery as approved by the board.</w:t>
            </w:r>
          </w:p>
        </w:tc>
        <w:tc>
          <w:tcPr>
            <w:tcW w:w="1319" w:type="dxa"/>
            <w:tcBorders>
              <w:top w:val="nil"/>
              <w:left w:val="nil"/>
              <w:right w:val="single" w:sz="4" w:space="0" w:color="auto"/>
            </w:tcBorders>
            <w:shd w:val="clear" w:color="auto" w:fill="FFFFFF"/>
          </w:tcPr>
          <w:p w14:paraId="112B7C81" w14:textId="10527B4C"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Granted</w:t>
            </w:r>
          </w:p>
        </w:tc>
        <w:tc>
          <w:tcPr>
            <w:tcW w:w="1319" w:type="dxa"/>
            <w:tcBorders>
              <w:top w:val="nil"/>
              <w:left w:val="nil"/>
              <w:right w:val="single" w:sz="4" w:space="0" w:color="auto"/>
            </w:tcBorders>
            <w:shd w:val="clear" w:color="auto" w:fill="auto"/>
          </w:tcPr>
          <w:p w14:paraId="4C541F81" w14:textId="57F4913C"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Granted</w:t>
            </w:r>
          </w:p>
        </w:tc>
        <w:tc>
          <w:tcPr>
            <w:tcW w:w="1320" w:type="dxa"/>
            <w:tcBorders>
              <w:top w:val="nil"/>
              <w:left w:val="nil"/>
              <w:right w:val="single" w:sz="4" w:space="0" w:color="auto"/>
            </w:tcBorders>
            <w:shd w:val="clear" w:color="auto" w:fill="FFFFFF"/>
          </w:tcPr>
          <w:p w14:paraId="52496C02" w14:textId="7FCE9354"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Granted</w:t>
            </w:r>
          </w:p>
        </w:tc>
        <w:tc>
          <w:tcPr>
            <w:tcW w:w="1440" w:type="dxa"/>
            <w:tcBorders>
              <w:top w:val="nil"/>
              <w:left w:val="nil"/>
              <w:right w:val="single" w:sz="4" w:space="0" w:color="auto"/>
            </w:tcBorders>
            <w:shd w:val="clear" w:color="auto" w:fill="FFFFFF"/>
          </w:tcPr>
          <w:p w14:paraId="65C161E4" w14:textId="47289C55" w:rsidR="00C22B37" w:rsidRPr="000C386D" w:rsidRDefault="00C22B37" w:rsidP="00C22B37">
            <w:pPr>
              <w:spacing w:before="120" w:line="240" w:lineRule="atLeast"/>
              <w:jc w:val="center"/>
              <w:rPr>
                <w:rFonts w:ascii="Arial" w:hAnsi="Arial" w:cs="Arial"/>
                <w:sz w:val="14"/>
                <w:szCs w:val="14"/>
                <w:highlight w:val="yellow"/>
              </w:rPr>
            </w:pPr>
            <w:r w:rsidRPr="000C386D">
              <w:rPr>
                <w:rFonts w:ascii="Arial" w:hAnsi="Arial" w:cs="Arial"/>
                <w:sz w:val="14"/>
                <w:szCs w:val="14"/>
              </w:rPr>
              <w:t>Granted</w:t>
            </w:r>
          </w:p>
        </w:tc>
        <w:tc>
          <w:tcPr>
            <w:tcW w:w="1319" w:type="dxa"/>
            <w:tcBorders>
              <w:top w:val="nil"/>
              <w:left w:val="nil"/>
              <w:right w:val="single" w:sz="4" w:space="0" w:color="auto"/>
            </w:tcBorders>
            <w:shd w:val="clear" w:color="auto" w:fill="FFFFFF"/>
          </w:tcPr>
          <w:p w14:paraId="46D54783" w14:textId="002AA2F9"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Granted</w:t>
            </w:r>
          </w:p>
        </w:tc>
        <w:tc>
          <w:tcPr>
            <w:tcW w:w="1320" w:type="dxa"/>
            <w:tcBorders>
              <w:top w:val="nil"/>
              <w:left w:val="single" w:sz="4" w:space="0" w:color="auto"/>
              <w:right w:val="single" w:sz="4" w:space="0" w:color="auto"/>
            </w:tcBorders>
            <w:shd w:val="clear" w:color="auto" w:fill="FFFFFF"/>
          </w:tcPr>
          <w:p w14:paraId="7F2544B4" w14:textId="6281E441"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w:t>
            </w:r>
          </w:p>
        </w:tc>
        <w:tc>
          <w:tcPr>
            <w:tcW w:w="1319" w:type="dxa"/>
            <w:tcBorders>
              <w:top w:val="nil"/>
              <w:left w:val="single" w:sz="4" w:space="0" w:color="auto"/>
              <w:right w:val="single" w:sz="4" w:space="0" w:color="auto"/>
            </w:tcBorders>
            <w:shd w:val="clear" w:color="auto" w:fill="FFFFFF"/>
          </w:tcPr>
          <w:p w14:paraId="1A65A24D" w14:textId="61317C7E"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Granted</w:t>
            </w:r>
          </w:p>
        </w:tc>
        <w:tc>
          <w:tcPr>
            <w:tcW w:w="1319" w:type="dxa"/>
            <w:tcBorders>
              <w:top w:val="nil"/>
              <w:left w:val="single" w:sz="4" w:space="0" w:color="auto"/>
              <w:right w:val="single" w:sz="4" w:space="0" w:color="auto"/>
            </w:tcBorders>
            <w:shd w:val="clear" w:color="auto" w:fill="FFFFFF"/>
          </w:tcPr>
          <w:p w14:paraId="66CE1BCD" w14:textId="127D23EC"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Granted</w:t>
            </w:r>
          </w:p>
        </w:tc>
        <w:tc>
          <w:tcPr>
            <w:tcW w:w="1385" w:type="dxa"/>
            <w:tcBorders>
              <w:top w:val="nil"/>
              <w:left w:val="single" w:sz="4" w:space="0" w:color="auto"/>
              <w:right w:val="single" w:sz="4" w:space="0" w:color="auto"/>
            </w:tcBorders>
            <w:shd w:val="clear" w:color="auto" w:fill="FFFFFF"/>
          </w:tcPr>
          <w:p w14:paraId="53C99E9B" w14:textId="01A2BE44"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Granted</w:t>
            </w:r>
          </w:p>
        </w:tc>
      </w:tr>
      <w:tr w:rsidR="00C22B37" w:rsidRPr="000C386D" w14:paraId="7D723E71" w14:textId="77777777" w:rsidTr="00EC5E65">
        <w:trPr>
          <w:trHeight w:val="69"/>
        </w:trPr>
        <w:tc>
          <w:tcPr>
            <w:tcW w:w="3150" w:type="dxa"/>
            <w:tcBorders>
              <w:top w:val="nil"/>
              <w:left w:val="single" w:sz="4" w:space="0" w:color="auto"/>
              <w:right w:val="single" w:sz="4" w:space="0" w:color="auto"/>
            </w:tcBorders>
            <w:shd w:val="clear" w:color="auto" w:fill="auto"/>
          </w:tcPr>
          <w:p w14:paraId="417CFDF0" w14:textId="77777777" w:rsidR="00C22B37" w:rsidRPr="000C386D" w:rsidRDefault="00C22B37" w:rsidP="00C22B37">
            <w:pPr>
              <w:spacing w:before="120" w:line="240" w:lineRule="atLeast"/>
              <w:ind w:left="492" w:hanging="360"/>
              <w:rPr>
                <w:rFonts w:ascii="Arial" w:hAnsi="Arial" w:cs="Arial"/>
                <w:sz w:val="14"/>
                <w:szCs w:val="14"/>
              </w:rPr>
            </w:pPr>
            <w:r w:rsidRPr="000C386D">
              <w:rPr>
                <w:rFonts w:ascii="Arial" w:hAnsi="Arial" w:cs="Arial"/>
                <w:sz w:val="14"/>
                <w:szCs w:val="14"/>
              </w:rPr>
              <w:t>3.3</w:t>
            </w:r>
            <w:r w:rsidRPr="000C386D">
              <w:rPr>
                <w:rFonts w:ascii="Arial" w:hAnsi="Arial" w:cs="Arial"/>
                <w:sz w:val="14"/>
                <w:szCs w:val="14"/>
              </w:rPr>
              <w:tab/>
              <w:t>Exemption from import duty on raw materials and significant supplies used in export production.</w:t>
            </w:r>
          </w:p>
        </w:tc>
        <w:tc>
          <w:tcPr>
            <w:tcW w:w="1319" w:type="dxa"/>
            <w:tcBorders>
              <w:top w:val="nil"/>
              <w:left w:val="nil"/>
              <w:right w:val="single" w:sz="4" w:space="0" w:color="auto"/>
            </w:tcBorders>
            <w:shd w:val="clear" w:color="auto" w:fill="auto"/>
          </w:tcPr>
          <w:p w14:paraId="2E514083" w14:textId="1047CD9D" w:rsidR="00C22B37" w:rsidRPr="000C386D" w:rsidRDefault="00C22B37" w:rsidP="00C22B37">
            <w:pPr>
              <w:spacing w:before="120" w:line="240" w:lineRule="atLeast"/>
              <w:jc w:val="center"/>
              <w:rPr>
                <w:rFonts w:ascii="Arial" w:hAnsi="Arial" w:cs="Arial"/>
                <w:sz w:val="14"/>
                <w:szCs w:val="14"/>
                <w:cs/>
              </w:rPr>
            </w:pPr>
            <w:r w:rsidRPr="000C386D">
              <w:rPr>
                <w:rFonts w:ascii="Arial" w:hAnsi="Arial" w:cs="Arial"/>
                <w:sz w:val="14"/>
                <w:szCs w:val="14"/>
              </w:rPr>
              <w:t>Granted</w:t>
            </w:r>
          </w:p>
        </w:tc>
        <w:tc>
          <w:tcPr>
            <w:tcW w:w="1319" w:type="dxa"/>
            <w:tcBorders>
              <w:top w:val="nil"/>
              <w:left w:val="nil"/>
              <w:right w:val="single" w:sz="4" w:space="0" w:color="auto"/>
            </w:tcBorders>
            <w:shd w:val="clear" w:color="auto" w:fill="auto"/>
          </w:tcPr>
          <w:p w14:paraId="7E24A925" w14:textId="2C1E78CB"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Granted</w:t>
            </w:r>
          </w:p>
        </w:tc>
        <w:tc>
          <w:tcPr>
            <w:tcW w:w="1320" w:type="dxa"/>
            <w:tcBorders>
              <w:top w:val="nil"/>
              <w:left w:val="nil"/>
              <w:right w:val="single" w:sz="4" w:space="0" w:color="auto"/>
            </w:tcBorders>
            <w:shd w:val="clear" w:color="auto" w:fill="FFFFFF"/>
          </w:tcPr>
          <w:p w14:paraId="5F79DC30" w14:textId="0B8D2F7E"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Granted</w:t>
            </w:r>
          </w:p>
        </w:tc>
        <w:tc>
          <w:tcPr>
            <w:tcW w:w="1440" w:type="dxa"/>
            <w:tcBorders>
              <w:top w:val="nil"/>
              <w:left w:val="nil"/>
              <w:right w:val="single" w:sz="4" w:space="0" w:color="auto"/>
            </w:tcBorders>
            <w:shd w:val="clear" w:color="auto" w:fill="FFFFFF"/>
          </w:tcPr>
          <w:p w14:paraId="6100FF11" w14:textId="06BB7416" w:rsidR="00C22B37" w:rsidRPr="000C386D" w:rsidRDefault="00C22B37" w:rsidP="00C22B37">
            <w:pPr>
              <w:spacing w:before="120" w:line="240" w:lineRule="atLeast"/>
              <w:jc w:val="center"/>
              <w:rPr>
                <w:rFonts w:ascii="Arial" w:hAnsi="Arial" w:cs="Arial"/>
                <w:sz w:val="14"/>
                <w:szCs w:val="14"/>
                <w:highlight w:val="yellow"/>
              </w:rPr>
            </w:pPr>
            <w:r w:rsidRPr="000C386D">
              <w:rPr>
                <w:rFonts w:ascii="Arial" w:hAnsi="Arial" w:cs="Arial"/>
                <w:sz w:val="14"/>
                <w:szCs w:val="14"/>
              </w:rPr>
              <w:t>Granted</w:t>
            </w:r>
          </w:p>
        </w:tc>
        <w:tc>
          <w:tcPr>
            <w:tcW w:w="1319" w:type="dxa"/>
            <w:tcBorders>
              <w:top w:val="nil"/>
              <w:left w:val="nil"/>
              <w:right w:val="single" w:sz="4" w:space="0" w:color="auto"/>
            </w:tcBorders>
            <w:shd w:val="clear" w:color="auto" w:fill="FFFFFF"/>
          </w:tcPr>
          <w:p w14:paraId="7E462303" w14:textId="09CB6212"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Granted</w:t>
            </w:r>
          </w:p>
        </w:tc>
        <w:tc>
          <w:tcPr>
            <w:tcW w:w="1320" w:type="dxa"/>
            <w:tcBorders>
              <w:top w:val="nil"/>
              <w:left w:val="single" w:sz="4" w:space="0" w:color="auto"/>
              <w:right w:val="single" w:sz="4" w:space="0" w:color="auto"/>
            </w:tcBorders>
            <w:shd w:val="clear" w:color="auto" w:fill="FFFFFF"/>
          </w:tcPr>
          <w:p w14:paraId="63BA233F" w14:textId="2FC20064"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Granted</w:t>
            </w:r>
          </w:p>
        </w:tc>
        <w:tc>
          <w:tcPr>
            <w:tcW w:w="1319" w:type="dxa"/>
            <w:tcBorders>
              <w:top w:val="nil"/>
              <w:left w:val="single" w:sz="4" w:space="0" w:color="auto"/>
              <w:right w:val="single" w:sz="4" w:space="0" w:color="auto"/>
            </w:tcBorders>
            <w:shd w:val="clear" w:color="auto" w:fill="FFFFFF"/>
          </w:tcPr>
          <w:p w14:paraId="697E0E8A" w14:textId="4281D480"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Granted</w:t>
            </w:r>
          </w:p>
        </w:tc>
        <w:tc>
          <w:tcPr>
            <w:tcW w:w="1319" w:type="dxa"/>
            <w:tcBorders>
              <w:top w:val="nil"/>
              <w:left w:val="single" w:sz="4" w:space="0" w:color="auto"/>
              <w:right w:val="single" w:sz="4" w:space="0" w:color="auto"/>
            </w:tcBorders>
            <w:shd w:val="clear" w:color="auto" w:fill="FFFFFF"/>
          </w:tcPr>
          <w:p w14:paraId="4535F684" w14:textId="65D7CD61"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Granted</w:t>
            </w:r>
          </w:p>
        </w:tc>
        <w:tc>
          <w:tcPr>
            <w:tcW w:w="1385" w:type="dxa"/>
            <w:tcBorders>
              <w:top w:val="nil"/>
              <w:left w:val="single" w:sz="4" w:space="0" w:color="auto"/>
              <w:right w:val="single" w:sz="4" w:space="0" w:color="auto"/>
            </w:tcBorders>
            <w:shd w:val="clear" w:color="auto" w:fill="FFFFFF"/>
          </w:tcPr>
          <w:p w14:paraId="76E71D25" w14:textId="5B69DE90"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Granted</w:t>
            </w:r>
          </w:p>
        </w:tc>
      </w:tr>
      <w:tr w:rsidR="00C22B37" w:rsidRPr="000C386D" w14:paraId="4B353593" w14:textId="77777777" w:rsidTr="00EC5E65">
        <w:trPr>
          <w:trHeight w:val="69"/>
        </w:trPr>
        <w:tc>
          <w:tcPr>
            <w:tcW w:w="3150" w:type="dxa"/>
            <w:tcBorders>
              <w:top w:val="nil"/>
              <w:left w:val="single" w:sz="4" w:space="0" w:color="auto"/>
              <w:bottom w:val="nil"/>
              <w:right w:val="single" w:sz="4" w:space="0" w:color="auto"/>
            </w:tcBorders>
            <w:shd w:val="clear" w:color="auto" w:fill="auto"/>
          </w:tcPr>
          <w:p w14:paraId="7619F802" w14:textId="77777777" w:rsidR="00C22B37" w:rsidRPr="000C386D" w:rsidRDefault="00C22B37" w:rsidP="00C22B37">
            <w:pPr>
              <w:spacing w:before="120" w:line="240" w:lineRule="atLeast"/>
              <w:rPr>
                <w:rFonts w:ascii="Arial" w:hAnsi="Arial" w:cs="Arial"/>
                <w:sz w:val="14"/>
                <w:szCs w:val="14"/>
              </w:rPr>
            </w:pPr>
            <w:r w:rsidRPr="000C386D">
              <w:rPr>
                <w:rFonts w:ascii="Arial" w:hAnsi="Arial" w:cs="Arial"/>
                <w:sz w:val="14"/>
                <w:szCs w:val="14"/>
              </w:rPr>
              <w:t>4. Date of first earning operating income</w:t>
            </w:r>
          </w:p>
        </w:tc>
        <w:tc>
          <w:tcPr>
            <w:tcW w:w="1319" w:type="dxa"/>
            <w:tcBorders>
              <w:top w:val="nil"/>
              <w:left w:val="nil"/>
              <w:bottom w:val="nil"/>
              <w:right w:val="single" w:sz="4" w:space="0" w:color="auto"/>
            </w:tcBorders>
            <w:shd w:val="clear" w:color="auto" w:fill="FFFFFF"/>
          </w:tcPr>
          <w:p w14:paraId="572A8BCF" w14:textId="685B185B"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5 January 2018</w:t>
            </w:r>
          </w:p>
        </w:tc>
        <w:tc>
          <w:tcPr>
            <w:tcW w:w="1319" w:type="dxa"/>
            <w:tcBorders>
              <w:top w:val="nil"/>
              <w:left w:val="nil"/>
              <w:bottom w:val="nil"/>
              <w:right w:val="single" w:sz="4" w:space="0" w:color="auto"/>
            </w:tcBorders>
            <w:shd w:val="clear" w:color="auto" w:fill="auto"/>
          </w:tcPr>
          <w:p w14:paraId="164271E6" w14:textId="4095D8F1"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1 December 2017</w:t>
            </w:r>
          </w:p>
        </w:tc>
        <w:tc>
          <w:tcPr>
            <w:tcW w:w="1320" w:type="dxa"/>
            <w:tcBorders>
              <w:top w:val="nil"/>
              <w:left w:val="nil"/>
              <w:bottom w:val="nil"/>
              <w:right w:val="single" w:sz="4" w:space="0" w:color="auto"/>
            </w:tcBorders>
            <w:shd w:val="clear" w:color="auto" w:fill="FFFFFF"/>
          </w:tcPr>
          <w:p w14:paraId="0E183509" w14:textId="3BD9C197" w:rsidR="00C22B37" w:rsidRPr="000C386D" w:rsidRDefault="00C22B37" w:rsidP="00C22B37">
            <w:pPr>
              <w:spacing w:before="120" w:line="240" w:lineRule="atLeast"/>
              <w:jc w:val="center"/>
              <w:rPr>
                <w:rFonts w:ascii="Arial" w:hAnsi="Arial" w:cs="Arial"/>
                <w:sz w:val="14"/>
                <w:szCs w:val="14"/>
              </w:rPr>
            </w:pPr>
            <w:r w:rsidRPr="000C386D">
              <w:rPr>
                <w:rFonts w:ascii="Arial" w:hAnsi="Arial" w:cs="Arial"/>
                <w:sz w:val="14"/>
                <w:szCs w:val="14"/>
              </w:rPr>
              <w:t xml:space="preserve">24 </w:t>
            </w:r>
            <w:r w:rsidRPr="000C386D">
              <w:rPr>
                <w:rFonts w:ascii="Arial" w:hAnsi="Arial" w:cstheme="minorBidi"/>
                <w:sz w:val="14"/>
                <w:szCs w:val="14"/>
              </w:rPr>
              <w:t>February 2023</w:t>
            </w:r>
          </w:p>
        </w:tc>
        <w:tc>
          <w:tcPr>
            <w:tcW w:w="1440" w:type="dxa"/>
            <w:tcBorders>
              <w:top w:val="nil"/>
              <w:left w:val="nil"/>
              <w:bottom w:val="nil"/>
              <w:right w:val="single" w:sz="4" w:space="0" w:color="auto"/>
            </w:tcBorders>
            <w:shd w:val="clear" w:color="auto" w:fill="FFFFFF"/>
          </w:tcPr>
          <w:p w14:paraId="51B761C0" w14:textId="7BF29574" w:rsidR="00C22B37" w:rsidRPr="000C386D" w:rsidRDefault="00C22B37" w:rsidP="00C22B37">
            <w:pPr>
              <w:spacing w:before="120" w:line="240" w:lineRule="atLeast"/>
              <w:jc w:val="center"/>
              <w:rPr>
                <w:rFonts w:ascii="Arial" w:hAnsi="Arial" w:cstheme="minorBidi"/>
                <w:sz w:val="14"/>
                <w:szCs w:val="14"/>
                <w:highlight w:val="yellow"/>
              </w:rPr>
            </w:pPr>
            <w:r w:rsidRPr="000C386D">
              <w:rPr>
                <w:rFonts w:ascii="Arial" w:hAnsi="Arial" w:cs="Arial"/>
                <w:sz w:val="14"/>
                <w:szCs w:val="14"/>
              </w:rPr>
              <w:t>8 January 2020</w:t>
            </w:r>
          </w:p>
        </w:tc>
        <w:tc>
          <w:tcPr>
            <w:tcW w:w="1319" w:type="dxa"/>
            <w:tcBorders>
              <w:top w:val="nil"/>
              <w:left w:val="nil"/>
              <w:bottom w:val="nil"/>
              <w:right w:val="single" w:sz="4" w:space="0" w:color="auto"/>
            </w:tcBorders>
            <w:shd w:val="clear" w:color="auto" w:fill="FFFFFF"/>
          </w:tcPr>
          <w:p w14:paraId="032DE788" w14:textId="6DAAD9BA" w:rsidR="00C22B37" w:rsidRPr="003D3D92" w:rsidRDefault="00C22B37" w:rsidP="00C22B37">
            <w:pPr>
              <w:spacing w:before="120" w:line="240" w:lineRule="atLeast"/>
              <w:jc w:val="center"/>
              <w:rPr>
                <w:rFonts w:ascii="Arial" w:hAnsi="Arial" w:cstheme="minorBidi"/>
                <w:sz w:val="14"/>
                <w:szCs w:val="14"/>
              </w:rPr>
            </w:pPr>
            <w:r w:rsidRPr="000C386D">
              <w:rPr>
                <w:rFonts w:ascii="Arial" w:hAnsi="Arial" w:cs="Arial"/>
                <w:sz w:val="14"/>
                <w:szCs w:val="14"/>
              </w:rPr>
              <w:t>6 January 202</w:t>
            </w:r>
            <w:r w:rsidR="003D3D92">
              <w:rPr>
                <w:rFonts w:ascii="Arial" w:hAnsi="Arial" w:cstheme="minorBidi"/>
                <w:sz w:val="14"/>
                <w:szCs w:val="14"/>
              </w:rPr>
              <w:t>3</w:t>
            </w:r>
          </w:p>
        </w:tc>
        <w:tc>
          <w:tcPr>
            <w:tcW w:w="1320" w:type="dxa"/>
            <w:tcBorders>
              <w:top w:val="nil"/>
              <w:left w:val="single" w:sz="4" w:space="0" w:color="auto"/>
              <w:bottom w:val="nil"/>
              <w:right w:val="single" w:sz="4" w:space="0" w:color="auto"/>
            </w:tcBorders>
            <w:shd w:val="clear" w:color="auto" w:fill="FFFFFF"/>
          </w:tcPr>
          <w:p w14:paraId="13180BA6" w14:textId="2BF5DE71" w:rsidR="00C22B37" w:rsidRPr="00A25413" w:rsidRDefault="00C22B37" w:rsidP="00C22B37">
            <w:pPr>
              <w:spacing w:before="120" w:line="240" w:lineRule="atLeast"/>
              <w:jc w:val="center"/>
              <w:rPr>
                <w:rFonts w:ascii="Arial" w:hAnsi="Arial" w:cstheme="minorBidi"/>
                <w:sz w:val="14"/>
                <w:szCs w:val="14"/>
              </w:rPr>
            </w:pPr>
            <w:r w:rsidRPr="000C386D">
              <w:rPr>
                <w:rFonts w:ascii="Arial" w:hAnsi="Arial" w:cs="Arial"/>
                <w:sz w:val="14"/>
                <w:szCs w:val="14"/>
              </w:rPr>
              <w:t>15 January 202</w:t>
            </w:r>
            <w:r w:rsidR="003D3D92">
              <w:rPr>
                <w:rFonts w:ascii="Arial" w:hAnsi="Arial" w:cs="Arial"/>
                <w:sz w:val="14"/>
                <w:szCs w:val="14"/>
              </w:rPr>
              <w:t>2</w:t>
            </w:r>
          </w:p>
        </w:tc>
        <w:tc>
          <w:tcPr>
            <w:tcW w:w="1319" w:type="dxa"/>
            <w:tcBorders>
              <w:top w:val="nil"/>
              <w:left w:val="single" w:sz="4" w:space="0" w:color="auto"/>
              <w:bottom w:val="nil"/>
              <w:right w:val="single" w:sz="4" w:space="0" w:color="auto"/>
            </w:tcBorders>
            <w:shd w:val="clear" w:color="auto" w:fill="FFFFFF"/>
          </w:tcPr>
          <w:p w14:paraId="3E8BDD9D" w14:textId="3F21C25A" w:rsidR="00C22B37" w:rsidRPr="000C386D" w:rsidRDefault="0048309A" w:rsidP="00C22B37">
            <w:pPr>
              <w:spacing w:before="120" w:line="240" w:lineRule="atLeast"/>
              <w:jc w:val="center"/>
              <w:rPr>
                <w:rFonts w:ascii="Arial" w:hAnsi="Arial" w:cs="Arial"/>
                <w:sz w:val="14"/>
                <w:szCs w:val="14"/>
              </w:rPr>
            </w:pPr>
            <w:r w:rsidRPr="0048309A">
              <w:rPr>
                <w:rFonts w:ascii="Arial" w:hAnsi="Arial" w:cs="Arial"/>
                <w:sz w:val="14"/>
                <w:szCs w:val="14"/>
              </w:rPr>
              <w:t>Not yet commenced operation</w:t>
            </w:r>
          </w:p>
        </w:tc>
        <w:tc>
          <w:tcPr>
            <w:tcW w:w="1319" w:type="dxa"/>
            <w:tcBorders>
              <w:top w:val="nil"/>
              <w:left w:val="single" w:sz="4" w:space="0" w:color="auto"/>
              <w:bottom w:val="nil"/>
              <w:right w:val="single" w:sz="4" w:space="0" w:color="auto"/>
            </w:tcBorders>
            <w:shd w:val="clear" w:color="auto" w:fill="FFFFFF"/>
          </w:tcPr>
          <w:p w14:paraId="4C1D8CDA" w14:textId="6A1E7DAD" w:rsidR="00C22B37" w:rsidRPr="000C386D" w:rsidRDefault="00491C5E" w:rsidP="00C22B37">
            <w:pPr>
              <w:spacing w:before="120" w:line="240" w:lineRule="atLeast"/>
              <w:jc w:val="center"/>
              <w:rPr>
                <w:rFonts w:ascii="Arial" w:hAnsi="Arial" w:cs="Arial"/>
                <w:sz w:val="14"/>
                <w:szCs w:val="14"/>
              </w:rPr>
            </w:pPr>
            <w:r>
              <w:rPr>
                <w:rFonts w:ascii="Arial" w:hAnsi="Arial" w:cs="Arial"/>
                <w:sz w:val="14"/>
                <w:szCs w:val="14"/>
              </w:rPr>
              <w:t>5 July 2024</w:t>
            </w:r>
          </w:p>
        </w:tc>
        <w:tc>
          <w:tcPr>
            <w:tcW w:w="1385" w:type="dxa"/>
            <w:tcBorders>
              <w:top w:val="nil"/>
              <w:left w:val="single" w:sz="4" w:space="0" w:color="auto"/>
              <w:bottom w:val="nil"/>
              <w:right w:val="single" w:sz="4" w:space="0" w:color="auto"/>
            </w:tcBorders>
            <w:shd w:val="clear" w:color="auto" w:fill="FFFFFF"/>
          </w:tcPr>
          <w:p w14:paraId="1C839E79" w14:textId="3377C707" w:rsidR="00C22B37" w:rsidRPr="000C386D" w:rsidRDefault="00491C5E" w:rsidP="00C22B37">
            <w:pPr>
              <w:spacing w:before="120" w:line="240" w:lineRule="atLeast"/>
              <w:jc w:val="center"/>
              <w:rPr>
                <w:rFonts w:ascii="Arial" w:hAnsi="Arial" w:cs="Arial"/>
                <w:sz w:val="14"/>
                <w:szCs w:val="14"/>
              </w:rPr>
            </w:pPr>
            <w:r>
              <w:rPr>
                <w:rFonts w:ascii="Arial" w:hAnsi="Arial" w:cs="Arial"/>
                <w:sz w:val="14"/>
                <w:szCs w:val="14"/>
              </w:rPr>
              <w:t>21 October 2024</w:t>
            </w:r>
          </w:p>
        </w:tc>
      </w:tr>
      <w:tr w:rsidR="003717E5" w:rsidRPr="000C386D" w14:paraId="6911E015" w14:textId="77777777" w:rsidTr="00EC5E65">
        <w:trPr>
          <w:trHeight w:val="128"/>
        </w:trPr>
        <w:tc>
          <w:tcPr>
            <w:tcW w:w="3150" w:type="dxa"/>
            <w:tcBorders>
              <w:top w:val="nil"/>
              <w:left w:val="single" w:sz="4" w:space="0" w:color="auto"/>
              <w:bottom w:val="single" w:sz="4" w:space="0" w:color="auto"/>
              <w:right w:val="single" w:sz="4" w:space="0" w:color="auto"/>
            </w:tcBorders>
            <w:shd w:val="clear" w:color="auto" w:fill="auto"/>
          </w:tcPr>
          <w:p w14:paraId="53551641" w14:textId="77777777" w:rsidR="003717E5" w:rsidRPr="000C386D" w:rsidRDefault="003717E5" w:rsidP="003717E5">
            <w:pPr>
              <w:spacing w:before="120" w:line="240" w:lineRule="atLeast"/>
              <w:rPr>
                <w:rFonts w:ascii="Arial" w:hAnsi="Arial" w:cs="Arial"/>
                <w:sz w:val="14"/>
                <w:szCs w:val="14"/>
              </w:rPr>
            </w:pPr>
            <w:r w:rsidRPr="000C386D">
              <w:rPr>
                <w:rFonts w:ascii="Arial" w:hAnsi="Arial" w:cs="Arial"/>
                <w:sz w:val="14"/>
                <w:szCs w:val="14"/>
              </w:rPr>
              <w:t>5. Additional right and benefit</w:t>
            </w:r>
          </w:p>
        </w:tc>
        <w:tc>
          <w:tcPr>
            <w:tcW w:w="1319" w:type="dxa"/>
            <w:tcBorders>
              <w:top w:val="nil"/>
              <w:left w:val="nil"/>
              <w:bottom w:val="single" w:sz="4" w:space="0" w:color="auto"/>
              <w:right w:val="single" w:sz="4" w:space="0" w:color="auto"/>
            </w:tcBorders>
            <w:shd w:val="clear" w:color="auto" w:fill="FFFFFF"/>
          </w:tcPr>
          <w:p w14:paraId="33C4539A" w14:textId="77777777" w:rsidR="003717E5" w:rsidRPr="000C386D" w:rsidRDefault="003717E5" w:rsidP="003717E5">
            <w:pPr>
              <w:spacing w:before="120" w:line="240" w:lineRule="atLeast"/>
              <w:jc w:val="center"/>
              <w:rPr>
                <w:rFonts w:ascii="Arial" w:hAnsi="Arial" w:cstheme="minorBidi"/>
                <w:sz w:val="14"/>
                <w:szCs w:val="14"/>
              </w:rPr>
            </w:pPr>
            <w:r w:rsidRPr="000C386D">
              <w:rPr>
                <w:rFonts w:ascii="Arial" w:hAnsi="Arial" w:cs="Arial"/>
                <w:sz w:val="14"/>
                <w:szCs w:val="14"/>
              </w:rPr>
              <w:t>Granted the additional tax incentive under the Skill, Technology and Innovation</w:t>
            </w:r>
          </w:p>
          <w:p w14:paraId="7434070B" w14:textId="2A2DA29E" w:rsidR="003717E5" w:rsidRPr="000C386D" w:rsidRDefault="003717E5" w:rsidP="003717E5">
            <w:pPr>
              <w:spacing w:before="120" w:line="240" w:lineRule="atLeast"/>
              <w:jc w:val="center"/>
              <w:rPr>
                <w:rFonts w:ascii="Arial" w:hAnsi="Arial" w:cstheme="minorBidi"/>
                <w:sz w:val="14"/>
                <w:szCs w:val="14"/>
              </w:rPr>
            </w:pPr>
          </w:p>
        </w:tc>
        <w:tc>
          <w:tcPr>
            <w:tcW w:w="1319" w:type="dxa"/>
            <w:tcBorders>
              <w:top w:val="nil"/>
              <w:left w:val="nil"/>
              <w:bottom w:val="single" w:sz="4" w:space="0" w:color="auto"/>
              <w:right w:val="single" w:sz="4" w:space="0" w:color="auto"/>
            </w:tcBorders>
            <w:shd w:val="clear" w:color="auto" w:fill="auto"/>
          </w:tcPr>
          <w:p w14:paraId="0AFF3660" w14:textId="479B4D77" w:rsidR="003717E5" w:rsidRPr="000C386D" w:rsidRDefault="003717E5" w:rsidP="003717E5">
            <w:pPr>
              <w:spacing w:before="120" w:line="240" w:lineRule="atLeast"/>
              <w:jc w:val="center"/>
              <w:rPr>
                <w:rFonts w:ascii="Arial" w:hAnsi="Arial" w:cs="Arial"/>
                <w:sz w:val="14"/>
                <w:szCs w:val="14"/>
              </w:rPr>
            </w:pPr>
            <w:r w:rsidRPr="000C386D">
              <w:rPr>
                <w:rFonts w:ascii="Arial" w:hAnsi="Arial" w:cs="Arial"/>
                <w:sz w:val="14"/>
                <w:szCs w:val="14"/>
              </w:rPr>
              <w:t>-</w:t>
            </w:r>
          </w:p>
        </w:tc>
        <w:tc>
          <w:tcPr>
            <w:tcW w:w="1320" w:type="dxa"/>
            <w:tcBorders>
              <w:top w:val="nil"/>
              <w:left w:val="nil"/>
              <w:bottom w:val="single" w:sz="4" w:space="0" w:color="auto"/>
              <w:right w:val="single" w:sz="4" w:space="0" w:color="auto"/>
            </w:tcBorders>
            <w:shd w:val="clear" w:color="auto" w:fill="FFFFFF"/>
          </w:tcPr>
          <w:p w14:paraId="7BD5B15A" w14:textId="08894B38" w:rsidR="003717E5" w:rsidRPr="003717E5" w:rsidRDefault="003717E5" w:rsidP="003717E5">
            <w:pPr>
              <w:spacing w:before="120" w:line="240" w:lineRule="atLeast"/>
              <w:jc w:val="center"/>
              <w:rPr>
                <w:rFonts w:ascii="Arial" w:hAnsi="Arial" w:cstheme="minorBidi"/>
                <w:sz w:val="14"/>
                <w:szCs w:val="14"/>
              </w:rPr>
            </w:pPr>
            <w:r>
              <w:rPr>
                <w:rFonts w:ascii="Arial" w:hAnsi="Arial" w:cstheme="minorBidi"/>
                <w:sz w:val="14"/>
                <w:szCs w:val="14"/>
              </w:rPr>
              <w:t>Merit-based incentives</w:t>
            </w:r>
          </w:p>
        </w:tc>
        <w:tc>
          <w:tcPr>
            <w:tcW w:w="1440" w:type="dxa"/>
            <w:tcBorders>
              <w:top w:val="nil"/>
              <w:left w:val="nil"/>
              <w:bottom w:val="single" w:sz="4" w:space="0" w:color="auto"/>
              <w:right w:val="single" w:sz="4" w:space="0" w:color="auto"/>
            </w:tcBorders>
            <w:shd w:val="clear" w:color="auto" w:fill="FFFFFF"/>
          </w:tcPr>
          <w:p w14:paraId="5001B78A" w14:textId="0C2793F5" w:rsidR="003717E5" w:rsidRPr="000C386D" w:rsidRDefault="003717E5" w:rsidP="003717E5">
            <w:pPr>
              <w:spacing w:before="120" w:line="240" w:lineRule="atLeast"/>
              <w:jc w:val="center"/>
              <w:rPr>
                <w:rFonts w:ascii="Arial" w:hAnsi="Arial" w:cs="Arial"/>
                <w:sz w:val="14"/>
                <w:szCs w:val="14"/>
                <w:highlight w:val="yellow"/>
              </w:rPr>
            </w:pPr>
            <w:r w:rsidRPr="000C386D">
              <w:rPr>
                <w:rFonts w:ascii="Arial" w:hAnsi="Arial" w:cs="Arial"/>
                <w:sz w:val="14"/>
                <w:szCs w:val="14"/>
              </w:rPr>
              <w:t>-</w:t>
            </w:r>
          </w:p>
        </w:tc>
        <w:tc>
          <w:tcPr>
            <w:tcW w:w="1319" w:type="dxa"/>
            <w:tcBorders>
              <w:top w:val="nil"/>
              <w:left w:val="nil"/>
              <w:bottom w:val="single" w:sz="4" w:space="0" w:color="auto"/>
              <w:right w:val="single" w:sz="4" w:space="0" w:color="auto"/>
            </w:tcBorders>
            <w:shd w:val="clear" w:color="auto" w:fill="FFFFFF"/>
          </w:tcPr>
          <w:p w14:paraId="6CEB0E0F" w14:textId="165CB0B3" w:rsidR="003717E5" w:rsidRPr="000C386D" w:rsidRDefault="003717E5" w:rsidP="003717E5">
            <w:pPr>
              <w:spacing w:before="120" w:line="240" w:lineRule="atLeast"/>
              <w:jc w:val="center"/>
              <w:rPr>
                <w:rFonts w:ascii="Arial" w:hAnsi="Arial" w:cs="Arial"/>
                <w:sz w:val="14"/>
                <w:szCs w:val="14"/>
              </w:rPr>
            </w:pPr>
            <w:r>
              <w:rPr>
                <w:rFonts w:ascii="Arial" w:hAnsi="Arial" w:cstheme="minorBidi"/>
                <w:sz w:val="14"/>
                <w:szCs w:val="14"/>
              </w:rPr>
              <w:t>Merit-based incentives</w:t>
            </w:r>
          </w:p>
        </w:tc>
        <w:tc>
          <w:tcPr>
            <w:tcW w:w="1320" w:type="dxa"/>
            <w:tcBorders>
              <w:top w:val="nil"/>
              <w:left w:val="single" w:sz="4" w:space="0" w:color="auto"/>
              <w:bottom w:val="single" w:sz="4" w:space="0" w:color="auto"/>
              <w:right w:val="single" w:sz="4" w:space="0" w:color="auto"/>
            </w:tcBorders>
            <w:shd w:val="clear" w:color="auto" w:fill="FFFFFF"/>
          </w:tcPr>
          <w:p w14:paraId="108748FE" w14:textId="4D1E84E2" w:rsidR="003717E5" w:rsidRPr="000C386D" w:rsidRDefault="003717E5" w:rsidP="003717E5">
            <w:pPr>
              <w:spacing w:before="120" w:line="240" w:lineRule="atLeast"/>
              <w:jc w:val="center"/>
              <w:rPr>
                <w:rFonts w:ascii="Arial" w:hAnsi="Arial" w:cs="Arial"/>
                <w:sz w:val="14"/>
                <w:szCs w:val="14"/>
              </w:rPr>
            </w:pPr>
            <w:r w:rsidRPr="000C386D">
              <w:rPr>
                <w:rFonts w:ascii="Arial" w:hAnsi="Arial" w:cs="Arial"/>
                <w:sz w:val="14"/>
                <w:szCs w:val="14"/>
              </w:rPr>
              <w:t>-</w:t>
            </w:r>
          </w:p>
        </w:tc>
        <w:tc>
          <w:tcPr>
            <w:tcW w:w="1319" w:type="dxa"/>
            <w:tcBorders>
              <w:top w:val="nil"/>
              <w:left w:val="single" w:sz="4" w:space="0" w:color="auto"/>
              <w:bottom w:val="single" w:sz="4" w:space="0" w:color="auto"/>
              <w:right w:val="single" w:sz="4" w:space="0" w:color="auto"/>
            </w:tcBorders>
            <w:shd w:val="clear" w:color="auto" w:fill="FFFFFF"/>
          </w:tcPr>
          <w:p w14:paraId="0AA64CEC" w14:textId="6FA3257D" w:rsidR="003717E5" w:rsidRPr="000C386D" w:rsidRDefault="003717E5" w:rsidP="003717E5">
            <w:pPr>
              <w:spacing w:before="120" w:line="240" w:lineRule="atLeast"/>
              <w:jc w:val="center"/>
              <w:rPr>
                <w:rFonts w:ascii="Arial" w:hAnsi="Arial" w:cs="Arial"/>
                <w:sz w:val="14"/>
                <w:szCs w:val="14"/>
              </w:rPr>
            </w:pPr>
            <w:r>
              <w:rPr>
                <w:rFonts w:ascii="Arial" w:hAnsi="Arial" w:cs="Arial"/>
                <w:sz w:val="14"/>
                <w:szCs w:val="14"/>
              </w:rPr>
              <w:t>-</w:t>
            </w:r>
          </w:p>
        </w:tc>
        <w:tc>
          <w:tcPr>
            <w:tcW w:w="1319" w:type="dxa"/>
            <w:tcBorders>
              <w:top w:val="nil"/>
              <w:left w:val="single" w:sz="4" w:space="0" w:color="auto"/>
              <w:bottom w:val="single" w:sz="4" w:space="0" w:color="auto"/>
              <w:right w:val="single" w:sz="4" w:space="0" w:color="auto"/>
            </w:tcBorders>
            <w:shd w:val="clear" w:color="auto" w:fill="FFFFFF"/>
          </w:tcPr>
          <w:p w14:paraId="19272A5D" w14:textId="60E22B69" w:rsidR="003717E5" w:rsidRPr="000C386D" w:rsidRDefault="003717E5" w:rsidP="003717E5">
            <w:pPr>
              <w:spacing w:before="120" w:line="240" w:lineRule="atLeast"/>
              <w:jc w:val="center"/>
              <w:rPr>
                <w:rFonts w:ascii="Arial" w:hAnsi="Arial" w:cs="Arial"/>
                <w:sz w:val="14"/>
                <w:szCs w:val="14"/>
              </w:rPr>
            </w:pPr>
            <w:r>
              <w:rPr>
                <w:rFonts w:ascii="Arial" w:hAnsi="Arial" w:cs="Arial"/>
                <w:sz w:val="14"/>
                <w:szCs w:val="14"/>
              </w:rPr>
              <w:t>-</w:t>
            </w:r>
          </w:p>
        </w:tc>
        <w:tc>
          <w:tcPr>
            <w:tcW w:w="1385" w:type="dxa"/>
            <w:tcBorders>
              <w:top w:val="nil"/>
              <w:left w:val="single" w:sz="4" w:space="0" w:color="auto"/>
              <w:bottom w:val="single" w:sz="4" w:space="0" w:color="auto"/>
              <w:right w:val="single" w:sz="4" w:space="0" w:color="auto"/>
            </w:tcBorders>
            <w:shd w:val="clear" w:color="auto" w:fill="FFFFFF"/>
          </w:tcPr>
          <w:p w14:paraId="3107EF59" w14:textId="5FA856D9" w:rsidR="003717E5" w:rsidRPr="000C386D" w:rsidRDefault="003717E5" w:rsidP="003717E5">
            <w:pPr>
              <w:spacing w:before="120" w:line="240" w:lineRule="atLeast"/>
              <w:jc w:val="center"/>
              <w:rPr>
                <w:rFonts w:ascii="Arial" w:hAnsi="Arial" w:cs="Arial"/>
                <w:sz w:val="14"/>
                <w:szCs w:val="14"/>
              </w:rPr>
            </w:pPr>
            <w:r>
              <w:rPr>
                <w:rFonts w:ascii="Arial" w:hAnsi="Arial" w:cs="Arial"/>
                <w:sz w:val="14"/>
                <w:szCs w:val="14"/>
              </w:rPr>
              <w:t>-</w:t>
            </w:r>
          </w:p>
        </w:tc>
      </w:tr>
    </w:tbl>
    <w:p w14:paraId="6DCE6828" w14:textId="77777777" w:rsidR="003A3DF5" w:rsidRPr="00051C73" w:rsidRDefault="003A3DF5" w:rsidP="00810F83">
      <w:pPr>
        <w:tabs>
          <w:tab w:val="left" w:pos="2160"/>
          <w:tab w:val="right" w:pos="7280"/>
          <w:tab w:val="right" w:pos="8540"/>
        </w:tabs>
        <w:spacing w:after="120" w:line="380" w:lineRule="exact"/>
        <w:ind w:left="360"/>
        <w:jc w:val="thaiDistribute"/>
        <w:rPr>
          <w:rFonts w:ascii="Arial" w:hAnsi="Arial"/>
          <w:sz w:val="18"/>
          <w:szCs w:val="18"/>
          <w:highlight w:val="yellow"/>
        </w:rPr>
        <w:sectPr w:rsidR="003A3DF5" w:rsidRPr="00051C73" w:rsidSect="007356A8">
          <w:pgSz w:w="16834" w:h="11909" w:orient="landscape" w:code="9"/>
          <w:pgMar w:top="1152" w:right="1080" w:bottom="270" w:left="1080" w:header="706" w:footer="706" w:gutter="0"/>
          <w:cols w:space="720"/>
        </w:sectPr>
      </w:pPr>
    </w:p>
    <w:p w14:paraId="227EC144" w14:textId="57029C02" w:rsidR="003A3DF5" w:rsidRPr="008404CC" w:rsidRDefault="003A3DF5" w:rsidP="00A556DB">
      <w:pPr>
        <w:tabs>
          <w:tab w:val="left" w:pos="2160"/>
          <w:tab w:val="right" w:pos="7280"/>
          <w:tab w:val="right" w:pos="8540"/>
        </w:tabs>
        <w:spacing w:before="120" w:after="120" w:line="380" w:lineRule="exact"/>
        <w:ind w:left="605"/>
        <w:jc w:val="thaiDistribute"/>
        <w:rPr>
          <w:rFonts w:ascii="Arial" w:hAnsi="Arial"/>
          <w:sz w:val="22"/>
          <w:szCs w:val="22"/>
        </w:rPr>
      </w:pPr>
      <w:r w:rsidRPr="008404CC">
        <w:rPr>
          <w:rFonts w:ascii="Arial" w:hAnsi="Arial"/>
          <w:sz w:val="22"/>
          <w:szCs w:val="22"/>
        </w:rPr>
        <w:lastRenderedPageBreak/>
        <w:t>The Company’s operating revenues</w:t>
      </w:r>
      <w:r w:rsidR="006244F8" w:rsidRPr="008404CC">
        <w:rPr>
          <w:rFonts w:ascii="Arial" w:hAnsi="Arial"/>
          <w:sz w:val="22"/>
          <w:szCs w:val="22"/>
        </w:rPr>
        <w:t xml:space="preserve"> for the years </w:t>
      </w:r>
      <w:r w:rsidR="004143BF" w:rsidRPr="008404CC">
        <w:rPr>
          <w:rFonts w:ascii="Arial" w:hAnsi="Arial"/>
          <w:sz w:val="22"/>
          <w:szCs w:val="22"/>
        </w:rPr>
        <w:t xml:space="preserve">ended </w:t>
      </w:r>
      <w:r w:rsidR="001E2C33" w:rsidRPr="008404CC">
        <w:rPr>
          <w:rFonts w:ascii="Arial" w:hAnsi="Arial"/>
          <w:sz w:val="22"/>
          <w:szCs w:val="22"/>
        </w:rPr>
        <w:t xml:space="preserve">31 December </w:t>
      </w:r>
      <w:r w:rsidR="000B74E0" w:rsidRPr="008404CC">
        <w:rPr>
          <w:rFonts w:ascii="Arial" w:hAnsi="Arial"/>
          <w:sz w:val="22"/>
          <w:szCs w:val="22"/>
        </w:rPr>
        <w:t>2024</w:t>
      </w:r>
      <w:r w:rsidR="001E2C33" w:rsidRPr="008404CC">
        <w:rPr>
          <w:rFonts w:ascii="Arial" w:hAnsi="Arial"/>
          <w:sz w:val="22"/>
          <w:szCs w:val="22"/>
        </w:rPr>
        <w:t xml:space="preserve"> and </w:t>
      </w:r>
      <w:r w:rsidR="000B74E0" w:rsidRPr="008404CC">
        <w:rPr>
          <w:rFonts w:ascii="Arial" w:hAnsi="Arial"/>
          <w:sz w:val="22"/>
          <w:szCs w:val="22"/>
        </w:rPr>
        <w:t>2023</w:t>
      </w:r>
      <w:r w:rsidR="00226347" w:rsidRPr="008404CC">
        <w:rPr>
          <w:rFonts w:ascii="Arial" w:hAnsi="Arial"/>
          <w:sz w:val="22"/>
          <w:szCs w:val="22"/>
        </w:rPr>
        <w:t>, divide</w:t>
      </w:r>
      <w:r w:rsidR="004143BF" w:rsidRPr="008404CC">
        <w:rPr>
          <w:rFonts w:ascii="Arial" w:hAnsi="Arial"/>
          <w:sz w:val="22"/>
          <w:szCs w:val="22"/>
        </w:rPr>
        <w:t xml:space="preserve">d between promoted and non-promoted operations, are </w:t>
      </w:r>
      <w:proofErr w:type="spellStart"/>
      <w:r w:rsidR="004143BF" w:rsidRPr="008404CC">
        <w:rPr>
          <w:rFonts w:ascii="Arial" w:hAnsi="Arial"/>
          <w:sz w:val="22"/>
          <w:szCs w:val="22"/>
        </w:rPr>
        <w:t>summa</w:t>
      </w:r>
      <w:r w:rsidR="005312CA" w:rsidRPr="008404CC">
        <w:rPr>
          <w:rFonts w:ascii="Arial" w:hAnsi="Arial"/>
          <w:sz w:val="22"/>
          <w:szCs w:val="22"/>
        </w:rPr>
        <w:t>r</w:t>
      </w:r>
      <w:r w:rsidR="004143BF" w:rsidRPr="008404CC">
        <w:rPr>
          <w:rFonts w:ascii="Arial" w:hAnsi="Arial"/>
          <w:sz w:val="22"/>
          <w:szCs w:val="22"/>
        </w:rPr>
        <w:t>ised</w:t>
      </w:r>
      <w:proofErr w:type="spellEnd"/>
      <w:r w:rsidR="004143BF" w:rsidRPr="008404CC">
        <w:rPr>
          <w:rFonts w:ascii="Arial" w:hAnsi="Arial"/>
          <w:sz w:val="22"/>
          <w:szCs w:val="22"/>
        </w:rPr>
        <w:t xml:space="preserve"> below</w:t>
      </w:r>
      <w:r w:rsidR="006244F8" w:rsidRPr="008404CC">
        <w:rPr>
          <w:rFonts w:ascii="Arial" w:hAnsi="Arial"/>
          <w:sz w:val="22"/>
          <w:szCs w:val="22"/>
        </w:rPr>
        <w:t>.</w:t>
      </w:r>
    </w:p>
    <w:tbl>
      <w:tblPr>
        <w:tblW w:w="9360" w:type="dxa"/>
        <w:tblInd w:w="540" w:type="dxa"/>
        <w:tblLayout w:type="fixed"/>
        <w:tblLook w:val="0000" w:firstRow="0" w:lastRow="0" w:firstColumn="0" w:lastColumn="0" w:noHBand="0" w:noVBand="0"/>
      </w:tblPr>
      <w:tblGrid>
        <w:gridCol w:w="2880"/>
        <w:gridCol w:w="1079"/>
        <w:gridCol w:w="1079"/>
        <w:gridCol w:w="1079"/>
        <w:gridCol w:w="1079"/>
        <w:gridCol w:w="1079"/>
        <w:gridCol w:w="1085"/>
      </w:tblGrid>
      <w:tr w:rsidR="003A3DF5" w:rsidRPr="008404CC" w14:paraId="044CF036" w14:textId="77777777" w:rsidTr="00020488">
        <w:trPr>
          <w:cantSplit/>
          <w:trHeight w:val="360"/>
        </w:trPr>
        <w:tc>
          <w:tcPr>
            <w:tcW w:w="9360" w:type="dxa"/>
            <w:gridSpan w:val="7"/>
          </w:tcPr>
          <w:p w14:paraId="73C9158E" w14:textId="77777777" w:rsidR="003A3DF5" w:rsidRPr="008404CC" w:rsidRDefault="003A3DF5" w:rsidP="000510E0">
            <w:pPr>
              <w:spacing w:line="360" w:lineRule="exact"/>
              <w:ind w:right="-43"/>
              <w:jc w:val="right"/>
              <w:rPr>
                <w:rFonts w:ascii="Arial" w:hAnsi="Arial" w:cs="Arial"/>
                <w:sz w:val="19"/>
                <w:szCs w:val="19"/>
              </w:rPr>
            </w:pPr>
            <w:r w:rsidRPr="008404CC">
              <w:rPr>
                <w:rFonts w:ascii="Arial" w:hAnsi="Arial" w:cs="Arial"/>
                <w:sz w:val="19"/>
                <w:szCs w:val="19"/>
              </w:rPr>
              <w:t xml:space="preserve">(Unit: </w:t>
            </w:r>
            <w:r w:rsidR="008F2B89" w:rsidRPr="008404CC">
              <w:rPr>
                <w:rFonts w:ascii="Arial" w:hAnsi="Arial" w:cs="Arial"/>
                <w:sz w:val="19"/>
                <w:szCs w:val="19"/>
              </w:rPr>
              <w:t xml:space="preserve">Million </w:t>
            </w:r>
            <w:r w:rsidRPr="008404CC">
              <w:rPr>
                <w:rFonts w:ascii="Arial" w:hAnsi="Arial" w:cs="Arial"/>
                <w:sz w:val="19"/>
                <w:szCs w:val="19"/>
              </w:rPr>
              <w:t>Baht)</w:t>
            </w:r>
          </w:p>
        </w:tc>
      </w:tr>
      <w:tr w:rsidR="003A3DF5" w:rsidRPr="008404CC" w14:paraId="639D5E7C" w14:textId="77777777" w:rsidTr="00205FDE">
        <w:trPr>
          <w:cantSplit/>
          <w:trHeight w:val="382"/>
        </w:trPr>
        <w:tc>
          <w:tcPr>
            <w:tcW w:w="2880" w:type="dxa"/>
          </w:tcPr>
          <w:p w14:paraId="16A7F267" w14:textId="77777777" w:rsidR="003A3DF5" w:rsidRPr="008404CC" w:rsidRDefault="003A3DF5" w:rsidP="000510E0">
            <w:pPr>
              <w:spacing w:line="360" w:lineRule="exact"/>
              <w:ind w:right="-43"/>
              <w:rPr>
                <w:rFonts w:ascii="Arial" w:hAnsi="Arial" w:cs="Arial"/>
                <w:sz w:val="19"/>
                <w:szCs w:val="19"/>
                <w:cs/>
              </w:rPr>
            </w:pPr>
          </w:p>
        </w:tc>
        <w:tc>
          <w:tcPr>
            <w:tcW w:w="2158" w:type="dxa"/>
            <w:gridSpan w:val="2"/>
          </w:tcPr>
          <w:p w14:paraId="69494767" w14:textId="77777777" w:rsidR="00677169" w:rsidRPr="008404CC" w:rsidRDefault="003A3DF5" w:rsidP="00677169">
            <w:pPr>
              <w:pBdr>
                <w:bottom w:val="single" w:sz="4" w:space="1" w:color="auto"/>
              </w:pBdr>
              <w:spacing w:line="360" w:lineRule="exact"/>
              <w:ind w:right="-43"/>
              <w:jc w:val="center"/>
              <w:rPr>
                <w:rFonts w:ascii="Arial" w:hAnsi="Arial" w:cs="Arial"/>
                <w:sz w:val="19"/>
                <w:szCs w:val="19"/>
              </w:rPr>
            </w:pPr>
            <w:r w:rsidRPr="008404CC">
              <w:rPr>
                <w:rFonts w:ascii="Arial" w:hAnsi="Arial" w:cs="Arial"/>
                <w:sz w:val="19"/>
                <w:szCs w:val="19"/>
              </w:rPr>
              <w:t xml:space="preserve">Promoted </w:t>
            </w:r>
          </w:p>
          <w:p w14:paraId="440B2864" w14:textId="5E0462A5" w:rsidR="003A3DF5" w:rsidRPr="008404CC" w:rsidRDefault="003A3DF5" w:rsidP="00677169">
            <w:pPr>
              <w:pBdr>
                <w:bottom w:val="single" w:sz="4" w:space="1" w:color="auto"/>
              </w:pBdr>
              <w:spacing w:line="360" w:lineRule="exact"/>
              <w:ind w:right="-43"/>
              <w:jc w:val="center"/>
              <w:rPr>
                <w:rFonts w:ascii="Arial" w:hAnsi="Arial" w:cs="Arial"/>
                <w:sz w:val="19"/>
                <w:szCs w:val="19"/>
                <w:cs/>
              </w:rPr>
            </w:pPr>
            <w:r w:rsidRPr="008404CC">
              <w:rPr>
                <w:rFonts w:ascii="Arial" w:hAnsi="Arial" w:cs="Arial"/>
                <w:sz w:val="19"/>
                <w:szCs w:val="19"/>
              </w:rPr>
              <w:t>operations</w:t>
            </w:r>
          </w:p>
        </w:tc>
        <w:tc>
          <w:tcPr>
            <w:tcW w:w="2158" w:type="dxa"/>
            <w:gridSpan w:val="2"/>
          </w:tcPr>
          <w:p w14:paraId="7B196F66" w14:textId="77777777" w:rsidR="003A3DF5" w:rsidRPr="008404CC" w:rsidRDefault="003A3DF5" w:rsidP="000510E0">
            <w:pPr>
              <w:pBdr>
                <w:bottom w:val="single" w:sz="4" w:space="1" w:color="auto"/>
              </w:pBdr>
              <w:spacing w:line="360" w:lineRule="exact"/>
              <w:ind w:right="-43"/>
              <w:jc w:val="center"/>
              <w:rPr>
                <w:rFonts w:ascii="Arial" w:hAnsi="Arial" w:cs="Arial"/>
                <w:sz w:val="19"/>
                <w:szCs w:val="19"/>
                <w:cs/>
              </w:rPr>
            </w:pPr>
            <w:r w:rsidRPr="008404CC">
              <w:rPr>
                <w:rFonts w:ascii="Arial" w:hAnsi="Arial" w:cs="Arial"/>
                <w:sz w:val="19"/>
                <w:szCs w:val="19"/>
              </w:rPr>
              <w:t>Non-promoted operations</w:t>
            </w:r>
          </w:p>
        </w:tc>
        <w:tc>
          <w:tcPr>
            <w:tcW w:w="2164" w:type="dxa"/>
            <w:gridSpan w:val="2"/>
          </w:tcPr>
          <w:p w14:paraId="695F9D82" w14:textId="77777777" w:rsidR="00677169" w:rsidRPr="008404CC" w:rsidRDefault="00677169" w:rsidP="000510E0">
            <w:pPr>
              <w:pBdr>
                <w:bottom w:val="single" w:sz="4" w:space="1" w:color="auto"/>
              </w:pBdr>
              <w:spacing w:line="360" w:lineRule="exact"/>
              <w:ind w:right="-43"/>
              <w:jc w:val="center"/>
              <w:rPr>
                <w:rFonts w:ascii="Arial" w:hAnsi="Arial" w:cs="Arial"/>
                <w:sz w:val="19"/>
                <w:szCs w:val="19"/>
              </w:rPr>
            </w:pPr>
          </w:p>
          <w:p w14:paraId="19D38B8D" w14:textId="3B453719" w:rsidR="003A3DF5" w:rsidRPr="008404CC" w:rsidRDefault="003A3DF5" w:rsidP="000510E0">
            <w:pPr>
              <w:pBdr>
                <w:bottom w:val="single" w:sz="4" w:space="1" w:color="auto"/>
              </w:pBdr>
              <w:spacing w:line="360" w:lineRule="exact"/>
              <w:ind w:right="-43"/>
              <w:jc w:val="center"/>
              <w:rPr>
                <w:rFonts w:ascii="Arial" w:hAnsi="Arial" w:cs="Arial"/>
                <w:sz w:val="19"/>
                <w:szCs w:val="19"/>
                <w:cs/>
              </w:rPr>
            </w:pPr>
            <w:r w:rsidRPr="008404CC">
              <w:rPr>
                <w:rFonts w:ascii="Arial" w:hAnsi="Arial" w:cs="Arial"/>
                <w:sz w:val="19"/>
                <w:szCs w:val="19"/>
              </w:rPr>
              <w:t>Total</w:t>
            </w:r>
          </w:p>
        </w:tc>
      </w:tr>
      <w:tr w:rsidR="007F6BD4" w:rsidRPr="008404CC" w14:paraId="50640317" w14:textId="77777777" w:rsidTr="00205FDE">
        <w:trPr>
          <w:trHeight w:val="168"/>
        </w:trPr>
        <w:tc>
          <w:tcPr>
            <w:tcW w:w="2880" w:type="dxa"/>
          </w:tcPr>
          <w:p w14:paraId="273EB914" w14:textId="77777777" w:rsidR="007F6BD4" w:rsidRPr="008404CC" w:rsidRDefault="007F6BD4" w:rsidP="007F6BD4">
            <w:pPr>
              <w:spacing w:line="360" w:lineRule="exact"/>
              <w:ind w:right="-43"/>
              <w:rPr>
                <w:rFonts w:ascii="Arial" w:hAnsi="Arial" w:cs="Arial"/>
                <w:sz w:val="19"/>
                <w:szCs w:val="19"/>
                <w:cs/>
              </w:rPr>
            </w:pPr>
          </w:p>
        </w:tc>
        <w:tc>
          <w:tcPr>
            <w:tcW w:w="1079" w:type="dxa"/>
          </w:tcPr>
          <w:p w14:paraId="2C4EFBAC" w14:textId="6B9E89B0" w:rsidR="007F6BD4" w:rsidRPr="008404CC" w:rsidRDefault="000B74E0" w:rsidP="007F6BD4">
            <w:pPr>
              <w:spacing w:line="360" w:lineRule="exact"/>
              <w:ind w:right="-43"/>
              <w:jc w:val="center"/>
              <w:rPr>
                <w:rFonts w:ascii="Arial" w:hAnsi="Arial" w:cs="Arial"/>
                <w:sz w:val="19"/>
                <w:szCs w:val="19"/>
                <w:u w:val="single"/>
              </w:rPr>
            </w:pPr>
            <w:r w:rsidRPr="008404CC">
              <w:rPr>
                <w:rFonts w:ascii="Arial" w:hAnsi="Arial" w:cs="Arial"/>
                <w:sz w:val="19"/>
                <w:szCs w:val="19"/>
                <w:u w:val="single"/>
              </w:rPr>
              <w:t>2024</w:t>
            </w:r>
          </w:p>
        </w:tc>
        <w:tc>
          <w:tcPr>
            <w:tcW w:w="1079" w:type="dxa"/>
          </w:tcPr>
          <w:p w14:paraId="6D19D34B" w14:textId="04139E5F" w:rsidR="007F6BD4" w:rsidRPr="008404CC" w:rsidRDefault="000B74E0" w:rsidP="007F6BD4">
            <w:pPr>
              <w:spacing w:line="360" w:lineRule="exact"/>
              <w:ind w:right="-43"/>
              <w:jc w:val="center"/>
              <w:rPr>
                <w:rFonts w:ascii="Arial" w:hAnsi="Arial" w:cs="Arial"/>
                <w:sz w:val="19"/>
                <w:szCs w:val="19"/>
                <w:u w:val="single"/>
              </w:rPr>
            </w:pPr>
            <w:r w:rsidRPr="008404CC">
              <w:rPr>
                <w:rFonts w:ascii="Arial" w:hAnsi="Arial" w:cs="Arial"/>
                <w:sz w:val="19"/>
                <w:szCs w:val="19"/>
                <w:u w:val="single"/>
              </w:rPr>
              <w:t>2023</w:t>
            </w:r>
          </w:p>
        </w:tc>
        <w:tc>
          <w:tcPr>
            <w:tcW w:w="1079" w:type="dxa"/>
          </w:tcPr>
          <w:p w14:paraId="12CBCDF9" w14:textId="11055600" w:rsidR="007F6BD4" w:rsidRPr="008404CC" w:rsidRDefault="000B74E0" w:rsidP="007F6BD4">
            <w:pPr>
              <w:spacing w:line="360" w:lineRule="exact"/>
              <w:ind w:right="-43"/>
              <w:jc w:val="center"/>
              <w:rPr>
                <w:rFonts w:ascii="Arial" w:hAnsi="Arial" w:cs="Arial"/>
                <w:sz w:val="19"/>
                <w:szCs w:val="19"/>
                <w:u w:val="single"/>
              </w:rPr>
            </w:pPr>
            <w:r w:rsidRPr="008404CC">
              <w:rPr>
                <w:rFonts w:ascii="Arial" w:hAnsi="Arial" w:cs="Arial"/>
                <w:sz w:val="19"/>
                <w:szCs w:val="19"/>
                <w:u w:val="single"/>
              </w:rPr>
              <w:t>2024</w:t>
            </w:r>
          </w:p>
        </w:tc>
        <w:tc>
          <w:tcPr>
            <w:tcW w:w="1079" w:type="dxa"/>
          </w:tcPr>
          <w:p w14:paraId="2FA98853" w14:textId="027D33DD" w:rsidR="007F6BD4" w:rsidRPr="008404CC" w:rsidRDefault="000B74E0" w:rsidP="007F6BD4">
            <w:pPr>
              <w:spacing w:line="360" w:lineRule="exact"/>
              <w:ind w:right="-43"/>
              <w:jc w:val="center"/>
              <w:rPr>
                <w:rFonts w:ascii="Arial" w:hAnsi="Arial" w:cs="Arial"/>
                <w:sz w:val="19"/>
                <w:szCs w:val="19"/>
                <w:u w:val="single"/>
              </w:rPr>
            </w:pPr>
            <w:r w:rsidRPr="008404CC">
              <w:rPr>
                <w:rFonts w:ascii="Arial" w:hAnsi="Arial" w:cs="Arial"/>
                <w:sz w:val="19"/>
                <w:szCs w:val="19"/>
                <w:u w:val="single"/>
              </w:rPr>
              <w:t>2023</w:t>
            </w:r>
          </w:p>
        </w:tc>
        <w:tc>
          <w:tcPr>
            <w:tcW w:w="1079" w:type="dxa"/>
          </w:tcPr>
          <w:p w14:paraId="15DF9AD7" w14:textId="4955C2FC" w:rsidR="007F6BD4" w:rsidRPr="008404CC" w:rsidRDefault="000B74E0" w:rsidP="007F6BD4">
            <w:pPr>
              <w:spacing w:line="360" w:lineRule="exact"/>
              <w:ind w:right="-43"/>
              <w:jc w:val="center"/>
              <w:rPr>
                <w:rFonts w:ascii="Arial" w:hAnsi="Arial" w:cs="Arial"/>
                <w:sz w:val="19"/>
                <w:szCs w:val="19"/>
                <w:u w:val="single"/>
              </w:rPr>
            </w:pPr>
            <w:r w:rsidRPr="008404CC">
              <w:rPr>
                <w:rFonts w:ascii="Arial" w:hAnsi="Arial" w:cs="Arial"/>
                <w:sz w:val="19"/>
                <w:szCs w:val="19"/>
                <w:u w:val="single"/>
              </w:rPr>
              <w:t>2024</w:t>
            </w:r>
          </w:p>
        </w:tc>
        <w:tc>
          <w:tcPr>
            <w:tcW w:w="1085" w:type="dxa"/>
          </w:tcPr>
          <w:p w14:paraId="3E43F6E8" w14:textId="39ABECCA" w:rsidR="007F6BD4" w:rsidRPr="008404CC" w:rsidRDefault="000B74E0" w:rsidP="007F6BD4">
            <w:pPr>
              <w:spacing w:line="360" w:lineRule="exact"/>
              <w:ind w:right="-43"/>
              <w:jc w:val="center"/>
              <w:rPr>
                <w:rFonts w:ascii="Arial" w:hAnsi="Arial" w:cs="Arial"/>
                <w:sz w:val="19"/>
                <w:szCs w:val="19"/>
                <w:u w:val="single"/>
              </w:rPr>
            </w:pPr>
            <w:r w:rsidRPr="008404CC">
              <w:rPr>
                <w:rFonts w:ascii="Arial" w:hAnsi="Arial" w:cs="Arial"/>
                <w:sz w:val="19"/>
                <w:szCs w:val="19"/>
                <w:u w:val="single"/>
              </w:rPr>
              <w:t>2023</w:t>
            </w:r>
          </w:p>
        </w:tc>
      </w:tr>
      <w:tr w:rsidR="007F6BD4" w:rsidRPr="008404CC" w14:paraId="1B2CF71F" w14:textId="77777777" w:rsidTr="00205FDE">
        <w:trPr>
          <w:trHeight w:val="168"/>
        </w:trPr>
        <w:tc>
          <w:tcPr>
            <w:tcW w:w="2880" w:type="dxa"/>
          </w:tcPr>
          <w:p w14:paraId="27D756E8" w14:textId="77777777" w:rsidR="007F6BD4" w:rsidRPr="008404CC" w:rsidRDefault="007F6BD4" w:rsidP="007F6BD4">
            <w:pPr>
              <w:spacing w:line="360" w:lineRule="exact"/>
              <w:ind w:right="-43"/>
              <w:rPr>
                <w:rFonts w:ascii="Arial" w:hAnsi="Arial" w:cs="Arial"/>
                <w:sz w:val="19"/>
                <w:szCs w:val="19"/>
                <w:cs/>
              </w:rPr>
            </w:pPr>
            <w:r w:rsidRPr="008404CC">
              <w:rPr>
                <w:rFonts w:ascii="Arial" w:hAnsi="Arial" w:cs="Arial"/>
                <w:sz w:val="19"/>
                <w:szCs w:val="19"/>
                <w:u w:val="single"/>
              </w:rPr>
              <w:t>Separate financial statements</w:t>
            </w:r>
          </w:p>
        </w:tc>
        <w:tc>
          <w:tcPr>
            <w:tcW w:w="1079" w:type="dxa"/>
          </w:tcPr>
          <w:p w14:paraId="0B2DDC0D" w14:textId="77777777" w:rsidR="007F6BD4" w:rsidRPr="008404CC" w:rsidRDefault="007F6BD4" w:rsidP="007F6BD4">
            <w:pPr>
              <w:tabs>
                <w:tab w:val="decimal" w:pos="792"/>
              </w:tabs>
              <w:spacing w:line="360" w:lineRule="exact"/>
              <w:rPr>
                <w:rFonts w:ascii="Arial" w:hAnsi="Arial" w:cs="Arial"/>
                <w:sz w:val="19"/>
                <w:szCs w:val="19"/>
              </w:rPr>
            </w:pPr>
          </w:p>
        </w:tc>
        <w:tc>
          <w:tcPr>
            <w:tcW w:w="1079" w:type="dxa"/>
          </w:tcPr>
          <w:p w14:paraId="795F830F" w14:textId="77777777" w:rsidR="007F6BD4" w:rsidRPr="008404CC" w:rsidRDefault="007F6BD4" w:rsidP="007F6BD4">
            <w:pPr>
              <w:tabs>
                <w:tab w:val="decimal" w:pos="792"/>
              </w:tabs>
              <w:spacing w:line="360" w:lineRule="exact"/>
              <w:rPr>
                <w:rFonts w:ascii="Arial" w:hAnsi="Arial" w:cs="Arial"/>
                <w:sz w:val="19"/>
                <w:szCs w:val="19"/>
              </w:rPr>
            </w:pPr>
          </w:p>
        </w:tc>
        <w:tc>
          <w:tcPr>
            <w:tcW w:w="1079" w:type="dxa"/>
          </w:tcPr>
          <w:p w14:paraId="6033DA52" w14:textId="77777777" w:rsidR="007F6BD4" w:rsidRPr="008404CC" w:rsidRDefault="007F6BD4" w:rsidP="007F6BD4">
            <w:pPr>
              <w:tabs>
                <w:tab w:val="decimal" w:pos="792"/>
              </w:tabs>
              <w:spacing w:line="360" w:lineRule="exact"/>
              <w:rPr>
                <w:rFonts w:ascii="Arial" w:hAnsi="Arial" w:cs="Arial"/>
                <w:sz w:val="19"/>
                <w:szCs w:val="19"/>
              </w:rPr>
            </w:pPr>
          </w:p>
        </w:tc>
        <w:tc>
          <w:tcPr>
            <w:tcW w:w="1079" w:type="dxa"/>
          </w:tcPr>
          <w:p w14:paraId="404B7001" w14:textId="77777777" w:rsidR="007F6BD4" w:rsidRPr="008404CC" w:rsidRDefault="007F6BD4" w:rsidP="007F6BD4">
            <w:pPr>
              <w:tabs>
                <w:tab w:val="decimal" w:pos="792"/>
              </w:tabs>
              <w:spacing w:line="360" w:lineRule="exact"/>
              <w:rPr>
                <w:rFonts w:ascii="Arial" w:hAnsi="Arial" w:cs="Arial"/>
                <w:sz w:val="19"/>
                <w:szCs w:val="19"/>
              </w:rPr>
            </w:pPr>
          </w:p>
        </w:tc>
        <w:tc>
          <w:tcPr>
            <w:tcW w:w="1079" w:type="dxa"/>
          </w:tcPr>
          <w:p w14:paraId="2914A5A4" w14:textId="77777777" w:rsidR="007F6BD4" w:rsidRPr="008404CC" w:rsidRDefault="007F6BD4" w:rsidP="007F6BD4">
            <w:pPr>
              <w:tabs>
                <w:tab w:val="decimal" w:pos="792"/>
              </w:tabs>
              <w:spacing w:line="360" w:lineRule="exact"/>
              <w:rPr>
                <w:rFonts w:ascii="Arial" w:hAnsi="Arial" w:cs="Arial"/>
                <w:sz w:val="19"/>
                <w:szCs w:val="19"/>
              </w:rPr>
            </w:pPr>
          </w:p>
        </w:tc>
        <w:tc>
          <w:tcPr>
            <w:tcW w:w="1085" w:type="dxa"/>
          </w:tcPr>
          <w:p w14:paraId="18233ECD" w14:textId="77777777" w:rsidR="007F6BD4" w:rsidRPr="008404CC" w:rsidRDefault="007F6BD4" w:rsidP="007F6BD4">
            <w:pPr>
              <w:tabs>
                <w:tab w:val="decimal" w:pos="792"/>
              </w:tabs>
              <w:spacing w:line="360" w:lineRule="exact"/>
              <w:rPr>
                <w:rFonts w:ascii="Arial" w:hAnsi="Arial" w:cs="Arial"/>
                <w:sz w:val="19"/>
                <w:szCs w:val="19"/>
              </w:rPr>
            </w:pPr>
          </w:p>
        </w:tc>
      </w:tr>
      <w:tr w:rsidR="007F6BD4" w:rsidRPr="008404CC" w14:paraId="0CF8E64D" w14:textId="77777777" w:rsidTr="00205FDE">
        <w:trPr>
          <w:trHeight w:val="350"/>
        </w:trPr>
        <w:tc>
          <w:tcPr>
            <w:tcW w:w="2880" w:type="dxa"/>
          </w:tcPr>
          <w:p w14:paraId="27112007" w14:textId="77777777" w:rsidR="007F6BD4" w:rsidRPr="008404CC" w:rsidRDefault="007F6BD4" w:rsidP="007F6BD4">
            <w:pPr>
              <w:spacing w:line="360" w:lineRule="exact"/>
              <w:rPr>
                <w:rFonts w:ascii="Arial" w:hAnsi="Arial" w:cs="Arial"/>
                <w:sz w:val="19"/>
                <w:szCs w:val="19"/>
              </w:rPr>
            </w:pPr>
            <w:r w:rsidRPr="008404CC">
              <w:rPr>
                <w:rFonts w:ascii="Arial" w:hAnsi="Arial" w:cs="Arial"/>
                <w:sz w:val="19"/>
                <w:szCs w:val="19"/>
              </w:rPr>
              <w:t>Sales and service income</w:t>
            </w:r>
          </w:p>
        </w:tc>
        <w:tc>
          <w:tcPr>
            <w:tcW w:w="1079" w:type="dxa"/>
          </w:tcPr>
          <w:p w14:paraId="5706761F" w14:textId="77777777" w:rsidR="007F6BD4" w:rsidRPr="008404CC" w:rsidRDefault="007F6BD4" w:rsidP="007F6BD4">
            <w:pPr>
              <w:tabs>
                <w:tab w:val="decimal" w:pos="792"/>
              </w:tabs>
              <w:spacing w:line="360" w:lineRule="exact"/>
              <w:rPr>
                <w:rFonts w:ascii="Arial" w:hAnsi="Arial" w:cs="Arial"/>
                <w:sz w:val="19"/>
                <w:szCs w:val="19"/>
              </w:rPr>
            </w:pPr>
          </w:p>
        </w:tc>
        <w:tc>
          <w:tcPr>
            <w:tcW w:w="1079" w:type="dxa"/>
          </w:tcPr>
          <w:p w14:paraId="2DEE6B57" w14:textId="77777777" w:rsidR="007F6BD4" w:rsidRPr="008404CC" w:rsidRDefault="007F6BD4" w:rsidP="007F6BD4">
            <w:pPr>
              <w:tabs>
                <w:tab w:val="decimal" w:pos="792"/>
              </w:tabs>
              <w:spacing w:line="360" w:lineRule="exact"/>
              <w:rPr>
                <w:rFonts w:ascii="Arial" w:hAnsi="Arial" w:cs="Arial"/>
                <w:sz w:val="19"/>
                <w:szCs w:val="19"/>
              </w:rPr>
            </w:pPr>
          </w:p>
        </w:tc>
        <w:tc>
          <w:tcPr>
            <w:tcW w:w="1079" w:type="dxa"/>
          </w:tcPr>
          <w:p w14:paraId="2E98A78C" w14:textId="77777777" w:rsidR="007F6BD4" w:rsidRPr="008404CC" w:rsidRDefault="007F6BD4" w:rsidP="007F6BD4">
            <w:pPr>
              <w:tabs>
                <w:tab w:val="decimal" w:pos="792"/>
              </w:tabs>
              <w:spacing w:line="360" w:lineRule="exact"/>
              <w:rPr>
                <w:rFonts w:ascii="Arial" w:hAnsi="Arial" w:cs="Arial"/>
                <w:sz w:val="19"/>
                <w:szCs w:val="19"/>
              </w:rPr>
            </w:pPr>
          </w:p>
        </w:tc>
        <w:tc>
          <w:tcPr>
            <w:tcW w:w="1079" w:type="dxa"/>
          </w:tcPr>
          <w:p w14:paraId="31606F84" w14:textId="77777777" w:rsidR="007F6BD4" w:rsidRPr="008404CC" w:rsidRDefault="007F6BD4" w:rsidP="007F6BD4">
            <w:pPr>
              <w:tabs>
                <w:tab w:val="decimal" w:pos="792"/>
              </w:tabs>
              <w:spacing w:line="360" w:lineRule="exact"/>
              <w:rPr>
                <w:rFonts w:ascii="Arial" w:hAnsi="Arial" w:cs="Arial"/>
                <w:sz w:val="19"/>
                <w:szCs w:val="19"/>
              </w:rPr>
            </w:pPr>
          </w:p>
        </w:tc>
        <w:tc>
          <w:tcPr>
            <w:tcW w:w="1079" w:type="dxa"/>
          </w:tcPr>
          <w:p w14:paraId="5BA2E3A2" w14:textId="77777777" w:rsidR="007F6BD4" w:rsidRPr="008404CC" w:rsidRDefault="007F6BD4" w:rsidP="007F6BD4">
            <w:pPr>
              <w:tabs>
                <w:tab w:val="decimal" w:pos="792"/>
              </w:tabs>
              <w:spacing w:line="360" w:lineRule="exact"/>
              <w:rPr>
                <w:rFonts w:ascii="Arial" w:hAnsi="Arial" w:cs="Arial"/>
                <w:sz w:val="19"/>
                <w:szCs w:val="19"/>
              </w:rPr>
            </w:pPr>
          </w:p>
        </w:tc>
        <w:tc>
          <w:tcPr>
            <w:tcW w:w="1085" w:type="dxa"/>
          </w:tcPr>
          <w:p w14:paraId="13039F09" w14:textId="77777777" w:rsidR="007F6BD4" w:rsidRPr="008404CC" w:rsidRDefault="007F6BD4" w:rsidP="007F6BD4">
            <w:pPr>
              <w:tabs>
                <w:tab w:val="decimal" w:pos="792"/>
              </w:tabs>
              <w:spacing w:line="360" w:lineRule="exact"/>
              <w:rPr>
                <w:rFonts w:ascii="Arial" w:hAnsi="Arial" w:cs="Arial"/>
                <w:sz w:val="19"/>
                <w:szCs w:val="19"/>
              </w:rPr>
            </w:pPr>
          </w:p>
        </w:tc>
      </w:tr>
      <w:tr w:rsidR="00C35BA4" w:rsidRPr="008404CC" w14:paraId="05758483" w14:textId="77777777" w:rsidTr="00205FDE">
        <w:trPr>
          <w:trHeight w:val="360"/>
        </w:trPr>
        <w:tc>
          <w:tcPr>
            <w:tcW w:w="2880" w:type="dxa"/>
          </w:tcPr>
          <w:p w14:paraId="43A7DD22" w14:textId="77777777" w:rsidR="00C35BA4" w:rsidRPr="008404CC" w:rsidRDefault="00C35BA4" w:rsidP="00C35BA4">
            <w:pPr>
              <w:spacing w:line="360" w:lineRule="exact"/>
              <w:ind w:left="240" w:right="-43"/>
              <w:rPr>
                <w:rFonts w:ascii="Arial" w:hAnsi="Arial" w:cs="Arial"/>
                <w:sz w:val="19"/>
                <w:szCs w:val="19"/>
                <w:cs/>
              </w:rPr>
            </w:pPr>
            <w:r w:rsidRPr="008404CC">
              <w:rPr>
                <w:rFonts w:ascii="Arial" w:hAnsi="Arial" w:cs="Arial"/>
                <w:sz w:val="19"/>
                <w:szCs w:val="19"/>
              </w:rPr>
              <w:t>Domestic sales</w:t>
            </w:r>
          </w:p>
        </w:tc>
        <w:tc>
          <w:tcPr>
            <w:tcW w:w="1079" w:type="dxa"/>
            <w:vAlign w:val="bottom"/>
          </w:tcPr>
          <w:p w14:paraId="19DB2DEE" w14:textId="0BC7A377" w:rsidR="00C35BA4" w:rsidRPr="008404CC" w:rsidRDefault="00F7342A" w:rsidP="00C35BA4">
            <w:pPr>
              <w:tabs>
                <w:tab w:val="decimal" w:pos="792"/>
              </w:tabs>
              <w:spacing w:line="360" w:lineRule="exact"/>
              <w:rPr>
                <w:rFonts w:ascii="Arial" w:hAnsi="Arial" w:cs="Arial"/>
                <w:spacing w:val="-4"/>
                <w:sz w:val="19"/>
                <w:szCs w:val="19"/>
              </w:rPr>
            </w:pPr>
            <w:r>
              <w:rPr>
                <w:rFonts w:ascii="Arial" w:hAnsi="Arial" w:cs="Arial"/>
                <w:spacing w:val="-4"/>
                <w:sz w:val="19"/>
                <w:szCs w:val="19"/>
              </w:rPr>
              <w:t>1,401</w:t>
            </w:r>
          </w:p>
        </w:tc>
        <w:tc>
          <w:tcPr>
            <w:tcW w:w="1079" w:type="dxa"/>
            <w:vAlign w:val="bottom"/>
          </w:tcPr>
          <w:p w14:paraId="087DCF5E" w14:textId="38C36BCD" w:rsidR="00C35BA4" w:rsidRPr="008404CC" w:rsidRDefault="00C35BA4" w:rsidP="00C35BA4">
            <w:pPr>
              <w:tabs>
                <w:tab w:val="decimal" w:pos="792"/>
              </w:tabs>
              <w:spacing w:line="360" w:lineRule="exact"/>
              <w:rPr>
                <w:rFonts w:ascii="Arial" w:hAnsi="Arial" w:cs="Arial"/>
                <w:spacing w:val="-4"/>
                <w:sz w:val="19"/>
                <w:szCs w:val="19"/>
              </w:rPr>
            </w:pPr>
            <w:r w:rsidRPr="008404CC">
              <w:rPr>
                <w:rFonts w:ascii="Arial" w:hAnsi="Arial" w:cs="Arial"/>
                <w:spacing w:val="-4"/>
                <w:sz w:val="19"/>
                <w:szCs w:val="19"/>
              </w:rPr>
              <w:t>1,116</w:t>
            </w:r>
          </w:p>
        </w:tc>
        <w:tc>
          <w:tcPr>
            <w:tcW w:w="1079" w:type="dxa"/>
            <w:vAlign w:val="bottom"/>
          </w:tcPr>
          <w:p w14:paraId="5D88FCB3" w14:textId="5F5E670D" w:rsidR="00C35BA4" w:rsidRPr="008404CC" w:rsidRDefault="0033131F" w:rsidP="00C35BA4">
            <w:pPr>
              <w:tabs>
                <w:tab w:val="decimal" w:pos="792"/>
              </w:tabs>
              <w:spacing w:line="360" w:lineRule="exact"/>
              <w:rPr>
                <w:rFonts w:ascii="Arial" w:hAnsi="Arial" w:cs="Arial"/>
                <w:spacing w:val="-4"/>
                <w:sz w:val="19"/>
                <w:szCs w:val="19"/>
              </w:rPr>
            </w:pPr>
            <w:r>
              <w:rPr>
                <w:rFonts w:ascii="Arial" w:hAnsi="Arial" w:cs="Arial"/>
                <w:spacing w:val="-4"/>
                <w:sz w:val="19"/>
                <w:szCs w:val="19"/>
              </w:rPr>
              <w:t>159</w:t>
            </w:r>
          </w:p>
        </w:tc>
        <w:tc>
          <w:tcPr>
            <w:tcW w:w="1079" w:type="dxa"/>
            <w:vAlign w:val="bottom"/>
          </w:tcPr>
          <w:p w14:paraId="6B5337AA" w14:textId="4F95DB52" w:rsidR="00C35BA4" w:rsidRPr="008404CC" w:rsidRDefault="00C35BA4" w:rsidP="00C35BA4">
            <w:pPr>
              <w:tabs>
                <w:tab w:val="decimal" w:pos="792"/>
              </w:tabs>
              <w:spacing w:line="360" w:lineRule="exact"/>
              <w:rPr>
                <w:rFonts w:ascii="Arial" w:hAnsi="Arial" w:cs="Arial"/>
                <w:spacing w:val="-4"/>
                <w:sz w:val="19"/>
                <w:szCs w:val="19"/>
              </w:rPr>
            </w:pPr>
            <w:r w:rsidRPr="008404CC">
              <w:rPr>
                <w:rFonts w:ascii="Arial" w:hAnsi="Arial" w:cs="Arial"/>
                <w:spacing w:val="-4"/>
                <w:sz w:val="19"/>
                <w:szCs w:val="19"/>
              </w:rPr>
              <w:t>151</w:t>
            </w:r>
          </w:p>
        </w:tc>
        <w:tc>
          <w:tcPr>
            <w:tcW w:w="1079" w:type="dxa"/>
            <w:vAlign w:val="bottom"/>
          </w:tcPr>
          <w:p w14:paraId="728B7063" w14:textId="5A4413CF" w:rsidR="00C35BA4" w:rsidRPr="008404CC" w:rsidRDefault="00791C07" w:rsidP="00C35BA4">
            <w:pPr>
              <w:tabs>
                <w:tab w:val="decimal" w:pos="792"/>
              </w:tabs>
              <w:spacing w:line="360" w:lineRule="exact"/>
              <w:rPr>
                <w:rFonts w:ascii="Arial" w:hAnsi="Arial" w:cs="Arial"/>
                <w:spacing w:val="-4"/>
                <w:sz w:val="19"/>
                <w:szCs w:val="19"/>
              </w:rPr>
            </w:pPr>
            <w:r>
              <w:rPr>
                <w:rFonts w:ascii="Arial" w:hAnsi="Arial" w:cs="Arial"/>
                <w:spacing w:val="-4"/>
                <w:sz w:val="19"/>
                <w:szCs w:val="19"/>
              </w:rPr>
              <w:t>1,560</w:t>
            </w:r>
          </w:p>
        </w:tc>
        <w:tc>
          <w:tcPr>
            <w:tcW w:w="1085" w:type="dxa"/>
            <w:vAlign w:val="bottom"/>
          </w:tcPr>
          <w:p w14:paraId="6A637B13" w14:textId="79C891EA" w:rsidR="00C35BA4" w:rsidRPr="008404CC" w:rsidRDefault="00C35BA4" w:rsidP="00C35BA4">
            <w:pPr>
              <w:tabs>
                <w:tab w:val="decimal" w:pos="792"/>
              </w:tabs>
              <w:spacing w:line="360" w:lineRule="exact"/>
              <w:rPr>
                <w:rFonts w:ascii="Arial" w:hAnsi="Arial" w:cs="Arial"/>
                <w:sz w:val="19"/>
                <w:szCs w:val="19"/>
              </w:rPr>
            </w:pPr>
            <w:r w:rsidRPr="008404CC">
              <w:rPr>
                <w:rFonts w:ascii="Arial" w:hAnsi="Arial" w:cs="Arial"/>
                <w:spacing w:val="-4"/>
                <w:sz w:val="19"/>
                <w:szCs w:val="19"/>
              </w:rPr>
              <w:t>1,267</w:t>
            </w:r>
          </w:p>
        </w:tc>
      </w:tr>
      <w:tr w:rsidR="00C35BA4" w:rsidRPr="008404CC" w14:paraId="0CC40F1D" w14:textId="77777777" w:rsidTr="00205FDE">
        <w:trPr>
          <w:trHeight w:val="350"/>
        </w:trPr>
        <w:tc>
          <w:tcPr>
            <w:tcW w:w="2880" w:type="dxa"/>
          </w:tcPr>
          <w:p w14:paraId="08694BB1" w14:textId="77777777" w:rsidR="00C35BA4" w:rsidRPr="008404CC" w:rsidRDefault="00C35BA4" w:rsidP="00C35BA4">
            <w:pPr>
              <w:spacing w:line="360" w:lineRule="exact"/>
              <w:ind w:left="240" w:right="-43"/>
              <w:rPr>
                <w:rFonts w:ascii="Arial" w:hAnsi="Arial" w:cs="Arial"/>
                <w:sz w:val="19"/>
                <w:szCs w:val="19"/>
              </w:rPr>
            </w:pPr>
            <w:r w:rsidRPr="008404CC">
              <w:rPr>
                <w:rFonts w:ascii="Arial" w:hAnsi="Arial" w:cs="Arial"/>
                <w:sz w:val="19"/>
                <w:szCs w:val="19"/>
              </w:rPr>
              <w:t>Export sales</w:t>
            </w:r>
          </w:p>
        </w:tc>
        <w:tc>
          <w:tcPr>
            <w:tcW w:w="1079" w:type="dxa"/>
            <w:vAlign w:val="bottom"/>
          </w:tcPr>
          <w:p w14:paraId="4A897E52" w14:textId="411D9AA0" w:rsidR="00C35BA4" w:rsidRPr="008404CC" w:rsidRDefault="0033131F" w:rsidP="00C35BA4">
            <w:pPr>
              <w:tabs>
                <w:tab w:val="decimal" w:pos="792"/>
              </w:tabs>
              <w:spacing w:line="360" w:lineRule="exact"/>
              <w:rPr>
                <w:rFonts w:ascii="Arial" w:hAnsi="Arial" w:cs="Arial"/>
                <w:spacing w:val="-4"/>
                <w:sz w:val="19"/>
                <w:szCs w:val="19"/>
              </w:rPr>
            </w:pPr>
            <w:r>
              <w:rPr>
                <w:rFonts w:ascii="Arial" w:hAnsi="Arial" w:cs="Arial"/>
                <w:spacing w:val="-4"/>
                <w:sz w:val="19"/>
                <w:szCs w:val="19"/>
              </w:rPr>
              <w:t>133,067</w:t>
            </w:r>
          </w:p>
        </w:tc>
        <w:tc>
          <w:tcPr>
            <w:tcW w:w="1079" w:type="dxa"/>
            <w:vAlign w:val="bottom"/>
          </w:tcPr>
          <w:p w14:paraId="17BFF266" w14:textId="1B8018D6" w:rsidR="00C35BA4" w:rsidRPr="008404CC" w:rsidRDefault="00C35BA4" w:rsidP="00C35BA4">
            <w:pPr>
              <w:tabs>
                <w:tab w:val="decimal" w:pos="792"/>
              </w:tabs>
              <w:spacing w:line="360" w:lineRule="exact"/>
              <w:rPr>
                <w:rFonts w:ascii="Arial" w:hAnsi="Arial" w:cs="Arial"/>
                <w:spacing w:val="-4"/>
                <w:sz w:val="19"/>
                <w:szCs w:val="19"/>
              </w:rPr>
            </w:pPr>
            <w:r w:rsidRPr="008404CC">
              <w:rPr>
                <w:rFonts w:ascii="Arial" w:hAnsi="Arial" w:cs="Arial"/>
                <w:spacing w:val="-4"/>
                <w:sz w:val="19"/>
                <w:szCs w:val="19"/>
              </w:rPr>
              <w:t>116,494</w:t>
            </w:r>
          </w:p>
        </w:tc>
        <w:tc>
          <w:tcPr>
            <w:tcW w:w="1079" w:type="dxa"/>
            <w:vAlign w:val="bottom"/>
          </w:tcPr>
          <w:p w14:paraId="39C2E808" w14:textId="5BCCE21C" w:rsidR="00C35BA4" w:rsidRPr="008404CC" w:rsidRDefault="0033131F" w:rsidP="00C35BA4">
            <w:pPr>
              <w:tabs>
                <w:tab w:val="decimal" w:pos="792"/>
              </w:tabs>
              <w:spacing w:line="360" w:lineRule="exact"/>
              <w:rPr>
                <w:rFonts w:ascii="Arial" w:hAnsi="Arial" w:cs="Arial"/>
                <w:spacing w:val="-4"/>
                <w:sz w:val="19"/>
                <w:szCs w:val="19"/>
              </w:rPr>
            </w:pPr>
            <w:r>
              <w:rPr>
                <w:rFonts w:ascii="Arial" w:hAnsi="Arial" w:cs="Arial"/>
                <w:spacing w:val="-4"/>
                <w:sz w:val="19"/>
                <w:szCs w:val="19"/>
              </w:rPr>
              <w:t>3,978</w:t>
            </w:r>
          </w:p>
        </w:tc>
        <w:tc>
          <w:tcPr>
            <w:tcW w:w="1079" w:type="dxa"/>
            <w:vAlign w:val="bottom"/>
          </w:tcPr>
          <w:p w14:paraId="054C3E7F" w14:textId="33C4F12B" w:rsidR="00C35BA4" w:rsidRPr="008404CC" w:rsidRDefault="00C35BA4" w:rsidP="00C35BA4">
            <w:pPr>
              <w:tabs>
                <w:tab w:val="decimal" w:pos="792"/>
              </w:tabs>
              <w:spacing w:line="360" w:lineRule="exact"/>
              <w:rPr>
                <w:rFonts w:ascii="Arial" w:hAnsi="Arial" w:cs="Arial"/>
                <w:spacing w:val="-4"/>
                <w:sz w:val="19"/>
                <w:szCs w:val="19"/>
              </w:rPr>
            </w:pPr>
            <w:r w:rsidRPr="008404CC">
              <w:rPr>
                <w:rFonts w:ascii="Arial" w:hAnsi="Arial" w:cs="Arial"/>
                <w:spacing w:val="-4"/>
                <w:sz w:val="19"/>
                <w:szCs w:val="19"/>
              </w:rPr>
              <w:t>7,036</w:t>
            </w:r>
          </w:p>
        </w:tc>
        <w:tc>
          <w:tcPr>
            <w:tcW w:w="1079" w:type="dxa"/>
            <w:vAlign w:val="bottom"/>
          </w:tcPr>
          <w:p w14:paraId="59063B78" w14:textId="6E778C84" w:rsidR="00C35BA4" w:rsidRPr="008404CC" w:rsidRDefault="00791C07" w:rsidP="00C35BA4">
            <w:pPr>
              <w:tabs>
                <w:tab w:val="decimal" w:pos="792"/>
              </w:tabs>
              <w:spacing w:line="360" w:lineRule="exact"/>
              <w:rPr>
                <w:rFonts w:ascii="Arial" w:hAnsi="Arial" w:cs="Arial"/>
                <w:spacing w:val="-4"/>
                <w:sz w:val="19"/>
                <w:szCs w:val="19"/>
              </w:rPr>
            </w:pPr>
            <w:r>
              <w:rPr>
                <w:rFonts w:ascii="Arial" w:hAnsi="Arial" w:cs="Arial"/>
                <w:spacing w:val="-4"/>
                <w:sz w:val="19"/>
                <w:szCs w:val="19"/>
              </w:rPr>
              <w:t>137,045</w:t>
            </w:r>
          </w:p>
        </w:tc>
        <w:tc>
          <w:tcPr>
            <w:tcW w:w="1085" w:type="dxa"/>
            <w:vAlign w:val="bottom"/>
          </w:tcPr>
          <w:p w14:paraId="5F24404F" w14:textId="7CF4423E" w:rsidR="00C35BA4" w:rsidRPr="008404CC" w:rsidRDefault="00C35BA4" w:rsidP="00C35BA4">
            <w:pPr>
              <w:tabs>
                <w:tab w:val="decimal" w:pos="792"/>
              </w:tabs>
              <w:spacing w:line="360" w:lineRule="exact"/>
              <w:rPr>
                <w:rFonts w:ascii="Arial" w:hAnsi="Arial" w:cs="Arial"/>
                <w:sz w:val="19"/>
                <w:szCs w:val="19"/>
              </w:rPr>
            </w:pPr>
            <w:r w:rsidRPr="008404CC">
              <w:rPr>
                <w:rFonts w:ascii="Arial" w:hAnsi="Arial" w:cs="Arial"/>
                <w:spacing w:val="-4"/>
                <w:sz w:val="19"/>
                <w:szCs w:val="19"/>
              </w:rPr>
              <w:t>123,530</w:t>
            </w:r>
          </w:p>
        </w:tc>
      </w:tr>
      <w:tr w:rsidR="00C35BA4" w:rsidRPr="008404CC" w14:paraId="72449898" w14:textId="77777777" w:rsidTr="00205FDE">
        <w:trPr>
          <w:trHeight w:val="393"/>
        </w:trPr>
        <w:tc>
          <w:tcPr>
            <w:tcW w:w="2880" w:type="dxa"/>
          </w:tcPr>
          <w:p w14:paraId="58847B0A" w14:textId="77777777" w:rsidR="00C35BA4" w:rsidRPr="008404CC" w:rsidRDefault="00C35BA4" w:rsidP="00C35BA4">
            <w:pPr>
              <w:spacing w:line="360" w:lineRule="exact"/>
              <w:ind w:left="240" w:right="-43"/>
              <w:rPr>
                <w:rFonts w:ascii="Arial" w:hAnsi="Arial" w:cs="Arial"/>
                <w:sz w:val="19"/>
                <w:szCs w:val="19"/>
              </w:rPr>
            </w:pPr>
            <w:r w:rsidRPr="008404CC">
              <w:rPr>
                <w:rFonts w:ascii="Arial" w:hAnsi="Arial" w:cs="Arial"/>
                <w:sz w:val="19"/>
                <w:szCs w:val="19"/>
              </w:rPr>
              <w:t>Service income</w:t>
            </w:r>
          </w:p>
        </w:tc>
        <w:tc>
          <w:tcPr>
            <w:tcW w:w="1079" w:type="dxa"/>
            <w:vAlign w:val="bottom"/>
          </w:tcPr>
          <w:p w14:paraId="6D710E9D" w14:textId="27C1D10E" w:rsidR="00C35BA4" w:rsidRPr="008404CC" w:rsidRDefault="0033131F" w:rsidP="00C35BA4">
            <w:pPr>
              <w:pBdr>
                <w:bottom w:val="single" w:sz="4" w:space="1" w:color="auto"/>
              </w:pBdr>
              <w:tabs>
                <w:tab w:val="decimal" w:pos="792"/>
              </w:tabs>
              <w:spacing w:line="360" w:lineRule="exact"/>
              <w:rPr>
                <w:rFonts w:ascii="Arial" w:hAnsi="Arial" w:cs="Arial"/>
                <w:spacing w:val="-4"/>
                <w:sz w:val="19"/>
                <w:szCs w:val="19"/>
              </w:rPr>
            </w:pPr>
            <w:r>
              <w:rPr>
                <w:rFonts w:ascii="Arial" w:hAnsi="Arial" w:cs="Arial"/>
                <w:spacing w:val="-4"/>
                <w:sz w:val="19"/>
                <w:szCs w:val="19"/>
              </w:rPr>
              <w:t>-</w:t>
            </w:r>
          </w:p>
        </w:tc>
        <w:tc>
          <w:tcPr>
            <w:tcW w:w="1079" w:type="dxa"/>
            <w:vAlign w:val="bottom"/>
          </w:tcPr>
          <w:p w14:paraId="254A9107" w14:textId="31CA748B" w:rsidR="00C35BA4" w:rsidRPr="008404CC" w:rsidRDefault="00C35BA4" w:rsidP="00C35BA4">
            <w:pPr>
              <w:pBdr>
                <w:bottom w:val="single" w:sz="4" w:space="1" w:color="auto"/>
              </w:pBdr>
              <w:tabs>
                <w:tab w:val="decimal" w:pos="792"/>
              </w:tabs>
              <w:spacing w:line="360" w:lineRule="exact"/>
              <w:rPr>
                <w:rFonts w:ascii="Arial" w:hAnsi="Arial" w:cs="Arial"/>
                <w:spacing w:val="-4"/>
                <w:sz w:val="19"/>
                <w:szCs w:val="19"/>
              </w:rPr>
            </w:pPr>
            <w:r w:rsidRPr="008404CC">
              <w:rPr>
                <w:rFonts w:ascii="Arial" w:hAnsi="Arial" w:cs="Arial"/>
                <w:spacing w:val="-4"/>
                <w:sz w:val="19"/>
                <w:szCs w:val="19"/>
              </w:rPr>
              <w:t>-</w:t>
            </w:r>
          </w:p>
        </w:tc>
        <w:tc>
          <w:tcPr>
            <w:tcW w:w="1079" w:type="dxa"/>
            <w:vAlign w:val="bottom"/>
          </w:tcPr>
          <w:p w14:paraId="38AA73EA" w14:textId="7615B2A7" w:rsidR="00C35BA4" w:rsidRPr="008404CC" w:rsidRDefault="00791C07" w:rsidP="00C35BA4">
            <w:pPr>
              <w:pBdr>
                <w:bottom w:val="single" w:sz="4" w:space="1" w:color="auto"/>
              </w:pBdr>
              <w:tabs>
                <w:tab w:val="decimal" w:pos="792"/>
              </w:tabs>
              <w:spacing w:line="360" w:lineRule="exact"/>
              <w:rPr>
                <w:rFonts w:ascii="Arial" w:hAnsi="Arial" w:cs="Arial"/>
                <w:spacing w:val="-4"/>
                <w:sz w:val="19"/>
                <w:szCs w:val="19"/>
              </w:rPr>
            </w:pPr>
            <w:r>
              <w:rPr>
                <w:rFonts w:ascii="Arial" w:hAnsi="Arial" w:cs="Arial"/>
                <w:spacing w:val="-4"/>
                <w:sz w:val="19"/>
                <w:szCs w:val="19"/>
              </w:rPr>
              <w:t>380</w:t>
            </w:r>
          </w:p>
        </w:tc>
        <w:tc>
          <w:tcPr>
            <w:tcW w:w="1079" w:type="dxa"/>
            <w:vAlign w:val="bottom"/>
          </w:tcPr>
          <w:p w14:paraId="7E2D9E96" w14:textId="27FF21FB" w:rsidR="00C35BA4" w:rsidRPr="008404CC" w:rsidRDefault="00C35BA4" w:rsidP="00C35BA4">
            <w:pPr>
              <w:pBdr>
                <w:bottom w:val="single" w:sz="4" w:space="1" w:color="auto"/>
              </w:pBdr>
              <w:tabs>
                <w:tab w:val="decimal" w:pos="792"/>
              </w:tabs>
              <w:spacing w:line="360" w:lineRule="exact"/>
              <w:rPr>
                <w:rFonts w:ascii="Arial" w:hAnsi="Arial" w:cs="Arial"/>
                <w:spacing w:val="-4"/>
                <w:sz w:val="19"/>
                <w:szCs w:val="19"/>
              </w:rPr>
            </w:pPr>
            <w:r w:rsidRPr="008404CC">
              <w:rPr>
                <w:rFonts w:ascii="Arial" w:hAnsi="Arial" w:cs="Arial"/>
                <w:spacing w:val="-4"/>
                <w:sz w:val="19"/>
                <w:szCs w:val="19"/>
              </w:rPr>
              <w:t>199</w:t>
            </w:r>
          </w:p>
        </w:tc>
        <w:tc>
          <w:tcPr>
            <w:tcW w:w="1079" w:type="dxa"/>
            <w:vAlign w:val="bottom"/>
          </w:tcPr>
          <w:p w14:paraId="3729E4BE" w14:textId="00791F00" w:rsidR="00C35BA4" w:rsidRPr="008404CC" w:rsidRDefault="00791C07" w:rsidP="00C35BA4">
            <w:pPr>
              <w:pBdr>
                <w:bottom w:val="single" w:sz="4" w:space="1" w:color="auto"/>
              </w:pBdr>
              <w:tabs>
                <w:tab w:val="decimal" w:pos="792"/>
              </w:tabs>
              <w:spacing w:line="360" w:lineRule="exact"/>
              <w:rPr>
                <w:rFonts w:ascii="Arial" w:hAnsi="Arial" w:cs="Arial"/>
                <w:spacing w:val="-4"/>
                <w:sz w:val="19"/>
                <w:szCs w:val="19"/>
              </w:rPr>
            </w:pPr>
            <w:r>
              <w:rPr>
                <w:rFonts w:ascii="Arial" w:hAnsi="Arial" w:cs="Arial"/>
                <w:spacing w:val="-4"/>
                <w:sz w:val="19"/>
                <w:szCs w:val="19"/>
              </w:rPr>
              <w:t>380</w:t>
            </w:r>
          </w:p>
        </w:tc>
        <w:tc>
          <w:tcPr>
            <w:tcW w:w="1085" w:type="dxa"/>
            <w:vAlign w:val="bottom"/>
          </w:tcPr>
          <w:p w14:paraId="5D39176D" w14:textId="6EE7CEF0" w:rsidR="00C35BA4" w:rsidRPr="008404CC" w:rsidRDefault="00C35BA4" w:rsidP="00C35BA4">
            <w:pPr>
              <w:pBdr>
                <w:bottom w:val="single" w:sz="4" w:space="1" w:color="auto"/>
              </w:pBdr>
              <w:tabs>
                <w:tab w:val="decimal" w:pos="792"/>
              </w:tabs>
              <w:spacing w:line="360" w:lineRule="exact"/>
              <w:rPr>
                <w:rFonts w:ascii="Arial" w:hAnsi="Arial" w:cs="Arial"/>
                <w:sz w:val="19"/>
                <w:szCs w:val="19"/>
              </w:rPr>
            </w:pPr>
            <w:r w:rsidRPr="008404CC">
              <w:rPr>
                <w:rFonts w:ascii="Arial" w:hAnsi="Arial" w:cs="Arial"/>
                <w:spacing w:val="-4"/>
                <w:sz w:val="19"/>
                <w:szCs w:val="19"/>
              </w:rPr>
              <w:t>199</w:t>
            </w:r>
          </w:p>
        </w:tc>
      </w:tr>
      <w:tr w:rsidR="00C35BA4" w:rsidRPr="008404CC" w14:paraId="48919CAD" w14:textId="77777777" w:rsidTr="00205FDE">
        <w:trPr>
          <w:trHeight w:val="402"/>
        </w:trPr>
        <w:tc>
          <w:tcPr>
            <w:tcW w:w="2880" w:type="dxa"/>
          </w:tcPr>
          <w:p w14:paraId="4C9F03EB" w14:textId="21C585B6" w:rsidR="00C35BA4" w:rsidRPr="008404CC" w:rsidRDefault="00C35BA4" w:rsidP="00C35BA4">
            <w:pPr>
              <w:spacing w:line="360" w:lineRule="exact"/>
              <w:ind w:right="-43"/>
              <w:rPr>
                <w:rFonts w:ascii="Arial" w:hAnsi="Arial" w:cs="Arial"/>
                <w:sz w:val="19"/>
                <w:szCs w:val="19"/>
              </w:rPr>
            </w:pPr>
            <w:r w:rsidRPr="008404CC">
              <w:rPr>
                <w:rFonts w:ascii="Arial" w:hAnsi="Arial" w:cs="Arial"/>
                <w:sz w:val="19"/>
                <w:szCs w:val="19"/>
              </w:rPr>
              <w:t>Total sales and service income</w:t>
            </w:r>
          </w:p>
        </w:tc>
        <w:tc>
          <w:tcPr>
            <w:tcW w:w="1079" w:type="dxa"/>
            <w:vAlign w:val="bottom"/>
          </w:tcPr>
          <w:p w14:paraId="0B661C3A" w14:textId="587C9C49" w:rsidR="00C35BA4" w:rsidRPr="008404CC" w:rsidRDefault="0033131F" w:rsidP="00C35BA4">
            <w:pPr>
              <w:pBdr>
                <w:bottom w:val="double" w:sz="4" w:space="1" w:color="auto"/>
              </w:pBdr>
              <w:tabs>
                <w:tab w:val="decimal" w:pos="792"/>
              </w:tabs>
              <w:spacing w:line="360" w:lineRule="exact"/>
              <w:rPr>
                <w:rFonts w:ascii="Arial" w:hAnsi="Arial" w:cs="Arial"/>
                <w:spacing w:val="-4"/>
                <w:sz w:val="19"/>
                <w:szCs w:val="19"/>
              </w:rPr>
            </w:pPr>
            <w:r>
              <w:rPr>
                <w:rFonts w:ascii="Arial" w:hAnsi="Arial" w:cs="Arial"/>
                <w:spacing w:val="-4"/>
                <w:sz w:val="19"/>
                <w:szCs w:val="19"/>
              </w:rPr>
              <w:t>133,468</w:t>
            </w:r>
          </w:p>
        </w:tc>
        <w:tc>
          <w:tcPr>
            <w:tcW w:w="1079" w:type="dxa"/>
            <w:vAlign w:val="bottom"/>
          </w:tcPr>
          <w:p w14:paraId="675585FB" w14:textId="0DA9CE1F" w:rsidR="00C35BA4" w:rsidRPr="008404CC" w:rsidRDefault="00C35BA4" w:rsidP="00C35BA4">
            <w:pPr>
              <w:pBdr>
                <w:bottom w:val="double" w:sz="4" w:space="1" w:color="auto"/>
              </w:pBdr>
              <w:tabs>
                <w:tab w:val="decimal" w:pos="792"/>
              </w:tabs>
              <w:spacing w:line="360" w:lineRule="exact"/>
              <w:rPr>
                <w:rFonts w:ascii="Arial" w:hAnsi="Arial" w:cs="Arial"/>
                <w:spacing w:val="-4"/>
                <w:sz w:val="19"/>
                <w:szCs w:val="19"/>
              </w:rPr>
            </w:pPr>
            <w:r w:rsidRPr="008404CC">
              <w:rPr>
                <w:rFonts w:ascii="Arial" w:hAnsi="Arial" w:cs="Arial"/>
                <w:spacing w:val="-4"/>
                <w:sz w:val="19"/>
                <w:szCs w:val="19"/>
              </w:rPr>
              <w:t>117,610</w:t>
            </w:r>
          </w:p>
        </w:tc>
        <w:tc>
          <w:tcPr>
            <w:tcW w:w="1079" w:type="dxa"/>
            <w:vAlign w:val="bottom"/>
          </w:tcPr>
          <w:p w14:paraId="5701CEC4" w14:textId="57285C91" w:rsidR="00C35BA4" w:rsidRPr="008404CC" w:rsidRDefault="00791C07" w:rsidP="00C35BA4">
            <w:pPr>
              <w:pBdr>
                <w:bottom w:val="double" w:sz="4" w:space="1" w:color="auto"/>
              </w:pBdr>
              <w:tabs>
                <w:tab w:val="decimal" w:pos="792"/>
              </w:tabs>
              <w:spacing w:line="360" w:lineRule="exact"/>
              <w:rPr>
                <w:rFonts w:ascii="Arial" w:hAnsi="Arial" w:cs="Arial"/>
                <w:spacing w:val="-4"/>
                <w:sz w:val="19"/>
                <w:szCs w:val="19"/>
              </w:rPr>
            </w:pPr>
            <w:r>
              <w:rPr>
                <w:rFonts w:ascii="Arial" w:hAnsi="Arial" w:cs="Arial"/>
                <w:spacing w:val="-4"/>
                <w:sz w:val="19"/>
                <w:szCs w:val="19"/>
              </w:rPr>
              <w:t>4,517</w:t>
            </w:r>
          </w:p>
        </w:tc>
        <w:tc>
          <w:tcPr>
            <w:tcW w:w="1079" w:type="dxa"/>
            <w:vAlign w:val="bottom"/>
          </w:tcPr>
          <w:p w14:paraId="7B661435" w14:textId="5AC0C71A" w:rsidR="00C35BA4" w:rsidRPr="008404CC" w:rsidRDefault="00C35BA4" w:rsidP="00C35BA4">
            <w:pPr>
              <w:pBdr>
                <w:bottom w:val="double" w:sz="4" w:space="1" w:color="auto"/>
              </w:pBdr>
              <w:tabs>
                <w:tab w:val="decimal" w:pos="792"/>
              </w:tabs>
              <w:spacing w:line="360" w:lineRule="exact"/>
              <w:rPr>
                <w:rFonts w:ascii="Arial" w:hAnsi="Arial" w:cs="Arial"/>
                <w:spacing w:val="-4"/>
                <w:sz w:val="19"/>
                <w:szCs w:val="19"/>
              </w:rPr>
            </w:pPr>
            <w:r w:rsidRPr="008404CC">
              <w:rPr>
                <w:rFonts w:ascii="Arial" w:hAnsi="Arial" w:cs="Arial"/>
                <w:spacing w:val="-4"/>
                <w:sz w:val="19"/>
                <w:szCs w:val="19"/>
              </w:rPr>
              <w:t>7,386</w:t>
            </w:r>
          </w:p>
        </w:tc>
        <w:tc>
          <w:tcPr>
            <w:tcW w:w="1079" w:type="dxa"/>
            <w:vAlign w:val="bottom"/>
          </w:tcPr>
          <w:p w14:paraId="162241BF" w14:textId="0279A01F" w:rsidR="00C35BA4" w:rsidRPr="008404CC" w:rsidRDefault="00791C07" w:rsidP="00C35BA4">
            <w:pPr>
              <w:pBdr>
                <w:bottom w:val="double" w:sz="4" w:space="1" w:color="auto"/>
              </w:pBdr>
              <w:tabs>
                <w:tab w:val="decimal" w:pos="792"/>
              </w:tabs>
              <w:spacing w:line="360" w:lineRule="exact"/>
              <w:rPr>
                <w:rFonts w:ascii="Arial" w:hAnsi="Arial" w:cs="Arial"/>
                <w:spacing w:val="-4"/>
                <w:sz w:val="19"/>
                <w:szCs w:val="19"/>
              </w:rPr>
            </w:pPr>
            <w:r>
              <w:rPr>
                <w:rFonts w:ascii="Arial" w:hAnsi="Arial" w:cs="Arial"/>
                <w:spacing w:val="-4"/>
                <w:sz w:val="19"/>
                <w:szCs w:val="19"/>
              </w:rPr>
              <w:t>138,985</w:t>
            </w:r>
          </w:p>
        </w:tc>
        <w:tc>
          <w:tcPr>
            <w:tcW w:w="1085" w:type="dxa"/>
            <w:vAlign w:val="bottom"/>
          </w:tcPr>
          <w:p w14:paraId="3B41060B" w14:textId="29E8642D" w:rsidR="00C35BA4" w:rsidRPr="008404CC" w:rsidRDefault="00C35BA4" w:rsidP="00C35BA4">
            <w:pPr>
              <w:pBdr>
                <w:bottom w:val="double" w:sz="4" w:space="1" w:color="auto"/>
              </w:pBdr>
              <w:tabs>
                <w:tab w:val="decimal" w:pos="792"/>
              </w:tabs>
              <w:spacing w:line="360" w:lineRule="exact"/>
              <w:rPr>
                <w:rFonts w:ascii="Arial" w:hAnsi="Arial" w:cs="Arial"/>
                <w:sz w:val="19"/>
                <w:szCs w:val="19"/>
              </w:rPr>
            </w:pPr>
            <w:r w:rsidRPr="008404CC">
              <w:rPr>
                <w:rFonts w:ascii="Arial" w:hAnsi="Arial" w:cs="Arial"/>
                <w:spacing w:val="-4"/>
                <w:sz w:val="19"/>
                <w:szCs w:val="19"/>
              </w:rPr>
              <w:t>124,996</w:t>
            </w:r>
          </w:p>
        </w:tc>
      </w:tr>
    </w:tbl>
    <w:p w14:paraId="15347A08" w14:textId="20CF8E4C" w:rsidR="006D061C" w:rsidRPr="008404CC" w:rsidRDefault="006D061C" w:rsidP="00A556DB">
      <w:pPr>
        <w:tabs>
          <w:tab w:val="left" w:pos="2160"/>
          <w:tab w:val="right" w:pos="7280"/>
          <w:tab w:val="right" w:pos="8540"/>
        </w:tabs>
        <w:spacing w:before="240" w:after="120" w:line="380" w:lineRule="exact"/>
        <w:ind w:left="605"/>
        <w:jc w:val="thaiDistribute"/>
        <w:rPr>
          <w:rFonts w:ascii="Arial" w:hAnsi="Arial"/>
          <w:sz w:val="22"/>
          <w:szCs w:val="22"/>
        </w:rPr>
      </w:pPr>
      <w:r w:rsidRPr="008404CC">
        <w:rPr>
          <w:rFonts w:ascii="Arial" w:hAnsi="Arial"/>
          <w:sz w:val="22"/>
          <w:szCs w:val="22"/>
        </w:rPr>
        <w:t xml:space="preserve">Significant tax privileges which were granted to </w:t>
      </w:r>
      <w:r w:rsidR="00087007" w:rsidRPr="008404CC">
        <w:rPr>
          <w:rFonts w:ascii="Arial" w:hAnsi="Arial"/>
          <w:sz w:val="22"/>
          <w:szCs w:val="22"/>
        </w:rPr>
        <w:t xml:space="preserve">other </w:t>
      </w:r>
      <w:r w:rsidRPr="008404CC">
        <w:rPr>
          <w:rFonts w:ascii="Arial" w:hAnsi="Arial"/>
          <w:sz w:val="22"/>
          <w:szCs w:val="22"/>
        </w:rPr>
        <w:t>subsidiar</w:t>
      </w:r>
      <w:r w:rsidR="00E5082A" w:rsidRPr="008404CC">
        <w:rPr>
          <w:rFonts w:ascii="Arial" w:hAnsi="Arial"/>
          <w:sz w:val="22"/>
          <w:szCs w:val="22"/>
        </w:rPr>
        <w:t>y</w:t>
      </w:r>
      <w:r w:rsidR="002D46E9" w:rsidRPr="008404CC">
        <w:rPr>
          <w:rFonts w:ascii="Arial" w:hAnsi="Arial"/>
          <w:sz w:val="22"/>
          <w:szCs w:val="22"/>
        </w:rPr>
        <w:t xml:space="preserve"> of the Company are as follows:</w:t>
      </w:r>
    </w:p>
    <w:p w14:paraId="193A4EF0" w14:textId="59B276A3" w:rsidR="006D061C" w:rsidRPr="008304AD" w:rsidRDefault="005B4362" w:rsidP="00575F1F">
      <w:pPr>
        <w:pStyle w:val="BodyTextIndent"/>
        <w:numPr>
          <w:ilvl w:val="0"/>
          <w:numId w:val="1"/>
        </w:numPr>
        <w:ind w:left="1080" w:hanging="480"/>
        <w:rPr>
          <w:rFonts w:ascii="Arial" w:hAnsi="Arial"/>
          <w:sz w:val="22"/>
          <w:szCs w:val="22"/>
        </w:rPr>
      </w:pPr>
      <w:bookmarkStart w:id="3" w:name="_Hlk63197047"/>
      <w:r w:rsidRPr="008404CC">
        <w:rPr>
          <w:rFonts w:ascii="Arial" w:hAnsi="Arial"/>
          <w:sz w:val="22"/>
          <w:szCs w:val="22"/>
        </w:rPr>
        <w:t>On 20 March 20</w:t>
      </w:r>
      <w:r w:rsidR="00FB2411" w:rsidRPr="008404CC">
        <w:rPr>
          <w:rFonts w:ascii="Arial" w:hAnsi="Arial"/>
          <w:sz w:val="22"/>
          <w:szCs w:val="22"/>
        </w:rPr>
        <w:t>19</w:t>
      </w:r>
      <w:r w:rsidRPr="008404CC">
        <w:rPr>
          <w:rFonts w:ascii="Arial" w:hAnsi="Arial"/>
          <w:sz w:val="22"/>
          <w:szCs w:val="22"/>
        </w:rPr>
        <w:t xml:space="preserve">, Delta Electronics India Pvt. Ltd. was granted tax privileges by the Government of India for operations in a special economic zone at </w:t>
      </w:r>
      <w:proofErr w:type="spellStart"/>
      <w:r w:rsidRPr="008404CC">
        <w:rPr>
          <w:rFonts w:ascii="Arial" w:hAnsi="Arial"/>
          <w:sz w:val="22"/>
          <w:szCs w:val="22"/>
        </w:rPr>
        <w:t>Krishnagiri</w:t>
      </w:r>
      <w:proofErr w:type="spellEnd"/>
      <w:r w:rsidRPr="008404CC">
        <w:rPr>
          <w:rFonts w:ascii="Arial" w:hAnsi="Arial"/>
          <w:sz w:val="22"/>
          <w:szCs w:val="22"/>
        </w:rPr>
        <w:t xml:space="preserve">. Subject to certain imposed conditions, the privileges include an exemption from corporate income tax for a period of 15 years from the year in which the promoted operations </w:t>
      </w:r>
      <w:r w:rsidRPr="008304AD">
        <w:rPr>
          <w:rFonts w:ascii="Arial" w:hAnsi="Arial"/>
          <w:sz w:val="22"/>
          <w:szCs w:val="22"/>
        </w:rPr>
        <w:t>commenced, ending on 31 March 2034.</w:t>
      </w:r>
    </w:p>
    <w:bookmarkEnd w:id="3"/>
    <w:p w14:paraId="6CF31258" w14:textId="397CF92D" w:rsidR="00F46847" w:rsidRPr="008304AD" w:rsidRDefault="003F7520" w:rsidP="00BD1148">
      <w:pPr>
        <w:spacing w:before="120" w:after="120" w:line="380" w:lineRule="exact"/>
        <w:ind w:left="605" w:hanging="605"/>
        <w:jc w:val="thaiDistribute"/>
        <w:rPr>
          <w:rFonts w:ascii="Arial" w:hAnsi="Arial"/>
          <w:b/>
          <w:bCs/>
          <w:sz w:val="22"/>
          <w:szCs w:val="22"/>
        </w:rPr>
      </w:pPr>
      <w:r w:rsidRPr="008304AD">
        <w:rPr>
          <w:rFonts w:ascii="Arial" w:hAnsi="Arial"/>
          <w:b/>
          <w:bCs/>
          <w:sz w:val="22"/>
          <w:szCs w:val="22"/>
        </w:rPr>
        <w:t>2</w:t>
      </w:r>
      <w:r w:rsidR="008404CC" w:rsidRPr="008304AD">
        <w:rPr>
          <w:rFonts w:ascii="Arial" w:hAnsi="Arial"/>
          <w:b/>
          <w:bCs/>
          <w:sz w:val="22"/>
          <w:szCs w:val="22"/>
        </w:rPr>
        <w:t>7</w:t>
      </w:r>
      <w:r w:rsidR="00D95D91" w:rsidRPr="008304AD">
        <w:rPr>
          <w:rFonts w:ascii="Arial" w:hAnsi="Arial"/>
          <w:b/>
          <w:bCs/>
          <w:sz w:val="22"/>
          <w:szCs w:val="22"/>
        </w:rPr>
        <w:t>.</w:t>
      </w:r>
      <w:r w:rsidR="00006116" w:rsidRPr="008304AD">
        <w:rPr>
          <w:rFonts w:ascii="Arial" w:hAnsi="Arial"/>
          <w:b/>
          <w:bCs/>
          <w:sz w:val="22"/>
          <w:szCs w:val="22"/>
        </w:rPr>
        <w:tab/>
      </w:r>
      <w:r w:rsidR="00F46847" w:rsidRPr="008304AD">
        <w:rPr>
          <w:rFonts w:ascii="Arial" w:hAnsi="Arial"/>
          <w:b/>
          <w:bCs/>
          <w:sz w:val="22"/>
          <w:szCs w:val="22"/>
        </w:rPr>
        <w:t>Earnings per share</w:t>
      </w:r>
    </w:p>
    <w:p w14:paraId="5F2E8179" w14:textId="6CAE4563" w:rsidR="002914C8" w:rsidRPr="00051C73" w:rsidRDefault="00F46847" w:rsidP="00BD1148">
      <w:pPr>
        <w:pStyle w:val="BodyTextIndent2"/>
        <w:tabs>
          <w:tab w:val="clear" w:pos="360"/>
        </w:tabs>
        <w:spacing w:before="120"/>
        <w:ind w:left="605" w:hanging="605"/>
        <w:rPr>
          <w:rFonts w:ascii="Arial" w:hAnsi="Arial" w:cs="Arial"/>
          <w:color w:val="000000"/>
          <w:sz w:val="22"/>
          <w:szCs w:val="22"/>
          <w:highlight w:val="yellow"/>
        </w:rPr>
      </w:pPr>
      <w:r w:rsidRPr="008304AD">
        <w:rPr>
          <w:rFonts w:ascii="Arial" w:hAnsi="Arial" w:cs="Arial"/>
          <w:sz w:val="18"/>
          <w:szCs w:val="18"/>
        </w:rPr>
        <w:tab/>
      </w:r>
      <w:r w:rsidR="00926DBE" w:rsidRPr="008304AD">
        <w:rPr>
          <w:rFonts w:ascii="Arial" w:hAnsi="Arial" w:cs="Arial"/>
          <w:color w:val="000000"/>
          <w:sz w:val="22"/>
          <w:szCs w:val="22"/>
        </w:rPr>
        <w:t xml:space="preserve">Basic earnings per share is calculated by dividing profit for the </w:t>
      </w:r>
      <w:r w:rsidR="00ED716C" w:rsidRPr="008304AD">
        <w:rPr>
          <w:rFonts w:ascii="Arial" w:hAnsi="Arial" w:cs="Arial"/>
          <w:color w:val="000000"/>
          <w:sz w:val="22"/>
          <w:szCs w:val="22"/>
        </w:rPr>
        <w:t>year</w:t>
      </w:r>
      <w:r w:rsidR="00926DBE" w:rsidRPr="008304AD">
        <w:rPr>
          <w:rFonts w:ascii="Arial" w:hAnsi="Arial" w:cs="Arial"/>
          <w:color w:val="000000"/>
          <w:sz w:val="22"/>
          <w:szCs w:val="22"/>
        </w:rPr>
        <w:t xml:space="preserve"> attributable to equity holders of the Company (excluding other comprehensive income) by the weighted average number of ordinary shares in issue during the </w:t>
      </w:r>
      <w:r w:rsidR="00ED716C" w:rsidRPr="008304AD">
        <w:rPr>
          <w:rFonts w:ascii="Arial" w:hAnsi="Arial" w:cs="Arial"/>
          <w:color w:val="000000"/>
          <w:sz w:val="22"/>
          <w:szCs w:val="22"/>
        </w:rPr>
        <w:t>year</w:t>
      </w:r>
      <w:r w:rsidR="00926DBE" w:rsidRPr="008304AD">
        <w:rPr>
          <w:rFonts w:ascii="Arial" w:hAnsi="Arial" w:cs="Arial"/>
          <w:color w:val="000000"/>
          <w:sz w:val="22"/>
          <w:szCs w:val="22"/>
        </w:rPr>
        <w:t>.</w:t>
      </w:r>
    </w:p>
    <w:p w14:paraId="22D0EFF7" w14:textId="6E0FAB47" w:rsidR="00D41977" w:rsidRPr="000A57C6" w:rsidRDefault="00926DBE" w:rsidP="00D41977">
      <w:pPr>
        <w:pStyle w:val="BodyTextIndent2"/>
        <w:spacing w:before="120"/>
        <w:ind w:left="605" w:hanging="605"/>
        <w:rPr>
          <w:rFonts w:ascii="Arial" w:hAnsi="Arial" w:cstheme="minorBidi"/>
          <w:sz w:val="18"/>
          <w:szCs w:val="18"/>
        </w:rPr>
      </w:pPr>
      <w:r w:rsidRPr="000A57C6">
        <w:rPr>
          <w:rFonts w:ascii="Arial" w:hAnsi="Arial" w:cs="Arial"/>
          <w:color w:val="000000"/>
          <w:sz w:val="22"/>
          <w:szCs w:val="22"/>
        </w:rPr>
        <w:tab/>
      </w:r>
      <w:r w:rsidR="00D41977" w:rsidRPr="000A57C6">
        <w:rPr>
          <w:rFonts w:ascii="Arial" w:hAnsi="Arial" w:cs="Arial"/>
          <w:sz w:val="18"/>
          <w:szCs w:val="18"/>
        </w:rPr>
        <w:tab/>
      </w:r>
      <w:r w:rsidR="00D41977" w:rsidRPr="000A57C6">
        <w:rPr>
          <w:rFonts w:ascii="Arial" w:hAnsi="Arial" w:cs="Arial"/>
          <w:sz w:val="22"/>
          <w:szCs w:val="22"/>
        </w:rPr>
        <w:t>The following table sets forth the computation of basic earnings per share:</w:t>
      </w:r>
    </w:p>
    <w:tbl>
      <w:tblPr>
        <w:tblW w:w="9092" w:type="dxa"/>
        <w:tblInd w:w="540" w:type="dxa"/>
        <w:tblLayout w:type="fixed"/>
        <w:tblLook w:val="01E0" w:firstRow="1" w:lastRow="1" w:firstColumn="1" w:lastColumn="1" w:noHBand="0" w:noVBand="0"/>
      </w:tblPr>
      <w:tblGrid>
        <w:gridCol w:w="3330"/>
        <w:gridCol w:w="1440"/>
        <w:gridCol w:w="1440"/>
        <w:gridCol w:w="1440"/>
        <w:gridCol w:w="1442"/>
      </w:tblGrid>
      <w:tr w:rsidR="00D41977" w:rsidRPr="000A57C6" w14:paraId="5FBF3C76" w14:textId="77777777">
        <w:trPr>
          <w:trHeight w:val="312"/>
          <w:tblHeader/>
        </w:trPr>
        <w:tc>
          <w:tcPr>
            <w:tcW w:w="3330" w:type="dxa"/>
          </w:tcPr>
          <w:p w14:paraId="5D836A2C" w14:textId="77777777" w:rsidR="00D41977" w:rsidRPr="000A57C6" w:rsidRDefault="00D41977" w:rsidP="00F765E9">
            <w:pPr>
              <w:tabs>
                <w:tab w:val="left" w:pos="1440"/>
              </w:tabs>
              <w:spacing w:line="400" w:lineRule="exact"/>
              <w:jc w:val="thaiDistribute"/>
              <w:rPr>
                <w:rFonts w:ascii="Arial" w:hAnsi="Arial" w:cs="Arial"/>
                <w:sz w:val="20"/>
                <w:szCs w:val="20"/>
              </w:rPr>
            </w:pPr>
          </w:p>
        </w:tc>
        <w:tc>
          <w:tcPr>
            <w:tcW w:w="2880" w:type="dxa"/>
            <w:gridSpan w:val="2"/>
          </w:tcPr>
          <w:p w14:paraId="158D12FF" w14:textId="77777777" w:rsidR="00D41977" w:rsidRPr="000A57C6" w:rsidRDefault="00D41977" w:rsidP="00F765E9">
            <w:pPr>
              <w:pBdr>
                <w:bottom w:val="single" w:sz="4" w:space="1" w:color="auto"/>
              </w:pBdr>
              <w:spacing w:line="400" w:lineRule="exact"/>
              <w:ind w:right="-43"/>
              <w:jc w:val="center"/>
              <w:rPr>
                <w:rFonts w:ascii="Arial" w:hAnsi="Arial" w:cs="Arial"/>
                <w:sz w:val="20"/>
                <w:szCs w:val="20"/>
              </w:rPr>
            </w:pPr>
            <w:r w:rsidRPr="000A57C6">
              <w:rPr>
                <w:rFonts w:ascii="Arial" w:hAnsi="Arial" w:cs="Arial"/>
                <w:sz w:val="20"/>
                <w:szCs w:val="20"/>
              </w:rPr>
              <w:t>Consolidated</w:t>
            </w:r>
          </w:p>
          <w:p w14:paraId="601E8186" w14:textId="77777777" w:rsidR="00D41977" w:rsidRPr="000A57C6" w:rsidRDefault="00D41977" w:rsidP="00F765E9">
            <w:pPr>
              <w:pBdr>
                <w:bottom w:val="single" w:sz="4" w:space="1" w:color="auto"/>
              </w:pBdr>
              <w:spacing w:line="400" w:lineRule="exact"/>
              <w:ind w:right="-43"/>
              <w:jc w:val="center"/>
              <w:rPr>
                <w:rFonts w:ascii="Arial" w:hAnsi="Arial" w:cs="Arial"/>
                <w:sz w:val="20"/>
                <w:szCs w:val="20"/>
                <w:cs/>
              </w:rPr>
            </w:pPr>
            <w:r w:rsidRPr="000A57C6">
              <w:rPr>
                <w:rFonts w:ascii="Arial" w:hAnsi="Arial" w:cs="Arial"/>
                <w:sz w:val="20"/>
                <w:szCs w:val="20"/>
              </w:rPr>
              <w:t>financial statements</w:t>
            </w:r>
          </w:p>
        </w:tc>
        <w:tc>
          <w:tcPr>
            <w:tcW w:w="2882" w:type="dxa"/>
            <w:gridSpan w:val="2"/>
          </w:tcPr>
          <w:p w14:paraId="0D5BD710" w14:textId="77777777" w:rsidR="00D41977" w:rsidRPr="000A57C6" w:rsidRDefault="00D41977" w:rsidP="00F765E9">
            <w:pPr>
              <w:pBdr>
                <w:bottom w:val="single" w:sz="4" w:space="1" w:color="auto"/>
              </w:pBdr>
              <w:spacing w:line="400" w:lineRule="exact"/>
              <w:ind w:right="-43"/>
              <w:jc w:val="center"/>
              <w:rPr>
                <w:rFonts w:ascii="Arial" w:hAnsi="Arial" w:cs="Arial"/>
                <w:sz w:val="20"/>
                <w:szCs w:val="20"/>
              </w:rPr>
            </w:pPr>
            <w:r w:rsidRPr="000A57C6">
              <w:rPr>
                <w:rFonts w:ascii="Arial" w:hAnsi="Arial" w:cs="Arial"/>
                <w:sz w:val="20"/>
                <w:szCs w:val="20"/>
              </w:rPr>
              <w:t>Separate</w:t>
            </w:r>
          </w:p>
          <w:p w14:paraId="17562B13" w14:textId="77777777" w:rsidR="00D41977" w:rsidRPr="000A57C6" w:rsidRDefault="00D41977" w:rsidP="00F765E9">
            <w:pPr>
              <w:pBdr>
                <w:bottom w:val="single" w:sz="4" w:space="1" w:color="auto"/>
              </w:pBdr>
              <w:spacing w:line="400" w:lineRule="exact"/>
              <w:ind w:right="-43"/>
              <w:jc w:val="center"/>
              <w:rPr>
                <w:rFonts w:ascii="Arial" w:hAnsi="Arial" w:cs="Arial"/>
                <w:sz w:val="20"/>
                <w:szCs w:val="20"/>
                <w:cs/>
              </w:rPr>
            </w:pPr>
            <w:r w:rsidRPr="000A57C6">
              <w:rPr>
                <w:rFonts w:ascii="Arial" w:hAnsi="Arial" w:cs="Arial"/>
                <w:sz w:val="20"/>
                <w:szCs w:val="20"/>
              </w:rPr>
              <w:t>financial statements</w:t>
            </w:r>
          </w:p>
        </w:tc>
      </w:tr>
      <w:tr w:rsidR="00D41977" w:rsidRPr="000A57C6" w14:paraId="4C9D37EF" w14:textId="77777777">
        <w:trPr>
          <w:trHeight w:val="278"/>
          <w:tblHeader/>
        </w:trPr>
        <w:tc>
          <w:tcPr>
            <w:tcW w:w="3330" w:type="dxa"/>
          </w:tcPr>
          <w:p w14:paraId="467F5C6C" w14:textId="77777777" w:rsidR="00D41977" w:rsidRPr="000A57C6" w:rsidRDefault="00D41977" w:rsidP="00F765E9">
            <w:pPr>
              <w:tabs>
                <w:tab w:val="left" w:pos="1440"/>
              </w:tabs>
              <w:spacing w:line="400" w:lineRule="exact"/>
              <w:jc w:val="thaiDistribute"/>
              <w:rPr>
                <w:rFonts w:ascii="Arial" w:hAnsi="Arial" w:cs="Arial"/>
                <w:sz w:val="20"/>
                <w:szCs w:val="20"/>
              </w:rPr>
            </w:pPr>
          </w:p>
        </w:tc>
        <w:tc>
          <w:tcPr>
            <w:tcW w:w="1440" w:type="dxa"/>
          </w:tcPr>
          <w:p w14:paraId="1F09881C" w14:textId="2064F945" w:rsidR="00D41977" w:rsidRPr="000A57C6" w:rsidRDefault="000B74E0" w:rsidP="00F765E9">
            <w:pPr>
              <w:spacing w:line="400" w:lineRule="exact"/>
              <w:ind w:left="-78" w:right="-78"/>
              <w:jc w:val="center"/>
              <w:rPr>
                <w:rFonts w:ascii="Arial" w:hAnsi="Arial" w:cs="Arial"/>
                <w:sz w:val="20"/>
                <w:szCs w:val="20"/>
                <w:u w:val="single"/>
              </w:rPr>
            </w:pPr>
            <w:r w:rsidRPr="000A57C6">
              <w:rPr>
                <w:rFonts w:ascii="Arial" w:hAnsi="Arial" w:cs="Arial"/>
                <w:sz w:val="20"/>
                <w:szCs w:val="20"/>
                <w:u w:val="single"/>
              </w:rPr>
              <w:t>2024</w:t>
            </w:r>
          </w:p>
        </w:tc>
        <w:tc>
          <w:tcPr>
            <w:tcW w:w="1440" w:type="dxa"/>
          </w:tcPr>
          <w:p w14:paraId="4BB74ABA" w14:textId="26EE69C6" w:rsidR="00D41977" w:rsidRPr="000A57C6" w:rsidRDefault="000B74E0" w:rsidP="00F765E9">
            <w:pPr>
              <w:spacing w:line="400" w:lineRule="exact"/>
              <w:ind w:left="-78" w:right="-78"/>
              <w:jc w:val="center"/>
              <w:rPr>
                <w:rFonts w:ascii="Arial" w:hAnsi="Arial" w:cs="Arial"/>
                <w:sz w:val="20"/>
                <w:szCs w:val="20"/>
                <w:u w:val="single"/>
              </w:rPr>
            </w:pPr>
            <w:r w:rsidRPr="000A57C6">
              <w:rPr>
                <w:rFonts w:ascii="Arial" w:hAnsi="Arial" w:cs="Arial"/>
                <w:sz w:val="20"/>
                <w:szCs w:val="20"/>
                <w:u w:val="single"/>
              </w:rPr>
              <w:t>2023</w:t>
            </w:r>
          </w:p>
        </w:tc>
        <w:tc>
          <w:tcPr>
            <w:tcW w:w="1440" w:type="dxa"/>
          </w:tcPr>
          <w:p w14:paraId="51BA9005" w14:textId="24A214EC" w:rsidR="00D41977" w:rsidRPr="000A57C6" w:rsidRDefault="000B74E0" w:rsidP="00F765E9">
            <w:pPr>
              <w:spacing w:line="400" w:lineRule="exact"/>
              <w:ind w:left="-48" w:right="-78"/>
              <w:jc w:val="center"/>
              <w:rPr>
                <w:rFonts w:ascii="Arial" w:hAnsi="Arial" w:cs="Arial"/>
                <w:sz w:val="20"/>
                <w:szCs w:val="20"/>
                <w:u w:val="single"/>
              </w:rPr>
            </w:pPr>
            <w:r w:rsidRPr="000A57C6">
              <w:rPr>
                <w:rFonts w:ascii="Arial" w:hAnsi="Arial" w:cs="Arial"/>
                <w:sz w:val="20"/>
                <w:szCs w:val="20"/>
                <w:u w:val="single"/>
              </w:rPr>
              <w:t>2024</w:t>
            </w:r>
          </w:p>
        </w:tc>
        <w:tc>
          <w:tcPr>
            <w:tcW w:w="1442" w:type="dxa"/>
          </w:tcPr>
          <w:p w14:paraId="7D33F078" w14:textId="30A66C11" w:rsidR="00D41977" w:rsidRPr="000A57C6" w:rsidRDefault="000B74E0" w:rsidP="00F765E9">
            <w:pPr>
              <w:spacing w:line="400" w:lineRule="exact"/>
              <w:ind w:left="-48" w:right="-78"/>
              <w:jc w:val="center"/>
              <w:rPr>
                <w:rFonts w:ascii="Arial" w:hAnsi="Arial" w:cs="Arial"/>
                <w:sz w:val="20"/>
                <w:szCs w:val="20"/>
                <w:u w:val="single"/>
              </w:rPr>
            </w:pPr>
            <w:r w:rsidRPr="000A57C6">
              <w:rPr>
                <w:rFonts w:ascii="Arial" w:hAnsi="Arial" w:cs="Arial"/>
                <w:sz w:val="20"/>
                <w:szCs w:val="20"/>
                <w:u w:val="single"/>
              </w:rPr>
              <w:t>2023</w:t>
            </w:r>
          </w:p>
        </w:tc>
      </w:tr>
      <w:tr w:rsidR="00C35BA4" w:rsidRPr="000A57C6" w14:paraId="017C199F" w14:textId="77777777" w:rsidTr="00C35BA4">
        <w:trPr>
          <w:trHeight w:val="278"/>
        </w:trPr>
        <w:tc>
          <w:tcPr>
            <w:tcW w:w="3330" w:type="dxa"/>
          </w:tcPr>
          <w:p w14:paraId="33A5370B" w14:textId="77777777" w:rsidR="00C35BA4" w:rsidRPr="000A57C6" w:rsidRDefault="00C35BA4" w:rsidP="00C35BA4">
            <w:pPr>
              <w:tabs>
                <w:tab w:val="left" w:pos="1440"/>
              </w:tabs>
              <w:spacing w:line="400" w:lineRule="exact"/>
              <w:ind w:left="255" w:hanging="255"/>
              <w:rPr>
                <w:rFonts w:ascii="Arial" w:hAnsi="Arial" w:cs="Arial"/>
                <w:sz w:val="20"/>
                <w:szCs w:val="20"/>
              </w:rPr>
            </w:pPr>
            <w:r w:rsidRPr="000A57C6">
              <w:rPr>
                <w:rFonts w:ascii="Arial" w:hAnsi="Arial" w:cs="Arial"/>
                <w:sz w:val="20"/>
                <w:szCs w:val="20"/>
              </w:rPr>
              <w:t xml:space="preserve">Profit attributable to equity holders </w:t>
            </w:r>
            <w:r w:rsidRPr="000A57C6">
              <w:rPr>
                <w:rFonts w:ascii="Arial" w:hAnsi="Arial" w:cs="Arial"/>
                <w:sz w:val="20"/>
                <w:szCs w:val="20"/>
                <w:cs/>
              </w:rPr>
              <w:t xml:space="preserve">       </w:t>
            </w:r>
            <w:r w:rsidRPr="000A57C6">
              <w:rPr>
                <w:rFonts w:ascii="Arial" w:hAnsi="Arial" w:cs="Arial"/>
                <w:sz w:val="20"/>
                <w:szCs w:val="20"/>
              </w:rPr>
              <w:t>of the Company</w:t>
            </w:r>
            <w:r w:rsidRPr="000A57C6">
              <w:rPr>
                <w:rFonts w:ascii="Arial" w:hAnsi="Arial" w:cs="Arial"/>
                <w:sz w:val="20"/>
                <w:szCs w:val="20"/>
                <w:cs/>
              </w:rPr>
              <w:t xml:space="preserve"> </w:t>
            </w:r>
            <w:r w:rsidRPr="000A57C6">
              <w:rPr>
                <w:rFonts w:ascii="Arial" w:hAnsi="Arial" w:cs="Arial"/>
                <w:sz w:val="20"/>
                <w:szCs w:val="20"/>
              </w:rPr>
              <w:t>(Million Baht)</w:t>
            </w:r>
          </w:p>
        </w:tc>
        <w:tc>
          <w:tcPr>
            <w:tcW w:w="1440" w:type="dxa"/>
            <w:vAlign w:val="bottom"/>
          </w:tcPr>
          <w:p w14:paraId="643D5F42" w14:textId="1C97B688" w:rsidR="00C35BA4" w:rsidRPr="000A57C6" w:rsidRDefault="00835C42" w:rsidP="00C35BA4">
            <w:pPr>
              <w:tabs>
                <w:tab w:val="decimal" w:pos="1060"/>
              </w:tabs>
              <w:spacing w:line="400" w:lineRule="exact"/>
              <w:ind w:right="-43"/>
              <w:rPr>
                <w:rFonts w:ascii="Arial" w:hAnsi="Arial" w:cs="Arial"/>
                <w:sz w:val="20"/>
                <w:szCs w:val="20"/>
              </w:rPr>
            </w:pPr>
            <w:r>
              <w:rPr>
                <w:rFonts w:ascii="Arial" w:hAnsi="Arial" w:cs="Arial"/>
                <w:sz w:val="20"/>
                <w:szCs w:val="20"/>
              </w:rPr>
              <w:t>18,939</w:t>
            </w:r>
          </w:p>
        </w:tc>
        <w:tc>
          <w:tcPr>
            <w:tcW w:w="1440" w:type="dxa"/>
            <w:vAlign w:val="bottom"/>
          </w:tcPr>
          <w:p w14:paraId="217C6502" w14:textId="26B5ADC7" w:rsidR="00C35BA4" w:rsidRPr="000A57C6" w:rsidRDefault="00C35BA4" w:rsidP="00C35BA4">
            <w:pPr>
              <w:tabs>
                <w:tab w:val="decimal" w:pos="1060"/>
              </w:tabs>
              <w:spacing w:line="400" w:lineRule="exact"/>
              <w:ind w:right="-43"/>
              <w:rPr>
                <w:rFonts w:ascii="Arial" w:hAnsi="Arial" w:cs="Arial"/>
                <w:sz w:val="20"/>
                <w:szCs w:val="20"/>
              </w:rPr>
            </w:pPr>
            <w:r w:rsidRPr="000A57C6">
              <w:rPr>
                <w:rFonts w:ascii="Arial" w:hAnsi="Arial" w:cs="Arial"/>
                <w:sz w:val="20"/>
                <w:szCs w:val="20"/>
              </w:rPr>
              <w:t>18,423</w:t>
            </w:r>
          </w:p>
        </w:tc>
        <w:tc>
          <w:tcPr>
            <w:tcW w:w="1440" w:type="dxa"/>
            <w:vAlign w:val="bottom"/>
          </w:tcPr>
          <w:p w14:paraId="3C3BC522" w14:textId="4DCCFF12" w:rsidR="00C35BA4" w:rsidRPr="000A57C6" w:rsidRDefault="001E21FF" w:rsidP="00C35BA4">
            <w:pPr>
              <w:tabs>
                <w:tab w:val="decimal" w:pos="1060"/>
              </w:tabs>
              <w:spacing w:line="400" w:lineRule="exact"/>
              <w:ind w:right="-43"/>
              <w:rPr>
                <w:rFonts w:ascii="Arial" w:hAnsi="Arial" w:cs="Arial"/>
                <w:sz w:val="20"/>
                <w:szCs w:val="20"/>
              </w:rPr>
            </w:pPr>
            <w:r>
              <w:rPr>
                <w:rFonts w:ascii="Arial" w:hAnsi="Arial" w:cs="Arial"/>
                <w:sz w:val="20"/>
                <w:szCs w:val="20"/>
              </w:rPr>
              <w:t>19,008</w:t>
            </w:r>
          </w:p>
        </w:tc>
        <w:tc>
          <w:tcPr>
            <w:tcW w:w="1442" w:type="dxa"/>
            <w:vAlign w:val="bottom"/>
          </w:tcPr>
          <w:p w14:paraId="5C068729" w14:textId="22F55B25" w:rsidR="00C35BA4" w:rsidRPr="000A57C6" w:rsidRDefault="00C35BA4" w:rsidP="00C35BA4">
            <w:pPr>
              <w:tabs>
                <w:tab w:val="decimal" w:pos="1060"/>
              </w:tabs>
              <w:spacing w:line="400" w:lineRule="exact"/>
              <w:ind w:right="-43"/>
              <w:rPr>
                <w:rFonts w:ascii="Arial" w:hAnsi="Arial" w:cs="Arial"/>
                <w:sz w:val="20"/>
                <w:szCs w:val="20"/>
              </w:rPr>
            </w:pPr>
            <w:r w:rsidRPr="000A57C6">
              <w:rPr>
                <w:rFonts w:ascii="Arial" w:hAnsi="Arial" w:cs="Arial"/>
                <w:sz w:val="20"/>
                <w:szCs w:val="20"/>
              </w:rPr>
              <w:t>17,792</w:t>
            </w:r>
          </w:p>
        </w:tc>
      </w:tr>
      <w:tr w:rsidR="00C35BA4" w:rsidRPr="000A57C6" w14:paraId="67D2BE9A" w14:textId="77777777" w:rsidTr="00C35BA4">
        <w:trPr>
          <w:trHeight w:val="278"/>
        </w:trPr>
        <w:tc>
          <w:tcPr>
            <w:tcW w:w="3330" w:type="dxa"/>
          </w:tcPr>
          <w:p w14:paraId="10EFA78E" w14:textId="77777777" w:rsidR="00C35BA4" w:rsidRPr="000A57C6" w:rsidRDefault="00C35BA4" w:rsidP="00C35BA4">
            <w:pPr>
              <w:tabs>
                <w:tab w:val="left" w:pos="1440"/>
              </w:tabs>
              <w:spacing w:line="400" w:lineRule="exact"/>
              <w:ind w:left="255" w:hanging="255"/>
              <w:rPr>
                <w:rFonts w:ascii="Arial" w:hAnsi="Arial" w:cs="Arial"/>
                <w:sz w:val="20"/>
                <w:szCs w:val="20"/>
                <w:cs/>
              </w:rPr>
            </w:pPr>
            <w:r w:rsidRPr="000A57C6">
              <w:rPr>
                <w:rFonts w:ascii="Arial" w:hAnsi="Arial" w:cs="Arial"/>
                <w:sz w:val="20"/>
                <w:szCs w:val="20"/>
              </w:rPr>
              <w:t>Weighted average number of ordinary shares (Million shares)</w:t>
            </w:r>
          </w:p>
        </w:tc>
        <w:tc>
          <w:tcPr>
            <w:tcW w:w="1440" w:type="dxa"/>
            <w:vAlign w:val="bottom"/>
          </w:tcPr>
          <w:p w14:paraId="54FBAE4E" w14:textId="683178B0" w:rsidR="00C35BA4" w:rsidRPr="000A57C6" w:rsidRDefault="00835C42" w:rsidP="00C35BA4">
            <w:pPr>
              <w:tabs>
                <w:tab w:val="decimal" w:pos="1060"/>
              </w:tabs>
              <w:spacing w:line="400" w:lineRule="exact"/>
              <w:ind w:right="-43"/>
              <w:rPr>
                <w:rFonts w:ascii="Arial" w:hAnsi="Arial" w:cs="Arial"/>
                <w:sz w:val="20"/>
                <w:szCs w:val="20"/>
              </w:rPr>
            </w:pPr>
            <w:r>
              <w:rPr>
                <w:rFonts w:ascii="Arial" w:hAnsi="Arial" w:cs="Arial"/>
                <w:sz w:val="20"/>
                <w:szCs w:val="20"/>
              </w:rPr>
              <w:t>12,474</w:t>
            </w:r>
          </w:p>
        </w:tc>
        <w:tc>
          <w:tcPr>
            <w:tcW w:w="1440" w:type="dxa"/>
            <w:vAlign w:val="bottom"/>
          </w:tcPr>
          <w:p w14:paraId="565AC2C2" w14:textId="2879E8D0" w:rsidR="00C35BA4" w:rsidRPr="000A57C6" w:rsidRDefault="00C35BA4" w:rsidP="00C35BA4">
            <w:pPr>
              <w:tabs>
                <w:tab w:val="decimal" w:pos="1060"/>
              </w:tabs>
              <w:spacing w:line="400" w:lineRule="exact"/>
              <w:ind w:right="-43"/>
              <w:rPr>
                <w:rFonts w:ascii="Arial" w:hAnsi="Arial" w:cs="Arial"/>
                <w:sz w:val="20"/>
                <w:szCs w:val="20"/>
              </w:rPr>
            </w:pPr>
            <w:r w:rsidRPr="000A57C6">
              <w:rPr>
                <w:rFonts w:ascii="Arial" w:hAnsi="Arial" w:cs="Arial"/>
                <w:sz w:val="20"/>
                <w:szCs w:val="20"/>
              </w:rPr>
              <w:t>12,474</w:t>
            </w:r>
          </w:p>
        </w:tc>
        <w:tc>
          <w:tcPr>
            <w:tcW w:w="1440" w:type="dxa"/>
            <w:vAlign w:val="bottom"/>
          </w:tcPr>
          <w:p w14:paraId="72EE7B84" w14:textId="45C724BB" w:rsidR="00C35BA4" w:rsidRPr="000A57C6" w:rsidRDefault="001E21FF" w:rsidP="00C35BA4">
            <w:pPr>
              <w:tabs>
                <w:tab w:val="decimal" w:pos="1060"/>
              </w:tabs>
              <w:spacing w:line="400" w:lineRule="exact"/>
              <w:ind w:right="-43"/>
              <w:rPr>
                <w:rFonts w:ascii="Arial" w:hAnsi="Arial" w:cs="Arial"/>
                <w:sz w:val="20"/>
                <w:szCs w:val="20"/>
              </w:rPr>
            </w:pPr>
            <w:r>
              <w:rPr>
                <w:rFonts w:ascii="Arial" w:hAnsi="Arial" w:cs="Arial"/>
                <w:sz w:val="20"/>
                <w:szCs w:val="20"/>
              </w:rPr>
              <w:t>12,474</w:t>
            </w:r>
          </w:p>
        </w:tc>
        <w:tc>
          <w:tcPr>
            <w:tcW w:w="1442" w:type="dxa"/>
            <w:vAlign w:val="bottom"/>
          </w:tcPr>
          <w:p w14:paraId="42057E80" w14:textId="0C79B4BC" w:rsidR="00C35BA4" w:rsidRPr="000A57C6" w:rsidRDefault="00C35BA4" w:rsidP="00C35BA4">
            <w:pPr>
              <w:tabs>
                <w:tab w:val="decimal" w:pos="1060"/>
              </w:tabs>
              <w:spacing w:line="400" w:lineRule="exact"/>
              <w:ind w:right="-43"/>
              <w:rPr>
                <w:rFonts w:ascii="Arial" w:hAnsi="Arial" w:cs="Arial"/>
                <w:sz w:val="20"/>
                <w:szCs w:val="20"/>
              </w:rPr>
            </w:pPr>
            <w:r w:rsidRPr="000A57C6">
              <w:rPr>
                <w:rFonts w:ascii="Arial" w:hAnsi="Arial" w:cs="Arial"/>
                <w:sz w:val="20"/>
                <w:szCs w:val="20"/>
              </w:rPr>
              <w:t>12,474</w:t>
            </w:r>
          </w:p>
        </w:tc>
      </w:tr>
      <w:tr w:rsidR="00C35BA4" w:rsidRPr="00051C73" w14:paraId="27401E2E" w14:textId="77777777">
        <w:trPr>
          <w:trHeight w:val="278"/>
        </w:trPr>
        <w:tc>
          <w:tcPr>
            <w:tcW w:w="3330" w:type="dxa"/>
          </w:tcPr>
          <w:p w14:paraId="1AE70C70" w14:textId="77777777" w:rsidR="00C35BA4" w:rsidRPr="000A57C6" w:rsidRDefault="00C35BA4" w:rsidP="00C35BA4">
            <w:pPr>
              <w:tabs>
                <w:tab w:val="left" w:pos="1440"/>
              </w:tabs>
              <w:spacing w:line="400" w:lineRule="exact"/>
              <w:ind w:left="255" w:hanging="255"/>
              <w:rPr>
                <w:rFonts w:ascii="Arial" w:hAnsi="Arial" w:cs="Arial"/>
                <w:sz w:val="20"/>
                <w:szCs w:val="20"/>
                <w:cs/>
              </w:rPr>
            </w:pPr>
            <w:r w:rsidRPr="000A57C6">
              <w:rPr>
                <w:rFonts w:ascii="Arial" w:hAnsi="Arial" w:cs="Arial"/>
                <w:sz w:val="20"/>
                <w:szCs w:val="20"/>
              </w:rPr>
              <w:t>Basic earnings per share (Baht)</w:t>
            </w:r>
          </w:p>
        </w:tc>
        <w:tc>
          <w:tcPr>
            <w:tcW w:w="1440" w:type="dxa"/>
          </w:tcPr>
          <w:p w14:paraId="2CD4ED25" w14:textId="0897C912" w:rsidR="00C35BA4" w:rsidRPr="000A57C6" w:rsidRDefault="001E21FF" w:rsidP="00C35BA4">
            <w:pPr>
              <w:tabs>
                <w:tab w:val="decimal" w:pos="791"/>
              </w:tabs>
              <w:spacing w:line="400" w:lineRule="exact"/>
              <w:ind w:right="-43"/>
              <w:rPr>
                <w:rFonts w:ascii="Arial" w:hAnsi="Arial" w:cs="Arial"/>
                <w:sz w:val="20"/>
                <w:szCs w:val="20"/>
              </w:rPr>
            </w:pPr>
            <w:r>
              <w:rPr>
                <w:rFonts w:ascii="Arial" w:hAnsi="Arial" w:cs="Arial"/>
                <w:sz w:val="20"/>
                <w:szCs w:val="20"/>
              </w:rPr>
              <w:t>1.52</w:t>
            </w:r>
          </w:p>
        </w:tc>
        <w:tc>
          <w:tcPr>
            <w:tcW w:w="1440" w:type="dxa"/>
          </w:tcPr>
          <w:p w14:paraId="7F9A70B7" w14:textId="5F1FC4E5" w:rsidR="00C35BA4" w:rsidRPr="000A57C6" w:rsidRDefault="00C35BA4" w:rsidP="00C35BA4">
            <w:pPr>
              <w:tabs>
                <w:tab w:val="decimal" w:pos="791"/>
              </w:tabs>
              <w:spacing w:line="400" w:lineRule="exact"/>
              <w:ind w:right="-43"/>
              <w:rPr>
                <w:rFonts w:ascii="Arial" w:hAnsi="Arial" w:cs="Arial"/>
                <w:sz w:val="20"/>
                <w:szCs w:val="20"/>
              </w:rPr>
            </w:pPr>
            <w:r w:rsidRPr="000A57C6">
              <w:rPr>
                <w:rFonts w:ascii="Arial" w:hAnsi="Arial" w:cs="Arial"/>
                <w:sz w:val="20"/>
                <w:szCs w:val="20"/>
              </w:rPr>
              <w:t>1.48</w:t>
            </w:r>
          </w:p>
        </w:tc>
        <w:tc>
          <w:tcPr>
            <w:tcW w:w="1440" w:type="dxa"/>
          </w:tcPr>
          <w:p w14:paraId="62E3193C" w14:textId="2C17403D" w:rsidR="00C35BA4" w:rsidRPr="000A57C6" w:rsidRDefault="001E21FF" w:rsidP="00C35BA4">
            <w:pPr>
              <w:tabs>
                <w:tab w:val="decimal" w:pos="794"/>
              </w:tabs>
              <w:spacing w:line="400" w:lineRule="exact"/>
              <w:ind w:right="-43"/>
              <w:rPr>
                <w:rFonts w:ascii="Arial" w:hAnsi="Arial" w:cs="Arial"/>
                <w:sz w:val="20"/>
                <w:szCs w:val="20"/>
              </w:rPr>
            </w:pPr>
            <w:r>
              <w:rPr>
                <w:rFonts w:ascii="Arial" w:hAnsi="Arial" w:cs="Arial"/>
                <w:sz w:val="20"/>
                <w:szCs w:val="20"/>
              </w:rPr>
              <w:t>1.52</w:t>
            </w:r>
          </w:p>
        </w:tc>
        <w:tc>
          <w:tcPr>
            <w:tcW w:w="1442" w:type="dxa"/>
          </w:tcPr>
          <w:p w14:paraId="3D4BFD45" w14:textId="7A2884C4" w:rsidR="00C35BA4" w:rsidRPr="000A57C6" w:rsidRDefault="00C35BA4" w:rsidP="00C35BA4">
            <w:pPr>
              <w:tabs>
                <w:tab w:val="decimal" w:pos="791"/>
              </w:tabs>
              <w:spacing w:line="400" w:lineRule="exact"/>
              <w:ind w:right="-43"/>
              <w:rPr>
                <w:rFonts w:ascii="Arial" w:hAnsi="Arial" w:cs="Arial"/>
                <w:sz w:val="20"/>
                <w:szCs w:val="20"/>
              </w:rPr>
            </w:pPr>
            <w:r w:rsidRPr="000A57C6">
              <w:rPr>
                <w:rFonts w:ascii="Arial" w:hAnsi="Arial" w:cs="Arial"/>
                <w:sz w:val="20"/>
                <w:szCs w:val="20"/>
              </w:rPr>
              <w:t>1.43</w:t>
            </w:r>
          </w:p>
        </w:tc>
      </w:tr>
    </w:tbl>
    <w:p w14:paraId="41F7F0CA" w14:textId="77777777" w:rsidR="008304AD" w:rsidRDefault="008304AD" w:rsidP="00D01C4E">
      <w:pPr>
        <w:spacing w:before="240" w:after="120" w:line="380" w:lineRule="exact"/>
        <w:ind w:left="605" w:hanging="605"/>
        <w:jc w:val="thaiDistribute"/>
        <w:rPr>
          <w:rFonts w:ascii="Arial" w:hAnsi="Arial"/>
          <w:b/>
          <w:bCs/>
          <w:sz w:val="22"/>
          <w:szCs w:val="22"/>
          <w:highlight w:val="yellow"/>
        </w:rPr>
      </w:pPr>
      <w:r>
        <w:rPr>
          <w:rFonts w:ascii="Arial" w:hAnsi="Arial"/>
          <w:b/>
          <w:bCs/>
          <w:sz w:val="22"/>
          <w:szCs w:val="22"/>
          <w:highlight w:val="yellow"/>
        </w:rPr>
        <w:br w:type="page"/>
      </w:r>
    </w:p>
    <w:p w14:paraId="41DD32B2" w14:textId="54C424E7" w:rsidR="00011D14" w:rsidRPr="00B62654" w:rsidRDefault="00DD67DE" w:rsidP="00D01C4E">
      <w:pPr>
        <w:spacing w:before="240" w:after="120" w:line="380" w:lineRule="exact"/>
        <w:ind w:left="605" w:hanging="605"/>
        <w:jc w:val="thaiDistribute"/>
        <w:rPr>
          <w:rFonts w:ascii="Arial" w:hAnsi="Arial"/>
          <w:b/>
          <w:bCs/>
          <w:sz w:val="22"/>
          <w:szCs w:val="22"/>
        </w:rPr>
      </w:pPr>
      <w:r w:rsidRPr="00B62654">
        <w:rPr>
          <w:rFonts w:ascii="Arial" w:hAnsi="Arial"/>
          <w:b/>
          <w:bCs/>
          <w:sz w:val="22"/>
          <w:szCs w:val="22"/>
        </w:rPr>
        <w:lastRenderedPageBreak/>
        <w:t>2</w:t>
      </w:r>
      <w:r w:rsidR="00CA002E">
        <w:rPr>
          <w:rFonts w:ascii="Arial" w:hAnsi="Arial"/>
          <w:b/>
          <w:bCs/>
          <w:sz w:val="22"/>
          <w:szCs w:val="22"/>
        </w:rPr>
        <w:t>8</w:t>
      </w:r>
      <w:r w:rsidR="00F46847" w:rsidRPr="00B62654">
        <w:rPr>
          <w:rFonts w:ascii="Arial" w:hAnsi="Arial"/>
          <w:b/>
          <w:bCs/>
          <w:sz w:val="22"/>
          <w:szCs w:val="22"/>
        </w:rPr>
        <w:t>.</w:t>
      </w:r>
      <w:r w:rsidR="00F46847" w:rsidRPr="00B62654">
        <w:rPr>
          <w:rFonts w:ascii="Arial" w:hAnsi="Arial"/>
          <w:b/>
          <w:bCs/>
          <w:sz w:val="22"/>
          <w:szCs w:val="22"/>
        </w:rPr>
        <w:tab/>
      </w:r>
      <w:r w:rsidR="00011D14" w:rsidRPr="00B62654">
        <w:rPr>
          <w:rFonts w:ascii="Arial" w:hAnsi="Arial"/>
          <w:b/>
          <w:bCs/>
          <w:sz w:val="22"/>
          <w:szCs w:val="22"/>
        </w:rPr>
        <w:t>Segment information</w:t>
      </w:r>
    </w:p>
    <w:p w14:paraId="31EC7C20" w14:textId="57819567" w:rsidR="00061794" w:rsidRPr="00B62654" w:rsidRDefault="00035B41" w:rsidP="00BD1148">
      <w:pPr>
        <w:pStyle w:val="BodyTextIndent2"/>
        <w:tabs>
          <w:tab w:val="clear" w:pos="360"/>
        </w:tabs>
        <w:spacing w:before="120"/>
        <w:ind w:left="605" w:hanging="605"/>
        <w:rPr>
          <w:rFonts w:ascii="Arial" w:hAnsi="Arial" w:cs="Arial"/>
          <w:sz w:val="22"/>
          <w:szCs w:val="22"/>
        </w:rPr>
      </w:pPr>
      <w:r w:rsidRPr="00B62654">
        <w:rPr>
          <w:rFonts w:ascii="Arial" w:hAnsi="Arial" w:cs="Arial"/>
          <w:sz w:val="22"/>
          <w:szCs w:val="22"/>
        </w:rPr>
        <w:tab/>
      </w:r>
      <w:r w:rsidR="00061794" w:rsidRPr="00B62654">
        <w:rPr>
          <w:rFonts w:ascii="Arial" w:hAnsi="Arial" w:cs="Arial"/>
          <w:sz w:val="22"/>
          <w:szCs w:val="22"/>
        </w:rPr>
        <w:t xml:space="preserve">Operating segment information is reported in a manner consistent with the internal reports that are regularly reviewed by the chief operating decision maker. The chief operating decision maker has been identified as president of the Group. During the year, the Group changed the business units based on its products and services </w:t>
      </w:r>
      <w:proofErr w:type="gramStart"/>
      <w:r w:rsidR="00061794" w:rsidRPr="00B62654">
        <w:rPr>
          <w:rFonts w:ascii="Arial" w:hAnsi="Arial" w:cs="Arial"/>
          <w:sz w:val="22"/>
          <w:szCs w:val="22"/>
        </w:rPr>
        <w:t>in order to</w:t>
      </w:r>
      <w:proofErr w:type="gramEnd"/>
      <w:r w:rsidR="00061794" w:rsidRPr="00B62654">
        <w:rPr>
          <w:rFonts w:ascii="Arial" w:hAnsi="Arial" w:cs="Arial"/>
          <w:sz w:val="22"/>
          <w:szCs w:val="22"/>
        </w:rPr>
        <w:t xml:space="preserve"> make improvements to decision making with respect to the allocation of resources to the segment and to assessment of its performance. The Group restated the segment information of prior </w:t>
      </w:r>
      <w:r w:rsidR="000E7270" w:rsidRPr="00B62654">
        <w:rPr>
          <w:rFonts w:ascii="Arial" w:hAnsi="Arial" w:cs="Arial"/>
          <w:sz w:val="22"/>
          <w:szCs w:val="22"/>
        </w:rPr>
        <w:t>year</w:t>
      </w:r>
      <w:r w:rsidR="00061794" w:rsidRPr="00B62654">
        <w:rPr>
          <w:rFonts w:ascii="Arial" w:hAnsi="Arial" w:cs="Arial"/>
          <w:sz w:val="22"/>
          <w:szCs w:val="22"/>
        </w:rPr>
        <w:t>, presented as comparative information.</w:t>
      </w:r>
    </w:p>
    <w:p w14:paraId="192781BF" w14:textId="77777777" w:rsidR="00526FE7" w:rsidRPr="00526FE7" w:rsidRDefault="00061794" w:rsidP="00526FE7">
      <w:pPr>
        <w:spacing w:before="120" w:after="120" w:line="380" w:lineRule="exact"/>
        <w:ind w:left="605" w:hanging="605"/>
        <w:jc w:val="thaiDistribute"/>
        <w:rPr>
          <w:rFonts w:ascii="Arial" w:eastAsia="Calibri" w:hAnsi="Arial" w:cs="Arial"/>
          <w:sz w:val="22"/>
          <w:szCs w:val="22"/>
        </w:rPr>
      </w:pPr>
      <w:r w:rsidRPr="00B62654">
        <w:rPr>
          <w:rFonts w:ascii="Arial" w:hAnsi="Arial" w:cs="Arial"/>
          <w:sz w:val="22"/>
          <w:szCs w:val="22"/>
        </w:rPr>
        <w:tab/>
      </w:r>
      <w:r w:rsidR="00526FE7" w:rsidRPr="00B62654">
        <w:rPr>
          <w:rFonts w:ascii="Arial" w:eastAsia="Calibri" w:hAnsi="Arial" w:cs="Arial"/>
          <w:sz w:val="22"/>
          <w:szCs w:val="22"/>
        </w:rPr>
        <w:t>The Group has four reportable segments as follows:</w:t>
      </w:r>
    </w:p>
    <w:p w14:paraId="1BA93B1B" w14:textId="77777777" w:rsidR="00526FE7" w:rsidRPr="00526FE7" w:rsidRDefault="00526FE7" w:rsidP="00575F1F">
      <w:pPr>
        <w:numPr>
          <w:ilvl w:val="0"/>
          <w:numId w:val="8"/>
        </w:numPr>
        <w:tabs>
          <w:tab w:val="right" w:pos="7280"/>
          <w:tab w:val="right" w:pos="8540"/>
        </w:tabs>
        <w:overflowPunct/>
        <w:autoSpaceDE/>
        <w:autoSpaceDN/>
        <w:adjustRightInd/>
        <w:spacing w:before="120" w:after="120" w:line="380" w:lineRule="exact"/>
        <w:jc w:val="thaiDistribute"/>
        <w:textAlignment w:val="auto"/>
        <w:rPr>
          <w:rFonts w:ascii="Arial" w:eastAsia="Calibri" w:hAnsi="Arial" w:cs="Arial"/>
          <w:sz w:val="22"/>
          <w:szCs w:val="22"/>
        </w:rPr>
      </w:pPr>
      <w:r w:rsidRPr="00526FE7">
        <w:rPr>
          <w:rFonts w:ascii="Arial" w:eastAsia="Calibri" w:hAnsi="Arial" w:cs="Arial"/>
          <w:sz w:val="22"/>
          <w:szCs w:val="22"/>
        </w:rPr>
        <w:t xml:space="preserve">The power electronics segment is a business segment which designs, manufactures, and sales of power supplies applied to computer, server, office automation equipment and household electric appliances. </w:t>
      </w:r>
    </w:p>
    <w:p w14:paraId="464D2F8F" w14:textId="77777777" w:rsidR="00526FE7" w:rsidRPr="00526FE7" w:rsidRDefault="00526FE7" w:rsidP="00575F1F">
      <w:pPr>
        <w:numPr>
          <w:ilvl w:val="0"/>
          <w:numId w:val="8"/>
        </w:numPr>
        <w:tabs>
          <w:tab w:val="right" w:pos="7280"/>
          <w:tab w:val="right" w:pos="8540"/>
        </w:tabs>
        <w:overflowPunct/>
        <w:autoSpaceDE/>
        <w:autoSpaceDN/>
        <w:adjustRightInd/>
        <w:spacing w:before="120" w:after="120" w:line="380" w:lineRule="exact"/>
        <w:jc w:val="thaiDistribute"/>
        <w:textAlignment w:val="auto"/>
        <w:rPr>
          <w:rFonts w:ascii="Arial" w:eastAsia="Calibri" w:hAnsi="Arial" w:cs="Arial"/>
          <w:sz w:val="22"/>
          <w:szCs w:val="22"/>
        </w:rPr>
      </w:pPr>
      <w:r w:rsidRPr="00526FE7">
        <w:rPr>
          <w:rFonts w:ascii="Arial" w:eastAsia="Calibri" w:hAnsi="Arial" w:cs="Arial"/>
          <w:sz w:val="22"/>
          <w:szCs w:val="22"/>
        </w:rPr>
        <w:t>Mobility segment (former was electric vehicle solution under power electronics segment) is a business segment which designs, manufactures, and sales of power supplies applied to e-Drive System and Power Electronics System in driving electric vehicle.</w:t>
      </w:r>
    </w:p>
    <w:p w14:paraId="1A2655FF" w14:textId="77777777" w:rsidR="00526FE7" w:rsidRPr="00526FE7" w:rsidRDefault="00526FE7" w:rsidP="00575F1F">
      <w:pPr>
        <w:numPr>
          <w:ilvl w:val="0"/>
          <w:numId w:val="8"/>
        </w:numPr>
        <w:tabs>
          <w:tab w:val="right" w:pos="7280"/>
          <w:tab w:val="right" w:pos="8540"/>
        </w:tabs>
        <w:overflowPunct/>
        <w:autoSpaceDE/>
        <w:autoSpaceDN/>
        <w:adjustRightInd/>
        <w:spacing w:before="120" w:after="120" w:line="380" w:lineRule="exact"/>
        <w:jc w:val="thaiDistribute"/>
        <w:textAlignment w:val="auto"/>
        <w:rPr>
          <w:rFonts w:ascii="Arial" w:eastAsia="Calibri" w:hAnsi="Arial" w:cs="Arial"/>
          <w:sz w:val="22"/>
          <w:szCs w:val="22"/>
        </w:rPr>
      </w:pPr>
      <w:r w:rsidRPr="00526FE7">
        <w:rPr>
          <w:rFonts w:ascii="Arial" w:eastAsia="Calibri" w:hAnsi="Arial" w:cs="Arial"/>
          <w:sz w:val="22"/>
          <w:szCs w:val="22"/>
        </w:rPr>
        <w:tab/>
        <w:t>Infrastructure segment is a business segment which designs, manufactures, and installations of information and communication technology infrastructure and energy system infrastructure.</w:t>
      </w:r>
    </w:p>
    <w:p w14:paraId="4BBDD155" w14:textId="77777777" w:rsidR="00526FE7" w:rsidRPr="00526FE7" w:rsidRDefault="00526FE7" w:rsidP="00575F1F">
      <w:pPr>
        <w:numPr>
          <w:ilvl w:val="0"/>
          <w:numId w:val="8"/>
        </w:numPr>
        <w:tabs>
          <w:tab w:val="right" w:pos="7280"/>
          <w:tab w:val="right" w:pos="8540"/>
        </w:tabs>
        <w:overflowPunct/>
        <w:autoSpaceDE/>
        <w:autoSpaceDN/>
        <w:adjustRightInd/>
        <w:spacing w:before="120" w:after="120" w:line="380" w:lineRule="exact"/>
        <w:jc w:val="thaiDistribute"/>
        <w:textAlignment w:val="auto"/>
        <w:rPr>
          <w:rFonts w:ascii="Arial" w:eastAsia="Calibri" w:hAnsi="Arial" w:cs="Arial"/>
          <w:sz w:val="22"/>
          <w:szCs w:val="22"/>
        </w:rPr>
      </w:pPr>
      <w:r w:rsidRPr="00526FE7">
        <w:rPr>
          <w:rFonts w:ascii="Arial" w:eastAsia="Calibri" w:hAnsi="Arial" w:cs="Arial"/>
          <w:sz w:val="22"/>
          <w:szCs w:val="22"/>
        </w:rPr>
        <w:t>Automation segment is a business segment which designs, manufactures, and installations of industrial and building automation.</w:t>
      </w:r>
    </w:p>
    <w:p w14:paraId="4724AE83" w14:textId="77777777" w:rsidR="008917BC" w:rsidRDefault="008917BC" w:rsidP="00526FE7">
      <w:pPr>
        <w:tabs>
          <w:tab w:val="right" w:pos="7280"/>
          <w:tab w:val="right" w:pos="8540"/>
        </w:tabs>
        <w:overflowPunct/>
        <w:autoSpaceDE/>
        <w:autoSpaceDN/>
        <w:adjustRightInd/>
        <w:spacing w:before="120" w:after="120" w:line="380" w:lineRule="exact"/>
        <w:ind w:left="630"/>
        <w:jc w:val="thaiDistribute"/>
        <w:textAlignment w:val="auto"/>
        <w:rPr>
          <w:rFonts w:ascii="Arial" w:eastAsia="Calibri" w:hAnsi="Arial" w:cs="Arial"/>
          <w:spacing w:val="-4"/>
          <w:sz w:val="22"/>
          <w:szCs w:val="22"/>
        </w:rPr>
      </w:pPr>
      <w:r w:rsidRPr="008917BC">
        <w:rPr>
          <w:rFonts w:ascii="Arial" w:eastAsia="Calibri" w:hAnsi="Arial" w:cs="Arial"/>
          <w:spacing w:val="-4"/>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4C147E79" w14:textId="0408229E" w:rsidR="00526FE7" w:rsidRPr="00526FE7" w:rsidRDefault="00526FE7" w:rsidP="00526FE7">
      <w:pPr>
        <w:tabs>
          <w:tab w:val="right" w:pos="7280"/>
          <w:tab w:val="right" w:pos="8540"/>
        </w:tabs>
        <w:overflowPunct/>
        <w:autoSpaceDE/>
        <w:autoSpaceDN/>
        <w:adjustRightInd/>
        <w:spacing w:before="120" w:after="120" w:line="380" w:lineRule="exact"/>
        <w:ind w:left="630"/>
        <w:jc w:val="thaiDistribute"/>
        <w:textAlignment w:val="auto"/>
        <w:rPr>
          <w:rFonts w:ascii="Arial" w:eastAsia="Calibri" w:hAnsi="Arial" w:cs="Arial"/>
          <w:sz w:val="22"/>
          <w:szCs w:val="22"/>
        </w:rPr>
      </w:pPr>
      <w:r w:rsidRPr="00526FE7">
        <w:rPr>
          <w:rFonts w:ascii="Arial" w:eastAsia="Calibri" w:hAnsi="Arial" w:cs="Arial"/>
          <w:spacing w:val="-4"/>
          <w:sz w:val="22"/>
          <w:szCs w:val="22"/>
        </w:rPr>
        <w:t xml:space="preserve">The basis of accounting applied to any transactions between reportable segments is consistent with that applied to </w:t>
      </w:r>
      <w:r w:rsidRPr="00526FE7">
        <w:rPr>
          <w:rFonts w:ascii="Arial" w:eastAsia="Calibri" w:hAnsi="Arial" w:cs="Arial"/>
          <w:sz w:val="22"/>
          <w:szCs w:val="22"/>
        </w:rPr>
        <w:t xml:space="preserve">third party transactions. </w:t>
      </w:r>
    </w:p>
    <w:p w14:paraId="37B84C4A" w14:textId="77777777" w:rsidR="00424DE3" w:rsidRDefault="00F24A8B" w:rsidP="00BD1148">
      <w:pPr>
        <w:tabs>
          <w:tab w:val="left" w:pos="2160"/>
          <w:tab w:val="right" w:pos="7280"/>
          <w:tab w:val="right" w:pos="8540"/>
        </w:tabs>
        <w:spacing w:before="240" w:after="120" w:line="380" w:lineRule="exact"/>
        <w:ind w:left="605"/>
        <w:jc w:val="thaiDistribute"/>
        <w:rPr>
          <w:rFonts w:ascii="Arial" w:hAnsi="Arial"/>
          <w:b/>
          <w:bCs/>
          <w:sz w:val="18"/>
          <w:szCs w:val="18"/>
          <w:highlight w:val="yellow"/>
        </w:rPr>
        <w:sectPr w:rsidR="00424DE3" w:rsidSect="002330E8">
          <w:pgSz w:w="11909" w:h="16834" w:code="9"/>
          <w:pgMar w:top="1296" w:right="1080" w:bottom="1080" w:left="1339" w:header="706" w:footer="706" w:gutter="0"/>
          <w:cols w:space="720"/>
          <w:docGrid w:linePitch="360"/>
        </w:sectPr>
      </w:pPr>
      <w:r w:rsidRPr="00051C73">
        <w:rPr>
          <w:rFonts w:ascii="Arial" w:hAnsi="Arial"/>
          <w:b/>
          <w:bCs/>
          <w:sz w:val="18"/>
          <w:szCs w:val="18"/>
          <w:highlight w:val="yellow"/>
        </w:rPr>
        <w:br w:type="page"/>
      </w:r>
    </w:p>
    <w:p w14:paraId="67B3A4CE" w14:textId="28F6041E" w:rsidR="00965EB8" w:rsidRPr="00965EB8" w:rsidRDefault="00B73312" w:rsidP="00965EB8">
      <w:pPr>
        <w:tabs>
          <w:tab w:val="left" w:pos="1440"/>
          <w:tab w:val="left" w:pos="2880"/>
          <w:tab w:val="right" w:pos="6300"/>
          <w:tab w:val="right" w:pos="8460"/>
        </w:tabs>
        <w:spacing w:before="120" w:after="120" w:line="380" w:lineRule="exact"/>
        <w:ind w:left="605"/>
        <w:jc w:val="thaiDistribute"/>
        <w:rPr>
          <w:rFonts w:ascii="Arial" w:hAnsi="Arial" w:cs="Arial"/>
          <w:spacing w:val="-2"/>
          <w:sz w:val="22"/>
          <w:szCs w:val="22"/>
          <w:lang w:val="x-none" w:eastAsia="x-none"/>
        </w:rPr>
      </w:pPr>
      <w:r w:rsidRPr="00B73312">
        <w:rPr>
          <w:rFonts w:ascii="Arial" w:hAnsi="Arial" w:cs="Arial"/>
          <w:spacing w:val="-2"/>
          <w:sz w:val="22"/>
          <w:szCs w:val="22"/>
          <w:lang w:val="x-none" w:eastAsia="x-none"/>
        </w:rPr>
        <w:lastRenderedPageBreak/>
        <w:t xml:space="preserve">The following tables present revenue and profit information regarding the Group’s operating segments for the years ended 31 December 2024 </w:t>
      </w:r>
      <w:r>
        <w:rPr>
          <w:rFonts w:ascii="Arial" w:hAnsi="Arial" w:cs="Arial"/>
          <w:spacing w:val="-2"/>
          <w:sz w:val="22"/>
          <w:szCs w:val="22"/>
          <w:lang w:val="x-none" w:eastAsia="x-none"/>
        </w:rPr>
        <w:t xml:space="preserve">           </w:t>
      </w:r>
      <w:r w:rsidRPr="00B73312">
        <w:rPr>
          <w:rFonts w:ascii="Arial" w:hAnsi="Arial" w:cs="Arial"/>
          <w:spacing w:val="-2"/>
          <w:sz w:val="22"/>
          <w:szCs w:val="22"/>
          <w:lang w:val="x-none" w:eastAsia="x-none"/>
        </w:rPr>
        <w:t>and 2023</w:t>
      </w:r>
      <w:r w:rsidR="00965EB8" w:rsidRPr="00965EB8">
        <w:rPr>
          <w:rFonts w:ascii="Arial" w:hAnsi="Arial" w:cs="Arial"/>
          <w:spacing w:val="-2"/>
          <w:sz w:val="22"/>
          <w:szCs w:val="22"/>
          <w:lang w:val="x-none" w:eastAsia="x-none"/>
        </w:rPr>
        <w:t>.</w:t>
      </w:r>
    </w:p>
    <w:tbl>
      <w:tblPr>
        <w:tblW w:w="14220" w:type="dxa"/>
        <w:tblInd w:w="450" w:type="dxa"/>
        <w:tblLayout w:type="fixed"/>
        <w:tblLook w:val="04A0" w:firstRow="1" w:lastRow="0" w:firstColumn="1" w:lastColumn="0" w:noHBand="0" w:noVBand="1"/>
      </w:tblPr>
      <w:tblGrid>
        <w:gridCol w:w="2727"/>
        <w:gridCol w:w="967"/>
        <w:gridCol w:w="967"/>
        <w:gridCol w:w="968"/>
        <w:gridCol w:w="658"/>
        <w:gridCol w:w="310"/>
        <w:gridCol w:w="969"/>
        <w:gridCol w:w="438"/>
        <w:gridCol w:w="530"/>
        <w:gridCol w:w="419"/>
        <w:gridCol w:w="549"/>
        <w:gridCol w:w="416"/>
        <w:gridCol w:w="552"/>
        <w:gridCol w:w="968"/>
        <w:gridCol w:w="969"/>
        <w:gridCol w:w="9"/>
        <w:gridCol w:w="900"/>
        <w:gridCol w:w="904"/>
      </w:tblGrid>
      <w:tr w:rsidR="00965EB8" w:rsidRPr="00965EB8" w14:paraId="340941E0" w14:textId="77777777">
        <w:trPr>
          <w:trHeight w:val="20"/>
        </w:trPr>
        <w:tc>
          <w:tcPr>
            <w:tcW w:w="2727" w:type="dxa"/>
            <w:vAlign w:val="bottom"/>
            <w:hideMark/>
          </w:tcPr>
          <w:p w14:paraId="71C67309" w14:textId="77777777" w:rsidR="00965EB8" w:rsidRPr="00965EB8" w:rsidRDefault="00965EB8" w:rsidP="00965EB8">
            <w:pPr>
              <w:overflowPunct/>
              <w:autoSpaceDE/>
              <w:autoSpaceDN/>
              <w:adjustRightInd/>
              <w:spacing w:line="340" w:lineRule="exact"/>
              <w:textAlignment w:val="auto"/>
              <w:rPr>
                <w:rFonts w:ascii="Arial" w:eastAsia="Calibri" w:hAnsi="Arial" w:cs="Arial"/>
                <w:sz w:val="17"/>
                <w:szCs w:val="17"/>
              </w:rPr>
            </w:pPr>
          </w:p>
        </w:tc>
        <w:tc>
          <w:tcPr>
            <w:tcW w:w="11493" w:type="dxa"/>
            <w:gridSpan w:val="17"/>
          </w:tcPr>
          <w:p w14:paraId="6538184D" w14:textId="77777777" w:rsidR="00965EB8" w:rsidRPr="00965EB8" w:rsidRDefault="00965EB8" w:rsidP="00965EB8">
            <w:pPr>
              <w:overflowPunct/>
              <w:autoSpaceDE/>
              <w:autoSpaceDN/>
              <w:adjustRightInd/>
              <w:spacing w:line="340" w:lineRule="exact"/>
              <w:jc w:val="right"/>
              <w:textAlignment w:val="auto"/>
              <w:rPr>
                <w:rFonts w:ascii="Arial" w:hAnsi="Arial" w:cs="Arial"/>
                <w:sz w:val="17"/>
                <w:szCs w:val="17"/>
              </w:rPr>
            </w:pPr>
            <w:r w:rsidRPr="00965EB8">
              <w:rPr>
                <w:rFonts w:ascii="Arial" w:eastAsia="Calibri" w:hAnsi="Arial" w:cs="Arial"/>
                <w:sz w:val="17"/>
                <w:szCs w:val="17"/>
              </w:rPr>
              <w:t>(Unit: Million Baht)</w:t>
            </w:r>
          </w:p>
        </w:tc>
      </w:tr>
      <w:tr w:rsidR="00965EB8" w:rsidRPr="00965EB8" w14:paraId="026272E9" w14:textId="77777777">
        <w:trPr>
          <w:trHeight w:val="20"/>
        </w:trPr>
        <w:tc>
          <w:tcPr>
            <w:tcW w:w="2727" w:type="dxa"/>
            <w:vAlign w:val="bottom"/>
            <w:hideMark/>
          </w:tcPr>
          <w:p w14:paraId="4F2012F6" w14:textId="77777777" w:rsidR="00965EB8" w:rsidRPr="00965EB8" w:rsidRDefault="00965EB8" w:rsidP="00965EB8">
            <w:pPr>
              <w:overflowPunct/>
              <w:autoSpaceDE/>
              <w:autoSpaceDN/>
              <w:adjustRightInd/>
              <w:spacing w:line="340" w:lineRule="exact"/>
              <w:textAlignment w:val="auto"/>
              <w:rPr>
                <w:rFonts w:ascii="Arial" w:eastAsia="Calibri" w:hAnsi="Arial" w:cs="Arial"/>
                <w:sz w:val="17"/>
                <w:szCs w:val="17"/>
              </w:rPr>
            </w:pPr>
          </w:p>
        </w:tc>
        <w:tc>
          <w:tcPr>
            <w:tcW w:w="1934" w:type="dxa"/>
            <w:gridSpan w:val="2"/>
            <w:vAlign w:val="bottom"/>
            <w:hideMark/>
          </w:tcPr>
          <w:p w14:paraId="1C84390B" w14:textId="77777777" w:rsidR="00965EB8" w:rsidRPr="00965EB8" w:rsidRDefault="00965EB8" w:rsidP="00965EB8">
            <w:pPr>
              <w:pBdr>
                <w:bottom w:val="single" w:sz="4" w:space="1" w:color="auto"/>
              </w:pBdr>
              <w:overflowPunct/>
              <w:autoSpaceDE/>
              <w:autoSpaceDN/>
              <w:adjustRightInd/>
              <w:spacing w:line="340" w:lineRule="exact"/>
              <w:jc w:val="center"/>
              <w:textAlignment w:val="auto"/>
              <w:rPr>
                <w:rFonts w:ascii="Arial" w:hAnsi="Arial" w:cs="Arial"/>
                <w:sz w:val="17"/>
                <w:szCs w:val="17"/>
              </w:rPr>
            </w:pPr>
            <w:r w:rsidRPr="00965EB8">
              <w:rPr>
                <w:rFonts w:ascii="Arial" w:eastAsia="Calibri" w:hAnsi="Arial" w:cs="Arial"/>
                <w:sz w:val="17"/>
                <w:szCs w:val="17"/>
              </w:rPr>
              <w:t>Power electronics segment</w:t>
            </w:r>
          </w:p>
        </w:tc>
        <w:tc>
          <w:tcPr>
            <w:tcW w:w="1936" w:type="dxa"/>
            <w:gridSpan w:val="3"/>
            <w:vAlign w:val="bottom"/>
            <w:hideMark/>
          </w:tcPr>
          <w:p w14:paraId="178D0E06" w14:textId="77777777" w:rsidR="00965EB8" w:rsidRPr="00965EB8"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965EB8">
              <w:rPr>
                <w:rFonts w:ascii="Arial" w:eastAsia="Calibri" w:hAnsi="Arial" w:cs="Arial"/>
                <w:sz w:val="17"/>
                <w:szCs w:val="17"/>
              </w:rPr>
              <w:t>Mobility</w:t>
            </w:r>
          </w:p>
          <w:p w14:paraId="195FCA68" w14:textId="77777777" w:rsidR="00965EB8" w:rsidRPr="00965EB8"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965EB8">
              <w:rPr>
                <w:rFonts w:ascii="Arial" w:eastAsia="Calibri" w:hAnsi="Arial" w:cs="Arial"/>
                <w:sz w:val="17"/>
                <w:szCs w:val="17"/>
              </w:rPr>
              <w:t>segment</w:t>
            </w:r>
          </w:p>
        </w:tc>
        <w:tc>
          <w:tcPr>
            <w:tcW w:w="1937" w:type="dxa"/>
            <w:gridSpan w:val="3"/>
            <w:vAlign w:val="bottom"/>
          </w:tcPr>
          <w:p w14:paraId="0AE4C38A" w14:textId="77777777" w:rsidR="00965EB8" w:rsidRPr="00965EB8"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965EB8">
              <w:rPr>
                <w:rFonts w:ascii="Arial" w:eastAsia="Calibri" w:hAnsi="Arial" w:cs="Arial"/>
                <w:sz w:val="17"/>
                <w:szCs w:val="17"/>
              </w:rPr>
              <w:t xml:space="preserve">Infrastructure </w:t>
            </w:r>
          </w:p>
          <w:p w14:paraId="052E2AC0" w14:textId="77777777" w:rsidR="00965EB8" w:rsidRPr="00965EB8"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965EB8">
              <w:rPr>
                <w:rFonts w:ascii="Arial" w:eastAsia="Calibri" w:hAnsi="Arial" w:cs="Arial"/>
                <w:sz w:val="17"/>
                <w:szCs w:val="17"/>
              </w:rPr>
              <w:t>segment</w:t>
            </w:r>
          </w:p>
        </w:tc>
        <w:tc>
          <w:tcPr>
            <w:tcW w:w="1936" w:type="dxa"/>
            <w:gridSpan w:val="4"/>
            <w:vAlign w:val="bottom"/>
            <w:hideMark/>
          </w:tcPr>
          <w:p w14:paraId="572AC245" w14:textId="77777777" w:rsidR="00965EB8" w:rsidRPr="00965EB8"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965EB8">
              <w:rPr>
                <w:rFonts w:ascii="Arial" w:eastAsia="Calibri" w:hAnsi="Arial" w:cs="Arial"/>
                <w:sz w:val="17"/>
                <w:szCs w:val="17"/>
              </w:rPr>
              <w:t xml:space="preserve">Automation </w:t>
            </w:r>
          </w:p>
          <w:p w14:paraId="1E6BA597" w14:textId="77777777" w:rsidR="00965EB8" w:rsidRPr="00965EB8"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965EB8">
              <w:rPr>
                <w:rFonts w:ascii="Arial" w:eastAsia="Calibri" w:hAnsi="Arial" w:cs="Arial"/>
                <w:sz w:val="17"/>
                <w:szCs w:val="17"/>
              </w:rPr>
              <w:t>segment</w:t>
            </w:r>
          </w:p>
        </w:tc>
        <w:tc>
          <w:tcPr>
            <w:tcW w:w="1937" w:type="dxa"/>
            <w:gridSpan w:val="2"/>
            <w:vAlign w:val="bottom"/>
            <w:hideMark/>
          </w:tcPr>
          <w:p w14:paraId="22BC4123" w14:textId="77777777" w:rsidR="00965EB8" w:rsidRPr="00965EB8"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965EB8">
              <w:rPr>
                <w:rFonts w:ascii="Arial" w:eastAsia="Calibri" w:hAnsi="Arial" w:cs="Arial"/>
                <w:sz w:val="17"/>
                <w:szCs w:val="17"/>
              </w:rPr>
              <w:t>Others</w:t>
            </w:r>
          </w:p>
        </w:tc>
        <w:tc>
          <w:tcPr>
            <w:tcW w:w="1813" w:type="dxa"/>
            <w:gridSpan w:val="3"/>
            <w:vAlign w:val="bottom"/>
            <w:hideMark/>
          </w:tcPr>
          <w:p w14:paraId="2B1BA6CB" w14:textId="77777777" w:rsidR="00965EB8" w:rsidRPr="00965EB8"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965EB8">
              <w:rPr>
                <w:rFonts w:ascii="Arial" w:eastAsia="Calibri" w:hAnsi="Arial" w:cs="Arial"/>
                <w:sz w:val="17"/>
                <w:szCs w:val="17"/>
              </w:rPr>
              <w:t xml:space="preserve">Consolidated </w:t>
            </w:r>
          </w:p>
          <w:p w14:paraId="5EDA93BC" w14:textId="77777777" w:rsidR="00965EB8" w:rsidRPr="00965EB8" w:rsidRDefault="00965EB8" w:rsidP="00965EB8">
            <w:pPr>
              <w:pBdr>
                <w:bottom w:val="single" w:sz="4" w:space="1" w:color="auto"/>
              </w:pBdr>
              <w:overflowPunct/>
              <w:autoSpaceDE/>
              <w:autoSpaceDN/>
              <w:adjustRightInd/>
              <w:spacing w:line="340" w:lineRule="exact"/>
              <w:jc w:val="center"/>
              <w:textAlignment w:val="auto"/>
              <w:rPr>
                <w:rFonts w:ascii="Arial" w:eastAsia="Calibri" w:hAnsi="Arial" w:cs="Arial"/>
                <w:sz w:val="17"/>
                <w:szCs w:val="17"/>
              </w:rPr>
            </w:pPr>
            <w:r w:rsidRPr="00965EB8">
              <w:rPr>
                <w:rFonts w:ascii="Arial" w:eastAsia="Calibri" w:hAnsi="Arial" w:cs="Arial"/>
                <w:sz w:val="17"/>
                <w:szCs w:val="17"/>
              </w:rPr>
              <w:t>financial statements</w:t>
            </w:r>
          </w:p>
        </w:tc>
      </w:tr>
      <w:tr w:rsidR="00965EB8" w:rsidRPr="00965EB8" w14:paraId="5239C092" w14:textId="77777777">
        <w:trPr>
          <w:trHeight w:val="20"/>
        </w:trPr>
        <w:tc>
          <w:tcPr>
            <w:tcW w:w="2727" w:type="dxa"/>
            <w:hideMark/>
          </w:tcPr>
          <w:p w14:paraId="15DEFF6E" w14:textId="77777777" w:rsidR="00965EB8" w:rsidRPr="00965EB8" w:rsidRDefault="00965EB8" w:rsidP="00965EB8">
            <w:pPr>
              <w:overflowPunct/>
              <w:autoSpaceDE/>
              <w:autoSpaceDN/>
              <w:adjustRightInd/>
              <w:spacing w:line="340" w:lineRule="exact"/>
              <w:textAlignment w:val="auto"/>
              <w:rPr>
                <w:rFonts w:ascii="Arial" w:eastAsia="Calibri" w:hAnsi="Arial" w:cs="Arial"/>
                <w:sz w:val="17"/>
                <w:szCs w:val="17"/>
              </w:rPr>
            </w:pPr>
          </w:p>
        </w:tc>
        <w:tc>
          <w:tcPr>
            <w:tcW w:w="967" w:type="dxa"/>
          </w:tcPr>
          <w:p w14:paraId="26F9EDF1" w14:textId="77777777" w:rsidR="00965EB8" w:rsidRPr="00965EB8" w:rsidRDefault="00965EB8" w:rsidP="00965EB8">
            <w:pPr>
              <w:overflowPunct/>
              <w:autoSpaceDE/>
              <w:autoSpaceDN/>
              <w:adjustRightInd/>
              <w:spacing w:line="340" w:lineRule="exact"/>
              <w:jc w:val="center"/>
              <w:textAlignment w:val="auto"/>
              <w:rPr>
                <w:rFonts w:ascii="Arial" w:hAnsi="Arial" w:cs="Arial"/>
                <w:sz w:val="17"/>
                <w:szCs w:val="17"/>
                <w:u w:val="single"/>
              </w:rPr>
            </w:pPr>
            <w:r w:rsidRPr="00965EB8">
              <w:rPr>
                <w:rFonts w:ascii="Arial" w:hAnsi="Arial" w:cs="Arial"/>
                <w:sz w:val="17"/>
                <w:szCs w:val="17"/>
                <w:u w:val="single"/>
              </w:rPr>
              <w:t>2024</w:t>
            </w:r>
          </w:p>
        </w:tc>
        <w:tc>
          <w:tcPr>
            <w:tcW w:w="967" w:type="dxa"/>
            <w:hideMark/>
          </w:tcPr>
          <w:p w14:paraId="5D29EBE6" w14:textId="77777777" w:rsidR="00965EB8" w:rsidRPr="00965EB8" w:rsidRDefault="00965EB8" w:rsidP="00965EB8">
            <w:pPr>
              <w:overflowPunct/>
              <w:autoSpaceDE/>
              <w:autoSpaceDN/>
              <w:adjustRightInd/>
              <w:spacing w:line="340" w:lineRule="exact"/>
              <w:jc w:val="center"/>
              <w:textAlignment w:val="auto"/>
              <w:rPr>
                <w:rFonts w:ascii="Arial" w:eastAsia="Calibri" w:hAnsi="Arial" w:cs="Arial"/>
                <w:sz w:val="17"/>
                <w:szCs w:val="17"/>
                <w:u w:val="single"/>
              </w:rPr>
            </w:pPr>
            <w:r w:rsidRPr="00965EB8">
              <w:rPr>
                <w:rFonts w:ascii="Arial" w:hAnsi="Arial" w:cs="Arial"/>
                <w:sz w:val="17"/>
                <w:szCs w:val="17"/>
                <w:u w:val="single"/>
              </w:rPr>
              <w:t>2023</w:t>
            </w:r>
          </w:p>
        </w:tc>
        <w:tc>
          <w:tcPr>
            <w:tcW w:w="968" w:type="dxa"/>
          </w:tcPr>
          <w:p w14:paraId="2C4BBCFC" w14:textId="77777777" w:rsidR="00965EB8" w:rsidRPr="00965EB8" w:rsidRDefault="00965EB8" w:rsidP="00965EB8">
            <w:pPr>
              <w:overflowPunct/>
              <w:autoSpaceDE/>
              <w:autoSpaceDN/>
              <w:adjustRightInd/>
              <w:spacing w:line="340" w:lineRule="exact"/>
              <w:jc w:val="center"/>
              <w:textAlignment w:val="auto"/>
              <w:rPr>
                <w:rFonts w:ascii="Arial" w:hAnsi="Arial" w:cs="Arial"/>
                <w:sz w:val="17"/>
                <w:szCs w:val="17"/>
                <w:u w:val="single"/>
              </w:rPr>
            </w:pPr>
            <w:r w:rsidRPr="00965EB8">
              <w:rPr>
                <w:rFonts w:ascii="Arial" w:hAnsi="Arial" w:cs="Arial"/>
                <w:sz w:val="17"/>
                <w:szCs w:val="17"/>
                <w:u w:val="single"/>
              </w:rPr>
              <w:t>2024</w:t>
            </w:r>
          </w:p>
        </w:tc>
        <w:tc>
          <w:tcPr>
            <w:tcW w:w="968" w:type="dxa"/>
            <w:gridSpan w:val="2"/>
            <w:hideMark/>
          </w:tcPr>
          <w:p w14:paraId="709DCEA2" w14:textId="77777777" w:rsidR="00965EB8" w:rsidRPr="00965EB8" w:rsidRDefault="00965EB8" w:rsidP="00965EB8">
            <w:pPr>
              <w:overflowPunct/>
              <w:autoSpaceDE/>
              <w:autoSpaceDN/>
              <w:adjustRightInd/>
              <w:spacing w:line="340" w:lineRule="exact"/>
              <w:jc w:val="center"/>
              <w:textAlignment w:val="auto"/>
              <w:rPr>
                <w:rFonts w:ascii="Arial" w:eastAsia="Calibri" w:hAnsi="Arial" w:cs="Arial"/>
                <w:sz w:val="17"/>
                <w:szCs w:val="17"/>
                <w:u w:val="single"/>
              </w:rPr>
            </w:pPr>
            <w:r w:rsidRPr="00965EB8">
              <w:rPr>
                <w:rFonts w:ascii="Arial" w:hAnsi="Arial" w:cs="Arial"/>
                <w:sz w:val="17"/>
                <w:szCs w:val="17"/>
                <w:u w:val="single"/>
              </w:rPr>
              <w:t>2023</w:t>
            </w:r>
          </w:p>
        </w:tc>
        <w:tc>
          <w:tcPr>
            <w:tcW w:w="969" w:type="dxa"/>
          </w:tcPr>
          <w:p w14:paraId="710D1ACE" w14:textId="77777777" w:rsidR="00965EB8" w:rsidRPr="00965EB8" w:rsidRDefault="00965EB8" w:rsidP="00965EB8">
            <w:pPr>
              <w:overflowPunct/>
              <w:autoSpaceDE/>
              <w:autoSpaceDN/>
              <w:adjustRightInd/>
              <w:spacing w:line="340" w:lineRule="exact"/>
              <w:jc w:val="center"/>
              <w:textAlignment w:val="auto"/>
              <w:rPr>
                <w:rFonts w:ascii="Arial" w:hAnsi="Arial" w:cs="Arial"/>
                <w:sz w:val="17"/>
                <w:szCs w:val="17"/>
                <w:u w:val="single"/>
              </w:rPr>
            </w:pPr>
            <w:r w:rsidRPr="00965EB8">
              <w:rPr>
                <w:rFonts w:ascii="Arial" w:hAnsi="Arial" w:cs="Arial"/>
                <w:sz w:val="17"/>
                <w:szCs w:val="17"/>
                <w:u w:val="single"/>
              </w:rPr>
              <w:t>2024</w:t>
            </w:r>
          </w:p>
        </w:tc>
        <w:tc>
          <w:tcPr>
            <w:tcW w:w="968" w:type="dxa"/>
            <w:gridSpan w:val="2"/>
          </w:tcPr>
          <w:p w14:paraId="1ECA37B7" w14:textId="77777777" w:rsidR="00965EB8" w:rsidRPr="00965EB8" w:rsidRDefault="00965EB8" w:rsidP="00965EB8">
            <w:pPr>
              <w:overflowPunct/>
              <w:autoSpaceDE/>
              <w:autoSpaceDN/>
              <w:adjustRightInd/>
              <w:spacing w:line="340" w:lineRule="exact"/>
              <w:jc w:val="center"/>
              <w:textAlignment w:val="auto"/>
              <w:rPr>
                <w:rFonts w:ascii="Arial" w:hAnsi="Arial" w:cs="Arial"/>
                <w:sz w:val="17"/>
                <w:szCs w:val="17"/>
                <w:u w:val="single"/>
              </w:rPr>
            </w:pPr>
            <w:r w:rsidRPr="00965EB8">
              <w:rPr>
                <w:rFonts w:ascii="Arial" w:hAnsi="Arial" w:cs="Arial"/>
                <w:sz w:val="17"/>
                <w:szCs w:val="17"/>
                <w:u w:val="single"/>
              </w:rPr>
              <w:t>2023</w:t>
            </w:r>
          </w:p>
        </w:tc>
        <w:tc>
          <w:tcPr>
            <w:tcW w:w="968" w:type="dxa"/>
            <w:gridSpan w:val="2"/>
          </w:tcPr>
          <w:p w14:paraId="4EC82A17" w14:textId="77777777" w:rsidR="00965EB8" w:rsidRPr="00965EB8" w:rsidRDefault="00965EB8" w:rsidP="00965EB8">
            <w:pPr>
              <w:overflowPunct/>
              <w:autoSpaceDE/>
              <w:autoSpaceDN/>
              <w:adjustRightInd/>
              <w:spacing w:line="340" w:lineRule="exact"/>
              <w:jc w:val="center"/>
              <w:textAlignment w:val="auto"/>
              <w:rPr>
                <w:rFonts w:ascii="Arial" w:hAnsi="Arial" w:cs="Arial"/>
                <w:sz w:val="17"/>
                <w:szCs w:val="17"/>
                <w:u w:val="single"/>
              </w:rPr>
            </w:pPr>
            <w:r w:rsidRPr="00965EB8">
              <w:rPr>
                <w:rFonts w:ascii="Arial" w:hAnsi="Arial" w:cs="Arial"/>
                <w:sz w:val="17"/>
                <w:szCs w:val="17"/>
                <w:u w:val="single"/>
              </w:rPr>
              <w:t>2024</w:t>
            </w:r>
          </w:p>
        </w:tc>
        <w:tc>
          <w:tcPr>
            <w:tcW w:w="968" w:type="dxa"/>
            <w:gridSpan w:val="2"/>
            <w:hideMark/>
          </w:tcPr>
          <w:p w14:paraId="7003A08D" w14:textId="77777777" w:rsidR="00965EB8" w:rsidRPr="00965EB8" w:rsidRDefault="00965EB8" w:rsidP="00965EB8">
            <w:pPr>
              <w:overflowPunct/>
              <w:autoSpaceDE/>
              <w:autoSpaceDN/>
              <w:adjustRightInd/>
              <w:spacing w:line="340" w:lineRule="exact"/>
              <w:jc w:val="center"/>
              <w:textAlignment w:val="auto"/>
              <w:rPr>
                <w:rFonts w:ascii="Arial" w:eastAsia="Calibri" w:hAnsi="Arial" w:cs="Arial"/>
                <w:sz w:val="17"/>
                <w:szCs w:val="17"/>
                <w:u w:val="single"/>
              </w:rPr>
            </w:pPr>
            <w:r w:rsidRPr="00965EB8">
              <w:rPr>
                <w:rFonts w:ascii="Arial" w:hAnsi="Arial" w:cs="Arial"/>
                <w:sz w:val="17"/>
                <w:szCs w:val="17"/>
                <w:u w:val="single"/>
              </w:rPr>
              <w:t>2023</w:t>
            </w:r>
          </w:p>
        </w:tc>
        <w:tc>
          <w:tcPr>
            <w:tcW w:w="968" w:type="dxa"/>
          </w:tcPr>
          <w:p w14:paraId="56332626" w14:textId="77777777" w:rsidR="00965EB8" w:rsidRPr="00965EB8" w:rsidRDefault="00965EB8" w:rsidP="00965EB8">
            <w:pPr>
              <w:overflowPunct/>
              <w:autoSpaceDE/>
              <w:autoSpaceDN/>
              <w:adjustRightInd/>
              <w:spacing w:line="340" w:lineRule="exact"/>
              <w:jc w:val="center"/>
              <w:textAlignment w:val="auto"/>
              <w:rPr>
                <w:rFonts w:ascii="Arial" w:hAnsi="Arial" w:cs="Arial"/>
                <w:sz w:val="17"/>
                <w:szCs w:val="17"/>
                <w:u w:val="single"/>
              </w:rPr>
            </w:pPr>
            <w:r w:rsidRPr="00965EB8">
              <w:rPr>
                <w:rFonts w:ascii="Arial" w:hAnsi="Arial" w:cs="Arial"/>
                <w:sz w:val="17"/>
                <w:szCs w:val="17"/>
                <w:u w:val="single"/>
              </w:rPr>
              <w:t>2024</w:t>
            </w:r>
          </w:p>
        </w:tc>
        <w:tc>
          <w:tcPr>
            <w:tcW w:w="969" w:type="dxa"/>
            <w:hideMark/>
          </w:tcPr>
          <w:p w14:paraId="034B736C" w14:textId="77777777" w:rsidR="00965EB8" w:rsidRPr="00965EB8" w:rsidRDefault="00965EB8" w:rsidP="00965EB8">
            <w:pPr>
              <w:overflowPunct/>
              <w:autoSpaceDE/>
              <w:autoSpaceDN/>
              <w:adjustRightInd/>
              <w:spacing w:line="340" w:lineRule="exact"/>
              <w:jc w:val="center"/>
              <w:textAlignment w:val="auto"/>
              <w:rPr>
                <w:rFonts w:ascii="Arial" w:eastAsia="Calibri" w:hAnsi="Arial" w:cs="Arial"/>
                <w:sz w:val="17"/>
                <w:szCs w:val="17"/>
                <w:u w:val="single"/>
              </w:rPr>
            </w:pPr>
            <w:r w:rsidRPr="00965EB8">
              <w:rPr>
                <w:rFonts w:ascii="Arial" w:hAnsi="Arial" w:cs="Arial"/>
                <w:sz w:val="17"/>
                <w:szCs w:val="17"/>
                <w:u w:val="single"/>
              </w:rPr>
              <w:t>2023</w:t>
            </w:r>
          </w:p>
        </w:tc>
        <w:tc>
          <w:tcPr>
            <w:tcW w:w="909" w:type="dxa"/>
            <w:gridSpan w:val="2"/>
          </w:tcPr>
          <w:p w14:paraId="0097B421" w14:textId="77777777" w:rsidR="00965EB8" w:rsidRPr="00965EB8" w:rsidRDefault="00965EB8" w:rsidP="00965EB8">
            <w:pPr>
              <w:overflowPunct/>
              <w:autoSpaceDE/>
              <w:autoSpaceDN/>
              <w:adjustRightInd/>
              <w:spacing w:line="340" w:lineRule="exact"/>
              <w:jc w:val="center"/>
              <w:textAlignment w:val="auto"/>
              <w:rPr>
                <w:rFonts w:ascii="Arial" w:hAnsi="Arial" w:cs="Arial"/>
                <w:sz w:val="17"/>
                <w:szCs w:val="17"/>
                <w:u w:val="single"/>
              </w:rPr>
            </w:pPr>
            <w:r w:rsidRPr="00965EB8">
              <w:rPr>
                <w:rFonts w:ascii="Arial" w:hAnsi="Arial" w:cs="Arial"/>
                <w:sz w:val="17"/>
                <w:szCs w:val="17"/>
                <w:u w:val="single"/>
              </w:rPr>
              <w:t>2024</w:t>
            </w:r>
          </w:p>
        </w:tc>
        <w:tc>
          <w:tcPr>
            <w:tcW w:w="904" w:type="dxa"/>
            <w:hideMark/>
          </w:tcPr>
          <w:p w14:paraId="56E60AD0" w14:textId="77777777" w:rsidR="00965EB8" w:rsidRPr="00965EB8" w:rsidRDefault="00965EB8" w:rsidP="00965EB8">
            <w:pPr>
              <w:overflowPunct/>
              <w:autoSpaceDE/>
              <w:autoSpaceDN/>
              <w:adjustRightInd/>
              <w:spacing w:line="340" w:lineRule="exact"/>
              <w:jc w:val="center"/>
              <w:textAlignment w:val="auto"/>
              <w:rPr>
                <w:rFonts w:ascii="Arial" w:eastAsia="Calibri" w:hAnsi="Arial" w:cs="Arial"/>
                <w:sz w:val="17"/>
                <w:szCs w:val="17"/>
                <w:u w:val="single"/>
              </w:rPr>
            </w:pPr>
            <w:r w:rsidRPr="00965EB8">
              <w:rPr>
                <w:rFonts w:ascii="Arial" w:hAnsi="Arial" w:cs="Arial"/>
                <w:sz w:val="17"/>
                <w:szCs w:val="17"/>
                <w:u w:val="single"/>
              </w:rPr>
              <w:t>2023</w:t>
            </w:r>
          </w:p>
        </w:tc>
      </w:tr>
      <w:tr w:rsidR="00965EB8" w:rsidRPr="00965EB8" w14:paraId="19B10ACF" w14:textId="77777777">
        <w:trPr>
          <w:trHeight w:val="20"/>
        </w:trPr>
        <w:tc>
          <w:tcPr>
            <w:tcW w:w="2727" w:type="dxa"/>
            <w:hideMark/>
          </w:tcPr>
          <w:p w14:paraId="0C9D872B" w14:textId="77777777" w:rsidR="00965EB8" w:rsidRPr="00965EB8" w:rsidRDefault="00965EB8" w:rsidP="00965EB8">
            <w:pPr>
              <w:overflowPunct/>
              <w:autoSpaceDE/>
              <w:autoSpaceDN/>
              <w:adjustRightInd/>
              <w:spacing w:line="340" w:lineRule="exact"/>
              <w:textAlignment w:val="auto"/>
              <w:rPr>
                <w:rFonts w:ascii="Arial" w:eastAsia="Calibri" w:hAnsi="Arial" w:cs="Arial"/>
                <w:sz w:val="17"/>
                <w:szCs w:val="17"/>
              </w:rPr>
            </w:pPr>
            <w:r w:rsidRPr="00965EB8">
              <w:rPr>
                <w:rFonts w:ascii="Arial" w:eastAsia="Calibri" w:hAnsi="Arial" w:cs="Arial"/>
                <w:sz w:val="17"/>
                <w:szCs w:val="17"/>
              </w:rPr>
              <w:t>Revenue</w:t>
            </w:r>
          </w:p>
        </w:tc>
        <w:tc>
          <w:tcPr>
            <w:tcW w:w="967" w:type="dxa"/>
          </w:tcPr>
          <w:p w14:paraId="12574634" w14:textId="77777777" w:rsidR="00965EB8" w:rsidRPr="00965EB8"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7" w:type="dxa"/>
          </w:tcPr>
          <w:p w14:paraId="392CFA9A" w14:textId="77777777" w:rsidR="00965EB8" w:rsidRPr="00965EB8"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8" w:type="dxa"/>
          </w:tcPr>
          <w:p w14:paraId="0D96CB40" w14:textId="77777777" w:rsidR="00965EB8" w:rsidRPr="00965EB8"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8" w:type="dxa"/>
            <w:gridSpan w:val="2"/>
          </w:tcPr>
          <w:p w14:paraId="6D001FE7" w14:textId="77777777" w:rsidR="00965EB8" w:rsidRPr="00965EB8"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9" w:type="dxa"/>
          </w:tcPr>
          <w:p w14:paraId="38D4CFF6" w14:textId="77777777" w:rsidR="00965EB8" w:rsidRPr="00965EB8"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8" w:type="dxa"/>
            <w:gridSpan w:val="2"/>
          </w:tcPr>
          <w:p w14:paraId="573AF1B3" w14:textId="77777777" w:rsidR="00965EB8" w:rsidRPr="00965EB8"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8" w:type="dxa"/>
            <w:gridSpan w:val="2"/>
          </w:tcPr>
          <w:p w14:paraId="0B5737FF" w14:textId="77777777" w:rsidR="00965EB8" w:rsidRPr="00965EB8"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8" w:type="dxa"/>
            <w:gridSpan w:val="2"/>
          </w:tcPr>
          <w:p w14:paraId="2C0BEE8E" w14:textId="77777777" w:rsidR="00965EB8" w:rsidRPr="00965EB8"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8" w:type="dxa"/>
          </w:tcPr>
          <w:p w14:paraId="60CB8AE9" w14:textId="77777777" w:rsidR="00965EB8" w:rsidRPr="00965EB8"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69" w:type="dxa"/>
          </w:tcPr>
          <w:p w14:paraId="7B9CF7DD" w14:textId="77777777" w:rsidR="00965EB8" w:rsidRPr="00965EB8"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09" w:type="dxa"/>
            <w:gridSpan w:val="2"/>
          </w:tcPr>
          <w:p w14:paraId="4FDDD6B7" w14:textId="77777777" w:rsidR="00965EB8" w:rsidRPr="00965EB8"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c>
          <w:tcPr>
            <w:tcW w:w="904" w:type="dxa"/>
          </w:tcPr>
          <w:p w14:paraId="0C830705" w14:textId="77777777" w:rsidR="00965EB8" w:rsidRPr="00965EB8" w:rsidRDefault="00965EB8" w:rsidP="00965EB8">
            <w:pPr>
              <w:tabs>
                <w:tab w:val="decimal" w:pos="432"/>
              </w:tabs>
              <w:overflowPunct/>
              <w:autoSpaceDE/>
              <w:autoSpaceDN/>
              <w:adjustRightInd/>
              <w:spacing w:line="340" w:lineRule="exact"/>
              <w:jc w:val="thaiDistribute"/>
              <w:textAlignment w:val="auto"/>
              <w:rPr>
                <w:rFonts w:ascii="Arial" w:eastAsia="Calibri" w:hAnsi="Arial" w:cs="Arial"/>
                <w:sz w:val="17"/>
                <w:szCs w:val="17"/>
              </w:rPr>
            </w:pPr>
          </w:p>
        </w:tc>
      </w:tr>
      <w:tr w:rsidR="00B62654" w:rsidRPr="00965EB8" w14:paraId="05D1924E" w14:textId="77777777">
        <w:trPr>
          <w:trHeight w:val="20"/>
        </w:trPr>
        <w:tc>
          <w:tcPr>
            <w:tcW w:w="2727" w:type="dxa"/>
            <w:hideMark/>
          </w:tcPr>
          <w:p w14:paraId="37F85F52" w14:textId="77777777" w:rsidR="00B62654" w:rsidRPr="00965EB8" w:rsidRDefault="00B62654" w:rsidP="00B62654">
            <w:pPr>
              <w:overflowPunct/>
              <w:autoSpaceDE/>
              <w:autoSpaceDN/>
              <w:adjustRightInd/>
              <w:spacing w:line="340" w:lineRule="exact"/>
              <w:ind w:left="162" w:hanging="162"/>
              <w:textAlignment w:val="auto"/>
              <w:rPr>
                <w:rFonts w:ascii="Arial" w:eastAsia="Calibri" w:hAnsi="Arial" w:cs="Arial"/>
                <w:sz w:val="17"/>
                <w:szCs w:val="17"/>
              </w:rPr>
            </w:pPr>
            <w:r w:rsidRPr="00965EB8">
              <w:rPr>
                <w:rFonts w:ascii="Arial" w:eastAsia="Calibri" w:hAnsi="Arial" w:cs="Arial"/>
                <w:sz w:val="17"/>
                <w:szCs w:val="17"/>
              </w:rPr>
              <w:t>Sales from external customers</w:t>
            </w:r>
          </w:p>
        </w:tc>
        <w:tc>
          <w:tcPr>
            <w:tcW w:w="967" w:type="dxa"/>
            <w:vAlign w:val="bottom"/>
          </w:tcPr>
          <w:p w14:paraId="4E6DA880" w14:textId="0E9C5D68" w:rsidR="00B62654" w:rsidRPr="00965EB8" w:rsidRDefault="00232327"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89,239</w:t>
            </w:r>
          </w:p>
        </w:tc>
        <w:tc>
          <w:tcPr>
            <w:tcW w:w="967" w:type="dxa"/>
            <w:vAlign w:val="bottom"/>
          </w:tcPr>
          <w:p w14:paraId="5FE61CED" w14:textId="6BCD006D" w:rsidR="00B62654" w:rsidRPr="00101F86" w:rsidRDefault="000F3609"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77,693</w:t>
            </w:r>
          </w:p>
        </w:tc>
        <w:tc>
          <w:tcPr>
            <w:tcW w:w="968" w:type="dxa"/>
            <w:vAlign w:val="bottom"/>
          </w:tcPr>
          <w:p w14:paraId="19F0958E" w14:textId="27C236E4" w:rsidR="00B62654" w:rsidRPr="00965EB8" w:rsidRDefault="002464F6"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44,702</w:t>
            </w:r>
          </w:p>
        </w:tc>
        <w:tc>
          <w:tcPr>
            <w:tcW w:w="968" w:type="dxa"/>
            <w:gridSpan w:val="2"/>
            <w:vAlign w:val="bottom"/>
          </w:tcPr>
          <w:p w14:paraId="3DA619D0" w14:textId="2FFDE92F" w:rsidR="00B62654" w:rsidRPr="00965EB8" w:rsidRDefault="001C4AD7"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42,042</w:t>
            </w:r>
          </w:p>
        </w:tc>
        <w:tc>
          <w:tcPr>
            <w:tcW w:w="969" w:type="dxa"/>
            <w:vAlign w:val="bottom"/>
          </w:tcPr>
          <w:p w14:paraId="2839275E" w14:textId="2D87B420" w:rsidR="00B62654" w:rsidRPr="00965EB8" w:rsidRDefault="00A63357"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24,108</w:t>
            </w:r>
          </w:p>
        </w:tc>
        <w:tc>
          <w:tcPr>
            <w:tcW w:w="968" w:type="dxa"/>
            <w:gridSpan w:val="2"/>
            <w:vAlign w:val="bottom"/>
          </w:tcPr>
          <w:p w14:paraId="33A7FCB8" w14:textId="22AFBEEC" w:rsidR="00B62654" w:rsidRPr="00965EB8" w:rsidRDefault="00B62654" w:rsidP="00B62654">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B62654">
              <w:rPr>
                <w:rFonts w:ascii="Arial" w:eastAsia="Calibri" w:hAnsi="Arial" w:cs="Arial"/>
                <w:spacing w:val="-4"/>
                <w:sz w:val="17"/>
                <w:szCs w:val="17"/>
              </w:rPr>
              <w:t>21,237</w:t>
            </w:r>
          </w:p>
        </w:tc>
        <w:tc>
          <w:tcPr>
            <w:tcW w:w="968" w:type="dxa"/>
            <w:gridSpan w:val="2"/>
            <w:vAlign w:val="bottom"/>
          </w:tcPr>
          <w:p w14:paraId="4E96E1D4" w14:textId="4305099A" w:rsidR="00B62654" w:rsidRPr="00965EB8" w:rsidRDefault="00063AD6" w:rsidP="00B62654">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3,</w:t>
            </w:r>
            <w:r w:rsidR="00C14F3F">
              <w:rPr>
                <w:rFonts w:ascii="Arial" w:eastAsia="Calibri" w:hAnsi="Arial" w:cs="Arial"/>
                <w:spacing w:val="-4"/>
                <w:sz w:val="17"/>
                <w:szCs w:val="17"/>
              </w:rPr>
              <w:t>967</w:t>
            </w:r>
          </w:p>
        </w:tc>
        <w:tc>
          <w:tcPr>
            <w:tcW w:w="968" w:type="dxa"/>
            <w:gridSpan w:val="2"/>
            <w:vAlign w:val="bottom"/>
          </w:tcPr>
          <w:p w14:paraId="0D626AB2" w14:textId="4B3C3841" w:rsidR="00B62654" w:rsidRPr="00965EB8" w:rsidRDefault="00B62654" w:rsidP="00B62654">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B62654">
              <w:rPr>
                <w:rFonts w:ascii="Arial" w:eastAsia="Calibri" w:hAnsi="Arial" w:cs="Arial"/>
                <w:spacing w:val="-4"/>
                <w:sz w:val="17"/>
                <w:szCs w:val="17"/>
              </w:rPr>
              <w:t>3,684</w:t>
            </w:r>
          </w:p>
        </w:tc>
        <w:tc>
          <w:tcPr>
            <w:tcW w:w="968" w:type="dxa"/>
            <w:vAlign w:val="bottom"/>
          </w:tcPr>
          <w:p w14:paraId="13A3D8A0" w14:textId="05308DDA" w:rsidR="00B62654" w:rsidRPr="00965EB8" w:rsidRDefault="0035541F" w:rsidP="00B62654">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47</w:t>
            </w:r>
          </w:p>
        </w:tc>
        <w:tc>
          <w:tcPr>
            <w:tcW w:w="969" w:type="dxa"/>
            <w:vAlign w:val="bottom"/>
          </w:tcPr>
          <w:p w14:paraId="0FBA412D" w14:textId="6046EB41" w:rsidR="00B62654" w:rsidRPr="00965EB8" w:rsidRDefault="00B62654" w:rsidP="00B62654">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B62654">
              <w:rPr>
                <w:rFonts w:ascii="Arial" w:eastAsia="Calibri" w:hAnsi="Arial" w:cs="Arial"/>
                <w:spacing w:val="-4"/>
                <w:sz w:val="17"/>
                <w:szCs w:val="17"/>
              </w:rPr>
              <w:t>76</w:t>
            </w:r>
          </w:p>
        </w:tc>
        <w:tc>
          <w:tcPr>
            <w:tcW w:w="909" w:type="dxa"/>
            <w:gridSpan w:val="2"/>
            <w:vAlign w:val="bottom"/>
          </w:tcPr>
          <w:p w14:paraId="77632706" w14:textId="334CDC7C" w:rsidR="00B62654" w:rsidRPr="00965EB8" w:rsidRDefault="00A25413"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cs/>
              </w:rPr>
            </w:pPr>
            <w:r w:rsidRPr="00101F86">
              <w:rPr>
                <w:rFonts w:ascii="Arial" w:eastAsia="Calibri" w:hAnsi="Arial" w:cs="Arial"/>
                <w:spacing w:val="-4"/>
                <w:sz w:val="17"/>
                <w:szCs w:val="17"/>
              </w:rPr>
              <w:t>162,063</w:t>
            </w:r>
          </w:p>
        </w:tc>
        <w:tc>
          <w:tcPr>
            <w:tcW w:w="904" w:type="dxa"/>
            <w:vAlign w:val="bottom"/>
          </w:tcPr>
          <w:p w14:paraId="31DCFC8E" w14:textId="1BBC0E0F" w:rsidR="00B62654" w:rsidRPr="00965EB8" w:rsidRDefault="00B62654"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B62654">
              <w:rPr>
                <w:rFonts w:ascii="Arial" w:eastAsia="Calibri" w:hAnsi="Arial" w:cs="Arial"/>
                <w:spacing w:val="-4"/>
                <w:sz w:val="17"/>
                <w:szCs w:val="17"/>
              </w:rPr>
              <w:t>144,732</w:t>
            </w:r>
          </w:p>
        </w:tc>
      </w:tr>
      <w:tr w:rsidR="00B62654" w:rsidRPr="00965EB8" w14:paraId="584DBB9A" w14:textId="77777777">
        <w:trPr>
          <w:trHeight w:val="20"/>
        </w:trPr>
        <w:tc>
          <w:tcPr>
            <w:tcW w:w="2727" w:type="dxa"/>
            <w:hideMark/>
          </w:tcPr>
          <w:p w14:paraId="53E66F16" w14:textId="77777777" w:rsidR="00B62654" w:rsidRPr="00965EB8" w:rsidRDefault="00B62654" w:rsidP="00B62654">
            <w:pPr>
              <w:overflowPunct/>
              <w:autoSpaceDE/>
              <w:autoSpaceDN/>
              <w:adjustRightInd/>
              <w:spacing w:line="340" w:lineRule="exact"/>
              <w:ind w:left="162" w:hanging="162"/>
              <w:textAlignment w:val="auto"/>
              <w:rPr>
                <w:rFonts w:ascii="Arial" w:eastAsia="Calibri" w:hAnsi="Arial" w:cs="Arial"/>
                <w:sz w:val="17"/>
                <w:szCs w:val="17"/>
              </w:rPr>
            </w:pPr>
            <w:r w:rsidRPr="00965EB8">
              <w:rPr>
                <w:rFonts w:ascii="Arial" w:eastAsia="Calibri" w:hAnsi="Arial" w:cs="Arial"/>
                <w:sz w:val="17"/>
                <w:szCs w:val="17"/>
              </w:rPr>
              <w:t>Service income from external customers</w:t>
            </w:r>
          </w:p>
        </w:tc>
        <w:tc>
          <w:tcPr>
            <w:tcW w:w="967" w:type="dxa"/>
            <w:vAlign w:val="bottom"/>
          </w:tcPr>
          <w:p w14:paraId="4A407409" w14:textId="4A1BC1A6" w:rsidR="00B62654" w:rsidRPr="00965EB8" w:rsidRDefault="00F017DD" w:rsidP="00B62654">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206</w:t>
            </w:r>
          </w:p>
        </w:tc>
        <w:tc>
          <w:tcPr>
            <w:tcW w:w="967" w:type="dxa"/>
            <w:vAlign w:val="bottom"/>
          </w:tcPr>
          <w:p w14:paraId="25B05D54" w14:textId="6996670A" w:rsidR="00B62654" w:rsidRPr="00101F86" w:rsidRDefault="00514253" w:rsidP="00B62654">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474</w:t>
            </w:r>
          </w:p>
        </w:tc>
        <w:tc>
          <w:tcPr>
            <w:tcW w:w="968" w:type="dxa"/>
            <w:vAlign w:val="bottom"/>
          </w:tcPr>
          <w:p w14:paraId="79F9341B" w14:textId="73FC813E" w:rsidR="00B62654" w:rsidRPr="00965EB8" w:rsidRDefault="00B73079" w:rsidP="00B62654">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72</w:t>
            </w:r>
          </w:p>
        </w:tc>
        <w:tc>
          <w:tcPr>
            <w:tcW w:w="968" w:type="dxa"/>
            <w:gridSpan w:val="2"/>
            <w:vAlign w:val="bottom"/>
          </w:tcPr>
          <w:p w14:paraId="6850F2C8" w14:textId="49CC8E78" w:rsidR="00B62654" w:rsidRPr="00965EB8" w:rsidRDefault="00FF4489" w:rsidP="00B62654">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81</w:t>
            </w:r>
          </w:p>
        </w:tc>
        <w:tc>
          <w:tcPr>
            <w:tcW w:w="969" w:type="dxa"/>
            <w:vAlign w:val="bottom"/>
          </w:tcPr>
          <w:p w14:paraId="047ECFFB" w14:textId="674D5474" w:rsidR="00B62654" w:rsidRPr="00965EB8" w:rsidRDefault="0040042C" w:rsidP="00B62654">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2,083</w:t>
            </w:r>
          </w:p>
        </w:tc>
        <w:tc>
          <w:tcPr>
            <w:tcW w:w="968" w:type="dxa"/>
            <w:gridSpan w:val="2"/>
            <w:vAlign w:val="bottom"/>
          </w:tcPr>
          <w:p w14:paraId="0FFD8430" w14:textId="18740914" w:rsidR="00B62654" w:rsidRPr="00965EB8" w:rsidRDefault="00B62654" w:rsidP="00B62654">
            <w:pPr>
              <w:pBdr>
                <w:bottom w:val="sing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B62654">
              <w:rPr>
                <w:rFonts w:ascii="Arial" w:eastAsia="Calibri" w:hAnsi="Arial" w:cs="Arial"/>
                <w:spacing w:val="-4"/>
                <w:sz w:val="17"/>
                <w:szCs w:val="17"/>
              </w:rPr>
              <w:t>868</w:t>
            </w:r>
          </w:p>
        </w:tc>
        <w:tc>
          <w:tcPr>
            <w:tcW w:w="968" w:type="dxa"/>
            <w:gridSpan w:val="2"/>
            <w:vAlign w:val="bottom"/>
          </w:tcPr>
          <w:p w14:paraId="0BC4DB2A" w14:textId="7698E659" w:rsidR="00B62654" w:rsidRPr="00965EB8" w:rsidRDefault="00353443" w:rsidP="00B62654">
            <w:pPr>
              <w:pBdr>
                <w:bottom w:val="sing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288</w:t>
            </w:r>
          </w:p>
        </w:tc>
        <w:tc>
          <w:tcPr>
            <w:tcW w:w="968" w:type="dxa"/>
            <w:gridSpan w:val="2"/>
            <w:vAlign w:val="bottom"/>
          </w:tcPr>
          <w:p w14:paraId="1A1896CD" w14:textId="368CFD83" w:rsidR="00B62654" w:rsidRPr="00965EB8" w:rsidRDefault="00B62654" w:rsidP="00B62654">
            <w:pPr>
              <w:pBdr>
                <w:bottom w:val="sing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B62654">
              <w:rPr>
                <w:rFonts w:ascii="Arial" w:eastAsia="Calibri" w:hAnsi="Arial" w:cs="Arial"/>
                <w:spacing w:val="-4"/>
                <w:sz w:val="17"/>
                <w:szCs w:val="17"/>
              </w:rPr>
              <w:t>146</w:t>
            </w:r>
          </w:p>
        </w:tc>
        <w:tc>
          <w:tcPr>
            <w:tcW w:w="968" w:type="dxa"/>
            <w:vAlign w:val="bottom"/>
          </w:tcPr>
          <w:p w14:paraId="3C5E0752" w14:textId="6ADEBF3E" w:rsidR="00B62654" w:rsidRPr="00965EB8" w:rsidRDefault="0035541F" w:rsidP="00B62654">
            <w:pPr>
              <w:pBdr>
                <w:bottom w:val="sing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cs/>
              </w:rPr>
            </w:pPr>
            <w:r>
              <w:rPr>
                <w:rFonts w:ascii="Arial" w:eastAsia="Calibri" w:hAnsi="Arial" w:cs="Arial"/>
                <w:spacing w:val="-4"/>
                <w:sz w:val="17"/>
                <w:szCs w:val="17"/>
              </w:rPr>
              <w:t>20</w:t>
            </w:r>
          </w:p>
        </w:tc>
        <w:tc>
          <w:tcPr>
            <w:tcW w:w="969" w:type="dxa"/>
            <w:vAlign w:val="bottom"/>
          </w:tcPr>
          <w:p w14:paraId="7E4BAE40" w14:textId="59E65BBC" w:rsidR="00B62654" w:rsidRPr="00965EB8" w:rsidRDefault="00B62654" w:rsidP="00B62654">
            <w:pPr>
              <w:pBdr>
                <w:bottom w:val="sing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B62654">
              <w:rPr>
                <w:rFonts w:ascii="Arial" w:eastAsia="Calibri" w:hAnsi="Arial" w:cs="Arial"/>
                <w:spacing w:val="-4"/>
                <w:sz w:val="17"/>
                <w:szCs w:val="17"/>
              </w:rPr>
              <w:t>70</w:t>
            </w:r>
          </w:p>
        </w:tc>
        <w:tc>
          <w:tcPr>
            <w:tcW w:w="909" w:type="dxa"/>
            <w:gridSpan w:val="2"/>
            <w:vAlign w:val="bottom"/>
          </w:tcPr>
          <w:p w14:paraId="3868C8CF" w14:textId="26B34C80" w:rsidR="00B62654" w:rsidRPr="00965EB8" w:rsidRDefault="00A25413" w:rsidP="00B62654">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101F86">
              <w:rPr>
                <w:rFonts w:ascii="Arial" w:eastAsia="Calibri" w:hAnsi="Arial" w:cs="Arial"/>
                <w:spacing w:val="-4"/>
                <w:sz w:val="17"/>
                <w:szCs w:val="17"/>
              </w:rPr>
              <w:t>2,669</w:t>
            </w:r>
          </w:p>
        </w:tc>
        <w:tc>
          <w:tcPr>
            <w:tcW w:w="904" w:type="dxa"/>
            <w:vAlign w:val="bottom"/>
          </w:tcPr>
          <w:p w14:paraId="26EC74E8" w14:textId="755A30A2" w:rsidR="00B62654" w:rsidRPr="00965EB8" w:rsidRDefault="00B62654" w:rsidP="00B62654">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B62654">
              <w:rPr>
                <w:rFonts w:ascii="Arial" w:eastAsia="Calibri" w:hAnsi="Arial" w:cs="Arial"/>
                <w:spacing w:val="-4"/>
                <w:sz w:val="17"/>
                <w:szCs w:val="17"/>
              </w:rPr>
              <w:t>1,639</w:t>
            </w:r>
          </w:p>
        </w:tc>
      </w:tr>
      <w:tr w:rsidR="00B62654" w:rsidRPr="00965EB8" w14:paraId="3BE78ADF" w14:textId="77777777">
        <w:trPr>
          <w:trHeight w:val="20"/>
        </w:trPr>
        <w:tc>
          <w:tcPr>
            <w:tcW w:w="2727" w:type="dxa"/>
            <w:hideMark/>
          </w:tcPr>
          <w:p w14:paraId="3922DC30" w14:textId="77777777" w:rsidR="00B62654" w:rsidRPr="00965EB8" w:rsidRDefault="00B62654" w:rsidP="00B62654">
            <w:pPr>
              <w:overflowPunct/>
              <w:autoSpaceDE/>
              <w:autoSpaceDN/>
              <w:adjustRightInd/>
              <w:spacing w:line="340" w:lineRule="exact"/>
              <w:textAlignment w:val="auto"/>
              <w:rPr>
                <w:rFonts w:ascii="Arial" w:eastAsia="Calibri" w:hAnsi="Arial" w:cs="Arial"/>
                <w:sz w:val="17"/>
                <w:szCs w:val="17"/>
              </w:rPr>
            </w:pPr>
            <w:r w:rsidRPr="00965EB8">
              <w:rPr>
                <w:rFonts w:ascii="Arial" w:eastAsia="Calibri" w:hAnsi="Arial" w:cs="Arial"/>
                <w:sz w:val="17"/>
                <w:szCs w:val="17"/>
              </w:rPr>
              <w:t>Total revenue</w:t>
            </w:r>
          </w:p>
        </w:tc>
        <w:tc>
          <w:tcPr>
            <w:tcW w:w="967" w:type="dxa"/>
            <w:vAlign w:val="bottom"/>
          </w:tcPr>
          <w:p w14:paraId="0965DDBB" w14:textId="6807DCB9" w:rsidR="00B62654" w:rsidRPr="00965EB8" w:rsidRDefault="00FC0414" w:rsidP="00B62654">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89</w:t>
            </w:r>
            <w:r w:rsidR="00B03699">
              <w:rPr>
                <w:rFonts w:ascii="Arial" w:eastAsia="Calibri" w:hAnsi="Arial" w:cs="Arial"/>
                <w:spacing w:val="-4"/>
                <w:sz w:val="17"/>
                <w:szCs w:val="17"/>
              </w:rPr>
              <w:t>,</w:t>
            </w:r>
            <w:r>
              <w:rPr>
                <w:rFonts w:ascii="Arial" w:eastAsia="Calibri" w:hAnsi="Arial" w:cs="Arial"/>
                <w:spacing w:val="-4"/>
                <w:sz w:val="17"/>
                <w:szCs w:val="17"/>
              </w:rPr>
              <w:t>4</w:t>
            </w:r>
            <w:r w:rsidR="00444CF3">
              <w:rPr>
                <w:rFonts w:ascii="Arial" w:eastAsia="Calibri" w:hAnsi="Arial" w:cs="Arial"/>
                <w:spacing w:val="-4"/>
                <w:sz w:val="17"/>
                <w:szCs w:val="17"/>
              </w:rPr>
              <w:t>4</w:t>
            </w:r>
            <w:r>
              <w:rPr>
                <w:rFonts w:ascii="Arial" w:eastAsia="Calibri" w:hAnsi="Arial" w:cs="Arial"/>
                <w:spacing w:val="-4"/>
                <w:sz w:val="17"/>
                <w:szCs w:val="17"/>
              </w:rPr>
              <w:t>5</w:t>
            </w:r>
          </w:p>
        </w:tc>
        <w:tc>
          <w:tcPr>
            <w:tcW w:w="967" w:type="dxa"/>
            <w:vAlign w:val="bottom"/>
          </w:tcPr>
          <w:p w14:paraId="23F7FC91" w14:textId="0C78913E" w:rsidR="00B62654" w:rsidRPr="00101F86" w:rsidRDefault="00C1703B" w:rsidP="00B62654">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78,167</w:t>
            </w:r>
          </w:p>
        </w:tc>
        <w:tc>
          <w:tcPr>
            <w:tcW w:w="968" w:type="dxa"/>
            <w:vAlign w:val="bottom"/>
          </w:tcPr>
          <w:p w14:paraId="7BA111E7" w14:textId="508F32A5" w:rsidR="00B62654" w:rsidRPr="00965EB8" w:rsidRDefault="00017B9D" w:rsidP="00B62654">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44,774</w:t>
            </w:r>
          </w:p>
        </w:tc>
        <w:tc>
          <w:tcPr>
            <w:tcW w:w="968" w:type="dxa"/>
            <w:gridSpan w:val="2"/>
            <w:vAlign w:val="bottom"/>
          </w:tcPr>
          <w:p w14:paraId="6D38B2D7" w14:textId="23A4E751" w:rsidR="00B62654" w:rsidRPr="00965EB8" w:rsidRDefault="00020CFD" w:rsidP="00B62654">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42,123</w:t>
            </w:r>
          </w:p>
        </w:tc>
        <w:tc>
          <w:tcPr>
            <w:tcW w:w="969" w:type="dxa"/>
            <w:vAlign w:val="bottom"/>
          </w:tcPr>
          <w:p w14:paraId="3331DFE9" w14:textId="3499A0A9" w:rsidR="00B62654" w:rsidRPr="00965EB8" w:rsidRDefault="00C05713" w:rsidP="00B62654">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26,191</w:t>
            </w:r>
          </w:p>
        </w:tc>
        <w:tc>
          <w:tcPr>
            <w:tcW w:w="968" w:type="dxa"/>
            <w:gridSpan w:val="2"/>
            <w:vAlign w:val="bottom"/>
          </w:tcPr>
          <w:p w14:paraId="1B67C696" w14:textId="2008A1ED" w:rsidR="00B62654" w:rsidRPr="00965EB8" w:rsidRDefault="00B62654" w:rsidP="00B62654">
            <w:pPr>
              <w:pBdr>
                <w:bottom w:val="doub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B62654">
              <w:rPr>
                <w:rFonts w:ascii="Arial" w:eastAsia="Calibri" w:hAnsi="Arial" w:cs="Arial"/>
                <w:spacing w:val="-4"/>
                <w:sz w:val="17"/>
                <w:szCs w:val="17"/>
              </w:rPr>
              <w:t>22,105</w:t>
            </w:r>
          </w:p>
        </w:tc>
        <w:tc>
          <w:tcPr>
            <w:tcW w:w="968" w:type="dxa"/>
            <w:gridSpan w:val="2"/>
            <w:vAlign w:val="bottom"/>
          </w:tcPr>
          <w:p w14:paraId="773A3345" w14:textId="7FF6BB08" w:rsidR="00B62654" w:rsidRPr="00965EB8" w:rsidRDefault="00657750" w:rsidP="00B62654">
            <w:pPr>
              <w:pBdr>
                <w:bottom w:val="doub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4,255</w:t>
            </w:r>
          </w:p>
        </w:tc>
        <w:tc>
          <w:tcPr>
            <w:tcW w:w="968" w:type="dxa"/>
            <w:gridSpan w:val="2"/>
            <w:vAlign w:val="bottom"/>
          </w:tcPr>
          <w:p w14:paraId="0ECDC28C" w14:textId="0638CA4E" w:rsidR="00B62654" w:rsidRPr="00965EB8" w:rsidRDefault="00B62654" w:rsidP="00B62654">
            <w:pPr>
              <w:pBdr>
                <w:bottom w:val="doub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B62654">
              <w:rPr>
                <w:rFonts w:ascii="Arial" w:eastAsia="Calibri" w:hAnsi="Arial" w:cs="Arial"/>
                <w:spacing w:val="-4"/>
                <w:sz w:val="17"/>
                <w:szCs w:val="17"/>
              </w:rPr>
              <w:t>3,830</w:t>
            </w:r>
          </w:p>
        </w:tc>
        <w:tc>
          <w:tcPr>
            <w:tcW w:w="968" w:type="dxa"/>
            <w:vAlign w:val="bottom"/>
          </w:tcPr>
          <w:p w14:paraId="06AD3EAB" w14:textId="482BE527" w:rsidR="00B62654" w:rsidRPr="00965EB8" w:rsidRDefault="00F203EB" w:rsidP="00B62654">
            <w:pPr>
              <w:pBdr>
                <w:bottom w:val="doub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67</w:t>
            </w:r>
          </w:p>
        </w:tc>
        <w:tc>
          <w:tcPr>
            <w:tcW w:w="969" w:type="dxa"/>
            <w:vAlign w:val="bottom"/>
          </w:tcPr>
          <w:p w14:paraId="3F49D660" w14:textId="4BB5D792" w:rsidR="00B62654" w:rsidRPr="00965EB8" w:rsidRDefault="00B62654" w:rsidP="00B62654">
            <w:pPr>
              <w:pBdr>
                <w:bottom w:val="double" w:sz="4" w:space="1" w:color="auto"/>
              </w:pBdr>
              <w:tabs>
                <w:tab w:val="decimal" w:pos="610"/>
              </w:tabs>
              <w:overflowPunct/>
              <w:autoSpaceDE/>
              <w:autoSpaceDN/>
              <w:adjustRightInd/>
              <w:spacing w:line="340" w:lineRule="exact"/>
              <w:jc w:val="thaiDistribute"/>
              <w:textAlignment w:val="auto"/>
              <w:rPr>
                <w:rFonts w:ascii="Arial" w:eastAsia="Calibri" w:hAnsi="Arial" w:cs="Arial"/>
                <w:spacing w:val="-4"/>
                <w:sz w:val="17"/>
                <w:szCs w:val="17"/>
                <w:cs/>
              </w:rPr>
            </w:pPr>
            <w:r w:rsidRPr="00B62654">
              <w:rPr>
                <w:rFonts w:ascii="Arial" w:eastAsia="Calibri" w:hAnsi="Arial" w:cs="Arial"/>
                <w:spacing w:val="-4"/>
                <w:sz w:val="17"/>
                <w:szCs w:val="17"/>
              </w:rPr>
              <w:t>146</w:t>
            </w:r>
          </w:p>
        </w:tc>
        <w:tc>
          <w:tcPr>
            <w:tcW w:w="909" w:type="dxa"/>
            <w:gridSpan w:val="2"/>
            <w:vAlign w:val="bottom"/>
          </w:tcPr>
          <w:p w14:paraId="0EB1F9D1" w14:textId="478AA0F8" w:rsidR="00B62654" w:rsidRPr="00965EB8" w:rsidRDefault="00A25413" w:rsidP="00B62654">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101F86">
              <w:rPr>
                <w:rFonts w:ascii="Arial" w:eastAsia="Calibri" w:hAnsi="Arial" w:cs="Arial"/>
                <w:spacing w:val="-4"/>
                <w:sz w:val="17"/>
                <w:szCs w:val="17"/>
              </w:rPr>
              <w:t>164,732</w:t>
            </w:r>
          </w:p>
        </w:tc>
        <w:tc>
          <w:tcPr>
            <w:tcW w:w="904" w:type="dxa"/>
            <w:vAlign w:val="bottom"/>
          </w:tcPr>
          <w:p w14:paraId="5CC991B4" w14:textId="1A1BCF96" w:rsidR="00B62654" w:rsidRPr="00965EB8" w:rsidRDefault="00B62654" w:rsidP="00B62654">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B62654">
              <w:rPr>
                <w:rFonts w:ascii="Arial" w:eastAsia="Calibri" w:hAnsi="Arial" w:cs="Arial"/>
                <w:spacing w:val="-4"/>
                <w:sz w:val="17"/>
                <w:szCs w:val="17"/>
              </w:rPr>
              <w:t>146,371</w:t>
            </w:r>
          </w:p>
        </w:tc>
      </w:tr>
      <w:tr w:rsidR="00B62654" w:rsidRPr="00965EB8" w14:paraId="404C86FE" w14:textId="77777777">
        <w:trPr>
          <w:trHeight w:val="20"/>
        </w:trPr>
        <w:tc>
          <w:tcPr>
            <w:tcW w:w="2727" w:type="dxa"/>
            <w:hideMark/>
          </w:tcPr>
          <w:p w14:paraId="3CC756BE" w14:textId="77777777" w:rsidR="00B62654" w:rsidRPr="00965EB8" w:rsidRDefault="00B62654" w:rsidP="00B62654">
            <w:pPr>
              <w:overflowPunct/>
              <w:autoSpaceDE/>
              <w:autoSpaceDN/>
              <w:adjustRightInd/>
              <w:spacing w:line="340" w:lineRule="exact"/>
              <w:jc w:val="thaiDistribute"/>
              <w:textAlignment w:val="auto"/>
              <w:rPr>
                <w:rFonts w:ascii="Arial" w:eastAsia="Calibri" w:hAnsi="Arial" w:cs="Arial"/>
                <w:sz w:val="17"/>
                <w:szCs w:val="17"/>
              </w:rPr>
            </w:pPr>
            <w:r w:rsidRPr="00965EB8">
              <w:rPr>
                <w:rFonts w:ascii="Arial" w:eastAsia="Calibri" w:hAnsi="Arial" w:cs="Arial"/>
                <w:sz w:val="17"/>
                <w:szCs w:val="17"/>
              </w:rPr>
              <w:t> </w:t>
            </w:r>
          </w:p>
        </w:tc>
        <w:tc>
          <w:tcPr>
            <w:tcW w:w="967" w:type="dxa"/>
            <w:vAlign w:val="bottom"/>
          </w:tcPr>
          <w:p w14:paraId="465786AC" w14:textId="77777777" w:rsidR="00B62654" w:rsidRPr="00965EB8" w:rsidRDefault="00B62654"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67" w:type="dxa"/>
          </w:tcPr>
          <w:p w14:paraId="26D6518C" w14:textId="77777777" w:rsidR="00B62654" w:rsidRPr="00101F86" w:rsidRDefault="00B62654"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68" w:type="dxa"/>
            <w:vAlign w:val="bottom"/>
          </w:tcPr>
          <w:p w14:paraId="07033244" w14:textId="77777777" w:rsidR="00B62654" w:rsidRPr="00965EB8" w:rsidRDefault="00B62654"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68" w:type="dxa"/>
            <w:gridSpan w:val="2"/>
            <w:vAlign w:val="bottom"/>
          </w:tcPr>
          <w:p w14:paraId="20AC1C58" w14:textId="77777777" w:rsidR="00B62654" w:rsidRPr="00965EB8" w:rsidRDefault="00B62654"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69" w:type="dxa"/>
            <w:vAlign w:val="bottom"/>
          </w:tcPr>
          <w:p w14:paraId="05C813F2" w14:textId="77777777" w:rsidR="00B62654" w:rsidRPr="00965EB8" w:rsidRDefault="00B62654"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68" w:type="dxa"/>
            <w:gridSpan w:val="2"/>
          </w:tcPr>
          <w:p w14:paraId="67B1D253" w14:textId="77777777" w:rsidR="00B62654" w:rsidRPr="00965EB8" w:rsidRDefault="00B62654" w:rsidP="00B62654">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68" w:type="dxa"/>
            <w:gridSpan w:val="2"/>
            <w:vAlign w:val="bottom"/>
          </w:tcPr>
          <w:p w14:paraId="2BDEA8D3" w14:textId="77777777" w:rsidR="00B62654" w:rsidRPr="00965EB8" w:rsidRDefault="00B62654" w:rsidP="00B62654">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68" w:type="dxa"/>
            <w:gridSpan w:val="2"/>
          </w:tcPr>
          <w:p w14:paraId="17FF64FF" w14:textId="77777777" w:rsidR="00B62654" w:rsidRPr="00965EB8" w:rsidRDefault="00B62654" w:rsidP="00B62654">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68" w:type="dxa"/>
          </w:tcPr>
          <w:p w14:paraId="3BD242E9" w14:textId="77777777" w:rsidR="00B62654" w:rsidRPr="00965EB8" w:rsidRDefault="00B62654" w:rsidP="00B62654">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69" w:type="dxa"/>
          </w:tcPr>
          <w:p w14:paraId="0C5DA7EF" w14:textId="77777777" w:rsidR="00B62654" w:rsidRPr="00965EB8" w:rsidRDefault="00B62654" w:rsidP="00B62654">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9" w:type="dxa"/>
            <w:gridSpan w:val="2"/>
            <w:vAlign w:val="bottom"/>
          </w:tcPr>
          <w:p w14:paraId="000033A6" w14:textId="77777777" w:rsidR="00B62654" w:rsidRPr="00965EB8" w:rsidRDefault="00B62654"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4" w:type="dxa"/>
          </w:tcPr>
          <w:p w14:paraId="22CA2725" w14:textId="77777777" w:rsidR="00B62654" w:rsidRPr="00965EB8" w:rsidRDefault="00B62654"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r>
      <w:tr w:rsidR="00B62654" w:rsidRPr="00965EB8" w14:paraId="25FDE9AE" w14:textId="77777777">
        <w:trPr>
          <w:trHeight w:val="20"/>
        </w:trPr>
        <w:tc>
          <w:tcPr>
            <w:tcW w:w="2727" w:type="dxa"/>
            <w:vAlign w:val="bottom"/>
            <w:hideMark/>
          </w:tcPr>
          <w:p w14:paraId="52E389A7" w14:textId="77777777" w:rsidR="00B62654" w:rsidRPr="00965EB8" w:rsidRDefault="00B62654" w:rsidP="00B62654">
            <w:pPr>
              <w:overflowPunct/>
              <w:autoSpaceDE/>
              <w:autoSpaceDN/>
              <w:adjustRightInd/>
              <w:spacing w:line="340" w:lineRule="exact"/>
              <w:jc w:val="thaiDistribute"/>
              <w:textAlignment w:val="auto"/>
              <w:rPr>
                <w:rFonts w:ascii="Arial" w:eastAsia="Calibri" w:hAnsi="Arial" w:cs="Arial"/>
                <w:sz w:val="17"/>
                <w:szCs w:val="17"/>
              </w:rPr>
            </w:pPr>
            <w:r w:rsidRPr="00965EB8">
              <w:rPr>
                <w:rFonts w:ascii="Arial" w:eastAsia="Calibri" w:hAnsi="Arial" w:cs="Arial"/>
                <w:sz w:val="17"/>
                <w:szCs w:val="17"/>
              </w:rPr>
              <w:t>Segment profit (loss)</w:t>
            </w:r>
          </w:p>
        </w:tc>
        <w:tc>
          <w:tcPr>
            <w:tcW w:w="967" w:type="dxa"/>
            <w:vAlign w:val="bottom"/>
          </w:tcPr>
          <w:p w14:paraId="7E249B2A" w14:textId="68E8DE27" w:rsidR="00B62654" w:rsidRPr="00965EB8" w:rsidRDefault="004D70CE"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15,931</w:t>
            </w:r>
          </w:p>
        </w:tc>
        <w:tc>
          <w:tcPr>
            <w:tcW w:w="967" w:type="dxa"/>
            <w:vAlign w:val="bottom"/>
          </w:tcPr>
          <w:p w14:paraId="5D618FBE" w14:textId="64E6BFF9" w:rsidR="00B62654" w:rsidRPr="00101F86" w:rsidRDefault="00EA16E3"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15,</w:t>
            </w:r>
            <w:r w:rsidR="00613961">
              <w:rPr>
                <w:rFonts w:ascii="Arial" w:eastAsia="Calibri" w:hAnsi="Arial" w:cs="Arial"/>
                <w:spacing w:val="-4"/>
                <w:sz w:val="17"/>
                <w:szCs w:val="17"/>
              </w:rPr>
              <w:t>306</w:t>
            </w:r>
          </w:p>
        </w:tc>
        <w:tc>
          <w:tcPr>
            <w:tcW w:w="968" w:type="dxa"/>
            <w:vAlign w:val="bottom"/>
          </w:tcPr>
          <w:p w14:paraId="02D46509" w14:textId="539D40ED" w:rsidR="00B62654" w:rsidRPr="00965EB8" w:rsidRDefault="00E35CA5"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2,703</w:t>
            </w:r>
          </w:p>
        </w:tc>
        <w:tc>
          <w:tcPr>
            <w:tcW w:w="968" w:type="dxa"/>
            <w:gridSpan w:val="2"/>
            <w:vAlign w:val="bottom"/>
          </w:tcPr>
          <w:p w14:paraId="2934CB29" w14:textId="32A5A2F0" w:rsidR="00B62654" w:rsidRPr="00965EB8" w:rsidRDefault="00C11830"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2,205</w:t>
            </w:r>
          </w:p>
        </w:tc>
        <w:tc>
          <w:tcPr>
            <w:tcW w:w="969" w:type="dxa"/>
            <w:vAlign w:val="bottom"/>
          </w:tcPr>
          <w:p w14:paraId="6962A2E9" w14:textId="6D7A806A" w:rsidR="00B62654" w:rsidRPr="00965EB8" w:rsidRDefault="00EB1744"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8</w:t>
            </w:r>
            <w:r w:rsidR="00502FCC">
              <w:rPr>
                <w:rFonts w:ascii="Arial" w:eastAsia="Calibri" w:hAnsi="Arial" w:cs="Arial"/>
                <w:spacing w:val="-4"/>
                <w:sz w:val="17"/>
                <w:szCs w:val="17"/>
              </w:rPr>
              <w:t>12</w:t>
            </w:r>
          </w:p>
        </w:tc>
        <w:tc>
          <w:tcPr>
            <w:tcW w:w="968" w:type="dxa"/>
            <w:gridSpan w:val="2"/>
            <w:vAlign w:val="bottom"/>
          </w:tcPr>
          <w:p w14:paraId="0810AC46" w14:textId="37F77546" w:rsidR="00B62654" w:rsidRPr="00965EB8" w:rsidRDefault="00B62654" w:rsidP="00B62654">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B62654">
              <w:rPr>
                <w:rFonts w:ascii="Arial" w:eastAsia="Calibri" w:hAnsi="Arial" w:cs="Arial"/>
                <w:spacing w:val="-4"/>
                <w:sz w:val="17"/>
                <w:szCs w:val="17"/>
              </w:rPr>
              <w:t>798</w:t>
            </w:r>
          </w:p>
        </w:tc>
        <w:tc>
          <w:tcPr>
            <w:tcW w:w="968" w:type="dxa"/>
            <w:gridSpan w:val="2"/>
            <w:vAlign w:val="bottom"/>
          </w:tcPr>
          <w:p w14:paraId="02ADB4ED" w14:textId="712408E2" w:rsidR="00B62654" w:rsidRPr="00965EB8" w:rsidRDefault="002051E6" w:rsidP="00B62654">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218</w:t>
            </w:r>
          </w:p>
        </w:tc>
        <w:tc>
          <w:tcPr>
            <w:tcW w:w="968" w:type="dxa"/>
            <w:gridSpan w:val="2"/>
            <w:vAlign w:val="bottom"/>
          </w:tcPr>
          <w:p w14:paraId="5D02A41D" w14:textId="2B5AD8B8" w:rsidR="00B62654" w:rsidRPr="00965EB8" w:rsidRDefault="00B62654" w:rsidP="00B62654">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B62654">
              <w:rPr>
                <w:rFonts w:ascii="Arial" w:eastAsia="Calibri" w:hAnsi="Arial" w:cs="Arial"/>
                <w:spacing w:val="-4"/>
                <w:sz w:val="17"/>
                <w:szCs w:val="17"/>
              </w:rPr>
              <w:t>321</w:t>
            </w:r>
          </w:p>
        </w:tc>
        <w:tc>
          <w:tcPr>
            <w:tcW w:w="968" w:type="dxa"/>
          </w:tcPr>
          <w:p w14:paraId="495ED955" w14:textId="0AC2BDD3" w:rsidR="00B62654" w:rsidRPr="00965EB8" w:rsidRDefault="001E35B3" w:rsidP="00B62654">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Pr>
                <w:rFonts w:ascii="Arial" w:eastAsia="Calibri" w:hAnsi="Arial" w:cs="Arial"/>
                <w:spacing w:val="-4"/>
                <w:sz w:val="17"/>
                <w:szCs w:val="17"/>
              </w:rPr>
              <w:t>(1,805</w:t>
            </w:r>
            <w:r w:rsidR="00F203EB">
              <w:rPr>
                <w:rFonts w:ascii="Arial" w:eastAsia="Calibri" w:hAnsi="Arial" w:cs="Arial"/>
                <w:spacing w:val="-4"/>
                <w:sz w:val="17"/>
                <w:szCs w:val="17"/>
              </w:rPr>
              <w:t>)</w:t>
            </w:r>
          </w:p>
        </w:tc>
        <w:tc>
          <w:tcPr>
            <w:tcW w:w="969" w:type="dxa"/>
          </w:tcPr>
          <w:p w14:paraId="56C478D4" w14:textId="5738DFF6" w:rsidR="00B62654" w:rsidRPr="00965EB8" w:rsidRDefault="00B62654" w:rsidP="00B62654">
            <w:pPr>
              <w:tabs>
                <w:tab w:val="decimal" w:pos="610"/>
              </w:tabs>
              <w:overflowPunct/>
              <w:autoSpaceDE/>
              <w:autoSpaceDN/>
              <w:adjustRightInd/>
              <w:spacing w:line="340" w:lineRule="exact"/>
              <w:jc w:val="thaiDistribute"/>
              <w:textAlignment w:val="auto"/>
              <w:rPr>
                <w:rFonts w:ascii="Arial" w:eastAsia="Calibri" w:hAnsi="Arial" w:cs="Arial"/>
                <w:spacing w:val="-4"/>
                <w:sz w:val="17"/>
                <w:szCs w:val="17"/>
              </w:rPr>
            </w:pPr>
            <w:r w:rsidRPr="00B62654">
              <w:rPr>
                <w:rFonts w:ascii="Arial" w:eastAsia="Calibri" w:hAnsi="Arial" w:cs="Arial"/>
                <w:spacing w:val="-4"/>
                <w:sz w:val="17"/>
                <w:szCs w:val="17"/>
              </w:rPr>
              <w:t>(622)</w:t>
            </w:r>
          </w:p>
        </w:tc>
        <w:tc>
          <w:tcPr>
            <w:tcW w:w="909" w:type="dxa"/>
            <w:gridSpan w:val="2"/>
            <w:vAlign w:val="bottom"/>
          </w:tcPr>
          <w:p w14:paraId="4A5C4CE2" w14:textId="43573A70" w:rsidR="00B62654" w:rsidRPr="00101F86" w:rsidRDefault="00A25413" w:rsidP="00B62654">
            <w:pPr>
              <w:tabs>
                <w:tab w:val="decimal" w:pos="634"/>
              </w:tabs>
              <w:overflowPunct/>
              <w:autoSpaceDE/>
              <w:autoSpaceDN/>
              <w:adjustRightInd/>
              <w:spacing w:line="340" w:lineRule="exact"/>
              <w:jc w:val="thaiDistribute"/>
              <w:textAlignment w:val="auto"/>
              <w:rPr>
                <w:rFonts w:ascii="Arial" w:eastAsia="Calibri" w:hAnsi="Arial" w:cstheme="minorBidi"/>
                <w:spacing w:val="-4"/>
                <w:sz w:val="17"/>
                <w:szCs w:val="17"/>
              </w:rPr>
            </w:pPr>
            <w:r w:rsidRPr="00101F86">
              <w:rPr>
                <w:rFonts w:ascii="Arial" w:eastAsia="Calibri" w:hAnsi="Arial" w:cstheme="minorBidi"/>
                <w:spacing w:val="-4"/>
                <w:sz w:val="17"/>
                <w:szCs w:val="17"/>
              </w:rPr>
              <w:t>17,859</w:t>
            </w:r>
          </w:p>
        </w:tc>
        <w:tc>
          <w:tcPr>
            <w:tcW w:w="904" w:type="dxa"/>
            <w:vAlign w:val="bottom"/>
          </w:tcPr>
          <w:p w14:paraId="51FE5B35" w14:textId="3BF4C765" w:rsidR="00B62654" w:rsidRPr="00965EB8" w:rsidRDefault="00B62654" w:rsidP="00B62654">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B62654">
              <w:rPr>
                <w:rFonts w:ascii="Arial" w:eastAsia="Calibri" w:hAnsi="Arial" w:cs="Arial"/>
                <w:spacing w:val="-4"/>
                <w:sz w:val="17"/>
                <w:szCs w:val="17"/>
              </w:rPr>
              <w:t>18,008</w:t>
            </w:r>
          </w:p>
        </w:tc>
      </w:tr>
      <w:tr w:rsidR="00965EB8" w:rsidRPr="00965EB8" w14:paraId="0BD433AC" w14:textId="77777777">
        <w:trPr>
          <w:trHeight w:val="20"/>
        </w:trPr>
        <w:tc>
          <w:tcPr>
            <w:tcW w:w="6287" w:type="dxa"/>
            <w:gridSpan w:val="5"/>
            <w:vAlign w:val="bottom"/>
            <w:hideMark/>
          </w:tcPr>
          <w:p w14:paraId="18FA817E" w14:textId="77777777" w:rsidR="00965EB8" w:rsidRPr="00965EB8" w:rsidRDefault="00965EB8" w:rsidP="00965EB8">
            <w:pPr>
              <w:tabs>
                <w:tab w:val="decimal" w:pos="522"/>
              </w:tabs>
              <w:overflowPunct/>
              <w:autoSpaceDE/>
              <w:autoSpaceDN/>
              <w:adjustRightInd/>
              <w:spacing w:line="340" w:lineRule="exact"/>
              <w:ind w:left="-18"/>
              <w:jc w:val="thaiDistribute"/>
              <w:textAlignment w:val="auto"/>
              <w:rPr>
                <w:rFonts w:ascii="Arial" w:eastAsia="Calibri" w:hAnsi="Arial" w:cs="Arial"/>
                <w:spacing w:val="-4"/>
                <w:sz w:val="17"/>
                <w:szCs w:val="17"/>
              </w:rPr>
            </w:pPr>
            <w:r w:rsidRPr="00965EB8">
              <w:rPr>
                <w:rFonts w:ascii="Arial" w:eastAsia="Calibri" w:hAnsi="Arial" w:cs="Arial"/>
                <w:spacing w:val="-4"/>
                <w:sz w:val="17"/>
                <w:szCs w:val="17"/>
              </w:rPr>
              <w:t>Unallocated income (</w:t>
            </w:r>
            <w:r w:rsidRPr="00965EB8">
              <w:rPr>
                <w:rFonts w:ascii="Arial" w:eastAsia="Calibri" w:hAnsi="Arial" w:cs="Arial"/>
                <w:sz w:val="17"/>
                <w:szCs w:val="17"/>
              </w:rPr>
              <w:t>expenses</w:t>
            </w:r>
            <w:r w:rsidRPr="00965EB8">
              <w:rPr>
                <w:rFonts w:ascii="Arial" w:eastAsia="Calibri" w:hAnsi="Arial" w:cs="Arial"/>
                <w:spacing w:val="-4"/>
                <w:sz w:val="17"/>
                <w:szCs w:val="17"/>
              </w:rPr>
              <w:t>):</w:t>
            </w:r>
          </w:p>
        </w:tc>
        <w:tc>
          <w:tcPr>
            <w:tcW w:w="1717" w:type="dxa"/>
            <w:gridSpan w:val="3"/>
          </w:tcPr>
          <w:p w14:paraId="5D468AF9" w14:textId="77777777" w:rsidR="00965EB8" w:rsidRPr="00965EB8" w:rsidRDefault="00965EB8" w:rsidP="00965EB8">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764E683E" w14:textId="77777777" w:rsidR="00965EB8" w:rsidRPr="00965EB8" w:rsidRDefault="00965EB8" w:rsidP="00965EB8">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3902010B" w14:textId="77777777" w:rsidR="00965EB8" w:rsidRPr="00965EB8" w:rsidRDefault="00965EB8" w:rsidP="00965EB8">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1CEED9D7" w14:textId="77777777" w:rsidR="00965EB8" w:rsidRPr="00965EB8" w:rsidRDefault="00965EB8" w:rsidP="00965EB8">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1227D497" w14:textId="77777777" w:rsidR="00965EB8" w:rsidRPr="00965EB8" w:rsidRDefault="00965EB8" w:rsidP="00965EB8">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4" w:type="dxa"/>
            <w:vAlign w:val="bottom"/>
          </w:tcPr>
          <w:p w14:paraId="1D136346" w14:textId="77777777" w:rsidR="00965EB8" w:rsidRPr="00965EB8" w:rsidRDefault="00965EB8" w:rsidP="00965EB8">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r>
      <w:tr w:rsidR="00C57BDB" w:rsidRPr="00965EB8" w14:paraId="48C48B97" w14:textId="77777777">
        <w:trPr>
          <w:trHeight w:val="20"/>
        </w:trPr>
        <w:tc>
          <w:tcPr>
            <w:tcW w:w="6287" w:type="dxa"/>
            <w:gridSpan w:val="5"/>
            <w:vAlign w:val="bottom"/>
            <w:hideMark/>
          </w:tcPr>
          <w:p w14:paraId="66CF0CA6" w14:textId="77777777" w:rsidR="00C57BDB" w:rsidRPr="00965EB8" w:rsidRDefault="00C57BDB" w:rsidP="00C57BDB">
            <w:pPr>
              <w:tabs>
                <w:tab w:val="decimal" w:pos="522"/>
              </w:tabs>
              <w:overflowPunct/>
              <w:autoSpaceDE/>
              <w:autoSpaceDN/>
              <w:adjustRightInd/>
              <w:spacing w:line="340" w:lineRule="exact"/>
              <w:ind w:left="144"/>
              <w:jc w:val="thaiDistribute"/>
              <w:textAlignment w:val="auto"/>
              <w:rPr>
                <w:rFonts w:ascii="Arial" w:eastAsia="Calibri" w:hAnsi="Arial" w:cs="Arial"/>
                <w:spacing w:val="-4"/>
                <w:sz w:val="17"/>
                <w:szCs w:val="17"/>
              </w:rPr>
            </w:pPr>
            <w:r w:rsidRPr="00965EB8">
              <w:rPr>
                <w:rFonts w:ascii="Arial" w:eastAsia="Calibri" w:hAnsi="Arial" w:cs="Arial"/>
                <w:sz w:val="17"/>
                <w:szCs w:val="17"/>
              </w:rPr>
              <w:t>Gain (loss) on exchange rate</w:t>
            </w:r>
          </w:p>
        </w:tc>
        <w:tc>
          <w:tcPr>
            <w:tcW w:w="1717" w:type="dxa"/>
            <w:gridSpan w:val="3"/>
          </w:tcPr>
          <w:p w14:paraId="30251ADE"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1A8472F8"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663B5009"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0C7A4F1A" w14:textId="77777777" w:rsidR="00C57BDB" w:rsidRPr="00965EB8" w:rsidRDefault="00C57BDB"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4B394627" w14:textId="52A5252F" w:rsidR="00C57BDB" w:rsidRPr="00965EB8" w:rsidRDefault="00A25413"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101F86">
              <w:rPr>
                <w:rFonts w:ascii="Arial" w:eastAsia="Calibri" w:hAnsi="Arial" w:cs="Arial"/>
                <w:spacing w:val="-4"/>
                <w:sz w:val="17"/>
                <w:szCs w:val="17"/>
              </w:rPr>
              <w:t>(70)</w:t>
            </w:r>
          </w:p>
        </w:tc>
        <w:tc>
          <w:tcPr>
            <w:tcW w:w="904" w:type="dxa"/>
            <w:vAlign w:val="bottom"/>
          </w:tcPr>
          <w:p w14:paraId="6F45185D" w14:textId="080D035E" w:rsidR="00C57BDB" w:rsidRPr="00965EB8" w:rsidRDefault="00C57BDB"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C57BDB">
              <w:rPr>
                <w:rFonts w:ascii="Arial" w:eastAsia="Calibri" w:hAnsi="Arial" w:cs="Arial"/>
                <w:spacing w:val="-4"/>
                <w:sz w:val="17"/>
                <w:szCs w:val="17"/>
              </w:rPr>
              <w:t>675</w:t>
            </w:r>
          </w:p>
        </w:tc>
      </w:tr>
      <w:tr w:rsidR="00C57BDB" w:rsidRPr="00965EB8" w14:paraId="17E2AD2A" w14:textId="77777777">
        <w:trPr>
          <w:trHeight w:val="20"/>
        </w:trPr>
        <w:tc>
          <w:tcPr>
            <w:tcW w:w="6287" w:type="dxa"/>
            <w:gridSpan w:val="5"/>
            <w:vAlign w:val="bottom"/>
            <w:hideMark/>
          </w:tcPr>
          <w:p w14:paraId="372BF799" w14:textId="77777777" w:rsidR="00C57BDB" w:rsidRPr="00965EB8" w:rsidRDefault="00C57BDB" w:rsidP="00C57BDB">
            <w:pPr>
              <w:tabs>
                <w:tab w:val="decimal" w:pos="522"/>
              </w:tabs>
              <w:overflowPunct/>
              <w:autoSpaceDE/>
              <w:autoSpaceDN/>
              <w:adjustRightInd/>
              <w:spacing w:line="340" w:lineRule="exact"/>
              <w:ind w:left="144"/>
              <w:jc w:val="thaiDistribute"/>
              <w:textAlignment w:val="auto"/>
              <w:rPr>
                <w:rFonts w:ascii="Arial" w:eastAsia="Calibri" w:hAnsi="Arial" w:cs="Arial"/>
                <w:spacing w:val="-4"/>
                <w:sz w:val="17"/>
                <w:szCs w:val="17"/>
              </w:rPr>
            </w:pPr>
            <w:r w:rsidRPr="00965EB8">
              <w:rPr>
                <w:rFonts w:ascii="Arial" w:eastAsia="Calibri" w:hAnsi="Arial" w:cs="Arial"/>
                <w:sz w:val="17"/>
                <w:szCs w:val="17"/>
              </w:rPr>
              <w:t>Compensation for contract decommitment</w:t>
            </w:r>
          </w:p>
        </w:tc>
        <w:tc>
          <w:tcPr>
            <w:tcW w:w="1717" w:type="dxa"/>
            <w:gridSpan w:val="3"/>
          </w:tcPr>
          <w:p w14:paraId="2CC676F5"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54CE6EB1"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0E796667"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625A38AF" w14:textId="77777777" w:rsidR="00C57BDB" w:rsidRPr="00965EB8" w:rsidRDefault="00C57BDB"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3A3D856A" w14:textId="31A05D26" w:rsidR="00C57BDB" w:rsidRPr="00965EB8" w:rsidRDefault="00A25413"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101F86">
              <w:rPr>
                <w:rFonts w:ascii="Arial" w:eastAsia="Calibri" w:hAnsi="Arial" w:cs="Arial"/>
                <w:spacing w:val="-4"/>
                <w:sz w:val="17"/>
                <w:szCs w:val="17"/>
              </w:rPr>
              <w:t>1,029</w:t>
            </w:r>
          </w:p>
        </w:tc>
        <w:tc>
          <w:tcPr>
            <w:tcW w:w="904" w:type="dxa"/>
            <w:vAlign w:val="bottom"/>
          </w:tcPr>
          <w:p w14:paraId="6534064D" w14:textId="7646E92A" w:rsidR="00C57BDB" w:rsidRPr="00965EB8" w:rsidRDefault="00C57BDB"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C57BDB">
              <w:rPr>
                <w:rFonts w:ascii="Arial" w:eastAsia="Calibri" w:hAnsi="Arial" w:cs="Arial"/>
                <w:spacing w:val="-4"/>
                <w:sz w:val="17"/>
                <w:szCs w:val="17"/>
              </w:rPr>
              <w:t>546</w:t>
            </w:r>
          </w:p>
        </w:tc>
      </w:tr>
      <w:tr w:rsidR="00C57BDB" w:rsidRPr="00965EB8" w14:paraId="570D49D4" w14:textId="77777777">
        <w:trPr>
          <w:trHeight w:val="20"/>
        </w:trPr>
        <w:tc>
          <w:tcPr>
            <w:tcW w:w="6287" w:type="dxa"/>
            <w:gridSpan w:val="5"/>
            <w:vAlign w:val="bottom"/>
            <w:hideMark/>
          </w:tcPr>
          <w:p w14:paraId="6E19DB07" w14:textId="77777777" w:rsidR="00C57BDB" w:rsidRPr="00965EB8" w:rsidRDefault="00C57BDB" w:rsidP="00C57BDB">
            <w:pPr>
              <w:tabs>
                <w:tab w:val="decimal" w:pos="522"/>
              </w:tabs>
              <w:overflowPunct/>
              <w:autoSpaceDE/>
              <w:autoSpaceDN/>
              <w:adjustRightInd/>
              <w:spacing w:line="340" w:lineRule="exact"/>
              <w:ind w:left="144"/>
              <w:jc w:val="thaiDistribute"/>
              <w:textAlignment w:val="auto"/>
              <w:rPr>
                <w:rFonts w:ascii="Arial" w:eastAsia="Calibri" w:hAnsi="Arial" w:cs="Arial"/>
                <w:spacing w:val="-4"/>
                <w:sz w:val="17"/>
                <w:szCs w:val="17"/>
              </w:rPr>
            </w:pPr>
            <w:r w:rsidRPr="00965EB8">
              <w:rPr>
                <w:rFonts w:ascii="Arial" w:eastAsia="Calibri" w:hAnsi="Arial" w:cs="Arial"/>
                <w:sz w:val="17"/>
                <w:szCs w:val="17"/>
              </w:rPr>
              <w:t>Other income</w:t>
            </w:r>
          </w:p>
        </w:tc>
        <w:tc>
          <w:tcPr>
            <w:tcW w:w="1717" w:type="dxa"/>
            <w:gridSpan w:val="3"/>
          </w:tcPr>
          <w:p w14:paraId="70F49347"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71C2EED2"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5E50DB02"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5EEECB25" w14:textId="77777777" w:rsidR="00C57BDB" w:rsidRPr="00965EB8" w:rsidRDefault="00C57BDB"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09F4281B" w14:textId="0DC3BBEF" w:rsidR="00C57BDB" w:rsidRPr="00965EB8" w:rsidRDefault="0024580E"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101F86">
              <w:rPr>
                <w:rFonts w:ascii="Arial" w:eastAsia="Calibri" w:hAnsi="Arial" w:cs="Arial"/>
                <w:spacing w:val="-4"/>
                <w:sz w:val="17"/>
                <w:szCs w:val="17"/>
              </w:rPr>
              <w:t>976</w:t>
            </w:r>
          </w:p>
        </w:tc>
        <w:tc>
          <w:tcPr>
            <w:tcW w:w="904" w:type="dxa"/>
            <w:vAlign w:val="bottom"/>
          </w:tcPr>
          <w:p w14:paraId="76B3493B" w14:textId="196BDD0E" w:rsidR="00C57BDB" w:rsidRPr="00965EB8" w:rsidRDefault="00C57BDB"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C57BDB">
              <w:rPr>
                <w:rFonts w:ascii="Arial" w:eastAsia="Calibri" w:hAnsi="Arial" w:cs="Arial"/>
                <w:spacing w:val="-4"/>
                <w:sz w:val="17"/>
                <w:szCs w:val="17"/>
              </w:rPr>
              <w:t>575</w:t>
            </w:r>
          </w:p>
        </w:tc>
      </w:tr>
      <w:tr w:rsidR="00C57BDB" w:rsidRPr="00965EB8" w14:paraId="02313FAF" w14:textId="77777777">
        <w:trPr>
          <w:trHeight w:val="20"/>
        </w:trPr>
        <w:tc>
          <w:tcPr>
            <w:tcW w:w="6287" w:type="dxa"/>
            <w:gridSpan w:val="5"/>
            <w:vAlign w:val="bottom"/>
            <w:hideMark/>
          </w:tcPr>
          <w:p w14:paraId="33D62B59" w14:textId="77777777" w:rsidR="00C57BDB" w:rsidRPr="00965EB8" w:rsidRDefault="00C57BDB" w:rsidP="00C57BDB">
            <w:pPr>
              <w:tabs>
                <w:tab w:val="decimal" w:pos="522"/>
              </w:tabs>
              <w:overflowPunct/>
              <w:autoSpaceDE/>
              <w:autoSpaceDN/>
              <w:adjustRightInd/>
              <w:spacing w:line="340" w:lineRule="exact"/>
              <w:ind w:left="144"/>
              <w:jc w:val="thaiDistribute"/>
              <w:textAlignment w:val="auto"/>
              <w:rPr>
                <w:rFonts w:ascii="Arial" w:eastAsia="Calibri" w:hAnsi="Arial" w:cs="Arial"/>
                <w:spacing w:val="-4"/>
                <w:sz w:val="17"/>
                <w:szCs w:val="17"/>
              </w:rPr>
            </w:pPr>
            <w:r w:rsidRPr="00965EB8">
              <w:rPr>
                <w:rFonts w:ascii="Arial" w:eastAsia="Calibri" w:hAnsi="Arial" w:cs="Arial"/>
                <w:sz w:val="17"/>
                <w:szCs w:val="17"/>
              </w:rPr>
              <w:t>Other expenses</w:t>
            </w:r>
          </w:p>
        </w:tc>
        <w:tc>
          <w:tcPr>
            <w:tcW w:w="1717" w:type="dxa"/>
            <w:gridSpan w:val="3"/>
          </w:tcPr>
          <w:p w14:paraId="3A49CD4C"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3C55BFE4"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40AF5B28"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2248D264" w14:textId="77777777" w:rsidR="00C57BDB" w:rsidRPr="00965EB8" w:rsidRDefault="00C57BDB"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5EBC1D65" w14:textId="030AE1F6" w:rsidR="00C57BDB" w:rsidRPr="00965EB8" w:rsidRDefault="0024580E"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101F86">
              <w:rPr>
                <w:rFonts w:ascii="Arial" w:eastAsia="Calibri" w:hAnsi="Arial" w:cs="Arial"/>
                <w:spacing w:val="-4"/>
                <w:sz w:val="17"/>
                <w:szCs w:val="17"/>
              </w:rPr>
              <w:t>(163)</w:t>
            </w:r>
          </w:p>
        </w:tc>
        <w:tc>
          <w:tcPr>
            <w:tcW w:w="904" w:type="dxa"/>
            <w:vAlign w:val="bottom"/>
          </w:tcPr>
          <w:p w14:paraId="71C08813" w14:textId="5A0C3208" w:rsidR="00C57BDB" w:rsidRPr="00965EB8" w:rsidRDefault="00C57BDB"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C57BDB">
              <w:rPr>
                <w:rFonts w:ascii="Arial" w:eastAsia="Calibri" w:hAnsi="Arial" w:cs="Arial"/>
                <w:spacing w:val="-4"/>
                <w:sz w:val="17"/>
                <w:szCs w:val="17"/>
              </w:rPr>
              <w:t>(382)</w:t>
            </w:r>
          </w:p>
        </w:tc>
      </w:tr>
      <w:tr w:rsidR="00C57BDB" w:rsidRPr="00965EB8" w14:paraId="25A0804E" w14:textId="77777777">
        <w:trPr>
          <w:trHeight w:val="20"/>
        </w:trPr>
        <w:tc>
          <w:tcPr>
            <w:tcW w:w="6287" w:type="dxa"/>
            <w:gridSpan w:val="5"/>
            <w:vAlign w:val="bottom"/>
            <w:hideMark/>
          </w:tcPr>
          <w:p w14:paraId="3664DCF0" w14:textId="77777777" w:rsidR="00C57BDB" w:rsidRPr="00965EB8" w:rsidRDefault="00C57BDB" w:rsidP="00C57BDB">
            <w:pPr>
              <w:tabs>
                <w:tab w:val="decimal" w:pos="522"/>
              </w:tabs>
              <w:overflowPunct/>
              <w:autoSpaceDE/>
              <w:autoSpaceDN/>
              <w:adjustRightInd/>
              <w:spacing w:line="340" w:lineRule="exact"/>
              <w:ind w:left="144"/>
              <w:jc w:val="thaiDistribute"/>
              <w:textAlignment w:val="auto"/>
              <w:rPr>
                <w:rFonts w:ascii="Arial" w:eastAsia="Calibri" w:hAnsi="Arial" w:cs="Arial"/>
                <w:spacing w:val="-4"/>
                <w:sz w:val="17"/>
                <w:szCs w:val="17"/>
              </w:rPr>
            </w:pPr>
            <w:r w:rsidRPr="00965EB8">
              <w:rPr>
                <w:rFonts w:ascii="Arial" w:eastAsia="Calibri" w:hAnsi="Arial" w:cs="Arial"/>
                <w:sz w:val="17"/>
                <w:szCs w:val="17"/>
              </w:rPr>
              <w:t>Finance income</w:t>
            </w:r>
          </w:p>
        </w:tc>
        <w:tc>
          <w:tcPr>
            <w:tcW w:w="1717" w:type="dxa"/>
            <w:gridSpan w:val="3"/>
          </w:tcPr>
          <w:p w14:paraId="567CBE27"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0A97BC48"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7A1ECF06"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0AF91437" w14:textId="77777777" w:rsidR="00C57BDB" w:rsidRPr="00965EB8" w:rsidRDefault="00C57BDB"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10893F5A" w14:textId="5A00D065" w:rsidR="00C57BDB" w:rsidRPr="00965EB8" w:rsidRDefault="0024580E"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101F86">
              <w:rPr>
                <w:rFonts w:ascii="Arial" w:eastAsia="Calibri" w:hAnsi="Arial" w:cs="Arial"/>
                <w:spacing w:val="-4"/>
                <w:sz w:val="17"/>
                <w:szCs w:val="17"/>
              </w:rPr>
              <w:t>28</w:t>
            </w:r>
            <w:r w:rsidR="001C1A2B">
              <w:rPr>
                <w:rFonts w:ascii="Arial" w:eastAsia="Calibri" w:hAnsi="Arial" w:cs="Arial"/>
                <w:spacing w:val="-4"/>
                <w:sz w:val="17"/>
                <w:szCs w:val="17"/>
              </w:rPr>
              <w:t>4</w:t>
            </w:r>
          </w:p>
        </w:tc>
        <w:tc>
          <w:tcPr>
            <w:tcW w:w="904" w:type="dxa"/>
            <w:vAlign w:val="bottom"/>
          </w:tcPr>
          <w:p w14:paraId="7C500A1A" w14:textId="20E855D8" w:rsidR="00C57BDB" w:rsidRPr="00965EB8" w:rsidRDefault="00C57BDB"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C57BDB">
              <w:rPr>
                <w:rFonts w:ascii="Arial" w:eastAsia="Calibri" w:hAnsi="Arial" w:cs="Arial"/>
                <w:spacing w:val="-4"/>
                <w:sz w:val="17"/>
                <w:szCs w:val="17"/>
              </w:rPr>
              <w:t>183</w:t>
            </w:r>
          </w:p>
        </w:tc>
      </w:tr>
      <w:tr w:rsidR="00C57BDB" w:rsidRPr="00965EB8" w14:paraId="44A9D88F" w14:textId="77777777">
        <w:trPr>
          <w:trHeight w:val="20"/>
        </w:trPr>
        <w:tc>
          <w:tcPr>
            <w:tcW w:w="6287" w:type="dxa"/>
            <w:gridSpan w:val="5"/>
            <w:vAlign w:val="bottom"/>
          </w:tcPr>
          <w:p w14:paraId="196709BA" w14:textId="77777777" w:rsidR="00C57BDB" w:rsidRPr="00965EB8" w:rsidRDefault="00C57BDB" w:rsidP="00C57BDB">
            <w:pPr>
              <w:tabs>
                <w:tab w:val="decimal" w:pos="522"/>
              </w:tabs>
              <w:overflowPunct/>
              <w:autoSpaceDE/>
              <w:autoSpaceDN/>
              <w:adjustRightInd/>
              <w:spacing w:line="340" w:lineRule="exact"/>
              <w:ind w:left="144"/>
              <w:jc w:val="thaiDistribute"/>
              <w:textAlignment w:val="auto"/>
              <w:rPr>
                <w:rFonts w:ascii="Arial" w:eastAsia="Calibri" w:hAnsi="Arial" w:cs="Arial"/>
                <w:sz w:val="17"/>
                <w:szCs w:val="17"/>
              </w:rPr>
            </w:pPr>
            <w:r w:rsidRPr="00965EB8">
              <w:rPr>
                <w:rFonts w:ascii="Arial" w:eastAsia="Calibri" w:hAnsi="Arial" w:cs="Arial"/>
                <w:sz w:val="17"/>
                <w:szCs w:val="17"/>
              </w:rPr>
              <w:t>Finance cost</w:t>
            </w:r>
          </w:p>
        </w:tc>
        <w:tc>
          <w:tcPr>
            <w:tcW w:w="1717" w:type="dxa"/>
            <w:gridSpan w:val="3"/>
          </w:tcPr>
          <w:p w14:paraId="20ECF2CC"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3D2B47DD"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4070B543"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3EE6AC39" w14:textId="77777777" w:rsidR="00C57BDB" w:rsidRPr="00965EB8" w:rsidRDefault="00C57BDB"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3269DB3A" w14:textId="729DDE9B" w:rsidR="00C57BDB" w:rsidRPr="00965EB8" w:rsidRDefault="0024580E" w:rsidP="00C57BDB">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101F86">
              <w:rPr>
                <w:rFonts w:ascii="Arial" w:eastAsia="Calibri" w:hAnsi="Arial" w:cs="Arial"/>
                <w:spacing w:val="-4"/>
                <w:sz w:val="17"/>
                <w:szCs w:val="17"/>
              </w:rPr>
              <w:t>(167)</w:t>
            </w:r>
          </w:p>
        </w:tc>
        <w:tc>
          <w:tcPr>
            <w:tcW w:w="904" w:type="dxa"/>
            <w:vAlign w:val="bottom"/>
          </w:tcPr>
          <w:p w14:paraId="220C15B7" w14:textId="0C31F964" w:rsidR="00C57BDB" w:rsidRPr="00965EB8" w:rsidRDefault="00C57BDB" w:rsidP="00C57BDB">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C57BDB">
              <w:rPr>
                <w:rFonts w:ascii="Arial" w:eastAsia="Calibri" w:hAnsi="Arial" w:cs="Arial"/>
                <w:spacing w:val="-4"/>
                <w:sz w:val="17"/>
                <w:szCs w:val="17"/>
              </w:rPr>
              <w:t>(109)</w:t>
            </w:r>
          </w:p>
        </w:tc>
      </w:tr>
      <w:tr w:rsidR="00C57BDB" w:rsidRPr="00965EB8" w14:paraId="069BC713" w14:textId="77777777">
        <w:trPr>
          <w:trHeight w:val="20"/>
        </w:trPr>
        <w:tc>
          <w:tcPr>
            <w:tcW w:w="6287" w:type="dxa"/>
            <w:gridSpan w:val="5"/>
            <w:vAlign w:val="bottom"/>
            <w:hideMark/>
          </w:tcPr>
          <w:p w14:paraId="42E5BFF0" w14:textId="77777777" w:rsidR="00C57BDB" w:rsidRPr="00965EB8" w:rsidRDefault="00C57BDB" w:rsidP="00C57BDB">
            <w:pPr>
              <w:overflowPunct/>
              <w:autoSpaceDE/>
              <w:autoSpaceDN/>
              <w:adjustRightInd/>
              <w:spacing w:line="340" w:lineRule="exact"/>
              <w:ind w:left="142" w:hanging="142"/>
              <w:jc w:val="thaiDistribute"/>
              <w:textAlignment w:val="auto"/>
              <w:rPr>
                <w:rFonts w:ascii="Arial" w:eastAsia="Calibri" w:hAnsi="Arial" w:cs="Arial"/>
                <w:sz w:val="17"/>
                <w:szCs w:val="17"/>
              </w:rPr>
            </w:pPr>
            <w:r w:rsidRPr="00965EB8">
              <w:rPr>
                <w:rFonts w:ascii="Arial" w:eastAsia="Calibri" w:hAnsi="Arial" w:cs="Arial"/>
                <w:sz w:val="17"/>
                <w:szCs w:val="17"/>
              </w:rPr>
              <w:t>Profit before income tax expenses</w:t>
            </w:r>
          </w:p>
        </w:tc>
        <w:tc>
          <w:tcPr>
            <w:tcW w:w="1717" w:type="dxa"/>
            <w:gridSpan w:val="3"/>
          </w:tcPr>
          <w:p w14:paraId="030139CD"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61131841"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34966AF4"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0991EE5B" w14:textId="77777777" w:rsidR="00C57BDB" w:rsidRPr="00965EB8" w:rsidRDefault="00C57BDB"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3E71D91F" w14:textId="731ECF2E" w:rsidR="00C57BDB" w:rsidRPr="00965EB8" w:rsidRDefault="0024580E"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101F86">
              <w:rPr>
                <w:rFonts w:ascii="Arial" w:eastAsia="Calibri" w:hAnsi="Arial" w:cs="Arial"/>
                <w:spacing w:val="-4"/>
                <w:sz w:val="17"/>
                <w:szCs w:val="17"/>
              </w:rPr>
              <w:t>19,74</w:t>
            </w:r>
            <w:r w:rsidR="009B1B24">
              <w:rPr>
                <w:rFonts w:ascii="Arial" w:eastAsia="Calibri" w:hAnsi="Arial" w:cs="Arial"/>
                <w:spacing w:val="-4"/>
                <w:sz w:val="17"/>
                <w:szCs w:val="17"/>
              </w:rPr>
              <w:t>8</w:t>
            </w:r>
          </w:p>
        </w:tc>
        <w:tc>
          <w:tcPr>
            <w:tcW w:w="904" w:type="dxa"/>
            <w:vAlign w:val="bottom"/>
          </w:tcPr>
          <w:p w14:paraId="30A35FB7" w14:textId="74393476" w:rsidR="00C57BDB" w:rsidRPr="00965EB8" w:rsidRDefault="00C57BDB"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C57BDB">
              <w:rPr>
                <w:rFonts w:ascii="Arial" w:eastAsia="Calibri" w:hAnsi="Arial" w:cs="Arial"/>
                <w:spacing w:val="-4"/>
                <w:sz w:val="17"/>
                <w:szCs w:val="17"/>
              </w:rPr>
              <w:t>19,496</w:t>
            </w:r>
          </w:p>
        </w:tc>
      </w:tr>
      <w:tr w:rsidR="00C57BDB" w:rsidRPr="00965EB8" w14:paraId="024F2595" w14:textId="77777777">
        <w:trPr>
          <w:trHeight w:val="20"/>
        </w:trPr>
        <w:tc>
          <w:tcPr>
            <w:tcW w:w="6287" w:type="dxa"/>
            <w:gridSpan w:val="5"/>
            <w:vAlign w:val="bottom"/>
            <w:hideMark/>
          </w:tcPr>
          <w:p w14:paraId="2130E458" w14:textId="666D661F" w:rsidR="00C57BDB" w:rsidRPr="00965EB8" w:rsidRDefault="00C57BDB" w:rsidP="00C57BDB">
            <w:pPr>
              <w:overflowPunct/>
              <w:autoSpaceDE/>
              <w:autoSpaceDN/>
              <w:adjustRightInd/>
              <w:spacing w:line="340" w:lineRule="exact"/>
              <w:ind w:left="142" w:hanging="142"/>
              <w:jc w:val="thaiDistribute"/>
              <w:textAlignment w:val="auto"/>
              <w:rPr>
                <w:rFonts w:ascii="Arial" w:eastAsia="Calibri" w:hAnsi="Arial" w:cs="Arial"/>
                <w:sz w:val="17"/>
                <w:szCs w:val="17"/>
              </w:rPr>
            </w:pPr>
            <w:r w:rsidRPr="00241F93">
              <w:rPr>
                <w:rFonts w:ascii="Arial" w:eastAsia="Calibri" w:hAnsi="Arial" w:cs="Arial"/>
                <w:sz w:val="17"/>
                <w:szCs w:val="17"/>
              </w:rPr>
              <w:t>Income tax expenses for the year</w:t>
            </w:r>
          </w:p>
        </w:tc>
        <w:tc>
          <w:tcPr>
            <w:tcW w:w="1717" w:type="dxa"/>
            <w:gridSpan w:val="3"/>
          </w:tcPr>
          <w:p w14:paraId="6BB4BF89"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1024D41F"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6FEA6BB8"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0F337678" w14:textId="77777777" w:rsidR="00C57BDB" w:rsidRPr="00965EB8" w:rsidRDefault="00C57BDB"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4454A08D" w14:textId="4B1CF92F" w:rsidR="00C57BDB" w:rsidRPr="00965EB8" w:rsidRDefault="0024580E" w:rsidP="00C57BDB">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101F86">
              <w:rPr>
                <w:rFonts w:ascii="Arial" w:eastAsia="Calibri" w:hAnsi="Arial" w:cs="Arial"/>
                <w:spacing w:val="-4"/>
                <w:sz w:val="17"/>
                <w:szCs w:val="17"/>
              </w:rPr>
              <w:t>(810)</w:t>
            </w:r>
          </w:p>
        </w:tc>
        <w:tc>
          <w:tcPr>
            <w:tcW w:w="904" w:type="dxa"/>
            <w:vAlign w:val="bottom"/>
          </w:tcPr>
          <w:p w14:paraId="7DA01B95" w14:textId="519E897A" w:rsidR="00C57BDB" w:rsidRPr="00965EB8" w:rsidRDefault="00C57BDB" w:rsidP="00C57BDB">
            <w:pPr>
              <w:pBdr>
                <w:bottom w:val="sing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C57BDB">
              <w:rPr>
                <w:rFonts w:ascii="Arial" w:eastAsia="Calibri" w:hAnsi="Arial" w:cs="Arial"/>
                <w:spacing w:val="-4"/>
                <w:sz w:val="17"/>
                <w:szCs w:val="17"/>
              </w:rPr>
              <w:t>(1,073)</w:t>
            </w:r>
          </w:p>
        </w:tc>
      </w:tr>
      <w:tr w:rsidR="00C57BDB" w:rsidRPr="00965EB8" w14:paraId="33C46BF7" w14:textId="77777777">
        <w:trPr>
          <w:trHeight w:val="20"/>
        </w:trPr>
        <w:tc>
          <w:tcPr>
            <w:tcW w:w="6287" w:type="dxa"/>
            <w:gridSpan w:val="5"/>
            <w:vAlign w:val="bottom"/>
            <w:hideMark/>
          </w:tcPr>
          <w:p w14:paraId="316181BF" w14:textId="5062DAA7" w:rsidR="00C57BDB" w:rsidRPr="00965EB8" w:rsidRDefault="00C57BDB" w:rsidP="00C57BDB">
            <w:pPr>
              <w:overflowPunct/>
              <w:autoSpaceDE/>
              <w:autoSpaceDN/>
              <w:adjustRightInd/>
              <w:spacing w:line="340" w:lineRule="exact"/>
              <w:ind w:left="142" w:hanging="142"/>
              <w:jc w:val="thaiDistribute"/>
              <w:textAlignment w:val="auto"/>
              <w:rPr>
                <w:rFonts w:ascii="Arial" w:eastAsia="Calibri" w:hAnsi="Arial" w:cs="Arial"/>
                <w:sz w:val="17"/>
                <w:szCs w:val="17"/>
              </w:rPr>
            </w:pPr>
            <w:r w:rsidRPr="00241F93">
              <w:rPr>
                <w:rFonts w:ascii="Arial" w:eastAsia="Calibri" w:hAnsi="Arial" w:cs="Arial"/>
                <w:sz w:val="17"/>
                <w:szCs w:val="17"/>
              </w:rPr>
              <w:t>Profit for the year</w:t>
            </w:r>
          </w:p>
        </w:tc>
        <w:tc>
          <w:tcPr>
            <w:tcW w:w="1717" w:type="dxa"/>
            <w:gridSpan w:val="3"/>
          </w:tcPr>
          <w:p w14:paraId="04BB5435"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49" w:type="dxa"/>
            <w:gridSpan w:val="2"/>
            <w:vAlign w:val="bottom"/>
          </w:tcPr>
          <w:p w14:paraId="219A3B3D"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965" w:type="dxa"/>
            <w:gridSpan w:val="2"/>
            <w:vAlign w:val="bottom"/>
          </w:tcPr>
          <w:p w14:paraId="34DF5FAA" w14:textId="77777777" w:rsidR="00C57BDB" w:rsidRPr="00965EB8" w:rsidRDefault="00C57BDB" w:rsidP="00C57BDB">
            <w:pPr>
              <w:tabs>
                <w:tab w:val="decimal" w:pos="522"/>
                <w:tab w:val="decimal" w:pos="700"/>
              </w:tabs>
              <w:overflowPunct/>
              <w:autoSpaceDE/>
              <w:autoSpaceDN/>
              <w:adjustRightInd/>
              <w:spacing w:line="340" w:lineRule="exact"/>
              <w:ind w:left="-18"/>
              <w:jc w:val="thaiDistribute"/>
              <w:textAlignment w:val="auto"/>
              <w:rPr>
                <w:rFonts w:ascii="Arial" w:eastAsia="Calibri" w:hAnsi="Arial" w:cs="Arial"/>
                <w:spacing w:val="-4"/>
                <w:sz w:val="17"/>
                <w:szCs w:val="17"/>
              </w:rPr>
            </w:pPr>
          </w:p>
        </w:tc>
        <w:tc>
          <w:tcPr>
            <w:tcW w:w="2498" w:type="dxa"/>
            <w:gridSpan w:val="4"/>
          </w:tcPr>
          <w:p w14:paraId="7865C1B0" w14:textId="77777777" w:rsidR="00C57BDB" w:rsidRPr="00965EB8" w:rsidRDefault="00C57BDB" w:rsidP="00C57BDB">
            <w:pP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p>
        </w:tc>
        <w:tc>
          <w:tcPr>
            <w:tcW w:w="900" w:type="dxa"/>
            <w:vAlign w:val="bottom"/>
          </w:tcPr>
          <w:p w14:paraId="72C48155" w14:textId="280DC4EA" w:rsidR="00C57BDB" w:rsidRPr="00101F86" w:rsidRDefault="0024580E" w:rsidP="00C57BDB">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theme="minorBidi"/>
                <w:spacing w:val="-4"/>
                <w:sz w:val="17"/>
                <w:szCs w:val="17"/>
              </w:rPr>
            </w:pPr>
            <w:r w:rsidRPr="00101F86">
              <w:rPr>
                <w:rFonts w:ascii="Arial" w:eastAsia="Calibri" w:hAnsi="Arial" w:cs="Arial"/>
                <w:spacing w:val="-4"/>
                <w:sz w:val="17"/>
                <w:szCs w:val="17"/>
              </w:rPr>
              <w:t>18,93</w:t>
            </w:r>
            <w:r w:rsidR="00811F2A">
              <w:rPr>
                <w:rFonts w:ascii="Arial" w:eastAsia="Calibri" w:hAnsi="Arial" w:cs="Arial"/>
                <w:spacing w:val="-4"/>
                <w:sz w:val="17"/>
                <w:szCs w:val="17"/>
              </w:rPr>
              <w:t>8</w:t>
            </w:r>
          </w:p>
        </w:tc>
        <w:tc>
          <w:tcPr>
            <w:tcW w:w="904" w:type="dxa"/>
            <w:vAlign w:val="bottom"/>
          </w:tcPr>
          <w:p w14:paraId="77A29894" w14:textId="4A0CFBD7" w:rsidR="00C57BDB" w:rsidRPr="00965EB8" w:rsidRDefault="00C57BDB" w:rsidP="00C57BDB">
            <w:pPr>
              <w:pBdr>
                <w:bottom w:val="double" w:sz="4" w:space="1" w:color="auto"/>
              </w:pBdr>
              <w:tabs>
                <w:tab w:val="decimal" w:pos="634"/>
              </w:tabs>
              <w:overflowPunct/>
              <w:autoSpaceDE/>
              <w:autoSpaceDN/>
              <w:adjustRightInd/>
              <w:spacing w:line="340" w:lineRule="exact"/>
              <w:jc w:val="thaiDistribute"/>
              <w:textAlignment w:val="auto"/>
              <w:rPr>
                <w:rFonts w:ascii="Arial" w:eastAsia="Calibri" w:hAnsi="Arial" w:cs="Arial"/>
                <w:spacing w:val="-4"/>
                <w:sz w:val="17"/>
                <w:szCs w:val="17"/>
              </w:rPr>
            </w:pPr>
            <w:r w:rsidRPr="00C57BDB">
              <w:rPr>
                <w:rFonts w:ascii="Arial" w:eastAsia="Calibri" w:hAnsi="Arial" w:cs="Arial"/>
                <w:spacing w:val="-4"/>
                <w:sz w:val="17"/>
                <w:szCs w:val="17"/>
              </w:rPr>
              <w:t>18,423</w:t>
            </w:r>
          </w:p>
        </w:tc>
      </w:tr>
    </w:tbl>
    <w:p w14:paraId="34537917" w14:textId="77777777" w:rsidR="00424DE3" w:rsidRDefault="00424DE3" w:rsidP="00BD1148">
      <w:pPr>
        <w:tabs>
          <w:tab w:val="left" w:pos="2160"/>
          <w:tab w:val="right" w:pos="7280"/>
          <w:tab w:val="right" w:pos="8540"/>
        </w:tabs>
        <w:spacing w:before="240" w:after="120" w:line="380" w:lineRule="exact"/>
        <w:ind w:left="605"/>
        <w:jc w:val="thaiDistribute"/>
        <w:rPr>
          <w:rFonts w:ascii="Arial" w:hAnsi="Arial"/>
          <w:b/>
          <w:bCs/>
          <w:sz w:val="22"/>
          <w:szCs w:val="22"/>
          <w:highlight w:val="yellow"/>
        </w:rPr>
        <w:sectPr w:rsidR="00424DE3" w:rsidSect="00424DE3">
          <w:pgSz w:w="16834" w:h="11909" w:orient="landscape" w:code="9"/>
          <w:pgMar w:top="1339" w:right="1296" w:bottom="1080" w:left="1080" w:header="706" w:footer="706" w:gutter="0"/>
          <w:cols w:space="720"/>
          <w:docGrid w:linePitch="360"/>
        </w:sectPr>
      </w:pPr>
    </w:p>
    <w:p w14:paraId="7F2F6B26" w14:textId="144E0DED" w:rsidR="00467B77" w:rsidRPr="007D22B5" w:rsidRDefault="00002FB3" w:rsidP="00BD1148">
      <w:pPr>
        <w:tabs>
          <w:tab w:val="left" w:pos="2160"/>
          <w:tab w:val="right" w:pos="7280"/>
          <w:tab w:val="right" w:pos="8540"/>
        </w:tabs>
        <w:spacing w:before="240" w:after="120" w:line="380" w:lineRule="exact"/>
        <w:ind w:left="605"/>
        <w:jc w:val="thaiDistribute"/>
        <w:rPr>
          <w:rFonts w:ascii="Arial" w:hAnsi="Arial"/>
          <w:b/>
          <w:bCs/>
          <w:sz w:val="22"/>
          <w:szCs w:val="22"/>
        </w:rPr>
      </w:pPr>
      <w:r w:rsidRPr="007D22B5">
        <w:rPr>
          <w:rFonts w:ascii="Arial" w:hAnsi="Arial"/>
          <w:b/>
          <w:bCs/>
          <w:sz w:val="22"/>
          <w:szCs w:val="22"/>
        </w:rPr>
        <w:lastRenderedPageBreak/>
        <w:t>Geographic information:</w:t>
      </w:r>
    </w:p>
    <w:p w14:paraId="592E8026" w14:textId="77777777" w:rsidR="00035B41" w:rsidRPr="007D22B5" w:rsidRDefault="00467B77" w:rsidP="00BD1148">
      <w:pPr>
        <w:tabs>
          <w:tab w:val="left" w:pos="2160"/>
          <w:tab w:val="right" w:pos="7280"/>
          <w:tab w:val="right" w:pos="8540"/>
        </w:tabs>
        <w:spacing w:before="120" w:after="120" w:line="380" w:lineRule="exact"/>
        <w:ind w:left="605"/>
        <w:jc w:val="thaiDistribute"/>
        <w:rPr>
          <w:rFonts w:ascii="Arial" w:hAnsi="Arial"/>
          <w:sz w:val="22"/>
          <w:szCs w:val="22"/>
        </w:rPr>
      </w:pPr>
      <w:r w:rsidRPr="007D22B5">
        <w:rPr>
          <w:rFonts w:ascii="Arial" w:hAnsi="Arial"/>
          <w:sz w:val="22"/>
          <w:szCs w:val="22"/>
        </w:rPr>
        <w:t>Revenue from external customers is based on locations of the customers</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75"/>
        <w:gridCol w:w="1575"/>
      </w:tblGrid>
      <w:tr w:rsidR="002330E8" w:rsidRPr="007D22B5" w14:paraId="087FF6CD" w14:textId="77777777" w:rsidTr="00F62CC8">
        <w:tc>
          <w:tcPr>
            <w:tcW w:w="6030" w:type="dxa"/>
          </w:tcPr>
          <w:p w14:paraId="67F708A5" w14:textId="77777777" w:rsidR="002330E8" w:rsidRPr="007D22B5" w:rsidRDefault="002330E8" w:rsidP="0081541C">
            <w:pPr>
              <w:spacing w:line="380" w:lineRule="exact"/>
              <w:rPr>
                <w:rFonts w:ascii="Arial" w:hAnsi="Arial" w:cs="Arial"/>
                <w:sz w:val="20"/>
                <w:szCs w:val="20"/>
              </w:rPr>
            </w:pPr>
          </w:p>
        </w:tc>
        <w:tc>
          <w:tcPr>
            <w:tcW w:w="3150" w:type="dxa"/>
            <w:gridSpan w:val="2"/>
          </w:tcPr>
          <w:p w14:paraId="0B138FCA" w14:textId="77777777" w:rsidR="002330E8" w:rsidRPr="007D22B5" w:rsidRDefault="002330E8" w:rsidP="0081541C">
            <w:pPr>
              <w:spacing w:line="380" w:lineRule="exact"/>
              <w:jc w:val="right"/>
              <w:rPr>
                <w:rFonts w:ascii="Arial" w:hAnsi="Arial" w:cs="Arial"/>
                <w:sz w:val="20"/>
                <w:szCs w:val="20"/>
              </w:rPr>
            </w:pPr>
            <w:r w:rsidRPr="007D22B5">
              <w:rPr>
                <w:rFonts w:ascii="Arial" w:hAnsi="Arial" w:cs="Arial"/>
                <w:color w:val="000000"/>
                <w:sz w:val="20"/>
                <w:szCs w:val="20"/>
              </w:rPr>
              <w:t xml:space="preserve">(Unit: </w:t>
            </w:r>
            <w:r w:rsidR="0083516E" w:rsidRPr="007D22B5">
              <w:rPr>
                <w:rFonts w:ascii="Arial" w:hAnsi="Arial" w:cs="Arial"/>
                <w:color w:val="000000"/>
                <w:sz w:val="20"/>
                <w:szCs w:val="20"/>
              </w:rPr>
              <w:t>Million</w:t>
            </w:r>
            <w:r w:rsidRPr="007D22B5">
              <w:rPr>
                <w:rFonts w:ascii="Arial" w:hAnsi="Arial" w:cs="Arial"/>
                <w:color w:val="000000"/>
                <w:sz w:val="20"/>
                <w:szCs w:val="20"/>
              </w:rPr>
              <w:t xml:space="preserve"> Baht)</w:t>
            </w:r>
          </w:p>
        </w:tc>
      </w:tr>
      <w:tr w:rsidR="00D85AD7" w:rsidRPr="007D22B5" w14:paraId="59E4352E" w14:textId="77777777" w:rsidTr="00F62CC8">
        <w:tc>
          <w:tcPr>
            <w:tcW w:w="6030" w:type="dxa"/>
          </w:tcPr>
          <w:p w14:paraId="302BD5B7" w14:textId="77777777" w:rsidR="00D85AD7" w:rsidRPr="007D22B5" w:rsidRDefault="00D85AD7" w:rsidP="0081541C">
            <w:pPr>
              <w:spacing w:line="380" w:lineRule="exact"/>
              <w:rPr>
                <w:rFonts w:ascii="Arial" w:hAnsi="Arial" w:cs="Arial"/>
                <w:sz w:val="20"/>
                <w:szCs w:val="20"/>
              </w:rPr>
            </w:pPr>
          </w:p>
        </w:tc>
        <w:tc>
          <w:tcPr>
            <w:tcW w:w="1575" w:type="dxa"/>
          </w:tcPr>
          <w:p w14:paraId="1CB28CA6" w14:textId="175343BF" w:rsidR="00D85AD7" w:rsidRPr="007D22B5" w:rsidRDefault="000B74E0" w:rsidP="0081541C">
            <w:pPr>
              <w:spacing w:line="380" w:lineRule="exact"/>
              <w:jc w:val="center"/>
              <w:rPr>
                <w:rFonts w:ascii="Arial" w:hAnsi="Arial" w:cs="Arial"/>
                <w:sz w:val="20"/>
                <w:szCs w:val="20"/>
                <w:u w:val="single"/>
              </w:rPr>
            </w:pPr>
            <w:r w:rsidRPr="007D22B5">
              <w:rPr>
                <w:rFonts w:ascii="Arial" w:hAnsi="Arial" w:cs="Arial"/>
                <w:sz w:val="20"/>
                <w:szCs w:val="20"/>
                <w:u w:val="single"/>
              </w:rPr>
              <w:t>2024</w:t>
            </w:r>
          </w:p>
        </w:tc>
        <w:tc>
          <w:tcPr>
            <w:tcW w:w="1575" w:type="dxa"/>
          </w:tcPr>
          <w:p w14:paraId="08CA7481" w14:textId="3683ADEA" w:rsidR="00D85AD7" w:rsidRPr="007D22B5" w:rsidRDefault="000B74E0" w:rsidP="0081541C">
            <w:pPr>
              <w:spacing w:line="380" w:lineRule="exact"/>
              <w:jc w:val="center"/>
              <w:rPr>
                <w:rFonts w:ascii="Arial" w:hAnsi="Arial" w:cs="Arial"/>
                <w:sz w:val="20"/>
                <w:szCs w:val="20"/>
                <w:u w:val="single"/>
              </w:rPr>
            </w:pPr>
            <w:r w:rsidRPr="007D22B5">
              <w:rPr>
                <w:rFonts w:ascii="Arial" w:hAnsi="Arial" w:cs="Arial"/>
                <w:sz w:val="20"/>
                <w:szCs w:val="20"/>
                <w:u w:val="single"/>
              </w:rPr>
              <w:t>2023</w:t>
            </w:r>
          </w:p>
        </w:tc>
      </w:tr>
      <w:tr w:rsidR="00C35BA4" w:rsidRPr="007D22B5" w14:paraId="3A92FA39" w14:textId="77777777" w:rsidTr="00F62CC8">
        <w:tc>
          <w:tcPr>
            <w:tcW w:w="6030" w:type="dxa"/>
          </w:tcPr>
          <w:p w14:paraId="3F737C53" w14:textId="77777777" w:rsidR="00C35BA4" w:rsidRPr="007D22B5" w:rsidRDefault="00C35BA4" w:rsidP="0081541C">
            <w:pPr>
              <w:tabs>
                <w:tab w:val="left" w:pos="2160"/>
                <w:tab w:val="right" w:pos="7280"/>
                <w:tab w:val="right" w:pos="8540"/>
              </w:tabs>
              <w:spacing w:line="380" w:lineRule="exact"/>
              <w:ind w:left="404" w:hanging="274"/>
              <w:rPr>
                <w:rFonts w:ascii="Arial" w:hAnsi="Arial" w:cs="Arial"/>
                <w:sz w:val="20"/>
                <w:szCs w:val="20"/>
                <w:cs/>
              </w:rPr>
            </w:pPr>
            <w:r w:rsidRPr="007D22B5">
              <w:rPr>
                <w:rFonts w:ascii="Arial" w:hAnsi="Arial" w:cs="Arial"/>
                <w:sz w:val="20"/>
                <w:szCs w:val="20"/>
              </w:rPr>
              <w:t>United States</w:t>
            </w:r>
          </w:p>
        </w:tc>
        <w:tc>
          <w:tcPr>
            <w:tcW w:w="1575" w:type="dxa"/>
          </w:tcPr>
          <w:p w14:paraId="4C75529F" w14:textId="7896FCAB" w:rsidR="00C35BA4" w:rsidRPr="007D22B5" w:rsidRDefault="009B3C4F" w:rsidP="0081541C">
            <w:pPr>
              <w:tabs>
                <w:tab w:val="decimal" w:pos="1152"/>
              </w:tabs>
              <w:spacing w:line="380" w:lineRule="exact"/>
              <w:rPr>
                <w:rFonts w:ascii="Arial" w:hAnsi="Arial" w:cs="Arial"/>
                <w:sz w:val="20"/>
                <w:szCs w:val="20"/>
              </w:rPr>
            </w:pPr>
            <w:r>
              <w:rPr>
                <w:rFonts w:ascii="Arial" w:hAnsi="Arial" w:cs="Arial"/>
                <w:sz w:val="20"/>
                <w:szCs w:val="20"/>
              </w:rPr>
              <w:t>43,309</w:t>
            </w:r>
          </w:p>
        </w:tc>
        <w:tc>
          <w:tcPr>
            <w:tcW w:w="1575" w:type="dxa"/>
          </w:tcPr>
          <w:p w14:paraId="4BEF68C4" w14:textId="5DABEF8E" w:rsidR="00C35BA4" w:rsidRPr="007D22B5" w:rsidRDefault="00C35BA4" w:rsidP="0081541C">
            <w:pPr>
              <w:tabs>
                <w:tab w:val="decimal" w:pos="1152"/>
              </w:tabs>
              <w:spacing w:line="380" w:lineRule="exact"/>
              <w:rPr>
                <w:rFonts w:ascii="Arial" w:hAnsi="Arial" w:cs="Arial"/>
                <w:sz w:val="20"/>
                <w:szCs w:val="20"/>
              </w:rPr>
            </w:pPr>
            <w:r w:rsidRPr="007D22B5">
              <w:rPr>
                <w:rFonts w:ascii="Arial" w:hAnsi="Arial" w:cs="Arial"/>
                <w:sz w:val="20"/>
                <w:szCs w:val="20"/>
              </w:rPr>
              <w:t>44,171</w:t>
            </w:r>
          </w:p>
        </w:tc>
      </w:tr>
      <w:tr w:rsidR="00C35BA4" w:rsidRPr="007D22B5" w14:paraId="4A280171" w14:textId="77777777" w:rsidTr="00F62CC8">
        <w:tc>
          <w:tcPr>
            <w:tcW w:w="6030" w:type="dxa"/>
          </w:tcPr>
          <w:p w14:paraId="19EA3404" w14:textId="61803161" w:rsidR="00C35BA4" w:rsidRPr="007D22B5" w:rsidRDefault="00C35BA4" w:rsidP="0081541C">
            <w:pPr>
              <w:tabs>
                <w:tab w:val="left" w:pos="2160"/>
                <w:tab w:val="right" w:pos="7280"/>
                <w:tab w:val="right" w:pos="8540"/>
              </w:tabs>
              <w:spacing w:line="380" w:lineRule="exact"/>
              <w:ind w:left="404" w:hanging="274"/>
              <w:rPr>
                <w:rFonts w:ascii="Arial" w:hAnsi="Arial" w:cs="Arial"/>
                <w:sz w:val="20"/>
                <w:szCs w:val="20"/>
              </w:rPr>
            </w:pPr>
            <w:r w:rsidRPr="007D22B5">
              <w:rPr>
                <w:rFonts w:ascii="Arial" w:hAnsi="Arial" w:cs="Arial"/>
                <w:sz w:val="20"/>
                <w:szCs w:val="20"/>
              </w:rPr>
              <w:t>Germany</w:t>
            </w:r>
          </w:p>
        </w:tc>
        <w:tc>
          <w:tcPr>
            <w:tcW w:w="1575" w:type="dxa"/>
          </w:tcPr>
          <w:p w14:paraId="48DA49CE" w14:textId="234951F1" w:rsidR="00C35BA4" w:rsidRPr="007D22B5" w:rsidRDefault="00A45289" w:rsidP="0081541C">
            <w:pPr>
              <w:tabs>
                <w:tab w:val="decimal" w:pos="1152"/>
              </w:tabs>
              <w:spacing w:line="380" w:lineRule="exact"/>
              <w:rPr>
                <w:rFonts w:ascii="Arial" w:hAnsi="Arial" w:cs="Arial"/>
                <w:sz w:val="20"/>
                <w:szCs w:val="20"/>
              </w:rPr>
            </w:pPr>
            <w:r>
              <w:rPr>
                <w:rFonts w:ascii="Arial" w:hAnsi="Arial" w:cs="Arial"/>
                <w:sz w:val="20"/>
                <w:szCs w:val="20"/>
              </w:rPr>
              <w:t>24,405</w:t>
            </w:r>
          </w:p>
        </w:tc>
        <w:tc>
          <w:tcPr>
            <w:tcW w:w="1575" w:type="dxa"/>
          </w:tcPr>
          <w:p w14:paraId="794E4132" w14:textId="58727660" w:rsidR="00C35BA4" w:rsidRPr="007D22B5" w:rsidRDefault="00C35BA4" w:rsidP="0081541C">
            <w:pPr>
              <w:tabs>
                <w:tab w:val="decimal" w:pos="1152"/>
              </w:tabs>
              <w:spacing w:line="380" w:lineRule="exact"/>
              <w:rPr>
                <w:rFonts w:ascii="Arial" w:hAnsi="Arial" w:cs="Arial"/>
                <w:sz w:val="20"/>
                <w:szCs w:val="20"/>
              </w:rPr>
            </w:pPr>
            <w:r w:rsidRPr="007D22B5">
              <w:rPr>
                <w:rFonts w:ascii="Arial" w:hAnsi="Arial" w:cs="Arial"/>
                <w:sz w:val="20"/>
                <w:szCs w:val="20"/>
              </w:rPr>
              <w:t>21,528</w:t>
            </w:r>
          </w:p>
        </w:tc>
      </w:tr>
      <w:tr w:rsidR="00C35BA4" w:rsidRPr="007D22B5" w14:paraId="6B770719" w14:textId="77777777" w:rsidTr="00F62CC8">
        <w:tc>
          <w:tcPr>
            <w:tcW w:w="6030" w:type="dxa"/>
          </w:tcPr>
          <w:p w14:paraId="33964070" w14:textId="00DEFDBC" w:rsidR="00C35BA4" w:rsidRPr="007D22B5" w:rsidRDefault="00431070" w:rsidP="0081541C">
            <w:pPr>
              <w:tabs>
                <w:tab w:val="left" w:pos="2160"/>
                <w:tab w:val="right" w:pos="7280"/>
                <w:tab w:val="right" w:pos="8540"/>
              </w:tabs>
              <w:spacing w:line="380" w:lineRule="exact"/>
              <w:ind w:left="404" w:hanging="274"/>
              <w:rPr>
                <w:rFonts w:ascii="Arial" w:hAnsi="Arial" w:cs="Arial"/>
                <w:sz w:val="20"/>
                <w:szCs w:val="20"/>
              </w:rPr>
            </w:pPr>
            <w:r w:rsidRPr="007D22B5">
              <w:rPr>
                <w:rFonts w:ascii="Arial" w:hAnsi="Arial" w:cs="Arial"/>
                <w:sz w:val="20"/>
                <w:szCs w:val="20"/>
              </w:rPr>
              <w:t>Singapore</w:t>
            </w:r>
          </w:p>
        </w:tc>
        <w:tc>
          <w:tcPr>
            <w:tcW w:w="1575" w:type="dxa"/>
          </w:tcPr>
          <w:p w14:paraId="2632D976" w14:textId="50551631" w:rsidR="00C35BA4" w:rsidRPr="007D22B5" w:rsidRDefault="00A45289" w:rsidP="0081541C">
            <w:pPr>
              <w:tabs>
                <w:tab w:val="decimal" w:pos="1152"/>
              </w:tabs>
              <w:spacing w:line="380" w:lineRule="exact"/>
              <w:rPr>
                <w:rFonts w:ascii="Arial" w:hAnsi="Arial" w:cs="Arial"/>
                <w:sz w:val="20"/>
                <w:szCs w:val="20"/>
              </w:rPr>
            </w:pPr>
            <w:r>
              <w:rPr>
                <w:rFonts w:ascii="Arial" w:hAnsi="Arial" w:cs="Arial"/>
                <w:sz w:val="20"/>
                <w:szCs w:val="20"/>
              </w:rPr>
              <w:t>20,759</w:t>
            </w:r>
          </w:p>
        </w:tc>
        <w:tc>
          <w:tcPr>
            <w:tcW w:w="1575" w:type="dxa"/>
          </w:tcPr>
          <w:p w14:paraId="07CD565E" w14:textId="690858E5" w:rsidR="00C35BA4" w:rsidRPr="007D22B5" w:rsidRDefault="00431070" w:rsidP="0081541C">
            <w:pPr>
              <w:tabs>
                <w:tab w:val="decimal" w:pos="1152"/>
              </w:tabs>
              <w:spacing w:line="380" w:lineRule="exact"/>
              <w:rPr>
                <w:rFonts w:ascii="Arial" w:hAnsi="Arial" w:cs="Arial"/>
                <w:sz w:val="20"/>
                <w:szCs w:val="20"/>
              </w:rPr>
            </w:pPr>
            <w:r w:rsidRPr="007D22B5">
              <w:rPr>
                <w:rFonts w:ascii="Arial" w:hAnsi="Arial" w:cs="Arial"/>
                <w:sz w:val="20"/>
                <w:szCs w:val="20"/>
              </w:rPr>
              <w:t>11,107</w:t>
            </w:r>
          </w:p>
        </w:tc>
      </w:tr>
      <w:tr w:rsidR="00C35BA4" w:rsidRPr="007D22B5" w14:paraId="0D41C957" w14:textId="77777777" w:rsidTr="00755706">
        <w:tc>
          <w:tcPr>
            <w:tcW w:w="6030" w:type="dxa"/>
          </w:tcPr>
          <w:p w14:paraId="3CB9CE03" w14:textId="081DE435" w:rsidR="00C35BA4" w:rsidRPr="007D22B5" w:rsidRDefault="00431070" w:rsidP="0081541C">
            <w:pPr>
              <w:tabs>
                <w:tab w:val="left" w:pos="2160"/>
                <w:tab w:val="right" w:pos="7280"/>
                <w:tab w:val="right" w:pos="8540"/>
              </w:tabs>
              <w:spacing w:line="380" w:lineRule="exact"/>
              <w:ind w:left="404" w:hanging="274"/>
              <w:rPr>
                <w:rFonts w:ascii="Arial" w:hAnsi="Arial" w:cs="Arial"/>
                <w:sz w:val="20"/>
                <w:szCs w:val="20"/>
              </w:rPr>
            </w:pPr>
            <w:r>
              <w:rPr>
                <w:rFonts w:ascii="Arial" w:hAnsi="Arial" w:cs="Arial"/>
                <w:sz w:val="20"/>
                <w:szCs w:val="20"/>
              </w:rPr>
              <w:t>China</w:t>
            </w:r>
          </w:p>
        </w:tc>
        <w:tc>
          <w:tcPr>
            <w:tcW w:w="1575" w:type="dxa"/>
          </w:tcPr>
          <w:p w14:paraId="3F212494" w14:textId="1BA3D3A8" w:rsidR="00C35BA4" w:rsidRPr="007D22B5" w:rsidRDefault="00A45289" w:rsidP="0081541C">
            <w:pPr>
              <w:tabs>
                <w:tab w:val="decimal" w:pos="1152"/>
              </w:tabs>
              <w:spacing w:line="380" w:lineRule="exact"/>
              <w:rPr>
                <w:rFonts w:ascii="Arial" w:hAnsi="Arial" w:cs="Arial"/>
                <w:sz w:val="20"/>
                <w:szCs w:val="20"/>
              </w:rPr>
            </w:pPr>
            <w:r>
              <w:rPr>
                <w:rFonts w:ascii="Arial" w:hAnsi="Arial" w:cs="Arial"/>
                <w:sz w:val="20"/>
                <w:szCs w:val="20"/>
              </w:rPr>
              <w:t>14,244</w:t>
            </w:r>
          </w:p>
        </w:tc>
        <w:tc>
          <w:tcPr>
            <w:tcW w:w="1575" w:type="dxa"/>
          </w:tcPr>
          <w:p w14:paraId="75851349" w14:textId="7C30DBFC" w:rsidR="00C35BA4" w:rsidRPr="007D22B5" w:rsidRDefault="00431070" w:rsidP="0081541C">
            <w:pPr>
              <w:tabs>
                <w:tab w:val="decimal" w:pos="1152"/>
              </w:tabs>
              <w:spacing w:line="380" w:lineRule="exact"/>
              <w:rPr>
                <w:rFonts w:ascii="Arial" w:hAnsi="Arial" w:cs="Arial"/>
                <w:sz w:val="20"/>
                <w:szCs w:val="20"/>
              </w:rPr>
            </w:pPr>
            <w:r w:rsidRPr="007D22B5">
              <w:rPr>
                <w:rFonts w:ascii="Arial" w:hAnsi="Arial" w:cs="Arial"/>
                <w:sz w:val="20"/>
                <w:szCs w:val="20"/>
              </w:rPr>
              <w:t>19,052</w:t>
            </w:r>
          </w:p>
        </w:tc>
      </w:tr>
      <w:tr w:rsidR="00C35BA4" w:rsidRPr="007D22B5" w14:paraId="09779114" w14:textId="77777777" w:rsidTr="00755706">
        <w:tc>
          <w:tcPr>
            <w:tcW w:w="6030" w:type="dxa"/>
          </w:tcPr>
          <w:p w14:paraId="4C93A6AE" w14:textId="77777777" w:rsidR="00C35BA4" w:rsidRPr="007D22B5" w:rsidRDefault="00C35BA4" w:rsidP="0081541C">
            <w:pPr>
              <w:tabs>
                <w:tab w:val="left" w:pos="2160"/>
                <w:tab w:val="right" w:pos="7280"/>
                <w:tab w:val="right" w:pos="8540"/>
              </w:tabs>
              <w:spacing w:line="380" w:lineRule="exact"/>
              <w:ind w:left="404" w:hanging="274"/>
              <w:rPr>
                <w:rFonts w:ascii="Arial" w:hAnsi="Arial" w:cs="Arial"/>
                <w:sz w:val="20"/>
                <w:szCs w:val="20"/>
              </w:rPr>
            </w:pPr>
            <w:r w:rsidRPr="007D22B5">
              <w:rPr>
                <w:rFonts w:ascii="Arial" w:hAnsi="Arial" w:cs="Arial"/>
                <w:sz w:val="20"/>
                <w:szCs w:val="20"/>
              </w:rPr>
              <w:t>India</w:t>
            </w:r>
          </w:p>
        </w:tc>
        <w:tc>
          <w:tcPr>
            <w:tcW w:w="1575" w:type="dxa"/>
          </w:tcPr>
          <w:p w14:paraId="576E3175" w14:textId="6A5C2B57" w:rsidR="00C35BA4" w:rsidRPr="007D22B5" w:rsidRDefault="00A45289" w:rsidP="0081541C">
            <w:pPr>
              <w:tabs>
                <w:tab w:val="decimal" w:pos="1152"/>
              </w:tabs>
              <w:spacing w:line="380" w:lineRule="exact"/>
              <w:rPr>
                <w:rFonts w:ascii="Arial" w:hAnsi="Arial" w:cs="Arial"/>
                <w:sz w:val="20"/>
                <w:szCs w:val="20"/>
              </w:rPr>
            </w:pPr>
            <w:r>
              <w:rPr>
                <w:rFonts w:ascii="Arial" w:hAnsi="Arial" w:cs="Arial"/>
                <w:sz w:val="20"/>
                <w:szCs w:val="20"/>
              </w:rPr>
              <w:t>12,235</w:t>
            </w:r>
          </w:p>
        </w:tc>
        <w:tc>
          <w:tcPr>
            <w:tcW w:w="1575" w:type="dxa"/>
          </w:tcPr>
          <w:p w14:paraId="396C43F3" w14:textId="456222E6" w:rsidR="00C35BA4" w:rsidRPr="007D22B5" w:rsidRDefault="00C35BA4" w:rsidP="0081541C">
            <w:pPr>
              <w:tabs>
                <w:tab w:val="decimal" w:pos="1152"/>
              </w:tabs>
              <w:spacing w:line="380" w:lineRule="exact"/>
              <w:rPr>
                <w:rFonts w:ascii="Arial" w:hAnsi="Arial" w:cs="Arial"/>
                <w:sz w:val="20"/>
                <w:szCs w:val="20"/>
              </w:rPr>
            </w:pPr>
            <w:r w:rsidRPr="007D22B5">
              <w:rPr>
                <w:rFonts w:ascii="Arial" w:hAnsi="Arial" w:cs="Arial"/>
                <w:sz w:val="20"/>
                <w:szCs w:val="20"/>
              </w:rPr>
              <w:t>11,066</w:t>
            </w:r>
          </w:p>
        </w:tc>
      </w:tr>
      <w:tr w:rsidR="00C35BA4" w:rsidRPr="007D22B5" w14:paraId="44736EA1" w14:textId="77777777" w:rsidTr="00F62CC8">
        <w:tc>
          <w:tcPr>
            <w:tcW w:w="6030" w:type="dxa"/>
          </w:tcPr>
          <w:p w14:paraId="505837B4" w14:textId="621B6928" w:rsidR="00C35BA4" w:rsidRPr="007D22B5" w:rsidRDefault="00C35BA4" w:rsidP="0081541C">
            <w:pPr>
              <w:tabs>
                <w:tab w:val="left" w:pos="2160"/>
                <w:tab w:val="right" w:pos="7280"/>
                <w:tab w:val="right" w:pos="8540"/>
              </w:tabs>
              <w:spacing w:line="380" w:lineRule="exact"/>
              <w:ind w:left="404" w:hanging="274"/>
              <w:rPr>
                <w:rFonts w:ascii="Arial" w:hAnsi="Arial" w:cs="Arial"/>
                <w:sz w:val="20"/>
                <w:szCs w:val="20"/>
                <w:cs/>
              </w:rPr>
            </w:pPr>
            <w:r w:rsidRPr="007D22B5">
              <w:rPr>
                <w:rFonts w:ascii="Arial" w:hAnsi="Arial" w:cs="Arial"/>
                <w:sz w:val="20"/>
                <w:szCs w:val="20"/>
              </w:rPr>
              <w:t>Taiwan</w:t>
            </w:r>
          </w:p>
        </w:tc>
        <w:tc>
          <w:tcPr>
            <w:tcW w:w="1575" w:type="dxa"/>
          </w:tcPr>
          <w:p w14:paraId="635DC456" w14:textId="5A989DA2" w:rsidR="00C35BA4" w:rsidRPr="007D22B5" w:rsidRDefault="00A45289" w:rsidP="0081541C">
            <w:pPr>
              <w:tabs>
                <w:tab w:val="decimal" w:pos="1152"/>
              </w:tabs>
              <w:spacing w:line="380" w:lineRule="exact"/>
              <w:rPr>
                <w:rFonts w:ascii="Arial" w:hAnsi="Arial" w:cs="Arial"/>
                <w:sz w:val="20"/>
                <w:szCs w:val="20"/>
              </w:rPr>
            </w:pPr>
            <w:r>
              <w:rPr>
                <w:rFonts w:ascii="Arial" w:hAnsi="Arial" w:cs="Arial"/>
                <w:sz w:val="20"/>
                <w:szCs w:val="20"/>
              </w:rPr>
              <w:t>11,585</w:t>
            </w:r>
          </w:p>
        </w:tc>
        <w:tc>
          <w:tcPr>
            <w:tcW w:w="1575" w:type="dxa"/>
          </w:tcPr>
          <w:p w14:paraId="1F42102E" w14:textId="499C1457" w:rsidR="00C35BA4" w:rsidRPr="007D22B5" w:rsidRDefault="00C35BA4" w:rsidP="0081541C">
            <w:pPr>
              <w:tabs>
                <w:tab w:val="decimal" w:pos="1152"/>
              </w:tabs>
              <w:spacing w:line="380" w:lineRule="exact"/>
              <w:rPr>
                <w:rFonts w:ascii="Arial" w:hAnsi="Arial" w:cs="Arial"/>
                <w:sz w:val="20"/>
                <w:szCs w:val="20"/>
              </w:rPr>
            </w:pPr>
            <w:r w:rsidRPr="007D22B5">
              <w:rPr>
                <w:rFonts w:ascii="Arial" w:hAnsi="Arial" w:cs="Arial"/>
                <w:sz w:val="20"/>
                <w:szCs w:val="20"/>
              </w:rPr>
              <w:t>5,927</w:t>
            </w:r>
          </w:p>
        </w:tc>
      </w:tr>
      <w:tr w:rsidR="00C35BA4" w:rsidRPr="007D22B5" w14:paraId="1FAEABF7" w14:textId="77777777" w:rsidTr="00F62CC8">
        <w:tc>
          <w:tcPr>
            <w:tcW w:w="6030" w:type="dxa"/>
          </w:tcPr>
          <w:p w14:paraId="4FB6E323" w14:textId="5981F502" w:rsidR="00C35BA4" w:rsidRPr="007D22B5" w:rsidRDefault="00C35BA4" w:rsidP="0081541C">
            <w:pPr>
              <w:tabs>
                <w:tab w:val="left" w:pos="2160"/>
                <w:tab w:val="right" w:pos="7280"/>
                <w:tab w:val="right" w:pos="8540"/>
              </w:tabs>
              <w:spacing w:line="380" w:lineRule="exact"/>
              <w:ind w:left="404" w:hanging="274"/>
              <w:rPr>
                <w:rFonts w:ascii="Arial" w:hAnsi="Arial" w:cs="Arial"/>
                <w:sz w:val="20"/>
                <w:szCs w:val="20"/>
              </w:rPr>
            </w:pPr>
            <w:r w:rsidRPr="007D22B5">
              <w:rPr>
                <w:rFonts w:ascii="Arial" w:hAnsi="Arial" w:cs="Arial"/>
                <w:sz w:val="20"/>
                <w:szCs w:val="20"/>
              </w:rPr>
              <w:t>Thailand</w:t>
            </w:r>
          </w:p>
        </w:tc>
        <w:tc>
          <w:tcPr>
            <w:tcW w:w="1575" w:type="dxa"/>
          </w:tcPr>
          <w:p w14:paraId="36349600" w14:textId="4D4EC48A" w:rsidR="00C35BA4" w:rsidRPr="007D22B5" w:rsidRDefault="00A45289" w:rsidP="0081541C">
            <w:pPr>
              <w:tabs>
                <w:tab w:val="decimal" w:pos="1152"/>
              </w:tabs>
              <w:spacing w:line="380" w:lineRule="exact"/>
              <w:rPr>
                <w:rFonts w:ascii="Arial" w:hAnsi="Arial" w:cs="Arial"/>
                <w:sz w:val="20"/>
                <w:szCs w:val="20"/>
              </w:rPr>
            </w:pPr>
            <w:r>
              <w:rPr>
                <w:rFonts w:ascii="Arial" w:hAnsi="Arial" w:cs="Arial"/>
                <w:sz w:val="20"/>
                <w:szCs w:val="20"/>
              </w:rPr>
              <w:t>9,086</w:t>
            </w:r>
          </w:p>
        </w:tc>
        <w:tc>
          <w:tcPr>
            <w:tcW w:w="1575" w:type="dxa"/>
          </w:tcPr>
          <w:p w14:paraId="1A6B4123" w14:textId="3FB798DE" w:rsidR="00C35BA4" w:rsidRPr="007D22B5" w:rsidRDefault="00C35BA4" w:rsidP="0081541C">
            <w:pPr>
              <w:tabs>
                <w:tab w:val="decimal" w:pos="1152"/>
              </w:tabs>
              <w:spacing w:line="380" w:lineRule="exact"/>
              <w:rPr>
                <w:rFonts w:ascii="Arial" w:hAnsi="Arial" w:cs="Arial"/>
                <w:sz w:val="20"/>
                <w:szCs w:val="20"/>
              </w:rPr>
            </w:pPr>
            <w:r w:rsidRPr="007D22B5">
              <w:rPr>
                <w:rFonts w:ascii="Arial" w:hAnsi="Arial" w:cs="Arial"/>
                <w:sz w:val="20"/>
                <w:szCs w:val="20"/>
              </w:rPr>
              <w:t>5,368</w:t>
            </w:r>
          </w:p>
        </w:tc>
      </w:tr>
      <w:tr w:rsidR="00C35BA4" w:rsidRPr="007D22B5" w14:paraId="4156FA65" w14:textId="77777777" w:rsidTr="00F62CC8">
        <w:tc>
          <w:tcPr>
            <w:tcW w:w="6030" w:type="dxa"/>
          </w:tcPr>
          <w:p w14:paraId="0B07EAD1" w14:textId="0B6BAABC" w:rsidR="00C35BA4" w:rsidRPr="007D22B5" w:rsidRDefault="00C35BA4" w:rsidP="0081541C">
            <w:pPr>
              <w:tabs>
                <w:tab w:val="left" w:pos="2160"/>
                <w:tab w:val="right" w:pos="7280"/>
                <w:tab w:val="right" w:pos="8540"/>
              </w:tabs>
              <w:spacing w:line="380" w:lineRule="exact"/>
              <w:ind w:left="404" w:hanging="274"/>
              <w:rPr>
                <w:rFonts w:ascii="Arial" w:hAnsi="Arial" w:cs="Arial"/>
                <w:sz w:val="20"/>
                <w:szCs w:val="20"/>
              </w:rPr>
            </w:pPr>
            <w:r w:rsidRPr="007D22B5">
              <w:rPr>
                <w:rFonts w:ascii="Arial" w:hAnsi="Arial" w:cs="Arial"/>
                <w:sz w:val="20"/>
                <w:szCs w:val="20"/>
              </w:rPr>
              <w:t>The Netherlands</w:t>
            </w:r>
          </w:p>
        </w:tc>
        <w:tc>
          <w:tcPr>
            <w:tcW w:w="1575" w:type="dxa"/>
          </w:tcPr>
          <w:p w14:paraId="49C7FD5C" w14:textId="671C6A87" w:rsidR="00C35BA4" w:rsidRPr="007D22B5" w:rsidRDefault="00A45289" w:rsidP="0081541C">
            <w:pPr>
              <w:tabs>
                <w:tab w:val="decimal" w:pos="1152"/>
              </w:tabs>
              <w:spacing w:line="380" w:lineRule="exact"/>
              <w:rPr>
                <w:rFonts w:ascii="Arial" w:hAnsi="Arial" w:cs="Arial"/>
                <w:sz w:val="20"/>
                <w:szCs w:val="20"/>
              </w:rPr>
            </w:pPr>
            <w:r>
              <w:rPr>
                <w:rFonts w:ascii="Arial" w:hAnsi="Arial" w:cs="Arial"/>
                <w:sz w:val="20"/>
                <w:szCs w:val="20"/>
              </w:rPr>
              <w:t>7,766</w:t>
            </w:r>
          </w:p>
        </w:tc>
        <w:tc>
          <w:tcPr>
            <w:tcW w:w="1575" w:type="dxa"/>
          </w:tcPr>
          <w:p w14:paraId="184F9D6C" w14:textId="4DEF285E" w:rsidR="00C35BA4" w:rsidRPr="007D22B5" w:rsidRDefault="00C35BA4" w:rsidP="0081541C">
            <w:pPr>
              <w:tabs>
                <w:tab w:val="decimal" w:pos="1152"/>
              </w:tabs>
              <w:spacing w:line="380" w:lineRule="exact"/>
              <w:rPr>
                <w:rFonts w:ascii="Arial" w:hAnsi="Arial" w:cs="Arial"/>
                <w:sz w:val="20"/>
                <w:szCs w:val="20"/>
              </w:rPr>
            </w:pPr>
            <w:r w:rsidRPr="007D22B5">
              <w:rPr>
                <w:rFonts w:ascii="Arial" w:hAnsi="Arial" w:cs="Arial"/>
                <w:sz w:val="20"/>
                <w:szCs w:val="20"/>
              </w:rPr>
              <w:t>4,289</w:t>
            </w:r>
          </w:p>
        </w:tc>
      </w:tr>
      <w:tr w:rsidR="00C35BA4" w:rsidRPr="007D22B5" w14:paraId="52FACA0F" w14:textId="77777777" w:rsidTr="00755706">
        <w:tc>
          <w:tcPr>
            <w:tcW w:w="6030" w:type="dxa"/>
          </w:tcPr>
          <w:p w14:paraId="71C65E14" w14:textId="0F9C2B66" w:rsidR="00C35BA4" w:rsidRPr="007D22B5" w:rsidRDefault="00177BDE" w:rsidP="0081541C">
            <w:pPr>
              <w:tabs>
                <w:tab w:val="left" w:pos="2160"/>
                <w:tab w:val="right" w:pos="7280"/>
                <w:tab w:val="right" w:pos="8540"/>
              </w:tabs>
              <w:spacing w:line="380" w:lineRule="exact"/>
              <w:ind w:left="404" w:hanging="274"/>
              <w:rPr>
                <w:rFonts w:ascii="Arial" w:hAnsi="Arial" w:cs="Arial"/>
                <w:sz w:val="20"/>
                <w:szCs w:val="20"/>
                <w:cs/>
              </w:rPr>
            </w:pPr>
            <w:r>
              <w:rPr>
                <w:rFonts w:ascii="Arial" w:hAnsi="Arial" w:cs="Arial"/>
                <w:sz w:val="20"/>
                <w:szCs w:val="20"/>
              </w:rPr>
              <w:t>Mexico</w:t>
            </w:r>
          </w:p>
        </w:tc>
        <w:tc>
          <w:tcPr>
            <w:tcW w:w="1575" w:type="dxa"/>
          </w:tcPr>
          <w:p w14:paraId="6214179B" w14:textId="6E5FBDF2" w:rsidR="00C35BA4" w:rsidRPr="007D22B5" w:rsidRDefault="00A45289" w:rsidP="0081541C">
            <w:pPr>
              <w:tabs>
                <w:tab w:val="decimal" w:pos="1152"/>
              </w:tabs>
              <w:spacing w:line="380" w:lineRule="exact"/>
              <w:rPr>
                <w:rFonts w:ascii="Arial" w:hAnsi="Arial" w:cs="Arial"/>
                <w:sz w:val="20"/>
                <w:szCs w:val="20"/>
              </w:rPr>
            </w:pPr>
            <w:r>
              <w:rPr>
                <w:rFonts w:ascii="Arial" w:hAnsi="Arial" w:cs="Arial"/>
                <w:sz w:val="20"/>
                <w:szCs w:val="20"/>
              </w:rPr>
              <w:t>3,356</w:t>
            </w:r>
          </w:p>
        </w:tc>
        <w:tc>
          <w:tcPr>
            <w:tcW w:w="1575" w:type="dxa"/>
          </w:tcPr>
          <w:p w14:paraId="37DA7657" w14:textId="33BF5B11" w:rsidR="00C35BA4" w:rsidRPr="007D22B5" w:rsidRDefault="00177BDE" w:rsidP="0081541C">
            <w:pPr>
              <w:tabs>
                <w:tab w:val="decimal" w:pos="1152"/>
              </w:tabs>
              <w:spacing w:line="380" w:lineRule="exact"/>
              <w:rPr>
                <w:rFonts w:ascii="Arial" w:hAnsi="Arial" w:cs="Arial"/>
                <w:sz w:val="20"/>
                <w:szCs w:val="20"/>
              </w:rPr>
            </w:pPr>
            <w:r>
              <w:rPr>
                <w:rFonts w:ascii="Arial" w:hAnsi="Arial" w:cs="Arial"/>
                <w:sz w:val="20"/>
                <w:szCs w:val="20"/>
              </w:rPr>
              <w:t>2,376</w:t>
            </w:r>
          </w:p>
        </w:tc>
      </w:tr>
      <w:tr w:rsidR="00C35BA4" w:rsidRPr="007D22B5" w14:paraId="7FFC8242" w14:textId="77777777" w:rsidTr="00F62CC8">
        <w:tc>
          <w:tcPr>
            <w:tcW w:w="6030" w:type="dxa"/>
          </w:tcPr>
          <w:p w14:paraId="09ED0E2A" w14:textId="2F502A2E" w:rsidR="00C35BA4" w:rsidRPr="007D22B5" w:rsidRDefault="00C35BA4" w:rsidP="0081541C">
            <w:pPr>
              <w:tabs>
                <w:tab w:val="left" w:pos="2160"/>
                <w:tab w:val="right" w:pos="7280"/>
                <w:tab w:val="right" w:pos="8540"/>
              </w:tabs>
              <w:spacing w:line="380" w:lineRule="exact"/>
              <w:ind w:left="404" w:hanging="274"/>
              <w:rPr>
                <w:rFonts w:ascii="Arial" w:hAnsi="Arial" w:cs="Arial"/>
                <w:sz w:val="20"/>
                <w:szCs w:val="20"/>
              </w:rPr>
            </w:pPr>
            <w:r w:rsidRPr="007D22B5">
              <w:rPr>
                <w:rFonts w:ascii="Arial" w:hAnsi="Arial" w:cs="Arial"/>
                <w:sz w:val="20"/>
                <w:szCs w:val="20"/>
              </w:rPr>
              <w:t>Slovakia</w:t>
            </w:r>
          </w:p>
        </w:tc>
        <w:tc>
          <w:tcPr>
            <w:tcW w:w="1575" w:type="dxa"/>
          </w:tcPr>
          <w:p w14:paraId="66450B4A" w14:textId="57942430" w:rsidR="00C35BA4" w:rsidRPr="007D22B5" w:rsidRDefault="00A45289" w:rsidP="0081541C">
            <w:pPr>
              <w:tabs>
                <w:tab w:val="decimal" w:pos="1152"/>
              </w:tabs>
              <w:spacing w:line="380" w:lineRule="exact"/>
              <w:rPr>
                <w:rFonts w:ascii="Arial" w:hAnsi="Arial" w:cs="Arial"/>
                <w:sz w:val="20"/>
                <w:szCs w:val="20"/>
              </w:rPr>
            </w:pPr>
            <w:r>
              <w:rPr>
                <w:rFonts w:ascii="Arial" w:hAnsi="Arial" w:cs="Arial"/>
                <w:sz w:val="20"/>
                <w:szCs w:val="20"/>
              </w:rPr>
              <w:t>2,714</w:t>
            </w:r>
          </w:p>
        </w:tc>
        <w:tc>
          <w:tcPr>
            <w:tcW w:w="1575" w:type="dxa"/>
          </w:tcPr>
          <w:p w14:paraId="01CF1245" w14:textId="105458C7" w:rsidR="00C35BA4" w:rsidRPr="007D22B5" w:rsidRDefault="00C35BA4" w:rsidP="0081541C">
            <w:pPr>
              <w:tabs>
                <w:tab w:val="decimal" w:pos="1152"/>
              </w:tabs>
              <w:spacing w:line="380" w:lineRule="exact"/>
              <w:rPr>
                <w:rFonts w:ascii="Arial" w:hAnsi="Arial" w:cs="Arial"/>
                <w:sz w:val="20"/>
                <w:szCs w:val="20"/>
              </w:rPr>
            </w:pPr>
            <w:r w:rsidRPr="007D22B5">
              <w:rPr>
                <w:rFonts w:ascii="Arial" w:hAnsi="Arial" w:cs="Arial"/>
                <w:sz w:val="20"/>
                <w:szCs w:val="20"/>
              </w:rPr>
              <w:t>3,564</w:t>
            </w:r>
          </w:p>
        </w:tc>
      </w:tr>
      <w:tr w:rsidR="00C35BA4" w:rsidRPr="007D22B5" w14:paraId="7797A177" w14:textId="77777777" w:rsidTr="00F62CC8">
        <w:tc>
          <w:tcPr>
            <w:tcW w:w="6030" w:type="dxa"/>
          </w:tcPr>
          <w:p w14:paraId="151E09BB" w14:textId="77777777" w:rsidR="00C35BA4" w:rsidRPr="007D22B5" w:rsidRDefault="00C35BA4" w:rsidP="0081541C">
            <w:pPr>
              <w:tabs>
                <w:tab w:val="left" w:pos="2160"/>
                <w:tab w:val="right" w:pos="7280"/>
                <w:tab w:val="right" w:pos="8540"/>
              </w:tabs>
              <w:spacing w:line="380" w:lineRule="exact"/>
              <w:ind w:left="404" w:hanging="274"/>
              <w:rPr>
                <w:rFonts w:ascii="Arial" w:hAnsi="Arial" w:cs="Arial"/>
                <w:sz w:val="20"/>
                <w:szCs w:val="20"/>
              </w:rPr>
            </w:pPr>
            <w:r w:rsidRPr="007D22B5">
              <w:rPr>
                <w:rFonts w:ascii="Arial" w:hAnsi="Arial" w:cs="Arial"/>
                <w:sz w:val="20"/>
                <w:szCs w:val="20"/>
              </w:rPr>
              <w:t>Others</w:t>
            </w:r>
          </w:p>
        </w:tc>
        <w:tc>
          <w:tcPr>
            <w:tcW w:w="1575" w:type="dxa"/>
          </w:tcPr>
          <w:p w14:paraId="3C67F6C4" w14:textId="6CED013A" w:rsidR="00C35BA4" w:rsidRPr="007D22B5" w:rsidRDefault="00A45289" w:rsidP="0081541C">
            <w:pPr>
              <w:pBdr>
                <w:bottom w:val="single" w:sz="2" w:space="1" w:color="auto"/>
              </w:pBdr>
              <w:tabs>
                <w:tab w:val="decimal" w:pos="1152"/>
              </w:tabs>
              <w:spacing w:line="380" w:lineRule="exact"/>
              <w:rPr>
                <w:rFonts w:ascii="Arial" w:hAnsi="Arial" w:cs="Arial"/>
                <w:sz w:val="20"/>
                <w:szCs w:val="20"/>
              </w:rPr>
            </w:pPr>
            <w:r>
              <w:rPr>
                <w:rFonts w:ascii="Arial" w:hAnsi="Arial" w:cs="Arial"/>
                <w:sz w:val="20"/>
                <w:szCs w:val="20"/>
              </w:rPr>
              <w:t>15,273</w:t>
            </w:r>
          </w:p>
        </w:tc>
        <w:tc>
          <w:tcPr>
            <w:tcW w:w="1575" w:type="dxa"/>
          </w:tcPr>
          <w:p w14:paraId="7B72A101" w14:textId="1650ACFB" w:rsidR="00C35BA4" w:rsidRPr="007D22B5" w:rsidRDefault="00177BDE" w:rsidP="0081541C">
            <w:pPr>
              <w:pBdr>
                <w:bottom w:val="single" w:sz="2" w:space="1" w:color="auto"/>
              </w:pBdr>
              <w:tabs>
                <w:tab w:val="decimal" w:pos="1152"/>
              </w:tabs>
              <w:spacing w:line="380" w:lineRule="exact"/>
              <w:rPr>
                <w:rFonts w:ascii="Arial" w:hAnsi="Arial" w:cs="Arial"/>
                <w:sz w:val="20"/>
                <w:szCs w:val="20"/>
              </w:rPr>
            </w:pPr>
            <w:r>
              <w:rPr>
                <w:rFonts w:ascii="Arial" w:hAnsi="Arial" w:cs="Arial"/>
                <w:sz w:val="20"/>
                <w:szCs w:val="20"/>
              </w:rPr>
              <w:t>17,923</w:t>
            </w:r>
          </w:p>
        </w:tc>
      </w:tr>
      <w:tr w:rsidR="00C35BA4" w:rsidRPr="00051C73" w14:paraId="508B5AFD" w14:textId="77777777" w:rsidTr="00F62CC8">
        <w:trPr>
          <w:trHeight w:val="261"/>
        </w:trPr>
        <w:tc>
          <w:tcPr>
            <w:tcW w:w="6030" w:type="dxa"/>
          </w:tcPr>
          <w:p w14:paraId="0F1A470C" w14:textId="77777777" w:rsidR="00C35BA4" w:rsidRPr="007D22B5" w:rsidRDefault="00C35BA4" w:rsidP="0081541C">
            <w:pPr>
              <w:tabs>
                <w:tab w:val="left" w:pos="2160"/>
                <w:tab w:val="right" w:pos="7280"/>
                <w:tab w:val="right" w:pos="8540"/>
              </w:tabs>
              <w:spacing w:line="380" w:lineRule="exact"/>
              <w:ind w:left="404" w:hanging="274"/>
              <w:rPr>
                <w:rFonts w:ascii="Arial" w:hAnsi="Arial" w:cs="Arial"/>
                <w:sz w:val="20"/>
                <w:szCs w:val="20"/>
                <w:cs/>
              </w:rPr>
            </w:pPr>
            <w:r w:rsidRPr="007D22B5">
              <w:rPr>
                <w:rFonts w:ascii="Arial" w:hAnsi="Arial" w:cs="Arial"/>
                <w:sz w:val="20"/>
                <w:szCs w:val="20"/>
              </w:rPr>
              <w:t>Total</w:t>
            </w:r>
          </w:p>
        </w:tc>
        <w:tc>
          <w:tcPr>
            <w:tcW w:w="1575" w:type="dxa"/>
          </w:tcPr>
          <w:p w14:paraId="7E2451BA" w14:textId="67C4F205" w:rsidR="00C35BA4" w:rsidRPr="007D22B5" w:rsidRDefault="00A45289" w:rsidP="0081541C">
            <w:pPr>
              <w:pBdr>
                <w:bottom w:val="double" w:sz="4" w:space="1" w:color="auto"/>
              </w:pBdr>
              <w:tabs>
                <w:tab w:val="decimal" w:pos="1152"/>
              </w:tabs>
              <w:spacing w:line="380" w:lineRule="exact"/>
              <w:rPr>
                <w:rFonts w:ascii="Arial" w:hAnsi="Arial" w:cs="Arial"/>
                <w:sz w:val="20"/>
                <w:szCs w:val="20"/>
              </w:rPr>
            </w:pPr>
            <w:r>
              <w:rPr>
                <w:rFonts w:ascii="Arial" w:hAnsi="Arial" w:cs="Arial"/>
                <w:sz w:val="20"/>
                <w:szCs w:val="20"/>
              </w:rPr>
              <w:t>164,732</w:t>
            </w:r>
          </w:p>
        </w:tc>
        <w:tc>
          <w:tcPr>
            <w:tcW w:w="1575" w:type="dxa"/>
          </w:tcPr>
          <w:p w14:paraId="52603984" w14:textId="10ACEB25" w:rsidR="00C35BA4" w:rsidRPr="007D22B5" w:rsidRDefault="00C35BA4" w:rsidP="0081541C">
            <w:pPr>
              <w:pBdr>
                <w:bottom w:val="double" w:sz="4" w:space="1" w:color="auto"/>
              </w:pBdr>
              <w:tabs>
                <w:tab w:val="decimal" w:pos="1152"/>
              </w:tabs>
              <w:spacing w:line="380" w:lineRule="exact"/>
              <w:rPr>
                <w:rFonts w:ascii="Arial" w:hAnsi="Arial" w:cs="Arial"/>
                <w:sz w:val="20"/>
                <w:szCs w:val="20"/>
              </w:rPr>
            </w:pPr>
            <w:r w:rsidRPr="007D22B5">
              <w:rPr>
                <w:rFonts w:ascii="Arial" w:hAnsi="Arial" w:cs="Arial"/>
                <w:sz w:val="20"/>
                <w:szCs w:val="20"/>
              </w:rPr>
              <w:t>146,371</w:t>
            </w:r>
          </w:p>
        </w:tc>
      </w:tr>
    </w:tbl>
    <w:p w14:paraId="0D2E742E" w14:textId="3D4FE197" w:rsidR="00DC2899" w:rsidRPr="00051C73" w:rsidRDefault="00C05652" w:rsidP="00BD1148">
      <w:pPr>
        <w:tabs>
          <w:tab w:val="left" w:pos="2160"/>
          <w:tab w:val="right" w:pos="7280"/>
          <w:tab w:val="right" w:pos="8540"/>
        </w:tabs>
        <w:spacing w:before="240" w:after="120" w:line="380" w:lineRule="exact"/>
        <w:ind w:left="605"/>
        <w:jc w:val="thaiDistribute"/>
        <w:rPr>
          <w:rFonts w:ascii="Arial" w:hAnsi="Arial" w:cs="Arial"/>
          <w:b/>
          <w:bCs/>
          <w:sz w:val="22"/>
          <w:szCs w:val="22"/>
          <w:highlight w:val="yellow"/>
        </w:rPr>
      </w:pPr>
      <w:r w:rsidRPr="00C05652">
        <w:rPr>
          <w:rFonts w:ascii="Arial" w:hAnsi="Arial" w:cs="Arial"/>
          <w:sz w:val="22"/>
          <w:szCs w:val="22"/>
        </w:rPr>
        <w:t>Non-current assets other than financial instruments, deferred tax assets, net defined benefit assets and rights arising under insurance contracts are disaggregated based on locations of the assets as follows:</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75"/>
        <w:gridCol w:w="1575"/>
      </w:tblGrid>
      <w:tr w:rsidR="00DC2899" w:rsidRPr="00752569" w14:paraId="2C10F418" w14:textId="77777777" w:rsidTr="00F62CC8">
        <w:tc>
          <w:tcPr>
            <w:tcW w:w="6030" w:type="dxa"/>
          </w:tcPr>
          <w:p w14:paraId="4A2BBB23" w14:textId="77777777" w:rsidR="00DC2899" w:rsidRPr="00752569" w:rsidRDefault="00DC2899" w:rsidP="0081541C">
            <w:pPr>
              <w:spacing w:line="380" w:lineRule="exact"/>
              <w:rPr>
                <w:rFonts w:ascii="Arial" w:hAnsi="Arial" w:cs="Arial"/>
                <w:sz w:val="20"/>
                <w:szCs w:val="20"/>
              </w:rPr>
            </w:pPr>
          </w:p>
        </w:tc>
        <w:tc>
          <w:tcPr>
            <w:tcW w:w="3150" w:type="dxa"/>
            <w:gridSpan w:val="2"/>
          </w:tcPr>
          <w:p w14:paraId="0AB710EC" w14:textId="77777777" w:rsidR="00DC2899" w:rsidRPr="00752569" w:rsidRDefault="00DC2899" w:rsidP="0081541C">
            <w:pPr>
              <w:spacing w:line="380" w:lineRule="exact"/>
              <w:jc w:val="right"/>
              <w:rPr>
                <w:rFonts w:ascii="Arial" w:hAnsi="Arial" w:cs="Arial"/>
                <w:sz w:val="20"/>
                <w:szCs w:val="20"/>
              </w:rPr>
            </w:pPr>
            <w:r w:rsidRPr="00752569">
              <w:rPr>
                <w:rFonts w:ascii="Arial" w:hAnsi="Arial" w:cs="Arial"/>
                <w:color w:val="000000"/>
                <w:sz w:val="20"/>
                <w:szCs w:val="20"/>
              </w:rPr>
              <w:t xml:space="preserve">(Unit: </w:t>
            </w:r>
            <w:r w:rsidR="0083516E" w:rsidRPr="00752569">
              <w:rPr>
                <w:rFonts w:ascii="Arial" w:hAnsi="Arial" w:cs="Arial"/>
                <w:color w:val="000000"/>
                <w:sz w:val="20"/>
                <w:szCs w:val="20"/>
              </w:rPr>
              <w:t>Million</w:t>
            </w:r>
            <w:r w:rsidRPr="00752569">
              <w:rPr>
                <w:rFonts w:ascii="Arial" w:hAnsi="Arial" w:cs="Arial"/>
                <w:color w:val="000000"/>
                <w:sz w:val="20"/>
                <w:szCs w:val="20"/>
              </w:rPr>
              <w:t xml:space="preserve"> Baht)</w:t>
            </w:r>
            <w:r w:rsidRPr="00752569">
              <w:rPr>
                <w:rFonts w:ascii="Arial" w:hAnsi="Arial" w:cs="Arial"/>
                <w:sz w:val="20"/>
                <w:szCs w:val="20"/>
              </w:rPr>
              <w:t xml:space="preserve"> </w:t>
            </w:r>
          </w:p>
        </w:tc>
      </w:tr>
      <w:tr w:rsidR="00D85AD7" w:rsidRPr="00752569" w14:paraId="3CCCE6C5" w14:textId="77777777" w:rsidTr="00F62CC8">
        <w:tc>
          <w:tcPr>
            <w:tcW w:w="6030" w:type="dxa"/>
          </w:tcPr>
          <w:p w14:paraId="217105B3" w14:textId="77777777" w:rsidR="00D85AD7" w:rsidRPr="00752569" w:rsidRDefault="00D85AD7" w:rsidP="0081541C">
            <w:pPr>
              <w:spacing w:line="380" w:lineRule="exact"/>
              <w:rPr>
                <w:rFonts w:ascii="Arial" w:hAnsi="Arial" w:cs="Arial"/>
                <w:sz w:val="20"/>
                <w:szCs w:val="20"/>
              </w:rPr>
            </w:pPr>
          </w:p>
        </w:tc>
        <w:tc>
          <w:tcPr>
            <w:tcW w:w="1575" w:type="dxa"/>
          </w:tcPr>
          <w:p w14:paraId="07F47AB9" w14:textId="65A5A1BE" w:rsidR="00D85AD7" w:rsidRPr="00752569" w:rsidRDefault="000B74E0" w:rsidP="0081541C">
            <w:pPr>
              <w:spacing w:line="380" w:lineRule="exact"/>
              <w:jc w:val="center"/>
              <w:rPr>
                <w:rFonts w:ascii="Arial" w:hAnsi="Arial" w:cs="Arial"/>
                <w:sz w:val="20"/>
                <w:szCs w:val="20"/>
                <w:u w:val="single"/>
              </w:rPr>
            </w:pPr>
            <w:r w:rsidRPr="00752569">
              <w:rPr>
                <w:rFonts w:ascii="Arial" w:hAnsi="Arial" w:cs="Arial"/>
                <w:sz w:val="20"/>
                <w:szCs w:val="20"/>
                <w:u w:val="single"/>
              </w:rPr>
              <w:t>2024</w:t>
            </w:r>
          </w:p>
        </w:tc>
        <w:tc>
          <w:tcPr>
            <w:tcW w:w="1575" w:type="dxa"/>
          </w:tcPr>
          <w:p w14:paraId="4914C4C0" w14:textId="2CF7A9D4" w:rsidR="00D85AD7" w:rsidRPr="00752569" w:rsidRDefault="000B74E0" w:rsidP="0081541C">
            <w:pPr>
              <w:spacing w:line="380" w:lineRule="exact"/>
              <w:jc w:val="center"/>
              <w:rPr>
                <w:rFonts w:ascii="Arial" w:hAnsi="Arial" w:cs="Arial"/>
                <w:sz w:val="20"/>
                <w:szCs w:val="20"/>
                <w:u w:val="single"/>
              </w:rPr>
            </w:pPr>
            <w:r w:rsidRPr="00752569">
              <w:rPr>
                <w:rFonts w:ascii="Arial" w:hAnsi="Arial" w:cs="Arial"/>
                <w:sz w:val="20"/>
                <w:szCs w:val="20"/>
                <w:u w:val="single"/>
              </w:rPr>
              <w:t>2023</w:t>
            </w:r>
          </w:p>
        </w:tc>
      </w:tr>
      <w:tr w:rsidR="00A83161" w:rsidRPr="00752569" w14:paraId="343ED79A" w14:textId="77777777" w:rsidTr="00596AC4">
        <w:trPr>
          <w:trHeight w:val="270"/>
        </w:trPr>
        <w:tc>
          <w:tcPr>
            <w:tcW w:w="6030" w:type="dxa"/>
          </w:tcPr>
          <w:p w14:paraId="75411545" w14:textId="07172C78" w:rsidR="00A83161" w:rsidRPr="00752569" w:rsidRDefault="00752569" w:rsidP="0081541C">
            <w:pPr>
              <w:tabs>
                <w:tab w:val="left" w:pos="2160"/>
                <w:tab w:val="right" w:pos="7280"/>
                <w:tab w:val="right" w:pos="8540"/>
              </w:tabs>
              <w:spacing w:line="380" w:lineRule="exact"/>
              <w:ind w:left="404" w:hanging="274"/>
              <w:rPr>
                <w:rFonts w:ascii="Arial" w:hAnsi="Arial" w:cs="Arial"/>
                <w:sz w:val="20"/>
                <w:szCs w:val="20"/>
              </w:rPr>
            </w:pPr>
            <w:r w:rsidRPr="00752569">
              <w:rPr>
                <w:rFonts w:ascii="Arial" w:hAnsi="Arial" w:cs="Arial"/>
                <w:sz w:val="20"/>
                <w:szCs w:val="20"/>
              </w:rPr>
              <w:t>Non-current assets</w:t>
            </w:r>
          </w:p>
        </w:tc>
        <w:tc>
          <w:tcPr>
            <w:tcW w:w="1575" w:type="dxa"/>
          </w:tcPr>
          <w:p w14:paraId="5CD9EAC8" w14:textId="77777777" w:rsidR="00A83161" w:rsidRPr="00752569" w:rsidRDefault="00A83161" w:rsidP="0081541C">
            <w:pPr>
              <w:tabs>
                <w:tab w:val="decimal" w:pos="1152"/>
              </w:tabs>
              <w:spacing w:line="380" w:lineRule="exact"/>
              <w:rPr>
                <w:rFonts w:ascii="Arial" w:hAnsi="Arial" w:cs="Arial"/>
                <w:sz w:val="20"/>
                <w:szCs w:val="20"/>
              </w:rPr>
            </w:pPr>
          </w:p>
        </w:tc>
        <w:tc>
          <w:tcPr>
            <w:tcW w:w="1575" w:type="dxa"/>
          </w:tcPr>
          <w:p w14:paraId="2F10D818" w14:textId="77777777" w:rsidR="00A83161" w:rsidRPr="00752569" w:rsidRDefault="00A83161" w:rsidP="0081541C">
            <w:pPr>
              <w:tabs>
                <w:tab w:val="decimal" w:pos="1152"/>
              </w:tabs>
              <w:spacing w:line="380" w:lineRule="exact"/>
              <w:rPr>
                <w:rFonts w:ascii="Arial" w:hAnsi="Arial" w:cs="Arial"/>
                <w:sz w:val="20"/>
                <w:szCs w:val="20"/>
              </w:rPr>
            </w:pPr>
          </w:p>
        </w:tc>
      </w:tr>
      <w:tr w:rsidR="00C35BA4" w:rsidRPr="00752569" w14:paraId="32C80AA2" w14:textId="77777777" w:rsidTr="00596AC4">
        <w:trPr>
          <w:trHeight w:val="270"/>
        </w:trPr>
        <w:tc>
          <w:tcPr>
            <w:tcW w:w="6030" w:type="dxa"/>
          </w:tcPr>
          <w:p w14:paraId="2043A3D9" w14:textId="77777777" w:rsidR="00C35BA4" w:rsidRPr="00752569" w:rsidRDefault="00C35BA4" w:rsidP="0081541C">
            <w:pPr>
              <w:tabs>
                <w:tab w:val="left" w:pos="2160"/>
                <w:tab w:val="right" w:pos="7280"/>
                <w:tab w:val="right" w:pos="8540"/>
              </w:tabs>
              <w:spacing w:line="380" w:lineRule="exact"/>
              <w:ind w:left="404" w:hanging="274"/>
              <w:rPr>
                <w:rFonts w:ascii="Arial" w:hAnsi="Arial" w:cs="Arial"/>
                <w:sz w:val="20"/>
                <w:szCs w:val="20"/>
                <w:cs/>
              </w:rPr>
            </w:pPr>
            <w:r w:rsidRPr="00752569">
              <w:rPr>
                <w:rFonts w:ascii="Arial" w:hAnsi="Arial" w:cs="Arial"/>
                <w:sz w:val="20"/>
                <w:szCs w:val="20"/>
              </w:rPr>
              <w:t>Thailand</w:t>
            </w:r>
          </w:p>
        </w:tc>
        <w:tc>
          <w:tcPr>
            <w:tcW w:w="1575" w:type="dxa"/>
          </w:tcPr>
          <w:p w14:paraId="5DF18988" w14:textId="1B690FEE" w:rsidR="00C35BA4" w:rsidRPr="00752569" w:rsidRDefault="00C873D7" w:rsidP="0081541C">
            <w:pPr>
              <w:tabs>
                <w:tab w:val="decimal" w:pos="1152"/>
              </w:tabs>
              <w:spacing w:line="380" w:lineRule="exact"/>
              <w:rPr>
                <w:rFonts w:ascii="Arial" w:hAnsi="Arial" w:cs="Arial"/>
                <w:sz w:val="20"/>
                <w:szCs w:val="20"/>
              </w:rPr>
            </w:pPr>
            <w:r>
              <w:rPr>
                <w:rFonts w:ascii="Arial" w:hAnsi="Arial" w:cs="Arial"/>
                <w:sz w:val="20"/>
                <w:szCs w:val="20"/>
              </w:rPr>
              <w:t>25,629</w:t>
            </w:r>
          </w:p>
        </w:tc>
        <w:tc>
          <w:tcPr>
            <w:tcW w:w="1575" w:type="dxa"/>
          </w:tcPr>
          <w:p w14:paraId="16360E1C" w14:textId="1C784F33" w:rsidR="00C35BA4" w:rsidRPr="00752569" w:rsidRDefault="00C35BA4" w:rsidP="0081541C">
            <w:pPr>
              <w:tabs>
                <w:tab w:val="decimal" w:pos="1152"/>
              </w:tabs>
              <w:spacing w:line="380" w:lineRule="exact"/>
              <w:rPr>
                <w:rFonts w:ascii="Arial" w:hAnsi="Arial" w:cs="Arial"/>
                <w:sz w:val="20"/>
                <w:szCs w:val="20"/>
              </w:rPr>
            </w:pPr>
            <w:r w:rsidRPr="00752569">
              <w:rPr>
                <w:rFonts w:ascii="Arial" w:hAnsi="Arial" w:cs="Arial"/>
                <w:sz w:val="20"/>
                <w:szCs w:val="20"/>
              </w:rPr>
              <w:t>20,743</w:t>
            </w:r>
          </w:p>
        </w:tc>
      </w:tr>
      <w:tr w:rsidR="00C35BA4" w:rsidRPr="00752569" w14:paraId="7F51A361" w14:textId="77777777" w:rsidTr="00F62CC8">
        <w:tc>
          <w:tcPr>
            <w:tcW w:w="6030" w:type="dxa"/>
          </w:tcPr>
          <w:p w14:paraId="71F1737E" w14:textId="53568D8D" w:rsidR="00C35BA4" w:rsidRPr="00752569" w:rsidRDefault="00C35BA4" w:rsidP="0081541C">
            <w:pPr>
              <w:tabs>
                <w:tab w:val="left" w:pos="2160"/>
                <w:tab w:val="right" w:pos="7280"/>
                <w:tab w:val="right" w:pos="8540"/>
              </w:tabs>
              <w:spacing w:line="380" w:lineRule="exact"/>
              <w:ind w:left="404" w:hanging="274"/>
              <w:rPr>
                <w:rFonts w:ascii="Arial" w:hAnsi="Arial" w:cs="Arial"/>
                <w:sz w:val="20"/>
                <w:szCs w:val="20"/>
              </w:rPr>
            </w:pPr>
            <w:r w:rsidRPr="00752569">
              <w:rPr>
                <w:rFonts w:ascii="Arial" w:hAnsi="Arial" w:cs="Arial"/>
                <w:sz w:val="20"/>
                <w:szCs w:val="20"/>
              </w:rPr>
              <w:t>India</w:t>
            </w:r>
          </w:p>
        </w:tc>
        <w:tc>
          <w:tcPr>
            <w:tcW w:w="1575" w:type="dxa"/>
          </w:tcPr>
          <w:p w14:paraId="56E89C50" w14:textId="5E95CFA7" w:rsidR="00C35BA4" w:rsidRPr="00752569" w:rsidRDefault="00C873D7" w:rsidP="0081541C">
            <w:pPr>
              <w:tabs>
                <w:tab w:val="decimal" w:pos="1152"/>
              </w:tabs>
              <w:spacing w:line="380" w:lineRule="exact"/>
              <w:rPr>
                <w:rFonts w:ascii="Arial" w:hAnsi="Arial" w:cs="Arial"/>
                <w:sz w:val="20"/>
                <w:szCs w:val="20"/>
              </w:rPr>
            </w:pPr>
            <w:r>
              <w:rPr>
                <w:rFonts w:ascii="Arial" w:hAnsi="Arial" w:cs="Arial"/>
                <w:sz w:val="20"/>
                <w:szCs w:val="20"/>
              </w:rPr>
              <w:t>9,033</w:t>
            </w:r>
          </w:p>
        </w:tc>
        <w:tc>
          <w:tcPr>
            <w:tcW w:w="1575" w:type="dxa"/>
          </w:tcPr>
          <w:p w14:paraId="34C18680" w14:textId="1707577C" w:rsidR="00C35BA4" w:rsidRPr="00752569" w:rsidRDefault="00C35BA4" w:rsidP="0081541C">
            <w:pPr>
              <w:tabs>
                <w:tab w:val="decimal" w:pos="1152"/>
              </w:tabs>
              <w:spacing w:line="380" w:lineRule="exact"/>
              <w:rPr>
                <w:rFonts w:ascii="Arial" w:hAnsi="Arial" w:cs="Arial"/>
                <w:sz w:val="20"/>
                <w:szCs w:val="20"/>
              </w:rPr>
            </w:pPr>
            <w:r w:rsidRPr="00752569">
              <w:rPr>
                <w:rFonts w:ascii="Arial" w:hAnsi="Arial" w:cs="Arial"/>
                <w:sz w:val="20"/>
                <w:szCs w:val="20"/>
              </w:rPr>
              <w:t>7,280</w:t>
            </w:r>
          </w:p>
        </w:tc>
      </w:tr>
      <w:tr w:rsidR="00C35BA4" w:rsidRPr="00752569" w14:paraId="1140CD06" w14:textId="77777777" w:rsidTr="00F62CC8">
        <w:tc>
          <w:tcPr>
            <w:tcW w:w="6030" w:type="dxa"/>
          </w:tcPr>
          <w:p w14:paraId="3F4CC71D" w14:textId="77777777" w:rsidR="00C35BA4" w:rsidRPr="00752569" w:rsidRDefault="00C35BA4" w:rsidP="0081541C">
            <w:pPr>
              <w:tabs>
                <w:tab w:val="left" w:pos="2160"/>
                <w:tab w:val="right" w:pos="7280"/>
                <w:tab w:val="right" w:pos="8540"/>
              </w:tabs>
              <w:spacing w:line="380" w:lineRule="exact"/>
              <w:ind w:left="404" w:hanging="274"/>
              <w:rPr>
                <w:rFonts w:ascii="Arial" w:hAnsi="Arial" w:cs="Arial"/>
                <w:sz w:val="20"/>
                <w:szCs w:val="20"/>
              </w:rPr>
            </w:pPr>
            <w:r w:rsidRPr="00752569">
              <w:rPr>
                <w:rFonts w:ascii="Arial" w:hAnsi="Arial" w:cs="Arial"/>
                <w:sz w:val="20"/>
                <w:szCs w:val="20"/>
              </w:rPr>
              <w:t>Slovakia</w:t>
            </w:r>
          </w:p>
        </w:tc>
        <w:tc>
          <w:tcPr>
            <w:tcW w:w="1575" w:type="dxa"/>
          </w:tcPr>
          <w:p w14:paraId="7F7F6A57" w14:textId="1FC9B07F" w:rsidR="00C35BA4" w:rsidRPr="00752569" w:rsidRDefault="00B961AF" w:rsidP="0081541C">
            <w:pPr>
              <w:tabs>
                <w:tab w:val="decimal" w:pos="1152"/>
              </w:tabs>
              <w:spacing w:line="380" w:lineRule="exact"/>
              <w:rPr>
                <w:rFonts w:ascii="Arial" w:hAnsi="Arial" w:cs="Arial"/>
                <w:sz w:val="20"/>
                <w:szCs w:val="20"/>
              </w:rPr>
            </w:pPr>
            <w:r>
              <w:rPr>
                <w:rFonts w:ascii="Arial" w:hAnsi="Arial" w:cs="Arial"/>
                <w:sz w:val="20"/>
                <w:szCs w:val="20"/>
              </w:rPr>
              <w:t>2,470</w:t>
            </w:r>
          </w:p>
        </w:tc>
        <w:tc>
          <w:tcPr>
            <w:tcW w:w="1575" w:type="dxa"/>
          </w:tcPr>
          <w:p w14:paraId="561F7E65" w14:textId="01E4AC19" w:rsidR="00C35BA4" w:rsidRPr="00752569" w:rsidRDefault="00C35BA4" w:rsidP="0081541C">
            <w:pPr>
              <w:tabs>
                <w:tab w:val="decimal" w:pos="1152"/>
              </w:tabs>
              <w:spacing w:line="380" w:lineRule="exact"/>
              <w:rPr>
                <w:rFonts w:ascii="Arial" w:hAnsi="Arial" w:cs="Arial"/>
                <w:sz w:val="20"/>
                <w:szCs w:val="20"/>
              </w:rPr>
            </w:pPr>
            <w:r w:rsidRPr="00752569">
              <w:rPr>
                <w:rFonts w:ascii="Arial" w:hAnsi="Arial" w:cs="Arial"/>
                <w:sz w:val="20"/>
                <w:szCs w:val="20"/>
              </w:rPr>
              <w:t>2,321</w:t>
            </w:r>
          </w:p>
        </w:tc>
      </w:tr>
      <w:tr w:rsidR="00C35BA4" w:rsidRPr="00752569" w14:paraId="2063CA8F" w14:textId="77777777" w:rsidTr="00F62CC8">
        <w:tc>
          <w:tcPr>
            <w:tcW w:w="6030" w:type="dxa"/>
          </w:tcPr>
          <w:p w14:paraId="2BCEEDB4" w14:textId="77777777" w:rsidR="00C35BA4" w:rsidRPr="00752569" w:rsidRDefault="00C35BA4" w:rsidP="0081541C">
            <w:pPr>
              <w:tabs>
                <w:tab w:val="left" w:pos="2160"/>
                <w:tab w:val="right" w:pos="7280"/>
                <w:tab w:val="right" w:pos="8540"/>
              </w:tabs>
              <w:spacing w:line="380" w:lineRule="exact"/>
              <w:ind w:left="404" w:hanging="274"/>
              <w:rPr>
                <w:rFonts w:ascii="Arial" w:hAnsi="Arial" w:cs="Arial"/>
                <w:sz w:val="20"/>
                <w:szCs w:val="20"/>
              </w:rPr>
            </w:pPr>
            <w:r w:rsidRPr="00752569">
              <w:rPr>
                <w:rFonts w:ascii="Arial" w:hAnsi="Arial" w:cs="Arial"/>
                <w:sz w:val="20"/>
                <w:szCs w:val="20"/>
              </w:rPr>
              <w:t>Germany</w:t>
            </w:r>
          </w:p>
        </w:tc>
        <w:tc>
          <w:tcPr>
            <w:tcW w:w="1575" w:type="dxa"/>
          </w:tcPr>
          <w:p w14:paraId="3C81ED5B" w14:textId="1BF39A98" w:rsidR="00C35BA4" w:rsidRPr="00752569" w:rsidRDefault="00B961AF" w:rsidP="0081541C">
            <w:pPr>
              <w:tabs>
                <w:tab w:val="decimal" w:pos="1152"/>
              </w:tabs>
              <w:spacing w:line="380" w:lineRule="exact"/>
              <w:rPr>
                <w:rFonts w:ascii="Arial" w:hAnsi="Arial" w:cs="Arial"/>
                <w:sz w:val="20"/>
                <w:szCs w:val="20"/>
              </w:rPr>
            </w:pPr>
            <w:r>
              <w:rPr>
                <w:rFonts w:ascii="Arial" w:hAnsi="Arial" w:cs="Arial"/>
                <w:sz w:val="20"/>
                <w:szCs w:val="20"/>
              </w:rPr>
              <w:t>1,809</w:t>
            </w:r>
          </w:p>
        </w:tc>
        <w:tc>
          <w:tcPr>
            <w:tcW w:w="1575" w:type="dxa"/>
          </w:tcPr>
          <w:p w14:paraId="5F7B832A" w14:textId="05E7A61C" w:rsidR="00C35BA4" w:rsidRPr="00752569" w:rsidRDefault="00C35BA4" w:rsidP="0081541C">
            <w:pPr>
              <w:tabs>
                <w:tab w:val="decimal" w:pos="1152"/>
              </w:tabs>
              <w:spacing w:line="380" w:lineRule="exact"/>
              <w:rPr>
                <w:rFonts w:ascii="Arial" w:hAnsi="Arial" w:cs="Arial"/>
                <w:sz w:val="20"/>
                <w:szCs w:val="20"/>
              </w:rPr>
            </w:pPr>
            <w:r w:rsidRPr="00752569">
              <w:rPr>
                <w:rFonts w:ascii="Arial" w:hAnsi="Arial" w:cs="Arial"/>
                <w:sz w:val="20"/>
                <w:szCs w:val="20"/>
              </w:rPr>
              <w:t>989</w:t>
            </w:r>
          </w:p>
        </w:tc>
      </w:tr>
      <w:tr w:rsidR="00B961AF" w:rsidRPr="00752569" w14:paraId="7404EB3D" w14:textId="77777777" w:rsidTr="00F62CC8">
        <w:trPr>
          <w:trHeight w:val="351"/>
        </w:trPr>
        <w:tc>
          <w:tcPr>
            <w:tcW w:w="6030" w:type="dxa"/>
          </w:tcPr>
          <w:p w14:paraId="7F01D8CA" w14:textId="57804A1F" w:rsidR="00B961AF" w:rsidRPr="00752569" w:rsidRDefault="00B961AF" w:rsidP="0081541C">
            <w:pPr>
              <w:tabs>
                <w:tab w:val="left" w:pos="2160"/>
                <w:tab w:val="right" w:pos="7280"/>
                <w:tab w:val="right" w:pos="8540"/>
              </w:tabs>
              <w:spacing w:line="380" w:lineRule="exact"/>
              <w:ind w:left="404" w:hanging="274"/>
              <w:rPr>
                <w:rFonts w:ascii="Arial" w:hAnsi="Arial" w:cs="Arial"/>
                <w:sz w:val="20"/>
                <w:szCs w:val="20"/>
              </w:rPr>
            </w:pPr>
            <w:r w:rsidRPr="007D22B5">
              <w:rPr>
                <w:rFonts w:ascii="Arial" w:hAnsi="Arial" w:cs="Arial"/>
                <w:sz w:val="20"/>
                <w:szCs w:val="20"/>
              </w:rPr>
              <w:t>United States</w:t>
            </w:r>
          </w:p>
        </w:tc>
        <w:tc>
          <w:tcPr>
            <w:tcW w:w="1575" w:type="dxa"/>
          </w:tcPr>
          <w:p w14:paraId="04E6B2B9" w14:textId="0BA8BBE5" w:rsidR="00B961AF" w:rsidRPr="00752569" w:rsidRDefault="00011CCF" w:rsidP="0081541C">
            <w:pPr>
              <w:tabs>
                <w:tab w:val="decimal" w:pos="1152"/>
              </w:tabs>
              <w:spacing w:line="380" w:lineRule="exact"/>
              <w:rPr>
                <w:rFonts w:ascii="Arial" w:hAnsi="Arial" w:cs="Arial"/>
                <w:sz w:val="20"/>
                <w:szCs w:val="20"/>
              </w:rPr>
            </w:pPr>
            <w:r>
              <w:rPr>
                <w:rFonts w:ascii="Arial" w:hAnsi="Arial" w:cs="Arial"/>
                <w:sz w:val="20"/>
                <w:szCs w:val="20"/>
              </w:rPr>
              <w:t>302</w:t>
            </w:r>
          </w:p>
        </w:tc>
        <w:tc>
          <w:tcPr>
            <w:tcW w:w="1575" w:type="dxa"/>
          </w:tcPr>
          <w:p w14:paraId="21632811" w14:textId="1C1AAE9F" w:rsidR="00B961AF" w:rsidRPr="00752569" w:rsidRDefault="00B961AF" w:rsidP="0081541C">
            <w:pPr>
              <w:tabs>
                <w:tab w:val="decimal" w:pos="1152"/>
              </w:tabs>
              <w:spacing w:line="380" w:lineRule="exact"/>
              <w:rPr>
                <w:rFonts w:ascii="Arial" w:hAnsi="Arial" w:cs="Arial"/>
                <w:sz w:val="20"/>
                <w:szCs w:val="20"/>
              </w:rPr>
            </w:pPr>
            <w:r>
              <w:rPr>
                <w:rFonts w:ascii="Arial" w:hAnsi="Arial" w:cs="Arial"/>
                <w:sz w:val="20"/>
                <w:szCs w:val="20"/>
              </w:rPr>
              <w:t>72</w:t>
            </w:r>
          </w:p>
        </w:tc>
      </w:tr>
      <w:tr w:rsidR="00C35BA4" w:rsidRPr="00752569" w14:paraId="19514C54" w14:textId="77777777" w:rsidTr="00F62CC8">
        <w:trPr>
          <w:trHeight w:val="351"/>
        </w:trPr>
        <w:tc>
          <w:tcPr>
            <w:tcW w:w="6030" w:type="dxa"/>
          </w:tcPr>
          <w:p w14:paraId="2F5EA3CC" w14:textId="77777777" w:rsidR="00C35BA4" w:rsidRPr="00752569" w:rsidRDefault="00C35BA4" w:rsidP="0081541C">
            <w:pPr>
              <w:tabs>
                <w:tab w:val="left" w:pos="2160"/>
                <w:tab w:val="right" w:pos="7280"/>
                <w:tab w:val="right" w:pos="8540"/>
              </w:tabs>
              <w:spacing w:line="380" w:lineRule="exact"/>
              <w:ind w:left="404" w:hanging="274"/>
              <w:rPr>
                <w:rFonts w:ascii="Arial" w:hAnsi="Arial" w:cs="Arial"/>
                <w:sz w:val="20"/>
                <w:szCs w:val="20"/>
              </w:rPr>
            </w:pPr>
            <w:r w:rsidRPr="00752569">
              <w:rPr>
                <w:rFonts w:ascii="Arial" w:hAnsi="Arial" w:cs="Arial"/>
                <w:sz w:val="20"/>
                <w:szCs w:val="20"/>
              </w:rPr>
              <w:t>Others</w:t>
            </w:r>
          </w:p>
        </w:tc>
        <w:tc>
          <w:tcPr>
            <w:tcW w:w="1575" w:type="dxa"/>
          </w:tcPr>
          <w:p w14:paraId="5CBE8666" w14:textId="338DC21B" w:rsidR="00C35BA4" w:rsidRPr="00752569" w:rsidRDefault="00011CCF" w:rsidP="0081541C">
            <w:pPr>
              <w:pBdr>
                <w:bottom w:val="single" w:sz="2" w:space="1" w:color="auto"/>
              </w:pBdr>
              <w:tabs>
                <w:tab w:val="decimal" w:pos="1152"/>
              </w:tabs>
              <w:spacing w:line="380" w:lineRule="exact"/>
              <w:rPr>
                <w:rFonts w:ascii="Arial" w:hAnsi="Arial" w:cs="Arial"/>
                <w:sz w:val="20"/>
                <w:szCs w:val="20"/>
              </w:rPr>
            </w:pPr>
            <w:r>
              <w:rPr>
                <w:rFonts w:ascii="Arial" w:hAnsi="Arial" w:cs="Arial"/>
                <w:sz w:val="20"/>
                <w:szCs w:val="20"/>
              </w:rPr>
              <w:t>70</w:t>
            </w:r>
          </w:p>
        </w:tc>
        <w:tc>
          <w:tcPr>
            <w:tcW w:w="1575" w:type="dxa"/>
          </w:tcPr>
          <w:p w14:paraId="1436E73A" w14:textId="51458F74" w:rsidR="00C35BA4" w:rsidRPr="00752569" w:rsidRDefault="00C35BA4" w:rsidP="0081541C">
            <w:pPr>
              <w:pBdr>
                <w:bottom w:val="single" w:sz="2" w:space="1" w:color="auto"/>
              </w:pBdr>
              <w:tabs>
                <w:tab w:val="decimal" w:pos="1152"/>
              </w:tabs>
              <w:spacing w:line="380" w:lineRule="exact"/>
              <w:rPr>
                <w:rFonts w:ascii="Arial" w:hAnsi="Arial" w:cs="Arial"/>
                <w:sz w:val="20"/>
                <w:szCs w:val="20"/>
              </w:rPr>
            </w:pPr>
            <w:r w:rsidRPr="00752569">
              <w:rPr>
                <w:rFonts w:ascii="Arial" w:hAnsi="Arial" w:cs="Arial"/>
                <w:sz w:val="20"/>
                <w:szCs w:val="20"/>
              </w:rPr>
              <w:t>1</w:t>
            </w:r>
            <w:r w:rsidR="00B961AF">
              <w:rPr>
                <w:rFonts w:ascii="Arial" w:hAnsi="Arial" w:cs="Arial"/>
                <w:sz w:val="20"/>
                <w:szCs w:val="20"/>
              </w:rPr>
              <w:t>01</w:t>
            </w:r>
          </w:p>
        </w:tc>
      </w:tr>
      <w:tr w:rsidR="00C35BA4" w:rsidRPr="00051C73" w14:paraId="3D336721" w14:textId="77777777" w:rsidTr="00F62CC8">
        <w:trPr>
          <w:trHeight w:val="351"/>
        </w:trPr>
        <w:tc>
          <w:tcPr>
            <w:tcW w:w="6030" w:type="dxa"/>
          </w:tcPr>
          <w:p w14:paraId="5EE9E517" w14:textId="77777777" w:rsidR="00C35BA4" w:rsidRPr="00752569" w:rsidRDefault="00C35BA4" w:rsidP="0081541C">
            <w:pPr>
              <w:tabs>
                <w:tab w:val="left" w:pos="2160"/>
                <w:tab w:val="right" w:pos="7280"/>
                <w:tab w:val="right" w:pos="8540"/>
              </w:tabs>
              <w:spacing w:line="380" w:lineRule="exact"/>
              <w:ind w:left="404" w:hanging="274"/>
              <w:rPr>
                <w:rFonts w:ascii="Arial" w:hAnsi="Arial" w:cs="Arial"/>
                <w:sz w:val="20"/>
                <w:szCs w:val="20"/>
              </w:rPr>
            </w:pPr>
            <w:r w:rsidRPr="00752569">
              <w:rPr>
                <w:rFonts w:ascii="Arial" w:hAnsi="Arial" w:cs="Arial"/>
                <w:sz w:val="20"/>
                <w:szCs w:val="20"/>
              </w:rPr>
              <w:t>Total</w:t>
            </w:r>
          </w:p>
        </w:tc>
        <w:tc>
          <w:tcPr>
            <w:tcW w:w="1575" w:type="dxa"/>
          </w:tcPr>
          <w:p w14:paraId="4E06947F" w14:textId="69394CF8" w:rsidR="00C35BA4" w:rsidRPr="00752569" w:rsidRDefault="00011CCF" w:rsidP="0081541C">
            <w:pPr>
              <w:pBdr>
                <w:bottom w:val="double" w:sz="4" w:space="1" w:color="auto"/>
              </w:pBdr>
              <w:tabs>
                <w:tab w:val="decimal" w:pos="1152"/>
              </w:tabs>
              <w:spacing w:line="380" w:lineRule="exact"/>
              <w:rPr>
                <w:rFonts w:ascii="Arial" w:hAnsi="Arial" w:cs="Arial"/>
                <w:sz w:val="20"/>
                <w:szCs w:val="20"/>
              </w:rPr>
            </w:pPr>
            <w:r>
              <w:rPr>
                <w:rFonts w:ascii="Arial" w:hAnsi="Arial" w:cs="Arial"/>
                <w:sz w:val="20"/>
                <w:szCs w:val="20"/>
              </w:rPr>
              <w:t>39,331</w:t>
            </w:r>
          </w:p>
        </w:tc>
        <w:tc>
          <w:tcPr>
            <w:tcW w:w="1575" w:type="dxa"/>
          </w:tcPr>
          <w:p w14:paraId="6D7BB09D" w14:textId="67715E90" w:rsidR="00C35BA4" w:rsidRPr="00752569" w:rsidRDefault="00C35BA4" w:rsidP="0081541C">
            <w:pPr>
              <w:pBdr>
                <w:bottom w:val="double" w:sz="4" w:space="1" w:color="auto"/>
              </w:pBdr>
              <w:tabs>
                <w:tab w:val="decimal" w:pos="1152"/>
              </w:tabs>
              <w:spacing w:line="380" w:lineRule="exact"/>
              <w:rPr>
                <w:rFonts w:ascii="Arial" w:hAnsi="Arial" w:cs="Arial"/>
                <w:sz w:val="20"/>
                <w:szCs w:val="20"/>
              </w:rPr>
            </w:pPr>
            <w:r w:rsidRPr="00752569">
              <w:rPr>
                <w:rFonts w:ascii="Arial" w:hAnsi="Arial" w:cs="Arial"/>
                <w:sz w:val="20"/>
                <w:szCs w:val="20"/>
              </w:rPr>
              <w:t>31,506</w:t>
            </w:r>
          </w:p>
        </w:tc>
      </w:tr>
    </w:tbl>
    <w:p w14:paraId="78082CA2" w14:textId="77777777" w:rsidR="002528DF" w:rsidRPr="00F760A7" w:rsidRDefault="002528DF" w:rsidP="00D85AD7">
      <w:pPr>
        <w:spacing w:before="240" w:after="120" w:line="380" w:lineRule="exact"/>
        <w:ind w:left="605" w:hanging="605"/>
        <w:jc w:val="thaiDistribute"/>
        <w:rPr>
          <w:rFonts w:ascii="Arial" w:hAnsi="Arial"/>
          <w:b/>
          <w:bCs/>
          <w:sz w:val="22"/>
          <w:szCs w:val="22"/>
        </w:rPr>
      </w:pPr>
      <w:r w:rsidRPr="00F760A7">
        <w:rPr>
          <w:rFonts w:ascii="Arial" w:hAnsi="Arial"/>
          <w:b/>
          <w:bCs/>
          <w:sz w:val="22"/>
          <w:szCs w:val="22"/>
        </w:rPr>
        <w:tab/>
        <w:t>Major customer</w:t>
      </w:r>
    </w:p>
    <w:p w14:paraId="49C2F704" w14:textId="6526E78D" w:rsidR="00A2445D" w:rsidRPr="00F760A7" w:rsidRDefault="002528DF" w:rsidP="00BD1148">
      <w:pPr>
        <w:spacing w:before="120" w:after="120" w:line="380" w:lineRule="exact"/>
        <w:ind w:left="600" w:hanging="600"/>
        <w:jc w:val="thaiDistribute"/>
        <w:rPr>
          <w:rFonts w:ascii="Arial" w:hAnsi="Arial"/>
          <w:sz w:val="22"/>
          <w:szCs w:val="22"/>
        </w:rPr>
      </w:pPr>
      <w:r w:rsidRPr="00F760A7">
        <w:rPr>
          <w:rFonts w:ascii="Arial" w:hAnsi="Arial"/>
          <w:b/>
          <w:bCs/>
          <w:sz w:val="22"/>
          <w:szCs w:val="22"/>
        </w:rPr>
        <w:tab/>
      </w:r>
      <w:r w:rsidRPr="00A277F2">
        <w:rPr>
          <w:rFonts w:ascii="Arial" w:hAnsi="Arial"/>
          <w:sz w:val="22"/>
          <w:szCs w:val="22"/>
        </w:rPr>
        <w:t>For the year</w:t>
      </w:r>
      <w:r w:rsidR="0097192E" w:rsidRPr="00A277F2">
        <w:rPr>
          <w:rFonts w:ascii="Arial" w:hAnsi="Arial"/>
          <w:sz w:val="22"/>
          <w:szCs w:val="22"/>
        </w:rPr>
        <w:t>s</w:t>
      </w:r>
      <w:r w:rsidRPr="00A277F2">
        <w:rPr>
          <w:rFonts w:ascii="Arial" w:hAnsi="Arial"/>
          <w:sz w:val="22"/>
          <w:szCs w:val="22"/>
        </w:rPr>
        <w:t xml:space="preserve"> </w:t>
      </w:r>
      <w:r w:rsidR="000B74E0" w:rsidRPr="00A277F2">
        <w:rPr>
          <w:rFonts w:ascii="Arial" w:hAnsi="Arial"/>
          <w:sz w:val="22"/>
          <w:szCs w:val="22"/>
        </w:rPr>
        <w:t>202</w:t>
      </w:r>
      <w:r w:rsidR="004E1E61" w:rsidRPr="00A277F2">
        <w:rPr>
          <w:rFonts w:ascii="Arial" w:hAnsi="Arial"/>
          <w:sz w:val="22"/>
          <w:szCs w:val="22"/>
        </w:rPr>
        <w:t>4</w:t>
      </w:r>
      <w:r w:rsidRPr="00A277F2">
        <w:rPr>
          <w:rFonts w:ascii="Arial" w:hAnsi="Arial"/>
          <w:sz w:val="22"/>
          <w:szCs w:val="22"/>
        </w:rPr>
        <w:t>,</w:t>
      </w:r>
      <w:r w:rsidR="00CE77A4" w:rsidRPr="00A277F2">
        <w:rPr>
          <w:rFonts w:ascii="Arial" w:hAnsi="Arial"/>
          <w:sz w:val="22"/>
          <w:szCs w:val="22"/>
        </w:rPr>
        <w:t xml:space="preserve"> the Group has revenue from one major customer in </w:t>
      </w:r>
      <w:proofErr w:type="gramStart"/>
      <w:r w:rsidR="00CE77A4" w:rsidRPr="00A277F2">
        <w:rPr>
          <w:rFonts w:ascii="Arial" w:hAnsi="Arial"/>
          <w:sz w:val="22"/>
          <w:szCs w:val="22"/>
        </w:rPr>
        <w:t>amount</w:t>
      </w:r>
      <w:proofErr w:type="gramEnd"/>
      <w:r w:rsidR="00CE77A4" w:rsidRPr="00A277F2">
        <w:rPr>
          <w:rFonts w:ascii="Arial" w:hAnsi="Arial"/>
          <w:sz w:val="22"/>
          <w:szCs w:val="22"/>
        </w:rPr>
        <w:t xml:space="preserve"> of Baht </w:t>
      </w:r>
      <w:r w:rsidR="00A277F2">
        <w:rPr>
          <w:rFonts w:ascii="Arial" w:hAnsi="Arial"/>
          <w:sz w:val="22"/>
          <w:szCs w:val="22"/>
        </w:rPr>
        <w:t>17,034</w:t>
      </w:r>
      <w:r w:rsidR="00CE77A4" w:rsidRPr="00A277F2">
        <w:rPr>
          <w:rFonts w:ascii="Arial" w:hAnsi="Arial"/>
          <w:sz w:val="22"/>
          <w:szCs w:val="22"/>
        </w:rPr>
        <w:t xml:space="preserve"> million, </w:t>
      </w:r>
      <w:r w:rsidR="00CE77A4" w:rsidRPr="00ED4A9B">
        <w:rPr>
          <w:rFonts w:ascii="Arial" w:hAnsi="Arial"/>
          <w:sz w:val="22"/>
          <w:szCs w:val="22"/>
        </w:rPr>
        <w:t xml:space="preserve">arising </w:t>
      </w:r>
      <w:r w:rsidR="00ED4A9B" w:rsidRPr="00ED4A9B">
        <w:rPr>
          <w:rFonts w:ascii="Arial" w:hAnsi="Arial"/>
          <w:sz w:val="22"/>
          <w:szCs w:val="22"/>
        </w:rPr>
        <w:t xml:space="preserve">mainly </w:t>
      </w:r>
      <w:r w:rsidR="00CE77A4" w:rsidRPr="00ED4A9B">
        <w:rPr>
          <w:rFonts w:ascii="Arial" w:hAnsi="Arial"/>
          <w:sz w:val="22"/>
          <w:szCs w:val="22"/>
        </w:rPr>
        <w:t>from</w:t>
      </w:r>
      <w:r w:rsidR="00BC230A" w:rsidRPr="00ED4A9B">
        <w:rPr>
          <w:rFonts w:ascii="Arial" w:hAnsi="Arial"/>
          <w:sz w:val="22"/>
          <w:szCs w:val="22"/>
        </w:rPr>
        <w:t xml:space="preserve"> sales</w:t>
      </w:r>
      <w:r w:rsidR="00932EA0" w:rsidRPr="00ED4A9B">
        <w:rPr>
          <w:rFonts w:ascii="Arial" w:hAnsi="Arial"/>
          <w:sz w:val="22"/>
          <w:szCs w:val="22"/>
        </w:rPr>
        <w:t xml:space="preserve"> by </w:t>
      </w:r>
      <w:r w:rsidR="0081541C" w:rsidRPr="00ED4A9B">
        <w:rPr>
          <w:rFonts w:ascii="Arial" w:hAnsi="Arial"/>
          <w:sz w:val="22"/>
          <w:szCs w:val="22"/>
        </w:rPr>
        <w:t>Infrastructure</w:t>
      </w:r>
      <w:r w:rsidR="0081541C" w:rsidRPr="0081541C">
        <w:rPr>
          <w:rFonts w:ascii="Arial" w:hAnsi="Arial"/>
          <w:sz w:val="22"/>
          <w:szCs w:val="22"/>
        </w:rPr>
        <w:t xml:space="preserve"> </w:t>
      </w:r>
      <w:r w:rsidR="0081541C">
        <w:rPr>
          <w:rFonts w:ascii="Arial" w:hAnsi="Arial"/>
          <w:sz w:val="22"/>
          <w:szCs w:val="22"/>
        </w:rPr>
        <w:t xml:space="preserve">and </w:t>
      </w:r>
      <w:r w:rsidR="0081541C" w:rsidRPr="0081541C">
        <w:rPr>
          <w:rFonts w:ascii="Arial" w:hAnsi="Arial"/>
          <w:sz w:val="22"/>
          <w:szCs w:val="22"/>
        </w:rPr>
        <w:t>Power electronics segment</w:t>
      </w:r>
      <w:r w:rsidRPr="00A277F2">
        <w:rPr>
          <w:rFonts w:ascii="Arial" w:hAnsi="Arial"/>
          <w:sz w:val="22"/>
          <w:szCs w:val="22"/>
        </w:rPr>
        <w:t xml:space="preserve"> </w:t>
      </w:r>
      <w:r w:rsidR="00E206EA" w:rsidRPr="00A277F2">
        <w:rPr>
          <w:rFonts w:ascii="Arial" w:hAnsi="Arial"/>
          <w:sz w:val="22"/>
          <w:szCs w:val="22"/>
        </w:rPr>
        <w:t>(202</w:t>
      </w:r>
      <w:r w:rsidR="004E1E61" w:rsidRPr="00A277F2">
        <w:rPr>
          <w:rFonts w:ascii="Arial" w:hAnsi="Arial"/>
          <w:sz w:val="22"/>
          <w:szCs w:val="22"/>
        </w:rPr>
        <w:t xml:space="preserve">3: </w:t>
      </w:r>
      <w:r w:rsidR="00FA3045" w:rsidRPr="00A277F2">
        <w:rPr>
          <w:rFonts w:ascii="Arial" w:hAnsi="Arial"/>
          <w:sz w:val="22"/>
          <w:szCs w:val="22"/>
        </w:rPr>
        <w:t>the Group</w:t>
      </w:r>
      <w:r w:rsidRPr="00A277F2">
        <w:rPr>
          <w:rFonts w:ascii="Arial" w:hAnsi="Arial"/>
          <w:sz w:val="22"/>
          <w:szCs w:val="22"/>
        </w:rPr>
        <w:t xml:space="preserve"> ha</w:t>
      </w:r>
      <w:r w:rsidR="00911960" w:rsidRPr="00A277F2">
        <w:rPr>
          <w:rFonts w:ascii="Arial" w:hAnsi="Arial"/>
          <w:sz w:val="22"/>
          <w:szCs w:val="22"/>
        </w:rPr>
        <w:t>s</w:t>
      </w:r>
      <w:r w:rsidRPr="00A277F2">
        <w:rPr>
          <w:rFonts w:ascii="Arial" w:hAnsi="Arial"/>
          <w:sz w:val="22"/>
          <w:szCs w:val="22"/>
        </w:rPr>
        <w:t xml:space="preserve"> no major custom</w:t>
      </w:r>
      <w:r w:rsidR="00EA54EA" w:rsidRPr="00A277F2">
        <w:rPr>
          <w:rFonts w:ascii="Arial" w:hAnsi="Arial"/>
          <w:sz w:val="22"/>
          <w:szCs w:val="22"/>
        </w:rPr>
        <w:t xml:space="preserve">er with revenue of </w:t>
      </w:r>
      <w:r w:rsidR="00BD6CA4" w:rsidRPr="00A277F2">
        <w:rPr>
          <w:rFonts w:ascii="Arial" w:hAnsi="Arial"/>
          <w:sz w:val="22"/>
          <w:szCs w:val="22"/>
        </w:rPr>
        <w:t>10</w:t>
      </w:r>
      <w:r w:rsidR="00EA54EA" w:rsidRPr="00A277F2">
        <w:rPr>
          <w:rFonts w:ascii="Arial" w:hAnsi="Arial"/>
          <w:sz w:val="22"/>
          <w:szCs w:val="22"/>
        </w:rPr>
        <w:t xml:space="preserve"> percent or</w:t>
      </w:r>
      <w:r w:rsidRPr="00A277F2">
        <w:rPr>
          <w:rFonts w:ascii="Arial" w:hAnsi="Arial"/>
          <w:sz w:val="22"/>
          <w:szCs w:val="22"/>
        </w:rPr>
        <w:t xml:space="preserve"> more of an entity’s revenues</w:t>
      </w:r>
      <w:r w:rsidR="004E1E61" w:rsidRPr="00A277F2">
        <w:rPr>
          <w:rFonts w:ascii="Arial" w:hAnsi="Arial"/>
          <w:sz w:val="22"/>
          <w:szCs w:val="22"/>
        </w:rPr>
        <w:t>)</w:t>
      </w:r>
      <w:r w:rsidRPr="00A277F2">
        <w:rPr>
          <w:rFonts w:ascii="Arial" w:hAnsi="Arial"/>
          <w:sz w:val="22"/>
          <w:szCs w:val="22"/>
        </w:rPr>
        <w:t>.</w:t>
      </w:r>
    </w:p>
    <w:p w14:paraId="1B85DC59" w14:textId="7CBEFB2F" w:rsidR="003A3DF5" w:rsidRPr="00626EAD" w:rsidRDefault="000A1B9B" w:rsidP="00BD1148">
      <w:pPr>
        <w:spacing w:before="120" w:after="120" w:line="380" w:lineRule="exact"/>
        <w:ind w:left="605" w:hanging="605"/>
        <w:jc w:val="thaiDistribute"/>
        <w:rPr>
          <w:rFonts w:ascii="Arial" w:hAnsi="Arial"/>
          <w:b/>
          <w:bCs/>
          <w:sz w:val="22"/>
          <w:szCs w:val="22"/>
        </w:rPr>
      </w:pPr>
      <w:r w:rsidRPr="00626EAD">
        <w:rPr>
          <w:rFonts w:ascii="Arial" w:hAnsi="Arial"/>
          <w:b/>
          <w:bCs/>
          <w:sz w:val="22"/>
          <w:szCs w:val="22"/>
        </w:rPr>
        <w:lastRenderedPageBreak/>
        <w:t>29</w:t>
      </w:r>
      <w:r w:rsidR="003A3DF5" w:rsidRPr="00626EAD">
        <w:rPr>
          <w:rFonts w:ascii="Arial" w:hAnsi="Arial"/>
          <w:b/>
          <w:bCs/>
          <w:sz w:val="22"/>
          <w:szCs w:val="22"/>
        </w:rPr>
        <w:t>.</w:t>
      </w:r>
      <w:r w:rsidR="003A3DF5" w:rsidRPr="00626EAD">
        <w:rPr>
          <w:rFonts w:ascii="Arial" w:hAnsi="Arial"/>
          <w:b/>
          <w:bCs/>
          <w:sz w:val="22"/>
          <w:szCs w:val="22"/>
        </w:rPr>
        <w:tab/>
        <w:t>Provident fund</w:t>
      </w:r>
    </w:p>
    <w:p w14:paraId="796311FA" w14:textId="6AFEB288" w:rsidR="00035B41" w:rsidRPr="00626EAD" w:rsidRDefault="003A3DF5" w:rsidP="00BD1148">
      <w:pPr>
        <w:spacing w:before="120" w:after="120" w:line="380" w:lineRule="exact"/>
        <w:ind w:left="600" w:hanging="600"/>
        <w:jc w:val="thaiDistribute"/>
        <w:rPr>
          <w:rFonts w:ascii="Arial" w:hAnsi="Arial"/>
          <w:sz w:val="22"/>
          <w:szCs w:val="22"/>
        </w:rPr>
      </w:pPr>
      <w:r w:rsidRPr="00626EAD">
        <w:rPr>
          <w:rFonts w:ascii="Arial" w:hAnsi="Arial"/>
          <w:sz w:val="22"/>
          <w:szCs w:val="22"/>
        </w:rPr>
        <w:tab/>
        <w:t>The Company and its employees have jointly established a provident fund in accordance with the Provident Fund Act B.E. 2530. Both employees and the Company contribute to the fund monthly, at rates of</w:t>
      </w:r>
      <w:r w:rsidR="0033518D" w:rsidRPr="00626EAD">
        <w:rPr>
          <w:rFonts w:ascii="Arial" w:hAnsi="Arial"/>
          <w:sz w:val="22"/>
          <w:szCs w:val="22"/>
        </w:rPr>
        <w:t xml:space="preserve"> </w:t>
      </w:r>
      <w:r w:rsidR="0029037C" w:rsidRPr="00626EAD">
        <w:rPr>
          <w:rFonts w:ascii="Arial" w:hAnsi="Arial"/>
          <w:sz w:val="22"/>
          <w:szCs w:val="22"/>
        </w:rPr>
        <w:t>5 - 10</w:t>
      </w:r>
      <w:r w:rsidRPr="00626EAD">
        <w:rPr>
          <w:rFonts w:ascii="Arial" w:hAnsi="Arial"/>
          <w:sz w:val="22"/>
          <w:szCs w:val="22"/>
        </w:rPr>
        <w:t xml:space="preserve"> percent of basic salary</w:t>
      </w:r>
      <w:r w:rsidR="00194F1C" w:rsidRPr="00626EAD">
        <w:rPr>
          <w:rFonts w:ascii="Arial" w:hAnsi="Arial"/>
          <w:sz w:val="22"/>
          <w:szCs w:val="22"/>
        </w:rPr>
        <w:t xml:space="preserve"> </w:t>
      </w:r>
      <w:r w:rsidR="001E2C33" w:rsidRPr="00626EAD">
        <w:rPr>
          <w:rFonts w:ascii="Arial" w:hAnsi="Arial"/>
          <w:sz w:val="22"/>
          <w:szCs w:val="22"/>
        </w:rPr>
        <w:t>(</w:t>
      </w:r>
      <w:r w:rsidR="000B74E0" w:rsidRPr="00626EAD">
        <w:rPr>
          <w:rFonts w:ascii="Arial" w:hAnsi="Arial"/>
          <w:sz w:val="22"/>
          <w:szCs w:val="22"/>
        </w:rPr>
        <w:t>2023</w:t>
      </w:r>
      <w:r w:rsidR="001E2C33" w:rsidRPr="00626EAD">
        <w:rPr>
          <w:rFonts w:ascii="Arial" w:hAnsi="Arial"/>
          <w:sz w:val="22"/>
          <w:szCs w:val="22"/>
        </w:rPr>
        <w:t>:</w:t>
      </w:r>
      <w:r w:rsidR="00194F1C" w:rsidRPr="00626EAD">
        <w:rPr>
          <w:rFonts w:ascii="Arial" w:hAnsi="Arial"/>
          <w:sz w:val="22"/>
          <w:szCs w:val="22"/>
        </w:rPr>
        <w:t xml:space="preserve"> </w:t>
      </w:r>
      <w:r w:rsidR="00502177" w:rsidRPr="00626EAD">
        <w:rPr>
          <w:rFonts w:ascii="Arial" w:hAnsi="Arial"/>
          <w:sz w:val="22"/>
          <w:szCs w:val="22"/>
        </w:rPr>
        <w:t>5 - 10</w:t>
      </w:r>
      <w:r w:rsidR="00194F1C" w:rsidRPr="00626EAD">
        <w:rPr>
          <w:rFonts w:ascii="Arial" w:hAnsi="Arial"/>
          <w:sz w:val="22"/>
          <w:szCs w:val="22"/>
        </w:rPr>
        <w:t xml:space="preserve"> percent of basic salary)</w:t>
      </w:r>
      <w:r w:rsidRPr="00626EAD">
        <w:rPr>
          <w:rFonts w:ascii="Arial" w:hAnsi="Arial"/>
          <w:sz w:val="22"/>
          <w:szCs w:val="22"/>
        </w:rPr>
        <w:t>.</w:t>
      </w:r>
      <w:r w:rsidR="00474B98" w:rsidRPr="00626EAD">
        <w:rPr>
          <w:rFonts w:ascii="Arial" w:hAnsi="Arial"/>
          <w:sz w:val="22"/>
          <w:szCs w:val="22"/>
        </w:rPr>
        <w:t xml:space="preserve"> </w:t>
      </w:r>
      <w:r w:rsidRPr="00626EAD">
        <w:rPr>
          <w:rFonts w:ascii="Arial" w:hAnsi="Arial"/>
          <w:sz w:val="22"/>
          <w:szCs w:val="22"/>
        </w:rPr>
        <w:t xml:space="preserve">The fund, which is managed by </w:t>
      </w:r>
      <w:proofErr w:type="spellStart"/>
      <w:r w:rsidR="00346169" w:rsidRPr="00626EAD">
        <w:rPr>
          <w:rFonts w:ascii="Arial" w:hAnsi="Arial"/>
          <w:sz w:val="22"/>
          <w:szCs w:val="22"/>
        </w:rPr>
        <w:t>TMB</w:t>
      </w:r>
      <w:r w:rsidR="00B6665F" w:rsidRPr="00626EAD">
        <w:rPr>
          <w:rFonts w:ascii="Arial" w:hAnsi="Arial"/>
          <w:sz w:val="22"/>
          <w:szCs w:val="22"/>
        </w:rPr>
        <w:t>Thanachart</w:t>
      </w:r>
      <w:proofErr w:type="spellEnd"/>
      <w:r w:rsidRPr="00626EAD">
        <w:rPr>
          <w:rFonts w:ascii="Arial" w:hAnsi="Arial"/>
          <w:sz w:val="22"/>
          <w:szCs w:val="22"/>
        </w:rPr>
        <w:t xml:space="preserve"> Bank Public Company Limited, will be paid to employees upon termination in accordance with the fund rules. </w:t>
      </w:r>
      <w:r w:rsidR="00B37478" w:rsidRPr="00626EAD">
        <w:rPr>
          <w:rFonts w:ascii="Arial" w:hAnsi="Arial"/>
          <w:sz w:val="22"/>
          <w:szCs w:val="22"/>
        </w:rPr>
        <w:t xml:space="preserve">The contributions for the year </w:t>
      </w:r>
      <w:r w:rsidR="000B74E0" w:rsidRPr="00626EAD">
        <w:rPr>
          <w:rFonts w:ascii="Arial" w:hAnsi="Arial"/>
          <w:sz w:val="22"/>
          <w:szCs w:val="22"/>
        </w:rPr>
        <w:t>2024</w:t>
      </w:r>
      <w:r w:rsidR="00B37478" w:rsidRPr="00626EAD">
        <w:rPr>
          <w:rFonts w:ascii="Arial" w:hAnsi="Arial"/>
          <w:sz w:val="22"/>
          <w:szCs w:val="22"/>
        </w:rPr>
        <w:t xml:space="preserve"> amounting to approximately </w:t>
      </w:r>
      <w:r w:rsidRPr="00626EAD">
        <w:rPr>
          <w:rFonts w:ascii="Arial" w:hAnsi="Arial"/>
          <w:sz w:val="22"/>
          <w:szCs w:val="22"/>
        </w:rPr>
        <w:t>Baht</w:t>
      </w:r>
      <w:r w:rsidR="00BE41F3" w:rsidRPr="00626EAD">
        <w:rPr>
          <w:rFonts w:ascii="Arial" w:hAnsi="Arial"/>
          <w:sz w:val="22"/>
          <w:szCs w:val="22"/>
        </w:rPr>
        <w:t xml:space="preserve"> </w:t>
      </w:r>
      <w:r w:rsidR="00632C1C">
        <w:rPr>
          <w:rFonts w:ascii="Arial" w:hAnsi="Arial"/>
          <w:sz w:val="22"/>
          <w:szCs w:val="22"/>
        </w:rPr>
        <w:t>205</w:t>
      </w:r>
      <w:r w:rsidR="00F3055D" w:rsidRPr="00626EAD">
        <w:rPr>
          <w:rFonts w:ascii="Arial" w:hAnsi="Arial"/>
          <w:sz w:val="22"/>
          <w:szCs w:val="22"/>
        </w:rPr>
        <w:t xml:space="preserve"> million</w:t>
      </w:r>
      <w:r w:rsidR="00D84F57" w:rsidRPr="00626EAD">
        <w:rPr>
          <w:rFonts w:ascii="Arial" w:hAnsi="Arial"/>
          <w:sz w:val="22"/>
          <w:szCs w:val="22"/>
        </w:rPr>
        <w:t xml:space="preserve"> </w:t>
      </w:r>
      <w:r w:rsidR="001E2C33" w:rsidRPr="00626EAD">
        <w:rPr>
          <w:rFonts w:ascii="Arial" w:hAnsi="Arial"/>
          <w:sz w:val="22"/>
          <w:szCs w:val="22"/>
        </w:rPr>
        <w:t>(</w:t>
      </w:r>
      <w:r w:rsidR="000B74E0" w:rsidRPr="00626EAD">
        <w:rPr>
          <w:rFonts w:ascii="Arial" w:hAnsi="Arial"/>
          <w:sz w:val="22"/>
          <w:szCs w:val="22"/>
        </w:rPr>
        <w:t>2023</w:t>
      </w:r>
      <w:r w:rsidR="001E2C33" w:rsidRPr="00626EAD">
        <w:rPr>
          <w:rFonts w:ascii="Arial" w:hAnsi="Arial"/>
          <w:sz w:val="22"/>
          <w:szCs w:val="22"/>
        </w:rPr>
        <w:t>:</w:t>
      </w:r>
      <w:r w:rsidRPr="00626EAD">
        <w:rPr>
          <w:rFonts w:ascii="Arial" w:hAnsi="Arial"/>
          <w:sz w:val="22"/>
          <w:szCs w:val="22"/>
        </w:rPr>
        <w:t xml:space="preserve"> Baht </w:t>
      </w:r>
      <w:r w:rsidR="00DC6577" w:rsidRPr="00626EAD">
        <w:rPr>
          <w:rFonts w:ascii="Arial" w:hAnsi="Arial"/>
          <w:sz w:val="22"/>
          <w:szCs w:val="22"/>
        </w:rPr>
        <w:t>1</w:t>
      </w:r>
      <w:r w:rsidR="00C35BA4" w:rsidRPr="00626EAD">
        <w:rPr>
          <w:rFonts w:ascii="Arial" w:hAnsi="Arial"/>
          <w:sz w:val="22"/>
          <w:szCs w:val="22"/>
        </w:rPr>
        <w:t>90</w:t>
      </w:r>
      <w:r w:rsidR="00F3055D" w:rsidRPr="00626EAD">
        <w:rPr>
          <w:rFonts w:ascii="Arial" w:hAnsi="Arial"/>
          <w:sz w:val="22"/>
          <w:szCs w:val="22"/>
        </w:rPr>
        <w:t xml:space="preserve"> million</w:t>
      </w:r>
      <w:r w:rsidRPr="00626EAD">
        <w:rPr>
          <w:rFonts w:ascii="Arial" w:hAnsi="Arial"/>
          <w:sz w:val="22"/>
          <w:szCs w:val="22"/>
        </w:rPr>
        <w:t xml:space="preserve">) </w:t>
      </w:r>
      <w:r w:rsidR="00B37478" w:rsidRPr="00626EAD">
        <w:rPr>
          <w:rFonts w:ascii="Arial" w:hAnsi="Arial"/>
          <w:sz w:val="22"/>
          <w:szCs w:val="22"/>
        </w:rPr>
        <w:t xml:space="preserve">were </w:t>
      </w:r>
      <w:proofErr w:type="spellStart"/>
      <w:r w:rsidR="00B37478" w:rsidRPr="00626EAD">
        <w:rPr>
          <w:rFonts w:ascii="Arial" w:hAnsi="Arial"/>
          <w:sz w:val="22"/>
          <w:szCs w:val="22"/>
        </w:rPr>
        <w:t>recognised</w:t>
      </w:r>
      <w:proofErr w:type="spellEnd"/>
      <w:r w:rsidR="00B37478" w:rsidRPr="00626EAD">
        <w:rPr>
          <w:rFonts w:ascii="Arial" w:hAnsi="Arial"/>
          <w:sz w:val="22"/>
          <w:szCs w:val="22"/>
        </w:rPr>
        <w:t xml:space="preserve"> as expenses.</w:t>
      </w:r>
    </w:p>
    <w:p w14:paraId="68B5A73E" w14:textId="77777777" w:rsidR="00467B77" w:rsidRPr="00054B56" w:rsidRDefault="00CD196B" w:rsidP="00BD1148">
      <w:pPr>
        <w:spacing w:before="120" w:after="120" w:line="380" w:lineRule="exact"/>
        <w:ind w:left="600"/>
        <w:jc w:val="thaiDistribute"/>
        <w:rPr>
          <w:rFonts w:ascii="Arial" w:hAnsi="Arial"/>
          <w:b/>
          <w:bCs/>
          <w:sz w:val="22"/>
          <w:szCs w:val="22"/>
        </w:rPr>
      </w:pPr>
      <w:r w:rsidRPr="00054B56">
        <w:rPr>
          <w:rFonts w:ascii="Arial" w:hAnsi="Arial"/>
          <w:sz w:val="22"/>
          <w:szCs w:val="22"/>
        </w:rPr>
        <w:t xml:space="preserve">The provident funds of the subsidiaries and their employees have been established in accordance with </w:t>
      </w:r>
      <w:r w:rsidR="0083516E" w:rsidRPr="00054B56">
        <w:rPr>
          <w:rFonts w:ascii="Arial" w:hAnsi="Arial"/>
          <w:sz w:val="22"/>
          <w:szCs w:val="22"/>
        </w:rPr>
        <w:t>each</w:t>
      </w:r>
      <w:r w:rsidRPr="00054B56">
        <w:rPr>
          <w:rFonts w:ascii="Arial" w:hAnsi="Arial"/>
          <w:sz w:val="22"/>
          <w:szCs w:val="22"/>
        </w:rPr>
        <w:t xml:space="preserve"> </w:t>
      </w:r>
      <w:r w:rsidR="00C53E53" w:rsidRPr="00054B56">
        <w:rPr>
          <w:rFonts w:ascii="Arial" w:hAnsi="Arial"/>
          <w:sz w:val="22"/>
          <w:szCs w:val="22"/>
        </w:rPr>
        <w:t>subsidiary’s</w:t>
      </w:r>
      <w:r w:rsidRPr="00054B56">
        <w:rPr>
          <w:rFonts w:ascii="Arial" w:hAnsi="Arial"/>
          <w:sz w:val="22"/>
          <w:szCs w:val="22"/>
        </w:rPr>
        <w:t xml:space="preserve"> policies and the law of </w:t>
      </w:r>
      <w:r w:rsidR="0083516E" w:rsidRPr="00054B56">
        <w:rPr>
          <w:rFonts w:ascii="Arial" w:hAnsi="Arial"/>
          <w:sz w:val="22"/>
          <w:szCs w:val="22"/>
        </w:rPr>
        <w:t>its country</w:t>
      </w:r>
      <w:r w:rsidRPr="00054B56">
        <w:rPr>
          <w:rFonts w:ascii="Arial" w:hAnsi="Arial"/>
          <w:sz w:val="22"/>
          <w:szCs w:val="22"/>
        </w:rPr>
        <w:t xml:space="preserve"> of domicile.</w:t>
      </w:r>
    </w:p>
    <w:p w14:paraId="1BDDE671" w14:textId="0F669EED" w:rsidR="003A3DF5" w:rsidRPr="00054B56" w:rsidRDefault="003A1057" w:rsidP="00BD1148">
      <w:pPr>
        <w:tabs>
          <w:tab w:val="left" w:pos="1440"/>
          <w:tab w:val="left" w:pos="2880"/>
          <w:tab w:val="right" w:pos="6300"/>
          <w:tab w:val="right" w:pos="8460"/>
        </w:tabs>
        <w:spacing w:before="120" w:after="120" w:line="380" w:lineRule="exact"/>
        <w:ind w:left="600" w:hanging="600"/>
        <w:jc w:val="thaiDistribute"/>
        <w:outlineLvl w:val="0"/>
        <w:rPr>
          <w:rFonts w:ascii="Arial" w:hAnsi="Arial"/>
          <w:b/>
          <w:bCs/>
          <w:sz w:val="22"/>
          <w:szCs w:val="22"/>
        </w:rPr>
      </w:pPr>
      <w:r w:rsidRPr="00054B56">
        <w:rPr>
          <w:rFonts w:ascii="Arial" w:hAnsi="Arial"/>
          <w:b/>
          <w:bCs/>
          <w:sz w:val="22"/>
          <w:szCs w:val="22"/>
        </w:rPr>
        <w:t>3</w:t>
      </w:r>
      <w:r w:rsidR="00054B56" w:rsidRPr="00054B56">
        <w:rPr>
          <w:rFonts w:ascii="Arial" w:hAnsi="Arial"/>
          <w:b/>
          <w:bCs/>
          <w:sz w:val="22"/>
          <w:szCs w:val="22"/>
        </w:rPr>
        <w:t>0</w:t>
      </w:r>
      <w:r w:rsidR="003A3DF5" w:rsidRPr="00054B56">
        <w:rPr>
          <w:rFonts w:ascii="Arial" w:hAnsi="Arial"/>
          <w:b/>
          <w:bCs/>
          <w:sz w:val="22"/>
          <w:szCs w:val="22"/>
        </w:rPr>
        <w:t>.</w:t>
      </w:r>
      <w:r w:rsidR="003A3DF5" w:rsidRPr="00054B56">
        <w:rPr>
          <w:rFonts w:ascii="Arial" w:hAnsi="Arial"/>
          <w:b/>
          <w:bCs/>
          <w:sz w:val="22"/>
          <w:szCs w:val="22"/>
        </w:rPr>
        <w:tab/>
        <w:t>Commitments and contingent liabilities</w:t>
      </w:r>
    </w:p>
    <w:p w14:paraId="2ADE4CA0" w14:textId="5EDDEF86" w:rsidR="003A3DF5" w:rsidRPr="00054B56" w:rsidRDefault="003A1057" w:rsidP="00BD1148">
      <w:pPr>
        <w:tabs>
          <w:tab w:val="left" w:pos="1440"/>
          <w:tab w:val="right" w:pos="6300"/>
          <w:tab w:val="right" w:pos="8460"/>
        </w:tabs>
        <w:spacing w:before="120" w:after="120" w:line="380" w:lineRule="exact"/>
        <w:ind w:left="600" w:hanging="600"/>
        <w:jc w:val="thaiDistribute"/>
        <w:rPr>
          <w:rFonts w:ascii="Arial" w:hAnsi="Arial"/>
          <w:b/>
          <w:bCs/>
          <w:sz w:val="22"/>
          <w:szCs w:val="22"/>
        </w:rPr>
      </w:pPr>
      <w:r w:rsidRPr="00054B56">
        <w:rPr>
          <w:rFonts w:ascii="Arial" w:hAnsi="Arial"/>
          <w:b/>
          <w:bCs/>
          <w:sz w:val="22"/>
          <w:szCs w:val="22"/>
        </w:rPr>
        <w:t>3</w:t>
      </w:r>
      <w:r w:rsidR="00054B56" w:rsidRPr="00054B56">
        <w:rPr>
          <w:rFonts w:ascii="Arial" w:hAnsi="Arial"/>
          <w:b/>
          <w:bCs/>
          <w:sz w:val="22"/>
          <w:szCs w:val="22"/>
        </w:rPr>
        <w:t>0</w:t>
      </w:r>
      <w:r w:rsidR="003A3DF5" w:rsidRPr="00054B56">
        <w:rPr>
          <w:rFonts w:ascii="Arial" w:hAnsi="Arial"/>
          <w:b/>
          <w:bCs/>
          <w:sz w:val="22"/>
          <w:szCs w:val="22"/>
        </w:rPr>
        <w:t>.1</w:t>
      </w:r>
      <w:r w:rsidR="003A3DF5" w:rsidRPr="00054B56">
        <w:rPr>
          <w:rFonts w:ascii="Arial" w:hAnsi="Arial"/>
          <w:b/>
          <w:bCs/>
          <w:sz w:val="22"/>
          <w:szCs w:val="22"/>
        </w:rPr>
        <w:tab/>
      </w:r>
      <w:r w:rsidR="004F0E25" w:rsidRPr="00054B56">
        <w:rPr>
          <w:rFonts w:ascii="Arial" w:hAnsi="Arial"/>
          <w:b/>
          <w:bCs/>
          <w:sz w:val="22"/>
          <w:szCs w:val="22"/>
        </w:rPr>
        <w:t>Significant c</w:t>
      </w:r>
      <w:r w:rsidR="003A3DF5" w:rsidRPr="00054B56">
        <w:rPr>
          <w:rFonts w:ascii="Arial" w:hAnsi="Arial"/>
          <w:b/>
          <w:bCs/>
          <w:sz w:val="22"/>
          <w:szCs w:val="22"/>
        </w:rPr>
        <w:t xml:space="preserve">apital commitments </w:t>
      </w:r>
    </w:p>
    <w:p w14:paraId="2D2E6C38" w14:textId="2699CA44" w:rsidR="003A3DF5" w:rsidRPr="00054B56" w:rsidRDefault="003A3DF5" w:rsidP="00C252BE">
      <w:pPr>
        <w:tabs>
          <w:tab w:val="left" w:pos="360"/>
          <w:tab w:val="right" w:pos="6300"/>
          <w:tab w:val="right" w:pos="8460"/>
        </w:tabs>
        <w:spacing w:before="120" w:after="120" w:line="380" w:lineRule="exact"/>
        <w:ind w:left="600"/>
        <w:jc w:val="thaiDistribute"/>
        <w:rPr>
          <w:rFonts w:ascii="Arial" w:hAnsi="Arial"/>
          <w:sz w:val="22"/>
          <w:szCs w:val="22"/>
        </w:rPr>
      </w:pPr>
      <w:r w:rsidRPr="00054B56">
        <w:rPr>
          <w:rFonts w:ascii="Arial" w:hAnsi="Arial"/>
          <w:spacing w:val="-2"/>
          <w:sz w:val="22"/>
          <w:szCs w:val="22"/>
        </w:rPr>
        <w:tab/>
      </w:r>
      <w:r w:rsidRPr="00054B56">
        <w:rPr>
          <w:rFonts w:ascii="Arial" w:hAnsi="Arial"/>
          <w:sz w:val="22"/>
          <w:szCs w:val="22"/>
        </w:rPr>
        <w:t xml:space="preserve">As at </w:t>
      </w:r>
      <w:r w:rsidR="00987967" w:rsidRPr="00054B56">
        <w:rPr>
          <w:rFonts w:ascii="Arial" w:hAnsi="Arial"/>
          <w:sz w:val="22"/>
          <w:szCs w:val="22"/>
        </w:rPr>
        <w:t xml:space="preserve">31 December </w:t>
      </w:r>
      <w:r w:rsidR="000B74E0" w:rsidRPr="00054B56">
        <w:rPr>
          <w:rFonts w:ascii="Arial" w:hAnsi="Arial"/>
          <w:sz w:val="22"/>
          <w:szCs w:val="22"/>
        </w:rPr>
        <w:t>2024</w:t>
      </w:r>
      <w:r w:rsidRPr="00054B56">
        <w:rPr>
          <w:rFonts w:ascii="Arial" w:hAnsi="Arial"/>
          <w:sz w:val="22"/>
          <w:szCs w:val="22"/>
        </w:rPr>
        <w:t xml:space="preserve">, </w:t>
      </w:r>
      <w:r w:rsidR="00FA3045" w:rsidRPr="00054B56">
        <w:rPr>
          <w:rFonts w:ascii="Arial" w:hAnsi="Arial"/>
          <w:sz w:val="22"/>
          <w:szCs w:val="22"/>
        </w:rPr>
        <w:t>the Group</w:t>
      </w:r>
      <w:r w:rsidR="007636C6" w:rsidRPr="00054B56">
        <w:rPr>
          <w:rFonts w:ascii="Arial" w:hAnsi="Arial"/>
          <w:sz w:val="22"/>
          <w:szCs w:val="22"/>
        </w:rPr>
        <w:t xml:space="preserve"> had significant ca</w:t>
      </w:r>
      <w:r w:rsidR="00DE57D2" w:rsidRPr="00054B56">
        <w:rPr>
          <w:rFonts w:ascii="Arial" w:hAnsi="Arial"/>
          <w:sz w:val="22"/>
          <w:szCs w:val="22"/>
        </w:rPr>
        <w:t xml:space="preserve">pital </w:t>
      </w:r>
      <w:r w:rsidR="00D55905" w:rsidRPr="00054B56">
        <w:rPr>
          <w:rFonts w:ascii="Arial" w:hAnsi="Arial"/>
          <w:sz w:val="22"/>
          <w:szCs w:val="22"/>
        </w:rPr>
        <w:t>commitments amounting</w:t>
      </w:r>
      <w:r w:rsidR="00673ADA" w:rsidRPr="00054B56">
        <w:rPr>
          <w:rFonts w:ascii="Arial" w:hAnsi="Arial"/>
          <w:sz w:val="22"/>
          <w:szCs w:val="22"/>
        </w:rPr>
        <w:t xml:space="preserve"> </w:t>
      </w:r>
      <w:r w:rsidR="007636C6" w:rsidRPr="00054B56">
        <w:rPr>
          <w:rFonts w:ascii="Arial" w:hAnsi="Arial"/>
          <w:sz w:val="22"/>
          <w:szCs w:val="22"/>
        </w:rPr>
        <w:t xml:space="preserve">to Baht </w:t>
      </w:r>
      <w:bookmarkStart w:id="4" w:name="_Hlk140651713"/>
      <w:r w:rsidR="00632C1C">
        <w:rPr>
          <w:rFonts w:ascii="Arial" w:hAnsi="Arial"/>
          <w:sz w:val="22"/>
          <w:szCs w:val="22"/>
        </w:rPr>
        <w:t>6,083</w:t>
      </w:r>
      <w:r w:rsidR="00706C5A" w:rsidRPr="00054B56">
        <w:rPr>
          <w:rFonts w:ascii="Arial" w:hAnsi="Arial"/>
          <w:sz w:val="22"/>
          <w:szCs w:val="22"/>
        </w:rPr>
        <w:t xml:space="preserve"> </w:t>
      </w:r>
      <w:r w:rsidR="007636C6" w:rsidRPr="00054B56">
        <w:rPr>
          <w:rFonts w:ascii="Arial" w:hAnsi="Arial"/>
          <w:sz w:val="22"/>
          <w:szCs w:val="22"/>
        </w:rPr>
        <w:t>million</w:t>
      </w:r>
      <w:r w:rsidR="003E3C58" w:rsidRPr="00054B56">
        <w:rPr>
          <w:rFonts w:ascii="Arial" w:hAnsi="Arial"/>
          <w:sz w:val="22"/>
          <w:szCs w:val="22"/>
        </w:rPr>
        <w:t xml:space="preserve">, EUR </w:t>
      </w:r>
      <w:r w:rsidR="00632C1C">
        <w:rPr>
          <w:rFonts w:ascii="Arial" w:hAnsi="Arial"/>
          <w:sz w:val="22"/>
          <w:szCs w:val="22"/>
        </w:rPr>
        <w:t>13</w:t>
      </w:r>
      <w:r w:rsidR="00706C5A" w:rsidRPr="00054B56">
        <w:rPr>
          <w:rFonts w:ascii="Arial" w:hAnsi="Arial"/>
          <w:sz w:val="22"/>
          <w:szCs w:val="22"/>
        </w:rPr>
        <w:t xml:space="preserve"> </w:t>
      </w:r>
      <w:r w:rsidR="003E3C58" w:rsidRPr="00054B56">
        <w:rPr>
          <w:rFonts w:ascii="Arial" w:hAnsi="Arial"/>
          <w:sz w:val="22"/>
          <w:szCs w:val="22"/>
        </w:rPr>
        <w:t xml:space="preserve">million or approximately Baht </w:t>
      </w:r>
      <w:r w:rsidR="008678FF">
        <w:rPr>
          <w:rFonts w:ascii="Arial" w:hAnsi="Arial"/>
          <w:sz w:val="22"/>
          <w:szCs w:val="22"/>
        </w:rPr>
        <w:t>460</w:t>
      </w:r>
      <w:r w:rsidR="00706C5A" w:rsidRPr="00054B56">
        <w:rPr>
          <w:rFonts w:ascii="Arial" w:hAnsi="Arial"/>
          <w:sz w:val="22"/>
          <w:szCs w:val="22"/>
        </w:rPr>
        <w:t xml:space="preserve"> </w:t>
      </w:r>
      <w:r w:rsidR="003E3C58" w:rsidRPr="00054B56">
        <w:rPr>
          <w:rFonts w:ascii="Arial" w:hAnsi="Arial"/>
          <w:sz w:val="22"/>
          <w:szCs w:val="22"/>
        </w:rPr>
        <w:t>million</w:t>
      </w:r>
      <w:r w:rsidR="00273466" w:rsidRPr="00054B56">
        <w:rPr>
          <w:rFonts w:ascii="Arial" w:hAnsi="Arial"/>
          <w:sz w:val="22"/>
          <w:szCs w:val="22"/>
        </w:rPr>
        <w:t xml:space="preserve"> </w:t>
      </w:r>
      <w:r w:rsidR="00AA3C9C" w:rsidRPr="00054B56">
        <w:rPr>
          <w:rFonts w:ascii="Arial" w:hAnsi="Arial"/>
          <w:sz w:val="22"/>
          <w:szCs w:val="22"/>
        </w:rPr>
        <w:t xml:space="preserve">and </w:t>
      </w:r>
      <w:r w:rsidR="0074083C" w:rsidRPr="00054B56">
        <w:rPr>
          <w:rFonts w:ascii="Arial" w:hAnsi="Arial"/>
          <w:sz w:val="22"/>
          <w:szCs w:val="22"/>
        </w:rPr>
        <w:t>INR</w:t>
      </w:r>
      <w:r w:rsidR="008678FF">
        <w:rPr>
          <w:rFonts w:ascii="Arial" w:hAnsi="Arial"/>
          <w:sz w:val="22"/>
          <w:szCs w:val="22"/>
        </w:rPr>
        <w:t xml:space="preserve"> 5,781</w:t>
      </w:r>
      <w:r w:rsidR="00DC6577" w:rsidRPr="00054B56">
        <w:rPr>
          <w:rFonts w:ascii="Arial" w:hAnsi="Arial"/>
          <w:sz w:val="22"/>
          <w:szCs w:val="22"/>
        </w:rPr>
        <w:t xml:space="preserve"> </w:t>
      </w:r>
      <w:r w:rsidR="0074083C" w:rsidRPr="00054B56">
        <w:rPr>
          <w:rFonts w:ascii="Arial" w:hAnsi="Arial"/>
          <w:sz w:val="22"/>
          <w:szCs w:val="22"/>
        </w:rPr>
        <w:t>million</w:t>
      </w:r>
      <w:r w:rsidR="00035B41" w:rsidRPr="00054B56">
        <w:rPr>
          <w:rFonts w:ascii="Arial" w:hAnsi="Arial"/>
          <w:sz w:val="22"/>
          <w:szCs w:val="22"/>
        </w:rPr>
        <w:t xml:space="preserve"> or approximately Baht </w:t>
      </w:r>
      <w:r w:rsidR="008678FF">
        <w:rPr>
          <w:rFonts w:ascii="Arial" w:hAnsi="Arial"/>
          <w:sz w:val="22"/>
          <w:szCs w:val="22"/>
        </w:rPr>
        <w:t>2,298</w:t>
      </w:r>
      <w:r w:rsidR="00DC6577" w:rsidRPr="00054B56">
        <w:rPr>
          <w:rFonts w:ascii="Arial" w:hAnsi="Arial"/>
          <w:sz w:val="22"/>
          <w:szCs w:val="22"/>
        </w:rPr>
        <w:t xml:space="preserve"> </w:t>
      </w:r>
      <w:r w:rsidR="00035B41" w:rsidRPr="00054B56">
        <w:rPr>
          <w:rFonts w:ascii="Arial" w:hAnsi="Arial"/>
          <w:sz w:val="22"/>
          <w:szCs w:val="22"/>
        </w:rPr>
        <w:t>million</w:t>
      </w:r>
      <w:r w:rsidR="007636C6" w:rsidRPr="00054B56">
        <w:rPr>
          <w:rFonts w:ascii="Arial" w:hAnsi="Arial"/>
          <w:sz w:val="22"/>
          <w:szCs w:val="22"/>
        </w:rPr>
        <w:t xml:space="preserve"> </w:t>
      </w:r>
      <w:bookmarkEnd w:id="4"/>
      <w:r w:rsidR="007636C6" w:rsidRPr="00054B56">
        <w:rPr>
          <w:rFonts w:ascii="Arial" w:hAnsi="Arial"/>
          <w:sz w:val="22"/>
          <w:szCs w:val="22"/>
        </w:rPr>
        <w:t xml:space="preserve">in respect </w:t>
      </w:r>
      <w:r w:rsidR="00BB0855" w:rsidRPr="00054B56">
        <w:rPr>
          <w:rFonts w:ascii="Arial" w:hAnsi="Arial"/>
          <w:sz w:val="22"/>
          <w:szCs w:val="22"/>
        </w:rPr>
        <w:t>of the building construction, purchase of machinery and equipment</w:t>
      </w:r>
      <w:r w:rsidR="00BF2878" w:rsidRPr="00054B56">
        <w:rPr>
          <w:rFonts w:ascii="Arial" w:hAnsi="Arial"/>
          <w:sz w:val="22"/>
          <w:szCs w:val="22"/>
        </w:rPr>
        <w:t xml:space="preserve"> </w:t>
      </w:r>
      <w:r w:rsidR="001E2C33" w:rsidRPr="00054B56">
        <w:rPr>
          <w:rFonts w:ascii="Arial" w:hAnsi="Arial"/>
          <w:sz w:val="22"/>
          <w:szCs w:val="22"/>
        </w:rPr>
        <w:t>(</w:t>
      </w:r>
      <w:r w:rsidR="000B74E0" w:rsidRPr="00054B56">
        <w:rPr>
          <w:rFonts w:ascii="Arial" w:hAnsi="Arial"/>
          <w:sz w:val="22"/>
          <w:szCs w:val="22"/>
        </w:rPr>
        <w:t>2023</w:t>
      </w:r>
      <w:r w:rsidR="001E2C33" w:rsidRPr="00054B56">
        <w:rPr>
          <w:rFonts w:ascii="Arial" w:hAnsi="Arial"/>
          <w:sz w:val="22"/>
          <w:szCs w:val="22"/>
        </w:rPr>
        <w:t>:</w:t>
      </w:r>
      <w:r w:rsidR="00BF2878" w:rsidRPr="00054B56">
        <w:rPr>
          <w:rFonts w:ascii="Arial" w:hAnsi="Arial"/>
          <w:sz w:val="22"/>
          <w:szCs w:val="22"/>
        </w:rPr>
        <w:t xml:space="preserve"> </w:t>
      </w:r>
      <w:r w:rsidR="00B74162" w:rsidRPr="00054B56">
        <w:rPr>
          <w:rFonts w:ascii="Arial" w:hAnsi="Arial"/>
          <w:sz w:val="22"/>
          <w:szCs w:val="22"/>
        </w:rPr>
        <w:t xml:space="preserve">Baht </w:t>
      </w:r>
      <w:r w:rsidR="00C35BA4" w:rsidRPr="00054B56">
        <w:rPr>
          <w:rFonts w:ascii="Arial" w:hAnsi="Arial"/>
          <w:sz w:val="22"/>
          <w:szCs w:val="22"/>
        </w:rPr>
        <w:t>4,543 million, EUR 4 million or approximately Baht 149 million and INR 1,437 million or approximately Baht 594 million</w:t>
      </w:r>
      <w:r w:rsidR="00BF2878" w:rsidRPr="00054B56">
        <w:rPr>
          <w:rFonts w:ascii="Arial" w:hAnsi="Arial"/>
          <w:sz w:val="22"/>
          <w:szCs w:val="22"/>
        </w:rPr>
        <w:t>)</w:t>
      </w:r>
      <w:r w:rsidR="00474B98" w:rsidRPr="00054B56">
        <w:rPr>
          <w:rFonts w:ascii="Arial" w:hAnsi="Arial"/>
          <w:sz w:val="22"/>
          <w:szCs w:val="22"/>
        </w:rPr>
        <w:t xml:space="preserve"> (</w:t>
      </w:r>
      <w:r w:rsidR="005E7F55" w:rsidRPr="00054B56">
        <w:rPr>
          <w:rFonts w:ascii="Arial" w:hAnsi="Arial"/>
          <w:sz w:val="22"/>
          <w:szCs w:val="22"/>
        </w:rPr>
        <w:t>t</w:t>
      </w:r>
      <w:r w:rsidR="00886E4B" w:rsidRPr="00054B56">
        <w:rPr>
          <w:rFonts w:ascii="Arial" w:hAnsi="Arial"/>
          <w:sz w:val="22"/>
          <w:szCs w:val="22"/>
        </w:rPr>
        <w:t>he</w:t>
      </w:r>
      <w:r w:rsidR="00474B98" w:rsidRPr="00054B56">
        <w:rPr>
          <w:rFonts w:ascii="Arial" w:hAnsi="Arial"/>
          <w:sz w:val="22"/>
          <w:szCs w:val="22"/>
        </w:rPr>
        <w:t xml:space="preserve"> Company only: Baht </w:t>
      </w:r>
      <w:r w:rsidR="008678FF">
        <w:rPr>
          <w:rFonts w:ascii="Arial" w:hAnsi="Arial"/>
          <w:sz w:val="22"/>
          <w:szCs w:val="22"/>
        </w:rPr>
        <w:t xml:space="preserve">6,083 </w:t>
      </w:r>
      <w:r w:rsidR="00155F20" w:rsidRPr="00054B56">
        <w:rPr>
          <w:rFonts w:ascii="Arial" w:hAnsi="Arial"/>
          <w:sz w:val="22"/>
          <w:szCs w:val="22"/>
        </w:rPr>
        <w:t xml:space="preserve">million, </w:t>
      </w:r>
      <w:r w:rsidR="000B74E0" w:rsidRPr="00054B56">
        <w:rPr>
          <w:rFonts w:ascii="Arial" w:hAnsi="Arial"/>
          <w:sz w:val="22"/>
          <w:szCs w:val="22"/>
        </w:rPr>
        <w:t>2023</w:t>
      </w:r>
      <w:r w:rsidR="00155F20" w:rsidRPr="00054B56">
        <w:rPr>
          <w:rFonts w:ascii="Arial" w:hAnsi="Arial"/>
          <w:sz w:val="22"/>
          <w:szCs w:val="22"/>
        </w:rPr>
        <w:t>:</w:t>
      </w:r>
      <w:r w:rsidR="00474B98" w:rsidRPr="00054B56">
        <w:rPr>
          <w:rFonts w:ascii="Arial" w:hAnsi="Arial"/>
          <w:sz w:val="22"/>
          <w:szCs w:val="22"/>
        </w:rPr>
        <w:t xml:space="preserve"> Baht </w:t>
      </w:r>
      <w:r w:rsidR="00C35BA4" w:rsidRPr="00054B56">
        <w:rPr>
          <w:rFonts w:ascii="Arial" w:hAnsi="Arial"/>
          <w:sz w:val="22"/>
          <w:szCs w:val="22"/>
        </w:rPr>
        <w:t>4,543</w:t>
      </w:r>
      <w:r w:rsidR="00CD5DFF" w:rsidRPr="00054B56">
        <w:rPr>
          <w:rFonts w:ascii="Arial" w:hAnsi="Arial"/>
          <w:sz w:val="22"/>
          <w:szCs w:val="22"/>
        </w:rPr>
        <w:t xml:space="preserve"> </w:t>
      </w:r>
      <w:r w:rsidR="00155F20" w:rsidRPr="00054B56">
        <w:rPr>
          <w:rFonts w:ascii="Arial" w:hAnsi="Arial"/>
          <w:sz w:val="22"/>
          <w:szCs w:val="22"/>
        </w:rPr>
        <w:t>million)</w:t>
      </w:r>
      <w:r w:rsidR="00BF2878" w:rsidRPr="00054B56">
        <w:rPr>
          <w:rFonts w:ascii="Arial" w:hAnsi="Arial"/>
          <w:sz w:val="22"/>
          <w:szCs w:val="22"/>
        </w:rPr>
        <w:t>.</w:t>
      </w:r>
    </w:p>
    <w:p w14:paraId="4B8F5FD9" w14:textId="01105221" w:rsidR="00BD7860" w:rsidRPr="002640A2" w:rsidRDefault="0028631E" w:rsidP="00445FAC">
      <w:pPr>
        <w:tabs>
          <w:tab w:val="left" w:pos="630"/>
          <w:tab w:val="right" w:pos="6300"/>
          <w:tab w:val="right" w:pos="8460"/>
        </w:tabs>
        <w:spacing w:before="120" w:after="120" w:line="380" w:lineRule="exact"/>
        <w:ind w:left="605" w:hanging="605"/>
        <w:jc w:val="thaiDistribute"/>
        <w:rPr>
          <w:rFonts w:ascii="Arial" w:hAnsi="Arial"/>
          <w:b/>
          <w:bCs/>
          <w:sz w:val="22"/>
          <w:szCs w:val="22"/>
        </w:rPr>
      </w:pPr>
      <w:r w:rsidRPr="002640A2">
        <w:rPr>
          <w:rFonts w:ascii="Arial" w:hAnsi="Arial"/>
          <w:b/>
          <w:bCs/>
          <w:sz w:val="22"/>
          <w:szCs w:val="22"/>
        </w:rPr>
        <w:t>3</w:t>
      </w:r>
      <w:r w:rsidR="00054B56" w:rsidRPr="002640A2">
        <w:rPr>
          <w:rFonts w:ascii="Arial" w:hAnsi="Arial"/>
          <w:b/>
          <w:bCs/>
          <w:sz w:val="22"/>
          <w:szCs w:val="22"/>
        </w:rPr>
        <w:t>0</w:t>
      </w:r>
      <w:r w:rsidRPr="002640A2">
        <w:rPr>
          <w:rFonts w:ascii="Arial" w:hAnsi="Arial"/>
          <w:b/>
          <w:bCs/>
          <w:sz w:val="22"/>
          <w:szCs w:val="22"/>
        </w:rPr>
        <w:t>.2</w:t>
      </w:r>
      <w:r w:rsidR="00BD7860" w:rsidRPr="002640A2">
        <w:rPr>
          <w:rFonts w:ascii="Arial" w:hAnsi="Arial"/>
          <w:b/>
          <w:bCs/>
          <w:sz w:val="22"/>
          <w:szCs w:val="22"/>
        </w:rPr>
        <w:tab/>
      </w:r>
      <w:r w:rsidR="004F0E25" w:rsidRPr="002640A2">
        <w:rPr>
          <w:rFonts w:ascii="Arial" w:hAnsi="Arial"/>
          <w:b/>
          <w:bCs/>
          <w:sz w:val="22"/>
          <w:szCs w:val="22"/>
        </w:rPr>
        <w:t>Significant l</w:t>
      </w:r>
      <w:r w:rsidR="009A5145" w:rsidRPr="002640A2">
        <w:rPr>
          <w:rFonts w:ascii="Arial" w:hAnsi="Arial"/>
          <w:b/>
          <w:bCs/>
          <w:sz w:val="22"/>
          <w:szCs w:val="22"/>
        </w:rPr>
        <w:t>ong-term service commitments</w:t>
      </w:r>
    </w:p>
    <w:p w14:paraId="335C4CA0" w14:textId="45A6FCE7" w:rsidR="00D20DFC" w:rsidRPr="002640A2" w:rsidRDefault="00D20DFC" w:rsidP="00D20DFC">
      <w:pPr>
        <w:tabs>
          <w:tab w:val="left" w:pos="1440"/>
          <w:tab w:val="right" w:pos="6300"/>
          <w:tab w:val="right" w:pos="8460"/>
        </w:tabs>
        <w:spacing w:before="120" w:after="120" w:line="380" w:lineRule="exact"/>
        <w:ind w:left="605" w:hanging="605"/>
        <w:jc w:val="thaiDistribute"/>
        <w:rPr>
          <w:rFonts w:ascii="Arial" w:hAnsi="Arial" w:cs="Arial"/>
          <w:spacing w:val="-2"/>
          <w:sz w:val="22"/>
          <w:szCs w:val="20"/>
          <w:lang w:val="x-none" w:eastAsia="x-none"/>
        </w:rPr>
      </w:pPr>
      <w:bookmarkStart w:id="5" w:name="_Hlk63197162"/>
      <w:r w:rsidRPr="002640A2">
        <w:rPr>
          <w:rFonts w:ascii="Arial" w:hAnsi="Arial" w:cs="Arial"/>
          <w:spacing w:val="-10"/>
          <w:sz w:val="22"/>
          <w:szCs w:val="20"/>
          <w:lang w:val="x-none" w:eastAsia="x-none"/>
        </w:rPr>
        <w:tab/>
      </w:r>
      <w:r w:rsidRPr="002640A2">
        <w:rPr>
          <w:rFonts w:ascii="Arial" w:hAnsi="Arial" w:cs="Arial"/>
          <w:spacing w:val="-10"/>
          <w:sz w:val="22"/>
          <w:szCs w:val="20"/>
          <w:lang w:eastAsia="x-none"/>
        </w:rPr>
        <w:t>3</w:t>
      </w:r>
      <w:r w:rsidR="00054B56" w:rsidRPr="002640A2">
        <w:rPr>
          <w:rFonts w:ascii="Arial" w:hAnsi="Arial" w:cs="Arial"/>
          <w:spacing w:val="-10"/>
          <w:sz w:val="22"/>
          <w:szCs w:val="20"/>
          <w:lang w:eastAsia="x-none"/>
        </w:rPr>
        <w:t>0</w:t>
      </w:r>
      <w:r w:rsidRPr="002640A2">
        <w:rPr>
          <w:rFonts w:ascii="Arial" w:hAnsi="Arial" w:cs="Arial"/>
          <w:spacing w:val="-10"/>
          <w:sz w:val="22"/>
          <w:szCs w:val="20"/>
          <w:lang w:val="x-none" w:eastAsia="x-none"/>
        </w:rPr>
        <w:t>.2.1</w:t>
      </w:r>
      <w:r w:rsidRPr="002640A2">
        <w:rPr>
          <w:rFonts w:ascii="Arial" w:hAnsi="Arial" w:cs="Arial"/>
          <w:spacing w:val="-2"/>
          <w:sz w:val="22"/>
          <w:szCs w:val="20"/>
          <w:lang w:val="x-none" w:eastAsia="x-none"/>
        </w:rPr>
        <w:tab/>
      </w:r>
      <w:r w:rsidRPr="002640A2">
        <w:rPr>
          <w:rFonts w:ascii="Arial" w:hAnsi="Arial" w:cs="Arial"/>
          <w:spacing w:val="-2"/>
          <w:sz w:val="22"/>
          <w:szCs w:val="20"/>
          <w:lang w:val="x-none" w:eastAsia="x-none"/>
        </w:rPr>
        <w:tab/>
        <w:t>Intellectual Property &amp; Technology License commitments</w:t>
      </w:r>
    </w:p>
    <w:p w14:paraId="76F45343" w14:textId="25C68BE5" w:rsidR="00D20DFC" w:rsidRPr="00051C73" w:rsidRDefault="00D20DFC" w:rsidP="00E561EE">
      <w:pPr>
        <w:tabs>
          <w:tab w:val="left" w:pos="360"/>
          <w:tab w:val="right" w:pos="6300"/>
          <w:tab w:val="right" w:pos="8460"/>
        </w:tabs>
        <w:spacing w:before="120" w:after="120" w:line="380" w:lineRule="exact"/>
        <w:ind w:left="1440" w:hanging="835"/>
        <w:jc w:val="thaiDistribute"/>
        <w:rPr>
          <w:rFonts w:ascii="Arial" w:hAnsi="Arial" w:cs="Arial"/>
          <w:sz w:val="22"/>
          <w:szCs w:val="20"/>
          <w:highlight w:val="yellow"/>
        </w:rPr>
      </w:pPr>
      <w:r w:rsidRPr="002640A2">
        <w:rPr>
          <w:rFonts w:ascii="Arial" w:hAnsi="Arial" w:cs="Arial"/>
          <w:sz w:val="22"/>
          <w:szCs w:val="20"/>
        </w:rPr>
        <w:tab/>
      </w:r>
      <w:r w:rsidR="002640A2" w:rsidRPr="002640A2">
        <w:rPr>
          <w:rFonts w:ascii="Arial" w:hAnsi="Arial" w:cs="Arial"/>
          <w:sz w:val="22"/>
          <w:szCs w:val="20"/>
        </w:rPr>
        <w:t>The Company entered into the Intellectual Property &amp; Technology License Agreement with Delta Electronics Inc. (“Licensor”), whereby the Licensor granted the Company the right to manufacture and sell products that apply the Licensor’s patents and technology, including improvements thereof. In consideration for the rights, the Company agrees to pay a royalty to the Licensor at a percentage of revenue from sales of products manufactured under the licenses, with that percentage determined on an arm’s length basis. The percentage is to be amicably reviewed by the parties annually before each anniversary of the effective date, which was 1 January 2018. The agreement matures annually and renews continuously for further periods of one year until terminated by either party. The Company has recorded the related expense as “Royalty expenses”, which are presented under the caption of “Selling and distribution expenses” in the statements of comprehensive income.</w:t>
      </w:r>
    </w:p>
    <w:p w14:paraId="7C9E3615" w14:textId="77777777" w:rsidR="000E2503" w:rsidRPr="00051C73" w:rsidRDefault="000E2503" w:rsidP="001F21BD">
      <w:pPr>
        <w:tabs>
          <w:tab w:val="left" w:pos="1440"/>
          <w:tab w:val="right" w:pos="6300"/>
          <w:tab w:val="right" w:pos="8460"/>
        </w:tabs>
        <w:spacing w:before="120" w:after="120" w:line="350" w:lineRule="exact"/>
        <w:ind w:left="630" w:hanging="630"/>
        <w:jc w:val="thaiDistribute"/>
        <w:rPr>
          <w:rFonts w:ascii="Arial Bold" w:hAnsi="Arial Bold"/>
          <w:b/>
          <w:bCs/>
          <w:spacing w:val="-8"/>
          <w:sz w:val="22"/>
          <w:szCs w:val="22"/>
          <w:highlight w:val="yellow"/>
        </w:rPr>
      </w:pPr>
      <w:r w:rsidRPr="00051C73">
        <w:rPr>
          <w:rFonts w:ascii="Arial Bold" w:hAnsi="Arial Bold"/>
          <w:b/>
          <w:bCs/>
          <w:spacing w:val="-8"/>
          <w:sz w:val="22"/>
          <w:szCs w:val="22"/>
          <w:highlight w:val="yellow"/>
        </w:rPr>
        <w:br w:type="page"/>
      </w:r>
    </w:p>
    <w:bookmarkEnd w:id="5"/>
    <w:p w14:paraId="242A884A" w14:textId="25F7F6C9" w:rsidR="00E561EE" w:rsidRPr="0010422E" w:rsidRDefault="008E3805" w:rsidP="008E3805">
      <w:pPr>
        <w:tabs>
          <w:tab w:val="left" w:pos="1440"/>
          <w:tab w:val="right" w:pos="6300"/>
          <w:tab w:val="right" w:pos="8460"/>
        </w:tabs>
        <w:spacing w:before="120" w:after="120" w:line="380" w:lineRule="exact"/>
        <w:ind w:left="605" w:hanging="5"/>
        <w:jc w:val="thaiDistribute"/>
        <w:rPr>
          <w:rFonts w:ascii="Arial" w:hAnsi="Arial" w:cs="Arial"/>
          <w:spacing w:val="-10"/>
          <w:sz w:val="22"/>
          <w:szCs w:val="20"/>
          <w:lang w:val="x-none" w:eastAsia="x-none"/>
        </w:rPr>
      </w:pPr>
      <w:r w:rsidRPr="0010422E">
        <w:rPr>
          <w:rFonts w:ascii="Arial" w:hAnsi="Arial" w:cs="Arial"/>
          <w:spacing w:val="-10"/>
          <w:sz w:val="22"/>
          <w:szCs w:val="20"/>
          <w:lang w:eastAsia="x-none"/>
        </w:rPr>
        <w:lastRenderedPageBreak/>
        <w:t>3</w:t>
      </w:r>
      <w:r w:rsidR="00B354B3" w:rsidRPr="0010422E">
        <w:rPr>
          <w:rFonts w:ascii="Arial" w:hAnsi="Arial" w:cs="Arial"/>
          <w:spacing w:val="-10"/>
          <w:sz w:val="22"/>
          <w:szCs w:val="20"/>
          <w:lang w:eastAsia="x-none"/>
        </w:rPr>
        <w:t>0</w:t>
      </w:r>
      <w:r w:rsidR="00E561EE" w:rsidRPr="0010422E">
        <w:rPr>
          <w:rFonts w:ascii="Arial" w:hAnsi="Arial" w:cs="Arial"/>
          <w:spacing w:val="-10"/>
          <w:sz w:val="22"/>
          <w:szCs w:val="20"/>
          <w:lang w:val="x-none" w:eastAsia="x-none"/>
        </w:rPr>
        <w:t>.2.2</w:t>
      </w:r>
      <w:r w:rsidR="00E561EE" w:rsidRPr="0010422E">
        <w:rPr>
          <w:rFonts w:ascii="Arial" w:hAnsi="Arial" w:cs="Arial"/>
          <w:spacing w:val="-10"/>
          <w:sz w:val="22"/>
          <w:szCs w:val="20"/>
          <w:lang w:val="x-none" w:eastAsia="x-none"/>
        </w:rPr>
        <w:tab/>
      </w:r>
      <w:r w:rsidR="00E561EE" w:rsidRPr="0010422E">
        <w:rPr>
          <w:rFonts w:ascii="Arial" w:hAnsi="Arial" w:cs="Arial"/>
          <w:spacing w:val="-2"/>
          <w:sz w:val="22"/>
          <w:szCs w:val="20"/>
          <w:lang w:val="x-none" w:eastAsia="x-none"/>
        </w:rPr>
        <w:t>Research and development service commitments</w:t>
      </w:r>
    </w:p>
    <w:p w14:paraId="3A90BA74" w14:textId="6AAA7B83" w:rsidR="0010422E" w:rsidRPr="0010422E" w:rsidRDefault="00E561EE" w:rsidP="008975C3">
      <w:pPr>
        <w:tabs>
          <w:tab w:val="left" w:pos="360"/>
          <w:tab w:val="right" w:pos="6300"/>
          <w:tab w:val="right" w:pos="8460"/>
        </w:tabs>
        <w:spacing w:before="120" w:after="120" w:line="380" w:lineRule="exact"/>
        <w:ind w:left="1440" w:hanging="840"/>
        <w:jc w:val="thaiDistribute"/>
        <w:rPr>
          <w:rFonts w:ascii="Arial" w:hAnsi="Arial" w:cs="Arial"/>
          <w:sz w:val="22"/>
          <w:szCs w:val="22"/>
        </w:rPr>
      </w:pPr>
      <w:r w:rsidRPr="0010422E">
        <w:rPr>
          <w:rFonts w:ascii="Arial" w:hAnsi="Arial" w:cs="Arial"/>
          <w:sz w:val="22"/>
          <w:szCs w:val="20"/>
        </w:rPr>
        <w:tab/>
      </w:r>
      <w:r w:rsidR="0010422E" w:rsidRPr="0010422E">
        <w:rPr>
          <w:rFonts w:ascii="Arial" w:hAnsi="Arial" w:cs="Arial"/>
          <w:sz w:val="22"/>
          <w:szCs w:val="22"/>
        </w:rPr>
        <w:t xml:space="preserve">The Company entered into the research and development service agreements with the subsidiary companies and related companies. Under these agreements, the subsidiary companies and related companies provide research and development services (design and engineering) to the Company and charge fees equal to the local operational costs incurred on product research and development plus a margin, on an arm’s length basis. These agreements </w:t>
      </w:r>
      <w:r w:rsidR="00C252BE" w:rsidRPr="0010422E">
        <w:rPr>
          <w:rFonts w:ascii="Arial" w:hAnsi="Arial" w:cs="Arial"/>
          <w:sz w:val="22"/>
          <w:szCs w:val="22"/>
        </w:rPr>
        <w:t>mature</w:t>
      </w:r>
      <w:r w:rsidR="0010422E" w:rsidRPr="0010422E">
        <w:rPr>
          <w:rFonts w:ascii="Arial" w:hAnsi="Arial" w:cs="Arial"/>
          <w:sz w:val="22"/>
          <w:szCs w:val="22"/>
        </w:rPr>
        <w:t xml:space="preserve"> annually.</w:t>
      </w:r>
    </w:p>
    <w:p w14:paraId="5D4DCD61" w14:textId="77777777" w:rsidR="0010422E" w:rsidRPr="0010422E" w:rsidRDefault="0010422E" w:rsidP="008975C3">
      <w:pPr>
        <w:tabs>
          <w:tab w:val="left" w:pos="360"/>
          <w:tab w:val="right" w:pos="6300"/>
          <w:tab w:val="right" w:pos="8460"/>
        </w:tabs>
        <w:spacing w:before="120" w:after="120" w:line="380" w:lineRule="exact"/>
        <w:ind w:left="1440" w:hanging="840"/>
        <w:jc w:val="thaiDistribute"/>
        <w:rPr>
          <w:rFonts w:ascii="Arial" w:hAnsi="Arial" w:cs="Arial"/>
          <w:sz w:val="22"/>
          <w:szCs w:val="22"/>
        </w:rPr>
      </w:pPr>
      <w:r w:rsidRPr="0010422E">
        <w:rPr>
          <w:rFonts w:ascii="Arial" w:hAnsi="Arial" w:cs="Arial"/>
          <w:sz w:val="22"/>
          <w:szCs w:val="22"/>
        </w:rPr>
        <w:tab/>
        <w:t>The Company has recorded the design and engineering fees as “Research and development expenses” in the statements of comprehensive income.</w:t>
      </w:r>
    </w:p>
    <w:p w14:paraId="7F3B1C5C" w14:textId="64DCCE43" w:rsidR="003A3DF5" w:rsidRPr="003124CF" w:rsidRDefault="000A0810" w:rsidP="008975C3">
      <w:pPr>
        <w:tabs>
          <w:tab w:val="left" w:pos="1440"/>
          <w:tab w:val="right" w:pos="6300"/>
          <w:tab w:val="right" w:pos="8460"/>
        </w:tabs>
        <w:spacing w:before="120" w:after="120" w:line="380" w:lineRule="exact"/>
        <w:ind w:left="605" w:hanging="605"/>
        <w:jc w:val="thaiDistribute"/>
        <w:rPr>
          <w:rFonts w:ascii="Arial" w:hAnsi="Arial"/>
          <w:b/>
          <w:bCs/>
          <w:sz w:val="22"/>
          <w:szCs w:val="22"/>
        </w:rPr>
      </w:pPr>
      <w:r w:rsidRPr="003124CF">
        <w:rPr>
          <w:rFonts w:ascii="Arial" w:hAnsi="Arial"/>
          <w:b/>
          <w:bCs/>
          <w:sz w:val="22"/>
          <w:szCs w:val="22"/>
        </w:rPr>
        <w:t>3</w:t>
      </w:r>
      <w:r w:rsidR="00FF11C8" w:rsidRPr="003124CF">
        <w:rPr>
          <w:rFonts w:ascii="Arial" w:hAnsi="Arial"/>
          <w:b/>
          <w:bCs/>
          <w:sz w:val="22"/>
          <w:szCs w:val="22"/>
        </w:rPr>
        <w:t>0</w:t>
      </w:r>
      <w:r w:rsidRPr="003124CF">
        <w:rPr>
          <w:rFonts w:ascii="Arial" w:hAnsi="Arial"/>
          <w:b/>
          <w:bCs/>
          <w:sz w:val="22"/>
          <w:szCs w:val="22"/>
        </w:rPr>
        <w:t>.3</w:t>
      </w:r>
      <w:r w:rsidR="003A3DF5" w:rsidRPr="003124CF">
        <w:rPr>
          <w:rFonts w:ascii="Arial" w:hAnsi="Arial"/>
          <w:b/>
          <w:bCs/>
          <w:sz w:val="22"/>
          <w:szCs w:val="22"/>
        </w:rPr>
        <w:tab/>
        <w:t>Guarantee obligations</w:t>
      </w:r>
    </w:p>
    <w:p w14:paraId="19BBE61E" w14:textId="549D23B2" w:rsidR="003A3DF5" w:rsidRPr="003124CF" w:rsidRDefault="003A3DF5" w:rsidP="008975C3">
      <w:pPr>
        <w:spacing w:before="120" w:after="120" w:line="380" w:lineRule="exact"/>
        <w:ind w:left="600" w:hanging="600"/>
        <w:jc w:val="thaiDistribute"/>
        <w:rPr>
          <w:rFonts w:ascii="Arial" w:hAnsi="Arial"/>
          <w:sz w:val="22"/>
          <w:szCs w:val="22"/>
        </w:rPr>
      </w:pPr>
      <w:r w:rsidRPr="003124CF">
        <w:rPr>
          <w:rFonts w:ascii="Arial" w:hAnsi="Arial"/>
          <w:sz w:val="22"/>
          <w:szCs w:val="22"/>
        </w:rPr>
        <w:tab/>
        <w:t xml:space="preserve">As </w:t>
      </w:r>
      <w:proofErr w:type="gramStart"/>
      <w:r w:rsidRPr="003124CF">
        <w:rPr>
          <w:rFonts w:ascii="Arial" w:hAnsi="Arial"/>
          <w:sz w:val="22"/>
          <w:szCs w:val="22"/>
        </w:rPr>
        <w:t>at</w:t>
      </w:r>
      <w:proofErr w:type="gramEnd"/>
      <w:r w:rsidRPr="003124CF">
        <w:rPr>
          <w:rFonts w:ascii="Arial" w:hAnsi="Arial"/>
          <w:sz w:val="22"/>
          <w:szCs w:val="22"/>
        </w:rPr>
        <w:t xml:space="preserve"> </w:t>
      </w:r>
      <w:r w:rsidR="00987967" w:rsidRPr="003124CF">
        <w:rPr>
          <w:rFonts w:ascii="Arial" w:hAnsi="Arial"/>
          <w:sz w:val="22"/>
          <w:szCs w:val="22"/>
        </w:rPr>
        <w:t xml:space="preserve">31 December </w:t>
      </w:r>
      <w:r w:rsidR="000B74E0" w:rsidRPr="003124CF">
        <w:rPr>
          <w:rFonts w:ascii="Arial" w:hAnsi="Arial"/>
          <w:sz w:val="22"/>
          <w:szCs w:val="22"/>
        </w:rPr>
        <w:t>2024</w:t>
      </w:r>
      <w:r w:rsidR="00B722EC" w:rsidRPr="003124CF">
        <w:rPr>
          <w:rFonts w:ascii="Arial" w:hAnsi="Arial"/>
          <w:sz w:val="22"/>
          <w:szCs w:val="22"/>
        </w:rPr>
        <w:t xml:space="preserve">, </w:t>
      </w:r>
      <w:r w:rsidR="00FA3045" w:rsidRPr="003124CF">
        <w:rPr>
          <w:rFonts w:ascii="Arial" w:hAnsi="Arial"/>
          <w:sz w:val="22"/>
          <w:szCs w:val="22"/>
        </w:rPr>
        <w:t>the Group</w:t>
      </w:r>
      <w:r w:rsidRPr="003124CF">
        <w:rPr>
          <w:rFonts w:ascii="Arial" w:hAnsi="Arial"/>
          <w:sz w:val="22"/>
          <w:szCs w:val="22"/>
        </w:rPr>
        <w:t xml:space="preserve"> had the following </w:t>
      </w:r>
      <w:r w:rsidR="005C4819" w:rsidRPr="003124CF">
        <w:rPr>
          <w:rFonts w:ascii="Arial" w:hAnsi="Arial"/>
          <w:sz w:val="22"/>
          <w:szCs w:val="22"/>
        </w:rPr>
        <w:t xml:space="preserve">significant </w:t>
      </w:r>
      <w:r w:rsidRPr="003124CF">
        <w:rPr>
          <w:rFonts w:ascii="Arial" w:hAnsi="Arial"/>
          <w:sz w:val="22"/>
          <w:szCs w:val="22"/>
        </w:rPr>
        <w:t>outstanding letters of guarantee required in the ordinary course of their businesses:</w:t>
      </w:r>
    </w:p>
    <w:p w14:paraId="5877C791" w14:textId="79EAEAF3" w:rsidR="00953E23" w:rsidRPr="003124CF" w:rsidRDefault="000A0810" w:rsidP="008975C3">
      <w:pPr>
        <w:tabs>
          <w:tab w:val="left" w:pos="360"/>
          <w:tab w:val="right" w:pos="6300"/>
          <w:tab w:val="right" w:pos="8460"/>
        </w:tabs>
        <w:spacing w:before="120" w:after="120" w:line="380" w:lineRule="exact"/>
        <w:ind w:left="1440" w:hanging="840"/>
        <w:jc w:val="thaiDistribute"/>
        <w:rPr>
          <w:rFonts w:ascii="Arial" w:hAnsi="Arial" w:cs="Arial"/>
          <w:sz w:val="22"/>
          <w:szCs w:val="22"/>
          <w:cs/>
        </w:rPr>
      </w:pPr>
      <w:r w:rsidRPr="003124CF">
        <w:rPr>
          <w:rFonts w:ascii="Arial" w:hAnsi="Arial"/>
          <w:sz w:val="22"/>
          <w:szCs w:val="22"/>
        </w:rPr>
        <w:t>3</w:t>
      </w:r>
      <w:r w:rsidR="003124CF">
        <w:rPr>
          <w:rFonts w:ascii="Arial" w:hAnsi="Arial"/>
          <w:sz w:val="22"/>
          <w:szCs w:val="22"/>
        </w:rPr>
        <w:t>0</w:t>
      </w:r>
      <w:r w:rsidRPr="003124CF">
        <w:rPr>
          <w:rFonts w:ascii="Arial" w:hAnsi="Arial"/>
          <w:sz w:val="22"/>
          <w:szCs w:val="22"/>
        </w:rPr>
        <w:t>.3.</w:t>
      </w:r>
      <w:r w:rsidR="003A3DF5" w:rsidRPr="003124CF">
        <w:rPr>
          <w:rFonts w:ascii="Arial" w:hAnsi="Arial"/>
          <w:sz w:val="22"/>
          <w:szCs w:val="22"/>
        </w:rPr>
        <w:t>1</w:t>
      </w:r>
      <w:r w:rsidR="003A3DF5" w:rsidRPr="003124CF">
        <w:rPr>
          <w:rFonts w:ascii="Arial" w:hAnsi="Arial"/>
          <w:sz w:val="22"/>
          <w:szCs w:val="22"/>
        </w:rPr>
        <w:tab/>
        <w:t xml:space="preserve">Outstanding letters of guarantee totaling approximately Baht </w:t>
      </w:r>
      <w:r w:rsidR="00C252BE">
        <w:rPr>
          <w:rFonts w:ascii="Arial" w:hAnsi="Arial"/>
          <w:sz w:val="22"/>
          <w:szCs w:val="22"/>
        </w:rPr>
        <w:t>229</w:t>
      </w:r>
      <w:r w:rsidR="00A0092E" w:rsidRPr="003124CF">
        <w:rPr>
          <w:rFonts w:ascii="Arial" w:hAnsi="Arial"/>
          <w:sz w:val="22"/>
          <w:szCs w:val="22"/>
        </w:rPr>
        <w:t xml:space="preserve"> </w:t>
      </w:r>
      <w:r w:rsidR="003A3DF5" w:rsidRPr="003124CF">
        <w:rPr>
          <w:rFonts w:ascii="Arial" w:hAnsi="Arial"/>
          <w:sz w:val="22"/>
          <w:szCs w:val="22"/>
        </w:rPr>
        <w:t xml:space="preserve">million </w:t>
      </w:r>
      <w:r w:rsidR="001E2C33" w:rsidRPr="003124CF">
        <w:rPr>
          <w:rFonts w:ascii="Arial" w:hAnsi="Arial"/>
          <w:sz w:val="22"/>
          <w:szCs w:val="22"/>
        </w:rPr>
        <w:t>(</w:t>
      </w:r>
      <w:r w:rsidR="000B74E0" w:rsidRPr="003124CF">
        <w:rPr>
          <w:rFonts w:ascii="Arial" w:hAnsi="Arial"/>
          <w:sz w:val="22"/>
          <w:szCs w:val="22"/>
        </w:rPr>
        <w:t>2023</w:t>
      </w:r>
      <w:r w:rsidR="001E2C33" w:rsidRPr="003124CF">
        <w:rPr>
          <w:rFonts w:ascii="Arial" w:hAnsi="Arial"/>
          <w:sz w:val="22"/>
          <w:szCs w:val="22"/>
        </w:rPr>
        <w:t>:</w:t>
      </w:r>
      <w:r w:rsidR="00BF2878" w:rsidRPr="003124CF">
        <w:rPr>
          <w:rFonts w:ascii="Arial" w:hAnsi="Arial"/>
          <w:sz w:val="22"/>
          <w:szCs w:val="22"/>
        </w:rPr>
        <w:t xml:space="preserve"> Baht </w:t>
      </w:r>
      <w:r w:rsidR="00C35BA4" w:rsidRPr="003124CF">
        <w:rPr>
          <w:rFonts w:ascii="Arial" w:hAnsi="Arial"/>
          <w:sz w:val="22"/>
          <w:szCs w:val="22"/>
        </w:rPr>
        <w:t>225</w:t>
      </w:r>
      <w:r w:rsidR="00A0092E" w:rsidRPr="003124CF">
        <w:rPr>
          <w:rFonts w:ascii="Arial" w:hAnsi="Arial"/>
          <w:sz w:val="22"/>
          <w:szCs w:val="22"/>
        </w:rPr>
        <w:t xml:space="preserve"> </w:t>
      </w:r>
      <w:r w:rsidR="00BF2878" w:rsidRPr="003124CF">
        <w:rPr>
          <w:rFonts w:ascii="Arial" w:hAnsi="Arial"/>
          <w:sz w:val="22"/>
          <w:szCs w:val="22"/>
        </w:rPr>
        <w:t xml:space="preserve">million) </w:t>
      </w:r>
      <w:r w:rsidR="003A3DF5" w:rsidRPr="003124CF">
        <w:rPr>
          <w:rFonts w:ascii="Arial" w:hAnsi="Arial"/>
          <w:sz w:val="22"/>
          <w:szCs w:val="22"/>
        </w:rPr>
        <w:t xml:space="preserve">have been issued by banks to meet requirements of the Company (including a letter of guarantee for approximately Baht </w:t>
      </w:r>
      <w:r w:rsidR="002028B2">
        <w:rPr>
          <w:rFonts w:ascii="Arial" w:hAnsi="Arial"/>
          <w:sz w:val="22"/>
          <w:szCs w:val="22"/>
        </w:rPr>
        <w:t>163</w:t>
      </w:r>
      <w:r w:rsidR="00A0092E" w:rsidRPr="003124CF">
        <w:rPr>
          <w:rFonts w:ascii="Arial" w:hAnsi="Arial"/>
          <w:sz w:val="22"/>
          <w:szCs w:val="22"/>
        </w:rPr>
        <w:t xml:space="preserve"> </w:t>
      </w:r>
      <w:r w:rsidR="00D84F57" w:rsidRPr="003124CF">
        <w:rPr>
          <w:rFonts w:ascii="Arial" w:hAnsi="Arial"/>
          <w:sz w:val="22"/>
          <w:szCs w:val="22"/>
        </w:rPr>
        <w:t xml:space="preserve">million </w:t>
      </w:r>
      <w:r w:rsidR="001E2C33" w:rsidRPr="003124CF">
        <w:rPr>
          <w:rFonts w:ascii="Arial" w:hAnsi="Arial"/>
          <w:sz w:val="22"/>
          <w:szCs w:val="22"/>
        </w:rPr>
        <w:t>(</w:t>
      </w:r>
      <w:r w:rsidR="000B74E0" w:rsidRPr="003124CF">
        <w:rPr>
          <w:rFonts w:ascii="Arial" w:hAnsi="Arial"/>
          <w:sz w:val="22"/>
          <w:szCs w:val="22"/>
        </w:rPr>
        <w:t>2023</w:t>
      </w:r>
      <w:r w:rsidR="001E2C33" w:rsidRPr="003124CF">
        <w:rPr>
          <w:rFonts w:ascii="Arial" w:hAnsi="Arial"/>
          <w:sz w:val="22"/>
          <w:szCs w:val="22"/>
        </w:rPr>
        <w:t>:</w:t>
      </w:r>
      <w:r w:rsidR="00BF2878" w:rsidRPr="003124CF">
        <w:rPr>
          <w:rFonts w:ascii="Arial" w:hAnsi="Arial"/>
          <w:sz w:val="22"/>
          <w:szCs w:val="22"/>
        </w:rPr>
        <w:t xml:space="preserve"> Baht </w:t>
      </w:r>
      <w:r w:rsidR="00C35BA4" w:rsidRPr="003124CF">
        <w:rPr>
          <w:rFonts w:ascii="Arial" w:hAnsi="Arial"/>
          <w:sz w:val="22"/>
          <w:szCs w:val="22"/>
        </w:rPr>
        <w:t>163</w:t>
      </w:r>
      <w:r w:rsidR="00A0092E" w:rsidRPr="003124CF">
        <w:rPr>
          <w:rFonts w:ascii="Arial" w:hAnsi="Arial"/>
          <w:sz w:val="22"/>
          <w:szCs w:val="22"/>
        </w:rPr>
        <w:t xml:space="preserve"> </w:t>
      </w:r>
      <w:r w:rsidR="00BF2878" w:rsidRPr="003124CF">
        <w:rPr>
          <w:rFonts w:ascii="Arial" w:hAnsi="Arial"/>
          <w:sz w:val="22"/>
          <w:szCs w:val="22"/>
        </w:rPr>
        <w:t xml:space="preserve">million) </w:t>
      </w:r>
      <w:r w:rsidR="003A3DF5" w:rsidRPr="003124CF">
        <w:rPr>
          <w:rFonts w:ascii="Arial" w:hAnsi="Arial"/>
          <w:sz w:val="22"/>
          <w:szCs w:val="22"/>
        </w:rPr>
        <w:t>issued b</w:t>
      </w:r>
      <w:r w:rsidR="00886E4B" w:rsidRPr="003124CF">
        <w:rPr>
          <w:rFonts w:ascii="Arial" w:hAnsi="Arial"/>
          <w:sz w:val="22"/>
          <w:szCs w:val="22"/>
        </w:rPr>
        <w:t xml:space="preserve">y banks </w:t>
      </w:r>
      <w:r w:rsidR="003A3DF5" w:rsidRPr="003124CF">
        <w:rPr>
          <w:rFonts w:ascii="Arial" w:hAnsi="Arial"/>
          <w:sz w:val="22"/>
          <w:szCs w:val="22"/>
        </w:rPr>
        <w:t>to meet obligations of the Company to the Revenue Department in relation to the ta</w:t>
      </w:r>
      <w:r w:rsidR="00B722EC" w:rsidRPr="003124CF">
        <w:rPr>
          <w:rFonts w:ascii="Arial" w:hAnsi="Arial"/>
          <w:sz w:val="22"/>
          <w:szCs w:val="22"/>
        </w:rPr>
        <w:t>x assessment mentioned in N</w:t>
      </w:r>
      <w:r w:rsidR="00BF2878" w:rsidRPr="003124CF">
        <w:rPr>
          <w:rFonts w:ascii="Arial" w:hAnsi="Arial"/>
          <w:sz w:val="22"/>
          <w:szCs w:val="22"/>
        </w:rPr>
        <w:t xml:space="preserve">ote </w:t>
      </w:r>
      <w:r w:rsidRPr="003124CF">
        <w:rPr>
          <w:rFonts w:ascii="Arial" w:hAnsi="Arial"/>
          <w:sz w:val="22"/>
          <w:szCs w:val="22"/>
        </w:rPr>
        <w:t>3</w:t>
      </w:r>
      <w:r w:rsidR="00FF11C8" w:rsidRPr="003124CF">
        <w:rPr>
          <w:rFonts w:ascii="Arial" w:hAnsi="Arial"/>
          <w:sz w:val="22"/>
          <w:szCs w:val="22"/>
        </w:rPr>
        <w:t>0</w:t>
      </w:r>
      <w:r w:rsidRPr="003124CF">
        <w:rPr>
          <w:rFonts w:ascii="Arial" w:hAnsi="Arial"/>
          <w:sz w:val="22"/>
          <w:szCs w:val="22"/>
        </w:rPr>
        <w:t>.4</w:t>
      </w:r>
      <w:r w:rsidR="003A3DF5" w:rsidRPr="003124CF">
        <w:rPr>
          <w:rFonts w:ascii="Arial" w:hAnsi="Arial"/>
          <w:sz w:val="22"/>
          <w:szCs w:val="22"/>
        </w:rPr>
        <w:t>.</w:t>
      </w:r>
      <w:r w:rsidR="007636C6" w:rsidRPr="003124CF">
        <w:rPr>
          <w:rFonts w:ascii="Arial" w:hAnsi="Arial"/>
          <w:sz w:val="22"/>
          <w:szCs w:val="22"/>
        </w:rPr>
        <w:t>1 to the financial statements).</w:t>
      </w:r>
    </w:p>
    <w:p w14:paraId="062FE823" w14:textId="2A86278D" w:rsidR="003A2A34" w:rsidRPr="003124CF" w:rsidRDefault="001C658A" w:rsidP="008975C3">
      <w:pPr>
        <w:tabs>
          <w:tab w:val="left" w:pos="360"/>
          <w:tab w:val="right" w:pos="6300"/>
          <w:tab w:val="right" w:pos="8460"/>
        </w:tabs>
        <w:spacing w:before="120" w:after="120" w:line="380" w:lineRule="exact"/>
        <w:ind w:left="1440" w:hanging="840"/>
        <w:jc w:val="thaiDistribute"/>
        <w:rPr>
          <w:rFonts w:ascii="Arial" w:hAnsi="Arial"/>
          <w:spacing w:val="-4"/>
          <w:sz w:val="22"/>
          <w:szCs w:val="22"/>
        </w:rPr>
      </w:pPr>
      <w:r w:rsidRPr="003124CF">
        <w:rPr>
          <w:rFonts w:ascii="Arial" w:hAnsi="Arial"/>
          <w:sz w:val="22"/>
          <w:szCs w:val="22"/>
        </w:rPr>
        <w:t>3</w:t>
      </w:r>
      <w:r w:rsidR="003124CF">
        <w:rPr>
          <w:rFonts w:ascii="Arial" w:hAnsi="Arial"/>
          <w:sz w:val="22"/>
          <w:szCs w:val="22"/>
        </w:rPr>
        <w:t>0</w:t>
      </w:r>
      <w:r w:rsidRPr="003124CF">
        <w:rPr>
          <w:rFonts w:ascii="Arial" w:hAnsi="Arial"/>
          <w:sz w:val="22"/>
          <w:szCs w:val="22"/>
        </w:rPr>
        <w:t>.3</w:t>
      </w:r>
      <w:r w:rsidR="007636C6" w:rsidRPr="003124CF">
        <w:rPr>
          <w:rFonts w:ascii="Arial" w:hAnsi="Arial"/>
          <w:sz w:val="22"/>
          <w:szCs w:val="22"/>
        </w:rPr>
        <w:t>.2</w:t>
      </w:r>
      <w:r w:rsidR="007636C6" w:rsidRPr="003124CF">
        <w:rPr>
          <w:rFonts w:ascii="Arial" w:hAnsi="Arial"/>
          <w:sz w:val="22"/>
          <w:szCs w:val="22"/>
        </w:rPr>
        <w:tab/>
      </w:r>
      <w:r w:rsidR="00FF3788" w:rsidRPr="003124CF">
        <w:rPr>
          <w:rFonts w:ascii="Arial" w:hAnsi="Arial"/>
          <w:sz w:val="22"/>
          <w:szCs w:val="22"/>
        </w:rPr>
        <w:t>Outstanding letters of guarantee for totals of approximately</w:t>
      </w:r>
      <w:r w:rsidR="00BA7B88">
        <w:rPr>
          <w:rFonts w:ascii="Arial" w:hAnsi="Arial"/>
          <w:sz w:val="22"/>
          <w:szCs w:val="22"/>
        </w:rPr>
        <w:t xml:space="preserve"> </w:t>
      </w:r>
      <w:r w:rsidR="00BA7B88" w:rsidRPr="003124CF">
        <w:rPr>
          <w:rFonts w:ascii="Arial" w:hAnsi="Arial"/>
          <w:sz w:val="22"/>
          <w:szCs w:val="22"/>
        </w:rPr>
        <w:t xml:space="preserve">Baht </w:t>
      </w:r>
      <w:r w:rsidR="00BA7B88">
        <w:rPr>
          <w:rFonts w:ascii="Arial" w:hAnsi="Arial"/>
          <w:sz w:val="22"/>
          <w:szCs w:val="22"/>
        </w:rPr>
        <w:t>27</w:t>
      </w:r>
      <w:r w:rsidR="00BA7B88" w:rsidRPr="003124CF">
        <w:rPr>
          <w:rFonts w:ascii="Arial" w:hAnsi="Arial"/>
          <w:sz w:val="22"/>
          <w:szCs w:val="22"/>
        </w:rPr>
        <w:t xml:space="preserve"> million</w:t>
      </w:r>
      <w:r w:rsidR="00BA7B88">
        <w:rPr>
          <w:rFonts w:ascii="Arial" w:hAnsi="Arial"/>
          <w:sz w:val="22"/>
          <w:szCs w:val="22"/>
        </w:rPr>
        <w:t>,</w:t>
      </w:r>
      <w:r w:rsidR="00FF3788" w:rsidRPr="003124CF">
        <w:rPr>
          <w:rFonts w:ascii="Arial" w:hAnsi="Arial"/>
          <w:sz w:val="22"/>
          <w:szCs w:val="22"/>
        </w:rPr>
        <w:t xml:space="preserve"> INR </w:t>
      </w:r>
      <w:r w:rsidR="00BA7B88">
        <w:rPr>
          <w:rFonts w:ascii="Arial" w:hAnsi="Arial"/>
          <w:sz w:val="22"/>
          <w:szCs w:val="22"/>
        </w:rPr>
        <w:t xml:space="preserve">1,447 </w:t>
      </w:r>
      <w:r w:rsidR="00FF3788" w:rsidRPr="003124CF">
        <w:rPr>
          <w:rFonts w:ascii="Arial" w:hAnsi="Arial"/>
          <w:sz w:val="22"/>
          <w:szCs w:val="22"/>
        </w:rPr>
        <w:t xml:space="preserve">million or approximately Baht </w:t>
      </w:r>
      <w:r w:rsidR="00BA7B88">
        <w:rPr>
          <w:rFonts w:ascii="Arial" w:hAnsi="Arial"/>
          <w:sz w:val="22"/>
          <w:szCs w:val="22"/>
        </w:rPr>
        <w:t>575</w:t>
      </w:r>
      <w:r w:rsidR="00BB0855" w:rsidRPr="003124CF">
        <w:rPr>
          <w:rFonts w:ascii="Arial" w:hAnsi="Arial"/>
          <w:sz w:val="22"/>
          <w:szCs w:val="22"/>
        </w:rPr>
        <w:t xml:space="preserve"> </w:t>
      </w:r>
      <w:r w:rsidR="00FF3788" w:rsidRPr="003124CF">
        <w:rPr>
          <w:rFonts w:ascii="Arial" w:hAnsi="Arial"/>
          <w:sz w:val="22"/>
          <w:szCs w:val="22"/>
        </w:rPr>
        <w:t xml:space="preserve">million, EUR </w:t>
      </w:r>
      <w:r w:rsidR="00BA7B88">
        <w:rPr>
          <w:rFonts w:ascii="Arial" w:hAnsi="Arial"/>
          <w:sz w:val="22"/>
          <w:szCs w:val="22"/>
        </w:rPr>
        <w:t>0.5</w:t>
      </w:r>
      <w:r w:rsidR="00BB0855" w:rsidRPr="003124CF">
        <w:rPr>
          <w:rFonts w:ascii="Arial" w:hAnsi="Arial"/>
          <w:sz w:val="22"/>
          <w:szCs w:val="22"/>
        </w:rPr>
        <w:t xml:space="preserve"> </w:t>
      </w:r>
      <w:r w:rsidR="00FF3788" w:rsidRPr="003124CF">
        <w:rPr>
          <w:rFonts w:ascii="Arial" w:hAnsi="Arial"/>
          <w:sz w:val="22"/>
          <w:szCs w:val="22"/>
        </w:rPr>
        <w:t xml:space="preserve">million or approximately Baht </w:t>
      </w:r>
      <w:r w:rsidR="00BA7B88">
        <w:rPr>
          <w:rFonts w:ascii="Arial" w:hAnsi="Arial"/>
          <w:sz w:val="22"/>
          <w:szCs w:val="22"/>
        </w:rPr>
        <w:t xml:space="preserve">19 </w:t>
      </w:r>
      <w:r w:rsidR="00FF3788" w:rsidRPr="003124CF">
        <w:rPr>
          <w:rFonts w:ascii="Arial" w:hAnsi="Arial"/>
          <w:sz w:val="22"/>
          <w:szCs w:val="22"/>
        </w:rPr>
        <w:t>million</w:t>
      </w:r>
      <w:r w:rsidR="006E6D9B" w:rsidRPr="003124CF">
        <w:rPr>
          <w:rFonts w:ascii="Arial" w:hAnsi="Arial"/>
          <w:sz w:val="22"/>
          <w:szCs w:val="22"/>
        </w:rPr>
        <w:t xml:space="preserve">, AUD </w:t>
      </w:r>
      <w:r w:rsidR="003144D2">
        <w:rPr>
          <w:rFonts w:ascii="Arial" w:hAnsi="Arial"/>
          <w:sz w:val="22"/>
          <w:szCs w:val="22"/>
        </w:rPr>
        <w:t>3</w:t>
      </w:r>
      <w:r w:rsidR="006E6D9B" w:rsidRPr="003124CF">
        <w:rPr>
          <w:rFonts w:ascii="Arial" w:hAnsi="Arial"/>
          <w:sz w:val="22"/>
          <w:szCs w:val="22"/>
        </w:rPr>
        <w:t xml:space="preserve"> million or approximately Baht </w:t>
      </w:r>
      <w:r w:rsidR="003144D2">
        <w:rPr>
          <w:rFonts w:ascii="Arial" w:hAnsi="Arial"/>
          <w:sz w:val="22"/>
          <w:szCs w:val="22"/>
        </w:rPr>
        <w:t>68</w:t>
      </w:r>
      <w:r w:rsidR="00FF3788" w:rsidRPr="003124CF">
        <w:rPr>
          <w:rFonts w:ascii="Arial" w:hAnsi="Arial"/>
          <w:sz w:val="22"/>
          <w:szCs w:val="22"/>
        </w:rPr>
        <w:t xml:space="preserve"> million have been issued by banks to meet requirements of </w:t>
      </w:r>
      <w:r w:rsidR="00DD2DB7" w:rsidRPr="003124CF">
        <w:rPr>
          <w:rFonts w:ascii="Arial" w:hAnsi="Arial"/>
          <w:sz w:val="22"/>
          <w:szCs w:val="22"/>
        </w:rPr>
        <w:t>the</w:t>
      </w:r>
      <w:r w:rsidR="00FF3788" w:rsidRPr="003124CF">
        <w:rPr>
          <w:rFonts w:ascii="Arial" w:hAnsi="Arial"/>
          <w:sz w:val="22"/>
          <w:szCs w:val="22"/>
        </w:rPr>
        <w:t xml:space="preserve"> subsidiaries </w:t>
      </w:r>
      <w:r w:rsidR="001E2C33" w:rsidRPr="003124CF">
        <w:rPr>
          <w:rFonts w:ascii="Arial" w:hAnsi="Arial"/>
          <w:sz w:val="22"/>
          <w:szCs w:val="22"/>
        </w:rPr>
        <w:t>(</w:t>
      </w:r>
      <w:r w:rsidR="000B74E0" w:rsidRPr="003124CF">
        <w:rPr>
          <w:rFonts w:ascii="Arial" w:hAnsi="Arial"/>
          <w:sz w:val="22"/>
          <w:szCs w:val="22"/>
        </w:rPr>
        <w:t>2023</w:t>
      </w:r>
      <w:r w:rsidR="001E2C33" w:rsidRPr="003124CF">
        <w:rPr>
          <w:rFonts w:ascii="Arial" w:hAnsi="Arial"/>
          <w:sz w:val="22"/>
          <w:szCs w:val="22"/>
        </w:rPr>
        <w:t>:</w:t>
      </w:r>
      <w:r w:rsidR="00FF3788" w:rsidRPr="003124CF">
        <w:rPr>
          <w:rFonts w:ascii="Arial" w:hAnsi="Arial"/>
          <w:sz w:val="22"/>
          <w:szCs w:val="22"/>
        </w:rPr>
        <w:t xml:space="preserve"> </w:t>
      </w:r>
      <w:r w:rsidR="00C35BA4" w:rsidRPr="003124CF">
        <w:rPr>
          <w:rFonts w:ascii="Arial" w:hAnsi="Arial"/>
          <w:sz w:val="22"/>
          <w:szCs w:val="22"/>
        </w:rPr>
        <w:t>INR 1,507 million or approximately Baht 623 million, EUR 0.5 million or approximately Baht 21 million, AUD 3.9 million or approximately Baht 91 million</w:t>
      </w:r>
      <w:r w:rsidR="00E33EA1" w:rsidRPr="003124CF">
        <w:rPr>
          <w:rFonts w:ascii="Arial" w:hAnsi="Arial"/>
          <w:sz w:val="22"/>
          <w:szCs w:val="22"/>
        </w:rPr>
        <w:t>)</w:t>
      </w:r>
      <w:r w:rsidR="003A2A34" w:rsidRPr="003124CF">
        <w:rPr>
          <w:rFonts w:ascii="Arial" w:hAnsi="Arial"/>
          <w:sz w:val="22"/>
          <w:szCs w:val="22"/>
        </w:rPr>
        <w:t>.</w:t>
      </w:r>
    </w:p>
    <w:p w14:paraId="76E92DC0" w14:textId="66114949" w:rsidR="003A3DF5" w:rsidRPr="004A5C5F" w:rsidRDefault="00221ACC" w:rsidP="008975C3">
      <w:pPr>
        <w:spacing w:before="120" w:after="120" w:line="380" w:lineRule="exact"/>
        <w:ind w:left="600" w:hanging="600"/>
        <w:jc w:val="thaiDistribute"/>
        <w:outlineLvl w:val="0"/>
        <w:rPr>
          <w:rFonts w:ascii="Arial" w:hAnsi="Arial"/>
          <w:b/>
          <w:bCs/>
          <w:sz w:val="22"/>
          <w:szCs w:val="22"/>
        </w:rPr>
      </w:pPr>
      <w:r w:rsidRPr="004A5C5F">
        <w:rPr>
          <w:rFonts w:ascii="Arial" w:hAnsi="Arial"/>
          <w:b/>
          <w:bCs/>
          <w:sz w:val="22"/>
          <w:szCs w:val="22"/>
        </w:rPr>
        <w:t>3</w:t>
      </w:r>
      <w:r w:rsidR="000637B9" w:rsidRPr="004A5C5F">
        <w:rPr>
          <w:rFonts w:ascii="Arial" w:hAnsi="Arial"/>
          <w:b/>
          <w:bCs/>
          <w:sz w:val="22"/>
          <w:szCs w:val="22"/>
        </w:rPr>
        <w:t>0</w:t>
      </w:r>
      <w:r w:rsidRPr="004A5C5F">
        <w:rPr>
          <w:rFonts w:ascii="Arial" w:hAnsi="Arial"/>
          <w:b/>
          <w:bCs/>
          <w:sz w:val="22"/>
          <w:szCs w:val="22"/>
        </w:rPr>
        <w:t>.4</w:t>
      </w:r>
      <w:r w:rsidR="003A3DF5" w:rsidRPr="004A5C5F">
        <w:rPr>
          <w:rFonts w:ascii="Arial" w:hAnsi="Arial"/>
          <w:b/>
          <w:bCs/>
          <w:sz w:val="22"/>
          <w:szCs w:val="22"/>
        </w:rPr>
        <w:tab/>
        <w:t>Tax assessment</w:t>
      </w:r>
    </w:p>
    <w:p w14:paraId="6A8D10F0" w14:textId="75F4B268" w:rsidR="00D32578" w:rsidRPr="004A5C5F" w:rsidRDefault="000A33B8" w:rsidP="008975C3">
      <w:pPr>
        <w:tabs>
          <w:tab w:val="left" w:pos="360"/>
          <w:tab w:val="left" w:pos="1350"/>
          <w:tab w:val="left" w:pos="1710"/>
          <w:tab w:val="right" w:pos="6300"/>
          <w:tab w:val="right" w:pos="8460"/>
        </w:tabs>
        <w:spacing w:before="120" w:after="120" w:line="380" w:lineRule="exact"/>
        <w:ind w:left="1714" w:hanging="1109"/>
        <w:jc w:val="thaiDistribute"/>
        <w:rPr>
          <w:rFonts w:ascii="Arial" w:hAnsi="Arial"/>
          <w:sz w:val="22"/>
          <w:szCs w:val="22"/>
        </w:rPr>
      </w:pPr>
      <w:r w:rsidRPr="004A5C5F">
        <w:rPr>
          <w:rFonts w:ascii="Arial" w:hAnsi="Arial"/>
          <w:sz w:val="22"/>
          <w:szCs w:val="22"/>
        </w:rPr>
        <w:t>3</w:t>
      </w:r>
      <w:r w:rsidR="000637B9" w:rsidRPr="004A5C5F">
        <w:rPr>
          <w:rFonts w:ascii="Arial" w:hAnsi="Arial"/>
          <w:sz w:val="22"/>
          <w:szCs w:val="22"/>
        </w:rPr>
        <w:t>0</w:t>
      </w:r>
      <w:r w:rsidRPr="004A5C5F">
        <w:rPr>
          <w:rFonts w:ascii="Arial" w:hAnsi="Arial"/>
          <w:sz w:val="22"/>
          <w:szCs w:val="22"/>
        </w:rPr>
        <w:t>.4.</w:t>
      </w:r>
      <w:r w:rsidR="00EC6D48" w:rsidRPr="004A5C5F">
        <w:rPr>
          <w:rFonts w:ascii="Arial" w:hAnsi="Arial"/>
          <w:sz w:val="22"/>
          <w:szCs w:val="22"/>
        </w:rPr>
        <w:t>1</w:t>
      </w:r>
      <w:r w:rsidR="00EC6D48" w:rsidRPr="004A5C5F">
        <w:rPr>
          <w:rFonts w:ascii="Arial" w:hAnsi="Arial"/>
          <w:sz w:val="22"/>
          <w:szCs w:val="22"/>
        </w:rPr>
        <w:tab/>
      </w:r>
      <w:r w:rsidR="009055F2" w:rsidRPr="004A5C5F">
        <w:rPr>
          <w:rFonts w:ascii="Arial" w:hAnsi="Arial"/>
          <w:sz w:val="22"/>
          <w:szCs w:val="22"/>
        </w:rPr>
        <w:t>a.</w:t>
      </w:r>
      <w:r w:rsidR="009055F2" w:rsidRPr="004A5C5F">
        <w:rPr>
          <w:rFonts w:ascii="Arial" w:hAnsi="Arial"/>
          <w:sz w:val="22"/>
          <w:szCs w:val="22"/>
        </w:rPr>
        <w:tab/>
      </w:r>
      <w:r w:rsidR="009F1F49" w:rsidRPr="004A5C5F">
        <w:rPr>
          <w:rFonts w:ascii="Arial" w:hAnsi="Arial" w:cs="Arial"/>
          <w:sz w:val="22"/>
          <w:szCs w:val="22"/>
        </w:rPr>
        <w:t>On 23 August 2017, the Company received tax assessment notices for the year 2007 from the Revenue Department, assessing corporate income tax amounting to approximately Baht 79 million (including penalties and surcharges) and specific business tax amounting to approximately Baht 3 million (including penalties and surcharges). The Company has submitted letter appealing the assessments to the Tax Appeal Committee of the Revenue Department and the appeal is currently under consideration by the Committee.</w:t>
      </w:r>
      <w:r w:rsidR="00812A7A" w:rsidRPr="004A5C5F">
        <w:rPr>
          <w:rFonts w:ascii="Arial" w:hAnsi="Arial"/>
          <w:sz w:val="22"/>
          <w:szCs w:val="22"/>
        </w:rPr>
        <w:t xml:space="preserve"> </w:t>
      </w:r>
    </w:p>
    <w:p w14:paraId="40CFC07F" w14:textId="61897829" w:rsidR="00812A7A" w:rsidRPr="004A5C5F" w:rsidRDefault="00407C93" w:rsidP="008975C3">
      <w:pPr>
        <w:tabs>
          <w:tab w:val="left" w:pos="360"/>
          <w:tab w:val="left" w:pos="1350"/>
          <w:tab w:val="left" w:pos="1710"/>
          <w:tab w:val="right" w:pos="6300"/>
          <w:tab w:val="right" w:pos="8460"/>
        </w:tabs>
        <w:spacing w:before="120" w:after="120" w:line="380" w:lineRule="exact"/>
        <w:ind w:left="1714" w:hanging="1109"/>
        <w:jc w:val="thaiDistribute"/>
        <w:rPr>
          <w:rFonts w:ascii="Arial" w:hAnsi="Arial"/>
          <w:sz w:val="22"/>
          <w:szCs w:val="22"/>
        </w:rPr>
      </w:pPr>
      <w:r w:rsidRPr="00051C73">
        <w:rPr>
          <w:rFonts w:ascii="Arial" w:hAnsi="Arial"/>
          <w:sz w:val="22"/>
          <w:szCs w:val="22"/>
          <w:highlight w:val="yellow"/>
        </w:rPr>
        <w:br w:type="page"/>
      </w:r>
      <w:r w:rsidR="009055F2" w:rsidRPr="004A5C5F">
        <w:rPr>
          <w:rFonts w:ascii="Arial" w:hAnsi="Arial"/>
          <w:sz w:val="22"/>
          <w:szCs w:val="22"/>
        </w:rPr>
        <w:lastRenderedPageBreak/>
        <w:tab/>
        <w:t>b.</w:t>
      </w:r>
      <w:r w:rsidR="009055F2" w:rsidRPr="004A5C5F">
        <w:rPr>
          <w:rFonts w:ascii="Arial" w:hAnsi="Arial"/>
          <w:sz w:val="22"/>
          <w:szCs w:val="22"/>
        </w:rPr>
        <w:tab/>
      </w:r>
      <w:r w:rsidR="00BB6326" w:rsidRPr="004A5C5F">
        <w:rPr>
          <w:rFonts w:ascii="Arial" w:hAnsi="Arial" w:cs="Arial"/>
          <w:sz w:val="22"/>
          <w:szCs w:val="22"/>
        </w:rPr>
        <w:t>On 21 August 2018, the Company received tax assessment notices for the year 2008 from the Revenue Department, assessing corporate income tax amounting to approximately Baht 49 million (including penalties and surcharges) and specific business tax amounting to approximately Baht 4 million (including penalties and surcharges). The Company has submitted letter appealing the assessments to the Tax Appeal Committee of the Revenue Department and the appeal is currently under consideration by the Committee.</w:t>
      </w:r>
    </w:p>
    <w:p w14:paraId="7D18A4E5" w14:textId="5FDDE9CA" w:rsidR="003F7CCD" w:rsidRPr="004A5C5F" w:rsidRDefault="009055F2" w:rsidP="004B790B">
      <w:pPr>
        <w:tabs>
          <w:tab w:val="left" w:pos="360"/>
          <w:tab w:val="left" w:pos="1350"/>
          <w:tab w:val="left" w:pos="1710"/>
          <w:tab w:val="right" w:pos="6300"/>
          <w:tab w:val="right" w:pos="8460"/>
        </w:tabs>
        <w:spacing w:before="120" w:after="120" w:line="380" w:lineRule="exact"/>
        <w:ind w:left="1714" w:hanging="1109"/>
        <w:jc w:val="thaiDistribute"/>
        <w:rPr>
          <w:rFonts w:ascii="Arial" w:hAnsi="Arial"/>
          <w:sz w:val="22"/>
          <w:szCs w:val="22"/>
        </w:rPr>
      </w:pPr>
      <w:r w:rsidRPr="004A5C5F">
        <w:rPr>
          <w:rFonts w:ascii="Arial" w:hAnsi="Arial"/>
          <w:sz w:val="22"/>
          <w:szCs w:val="22"/>
        </w:rPr>
        <w:tab/>
        <w:t>c.</w:t>
      </w:r>
      <w:r w:rsidRPr="004A5C5F">
        <w:rPr>
          <w:rFonts w:ascii="Arial" w:hAnsi="Arial"/>
          <w:sz w:val="22"/>
          <w:szCs w:val="22"/>
        </w:rPr>
        <w:tab/>
      </w:r>
      <w:r w:rsidR="00037194" w:rsidRPr="004A5C5F">
        <w:rPr>
          <w:rFonts w:ascii="Arial" w:hAnsi="Arial" w:cs="Arial"/>
          <w:sz w:val="22"/>
          <w:szCs w:val="22"/>
        </w:rPr>
        <w:t>On 20 August 2019, the Company received tax assessment notices for the year 2009 from the Revenue Department, assessing corporate income tax amounting to approximately Baht 23 million (including penalties and surcharges) and specific business tax amounting to approximately Baht 5 million (including penalties and surcharges). The Company has submitted letter appealing the assessments to the Tax Appeal Committee of the Revenue Department and the appeal is currently under consideration by the Committee.</w:t>
      </w:r>
    </w:p>
    <w:p w14:paraId="0F4EF501" w14:textId="0939210D" w:rsidR="008B1CEE" w:rsidRPr="00051C73" w:rsidRDefault="00D51CAD" w:rsidP="008975C3">
      <w:pPr>
        <w:tabs>
          <w:tab w:val="left" w:pos="360"/>
          <w:tab w:val="left" w:pos="1440"/>
          <w:tab w:val="right" w:pos="6300"/>
          <w:tab w:val="right" w:pos="8460"/>
        </w:tabs>
        <w:spacing w:before="120" w:after="120" w:line="380" w:lineRule="exact"/>
        <w:ind w:left="1440" w:hanging="1110"/>
        <w:jc w:val="thaiDistribute"/>
        <w:rPr>
          <w:rFonts w:ascii="Arial" w:hAnsi="Arial"/>
          <w:sz w:val="22"/>
          <w:szCs w:val="22"/>
          <w:highlight w:val="yellow"/>
        </w:rPr>
      </w:pPr>
      <w:r w:rsidRPr="004A5C5F">
        <w:rPr>
          <w:rFonts w:ascii="Arial" w:hAnsi="Arial"/>
          <w:sz w:val="22"/>
          <w:szCs w:val="22"/>
        </w:rPr>
        <w:tab/>
      </w:r>
      <w:r w:rsidRPr="004A5C5F">
        <w:rPr>
          <w:rFonts w:ascii="Arial" w:hAnsi="Arial"/>
          <w:sz w:val="22"/>
          <w:szCs w:val="22"/>
        </w:rPr>
        <w:tab/>
      </w:r>
      <w:r w:rsidR="004A5C5F" w:rsidRPr="004A5C5F">
        <w:rPr>
          <w:rFonts w:ascii="Arial" w:hAnsi="Arial" w:cs="Arial"/>
          <w:spacing w:val="-4"/>
          <w:sz w:val="22"/>
          <w:szCs w:val="22"/>
        </w:rPr>
        <w:t>However, the Company has recorded provisions for the tax assessments as mentioned</w:t>
      </w:r>
      <w:r w:rsidR="004A5C5F" w:rsidRPr="004A5C5F">
        <w:rPr>
          <w:rFonts w:ascii="Arial" w:hAnsi="Arial" w:cs="Arial"/>
          <w:sz w:val="22"/>
          <w:szCs w:val="22"/>
        </w:rPr>
        <w:t xml:space="preserve"> in a., b.</w:t>
      </w:r>
      <w:r w:rsidR="004A5C5F" w:rsidRPr="004A5C5F">
        <w:rPr>
          <w:rFonts w:ascii="Arial" w:hAnsi="Arial" w:cs="Arial"/>
          <w:sz w:val="22"/>
          <w:szCs w:val="28"/>
        </w:rPr>
        <w:t>, and c.,</w:t>
      </w:r>
      <w:r w:rsidR="004A5C5F" w:rsidRPr="004A5C5F">
        <w:rPr>
          <w:rFonts w:ascii="Arial" w:hAnsi="Arial" w:cs="Arial"/>
          <w:sz w:val="22"/>
          <w:szCs w:val="22"/>
        </w:rPr>
        <w:t xml:space="preserve"> with approximately Baht 113 million (including penalties and surcharges) under the captions of “Liabilities and provision from tax assessments” in the statement of financial position.</w:t>
      </w:r>
    </w:p>
    <w:p w14:paraId="3FE4CD43" w14:textId="7B87AEFD" w:rsidR="00953E23" w:rsidRPr="004A5C5F" w:rsidRDefault="000A33B8" w:rsidP="008975C3">
      <w:pPr>
        <w:tabs>
          <w:tab w:val="left" w:pos="360"/>
          <w:tab w:val="right" w:pos="6300"/>
          <w:tab w:val="right" w:pos="8460"/>
        </w:tabs>
        <w:spacing w:before="120" w:after="120" w:line="380" w:lineRule="exact"/>
        <w:ind w:left="1440" w:hanging="840"/>
        <w:jc w:val="thaiDistribute"/>
        <w:rPr>
          <w:rFonts w:ascii="Arial" w:hAnsi="Arial"/>
          <w:spacing w:val="-4"/>
          <w:sz w:val="22"/>
          <w:szCs w:val="22"/>
        </w:rPr>
      </w:pPr>
      <w:r w:rsidRPr="004A5C5F">
        <w:rPr>
          <w:rFonts w:ascii="Arial" w:hAnsi="Arial"/>
          <w:spacing w:val="-4"/>
          <w:sz w:val="22"/>
          <w:szCs w:val="22"/>
        </w:rPr>
        <w:t>3</w:t>
      </w:r>
      <w:r w:rsidR="004A5C5F" w:rsidRPr="004A5C5F">
        <w:rPr>
          <w:rFonts w:ascii="Arial" w:hAnsi="Arial"/>
          <w:spacing w:val="-4"/>
          <w:sz w:val="22"/>
          <w:szCs w:val="22"/>
        </w:rPr>
        <w:t>0</w:t>
      </w:r>
      <w:r w:rsidRPr="004A5C5F">
        <w:rPr>
          <w:rFonts w:ascii="Arial" w:hAnsi="Arial"/>
          <w:spacing w:val="-4"/>
          <w:sz w:val="22"/>
          <w:szCs w:val="22"/>
        </w:rPr>
        <w:t>.4</w:t>
      </w:r>
      <w:r w:rsidR="00DE2CFB" w:rsidRPr="004A5C5F">
        <w:rPr>
          <w:rFonts w:ascii="Arial" w:hAnsi="Arial"/>
          <w:spacing w:val="-4"/>
          <w:sz w:val="22"/>
          <w:szCs w:val="22"/>
        </w:rPr>
        <w:t xml:space="preserve">.2 </w:t>
      </w:r>
      <w:r w:rsidR="00CB5BAF" w:rsidRPr="004A5C5F">
        <w:rPr>
          <w:rFonts w:ascii="Arial" w:hAnsi="Arial"/>
          <w:spacing w:val="-4"/>
          <w:sz w:val="22"/>
          <w:szCs w:val="22"/>
        </w:rPr>
        <w:tab/>
      </w:r>
      <w:r w:rsidR="00DE6994" w:rsidRPr="004A5C5F">
        <w:rPr>
          <w:rFonts w:ascii="Arial" w:hAnsi="Arial"/>
          <w:sz w:val="22"/>
          <w:szCs w:val="22"/>
        </w:rPr>
        <w:t>The Indian tax authorities assessed corporate income tax of approximately INR</w:t>
      </w:r>
      <w:r w:rsidR="00664557" w:rsidRPr="004A5C5F">
        <w:rPr>
          <w:rFonts w:ascii="Arial" w:hAnsi="Arial"/>
          <w:sz w:val="22"/>
          <w:szCs w:val="22"/>
        </w:rPr>
        <w:t xml:space="preserve"> </w:t>
      </w:r>
      <w:r w:rsidR="00515E3B">
        <w:rPr>
          <w:rFonts w:ascii="Arial" w:hAnsi="Arial"/>
          <w:sz w:val="22"/>
          <w:szCs w:val="22"/>
        </w:rPr>
        <w:t>169</w:t>
      </w:r>
      <w:r w:rsidR="008354F3" w:rsidRPr="004A5C5F">
        <w:rPr>
          <w:rFonts w:ascii="Arial" w:hAnsi="Arial"/>
          <w:sz w:val="22"/>
          <w:szCs w:val="22"/>
        </w:rPr>
        <w:t xml:space="preserve"> </w:t>
      </w:r>
      <w:r w:rsidR="00DE6994" w:rsidRPr="004A5C5F">
        <w:rPr>
          <w:rFonts w:ascii="Arial" w:hAnsi="Arial"/>
          <w:sz w:val="22"/>
          <w:szCs w:val="22"/>
        </w:rPr>
        <w:t xml:space="preserve">million or approximately Baht </w:t>
      </w:r>
      <w:r w:rsidR="00515E3B">
        <w:rPr>
          <w:rFonts w:ascii="Arial" w:hAnsi="Arial"/>
          <w:sz w:val="22"/>
          <w:szCs w:val="22"/>
        </w:rPr>
        <w:t>67</w:t>
      </w:r>
      <w:r w:rsidR="00BB0855" w:rsidRPr="004A5C5F">
        <w:rPr>
          <w:rFonts w:ascii="Arial" w:hAnsi="Arial"/>
          <w:sz w:val="22"/>
          <w:szCs w:val="22"/>
        </w:rPr>
        <w:t xml:space="preserve"> </w:t>
      </w:r>
      <w:r w:rsidR="00DE6994" w:rsidRPr="004A5C5F">
        <w:rPr>
          <w:rFonts w:ascii="Arial" w:hAnsi="Arial"/>
          <w:sz w:val="22"/>
          <w:szCs w:val="22"/>
        </w:rPr>
        <w:t>million, covering the years</w:t>
      </w:r>
      <w:r w:rsidR="00515E3B">
        <w:rPr>
          <w:rFonts w:ascii="Arial" w:hAnsi="Arial"/>
          <w:sz w:val="22"/>
          <w:szCs w:val="22"/>
        </w:rPr>
        <w:t xml:space="preserve"> 2007</w:t>
      </w:r>
      <w:r w:rsidR="00DE6994" w:rsidRPr="004A5C5F">
        <w:rPr>
          <w:rFonts w:ascii="Arial" w:hAnsi="Arial"/>
          <w:sz w:val="22"/>
          <w:szCs w:val="22"/>
        </w:rPr>
        <w:t xml:space="preserve"> - </w:t>
      </w:r>
      <w:r w:rsidR="008B4CDC">
        <w:rPr>
          <w:rFonts w:ascii="Arial" w:hAnsi="Arial"/>
          <w:sz w:val="22"/>
          <w:szCs w:val="22"/>
        </w:rPr>
        <w:t>2016</w:t>
      </w:r>
      <w:r w:rsidR="00DE6994" w:rsidRPr="004A5C5F">
        <w:rPr>
          <w:rFonts w:ascii="Arial" w:hAnsi="Arial"/>
          <w:sz w:val="22"/>
          <w:szCs w:val="22"/>
        </w:rPr>
        <w:t xml:space="preserve">, and sales tax and excise duties of approximately INR </w:t>
      </w:r>
      <w:r w:rsidR="008B4CDC">
        <w:rPr>
          <w:rFonts w:ascii="Arial" w:hAnsi="Arial"/>
          <w:sz w:val="22"/>
          <w:szCs w:val="22"/>
        </w:rPr>
        <w:t>148</w:t>
      </w:r>
      <w:r w:rsidR="00DE6994" w:rsidRPr="004A5C5F">
        <w:rPr>
          <w:rFonts w:ascii="Arial" w:hAnsi="Arial"/>
          <w:sz w:val="22"/>
          <w:szCs w:val="22"/>
        </w:rPr>
        <w:t xml:space="preserve"> million or approximately Baht </w:t>
      </w:r>
      <w:r w:rsidR="008B4CDC">
        <w:rPr>
          <w:rFonts w:ascii="Arial" w:hAnsi="Arial"/>
          <w:sz w:val="22"/>
          <w:szCs w:val="22"/>
        </w:rPr>
        <w:t>59</w:t>
      </w:r>
      <w:r w:rsidR="00DE6994" w:rsidRPr="004A5C5F">
        <w:rPr>
          <w:rFonts w:ascii="Arial" w:hAnsi="Arial"/>
          <w:sz w:val="22"/>
          <w:szCs w:val="22"/>
        </w:rPr>
        <w:t xml:space="preserve"> million, covering the years </w:t>
      </w:r>
      <w:r w:rsidR="00744DAF">
        <w:rPr>
          <w:rFonts w:ascii="Arial" w:hAnsi="Arial"/>
          <w:sz w:val="22"/>
          <w:szCs w:val="22"/>
        </w:rPr>
        <w:t>2014</w:t>
      </w:r>
      <w:r w:rsidR="002A452D" w:rsidRPr="004A5C5F">
        <w:rPr>
          <w:rFonts w:ascii="Arial" w:hAnsi="Arial"/>
          <w:sz w:val="22"/>
          <w:szCs w:val="22"/>
        </w:rPr>
        <w:t xml:space="preserve"> </w:t>
      </w:r>
      <w:r w:rsidR="00DE6994" w:rsidRPr="004A5C5F">
        <w:rPr>
          <w:rFonts w:ascii="Arial" w:hAnsi="Arial"/>
          <w:sz w:val="22"/>
          <w:szCs w:val="22"/>
        </w:rPr>
        <w:t xml:space="preserve">- </w:t>
      </w:r>
      <w:r w:rsidR="00744DAF">
        <w:rPr>
          <w:rFonts w:ascii="Arial" w:hAnsi="Arial"/>
          <w:sz w:val="22"/>
          <w:szCs w:val="22"/>
        </w:rPr>
        <w:t>20</w:t>
      </w:r>
      <w:r w:rsidR="003A7178">
        <w:rPr>
          <w:rFonts w:ascii="Arial" w:hAnsi="Arial"/>
          <w:sz w:val="22"/>
          <w:szCs w:val="22"/>
        </w:rPr>
        <w:t>20</w:t>
      </w:r>
      <w:r w:rsidR="00DE6994" w:rsidRPr="004A5C5F">
        <w:rPr>
          <w:rFonts w:ascii="Arial" w:hAnsi="Arial"/>
          <w:sz w:val="22"/>
          <w:szCs w:val="22"/>
        </w:rPr>
        <w:t>, against the subsidiaries in India. The subsidiaries have appealed the assessments. The management of the subsidiaries believe that the outcome of the cases will be favorable to the companies and therefore no provision for these contingent liabilities have been made in the accounts</w:t>
      </w:r>
      <w:r w:rsidR="00DE6994" w:rsidRPr="004A5C5F">
        <w:rPr>
          <w:rFonts w:ascii="Arial" w:hAnsi="Arial"/>
          <w:spacing w:val="-4"/>
          <w:sz w:val="22"/>
          <w:szCs w:val="22"/>
        </w:rPr>
        <w:t>.</w:t>
      </w:r>
    </w:p>
    <w:p w14:paraId="7553A49F" w14:textId="77777777" w:rsidR="004A5C5F" w:rsidRDefault="004A5C5F" w:rsidP="006309BF">
      <w:pPr>
        <w:spacing w:before="120" w:after="120" w:line="360" w:lineRule="exact"/>
        <w:ind w:left="600" w:hanging="600"/>
        <w:jc w:val="thaiDistribute"/>
        <w:rPr>
          <w:rFonts w:ascii="Arial" w:hAnsi="Arial"/>
          <w:b/>
          <w:bCs/>
          <w:sz w:val="22"/>
          <w:szCs w:val="22"/>
        </w:rPr>
      </w:pPr>
      <w:r>
        <w:rPr>
          <w:rFonts w:ascii="Arial" w:hAnsi="Arial"/>
          <w:b/>
          <w:bCs/>
          <w:sz w:val="22"/>
          <w:szCs w:val="22"/>
        </w:rPr>
        <w:br w:type="page"/>
      </w:r>
    </w:p>
    <w:p w14:paraId="60EA0301" w14:textId="7AE9C5BC" w:rsidR="004E378E" w:rsidRPr="004A5C5F" w:rsidRDefault="002D7FFB" w:rsidP="006309BF">
      <w:pPr>
        <w:spacing w:before="120" w:after="120" w:line="360" w:lineRule="exact"/>
        <w:ind w:left="600" w:hanging="600"/>
        <w:jc w:val="thaiDistribute"/>
        <w:rPr>
          <w:rFonts w:ascii="Arial Bold" w:hAnsi="Arial Bold"/>
          <w:b/>
          <w:bCs/>
          <w:sz w:val="22"/>
          <w:szCs w:val="22"/>
        </w:rPr>
      </w:pPr>
      <w:r w:rsidRPr="004A5C5F">
        <w:rPr>
          <w:rFonts w:ascii="Arial Bold" w:hAnsi="Arial Bold"/>
          <w:b/>
          <w:bCs/>
          <w:sz w:val="22"/>
          <w:szCs w:val="22"/>
        </w:rPr>
        <w:lastRenderedPageBreak/>
        <w:t>3</w:t>
      </w:r>
      <w:r w:rsidR="004A5C5F" w:rsidRPr="004A5C5F">
        <w:rPr>
          <w:rFonts w:ascii="Arial Bold" w:hAnsi="Arial Bold"/>
          <w:b/>
          <w:bCs/>
          <w:sz w:val="22"/>
          <w:szCs w:val="22"/>
        </w:rPr>
        <w:t>1</w:t>
      </w:r>
      <w:r w:rsidR="004E378E" w:rsidRPr="004A5C5F">
        <w:rPr>
          <w:rFonts w:ascii="Arial Bold" w:hAnsi="Arial Bold"/>
          <w:b/>
          <w:bCs/>
          <w:sz w:val="22"/>
          <w:szCs w:val="22"/>
        </w:rPr>
        <w:t>.</w:t>
      </w:r>
      <w:r w:rsidR="004E378E" w:rsidRPr="004A5C5F">
        <w:rPr>
          <w:rFonts w:ascii="Arial Bold" w:hAnsi="Arial Bold"/>
          <w:b/>
          <w:bCs/>
          <w:sz w:val="22"/>
          <w:szCs w:val="22"/>
        </w:rPr>
        <w:tab/>
        <w:t>Fair value hierarchy</w:t>
      </w:r>
    </w:p>
    <w:p w14:paraId="0C82170E" w14:textId="58D160C8" w:rsidR="00812A7A" w:rsidRPr="004A5C5F" w:rsidRDefault="005312CA" w:rsidP="00D83657">
      <w:pPr>
        <w:tabs>
          <w:tab w:val="left" w:pos="600"/>
        </w:tabs>
        <w:spacing w:before="120" w:after="120" w:line="360" w:lineRule="exact"/>
        <w:ind w:left="605"/>
        <w:jc w:val="thaiDistribute"/>
        <w:rPr>
          <w:rFonts w:ascii="Arial" w:hAnsi="Arial"/>
          <w:spacing w:val="-4"/>
          <w:sz w:val="22"/>
          <w:szCs w:val="22"/>
        </w:rPr>
      </w:pPr>
      <w:r w:rsidRPr="004A5C5F">
        <w:rPr>
          <w:rFonts w:ascii="Arial" w:hAnsi="Arial"/>
          <w:sz w:val="22"/>
          <w:szCs w:val="22"/>
        </w:rPr>
        <w:t xml:space="preserve">As </w:t>
      </w:r>
      <w:proofErr w:type="gramStart"/>
      <w:r w:rsidRPr="004A5C5F">
        <w:rPr>
          <w:rFonts w:ascii="Arial" w:hAnsi="Arial"/>
          <w:sz w:val="22"/>
          <w:szCs w:val="22"/>
        </w:rPr>
        <w:t>at</w:t>
      </w:r>
      <w:proofErr w:type="gramEnd"/>
      <w:r w:rsidRPr="004A5C5F">
        <w:rPr>
          <w:rFonts w:ascii="Arial" w:hAnsi="Arial"/>
          <w:sz w:val="22"/>
          <w:szCs w:val="22"/>
        </w:rPr>
        <w:t xml:space="preserve"> </w:t>
      </w:r>
      <w:r w:rsidR="001E2C33" w:rsidRPr="004A5C5F">
        <w:rPr>
          <w:rFonts w:ascii="Arial" w:hAnsi="Arial"/>
          <w:sz w:val="22"/>
          <w:szCs w:val="22"/>
        </w:rPr>
        <w:t xml:space="preserve">31 December </w:t>
      </w:r>
      <w:r w:rsidR="000B74E0" w:rsidRPr="004A5C5F">
        <w:rPr>
          <w:rFonts w:ascii="Arial" w:hAnsi="Arial"/>
          <w:sz w:val="22"/>
          <w:szCs w:val="22"/>
        </w:rPr>
        <w:t>2024</w:t>
      </w:r>
      <w:r w:rsidR="001E2C33" w:rsidRPr="004A5C5F">
        <w:rPr>
          <w:rFonts w:ascii="Arial" w:hAnsi="Arial"/>
          <w:sz w:val="22"/>
          <w:szCs w:val="22"/>
        </w:rPr>
        <w:t xml:space="preserve"> and </w:t>
      </w:r>
      <w:r w:rsidR="000B74E0" w:rsidRPr="004A5C5F">
        <w:rPr>
          <w:rFonts w:ascii="Arial" w:hAnsi="Arial"/>
          <w:sz w:val="22"/>
          <w:szCs w:val="22"/>
        </w:rPr>
        <w:t>2023</w:t>
      </w:r>
      <w:r w:rsidRPr="004A5C5F">
        <w:rPr>
          <w:rFonts w:ascii="Arial" w:hAnsi="Arial"/>
          <w:sz w:val="22"/>
          <w:szCs w:val="22"/>
        </w:rPr>
        <w:t xml:space="preserve">, </w:t>
      </w:r>
      <w:r w:rsidR="00FA3045" w:rsidRPr="004A5C5F">
        <w:rPr>
          <w:rFonts w:ascii="Arial" w:hAnsi="Arial"/>
          <w:sz w:val="22"/>
          <w:szCs w:val="22"/>
        </w:rPr>
        <w:t>the Group</w:t>
      </w:r>
      <w:r w:rsidRPr="004A5C5F">
        <w:rPr>
          <w:rFonts w:ascii="Arial" w:hAnsi="Arial"/>
          <w:sz w:val="22"/>
          <w:szCs w:val="22"/>
        </w:rPr>
        <w:t xml:space="preserve"> had certain assets and liabilities that were </w:t>
      </w:r>
      <w:r w:rsidRPr="004A5C5F">
        <w:rPr>
          <w:rFonts w:ascii="Arial" w:hAnsi="Arial"/>
          <w:spacing w:val="-2"/>
          <w:sz w:val="22"/>
          <w:szCs w:val="22"/>
        </w:rPr>
        <w:t xml:space="preserve">measured at fair value </w:t>
      </w:r>
      <w:r w:rsidR="00FB2411" w:rsidRPr="004A5C5F">
        <w:rPr>
          <w:rFonts w:ascii="Arial" w:hAnsi="Arial"/>
          <w:spacing w:val="-2"/>
          <w:sz w:val="22"/>
          <w:szCs w:val="22"/>
        </w:rPr>
        <w:t xml:space="preserve">or for which fair value were disclosed </w:t>
      </w:r>
      <w:r w:rsidRPr="004A5C5F">
        <w:rPr>
          <w:rFonts w:ascii="Arial" w:hAnsi="Arial"/>
          <w:spacing w:val="-2"/>
          <w:sz w:val="22"/>
          <w:szCs w:val="22"/>
        </w:rPr>
        <w:t xml:space="preserve">using different </w:t>
      </w:r>
      <w:r w:rsidR="00FB1E0B" w:rsidRPr="004A5C5F">
        <w:rPr>
          <w:rFonts w:ascii="Arial" w:hAnsi="Arial"/>
          <w:spacing w:val="-2"/>
          <w:sz w:val="22"/>
          <w:szCs w:val="22"/>
        </w:rPr>
        <w:t>levels of inputs</w:t>
      </w:r>
      <w:r w:rsidRPr="004A5C5F">
        <w:rPr>
          <w:rFonts w:ascii="Arial" w:hAnsi="Arial"/>
          <w:spacing w:val="-2"/>
          <w:sz w:val="22"/>
          <w:szCs w:val="22"/>
        </w:rPr>
        <w:t xml:space="preserve"> (as mentioned in Note </w:t>
      </w:r>
      <w:r w:rsidR="006C17B3" w:rsidRPr="004A5C5F">
        <w:rPr>
          <w:rFonts w:ascii="Arial" w:hAnsi="Arial"/>
          <w:spacing w:val="-2"/>
          <w:sz w:val="22"/>
          <w:szCs w:val="22"/>
        </w:rPr>
        <w:t>4</w:t>
      </w:r>
      <w:r w:rsidR="00C1069E" w:rsidRPr="004A5C5F">
        <w:rPr>
          <w:rFonts w:ascii="Arial" w:hAnsi="Arial"/>
          <w:spacing w:val="-2"/>
          <w:sz w:val="22"/>
          <w:szCs w:val="22"/>
        </w:rPr>
        <w:t>.19</w:t>
      </w:r>
      <w:r w:rsidRPr="004A5C5F">
        <w:rPr>
          <w:rFonts w:ascii="Arial" w:hAnsi="Arial"/>
          <w:spacing w:val="-2"/>
          <w:sz w:val="22"/>
          <w:szCs w:val="22"/>
        </w:rPr>
        <w:t xml:space="preserve"> </w:t>
      </w:r>
      <w:r w:rsidRPr="004A5C5F">
        <w:rPr>
          <w:rFonts w:ascii="Arial" w:hAnsi="Arial"/>
          <w:sz w:val="22"/>
          <w:szCs w:val="22"/>
        </w:rPr>
        <w:t>to the financial statements) as follows</w:t>
      </w:r>
      <w:r w:rsidRPr="004A5C5F">
        <w:rPr>
          <w:rFonts w:ascii="Arial" w:hAnsi="Arial"/>
          <w:spacing w:val="-4"/>
          <w:sz w:val="22"/>
          <w:szCs w:val="22"/>
        </w:rPr>
        <w:t>:</w:t>
      </w:r>
    </w:p>
    <w:tbl>
      <w:tblPr>
        <w:tblW w:w="8919" w:type="dxa"/>
        <w:tblInd w:w="540" w:type="dxa"/>
        <w:tblLayout w:type="fixed"/>
        <w:tblLook w:val="04A0" w:firstRow="1" w:lastRow="0" w:firstColumn="1" w:lastColumn="0" w:noHBand="0" w:noVBand="1"/>
      </w:tblPr>
      <w:tblGrid>
        <w:gridCol w:w="4320"/>
        <w:gridCol w:w="1147"/>
        <w:gridCol w:w="1148"/>
        <w:gridCol w:w="1147"/>
        <w:gridCol w:w="1157"/>
      </w:tblGrid>
      <w:tr w:rsidR="004E378E" w:rsidRPr="004A5C5F" w14:paraId="2A5954EC" w14:textId="77777777" w:rsidTr="00445FAC">
        <w:trPr>
          <w:trHeight w:val="74"/>
        </w:trPr>
        <w:tc>
          <w:tcPr>
            <w:tcW w:w="8919" w:type="dxa"/>
            <w:gridSpan w:val="5"/>
            <w:vAlign w:val="bottom"/>
          </w:tcPr>
          <w:p w14:paraId="75BB37D1" w14:textId="77777777" w:rsidR="004E378E" w:rsidRPr="004A5C5F" w:rsidRDefault="00812A7A" w:rsidP="00782578">
            <w:pPr>
              <w:spacing w:line="380" w:lineRule="exact"/>
              <w:jc w:val="right"/>
              <w:rPr>
                <w:rFonts w:ascii="Arial" w:hAnsi="Arial" w:cs="Arial"/>
                <w:kern w:val="28"/>
                <w:sz w:val="18"/>
                <w:szCs w:val="18"/>
              </w:rPr>
            </w:pPr>
            <w:r w:rsidRPr="004A5C5F">
              <w:rPr>
                <w:rFonts w:ascii="Arial" w:hAnsi="Arial" w:cs="Arial"/>
                <w:kern w:val="28"/>
                <w:sz w:val="18"/>
                <w:szCs w:val="18"/>
              </w:rPr>
              <w:t xml:space="preserve"> </w:t>
            </w:r>
            <w:r w:rsidR="004E378E" w:rsidRPr="004A5C5F">
              <w:rPr>
                <w:rFonts w:ascii="Arial" w:hAnsi="Arial" w:cs="Arial"/>
                <w:kern w:val="28"/>
                <w:sz w:val="18"/>
                <w:szCs w:val="18"/>
              </w:rPr>
              <w:t>(Unit: Million Baht)</w:t>
            </w:r>
          </w:p>
        </w:tc>
      </w:tr>
      <w:tr w:rsidR="004E378E" w:rsidRPr="004A5C5F" w14:paraId="51A78439" w14:textId="77777777" w:rsidTr="00D6616E">
        <w:trPr>
          <w:trHeight w:val="74"/>
        </w:trPr>
        <w:tc>
          <w:tcPr>
            <w:tcW w:w="4320" w:type="dxa"/>
            <w:vAlign w:val="bottom"/>
          </w:tcPr>
          <w:p w14:paraId="401BAF49" w14:textId="77777777" w:rsidR="004E378E" w:rsidRPr="004A5C5F" w:rsidRDefault="004E378E" w:rsidP="00782578">
            <w:pPr>
              <w:spacing w:line="380" w:lineRule="exact"/>
              <w:ind w:left="243" w:hanging="180"/>
              <w:jc w:val="thaiDistribute"/>
              <w:rPr>
                <w:rFonts w:ascii="Arial" w:hAnsi="Arial" w:cs="Arial"/>
                <w:kern w:val="28"/>
                <w:sz w:val="18"/>
                <w:szCs w:val="18"/>
              </w:rPr>
            </w:pPr>
          </w:p>
        </w:tc>
        <w:tc>
          <w:tcPr>
            <w:tcW w:w="4599" w:type="dxa"/>
            <w:gridSpan w:val="4"/>
            <w:vAlign w:val="bottom"/>
          </w:tcPr>
          <w:p w14:paraId="01205D4A" w14:textId="77777777" w:rsidR="004E378E" w:rsidRPr="004A5C5F" w:rsidRDefault="004E378E"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Consolidated financial statements</w:t>
            </w:r>
          </w:p>
        </w:tc>
      </w:tr>
      <w:tr w:rsidR="003A2A34" w:rsidRPr="004A5C5F" w14:paraId="05E77FA8" w14:textId="77777777" w:rsidTr="00D6616E">
        <w:trPr>
          <w:trHeight w:val="74"/>
        </w:trPr>
        <w:tc>
          <w:tcPr>
            <w:tcW w:w="4320" w:type="dxa"/>
            <w:vAlign w:val="bottom"/>
          </w:tcPr>
          <w:p w14:paraId="22885C39" w14:textId="77777777" w:rsidR="003A2A34" w:rsidRPr="004A5C5F" w:rsidRDefault="003A2A34" w:rsidP="00782578">
            <w:pPr>
              <w:spacing w:line="380" w:lineRule="exact"/>
              <w:ind w:left="243" w:hanging="180"/>
              <w:jc w:val="thaiDistribute"/>
              <w:rPr>
                <w:rFonts w:ascii="Arial" w:hAnsi="Arial" w:cs="Arial"/>
                <w:kern w:val="28"/>
                <w:sz w:val="18"/>
                <w:szCs w:val="18"/>
              </w:rPr>
            </w:pPr>
          </w:p>
        </w:tc>
        <w:tc>
          <w:tcPr>
            <w:tcW w:w="4599" w:type="dxa"/>
            <w:gridSpan w:val="4"/>
            <w:vAlign w:val="bottom"/>
          </w:tcPr>
          <w:p w14:paraId="6446A9A8" w14:textId="7115FA92" w:rsidR="003A2A34" w:rsidRPr="004A5C5F" w:rsidRDefault="003A2A34"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 xml:space="preserve">As </w:t>
            </w:r>
            <w:proofErr w:type="gramStart"/>
            <w:r w:rsidRPr="004A5C5F">
              <w:rPr>
                <w:rFonts w:ascii="Arial" w:hAnsi="Arial" w:cs="Arial"/>
                <w:kern w:val="28"/>
                <w:sz w:val="18"/>
                <w:szCs w:val="18"/>
              </w:rPr>
              <w:t>at</w:t>
            </w:r>
            <w:proofErr w:type="gramEnd"/>
            <w:r w:rsidRPr="004A5C5F">
              <w:rPr>
                <w:rFonts w:ascii="Arial" w:hAnsi="Arial" w:cs="Arial"/>
                <w:kern w:val="28"/>
                <w:sz w:val="18"/>
                <w:szCs w:val="18"/>
              </w:rPr>
              <w:t xml:space="preserve"> </w:t>
            </w:r>
            <w:r w:rsidR="00987967" w:rsidRPr="004A5C5F">
              <w:rPr>
                <w:rFonts w:ascii="Arial" w:hAnsi="Arial" w:cs="Arial"/>
                <w:kern w:val="28"/>
                <w:sz w:val="18"/>
                <w:szCs w:val="18"/>
              </w:rPr>
              <w:t xml:space="preserve">31 December </w:t>
            </w:r>
            <w:r w:rsidR="000B74E0" w:rsidRPr="004A5C5F">
              <w:rPr>
                <w:rFonts w:ascii="Arial" w:hAnsi="Arial" w:cs="Arial"/>
                <w:kern w:val="28"/>
                <w:sz w:val="18"/>
                <w:szCs w:val="18"/>
              </w:rPr>
              <w:t>2024</w:t>
            </w:r>
          </w:p>
        </w:tc>
      </w:tr>
      <w:tr w:rsidR="004E378E" w:rsidRPr="004A5C5F" w14:paraId="7352E9CC" w14:textId="77777777" w:rsidTr="00D6616E">
        <w:trPr>
          <w:trHeight w:val="74"/>
        </w:trPr>
        <w:tc>
          <w:tcPr>
            <w:tcW w:w="4320" w:type="dxa"/>
            <w:vAlign w:val="bottom"/>
          </w:tcPr>
          <w:p w14:paraId="1D18F98B" w14:textId="77777777" w:rsidR="004E378E" w:rsidRPr="004A5C5F" w:rsidRDefault="004E378E" w:rsidP="00782578">
            <w:pPr>
              <w:spacing w:line="380" w:lineRule="exact"/>
              <w:ind w:left="243" w:hanging="180"/>
              <w:jc w:val="thaiDistribute"/>
              <w:rPr>
                <w:rFonts w:ascii="Arial" w:hAnsi="Arial" w:cs="Arial"/>
                <w:kern w:val="28"/>
                <w:sz w:val="18"/>
                <w:szCs w:val="18"/>
              </w:rPr>
            </w:pPr>
          </w:p>
        </w:tc>
        <w:tc>
          <w:tcPr>
            <w:tcW w:w="1147" w:type="dxa"/>
            <w:vAlign w:val="bottom"/>
          </w:tcPr>
          <w:p w14:paraId="622A1519" w14:textId="77777777" w:rsidR="004E378E" w:rsidRPr="004A5C5F" w:rsidRDefault="004E378E"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Level</w:t>
            </w:r>
            <w:r w:rsidRPr="004A5C5F">
              <w:rPr>
                <w:rFonts w:ascii="Arial" w:hAnsi="Arial" w:cs="Arial"/>
                <w:kern w:val="28"/>
                <w:sz w:val="18"/>
                <w:szCs w:val="18"/>
                <w:cs/>
              </w:rPr>
              <w:t xml:space="preserve"> </w:t>
            </w:r>
            <w:r w:rsidRPr="004A5C5F">
              <w:rPr>
                <w:rFonts w:ascii="Arial" w:hAnsi="Arial" w:cs="Arial"/>
                <w:kern w:val="28"/>
                <w:sz w:val="18"/>
                <w:szCs w:val="18"/>
              </w:rPr>
              <w:t>1</w:t>
            </w:r>
          </w:p>
        </w:tc>
        <w:tc>
          <w:tcPr>
            <w:tcW w:w="1148" w:type="dxa"/>
            <w:vAlign w:val="bottom"/>
          </w:tcPr>
          <w:p w14:paraId="0378447D" w14:textId="77777777" w:rsidR="004E378E" w:rsidRPr="004A5C5F" w:rsidRDefault="004E378E"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Level</w:t>
            </w:r>
            <w:r w:rsidRPr="004A5C5F">
              <w:rPr>
                <w:rFonts w:ascii="Arial" w:hAnsi="Arial" w:cs="Arial"/>
                <w:kern w:val="28"/>
                <w:sz w:val="18"/>
                <w:szCs w:val="18"/>
                <w:cs/>
              </w:rPr>
              <w:t xml:space="preserve"> </w:t>
            </w:r>
            <w:r w:rsidRPr="004A5C5F">
              <w:rPr>
                <w:rFonts w:ascii="Arial" w:hAnsi="Arial" w:cs="Arial"/>
                <w:kern w:val="28"/>
                <w:sz w:val="18"/>
                <w:szCs w:val="18"/>
              </w:rPr>
              <w:t>2</w:t>
            </w:r>
          </w:p>
        </w:tc>
        <w:tc>
          <w:tcPr>
            <w:tcW w:w="1147" w:type="dxa"/>
            <w:vAlign w:val="bottom"/>
          </w:tcPr>
          <w:p w14:paraId="37E8322C" w14:textId="77777777" w:rsidR="004E378E" w:rsidRPr="004A5C5F" w:rsidRDefault="004E378E"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Level</w:t>
            </w:r>
            <w:r w:rsidRPr="004A5C5F">
              <w:rPr>
                <w:rFonts w:ascii="Arial" w:hAnsi="Arial" w:cs="Arial"/>
                <w:kern w:val="28"/>
                <w:sz w:val="18"/>
                <w:szCs w:val="18"/>
                <w:cs/>
              </w:rPr>
              <w:t xml:space="preserve"> </w:t>
            </w:r>
            <w:r w:rsidRPr="004A5C5F">
              <w:rPr>
                <w:rFonts w:ascii="Arial" w:hAnsi="Arial" w:cs="Arial"/>
                <w:kern w:val="28"/>
                <w:sz w:val="18"/>
                <w:szCs w:val="18"/>
              </w:rPr>
              <w:t>3</w:t>
            </w:r>
          </w:p>
        </w:tc>
        <w:tc>
          <w:tcPr>
            <w:tcW w:w="1157" w:type="dxa"/>
            <w:vAlign w:val="bottom"/>
          </w:tcPr>
          <w:p w14:paraId="61D995C1" w14:textId="77777777" w:rsidR="004E378E" w:rsidRPr="004A5C5F" w:rsidRDefault="004E378E" w:rsidP="00782578">
            <w:pPr>
              <w:pBdr>
                <w:bottom w:val="single" w:sz="4" w:space="1" w:color="auto"/>
              </w:pBdr>
              <w:spacing w:line="380" w:lineRule="exact"/>
              <w:jc w:val="center"/>
              <w:rPr>
                <w:rFonts w:ascii="Arial" w:hAnsi="Arial" w:cs="Arial"/>
                <w:kern w:val="28"/>
                <w:sz w:val="18"/>
                <w:szCs w:val="18"/>
                <w:cs/>
              </w:rPr>
            </w:pPr>
            <w:r w:rsidRPr="004A5C5F">
              <w:rPr>
                <w:rFonts w:ascii="Arial" w:hAnsi="Arial" w:cs="Arial"/>
                <w:kern w:val="28"/>
                <w:sz w:val="18"/>
                <w:szCs w:val="18"/>
              </w:rPr>
              <w:t>Total</w:t>
            </w:r>
          </w:p>
        </w:tc>
      </w:tr>
      <w:tr w:rsidR="004E378E" w:rsidRPr="004A5C5F" w14:paraId="7C6A5BF1" w14:textId="77777777" w:rsidTr="00D6616E">
        <w:tc>
          <w:tcPr>
            <w:tcW w:w="4320" w:type="dxa"/>
            <w:vAlign w:val="bottom"/>
          </w:tcPr>
          <w:p w14:paraId="4EE02B66" w14:textId="27FF7A54" w:rsidR="004E378E" w:rsidRPr="004A5C5F" w:rsidRDefault="000E5846" w:rsidP="00782578">
            <w:pPr>
              <w:tabs>
                <w:tab w:val="right" w:pos="1422"/>
              </w:tabs>
              <w:spacing w:line="380" w:lineRule="exact"/>
              <w:ind w:left="-18" w:hanging="14"/>
              <w:jc w:val="thaiDistribute"/>
              <w:rPr>
                <w:rFonts w:ascii="Arial" w:hAnsi="Arial" w:cs="Arial"/>
                <w:b/>
                <w:bCs/>
                <w:kern w:val="28"/>
                <w:sz w:val="18"/>
                <w:szCs w:val="18"/>
              </w:rPr>
            </w:pPr>
            <w:r w:rsidRPr="004A5C5F">
              <w:rPr>
                <w:rFonts w:ascii="Arial" w:hAnsi="Arial" w:cs="Arial"/>
                <w:b/>
                <w:bCs/>
                <w:kern w:val="28"/>
                <w:sz w:val="18"/>
                <w:szCs w:val="18"/>
              </w:rPr>
              <w:t>A</w:t>
            </w:r>
            <w:r w:rsidR="004E378E" w:rsidRPr="004A5C5F">
              <w:rPr>
                <w:rFonts w:ascii="Arial" w:hAnsi="Arial" w:cs="Arial"/>
                <w:b/>
                <w:bCs/>
                <w:kern w:val="28"/>
                <w:sz w:val="18"/>
                <w:szCs w:val="18"/>
              </w:rPr>
              <w:t>ssets measured at fair value</w:t>
            </w:r>
          </w:p>
        </w:tc>
        <w:tc>
          <w:tcPr>
            <w:tcW w:w="1147" w:type="dxa"/>
          </w:tcPr>
          <w:p w14:paraId="08EDBE4D" w14:textId="77777777" w:rsidR="004E378E" w:rsidRPr="004A5C5F" w:rsidRDefault="004E378E" w:rsidP="00782578">
            <w:pPr>
              <w:tabs>
                <w:tab w:val="decimal" w:pos="795"/>
              </w:tabs>
              <w:spacing w:line="380" w:lineRule="exact"/>
              <w:ind w:left="-16"/>
              <w:rPr>
                <w:rFonts w:ascii="Arial" w:hAnsi="Arial" w:cs="Arial"/>
                <w:spacing w:val="-6"/>
                <w:sz w:val="18"/>
                <w:szCs w:val="18"/>
                <w:cs/>
              </w:rPr>
            </w:pPr>
          </w:p>
        </w:tc>
        <w:tc>
          <w:tcPr>
            <w:tcW w:w="1148" w:type="dxa"/>
          </w:tcPr>
          <w:p w14:paraId="23AA4613" w14:textId="77777777" w:rsidR="004E378E" w:rsidRPr="004A5C5F" w:rsidRDefault="004E378E" w:rsidP="00782578">
            <w:pPr>
              <w:tabs>
                <w:tab w:val="decimal" w:pos="795"/>
              </w:tabs>
              <w:spacing w:line="380" w:lineRule="exact"/>
              <w:ind w:left="-16"/>
              <w:rPr>
                <w:rFonts w:ascii="Arial" w:hAnsi="Arial" w:cs="Arial"/>
                <w:spacing w:val="-6"/>
                <w:sz w:val="18"/>
                <w:szCs w:val="18"/>
                <w:cs/>
              </w:rPr>
            </w:pPr>
          </w:p>
        </w:tc>
        <w:tc>
          <w:tcPr>
            <w:tcW w:w="1147" w:type="dxa"/>
          </w:tcPr>
          <w:p w14:paraId="564EFFEC" w14:textId="77777777" w:rsidR="004E378E" w:rsidRPr="004A5C5F" w:rsidRDefault="004E378E" w:rsidP="00782578">
            <w:pPr>
              <w:tabs>
                <w:tab w:val="decimal" w:pos="795"/>
              </w:tabs>
              <w:spacing w:line="380" w:lineRule="exact"/>
              <w:ind w:left="-16"/>
              <w:rPr>
                <w:rFonts w:ascii="Arial" w:hAnsi="Arial" w:cs="Arial"/>
                <w:spacing w:val="-6"/>
                <w:sz w:val="18"/>
                <w:szCs w:val="18"/>
              </w:rPr>
            </w:pPr>
          </w:p>
        </w:tc>
        <w:tc>
          <w:tcPr>
            <w:tcW w:w="1157" w:type="dxa"/>
          </w:tcPr>
          <w:p w14:paraId="2FBCE357" w14:textId="77777777" w:rsidR="004E378E" w:rsidRPr="004A5C5F" w:rsidRDefault="004E378E" w:rsidP="00782578">
            <w:pPr>
              <w:tabs>
                <w:tab w:val="decimal" w:pos="795"/>
              </w:tabs>
              <w:spacing w:line="380" w:lineRule="exact"/>
              <w:ind w:left="-16"/>
              <w:rPr>
                <w:rFonts w:ascii="Arial" w:hAnsi="Arial" w:cs="Arial"/>
                <w:spacing w:val="-6"/>
                <w:sz w:val="18"/>
                <w:szCs w:val="18"/>
                <w:cs/>
              </w:rPr>
            </w:pPr>
          </w:p>
        </w:tc>
      </w:tr>
      <w:tr w:rsidR="00DA350B" w:rsidRPr="004A5C5F" w14:paraId="3BCD3AB5" w14:textId="77777777" w:rsidTr="00D6616E">
        <w:tc>
          <w:tcPr>
            <w:tcW w:w="4320" w:type="dxa"/>
            <w:vAlign w:val="bottom"/>
          </w:tcPr>
          <w:p w14:paraId="17561681" w14:textId="0875BDD0" w:rsidR="00DA350B" w:rsidRPr="004A5C5F" w:rsidRDefault="00DA350B" w:rsidP="00DA350B">
            <w:pPr>
              <w:spacing w:line="380" w:lineRule="exact"/>
              <w:ind w:left="342" w:hanging="180"/>
              <w:rPr>
                <w:rFonts w:ascii="Arial" w:hAnsi="Arial" w:cs="Arial"/>
                <w:kern w:val="28"/>
                <w:sz w:val="18"/>
                <w:szCs w:val="18"/>
              </w:rPr>
            </w:pPr>
            <w:r w:rsidRPr="004A5C5F">
              <w:rPr>
                <w:rFonts w:ascii="Arial" w:hAnsi="Arial" w:cs="Arial"/>
                <w:kern w:val="28"/>
                <w:sz w:val="18"/>
                <w:szCs w:val="18"/>
              </w:rPr>
              <w:t>Foreign currency forward contracts</w:t>
            </w:r>
          </w:p>
        </w:tc>
        <w:tc>
          <w:tcPr>
            <w:tcW w:w="1147" w:type="dxa"/>
            <w:vAlign w:val="bottom"/>
          </w:tcPr>
          <w:p w14:paraId="5CAA0058" w14:textId="36B8D612" w:rsidR="00DA350B" w:rsidRPr="004A5C5F" w:rsidRDefault="009F1C9C" w:rsidP="00DA350B">
            <w:pPr>
              <w:tabs>
                <w:tab w:val="decimal" w:pos="795"/>
              </w:tabs>
              <w:spacing w:line="380" w:lineRule="exact"/>
              <w:ind w:left="-16"/>
              <w:rPr>
                <w:rFonts w:ascii="Arial" w:hAnsi="Arial" w:cs="Arial"/>
                <w:spacing w:val="-6"/>
                <w:sz w:val="18"/>
                <w:szCs w:val="18"/>
              </w:rPr>
            </w:pPr>
            <w:r>
              <w:rPr>
                <w:rFonts w:ascii="Arial" w:hAnsi="Arial" w:cs="Arial"/>
                <w:spacing w:val="-6"/>
                <w:sz w:val="18"/>
                <w:szCs w:val="18"/>
              </w:rPr>
              <w:t>-</w:t>
            </w:r>
          </w:p>
        </w:tc>
        <w:tc>
          <w:tcPr>
            <w:tcW w:w="1148" w:type="dxa"/>
            <w:vAlign w:val="bottom"/>
          </w:tcPr>
          <w:p w14:paraId="00DC13A1" w14:textId="4744FC2F" w:rsidR="00DA350B" w:rsidRPr="004A5C5F" w:rsidRDefault="009F1C9C" w:rsidP="00DA350B">
            <w:pPr>
              <w:tabs>
                <w:tab w:val="decimal" w:pos="792"/>
              </w:tabs>
              <w:spacing w:line="380" w:lineRule="exact"/>
              <w:ind w:left="-16"/>
              <w:rPr>
                <w:rFonts w:ascii="Arial" w:hAnsi="Arial" w:cs="Arial"/>
                <w:spacing w:val="-6"/>
                <w:sz w:val="18"/>
                <w:szCs w:val="18"/>
              </w:rPr>
            </w:pPr>
            <w:r>
              <w:rPr>
                <w:rFonts w:ascii="Arial" w:hAnsi="Arial" w:cs="Arial"/>
                <w:spacing w:val="-6"/>
                <w:sz w:val="18"/>
                <w:szCs w:val="18"/>
              </w:rPr>
              <w:t>44</w:t>
            </w:r>
          </w:p>
        </w:tc>
        <w:tc>
          <w:tcPr>
            <w:tcW w:w="1147" w:type="dxa"/>
            <w:vAlign w:val="bottom"/>
          </w:tcPr>
          <w:p w14:paraId="15E9AAEF" w14:textId="05D0F67C" w:rsidR="00DA350B" w:rsidRPr="004A5C5F" w:rsidRDefault="00E5280F" w:rsidP="00DA350B">
            <w:pPr>
              <w:tabs>
                <w:tab w:val="decimal" w:pos="792"/>
              </w:tabs>
              <w:spacing w:line="380" w:lineRule="exact"/>
              <w:ind w:left="-16"/>
              <w:rPr>
                <w:rFonts w:ascii="Arial" w:hAnsi="Arial" w:cs="Arial"/>
                <w:spacing w:val="-6"/>
                <w:sz w:val="18"/>
                <w:szCs w:val="18"/>
              </w:rPr>
            </w:pPr>
            <w:r>
              <w:rPr>
                <w:rFonts w:ascii="Arial" w:hAnsi="Arial" w:cs="Arial"/>
                <w:spacing w:val="-6"/>
                <w:sz w:val="18"/>
                <w:szCs w:val="18"/>
              </w:rPr>
              <w:t>-</w:t>
            </w:r>
          </w:p>
        </w:tc>
        <w:tc>
          <w:tcPr>
            <w:tcW w:w="1157" w:type="dxa"/>
            <w:vAlign w:val="bottom"/>
          </w:tcPr>
          <w:p w14:paraId="404F4314" w14:textId="77CAA8E7" w:rsidR="00DA350B" w:rsidRPr="004A5C5F" w:rsidRDefault="00E5280F" w:rsidP="00DA350B">
            <w:pPr>
              <w:tabs>
                <w:tab w:val="decimal" w:pos="792"/>
              </w:tabs>
              <w:spacing w:line="380" w:lineRule="exact"/>
              <w:ind w:left="-16"/>
              <w:rPr>
                <w:rFonts w:ascii="Arial" w:hAnsi="Arial" w:cs="Arial"/>
                <w:spacing w:val="-6"/>
                <w:sz w:val="18"/>
                <w:szCs w:val="18"/>
              </w:rPr>
            </w:pPr>
            <w:r>
              <w:rPr>
                <w:rFonts w:ascii="Arial" w:hAnsi="Arial" w:cs="Arial"/>
                <w:spacing w:val="-6"/>
                <w:sz w:val="18"/>
                <w:szCs w:val="18"/>
              </w:rPr>
              <w:t>44</w:t>
            </w:r>
          </w:p>
        </w:tc>
      </w:tr>
      <w:tr w:rsidR="00DA350B" w:rsidRPr="004A5C5F" w14:paraId="54B54711" w14:textId="77777777">
        <w:tc>
          <w:tcPr>
            <w:tcW w:w="4320" w:type="dxa"/>
            <w:vAlign w:val="bottom"/>
          </w:tcPr>
          <w:p w14:paraId="581A1FC6" w14:textId="46976830" w:rsidR="00DA350B" w:rsidRPr="004A5C5F" w:rsidRDefault="00DA350B" w:rsidP="00DA350B">
            <w:pPr>
              <w:tabs>
                <w:tab w:val="right" w:pos="1422"/>
              </w:tabs>
              <w:spacing w:line="380" w:lineRule="exact"/>
              <w:ind w:left="-18" w:hanging="14"/>
              <w:jc w:val="thaiDistribute"/>
              <w:rPr>
                <w:rFonts w:ascii="Arial" w:hAnsi="Arial" w:cs="Arial"/>
                <w:b/>
                <w:bCs/>
                <w:kern w:val="28"/>
                <w:sz w:val="18"/>
                <w:szCs w:val="18"/>
              </w:rPr>
            </w:pPr>
            <w:r w:rsidRPr="004A5C5F">
              <w:rPr>
                <w:rFonts w:ascii="Arial" w:hAnsi="Arial" w:cs="Arial"/>
                <w:b/>
                <w:bCs/>
                <w:kern w:val="28"/>
                <w:sz w:val="18"/>
                <w:szCs w:val="18"/>
              </w:rPr>
              <w:t>Liabilities measured at fair value</w:t>
            </w:r>
          </w:p>
        </w:tc>
        <w:tc>
          <w:tcPr>
            <w:tcW w:w="1147" w:type="dxa"/>
          </w:tcPr>
          <w:p w14:paraId="7D41DFFE" w14:textId="77777777" w:rsidR="00DA350B" w:rsidRPr="004A5C5F" w:rsidRDefault="00DA350B" w:rsidP="00DA350B">
            <w:pPr>
              <w:tabs>
                <w:tab w:val="decimal" w:pos="795"/>
              </w:tabs>
              <w:spacing w:line="380" w:lineRule="exact"/>
              <w:ind w:left="-16"/>
              <w:rPr>
                <w:rFonts w:ascii="Arial" w:hAnsi="Arial" w:cs="Arial"/>
                <w:spacing w:val="-6"/>
                <w:sz w:val="18"/>
                <w:szCs w:val="18"/>
                <w:cs/>
              </w:rPr>
            </w:pPr>
          </w:p>
        </w:tc>
        <w:tc>
          <w:tcPr>
            <w:tcW w:w="1148" w:type="dxa"/>
          </w:tcPr>
          <w:p w14:paraId="633B1725" w14:textId="77777777" w:rsidR="00DA350B" w:rsidRPr="004A5C5F" w:rsidRDefault="00DA350B" w:rsidP="00DA350B">
            <w:pPr>
              <w:tabs>
                <w:tab w:val="decimal" w:pos="795"/>
              </w:tabs>
              <w:spacing w:line="380" w:lineRule="exact"/>
              <w:ind w:left="-16"/>
              <w:rPr>
                <w:rFonts w:ascii="Arial" w:hAnsi="Arial" w:cs="Arial"/>
                <w:spacing w:val="-6"/>
                <w:sz w:val="18"/>
                <w:szCs w:val="18"/>
                <w:cs/>
              </w:rPr>
            </w:pPr>
          </w:p>
        </w:tc>
        <w:tc>
          <w:tcPr>
            <w:tcW w:w="1147" w:type="dxa"/>
            <w:vAlign w:val="bottom"/>
          </w:tcPr>
          <w:p w14:paraId="6CF3DAA7" w14:textId="77777777" w:rsidR="00DA350B" w:rsidRPr="004A5C5F" w:rsidRDefault="00DA350B" w:rsidP="00DA350B">
            <w:pPr>
              <w:tabs>
                <w:tab w:val="decimal" w:pos="795"/>
              </w:tabs>
              <w:spacing w:line="380" w:lineRule="exact"/>
              <w:ind w:left="-16"/>
              <w:rPr>
                <w:rFonts w:ascii="Arial" w:hAnsi="Arial" w:cs="Arial"/>
                <w:spacing w:val="-6"/>
                <w:sz w:val="18"/>
                <w:szCs w:val="18"/>
              </w:rPr>
            </w:pPr>
          </w:p>
        </w:tc>
        <w:tc>
          <w:tcPr>
            <w:tcW w:w="1157" w:type="dxa"/>
          </w:tcPr>
          <w:p w14:paraId="62182E4E" w14:textId="77777777" w:rsidR="00DA350B" w:rsidRPr="004A5C5F" w:rsidRDefault="00DA350B" w:rsidP="00DA350B">
            <w:pPr>
              <w:tabs>
                <w:tab w:val="decimal" w:pos="795"/>
              </w:tabs>
              <w:spacing w:line="380" w:lineRule="exact"/>
              <w:ind w:left="-16"/>
              <w:rPr>
                <w:rFonts w:ascii="Arial" w:hAnsi="Arial" w:cs="Arial"/>
                <w:spacing w:val="-6"/>
                <w:sz w:val="18"/>
                <w:szCs w:val="18"/>
                <w:cs/>
              </w:rPr>
            </w:pPr>
          </w:p>
        </w:tc>
      </w:tr>
      <w:tr w:rsidR="00DA350B" w:rsidRPr="004A5C5F" w14:paraId="2480EB01" w14:textId="77777777">
        <w:tc>
          <w:tcPr>
            <w:tcW w:w="4320" w:type="dxa"/>
            <w:vAlign w:val="bottom"/>
          </w:tcPr>
          <w:p w14:paraId="4974441F" w14:textId="5D079F43" w:rsidR="00DA350B" w:rsidRPr="004A5C5F" w:rsidRDefault="00DA350B" w:rsidP="00DA350B">
            <w:pPr>
              <w:spacing w:line="380" w:lineRule="exact"/>
              <w:ind w:left="342" w:hanging="180"/>
              <w:rPr>
                <w:rFonts w:ascii="Arial" w:hAnsi="Arial" w:cs="Arial"/>
                <w:kern w:val="28"/>
                <w:sz w:val="18"/>
                <w:szCs w:val="18"/>
              </w:rPr>
            </w:pPr>
            <w:r w:rsidRPr="004A5C5F">
              <w:rPr>
                <w:rFonts w:ascii="Arial" w:hAnsi="Arial" w:cs="Arial"/>
                <w:kern w:val="28"/>
                <w:sz w:val="18"/>
                <w:szCs w:val="18"/>
              </w:rPr>
              <w:t>Foreign currency forward contracts</w:t>
            </w:r>
          </w:p>
        </w:tc>
        <w:tc>
          <w:tcPr>
            <w:tcW w:w="1147" w:type="dxa"/>
            <w:vAlign w:val="bottom"/>
          </w:tcPr>
          <w:p w14:paraId="0C663726" w14:textId="6BF932D9" w:rsidR="00DA350B" w:rsidRPr="004A5C5F" w:rsidRDefault="009F1C9C" w:rsidP="00DA350B">
            <w:pPr>
              <w:tabs>
                <w:tab w:val="decimal" w:pos="795"/>
              </w:tabs>
              <w:spacing w:line="380" w:lineRule="exact"/>
              <w:ind w:left="-16"/>
              <w:rPr>
                <w:rFonts w:ascii="Arial" w:hAnsi="Arial" w:cs="Arial"/>
                <w:spacing w:val="-6"/>
                <w:sz w:val="18"/>
                <w:szCs w:val="18"/>
              </w:rPr>
            </w:pPr>
            <w:r>
              <w:rPr>
                <w:rFonts w:ascii="Arial" w:hAnsi="Arial" w:cs="Arial"/>
                <w:spacing w:val="-6"/>
                <w:sz w:val="18"/>
                <w:szCs w:val="18"/>
              </w:rPr>
              <w:t>-</w:t>
            </w:r>
          </w:p>
        </w:tc>
        <w:tc>
          <w:tcPr>
            <w:tcW w:w="1148" w:type="dxa"/>
            <w:vAlign w:val="bottom"/>
          </w:tcPr>
          <w:p w14:paraId="485E7722" w14:textId="1602A229" w:rsidR="00DA350B" w:rsidRPr="004A5C5F" w:rsidRDefault="009F1C9C" w:rsidP="00DA350B">
            <w:pPr>
              <w:tabs>
                <w:tab w:val="decimal" w:pos="792"/>
              </w:tabs>
              <w:spacing w:line="380" w:lineRule="exact"/>
              <w:ind w:left="-16"/>
              <w:rPr>
                <w:rFonts w:ascii="Arial" w:hAnsi="Arial" w:cs="Arial"/>
                <w:spacing w:val="-6"/>
                <w:sz w:val="18"/>
                <w:szCs w:val="18"/>
              </w:rPr>
            </w:pPr>
            <w:r>
              <w:rPr>
                <w:rFonts w:ascii="Arial" w:hAnsi="Arial" w:cs="Arial"/>
                <w:spacing w:val="-6"/>
                <w:sz w:val="18"/>
                <w:szCs w:val="18"/>
              </w:rPr>
              <w:t>218</w:t>
            </w:r>
          </w:p>
        </w:tc>
        <w:tc>
          <w:tcPr>
            <w:tcW w:w="1147" w:type="dxa"/>
            <w:vAlign w:val="bottom"/>
          </w:tcPr>
          <w:p w14:paraId="6B0D3462" w14:textId="3C8CB416" w:rsidR="00DA350B" w:rsidRPr="004A5C5F" w:rsidRDefault="00E5280F" w:rsidP="00DA350B">
            <w:pPr>
              <w:tabs>
                <w:tab w:val="decimal" w:pos="792"/>
              </w:tabs>
              <w:spacing w:line="380" w:lineRule="exact"/>
              <w:ind w:left="-16"/>
              <w:rPr>
                <w:rFonts w:ascii="Arial" w:hAnsi="Arial" w:cs="Arial"/>
                <w:spacing w:val="-6"/>
                <w:sz w:val="18"/>
                <w:szCs w:val="18"/>
              </w:rPr>
            </w:pPr>
            <w:r>
              <w:rPr>
                <w:rFonts w:ascii="Arial" w:hAnsi="Arial" w:cs="Arial"/>
                <w:spacing w:val="-6"/>
                <w:sz w:val="18"/>
                <w:szCs w:val="18"/>
              </w:rPr>
              <w:t>-</w:t>
            </w:r>
          </w:p>
        </w:tc>
        <w:tc>
          <w:tcPr>
            <w:tcW w:w="1157" w:type="dxa"/>
            <w:vAlign w:val="bottom"/>
          </w:tcPr>
          <w:p w14:paraId="749F760E" w14:textId="065AD7AF" w:rsidR="00DA350B" w:rsidRPr="004A5C5F" w:rsidRDefault="00E5280F" w:rsidP="00DA350B">
            <w:pPr>
              <w:tabs>
                <w:tab w:val="decimal" w:pos="792"/>
              </w:tabs>
              <w:spacing w:line="380" w:lineRule="exact"/>
              <w:ind w:left="-16"/>
              <w:rPr>
                <w:rFonts w:ascii="Arial" w:hAnsi="Arial" w:cs="Arial"/>
                <w:spacing w:val="-6"/>
                <w:sz w:val="18"/>
                <w:szCs w:val="18"/>
              </w:rPr>
            </w:pPr>
            <w:r>
              <w:rPr>
                <w:rFonts w:ascii="Arial" w:hAnsi="Arial" w:cs="Arial"/>
                <w:spacing w:val="-6"/>
                <w:sz w:val="18"/>
                <w:szCs w:val="18"/>
              </w:rPr>
              <w:t>218</w:t>
            </w:r>
          </w:p>
        </w:tc>
      </w:tr>
      <w:tr w:rsidR="00DA350B" w:rsidRPr="004A5C5F" w14:paraId="0EF5CA32" w14:textId="77777777" w:rsidTr="00D6616E">
        <w:trPr>
          <w:trHeight w:val="73"/>
        </w:trPr>
        <w:tc>
          <w:tcPr>
            <w:tcW w:w="4320" w:type="dxa"/>
            <w:vAlign w:val="bottom"/>
          </w:tcPr>
          <w:p w14:paraId="54E52880" w14:textId="77777777" w:rsidR="00DA350B" w:rsidRPr="004A5C5F" w:rsidRDefault="00DA350B" w:rsidP="00DA350B">
            <w:pPr>
              <w:tabs>
                <w:tab w:val="right" w:pos="1422"/>
              </w:tabs>
              <w:spacing w:line="380" w:lineRule="exact"/>
              <w:ind w:left="-18" w:hanging="14"/>
              <w:jc w:val="thaiDistribute"/>
              <w:rPr>
                <w:rFonts w:ascii="Arial" w:hAnsi="Arial" w:cs="Arial"/>
                <w:b/>
                <w:bCs/>
                <w:kern w:val="28"/>
                <w:sz w:val="18"/>
                <w:szCs w:val="18"/>
              </w:rPr>
            </w:pPr>
            <w:r w:rsidRPr="004A5C5F">
              <w:rPr>
                <w:rFonts w:ascii="Arial" w:hAnsi="Arial" w:cs="Arial"/>
                <w:b/>
                <w:bCs/>
                <w:kern w:val="28"/>
                <w:sz w:val="18"/>
                <w:szCs w:val="18"/>
              </w:rPr>
              <w:t>Assets for which fair value are disclosed</w:t>
            </w:r>
          </w:p>
        </w:tc>
        <w:tc>
          <w:tcPr>
            <w:tcW w:w="1147" w:type="dxa"/>
            <w:vAlign w:val="bottom"/>
          </w:tcPr>
          <w:p w14:paraId="764F9D73" w14:textId="497AAE5E" w:rsidR="00DA350B" w:rsidRPr="004A5C5F" w:rsidRDefault="00DA350B" w:rsidP="00DA350B">
            <w:pPr>
              <w:tabs>
                <w:tab w:val="decimal" w:pos="795"/>
              </w:tabs>
              <w:spacing w:line="380" w:lineRule="exact"/>
              <w:ind w:left="-16"/>
              <w:rPr>
                <w:rFonts w:ascii="Arial" w:hAnsi="Arial" w:cs="Arial"/>
                <w:spacing w:val="-6"/>
                <w:sz w:val="18"/>
                <w:szCs w:val="18"/>
                <w:cs/>
              </w:rPr>
            </w:pPr>
          </w:p>
        </w:tc>
        <w:tc>
          <w:tcPr>
            <w:tcW w:w="1148" w:type="dxa"/>
            <w:vAlign w:val="bottom"/>
          </w:tcPr>
          <w:p w14:paraId="675834A5" w14:textId="77777777" w:rsidR="00DA350B" w:rsidRPr="004A5C5F" w:rsidRDefault="00DA350B" w:rsidP="00DA350B">
            <w:pPr>
              <w:tabs>
                <w:tab w:val="decimal" w:pos="795"/>
              </w:tabs>
              <w:spacing w:line="380" w:lineRule="exact"/>
              <w:ind w:left="-16"/>
              <w:rPr>
                <w:rFonts w:ascii="Arial" w:hAnsi="Arial" w:cs="Arial"/>
                <w:spacing w:val="-6"/>
                <w:sz w:val="18"/>
                <w:szCs w:val="18"/>
                <w:cs/>
              </w:rPr>
            </w:pPr>
          </w:p>
        </w:tc>
        <w:tc>
          <w:tcPr>
            <w:tcW w:w="1147" w:type="dxa"/>
            <w:vAlign w:val="bottom"/>
          </w:tcPr>
          <w:p w14:paraId="3DE87F20" w14:textId="77777777" w:rsidR="00DA350B" w:rsidRPr="004A5C5F" w:rsidRDefault="00DA350B" w:rsidP="00DA350B">
            <w:pPr>
              <w:tabs>
                <w:tab w:val="decimal" w:pos="795"/>
              </w:tabs>
              <w:spacing w:line="380" w:lineRule="exact"/>
              <w:ind w:left="-16"/>
              <w:rPr>
                <w:rFonts w:ascii="Arial" w:hAnsi="Arial" w:cs="Arial"/>
                <w:spacing w:val="-6"/>
                <w:sz w:val="18"/>
                <w:szCs w:val="18"/>
                <w:cs/>
              </w:rPr>
            </w:pPr>
          </w:p>
        </w:tc>
        <w:tc>
          <w:tcPr>
            <w:tcW w:w="1157" w:type="dxa"/>
            <w:vAlign w:val="bottom"/>
          </w:tcPr>
          <w:p w14:paraId="1B61B8A8" w14:textId="354F3954" w:rsidR="00DA350B" w:rsidRPr="004A5C5F" w:rsidRDefault="00DA350B" w:rsidP="00DA350B">
            <w:pPr>
              <w:tabs>
                <w:tab w:val="decimal" w:pos="795"/>
              </w:tabs>
              <w:spacing w:line="380" w:lineRule="exact"/>
              <w:ind w:left="-16"/>
              <w:rPr>
                <w:rFonts w:ascii="Arial" w:hAnsi="Arial" w:cs="Arial"/>
                <w:spacing w:val="-6"/>
                <w:sz w:val="18"/>
                <w:szCs w:val="18"/>
                <w:cs/>
              </w:rPr>
            </w:pPr>
          </w:p>
        </w:tc>
      </w:tr>
      <w:tr w:rsidR="00DA350B" w:rsidRPr="004A5C5F" w14:paraId="3266D165" w14:textId="77777777" w:rsidTr="00D6616E">
        <w:trPr>
          <w:trHeight w:val="73"/>
        </w:trPr>
        <w:tc>
          <w:tcPr>
            <w:tcW w:w="4320" w:type="dxa"/>
            <w:vAlign w:val="bottom"/>
          </w:tcPr>
          <w:p w14:paraId="065A8662" w14:textId="5EAEA267" w:rsidR="00DA350B" w:rsidRPr="004A5C5F" w:rsidRDefault="00DA350B" w:rsidP="00DA350B">
            <w:pPr>
              <w:spacing w:line="380" w:lineRule="exact"/>
              <w:ind w:left="342" w:hanging="180"/>
              <w:rPr>
                <w:rFonts w:ascii="Arial" w:hAnsi="Arial" w:cs="Arial"/>
                <w:kern w:val="28"/>
                <w:sz w:val="18"/>
                <w:szCs w:val="18"/>
              </w:rPr>
            </w:pPr>
            <w:r w:rsidRPr="004A5C5F">
              <w:rPr>
                <w:rFonts w:ascii="Arial" w:hAnsi="Arial" w:cs="Arial"/>
                <w:kern w:val="28"/>
                <w:sz w:val="18"/>
                <w:szCs w:val="18"/>
              </w:rPr>
              <w:t>Investment properties (Note 12)</w:t>
            </w:r>
          </w:p>
        </w:tc>
        <w:tc>
          <w:tcPr>
            <w:tcW w:w="1147" w:type="dxa"/>
            <w:vAlign w:val="bottom"/>
          </w:tcPr>
          <w:p w14:paraId="59E20324" w14:textId="028017D5" w:rsidR="00DA350B" w:rsidRPr="004A5C5F" w:rsidRDefault="009F1C9C" w:rsidP="00DA350B">
            <w:pPr>
              <w:tabs>
                <w:tab w:val="decimal" w:pos="795"/>
              </w:tabs>
              <w:spacing w:line="380" w:lineRule="exact"/>
              <w:ind w:left="-16"/>
              <w:rPr>
                <w:rFonts w:ascii="Arial" w:hAnsi="Arial" w:cs="Arial"/>
                <w:spacing w:val="-6"/>
                <w:sz w:val="18"/>
                <w:szCs w:val="18"/>
              </w:rPr>
            </w:pPr>
            <w:r>
              <w:rPr>
                <w:rFonts w:ascii="Arial" w:hAnsi="Arial" w:cs="Arial"/>
                <w:spacing w:val="-6"/>
                <w:sz w:val="18"/>
                <w:szCs w:val="18"/>
              </w:rPr>
              <w:t>-</w:t>
            </w:r>
          </w:p>
        </w:tc>
        <w:tc>
          <w:tcPr>
            <w:tcW w:w="1148" w:type="dxa"/>
            <w:vAlign w:val="bottom"/>
          </w:tcPr>
          <w:p w14:paraId="4E9F55FE" w14:textId="7E13AD46" w:rsidR="00DA350B" w:rsidRPr="004A5C5F" w:rsidRDefault="009F1C9C" w:rsidP="00DA350B">
            <w:pPr>
              <w:tabs>
                <w:tab w:val="decimal" w:pos="795"/>
              </w:tabs>
              <w:spacing w:line="380" w:lineRule="exact"/>
              <w:ind w:left="-16"/>
              <w:rPr>
                <w:rFonts w:ascii="Arial" w:hAnsi="Arial" w:cs="Arial"/>
                <w:spacing w:val="-6"/>
                <w:sz w:val="18"/>
                <w:szCs w:val="18"/>
              </w:rPr>
            </w:pPr>
            <w:r>
              <w:rPr>
                <w:rFonts w:ascii="Arial" w:hAnsi="Arial" w:cs="Arial"/>
                <w:spacing w:val="-6"/>
                <w:sz w:val="18"/>
                <w:szCs w:val="18"/>
              </w:rPr>
              <w:t>-</w:t>
            </w:r>
          </w:p>
        </w:tc>
        <w:tc>
          <w:tcPr>
            <w:tcW w:w="1147" w:type="dxa"/>
            <w:vAlign w:val="bottom"/>
          </w:tcPr>
          <w:p w14:paraId="51B2C9EA" w14:textId="446BE111" w:rsidR="00DA350B" w:rsidRPr="004A5C5F" w:rsidRDefault="00E5280F" w:rsidP="00DA350B">
            <w:pPr>
              <w:tabs>
                <w:tab w:val="decimal" w:pos="795"/>
              </w:tabs>
              <w:spacing w:line="380" w:lineRule="exact"/>
              <w:ind w:left="-16"/>
              <w:rPr>
                <w:rFonts w:ascii="Arial" w:hAnsi="Arial" w:cs="Arial"/>
                <w:spacing w:val="-6"/>
                <w:sz w:val="18"/>
                <w:szCs w:val="18"/>
              </w:rPr>
            </w:pPr>
            <w:r>
              <w:rPr>
                <w:rFonts w:ascii="Arial" w:hAnsi="Arial" w:cs="Arial"/>
                <w:spacing w:val="-6"/>
                <w:sz w:val="18"/>
                <w:szCs w:val="18"/>
              </w:rPr>
              <w:t>227</w:t>
            </w:r>
          </w:p>
        </w:tc>
        <w:tc>
          <w:tcPr>
            <w:tcW w:w="1157" w:type="dxa"/>
            <w:vAlign w:val="bottom"/>
          </w:tcPr>
          <w:p w14:paraId="52F8EB46" w14:textId="77C4FB69" w:rsidR="00DA350B" w:rsidRPr="004A5C5F" w:rsidRDefault="00E5280F" w:rsidP="00DA350B">
            <w:pPr>
              <w:tabs>
                <w:tab w:val="decimal" w:pos="795"/>
              </w:tabs>
              <w:spacing w:line="380" w:lineRule="exact"/>
              <w:ind w:left="-16"/>
              <w:rPr>
                <w:rFonts w:ascii="Arial" w:hAnsi="Arial" w:cs="Arial"/>
                <w:spacing w:val="-6"/>
                <w:sz w:val="18"/>
                <w:szCs w:val="18"/>
              </w:rPr>
            </w:pPr>
            <w:r>
              <w:rPr>
                <w:rFonts w:ascii="Arial" w:hAnsi="Arial" w:cs="Arial"/>
                <w:spacing w:val="-6"/>
                <w:sz w:val="18"/>
                <w:szCs w:val="18"/>
              </w:rPr>
              <w:t>227</w:t>
            </w:r>
          </w:p>
        </w:tc>
      </w:tr>
    </w:tbl>
    <w:p w14:paraId="68323762" w14:textId="0E56DEED" w:rsidR="00C94582" w:rsidRPr="004A5C5F" w:rsidRDefault="00C94582" w:rsidP="006309BF">
      <w:pPr>
        <w:spacing w:line="360" w:lineRule="exact"/>
        <w:rPr>
          <w:sz w:val="20"/>
          <w:szCs w:val="20"/>
        </w:rPr>
      </w:pPr>
    </w:p>
    <w:tbl>
      <w:tblPr>
        <w:tblW w:w="8919" w:type="dxa"/>
        <w:tblInd w:w="540" w:type="dxa"/>
        <w:tblLayout w:type="fixed"/>
        <w:tblLook w:val="04A0" w:firstRow="1" w:lastRow="0" w:firstColumn="1" w:lastColumn="0" w:noHBand="0" w:noVBand="1"/>
      </w:tblPr>
      <w:tblGrid>
        <w:gridCol w:w="4320"/>
        <w:gridCol w:w="1147"/>
        <w:gridCol w:w="1148"/>
        <w:gridCol w:w="1147"/>
        <w:gridCol w:w="1157"/>
      </w:tblGrid>
      <w:tr w:rsidR="00D83657" w:rsidRPr="004A5C5F" w14:paraId="17AF7931" w14:textId="77777777">
        <w:trPr>
          <w:trHeight w:val="74"/>
        </w:trPr>
        <w:tc>
          <w:tcPr>
            <w:tcW w:w="8919" w:type="dxa"/>
            <w:gridSpan w:val="5"/>
            <w:vAlign w:val="bottom"/>
          </w:tcPr>
          <w:p w14:paraId="243B72CA" w14:textId="77777777" w:rsidR="00D83657" w:rsidRPr="004A5C5F" w:rsidRDefault="00D83657" w:rsidP="00782578">
            <w:pPr>
              <w:spacing w:line="380" w:lineRule="exact"/>
              <w:jc w:val="right"/>
              <w:rPr>
                <w:rFonts w:ascii="Arial" w:hAnsi="Arial" w:cs="Arial"/>
                <w:kern w:val="28"/>
                <w:sz w:val="18"/>
                <w:szCs w:val="18"/>
              </w:rPr>
            </w:pPr>
            <w:r w:rsidRPr="004A5C5F">
              <w:rPr>
                <w:rFonts w:ascii="Arial" w:hAnsi="Arial" w:cs="Arial"/>
                <w:kern w:val="28"/>
                <w:sz w:val="18"/>
                <w:szCs w:val="18"/>
              </w:rPr>
              <w:t>(Unit: Million Baht)</w:t>
            </w:r>
          </w:p>
        </w:tc>
      </w:tr>
      <w:tr w:rsidR="00D83657" w:rsidRPr="004A5C5F" w14:paraId="73FF6652" w14:textId="77777777" w:rsidTr="00D83657">
        <w:trPr>
          <w:trHeight w:val="74"/>
        </w:trPr>
        <w:tc>
          <w:tcPr>
            <w:tcW w:w="4320" w:type="dxa"/>
            <w:vAlign w:val="bottom"/>
          </w:tcPr>
          <w:p w14:paraId="41C8FD0E" w14:textId="77777777" w:rsidR="00D83657" w:rsidRPr="004A5C5F" w:rsidRDefault="00D83657" w:rsidP="00782578">
            <w:pPr>
              <w:spacing w:line="380" w:lineRule="exact"/>
              <w:ind w:left="243" w:hanging="180"/>
              <w:jc w:val="thaiDistribute"/>
              <w:rPr>
                <w:rFonts w:ascii="Arial" w:hAnsi="Arial" w:cs="Arial"/>
                <w:kern w:val="28"/>
                <w:sz w:val="18"/>
                <w:szCs w:val="18"/>
              </w:rPr>
            </w:pPr>
          </w:p>
        </w:tc>
        <w:tc>
          <w:tcPr>
            <w:tcW w:w="4599" w:type="dxa"/>
            <w:gridSpan w:val="4"/>
            <w:vAlign w:val="bottom"/>
          </w:tcPr>
          <w:p w14:paraId="56A0DB06" w14:textId="77777777" w:rsidR="00D83657" w:rsidRPr="004A5C5F" w:rsidRDefault="00D83657"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Consolidated financial statements</w:t>
            </w:r>
          </w:p>
        </w:tc>
      </w:tr>
      <w:tr w:rsidR="00D83657" w:rsidRPr="004A5C5F" w14:paraId="6EBCFDA0" w14:textId="77777777" w:rsidTr="00D83657">
        <w:trPr>
          <w:trHeight w:val="74"/>
        </w:trPr>
        <w:tc>
          <w:tcPr>
            <w:tcW w:w="4320" w:type="dxa"/>
            <w:vAlign w:val="bottom"/>
          </w:tcPr>
          <w:p w14:paraId="28053C45" w14:textId="77777777" w:rsidR="00D83657" w:rsidRPr="004A5C5F" w:rsidRDefault="00D83657" w:rsidP="00782578">
            <w:pPr>
              <w:spacing w:line="380" w:lineRule="exact"/>
              <w:ind w:left="243" w:hanging="180"/>
              <w:jc w:val="thaiDistribute"/>
              <w:rPr>
                <w:rFonts w:ascii="Arial" w:hAnsi="Arial" w:cs="Arial"/>
                <w:kern w:val="28"/>
                <w:sz w:val="18"/>
                <w:szCs w:val="18"/>
              </w:rPr>
            </w:pPr>
          </w:p>
        </w:tc>
        <w:tc>
          <w:tcPr>
            <w:tcW w:w="4599" w:type="dxa"/>
            <w:gridSpan w:val="4"/>
            <w:vAlign w:val="bottom"/>
          </w:tcPr>
          <w:p w14:paraId="6BE5ECDE" w14:textId="4766098E" w:rsidR="00D83657" w:rsidRPr="004A5C5F" w:rsidRDefault="00D83657"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 xml:space="preserve">As </w:t>
            </w:r>
            <w:proofErr w:type="gramStart"/>
            <w:r w:rsidRPr="004A5C5F">
              <w:rPr>
                <w:rFonts w:ascii="Arial" w:hAnsi="Arial" w:cs="Arial"/>
                <w:kern w:val="28"/>
                <w:sz w:val="18"/>
                <w:szCs w:val="18"/>
              </w:rPr>
              <w:t>at</w:t>
            </w:r>
            <w:proofErr w:type="gramEnd"/>
            <w:r w:rsidRPr="004A5C5F">
              <w:rPr>
                <w:rFonts w:ascii="Arial" w:hAnsi="Arial" w:cs="Arial"/>
                <w:kern w:val="28"/>
                <w:sz w:val="18"/>
                <w:szCs w:val="18"/>
              </w:rPr>
              <w:t xml:space="preserve"> 31 December </w:t>
            </w:r>
            <w:r w:rsidR="000B74E0" w:rsidRPr="004A5C5F">
              <w:rPr>
                <w:rFonts w:ascii="Arial" w:hAnsi="Arial" w:cs="Arial"/>
                <w:kern w:val="28"/>
                <w:sz w:val="18"/>
                <w:szCs w:val="18"/>
              </w:rPr>
              <w:t>2023</w:t>
            </w:r>
          </w:p>
        </w:tc>
      </w:tr>
      <w:tr w:rsidR="00D83657" w:rsidRPr="004A5C5F" w14:paraId="105FCE44" w14:textId="77777777" w:rsidTr="00D83657">
        <w:trPr>
          <w:trHeight w:val="74"/>
        </w:trPr>
        <w:tc>
          <w:tcPr>
            <w:tcW w:w="4320" w:type="dxa"/>
            <w:vAlign w:val="bottom"/>
          </w:tcPr>
          <w:p w14:paraId="635AE26D" w14:textId="77777777" w:rsidR="00D83657" w:rsidRPr="004A5C5F" w:rsidRDefault="00D83657" w:rsidP="00782578">
            <w:pPr>
              <w:spacing w:line="380" w:lineRule="exact"/>
              <w:ind w:left="243" w:hanging="180"/>
              <w:jc w:val="thaiDistribute"/>
              <w:rPr>
                <w:rFonts w:ascii="Arial" w:hAnsi="Arial" w:cs="Arial"/>
                <w:kern w:val="28"/>
                <w:sz w:val="18"/>
                <w:szCs w:val="18"/>
              </w:rPr>
            </w:pPr>
          </w:p>
        </w:tc>
        <w:tc>
          <w:tcPr>
            <w:tcW w:w="1147" w:type="dxa"/>
            <w:vAlign w:val="bottom"/>
          </w:tcPr>
          <w:p w14:paraId="30AD60D1" w14:textId="77777777" w:rsidR="00D83657" w:rsidRPr="004A5C5F" w:rsidRDefault="00D83657"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Level</w:t>
            </w:r>
            <w:r w:rsidRPr="004A5C5F">
              <w:rPr>
                <w:rFonts w:ascii="Arial" w:hAnsi="Arial" w:cs="Arial"/>
                <w:kern w:val="28"/>
                <w:sz w:val="18"/>
                <w:szCs w:val="18"/>
                <w:cs/>
              </w:rPr>
              <w:t xml:space="preserve"> </w:t>
            </w:r>
            <w:r w:rsidRPr="004A5C5F">
              <w:rPr>
                <w:rFonts w:ascii="Arial" w:hAnsi="Arial" w:cs="Arial"/>
                <w:kern w:val="28"/>
                <w:sz w:val="18"/>
                <w:szCs w:val="18"/>
              </w:rPr>
              <w:t>1</w:t>
            </w:r>
          </w:p>
        </w:tc>
        <w:tc>
          <w:tcPr>
            <w:tcW w:w="1148" w:type="dxa"/>
            <w:vAlign w:val="bottom"/>
          </w:tcPr>
          <w:p w14:paraId="0667F703" w14:textId="77777777" w:rsidR="00D83657" w:rsidRPr="004A5C5F" w:rsidRDefault="00D83657"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Level</w:t>
            </w:r>
            <w:r w:rsidRPr="004A5C5F">
              <w:rPr>
                <w:rFonts w:ascii="Arial" w:hAnsi="Arial" w:cs="Arial"/>
                <w:kern w:val="28"/>
                <w:sz w:val="18"/>
                <w:szCs w:val="18"/>
                <w:cs/>
              </w:rPr>
              <w:t xml:space="preserve"> </w:t>
            </w:r>
            <w:r w:rsidRPr="004A5C5F">
              <w:rPr>
                <w:rFonts w:ascii="Arial" w:hAnsi="Arial" w:cs="Arial"/>
                <w:kern w:val="28"/>
                <w:sz w:val="18"/>
                <w:szCs w:val="18"/>
              </w:rPr>
              <w:t>2</w:t>
            </w:r>
          </w:p>
        </w:tc>
        <w:tc>
          <w:tcPr>
            <w:tcW w:w="1147" w:type="dxa"/>
            <w:vAlign w:val="bottom"/>
          </w:tcPr>
          <w:p w14:paraId="5D7BF3B2" w14:textId="77777777" w:rsidR="00D83657" w:rsidRPr="004A5C5F" w:rsidRDefault="00D83657"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Level</w:t>
            </w:r>
            <w:r w:rsidRPr="004A5C5F">
              <w:rPr>
                <w:rFonts w:ascii="Arial" w:hAnsi="Arial" w:cs="Arial"/>
                <w:kern w:val="28"/>
                <w:sz w:val="18"/>
                <w:szCs w:val="18"/>
                <w:cs/>
              </w:rPr>
              <w:t xml:space="preserve"> </w:t>
            </w:r>
            <w:r w:rsidRPr="004A5C5F">
              <w:rPr>
                <w:rFonts w:ascii="Arial" w:hAnsi="Arial" w:cs="Arial"/>
                <w:kern w:val="28"/>
                <w:sz w:val="18"/>
                <w:szCs w:val="18"/>
              </w:rPr>
              <w:t>3</w:t>
            </w:r>
          </w:p>
        </w:tc>
        <w:tc>
          <w:tcPr>
            <w:tcW w:w="1157" w:type="dxa"/>
            <w:vAlign w:val="bottom"/>
          </w:tcPr>
          <w:p w14:paraId="7740EA0C" w14:textId="77777777" w:rsidR="00D83657" w:rsidRPr="004A5C5F" w:rsidRDefault="00D83657" w:rsidP="00782578">
            <w:pPr>
              <w:pBdr>
                <w:bottom w:val="single" w:sz="4" w:space="1" w:color="auto"/>
              </w:pBdr>
              <w:spacing w:line="380" w:lineRule="exact"/>
              <w:jc w:val="center"/>
              <w:rPr>
                <w:rFonts w:ascii="Arial" w:hAnsi="Arial" w:cs="Arial"/>
                <w:kern w:val="28"/>
                <w:sz w:val="18"/>
                <w:szCs w:val="18"/>
                <w:cs/>
              </w:rPr>
            </w:pPr>
            <w:r w:rsidRPr="004A5C5F">
              <w:rPr>
                <w:rFonts w:ascii="Arial" w:hAnsi="Arial" w:cs="Arial"/>
                <w:kern w:val="28"/>
                <w:sz w:val="18"/>
                <w:szCs w:val="18"/>
              </w:rPr>
              <w:t>Total</w:t>
            </w:r>
          </w:p>
        </w:tc>
      </w:tr>
      <w:tr w:rsidR="00650D41" w:rsidRPr="004A5C5F" w14:paraId="09E6769A" w14:textId="77777777" w:rsidTr="00D83657">
        <w:tc>
          <w:tcPr>
            <w:tcW w:w="4320" w:type="dxa"/>
            <w:vAlign w:val="bottom"/>
          </w:tcPr>
          <w:p w14:paraId="4678BC94" w14:textId="0F04B0F9" w:rsidR="00650D41" w:rsidRPr="004A5C5F" w:rsidRDefault="00650D41" w:rsidP="00650D41">
            <w:pPr>
              <w:tabs>
                <w:tab w:val="right" w:pos="1422"/>
              </w:tabs>
              <w:spacing w:line="380" w:lineRule="exact"/>
              <w:ind w:left="-18" w:hanging="14"/>
              <w:jc w:val="thaiDistribute"/>
              <w:rPr>
                <w:rFonts w:ascii="Arial" w:hAnsi="Arial" w:cs="Arial"/>
                <w:b/>
                <w:bCs/>
                <w:kern w:val="28"/>
                <w:sz w:val="18"/>
                <w:szCs w:val="18"/>
              </w:rPr>
            </w:pPr>
            <w:r w:rsidRPr="004A5C5F">
              <w:rPr>
                <w:rFonts w:ascii="Arial" w:hAnsi="Arial" w:cs="Arial"/>
                <w:b/>
                <w:bCs/>
                <w:kern w:val="28"/>
                <w:sz w:val="18"/>
                <w:szCs w:val="18"/>
              </w:rPr>
              <w:t>Assets measured at fair value</w:t>
            </w:r>
          </w:p>
        </w:tc>
        <w:tc>
          <w:tcPr>
            <w:tcW w:w="1147" w:type="dxa"/>
          </w:tcPr>
          <w:p w14:paraId="20E7443F" w14:textId="77777777" w:rsidR="00650D41" w:rsidRPr="004A5C5F" w:rsidRDefault="00650D41" w:rsidP="00650D41">
            <w:pPr>
              <w:tabs>
                <w:tab w:val="decimal" w:pos="795"/>
              </w:tabs>
              <w:spacing w:line="380" w:lineRule="exact"/>
              <w:ind w:left="-16"/>
              <w:rPr>
                <w:rFonts w:ascii="Arial" w:hAnsi="Arial" w:cs="Arial"/>
                <w:spacing w:val="-6"/>
                <w:sz w:val="18"/>
                <w:szCs w:val="18"/>
                <w:cs/>
              </w:rPr>
            </w:pPr>
          </w:p>
        </w:tc>
        <w:tc>
          <w:tcPr>
            <w:tcW w:w="1148" w:type="dxa"/>
          </w:tcPr>
          <w:p w14:paraId="6331ED7E" w14:textId="77777777" w:rsidR="00650D41" w:rsidRPr="004A5C5F" w:rsidRDefault="00650D41" w:rsidP="00650D41">
            <w:pPr>
              <w:tabs>
                <w:tab w:val="decimal" w:pos="795"/>
              </w:tabs>
              <w:spacing w:line="380" w:lineRule="exact"/>
              <w:ind w:left="-16"/>
              <w:rPr>
                <w:rFonts w:ascii="Arial" w:hAnsi="Arial" w:cs="Arial"/>
                <w:spacing w:val="-6"/>
                <w:sz w:val="18"/>
                <w:szCs w:val="18"/>
                <w:cs/>
              </w:rPr>
            </w:pPr>
          </w:p>
        </w:tc>
        <w:tc>
          <w:tcPr>
            <w:tcW w:w="1147" w:type="dxa"/>
          </w:tcPr>
          <w:p w14:paraId="0D70D4FE" w14:textId="77777777" w:rsidR="00650D41" w:rsidRPr="004A5C5F" w:rsidRDefault="00650D41" w:rsidP="00650D41">
            <w:pPr>
              <w:tabs>
                <w:tab w:val="decimal" w:pos="795"/>
              </w:tabs>
              <w:spacing w:line="380" w:lineRule="exact"/>
              <w:ind w:left="-16"/>
              <w:rPr>
                <w:rFonts w:ascii="Arial" w:hAnsi="Arial" w:cs="Arial"/>
                <w:spacing w:val="-6"/>
                <w:sz w:val="18"/>
                <w:szCs w:val="18"/>
              </w:rPr>
            </w:pPr>
          </w:p>
        </w:tc>
        <w:tc>
          <w:tcPr>
            <w:tcW w:w="1157" w:type="dxa"/>
          </w:tcPr>
          <w:p w14:paraId="3CA7BC10" w14:textId="77777777" w:rsidR="00650D41" w:rsidRPr="004A5C5F" w:rsidRDefault="00650D41" w:rsidP="00650D41">
            <w:pPr>
              <w:tabs>
                <w:tab w:val="decimal" w:pos="795"/>
              </w:tabs>
              <w:spacing w:line="380" w:lineRule="exact"/>
              <w:ind w:left="-16"/>
              <w:rPr>
                <w:rFonts w:ascii="Arial" w:hAnsi="Arial" w:cs="Arial"/>
                <w:spacing w:val="-6"/>
                <w:sz w:val="18"/>
                <w:szCs w:val="18"/>
                <w:cs/>
              </w:rPr>
            </w:pPr>
          </w:p>
        </w:tc>
      </w:tr>
      <w:tr w:rsidR="00650D41" w:rsidRPr="004A5C5F" w14:paraId="7CD02FE4" w14:textId="77777777" w:rsidTr="00D83657">
        <w:tc>
          <w:tcPr>
            <w:tcW w:w="4320" w:type="dxa"/>
            <w:vAlign w:val="bottom"/>
          </w:tcPr>
          <w:p w14:paraId="69609BAE" w14:textId="42060CBC" w:rsidR="00650D41" w:rsidRPr="004A5C5F" w:rsidRDefault="00650D41" w:rsidP="00650D41">
            <w:pPr>
              <w:spacing w:line="380" w:lineRule="exact"/>
              <w:ind w:left="342" w:hanging="180"/>
              <w:rPr>
                <w:rFonts w:ascii="Arial" w:hAnsi="Arial" w:cs="Arial"/>
                <w:kern w:val="28"/>
                <w:sz w:val="18"/>
                <w:szCs w:val="18"/>
              </w:rPr>
            </w:pPr>
            <w:r w:rsidRPr="004A5C5F">
              <w:rPr>
                <w:rFonts w:ascii="Arial" w:hAnsi="Arial" w:cs="Arial"/>
                <w:kern w:val="28"/>
                <w:sz w:val="18"/>
                <w:szCs w:val="18"/>
              </w:rPr>
              <w:t>Foreign currency forward contracts</w:t>
            </w:r>
          </w:p>
        </w:tc>
        <w:tc>
          <w:tcPr>
            <w:tcW w:w="1147" w:type="dxa"/>
            <w:vAlign w:val="bottom"/>
          </w:tcPr>
          <w:p w14:paraId="3A4142B8" w14:textId="43D59BF9" w:rsidR="00650D41" w:rsidRPr="004A5C5F" w:rsidRDefault="00650D41" w:rsidP="00650D41">
            <w:pPr>
              <w:tabs>
                <w:tab w:val="decimal" w:pos="795"/>
              </w:tabs>
              <w:spacing w:line="380" w:lineRule="exact"/>
              <w:ind w:left="-16"/>
              <w:rPr>
                <w:rFonts w:ascii="Arial" w:hAnsi="Arial" w:cs="Arial"/>
                <w:spacing w:val="-6"/>
                <w:sz w:val="18"/>
                <w:szCs w:val="18"/>
              </w:rPr>
            </w:pPr>
            <w:r w:rsidRPr="004A5C5F">
              <w:rPr>
                <w:rFonts w:ascii="Arial" w:hAnsi="Arial" w:cs="Arial"/>
                <w:spacing w:val="-6"/>
                <w:sz w:val="18"/>
                <w:szCs w:val="18"/>
              </w:rPr>
              <w:t>-</w:t>
            </w:r>
          </w:p>
        </w:tc>
        <w:tc>
          <w:tcPr>
            <w:tcW w:w="1148" w:type="dxa"/>
            <w:vAlign w:val="bottom"/>
          </w:tcPr>
          <w:p w14:paraId="74A964E2" w14:textId="0BD551B6" w:rsidR="00650D41" w:rsidRPr="004A5C5F" w:rsidRDefault="00650D41" w:rsidP="00650D41">
            <w:pPr>
              <w:tabs>
                <w:tab w:val="decimal" w:pos="792"/>
              </w:tabs>
              <w:spacing w:line="380" w:lineRule="exact"/>
              <w:ind w:left="-16"/>
              <w:rPr>
                <w:rFonts w:ascii="Arial" w:hAnsi="Arial" w:cs="Arial"/>
                <w:spacing w:val="-6"/>
                <w:sz w:val="18"/>
                <w:szCs w:val="18"/>
              </w:rPr>
            </w:pPr>
            <w:r w:rsidRPr="004A5C5F">
              <w:rPr>
                <w:rFonts w:ascii="Arial" w:hAnsi="Arial" w:cs="Arial"/>
                <w:spacing w:val="-6"/>
                <w:sz w:val="18"/>
                <w:szCs w:val="18"/>
              </w:rPr>
              <w:t>563</w:t>
            </w:r>
          </w:p>
        </w:tc>
        <w:tc>
          <w:tcPr>
            <w:tcW w:w="1147" w:type="dxa"/>
            <w:vAlign w:val="bottom"/>
          </w:tcPr>
          <w:p w14:paraId="21901C5A" w14:textId="213B809D" w:rsidR="00650D41" w:rsidRPr="004A5C5F" w:rsidRDefault="00650D41" w:rsidP="00650D41">
            <w:pPr>
              <w:tabs>
                <w:tab w:val="decimal" w:pos="792"/>
              </w:tabs>
              <w:spacing w:line="380" w:lineRule="exact"/>
              <w:ind w:left="-16"/>
              <w:rPr>
                <w:rFonts w:ascii="Arial" w:hAnsi="Arial" w:cs="Arial"/>
                <w:spacing w:val="-6"/>
                <w:sz w:val="18"/>
                <w:szCs w:val="18"/>
              </w:rPr>
            </w:pPr>
            <w:r w:rsidRPr="004A5C5F">
              <w:rPr>
                <w:rFonts w:ascii="Arial" w:hAnsi="Arial" w:cs="Arial"/>
                <w:spacing w:val="-6"/>
                <w:sz w:val="18"/>
                <w:szCs w:val="18"/>
              </w:rPr>
              <w:t>-</w:t>
            </w:r>
          </w:p>
        </w:tc>
        <w:tc>
          <w:tcPr>
            <w:tcW w:w="1157" w:type="dxa"/>
            <w:vAlign w:val="bottom"/>
          </w:tcPr>
          <w:p w14:paraId="309C720D" w14:textId="5E36B896" w:rsidR="00650D41" w:rsidRPr="004A5C5F" w:rsidRDefault="00650D41" w:rsidP="00650D41">
            <w:pPr>
              <w:tabs>
                <w:tab w:val="decimal" w:pos="792"/>
              </w:tabs>
              <w:spacing w:line="380" w:lineRule="exact"/>
              <w:ind w:left="-16"/>
              <w:rPr>
                <w:rFonts w:ascii="Arial" w:hAnsi="Arial" w:cs="Arial"/>
                <w:spacing w:val="-6"/>
                <w:sz w:val="18"/>
                <w:szCs w:val="18"/>
              </w:rPr>
            </w:pPr>
            <w:r w:rsidRPr="004A5C5F">
              <w:rPr>
                <w:rFonts w:ascii="Arial" w:hAnsi="Arial" w:cs="Arial"/>
                <w:spacing w:val="-6"/>
                <w:sz w:val="18"/>
                <w:szCs w:val="18"/>
              </w:rPr>
              <w:t>563</w:t>
            </w:r>
          </w:p>
        </w:tc>
      </w:tr>
      <w:tr w:rsidR="00650D41" w:rsidRPr="004A5C5F" w14:paraId="5DB765EE" w14:textId="77777777">
        <w:trPr>
          <w:trHeight w:val="73"/>
        </w:trPr>
        <w:tc>
          <w:tcPr>
            <w:tcW w:w="4320" w:type="dxa"/>
            <w:vAlign w:val="bottom"/>
          </w:tcPr>
          <w:p w14:paraId="59CA2F7E" w14:textId="5EDC0308" w:rsidR="00650D41" w:rsidRPr="004A5C5F" w:rsidRDefault="00650D41" w:rsidP="00650D41">
            <w:pPr>
              <w:tabs>
                <w:tab w:val="right" w:pos="1422"/>
              </w:tabs>
              <w:spacing w:line="380" w:lineRule="exact"/>
              <w:ind w:left="-18" w:hanging="14"/>
              <w:jc w:val="thaiDistribute"/>
              <w:rPr>
                <w:rFonts w:ascii="Arial" w:hAnsi="Arial" w:cs="Arial"/>
                <w:b/>
                <w:bCs/>
                <w:kern w:val="28"/>
                <w:sz w:val="18"/>
                <w:szCs w:val="18"/>
              </w:rPr>
            </w:pPr>
            <w:r w:rsidRPr="004A5C5F">
              <w:rPr>
                <w:rFonts w:ascii="Arial" w:hAnsi="Arial" w:cs="Arial"/>
                <w:b/>
                <w:bCs/>
                <w:kern w:val="28"/>
                <w:sz w:val="18"/>
                <w:szCs w:val="18"/>
              </w:rPr>
              <w:t>Liabilities measured at fair value</w:t>
            </w:r>
          </w:p>
        </w:tc>
        <w:tc>
          <w:tcPr>
            <w:tcW w:w="1147" w:type="dxa"/>
          </w:tcPr>
          <w:p w14:paraId="3C8CE3BE" w14:textId="77777777" w:rsidR="00650D41" w:rsidRPr="004A5C5F" w:rsidRDefault="00650D41" w:rsidP="00650D41">
            <w:pPr>
              <w:tabs>
                <w:tab w:val="decimal" w:pos="795"/>
              </w:tabs>
              <w:spacing w:line="380" w:lineRule="exact"/>
              <w:ind w:left="-16"/>
              <w:rPr>
                <w:rFonts w:ascii="Arial" w:hAnsi="Arial" w:cs="Arial"/>
                <w:spacing w:val="-6"/>
                <w:sz w:val="18"/>
                <w:szCs w:val="18"/>
                <w:cs/>
              </w:rPr>
            </w:pPr>
          </w:p>
        </w:tc>
        <w:tc>
          <w:tcPr>
            <w:tcW w:w="1148" w:type="dxa"/>
          </w:tcPr>
          <w:p w14:paraId="0409CA3E" w14:textId="77777777" w:rsidR="00650D41" w:rsidRPr="004A5C5F" w:rsidRDefault="00650D41" w:rsidP="00650D41">
            <w:pPr>
              <w:tabs>
                <w:tab w:val="decimal" w:pos="795"/>
              </w:tabs>
              <w:spacing w:line="380" w:lineRule="exact"/>
              <w:ind w:left="-16"/>
              <w:rPr>
                <w:rFonts w:ascii="Arial" w:hAnsi="Arial" w:cs="Arial"/>
                <w:spacing w:val="-6"/>
                <w:sz w:val="18"/>
                <w:szCs w:val="18"/>
                <w:cs/>
              </w:rPr>
            </w:pPr>
          </w:p>
        </w:tc>
        <w:tc>
          <w:tcPr>
            <w:tcW w:w="1147" w:type="dxa"/>
            <w:vAlign w:val="bottom"/>
          </w:tcPr>
          <w:p w14:paraId="06A05450" w14:textId="77777777" w:rsidR="00650D41" w:rsidRPr="004A5C5F" w:rsidRDefault="00650D41" w:rsidP="00650D41">
            <w:pPr>
              <w:tabs>
                <w:tab w:val="decimal" w:pos="795"/>
              </w:tabs>
              <w:spacing w:line="380" w:lineRule="exact"/>
              <w:ind w:left="-16"/>
              <w:rPr>
                <w:rFonts w:ascii="Arial" w:hAnsi="Arial" w:cs="Arial"/>
                <w:spacing w:val="-6"/>
                <w:sz w:val="18"/>
                <w:szCs w:val="18"/>
                <w:cs/>
              </w:rPr>
            </w:pPr>
          </w:p>
        </w:tc>
        <w:tc>
          <w:tcPr>
            <w:tcW w:w="1157" w:type="dxa"/>
          </w:tcPr>
          <w:p w14:paraId="4FCF45D9" w14:textId="77777777" w:rsidR="00650D41" w:rsidRPr="004A5C5F" w:rsidRDefault="00650D41" w:rsidP="00650D41">
            <w:pPr>
              <w:tabs>
                <w:tab w:val="decimal" w:pos="795"/>
              </w:tabs>
              <w:spacing w:line="380" w:lineRule="exact"/>
              <w:ind w:left="-16"/>
              <w:rPr>
                <w:rFonts w:ascii="Arial" w:hAnsi="Arial" w:cs="Arial"/>
                <w:spacing w:val="-6"/>
                <w:sz w:val="18"/>
                <w:szCs w:val="18"/>
                <w:cs/>
              </w:rPr>
            </w:pPr>
          </w:p>
        </w:tc>
      </w:tr>
      <w:tr w:rsidR="00650D41" w:rsidRPr="004A5C5F" w14:paraId="714B1BF6" w14:textId="77777777" w:rsidTr="00D83657">
        <w:trPr>
          <w:trHeight w:val="73"/>
        </w:trPr>
        <w:tc>
          <w:tcPr>
            <w:tcW w:w="4320" w:type="dxa"/>
            <w:vAlign w:val="bottom"/>
          </w:tcPr>
          <w:p w14:paraId="5FCE3BF8" w14:textId="2D514D6B" w:rsidR="00650D41" w:rsidRPr="004A5C5F" w:rsidRDefault="00650D41" w:rsidP="00650D41">
            <w:pPr>
              <w:spacing w:line="380" w:lineRule="exact"/>
              <w:ind w:left="342" w:hanging="180"/>
              <w:rPr>
                <w:rFonts w:ascii="Arial" w:hAnsi="Arial" w:cs="Arial"/>
                <w:kern w:val="28"/>
                <w:sz w:val="18"/>
                <w:szCs w:val="18"/>
              </w:rPr>
            </w:pPr>
            <w:r w:rsidRPr="004A5C5F">
              <w:rPr>
                <w:rFonts w:ascii="Arial" w:hAnsi="Arial" w:cs="Arial"/>
                <w:kern w:val="28"/>
                <w:sz w:val="18"/>
                <w:szCs w:val="18"/>
              </w:rPr>
              <w:t xml:space="preserve">Foreign currency forward contracts </w:t>
            </w:r>
          </w:p>
        </w:tc>
        <w:tc>
          <w:tcPr>
            <w:tcW w:w="1147" w:type="dxa"/>
            <w:vAlign w:val="bottom"/>
          </w:tcPr>
          <w:p w14:paraId="05DF7123" w14:textId="4B11B01A" w:rsidR="00650D41" w:rsidRPr="004A5C5F" w:rsidRDefault="00650D41" w:rsidP="00650D41">
            <w:pPr>
              <w:tabs>
                <w:tab w:val="decimal" w:pos="795"/>
              </w:tabs>
              <w:spacing w:line="380" w:lineRule="exact"/>
              <w:ind w:left="-16"/>
              <w:rPr>
                <w:rFonts w:ascii="Arial" w:hAnsi="Arial" w:cs="Arial"/>
                <w:spacing w:val="-6"/>
                <w:sz w:val="18"/>
                <w:szCs w:val="18"/>
              </w:rPr>
            </w:pPr>
            <w:r w:rsidRPr="004A5C5F">
              <w:rPr>
                <w:rFonts w:ascii="Arial" w:hAnsi="Arial" w:cs="Arial"/>
                <w:spacing w:val="-6"/>
                <w:sz w:val="18"/>
                <w:szCs w:val="18"/>
              </w:rPr>
              <w:t>-</w:t>
            </w:r>
          </w:p>
        </w:tc>
        <w:tc>
          <w:tcPr>
            <w:tcW w:w="1148" w:type="dxa"/>
            <w:vAlign w:val="bottom"/>
          </w:tcPr>
          <w:p w14:paraId="68040F99" w14:textId="3AC2278E" w:rsidR="00650D41" w:rsidRPr="004A5C5F" w:rsidRDefault="00650D41" w:rsidP="00650D41">
            <w:pPr>
              <w:tabs>
                <w:tab w:val="decimal" w:pos="795"/>
              </w:tabs>
              <w:spacing w:line="380" w:lineRule="exact"/>
              <w:ind w:left="-16"/>
              <w:rPr>
                <w:rFonts w:ascii="Arial" w:hAnsi="Arial" w:cs="Arial"/>
                <w:spacing w:val="-6"/>
                <w:sz w:val="18"/>
                <w:szCs w:val="18"/>
              </w:rPr>
            </w:pPr>
            <w:r w:rsidRPr="004A5C5F">
              <w:rPr>
                <w:rFonts w:ascii="Arial" w:hAnsi="Arial" w:cs="Arial"/>
                <w:spacing w:val="-6"/>
                <w:sz w:val="18"/>
                <w:szCs w:val="18"/>
              </w:rPr>
              <w:t>1</w:t>
            </w:r>
          </w:p>
        </w:tc>
        <w:tc>
          <w:tcPr>
            <w:tcW w:w="1147" w:type="dxa"/>
            <w:vAlign w:val="bottom"/>
          </w:tcPr>
          <w:p w14:paraId="7ED75026" w14:textId="1B093EB3" w:rsidR="00650D41" w:rsidRPr="004A5C5F" w:rsidRDefault="00650D41" w:rsidP="00650D41">
            <w:pPr>
              <w:tabs>
                <w:tab w:val="decimal" w:pos="795"/>
              </w:tabs>
              <w:spacing w:line="380" w:lineRule="exact"/>
              <w:ind w:left="-16"/>
              <w:rPr>
                <w:rFonts w:ascii="Arial" w:hAnsi="Arial" w:cs="Arial"/>
                <w:spacing w:val="-6"/>
                <w:sz w:val="18"/>
                <w:szCs w:val="18"/>
              </w:rPr>
            </w:pPr>
            <w:r w:rsidRPr="004A5C5F">
              <w:rPr>
                <w:rFonts w:ascii="Arial" w:hAnsi="Arial" w:cs="Arial"/>
                <w:spacing w:val="-6"/>
                <w:sz w:val="18"/>
                <w:szCs w:val="18"/>
              </w:rPr>
              <w:t>-</w:t>
            </w:r>
          </w:p>
        </w:tc>
        <w:tc>
          <w:tcPr>
            <w:tcW w:w="1157" w:type="dxa"/>
            <w:vAlign w:val="bottom"/>
          </w:tcPr>
          <w:p w14:paraId="252AAD67" w14:textId="280B0425" w:rsidR="00650D41" w:rsidRPr="004A5C5F" w:rsidRDefault="00650D41" w:rsidP="00650D41">
            <w:pPr>
              <w:tabs>
                <w:tab w:val="decimal" w:pos="795"/>
              </w:tabs>
              <w:spacing w:line="380" w:lineRule="exact"/>
              <w:ind w:left="-16"/>
              <w:rPr>
                <w:rFonts w:ascii="Arial" w:hAnsi="Arial" w:cs="Arial"/>
                <w:spacing w:val="-6"/>
                <w:sz w:val="18"/>
                <w:szCs w:val="18"/>
              </w:rPr>
            </w:pPr>
            <w:r w:rsidRPr="004A5C5F">
              <w:rPr>
                <w:rFonts w:ascii="Arial" w:hAnsi="Arial" w:cs="Arial"/>
                <w:spacing w:val="-6"/>
                <w:sz w:val="18"/>
                <w:szCs w:val="18"/>
              </w:rPr>
              <w:t>1</w:t>
            </w:r>
          </w:p>
        </w:tc>
      </w:tr>
      <w:tr w:rsidR="00650D41" w:rsidRPr="004A5C5F" w14:paraId="4650B736" w14:textId="77777777" w:rsidTr="00D83657">
        <w:trPr>
          <w:trHeight w:val="73"/>
        </w:trPr>
        <w:tc>
          <w:tcPr>
            <w:tcW w:w="4320" w:type="dxa"/>
            <w:vAlign w:val="bottom"/>
          </w:tcPr>
          <w:p w14:paraId="3A1C8EDA" w14:textId="49AACF77" w:rsidR="00650D41" w:rsidRPr="004A5C5F" w:rsidRDefault="00650D41" w:rsidP="00DE0F0C">
            <w:pPr>
              <w:tabs>
                <w:tab w:val="right" w:pos="1422"/>
              </w:tabs>
              <w:spacing w:line="380" w:lineRule="exact"/>
              <w:ind w:left="-18" w:hanging="14"/>
              <w:jc w:val="thaiDistribute"/>
              <w:rPr>
                <w:rFonts w:ascii="Arial" w:hAnsi="Arial" w:cs="Arial"/>
                <w:kern w:val="28"/>
                <w:sz w:val="18"/>
                <w:szCs w:val="18"/>
              </w:rPr>
            </w:pPr>
            <w:r w:rsidRPr="004A5C5F">
              <w:rPr>
                <w:rFonts w:ascii="Arial" w:hAnsi="Arial" w:cs="Arial"/>
                <w:b/>
                <w:bCs/>
                <w:kern w:val="28"/>
                <w:sz w:val="18"/>
                <w:szCs w:val="18"/>
              </w:rPr>
              <w:t>Assets for which fair value are disclosed</w:t>
            </w:r>
          </w:p>
        </w:tc>
        <w:tc>
          <w:tcPr>
            <w:tcW w:w="1147" w:type="dxa"/>
            <w:vAlign w:val="bottom"/>
          </w:tcPr>
          <w:p w14:paraId="74A11C4E" w14:textId="77777777" w:rsidR="00650D41" w:rsidRPr="00DE0F0C" w:rsidRDefault="00650D41" w:rsidP="00DE0F0C">
            <w:pPr>
              <w:tabs>
                <w:tab w:val="right" w:pos="1422"/>
              </w:tabs>
              <w:spacing w:line="380" w:lineRule="exact"/>
              <w:ind w:left="-18" w:hanging="14"/>
              <w:jc w:val="thaiDistribute"/>
              <w:rPr>
                <w:rFonts w:ascii="Arial" w:hAnsi="Arial" w:cs="Arial"/>
                <w:b/>
                <w:bCs/>
                <w:kern w:val="28"/>
                <w:sz w:val="18"/>
                <w:szCs w:val="18"/>
              </w:rPr>
            </w:pPr>
          </w:p>
        </w:tc>
        <w:tc>
          <w:tcPr>
            <w:tcW w:w="1148" w:type="dxa"/>
            <w:vAlign w:val="bottom"/>
          </w:tcPr>
          <w:p w14:paraId="63C7D7BE" w14:textId="77777777" w:rsidR="00650D41" w:rsidRPr="004A5C5F" w:rsidRDefault="00650D41" w:rsidP="00650D41">
            <w:pPr>
              <w:tabs>
                <w:tab w:val="decimal" w:pos="795"/>
              </w:tabs>
              <w:spacing w:line="380" w:lineRule="exact"/>
              <w:ind w:left="-16"/>
              <w:rPr>
                <w:rFonts w:ascii="Arial" w:hAnsi="Arial" w:cs="Arial"/>
                <w:spacing w:val="-6"/>
                <w:sz w:val="18"/>
                <w:szCs w:val="18"/>
              </w:rPr>
            </w:pPr>
          </w:p>
        </w:tc>
        <w:tc>
          <w:tcPr>
            <w:tcW w:w="1147" w:type="dxa"/>
            <w:vAlign w:val="bottom"/>
          </w:tcPr>
          <w:p w14:paraId="04AC7429" w14:textId="77777777" w:rsidR="00650D41" w:rsidRPr="004A5C5F" w:rsidRDefault="00650D41" w:rsidP="00650D41">
            <w:pPr>
              <w:tabs>
                <w:tab w:val="decimal" w:pos="795"/>
              </w:tabs>
              <w:spacing w:line="380" w:lineRule="exact"/>
              <w:ind w:left="-16"/>
              <w:rPr>
                <w:rFonts w:ascii="Arial" w:hAnsi="Arial" w:cs="Arial"/>
                <w:spacing w:val="-6"/>
                <w:sz w:val="18"/>
                <w:szCs w:val="18"/>
              </w:rPr>
            </w:pPr>
          </w:p>
        </w:tc>
        <w:tc>
          <w:tcPr>
            <w:tcW w:w="1157" w:type="dxa"/>
            <w:vAlign w:val="bottom"/>
          </w:tcPr>
          <w:p w14:paraId="66F0FE17" w14:textId="77777777" w:rsidR="00650D41" w:rsidRPr="004A5C5F" w:rsidRDefault="00650D41" w:rsidP="00650D41">
            <w:pPr>
              <w:tabs>
                <w:tab w:val="decimal" w:pos="795"/>
              </w:tabs>
              <w:spacing w:line="380" w:lineRule="exact"/>
              <w:ind w:left="-16"/>
              <w:rPr>
                <w:rFonts w:ascii="Arial" w:hAnsi="Arial" w:cs="Arial"/>
                <w:spacing w:val="-6"/>
                <w:sz w:val="18"/>
                <w:szCs w:val="18"/>
              </w:rPr>
            </w:pPr>
          </w:p>
        </w:tc>
      </w:tr>
      <w:tr w:rsidR="00650D41" w:rsidRPr="00051C73" w14:paraId="43549AEA" w14:textId="77777777" w:rsidTr="00D83657">
        <w:trPr>
          <w:trHeight w:val="73"/>
        </w:trPr>
        <w:tc>
          <w:tcPr>
            <w:tcW w:w="4320" w:type="dxa"/>
            <w:vAlign w:val="bottom"/>
          </w:tcPr>
          <w:p w14:paraId="592DB19C" w14:textId="38E5E1C5" w:rsidR="00650D41" w:rsidRPr="004A5C5F" w:rsidRDefault="00650D41" w:rsidP="00650D41">
            <w:pPr>
              <w:spacing w:line="380" w:lineRule="exact"/>
              <w:ind w:left="342" w:hanging="180"/>
              <w:rPr>
                <w:rFonts w:ascii="Arial" w:hAnsi="Arial" w:cs="Arial"/>
                <w:kern w:val="28"/>
                <w:sz w:val="18"/>
                <w:szCs w:val="18"/>
              </w:rPr>
            </w:pPr>
            <w:r w:rsidRPr="004A5C5F">
              <w:rPr>
                <w:rFonts w:ascii="Arial" w:hAnsi="Arial" w:cs="Arial"/>
                <w:kern w:val="28"/>
                <w:sz w:val="18"/>
                <w:szCs w:val="18"/>
              </w:rPr>
              <w:t>Investment properties (Note 12)</w:t>
            </w:r>
          </w:p>
        </w:tc>
        <w:tc>
          <w:tcPr>
            <w:tcW w:w="1147" w:type="dxa"/>
            <w:vAlign w:val="bottom"/>
          </w:tcPr>
          <w:p w14:paraId="4903A362" w14:textId="66131EBA" w:rsidR="00650D41" w:rsidRPr="004A5C5F" w:rsidRDefault="00650D41" w:rsidP="00650D41">
            <w:pPr>
              <w:tabs>
                <w:tab w:val="decimal" w:pos="795"/>
              </w:tabs>
              <w:spacing w:line="380" w:lineRule="exact"/>
              <w:ind w:left="-16"/>
              <w:rPr>
                <w:rFonts w:ascii="Arial" w:hAnsi="Arial" w:cs="Arial"/>
                <w:spacing w:val="-6"/>
                <w:sz w:val="18"/>
                <w:szCs w:val="18"/>
              </w:rPr>
            </w:pPr>
            <w:r w:rsidRPr="004A5C5F">
              <w:rPr>
                <w:rFonts w:ascii="Arial" w:hAnsi="Arial" w:cs="Arial"/>
                <w:spacing w:val="-6"/>
                <w:sz w:val="18"/>
                <w:szCs w:val="18"/>
              </w:rPr>
              <w:t>-</w:t>
            </w:r>
          </w:p>
        </w:tc>
        <w:tc>
          <w:tcPr>
            <w:tcW w:w="1148" w:type="dxa"/>
            <w:vAlign w:val="bottom"/>
          </w:tcPr>
          <w:p w14:paraId="2B9FCE27" w14:textId="068EAF73" w:rsidR="00650D41" w:rsidRPr="004A5C5F" w:rsidRDefault="00650D41" w:rsidP="00650D41">
            <w:pPr>
              <w:tabs>
                <w:tab w:val="decimal" w:pos="795"/>
              </w:tabs>
              <w:spacing w:line="380" w:lineRule="exact"/>
              <w:ind w:left="-16"/>
              <w:rPr>
                <w:rFonts w:ascii="Arial" w:hAnsi="Arial" w:cs="Arial"/>
                <w:spacing w:val="-6"/>
                <w:sz w:val="18"/>
                <w:szCs w:val="18"/>
              </w:rPr>
            </w:pPr>
            <w:r w:rsidRPr="004A5C5F">
              <w:rPr>
                <w:rFonts w:ascii="Arial" w:hAnsi="Arial" w:cs="Arial"/>
                <w:spacing w:val="-6"/>
                <w:sz w:val="18"/>
                <w:szCs w:val="18"/>
              </w:rPr>
              <w:t>-</w:t>
            </w:r>
          </w:p>
        </w:tc>
        <w:tc>
          <w:tcPr>
            <w:tcW w:w="1147" w:type="dxa"/>
            <w:vAlign w:val="bottom"/>
          </w:tcPr>
          <w:p w14:paraId="2CB4890F" w14:textId="2AED7524" w:rsidR="00650D41" w:rsidRPr="004A5C5F" w:rsidRDefault="00650D41" w:rsidP="00650D41">
            <w:pPr>
              <w:tabs>
                <w:tab w:val="decimal" w:pos="795"/>
              </w:tabs>
              <w:spacing w:line="380" w:lineRule="exact"/>
              <w:ind w:left="-16"/>
              <w:rPr>
                <w:rFonts w:ascii="Arial" w:hAnsi="Arial" w:cs="Arial"/>
                <w:spacing w:val="-6"/>
                <w:sz w:val="18"/>
                <w:szCs w:val="18"/>
              </w:rPr>
            </w:pPr>
            <w:r w:rsidRPr="004A5C5F">
              <w:rPr>
                <w:rFonts w:ascii="Arial" w:hAnsi="Arial" w:cs="Arial"/>
                <w:spacing w:val="-6"/>
                <w:sz w:val="18"/>
                <w:szCs w:val="18"/>
              </w:rPr>
              <w:t>229</w:t>
            </w:r>
          </w:p>
        </w:tc>
        <w:tc>
          <w:tcPr>
            <w:tcW w:w="1157" w:type="dxa"/>
            <w:vAlign w:val="bottom"/>
          </w:tcPr>
          <w:p w14:paraId="24FAC497" w14:textId="72B3BFEA" w:rsidR="00650D41" w:rsidRPr="004A5C5F" w:rsidRDefault="00650D41" w:rsidP="00650D41">
            <w:pPr>
              <w:tabs>
                <w:tab w:val="decimal" w:pos="795"/>
              </w:tabs>
              <w:spacing w:line="380" w:lineRule="exact"/>
              <w:ind w:left="-16"/>
              <w:rPr>
                <w:rFonts w:ascii="Arial" w:hAnsi="Arial" w:cs="Arial"/>
                <w:spacing w:val="-6"/>
                <w:sz w:val="18"/>
                <w:szCs w:val="18"/>
              </w:rPr>
            </w:pPr>
            <w:r w:rsidRPr="004A5C5F">
              <w:rPr>
                <w:rFonts w:ascii="Arial" w:hAnsi="Arial" w:cs="Arial"/>
                <w:spacing w:val="-6"/>
                <w:sz w:val="18"/>
                <w:szCs w:val="18"/>
              </w:rPr>
              <w:t>229</w:t>
            </w:r>
          </w:p>
        </w:tc>
      </w:tr>
    </w:tbl>
    <w:p w14:paraId="4E2C47FE" w14:textId="5FB34DD4" w:rsidR="00782578" w:rsidRPr="004A5C5F" w:rsidRDefault="00782578"/>
    <w:tbl>
      <w:tblPr>
        <w:tblW w:w="8919" w:type="dxa"/>
        <w:tblInd w:w="540" w:type="dxa"/>
        <w:tblLayout w:type="fixed"/>
        <w:tblLook w:val="04A0" w:firstRow="1" w:lastRow="0" w:firstColumn="1" w:lastColumn="0" w:noHBand="0" w:noVBand="1"/>
      </w:tblPr>
      <w:tblGrid>
        <w:gridCol w:w="4320"/>
        <w:gridCol w:w="1147"/>
        <w:gridCol w:w="1148"/>
        <w:gridCol w:w="1147"/>
        <w:gridCol w:w="1157"/>
      </w:tblGrid>
      <w:tr w:rsidR="006F2675" w:rsidRPr="004A5C5F" w14:paraId="430BB601" w14:textId="77777777" w:rsidTr="00445FAC">
        <w:tc>
          <w:tcPr>
            <w:tcW w:w="8919" w:type="dxa"/>
            <w:gridSpan w:val="5"/>
            <w:vAlign w:val="bottom"/>
          </w:tcPr>
          <w:p w14:paraId="7EC412A1" w14:textId="1275D9AC" w:rsidR="006F2675" w:rsidRPr="004A5C5F" w:rsidRDefault="006F2675" w:rsidP="00782578">
            <w:pPr>
              <w:spacing w:line="380" w:lineRule="exact"/>
              <w:jc w:val="right"/>
              <w:rPr>
                <w:rFonts w:ascii="Arial" w:hAnsi="Arial" w:cs="Arial"/>
                <w:kern w:val="28"/>
                <w:sz w:val="18"/>
                <w:szCs w:val="18"/>
              </w:rPr>
            </w:pPr>
            <w:r w:rsidRPr="004A5C5F">
              <w:rPr>
                <w:rFonts w:ascii="Arial" w:hAnsi="Arial" w:cs="Arial"/>
                <w:kern w:val="28"/>
                <w:sz w:val="18"/>
                <w:szCs w:val="18"/>
              </w:rPr>
              <w:t>(Unit: Million Baht)</w:t>
            </w:r>
          </w:p>
        </w:tc>
      </w:tr>
      <w:tr w:rsidR="006F2675" w:rsidRPr="004A5C5F" w14:paraId="0D34FB76" w14:textId="77777777" w:rsidTr="00C40A4E">
        <w:trPr>
          <w:trHeight w:val="74"/>
        </w:trPr>
        <w:tc>
          <w:tcPr>
            <w:tcW w:w="4320" w:type="dxa"/>
            <w:vAlign w:val="bottom"/>
          </w:tcPr>
          <w:p w14:paraId="33522698" w14:textId="77777777" w:rsidR="006F2675" w:rsidRPr="004A5C5F" w:rsidRDefault="006F2675" w:rsidP="00782578">
            <w:pPr>
              <w:spacing w:line="380" w:lineRule="exact"/>
              <w:ind w:left="243" w:hanging="180"/>
              <w:jc w:val="thaiDistribute"/>
              <w:rPr>
                <w:rFonts w:ascii="Arial" w:hAnsi="Arial" w:cs="Arial"/>
                <w:kern w:val="28"/>
                <w:sz w:val="18"/>
                <w:szCs w:val="18"/>
              </w:rPr>
            </w:pPr>
          </w:p>
        </w:tc>
        <w:tc>
          <w:tcPr>
            <w:tcW w:w="4599" w:type="dxa"/>
            <w:gridSpan w:val="4"/>
            <w:vAlign w:val="bottom"/>
          </w:tcPr>
          <w:p w14:paraId="719F7413" w14:textId="77777777" w:rsidR="006F2675" w:rsidRPr="004A5C5F" w:rsidRDefault="006F2675"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Separate financial statements</w:t>
            </w:r>
          </w:p>
        </w:tc>
      </w:tr>
      <w:tr w:rsidR="006F2675" w:rsidRPr="004A5C5F" w14:paraId="04EBCA90" w14:textId="77777777" w:rsidTr="00C40A4E">
        <w:trPr>
          <w:trHeight w:val="74"/>
        </w:trPr>
        <w:tc>
          <w:tcPr>
            <w:tcW w:w="4320" w:type="dxa"/>
            <w:vAlign w:val="bottom"/>
          </w:tcPr>
          <w:p w14:paraId="449F8967" w14:textId="77777777" w:rsidR="006F2675" w:rsidRPr="004A5C5F" w:rsidRDefault="006F2675" w:rsidP="00782578">
            <w:pPr>
              <w:spacing w:line="380" w:lineRule="exact"/>
              <w:ind w:left="243" w:hanging="180"/>
              <w:jc w:val="thaiDistribute"/>
              <w:rPr>
                <w:rFonts w:ascii="Arial" w:hAnsi="Arial" w:cs="Arial"/>
                <w:kern w:val="28"/>
                <w:sz w:val="18"/>
                <w:szCs w:val="18"/>
              </w:rPr>
            </w:pPr>
          </w:p>
        </w:tc>
        <w:tc>
          <w:tcPr>
            <w:tcW w:w="4599" w:type="dxa"/>
            <w:gridSpan w:val="4"/>
            <w:vAlign w:val="bottom"/>
          </w:tcPr>
          <w:p w14:paraId="3766FC5A" w14:textId="2C715510" w:rsidR="006F2675" w:rsidRPr="004A5C5F" w:rsidRDefault="006F2675"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 xml:space="preserve">As </w:t>
            </w:r>
            <w:proofErr w:type="gramStart"/>
            <w:r w:rsidRPr="004A5C5F">
              <w:rPr>
                <w:rFonts w:ascii="Arial" w:hAnsi="Arial" w:cs="Arial"/>
                <w:kern w:val="28"/>
                <w:sz w:val="18"/>
                <w:szCs w:val="18"/>
              </w:rPr>
              <w:t>at</w:t>
            </w:r>
            <w:proofErr w:type="gramEnd"/>
            <w:r w:rsidRPr="004A5C5F">
              <w:rPr>
                <w:rFonts w:ascii="Arial" w:hAnsi="Arial" w:cs="Arial"/>
                <w:kern w:val="28"/>
                <w:sz w:val="18"/>
                <w:szCs w:val="18"/>
              </w:rPr>
              <w:t xml:space="preserve"> </w:t>
            </w:r>
            <w:r w:rsidR="00987967" w:rsidRPr="004A5C5F">
              <w:rPr>
                <w:rFonts w:ascii="Arial" w:hAnsi="Arial" w:cs="Arial"/>
                <w:kern w:val="28"/>
                <w:sz w:val="18"/>
                <w:szCs w:val="18"/>
              </w:rPr>
              <w:t xml:space="preserve">31 December </w:t>
            </w:r>
            <w:r w:rsidR="000B74E0" w:rsidRPr="004A5C5F">
              <w:rPr>
                <w:rFonts w:ascii="Arial" w:hAnsi="Arial" w:cs="Arial"/>
                <w:kern w:val="28"/>
                <w:sz w:val="18"/>
                <w:szCs w:val="18"/>
              </w:rPr>
              <w:t>2024</w:t>
            </w:r>
          </w:p>
        </w:tc>
      </w:tr>
      <w:tr w:rsidR="006F2675" w:rsidRPr="004A5C5F" w14:paraId="52284633" w14:textId="77777777" w:rsidTr="00C40A4E">
        <w:tc>
          <w:tcPr>
            <w:tcW w:w="4320" w:type="dxa"/>
            <w:vAlign w:val="bottom"/>
          </w:tcPr>
          <w:p w14:paraId="64C69CD3" w14:textId="77777777" w:rsidR="006F2675" w:rsidRPr="004A5C5F" w:rsidRDefault="006F2675" w:rsidP="00782578">
            <w:pPr>
              <w:spacing w:line="380" w:lineRule="exact"/>
              <w:ind w:left="243" w:hanging="180"/>
              <w:jc w:val="thaiDistribute"/>
              <w:rPr>
                <w:rFonts w:ascii="Arial" w:hAnsi="Arial" w:cs="Arial"/>
                <w:kern w:val="28"/>
                <w:sz w:val="18"/>
                <w:szCs w:val="18"/>
              </w:rPr>
            </w:pPr>
          </w:p>
        </w:tc>
        <w:tc>
          <w:tcPr>
            <w:tcW w:w="1147" w:type="dxa"/>
            <w:vAlign w:val="bottom"/>
          </w:tcPr>
          <w:p w14:paraId="327B326E" w14:textId="77777777" w:rsidR="006F2675" w:rsidRPr="004A5C5F" w:rsidRDefault="006F2675"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Level</w:t>
            </w:r>
            <w:r w:rsidRPr="004A5C5F">
              <w:rPr>
                <w:rFonts w:ascii="Arial" w:hAnsi="Arial" w:cs="Arial"/>
                <w:kern w:val="28"/>
                <w:sz w:val="18"/>
                <w:szCs w:val="18"/>
                <w:cs/>
              </w:rPr>
              <w:t xml:space="preserve"> </w:t>
            </w:r>
            <w:r w:rsidRPr="004A5C5F">
              <w:rPr>
                <w:rFonts w:ascii="Arial" w:hAnsi="Arial" w:cs="Arial"/>
                <w:kern w:val="28"/>
                <w:sz w:val="18"/>
                <w:szCs w:val="18"/>
              </w:rPr>
              <w:t>1</w:t>
            </w:r>
          </w:p>
        </w:tc>
        <w:tc>
          <w:tcPr>
            <w:tcW w:w="1148" w:type="dxa"/>
            <w:vAlign w:val="bottom"/>
          </w:tcPr>
          <w:p w14:paraId="3B4A6F64" w14:textId="77777777" w:rsidR="006F2675" w:rsidRPr="004A5C5F" w:rsidRDefault="006F2675"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Level</w:t>
            </w:r>
            <w:r w:rsidRPr="004A5C5F">
              <w:rPr>
                <w:rFonts w:ascii="Arial" w:hAnsi="Arial" w:cs="Arial"/>
                <w:kern w:val="28"/>
                <w:sz w:val="18"/>
                <w:szCs w:val="18"/>
                <w:cs/>
              </w:rPr>
              <w:t xml:space="preserve"> </w:t>
            </w:r>
            <w:r w:rsidRPr="004A5C5F">
              <w:rPr>
                <w:rFonts w:ascii="Arial" w:hAnsi="Arial" w:cs="Arial"/>
                <w:kern w:val="28"/>
                <w:sz w:val="18"/>
                <w:szCs w:val="18"/>
              </w:rPr>
              <w:t>2</w:t>
            </w:r>
          </w:p>
        </w:tc>
        <w:tc>
          <w:tcPr>
            <w:tcW w:w="1147" w:type="dxa"/>
            <w:vAlign w:val="bottom"/>
          </w:tcPr>
          <w:p w14:paraId="31A02978" w14:textId="77777777" w:rsidR="006F2675" w:rsidRPr="004A5C5F" w:rsidRDefault="006F2675"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Level</w:t>
            </w:r>
            <w:r w:rsidRPr="004A5C5F">
              <w:rPr>
                <w:rFonts w:ascii="Arial" w:hAnsi="Arial" w:cs="Arial"/>
                <w:kern w:val="28"/>
                <w:sz w:val="18"/>
                <w:szCs w:val="18"/>
                <w:cs/>
              </w:rPr>
              <w:t xml:space="preserve"> </w:t>
            </w:r>
            <w:r w:rsidRPr="004A5C5F">
              <w:rPr>
                <w:rFonts w:ascii="Arial" w:hAnsi="Arial" w:cs="Arial"/>
                <w:kern w:val="28"/>
                <w:sz w:val="18"/>
                <w:szCs w:val="18"/>
              </w:rPr>
              <w:t>3</w:t>
            </w:r>
          </w:p>
        </w:tc>
        <w:tc>
          <w:tcPr>
            <w:tcW w:w="1157" w:type="dxa"/>
            <w:vAlign w:val="bottom"/>
          </w:tcPr>
          <w:p w14:paraId="6863A7C6" w14:textId="77777777" w:rsidR="006F2675" w:rsidRPr="004A5C5F" w:rsidRDefault="006F2675" w:rsidP="00782578">
            <w:pPr>
              <w:pBdr>
                <w:bottom w:val="single" w:sz="4" w:space="1" w:color="auto"/>
              </w:pBdr>
              <w:spacing w:line="380" w:lineRule="exact"/>
              <w:jc w:val="center"/>
              <w:rPr>
                <w:rFonts w:ascii="Arial" w:hAnsi="Arial" w:cs="Arial"/>
                <w:kern w:val="28"/>
                <w:sz w:val="18"/>
                <w:szCs w:val="18"/>
                <w:cs/>
              </w:rPr>
            </w:pPr>
            <w:r w:rsidRPr="004A5C5F">
              <w:rPr>
                <w:rFonts w:ascii="Arial" w:hAnsi="Arial" w:cs="Arial"/>
                <w:kern w:val="28"/>
                <w:sz w:val="18"/>
                <w:szCs w:val="18"/>
              </w:rPr>
              <w:t>Total</w:t>
            </w:r>
          </w:p>
        </w:tc>
      </w:tr>
      <w:tr w:rsidR="008354F3" w:rsidRPr="004A5C5F" w14:paraId="1E7D21A0" w14:textId="77777777" w:rsidTr="00C40A4E">
        <w:tblPrEx>
          <w:tblCellMar>
            <w:left w:w="0" w:type="dxa"/>
            <w:right w:w="0" w:type="dxa"/>
          </w:tblCellMar>
        </w:tblPrEx>
        <w:tc>
          <w:tcPr>
            <w:tcW w:w="4320" w:type="dxa"/>
            <w:tcMar>
              <w:top w:w="0" w:type="dxa"/>
              <w:left w:w="108" w:type="dxa"/>
              <w:bottom w:w="0" w:type="dxa"/>
              <w:right w:w="108" w:type="dxa"/>
            </w:tcMar>
            <w:vAlign w:val="bottom"/>
            <w:hideMark/>
          </w:tcPr>
          <w:p w14:paraId="6E19E240" w14:textId="77777777" w:rsidR="008354F3" w:rsidRPr="004A5C5F" w:rsidRDefault="008354F3" w:rsidP="00782578">
            <w:pPr>
              <w:spacing w:line="380" w:lineRule="exact"/>
              <w:ind w:left="14" w:hanging="14"/>
              <w:jc w:val="thaiDistribute"/>
              <w:rPr>
                <w:rFonts w:ascii="Arial" w:hAnsi="Arial" w:cs="Arial"/>
                <w:b/>
                <w:bCs/>
                <w:sz w:val="18"/>
                <w:szCs w:val="18"/>
              </w:rPr>
            </w:pPr>
            <w:r w:rsidRPr="004A5C5F">
              <w:rPr>
                <w:rFonts w:ascii="Arial" w:hAnsi="Arial" w:cs="Arial"/>
                <w:b/>
                <w:bCs/>
                <w:sz w:val="18"/>
                <w:szCs w:val="18"/>
              </w:rPr>
              <w:t xml:space="preserve">Assets measured at fair value </w:t>
            </w:r>
          </w:p>
        </w:tc>
        <w:tc>
          <w:tcPr>
            <w:tcW w:w="1147" w:type="dxa"/>
            <w:tcMar>
              <w:top w:w="0" w:type="dxa"/>
              <w:left w:w="108" w:type="dxa"/>
              <w:bottom w:w="0" w:type="dxa"/>
              <w:right w:w="108" w:type="dxa"/>
            </w:tcMar>
          </w:tcPr>
          <w:p w14:paraId="72099547" w14:textId="77777777" w:rsidR="008354F3" w:rsidRPr="004A5C5F" w:rsidRDefault="008354F3" w:rsidP="00782578">
            <w:pPr>
              <w:tabs>
                <w:tab w:val="decimal" w:pos="792"/>
              </w:tabs>
              <w:spacing w:line="380" w:lineRule="exact"/>
              <w:ind w:hanging="18"/>
              <w:rPr>
                <w:rFonts w:ascii="Arial" w:hAnsi="Arial" w:cs="Arial"/>
                <w:kern w:val="28"/>
                <w:sz w:val="18"/>
                <w:szCs w:val="18"/>
              </w:rPr>
            </w:pPr>
          </w:p>
        </w:tc>
        <w:tc>
          <w:tcPr>
            <w:tcW w:w="1148" w:type="dxa"/>
            <w:tcMar>
              <w:top w:w="0" w:type="dxa"/>
              <w:left w:w="108" w:type="dxa"/>
              <w:bottom w:w="0" w:type="dxa"/>
              <w:right w:w="108" w:type="dxa"/>
            </w:tcMar>
          </w:tcPr>
          <w:p w14:paraId="74B0B183" w14:textId="77777777" w:rsidR="008354F3" w:rsidRPr="004A5C5F" w:rsidRDefault="008354F3" w:rsidP="00782578">
            <w:pPr>
              <w:tabs>
                <w:tab w:val="decimal" w:pos="792"/>
              </w:tabs>
              <w:spacing w:line="380" w:lineRule="exact"/>
              <w:ind w:hanging="18"/>
              <w:rPr>
                <w:rFonts w:ascii="Arial" w:hAnsi="Arial" w:cs="Arial"/>
                <w:kern w:val="28"/>
                <w:sz w:val="18"/>
                <w:szCs w:val="18"/>
              </w:rPr>
            </w:pPr>
          </w:p>
        </w:tc>
        <w:tc>
          <w:tcPr>
            <w:tcW w:w="1147" w:type="dxa"/>
            <w:tcMar>
              <w:top w:w="0" w:type="dxa"/>
              <w:left w:w="108" w:type="dxa"/>
              <w:bottom w:w="0" w:type="dxa"/>
              <w:right w:w="108" w:type="dxa"/>
            </w:tcMar>
          </w:tcPr>
          <w:p w14:paraId="3996DE02" w14:textId="77777777" w:rsidR="008354F3" w:rsidRPr="004A5C5F" w:rsidRDefault="008354F3" w:rsidP="00782578">
            <w:pPr>
              <w:tabs>
                <w:tab w:val="decimal" w:pos="792"/>
              </w:tabs>
              <w:spacing w:line="380" w:lineRule="exact"/>
              <w:ind w:hanging="18"/>
              <w:rPr>
                <w:rFonts w:ascii="Arial" w:hAnsi="Arial" w:cs="Arial"/>
                <w:kern w:val="28"/>
                <w:sz w:val="18"/>
                <w:szCs w:val="18"/>
                <w:cs/>
              </w:rPr>
            </w:pPr>
          </w:p>
        </w:tc>
        <w:tc>
          <w:tcPr>
            <w:tcW w:w="1157" w:type="dxa"/>
            <w:tcMar>
              <w:top w:w="0" w:type="dxa"/>
              <w:left w:w="108" w:type="dxa"/>
              <w:bottom w:w="0" w:type="dxa"/>
              <w:right w:w="108" w:type="dxa"/>
            </w:tcMar>
          </w:tcPr>
          <w:p w14:paraId="6BCFD076" w14:textId="77777777" w:rsidR="008354F3" w:rsidRPr="004A5C5F" w:rsidRDefault="008354F3" w:rsidP="00782578">
            <w:pPr>
              <w:tabs>
                <w:tab w:val="decimal" w:pos="792"/>
              </w:tabs>
              <w:spacing w:line="380" w:lineRule="exact"/>
              <w:ind w:hanging="18"/>
              <w:rPr>
                <w:rFonts w:ascii="Arial" w:hAnsi="Arial" w:cs="Arial"/>
                <w:kern w:val="28"/>
                <w:sz w:val="18"/>
                <w:szCs w:val="18"/>
              </w:rPr>
            </w:pPr>
          </w:p>
        </w:tc>
      </w:tr>
      <w:tr w:rsidR="00BA5118" w:rsidRPr="004A5C5F" w14:paraId="23985A1E" w14:textId="77777777" w:rsidTr="00C40A4E">
        <w:tblPrEx>
          <w:tblCellMar>
            <w:left w:w="0" w:type="dxa"/>
            <w:right w:w="0" w:type="dxa"/>
          </w:tblCellMar>
        </w:tblPrEx>
        <w:tc>
          <w:tcPr>
            <w:tcW w:w="4320" w:type="dxa"/>
            <w:tcMar>
              <w:top w:w="0" w:type="dxa"/>
              <w:left w:w="108" w:type="dxa"/>
              <w:bottom w:w="0" w:type="dxa"/>
              <w:right w:w="108" w:type="dxa"/>
            </w:tcMar>
            <w:vAlign w:val="bottom"/>
            <w:hideMark/>
          </w:tcPr>
          <w:p w14:paraId="417FBA30" w14:textId="5E6C9C2B" w:rsidR="00BA5118" w:rsidRPr="004A5C5F" w:rsidRDefault="00BA5118" w:rsidP="00782578">
            <w:pPr>
              <w:spacing w:line="380" w:lineRule="exact"/>
              <w:ind w:left="342" w:hanging="180"/>
              <w:jc w:val="thaiDistribute"/>
              <w:rPr>
                <w:rFonts w:ascii="Arial" w:hAnsi="Arial" w:cs="Arial"/>
                <w:sz w:val="18"/>
                <w:szCs w:val="18"/>
                <w:cs/>
              </w:rPr>
            </w:pPr>
            <w:r w:rsidRPr="004A5C5F">
              <w:rPr>
                <w:rFonts w:ascii="Arial" w:hAnsi="Arial" w:cs="Arial"/>
                <w:sz w:val="18"/>
                <w:szCs w:val="18"/>
              </w:rPr>
              <w:t xml:space="preserve">Foreign currency forward contracts </w:t>
            </w:r>
          </w:p>
        </w:tc>
        <w:tc>
          <w:tcPr>
            <w:tcW w:w="1147" w:type="dxa"/>
            <w:tcMar>
              <w:top w:w="0" w:type="dxa"/>
              <w:left w:w="108" w:type="dxa"/>
              <w:bottom w:w="0" w:type="dxa"/>
              <w:right w:w="108" w:type="dxa"/>
            </w:tcMar>
            <w:vAlign w:val="bottom"/>
          </w:tcPr>
          <w:p w14:paraId="5C168CB7" w14:textId="037FBF99" w:rsidR="00BA5118" w:rsidRPr="004A5C5F" w:rsidRDefault="00F70FB3" w:rsidP="00782578">
            <w:pPr>
              <w:tabs>
                <w:tab w:val="decimal" w:pos="792"/>
              </w:tabs>
              <w:spacing w:line="380" w:lineRule="exact"/>
              <w:ind w:left="-16"/>
              <w:rPr>
                <w:rFonts w:ascii="Arial" w:hAnsi="Arial" w:cs="Arial"/>
                <w:spacing w:val="-6"/>
                <w:sz w:val="18"/>
                <w:szCs w:val="18"/>
              </w:rPr>
            </w:pPr>
            <w:r>
              <w:rPr>
                <w:rFonts w:ascii="Arial" w:hAnsi="Arial" w:cs="Arial"/>
                <w:spacing w:val="-6"/>
                <w:sz w:val="18"/>
                <w:szCs w:val="18"/>
              </w:rPr>
              <w:t>-</w:t>
            </w:r>
          </w:p>
        </w:tc>
        <w:tc>
          <w:tcPr>
            <w:tcW w:w="1148" w:type="dxa"/>
            <w:tcMar>
              <w:top w:w="0" w:type="dxa"/>
              <w:left w:w="108" w:type="dxa"/>
              <w:bottom w:w="0" w:type="dxa"/>
              <w:right w:w="108" w:type="dxa"/>
            </w:tcMar>
            <w:vAlign w:val="bottom"/>
          </w:tcPr>
          <w:p w14:paraId="68213B0B" w14:textId="72E8E1DD" w:rsidR="00BA5118" w:rsidRPr="004A5C5F" w:rsidRDefault="00F70FB3" w:rsidP="00782578">
            <w:pPr>
              <w:tabs>
                <w:tab w:val="decimal" w:pos="792"/>
              </w:tabs>
              <w:spacing w:line="380" w:lineRule="exact"/>
              <w:ind w:left="-16"/>
              <w:rPr>
                <w:rFonts w:ascii="Arial" w:hAnsi="Arial" w:cs="Arial"/>
                <w:spacing w:val="-6"/>
                <w:sz w:val="18"/>
                <w:szCs w:val="18"/>
              </w:rPr>
            </w:pPr>
            <w:r>
              <w:rPr>
                <w:rFonts w:ascii="Arial" w:hAnsi="Arial" w:cs="Arial"/>
                <w:spacing w:val="-6"/>
                <w:sz w:val="18"/>
                <w:szCs w:val="18"/>
              </w:rPr>
              <w:t>43</w:t>
            </w:r>
          </w:p>
        </w:tc>
        <w:tc>
          <w:tcPr>
            <w:tcW w:w="1147" w:type="dxa"/>
            <w:tcMar>
              <w:top w:w="0" w:type="dxa"/>
              <w:left w:w="108" w:type="dxa"/>
              <w:bottom w:w="0" w:type="dxa"/>
              <w:right w:w="108" w:type="dxa"/>
            </w:tcMar>
            <w:vAlign w:val="bottom"/>
          </w:tcPr>
          <w:p w14:paraId="5DE30AC8" w14:textId="6B2DCD53" w:rsidR="00BA5118" w:rsidRPr="004A5C5F" w:rsidRDefault="00F70FB3" w:rsidP="00782578">
            <w:pPr>
              <w:tabs>
                <w:tab w:val="decimal" w:pos="792"/>
              </w:tabs>
              <w:spacing w:line="380" w:lineRule="exact"/>
              <w:ind w:left="-16"/>
              <w:rPr>
                <w:rFonts w:ascii="Arial" w:hAnsi="Arial" w:cs="Arial"/>
                <w:spacing w:val="-6"/>
                <w:sz w:val="18"/>
                <w:szCs w:val="18"/>
              </w:rPr>
            </w:pPr>
            <w:r>
              <w:rPr>
                <w:rFonts w:ascii="Arial" w:hAnsi="Arial" w:cs="Arial"/>
                <w:spacing w:val="-6"/>
                <w:sz w:val="18"/>
                <w:szCs w:val="18"/>
              </w:rPr>
              <w:t>-</w:t>
            </w:r>
          </w:p>
        </w:tc>
        <w:tc>
          <w:tcPr>
            <w:tcW w:w="1157" w:type="dxa"/>
            <w:tcMar>
              <w:top w:w="0" w:type="dxa"/>
              <w:left w:w="108" w:type="dxa"/>
              <w:bottom w:w="0" w:type="dxa"/>
              <w:right w:w="108" w:type="dxa"/>
            </w:tcMar>
            <w:vAlign w:val="bottom"/>
          </w:tcPr>
          <w:p w14:paraId="6A21892C" w14:textId="212DBD80" w:rsidR="00BA5118" w:rsidRPr="004A5C5F" w:rsidRDefault="00F70FB3" w:rsidP="00782578">
            <w:pPr>
              <w:tabs>
                <w:tab w:val="decimal" w:pos="792"/>
              </w:tabs>
              <w:spacing w:line="380" w:lineRule="exact"/>
              <w:ind w:left="-16"/>
              <w:rPr>
                <w:rFonts w:ascii="Arial" w:hAnsi="Arial" w:cs="Arial"/>
                <w:spacing w:val="-6"/>
                <w:sz w:val="18"/>
                <w:szCs w:val="18"/>
              </w:rPr>
            </w:pPr>
            <w:r>
              <w:rPr>
                <w:rFonts w:ascii="Arial" w:hAnsi="Arial" w:cs="Arial"/>
                <w:spacing w:val="-6"/>
                <w:sz w:val="18"/>
                <w:szCs w:val="18"/>
              </w:rPr>
              <w:t>43</w:t>
            </w:r>
          </w:p>
        </w:tc>
      </w:tr>
      <w:tr w:rsidR="00F70FB3" w:rsidRPr="004A5C5F" w14:paraId="22E22CC0" w14:textId="77777777" w:rsidTr="00C40A4E">
        <w:tblPrEx>
          <w:tblCellMar>
            <w:left w:w="0" w:type="dxa"/>
            <w:right w:w="0" w:type="dxa"/>
          </w:tblCellMar>
        </w:tblPrEx>
        <w:tc>
          <w:tcPr>
            <w:tcW w:w="4320" w:type="dxa"/>
            <w:tcMar>
              <w:top w:w="0" w:type="dxa"/>
              <w:left w:w="108" w:type="dxa"/>
              <w:bottom w:w="0" w:type="dxa"/>
              <w:right w:w="108" w:type="dxa"/>
            </w:tcMar>
            <w:vAlign w:val="bottom"/>
          </w:tcPr>
          <w:p w14:paraId="10730874" w14:textId="3D5F3FCC" w:rsidR="00F70FB3" w:rsidRPr="004A5C5F" w:rsidRDefault="00F70FB3" w:rsidP="00F70FB3">
            <w:pPr>
              <w:spacing w:line="380" w:lineRule="exact"/>
              <w:jc w:val="thaiDistribute"/>
              <w:rPr>
                <w:rFonts w:ascii="Arial" w:hAnsi="Arial" w:cs="Arial"/>
                <w:sz w:val="18"/>
                <w:szCs w:val="18"/>
              </w:rPr>
            </w:pPr>
            <w:r w:rsidRPr="004A5C5F">
              <w:rPr>
                <w:rFonts w:ascii="Arial" w:hAnsi="Arial" w:cs="Arial"/>
                <w:b/>
                <w:bCs/>
                <w:kern w:val="28"/>
                <w:sz w:val="18"/>
                <w:szCs w:val="18"/>
              </w:rPr>
              <w:t>Liabilities measured at fair value</w:t>
            </w:r>
          </w:p>
        </w:tc>
        <w:tc>
          <w:tcPr>
            <w:tcW w:w="1147" w:type="dxa"/>
            <w:tcMar>
              <w:top w:w="0" w:type="dxa"/>
              <w:left w:w="108" w:type="dxa"/>
              <w:bottom w:w="0" w:type="dxa"/>
              <w:right w:w="108" w:type="dxa"/>
            </w:tcMar>
            <w:vAlign w:val="bottom"/>
          </w:tcPr>
          <w:p w14:paraId="281812BF" w14:textId="77777777" w:rsidR="00F70FB3" w:rsidRDefault="00F70FB3" w:rsidP="00F70FB3">
            <w:pPr>
              <w:tabs>
                <w:tab w:val="decimal" w:pos="792"/>
              </w:tabs>
              <w:spacing w:line="380" w:lineRule="exact"/>
              <w:ind w:left="-16"/>
              <w:rPr>
                <w:rFonts w:ascii="Arial" w:hAnsi="Arial" w:cs="Arial"/>
                <w:spacing w:val="-6"/>
                <w:sz w:val="18"/>
                <w:szCs w:val="18"/>
              </w:rPr>
            </w:pPr>
          </w:p>
        </w:tc>
        <w:tc>
          <w:tcPr>
            <w:tcW w:w="1148" w:type="dxa"/>
            <w:tcMar>
              <w:top w:w="0" w:type="dxa"/>
              <w:left w:w="108" w:type="dxa"/>
              <w:bottom w:w="0" w:type="dxa"/>
              <w:right w:w="108" w:type="dxa"/>
            </w:tcMar>
            <w:vAlign w:val="bottom"/>
          </w:tcPr>
          <w:p w14:paraId="3E94039A" w14:textId="77777777" w:rsidR="00F70FB3" w:rsidRDefault="00F70FB3" w:rsidP="00F70FB3">
            <w:pPr>
              <w:tabs>
                <w:tab w:val="decimal" w:pos="792"/>
              </w:tabs>
              <w:spacing w:line="380" w:lineRule="exact"/>
              <w:ind w:left="-16"/>
              <w:rPr>
                <w:rFonts w:ascii="Arial" w:hAnsi="Arial" w:cs="Arial"/>
                <w:spacing w:val="-6"/>
                <w:sz w:val="18"/>
                <w:szCs w:val="18"/>
              </w:rPr>
            </w:pPr>
          </w:p>
        </w:tc>
        <w:tc>
          <w:tcPr>
            <w:tcW w:w="1147" w:type="dxa"/>
            <w:tcMar>
              <w:top w:w="0" w:type="dxa"/>
              <w:left w:w="108" w:type="dxa"/>
              <w:bottom w:w="0" w:type="dxa"/>
              <w:right w:w="108" w:type="dxa"/>
            </w:tcMar>
            <w:vAlign w:val="bottom"/>
          </w:tcPr>
          <w:p w14:paraId="4F5AF918" w14:textId="77777777" w:rsidR="00F70FB3" w:rsidRDefault="00F70FB3" w:rsidP="00F70FB3">
            <w:pPr>
              <w:tabs>
                <w:tab w:val="decimal" w:pos="792"/>
              </w:tabs>
              <w:spacing w:line="380" w:lineRule="exact"/>
              <w:ind w:left="-16"/>
              <w:rPr>
                <w:rFonts w:ascii="Arial" w:hAnsi="Arial" w:cs="Arial"/>
                <w:spacing w:val="-6"/>
                <w:sz w:val="18"/>
                <w:szCs w:val="18"/>
              </w:rPr>
            </w:pPr>
          </w:p>
        </w:tc>
        <w:tc>
          <w:tcPr>
            <w:tcW w:w="1157" w:type="dxa"/>
            <w:tcMar>
              <w:top w:w="0" w:type="dxa"/>
              <w:left w:w="108" w:type="dxa"/>
              <w:bottom w:w="0" w:type="dxa"/>
              <w:right w:w="108" w:type="dxa"/>
            </w:tcMar>
            <w:vAlign w:val="bottom"/>
          </w:tcPr>
          <w:p w14:paraId="7012F8DD" w14:textId="77777777" w:rsidR="00F70FB3" w:rsidRDefault="00F70FB3" w:rsidP="00F70FB3">
            <w:pPr>
              <w:tabs>
                <w:tab w:val="decimal" w:pos="792"/>
              </w:tabs>
              <w:spacing w:line="380" w:lineRule="exact"/>
              <w:ind w:left="-16"/>
              <w:rPr>
                <w:rFonts w:ascii="Arial" w:hAnsi="Arial" w:cs="Arial"/>
                <w:spacing w:val="-6"/>
                <w:sz w:val="18"/>
                <w:szCs w:val="18"/>
              </w:rPr>
            </w:pPr>
          </w:p>
        </w:tc>
      </w:tr>
      <w:tr w:rsidR="00F70FB3" w:rsidRPr="004A5C5F" w14:paraId="6069B82D" w14:textId="77777777" w:rsidTr="00C40A4E">
        <w:tblPrEx>
          <w:tblCellMar>
            <w:left w:w="0" w:type="dxa"/>
            <w:right w:w="0" w:type="dxa"/>
          </w:tblCellMar>
        </w:tblPrEx>
        <w:tc>
          <w:tcPr>
            <w:tcW w:w="4320" w:type="dxa"/>
            <w:tcMar>
              <w:top w:w="0" w:type="dxa"/>
              <w:left w:w="108" w:type="dxa"/>
              <w:bottom w:w="0" w:type="dxa"/>
              <w:right w:w="108" w:type="dxa"/>
            </w:tcMar>
            <w:vAlign w:val="bottom"/>
          </w:tcPr>
          <w:p w14:paraId="12FD9948" w14:textId="0A1F59BE" w:rsidR="00F70FB3" w:rsidRPr="004A5C5F" w:rsidRDefault="00F70FB3" w:rsidP="00F70FB3">
            <w:pPr>
              <w:spacing w:line="380" w:lineRule="exact"/>
              <w:ind w:left="342" w:hanging="180"/>
              <w:jc w:val="thaiDistribute"/>
              <w:rPr>
                <w:rFonts w:ascii="Arial" w:hAnsi="Arial" w:cs="Arial"/>
                <w:sz w:val="18"/>
                <w:szCs w:val="18"/>
              </w:rPr>
            </w:pPr>
            <w:r w:rsidRPr="004A5C5F">
              <w:rPr>
                <w:rFonts w:ascii="Arial" w:hAnsi="Arial" w:cs="Arial"/>
                <w:kern w:val="28"/>
                <w:sz w:val="18"/>
                <w:szCs w:val="18"/>
              </w:rPr>
              <w:t xml:space="preserve">Foreign currency forward contracts </w:t>
            </w:r>
          </w:p>
        </w:tc>
        <w:tc>
          <w:tcPr>
            <w:tcW w:w="1147" w:type="dxa"/>
            <w:tcMar>
              <w:top w:w="0" w:type="dxa"/>
              <w:left w:w="108" w:type="dxa"/>
              <w:bottom w:w="0" w:type="dxa"/>
              <w:right w:w="108" w:type="dxa"/>
            </w:tcMar>
            <w:vAlign w:val="bottom"/>
          </w:tcPr>
          <w:p w14:paraId="25EE28D0" w14:textId="7E2DCEA2" w:rsidR="00F70FB3" w:rsidRDefault="00F70FB3" w:rsidP="00F70FB3">
            <w:pPr>
              <w:tabs>
                <w:tab w:val="decimal" w:pos="792"/>
              </w:tabs>
              <w:spacing w:line="380" w:lineRule="exact"/>
              <w:ind w:left="-16"/>
              <w:rPr>
                <w:rFonts w:ascii="Arial" w:hAnsi="Arial" w:cs="Arial"/>
                <w:spacing w:val="-6"/>
                <w:sz w:val="18"/>
                <w:szCs w:val="18"/>
              </w:rPr>
            </w:pPr>
            <w:r>
              <w:rPr>
                <w:rFonts w:ascii="Arial" w:hAnsi="Arial" w:cs="Arial"/>
                <w:spacing w:val="-6"/>
                <w:sz w:val="18"/>
                <w:szCs w:val="18"/>
              </w:rPr>
              <w:t>-</w:t>
            </w:r>
          </w:p>
        </w:tc>
        <w:tc>
          <w:tcPr>
            <w:tcW w:w="1148" w:type="dxa"/>
            <w:tcMar>
              <w:top w:w="0" w:type="dxa"/>
              <w:left w:w="108" w:type="dxa"/>
              <w:bottom w:w="0" w:type="dxa"/>
              <w:right w:w="108" w:type="dxa"/>
            </w:tcMar>
            <w:vAlign w:val="bottom"/>
          </w:tcPr>
          <w:p w14:paraId="3CA07C3E" w14:textId="5F16F168" w:rsidR="00F70FB3" w:rsidRDefault="00F70FB3" w:rsidP="00F70FB3">
            <w:pPr>
              <w:tabs>
                <w:tab w:val="decimal" w:pos="792"/>
              </w:tabs>
              <w:spacing w:line="380" w:lineRule="exact"/>
              <w:ind w:left="-16"/>
              <w:rPr>
                <w:rFonts w:ascii="Arial" w:hAnsi="Arial" w:cs="Arial"/>
                <w:spacing w:val="-6"/>
                <w:sz w:val="18"/>
                <w:szCs w:val="18"/>
              </w:rPr>
            </w:pPr>
            <w:r>
              <w:rPr>
                <w:rFonts w:ascii="Arial" w:hAnsi="Arial" w:cs="Arial"/>
                <w:spacing w:val="-6"/>
                <w:sz w:val="18"/>
                <w:szCs w:val="18"/>
              </w:rPr>
              <w:t>216</w:t>
            </w:r>
          </w:p>
        </w:tc>
        <w:tc>
          <w:tcPr>
            <w:tcW w:w="1147" w:type="dxa"/>
            <w:tcMar>
              <w:top w:w="0" w:type="dxa"/>
              <w:left w:w="108" w:type="dxa"/>
              <w:bottom w:w="0" w:type="dxa"/>
              <w:right w:w="108" w:type="dxa"/>
            </w:tcMar>
            <w:vAlign w:val="bottom"/>
          </w:tcPr>
          <w:p w14:paraId="73CB37B4" w14:textId="0E381CD8" w:rsidR="00F70FB3" w:rsidRDefault="00F70FB3" w:rsidP="00F70FB3">
            <w:pPr>
              <w:tabs>
                <w:tab w:val="decimal" w:pos="792"/>
              </w:tabs>
              <w:spacing w:line="380" w:lineRule="exact"/>
              <w:ind w:left="-16"/>
              <w:rPr>
                <w:rFonts w:ascii="Arial" w:hAnsi="Arial" w:cs="Arial"/>
                <w:spacing w:val="-6"/>
                <w:sz w:val="18"/>
                <w:szCs w:val="18"/>
              </w:rPr>
            </w:pPr>
            <w:r>
              <w:rPr>
                <w:rFonts w:ascii="Arial" w:hAnsi="Arial" w:cs="Arial"/>
                <w:spacing w:val="-6"/>
                <w:sz w:val="18"/>
                <w:szCs w:val="18"/>
              </w:rPr>
              <w:t>-</w:t>
            </w:r>
          </w:p>
        </w:tc>
        <w:tc>
          <w:tcPr>
            <w:tcW w:w="1157" w:type="dxa"/>
            <w:tcMar>
              <w:top w:w="0" w:type="dxa"/>
              <w:left w:w="108" w:type="dxa"/>
              <w:bottom w:w="0" w:type="dxa"/>
              <w:right w:w="108" w:type="dxa"/>
            </w:tcMar>
            <w:vAlign w:val="bottom"/>
          </w:tcPr>
          <w:p w14:paraId="5624E4C8" w14:textId="0FDD19E6" w:rsidR="00F70FB3" w:rsidRDefault="00F70FB3" w:rsidP="00F70FB3">
            <w:pPr>
              <w:tabs>
                <w:tab w:val="decimal" w:pos="792"/>
              </w:tabs>
              <w:spacing w:line="380" w:lineRule="exact"/>
              <w:ind w:left="-16"/>
              <w:rPr>
                <w:rFonts w:ascii="Arial" w:hAnsi="Arial" w:cs="Arial"/>
                <w:spacing w:val="-6"/>
                <w:sz w:val="18"/>
                <w:szCs w:val="18"/>
              </w:rPr>
            </w:pPr>
            <w:r>
              <w:rPr>
                <w:rFonts w:ascii="Arial" w:hAnsi="Arial" w:cs="Arial"/>
                <w:spacing w:val="-6"/>
                <w:sz w:val="18"/>
                <w:szCs w:val="18"/>
              </w:rPr>
              <w:t>216</w:t>
            </w:r>
          </w:p>
        </w:tc>
      </w:tr>
    </w:tbl>
    <w:p w14:paraId="35AF9A97" w14:textId="1F4D9425" w:rsidR="008B1CEE" w:rsidRPr="004A5C5F" w:rsidRDefault="008B1CEE"/>
    <w:p w14:paraId="11B68FE1" w14:textId="77777777" w:rsidR="004A5C5F" w:rsidRPr="004A5C5F" w:rsidRDefault="004A5C5F">
      <w:r w:rsidRPr="004A5C5F">
        <w:br w:type="page"/>
      </w:r>
    </w:p>
    <w:tbl>
      <w:tblPr>
        <w:tblW w:w="8919" w:type="dxa"/>
        <w:tblInd w:w="540" w:type="dxa"/>
        <w:tblLayout w:type="fixed"/>
        <w:tblLook w:val="04A0" w:firstRow="1" w:lastRow="0" w:firstColumn="1" w:lastColumn="0" w:noHBand="0" w:noVBand="1"/>
      </w:tblPr>
      <w:tblGrid>
        <w:gridCol w:w="4320"/>
        <w:gridCol w:w="1147"/>
        <w:gridCol w:w="1148"/>
        <w:gridCol w:w="1147"/>
        <w:gridCol w:w="1157"/>
      </w:tblGrid>
      <w:tr w:rsidR="00D83657" w:rsidRPr="004A5C5F" w14:paraId="78A70997" w14:textId="77777777">
        <w:tc>
          <w:tcPr>
            <w:tcW w:w="8919" w:type="dxa"/>
            <w:gridSpan w:val="5"/>
            <w:vAlign w:val="bottom"/>
          </w:tcPr>
          <w:p w14:paraId="2D678D5E" w14:textId="7CBDA02B" w:rsidR="00D83657" w:rsidRPr="004A5C5F" w:rsidRDefault="00D83657" w:rsidP="00782578">
            <w:pPr>
              <w:spacing w:line="380" w:lineRule="exact"/>
              <w:jc w:val="right"/>
              <w:rPr>
                <w:rFonts w:ascii="Arial" w:hAnsi="Arial" w:cs="Arial"/>
                <w:kern w:val="28"/>
                <w:sz w:val="18"/>
                <w:szCs w:val="18"/>
              </w:rPr>
            </w:pPr>
            <w:r w:rsidRPr="004A5C5F">
              <w:rPr>
                <w:rFonts w:ascii="Arial" w:hAnsi="Arial" w:cs="Arial"/>
                <w:kern w:val="28"/>
                <w:sz w:val="18"/>
                <w:szCs w:val="18"/>
              </w:rPr>
              <w:lastRenderedPageBreak/>
              <w:t>(Unit: Million Baht)</w:t>
            </w:r>
          </w:p>
        </w:tc>
      </w:tr>
      <w:tr w:rsidR="00D83657" w:rsidRPr="004A5C5F" w14:paraId="08194B75" w14:textId="77777777">
        <w:trPr>
          <w:trHeight w:val="74"/>
        </w:trPr>
        <w:tc>
          <w:tcPr>
            <w:tcW w:w="4320" w:type="dxa"/>
            <w:vAlign w:val="bottom"/>
          </w:tcPr>
          <w:p w14:paraId="3B27D9C5" w14:textId="77777777" w:rsidR="00D83657" w:rsidRPr="004A5C5F" w:rsidRDefault="00D83657" w:rsidP="00782578">
            <w:pPr>
              <w:spacing w:line="380" w:lineRule="exact"/>
              <w:ind w:left="243" w:hanging="180"/>
              <w:jc w:val="thaiDistribute"/>
              <w:rPr>
                <w:rFonts w:ascii="Arial" w:hAnsi="Arial" w:cs="Arial"/>
                <w:kern w:val="28"/>
                <w:sz w:val="18"/>
                <w:szCs w:val="18"/>
              </w:rPr>
            </w:pPr>
          </w:p>
        </w:tc>
        <w:tc>
          <w:tcPr>
            <w:tcW w:w="4599" w:type="dxa"/>
            <w:gridSpan w:val="4"/>
            <w:vAlign w:val="bottom"/>
          </w:tcPr>
          <w:p w14:paraId="02DA3469" w14:textId="77777777" w:rsidR="00D83657" w:rsidRPr="004A5C5F" w:rsidRDefault="00D83657"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Separate financial statements</w:t>
            </w:r>
          </w:p>
        </w:tc>
      </w:tr>
      <w:tr w:rsidR="00D83657" w:rsidRPr="004A5C5F" w14:paraId="44010BE4" w14:textId="77777777">
        <w:trPr>
          <w:trHeight w:val="74"/>
        </w:trPr>
        <w:tc>
          <w:tcPr>
            <w:tcW w:w="4320" w:type="dxa"/>
            <w:vAlign w:val="bottom"/>
          </w:tcPr>
          <w:p w14:paraId="4D707A88" w14:textId="77777777" w:rsidR="00D83657" w:rsidRPr="004A5C5F" w:rsidRDefault="00D83657" w:rsidP="00782578">
            <w:pPr>
              <w:spacing w:line="380" w:lineRule="exact"/>
              <w:ind w:left="243" w:hanging="180"/>
              <w:jc w:val="thaiDistribute"/>
              <w:rPr>
                <w:rFonts w:ascii="Arial" w:hAnsi="Arial" w:cs="Arial"/>
                <w:kern w:val="28"/>
                <w:sz w:val="18"/>
                <w:szCs w:val="18"/>
              </w:rPr>
            </w:pPr>
          </w:p>
        </w:tc>
        <w:tc>
          <w:tcPr>
            <w:tcW w:w="4599" w:type="dxa"/>
            <w:gridSpan w:val="4"/>
            <w:vAlign w:val="bottom"/>
          </w:tcPr>
          <w:p w14:paraId="6F19989F" w14:textId="2339691D" w:rsidR="00D83657" w:rsidRPr="004A5C5F" w:rsidRDefault="00D83657"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 xml:space="preserve">As </w:t>
            </w:r>
            <w:proofErr w:type="gramStart"/>
            <w:r w:rsidRPr="004A5C5F">
              <w:rPr>
                <w:rFonts w:ascii="Arial" w:hAnsi="Arial" w:cs="Arial"/>
                <w:kern w:val="28"/>
                <w:sz w:val="18"/>
                <w:szCs w:val="18"/>
              </w:rPr>
              <w:t>at</w:t>
            </w:r>
            <w:proofErr w:type="gramEnd"/>
            <w:r w:rsidRPr="004A5C5F">
              <w:rPr>
                <w:rFonts w:ascii="Arial" w:hAnsi="Arial" w:cs="Arial"/>
                <w:kern w:val="28"/>
                <w:sz w:val="18"/>
                <w:szCs w:val="18"/>
              </w:rPr>
              <w:t xml:space="preserve"> 31 December </w:t>
            </w:r>
            <w:r w:rsidR="000B74E0" w:rsidRPr="004A5C5F">
              <w:rPr>
                <w:rFonts w:ascii="Arial" w:hAnsi="Arial" w:cs="Arial"/>
                <w:kern w:val="28"/>
                <w:sz w:val="18"/>
                <w:szCs w:val="18"/>
              </w:rPr>
              <w:t>2023</w:t>
            </w:r>
          </w:p>
        </w:tc>
      </w:tr>
      <w:tr w:rsidR="00D83657" w:rsidRPr="004A5C5F" w14:paraId="5149496E" w14:textId="77777777">
        <w:tc>
          <w:tcPr>
            <w:tcW w:w="4320" w:type="dxa"/>
            <w:vAlign w:val="bottom"/>
          </w:tcPr>
          <w:p w14:paraId="7731F4AE" w14:textId="77777777" w:rsidR="00D83657" w:rsidRPr="004A5C5F" w:rsidRDefault="00D83657" w:rsidP="00782578">
            <w:pPr>
              <w:spacing w:line="380" w:lineRule="exact"/>
              <w:ind w:left="243" w:hanging="180"/>
              <w:jc w:val="thaiDistribute"/>
              <w:rPr>
                <w:rFonts w:ascii="Arial" w:hAnsi="Arial" w:cs="Arial"/>
                <w:kern w:val="28"/>
                <w:sz w:val="18"/>
                <w:szCs w:val="18"/>
              </w:rPr>
            </w:pPr>
          </w:p>
        </w:tc>
        <w:tc>
          <w:tcPr>
            <w:tcW w:w="1147" w:type="dxa"/>
            <w:vAlign w:val="bottom"/>
          </w:tcPr>
          <w:p w14:paraId="5284A2A8" w14:textId="77777777" w:rsidR="00D83657" w:rsidRPr="004A5C5F" w:rsidRDefault="00D83657"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Level</w:t>
            </w:r>
            <w:r w:rsidRPr="004A5C5F">
              <w:rPr>
                <w:rFonts w:ascii="Arial" w:hAnsi="Arial" w:cs="Arial"/>
                <w:kern w:val="28"/>
                <w:sz w:val="18"/>
                <w:szCs w:val="18"/>
                <w:cs/>
              </w:rPr>
              <w:t xml:space="preserve"> </w:t>
            </w:r>
            <w:r w:rsidRPr="004A5C5F">
              <w:rPr>
                <w:rFonts w:ascii="Arial" w:hAnsi="Arial" w:cs="Arial"/>
                <w:kern w:val="28"/>
                <w:sz w:val="18"/>
                <w:szCs w:val="18"/>
              </w:rPr>
              <w:t>1</w:t>
            </w:r>
          </w:p>
        </w:tc>
        <w:tc>
          <w:tcPr>
            <w:tcW w:w="1148" w:type="dxa"/>
            <w:vAlign w:val="bottom"/>
          </w:tcPr>
          <w:p w14:paraId="4560F327" w14:textId="77777777" w:rsidR="00D83657" w:rsidRPr="004A5C5F" w:rsidRDefault="00D83657"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Level</w:t>
            </w:r>
            <w:r w:rsidRPr="004A5C5F">
              <w:rPr>
                <w:rFonts w:ascii="Arial" w:hAnsi="Arial" w:cs="Arial"/>
                <w:kern w:val="28"/>
                <w:sz w:val="18"/>
                <w:szCs w:val="18"/>
                <w:cs/>
              </w:rPr>
              <w:t xml:space="preserve"> </w:t>
            </w:r>
            <w:r w:rsidRPr="004A5C5F">
              <w:rPr>
                <w:rFonts w:ascii="Arial" w:hAnsi="Arial" w:cs="Arial"/>
                <w:kern w:val="28"/>
                <w:sz w:val="18"/>
                <w:szCs w:val="18"/>
              </w:rPr>
              <w:t>2</w:t>
            </w:r>
          </w:p>
        </w:tc>
        <w:tc>
          <w:tcPr>
            <w:tcW w:w="1147" w:type="dxa"/>
            <w:vAlign w:val="bottom"/>
          </w:tcPr>
          <w:p w14:paraId="335CFD21" w14:textId="77777777" w:rsidR="00D83657" w:rsidRPr="004A5C5F" w:rsidRDefault="00D83657" w:rsidP="00782578">
            <w:pPr>
              <w:pBdr>
                <w:bottom w:val="single" w:sz="4" w:space="1" w:color="auto"/>
              </w:pBdr>
              <w:spacing w:line="380" w:lineRule="exact"/>
              <w:jc w:val="center"/>
              <w:rPr>
                <w:rFonts w:ascii="Arial" w:hAnsi="Arial" w:cs="Arial"/>
                <w:kern w:val="28"/>
                <w:sz w:val="18"/>
                <w:szCs w:val="18"/>
              </w:rPr>
            </w:pPr>
            <w:r w:rsidRPr="004A5C5F">
              <w:rPr>
                <w:rFonts w:ascii="Arial" w:hAnsi="Arial" w:cs="Arial"/>
                <w:kern w:val="28"/>
                <w:sz w:val="18"/>
                <w:szCs w:val="18"/>
              </w:rPr>
              <w:t>Level</w:t>
            </w:r>
            <w:r w:rsidRPr="004A5C5F">
              <w:rPr>
                <w:rFonts w:ascii="Arial" w:hAnsi="Arial" w:cs="Arial"/>
                <w:kern w:val="28"/>
                <w:sz w:val="18"/>
                <w:szCs w:val="18"/>
                <w:cs/>
              </w:rPr>
              <w:t xml:space="preserve"> </w:t>
            </w:r>
            <w:r w:rsidRPr="004A5C5F">
              <w:rPr>
                <w:rFonts w:ascii="Arial" w:hAnsi="Arial" w:cs="Arial"/>
                <w:kern w:val="28"/>
                <w:sz w:val="18"/>
                <w:szCs w:val="18"/>
              </w:rPr>
              <w:t>3</w:t>
            </w:r>
          </w:p>
        </w:tc>
        <w:tc>
          <w:tcPr>
            <w:tcW w:w="1157" w:type="dxa"/>
            <w:vAlign w:val="bottom"/>
          </w:tcPr>
          <w:p w14:paraId="1167AC4A" w14:textId="77777777" w:rsidR="00D83657" w:rsidRPr="004A5C5F" w:rsidRDefault="00D83657" w:rsidP="00782578">
            <w:pPr>
              <w:pBdr>
                <w:bottom w:val="single" w:sz="4" w:space="1" w:color="auto"/>
              </w:pBdr>
              <w:spacing w:line="380" w:lineRule="exact"/>
              <w:jc w:val="center"/>
              <w:rPr>
                <w:rFonts w:ascii="Arial" w:hAnsi="Arial" w:cs="Arial"/>
                <w:kern w:val="28"/>
                <w:sz w:val="18"/>
                <w:szCs w:val="18"/>
                <w:cs/>
              </w:rPr>
            </w:pPr>
            <w:r w:rsidRPr="004A5C5F">
              <w:rPr>
                <w:rFonts w:ascii="Arial" w:hAnsi="Arial" w:cs="Arial"/>
                <w:kern w:val="28"/>
                <w:sz w:val="18"/>
                <w:szCs w:val="18"/>
              </w:rPr>
              <w:t>Total</w:t>
            </w:r>
          </w:p>
        </w:tc>
      </w:tr>
      <w:tr w:rsidR="00D83657" w:rsidRPr="004A5C5F" w14:paraId="39447911" w14:textId="77777777">
        <w:tblPrEx>
          <w:tblCellMar>
            <w:left w:w="0" w:type="dxa"/>
            <w:right w:w="0" w:type="dxa"/>
          </w:tblCellMar>
        </w:tblPrEx>
        <w:tc>
          <w:tcPr>
            <w:tcW w:w="4320" w:type="dxa"/>
            <w:tcMar>
              <w:top w:w="0" w:type="dxa"/>
              <w:left w:w="108" w:type="dxa"/>
              <w:bottom w:w="0" w:type="dxa"/>
              <w:right w:w="108" w:type="dxa"/>
            </w:tcMar>
            <w:vAlign w:val="bottom"/>
            <w:hideMark/>
          </w:tcPr>
          <w:p w14:paraId="0392E3CC" w14:textId="77777777" w:rsidR="00D83657" w:rsidRPr="004A5C5F" w:rsidRDefault="00D83657" w:rsidP="00782578">
            <w:pPr>
              <w:spacing w:line="380" w:lineRule="exact"/>
              <w:ind w:left="14" w:hanging="14"/>
              <w:jc w:val="thaiDistribute"/>
              <w:rPr>
                <w:rFonts w:ascii="Arial" w:hAnsi="Arial" w:cs="Arial"/>
                <w:b/>
                <w:bCs/>
                <w:sz w:val="18"/>
                <w:szCs w:val="18"/>
              </w:rPr>
            </w:pPr>
            <w:r w:rsidRPr="004A5C5F">
              <w:rPr>
                <w:rFonts w:ascii="Arial" w:hAnsi="Arial" w:cs="Arial"/>
                <w:b/>
                <w:bCs/>
                <w:sz w:val="18"/>
                <w:szCs w:val="18"/>
              </w:rPr>
              <w:t xml:space="preserve">Assets measured at fair value </w:t>
            </w:r>
          </w:p>
        </w:tc>
        <w:tc>
          <w:tcPr>
            <w:tcW w:w="1147" w:type="dxa"/>
            <w:tcMar>
              <w:top w:w="0" w:type="dxa"/>
              <w:left w:w="108" w:type="dxa"/>
              <w:bottom w:w="0" w:type="dxa"/>
              <w:right w:w="108" w:type="dxa"/>
            </w:tcMar>
          </w:tcPr>
          <w:p w14:paraId="3539ACA0" w14:textId="77777777" w:rsidR="00D83657" w:rsidRPr="004A5C5F" w:rsidRDefault="00D83657" w:rsidP="00782578">
            <w:pPr>
              <w:tabs>
                <w:tab w:val="decimal" w:pos="792"/>
              </w:tabs>
              <w:spacing w:line="380" w:lineRule="exact"/>
              <w:ind w:hanging="18"/>
              <w:rPr>
                <w:rFonts w:ascii="Arial" w:hAnsi="Arial" w:cs="Arial"/>
                <w:kern w:val="28"/>
                <w:sz w:val="18"/>
                <w:szCs w:val="18"/>
              </w:rPr>
            </w:pPr>
          </w:p>
        </w:tc>
        <w:tc>
          <w:tcPr>
            <w:tcW w:w="1148" w:type="dxa"/>
            <w:tcMar>
              <w:top w:w="0" w:type="dxa"/>
              <w:left w:w="108" w:type="dxa"/>
              <w:bottom w:w="0" w:type="dxa"/>
              <w:right w:w="108" w:type="dxa"/>
            </w:tcMar>
          </w:tcPr>
          <w:p w14:paraId="00A053B7" w14:textId="77777777" w:rsidR="00D83657" w:rsidRPr="004A5C5F" w:rsidRDefault="00D83657" w:rsidP="00782578">
            <w:pPr>
              <w:tabs>
                <w:tab w:val="decimal" w:pos="792"/>
              </w:tabs>
              <w:spacing w:line="380" w:lineRule="exact"/>
              <w:ind w:hanging="18"/>
              <w:rPr>
                <w:rFonts w:ascii="Arial" w:hAnsi="Arial" w:cs="Arial"/>
                <w:kern w:val="28"/>
                <w:sz w:val="18"/>
                <w:szCs w:val="18"/>
              </w:rPr>
            </w:pPr>
          </w:p>
        </w:tc>
        <w:tc>
          <w:tcPr>
            <w:tcW w:w="1147" w:type="dxa"/>
            <w:tcMar>
              <w:top w:w="0" w:type="dxa"/>
              <w:left w:w="108" w:type="dxa"/>
              <w:bottom w:w="0" w:type="dxa"/>
              <w:right w:w="108" w:type="dxa"/>
            </w:tcMar>
          </w:tcPr>
          <w:p w14:paraId="21B841F0" w14:textId="77777777" w:rsidR="00D83657" w:rsidRPr="004A5C5F" w:rsidRDefault="00D83657" w:rsidP="00782578">
            <w:pPr>
              <w:tabs>
                <w:tab w:val="decimal" w:pos="792"/>
              </w:tabs>
              <w:spacing w:line="380" w:lineRule="exact"/>
              <w:ind w:hanging="18"/>
              <w:rPr>
                <w:rFonts w:ascii="Arial" w:hAnsi="Arial" w:cs="Arial"/>
                <w:kern w:val="28"/>
                <w:sz w:val="18"/>
                <w:szCs w:val="18"/>
                <w:cs/>
              </w:rPr>
            </w:pPr>
          </w:p>
        </w:tc>
        <w:tc>
          <w:tcPr>
            <w:tcW w:w="1157" w:type="dxa"/>
            <w:tcMar>
              <w:top w:w="0" w:type="dxa"/>
              <w:left w:w="108" w:type="dxa"/>
              <w:bottom w:w="0" w:type="dxa"/>
              <w:right w:w="108" w:type="dxa"/>
            </w:tcMar>
          </w:tcPr>
          <w:p w14:paraId="34C65F58" w14:textId="77777777" w:rsidR="00D83657" w:rsidRPr="004A5C5F" w:rsidRDefault="00D83657" w:rsidP="00782578">
            <w:pPr>
              <w:tabs>
                <w:tab w:val="decimal" w:pos="792"/>
              </w:tabs>
              <w:spacing w:line="380" w:lineRule="exact"/>
              <w:ind w:hanging="18"/>
              <w:rPr>
                <w:rFonts w:ascii="Arial" w:hAnsi="Arial" w:cs="Arial"/>
                <w:kern w:val="28"/>
                <w:sz w:val="18"/>
                <w:szCs w:val="18"/>
              </w:rPr>
            </w:pPr>
          </w:p>
        </w:tc>
      </w:tr>
      <w:tr w:rsidR="00650D41" w:rsidRPr="00051C73" w14:paraId="66A5D7A1" w14:textId="77777777">
        <w:tblPrEx>
          <w:tblCellMar>
            <w:left w:w="0" w:type="dxa"/>
            <w:right w:w="0" w:type="dxa"/>
          </w:tblCellMar>
        </w:tblPrEx>
        <w:tc>
          <w:tcPr>
            <w:tcW w:w="4320" w:type="dxa"/>
            <w:tcMar>
              <w:top w:w="0" w:type="dxa"/>
              <w:left w:w="108" w:type="dxa"/>
              <w:bottom w:w="0" w:type="dxa"/>
              <w:right w:w="108" w:type="dxa"/>
            </w:tcMar>
            <w:vAlign w:val="bottom"/>
            <w:hideMark/>
          </w:tcPr>
          <w:p w14:paraId="12E544F4" w14:textId="77777777" w:rsidR="00650D41" w:rsidRPr="004A5C5F" w:rsidRDefault="00650D41" w:rsidP="00650D41">
            <w:pPr>
              <w:spacing w:line="380" w:lineRule="exact"/>
              <w:ind w:left="342" w:hanging="180"/>
              <w:jc w:val="thaiDistribute"/>
              <w:rPr>
                <w:rFonts w:ascii="Arial" w:hAnsi="Arial" w:cs="Arial"/>
                <w:sz w:val="18"/>
                <w:szCs w:val="18"/>
                <w:cs/>
              </w:rPr>
            </w:pPr>
            <w:r w:rsidRPr="004A5C5F">
              <w:rPr>
                <w:rFonts w:ascii="Arial" w:hAnsi="Arial" w:cs="Arial"/>
                <w:sz w:val="18"/>
                <w:szCs w:val="18"/>
              </w:rPr>
              <w:t xml:space="preserve">Foreign currency forward contracts </w:t>
            </w:r>
          </w:p>
        </w:tc>
        <w:tc>
          <w:tcPr>
            <w:tcW w:w="1147" w:type="dxa"/>
            <w:tcMar>
              <w:top w:w="0" w:type="dxa"/>
              <w:left w:w="108" w:type="dxa"/>
              <w:bottom w:w="0" w:type="dxa"/>
              <w:right w:w="108" w:type="dxa"/>
            </w:tcMar>
            <w:vAlign w:val="bottom"/>
          </w:tcPr>
          <w:p w14:paraId="0092F041" w14:textId="07069FB2" w:rsidR="00650D41" w:rsidRPr="004A5C5F" w:rsidRDefault="00650D41" w:rsidP="00650D41">
            <w:pPr>
              <w:tabs>
                <w:tab w:val="decimal" w:pos="792"/>
              </w:tabs>
              <w:spacing w:line="380" w:lineRule="exact"/>
              <w:ind w:left="-16"/>
              <w:rPr>
                <w:rFonts w:ascii="Arial" w:hAnsi="Arial" w:cs="Arial"/>
                <w:spacing w:val="-6"/>
                <w:sz w:val="18"/>
                <w:szCs w:val="18"/>
              </w:rPr>
            </w:pPr>
            <w:r w:rsidRPr="004A5C5F">
              <w:rPr>
                <w:rFonts w:ascii="Arial" w:hAnsi="Arial" w:cs="Arial"/>
                <w:spacing w:val="-6"/>
                <w:sz w:val="18"/>
                <w:szCs w:val="18"/>
              </w:rPr>
              <w:t>-</w:t>
            </w:r>
          </w:p>
        </w:tc>
        <w:tc>
          <w:tcPr>
            <w:tcW w:w="1148" w:type="dxa"/>
            <w:tcMar>
              <w:top w:w="0" w:type="dxa"/>
              <w:left w:w="108" w:type="dxa"/>
              <w:bottom w:w="0" w:type="dxa"/>
              <w:right w:w="108" w:type="dxa"/>
            </w:tcMar>
            <w:vAlign w:val="bottom"/>
          </w:tcPr>
          <w:p w14:paraId="20179627" w14:textId="5892151F" w:rsidR="00650D41" w:rsidRPr="004A5C5F" w:rsidRDefault="00650D41" w:rsidP="00650D41">
            <w:pPr>
              <w:tabs>
                <w:tab w:val="decimal" w:pos="792"/>
              </w:tabs>
              <w:spacing w:line="380" w:lineRule="exact"/>
              <w:ind w:left="-16"/>
              <w:rPr>
                <w:rFonts w:ascii="Arial" w:hAnsi="Arial" w:cs="Arial"/>
                <w:spacing w:val="-6"/>
                <w:sz w:val="18"/>
                <w:szCs w:val="18"/>
              </w:rPr>
            </w:pPr>
            <w:r w:rsidRPr="004A5C5F">
              <w:rPr>
                <w:rFonts w:ascii="Arial" w:hAnsi="Arial" w:cs="Arial"/>
                <w:spacing w:val="-6"/>
                <w:sz w:val="18"/>
                <w:szCs w:val="18"/>
              </w:rPr>
              <w:t>563</w:t>
            </w:r>
          </w:p>
        </w:tc>
        <w:tc>
          <w:tcPr>
            <w:tcW w:w="1147" w:type="dxa"/>
            <w:tcMar>
              <w:top w:w="0" w:type="dxa"/>
              <w:left w:w="108" w:type="dxa"/>
              <w:bottom w:w="0" w:type="dxa"/>
              <w:right w:w="108" w:type="dxa"/>
            </w:tcMar>
            <w:vAlign w:val="bottom"/>
          </w:tcPr>
          <w:p w14:paraId="43E813E9" w14:textId="191D2FC0" w:rsidR="00650D41" w:rsidRPr="004A5C5F" w:rsidRDefault="00650D41" w:rsidP="00650D41">
            <w:pPr>
              <w:tabs>
                <w:tab w:val="decimal" w:pos="792"/>
              </w:tabs>
              <w:spacing w:line="380" w:lineRule="exact"/>
              <w:ind w:left="-16"/>
              <w:rPr>
                <w:rFonts w:ascii="Arial" w:hAnsi="Arial" w:cs="Arial"/>
                <w:spacing w:val="-6"/>
                <w:sz w:val="18"/>
                <w:szCs w:val="18"/>
              </w:rPr>
            </w:pPr>
            <w:r w:rsidRPr="004A5C5F">
              <w:rPr>
                <w:rFonts w:ascii="Arial" w:hAnsi="Arial" w:cs="Arial"/>
                <w:spacing w:val="-6"/>
                <w:sz w:val="18"/>
                <w:szCs w:val="18"/>
              </w:rPr>
              <w:t>-</w:t>
            </w:r>
          </w:p>
        </w:tc>
        <w:tc>
          <w:tcPr>
            <w:tcW w:w="1157" w:type="dxa"/>
            <w:tcMar>
              <w:top w:w="0" w:type="dxa"/>
              <w:left w:w="108" w:type="dxa"/>
              <w:bottom w:w="0" w:type="dxa"/>
              <w:right w:w="108" w:type="dxa"/>
            </w:tcMar>
            <w:vAlign w:val="bottom"/>
          </w:tcPr>
          <w:p w14:paraId="3950AA66" w14:textId="74F5E789" w:rsidR="00650D41" w:rsidRPr="004A5C5F" w:rsidRDefault="00650D41" w:rsidP="00650D41">
            <w:pPr>
              <w:tabs>
                <w:tab w:val="decimal" w:pos="792"/>
              </w:tabs>
              <w:spacing w:line="380" w:lineRule="exact"/>
              <w:ind w:left="-16"/>
              <w:rPr>
                <w:rFonts w:ascii="Arial" w:hAnsi="Arial" w:cs="Arial"/>
                <w:spacing w:val="-6"/>
                <w:sz w:val="18"/>
                <w:szCs w:val="18"/>
              </w:rPr>
            </w:pPr>
            <w:r w:rsidRPr="004A5C5F">
              <w:rPr>
                <w:rFonts w:ascii="Arial" w:hAnsi="Arial" w:cs="Arial"/>
                <w:spacing w:val="-6"/>
                <w:sz w:val="18"/>
                <w:szCs w:val="18"/>
              </w:rPr>
              <w:t>563</w:t>
            </w:r>
          </w:p>
        </w:tc>
      </w:tr>
    </w:tbl>
    <w:p w14:paraId="0CAF731C" w14:textId="401EF141" w:rsidR="003A3DF5" w:rsidRPr="004A5C5F" w:rsidRDefault="008354F3" w:rsidP="00D83657">
      <w:pPr>
        <w:spacing w:before="240" w:after="120" w:line="360" w:lineRule="exact"/>
        <w:ind w:left="605" w:hanging="605"/>
        <w:jc w:val="thaiDistribute"/>
        <w:rPr>
          <w:rFonts w:ascii="Arial Bold" w:hAnsi="Arial Bold"/>
          <w:b/>
          <w:bCs/>
          <w:sz w:val="22"/>
          <w:szCs w:val="22"/>
        </w:rPr>
      </w:pPr>
      <w:r w:rsidRPr="004A5C5F">
        <w:rPr>
          <w:rFonts w:ascii="Arial Bold" w:hAnsi="Arial Bold"/>
          <w:b/>
          <w:bCs/>
          <w:sz w:val="22"/>
          <w:szCs w:val="22"/>
        </w:rPr>
        <w:t>3</w:t>
      </w:r>
      <w:r w:rsidR="004A5C5F" w:rsidRPr="004A5C5F">
        <w:rPr>
          <w:rFonts w:ascii="Arial Bold" w:hAnsi="Arial Bold"/>
          <w:b/>
          <w:bCs/>
          <w:sz w:val="22"/>
          <w:szCs w:val="22"/>
        </w:rPr>
        <w:t>2</w:t>
      </w:r>
      <w:r w:rsidR="003A3DF5" w:rsidRPr="004A5C5F">
        <w:rPr>
          <w:rFonts w:ascii="Arial Bold" w:hAnsi="Arial Bold"/>
          <w:b/>
          <w:bCs/>
          <w:sz w:val="22"/>
          <w:szCs w:val="22"/>
        </w:rPr>
        <w:t>.</w:t>
      </w:r>
      <w:r w:rsidR="003A3DF5" w:rsidRPr="004A5C5F">
        <w:rPr>
          <w:rFonts w:ascii="Arial Bold" w:hAnsi="Arial Bold"/>
          <w:b/>
          <w:bCs/>
          <w:sz w:val="22"/>
          <w:szCs w:val="22"/>
        </w:rPr>
        <w:tab/>
        <w:t>Financial instruments</w:t>
      </w:r>
    </w:p>
    <w:p w14:paraId="41DFA4B5" w14:textId="4DE3B191" w:rsidR="003A3DF5" w:rsidRPr="004A5C5F" w:rsidRDefault="001C6410" w:rsidP="006309BF">
      <w:pPr>
        <w:spacing w:before="120" w:after="120" w:line="360" w:lineRule="exact"/>
        <w:ind w:left="605" w:hanging="605"/>
        <w:jc w:val="thaiDistribute"/>
        <w:rPr>
          <w:rFonts w:ascii="Arial Bold" w:hAnsi="Arial Bold"/>
          <w:b/>
          <w:bCs/>
          <w:sz w:val="22"/>
          <w:szCs w:val="22"/>
        </w:rPr>
      </w:pPr>
      <w:r w:rsidRPr="004A5C5F">
        <w:rPr>
          <w:rFonts w:ascii="Arial Bold" w:hAnsi="Arial Bold"/>
          <w:b/>
          <w:bCs/>
          <w:sz w:val="22"/>
          <w:szCs w:val="22"/>
        </w:rPr>
        <w:t>3</w:t>
      </w:r>
      <w:r w:rsidR="004A5C5F" w:rsidRPr="004A5C5F">
        <w:rPr>
          <w:rFonts w:ascii="Arial Bold" w:hAnsi="Arial Bold"/>
          <w:b/>
          <w:bCs/>
          <w:sz w:val="22"/>
          <w:szCs w:val="22"/>
        </w:rPr>
        <w:t>2</w:t>
      </w:r>
      <w:r w:rsidR="003A3DF5" w:rsidRPr="004A5C5F">
        <w:rPr>
          <w:rFonts w:ascii="Arial Bold" w:hAnsi="Arial Bold"/>
          <w:b/>
          <w:bCs/>
          <w:sz w:val="22"/>
          <w:szCs w:val="22"/>
        </w:rPr>
        <w:t>.1</w:t>
      </w:r>
      <w:r w:rsidR="003A3DF5" w:rsidRPr="004A5C5F">
        <w:rPr>
          <w:rFonts w:ascii="Arial Bold" w:hAnsi="Arial Bold"/>
          <w:b/>
          <w:bCs/>
          <w:sz w:val="22"/>
          <w:szCs w:val="22"/>
        </w:rPr>
        <w:tab/>
      </w:r>
      <w:r w:rsidR="00CE0BD3" w:rsidRPr="004A5C5F">
        <w:rPr>
          <w:rFonts w:ascii="Arial Bold" w:hAnsi="Arial Bold"/>
          <w:b/>
          <w:bCs/>
          <w:sz w:val="22"/>
          <w:szCs w:val="22"/>
        </w:rPr>
        <w:t>Derivatives</w:t>
      </w:r>
    </w:p>
    <w:tbl>
      <w:tblPr>
        <w:tblW w:w="8940" w:type="dxa"/>
        <w:tblInd w:w="540" w:type="dxa"/>
        <w:tblLayout w:type="fixed"/>
        <w:tblLook w:val="04A0" w:firstRow="1" w:lastRow="0" w:firstColumn="1" w:lastColumn="0" w:noHBand="0" w:noVBand="1"/>
      </w:tblPr>
      <w:tblGrid>
        <w:gridCol w:w="3780"/>
        <w:gridCol w:w="1290"/>
        <w:gridCol w:w="1290"/>
        <w:gridCol w:w="1290"/>
        <w:gridCol w:w="1290"/>
      </w:tblGrid>
      <w:tr w:rsidR="00572230" w:rsidRPr="004A5C5F" w14:paraId="159BD0CD" w14:textId="77777777" w:rsidTr="00D83657">
        <w:trPr>
          <w:tblHeader/>
        </w:trPr>
        <w:tc>
          <w:tcPr>
            <w:tcW w:w="8940" w:type="dxa"/>
            <w:gridSpan w:val="5"/>
            <w:hideMark/>
          </w:tcPr>
          <w:p w14:paraId="3BBE7BB0" w14:textId="7C616E7B" w:rsidR="00572230" w:rsidRPr="004A5C5F" w:rsidRDefault="00572230" w:rsidP="00782578">
            <w:pPr>
              <w:tabs>
                <w:tab w:val="left" w:pos="600"/>
                <w:tab w:val="left" w:pos="900"/>
                <w:tab w:val="right" w:pos="7280"/>
                <w:tab w:val="right" w:pos="8540"/>
              </w:tabs>
              <w:spacing w:line="360" w:lineRule="exact"/>
              <w:ind w:right="-45"/>
              <w:jc w:val="right"/>
              <w:rPr>
                <w:rFonts w:ascii="Arial" w:hAnsi="Arial" w:cs="Arial"/>
                <w:sz w:val="18"/>
                <w:szCs w:val="18"/>
                <w:cs/>
              </w:rPr>
            </w:pPr>
            <w:r w:rsidRPr="004A5C5F">
              <w:rPr>
                <w:rFonts w:ascii="Arial" w:hAnsi="Arial" w:cs="Arial"/>
                <w:sz w:val="18"/>
                <w:szCs w:val="18"/>
              </w:rPr>
              <w:t xml:space="preserve">(Unit: </w:t>
            </w:r>
            <w:r w:rsidR="00C94582" w:rsidRPr="004A5C5F">
              <w:rPr>
                <w:rFonts w:ascii="Arial" w:hAnsi="Arial" w:cs="Arial"/>
                <w:sz w:val="18"/>
                <w:szCs w:val="18"/>
              </w:rPr>
              <w:t xml:space="preserve">Million </w:t>
            </w:r>
            <w:r w:rsidRPr="004A5C5F">
              <w:rPr>
                <w:rFonts w:ascii="Arial" w:hAnsi="Arial" w:cs="Arial"/>
                <w:sz w:val="18"/>
                <w:szCs w:val="18"/>
              </w:rPr>
              <w:t>Baht)</w:t>
            </w:r>
          </w:p>
        </w:tc>
      </w:tr>
      <w:tr w:rsidR="00CE0BD3" w:rsidRPr="004A5C5F" w14:paraId="1EA14241" w14:textId="77777777" w:rsidTr="006309BF">
        <w:trPr>
          <w:tblHeader/>
        </w:trPr>
        <w:tc>
          <w:tcPr>
            <w:tcW w:w="3780" w:type="dxa"/>
          </w:tcPr>
          <w:p w14:paraId="15A6155A" w14:textId="77777777" w:rsidR="00CE0BD3" w:rsidRPr="004A5C5F" w:rsidRDefault="00CE0BD3" w:rsidP="00782578">
            <w:pPr>
              <w:spacing w:line="360" w:lineRule="exact"/>
              <w:ind w:right="-18"/>
              <w:jc w:val="thaiDistribute"/>
              <w:rPr>
                <w:rFonts w:ascii="Arial" w:hAnsi="Arial" w:cs="Arial"/>
                <w:sz w:val="18"/>
                <w:szCs w:val="18"/>
                <w:cs/>
              </w:rPr>
            </w:pPr>
          </w:p>
        </w:tc>
        <w:tc>
          <w:tcPr>
            <w:tcW w:w="2580" w:type="dxa"/>
            <w:gridSpan w:val="2"/>
            <w:vAlign w:val="bottom"/>
            <w:hideMark/>
          </w:tcPr>
          <w:p w14:paraId="1F8DDF1C" w14:textId="77777777" w:rsidR="00CE0BD3" w:rsidRPr="004A5C5F" w:rsidRDefault="00CE0BD3" w:rsidP="0078257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A5C5F">
              <w:rPr>
                <w:rFonts w:ascii="Arial" w:hAnsi="Arial" w:cs="Arial"/>
                <w:sz w:val="18"/>
                <w:szCs w:val="18"/>
              </w:rPr>
              <w:t xml:space="preserve">Consolidated </w:t>
            </w:r>
          </w:p>
          <w:p w14:paraId="20B4FE9B" w14:textId="77777777" w:rsidR="00CE0BD3" w:rsidRPr="004A5C5F" w:rsidRDefault="00CE0BD3" w:rsidP="0078257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A5C5F">
              <w:rPr>
                <w:rFonts w:ascii="Arial" w:hAnsi="Arial" w:cs="Arial"/>
                <w:sz w:val="18"/>
                <w:szCs w:val="18"/>
              </w:rPr>
              <w:t>financial statements</w:t>
            </w:r>
          </w:p>
        </w:tc>
        <w:tc>
          <w:tcPr>
            <w:tcW w:w="2580" w:type="dxa"/>
            <w:gridSpan w:val="2"/>
            <w:vAlign w:val="bottom"/>
            <w:hideMark/>
          </w:tcPr>
          <w:p w14:paraId="5A983415" w14:textId="77777777" w:rsidR="00CE0BD3" w:rsidRPr="004A5C5F" w:rsidRDefault="00CE0BD3" w:rsidP="0078257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A5C5F">
              <w:rPr>
                <w:rFonts w:ascii="Arial" w:hAnsi="Arial" w:cs="Arial"/>
                <w:sz w:val="18"/>
                <w:szCs w:val="18"/>
              </w:rPr>
              <w:t xml:space="preserve">Separate </w:t>
            </w:r>
          </w:p>
          <w:p w14:paraId="1C12F72D" w14:textId="77777777" w:rsidR="00CE0BD3" w:rsidRPr="004A5C5F" w:rsidRDefault="00CE0BD3" w:rsidP="0078257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A5C5F">
              <w:rPr>
                <w:rFonts w:ascii="Arial" w:hAnsi="Arial" w:cs="Arial"/>
                <w:sz w:val="18"/>
                <w:szCs w:val="18"/>
              </w:rPr>
              <w:t>financial statements</w:t>
            </w:r>
          </w:p>
        </w:tc>
      </w:tr>
      <w:tr w:rsidR="00EA5BD9" w:rsidRPr="004A5C5F" w14:paraId="0CC98507" w14:textId="77777777" w:rsidTr="006309BF">
        <w:trPr>
          <w:tblHeader/>
        </w:trPr>
        <w:tc>
          <w:tcPr>
            <w:tcW w:w="3780" w:type="dxa"/>
          </w:tcPr>
          <w:p w14:paraId="2B778757" w14:textId="77777777" w:rsidR="00EA5BD9" w:rsidRPr="004A5C5F" w:rsidRDefault="00EA5BD9" w:rsidP="00782578">
            <w:pPr>
              <w:spacing w:line="360" w:lineRule="exact"/>
              <w:ind w:right="-18"/>
              <w:jc w:val="thaiDistribute"/>
              <w:rPr>
                <w:rFonts w:ascii="Arial" w:hAnsi="Arial" w:cs="Arial"/>
                <w:b/>
                <w:bCs/>
                <w:sz w:val="18"/>
                <w:szCs w:val="18"/>
                <w:u w:val="single"/>
              </w:rPr>
            </w:pPr>
          </w:p>
        </w:tc>
        <w:tc>
          <w:tcPr>
            <w:tcW w:w="1290" w:type="dxa"/>
          </w:tcPr>
          <w:p w14:paraId="238FD246" w14:textId="2F2DF3AF" w:rsidR="00EA5BD9" w:rsidRPr="004A5C5F" w:rsidRDefault="000B74E0" w:rsidP="00782578">
            <w:pPr>
              <w:tabs>
                <w:tab w:val="left" w:pos="600"/>
                <w:tab w:val="left" w:pos="900"/>
                <w:tab w:val="right" w:pos="7280"/>
                <w:tab w:val="right" w:pos="8540"/>
              </w:tabs>
              <w:spacing w:line="360" w:lineRule="exact"/>
              <w:ind w:right="-45"/>
              <w:jc w:val="center"/>
              <w:rPr>
                <w:rFonts w:ascii="Arial" w:hAnsi="Arial" w:cs="Arial"/>
                <w:sz w:val="18"/>
                <w:szCs w:val="18"/>
                <w:u w:val="single"/>
              </w:rPr>
            </w:pPr>
            <w:r w:rsidRPr="004A5C5F">
              <w:rPr>
                <w:rFonts w:ascii="Arial" w:hAnsi="Arial" w:cs="Arial"/>
                <w:sz w:val="18"/>
                <w:szCs w:val="18"/>
                <w:u w:val="single"/>
              </w:rPr>
              <w:t>2024</w:t>
            </w:r>
          </w:p>
        </w:tc>
        <w:tc>
          <w:tcPr>
            <w:tcW w:w="1290" w:type="dxa"/>
            <w:hideMark/>
          </w:tcPr>
          <w:p w14:paraId="5F828DB6" w14:textId="5EBDD6CA" w:rsidR="00EA5BD9" w:rsidRPr="004A5C5F" w:rsidRDefault="000B74E0" w:rsidP="00782578">
            <w:pPr>
              <w:tabs>
                <w:tab w:val="left" w:pos="600"/>
                <w:tab w:val="left" w:pos="900"/>
                <w:tab w:val="right" w:pos="7280"/>
                <w:tab w:val="right" w:pos="8540"/>
              </w:tabs>
              <w:spacing w:line="360" w:lineRule="exact"/>
              <w:ind w:right="-45"/>
              <w:jc w:val="center"/>
              <w:rPr>
                <w:rFonts w:ascii="Arial" w:hAnsi="Arial" w:cs="Arial"/>
                <w:sz w:val="18"/>
                <w:szCs w:val="18"/>
                <w:u w:val="single"/>
              </w:rPr>
            </w:pPr>
            <w:r w:rsidRPr="004A5C5F">
              <w:rPr>
                <w:rFonts w:ascii="Arial" w:hAnsi="Arial" w:cs="Arial"/>
                <w:sz w:val="18"/>
                <w:szCs w:val="18"/>
                <w:u w:val="single"/>
              </w:rPr>
              <w:t>2023</w:t>
            </w:r>
          </w:p>
        </w:tc>
        <w:tc>
          <w:tcPr>
            <w:tcW w:w="1290" w:type="dxa"/>
          </w:tcPr>
          <w:p w14:paraId="2E83677E" w14:textId="0A4D9E2A" w:rsidR="00EA5BD9" w:rsidRPr="004A5C5F" w:rsidRDefault="000B74E0" w:rsidP="00782578">
            <w:pPr>
              <w:tabs>
                <w:tab w:val="left" w:pos="600"/>
                <w:tab w:val="left" w:pos="900"/>
                <w:tab w:val="right" w:pos="7280"/>
                <w:tab w:val="right" w:pos="8540"/>
              </w:tabs>
              <w:spacing w:line="360" w:lineRule="exact"/>
              <w:ind w:right="-45"/>
              <w:jc w:val="center"/>
              <w:rPr>
                <w:rFonts w:ascii="Arial" w:hAnsi="Arial" w:cs="Arial"/>
                <w:sz w:val="18"/>
                <w:szCs w:val="18"/>
                <w:u w:val="single"/>
              </w:rPr>
            </w:pPr>
            <w:r w:rsidRPr="004A5C5F">
              <w:rPr>
                <w:rFonts w:ascii="Arial" w:hAnsi="Arial" w:cs="Arial"/>
                <w:sz w:val="18"/>
                <w:szCs w:val="18"/>
                <w:u w:val="single"/>
              </w:rPr>
              <w:t>2024</w:t>
            </w:r>
          </w:p>
        </w:tc>
        <w:tc>
          <w:tcPr>
            <w:tcW w:w="1290" w:type="dxa"/>
            <w:hideMark/>
          </w:tcPr>
          <w:p w14:paraId="02262797" w14:textId="147024DD" w:rsidR="00EA5BD9" w:rsidRPr="004A5C5F" w:rsidRDefault="000B74E0" w:rsidP="00782578">
            <w:pPr>
              <w:tabs>
                <w:tab w:val="left" w:pos="600"/>
                <w:tab w:val="left" w:pos="900"/>
                <w:tab w:val="right" w:pos="7280"/>
                <w:tab w:val="right" w:pos="8540"/>
              </w:tabs>
              <w:spacing w:line="360" w:lineRule="exact"/>
              <w:ind w:right="-45"/>
              <w:jc w:val="center"/>
              <w:rPr>
                <w:rFonts w:ascii="Arial" w:hAnsi="Arial" w:cs="Arial"/>
                <w:sz w:val="18"/>
                <w:szCs w:val="18"/>
                <w:u w:val="single"/>
              </w:rPr>
            </w:pPr>
            <w:r w:rsidRPr="004A5C5F">
              <w:rPr>
                <w:rFonts w:ascii="Arial" w:hAnsi="Arial" w:cs="Arial"/>
                <w:sz w:val="18"/>
                <w:szCs w:val="18"/>
                <w:u w:val="single"/>
              </w:rPr>
              <w:t>2023</w:t>
            </w:r>
          </w:p>
        </w:tc>
      </w:tr>
      <w:tr w:rsidR="00EA5BD9" w:rsidRPr="004A5C5F" w14:paraId="72C39879" w14:textId="77777777" w:rsidTr="006309BF">
        <w:tc>
          <w:tcPr>
            <w:tcW w:w="3780" w:type="dxa"/>
            <w:vAlign w:val="bottom"/>
            <w:hideMark/>
          </w:tcPr>
          <w:p w14:paraId="2A0127BA" w14:textId="77777777" w:rsidR="00EA5BD9" w:rsidRPr="004A5C5F" w:rsidRDefault="00EA5BD9" w:rsidP="00782578">
            <w:pPr>
              <w:spacing w:line="360" w:lineRule="exact"/>
              <w:ind w:right="-18"/>
              <w:jc w:val="thaiDistribute"/>
              <w:rPr>
                <w:rFonts w:ascii="Arial" w:hAnsi="Arial" w:cs="Arial"/>
                <w:sz w:val="18"/>
                <w:szCs w:val="18"/>
                <w:u w:val="single"/>
              </w:rPr>
            </w:pPr>
            <w:r w:rsidRPr="004A5C5F">
              <w:rPr>
                <w:rFonts w:ascii="Arial" w:hAnsi="Arial" w:cs="Arial"/>
                <w:b/>
                <w:bCs/>
                <w:kern w:val="28"/>
                <w:sz w:val="18"/>
                <w:szCs w:val="18"/>
              </w:rPr>
              <w:t>Derivative assets</w:t>
            </w:r>
          </w:p>
        </w:tc>
        <w:tc>
          <w:tcPr>
            <w:tcW w:w="1290" w:type="dxa"/>
          </w:tcPr>
          <w:p w14:paraId="095DCE4D" w14:textId="77777777" w:rsidR="00EA5BD9" w:rsidRPr="004A5C5F" w:rsidRDefault="00EA5BD9" w:rsidP="00782578">
            <w:pPr>
              <w:tabs>
                <w:tab w:val="decimal" w:pos="1002"/>
              </w:tabs>
              <w:spacing w:line="360" w:lineRule="exact"/>
              <w:ind w:right="-18"/>
              <w:rPr>
                <w:rFonts w:ascii="Arial" w:hAnsi="Arial" w:cs="Arial"/>
                <w:sz w:val="18"/>
                <w:szCs w:val="18"/>
                <w:cs/>
              </w:rPr>
            </w:pPr>
          </w:p>
        </w:tc>
        <w:tc>
          <w:tcPr>
            <w:tcW w:w="1290" w:type="dxa"/>
          </w:tcPr>
          <w:p w14:paraId="6EC00BFE" w14:textId="77777777" w:rsidR="00EA5BD9" w:rsidRPr="004A5C5F" w:rsidRDefault="00EA5BD9" w:rsidP="00782578">
            <w:pPr>
              <w:tabs>
                <w:tab w:val="decimal" w:pos="1002"/>
              </w:tabs>
              <w:spacing w:line="360" w:lineRule="exact"/>
              <w:ind w:right="-18"/>
              <w:rPr>
                <w:rFonts w:ascii="Arial" w:hAnsi="Arial" w:cs="Arial"/>
                <w:sz w:val="18"/>
                <w:szCs w:val="18"/>
                <w:cs/>
              </w:rPr>
            </w:pPr>
          </w:p>
        </w:tc>
        <w:tc>
          <w:tcPr>
            <w:tcW w:w="1290" w:type="dxa"/>
          </w:tcPr>
          <w:p w14:paraId="5898F151" w14:textId="77777777" w:rsidR="00EA5BD9" w:rsidRPr="004A5C5F" w:rsidRDefault="00EA5BD9" w:rsidP="00782578">
            <w:pPr>
              <w:tabs>
                <w:tab w:val="decimal" w:pos="1002"/>
              </w:tabs>
              <w:spacing w:line="360" w:lineRule="exact"/>
              <w:ind w:right="-18"/>
              <w:rPr>
                <w:rFonts w:ascii="Arial" w:hAnsi="Arial" w:cs="Arial"/>
                <w:sz w:val="18"/>
                <w:szCs w:val="18"/>
                <w:cs/>
              </w:rPr>
            </w:pPr>
          </w:p>
        </w:tc>
        <w:tc>
          <w:tcPr>
            <w:tcW w:w="1290" w:type="dxa"/>
          </w:tcPr>
          <w:p w14:paraId="7E6E9128" w14:textId="77777777" w:rsidR="00EA5BD9" w:rsidRPr="004A5C5F" w:rsidRDefault="00EA5BD9" w:rsidP="00782578">
            <w:pPr>
              <w:tabs>
                <w:tab w:val="decimal" w:pos="1002"/>
              </w:tabs>
              <w:spacing w:line="360" w:lineRule="exact"/>
              <w:ind w:right="-18"/>
              <w:rPr>
                <w:rFonts w:ascii="Arial" w:hAnsi="Arial" w:cs="Arial"/>
                <w:sz w:val="18"/>
                <w:szCs w:val="18"/>
                <w:cs/>
              </w:rPr>
            </w:pPr>
          </w:p>
        </w:tc>
      </w:tr>
      <w:tr w:rsidR="00EA5BD9" w:rsidRPr="004A5C5F" w14:paraId="4948D6DF" w14:textId="77777777" w:rsidTr="006309BF">
        <w:tc>
          <w:tcPr>
            <w:tcW w:w="3780" w:type="dxa"/>
            <w:vAlign w:val="bottom"/>
            <w:hideMark/>
          </w:tcPr>
          <w:p w14:paraId="54BD5E5B" w14:textId="274CE9A2" w:rsidR="00EA5BD9" w:rsidRPr="004A5C5F" w:rsidRDefault="00EA5BD9" w:rsidP="00782578">
            <w:pPr>
              <w:spacing w:line="360" w:lineRule="exact"/>
              <w:ind w:left="253" w:right="-17" w:hanging="253"/>
              <w:rPr>
                <w:rFonts w:ascii="Arial" w:hAnsi="Arial" w:cs="Arial"/>
                <w:sz w:val="18"/>
                <w:szCs w:val="18"/>
              </w:rPr>
            </w:pPr>
            <w:r w:rsidRPr="004A5C5F">
              <w:rPr>
                <w:rFonts w:ascii="Arial" w:hAnsi="Arial" w:cs="Arial"/>
                <w:kern w:val="28"/>
                <w:sz w:val="18"/>
                <w:szCs w:val="18"/>
              </w:rPr>
              <w:t>Derivative assets not designated as hedging instruments</w:t>
            </w:r>
          </w:p>
        </w:tc>
        <w:tc>
          <w:tcPr>
            <w:tcW w:w="1290" w:type="dxa"/>
          </w:tcPr>
          <w:p w14:paraId="7FD9A165" w14:textId="77777777" w:rsidR="00EA5BD9" w:rsidRPr="004A5C5F" w:rsidRDefault="00EA5BD9" w:rsidP="00782578">
            <w:pPr>
              <w:tabs>
                <w:tab w:val="decimal" w:pos="879"/>
              </w:tabs>
              <w:spacing w:line="360" w:lineRule="exact"/>
              <w:ind w:right="-18"/>
              <w:rPr>
                <w:rFonts w:ascii="Arial" w:hAnsi="Arial" w:cs="Arial"/>
                <w:sz w:val="18"/>
                <w:szCs w:val="18"/>
              </w:rPr>
            </w:pPr>
          </w:p>
        </w:tc>
        <w:tc>
          <w:tcPr>
            <w:tcW w:w="1290" w:type="dxa"/>
          </w:tcPr>
          <w:p w14:paraId="5B11A5D0" w14:textId="77777777" w:rsidR="00EA5BD9" w:rsidRPr="004A5C5F" w:rsidRDefault="00EA5BD9" w:rsidP="00782578">
            <w:pPr>
              <w:tabs>
                <w:tab w:val="decimal" w:pos="879"/>
              </w:tabs>
              <w:spacing w:line="360" w:lineRule="exact"/>
              <w:ind w:right="-18"/>
              <w:rPr>
                <w:rFonts w:ascii="Arial" w:hAnsi="Arial" w:cs="Arial"/>
                <w:sz w:val="18"/>
                <w:szCs w:val="18"/>
              </w:rPr>
            </w:pPr>
          </w:p>
        </w:tc>
        <w:tc>
          <w:tcPr>
            <w:tcW w:w="1290" w:type="dxa"/>
          </w:tcPr>
          <w:p w14:paraId="4F12FBCC" w14:textId="77777777" w:rsidR="00EA5BD9" w:rsidRPr="004A5C5F" w:rsidRDefault="00EA5BD9" w:rsidP="00782578">
            <w:pPr>
              <w:tabs>
                <w:tab w:val="decimal" w:pos="879"/>
              </w:tabs>
              <w:spacing w:line="360" w:lineRule="exact"/>
              <w:ind w:right="-18"/>
              <w:rPr>
                <w:rFonts w:ascii="Arial" w:hAnsi="Arial" w:cs="Arial"/>
                <w:sz w:val="18"/>
                <w:szCs w:val="18"/>
              </w:rPr>
            </w:pPr>
          </w:p>
        </w:tc>
        <w:tc>
          <w:tcPr>
            <w:tcW w:w="1290" w:type="dxa"/>
          </w:tcPr>
          <w:p w14:paraId="265295C8" w14:textId="77777777" w:rsidR="00EA5BD9" w:rsidRPr="004A5C5F" w:rsidRDefault="00EA5BD9" w:rsidP="00782578">
            <w:pPr>
              <w:tabs>
                <w:tab w:val="decimal" w:pos="879"/>
              </w:tabs>
              <w:spacing w:line="360" w:lineRule="exact"/>
              <w:ind w:right="-18"/>
              <w:rPr>
                <w:rFonts w:ascii="Arial" w:hAnsi="Arial" w:cs="Arial"/>
                <w:sz w:val="18"/>
                <w:szCs w:val="18"/>
              </w:rPr>
            </w:pPr>
          </w:p>
        </w:tc>
      </w:tr>
      <w:tr w:rsidR="00650D41" w:rsidRPr="004A5C5F" w14:paraId="25D12485" w14:textId="77777777" w:rsidTr="006309BF">
        <w:tc>
          <w:tcPr>
            <w:tcW w:w="3780" w:type="dxa"/>
            <w:vAlign w:val="bottom"/>
            <w:hideMark/>
          </w:tcPr>
          <w:p w14:paraId="0A681237" w14:textId="481CE5DB" w:rsidR="00650D41" w:rsidRPr="004A5C5F" w:rsidRDefault="00650D41" w:rsidP="00575F1F">
            <w:pPr>
              <w:pStyle w:val="ListParagraph"/>
              <w:numPr>
                <w:ilvl w:val="0"/>
                <w:numId w:val="1"/>
              </w:numPr>
              <w:tabs>
                <w:tab w:val="left" w:pos="162"/>
              </w:tabs>
              <w:spacing w:line="360" w:lineRule="exact"/>
              <w:ind w:left="527" w:right="-45" w:hanging="274"/>
              <w:rPr>
                <w:rFonts w:ascii="Arial" w:hAnsi="Arial" w:cs="Arial"/>
                <w:kern w:val="28"/>
                <w:sz w:val="18"/>
                <w:szCs w:val="18"/>
              </w:rPr>
            </w:pPr>
            <w:r w:rsidRPr="004A5C5F">
              <w:rPr>
                <w:rFonts w:ascii="Arial" w:hAnsi="Arial" w:cs="Arial"/>
                <w:kern w:val="28"/>
                <w:sz w:val="18"/>
                <w:szCs w:val="18"/>
              </w:rPr>
              <w:t xml:space="preserve">Foreign </w:t>
            </w:r>
            <w:bookmarkStart w:id="6" w:name="_Hlk63778607"/>
            <w:r w:rsidRPr="004A5C5F">
              <w:rPr>
                <w:rFonts w:ascii="Arial" w:hAnsi="Arial" w:cs="Arial"/>
                <w:kern w:val="28"/>
                <w:sz w:val="18"/>
                <w:szCs w:val="18"/>
              </w:rPr>
              <w:t xml:space="preserve">currency </w:t>
            </w:r>
            <w:bookmarkEnd w:id="6"/>
            <w:r w:rsidRPr="004A5C5F">
              <w:rPr>
                <w:rFonts w:ascii="Arial" w:hAnsi="Arial" w:cs="Arial"/>
                <w:kern w:val="28"/>
                <w:sz w:val="18"/>
                <w:szCs w:val="18"/>
              </w:rPr>
              <w:t>forward contracts</w:t>
            </w:r>
          </w:p>
        </w:tc>
        <w:tc>
          <w:tcPr>
            <w:tcW w:w="1290" w:type="dxa"/>
            <w:vAlign w:val="bottom"/>
          </w:tcPr>
          <w:p w14:paraId="558F7C5B" w14:textId="538BF9F9" w:rsidR="00650D41" w:rsidRPr="004A5C5F" w:rsidRDefault="00F70FB3" w:rsidP="00650D41">
            <w:pPr>
              <w:tabs>
                <w:tab w:val="decimal" w:pos="879"/>
              </w:tabs>
              <w:spacing w:line="360" w:lineRule="exact"/>
              <w:ind w:right="-18"/>
              <w:rPr>
                <w:rFonts w:ascii="Arial" w:hAnsi="Arial" w:cs="Arial"/>
                <w:sz w:val="18"/>
                <w:szCs w:val="18"/>
              </w:rPr>
            </w:pPr>
            <w:r>
              <w:rPr>
                <w:rFonts w:ascii="Arial" w:hAnsi="Arial" w:cs="Arial"/>
                <w:sz w:val="18"/>
                <w:szCs w:val="18"/>
              </w:rPr>
              <w:t>44</w:t>
            </w:r>
          </w:p>
        </w:tc>
        <w:tc>
          <w:tcPr>
            <w:tcW w:w="1290" w:type="dxa"/>
            <w:vAlign w:val="bottom"/>
          </w:tcPr>
          <w:p w14:paraId="7CA2879F" w14:textId="13E5F20E" w:rsidR="00650D41" w:rsidRPr="004A5C5F" w:rsidRDefault="00650D41" w:rsidP="00650D41">
            <w:pPr>
              <w:tabs>
                <w:tab w:val="decimal" w:pos="879"/>
              </w:tabs>
              <w:spacing w:line="360" w:lineRule="exact"/>
              <w:ind w:right="-18"/>
              <w:rPr>
                <w:rFonts w:ascii="Arial" w:hAnsi="Arial" w:cs="Arial"/>
                <w:sz w:val="18"/>
                <w:szCs w:val="18"/>
              </w:rPr>
            </w:pPr>
            <w:r w:rsidRPr="004A5C5F">
              <w:rPr>
                <w:rFonts w:ascii="Arial" w:hAnsi="Arial" w:cs="Arial"/>
                <w:sz w:val="18"/>
                <w:szCs w:val="18"/>
              </w:rPr>
              <w:t>563</w:t>
            </w:r>
          </w:p>
        </w:tc>
        <w:tc>
          <w:tcPr>
            <w:tcW w:w="1290" w:type="dxa"/>
            <w:vAlign w:val="bottom"/>
          </w:tcPr>
          <w:p w14:paraId="0239D36E" w14:textId="47F7612B" w:rsidR="00650D41" w:rsidRPr="004A5C5F" w:rsidRDefault="00FC619F" w:rsidP="00650D41">
            <w:pPr>
              <w:tabs>
                <w:tab w:val="decimal" w:pos="879"/>
              </w:tabs>
              <w:spacing w:line="360" w:lineRule="exact"/>
              <w:ind w:right="-18"/>
              <w:rPr>
                <w:rFonts w:ascii="Arial" w:hAnsi="Arial" w:cs="Arial"/>
                <w:sz w:val="18"/>
                <w:szCs w:val="18"/>
              </w:rPr>
            </w:pPr>
            <w:r>
              <w:rPr>
                <w:rFonts w:ascii="Arial" w:hAnsi="Arial" w:cs="Arial"/>
                <w:sz w:val="18"/>
                <w:szCs w:val="18"/>
              </w:rPr>
              <w:t>43</w:t>
            </w:r>
          </w:p>
        </w:tc>
        <w:tc>
          <w:tcPr>
            <w:tcW w:w="1290" w:type="dxa"/>
            <w:vAlign w:val="bottom"/>
          </w:tcPr>
          <w:p w14:paraId="7F70CF64" w14:textId="1444C679" w:rsidR="00650D41" w:rsidRPr="004A5C5F" w:rsidRDefault="00650D41" w:rsidP="00650D41">
            <w:pPr>
              <w:tabs>
                <w:tab w:val="decimal" w:pos="879"/>
              </w:tabs>
              <w:spacing w:line="360" w:lineRule="exact"/>
              <w:ind w:right="-18"/>
              <w:rPr>
                <w:rFonts w:ascii="Arial" w:hAnsi="Arial" w:cs="Arial"/>
                <w:sz w:val="18"/>
                <w:szCs w:val="18"/>
              </w:rPr>
            </w:pPr>
            <w:r w:rsidRPr="004A5C5F">
              <w:rPr>
                <w:rFonts w:ascii="Arial" w:hAnsi="Arial" w:cs="Arial"/>
                <w:sz w:val="18"/>
                <w:szCs w:val="18"/>
              </w:rPr>
              <w:t>563</w:t>
            </w:r>
          </w:p>
        </w:tc>
      </w:tr>
      <w:tr w:rsidR="00650D41" w:rsidRPr="004A5C5F" w14:paraId="53A55501" w14:textId="77777777" w:rsidTr="006309BF">
        <w:tc>
          <w:tcPr>
            <w:tcW w:w="3780" w:type="dxa"/>
            <w:vAlign w:val="bottom"/>
            <w:hideMark/>
          </w:tcPr>
          <w:p w14:paraId="6372D02A" w14:textId="216FEE75" w:rsidR="00650D41" w:rsidRPr="004A5C5F" w:rsidRDefault="00650D41" w:rsidP="00650D41">
            <w:pPr>
              <w:tabs>
                <w:tab w:val="left" w:pos="492"/>
              </w:tabs>
              <w:spacing w:line="360" w:lineRule="exact"/>
              <w:ind w:right="-45"/>
              <w:jc w:val="thaiDistribute"/>
              <w:rPr>
                <w:rFonts w:ascii="Arial" w:hAnsi="Arial" w:cs="Arial"/>
                <w:sz w:val="18"/>
                <w:szCs w:val="18"/>
              </w:rPr>
            </w:pPr>
            <w:r w:rsidRPr="004A5C5F">
              <w:rPr>
                <w:rFonts w:ascii="Arial" w:hAnsi="Arial" w:cs="Arial"/>
                <w:b/>
                <w:bCs/>
                <w:kern w:val="28"/>
                <w:sz w:val="18"/>
                <w:szCs w:val="18"/>
              </w:rPr>
              <w:t>Total derivative assets</w:t>
            </w:r>
          </w:p>
        </w:tc>
        <w:tc>
          <w:tcPr>
            <w:tcW w:w="1290" w:type="dxa"/>
          </w:tcPr>
          <w:p w14:paraId="46A8D0E5" w14:textId="56328F57" w:rsidR="00650D41" w:rsidRPr="004A5C5F" w:rsidRDefault="00FC619F" w:rsidP="00650D41">
            <w:pPr>
              <w:pBdr>
                <w:top w:val="single" w:sz="4" w:space="1" w:color="auto"/>
                <w:bottom w:val="double" w:sz="4" w:space="1" w:color="auto"/>
              </w:pBdr>
              <w:tabs>
                <w:tab w:val="decimal" w:pos="879"/>
              </w:tabs>
              <w:spacing w:line="360" w:lineRule="exact"/>
              <w:ind w:right="-18"/>
              <w:rPr>
                <w:rFonts w:ascii="Arial" w:hAnsi="Arial" w:cs="Arial"/>
                <w:sz w:val="18"/>
                <w:szCs w:val="18"/>
              </w:rPr>
            </w:pPr>
            <w:r>
              <w:rPr>
                <w:rFonts w:ascii="Arial" w:hAnsi="Arial" w:cs="Arial"/>
                <w:sz w:val="18"/>
                <w:szCs w:val="18"/>
              </w:rPr>
              <w:t>44</w:t>
            </w:r>
          </w:p>
        </w:tc>
        <w:tc>
          <w:tcPr>
            <w:tcW w:w="1290" w:type="dxa"/>
          </w:tcPr>
          <w:p w14:paraId="5562C1C6" w14:textId="14F0CD9D" w:rsidR="00650D41" w:rsidRPr="004A5C5F" w:rsidRDefault="00650D41" w:rsidP="00650D41">
            <w:pPr>
              <w:pBdr>
                <w:top w:val="single" w:sz="4" w:space="1" w:color="auto"/>
                <w:bottom w:val="double" w:sz="4" w:space="1" w:color="auto"/>
              </w:pBdr>
              <w:tabs>
                <w:tab w:val="decimal" w:pos="879"/>
              </w:tabs>
              <w:spacing w:line="360" w:lineRule="exact"/>
              <w:ind w:right="-18"/>
              <w:rPr>
                <w:rFonts w:ascii="Arial" w:hAnsi="Arial" w:cs="Arial"/>
                <w:sz w:val="18"/>
                <w:szCs w:val="18"/>
              </w:rPr>
            </w:pPr>
            <w:r w:rsidRPr="004A5C5F">
              <w:rPr>
                <w:rFonts w:ascii="Arial" w:hAnsi="Arial" w:cs="Arial"/>
                <w:sz w:val="18"/>
                <w:szCs w:val="18"/>
              </w:rPr>
              <w:t>563</w:t>
            </w:r>
          </w:p>
        </w:tc>
        <w:tc>
          <w:tcPr>
            <w:tcW w:w="1290" w:type="dxa"/>
          </w:tcPr>
          <w:p w14:paraId="48B0A7F0" w14:textId="517F8403" w:rsidR="00650D41" w:rsidRPr="004A5C5F" w:rsidRDefault="00FC619F" w:rsidP="00650D41">
            <w:pPr>
              <w:pBdr>
                <w:top w:val="single" w:sz="4" w:space="1" w:color="auto"/>
                <w:bottom w:val="double" w:sz="4" w:space="1" w:color="auto"/>
              </w:pBdr>
              <w:tabs>
                <w:tab w:val="decimal" w:pos="879"/>
              </w:tabs>
              <w:spacing w:line="360" w:lineRule="exact"/>
              <w:ind w:right="-18"/>
              <w:rPr>
                <w:rFonts w:ascii="Arial" w:hAnsi="Arial" w:cs="Arial"/>
                <w:sz w:val="18"/>
                <w:szCs w:val="18"/>
              </w:rPr>
            </w:pPr>
            <w:r>
              <w:rPr>
                <w:rFonts w:ascii="Arial" w:hAnsi="Arial" w:cs="Arial"/>
                <w:sz w:val="18"/>
                <w:szCs w:val="18"/>
              </w:rPr>
              <w:t>43</w:t>
            </w:r>
          </w:p>
        </w:tc>
        <w:tc>
          <w:tcPr>
            <w:tcW w:w="1290" w:type="dxa"/>
          </w:tcPr>
          <w:p w14:paraId="3C278851" w14:textId="7566B09C" w:rsidR="00650D41" w:rsidRPr="004A5C5F" w:rsidRDefault="00650D41" w:rsidP="00650D41">
            <w:pPr>
              <w:pBdr>
                <w:top w:val="single" w:sz="4" w:space="1" w:color="auto"/>
                <w:bottom w:val="double" w:sz="4" w:space="1" w:color="auto"/>
              </w:pBdr>
              <w:tabs>
                <w:tab w:val="decimal" w:pos="879"/>
              </w:tabs>
              <w:spacing w:line="360" w:lineRule="exact"/>
              <w:ind w:right="-18"/>
              <w:rPr>
                <w:rFonts w:ascii="Arial" w:hAnsi="Arial" w:cs="Arial"/>
                <w:sz w:val="18"/>
                <w:szCs w:val="18"/>
              </w:rPr>
            </w:pPr>
            <w:r w:rsidRPr="004A5C5F">
              <w:rPr>
                <w:rFonts w:ascii="Arial" w:hAnsi="Arial" w:cs="Arial"/>
                <w:sz w:val="18"/>
                <w:szCs w:val="18"/>
              </w:rPr>
              <w:t>563</w:t>
            </w:r>
          </w:p>
        </w:tc>
      </w:tr>
      <w:tr w:rsidR="00650D41" w:rsidRPr="004A5C5F" w14:paraId="48C35555" w14:textId="77777777" w:rsidTr="006309BF">
        <w:tc>
          <w:tcPr>
            <w:tcW w:w="3780" w:type="dxa"/>
            <w:vAlign w:val="bottom"/>
            <w:hideMark/>
          </w:tcPr>
          <w:p w14:paraId="2677FAC0" w14:textId="77777777" w:rsidR="00650D41" w:rsidRPr="004A5C5F" w:rsidRDefault="00650D41" w:rsidP="00650D41">
            <w:pPr>
              <w:tabs>
                <w:tab w:val="left" w:pos="492"/>
              </w:tabs>
              <w:spacing w:line="360" w:lineRule="exact"/>
              <w:ind w:right="-45"/>
              <w:jc w:val="thaiDistribute"/>
              <w:rPr>
                <w:rFonts w:ascii="Arial" w:hAnsi="Arial" w:cs="Arial"/>
                <w:sz w:val="18"/>
                <w:szCs w:val="18"/>
              </w:rPr>
            </w:pPr>
            <w:r w:rsidRPr="004A5C5F">
              <w:rPr>
                <w:rFonts w:ascii="Arial" w:hAnsi="Arial" w:cs="Arial"/>
                <w:b/>
                <w:bCs/>
                <w:kern w:val="28"/>
                <w:sz w:val="18"/>
                <w:szCs w:val="18"/>
              </w:rPr>
              <w:t>Derivative liabilities</w:t>
            </w:r>
          </w:p>
        </w:tc>
        <w:tc>
          <w:tcPr>
            <w:tcW w:w="1290" w:type="dxa"/>
          </w:tcPr>
          <w:p w14:paraId="63DB623A" w14:textId="77777777" w:rsidR="00650D41" w:rsidRPr="004A5C5F" w:rsidRDefault="00650D41" w:rsidP="00650D41">
            <w:pPr>
              <w:tabs>
                <w:tab w:val="decimal" w:pos="879"/>
              </w:tabs>
              <w:spacing w:line="360" w:lineRule="exact"/>
              <w:ind w:right="-18"/>
              <w:rPr>
                <w:rFonts w:ascii="Arial" w:hAnsi="Arial" w:cs="Arial"/>
                <w:sz w:val="18"/>
                <w:szCs w:val="18"/>
              </w:rPr>
            </w:pPr>
          </w:p>
        </w:tc>
        <w:tc>
          <w:tcPr>
            <w:tcW w:w="1290" w:type="dxa"/>
          </w:tcPr>
          <w:p w14:paraId="72543A09" w14:textId="77777777" w:rsidR="00650D41" w:rsidRPr="004A5C5F" w:rsidRDefault="00650D41" w:rsidP="00650D41">
            <w:pPr>
              <w:tabs>
                <w:tab w:val="decimal" w:pos="879"/>
              </w:tabs>
              <w:spacing w:line="360" w:lineRule="exact"/>
              <w:ind w:right="-18"/>
              <w:rPr>
                <w:rFonts w:ascii="Arial" w:hAnsi="Arial" w:cs="Arial"/>
                <w:sz w:val="18"/>
                <w:szCs w:val="18"/>
              </w:rPr>
            </w:pPr>
          </w:p>
        </w:tc>
        <w:tc>
          <w:tcPr>
            <w:tcW w:w="1290" w:type="dxa"/>
          </w:tcPr>
          <w:p w14:paraId="24436BD9" w14:textId="77777777" w:rsidR="00650D41" w:rsidRPr="004A5C5F" w:rsidRDefault="00650D41" w:rsidP="00650D41">
            <w:pPr>
              <w:tabs>
                <w:tab w:val="decimal" w:pos="879"/>
              </w:tabs>
              <w:spacing w:line="360" w:lineRule="exact"/>
              <w:ind w:right="-18"/>
              <w:rPr>
                <w:rFonts w:ascii="Arial" w:hAnsi="Arial" w:cs="Arial"/>
                <w:sz w:val="18"/>
                <w:szCs w:val="18"/>
              </w:rPr>
            </w:pPr>
          </w:p>
        </w:tc>
        <w:tc>
          <w:tcPr>
            <w:tcW w:w="1290" w:type="dxa"/>
          </w:tcPr>
          <w:p w14:paraId="498D31FB" w14:textId="77777777" w:rsidR="00650D41" w:rsidRPr="004A5C5F" w:rsidRDefault="00650D41" w:rsidP="00650D41">
            <w:pPr>
              <w:tabs>
                <w:tab w:val="decimal" w:pos="879"/>
              </w:tabs>
              <w:spacing w:line="360" w:lineRule="exact"/>
              <w:ind w:right="-18"/>
              <w:rPr>
                <w:rFonts w:ascii="Arial" w:hAnsi="Arial" w:cs="Arial"/>
                <w:sz w:val="18"/>
                <w:szCs w:val="18"/>
              </w:rPr>
            </w:pPr>
          </w:p>
        </w:tc>
      </w:tr>
      <w:tr w:rsidR="00650D41" w:rsidRPr="004A5C5F" w14:paraId="1F28D7AF" w14:textId="77777777">
        <w:tc>
          <w:tcPr>
            <w:tcW w:w="3780" w:type="dxa"/>
            <w:vAlign w:val="bottom"/>
            <w:hideMark/>
          </w:tcPr>
          <w:p w14:paraId="08AD6DFB" w14:textId="7645970A" w:rsidR="00650D41" w:rsidRPr="004A5C5F" w:rsidRDefault="00650D41" w:rsidP="00650D41">
            <w:pPr>
              <w:spacing w:line="360" w:lineRule="exact"/>
              <w:ind w:left="253" w:right="-17" w:hanging="253"/>
              <w:rPr>
                <w:rFonts w:ascii="Arial" w:hAnsi="Arial" w:cs="Arial"/>
                <w:sz w:val="18"/>
                <w:szCs w:val="18"/>
              </w:rPr>
            </w:pPr>
            <w:r w:rsidRPr="004A5C5F">
              <w:rPr>
                <w:rFonts w:ascii="Arial" w:hAnsi="Arial" w:cs="Arial"/>
                <w:kern w:val="28"/>
                <w:sz w:val="18"/>
                <w:szCs w:val="18"/>
              </w:rPr>
              <w:t>Derivatives liabilities not designated as hedging</w:t>
            </w:r>
            <w:r w:rsidRPr="004A5C5F">
              <w:rPr>
                <w:rFonts w:ascii="Arial" w:hAnsi="Arial" w:cs="Arial"/>
                <w:kern w:val="28"/>
                <w:sz w:val="18"/>
                <w:szCs w:val="18"/>
                <w:cs/>
              </w:rPr>
              <w:t xml:space="preserve"> </w:t>
            </w:r>
            <w:r w:rsidRPr="004A5C5F">
              <w:rPr>
                <w:rFonts w:ascii="Arial" w:hAnsi="Arial" w:cs="Arial"/>
                <w:kern w:val="28"/>
                <w:sz w:val="18"/>
                <w:szCs w:val="18"/>
              </w:rPr>
              <w:t>instruments</w:t>
            </w:r>
          </w:p>
        </w:tc>
        <w:tc>
          <w:tcPr>
            <w:tcW w:w="1290" w:type="dxa"/>
          </w:tcPr>
          <w:p w14:paraId="0060F055" w14:textId="77777777" w:rsidR="00650D41" w:rsidRPr="004A5C5F" w:rsidRDefault="00650D41" w:rsidP="00650D41">
            <w:pPr>
              <w:tabs>
                <w:tab w:val="decimal" w:pos="879"/>
              </w:tabs>
              <w:spacing w:line="360" w:lineRule="exact"/>
              <w:ind w:right="-18"/>
              <w:rPr>
                <w:rFonts w:ascii="Arial" w:hAnsi="Arial" w:cs="Arial"/>
                <w:sz w:val="18"/>
                <w:szCs w:val="18"/>
              </w:rPr>
            </w:pPr>
          </w:p>
        </w:tc>
        <w:tc>
          <w:tcPr>
            <w:tcW w:w="1290" w:type="dxa"/>
          </w:tcPr>
          <w:p w14:paraId="21F09E8F" w14:textId="77777777" w:rsidR="00650D41" w:rsidRPr="004A5C5F" w:rsidRDefault="00650D41" w:rsidP="00650D41">
            <w:pPr>
              <w:tabs>
                <w:tab w:val="decimal" w:pos="879"/>
              </w:tabs>
              <w:spacing w:line="360" w:lineRule="exact"/>
              <w:ind w:right="-18"/>
              <w:rPr>
                <w:rFonts w:ascii="Arial" w:hAnsi="Arial" w:cs="Arial"/>
                <w:sz w:val="18"/>
                <w:szCs w:val="18"/>
              </w:rPr>
            </w:pPr>
          </w:p>
        </w:tc>
        <w:tc>
          <w:tcPr>
            <w:tcW w:w="1290" w:type="dxa"/>
          </w:tcPr>
          <w:p w14:paraId="26FF97D6" w14:textId="0732ECE0" w:rsidR="00650D41" w:rsidRPr="004A5C5F" w:rsidRDefault="00650D41" w:rsidP="00650D41">
            <w:pPr>
              <w:tabs>
                <w:tab w:val="decimal" w:pos="879"/>
              </w:tabs>
              <w:spacing w:line="360" w:lineRule="exact"/>
              <w:ind w:right="-18"/>
              <w:rPr>
                <w:rFonts w:ascii="Arial" w:hAnsi="Arial" w:cs="Arial"/>
                <w:sz w:val="18"/>
                <w:szCs w:val="18"/>
              </w:rPr>
            </w:pPr>
          </w:p>
        </w:tc>
        <w:tc>
          <w:tcPr>
            <w:tcW w:w="1290" w:type="dxa"/>
          </w:tcPr>
          <w:p w14:paraId="3670C456" w14:textId="77777777" w:rsidR="00650D41" w:rsidRPr="004A5C5F" w:rsidRDefault="00650D41" w:rsidP="00650D41">
            <w:pPr>
              <w:tabs>
                <w:tab w:val="decimal" w:pos="879"/>
              </w:tabs>
              <w:spacing w:line="360" w:lineRule="exact"/>
              <w:ind w:right="-17"/>
              <w:rPr>
                <w:rFonts w:ascii="Arial" w:hAnsi="Arial" w:cs="Arial"/>
                <w:sz w:val="18"/>
                <w:szCs w:val="18"/>
              </w:rPr>
            </w:pPr>
          </w:p>
        </w:tc>
      </w:tr>
      <w:tr w:rsidR="00650D41" w:rsidRPr="004A5C5F" w14:paraId="00BACF58" w14:textId="77777777" w:rsidTr="006309BF">
        <w:tc>
          <w:tcPr>
            <w:tcW w:w="3780" w:type="dxa"/>
            <w:vAlign w:val="bottom"/>
            <w:hideMark/>
          </w:tcPr>
          <w:p w14:paraId="7CE71024" w14:textId="2E4D75F5" w:rsidR="00650D41" w:rsidRPr="004A5C5F" w:rsidRDefault="00650D41" w:rsidP="00575F1F">
            <w:pPr>
              <w:pStyle w:val="ListParagraph"/>
              <w:numPr>
                <w:ilvl w:val="0"/>
                <w:numId w:val="1"/>
              </w:numPr>
              <w:tabs>
                <w:tab w:val="left" w:pos="162"/>
              </w:tabs>
              <w:spacing w:line="360" w:lineRule="exact"/>
              <w:ind w:left="523" w:right="-45" w:hanging="270"/>
              <w:jc w:val="thaiDistribute"/>
              <w:rPr>
                <w:rFonts w:ascii="Arial" w:hAnsi="Arial" w:cs="Arial"/>
                <w:kern w:val="28"/>
                <w:sz w:val="18"/>
                <w:szCs w:val="18"/>
              </w:rPr>
            </w:pPr>
            <w:r w:rsidRPr="004A5C5F">
              <w:rPr>
                <w:rFonts w:ascii="Arial" w:hAnsi="Arial" w:cs="Arial"/>
                <w:kern w:val="28"/>
                <w:sz w:val="18"/>
                <w:szCs w:val="18"/>
              </w:rPr>
              <w:t>Foreign currency forward contracts</w:t>
            </w:r>
          </w:p>
        </w:tc>
        <w:tc>
          <w:tcPr>
            <w:tcW w:w="1290" w:type="dxa"/>
          </w:tcPr>
          <w:p w14:paraId="47631E6D" w14:textId="6721F5F7" w:rsidR="00650D41" w:rsidRPr="004A5C5F" w:rsidRDefault="00FC619F" w:rsidP="00650D41">
            <w:pPr>
              <w:tabs>
                <w:tab w:val="decimal" w:pos="879"/>
              </w:tabs>
              <w:spacing w:line="360" w:lineRule="exact"/>
              <w:ind w:right="-18"/>
              <w:rPr>
                <w:rFonts w:ascii="Arial" w:hAnsi="Arial" w:cs="Arial"/>
                <w:sz w:val="18"/>
                <w:szCs w:val="18"/>
              </w:rPr>
            </w:pPr>
            <w:r>
              <w:rPr>
                <w:rFonts w:ascii="Arial" w:hAnsi="Arial" w:cs="Arial"/>
                <w:sz w:val="18"/>
                <w:szCs w:val="18"/>
              </w:rPr>
              <w:t>218</w:t>
            </w:r>
          </w:p>
        </w:tc>
        <w:tc>
          <w:tcPr>
            <w:tcW w:w="1290" w:type="dxa"/>
          </w:tcPr>
          <w:p w14:paraId="4093246C" w14:textId="05A55F5E" w:rsidR="00650D41" w:rsidRPr="004A5C5F" w:rsidRDefault="00650D41" w:rsidP="00650D41">
            <w:pPr>
              <w:tabs>
                <w:tab w:val="decimal" w:pos="879"/>
              </w:tabs>
              <w:spacing w:line="360" w:lineRule="exact"/>
              <w:ind w:right="-18"/>
              <w:rPr>
                <w:rFonts w:ascii="Arial" w:hAnsi="Arial" w:cs="Arial"/>
                <w:sz w:val="18"/>
                <w:szCs w:val="18"/>
              </w:rPr>
            </w:pPr>
            <w:r w:rsidRPr="004A5C5F">
              <w:rPr>
                <w:rFonts w:ascii="Arial" w:hAnsi="Arial" w:cs="Arial"/>
                <w:sz w:val="18"/>
                <w:szCs w:val="18"/>
              </w:rPr>
              <w:t>1</w:t>
            </w:r>
          </w:p>
        </w:tc>
        <w:tc>
          <w:tcPr>
            <w:tcW w:w="1290" w:type="dxa"/>
          </w:tcPr>
          <w:p w14:paraId="67E9217E" w14:textId="5304588B" w:rsidR="00650D41" w:rsidRPr="004A5C5F" w:rsidRDefault="00FC619F" w:rsidP="00650D41">
            <w:pPr>
              <w:tabs>
                <w:tab w:val="decimal" w:pos="879"/>
              </w:tabs>
              <w:spacing w:line="360" w:lineRule="exact"/>
              <w:ind w:right="-18"/>
              <w:rPr>
                <w:rFonts w:ascii="Arial" w:hAnsi="Arial" w:cs="Arial"/>
                <w:sz w:val="18"/>
                <w:szCs w:val="18"/>
              </w:rPr>
            </w:pPr>
            <w:r>
              <w:rPr>
                <w:rFonts w:ascii="Arial" w:hAnsi="Arial" w:cs="Arial"/>
                <w:sz w:val="18"/>
                <w:szCs w:val="18"/>
              </w:rPr>
              <w:t>216</w:t>
            </w:r>
          </w:p>
        </w:tc>
        <w:tc>
          <w:tcPr>
            <w:tcW w:w="1290" w:type="dxa"/>
          </w:tcPr>
          <w:p w14:paraId="75B6CBF1" w14:textId="2BA2AE35" w:rsidR="00650D41" w:rsidRPr="004A5C5F" w:rsidRDefault="00650D41" w:rsidP="00650D41">
            <w:pPr>
              <w:tabs>
                <w:tab w:val="decimal" w:pos="879"/>
              </w:tabs>
              <w:spacing w:line="360" w:lineRule="exact"/>
              <w:ind w:right="-17"/>
              <w:rPr>
                <w:rFonts w:ascii="Arial" w:hAnsi="Arial" w:cs="Arial"/>
                <w:sz w:val="18"/>
                <w:szCs w:val="18"/>
              </w:rPr>
            </w:pPr>
            <w:r w:rsidRPr="004A5C5F">
              <w:rPr>
                <w:rFonts w:ascii="Arial" w:hAnsi="Arial" w:cs="Arial"/>
                <w:sz w:val="18"/>
                <w:szCs w:val="18"/>
              </w:rPr>
              <w:t>-</w:t>
            </w:r>
          </w:p>
        </w:tc>
      </w:tr>
      <w:tr w:rsidR="00650D41" w:rsidRPr="004A5C5F" w14:paraId="6F975783" w14:textId="77777777" w:rsidTr="006309BF">
        <w:tc>
          <w:tcPr>
            <w:tcW w:w="3780" w:type="dxa"/>
            <w:vAlign w:val="bottom"/>
            <w:hideMark/>
          </w:tcPr>
          <w:p w14:paraId="19B120F0" w14:textId="77777777" w:rsidR="00650D41" w:rsidRPr="004A5C5F" w:rsidRDefault="00650D41" w:rsidP="00650D41">
            <w:pPr>
              <w:tabs>
                <w:tab w:val="left" w:pos="162"/>
              </w:tabs>
              <w:spacing w:line="360" w:lineRule="exact"/>
              <w:ind w:right="-17"/>
              <w:rPr>
                <w:rFonts w:ascii="Arial" w:hAnsi="Arial" w:cs="Arial"/>
                <w:kern w:val="28"/>
                <w:sz w:val="18"/>
                <w:szCs w:val="18"/>
              </w:rPr>
            </w:pPr>
            <w:r w:rsidRPr="004A5C5F">
              <w:rPr>
                <w:rFonts w:ascii="Arial" w:hAnsi="Arial" w:cs="Arial"/>
                <w:b/>
                <w:bCs/>
                <w:kern w:val="28"/>
                <w:sz w:val="18"/>
                <w:szCs w:val="18"/>
              </w:rPr>
              <w:t>Total derivative liabilities</w:t>
            </w:r>
          </w:p>
        </w:tc>
        <w:tc>
          <w:tcPr>
            <w:tcW w:w="1290" w:type="dxa"/>
          </w:tcPr>
          <w:p w14:paraId="3B4952FB" w14:textId="04AC7935" w:rsidR="00650D41" w:rsidRPr="004A5C5F" w:rsidRDefault="00FC619F" w:rsidP="00650D41">
            <w:pPr>
              <w:pBdr>
                <w:top w:val="single" w:sz="4" w:space="1" w:color="auto"/>
                <w:bottom w:val="double" w:sz="4" w:space="1" w:color="auto"/>
              </w:pBdr>
              <w:tabs>
                <w:tab w:val="decimal" w:pos="879"/>
              </w:tabs>
              <w:spacing w:line="360" w:lineRule="exact"/>
              <w:ind w:right="-18"/>
              <w:rPr>
                <w:rFonts w:ascii="Arial" w:hAnsi="Arial" w:cs="Arial"/>
                <w:sz w:val="18"/>
                <w:szCs w:val="18"/>
              </w:rPr>
            </w:pPr>
            <w:r>
              <w:rPr>
                <w:rFonts w:ascii="Arial" w:hAnsi="Arial" w:cs="Arial"/>
                <w:sz w:val="18"/>
                <w:szCs w:val="18"/>
              </w:rPr>
              <w:t>218</w:t>
            </w:r>
          </w:p>
        </w:tc>
        <w:tc>
          <w:tcPr>
            <w:tcW w:w="1290" w:type="dxa"/>
          </w:tcPr>
          <w:p w14:paraId="07014A94" w14:textId="52AAFF13" w:rsidR="00650D41" w:rsidRPr="004A5C5F" w:rsidRDefault="00650D41" w:rsidP="00650D41">
            <w:pPr>
              <w:pBdr>
                <w:top w:val="single" w:sz="4" w:space="1" w:color="auto"/>
                <w:bottom w:val="double" w:sz="4" w:space="1" w:color="auto"/>
              </w:pBdr>
              <w:tabs>
                <w:tab w:val="decimal" w:pos="879"/>
              </w:tabs>
              <w:spacing w:line="360" w:lineRule="exact"/>
              <w:ind w:right="-18"/>
              <w:rPr>
                <w:rFonts w:ascii="Arial" w:hAnsi="Arial" w:cs="Arial"/>
                <w:sz w:val="18"/>
                <w:szCs w:val="18"/>
              </w:rPr>
            </w:pPr>
            <w:r w:rsidRPr="004A5C5F">
              <w:rPr>
                <w:rFonts w:ascii="Arial" w:hAnsi="Arial" w:cs="Arial"/>
                <w:sz w:val="18"/>
                <w:szCs w:val="18"/>
              </w:rPr>
              <w:t>1</w:t>
            </w:r>
          </w:p>
        </w:tc>
        <w:tc>
          <w:tcPr>
            <w:tcW w:w="1290" w:type="dxa"/>
          </w:tcPr>
          <w:p w14:paraId="5796D466" w14:textId="1790A7DC" w:rsidR="00650D41" w:rsidRPr="004A5C5F" w:rsidRDefault="00FC619F" w:rsidP="00650D41">
            <w:pPr>
              <w:pBdr>
                <w:top w:val="single" w:sz="4" w:space="1" w:color="auto"/>
                <w:bottom w:val="double" w:sz="4" w:space="1" w:color="auto"/>
              </w:pBdr>
              <w:tabs>
                <w:tab w:val="decimal" w:pos="879"/>
              </w:tabs>
              <w:spacing w:line="360" w:lineRule="exact"/>
              <w:ind w:right="-18"/>
              <w:rPr>
                <w:rFonts w:ascii="Arial" w:hAnsi="Arial" w:cs="Arial"/>
                <w:sz w:val="18"/>
                <w:szCs w:val="18"/>
              </w:rPr>
            </w:pPr>
            <w:r>
              <w:rPr>
                <w:rFonts w:ascii="Arial" w:hAnsi="Arial" w:cs="Arial"/>
                <w:sz w:val="18"/>
                <w:szCs w:val="18"/>
              </w:rPr>
              <w:t>216</w:t>
            </w:r>
          </w:p>
        </w:tc>
        <w:tc>
          <w:tcPr>
            <w:tcW w:w="1290" w:type="dxa"/>
          </w:tcPr>
          <w:p w14:paraId="505F3594" w14:textId="37750171" w:rsidR="00650D41" w:rsidRPr="004A5C5F" w:rsidRDefault="00650D41" w:rsidP="00650D41">
            <w:pPr>
              <w:pBdr>
                <w:top w:val="single" w:sz="4" w:space="1" w:color="auto"/>
                <w:bottom w:val="double" w:sz="4" w:space="1" w:color="auto"/>
              </w:pBdr>
              <w:tabs>
                <w:tab w:val="decimal" w:pos="879"/>
              </w:tabs>
              <w:spacing w:line="360" w:lineRule="exact"/>
              <w:ind w:right="-17"/>
              <w:rPr>
                <w:rFonts w:ascii="Arial" w:hAnsi="Arial" w:cs="Arial"/>
                <w:sz w:val="18"/>
                <w:szCs w:val="18"/>
              </w:rPr>
            </w:pPr>
            <w:r w:rsidRPr="004A5C5F">
              <w:rPr>
                <w:rFonts w:ascii="Arial" w:hAnsi="Arial" w:cs="Arial"/>
                <w:sz w:val="18"/>
                <w:szCs w:val="18"/>
              </w:rPr>
              <w:t>-</w:t>
            </w:r>
          </w:p>
        </w:tc>
      </w:tr>
    </w:tbl>
    <w:p w14:paraId="1C053A3F" w14:textId="77777777" w:rsidR="00CE0BD3" w:rsidRPr="004A5C5F" w:rsidRDefault="00CE0BD3" w:rsidP="006309BF">
      <w:pPr>
        <w:overflowPunct/>
        <w:autoSpaceDE/>
        <w:adjustRightInd/>
        <w:spacing w:before="240" w:after="120" w:line="360" w:lineRule="exact"/>
        <w:ind w:left="547" w:firstLine="83"/>
        <w:rPr>
          <w:rFonts w:ascii="Arial" w:hAnsi="Arial" w:cs="Arial"/>
          <w:b/>
          <w:bCs/>
          <w:sz w:val="22"/>
          <w:szCs w:val="22"/>
        </w:rPr>
      </w:pPr>
      <w:r w:rsidRPr="004A5C5F">
        <w:rPr>
          <w:rFonts w:ascii="Arial" w:hAnsi="Arial" w:cs="Arial"/>
          <w:b/>
          <w:bCs/>
          <w:sz w:val="22"/>
          <w:szCs w:val="22"/>
        </w:rPr>
        <w:t>Derivatives not designated as hedging instruments</w:t>
      </w:r>
    </w:p>
    <w:p w14:paraId="0F984DE5" w14:textId="26EDAFFD" w:rsidR="00CE0BD3" w:rsidRPr="004A5C5F" w:rsidRDefault="00CE0BD3" w:rsidP="00D83657">
      <w:pPr>
        <w:overflowPunct/>
        <w:autoSpaceDE/>
        <w:adjustRightInd/>
        <w:spacing w:before="120" w:after="120" w:line="360" w:lineRule="exact"/>
        <w:ind w:left="634"/>
        <w:jc w:val="thaiDistribute"/>
        <w:rPr>
          <w:rFonts w:ascii="Arial" w:hAnsi="Arial" w:cs="Arial"/>
          <w:sz w:val="22"/>
          <w:szCs w:val="22"/>
        </w:rPr>
      </w:pPr>
      <w:r w:rsidRPr="004A5C5F">
        <w:rPr>
          <w:rFonts w:ascii="Arial" w:hAnsi="Arial" w:cs="Arial"/>
          <w:sz w:val="22"/>
          <w:szCs w:val="22"/>
        </w:rPr>
        <w:t xml:space="preserve">The Group uses foreign </w:t>
      </w:r>
      <w:r w:rsidR="00BE6CF7" w:rsidRPr="004A5C5F">
        <w:rPr>
          <w:rFonts w:ascii="Arial" w:hAnsi="Arial" w:cs="Arial"/>
          <w:sz w:val="22"/>
          <w:szCs w:val="22"/>
        </w:rPr>
        <w:t xml:space="preserve">currency </w:t>
      </w:r>
      <w:r w:rsidRPr="004A5C5F">
        <w:rPr>
          <w:rFonts w:ascii="Arial" w:hAnsi="Arial" w:cs="Arial"/>
          <w:sz w:val="22"/>
          <w:szCs w:val="22"/>
        </w:rPr>
        <w:t xml:space="preserve">forward contracts to manage some of its transaction exposures. The contracts are entered into for periods consistent with foreign currency exposure of the underlying transactions, generally from </w:t>
      </w:r>
      <w:r w:rsidR="00531A39" w:rsidRPr="004A5C5F">
        <w:rPr>
          <w:rFonts w:ascii="Arial" w:hAnsi="Arial" w:cs="Arial"/>
          <w:sz w:val="22"/>
          <w:szCs w:val="22"/>
        </w:rPr>
        <w:t>1</w:t>
      </w:r>
      <w:r w:rsidR="00BE6CF7" w:rsidRPr="004A5C5F">
        <w:rPr>
          <w:rFonts w:ascii="Arial" w:hAnsi="Arial" w:cs="Arial"/>
          <w:sz w:val="22"/>
          <w:szCs w:val="22"/>
        </w:rPr>
        <w:t xml:space="preserve"> </w:t>
      </w:r>
      <w:r w:rsidR="00306329" w:rsidRPr="004A5C5F">
        <w:rPr>
          <w:rFonts w:ascii="Arial" w:hAnsi="Arial" w:cs="Arial"/>
          <w:sz w:val="22"/>
          <w:szCs w:val="22"/>
        </w:rPr>
        <w:t>-</w:t>
      </w:r>
      <w:r w:rsidR="00BE6CF7" w:rsidRPr="004A5C5F">
        <w:rPr>
          <w:rFonts w:ascii="Arial" w:hAnsi="Arial" w:cs="Arial"/>
          <w:sz w:val="22"/>
          <w:szCs w:val="22"/>
        </w:rPr>
        <w:t xml:space="preserve"> </w:t>
      </w:r>
      <w:r w:rsidR="00FC619F">
        <w:rPr>
          <w:rFonts w:ascii="Arial" w:hAnsi="Arial" w:cs="Arial"/>
          <w:sz w:val="22"/>
          <w:szCs w:val="22"/>
        </w:rPr>
        <w:t>3</w:t>
      </w:r>
      <w:r w:rsidRPr="004A5C5F">
        <w:rPr>
          <w:rFonts w:ascii="Arial" w:hAnsi="Arial" w:cs="Arial"/>
          <w:sz w:val="22"/>
          <w:szCs w:val="22"/>
        </w:rPr>
        <w:t xml:space="preserve"> months.</w:t>
      </w:r>
    </w:p>
    <w:p w14:paraId="60F0F6D9" w14:textId="6C12347B" w:rsidR="00CE0BD3" w:rsidRPr="004A5C5F" w:rsidRDefault="00CE0BD3" w:rsidP="008A035E">
      <w:pPr>
        <w:spacing w:before="120" w:after="120" w:line="380" w:lineRule="exact"/>
        <w:ind w:left="605" w:hanging="605"/>
        <w:jc w:val="thaiDistribute"/>
        <w:rPr>
          <w:rFonts w:ascii="Arial" w:hAnsi="Arial"/>
          <w:b/>
          <w:bCs/>
          <w:sz w:val="22"/>
          <w:szCs w:val="22"/>
        </w:rPr>
      </w:pPr>
      <w:r w:rsidRPr="004A5C5F">
        <w:rPr>
          <w:rFonts w:ascii="Arial" w:hAnsi="Arial"/>
          <w:b/>
          <w:bCs/>
          <w:sz w:val="22"/>
          <w:szCs w:val="22"/>
        </w:rPr>
        <w:t>3</w:t>
      </w:r>
      <w:r w:rsidR="004A5C5F" w:rsidRPr="004A5C5F">
        <w:rPr>
          <w:rFonts w:ascii="Arial" w:hAnsi="Arial"/>
          <w:b/>
          <w:bCs/>
          <w:sz w:val="22"/>
          <w:szCs w:val="22"/>
        </w:rPr>
        <w:t>2</w:t>
      </w:r>
      <w:r w:rsidRPr="004A5C5F">
        <w:rPr>
          <w:rFonts w:ascii="Arial" w:hAnsi="Arial"/>
          <w:b/>
          <w:bCs/>
          <w:sz w:val="22"/>
          <w:szCs w:val="22"/>
        </w:rPr>
        <w:t>.2</w:t>
      </w:r>
      <w:r w:rsidRPr="004A5C5F">
        <w:rPr>
          <w:rFonts w:ascii="Arial" w:hAnsi="Arial"/>
          <w:b/>
          <w:bCs/>
          <w:sz w:val="22"/>
          <w:szCs w:val="22"/>
        </w:rPr>
        <w:tab/>
        <w:t>Financial risk management objectives and policies</w:t>
      </w:r>
    </w:p>
    <w:p w14:paraId="173AC690" w14:textId="3B9C10F4" w:rsidR="00572230" w:rsidRPr="004A5C5F" w:rsidRDefault="003A3DF5" w:rsidP="00445FAC">
      <w:pPr>
        <w:spacing w:before="120" w:after="120" w:line="380" w:lineRule="exact"/>
        <w:ind w:left="600" w:hanging="600"/>
        <w:jc w:val="thaiDistribute"/>
        <w:rPr>
          <w:rFonts w:ascii="Arial" w:hAnsi="Arial"/>
          <w:sz w:val="22"/>
          <w:szCs w:val="22"/>
        </w:rPr>
      </w:pPr>
      <w:r w:rsidRPr="004A5C5F">
        <w:rPr>
          <w:rFonts w:ascii="Arial" w:hAnsi="Arial"/>
          <w:sz w:val="22"/>
          <w:szCs w:val="22"/>
        </w:rPr>
        <w:tab/>
      </w:r>
      <w:r w:rsidR="00CE0BD3" w:rsidRPr="004A5C5F">
        <w:rPr>
          <w:rFonts w:ascii="Arial" w:hAnsi="Arial"/>
          <w:sz w:val="22"/>
          <w:szCs w:val="22"/>
        </w:rPr>
        <w:t>The Group’s financial instruments principally comprise cash and cash equivalents, trade accounts receivable, other accounts receivable, investments</w:t>
      </w:r>
      <w:r w:rsidR="00FB7921" w:rsidRPr="004A5C5F">
        <w:rPr>
          <w:rFonts w:ascii="Arial" w:hAnsi="Arial"/>
          <w:sz w:val="22"/>
          <w:szCs w:val="22"/>
        </w:rPr>
        <w:t xml:space="preserve">, </w:t>
      </w:r>
      <w:r w:rsidR="0041476B" w:rsidRPr="004A5C5F">
        <w:rPr>
          <w:rFonts w:ascii="Arial" w:hAnsi="Arial"/>
          <w:sz w:val="22"/>
          <w:szCs w:val="22"/>
        </w:rPr>
        <w:t xml:space="preserve">short-term loans from financial institutions and </w:t>
      </w:r>
      <w:r w:rsidR="00A15301" w:rsidRPr="004A5C5F">
        <w:rPr>
          <w:rFonts w:ascii="Arial" w:hAnsi="Arial"/>
          <w:sz w:val="22"/>
          <w:szCs w:val="22"/>
        </w:rPr>
        <w:t>long-term loans from related party</w:t>
      </w:r>
      <w:r w:rsidR="00CE0BD3" w:rsidRPr="004A5C5F">
        <w:rPr>
          <w:rFonts w:ascii="Arial" w:hAnsi="Arial"/>
          <w:sz w:val="22"/>
          <w:szCs w:val="22"/>
        </w:rPr>
        <w:t>. The financial risks associated with these financial instruments and how they are managed is described below.</w:t>
      </w:r>
    </w:p>
    <w:p w14:paraId="6D5AC723" w14:textId="77777777" w:rsidR="003A7178" w:rsidRDefault="003A7178" w:rsidP="008B1CEE">
      <w:pPr>
        <w:spacing w:before="120" w:after="120" w:line="380" w:lineRule="exact"/>
        <w:ind w:left="600"/>
        <w:jc w:val="thaiDistribute"/>
        <w:rPr>
          <w:rFonts w:ascii="Arial" w:hAnsi="Arial"/>
          <w:b/>
          <w:bCs/>
          <w:i/>
          <w:iCs/>
          <w:sz w:val="22"/>
          <w:szCs w:val="22"/>
        </w:rPr>
      </w:pPr>
      <w:r>
        <w:rPr>
          <w:rFonts w:ascii="Arial" w:hAnsi="Arial"/>
          <w:b/>
          <w:bCs/>
          <w:i/>
          <w:iCs/>
          <w:sz w:val="22"/>
          <w:szCs w:val="22"/>
        </w:rPr>
        <w:br w:type="page"/>
      </w:r>
    </w:p>
    <w:p w14:paraId="44E05316" w14:textId="63EBEFC8" w:rsidR="003A3DF5" w:rsidRPr="004A5C5F" w:rsidRDefault="003A3DF5" w:rsidP="008975C3">
      <w:pPr>
        <w:tabs>
          <w:tab w:val="left" w:pos="1440"/>
          <w:tab w:val="right" w:pos="6300"/>
          <w:tab w:val="right" w:pos="8460"/>
        </w:tabs>
        <w:spacing w:before="120" w:after="120" w:line="380" w:lineRule="exact"/>
        <w:ind w:left="630"/>
        <w:jc w:val="thaiDistribute"/>
        <w:rPr>
          <w:rFonts w:ascii="Arial" w:hAnsi="Arial"/>
          <w:b/>
          <w:bCs/>
          <w:i/>
          <w:iCs/>
          <w:sz w:val="22"/>
          <w:szCs w:val="22"/>
        </w:rPr>
      </w:pPr>
      <w:r w:rsidRPr="004A5C5F">
        <w:rPr>
          <w:rFonts w:ascii="Arial" w:hAnsi="Arial"/>
          <w:b/>
          <w:bCs/>
          <w:i/>
          <w:iCs/>
          <w:sz w:val="22"/>
          <w:szCs w:val="22"/>
        </w:rPr>
        <w:lastRenderedPageBreak/>
        <w:t>Credit Risk</w:t>
      </w:r>
    </w:p>
    <w:p w14:paraId="6CE0457C" w14:textId="2F59D4DA" w:rsidR="003A3DF5" w:rsidRPr="004A5C5F" w:rsidRDefault="00CE0BD3" w:rsidP="008975C3">
      <w:pPr>
        <w:spacing w:before="120" w:after="120" w:line="380" w:lineRule="exact"/>
        <w:ind w:left="630"/>
        <w:jc w:val="thaiDistribute"/>
        <w:rPr>
          <w:rFonts w:ascii="Arial" w:hAnsi="Arial"/>
          <w:sz w:val="22"/>
          <w:szCs w:val="22"/>
        </w:rPr>
      </w:pPr>
      <w:r w:rsidRPr="004A5C5F">
        <w:rPr>
          <w:rFonts w:ascii="Arial" w:hAnsi="Arial"/>
          <w:sz w:val="22"/>
          <w:szCs w:val="22"/>
        </w:rPr>
        <w:t xml:space="preserve">The Group is exposed to credit risk primarily with respect to trade accounts receivable, </w:t>
      </w:r>
      <w:r w:rsidR="00484FDB" w:rsidRPr="004A5C5F">
        <w:rPr>
          <w:rFonts w:ascii="Arial" w:hAnsi="Arial"/>
          <w:sz w:val="22"/>
          <w:szCs w:val="22"/>
        </w:rPr>
        <w:t>other accounts receivable</w:t>
      </w:r>
      <w:r w:rsidRPr="004A5C5F">
        <w:rPr>
          <w:rFonts w:ascii="Arial" w:hAnsi="Arial"/>
          <w:sz w:val="22"/>
          <w:szCs w:val="22"/>
        </w:rPr>
        <w:t xml:space="preserve">, deposits with banks and financial institutions and other financial instruments. </w:t>
      </w:r>
      <w:r w:rsidR="00DE0F0C">
        <w:rPr>
          <w:rFonts w:ascii="Arial" w:hAnsi="Arial"/>
          <w:sz w:val="22"/>
          <w:szCs w:val="22"/>
        </w:rPr>
        <w:t>The</w:t>
      </w:r>
      <w:r w:rsidRPr="004A5C5F">
        <w:rPr>
          <w:rFonts w:ascii="Arial" w:hAnsi="Arial"/>
          <w:sz w:val="22"/>
          <w:szCs w:val="22"/>
        </w:rPr>
        <w:t xml:space="preserve"> maximum exposure to credit risk is limited to the carrying amounts as stated in the statement of financial position. </w:t>
      </w:r>
    </w:p>
    <w:p w14:paraId="2FA097D4" w14:textId="2629FDFB" w:rsidR="00484FDB" w:rsidRPr="004A5C5F" w:rsidRDefault="00484FDB" w:rsidP="00067C36">
      <w:pPr>
        <w:tabs>
          <w:tab w:val="left" w:pos="1440"/>
          <w:tab w:val="right" w:pos="6300"/>
          <w:tab w:val="right" w:pos="8460"/>
        </w:tabs>
        <w:spacing w:before="120" w:after="120" w:line="380" w:lineRule="exact"/>
        <w:ind w:left="630"/>
        <w:jc w:val="thaiDistribute"/>
        <w:rPr>
          <w:rFonts w:ascii="Arial" w:hAnsi="Arial"/>
          <w:b/>
          <w:bCs/>
          <w:i/>
          <w:iCs/>
          <w:sz w:val="22"/>
          <w:szCs w:val="22"/>
        </w:rPr>
      </w:pPr>
      <w:bookmarkStart w:id="7" w:name="_Hlk63170613"/>
      <w:r w:rsidRPr="004A5C5F">
        <w:rPr>
          <w:rFonts w:ascii="Arial" w:hAnsi="Arial"/>
          <w:b/>
          <w:bCs/>
          <w:i/>
          <w:iCs/>
          <w:sz w:val="22"/>
          <w:szCs w:val="22"/>
        </w:rPr>
        <w:t>Trade receivables</w:t>
      </w:r>
    </w:p>
    <w:p w14:paraId="3EED6FF7" w14:textId="77777777" w:rsidR="00484FDB" w:rsidRPr="004A5C5F" w:rsidRDefault="00484FDB" w:rsidP="00445FAC">
      <w:pPr>
        <w:spacing w:before="120" w:after="120" w:line="380" w:lineRule="exact"/>
        <w:ind w:left="630"/>
        <w:jc w:val="thaiDistribute"/>
        <w:rPr>
          <w:rFonts w:ascii="Arial" w:hAnsi="Arial"/>
          <w:sz w:val="22"/>
          <w:szCs w:val="22"/>
        </w:rPr>
      </w:pPr>
      <w:r w:rsidRPr="004A5C5F">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 In addition, the Group does not have high concentrations of credit risk since it has a large customer base in various industries. </w:t>
      </w:r>
    </w:p>
    <w:p w14:paraId="35ED294D" w14:textId="2D6E061F" w:rsidR="00484FDB" w:rsidRPr="004A5C5F" w:rsidRDefault="00484FDB" w:rsidP="00445FAC">
      <w:pPr>
        <w:spacing w:before="120" w:after="120" w:line="380" w:lineRule="exact"/>
        <w:ind w:left="630"/>
        <w:jc w:val="thaiDistribute"/>
        <w:rPr>
          <w:rFonts w:ascii="Arial" w:hAnsi="Arial"/>
          <w:sz w:val="22"/>
          <w:szCs w:val="22"/>
        </w:rPr>
      </w:pPr>
      <w:r w:rsidRPr="004A5C5F">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customer type and rating, and coverage by letters of credit and other forms of credit insurance</w:t>
      </w:r>
      <w:bookmarkEnd w:id="7"/>
      <w:r w:rsidR="00BB4463" w:rsidRPr="004A5C5F">
        <w:rPr>
          <w:rFonts w:ascii="Arial" w:hAnsi="Arial"/>
          <w:sz w:val="22"/>
          <w:szCs w:val="22"/>
        </w:rPr>
        <w:t>.</w:t>
      </w:r>
    </w:p>
    <w:p w14:paraId="66564F41" w14:textId="6C6577AD" w:rsidR="00484FDB" w:rsidRPr="004A5C5F" w:rsidRDefault="00484FDB" w:rsidP="00C934E9">
      <w:pPr>
        <w:tabs>
          <w:tab w:val="left" w:pos="1440"/>
          <w:tab w:val="right" w:pos="6300"/>
          <w:tab w:val="right" w:pos="8460"/>
        </w:tabs>
        <w:spacing w:before="120" w:after="120" w:line="380" w:lineRule="exact"/>
        <w:ind w:left="630"/>
        <w:jc w:val="thaiDistribute"/>
        <w:rPr>
          <w:rFonts w:ascii="Arial" w:hAnsi="Arial"/>
          <w:b/>
          <w:bCs/>
          <w:i/>
          <w:iCs/>
          <w:sz w:val="22"/>
          <w:szCs w:val="22"/>
        </w:rPr>
      </w:pPr>
      <w:r w:rsidRPr="004A5C5F">
        <w:rPr>
          <w:rFonts w:ascii="Arial" w:hAnsi="Arial"/>
          <w:b/>
          <w:bCs/>
          <w:i/>
          <w:iCs/>
          <w:sz w:val="22"/>
          <w:szCs w:val="22"/>
        </w:rPr>
        <w:t>Financial instruments and cash deposits</w:t>
      </w:r>
    </w:p>
    <w:p w14:paraId="182B5A1D" w14:textId="50446F0F" w:rsidR="00484FDB" w:rsidRPr="004A5C5F" w:rsidRDefault="00484FDB" w:rsidP="00445FAC">
      <w:pPr>
        <w:spacing w:before="120" w:after="120" w:line="380" w:lineRule="exact"/>
        <w:ind w:left="630"/>
        <w:jc w:val="thaiDistribute"/>
        <w:rPr>
          <w:rFonts w:ascii="Arial" w:hAnsi="Arial"/>
          <w:sz w:val="22"/>
          <w:szCs w:val="22"/>
        </w:rPr>
      </w:pPr>
      <w:r w:rsidRPr="004A5C5F">
        <w:rPr>
          <w:rFonts w:ascii="Arial" w:hAnsi="Arial"/>
          <w:sz w:val="22"/>
          <w:szCs w:val="22"/>
        </w:rPr>
        <w:t>The Group manages the credit risk from balances with banks and financial institutions by making investments only with approved counterparties.</w:t>
      </w:r>
    </w:p>
    <w:p w14:paraId="522CDAC8" w14:textId="55D805B9" w:rsidR="00484FDB" w:rsidRPr="004A5C5F" w:rsidRDefault="00165E66" w:rsidP="00445FAC">
      <w:pPr>
        <w:spacing w:before="120" w:after="120" w:line="380" w:lineRule="exact"/>
        <w:ind w:left="630"/>
        <w:jc w:val="thaiDistribute"/>
        <w:rPr>
          <w:rFonts w:ascii="Arial" w:hAnsi="Arial"/>
          <w:sz w:val="22"/>
          <w:szCs w:val="22"/>
        </w:rPr>
      </w:pPr>
      <w:r w:rsidRPr="004A5C5F">
        <w:rPr>
          <w:rFonts w:ascii="Arial" w:hAnsi="Arial"/>
          <w:sz w:val="22"/>
          <w:szCs w:val="22"/>
        </w:rPr>
        <w:t xml:space="preserve">The credit risk on debt instruments and derivatives </w:t>
      </w:r>
      <w:r w:rsidR="00484FDB" w:rsidRPr="004A5C5F">
        <w:rPr>
          <w:rFonts w:ascii="Arial" w:hAnsi="Arial"/>
          <w:sz w:val="22"/>
          <w:szCs w:val="22"/>
        </w:rPr>
        <w:t>is limited because the counterparties are banks with high credit-ratings assigned by international credit-rating agencies.</w:t>
      </w:r>
    </w:p>
    <w:p w14:paraId="3AF21E64" w14:textId="77777777" w:rsidR="00D31503" w:rsidRPr="004A5C5F" w:rsidRDefault="00D31503" w:rsidP="00C934E9">
      <w:pPr>
        <w:tabs>
          <w:tab w:val="left" w:pos="1440"/>
          <w:tab w:val="right" w:pos="6300"/>
          <w:tab w:val="right" w:pos="8460"/>
        </w:tabs>
        <w:spacing w:before="120" w:after="120" w:line="380" w:lineRule="exact"/>
        <w:ind w:left="630"/>
        <w:jc w:val="thaiDistribute"/>
        <w:rPr>
          <w:rFonts w:ascii="Arial" w:hAnsi="Arial"/>
          <w:b/>
          <w:bCs/>
          <w:sz w:val="22"/>
          <w:szCs w:val="22"/>
        </w:rPr>
      </w:pPr>
      <w:r w:rsidRPr="004A5C5F">
        <w:rPr>
          <w:rFonts w:ascii="Arial" w:hAnsi="Arial"/>
          <w:b/>
          <w:bCs/>
          <w:sz w:val="22"/>
          <w:szCs w:val="22"/>
        </w:rPr>
        <w:t>Market risk</w:t>
      </w:r>
    </w:p>
    <w:p w14:paraId="7584B3D9" w14:textId="3A32BE17" w:rsidR="00D31503" w:rsidRPr="004A5C5F" w:rsidRDefault="00D31503" w:rsidP="00445FAC">
      <w:pPr>
        <w:spacing w:before="120" w:after="120" w:line="380" w:lineRule="exact"/>
        <w:ind w:left="630"/>
        <w:jc w:val="thaiDistribute"/>
        <w:rPr>
          <w:rFonts w:ascii="Arial" w:hAnsi="Arial"/>
          <w:sz w:val="22"/>
          <w:szCs w:val="22"/>
        </w:rPr>
      </w:pPr>
      <w:r w:rsidRPr="004A5C5F">
        <w:rPr>
          <w:rFonts w:ascii="Arial" w:hAnsi="Arial"/>
          <w:sz w:val="22"/>
          <w:szCs w:val="22"/>
        </w:rPr>
        <w:t>There are t</w:t>
      </w:r>
      <w:r w:rsidR="00FB2411" w:rsidRPr="004A5C5F">
        <w:rPr>
          <w:rFonts w:ascii="Arial" w:hAnsi="Arial"/>
          <w:sz w:val="22"/>
          <w:szCs w:val="22"/>
        </w:rPr>
        <w:t>wo</w:t>
      </w:r>
      <w:r w:rsidRPr="004A5C5F">
        <w:rPr>
          <w:rFonts w:ascii="Arial" w:hAnsi="Arial"/>
          <w:sz w:val="22"/>
          <w:szCs w:val="22"/>
        </w:rPr>
        <w:t xml:space="preserve"> types of market risk comprising </w:t>
      </w:r>
      <w:r w:rsidR="00CA4075" w:rsidRPr="004A5C5F">
        <w:rPr>
          <w:rFonts w:ascii="Arial" w:hAnsi="Arial"/>
          <w:sz w:val="22"/>
          <w:szCs w:val="22"/>
        </w:rPr>
        <w:t xml:space="preserve">foreign </w:t>
      </w:r>
      <w:r w:rsidRPr="004A5C5F">
        <w:rPr>
          <w:rFonts w:ascii="Arial" w:hAnsi="Arial"/>
          <w:sz w:val="22"/>
          <w:szCs w:val="22"/>
        </w:rPr>
        <w:t xml:space="preserve">currency risk and interest rate risk. The Group </w:t>
      </w:r>
      <w:proofErr w:type="gramStart"/>
      <w:r w:rsidRPr="004A5C5F">
        <w:rPr>
          <w:rFonts w:ascii="Arial" w:hAnsi="Arial"/>
          <w:sz w:val="22"/>
          <w:szCs w:val="22"/>
        </w:rPr>
        <w:t>enters into</w:t>
      </w:r>
      <w:proofErr w:type="gramEnd"/>
      <w:r w:rsidRPr="004A5C5F">
        <w:rPr>
          <w:rFonts w:ascii="Arial" w:hAnsi="Arial"/>
          <w:sz w:val="22"/>
          <w:szCs w:val="22"/>
        </w:rPr>
        <w:t xml:space="preserve"> derivatives, in the form of foreign currency forward contracts, in order to hedge the foreign currency risk arising on the export or import of goods. </w:t>
      </w:r>
    </w:p>
    <w:p w14:paraId="5190EC03" w14:textId="1760AE26" w:rsidR="007D0490" w:rsidRPr="004A5C5F" w:rsidRDefault="007D0490" w:rsidP="00C934E9">
      <w:pPr>
        <w:tabs>
          <w:tab w:val="left" w:pos="1440"/>
          <w:tab w:val="right" w:pos="6300"/>
          <w:tab w:val="right" w:pos="8460"/>
        </w:tabs>
        <w:spacing w:before="120" w:after="120" w:line="380" w:lineRule="exact"/>
        <w:ind w:left="630"/>
        <w:jc w:val="thaiDistribute"/>
        <w:rPr>
          <w:rFonts w:ascii="Arial" w:hAnsi="Arial"/>
          <w:b/>
          <w:bCs/>
          <w:i/>
          <w:iCs/>
          <w:sz w:val="22"/>
          <w:szCs w:val="22"/>
        </w:rPr>
      </w:pPr>
      <w:r w:rsidRPr="004A5C5F">
        <w:rPr>
          <w:rFonts w:ascii="Arial" w:hAnsi="Arial"/>
          <w:b/>
          <w:bCs/>
          <w:i/>
          <w:iCs/>
          <w:sz w:val="22"/>
          <w:szCs w:val="22"/>
        </w:rPr>
        <w:t>Foreign currency risk</w:t>
      </w:r>
    </w:p>
    <w:p w14:paraId="3FBB1CEF" w14:textId="57854144" w:rsidR="007D0490" w:rsidRPr="004A5C5F" w:rsidRDefault="007D0490" w:rsidP="00445FAC">
      <w:pPr>
        <w:spacing w:before="120" w:after="120" w:line="380" w:lineRule="exact"/>
        <w:ind w:left="630"/>
        <w:jc w:val="thaiDistribute"/>
        <w:rPr>
          <w:rFonts w:ascii="Arial" w:hAnsi="Arial"/>
          <w:sz w:val="22"/>
          <w:szCs w:val="22"/>
        </w:rPr>
      </w:pPr>
      <w:r w:rsidRPr="004A5C5F">
        <w:rPr>
          <w:rFonts w:ascii="Arial" w:hAnsi="Arial"/>
          <w:sz w:val="22"/>
          <w:szCs w:val="22"/>
        </w:rPr>
        <w:t xml:space="preserve">The Group’s exposure to the foreign currency risk relates primarily to its trading transactions that are denominated in foreign currencies. </w:t>
      </w:r>
      <w:r w:rsidR="00EE0BDC" w:rsidRPr="004A5C5F">
        <w:rPr>
          <w:rFonts w:ascii="Arial" w:hAnsi="Arial"/>
          <w:sz w:val="22"/>
          <w:szCs w:val="22"/>
        </w:rPr>
        <w:t>Mos</w:t>
      </w:r>
      <w:r w:rsidR="009F4E4D" w:rsidRPr="004A5C5F">
        <w:rPr>
          <w:rFonts w:ascii="Arial" w:hAnsi="Arial"/>
          <w:sz w:val="22"/>
          <w:szCs w:val="22"/>
        </w:rPr>
        <w:t>tly t</w:t>
      </w:r>
      <w:r w:rsidRPr="004A5C5F">
        <w:rPr>
          <w:rFonts w:ascii="Arial" w:hAnsi="Arial"/>
          <w:sz w:val="22"/>
          <w:szCs w:val="22"/>
        </w:rPr>
        <w:t xml:space="preserve">he Group seeks to reduce this risk by </w:t>
      </w:r>
      <w:proofErr w:type="gramStart"/>
      <w:r w:rsidRPr="004A5C5F">
        <w:rPr>
          <w:rFonts w:ascii="Arial" w:hAnsi="Arial"/>
          <w:sz w:val="22"/>
          <w:szCs w:val="22"/>
        </w:rPr>
        <w:t>entering into</w:t>
      </w:r>
      <w:proofErr w:type="gramEnd"/>
      <w:r w:rsidRPr="004A5C5F">
        <w:rPr>
          <w:rFonts w:ascii="Arial" w:hAnsi="Arial"/>
          <w:sz w:val="22"/>
          <w:szCs w:val="22"/>
        </w:rPr>
        <w:t xml:space="preserve"> foreign </w:t>
      </w:r>
      <w:r w:rsidR="00BE6CF7" w:rsidRPr="004A5C5F">
        <w:rPr>
          <w:rFonts w:ascii="Arial" w:hAnsi="Arial"/>
          <w:sz w:val="22"/>
          <w:szCs w:val="22"/>
        </w:rPr>
        <w:t xml:space="preserve">currency </w:t>
      </w:r>
      <w:r w:rsidRPr="004A5C5F">
        <w:rPr>
          <w:rFonts w:ascii="Arial" w:hAnsi="Arial"/>
          <w:sz w:val="22"/>
          <w:szCs w:val="22"/>
        </w:rPr>
        <w:t>forward contracts when it considers appropriate. Generally, the forward contracts mature within one year.</w:t>
      </w:r>
    </w:p>
    <w:p w14:paraId="65CFD896" w14:textId="77777777" w:rsidR="003A7178" w:rsidRDefault="003A7178" w:rsidP="00445FAC">
      <w:pPr>
        <w:tabs>
          <w:tab w:val="left" w:pos="2880"/>
          <w:tab w:val="left" w:pos="5760"/>
          <w:tab w:val="decimal" w:pos="6660"/>
          <w:tab w:val="left" w:pos="7110"/>
          <w:tab w:val="decimal" w:pos="7920"/>
        </w:tabs>
        <w:spacing w:before="120" w:after="120" w:line="380" w:lineRule="exact"/>
        <w:ind w:left="630" w:right="-43"/>
        <w:jc w:val="both"/>
        <w:rPr>
          <w:rFonts w:ascii="Arial" w:hAnsi="Arial"/>
          <w:sz w:val="22"/>
          <w:szCs w:val="22"/>
        </w:rPr>
      </w:pPr>
      <w:r>
        <w:rPr>
          <w:rFonts w:ascii="Arial" w:hAnsi="Arial"/>
          <w:sz w:val="22"/>
          <w:szCs w:val="22"/>
        </w:rPr>
        <w:br w:type="page"/>
      </w:r>
    </w:p>
    <w:p w14:paraId="4848B68C" w14:textId="45ABAB1A" w:rsidR="005042B6" w:rsidRPr="004A5C5F" w:rsidRDefault="007D0490" w:rsidP="00445FAC">
      <w:pPr>
        <w:tabs>
          <w:tab w:val="left" w:pos="2880"/>
          <w:tab w:val="left" w:pos="5760"/>
          <w:tab w:val="decimal" w:pos="6660"/>
          <w:tab w:val="left" w:pos="7110"/>
          <w:tab w:val="decimal" w:pos="7920"/>
        </w:tabs>
        <w:spacing w:before="120" w:after="120" w:line="380" w:lineRule="exact"/>
        <w:ind w:left="630" w:right="-43"/>
        <w:jc w:val="both"/>
        <w:rPr>
          <w:rFonts w:ascii="Arial" w:hAnsi="Arial"/>
          <w:sz w:val="22"/>
          <w:szCs w:val="22"/>
        </w:rPr>
      </w:pPr>
      <w:r w:rsidRPr="004A5C5F">
        <w:rPr>
          <w:rFonts w:ascii="Arial" w:hAnsi="Arial"/>
          <w:sz w:val="22"/>
          <w:szCs w:val="22"/>
        </w:rPr>
        <w:lastRenderedPageBreak/>
        <w:t xml:space="preserve">As </w:t>
      </w:r>
      <w:proofErr w:type="gramStart"/>
      <w:r w:rsidRPr="004A5C5F">
        <w:rPr>
          <w:rFonts w:ascii="Arial" w:hAnsi="Arial"/>
          <w:sz w:val="22"/>
          <w:szCs w:val="22"/>
        </w:rPr>
        <w:t>at</w:t>
      </w:r>
      <w:proofErr w:type="gramEnd"/>
      <w:r w:rsidRPr="004A5C5F">
        <w:rPr>
          <w:rFonts w:ascii="Arial" w:hAnsi="Arial"/>
          <w:sz w:val="22"/>
          <w:szCs w:val="22"/>
        </w:rPr>
        <w:t xml:space="preserve"> </w:t>
      </w:r>
      <w:r w:rsidR="001E2C33" w:rsidRPr="004A5C5F">
        <w:rPr>
          <w:rFonts w:ascii="Arial" w:hAnsi="Arial"/>
          <w:sz w:val="22"/>
          <w:szCs w:val="22"/>
        </w:rPr>
        <w:t xml:space="preserve">31 December </w:t>
      </w:r>
      <w:r w:rsidR="000B74E0" w:rsidRPr="004A5C5F">
        <w:rPr>
          <w:rFonts w:ascii="Arial" w:hAnsi="Arial"/>
          <w:sz w:val="22"/>
          <w:szCs w:val="22"/>
        </w:rPr>
        <w:t>2024</w:t>
      </w:r>
      <w:r w:rsidR="001E2C33" w:rsidRPr="004A5C5F">
        <w:rPr>
          <w:rFonts w:ascii="Arial" w:hAnsi="Arial"/>
          <w:sz w:val="22"/>
          <w:szCs w:val="22"/>
        </w:rPr>
        <w:t xml:space="preserve"> and </w:t>
      </w:r>
      <w:r w:rsidR="000B74E0" w:rsidRPr="004A5C5F">
        <w:rPr>
          <w:rFonts w:ascii="Arial" w:hAnsi="Arial"/>
          <w:sz w:val="22"/>
          <w:szCs w:val="22"/>
        </w:rPr>
        <w:t>2023</w:t>
      </w:r>
      <w:r w:rsidRPr="004A5C5F">
        <w:rPr>
          <w:rFonts w:ascii="Arial" w:hAnsi="Arial"/>
          <w:sz w:val="22"/>
          <w:szCs w:val="22"/>
        </w:rPr>
        <w:t xml:space="preserve">, the balances of the financial assets and </w:t>
      </w:r>
      <w:r w:rsidR="00FB2411" w:rsidRPr="004A5C5F">
        <w:rPr>
          <w:rFonts w:ascii="Arial" w:hAnsi="Arial"/>
          <w:sz w:val="22"/>
          <w:szCs w:val="22"/>
        </w:rPr>
        <w:t xml:space="preserve">financial </w:t>
      </w:r>
      <w:r w:rsidRPr="004A5C5F">
        <w:rPr>
          <w:rFonts w:ascii="Arial" w:hAnsi="Arial"/>
          <w:sz w:val="22"/>
          <w:szCs w:val="22"/>
        </w:rPr>
        <w:t xml:space="preserve">liabilities denominated in foreign currencies are </w:t>
      </w:r>
      <w:proofErr w:type="spellStart"/>
      <w:r w:rsidRPr="004A5C5F">
        <w:rPr>
          <w:rFonts w:ascii="Arial" w:hAnsi="Arial"/>
          <w:sz w:val="22"/>
          <w:szCs w:val="22"/>
        </w:rPr>
        <w:t>summarised</w:t>
      </w:r>
      <w:proofErr w:type="spellEnd"/>
      <w:r w:rsidRPr="004A5C5F">
        <w:rPr>
          <w:rFonts w:ascii="Arial" w:hAnsi="Arial"/>
          <w:sz w:val="22"/>
          <w:szCs w:val="22"/>
        </w:rPr>
        <w:t xml:space="preserve"> below:</w:t>
      </w:r>
    </w:p>
    <w:tbl>
      <w:tblPr>
        <w:tblW w:w="9609" w:type="dxa"/>
        <w:tblInd w:w="450" w:type="dxa"/>
        <w:tblLayout w:type="fixed"/>
        <w:tblLook w:val="0000" w:firstRow="0" w:lastRow="0" w:firstColumn="0" w:lastColumn="0" w:noHBand="0" w:noVBand="0"/>
      </w:tblPr>
      <w:tblGrid>
        <w:gridCol w:w="1423"/>
        <w:gridCol w:w="1014"/>
        <w:gridCol w:w="1015"/>
        <w:gridCol w:w="1015"/>
        <w:gridCol w:w="1016"/>
        <w:gridCol w:w="1015"/>
        <w:gridCol w:w="1015"/>
        <w:gridCol w:w="1015"/>
        <w:gridCol w:w="1081"/>
      </w:tblGrid>
      <w:tr w:rsidR="007D0490" w:rsidRPr="004A5C5F" w14:paraId="371EFA86" w14:textId="77777777" w:rsidTr="003E7E2E">
        <w:trPr>
          <w:trHeight w:val="381"/>
        </w:trPr>
        <w:tc>
          <w:tcPr>
            <w:tcW w:w="9609" w:type="dxa"/>
            <w:gridSpan w:val="9"/>
            <w:vAlign w:val="bottom"/>
          </w:tcPr>
          <w:p w14:paraId="288FFE64" w14:textId="77777777" w:rsidR="007D0490" w:rsidRPr="004A5C5F" w:rsidRDefault="007D0490" w:rsidP="00943159">
            <w:pPr>
              <w:spacing w:line="380" w:lineRule="exact"/>
              <w:ind w:left="-14" w:right="-14"/>
              <w:jc w:val="right"/>
              <w:rPr>
                <w:rFonts w:ascii="Arial" w:hAnsi="Arial" w:cs="Arial"/>
                <w:sz w:val="20"/>
                <w:szCs w:val="20"/>
              </w:rPr>
            </w:pPr>
            <w:r w:rsidRPr="004A5C5F">
              <w:rPr>
                <w:rFonts w:ascii="Arial" w:hAnsi="Arial" w:cs="Arial"/>
                <w:sz w:val="20"/>
                <w:szCs w:val="20"/>
              </w:rPr>
              <w:t>(Unit: Million foreign currency unit)</w:t>
            </w:r>
          </w:p>
        </w:tc>
      </w:tr>
      <w:tr w:rsidR="007D0490" w:rsidRPr="004A5C5F" w14:paraId="2A62B566" w14:textId="77777777" w:rsidTr="003E7E2E">
        <w:trPr>
          <w:trHeight w:val="411"/>
        </w:trPr>
        <w:tc>
          <w:tcPr>
            <w:tcW w:w="1423" w:type="dxa"/>
            <w:vAlign w:val="bottom"/>
          </w:tcPr>
          <w:p w14:paraId="3A7DC95C" w14:textId="77777777" w:rsidR="007D0490" w:rsidRPr="004A5C5F" w:rsidRDefault="007D0490" w:rsidP="00943159">
            <w:pPr>
              <w:spacing w:line="380" w:lineRule="exact"/>
              <w:ind w:left="-14" w:right="-14"/>
              <w:jc w:val="center"/>
              <w:rPr>
                <w:rFonts w:ascii="Arial" w:hAnsi="Arial" w:cs="Arial"/>
                <w:sz w:val="20"/>
                <w:szCs w:val="20"/>
              </w:rPr>
            </w:pPr>
          </w:p>
        </w:tc>
        <w:tc>
          <w:tcPr>
            <w:tcW w:w="8186" w:type="dxa"/>
            <w:gridSpan w:val="8"/>
          </w:tcPr>
          <w:p w14:paraId="06A2B0BB" w14:textId="77777777" w:rsidR="007D0490" w:rsidRPr="004A5C5F" w:rsidRDefault="007D0490" w:rsidP="00943159">
            <w:pPr>
              <w:pBdr>
                <w:bottom w:val="single" w:sz="4" w:space="1" w:color="auto"/>
              </w:pBdr>
              <w:spacing w:line="380" w:lineRule="exact"/>
              <w:ind w:left="-14" w:right="-14"/>
              <w:jc w:val="center"/>
              <w:rPr>
                <w:rFonts w:ascii="Arial" w:hAnsi="Arial" w:cs="Arial"/>
                <w:sz w:val="20"/>
                <w:szCs w:val="20"/>
              </w:rPr>
            </w:pPr>
            <w:r w:rsidRPr="004A5C5F">
              <w:rPr>
                <w:rFonts w:ascii="Arial" w:hAnsi="Arial" w:cs="Arial"/>
                <w:sz w:val="20"/>
                <w:szCs w:val="20"/>
              </w:rPr>
              <w:t xml:space="preserve">As </w:t>
            </w:r>
            <w:proofErr w:type="gramStart"/>
            <w:r w:rsidRPr="004A5C5F">
              <w:rPr>
                <w:rFonts w:ascii="Arial" w:hAnsi="Arial" w:cs="Arial"/>
                <w:sz w:val="20"/>
                <w:szCs w:val="20"/>
              </w:rPr>
              <w:t>at</w:t>
            </w:r>
            <w:proofErr w:type="gramEnd"/>
            <w:r w:rsidRPr="004A5C5F">
              <w:rPr>
                <w:rFonts w:ascii="Arial" w:hAnsi="Arial" w:cs="Arial"/>
                <w:sz w:val="20"/>
                <w:szCs w:val="20"/>
              </w:rPr>
              <w:t xml:space="preserve"> 31 December</w:t>
            </w:r>
          </w:p>
        </w:tc>
      </w:tr>
      <w:tr w:rsidR="007D0490" w:rsidRPr="004A5C5F" w14:paraId="4B307776" w14:textId="77777777" w:rsidTr="00532B59">
        <w:trPr>
          <w:trHeight w:val="411"/>
        </w:trPr>
        <w:tc>
          <w:tcPr>
            <w:tcW w:w="1423" w:type="dxa"/>
            <w:vAlign w:val="bottom"/>
          </w:tcPr>
          <w:p w14:paraId="27D5DE20" w14:textId="77777777" w:rsidR="007D0490" w:rsidRPr="004A5C5F" w:rsidRDefault="007D0490" w:rsidP="00943159">
            <w:pPr>
              <w:spacing w:line="380" w:lineRule="exact"/>
              <w:ind w:left="-14" w:right="-14"/>
              <w:jc w:val="center"/>
              <w:rPr>
                <w:rFonts w:ascii="Arial" w:hAnsi="Arial" w:cs="Arial"/>
                <w:sz w:val="20"/>
                <w:szCs w:val="20"/>
              </w:rPr>
            </w:pPr>
            <w:r w:rsidRPr="004A5C5F">
              <w:rPr>
                <w:rFonts w:ascii="Arial" w:hAnsi="Arial" w:cs="Arial"/>
                <w:sz w:val="20"/>
                <w:szCs w:val="20"/>
              </w:rPr>
              <w:t>Foreign</w:t>
            </w:r>
          </w:p>
        </w:tc>
        <w:tc>
          <w:tcPr>
            <w:tcW w:w="4060" w:type="dxa"/>
            <w:gridSpan w:val="4"/>
          </w:tcPr>
          <w:p w14:paraId="52B743D2" w14:textId="77777777" w:rsidR="007D0490" w:rsidRPr="004A5C5F" w:rsidRDefault="007D0490" w:rsidP="00943159">
            <w:pPr>
              <w:pBdr>
                <w:bottom w:val="single" w:sz="4" w:space="1" w:color="auto"/>
              </w:pBdr>
              <w:spacing w:line="380" w:lineRule="exact"/>
              <w:ind w:left="-14" w:right="-14"/>
              <w:jc w:val="center"/>
              <w:rPr>
                <w:rFonts w:ascii="Arial" w:hAnsi="Arial" w:cs="Arial"/>
                <w:sz w:val="20"/>
                <w:szCs w:val="20"/>
              </w:rPr>
            </w:pPr>
            <w:r w:rsidRPr="004A5C5F">
              <w:rPr>
                <w:rFonts w:ascii="Arial" w:hAnsi="Arial" w:cs="Arial"/>
                <w:sz w:val="20"/>
                <w:szCs w:val="20"/>
              </w:rPr>
              <w:t>Consolidated financial statements</w:t>
            </w:r>
          </w:p>
        </w:tc>
        <w:tc>
          <w:tcPr>
            <w:tcW w:w="4126" w:type="dxa"/>
            <w:gridSpan w:val="4"/>
            <w:vAlign w:val="bottom"/>
          </w:tcPr>
          <w:p w14:paraId="5BB1B318" w14:textId="77777777" w:rsidR="007D0490" w:rsidRPr="004A5C5F" w:rsidRDefault="007D0490" w:rsidP="00943159">
            <w:pPr>
              <w:pBdr>
                <w:bottom w:val="single" w:sz="4" w:space="1" w:color="auto"/>
              </w:pBdr>
              <w:spacing w:line="380" w:lineRule="exact"/>
              <w:ind w:left="-14" w:right="-14"/>
              <w:jc w:val="center"/>
              <w:rPr>
                <w:rFonts w:ascii="Arial" w:hAnsi="Arial" w:cs="Arial"/>
                <w:sz w:val="20"/>
                <w:szCs w:val="20"/>
              </w:rPr>
            </w:pPr>
            <w:r w:rsidRPr="004A5C5F">
              <w:rPr>
                <w:rFonts w:ascii="Arial" w:hAnsi="Arial" w:cs="Arial"/>
                <w:sz w:val="20"/>
                <w:szCs w:val="20"/>
              </w:rPr>
              <w:t>Separate financial statements</w:t>
            </w:r>
          </w:p>
        </w:tc>
      </w:tr>
      <w:tr w:rsidR="007D0490" w:rsidRPr="004A5C5F" w14:paraId="0B5912E4" w14:textId="77777777" w:rsidTr="00532B59">
        <w:trPr>
          <w:trHeight w:val="411"/>
        </w:trPr>
        <w:tc>
          <w:tcPr>
            <w:tcW w:w="1423" w:type="dxa"/>
            <w:vAlign w:val="bottom"/>
          </w:tcPr>
          <w:p w14:paraId="1D63B83F" w14:textId="77777777" w:rsidR="007D0490" w:rsidRPr="004A5C5F" w:rsidRDefault="007D0490" w:rsidP="00943159">
            <w:pPr>
              <w:pBdr>
                <w:bottom w:val="single" w:sz="4" w:space="1" w:color="auto"/>
              </w:pBdr>
              <w:spacing w:line="380" w:lineRule="exact"/>
              <w:ind w:left="-14" w:right="-14"/>
              <w:jc w:val="center"/>
              <w:rPr>
                <w:rFonts w:ascii="Arial" w:hAnsi="Arial" w:cs="Arial"/>
                <w:b/>
                <w:bCs/>
                <w:i/>
                <w:iCs/>
                <w:sz w:val="20"/>
                <w:szCs w:val="20"/>
              </w:rPr>
            </w:pPr>
            <w:r w:rsidRPr="004A5C5F">
              <w:rPr>
                <w:rFonts w:ascii="Arial" w:hAnsi="Arial" w:cs="Arial"/>
                <w:sz w:val="20"/>
                <w:szCs w:val="20"/>
              </w:rPr>
              <w:t>currency</w:t>
            </w:r>
          </w:p>
        </w:tc>
        <w:tc>
          <w:tcPr>
            <w:tcW w:w="2029" w:type="dxa"/>
            <w:gridSpan w:val="2"/>
            <w:vAlign w:val="bottom"/>
          </w:tcPr>
          <w:p w14:paraId="159FFC37" w14:textId="77777777" w:rsidR="007D0490" w:rsidRPr="004A5C5F" w:rsidRDefault="007D0490" w:rsidP="00943159">
            <w:pPr>
              <w:pBdr>
                <w:bottom w:val="single" w:sz="4" w:space="1" w:color="auto"/>
              </w:pBdr>
              <w:spacing w:line="380" w:lineRule="exact"/>
              <w:ind w:left="-14" w:right="-14"/>
              <w:jc w:val="center"/>
              <w:rPr>
                <w:rFonts w:ascii="Arial" w:hAnsi="Arial" w:cs="Arial"/>
                <w:sz w:val="20"/>
                <w:szCs w:val="20"/>
              </w:rPr>
            </w:pPr>
            <w:r w:rsidRPr="004A5C5F">
              <w:rPr>
                <w:rFonts w:ascii="Arial" w:hAnsi="Arial" w:cs="Arial"/>
                <w:sz w:val="20"/>
                <w:szCs w:val="20"/>
              </w:rPr>
              <w:t>Financial</w:t>
            </w:r>
            <w:r w:rsidRPr="004A5C5F">
              <w:rPr>
                <w:rFonts w:ascii="Arial" w:hAnsi="Arial" w:cs="Arial"/>
                <w:sz w:val="20"/>
                <w:szCs w:val="20"/>
                <w:cs/>
              </w:rPr>
              <w:t xml:space="preserve"> </w:t>
            </w:r>
            <w:r w:rsidRPr="004A5C5F">
              <w:rPr>
                <w:rFonts w:ascii="Arial" w:hAnsi="Arial" w:cs="Arial"/>
                <w:sz w:val="20"/>
                <w:szCs w:val="20"/>
              </w:rPr>
              <w:t>assets</w:t>
            </w:r>
          </w:p>
        </w:tc>
        <w:tc>
          <w:tcPr>
            <w:tcW w:w="2031" w:type="dxa"/>
            <w:gridSpan w:val="2"/>
            <w:vAlign w:val="bottom"/>
          </w:tcPr>
          <w:p w14:paraId="359B8DB7" w14:textId="77777777" w:rsidR="007D0490" w:rsidRPr="004A5C5F" w:rsidRDefault="007D0490" w:rsidP="00943159">
            <w:pPr>
              <w:pBdr>
                <w:bottom w:val="single" w:sz="4" w:space="1" w:color="auto"/>
              </w:pBdr>
              <w:spacing w:line="380" w:lineRule="exact"/>
              <w:ind w:left="-14" w:right="-14"/>
              <w:jc w:val="center"/>
              <w:rPr>
                <w:rFonts w:ascii="Arial" w:hAnsi="Arial" w:cs="Arial"/>
                <w:sz w:val="20"/>
                <w:szCs w:val="20"/>
              </w:rPr>
            </w:pPr>
            <w:r w:rsidRPr="004A5C5F">
              <w:rPr>
                <w:rFonts w:ascii="Arial" w:hAnsi="Arial" w:cs="Arial"/>
                <w:sz w:val="20"/>
                <w:szCs w:val="20"/>
              </w:rPr>
              <w:t>Financial</w:t>
            </w:r>
            <w:r w:rsidRPr="004A5C5F">
              <w:rPr>
                <w:rFonts w:ascii="Arial" w:hAnsi="Arial" w:cs="Arial"/>
                <w:sz w:val="20"/>
                <w:szCs w:val="20"/>
                <w:cs/>
              </w:rPr>
              <w:t xml:space="preserve"> </w:t>
            </w:r>
            <w:r w:rsidRPr="004A5C5F">
              <w:rPr>
                <w:rFonts w:ascii="Arial" w:hAnsi="Arial" w:cs="Arial"/>
                <w:sz w:val="20"/>
                <w:szCs w:val="20"/>
              </w:rPr>
              <w:t>liabilities</w:t>
            </w:r>
          </w:p>
        </w:tc>
        <w:tc>
          <w:tcPr>
            <w:tcW w:w="2030" w:type="dxa"/>
            <w:gridSpan w:val="2"/>
            <w:vAlign w:val="bottom"/>
          </w:tcPr>
          <w:p w14:paraId="2B98871D" w14:textId="77777777" w:rsidR="007D0490" w:rsidRPr="004A5C5F" w:rsidRDefault="007D0490" w:rsidP="00943159">
            <w:pPr>
              <w:pBdr>
                <w:bottom w:val="single" w:sz="4" w:space="1" w:color="auto"/>
              </w:pBdr>
              <w:spacing w:line="380" w:lineRule="exact"/>
              <w:ind w:left="-14" w:right="-14"/>
              <w:jc w:val="center"/>
              <w:rPr>
                <w:rFonts w:ascii="Arial" w:hAnsi="Arial" w:cs="Arial"/>
                <w:sz w:val="20"/>
                <w:szCs w:val="20"/>
              </w:rPr>
            </w:pPr>
            <w:r w:rsidRPr="004A5C5F">
              <w:rPr>
                <w:rFonts w:ascii="Arial" w:hAnsi="Arial" w:cs="Arial"/>
                <w:sz w:val="20"/>
                <w:szCs w:val="20"/>
              </w:rPr>
              <w:t>Financial</w:t>
            </w:r>
            <w:r w:rsidRPr="004A5C5F">
              <w:rPr>
                <w:rFonts w:ascii="Arial" w:hAnsi="Arial" w:cs="Arial"/>
                <w:sz w:val="20"/>
                <w:szCs w:val="20"/>
                <w:cs/>
              </w:rPr>
              <w:t xml:space="preserve"> </w:t>
            </w:r>
            <w:r w:rsidRPr="004A5C5F">
              <w:rPr>
                <w:rFonts w:ascii="Arial" w:hAnsi="Arial" w:cs="Arial"/>
                <w:sz w:val="20"/>
                <w:szCs w:val="20"/>
              </w:rPr>
              <w:t>assets</w:t>
            </w:r>
          </w:p>
        </w:tc>
        <w:tc>
          <w:tcPr>
            <w:tcW w:w="2096" w:type="dxa"/>
            <w:gridSpan w:val="2"/>
            <w:vAlign w:val="bottom"/>
          </w:tcPr>
          <w:p w14:paraId="15843104" w14:textId="77777777" w:rsidR="007D0490" w:rsidRPr="004A5C5F" w:rsidRDefault="007D0490" w:rsidP="00943159">
            <w:pPr>
              <w:pBdr>
                <w:bottom w:val="single" w:sz="4" w:space="1" w:color="auto"/>
              </w:pBdr>
              <w:spacing w:line="380" w:lineRule="exact"/>
              <w:ind w:left="-14" w:right="-14"/>
              <w:jc w:val="center"/>
              <w:rPr>
                <w:rFonts w:ascii="Arial" w:hAnsi="Arial" w:cs="Arial"/>
                <w:sz w:val="20"/>
                <w:szCs w:val="20"/>
              </w:rPr>
            </w:pPr>
            <w:r w:rsidRPr="004A5C5F">
              <w:rPr>
                <w:rFonts w:ascii="Arial" w:hAnsi="Arial" w:cs="Arial"/>
                <w:sz w:val="20"/>
                <w:szCs w:val="20"/>
              </w:rPr>
              <w:t>Financial</w:t>
            </w:r>
            <w:r w:rsidRPr="004A5C5F">
              <w:rPr>
                <w:rFonts w:ascii="Arial" w:hAnsi="Arial" w:cs="Arial"/>
                <w:sz w:val="20"/>
                <w:szCs w:val="20"/>
                <w:cs/>
              </w:rPr>
              <w:t xml:space="preserve"> </w:t>
            </w:r>
            <w:r w:rsidRPr="004A5C5F">
              <w:rPr>
                <w:rFonts w:ascii="Arial" w:hAnsi="Arial" w:cs="Arial"/>
                <w:sz w:val="20"/>
                <w:szCs w:val="20"/>
              </w:rPr>
              <w:t>liabilities</w:t>
            </w:r>
          </w:p>
        </w:tc>
      </w:tr>
      <w:tr w:rsidR="00D03D46" w:rsidRPr="004A5C5F" w14:paraId="161D5BB1" w14:textId="77777777" w:rsidTr="00532B59">
        <w:trPr>
          <w:trHeight w:val="381"/>
        </w:trPr>
        <w:tc>
          <w:tcPr>
            <w:tcW w:w="1423" w:type="dxa"/>
            <w:vAlign w:val="bottom"/>
          </w:tcPr>
          <w:p w14:paraId="73365D49" w14:textId="77777777" w:rsidR="00D03D46" w:rsidRPr="004A5C5F" w:rsidRDefault="00D03D46" w:rsidP="00943159">
            <w:pPr>
              <w:tabs>
                <w:tab w:val="left" w:pos="600"/>
                <w:tab w:val="left" w:pos="900"/>
                <w:tab w:val="left" w:pos="1440"/>
              </w:tabs>
              <w:spacing w:line="380" w:lineRule="exact"/>
              <w:ind w:left="-14" w:right="-14"/>
              <w:jc w:val="both"/>
              <w:rPr>
                <w:rFonts w:ascii="Arial" w:hAnsi="Arial" w:cs="Arial"/>
                <w:sz w:val="20"/>
                <w:szCs w:val="20"/>
                <w:u w:val="single"/>
                <w:cs/>
              </w:rPr>
            </w:pPr>
          </w:p>
        </w:tc>
        <w:tc>
          <w:tcPr>
            <w:tcW w:w="1014" w:type="dxa"/>
            <w:vAlign w:val="bottom"/>
          </w:tcPr>
          <w:p w14:paraId="07A5BD06" w14:textId="0787B557" w:rsidR="00D03D46" w:rsidRPr="004A5C5F" w:rsidRDefault="000B74E0" w:rsidP="00943159">
            <w:pPr>
              <w:spacing w:line="380" w:lineRule="exact"/>
              <w:ind w:left="-72" w:right="-72" w:hanging="6"/>
              <w:jc w:val="center"/>
              <w:rPr>
                <w:rFonts w:ascii="Arial" w:hAnsi="Arial" w:cs="Arial"/>
                <w:sz w:val="20"/>
                <w:szCs w:val="20"/>
                <w:u w:val="single"/>
              </w:rPr>
            </w:pPr>
            <w:r w:rsidRPr="004A5C5F">
              <w:rPr>
                <w:rFonts w:ascii="Arial" w:hAnsi="Arial" w:cs="Arial"/>
                <w:sz w:val="20"/>
                <w:szCs w:val="20"/>
                <w:u w:val="single"/>
              </w:rPr>
              <w:t>2024</w:t>
            </w:r>
          </w:p>
        </w:tc>
        <w:tc>
          <w:tcPr>
            <w:tcW w:w="1015" w:type="dxa"/>
            <w:vAlign w:val="bottom"/>
          </w:tcPr>
          <w:p w14:paraId="7C513A43" w14:textId="2EF6AA7A" w:rsidR="00D03D46" w:rsidRPr="004A5C5F" w:rsidRDefault="000B74E0" w:rsidP="00943159">
            <w:pPr>
              <w:spacing w:line="380" w:lineRule="exact"/>
              <w:ind w:left="-72" w:right="-72" w:hanging="6"/>
              <w:jc w:val="center"/>
              <w:rPr>
                <w:rFonts w:ascii="Arial" w:hAnsi="Arial" w:cs="Arial"/>
                <w:sz w:val="20"/>
                <w:szCs w:val="20"/>
                <w:u w:val="single"/>
              </w:rPr>
            </w:pPr>
            <w:r w:rsidRPr="004A5C5F">
              <w:rPr>
                <w:rFonts w:ascii="Arial" w:hAnsi="Arial" w:cs="Arial"/>
                <w:sz w:val="20"/>
                <w:szCs w:val="20"/>
                <w:u w:val="single"/>
              </w:rPr>
              <w:t>2023</w:t>
            </w:r>
          </w:p>
        </w:tc>
        <w:tc>
          <w:tcPr>
            <w:tcW w:w="1015" w:type="dxa"/>
            <w:vAlign w:val="bottom"/>
          </w:tcPr>
          <w:p w14:paraId="53350730" w14:textId="6BDC2F55" w:rsidR="00D03D46" w:rsidRPr="004A5C5F" w:rsidRDefault="000B74E0" w:rsidP="00943159">
            <w:pPr>
              <w:spacing w:line="380" w:lineRule="exact"/>
              <w:ind w:left="-72" w:right="-72" w:hanging="6"/>
              <w:jc w:val="center"/>
              <w:rPr>
                <w:rFonts w:ascii="Arial" w:hAnsi="Arial" w:cs="Arial"/>
                <w:sz w:val="20"/>
                <w:szCs w:val="20"/>
                <w:u w:val="single"/>
              </w:rPr>
            </w:pPr>
            <w:r w:rsidRPr="004A5C5F">
              <w:rPr>
                <w:rFonts w:ascii="Arial" w:hAnsi="Arial" w:cs="Arial"/>
                <w:sz w:val="20"/>
                <w:szCs w:val="20"/>
                <w:u w:val="single"/>
              </w:rPr>
              <w:t>2024</w:t>
            </w:r>
          </w:p>
        </w:tc>
        <w:tc>
          <w:tcPr>
            <w:tcW w:w="1016" w:type="dxa"/>
            <w:vAlign w:val="bottom"/>
          </w:tcPr>
          <w:p w14:paraId="3461972D" w14:textId="631507AA" w:rsidR="00D03D46" w:rsidRPr="004A5C5F" w:rsidRDefault="000B74E0" w:rsidP="00943159">
            <w:pPr>
              <w:spacing w:line="380" w:lineRule="exact"/>
              <w:ind w:left="-72" w:right="-72" w:hanging="6"/>
              <w:jc w:val="center"/>
              <w:rPr>
                <w:rFonts w:ascii="Arial" w:hAnsi="Arial" w:cs="Arial"/>
                <w:sz w:val="20"/>
                <w:szCs w:val="20"/>
                <w:u w:val="single"/>
              </w:rPr>
            </w:pPr>
            <w:r w:rsidRPr="004A5C5F">
              <w:rPr>
                <w:rFonts w:ascii="Arial" w:hAnsi="Arial" w:cs="Arial"/>
                <w:sz w:val="20"/>
                <w:szCs w:val="20"/>
                <w:u w:val="single"/>
              </w:rPr>
              <w:t>2023</w:t>
            </w:r>
          </w:p>
        </w:tc>
        <w:tc>
          <w:tcPr>
            <w:tcW w:w="1015" w:type="dxa"/>
            <w:vAlign w:val="bottom"/>
          </w:tcPr>
          <w:p w14:paraId="1EF171EA" w14:textId="118AAFBA" w:rsidR="00D03D46" w:rsidRPr="004A5C5F" w:rsidRDefault="000B74E0" w:rsidP="00943159">
            <w:pPr>
              <w:spacing w:line="380" w:lineRule="exact"/>
              <w:ind w:left="-72" w:right="-72" w:hanging="6"/>
              <w:jc w:val="center"/>
              <w:rPr>
                <w:rFonts w:ascii="Arial" w:hAnsi="Arial" w:cs="Arial"/>
                <w:sz w:val="20"/>
                <w:szCs w:val="20"/>
                <w:u w:val="single"/>
              </w:rPr>
            </w:pPr>
            <w:r w:rsidRPr="004A5C5F">
              <w:rPr>
                <w:rFonts w:ascii="Arial" w:hAnsi="Arial" w:cs="Arial"/>
                <w:sz w:val="20"/>
                <w:szCs w:val="20"/>
                <w:u w:val="single"/>
              </w:rPr>
              <w:t>2024</w:t>
            </w:r>
          </w:p>
        </w:tc>
        <w:tc>
          <w:tcPr>
            <w:tcW w:w="1015" w:type="dxa"/>
            <w:vAlign w:val="bottom"/>
          </w:tcPr>
          <w:p w14:paraId="2FABEC4F" w14:textId="33F83AC8" w:rsidR="00D03D46" w:rsidRPr="004A5C5F" w:rsidRDefault="000B74E0" w:rsidP="00943159">
            <w:pPr>
              <w:spacing w:line="380" w:lineRule="exact"/>
              <w:ind w:left="-72" w:right="-72" w:hanging="6"/>
              <w:jc w:val="center"/>
              <w:rPr>
                <w:rFonts w:ascii="Arial" w:hAnsi="Arial" w:cs="Arial"/>
                <w:sz w:val="20"/>
                <w:szCs w:val="20"/>
                <w:u w:val="single"/>
              </w:rPr>
            </w:pPr>
            <w:r w:rsidRPr="004A5C5F">
              <w:rPr>
                <w:rFonts w:ascii="Arial" w:hAnsi="Arial" w:cs="Arial"/>
                <w:sz w:val="20"/>
                <w:szCs w:val="20"/>
                <w:u w:val="single"/>
              </w:rPr>
              <w:t>2023</w:t>
            </w:r>
          </w:p>
        </w:tc>
        <w:tc>
          <w:tcPr>
            <w:tcW w:w="1015" w:type="dxa"/>
            <w:vAlign w:val="bottom"/>
          </w:tcPr>
          <w:p w14:paraId="7195656B" w14:textId="3CA83E82" w:rsidR="00D03D46" w:rsidRPr="004A5C5F" w:rsidRDefault="000B74E0" w:rsidP="00943159">
            <w:pPr>
              <w:spacing w:line="380" w:lineRule="exact"/>
              <w:ind w:left="-72" w:right="-72" w:hanging="6"/>
              <w:jc w:val="center"/>
              <w:rPr>
                <w:rFonts w:ascii="Arial" w:hAnsi="Arial" w:cs="Arial"/>
                <w:sz w:val="20"/>
                <w:szCs w:val="20"/>
                <w:u w:val="single"/>
              </w:rPr>
            </w:pPr>
            <w:r w:rsidRPr="004A5C5F">
              <w:rPr>
                <w:rFonts w:ascii="Arial" w:hAnsi="Arial" w:cs="Arial"/>
                <w:sz w:val="20"/>
                <w:szCs w:val="20"/>
                <w:u w:val="single"/>
              </w:rPr>
              <w:t>2024</w:t>
            </w:r>
          </w:p>
        </w:tc>
        <w:tc>
          <w:tcPr>
            <w:tcW w:w="1081" w:type="dxa"/>
            <w:vAlign w:val="bottom"/>
          </w:tcPr>
          <w:p w14:paraId="0B60A818" w14:textId="27787D04" w:rsidR="00D03D46" w:rsidRPr="004A5C5F" w:rsidRDefault="000B74E0" w:rsidP="00943159">
            <w:pPr>
              <w:spacing w:line="380" w:lineRule="exact"/>
              <w:ind w:left="-72" w:right="-72" w:hanging="6"/>
              <w:jc w:val="center"/>
              <w:rPr>
                <w:rFonts w:ascii="Arial" w:hAnsi="Arial" w:cs="Arial"/>
                <w:sz w:val="20"/>
                <w:szCs w:val="20"/>
                <w:u w:val="single"/>
              </w:rPr>
            </w:pPr>
            <w:r w:rsidRPr="004A5C5F">
              <w:rPr>
                <w:rFonts w:ascii="Arial" w:hAnsi="Arial" w:cs="Arial"/>
                <w:sz w:val="20"/>
                <w:szCs w:val="20"/>
                <w:u w:val="single"/>
              </w:rPr>
              <w:t>2023</w:t>
            </w:r>
          </w:p>
        </w:tc>
      </w:tr>
      <w:tr w:rsidR="00650D41" w:rsidRPr="004A5C5F" w14:paraId="5AD5B750" w14:textId="77777777" w:rsidTr="00532B59">
        <w:trPr>
          <w:trHeight w:val="381"/>
        </w:trPr>
        <w:tc>
          <w:tcPr>
            <w:tcW w:w="1423" w:type="dxa"/>
            <w:vAlign w:val="bottom"/>
          </w:tcPr>
          <w:p w14:paraId="7F5346E6" w14:textId="77777777" w:rsidR="00650D41" w:rsidRPr="004A5C5F" w:rsidRDefault="00650D41" w:rsidP="00650D41">
            <w:pPr>
              <w:tabs>
                <w:tab w:val="left" w:pos="600"/>
                <w:tab w:val="left" w:pos="900"/>
                <w:tab w:val="left" w:pos="1440"/>
              </w:tabs>
              <w:spacing w:line="380" w:lineRule="exact"/>
              <w:ind w:left="-18" w:right="-108"/>
              <w:jc w:val="both"/>
              <w:rPr>
                <w:rFonts w:ascii="Arial" w:hAnsi="Arial" w:cs="Arial"/>
                <w:sz w:val="20"/>
                <w:szCs w:val="20"/>
                <w:cs/>
              </w:rPr>
            </w:pPr>
            <w:r w:rsidRPr="004A5C5F">
              <w:rPr>
                <w:rFonts w:ascii="Arial" w:hAnsi="Arial" w:cs="Arial"/>
                <w:sz w:val="20"/>
                <w:szCs w:val="20"/>
              </w:rPr>
              <w:t>US dollar</w:t>
            </w:r>
          </w:p>
        </w:tc>
        <w:tc>
          <w:tcPr>
            <w:tcW w:w="1014" w:type="dxa"/>
            <w:vAlign w:val="bottom"/>
          </w:tcPr>
          <w:p w14:paraId="38D3EF33" w14:textId="3169142D" w:rsidR="00650D41" w:rsidRPr="004A5C5F" w:rsidRDefault="00FC619F" w:rsidP="00650D41">
            <w:pPr>
              <w:tabs>
                <w:tab w:val="decimal" w:pos="615"/>
              </w:tabs>
              <w:spacing w:line="380" w:lineRule="exact"/>
              <w:ind w:left="-108" w:right="60"/>
              <w:rPr>
                <w:rFonts w:ascii="Arial" w:hAnsi="Arial" w:cs="Arial"/>
                <w:sz w:val="20"/>
                <w:szCs w:val="20"/>
              </w:rPr>
            </w:pPr>
            <w:r>
              <w:rPr>
                <w:rFonts w:ascii="Arial" w:hAnsi="Arial" w:cs="Arial"/>
                <w:sz w:val="20"/>
                <w:szCs w:val="20"/>
              </w:rPr>
              <w:t>1,079</w:t>
            </w:r>
          </w:p>
        </w:tc>
        <w:tc>
          <w:tcPr>
            <w:tcW w:w="1015" w:type="dxa"/>
            <w:vAlign w:val="bottom"/>
          </w:tcPr>
          <w:p w14:paraId="358C44EE" w14:textId="4819416D" w:rsidR="00650D41" w:rsidRPr="004A5C5F" w:rsidRDefault="00650D41" w:rsidP="00650D41">
            <w:pPr>
              <w:tabs>
                <w:tab w:val="decimal" w:pos="615"/>
              </w:tabs>
              <w:spacing w:line="380" w:lineRule="exact"/>
              <w:ind w:left="-108" w:right="60"/>
              <w:rPr>
                <w:rFonts w:ascii="Arial" w:hAnsi="Arial" w:cs="Arial"/>
                <w:sz w:val="20"/>
                <w:szCs w:val="20"/>
              </w:rPr>
            </w:pPr>
            <w:r w:rsidRPr="004A5C5F">
              <w:rPr>
                <w:rFonts w:ascii="Arial" w:hAnsi="Arial" w:cs="Arial"/>
                <w:sz w:val="20"/>
                <w:szCs w:val="20"/>
              </w:rPr>
              <w:t>1,023</w:t>
            </w:r>
          </w:p>
        </w:tc>
        <w:tc>
          <w:tcPr>
            <w:tcW w:w="1015" w:type="dxa"/>
            <w:vAlign w:val="bottom"/>
          </w:tcPr>
          <w:p w14:paraId="613D2A49" w14:textId="42BA56E3" w:rsidR="00650D41" w:rsidRPr="004A5C5F" w:rsidRDefault="00FC619F" w:rsidP="00650D41">
            <w:pPr>
              <w:tabs>
                <w:tab w:val="decimal" w:pos="615"/>
              </w:tabs>
              <w:spacing w:line="380" w:lineRule="exact"/>
              <w:ind w:left="-108" w:right="60"/>
              <w:rPr>
                <w:rFonts w:ascii="Arial" w:hAnsi="Arial" w:cs="Arial"/>
                <w:sz w:val="20"/>
                <w:szCs w:val="20"/>
              </w:rPr>
            </w:pPr>
            <w:r>
              <w:rPr>
                <w:rFonts w:ascii="Arial" w:hAnsi="Arial" w:cs="Arial"/>
                <w:sz w:val="20"/>
                <w:szCs w:val="20"/>
              </w:rPr>
              <w:t>666</w:t>
            </w:r>
          </w:p>
        </w:tc>
        <w:tc>
          <w:tcPr>
            <w:tcW w:w="1016" w:type="dxa"/>
            <w:vAlign w:val="bottom"/>
          </w:tcPr>
          <w:p w14:paraId="028C2BD5" w14:textId="48AC4E83" w:rsidR="00650D41" w:rsidRPr="004A5C5F" w:rsidRDefault="00650D41" w:rsidP="00650D41">
            <w:pPr>
              <w:tabs>
                <w:tab w:val="decimal" w:pos="615"/>
              </w:tabs>
              <w:spacing w:line="380" w:lineRule="exact"/>
              <w:ind w:left="-108" w:right="60"/>
              <w:rPr>
                <w:rFonts w:ascii="Arial" w:hAnsi="Arial" w:cs="Arial"/>
                <w:sz w:val="20"/>
                <w:szCs w:val="20"/>
              </w:rPr>
            </w:pPr>
            <w:r w:rsidRPr="004A5C5F">
              <w:rPr>
                <w:rFonts w:ascii="Arial" w:hAnsi="Arial" w:cs="Arial"/>
                <w:sz w:val="20"/>
                <w:szCs w:val="20"/>
              </w:rPr>
              <w:t>672</w:t>
            </w:r>
          </w:p>
        </w:tc>
        <w:tc>
          <w:tcPr>
            <w:tcW w:w="1015" w:type="dxa"/>
            <w:vAlign w:val="bottom"/>
          </w:tcPr>
          <w:p w14:paraId="567A40C7" w14:textId="048009D7" w:rsidR="00650D41" w:rsidRPr="004A5C5F" w:rsidRDefault="00FC619F" w:rsidP="00650D41">
            <w:pPr>
              <w:tabs>
                <w:tab w:val="decimal" w:pos="615"/>
              </w:tabs>
              <w:spacing w:line="380" w:lineRule="exact"/>
              <w:ind w:left="-108" w:right="60"/>
              <w:rPr>
                <w:rFonts w:ascii="Arial" w:hAnsi="Arial" w:cs="Arial"/>
                <w:sz w:val="20"/>
                <w:szCs w:val="20"/>
              </w:rPr>
            </w:pPr>
            <w:r>
              <w:rPr>
                <w:rFonts w:ascii="Arial" w:hAnsi="Arial" w:cs="Arial"/>
                <w:sz w:val="20"/>
                <w:szCs w:val="20"/>
              </w:rPr>
              <w:t>1,044</w:t>
            </w:r>
          </w:p>
        </w:tc>
        <w:tc>
          <w:tcPr>
            <w:tcW w:w="1015" w:type="dxa"/>
            <w:vAlign w:val="bottom"/>
          </w:tcPr>
          <w:p w14:paraId="2B13E731" w14:textId="50388D55" w:rsidR="00650D41" w:rsidRPr="004A5C5F" w:rsidRDefault="00650D41" w:rsidP="00650D41">
            <w:pPr>
              <w:tabs>
                <w:tab w:val="decimal" w:pos="615"/>
              </w:tabs>
              <w:spacing w:line="380" w:lineRule="exact"/>
              <w:ind w:left="-108" w:right="60"/>
              <w:rPr>
                <w:rFonts w:ascii="Arial" w:hAnsi="Arial" w:cs="Arial"/>
                <w:sz w:val="20"/>
                <w:szCs w:val="20"/>
              </w:rPr>
            </w:pPr>
            <w:r w:rsidRPr="004A5C5F">
              <w:rPr>
                <w:rFonts w:ascii="Arial" w:hAnsi="Arial" w:cs="Arial" w:hint="cs"/>
                <w:sz w:val="20"/>
                <w:szCs w:val="20"/>
              </w:rPr>
              <w:t>983</w:t>
            </w:r>
          </w:p>
        </w:tc>
        <w:tc>
          <w:tcPr>
            <w:tcW w:w="1015" w:type="dxa"/>
            <w:vAlign w:val="bottom"/>
          </w:tcPr>
          <w:p w14:paraId="35990590" w14:textId="31207BC5" w:rsidR="00650D41" w:rsidRPr="004A5C5F" w:rsidRDefault="00FC619F" w:rsidP="00650D41">
            <w:pPr>
              <w:tabs>
                <w:tab w:val="decimal" w:pos="615"/>
              </w:tabs>
              <w:spacing w:line="380" w:lineRule="exact"/>
              <w:ind w:left="-108" w:right="60"/>
              <w:rPr>
                <w:rFonts w:ascii="Arial" w:hAnsi="Arial" w:cs="Arial"/>
                <w:sz w:val="20"/>
                <w:szCs w:val="20"/>
              </w:rPr>
            </w:pPr>
            <w:r>
              <w:rPr>
                <w:rFonts w:ascii="Arial" w:hAnsi="Arial" w:cs="Arial"/>
                <w:sz w:val="20"/>
                <w:szCs w:val="20"/>
              </w:rPr>
              <w:t>626</w:t>
            </w:r>
          </w:p>
        </w:tc>
        <w:tc>
          <w:tcPr>
            <w:tcW w:w="1081" w:type="dxa"/>
            <w:vAlign w:val="bottom"/>
          </w:tcPr>
          <w:p w14:paraId="4A773915" w14:textId="71F6B5E7" w:rsidR="00650D41" w:rsidRPr="004A5C5F" w:rsidRDefault="00650D41" w:rsidP="00650D41">
            <w:pPr>
              <w:tabs>
                <w:tab w:val="decimal" w:pos="615"/>
              </w:tabs>
              <w:spacing w:line="380" w:lineRule="exact"/>
              <w:ind w:left="-108" w:right="60"/>
              <w:rPr>
                <w:rFonts w:ascii="Arial" w:hAnsi="Arial" w:cs="Arial"/>
                <w:sz w:val="20"/>
                <w:szCs w:val="20"/>
              </w:rPr>
            </w:pPr>
            <w:r w:rsidRPr="004A5C5F">
              <w:rPr>
                <w:rFonts w:ascii="Arial" w:hAnsi="Arial" w:cs="Arial"/>
                <w:sz w:val="20"/>
                <w:szCs w:val="20"/>
              </w:rPr>
              <w:t>613</w:t>
            </w:r>
          </w:p>
        </w:tc>
      </w:tr>
      <w:tr w:rsidR="00650D41" w:rsidRPr="004A5C5F" w14:paraId="01DDB133" w14:textId="77777777" w:rsidTr="00532B59">
        <w:trPr>
          <w:trHeight w:val="381"/>
        </w:trPr>
        <w:tc>
          <w:tcPr>
            <w:tcW w:w="1423" w:type="dxa"/>
            <w:vAlign w:val="bottom"/>
          </w:tcPr>
          <w:p w14:paraId="53E66C5A" w14:textId="77777777" w:rsidR="00650D41" w:rsidRPr="004A5C5F" w:rsidRDefault="00650D41" w:rsidP="00650D41">
            <w:pPr>
              <w:tabs>
                <w:tab w:val="left" w:pos="600"/>
                <w:tab w:val="left" w:pos="900"/>
                <w:tab w:val="left" w:pos="1440"/>
              </w:tabs>
              <w:spacing w:line="380" w:lineRule="exact"/>
              <w:ind w:left="-18" w:right="-108"/>
              <w:jc w:val="both"/>
              <w:rPr>
                <w:rFonts w:ascii="Arial" w:hAnsi="Arial" w:cs="Arial"/>
                <w:sz w:val="20"/>
                <w:szCs w:val="20"/>
              </w:rPr>
            </w:pPr>
            <w:r w:rsidRPr="004A5C5F">
              <w:rPr>
                <w:rFonts w:ascii="Arial" w:hAnsi="Arial" w:cs="Arial"/>
                <w:sz w:val="20"/>
                <w:szCs w:val="20"/>
              </w:rPr>
              <w:t>Euro</w:t>
            </w:r>
          </w:p>
        </w:tc>
        <w:tc>
          <w:tcPr>
            <w:tcW w:w="1014" w:type="dxa"/>
            <w:vAlign w:val="bottom"/>
          </w:tcPr>
          <w:p w14:paraId="49D78EF0" w14:textId="2737D37F" w:rsidR="00650D41" w:rsidRPr="004A5C5F" w:rsidRDefault="00FC619F" w:rsidP="00650D41">
            <w:pPr>
              <w:tabs>
                <w:tab w:val="decimal" w:pos="615"/>
              </w:tabs>
              <w:spacing w:line="380" w:lineRule="exact"/>
              <w:ind w:left="-108" w:right="60"/>
              <w:rPr>
                <w:rFonts w:ascii="Arial" w:hAnsi="Arial" w:cs="Arial"/>
                <w:sz w:val="20"/>
                <w:szCs w:val="20"/>
              </w:rPr>
            </w:pPr>
            <w:r>
              <w:rPr>
                <w:rFonts w:ascii="Arial" w:hAnsi="Arial" w:cs="Arial"/>
                <w:sz w:val="20"/>
                <w:szCs w:val="20"/>
              </w:rPr>
              <w:t>8</w:t>
            </w:r>
          </w:p>
        </w:tc>
        <w:tc>
          <w:tcPr>
            <w:tcW w:w="1015" w:type="dxa"/>
            <w:vAlign w:val="bottom"/>
          </w:tcPr>
          <w:p w14:paraId="6D9369A6" w14:textId="07DC2960" w:rsidR="00650D41" w:rsidRPr="004A5C5F" w:rsidRDefault="00650D41" w:rsidP="00650D41">
            <w:pPr>
              <w:tabs>
                <w:tab w:val="decimal" w:pos="615"/>
              </w:tabs>
              <w:spacing w:line="380" w:lineRule="exact"/>
              <w:ind w:left="-108" w:right="60"/>
              <w:rPr>
                <w:rFonts w:ascii="Arial" w:hAnsi="Arial" w:cs="Arial"/>
                <w:sz w:val="20"/>
                <w:szCs w:val="20"/>
              </w:rPr>
            </w:pPr>
            <w:r w:rsidRPr="004A5C5F">
              <w:rPr>
                <w:rFonts w:ascii="Arial" w:hAnsi="Arial" w:cs="Arial"/>
                <w:sz w:val="20"/>
                <w:szCs w:val="20"/>
              </w:rPr>
              <w:t>44</w:t>
            </w:r>
          </w:p>
        </w:tc>
        <w:tc>
          <w:tcPr>
            <w:tcW w:w="1015" w:type="dxa"/>
            <w:vAlign w:val="bottom"/>
          </w:tcPr>
          <w:p w14:paraId="4B48E4B0" w14:textId="0FD8EE45" w:rsidR="00650D41" w:rsidRPr="004A5C5F" w:rsidRDefault="00FC619F" w:rsidP="00650D41">
            <w:pPr>
              <w:tabs>
                <w:tab w:val="decimal" w:pos="615"/>
              </w:tabs>
              <w:spacing w:line="380" w:lineRule="exact"/>
              <w:ind w:left="-108" w:right="60"/>
              <w:rPr>
                <w:rFonts w:ascii="Arial" w:hAnsi="Arial" w:cs="Arial"/>
                <w:sz w:val="20"/>
                <w:szCs w:val="20"/>
              </w:rPr>
            </w:pPr>
            <w:r>
              <w:rPr>
                <w:rFonts w:ascii="Arial" w:hAnsi="Arial" w:cs="Arial"/>
                <w:sz w:val="20"/>
                <w:szCs w:val="20"/>
              </w:rPr>
              <w:t>21</w:t>
            </w:r>
          </w:p>
        </w:tc>
        <w:tc>
          <w:tcPr>
            <w:tcW w:w="1016" w:type="dxa"/>
            <w:vAlign w:val="bottom"/>
          </w:tcPr>
          <w:p w14:paraId="467A169E" w14:textId="40AC07E1" w:rsidR="00650D41" w:rsidRPr="004A5C5F" w:rsidRDefault="00650D41" w:rsidP="00650D41">
            <w:pPr>
              <w:tabs>
                <w:tab w:val="decimal" w:pos="615"/>
              </w:tabs>
              <w:spacing w:line="380" w:lineRule="exact"/>
              <w:ind w:left="-108" w:right="60"/>
              <w:rPr>
                <w:rFonts w:ascii="Arial" w:hAnsi="Arial" w:cs="Arial"/>
                <w:sz w:val="20"/>
                <w:szCs w:val="20"/>
              </w:rPr>
            </w:pPr>
            <w:r w:rsidRPr="004A5C5F">
              <w:rPr>
                <w:rFonts w:ascii="Arial" w:hAnsi="Arial" w:cs="Arial"/>
                <w:sz w:val="20"/>
                <w:szCs w:val="20"/>
              </w:rPr>
              <w:t>28</w:t>
            </w:r>
          </w:p>
        </w:tc>
        <w:tc>
          <w:tcPr>
            <w:tcW w:w="1015" w:type="dxa"/>
            <w:vAlign w:val="bottom"/>
          </w:tcPr>
          <w:p w14:paraId="54C28DB4" w14:textId="3F062378" w:rsidR="00650D41" w:rsidRPr="004A5C5F" w:rsidRDefault="00FC619F" w:rsidP="00650D41">
            <w:pPr>
              <w:tabs>
                <w:tab w:val="decimal" w:pos="615"/>
              </w:tabs>
              <w:spacing w:line="380" w:lineRule="exact"/>
              <w:ind w:left="-108" w:right="60"/>
              <w:rPr>
                <w:rFonts w:ascii="Arial" w:hAnsi="Arial" w:cs="Arial"/>
                <w:sz w:val="20"/>
                <w:szCs w:val="20"/>
              </w:rPr>
            </w:pPr>
            <w:r>
              <w:rPr>
                <w:rFonts w:ascii="Arial" w:hAnsi="Arial" w:cs="Arial"/>
                <w:sz w:val="20"/>
                <w:szCs w:val="20"/>
              </w:rPr>
              <w:t>7</w:t>
            </w:r>
          </w:p>
        </w:tc>
        <w:tc>
          <w:tcPr>
            <w:tcW w:w="1015" w:type="dxa"/>
            <w:vAlign w:val="bottom"/>
          </w:tcPr>
          <w:p w14:paraId="46C31838" w14:textId="2FF54EFB" w:rsidR="00650D41" w:rsidRPr="004A5C5F" w:rsidRDefault="00650D41" w:rsidP="00650D41">
            <w:pPr>
              <w:tabs>
                <w:tab w:val="decimal" w:pos="615"/>
              </w:tabs>
              <w:spacing w:line="380" w:lineRule="exact"/>
              <w:ind w:left="-108" w:right="60"/>
              <w:rPr>
                <w:rFonts w:ascii="Arial" w:hAnsi="Arial" w:cs="Arial"/>
                <w:sz w:val="20"/>
                <w:szCs w:val="20"/>
              </w:rPr>
            </w:pPr>
            <w:r w:rsidRPr="004A5C5F">
              <w:rPr>
                <w:rFonts w:ascii="Arial" w:hAnsi="Arial" w:cs="Arial"/>
                <w:sz w:val="20"/>
                <w:szCs w:val="20"/>
              </w:rPr>
              <w:t>25</w:t>
            </w:r>
          </w:p>
        </w:tc>
        <w:tc>
          <w:tcPr>
            <w:tcW w:w="1015" w:type="dxa"/>
            <w:vAlign w:val="bottom"/>
          </w:tcPr>
          <w:p w14:paraId="4584F06A" w14:textId="1138F384" w:rsidR="00650D41" w:rsidRPr="004A5C5F" w:rsidRDefault="00FC619F" w:rsidP="00650D41">
            <w:pPr>
              <w:tabs>
                <w:tab w:val="decimal" w:pos="615"/>
              </w:tabs>
              <w:spacing w:line="380" w:lineRule="exact"/>
              <w:ind w:left="-108" w:right="60"/>
              <w:rPr>
                <w:rFonts w:ascii="Arial" w:hAnsi="Arial" w:cs="Arial"/>
                <w:sz w:val="20"/>
                <w:szCs w:val="20"/>
              </w:rPr>
            </w:pPr>
            <w:r>
              <w:rPr>
                <w:rFonts w:ascii="Arial" w:hAnsi="Arial" w:cs="Arial"/>
                <w:sz w:val="20"/>
                <w:szCs w:val="20"/>
              </w:rPr>
              <w:t>21</w:t>
            </w:r>
          </w:p>
        </w:tc>
        <w:tc>
          <w:tcPr>
            <w:tcW w:w="1081" w:type="dxa"/>
            <w:vAlign w:val="bottom"/>
          </w:tcPr>
          <w:p w14:paraId="1807E4B5" w14:textId="332D3C5B" w:rsidR="00650D41" w:rsidRPr="004A5C5F" w:rsidRDefault="00650D41" w:rsidP="00650D41">
            <w:pPr>
              <w:tabs>
                <w:tab w:val="decimal" w:pos="615"/>
              </w:tabs>
              <w:spacing w:line="380" w:lineRule="exact"/>
              <w:ind w:left="-108" w:right="60"/>
              <w:rPr>
                <w:rFonts w:ascii="Arial" w:hAnsi="Arial" w:cs="Arial"/>
                <w:sz w:val="20"/>
                <w:szCs w:val="20"/>
              </w:rPr>
            </w:pPr>
            <w:r w:rsidRPr="004A5C5F">
              <w:rPr>
                <w:rFonts w:ascii="Arial" w:hAnsi="Arial" w:cs="Arial"/>
                <w:sz w:val="20"/>
                <w:szCs w:val="20"/>
              </w:rPr>
              <w:t>28</w:t>
            </w:r>
          </w:p>
        </w:tc>
      </w:tr>
      <w:tr w:rsidR="00650D41" w:rsidRPr="004A5C5F" w14:paraId="5FCB803E" w14:textId="77777777" w:rsidTr="00532B59">
        <w:trPr>
          <w:trHeight w:val="381"/>
        </w:trPr>
        <w:tc>
          <w:tcPr>
            <w:tcW w:w="1423" w:type="dxa"/>
            <w:vAlign w:val="bottom"/>
          </w:tcPr>
          <w:p w14:paraId="30E3A2E8" w14:textId="77777777" w:rsidR="00650D41" w:rsidRPr="004A5C5F" w:rsidRDefault="00650D41" w:rsidP="00650D41">
            <w:pPr>
              <w:tabs>
                <w:tab w:val="left" w:pos="600"/>
                <w:tab w:val="left" w:pos="900"/>
                <w:tab w:val="left" w:pos="1440"/>
              </w:tabs>
              <w:spacing w:line="380" w:lineRule="exact"/>
              <w:ind w:left="-18" w:right="-108"/>
              <w:jc w:val="both"/>
              <w:rPr>
                <w:rFonts w:ascii="Arial" w:hAnsi="Arial" w:cs="Arial"/>
                <w:sz w:val="20"/>
                <w:szCs w:val="20"/>
              </w:rPr>
            </w:pPr>
            <w:r w:rsidRPr="004A5C5F">
              <w:rPr>
                <w:rFonts w:ascii="Arial" w:hAnsi="Arial" w:cs="Arial"/>
                <w:sz w:val="20"/>
                <w:szCs w:val="20"/>
              </w:rPr>
              <w:t>Japanese yen</w:t>
            </w:r>
          </w:p>
        </w:tc>
        <w:tc>
          <w:tcPr>
            <w:tcW w:w="1014" w:type="dxa"/>
            <w:vAlign w:val="bottom"/>
          </w:tcPr>
          <w:p w14:paraId="27ED6CA9" w14:textId="7B45B103" w:rsidR="00650D41" w:rsidRPr="004A5C5F" w:rsidRDefault="00FC619F" w:rsidP="00650D41">
            <w:pPr>
              <w:tabs>
                <w:tab w:val="decimal" w:pos="615"/>
              </w:tabs>
              <w:spacing w:line="380" w:lineRule="exact"/>
              <w:ind w:left="-108" w:right="60"/>
              <w:rPr>
                <w:rFonts w:ascii="Arial" w:hAnsi="Arial" w:cs="Arial"/>
                <w:sz w:val="20"/>
                <w:szCs w:val="20"/>
              </w:rPr>
            </w:pPr>
            <w:r>
              <w:rPr>
                <w:rFonts w:ascii="Arial" w:hAnsi="Arial" w:cs="Arial"/>
                <w:sz w:val="20"/>
                <w:szCs w:val="20"/>
              </w:rPr>
              <w:t>181</w:t>
            </w:r>
          </w:p>
        </w:tc>
        <w:tc>
          <w:tcPr>
            <w:tcW w:w="1015" w:type="dxa"/>
            <w:vAlign w:val="bottom"/>
          </w:tcPr>
          <w:p w14:paraId="5A6E59B9" w14:textId="4511ABFB" w:rsidR="00650D41" w:rsidRPr="004A5C5F" w:rsidRDefault="00650D41" w:rsidP="00650D41">
            <w:pPr>
              <w:tabs>
                <w:tab w:val="decimal" w:pos="615"/>
              </w:tabs>
              <w:spacing w:line="380" w:lineRule="exact"/>
              <w:ind w:left="-108" w:right="60"/>
              <w:rPr>
                <w:rFonts w:ascii="Arial" w:hAnsi="Arial" w:cs="Arial"/>
                <w:sz w:val="20"/>
                <w:szCs w:val="20"/>
              </w:rPr>
            </w:pPr>
            <w:r w:rsidRPr="004A5C5F">
              <w:rPr>
                <w:rFonts w:ascii="Arial" w:hAnsi="Arial" w:cs="Arial"/>
                <w:sz w:val="20"/>
                <w:szCs w:val="20"/>
              </w:rPr>
              <w:t>82</w:t>
            </w:r>
          </w:p>
        </w:tc>
        <w:tc>
          <w:tcPr>
            <w:tcW w:w="1015" w:type="dxa"/>
            <w:vAlign w:val="bottom"/>
          </w:tcPr>
          <w:p w14:paraId="5674EF3D" w14:textId="73EA59C9" w:rsidR="00650D41" w:rsidRPr="004A5C5F" w:rsidRDefault="00FC619F" w:rsidP="00650D41">
            <w:pPr>
              <w:tabs>
                <w:tab w:val="decimal" w:pos="615"/>
              </w:tabs>
              <w:spacing w:line="380" w:lineRule="exact"/>
              <w:ind w:left="-108" w:right="60"/>
              <w:rPr>
                <w:rFonts w:ascii="Arial" w:hAnsi="Arial" w:cs="Arial"/>
                <w:sz w:val="20"/>
                <w:szCs w:val="20"/>
              </w:rPr>
            </w:pPr>
            <w:r>
              <w:rPr>
                <w:rFonts w:ascii="Arial" w:hAnsi="Arial" w:cs="Arial"/>
                <w:sz w:val="20"/>
                <w:szCs w:val="20"/>
              </w:rPr>
              <w:t>582</w:t>
            </w:r>
          </w:p>
        </w:tc>
        <w:tc>
          <w:tcPr>
            <w:tcW w:w="1016" w:type="dxa"/>
            <w:vAlign w:val="bottom"/>
          </w:tcPr>
          <w:p w14:paraId="5F0AD99D" w14:textId="682EB026" w:rsidR="00650D41" w:rsidRPr="004A5C5F" w:rsidRDefault="00650D41" w:rsidP="00650D41">
            <w:pPr>
              <w:tabs>
                <w:tab w:val="decimal" w:pos="615"/>
              </w:tabs>
              <w:spacing w:line="380" w:lineRule="exact"/>
              <w:ind w:left="-108" w:right="60"/>
              <w:rPr>
                <w:rFonts w:ascii="Arial" w:hAnsi="Arial" w:cs="Arial"/>
                <w:sz w:val="20"/>
                <w:szCs w:val="20"/>
              </w:rPr>
            </w:pPr>
            <w:r w:rsidRPr="004A5C5F">
              <w:rPr>
                <w:rFonts w:ascii="Arial" w:hAnsi="Arial" w:cs="Arial"/>
                <w:sz w:val="20"/>
                <w:szCs w:val="20"/>
              </w:rPr>
              <w:t>734</w:t>
            </w:r>
          </w:p>
        </w:tc>
        <w:tc>
          <w:tcPr>
            <w:tcW w:w="1015" w:type="dxa"/>
            <w:vAlign w:val="bottom"/>
          </w:tcPr>
          <w:p w14:paraId="3E4B4FCD" w14:textId="2CE4C307" w:rsidR="00650D41" w:rsidRPr="004A5C5F" w:rsidRDefault="00FC619F" w:rsidP="00650D41">
            <w:pPr>
              <w:tabs>
                <w:tab w:val="decimal" w:pos="615"/>
              </w:tabs>
              <w:spacing w:line="380" w:lineRule="exact"/>
              <w:ind w:left="-108" w:right="60"/>
              <w:rPr>
                <w:rFonts w:ascii="Arial" w:hAnsi="Arial" w:cs="Arial"/>
                <w:sz w:val="20"/>
                <w:szCs w:val="20"/>
              </w:rPr>
            </w:pPr>
            <w:r>
              <w:rPr>
                <w:rFonts w:ascii="Arial" w:hAnsi="Arial" w:cs="Arial"/>
                <w:sz w:val="20"/>
                <w:szCs w:val="20"/>
              </w:rPr>
              <w:t>181</w:t>
            </w:r>
          </w:p>
        </w:tc>
        <w:tc>
          <w:tcPr>
            <w:tcW w:w="1015" w:type="dxa"/>
            <w:vAlign w:val="bottom"/>
          </w:tcPr>
          <w:p w14:paraId="6A41374C" w14:textId="6DA7B793" w:rsidR="00650D41" w:rsidRPr="004A5C5F" w:rsidRDefault="00650D41" w:rsidP="00650D41">
            <w:pPr>
              <w:tabs>
                <w:tab w:val="decimal" w:pos="615"/>
              </w:tabs>
              <w:spacing w:line="380" w:lineRule="exact"/>
              <w:ind w:left="-108" w:right="60"/>
              <w:rPr>
                <w:rFonts w:ascii="Arial" w:hAnsi="Arial" w:cs="Arial"/>
                <w:sz w:val="20"/>
                <w:szCs w:val="20"/>
              </w:rPr>
            </w:pPr>
            <w:r w:rsidRPr="004A5C5F">
              <w:rPr>
                <w:rFonts w:ascii="Arial" w:hAnsi="Arial" w:cs="Arial"/>
                <w:sz w:val="20"/>
                <w:szCs w:val="20"/>
              </w:rPr>
              <w:t>82</w:t>
            </w:r>
          </w:p>
        </w:tc>
        <w:tc>
          <w:tcPr>
            <w:tcW w:w="1015" w:type="dxa"/>
            <w:vAlign w:val="bottom"/>
          </w:tcPr>
          <w:p w14:paraId="62F357EB" w14:textId="5815415D" w:rsidR="00650D41" w:rsidRPr="004A5C5F" w:rsidRDefault="00FC619F" w:rsidP="00650D41">
            <w:pPr>
              <w:tabs>
                <w:tab w:val="decimal" w:pos="615"/>
              </w:tabs>
              <w:spacing w:line="380" w:lineRule="exact"/>
              <w:ind w:left="-108" w:right="60"/>
              <w:rPr>
                <w:rFonts w:ascii="Arial" w:hAnsi="Arial" w:cs="Arial"/>
                <w:sz w:val="20"/>
                <w:szCs w:val="20"/>
              </w:rPr>
            </w:pPr>
            <w:r>
              <w:rPr>
                <w:rFonts w:ascii="Arial" w:hAnsi="Arial" w:cs="Arial"/>
                <w:sz w:val="20"/>
                <w:szCs w:val="20"/>
              </w:rPr>
              <w:t>537</w:t>
            </w:r>
          </w:p>
        </w:tc>
        <w:tc>
          <w:tcPr>
            <w:tcW w:w="1081" w:type="dxa"/>
            <w:vAlign w:val="bottom"/>
          </w:tcPr>
          <w:p w14:paraId="2C80AF22" w14:textId="38FB1D41" w:rsidR="00650D41" w:rsidRPr="004A5C5F" w:rsidRDefault="00650D41" w:rsidP="00650D41">
            <w:pPr>
              <w:tabs>
                <w:tab w:val="decimal" w:pos="615"/>
              </w:tabs>
              <w:spacing w:line="380" w:lineRule="exact"/>
              <w:ind w:left="-108" w:right="60"/>
              <w:rPr>
                <w:rFonts w:ascii="Arial" w:hAnsi="Arial" w:cs="Arial"/>
                <w:sz w:val="20"/>
                <w:szCs w:val="20"/>
              </w:rPr>
            </w:pPr>
            <w:r w:rsidRPr="004A5C5F">
              <w:rPr>
                <w:rFonts w:ascii="Arial" w:hAnsi="Arial" w:cs="Arial"/>
                <w:sz w:val="20"/>
                <w:szCs w:val="20"/>
              </w:rPr>
              <w:t>724</w:t>
            </w:r>
          </w:p>
        </w:tc>
      </w:tr>
    </w:tbl>
    <w:p w14:paraId="366CAC5E" w14:textId="77777777" w:rsidR="004A7F9B" w:rsidRPr="004A5C5F" w:rsidRDefault="004A7F9B"/>
    <w:tbl>
      <w:tblPr>
        <w:tblW w:w="9543" w:type="dxa"/>
        <w:tblInd w:w="450" w:type="dxa"/>
        <w:tblLayout w:type="fixed"/>
        <w:tblLook w:val="0000" w:firstRow="0" w:lastRow="0" w:firstColumn="0" w:lastColumn="0" w:noHBand="0" w:noVBand="0"/>
      </w:tblPr>
      <w:tblGrid>
        <w:gridCol w:w="3929"/>
        <w:gridCol w:w="2806"/>
        <w:gridCol w:w="2808"/>
      </w:tblGrid>
      <w:tr w:rsidR="007D0490" w:rsidRPr="004A5C5F" w14:paraId="57B1C6CC" w14:textId="77777777" w:rsidTr="008A7FCC">
        <w:trPr>
          <w:trHeight w:val="388"/>
        </w:trPr>
        <w:tc>
          <w:tcPr>
            <w:tcW w:w="9543" w:type="dxa"/>
            <w:gridSpan w:val="3"/>
            <w:vAlign w:val="bottom"/>
          </w:tcPr>
          <w:p w14:paraId="3BA5837B" w14:textId="77777777" w:rsidR="007D0490" w:rsidRPr="004A5C5F" w:rsidRDefault="007D0490" w:rsidP="00BB4463">
            <w:pPr>
              <w:tabs>
                <w:tab w:val="left" w:pos="900"/>
                <w:tab w:val="left" w:pos="1440"/>
              </w:tabs>
              <w:spacing w:line="380" w:lineRule="exact"/>
              <w:jc w:val="right"/>
              <w:rPr>
                <w:rFonts w:ascii="Arial" w:hAnsi="Arial" w:cs="Arial"/>
                <w:sz w:val="20"/>
                <w:szCs w:val="20"/>
              </w:rPr>
            </w:pPr>
            <w:r w:rsidRPr="004A5C5F">
              <w:rPr>
                <w:rFonts w:ascii="Arial" w:hAnsi="Arial" w:cs="Arial"/>
                <w:sz w:val="20"/>
                <w:szCs w:val="20"/>
              </w:rPr>
              <w:t>(Unit: Baht per 1 foreign currency unit)</w:t>
            </w:r>
          </w:p>
        </w:tc>
      </w:tr>
      <w:tr w:rsidR="007D0490" w:rsidRPr="004A5C5F" w14:paraId="4659E64E" w14:textId="77777777" w:rsidTr="008A7FCC">
        <w:trPr>
          <w:trHeight w:val="426"/>
        </w:trPr>
        <w:tc>
          <w:tcPr>
            <w:tcW w:w="3929" w:type="dxa"/>
            <w:vAlign w:val="bottom"/>
          </w:tcPr>
          <w:p w14:paraId="5A245407" w14:textId="77777777" w:rsidR="007D0490" w:rsidRPr="004A5C5F" w:rsidRDefault="007D0490" w:rsidP="00BB4463">
            <w:pPr>
              <w:pBdr>
                <w:bottom w:val="single" w:sz="4" w:space="1" w:color="auto"/>
              </w:pBdr>
              <w:tabs>
                <w:tab w:val="left" w:pos="900"/>
                <w:tab w:val="left" w:pos="1440"/>
              </w:tabs>
              <w:spacing w:line="380" w:lineRule="exact"/>
              <w:jc w:val="center"/>
              <w:rPr>
                <w:rFonts w:ascii="Arial" w:hAnsi="Arial" w:cs="Arial"/>
                <w:sz w:val="20"/>
                <w:szCs w:val="20"/>
              </w:rPr>
            </w:pPr>
            <w:r w:rsidRPr="004A5C5F">
              <w:rPr>
                <w:rFonts w:ascii="Arial" w:hAnsi="Arial" w:cs="Arial"/>
                <w:sz w:val="20"/>
                <w:szCs w:val="20"/>
              </w:rPr>
              <w:t>Foreign currency</w:t>
            </w:r>
          </w:p>
        </w:tc>
        <w:tc>
          <w:tcPr>
            <w:tcW w:w="5613" w:type="dxa"/>
            <w:gridSpan w:val="2"/>
            <w:vAlign w:val="bottom"/>
          </w:tcPr>
          <w:p w14:paraId="3EB87B2B" w14:textId="77777777" w:rsidR="007D0490" w:rsidRPr="004A5C5F" w:rsidRDefault="007D0490" w:rsidP="00BB4463">
            <w:pPr>
              <w:pBdr>
                <w:bottom w:val="single" w:sz="4" w:space="1" w:color="auto"/>
              </w:pBdr>
              <w:tabs>
                <w:tab w:val="left" w:pos="900"/>
                <w:tab w:val="left" w:pos="1440"/>
              </w:tabs>
              <w:spacing w:line="380" w:lineRule="exact"/>
              <w:jc w:val="center"/>
              <w:rPr>
                <w:rFonts w:ascii="Arial" w:hAnsi="Arial" w:cs="Arial"/>
                <w:sz w:val="20"/>
                <w:szCs w:val="20"/>
              </w:rPr>
            </w:pPr>
            <w:r w:rsidRPr="004A5C5F">
              <w:rPr>
                <w:rFonts w:ascii="Arial" w:hAnsi="Arial" w:cs="Arial"/>
                <w:sz w:val="20"/>
                <w:szCs w:val="20"/>
              </w:rPr>
              <w:t xml:space="preserve">Average exchange rate as </w:t>
            </w:r>
            <w:proofErr w:type="gramStart"/>
            <w:r w:rsidRPr="004A5C5F">
              <w:rPr>
                <w:rFonts w:ascii="Arial" w:hAnsi="Arial" w:cs="Arial"/>
                <w:sz w:val="20"/>
                <w:szCs w:val="20"/>
              </w:rPr>
              <w:t>at</w:t>
            </w:r>
            <w:proofErr w:type="gramEnd"/>
            <w:r w:rsidRPr="004A5C5F">
              <w:rPr>
                <w:rFonts w:ascii="Arial" w:hAnsi="Arial" w:cs="Arial"/>
                <w:sz w:val="20"/>
                <w:szCs w:val="20"/>
              </w:rPr>
              <w:t xml:space="preserve"> 31 December</w:t>
            </w:r>
          </w:p>
        </w:tc>
      </w:tr>
      <w:tr w:rsidR="00D03D46" w:rsidRPr="004A5C5F" w14:paraId="664D0BC6" w14:textId="77777777" w:rsidTr="008A7FCC">
        <w:trPr>
          <w:trHeight w:val="388"/>
        </w:trPr>
        <w:tc>
          <w:tcPr>
            <w:tcW w:w="3929" w:type="dxa"/>
            <w:vAlign w:val="bottom"/>
          </w:tcPr>
          <w:p w14:paraId="01E51555" w14:textId="77777777" w:rsidR="00D03D46" w:rsidRPr="004A5C5F" w:rsidRDefault="00D03D46" w:rsidP="00D03D46">
            <w:pPr>
              <w:tabs>
                <w:tab w:val="left" w:pos="900"/>
                <w:tab w:val="left" w:pos="1440"/>
              </w:tabs>
              <w:spacing w:line="380" w:lineRule="exact"/>
              <w:jc w:val="center"/>
              <w:rPr>
                <w:rFonts w:ascii="Arial" w:hAnsi="Arial" w:cs="Arial"/>
                <w:sz w:val="20"/>
                <w:szCs w:val="20"/>
                <w:cs/>
              </w:rPr>
            </w:pPr>
          </w:p>
        </w:tc>
        <w:tc>
          <w:tcPr>
            <w:tcW w:w="2806" w:type="dxa"/>
            <w:vAlign w:val="bottom"/>
          </w:tcPr>
          <w:p w14:paraId="4C700CEF" w14:textId="5B4DA135" w:rsidR="00D03D46" w:rsidRPr="004A5C5F" w:rsidRDefault="000B74E0" w:rsidP="00D03D46">
            <w:pPr>
              <w:tabs>
                <w:tab w:val="left" w:pos="900"/>
                <w:tab w:val="left" w:pos="1440"/>
              </w:tabs>
              <w:spacing w:line="380" w:lineRule="exact"/>
              <w:jc w:val="center"/>
              <w:rPr>
                <w:rFonts w:ascii="Arial" w:hAnsi="Arial" w:cs="Arial"/>
                <w:sz w:val="20"/>
                <w:szCs w:val="20"/>
                <w:u w:val="single"/>
                <w:cs/>
              </w:rPr>
            </w:pPr>
            <w:r w:rsidRPr="004A5C5F">
              <w:rPr>
                <w:rFonts w:ascii="Arial" w:hAnsi="Arial" w:cs="Arial"/>
                <w:sz w:val="20"/>
                <w:szCs w:val="20"/>
                <w:u w:val="single"/>
              </w:rPr>
              <w:t>2024</w:t>
            </w:r>
          </w:p>
        </w:tc>
        <w:tc>
          <w:tcPr>
            <w:tcW w:w="2806" w:type="dxa"/>
            <w:vAlign w:val="bottom"/>
          </w:tcPr>
          <w:p w14:paraId="01AD095E" w14:textId="1E529013" w:rsidR="00D03D46" w:rsidRPr="004A5C5F" w:rsidRDefault="000B74E0" w:rsidP="00D03D46">
            <w:pPr>
              <w:tabs>
                <w:tab w:val="left" w:pos="900"/>
                <w:tab w:val="left" w:pos="1440"/>
              </w:tabs>
              <w:spacing w:line="380" w:lineRule="exact"/>
              <w:jc w:val="center"/>
              <w:rPr>
                <w:rFonts w:ascii="Arial" w:hAnsi="Arial" w:cs="Arial"/>
                <w:sz w:val="20"/>
                <w:szCs w:val="20"/>
                <w:u w:val="single"/>
                <w:cs/>
              </w:rPr>
            </w:pPr>
            <w:r w:rsidRPr="004A5C5F">
              <w:rPr>
                <w:rFonts w:ascii="Arial" w:hAnsi="Arial" w:cs="Arial"/>
                <w:sz w:val="20"/>
                <w:szCs w:val="20"/>
                <w:u w:val="single"/>
              </w:rPr>
              <w:t>2023</w:t>
            </w:r>
          </w:p>
        </w:tc>
      </w:tr>
      <w:tr w:rsidR="00650D41" w:rsidRPr="004A5C5F" w14:paraId="0CB0A3BD" w14:textId="77777777" w:rsidTr="008A7FCC">
        <w:trPr>
          <w:trHeight w:val="400"/>
        </w:trPr>
        <w:tc>
          <w:tcPr>
            <w:tcW w:w="3929" w:type="dxa"/>
            <w:vAlign w:val="bottom"/>
          </w:tcPr>
          <w:p w14:paraId="34C9A6B7" w14:textId="77777777" w:rsidR="00650D41" w:rsidRPr="004A5C5F" w:rsidRDefault="00650D41" w:rsidP="00650D41">
            <w:pPr>
              <w:tabs>
                <w:tab w:val="left" w:pos="900"/>
                <w:tab w:val="left" w:pos="1440"/>
              </w:tabs>
              <w:spacing w:line="380" w:lineRule="exact"/>
              <w:rPr>
                <w:rFonts w:ascii="Arial" w:hAnsi="Arial" w:cs="Arial"/>
                <w:sz w:val="20"/>
                <w:szCs w:val="20"/>
                <w:cs/>
              </w:rPr>
            </w:pPr>
            <w:r w:rsidRPr="004A5C5F">
              <w:rPr>
                <w:rFonts w:ascii="Arial" w:hAnsi="Arial" w:cs="Arial"/>
                <w:sz w:val="20"/>
                <w:szCs w:val="20"/>
              </w:rPr>
              <w:t>US dollar</w:t>
            </w:r>
          </w:p>
        </w:tc>
        <w:tc>
          <w:tcPr>
            <w:tcW w:w="2806" w:type="dxa"/>
            <w:vAlign w:val="bottom"/>
          </w:tcPr>
          <w:p w14:paraId="370D87A8" w14:textId="08C2DFFB" w:rsidR="00650D41" w:rsidRPr="004A5C5F" w:rsidRDefault="00B60310" w:rsidP="00650D41">
            <w:pPr>
              <w:spacing w:line="380" w:lineRule="exact"/>
              <w:ind w:right="432"/>
              <w:jc w:val="right"/>
              <w:rPr>
                <w:rFonts w:ascii="Arial" w:hAnsi="Arial" w:cs="Arial"/>
                <w:sz w:val="20"/>
                <w:szCs w:val="20"/>
              </w:rPr>
            </w:pPr>
            <w:r>
              <w:rPr>
                <w:rFonts w:ascii="Arial" w:hAnsi="Arial" w:cs="Arial"/>
                <w:sz w:val="20"/>
                <w:szCs w:val="20"/>
              </w:rPr>
              <w:t>33.9879</w:t>
            </w:r>
          </w:p>
        </w:tc>
        <w:tc>
          <w:tcPr>
            <w:tcW w:w="2806" w:type="dxa"/>
            <w:vAlign w:val="bottom"/>
          </w:tcPr>
          <w:p w14:paraId="1D1A1552" w14:textId="04FBC9D0" w:rsidR="00650D41" w:rsidRPr="004A5C5F" w:rsidRDefault="00650D41" w:rsidP="00650D41">
            <w:pPr>
              <w:spacing w:line="380" w:lineRule="exact"/>
              <w:ind w:right="432"/>
              <w:jc w:val="right"/>
              <w:rPr>
                <w:rFonts w:ascii="Arial" w:hAnsi="Arial" w:cs="Arial"/>
                <w:sz w:val="20"/>
                <w:szCs w:val="20"/>
              </w:rPr>
            </w:pPr>
            <w:r w:rsidRPr="004A5C5F">
              <w:rPr>
                <w:rFonts w:ascii="Arial" w:hAnsi="Arial" w:cs="Arial"/>
                <w:sz w:val="20"/>
                <w:szCs w:val="20"/>
              </w:rPr>
              <w:t>34.2233</w:t>
            </w:r>
          </w:p>
        </w:tc>
      </w:tr>
      <w:tr w:rsidR="00650D41" w:rsidRPr="004A5C5F" w14:paraId="3A9609E4" w14:textId="77777777" w:rsidTr="008A7FCC">
        <w:trPr>
          <w:trHeight w:val="388"/>
        </w:trPr>
        <w:tc>
          <w:tcPr>
            <w:tcW w:w="3929" w:type="dxa"/>
            <w:vAlign w:val="bottom"/>
          </w:tcPr>
          <w:p w14:paraId="6F863EEE" w14:textId="77777777" w:rsidR="00650D41" w:rsidRPr="004A5C5F" w:rsidRDefault="00650D41" w:rsidP="00650D41">
            <w:pPr>
              <w:tabs>
                <w:tab w:val="left" w:pos="900"/>
                <w:tab w:val="left" w:pos="1440"/>
              </w:tabs>
              <w:spacing w:line="380" w:lineRule="exact"/>
              <w:rPr>
                <w:rFonts w:ascii="Arial" w:hAnsi="Arial" w:cs="Arial"/>
                <w:sz w:val="20"/>
                <w:szCs w:val="20"/>
                <w:cs/>
              </w:rPr>
            </w:pPr>
            <w:r w:rsidRPr="004A5C5F">
              <w:rPr>
                <w:rFonts w:ascii="Arial" w:hAnsi="Arial" w:cs="Arial"/>
                <w:spacing w:val="-3"/>
                <w:sz w:val="20"/>
                <w:szCs w:val="20"/>
              </w:rPr>
              <w:t>Euro</w:t>
            </w:r>
          </w:p>
        </w:tc>
        <w:tc>
          <w:tcPr>
            <w:tcW w:w="2806" w:type="dxa"/>
            <w:vAlign w:val="bottom"/>
          </w:tcPr>
          <w:p w14:paraId="0C293649" w14:textId="312FC5ED" w:rsidR="00650D41" w:rsidRPr="004A5C5F" w:rsidRDefault="00B60310" w:rsidP="00650D41">
            <w:pPr>
              <w:spacing w:line="380" w:lineRule="exact"/>
              <w:ind w:right="432"/>
              <w:jc w:val="right"/>
              <w:rPr>
                <w:rFonts w:ascii="Arial" w:hAnsi="Arial" w:cs="Arial"/>
                <w:sz w:val="20"/>
                <w:szCs w:val="20"/>
              </w:rPr>
            </w:pPr>
            <w:r>
              <w:rPr>
                <w:rFonts w:ascii="Arial" w:hAnsi="Arial" w:cs="Arial"/>
                <w:sz w:val="20"/>
                <w:szCs w:val="20"/>
              </w:rPr>
              <w:t>35.4284</w:t>
            </w:r>
          </w:p>
        </w:tc>
        <w:tc>
          <w:tcPr>
            <w:tcW w:w="2806" w:type="dxa"/>
            <w:vAlign w:val="bottom"/>
          </w:tcPr>
          <w:p w14:paraId="241451E2" w14:textId="433F0D82" w:rsidR="00650D41" w:rsidRPr="004A5C5F" w:rsidRDefault="00650D41" w:rsidP="00650D41">
            <w:pPr>
              <w:spacing w:line="380" w:lineRule="exact"/>
              <w:ind w:right="432"/>
              <w:jc w:val="right"/>
              <w:rPr>
                <w:rFonts w:ascii="Arial" w:hAnsi="Arial" w:cs="Arial"/>
                <w:sz w:val="20"/>
                <w:szCs w:val="20"/>
              </w:rPr>
            </w:pPr>
            <w:r w:rsidRPr="004A5C5F">
              <w:rPr>
                <w:rFonts w:ascii="Arial" w:hAnsi="Arial" w:cs="Arial"/>
                <w:sz w:val="20"/>
                <w:szCs w:val="20"/>
              </w:rPr>
              <w:t>38.0334</w:t>
            </w:r>
          </w:p>
        </w:tc>
      </w:tr>
      <w:tr w:rsidR="00650D41" w:rsidRPr="004A5C5F" w14:paraId="3395BA52" w14:textId="77777777" w:rsidTr="008A7FCC">
        <w:trPr>
          <w:trHeight w:val="388"/>
        </w:trPr>
        <w:tc>
          <w:tcPr>
            <w:tcW w:w="3929" w:type="dxa"/>
            <w:vAlign w:val="bottom"/>
          </w:tcPr>
          <w:p w14:paraId="290651E9" w14:textId="77777777" w:rsidR="00650D41" w:rsidRPr="004A5C5F" w:rsidRDefault="00650D41" w:rsidP="00650D41">
            <w:pPr>
              <w:tabs>
                <w:tab w:val="left" w:pos="900"/>
                <w:tab w:val="left" w:pos="1440"/>
              </w:tabs>
              <w:spacing w:line="380" w:lineRule="exact"/>
              <w:rPr>
                <w:rFonts w:ascii="Arial" w:hAnsi="Arial" w:cs="Arial"/>
                <w:spacing w:val="-3"/>
                <w:sz w:val="20"/>
                <w:szCs w:val="20"/>
              </w:rPr>
            </w:pPr>
            <w:r w:rsidRPr="004A5C5F">
              <w:rPr>
                <w:rFonts w:ascii="Arial" w:hAnsi="Arial" w:cs="Arial"/>
                <w:spacing w:val="-3"/>
                <w:sz w:val="20"/>
                <w:szCs w:val="20"/>
              </w:rPr>
              <w:t>Japanese yen</w:t>
            </w:r>
          </w:p>
        </w:tc>
        <w:tc>
          <w:tcPr>
            <w:tcW w:w="2806" w:type="dxa"/>
            <w:vAlign w:val="bottom"/>
          </w:tcPr>
          <w:p w14:paraId="72812890" w14:textId="36D78292" w:rsidR="00650D41" w:rsidRPr="004A5C5F" w:rsidRDefault="00B60310" w:rsidP="00650D41">
            <w:pPr>
              <w:spacing w:line="380" w:lineRule="exact"/>
              <w:ind w:right="432"/>
              <w:jc w:val="right"/>
              <w:rPr>
                <w:rFonts w:ascii="Arial" w:hAnsi="Arial" w:cs="Arial"/>
                <w:sz w:val="20"/>
                <w:szCs w:val="20"/>
              </w:rPr>
            </w:pPr>
            <w:r>
              <w:rPr>
                <w:rFonts w:ascii="Arial" w:hAnsi="Arial" w:cs="Arial"/>
                <w:sz w:val="20"/>
                <w:szCs w:val="20"/>
              </w:rPr>
              <w:t>0.2155</w:t>
            </w:r>
          </w:p>
        </w:tc>
        <w:tc>
          <w:tcPr>
            <w:tcW w:w="2806" w:type="dxa"/>
            <w:vAlign w:val="bottom"/>
          </w:tcPr>
          <w:p w14:paraId="5FFE231B" w14:textId="4FCE251B" w:rsidR="00650D41" w:rsidRPr="004A5C5F" w:rsidRDefault="00650D41" w:rsidP="00650D41">
            <w:pPr>
              <w:spacing w:line="380" w:lineRule="exact"/>
              <w:ind w:right="432"/>
              <w:jc w:val="right"/>
              <w:rPr>
                <w:rFonts w:ascii="Arial" w:hAnsi="Arial" w:cs="Arial"/>
                <w:sz w:val="20"/>
                <w:szCs w:val="20"/>
              </w:rPr>
            </w:pPr>
            <w:r w:rsidRPr="004A5C5F">
              <w:rPr>
                <w:rFonts w:ascii="Arial" w:hAnsi="Arial" w:cs="Arial"/>
                <w:sz w:val="20"/>
                <w:szCs w:val="20"/>
              </w:rPr>
              <w:t>0.2423</w:t>
            </w:r>
          </w:p>
        </w:tc>
      </w:tr>
    </w:tbl>
    <w:p w14:paraId="24B988B4" w14:textId="2B3AAF19" w:rsidR="00BB4463" w:rsidRPr="004A5C5F" w:rsidRDefault="00BB4463" w:rsidP="00BB4463">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color w:val="000000" w:themeColor="text1"/>
          <w:sz w:val="22"/>
          <w:szCs w:val="22"/>
        </w:rPr>
      </w:pPr>
      <w:r w:rsidRPr="004A5C5F">
        <w:rPr>
          <w:rFonts w:ascii="Arial" w:hAnsi="Arial" w:cs="Arial"/>
          <w:i/>
          <w:iCs/>
          <w:color w:val="000000" w:themeColor="text1"/>
          <w:sz w:val="22"/>
          <w:szCs w:val="22"/>
        </w:rPr>
        <w:t>Foreign currency sensitivity</w:t>
      </w:r>
    </w:p>
    <w:p w14:paraId="1AEB61A3" w14:textId="71B4F204" w:rsidR="007D0490" w:rsidRPr="00051C73" w:rsidRDefault="007D0490" w:rsidP="00BB4463">
      <w:pPr>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highlight w:val="yellow"/>
        </w:rPr>
      </w:pPr>
      <w:r w:rsidRPr="004A5C5F">
        <w:rPr>
          <w:rFonts w:ascii="Arial" w:hAnsi="Arial" w:cs="Arial"/>
          <w:color w:val="000000" w:themeColor="text1"/>
          <w:sz w:val="22"/>
          <w:szCs w:val="22"/>
        </w:rPr>
        <w:t>The</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following</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tables</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demonstrate</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the</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sensitivity</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of the Group’s profit before tax to</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a</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reasonably</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possible</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change</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in US dollar</w:t>
      </w:r>
      <w:r w:rsidR="00754C34" w:rsidRPr="004A5C5F">
        <w:rPr>
          <w:rFonts w:ascii="Arial" w:hAnsi="Arial" w:cs="Arial"/>
          <w:color w:val="000000" w:themeColor="text1"/>
          <w:sz w:val="22"/>
          <w:szCs w:val="22"/>
        </w:rPr>
        <w:t xml:space="preserve">, </w:t>
      </w:r>
      <w:r w:rsidRPr="004A5C5F">
        <w:rPr>
          <w:rFonts w:ascii="Arial" w:hAnsi="Arial"/>
          <w:color w:val="000000" w:themeColor="text1"/>
          <w:sz w:val="22"/>
          <w:szCs w:val="22"/>
        </w:rPr>
        <w:t>Euro</w:t>
      </w:r>
      <w:r w:rsidRPr="004A5C5F">
        <w:rPr>
          <w:rFonts w:ascii="Arial" w:hAnsi="Arial"/>
          <w:color w:val="000000" w:themeColor="text1"/>
          <w:sz w:val="22"/>
          <w:szCs w:val="22"/>
          <w:cs/>
        </w:rPr>
        <w:t xml:space="preserve"> </w:t>
      </w:r>
      <w:r w:rsidRPr="004A5C5F">
        <w:rPr>
          <w:rFonts w:ascii="Arial" w:hAnsi="Arial"/>
          <w:color w:val="000000" w:themeColor="text1"/>
          <w:sz w:val="22"/>
          <w:szCs w:val="22"/>
        </w:rPr>
        <w:t>and</w:t>
      </w:r>
      <w:r w:rsidRPr="004A5C5F">
        <w:rPr>
          <w:rFonts w:ascii="Arial" w:hAnsi="Arial"/>
          <w:color w:val="000000" w:themeColor="text1"/>
          <w:sz w:val="22"/>
          <w:szCs w:val="22"/>
          <w:cs/>
        </w:rPr>
        <w:t xml:space="preserve"> </w:t>
      </w:r>
      <w:r w:rsidR="00754C34" w:rsidRPr="004A5C5F">
        <w:rPr>
          <w:rFonts w:ascii="Arial" w:hAnsi="Arial"/>
          <w:color w:val="000000" w:themeColor="text1"/>
          <w:sz w:val="22"/>
          <w:szCs w:val="22"/>
        </w:rPr>
        <w:t>Japanese yen</w:t>
      </w:r>
      <w:r w:rsidRPr="004A5C5F">
        <w:rPr>
          <w:rFonts w:ascii="Arial" w:hAnsi="Arial"/>
          <w:color w:val="000000" w:themeColor="text1"/>
          <w:sz w:val="22"/>
          <w:szCs w:val="22"/>
        </w:rPr>
        <w:t xml:space="preserve"> </w:t>
      </w:r>
      <w:r w:rsidRPr="004A5C5F">
        <w:rPr>
          <w:rFonts w:ascii="Arial" w:hAnsi="Arial" w:cs="Arial"/>
          <w:color w:val="000000" w:themeColor="text1"/>
          <w:sz w:val="22"/>
          <w:szCs w:val="22"/>
        </w:rPr>
        <w:t>exchange</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rates,</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with</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all</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other</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variables</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held</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constant.</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The</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impact</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on</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the</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Group’s</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profit</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before</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tax</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is</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due</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to</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changes in</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the</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fair</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value</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of</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monetary</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assets</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and</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liabilities</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including</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non-designated</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foreign</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currency</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 xml:space="preserve">derivatives as </w:t>
      </w:r>
      <w:proofErr w:type="gramStart"/>
      <w:r w:rsidRPr="004A5C5F">
        <w:rPr>
          <w:rFonts w:ascii="Arial" w:hAnsi="Arial" w:cs="Arial"/>
          <w:color w:val="000000" w:themeColor="text1"/>
          <w:sz w:val="22"/>
          <w:szCs w:val="22"/>
        </w:rPr>
        <w:t>at</w:t>
      </w:r>
      <w:proofErr w:type="gramEnd"/>
      <w:r w:rsidRPr="004A5C5F">
        <w:rPr>
          <w:rFonts w:ascii="Arial" w:hAnsi="Arial" w:cs="Arial"/>
          <w:color w:val="000000" w:themeColor="text1"/>
          <w:sz w:val="22"/>
          <w:szCs w:val="22"/>
        </w:rPr>
        <w:t xml:space="preserve"> </w:t>
      </w:r>
      <w:r w:rsidR="00987967" w:rsidRPr="004A5C5F">
        <w:rPr>
          <w:rFonts w:ascii="Arial" w:hAnsi="Arial" w:cs="Arial"/>
          <w:color w:val="000000" w:themeColor="text1"/>
          <w:sz w:val="22"/>
          <w:szCs w:val="22"/>
        </w:rPr>
        <w:t xml:space="preserve">31 December </w:t>
      </w:r>
      <w:r w:rsidR="000B74E0" w:rsidRPr="004A5C5F">
        <w:rPr>
          <w:rFonts w:ascii="Arial" w:hAnsi="Arial" w:cs="Arial"/>
          <w:color w:val="000000" w:themeColor="text1"/>
          <w:sz w:val="22"/>
          <w:szCs w:val="22"/>
        </w:rPr>
        <w:t>2024</w:t>
      </w:r>
      <w:r w:rsidR="004E2A04" w:rsidRPr="004A5C5F">
        <w:rPr>
          <w:rFonts w:ascii="Arial" w:hAnsi="Arial" w:cs="Arial"/>
          <w:color w:val="000000" w:themeColor="text1"/>
          <w:sz w:val="22"/>
          <w:szCs w:val="22"/>
        </w:rPr>
        <w:t xml:space="preserve"> and </w:t>
      </w:r>
      <w:r w:rsidR="000B74E0" w:rsidRPr="004A5C5F">
        <w:rPr>
          <w:rFonts w:ascii="Arial" w:hAnsi="Arial" w:cs="Arial"/>
          <w:color w:val="000000" w:themeColor="text1"/>
          <w:sz w:val="22"/>
          <w:szCs w:val="22"/>
        </w:rPr>
        <w:t>2023</w:t>
      </w:r>
      <w:r w:rsidRPr="004A5C5F">
        <w:rPr>
          <w:rFonts w:ascii="Arial" w:hAnsi="Arial" w:cs="Arial"/>
          <w:color w:val="000000" w:themeColor="text1"/>
          <w:sz w:val="22"/>
          <w:szCs w:val="22"/>
        </w:rPr>
        <w:t>.</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The</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Group’s</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exposure</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to</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foreign</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currency</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changes</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for</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all</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other</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currencies</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is</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not</w:t>
      </w:r>
      <w:r w:rsidRPr="004A5C5F">
        <w:rPr>
          <w:rFonts w:ascii="Arial" w:hAnsi="Arial"/>
          <w:color w:val="000000" w:themeColor="text1"/>
          <w:sz w:val="22"/>
          <w:szCs w:val="22"/>
          <w:cs/>
        </w:rPr>
        <w:t xml:space="preserve"> </w:t>
      </w:r>
      <w:r w:rsidRPr="004A5C5F">
        <w:rPr>
          <w:rFonts w:ascii="Arial" w:hAnsi="Arial" w:cs="Arial"/>
          <w:color w:val="000000" w:themeColor="text1"/>
          <w:sz w:val="22"/>
          <w:szCs w:val="22"/>
        </w:rPr>
        <w:t>material.</w:t>
      </w:r>
    </w:p>
    <w:tbl>
      <w:tblPr>
        <w:tblW w:w="9090" w:type="dxa"/>
        <w:tblInd w:w="450" w:type="dxa"/>
        <w:tblLayout w:type="fixed"/>
        <w:tblCellMar>
          <w:left w:w="115" w:type="dxa"/>
          <w:right w:w="115" w:type="dxa"/>
        </w:tblCellMar>
        <w:tblLook w:val="04A0" w:firstRow="1" w:lastRow="0" w:firstColumn="1" w:lastColumn="0" w:noHBand="0" w:noVBand="1"/>
      </w:tblPr>
      <w:tblGrid>
        <w:gridCol w:w="2070"/>
        <w:gridCol w:w="1755"/>
        <w:gridCol w:w="1755"/>
        <w:gridCol w:w="1755"/>
        <w:gridCol w:w="1755"/>
      </w:tblGrid>
      <w:tr w:rsidR="00BF5D4B" w:rsidRPr="004A5C5F" w14:paraId="3008FD16" w14:textId="77777777" w:rsidTr="006309BF">
        <w:tc>
          <w:tcPr>
            <w:tcW w:w="2070" w:type="dxa"/>
            <w:hideMark/>
          </w:tcPr>
          <w:p w14:paraId="0D9481D5" w14:textId="77777777" w:rsidR="00BF5D4B" w:rsidRPr="004A5C5F" w:rsidRDefault="00BF5D4B" w:rsidP="00AB3A12">
            <w:pPr>
              <w:spacing w:line="380" w:lineRule="exact"/>
              <w:ind w:right="-14"/>
              <w:jc w:val="center"/>
              <w:rPr>
                <w:rFonts w:ascii="Arial" w:hAnsi="Arial" w:cs="Arial"/>
                <w:sz w:val="20"/>
                <w:szCs w:val="20"/>
              </w:rPr>
            </w:pPr>
          </w:p>
        </w:tc>
        <w:tc>
          <w:tcPr>
            <w:tcW w:w="3510" w:type="dxa"/>
            <w:gridSpan w:val="2"/>
            <w:vAlign w:val="bottom"/>
            <w:hideMark/>
          </w:tcPr>
          <w:p w14:paraId="1545903D" w14:textId="2412C553" w:rsidR="00BF5D4B" w:rsidRPr="004A5C5F" w:rsidRDefault="000B74E0" w:rsidP="00AB3A12">
            <w:pPr>
              <w:pBdr>
                <w:bottom w:val="single" w:sz="4" w:space="1" w:color="auto"/>
              </w:pBdr>
              <w:spacing w:line="380" w:lineRule="exact"/>
              <w:ind w:right="-14"/>
              <w:jc w:val="center"/>
              <w:rPr>
                <w:rFonts w:ascii="Arial" w:hAnsi="Arial" w:cs="Arial"/>
                <w:sz w:val="20"/>
                <w:szCs w:val="20"/>
              </w:rPr>
            </w:pPr>
            <w:r w:rsidRPr="004A5C5F">
              <w:rPr>
                <w:rFonts w:ascii="Arial" w:hAnsi="Arial" w:cs="Arial"/>
                <w:sz w:val="20"/>
                <w:szCs w:val="20"/>
              </w:rPr>
              <w:t>2024</w:t>
            </w:r>
          </w:p>
        </w:tc>
        <w:tc>
          <w:tcPr>
            <w:tcW w:w="3510" w:type="dxa"/>
            <w:gridSpan w:val="2"/>
            <w:hideMark/>
          </w:tcPr>
          <w:p w14:paraId="28BB2F0E" w14:textId="269B8FE5" w:rsidR="00BF5D4B" w:rsidRPr="004A5C5F" w:rsidRDefault="000B74E0" w:rsidP="00AB3A12">
            <w:pPr>
              <w:pBdr>
                <w:bottom w:val="single" w:sz="4" w:space="1" w:color="auto"/>
              </w:pBdr>
              <w:spacing w:line="380" w:lineRule="exact"/>
              <w:ind w:right="-14"/>
              <w:jc w:val="center"/>
              <w:rPr>
                <w:rFonts w:ascii="Arial" w:hAnsi="Arial" w:cs="Arial"/>
                <w:sz w:val="20"/>
                <w:szCs w:val="20"/>
              </w:rPr>
            </w:pPr>
            <w:r w:rsidRPr="004A5C5F">
              <w:rPr>
                <w:rFonts w:ascii="Arial" w:hAnsi="Arial" w:cs="Arial"/>
                <w:sz w:val="20"/>
                <w:szCs w:val="20"/>
              </w:rPr>
              <w:t>2023</w:t>
            </w:r>
          </w:p>
        </w:tc>
      </w:tr>
      <w:tr w:rsidR="00BF5D4B" w:rsidRPr="004A5C5F" w14:paraId="6C60B853" w14:textId="77777777" w:rsidTr="006309BF">
        <w:tc>
          <w:tcPr>
            <w:tcW w:w="2070" w:type="dxa"/>
          </w:tcPr>
          <w:p w14:paraId="63E1F607" w14:textId="77777777" w:rsidR="00BF5D4B" w:rsidRPr="004A5C5F" w:rsidRDefault="00BF5D4B" w:rsidP="00AB3A12">
            <w:pPr>
              <w:pBdr>
                <w:bottom w:val="single" w:sz="4" w:space="1" w:color="auto"/>
              </w:pBdr>
              <w:spacing w:line="380" w:lineRule="exact"/>
              <w:ind w:right="-14"/>
              <w:jc w:val="center"/>
              <w:textAlignment w:val="auto"/>
              <w:rPr>
                <w:rFonts w:ascii="Arial" w:hAnsi="Arial" w:cs="Arial"/>
                <w:sz w:val="20"/>
                <w:szCs w:val="20"/>
              </w:rPr>
            </w:pPr>
          </w:p>
          <w:p w14:paraId="6EA85DDB" w14:textId="77777777" w:rsidR="00BF5D4B" w:rsidRPr="004A5C5F" w:rsidRDefault="00BF5D4B" w:rsidP="00AB3A12">
            <w:pPr>
              <w:pBdr>
                <w:bottom w:val="single" w:sz="4" w:space="1" w:color="auto"/>
              </w:pBdr>
              <w:spacing w:line="380" w:lineRule="exact"/>
              <w:ind w:right="-14"/>
              <w:jc w:val="center"/>
              <w:textAlignment w:val="auto"/>
              <w:rPr>
                <w:rFonts w:ascii="Arial" w:hAnsi="Arial" w:cs="Arial"/>
                <w:sz w:val="20"/>
                <w:szCs w:val="20"/>
              </w:rPr>
            </w:pPr>
            <w:r w:rsidRPr="004A5C5F">
              <w:rPr>
                <w:rFonts w:ascii="Arial" w:hAnsi="Arial" w:cs="Arial"/>
                <w:sz w:val="20"/>
                <w:szCs w:val="20"/>
              </w:rPr>
              <w:t>Currency</w:t>
            </w:r>
          </w:p>
        </w:tc>
        <w:tc>
          <w:tcPr>
            <w:tcW w:w="1755" w:type="dxa"/>
            <w:vAlign w:val="bottom"/>
          </w:tcPr>
          <w:p w14:paraId="0EA8603E" w14:textId="77777777" w:rsidR="00EB4269" w:rsidRPr="004A5C5F" w:rsidRDefault="00BF5D4B" w:rsidP="00AB3A12">
            <w:pPr>
              <w:pBdr>
                <w:bottom w:val="single" w:sz="4" w:space="1" w:color="auto"/>
              </w:pBdr>
              <w:spacing w:line="380" w:lineRule="exact"/>
              <w:ind w:right="-14"/>
              <w:jc w:val="center"/>
              <w:textAlignment w:val="auto"/>
              <w:rPr>
                <w:rFonts w:ascii="Arial" w:hAnsi="Arial" w:cs="Arial"/>
                <w:sz w:val="20"/>
                <w:szCs w:val="20"/>
              </w:rPr>
            </w:pPr>
            <w:r w:rsidRPr="004A5C5F">
              <w:rPr>
                <w:rFonts w:ascii="Arial" w:hAnsi="Arial" w:cs="Arial"/>
                <w:sz w:val="20"/>
                <w:szCs w:val="20"/>
              </w:rPr>
              <w:t xml:space="preserve">Change in </w:t>
            </w:r>
          </w:p>
          <w:p w14:paraId="4C25894D" w14:textId="315CD8EA" w:rsidR="00BF5D4B" w:rsidRPr="004A5C5F" w:rsidRDefault="00BF5D4B" w:rsidP="00AB3A12">
            <w:pPr>
              <w:pBdr>
                <w:bottom w:val="single" w:sz="4" w:space="1" w:color="auto"/>
              </w:pBdr>
              <w:spacing w:line="380" w:lineRule="exact"/>
              <w:ind w:right="-14"/>
              <w:jc w:val="center"/>
              <w:textAlignment w:val="auto"/>
              <w:rPr>
                <w:rFonts w:ascii="Arial" w:hAnsi="Arial" w:cs="Arial"/>
                <w:sz w:val="20"/>
                <w:szCs w:val="20"/>
              </w:rPr>
            </w:pPr>
            <w:r w:rsidRPr="004A5C5F">
              <w:rPr>
                <w:rFonts w:ascii="Arial" w:hAnsi="Arial" w:cs="Arial"/>
                <w:sz w:val="20"/>
                <w:szCs w:val="20"/>
              </w:rPr>
              <w:t>FX rate</w:t>
            </w:r>
            <w:r w:rsidR="00245BDB" w:rsidRPr="004A5C5F">
              <w:rPr>
                <w:rFonts w:ascii="Arial" w:hAnsi="Arial" w:cs="Arial"/>
                <w:sz w:val="20"/>
                <w:szCs w:val="20"/>
              </w:rPr>
              <w:t>s</w:t>
            </w:r>
          </w:p>
        </w:tc>
        <w:tc>
          <w:tcPr>
            <w:tcW w:w="1755" w:type="dxa"/>
          </w:tcPr>
          <w:p w14:paraId="57113ACB" w14:textId="77777777" w:rsidR="00BF5D4B" w:rsidRPr="004A5C5F" w:rsidRDefault="00BF5D4B" w:rsidP="00AB3A12">
            <w:pPr>
              <w:pBdr>
                <w:bottom w:val="single" w:sz="4" w:space="1" w:color="auto"/>
              </w:pBdr>
              <w:spacing w:line="380" w:lineRule="exact"/>
              <w:ind w:right="-14"/>
              <w:jc w:val="center"/>
              <w:textAlignment w:val="auto"/>
              <w:rPr>
                <w:rFonts w:ascii="Arial" w:hAnsi="Arial" w:cs="Arial"/>
                <w:sz w:val="20"/>
                <w:szCs w:val="20"/>
                <w:cs/>
              </w:rPr>
            </w:pPr>
            <w:r w:rsidRPr="004A5C5F">
              <w:rPr>
                <w:rFonts w:ascii="Arial" w:hAnsi="Arial" w:cs="Arial"/>
                <w:sz w:val="20"/>
                <w:szCs w:val="20"/>
              </w:rPr>
              <w:t>Effect on profit</w:t>
            </w:r>
            <w:r w:rsidRPr="004A5C5F">
              <w:rPr>
                <w:rFonts w:ascii="Arial" w:hAnsi="Arial" w:cs="Arial"/>
                <w:sz w:val="20"/>
                <w:szCs w:val="20"/>
                <w:cs/>
              </w:rPr>
              <w:t xml:space="preserve"> </w:t>
            </w:r>
            <w:r w:rsidRPr="004A5C5F">
              <w:rPr>
                <w:rFonts w:ascii="Arial" w:hAnsi="Arial" w:cs="Arial"/>
                <w:sz w:val="20"/>
                <w:szCs w:val="20"/>
              </w:rPr>
              <w:t>before tax</w:t>
            </w:r>
          </w:p>
        </w:tc>
        <w:tc>
          <w:tcPr>
            <w:tcW w:w="1755" w:type="dxa"/>
            <w:vAlign w:val="bottom"/>
          </w:tcPr>
          <w:p w14:paraId="274FF1FC" w14:textId="77777777" w:rsidR="00EB4269" w:rsidRPr="004A5C5F" w:rsidRDefault="00BF5D4B" w:rsidP="00AB3A12">
            <w:pPr>
              <w:pBdr>
                <w:bottom w:val="single" w:sz="4" w:space="1" w:color="auto"/>
              </w:pBdr>
              <w:spacing w:line="380" w:lineRule="exact"/>
              <w:ind w:right="-14"/>
              <w:jc w:val="center"/>
              <w:textAlignment w:val="auto"/>
              <w:rPr>
                <w:rFonts w:ascii="Arial" w:hAnsi="Arial" w:cs="Arial"/>
                <w:sz w:val="20"/>
                <w:szCs w:val="20"/>
              </w:rPr>
            </w:pPr>
            <w:r w:rsidRPr="004A5C5F">
              <w:rPr>
                <w:rFonts w:ascii="Arial" w:hAnsi="Arial" w:cs="Arial"/>
                <w:sz w:val="20"/>
                <w:szCs w:val="20"/>
              </w:rPr>
              <w:t xml:space="preserve">Change in </w:t>
            </w:r>
          </w:p>
          <w:p w14:paraId="4B096632" w14:textId="51FA5476" w:rsidR="00BF5D4B" w:rsidRPr="004A5C5F" w:rsidRDefault="00BF5D4B" w:rsidP="00AB3A12">
            <w:pPr>
              <w:pBdr>
                <w:bottom w:val="single" w:sz="4" w:space="1" w:color="auto"/>
              </w:pBdr>
              <w:spacing w:line="380" w:lineRule="exact"/>
              <w:ind w:right="-14"/>
              <w:jc w:val="center"/>
              <w:textAlignment w:val="auto"/>
              <w:rPr>
                <w:rFonts w:ascii="Arial" w:hAnsi="Arial" w:cs="Arial"/>
                <w:sz w:val="20"/>
                <w:szCs w:val="20"/>
                <w:cs/>
              </w:rPr>
            </w:pPr>
            <w:r w:rsidRPr="004A5C5F">
              <w:rPr>
                <w:rFonts w:ascii="Arial" w:hAnsi="Arial" w:cs="Arial"/>
                <w:sz w:val="20"/>
                <w:szCs w:val="20"/>
              </w:rPr>
              <w:t>FX rate</w:t>
            </w:r>
            <w:r w:rsidR="00245BDB" w:rsidRPr="004A5C5F">
              <w:rPr>
                <w:rFonts w:ascii="Arial" w:hAnsi="Arial" w:cs="Arial"/>
                <w:sz w:val="20"/>
                <w:szCs w:val="20"/>
              </w:rPr>
              <w:t>s</w:t>
            </w:r>
          </w:p>
        </w:tc>
        <w:tc>
          <w:tcPr>
            <w:tcW w:w="1755" w:type="dxa"/>
          </w:tcPr>
          <w:p w14:paraId="42A26DF2" w14:textId="77777777" w:rsidR="00BF5D4B" w:rsidRPr="004A5C5F" w:rsidRDefault="00BF5D4B" w:rsidP="00AB3A12">
            <w:pPr>
              <w:pBdr>
                <w:bottom w:val="single" w:sz="4" w:space="1" w:color="auto"/>
              </w:pBdr>
              <w:spacing w:line="380" w:lineRule="exact"/>
              <w:ind w:right="-14"/>
              <w:jc w:val="center"/>
              <w:textAlignment w:val="auto"/>
              <w:rPr>
                <w:rFonts w:ascii="Arial" w:hAnsi="Arial" w:cs="Arial"/>
                <w:sz w:val="20"/>
                <w:szCs w:val="20"/>
              </w:rPr>
            </w:pPr>
            <w:r w:rsidRPr="004A5C5F">
              <w:rPr>
                <w:rFonts w:ascii="Arial" w:hAnsi="Arial" w:cs="Arial"/>
                <w:sz w:val="20"/>
                <w:szCs w:val="20"/>
              </w:rPr>
              <w:t>Effect on profit</w:t>
            </w:r>
            <w:r w:rsidRPr="004A5C5F">
              <w:rPr>
                <w:rFonts w:ascii="Arial" w:hAnsi="Arial" w:cs="Arial"/>
                <w:sz w:val="20"/>
                <w:szCs w:val="20"/>
                <w:cs/>
              </w:rPr>
              <w:t xml:space="preserve"> </w:t>
            </w:r>
            <w:r w:rsidRPr="004A5C5F">
              <w:rPr>
                <w:rFonts w:ascii="Arial" w:hAnsi="Arial" w:cs="Arial"/>
                <w:sz w:val="20"/>
                <w:szCs w:val="20"/>
              </w:rPr>
              <w:t>before tax</w:t>
            </w:r>
          </w:p>
        </w:tc>
      </w:tr>
      <w:tr w:rsidR="00BF5D4B" w:rsidRPr="004A5C5F" w14:paraId="0FEAFF5C" w14:textId="77777777" w:rsidTr="006309BF">
        <w:tc>
          <w:tcPr>
            <w:tcW w:w="2070" w:type="dxa"/>
          </w:tcPr>
          <w:p w14:paraId="558C3911" w14:textId="77777777" w:rsidR="00BF5D4B" w:rsidRPr="004A5C5F" w:rsidRDefault="00BF5D4B" w:rsidP="00AB3A12">
            <w:pPr>
              <w:spacing w:line="380" w:lineRule="exact"/>
              <w:ind w:right="-14"/>
              <w:jc w:val="center"/>
              <w:textAlignment w:val="auto"/>
              <w:rPr>
                <w:rFonts w:ascii="Arial" w:hAnsi="Arial" w:cs="Arial"/>
                <w:sz w:val="20"/>
                <w:szCs w:val="20"/>
              </w:rPr>
            </w:pPr>
          </w:p>
        </w:tc>
        <w:tc>
          <w:tcPr>
            <w:tcW w:w="1755" w:type="dxa"/>
          </w:tcPr>
          <w:p w14:paraId="7F76372F" w14:textId="77777777" w:rsidR="00BF5D4B" w:rsidRPr="004A5C5F" w:rsidRDefault="00BF5D4B" w:rsidP="00AB3A12">
            <w:pPr>
              <w:spacing w:line="380" w:lineRule="exact"/>
              <w:ind w:right="-14"/>
              <w:jc w:val="center"/>
              <w:textAlignment w:val="auto"/>
              <w:rPr>
                <w:rFonts w:ascii="Arial" w:hAnsi="Arial" w:cs="Arial"/>
                <w:sz w:val="20"/>
                <w:szCs w:val="20"/>
              </w:rPr>
            </w:pPr>
            <w:r w:rsidRPr="004A5C5F">
              <w:rPr>
                <w:rFonts w:ascii="Arial" w:hAnsi="Arial" w:cs="Arial"/>
                <w:sz w:val="20"/>
                <w:szCs w:val="20"/>
              </w:rPr>
              <w:t>(%)</w:t>
            </w:r>
          </w:p>
        </w:tc>
        <w:tc>
          <w:tcPr>
            <w:tcW w:w="1755" w:type="dxa"/>
          </w:tcPr>
          <w:p w14:paraId="7530097F" w14:textId="5A24373B" w:rsidR="00BF5D4B" w:rsidRPr="004A5C5F" w:rsidRDefault="00BF5D4B" w:rsidP="00AB3A12">
            <w:pPr>
              <w:spacing w:line="380" w:lineRule="exact"/>
              <w:ind w:right="-14"/>
              <w:jc w:val="center"/>
              <w:textAlignment w:val="auto"/>
              <w:rPr>
                <w:rFonts w:ascii="Arial" w:hAnsi="Arial" w:cs="Arial"/>
                <w:sz w:val="20"/>
                <w:szCs w:val="20"/>
                <w:cs/>
              </w:rPr>
            </w:pPr>
            <w:r w:rsidRPr="004A5C5F">
              <w:rPr>
                <w:rFonts w:ascii="Arial" w:hAnsi="Arial" w:cs="Arial"/>
                <w:sz w:val="20"/>
                <w:szCs w:val="20"/>
              </w:rPr>
              <w:t>(</w:t>
            </w:r>
            <w:r w:rsidR="00C34632" w:rsidRPr="004A5C5F">
              <w:rPr>
                <w:rFonts w:ascii="Arial" w:hAnsi="Arial" w:cs="Arial"/>
                <w:sz w:val="20"/>
                <w:szCs w:val="20"/>
              </w:rPr>
              <w:t>Million</w:t>
            </w:r>
            <w:r w:rsidRPr="004A5C5F">
              <w:rPr>
                <w:rFonts w:ascii="Arial" w:hAnsi="Arial" w:cs="Arial"/>
                <w:sz w:val="20"/>
                <w:szCs w:val="20"/>
              </w:rPr>
              <w:t xml:space="preserve"> Baht)</w:t>
            </w:r>
          </w:p>
        </w:tc>
        <w:tc>
          <w:tcPr>
            <w:tcW w:w="1755" w:type="dxa"/>
          </w:tcPr>
          <w:p w14:paraId="4EE93E0E" w14:textId="77777777" w:rsidR="00BF5D4B" w:rsidRPr="004A5C5F" w:rsidRDefault="00BF5D4B" w:rsidP="00AB3A12">
            <w:pPr>
              <w:spacing w:line="380" w:lineRule="exact"/>
              <w:ind w:right="-14"/>
              <w:jc w:val="center"/>
              <w:textAlignment w:val="auto"/>
              <w:rPr>
                <w:rFonts w:ascii="Arial" w:hAnsi="Arial" w:cs="Arial"/>
                <w:sz w:val="20"/>
                <w:szCs w:val="20"/>
              </w:rPr>
            </w:pPr>
            <w:r w:rsidRPr="004A5C5F">
              <w:rPr>
                <w:rFonts w:ascii="Arial" w:hAnsi="Arial" w:cs="Arial"/>
                <w:sz w:val="20"/>
                <w:szCs w:val="20"/>
              </w:rPr>
              <w:t>(%)</w:t>
            </w:r>
          </w:p>
        </w:tc>
        <w:tc>
          <w:tcPr>
            <w:tcW w:w="1755" w:type="dxa"/>
          </w:tcPr>
          <w:p w14:paraId="64FE6EBC" w14:textId="476A9057" w:rsidR="00BF5D4B" w:rsidRPr="004A5C5F" w:rsidRDefault="00BF5D4B" w:rsidP="00AB3A12">
            <w:pPr>
              <w:spacing w:line="380" w:lineRule="exact"/>
              <w:ind w:right="-14"/>
              <w:jc w:val="center"/>
              <w:textAlignment w:val="auto"/>
              <w:rPr>
                <w:rFonts w:ascii="Arial" w:hAnsi="Arial" w:cs="Arial"/>
                <w:sz w:val="20"/>
                <w:szCs w:val="20"/>
              </w:rPr>
            </w:pPr>
            <w:r w:rsidRPr="004A5C5F">
              <w:rPr>
                <w:rFonts w:ascii="Arial" w:hAnsi="Arial" w:cs="Arial"/>
                <w:sz w:val="20"/>
                <w:szCs w:val="20"/>
              </w:rPr>
              <w:t>(</w:t>
            </w:r>
            <w:r w:rsidR="00C34632" w:rsidRPr="004A5C5F">
              <w:rPr>
                <w:rFonts w:ascii="Arial" w:hAnsi="Arial" w:cs="Arial"/>
                <w:sz w:val="20"/>
                <w:szCs w:val="20"/>
              </w:rPr>
              <w:t>Million Baht</w:t>
            </w:r>
            <w:r w:rsidRPr="004A5C5F">
              <w:rPr>
                <w:rFonts w:ascii="Arial" w:hAnsi="Arial" w:cs="Arial"/>
                <w:sz w:val="20"/>
                <w:szCs w:val="20"/>
              </w:rPr>
              <w:t>)</w:t>
            </w:r>
          </w:p>
        </w:tc>
      </w:tr>
      <w:tr w:rsidR="00650D41" w:rsidRPr="004A5C5F" w14:paraId="354D5E4E" w14:textId="77777777" w:rsidTr="006309BF">
        <w:tc>
          <w:tcPr>
            <w:tcW w:w="2070" w:type="dxa"/>
          </w:tcPr>
          <w:p w14:paraId="455336D3" w14:textId="0642294E" w:rsidR="00650D41" w:rsidRPr="004A5C5F" w:rsidRDefault="00650D41" w:rsidP="00650D41">
            <w:pPr>
              <w:spacing w:line="380" w:lineRule="exact"/>
              <w:ind w:right="-14"/>
              <w:jc w:val="center"/>
              <w:textAlignment w:val="auto"/>
              <w:rPr>
                <w:rFonts w:ascii="Arial" w:hAnsi="Arial" w:cs="Arial"/>
                <w:sz w:val="20"/>
                <w:szCs w:val="20"/>
                <w:cs/>
              </w:rPr>
            </w:pPr>
            <w:r w:rsidRPr="004A5C5F">
              <w:rPr>
                <w:rFonts w:ascii="Arial" w:hAnsi="Arial" w:cs="Arial"/>
                <w:sz w:val="20"/>
                <w:szCs w:val="20"/>
              </w:rPr>
              <w:t>US dollar</w:t>
            </w:r>
          </w:p>
        </w:tc>
        <w:tc>
          <w:tcPr>
            <w:tcW w:w="1755" w:type="dxa"/>
            <w:vAlign w:val="bottom"/>
          </w:tcPr>
          <w:p w14:paraId="246B24A8" w14:textId="215D2B2E" w:rsidR="00650D41" w:rsidRPr="004A5C5F" w:rsidRDefault="009C7F99" w:rsidP="00650D41">
            <w:pPr>
              <w:spacing w:line="380" w:lineRule="exact"/>
              <w:ind w:right="-14"/>
              <w:jc w:val="center"/>
              <w:textAlignment w:val="auto"/>
              <w:rPr>
                <w:rFonts w:ascii="Arial" w:hAnsi="Arial" w:cs="Arial"/>
                <w:sz w:val="20"/>
                <w:szCs w:val="20"/>
                <w:cs/>
              </w:rPr>
            </w:pPr>
            <w:r>
              <w:rPr>
                <w:rFonts w:ascii="Arial" w:hAnsi="Arial" w:cs="Arial"/>
                <w:sz w:val="20"/>
                <w:szCs w:val="20"/>
              </w:rPr>
              <w:t>+4</w:t>
            </w:r>
          </w:p>
        </w:tc>
        <w:tc>
          <w:tcPr>
            <w:tcW w:w="1755" w:type="dxa"/>
            <w:vAlign w:val="bottom"/>
          </w:tcPr>
          <w:p w14:paraId="3D69F901" w14:textId="1B45CD03" w:rsidR="00650D41" w:rsidRPr="004A5C5F" w:rsidRDefault="009C7F99" w:rsidP="00650D41">
            <w:pPr>
              <w:spacing w:line="380" w:lineRule="exact"/>
              <w:ind w:right="-14"/>
              <w:jc w:val="center"/>
              <w:textAlignment w:val="auto"/>
              <w:rPr>
                <w:rFonts w:ascii="Arial" w:hAnsi="Arial" w:cs="Arial"/>
                <w:sz w:val="20"/>
                <w:szCs w:val="20"/>
                <w:cs/>
              </w:rPr>
            </w:pPr>
            <w:r>
              <w:rPr>
                <w:rFonts w:ascii="Arial" w:hAnsi="Arial" w:cs="Arial"/>
                <w:sz w:val="20"/>
                <w:szCs w:val="20"/>
              </w:rPr>
              <w:t>561</w:t>
            </w:r>
          </w:p>
        </w:tc>
        <w:tc>
          <w:tcPr>
            <w:tcW w:w="1755" w:type="dxa"/>
            <w:vAlign w:val="bottom"/>
          </w:tcPr>
          <w:p w14:paraId="25826924" w14:textId="2B410F8F" w:rsidR="00650D41" w:rsidRPr="004A5C5F" w:rsidRDefault="00650D41" w:rsidP="00650D41">
            <w:pPr>
              <w:spacing w:line="380" w:lineRule="exact"/>
              <w:ind w:right="-14"/>
              <w:jc w:val="center"/>
              <w:textAlignment w:val="auto"/>
              <w:rPr>
                <w:rFonts w:ascii="Arial" w:hAnsi="Arial" w:cs="Arial"/>
                <w:sz w:val="20"/>
                <w:szCs w:val="20"/>
              </w:rPr>
            </w:pPr>
            <w:r w:rsidRPr="004A5C5F">
              <w:rPr>
                <w:rFonts w:ascii="Arial" w:hAnsi="Arial" w:cs="Arial"/>
                <w:sz w:val="20"/>
                <w:szCs w:val="20"/>
              </w:rPr>
              <w:t>+3</w:t>
            </w:r>
          </w:p>
        </w:tc>
        <w:tc>
          <w:tcPr>
            <w:tcW w:w="1755" w:type="dxa"/>
            <w:vAlign w:val="bottom"/>
          </w:tcPr>
          <w:p w14:paraId="17085263" w14:textId="3BB2902B" w:rsidR="00650D41" w:rsidRPr="004A5C5F" w:rsidRDefault="00650D41" w:rsidP="00650D41">
            <w:pPr>
              <w:spacing w:line="380" w:lineRule="exact"/>
              <w:ind w:right="-14"/>
              <w:jc w:val="center"/>
              <w:textAlignment w:val="auto"/>
              <w:rPr>
                <w:rFonts w:ascii="Arial" w:hAnsi="Arial" w:cs="Arial"/>
                <w:sz w:val="20"/>
                <w:szCs w:val="20"/>
              </w:rPr>
            </w:pPr>
            <w:r w:rsidRPr="004A5C5F">
              <w:rPr>
                <w:rFonts w:ascii="Arial" w:hAnsi="Arial" w:cs="Arial"/>
                <w:sz w:val="20"/>
                <w:szCs w:val="20"/>
              </w:rPr>
              <w:t>361</w:t>
            </w:r>
          </w:p>
        </w:tc>
      </w:tr>
      <w:tr w:rsidR="00650D41" w:rsidRPr="004A5C5F" w14:paraId="573A7515" w14:textId="77777777" w:rsidTr="006309BF">
        <w:tc>
          <w:tcPr>
            <w:tcW w:w="2070" w:type="dxa"/>
          </w:tcPr>
          <w:p w14:paraId="7427B4F8" w14:textId="77777777" w:rsidR="00650D41" w:rsidRPr="004A5C5F" w:rsidRDefault="00650D41" w:rsidP="00650D41">
            <w:pPr>
              <w:spacing w:line="380" w:lineRule="exact"/>
              <w:ind w:right="-14"/>
              <w:jc w:val="right"/>
              <w:textAlignment w:val="auto"/>
              <w:rPr>
                <w:rFonts w:ascii="Arial" w:hAnsi="Arial" w:cs="Arial"/>
                <w:sz w:val="20"/>
                <w:szCs w:val="20"/>
              </w:rPr>
            </w:pPr>
          </w:p>
        </w:tc>
        <w:tc>
          <w:tcPr>
            <w:tcW w:w="1755" w:type="dxa"/>
            <w:vAlign w:val="bottom"/>
          </w:tcPr>
          <w:p w14:paraId="325677BE" w14:textId="6B1DAD4B" w:rsidR="00650D41" w:rsidRPr="004A5C5F" w:rsidRDefault="009C7F99" w:rsidP="00650D41">
            <w:pPr>
              <w:spacing w:line="380" w:lineRule="exact"/>
              <w:ind w:right="-14"/>
              <w:jc w:val="center"/>
              <w:textAlignment w:val="auto"/>
              <w:rPr>
                <w:rFonts w:ascii="Arial" w:hAnsi="Arial" w:cs="Arial"/>
                <w:sz w:val="20"/>
                <w:szCs w:val="20"/>
                <w:cs/>
              </w:rPr>
            </w:pPr>
            <w:r>
              <w:rPr>
                <w:rFonts w:ascii="Arial" w:hAnsi="Arial" w:cs="Arial"/>
                <w:sz w:val="20"/>
                <w:szCs w:val="20"/>
              </w:rPr>
              <w:t>-4</w:t>
            </w:r>
          </w:p>
        </w:tc>
        <w:tc>
          <w:tcPr>
            <w:tcW w:w="1755" w:type="dxa"/>
            <w:vAlign w:val="bottom"/>
          </w:tcPr>
          <w:p w14:paraId="3A3C925C" w14:textId="22340BFA" w:rsidR="00650D41" w:rsidRPr="004A5C5F" w:rsidRDefault="009C7F99" w:rsidP="00650D41">
            <w:pPr>
              <w:spacing w:line="380" w:lineRule="exact"/>
              <w:ind w:right="-14"/>
              <w:jc w:val="center"/>
              <w:textAlignment w:val="auto"/>
              <w:rPr>
                <w:rFonts w:ascii="Arial" w:hAnsi="Arial" w:cs="Arial"/>
                <w:sz w:val="20"/>
                <w:szCs w:val="20"/>
                <w:cs/>
              </w:rPr>
            </w:pPr>
            <w:r>
              <w:rPr>
                <w:rFonts w:ascii="Arial" w:hAnsi="Arial" w:cs="Arial"/>
                <w:sz w:val="20"/>
                <w:szCs w:val="20"/>
              </w:rPr>
              <w:t>(561)</w:t>
            </w:r>
          </w:p>
        </w:tc>
        <w:tc>
          <w:tcPr>
            <w:tcW w:w="1755" w:type="dxa"/>
            <w:vAlign w:val="bottom"/>
          </w:tcPr>
          <w:p w14:paraId="40C7A133" w14:textId="71305643" w:rsidR="00650D41" w:rsidRPr="004A5C5F" w:rsidRDefault="00650D41" w:rsidP="00650D41">
            <w:pPr>
              <w:spacing w:line="380" w:lineRule="exact"/>
              <w:ind w:right="-14"/>
              <w:jc w:val="center"/>
              <w:textAlignment w:val="auto"/>
              <w:rPr>
                <w:rFonts w:ascii="Arial" w:hAnsi="Arial" w:cs="Arial"/>
                <w:sz w:val="20"/>
                <w:szCs w:val="20"/>
              </w:rPr>
            </w:pPr>
            <w:r w:rsidRPr="004A5C5F">
              <w:rPr>
                <w:rFonts w:ascii="Arial" w:hAnsi="Arial" w:cs="Arial"/>
                <w:sz w:val="20"/>
                <w:szCs w:val="20"/>
              </w:rPr>
              <w:t>-3</w:t>
            </w:r>
          </w:p>
        </w:tc>
        <w:tc>
          <w:tcPr>
            <w:tcW w:w="1755" w:type="dxa"/>
            <w:vAlign w:val="bottom"/>
          </w:tcPr>
          <w:p w14:paraId="457FE9D5" w14:textId="13FB2A70" w:rsidR="00650D41" w:rsidRPr="004A5C5F" w:rsidRDefault="00650D41" w:rsidP="00650D41">
            <w:pPr>
              <w:spacing w:line="380" w:lineRule="exact"/>
              <w:ind w:right="-14"/>
              <w:jc w:val="center"/>
              <w:textAlignment w:val="auto"/>
              <w:rPr>
                <w:rFonts w:ascii="Arial" w:hAnsi="Arial" w:cs="Arial"/>
                <w:sz w:val="20"/>
                <w:szCs w:val="20"/>
              </w:rPr>
            </w:pPr>
            <w:r w:rsidRPr="004A5C5F">
              <w:rPr>
                <w:rFonts w:ascii="Arial" w:hAnsi="Arial" w:cs="Arial"/>
                <w:sz w:val="20"/>
                <w:szCs w:val="20"/>
              </w:rPr>
              <w:t>(361)</w:t>
            </w:r>
          </w:p>
        </w:tc>
      </w:tr>
      <w:tr w:rsidR="00650D41" w:rsidRPr="004A5C5F" w14:paraId="2CF1906C" w14:textId="77777777" w:rsidTr="006309BF">
        <w:tc>
          <w:tcPr>
            <w:tcW w:w="2070" w:type="dxa"/>
          </w:tcPr>
          <w:p w14:paraId="7A766BDE" w14:textId="77777777" w:rsidR="00650D41" w:rsidRPr="004A5C5F" w:rsidRDefault="00650D41" w:rsidP="00650D41">
            <w:pPr>
              <w:spacing w:line="380" w:lineRule="exact"/>
              <w:ind w:right="-14"/>
              <w:jc w:val="center"/>
              <w:textAlignment w:val="auto"/>
              <w:rPr>
                <w:rFonts w:ascii="Arial" w:hAnsi="Arial" w:cs="Arial"/>
                <w:sz w:val="20"/>
                <w:szCs w:val="20"/>
              </w:rPr>
            </w:pPr>
            <w:r w:rsidRPr="004A5C5F">
              <w:rPr>
                <w:rFonts w:ascii="Arial" w:hAnsi="Arial" w:cs="Arial"/>
                <w:sz w:val="20"/>
                <w:szCs w:val="20"/>
              </w:rPr>
              <w:t>Euro</w:t>
            </w:r>
          </w:p>
        </w:tc>
        <w:tc>
          <w:tcPr>
            <w:tcW w:w="1755" w:type="dxa"/>
            <w:vAlign w:val="bottom"/>
          </w:tcPr>
          <w:p w14:paraId="2C150A60" w14:textId="7C59BA1A" w:rsidR="00650D41" w:rsidRPr="004A5C5F" w:rsidRDefault="009C7F99" w:rsidP="00650D41">
            <w:pPr>
              <w:spacing w:line="380" w:lineRule="exact"/>
              <w:ind w:right="-14"/>
              <w:jc w:val="center"/>
              <w:textAlignment w:val="auto"/>
              <w:rPr>
                <w:rFonts w:ascii="Arial" w:hAnsi="Arial" w:cs="Arial"/>
                <w:sz w:val="20"/>
                <w:szCs w:val="20"/>
              </w:rPr>
            </w:pPr>
            <w:r>
              <w:rPr>
                <w:rFonts w:ascii="Arial" w:hAnsi="Arial" w:cs="Arial"/>
                <w:sz w:val="20"/>
                <w:szCs w:val="20"/>
              </w:rPr>
              <w:t>+7</w:t>
            </w:r>
          </w:p>
        </w:tc>
        <w:tc>
          <w:tcPr>
            <w:tcW w:w="1755" w:type="dxa"/>
            <w:vAlign w:val="bottom"/>
          </w:tcPr>
          <w:p w14:paraId="3E3BDFEA" w14:textId="59EC6726" w:rsidR="00650D41" w:rsidRPr="004A5C5F" w:rsidRDefault="00AF47B0" w:rsidP="00650D41">
            <w:pPr>
              <w:spacing w:line="380" w:lineRule="exact"/>
              <w:ind w:right="-14"/>
              <w:jc w:val="center"/>
              <w:textAlignment w:val="auto"/>
              <w:rPr>
                <w:rFonts w:ascii="Arial" w:hAnsi="Arial" w:cs="Arial"/>
                <w:sz w:val="20"/>
                <w:szCs w:val="20"/>
              </w:rPr>
            </w:pPr>
            <w:r>
              <w:rPr>
                <w:rFonts w:ascii="Arial" w:hAnsi="Arial" w:cs="Arial"/>
                <w:sz w:val="20"/>
                <w:szCs w:val="20"/>
              </w:rPr>
              <w:t>(32)</w:t>
            </w:r>
          </w:p>
        </w:tc>
        <w:tc>
          <w:tcPr>
            <w:tcW w:w="1755" w:type="dxa"/>
            <w:vAlign w:val="bottom"/>
          </w:tcPr>
          <w:p w14:paraId="1A09E216" w14:textId="4CC85C01" w:rsidR="00650D41" w:rsidRPr="004A5C5F" w:rsidRDefault="00650D41" w:rsidP="00650D41">
            <w:pPr>
              <w:spacing w:line="380" w:lineRule="exact"/>
              <w:ind w:right="-14"/>
              <w:jc w:val="center"/>
              <w:textAlignment w:val="auto"/>
              <w:rPr>
                <w:rFonts w:ascii="Arial" w:hAnsi="Arial" w:cs="Arial"/>
                <w:sz w:val="20"/>
                <w:szCs w:val="20"/>
              </w:rPr>
            </w:pPr>
            <w:r w:rsidRPr="004A5C5F">
              <w:rPr>
                <w:rFonts w:ascii="Arial" w:hAnsi="Arial" w:cs="Arial"/>
                <w:sz w:val="20"/>
                <w:szCs w:val="20"/>
              </w:rPr>
              <w:t>+9</w:t>
            </w:r>
          </w:p>
        </w:tc>
        <w:tc>
          <w:tcPr>
            <w:tcW w:w="1755" w:type="dxa"/>
            <w:vAlign w:val="bottom"/>
          </w:tcPr>
          <w:p w14:paraId="083323D0" w14:textId="340D0F74" w:rsidR="00650D41" w:rsidRPr="004A5C5F" w:rsidRDefault="00650D41" w:rsidP="00650D41">
            <w:pPr>
              <w:spacing w:line="380" w:lineRule="exact"/>
              <w:ind w:right="-14"/>
              <w:jc w:val="center"/>
              <w:textAlignment w:val="auto"/>
              <w:rPr>
                <w:rFonts w:ascii="Arial" w:hAnsi="Arial" w:cs="Arial"/>
                <w:sz w:val="20"/>
                <w:szCs w:val="20"/>
              </w:rPr>
            </w:pPr>
            <w:r w:rsidRPr="004A5C5F">
              <w:rPr>
                <w:rFonts w:ascii="Arial" w:hAnsi="Arial" w:cs="Arial"/>
                <w:sz w:val="20"/>
                <w:szCs w:val="20"/>
              </w:rPr>
              <w:t>55</w:t>
            </w:r>
          </w:p>
        </w:tc>
      </w:tr>
      <w:tr w:rsidR="00650D41" w:rsidRPr="004A5C5F" w14:paraId="357083A4" w14:textId="77777777" w:rsidTr="006309BF">
        <w:tc>
          <w:tcPr>
            <w:tcW w:w="2070" w:type="dxa"/>
          </w:tcPr>
          <w:p w14:paraId="4A3E3901" w14:textId="77777777" w:rsidR="00650D41" w:rsidRPr="004A5C5F" w:rsidRDefault="00650D41" w:rsidP="00650D41">
            <w:pPr>
              <w:spacing w:line="380" w:lineRule="exact"/>
              <w:ind w:right="-14"/>
              <w:jc w:val="right"/>
              <w:textAlignment w:val="auto"/>
              <w:rPr>
                <w:rFonts w:ascii="Arial" w:hAnsi="Arial" w:cs="Arial"/>
                <w:sz w:val="20"/>
                <w:szCs w:val="20"/>
              </w:rPr>
            </w:pPr>
          </w:p>
        </w:tc>
        <w:tc>
          <w:tcPr>
            <w:tcW w:w="1755" w:type="dxa"/>
            <w:vAlign w:val="bottom"/>
          </w:tcPr>
          <w:p w14:paraId="501DB6ED" w14:textId="19457BFF" w:rsidR="00650D41" w:rsidRPr="004A5C5F" w:rsidRDefault="009C7F99" w:rsidP="00650D41">
            <w:pPr>
              <w:spacing w:line="380" w:lineRule="exact"/>
              <w:ind w:right="-14"/>
              <w:jc w:val="center"/>
              <w:textAlignment w:val="auto"/>
              <w:rPr>
                <w:rFonts w:ascii="Arial" w:hAnsi="Arial" w:cs="Arial"/>
                <w:sz w:val="20"/>
                <w:szCs w:val="20"/>
              </w:rPr>
            </w:pPr>
            <w:r>
              <w:rPr>
                <w:rFonts w:ascii="Arial" w:hAnsi="Arial" w:cs="Arial"/>
                <w:sz w:val="20"/>
                <w:szCs w:val="20"/>
              </w:rPr>
              <w:t>-7</w:t>
            </w:r>
          </w:p>
        </w:tc>
        <w:tc>
          <w:tcPr>
            <w:tcW w:w="1755" w:type="dxa"/>
            <w:vAlign w:val="bottom"/>
          </w:tcPr>
          <w:p w14:paraId="1EFF7A97" w14:textId="2C431417" w:rsidR="00650D41" w:rsidRPr="004A5C5F" w:rsidRDefault="00AF47B0" w:rsidP="00650D41">
            <w:pPr>
              <w:spacing w:line="380" w:lineRule="exact"/>
              <w:ind w:right="-14"/>
              <w:jc w:val="center"/>
              <w:textAlignment w:val="auto"/>
              <w:rPr>
                <w:rFonts w:ascii="Arial" w:hAnsi="Arial" w:cs="Arial"/>
                <w:sz w:val="20"/>
                <w:szCs w:val="20"/>
              </w:rPr>
            </w:pPr>
            <w:r>
              <w:rPr>
                <w:rFonts w:ascii="Arial" w:hAnsi="Arial" w:cs="Arial"/>
                <w:sz w:val="20"/>
                <w:szCs w:val="20"/>
              </w:rPr>
              <w:t>32</w:t>
            </w:r>
          </w:p>
        </w:tc>
        <w:tc>
          <w:tcPr>
            <w:tcW w:w="1755" w:type="dxa"/>
            <w:vAlign w:val="bottom"/>
          </w:tcPr>
          <w:p w14:paraId="4A0EBA30" w14:textId="254684BA" w:rsidR="00650D41" w:rsidRPr="004A5C5F" w:rsidRDefault="00650D41" w:rsidP="00650D41">
            <w:pPr>
              <w:spacing w:line="380" w:lineRule="exact"/>
              <w:ind w:right="-14"/>
              <w:jc w:val="center"/>
              <w:textAlignment w:val="auto"/>
              <w:rPr>
                <w:rFonts w:ascii="Arial" w:hAnsi="Arial" w:cs="Arial"/>
                <w:sz w:val="20"/>
                <w:szCs w:val="20"/>
              </w:rPr>
            </w:pPr>
            <w:r w:rsidRPr="004A5C5F">
              <w:rPr>
                <w:rFonts w:ascii="Arial" w:hAnsi="Arial" w:cs="Arial"/>
                <w:sz w:val="20"/>
                <w:szCs w:val="20"/>
              </w:rPr>
              <w:t>-9</w:t>
            </w:r>
          </w:p>
        </w:tc>
        <w:tc>
          <w:tcPr>
            <w:tcW w:w="1755" w:type="dxa"/>
            <w:vAlign w:val="bottom"/>
          </w:tcPr>
          <w:p w14:paraId="32099A48" w14:textId="5382EE93" w:rsidR="00650D41" w:rsidRPr="004A5C5F" w:rsidRDefault="00650D41" w:rsidP="00650D41">
            <w:pPr>
              <w:spacing w:line="380" w:lineRule="exact"/>
              <w:ind w:right="-14"/>
              <w:jc w:val="center"/>
              <w:textAlignment w:val="auto"/>
              <w:rPr>
                <w:rFonts w:ascii="Arial" w:hAnsi="Arial" w:cs="Arial"/>
                <w:sz w:val="20"/>
                <w:szCs w:val="20"/>
              </w:rPr>
            </w:pPr>
            <w:r w:rsidRPr="004A5C5F">
              <w:rPr>
                <w:rFonts w:ascii="Arial" w:hAnsi="Arial" w:cs="Arial"/>
                <w:sz w:val="20"/>
                <w:szCs w:val="20"/>
              </w:rPr>
              <w:t>(55)</w:t>
            </w:r>
          </w:p>
        </w:tc>
      </w:tr>
      <w:tr w:rsidR="00650D41" w:rsidRPr="004A5C5F" w14:paraId="33465E84" w14:textId="77777777" w:rsidTr="006309BF">
        <w:tc>
          <w:tcPr>
            <w:tcW w:w="2070" w:type="dxa"/>
          </w:tcPr>
          <w:p w14:paraId="78AA8543" w14:textId="7A7B6EA9" w:rsidR="00650D41" w:rsidRPr="004A5C5F" w:rsidRDefault="00650D41" w:rsidP="00650D41">
            <w:pPr>
              <w:spacing w:line="380" w:lineRule="exact"/>
              <w:ind w:right="-14"/>
              <w:jc w:val="center"/>
              <w:textAlignment w:val="auto"/>
              <w:rPr>
                <w:rFonts w:ascii="Arial" w:hAnsi="Arial" w:cs="Arial"/>
                <w:sz w:val="20"/>
                <w:szCs w:val="20"/>
              </w:rPr>
            </w:pPr>
            <w:r w:rsidRPr="004A5C5F">
              <w:rPr>
                <w:rFonts w:ascii="Arial" w:hAnsi="Arial" w:cs="Arial"/>
                <w:sz w:val="20"/>
                <w:szCs w:val="20"/>
              </w:rPr>
              <w:t>Japanese yen</w:t>
            </w:r>
          </w:p>
        </w:tc>
        <w:tc>
          <w:tcPr>
            <w:tcW w:w="1755" w:type="dxa"/>
            <w:vAlign w:val="bottom"/>
          </w:tcPr>
          <w:p w14:paraId="40C744FD" w14:textId="2D64D77F" w:rsidR="00650D41" w:rsidRPr="004A5C5F" w:rsidRDefault="009C7F99" w:rsidP="00650D41">
            <w:pPr>
              <w:spacing w:line="380" w:lineRule="exact"/>
              <w:ind w:right="-14"/>
              <w:jc w:val="center"/>
              <w:textAlignment w:val="auto"/>
              <w:rPr>
                <w:rFonts w:ascii="Arial" w:hAnsi="Arial" w:cs="Arial"/>
                <w:sz w:val="20"/>
                <w:szCs w:val="20"/>
              </w:rPr>
            </w:pPr>
            <w:r>
              <w:rPr>
                <w:rFonts w:ascii="Arial" w:hAnsi="Arial" w:cs="Arial"/>
                <w:sz w:val="20"/>
                <w:szCs w:val="20"/>
              </w:rPr>
              <w:t>+12</w:t>
            </w:r>
          </w:p>
        </w:tc>
        <w:tc>
          <w:tcPr>
            <w:tcW w:w="1755" w:type="dxa"/>
            <w:vAlign w:val="bottom"/>
          </w:tcPr>
          <w:p w14:paraId="37AE7C3F" w14:textId="51A54C56" w:rsidR="00650D41" w:rsidRPr="004A5C5F" w:rsidRDefault="00AF47B0" w:rsidP="00650D41">
            <w:pPr>
              <w:spacing w:line="380" w:lineRule="exact"/>
              <w:ind w:right="-14"/>
              <w:jc w:val="center"/>
              <w:textAlignment w:val="auto"/>
              <w:rPr>
                <w:rFonts w:ascii="Arial" w:hAnsi="Arial" w:cs="Browallia New"/>
                <w:sz w:val="20"/>
                <w:szCs w:val="25"/>
              </w:rPr>
            </w:pPr>
            <w:r>
              <w:rPr>
                <w:rFonts w:ascii="Arial" w:hAnsi="Arial" w:cs="Browallia New"/>
                <w:sz w:val="20"/>
                <w:szCs w:val="25"/>
              </w:rPr>
              <w:t>(10)</w:t>
            </w:r>
          </w:p>
        </w:tc>
        <w:tc>
          <w:tcPr>
            <w:tcW w:w="1755" w:type="dxa"/>
            <w:vAlign w:val="bottom"/>
          </w:tcPr>
          <w:p w14:paraId="3BE14AAA" w14:textId="7428DA7B" w:rsidR="00650D41" w:rsidRPr="004A5C5F" w:rsidRDefault="00650D41" w:rsidP="00650D41">
            <w:pPr>
              <w:spacing w:line="380" w:lineRule="exact"/>
              <w:ind w:right="-14"/>
              <w:jc w:val="center"/>
              <w:textAlignment w:val="auto"/>
              <w:rPr>
                <w:rFonts w:ascii="Arial" w:hAnsi="Arial" w:cs="Arial"/>
                <w:sz w:val="20"/>
                <w:szCs w:val="20"/>
              </w:rPr>
            </w:pPr>
            <w:r w:rsidRPr="004A5C5F">
              <w:rPr>
                <w:rFonts w:ascii="Arial" w:hAnsi="Arial" w:cs="Arial"/>
                <w:sz w:val="20"/>
                <w:szCs w:val="20"/>
              </w:rPr>
              <w:t>+7</w:t>
            </w:r>
          </w:p>
        </w:tc>
        <w:tc>
          <w:tcPr>
            <w:tcW w:w="1755" w:type="dxa"/>
            <w:vAlign w:val="bottom"/>
          </w:tcPr>
          <w:p w14:paraId="4CFA2410" w14:textId="23C1ECE7" w:rsidR="00650D41" w:rsidRPr="004A5C5F" w:rsidRDefault="00650D41" w:rsidP="00650D41">
            <w:pPr>
              <w:spacing w:line="380" w:lineRule="exact"/>
              <w:ind w:right="-14"/>
              <w:jc w:val="center"/>
              <w:textAlignment w:val="auto"/>
              <w:rPr>
                <w:rFonts w:ascii="Arial" w:hAnsi="Arial" w:cs="Arial"/>
                <w:sz w:val="20"/>
                <w:szCs w:val="20"/>
              </w:rPr>
            </w:pPr>
            <w:r w:rsidRPr="004A5C5F">
              <w:rPr>
                <w:rFonts w:ascii="Arial" w:hAnsi="Arial" w:cs="Arial"/>
                <w:sz w:val="20"/>
                <w:szCs w:val="20"/>
              </w:rPr>
              <w:t>(11</w:t>
            </w:r>
            <w:r w:rsidRPr="004A5C5F">
              <w:rPr>
                <w:rFonts w:ascii="Arial" w:hAnsi="Arial" w:cs="Browallia New"/>
                <w:sz w:val="20"/>
                <w:szCs w:val="25"/>
              </w:rPr>
              <w:t>)</w:t>
            </w:r>
          </w:p>
        </w:tc>
      </w:tr>
      <w:tr w:rsidR="00650D41" w:rsidRPr="004A5C5F" w14:paraId="122CBA07" w14:textId="77777777" w:rsidTr="006309BF">
        <w:tc>
          <w:tcPr>
            <w:tcW w:w="2070" w:type="dxa"/>
          </w:tcPr>
          <w:p w14:paraId="2DA4CC97" w14:textId="77777777" w:rsidR="00650D41" w:rsidRPr="004A5C5F" w:rsidRDefault="00650D41" w:rsidP="00650D41">
            <w:pPr>
              <w:spacing w:line="380" w:lineRule="exact"/>
              <w:ind w:right="-14"/>
              <w:jc w:val="right"/>
              <w:textAlignment w:val="auto"/>
              <w:rPr>
                <w:rFonts w:ascii="Arial" w:hAnsi="Arial" w:cs="Arial"/>
                <w:sz w:val="20"/>
                <w:szCs w:val="20"/>
              </w:rPr>
            </w:pPr>
          </w:p>
        </w:tc>
        <w:tc>
          <w:tcPr>
            <w:tcW w:w="1755" w:type="dxa"/>
            <w:vAlign w:val="bottom"/>
          </w:tcPr>
          <w:p w14:paraId="26498025" w14:textId="1F70CD37" w:rsidR="00650D41" w:rsidRPr="004A5C5F" w:rsidRDefault="009C7F99" w:rsidP="00650D41">
            <w:pPr>
              <w:spacing w:line="380" w:lineRule="exact"/>
              <w:ind w:right="-14"/>
              <w:jc w:val="center"/>
              <w:textAlignment w:val="auto"/>
              <w:rPr>
                <w:rFonts w:ascii="Arial" w:hAnsi="Arial" w:cs="Arial"/>
                <w:sz w:val="20"/>
                <w:szCs w:val="20"/>
              </w:rPr>
            </w:pPr>
            <w:r>
              <w:rPr>
                <w:rFonts w:ascii="Arial" w:hAnsi="Arial" w:cs="Arial"/>
                <w:sz w:val="20"/>
                <w:szCs w:val="20"/>
              </w:rPr>
              <w:t>-11</w:t>
            </w:r>
          </w:p>
        </w:tc>
        <w:tc>
          <w:tcPr>
            <w:tcW w:w="1755" w:type="dxa"/>
            <w:vAlign w:val="bottom"/>
          </w:tcPr>
          <w:p w14:paraId="6CC5C343" w14:textId="1EAC9D2C" w:rsidR="00650D41" w:rsidRPr="004A5C5F" w:rsidRDefault="00AF47B0" w:rsidP="00650D41">
            <w:pPr>
              <w:spacing w:line="380" w:lineRule="exact"/>
              <w:ind w:right="-14"/>
              <w:jc w:val="center"/>
              <w:textAlignment w:val="auto"/>
              <w:rPr>
                <w:rFonts w:ascii="Arial" w:hAnsi="Arial" w:cs="Arial"/>
                <w:sz w:val="20"/>
                <w:szCs w:val="20"/>
              </w:rPr>
            </w:pPr>
            <w:r>
              <w:rPr>
                <w:rFonts w:ascii="Arial" w:hAnsi="Arial" w:cs="Arial"/>
                <w:sz w:val="20"/>
                <w:szCs w:val="20"/>
              </w:rPr>
              <w:t>10</w:t>
            </w:r>
          </w:p>
        </w:tc>
        <w:tc>
          <w:tcPr>
            <w:tcW w:w="1755" w:type="dxa"/>
            <w:vAlign w:val="bottom"/>
          </w:tcPr>
          <w:p w14:paraId="79E0C78A" w14:textId="5651B086" w:rsidR="00650D41" w:rsidRPr="004A5C5F" w:rsidRDefault="00650D41" w:rsidP="00650D41">
            <w:pPr>
              <w:spacing w:line="380" w:lineRule="exact"/>
              <w:ind w:right="-14"/>
              <w:jc w:val="center"/>
              <w:textAlignment w:val="auto"/>
              <w:rPr>
                <w:rFonts w:ascii="Arial" w:hAnsi="Arial" w:cs="Arial"/>
                <w:sz w:val="20"/>
                <w:szCs w:val="20"/>
              </w:rPr>
            </w:pPr>
            <w:r w:rsidRPr="004A5C5F">
              <w:rPr>
                <w:rFonts w:ascii="Arial" w:hAnsi="Arial" w:cs="Arial"/>
                <w:sz w:val="20"/>
                <w:szCs w:val="20"/>
              </w:rPr>
              <w:t>-7</w:t>
            </w:r>
          </w:p>
        </w:tc>
        <w:tc>
          <w:tcPr>
            <w:tcW w:w="1755" w:type="dxa"/>
            <w:vAlign w:val="bottom"/>
          </w:tcPr>
          <w:p w14:paraId="3F53F00B" w14:textId="3EAF43CA" w:rsidR="00650D41" w:rsidRPr="004A5C5F" w:rsidRDefault="00650D41" w:rsidP="00650D41">
            <w:pPr>
              <w:spacing w:line="380" w:lineRule="exact"/>
              <w:ind w:right="-14"/>
              <w:jc w:val="center"/>
              <w:textAlignment w:val="auto"/>
              <w:rPr>
                <w:rFonts w:ascii="Arial" w:hAnsi="Arial" w:cstheme="minorBidi"/>
                <w:sz w:val="20"/>
                <w:szCs w:val="20"/>
                <w:cs/>
              </w:rPr>
            </w:pPr>
            <w:r w:rsidRPr="004A5C5F">
              <w:rPr>
                <w:rFonts w:ascii="Arial" w:hAnsi="Arial" w:cs="Arial"/>
                <w:sz w:val="20"/>
                <w:szCs w:val="20"/>
              </w:rPr>
              <w:t>11</w:t>
            </w:r>
          </w:p>
        </w:tc>
      </w:tr>
    </w:tbl>
    <w:p w14:paraId="09B9FA9E" w14:textId="035D8F2B" w:rsidR="00BB4463" w:rsidRPr="004A5C5F" w:rsidRDefault="00BB4463" w:rsidP="00BB4463">
      <w:pPr>
        <w:tabs>
          <w:tab w:val="left" w:pos="2880"/>
          <w:tab w:val="left" w:pos="5760"/>
          <w:tab w:val="decimal" w:pos="6660"/>
          <w:tab w:val="left" w:pos="7110"/>
          <w:tab w:val="decimal" w:pos="7920"/>
        </w:tabs>
        <w:spacing w:before="240" w:after="120" w:line="380" w:lineRule="exact"/>
        <w:ind w:left="547" w:right="-43"/>
        <w:jc w:val="both"/>
        <w:rPr>
          <w:rFonts w:ascii="Arial" w:hAnsi="Arial"/>
          <w:sz w:val="22"/>
          <w:szCs w:val="22"/>
        </w:rPr>
      </w:pPr>
      <w:r w:rsidRPr="004A5C5F">
        <w:rPr>
          <w:rFonts w:ascii="Arial" w:hAnsi="Arial"/>
          <w:sz w:val="22"/>
          <w:szCs w:val="22"/>
        </w:rPr>
        <w:lastRenderedPageBreak/>
        <w:t>This information is not a forecast or prediction of future market conditions and should be used with care.</w:t>
      </w:r>
    </w:p>
    <w:p w14:paraId="0A3FAD7A" w14:textId="5032C529" w:rsidR="00BB4463" w:rsidRPr="004A5C5F" w:rsidRDefault="00BB4463" w:rsidP="00BB4463">
      <w:pPr>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spacing w:val="-2"/>
          <w:sz w:val="22"/>
          <w:szCs w:val="22"/>
        </w:rPr>
      </w:pPr>
      <w:r w:rsidRPr="004A5C5F">
        <w:rPr>
          <w:rFonts w:ascii="Arial" w:hAnsi="Arial"/>
          <w:color w:val="000000"/>
          <w:spacing w:val="-2"/>
          <w:sz w:val="22"/>
          <w:szCs w:val="22"/>
        </w:rPr>
        <w:t xml:space="preserve">As </w:t>
      </w:r>
      <w:proofErr w:type="gramStart"/>
      <w:r w:rsidRPr="004A5C5F">
        <w:rPr>
          <w:rFonts w:ascii="Arial" w:hAnsi="Arial"/>
          <w:color w:val="000000"/>
          <w:spacing w:val="-2"/>
          <w:sz w:val="22"/>
          <w:szCs w:val="22"/>
        </w:rPr>
        <w:t>at</w:t>
      </w:r>
      <w:proofErr w:type="gramEnd"/>
      <w:r w:rsidRPr="004A5C5F">
        <w:rPr>
          <w:rFonts w:ascii="Arial" w:hAnsi="Arial"/>
          <w:color w:val="000000"/>
          <w:spacing w:val="-2"/>
          <w:sz w:val="22"/>
          <w:szCs w:val="22"/>
        </w:rPr>
        <w:t xml:space="preserve"> </w:t>
      </w:r>
      <w:r w:rsidR="001E2C33" w:rsidRPr="004A5C5F">
        <w:rPr>
          <w:rFonts w:ascii="Arial" w:hAnsi="Arial"/>
          <w:color w:val="000000"/>
          <w:spacing w:val="-2"/>
          <w:sz w:val="22"/>
          <w:szCs w:val="22"/>
        </w:rPr>
        <w:t xml:space="preserve">31 December </w:t>
      </w:r>
      <w:r w:rsidR="000B74E0" w:rsidRPr="004A5C5F">
        <w:rPr>
          <w:rFonts w:ascii="Arial" w:hAnsi="Arial"/>
          <w:color w:val="000000"/>
          <w:spacing w:val="-2"/>
          <w:sz w:val="22"/>
          <w:szCs w:val="22"/>
        </w:rPr>
        <w:t>2024</w:t>
      </w:r>
      <w:r w:rsidR="001E2C33" w:rsidRPr="004A5C5F">
        <w:rPr>
          <w:rFonts w:ascii="Arial" w:hAnsi="Arial"/>
          <w:color w:val="000000"/>
          <w:spacing w:val="-2"/>
          <w:sz w:val="22"/>
          <w:szCs w:val="22"/>
        </w:rPr>
        <w:t xml:space="preserve"> and </w:t>
      </w:r>
      <w:r w:rsidR="000B74E0" w:rsidRPr="004A5C5F">
        <w:rPr>
          <w:rFonts w:ascii="Arial" w:hAnsi="Arial"/>
          <w:color w:val="000000"/>
          <w:spacing w:val="-2"/>
          <w:sz w:val="22"/>
          <w:szCs w:val="22"/>
        </w:rPr>
        <w:t>2023</w:t>
      </w:r>
      <w:r w:rsidRPr="004A5C5F">
        <w:rPr>
          <w:rFonts w:ascii="Arial" w:hAnsi="Arial"/>
          <w:color w:val="000000"/>
          <w:spacing w:val="-2"/>
          <w:sz w:val="22"/>
          <w:szCs w:val="22"/>
        </w:rPr>
        <w:t xml:space="preserve">, the outstanding forward contracts are </w:t>
      </w:r>
      <w:proofErr w:type="spellStart"/>
      <w:r w:rsidRPr="004A5C5F">
        <w:rPr>
          <w:rFonts w:ascii="Arial" w:hAnsi="Arial"/>
          <w:color w:val="000000"/>
          <w:spacing w:val="-2"/>
          <w:sz w:val="22"/>
          <w:szCs w:val="22"/>
        </w:rPr>
        <w:t>summarised</w:t>
      </w:r>
      <w:proofErr w:type="spellEnd"/>
      <w:r w:rsidRPr="004A5C5F">
        <w:rPr>
          <w:rFonts w:ascii="Arial" w:hAnsi="Arial"/>
          <w:color w:val="000000"/>
          <w:spacing w:val="-2"/>
          <w:sz w:val="22"/>
          <w:szCs w:val="22"/>
        </w:rPr>
        <w:t xml:space="preserve"> below.</w:t>
      </w:r>
    </w:p>
    <w:tbl>
      <w:tblPr>
        <w:tblW w:w="9487" w:type="dxa"/>
        <w:tblInd w:w="450" w:type="dxa"/>
        <w:tblLayout w:type="fixed"/>
        <w:tblLook w:val="01E0" w:firstRow="1" w:lastRow="1" w:firstColumn="1" w:lastColumn="1" w:noHBand="0" w:noVBand="0"/>
      </w:tblPr>
      <w:tblGrid>
        <w:gridCol w:w="2437"/>
        <w:gridCol w:w="696"/>
        <w:gridCol w:w="522"/>
        <w:gridCol w:w="783"/>
        <w:gridCol w:w="1821"/>
        <w:gridCol w:w="941"/>
        <w:gridCol w:w="2287"/>
      </w:tblGrid>
      <w:tr w:rsidR="00BB4463" w:rsidRPr="004A5C5F" w14:paraId="18F41C7C" w14:textId="77777777" w:rsidTr="00937743">
        <w:trPr>
          <w:trHeight w:val="398"/>
          <w:tblHeader/>
        </w:trPr>
        <w:tc>
          <w:tcPr>
            <w:tcW w:w="2437" w:type="dxa"/>
          </w:tcPr>
          <w:p w14:paraId="47EECFB3" w14:textId="77777777" w:rsidR="00BB4463" w:rsidRPr="004A5C5F" w:rsidRDefault="00BB4463" w:rsidP="00BB4463">
            <w:pPr>
              <w:spacing w:line="380" w:lineRule="exact"/>
              <w:rPr>
                <w:rFonts w:ascii="Arial" w:hAnsi="Arial" w:cs="Arial"/>
                <w:spacing w:val="-5"/>
                <w:sz w:val="18"/>
                <w:szCs w:val="18"/>
              </w:rPr>
            </w:pPr>
          </w:p>
        </w:tc>
        <w:tc>
          <w:tcPr>
            <w:tcW w:w="7050" w:type="dxa"/>
            <w:gridSpan w:val="6"/>
          </w:tcPr>
          <w:p w14:paraId="2FA2F094" w14:textId="77777777" w:rsidR="00BB4463" w:rsidRPr="004A5C5F" w:rsidRDefault="00BB4463" w:rsidP="00BB4463">
            <w:pPr>
              <w:pBdr>
                <w:bottom w:val="single" w:sz="4" w:space="1" w:color="auto"/>
              </w:pBdr>
              <w:spacing w:line="380" w:lineRule="exact"/>
              <w:jc w:val="center"/>
              <w:rPr>
                <w:rFonts w:ascii="Arial" w:hAnsi="Arial" w:cs="Arial"/>
                <w:sz w:val="18"/>
                <w:szCs w:val="18"/>
              </w:rPr>
            </w:pPr>
            <w:r w:rsidRPr="004A5C5F">
              <w:rPr>
                <w:rFonts w:ascii="Arial" w:hAnsi="Arial" w:cs="Arial"/>
                <w:sz w:val="18"/>
                <w:szCs w:val="18"/>
              </w:rPr>
              <w:t>Consolidated financial statements</w:t>
            </w:r>
          </w:p>
        </w:tc>
      </w:tr>
      <w:tr w:rsidR="00BB4463" w:rsidRPr="004A5C5F" w14:paraId="0D3B003B" w14:textId="77777777" w:rsidTr="00937743">
        <w:trPr>
          <w:trHeight w:val="398"/>
          <w:tblHeader/>
        </w:trPr>
        <w:tc>
          <w:tcPr>
            <w:tcW w:w="2437" w:type="dxa"/>
          </w:tcPr>
          <w:p w14:paraId="67F575CB" w14:textId="77777777" w:rsidR="00BB4463" w:rsidRPr="004A5C5F" w:rsidRDefault="00BB4463" w:rsidP="00BB4463">
            <w:pPr>
              <w:spacing w:line="380" w:lineRule="exact"/>
              <w:rPr>
                <w:rFonts w:ascii="Arial" w:hAnsi="Arial" w:cs="Arial"/>
                <w:spacing w:val="-5"/>
                <w:sz w:val="18"/>
                <w:szCs w:val="18"/>
              </w:rPr>
            </w:pPr>
          </w:p>
        </w:tc>
        <w:tc>
          <w:tcPr>
            <w:tcW w:w="7050" w:type="dxa"/>
            <w:gridSpan w:val="6"/>
          </w:tcPr>
          <w:p w14:paraId="4EB4E827" w14:textId="5C0C0681" w:rsidR="00BB4463" w:rsidRPr="004A5C5F" w:rsidRDefault="00BB4463" w:rsidP="00BB4463">
            <w:pPr>
              <w:pBdr>
                <w:bottom w:val="single" w:sz="4" w:space="1" w:color="auto"/>
              </w:pBdr>
              <w:spacing w:line="380" w:lineRule="exact"/>
              <w:jc w:val="center"/>
              <w:rPr>
                <w:rFonts w:ascii="Arial" w:hAnsi="Arial" w:cs="Browallia New"/>
                <w:sz w:val="18"/>
                <w:szCs w:val="18"/>
              </w:rPr>
            </w:pPr>
            <w:r w:rsidRPr="004A5C5F">
              <w:rPr>
                <w:rFonts w:ascii="Arial" w:hAnsi="Arial" w:cs="Arial"/>
                <w:sz w:val="18"/>
                <w:szCs w:val="18"/>
              </w:rPr>
              <w:t xml:space="preserve">As </w:t>
            </w:r>
            <w:proofErr w:type="gramStart"/>
            <w:r w:rsidRPr="004A5C5F">
              <w:rPr>
                <w:rFonts w:ascii="Arial" w:hAnsi="Arial" w:cs="Arial"/>
                <w:sz w:val="18"/>
                <w:szCs w:val="18"/>
              </w:rPr>
              <w:t>at</w:t>
            </w:r>
            <w:proofErr w:type="gramEnd"/>
            <w:r w:rsidRPr="004A5C5F">
              <w:rPr>
                <w:rFonts w:ascii="Arial" w:hAnsi="Arial" w:cs="Arial"/>
                <w:sz w:val="18"/>
                <w:szCs w:val="18"/>
              </w:rPr>
              <w:t xml:space="preserve"> </w:t>
            </w:r>
            <w:r w:rsidR="00987967" w:rsidRPr="004A5C5F">
              <w:rPr>
                <w:rFonts w:ascii="Arial" w:hAnsi="Arial" w:cs="Arial"/>
                <w:sz w:val="18"/>
                <w:szCs w:val="18"/>
              </w:rPr>
              <w:t xml:space="preserve">31 December </w:t>
            </w:r>
            <w:r w:rsidR="000B74E0" w:rsidRPr="004A5C5F">
              <w:rPr>
                <w:rFonts w:ascii="Arial" w:hAnsi="Arial" w:cs="Arial"/>
                <w:sz w:val="18"/>
                <w:szCs w:val="18"/>
              </w:rPr>
              <w:t>2024</w:t>
            </w:r>
          </w:p>
        </w:tc>
      </w:tr>
      <w:tr w:rsidR="00BB4463" w:rsidRPr="004A5C5F" w14:paraId="55129217" w14:textId="77777777" w:rsidTr="004005F7">
        <w:trPr>
          <w:trHeight w:val="398"/>
          <w:tblHeader/>
        </w:trPr>
        <w:tc>
          <w:tcPr>
            <w:tcW w:w="2437" w:type="dxa"/>
          </w:tcPr>
          <w:p w14:paraId="2B8485AA" w14:textId="77777777" w:rsidR="00BB4463" w:rsidRPr="004A5C5F" w:rsidRDefault="00BB4463" w:rsidP="00BB4463">
            <w:pPr>
              <w:spacing w:line="380" w:lineRule="exact"/>
              <w:rPr>
                <w:rFonts w:ascii="Arial" w:hAnsi="Arial" w:cs="Arial"/>
                <w:spacing w:val="-5"/>
                <w:sz w:val="18"/>
                <w:szCs w:val="18"/>
              </w:rPr>
            </w:pPr>
          </w:p>
        </w:tc>
        <w:tc>
          <w:tcPr>
            <w:tcW w:w="2001" w:type="dxa"/>
            <w:gridSpan w:val="3"/>
          </w:tcPr>
          <w:p w14:paraId="1608A75F" w14:textId="77777777" w:rsidR="00BB4463" w:rsidRPr="004A5C5F" w:rsidRDefault="00BB4463" w:rsidP="00BB4463">
            <w:pPr>
              <w:pBdr>
                <w:bottom w:val="single" w:sz="4" w:space="1" w:color="auto"/>
              </w:pBdr>
              <w:spacing w:line="380" w:lineRule="exact"/>
              <w:jc w:val="center"/>
              <w:rPr>
                <w:rFonts w:ascii="Arial" w:hAnsi="Arial" w:cs="Arial"/>
                <w:sz w:val="18"/>
                <w:szCs w:val="18"/>
              </w:rPr>
            </w:pPr>
            <w:r w:rsidRPr="004A5C5F">
              <w:rPr>
                <w:rFonts w:ascii="Arial" w:hAnsi="Arial" w:cs="Arial"/>
                <w:sz w:val="18"/>
                <w:szCs w:val="18"/>
              </w:rPr>
              <w:t>Amount</w:t>
            </w:r>
          </w:p>
        </w:tc>
        <w:tc>
          <w:tcPr>
            <w:tcW w:w="2762" w:type="dxa"/>
            <w:gridSpan w:val="2"/>
          </w:tcPr>
          <w:p w14:paraId="6509AE78" w14:textId="77777777" w:rsidR="00BB4463" w:rsidRPr="004A5C5F" w:rsidRDefault="00BB4463" w:rsidP="00BB4463">
            <w:pPr>
              <w:pBdr>
                <w:bottom w:val="single" w:sz="4" w:space="1" w:color="auto"/>
              </w:pBdr>
              <w:spacing w:line="380" w:lineRule="exact"/>
              <w:jc w:val="center"/>
              <w:rPr>
                <w:rFonts w:ascii="Arial" w:hAnsi="Arial" w:cs="Arial"/>
                <w:sz w:val="18"/>
                <w:szCs w:val="18"/>
              </w:rPr>
            </w:pPr>
            <w:r w:rsidRPr="004A5C5F">
              <w:rPr>
                <w:rFonts w:ascii="Arial" w:hAnsi="Arial" w:cs="Arial"/>
                <w:sz w:val="18"/>
                <w:szCs w:val="18"/>
              </w:rPr>
              <w:t>Forward rate</w:t>
            </w:r>
          </w:p>
        </w:tc>
        <w:tc>
          <w:tcPr>
            <w:tcW w:w="2287" w:type="dxa"/>
          </w:tcPr>
          <w:p w14:paraId="3F770BF5" w14:textId="77777777" w:rsidR="00BB4463" w:rsidRPr="004A5C5F" w:rsidRDefault="00BB4463" w:rsidP="00BB4463">
            <w:pPr>
              <w:pBdr>
                <w:bottom w:val="single" w:sz="4" w:space="1" w:color="auto"/>
              </w:pBdr>
              <w:spacing w:line="380" w:lineRule="exact"/>
              <w:jc w:val="center"/>
              <w:rPr>
                <w:rFonts w:ascii="Arial" w:hAnsi="Arial" w:cs="Arial"/>
                <w:sz w:val="18"/>
                <w:szCs w:val="18"/>
              </w:rPr>
            </w:pPr>
            <w:r w:rsidRPr="004A5C5F">
              <w:rPr>
                <w:rFonts w:ascii="Arial" w:hAnsi="Arial" w:cs="Arial"/>
                <w:sz w:val="18"/>
                <w:szCs w:val="18"/>
              </w:rPr>
              <w:t>Maturity date</w:t>
            </w:r>
          </w:p>
        </w:tc>
      </w:tr>
      <w:tr w:rsidR="00BB4463" w:rsidRPr="004A5C5F" w14:paraId="1D106935" w14:textId="77777777" w:rsidTr="004005F7">
        <w:trPr>
          <w:trHeight w:val="377"/>
        </w:trPr>
        <w:tc>
          <w:tcPr>
            <w:tcW w:w="2437" w:type="dxa"/>
          </w:tcPr>
          <w:p w14:paraId="447B5F43" w14:textId="77777777" w:rsidR="00BB4463" w:rsidRPr="004A5C5F" w:rsidRDefault="00BB4463" w:rsidP="00BB4463">
            <w:pPr>
              <w:spacing w:line="380" w:lineRule="exact"/>
              <w:ind w:left="43" w:right="-108"/>
              <w:rPr>
                <w:rFonts w:ascii="Arial" w:hAnsi="Arial" w:cs="Arial"/>
                <w:b/>
                <w:bCs/>
                <w:spacing w:val="-5"/>
                <w:sz w:val="18"/>
                <w:szCs w:val="18"/>
              </w:rPr>
            </w:pPr>
            <w:r w:rsidRPr="004A5C5F">
              <w:rPr>
                <w:rFonts w:ascii="Arial" w:hAnsi="Arial" w:cs="Arial"/>
                <w:b/>
                <w:bCs/>
                <w:spacing w:val="-5"/>
                <w:sz w:val="18"/>
                <w:szCs w:val="18"/>
              </w:rPr>
              <w:t>Forward contracts to “Sell”</w:t>
            </w:r>
          </w:p>
        </w:tc>
        <w:tc>
          <w:tcPr>
            <w:tcW w:w="696" w:type="dxa"/>
          </w:tcPr>
          <w:p w14:paraId="4C025E30" w14:textId="77777777" w:rsidR="00BB4463" w:rsidRPr="004A5C5F" w:rsidRDefault="00BB4463" w:rsidP="00BB4463">
            <w:pPr>
              <w:spacing w:line="380" w:lineRule="exact"/>
              <w:rPr>
                <w:rFonts w:ascii="Arial" w:hAnsi="Arial" w:cs="Arial"/>
                <w:spacing w:val="-5"/>
                <w:sz w:val="18"/>
                <w:szCs w:val="18"/>
              </w:rPr>
            </w:pPr>
          </w:p>
        </w:tc>
        <w:tc>
          <w:tcPr>
            <w:tcW w:w="522" w:type="dxa"/>
          </w:tcPr>
          <w:p w14:paraId="11E430E8" w14:textId="77777777" w:rsidR="00BB4463" w:rsidRPr="004A5C5F" w:rsidRDefault="00BB4463" w:rsidP="00BB4463">
            <w:pPr>
              <w:spacing w:line="380" w:lineRule="exact"/>
              <w:rPr>
                <w:rFonts w:ascii="Arial" w:hAnsi="Arial" w:cs="Arial"/>
                <w:spacing w:val="-5"/>
                <w:sz w:val="18"/>
                <w:szCs w:val="18"/>
              </w:rPr>
            </w:pPr>
          </w:p>
        </w:tc>
        <w:tc>
          <w:tcPr>
            <w:tcW w:w="783" w:type="dxa"/>
          </w:tcPr>
          <w:p w14:paraId="7A34E31C" w14:textId="77777777" w:rsidR="00BB4463" w:rsidRPr="004A5C5F" w:rsidRDefault="00BB4463" w:rsidP="00BB4463">
            <w:pPr>
              <w:spacing w:line="380" w:lineRule="exact"/>
              <w:rPr>
                <w:rFonts w:ascii="Arial" w:hAnsi="Arial" w:cs="Arial"/>
                <w:spacing w:val="-5"/>
                <w:sz w:val="18"/>
                <w:szCs w:val="18"/>
              </w:rPr>
            </w:pPr>
          </w:p>
        </w:tc>
        <w:tc>
          <w:tcPr>
            <w:tcW w:w="1821" w:type="dxa"/>
          </w:tcPr>
          <w:p w14:paraId="59F9972A" w14:textId="77777777" w:rsidR="00BB4463" w:rsidRPr="004A5C5F" w:rsidRDefault="00BB4463" w:rsidP="00BB4463">
            <w:pPr>
              <w:spacing w:line="380" w:lineRule="exact"/>
              <w:rPr>
                <w:rFonts w:ascii="Arial" w:hAnsi="Arial" w:cs="Arial"/>
                <w:spacing w:val="-5"/>
                <w:sz w:val="18"/>
                <w:szCs w:val="18"/>
              </w:rPr>
            </w:pPr>
          </w:p>
        </w:tc>
        <w:tc>
          <w:tcPr>
            <w:tcW w:w="941" w:type="dxa"/>
          </w:tcPr>
          <w:p w14:paraId="572918F9" w14:textId="77777777" w:rsidR="00BB4463" w:rsidRPr="004A5C5F" w:rsidRDefault="00BB4463" w:rsidP="00BB4463">
            <w:pPr>
              <w:spacing w:line="380" w:lineRule="exact"/>
              <w:rPr>
                <w:rFonts w:ascii="Arial" w:hAnsi="Arial" w:cs="Arial"/>
                <w:spacing w:val="-5"/>
                <w:sz w:val="18"/>
                <w:szCs w:val="18"/>
              </w:rPr>
            </w:pPr>
          </w:p>
        </w:tc>
        <w:tc>
          <w:tcPr>
            <w:tcW w:w="2287" w:type="dxa"/>
          </w:tcPr>
          <w:p w14:paraId="5EAFE5D1" w14:textId="77777777" w:rsidR="00BB4463" w:rsidRPr="004A5C5F" w:rsidRDefault="00BB4463" w:rsidP="00BB4463">
            <w:pPr>
              <w:spacing w:line="380" w:lineRule="exact"/>
              <w:rPr>
                <w:rFonts w:ascii="Arial" w:hAnsi="Arial" w:cs="Arial"/>
                <w:spacing w:val="-5"/>
                <w:sz w:val="18"/>
                <w:szCs w:val="18"/>
              </w:rPr>
            </w:pPr>
          </w:p>
        </w:tc>
      </w:tr>
      <w:tr w:rsidR="00F973BE" w:rsidRPr="004A5C5F" w14:paraId="4F47CE68" w14:textId="77777777" w:rsidTr="004005F7">
        <w:trPr>
          <w:trHeight w:val="366"/>
        </w:trPr>
        <w:tc>
          <w:tcPr>
            <w:tcW w:w="2437" w:type="dxa"/>
          </w:tcPr>
          <w:p w14:paraId="19A0C769" w14:textId="77777777" w:rsidR="00F973BE" w:rsidRPr="004A5C5F" w:rsidRDefault="00F973BE" w:rsidP="00F973BE">
            <w:pPr>
              <w:spacing w:line="380" w:lineRule="exact"/>
              <w:ind w:left="43"/>
              <w:rPr>
                <w:rFonts w:ascii="Arial" w:hAnsi="Arial" w:cs="Arial"/>
                <w:spacing w:val="-5"/>
                <w:sz w:val="18"/>
                <w:szCs w:val="18"/>
              </w:rPr>
            </w:pPr>
            <w:r w:rsidRPr="004A5C5F">
              <w:rPr>
                <w:rFonts w:ascii="Arial" w:hAnsi="Arial" w:cs="Arial"/>
                <w:spacing w:val="-5"/>
                <w:sz w:val="18"/>
                <w:szCs w:val="18"/>
              </w:rPr>
              <w:t>USD/THB</w:t>
            </w:r>
          </w:p>
        </w:tc>
        <w:tc>
          <w:tcPr>
            <w:tcW w:w="696" w:type="dxa"/>
          </w:tcPr>
          <w:p w14:paraId="480EC09D" w14:textId="77777777" w:rsidR="00F973BE" w:rsidRPr="004A5C5F" w:rsidRDefault="00F973BE" w:rsidP="00F973BE">
            <w:pPr>
              <w:spacing w:line="380" w:lineRule="exact"/>
              <w:ind w:right="-108"/>
              <w:rPr>
                <w:rFonts w:ascii="Arial" w:hAnsi="Arial" w:cs="Arial"/>
                <w:spacing w:val="-5"/>
                <w:sz w:val="18"/>
                <w:szCs w:val="18"/>
              </w:rPr>
            </w:pPr>
            <w:r w:rsidRPr="004A5C5F">
              <w:rPr>
                <w:rFonts w:ascii="Arial" w:hAnsi="Arial" w:cs="Arial"/>
                <w:spacing w:val="-5"/>
                <w:sz w:val="18"/>
                <w:szCs w:val="18"/>
              </w:rPr>
              <w:t>USD</w:t>
            </w:r>
          </w:p>
        </w:tc>
        <w:tc>
          <w:tcPr>
            <w:tcW w:w="522" w:type="dxa"/>
          </w:tcPr>
          <w:p w14:paraId="79002D16" w14:textId="69E4EA03" w:rsidR="00F973BE" w:rsidRPr="004A5C5F" w:rsidRDefault="00F973BE" w:rsidP="00F973BE">
            <w:pPr>
              <w:spacing w:line="380" w:lineRule="exact"/>
              <w:ind w:left="-108" w:right="-78"/>
              <w:jc w:val="center"/>
              <w:rPr>
                <w:rFonts w:ascii="Arial" w:eastAsia="MS Mincho" w:hAnsi="Arial" w:cs="Arial"/>
                <w:sz w:val="18"/>
                <w:szCs w:val="18"/>
              </w:rPr>
            </w:pPr>
            <w:r>
              <w:rPr>
                <w:rFonts w:ascii="Arial" w:eastAsia="MS Mincho" w:hAnsi="Arial" w:cs="Arial"/>
                <w:sz w:val="18"/>
                <w:szCs w:val="18"/>
              </w:rPr>
              <w:t>394</w:t>
            </w:r>
          </w:p>
        </w:tc>
        <w:tc>
          <w:tcPr>
            <w:tcW w:w="783" w:type="dxa"/>
          </w:tcPr>
          <w:p w14:paraId="16CE8DF8" w14:textId="77777777" w:rsidR="00F973BE" w:rsidRPr="004A5C5F" w:rsidRDefault="00F973BE" w:rsidP="00F973BE">
            <w:pPr>
              <w:tabs>
                <w:tab w:val="left" w:pos="196"/>
                <w:tab w:val="right" w:pos="1036"/>
              </w:tabs>
              <w:spacing w:line="380" w:lineRule="exact"/>
              <w:rPr>
                <w:rFonts w:ascii="Arial" w:hAnsi="Arial" w:cs="Arial"/>
                <w:spacing w:val="-5"/>
                <w:sz w:val="18"/>
                <w:szCs w:val="18"/>
              </w:rPr>
            </w:pPr>
            <w:r w:rsidRPr="004A5C5F">
              <w:rPr>
                <w:rFonts w:ascii="Arial" w:hAnsi="Arial" w:cs="Arial"/>
                <w:spacing w:val="-5"/>
                <w:sz w:val="18"/>
                <w:szCs w:val="18"/>
              </w:rPr>
              <w:t>million</w:t>
            </w:r>
          </w:p>
        </w:tc>
        <w:tc>
          <w:tcPr>
            <w:tcW w:w="1821" w:type="dxa"/>
          </w:tcPr>
          <w:p w14:paraId="0D292901" w14:textId="2623EB8C" w:rsidR="00F973BE" w:rsidRPr="004A5C5F" w:rsidRDefault="00F973BE" w:rsidP="00F973BE">
            <w:pPr>
              <w:spacing w:line="380" w:lineRule="exact"/>
              <w:ind w:left="-55" w:right="-78"/>
              <w:jc w:val="center"/>
              <w:rPr>
                <w:rFonts w:ascii="Arial" w:eastAsia="MS Mincho" w:hAnsi="Arial" w:cs="Arial"/>
                <w:sz w:val="18"/>
                <w:szCs w:val="18"/>
              </w:rPr>
            </w:pPr>
            <w:r>
              <w:rPr>
                <w:rFonts w:ascii="Arial" w:eastAsia="MS Mincho" w:hAnsi="Arial" w:cs="Arial"/>
                <w:sz w:val="18"/>
                <w:szCs w:val="18"/>
              </w:rPr>
              <w:t>32.0400 - 34.7330</w:t>
            </w:r>
          </w:p>
        </w:tc>
        <w:tc>
          <w:tcPr>
            <w:tcW w:w="941" w:type="dxa"/>
          </w:tcPr>
          <w:p w14:paraId="7F16D0E5" w14:textId="77777777" w:rsidR="00F973BE" w:rsidRPr="004A5C5F" w:rsidRDefault="00F973BE" w:rsidP="00F973BE">
            <w:pPr>
              <w:spacing w:line="380" w:lineRule="exact"/>
              <w:ind w:left="-162" w:right="-108"/>
              <w:jc w:val="center"/>
              <w:rPr>
                <w:rFonts w:ascii="Arial" w:hAnsi="Arial" w:cs="Arial"/>
                <w:spacing w:val="-5"/>
                <w:sz w:val="18"/>
                <w:szCs w:val="18"/>
              </w:rPr>
            </w:pPr>
            <w:r w:rsidRPr="004A5C5F">
              <w:rPr>
                <w:rFonts w:ascii="Arial" w:hAnsi="Arial" w:cs="Arial"/>
                <w:spacing w:val="-5"/>
                <w:sz w:val="18"/>
                <w:szCs w:val="18"/>
              </w:rPr>
              <w:t>THB/USD</w:t>
            </w:r>
          </w:p>
        </w:tc>
        <w:tc>
          <w:tcPr>
            <w:tcW w:w="2287" w:type="dxa"/>
          </w:tcPr>
          <w:p w14:paraId="2958D09D" w14:textId="046E4ACF" w:rsidR="00F973BE" w:rsidRPr="004A5C5F" w:rsidRDefault="00F973BE" w:rsidP="00F973BE">
            <w:pPr>
              <w:spacing w:line="380" w:lineRule="exact"/>
              <w:jc w:val="center"/>
              <w:rPr>
                <w:rFonts w:ascii="Arial" w:hAnsi="Arial" w:cs="Arial"/>
                <w:sz w:val="18"/>
                <w:szCs w:val="18"/>
                <w:cs/>
              </w:rPr>
            </w:pPr>
            <w:r w:rsidRPr="00847B85">
              <w:rPr>
                <w:rFonts w:ascii="Arial" w:hAnsi="Arial" w:cs="Arial"/>
                <w:sz w:val="18"/>
                <w:szCs w:val="18"/>
              </w:rPr>
              <w:t xml:space="preserve">January </w:t>
            </w:r>
            <w:r w:rsidR="008975C3">
              <w:rPr>
                <w:rFonts w:ascii="Arial" w:hAnsi="Arial" w:cs="Arial"/>
                <w:sz w:val="18"/>
                <w:szCs w:val="18"/>
              </w:rPr>
              <w:t>-</w:t>
            </w:r>
            <w:r w:rsidRPr="00847B85">
              <w:rPr>
                <w:rFonts w:ascii="Arial" w:hAnsi="Arial" w:cs="Arial"/>
                <w:sz w:val="18"/>
                <w:szCs w:val="18"/>
              </w:rPr>
              <w:t xml:space="preserve"> </w:t>
            </w:r>
            <w:r>
              <w:rPr>
                <w:rFonts w:ascii="Arial" w:hAnsi="Arial" w:cs="Arial"/>
                <w:sz w:val="18"/>
                <w:szCs w:val="18"/>
              </w:rPr>
              <w:t xml:space="preserve">March </w:t>
            </w:r>
            <w:r w:rsidRPr="00847B85">
              <w:rPr>
                <w:rFonts w:ascii="Arial" w:hAnsi="Arial" w:cs="Arial"/>
                <w:sz w:val="18"/>
                <w:szCs w:val="18"/>
              </w:rPr>
              <w:t>202</w:t>
            </w:r>
            <w:r>
              <w:rPr>
                <w:rFonts w:ascii="Arial" w:hAnsi="Arial" w:cs="Arial"/>
                <w:sz w:val="18"/>
                <w:szCs w:val="18"/>
              </w:rPr>
              <w:t>5</w:t>
            </w:r>
          </w:p>
        </w:tc>
      </w:tr>
      <w:tr w:rsidR="00F973BE" w:rsidRPr="004A5C5F" w14:paraId="71062A14" w14:textId="77777777" w:rsidTr="004005F7">
        <w:trPr>
          <w:trHeight w:val="377"/>
        </w:trPr>
        <w:tc>
          <w:tcPr>
            <w:tcW w:w="2437" w:type="dxa"/>
          </w:tcPr>
          <w:p w14:paraId="10C64E8A" w14:textId="77777777" w:rsidR="00F973BE" w:rsidRPr="004A5C5F" w:rsidRDefault="00F973BE" w:rsidP="00F973BE">
            <w:pPr>
              <w:spacing w:line="380" w:lineRule="exact"/>
              <w:ind w:left="43" w:right="-108"/>
              <w:rPr>
                <w:rFonts w:ascii="Arial" w:hAnsi="Arial" w:cs="Arial"/>
                <w:b/>
                <w:bCs/>
                <w:spacing w:val="-5"/>
                <w:sz w:val="18"/>
                <w:szCs w:val="18"/>
              </w:rPr>
            </w:pPr>
            <w:r w:rsidRPr="004A5C5F">
              <w:rPr>
                <w:rFonts w:ascii="Arial" w:hAnsi="Arial" w:cs="Arial"/>
                <w:b/>
                <w:bCs/>
                <w:spacing w:val="-5"/>
                <w:sz w:val="18"/>
                <w:szCs w:val="18"/>
              </w:rPr>
              <w:t>Forward contracts to “Buy”</w:t>
            </w:r>
          </w:p>
        </w:tc>
        <w:tc>
          <w:tcPr>
            <w:tcW w:w="696" w:type="dxa"/>
          </w:tcPr>
          <w:p w14:paraId="22BFC70C" w14:textId="77777777" w:rsidR="00F973BE" w:rsidRPr="004A5C5F" w:rsidRDefault="00F973BE" w:rsidP="00F973BE">
            <w:pPr>
              <w:spacing w:line="380" w:lineRule="exact"/>
              <w:ind w:right="-108"/>
              <w:rPr>
                <w:rFonts w:ascii="Arial" w:hAnsi="Arial" w:cs="Arial"/>
                <w:spacing w:val="-5"/>
                <w:sz w:val="18"/>
                <w:szCs w:val="18"/>
              </w:rPr>
            </w:pPr>
          </w:p>
        </w:tc>
        <w:tc>
          <w:tcPr>
            <w:tcW w:w="522" w:type="dxa"/>
          </w:tcPr>
          <w:p w14:paraId="3243D2B4" w14:textId="77777777" w:rsidR="00F973BE" w:rsidRPr="004A5C5F" w:rsidRDefault="00F973BE" w:rsidP="00F973BE">
            <w:pPr>
              <w:spacing w:line="380" w:lineRule="exact"/>
              <w:ind w:left="-108" w:right="-78"/>
              <w:jc w:val="center"/>
              <w:rPr>
                <w:rFonts w:ascii="Arial" w:eastAsia="MS Mincho" w:hAnsi="Arial" w:cs="Arial"/>
                <w:sz w:val="18"/>
                <w:szCs w:val="18"/>
              </w:rPr>
            </w:pPr>
          </w:p>
        </w:tc>
        <w:tc>
          <w:tcPr>
            <w:tcW w:w="783" w:type="dxa"/>
          </w:tcPr>
          <w:p w14:paraId="6EF717D5" w14:textId="77777777" w:rsidR="00F973BE" w:rsidRPr="004A5C5F" w:rsidRDefault="00F973BE" w:rsidP="00F973BE">
            <w:pPr>
              <w:tabs>
                <w:tab w:val="left" w:pos="196"/>
                <w:tab w:val="right" w:pos="1036"/>
              </w:tabs>
              <w:spacing w:line="380" w:lineRule="exact"/>
              <w:rPr>
                <w:rFonts w:ascii="Arial" w:hAnsi="Arial" w:cs="Arial"/>
                <w:spacing w:val="-5"/>
                <w:sz w:val="18"/>
                <w:szCs w:val="18"/>
              </w:rPr>
            </w:pPr>
          </w:p>
        </w:tc>
        <w:tc>
          <w:tcPr>
            <w:tcW w:w="1821" w:type="dxa"/>
          </w:tcPr>
          <w:p w14:paraId="185A3B6B" w14:textId="77777777" w:rsidR="00F973BE" w:rsidRPr="004A5C5F" w:rsidRDefault="00F973BE" w:rsidP="00F973BE">
            <w:pPr>
              <w:spacing w:line="380" w:lineRule="exact"/>
              <w:ind w:left="-55" w:right="-78"/>
              <w:jc w:val="center"/>
              <w:rPr>
                <w:rFonts w:ascii="Arial" w:eastAsia="MS Mincho" w:hAnsi="Arial" w:cs="Arial"/>
                <w:sz w:val="18"/>
                <w:szCs w:val="18"/>
                <w:cs/>
              </w:rPr>
            </w:pPr>
          </w:p>
        </w:tc>
        <w:tc>
          <w:tcPr>
            <w:tcW w:w="941" w:type="dxa"/>
          </w:tcPr>
          <w:p w14:paraId="58A64738" w14:textId="77777777" w:rsidR="00F973BE" w:rsidRPr="004A5C5F" w:rsidRDefault="00F973BE" w:rsidP="00F973BE">
            <w:pPr>
              <w:spacing w:line="380" w:lineRule="exact"/>
              <w:ind w:left="-162" w:right="-108"/>
              <w:jc w:val="center"/>
              <w:rPr>
                <w:rFonts w:ascii="Arial" w:hAnsi="Arial" w:cs="Arial"/>
                <w:spacing w:val="-5"/>
                <w:sz w:val="18"/>
                <w:szCs w:val="18"/>
              </w:rPr>
            </w:pPr>
          </w:p>
        </w:tc>
        <w:tc>
          <w:tcPr>
            <w:tcW w:w="2287" w:type="dxa"/>
          </w:tcPr>
          <w:p w14:paraId="7E0716E4" w14:textId="77777777" w:rsidR="00F973BE" w:rsidRPr="004A5C5F" w:rsidRDefault="00F973BE" w:rsidP="00F973BE">
            <w:pPr>
              <w:spacing w:line="380" w:lineRule="exact"/>
              <w:jc w:val="center"/>
              <w:rPr>
                <w:rFonts w:ascii="Arial" w:hAnsi="Arial" w:cs="Arial"/>
                <w:sz w:val="18"/>
                <w:szCs w:val="18"/>
                <w:cs/>
              </w:rPr>
            </w:pPr>
          </w:p>
        </w:tc>
      </w:tr>
      <w:tr w:rsidR="00F973BE" w:rsidRPr="004A5C5F" w14:paraId="0C8D30A7" w14:textId="77777777" w:rsidTr="004005F7">
        <w:trPr>
          <w:trHeight w:val="366"/>
        </w:trPr>
        <w:tc>
          <w:tcPr>
            <w:tcW w:w="2437" w:type="dxa"/>
          </w:tcPr>
          <w:p w14:paraId="148927D8" w14:textId="77777777" w:rsidR="00F973BE" w:rsidRPr="004A5C5F" w:rsidRDefault="00F973BE" w:rsidP="00F973BE">
            <w:pPr>
              <w:spacing w:line="380" w:lineRule="exact"/>
              <w:ind w:left="43"/>
              <w:rPr>
                <w:rFonts w:ascii="Arial" w:hAnsi="Arial" w:cs="Arial"/>
                <w:spacing w:val="-5"/>
                <w:sz w:val="18"/>
                <w:szCs w:val="18"/>
              </w:rPr>
            </w:pPr>
            <w:r w:rsidRPr="004A5C5F">
              <w:rPr>
                <w:rFonts w:ascii="Arial" w:hAnsi="Arial" w:cs="Arial"/>
                <w:spacing w:val="-5"/>
                <w:sz w:val="18"/>
                <w:szCs w:val="18"/>
              </w:rPr>
              <w:t>USD/INR</w:t>
            </w:r>
          </w:p>
        </w:tc>
        <w:tc>
          <w:tcPr>
            <w:tcW w:w="696" w:type="dxa"/>
          </w:tcPr>
          <w:p w14:paraId="6CCA5691" w14:textId="77777777" w:rsidR="00F973BE" w:rsidRPr="004A5C5F" w:rsidRDefault="00F973BE" w:rsidP="00F973BE">
            <w:pPr>
              <w:spacing w:line="380" w:lineRule="exact"/>
              <w:ind w:right="-108"/>
              <w:rPr>
                <w:rFonts w:ascii="Arial" w:hAnsi="Arial" w:cs="Arial"/>
                <w:spacing w:val="-5"/>
                <w:sz w:val="18"/>
                <w:szCs w:val="18"/>
              </w:rPr>
            </w:pPr>
            <w:r w:rsidRPr="004A5C5F">
              <w:rPr>
                <w:rFonts w:ascii="Arial" w:hAnsi="Arial" w:cs="Arial"/>
                <w:spacing w:val="-5"/>
                <w:sz w:val="18"/>
                <w:szCs w:val="18"/>
              </w:rPr>
              <w:t>USD</w:t>
            </w:r>
          </w:p>
        </w:tc>
        <w:tc>
          <w:tcPr>
            <w:tcW w:w="522" w:type="dxa"/>
          </w:tcPr>
          <w:p w14:paraId="2967F55C" w14:textId="0DF26D81" w:rsidR="00F973BE" w:rsidRPr="004A5C5F" w:rsidRDefault="00F973BE" w:rsidP="00F973BE">
            <w:pPr>
              <w:spacing w:line="380" w:lineRule="exact"/>
              <w:ind w:left="-108" w:right="-78"/>
              <w:jc w:val="center"/>
              <w:rPr>
                <w:rFonts w:ascii="Arial" w:eastAsia="MS Mincho" w:hAnsi="Arial" w:cs="Arial"/>
                <w:sz w:val="18"/>
                <w:szCs w:val="18"/>
              </w:rPr>
            </w:pPr>
            <w:r>
              <w:rPr>
                <w:rFonts w:ascii="Arial" w:eastAsia="MS Mincho" w:hAnsi="Arial" w:cs="Arial"/>
                <w:sz w:val="18"/>
                <w:szCs w:val="18"/>
              </w:rPr>
              <w:t>7</w:t>
            </w:r>
          </w:p>
        </w:tc>
        <w:tc>
          <w:tcPr>
            <w:tcW w:w="783" w:type="dxa"/>
          </w:tcPr>
          <w:p w14:paraId="143C877E" w14:textId="77777777" w:rsidR="00F973BE" w:rsidRPr="004A5C5F" w:rsidRDefault="00F973BE" w:rsidP="00F973BE">
            <w:pPr>
              <w:tabs>
                <w:tab w:val="left" w:pos="196"/>
                <w:tab w:val="right" w:pos="1036"/>
              </w:tabs>
              <w:spacing w:line="380" w:lineRule="exact"/>
              <w:rPr>
                <w:rFonts w:ascii="Arial" w:hAnsi="Arial" w:cs="Arial"/>
                <w:spacing w:val="-5"/>
                <w:sz w:val="18"/>
                <w:szCs w:val="18"/>
              </w:rPr>
            </w:pPr>
            <w:r w:rsidRPr="004A5C5F">
              <w:rPr>
                <w:rFonts w:ascii="Arial" w:hAnsi="Arial" w:cs="Arial"/>
                <w:spacing w:val="-5"/>
                <w:sz w:val="18"/>
                <w:szCs w:val="18"/>
              </w:rPr>
              <w:t>million</w:t>
            </w:r>
          </w:p>
        </w:tc>
        <w:tc>
          <w:tcPr>
            <w:tcW w:w="1821" w:type="dxa"/>
          </w:tcPr>
          <w:p w14:paraId="7126A1AC" w14:textId="02188F96" w:rsidR="00F973BE" w:rsidRPr="004A5C5F" w:rsidRDefault="00F973BE" w:rsidP="00F973BE">
            <w:pPr>
              <w:spacing w:line="380" w:lineRule="exact"/>
              <w:ind w:left="-55" w:right="-78"/>
              <w:jc w:val="center"/>
              <w:rPr>
                <w:rFonts w:ascii="Arial" w:eastAsia="MS Mincho" w:hAnsi="Arial" w:cs="Arial"/>
                <w:sz w:val="18"/>
                <w:szCs w:val="18"/>
              </w:rPr>
            </w:pPr>
            <w:r>
              <w:rPr>
                <w:rFonts w:ascii="Arial" w:eastAsia="MS Mincho" w:hAnsi="Arial" w:cs="Arial"/>
                <w:sz w:val="18"/>
                <w:szCs w:val="18"/>
              </w:rPr>
              <w:t>84.3775 - 85.3000</w:t>
            </w:r>
          </w:p>
        </w:tc>
        <w:tc>
          <w:tcPr>
            <w:tcW w:w="941" w:type="dxa"/>
          </w:tcPr>
          <w:p w14:paraId="72152676" w14:textId="77777777" w:rsidR="00F973BE" w:rsidRPr="004A5C5F" w:rsidRDefault="00F973BE" w:rsidP="00F973BE">
            <w:pPr>
              <w:spacing w:line="380" w:lineRule="exact"/>
              <w:ind w:left="-162" w:right="-108"/>
              <w:jc w:val="center"/>
              <w:rPr>
                <w:rFonts w:ascii="Arial" w:hAnsi="Arial" w:cs="Arial"/>
                <w:spacing w:val="-5"/>
                <w:sz w:val="18"/>
                <w:szCs w:val="18"/>
              </w:rPr>
            </w:pPr>
            <w:r w:rsidRPr="004A5C5F">
              <w:rPr>
                <w:rFonts w:ascii="Arial" w:hAnsi="Arial" w:cs="Arial"/>
                <w:spacing w:val="-5"/>
                <w:sz w:val="18"/>
                <w:szCs w:val="18"/>
              </w:rPr>
              <w:t>INR/USD</w:t>
            </w:r>
          </w:p>
        </w:tc>
        <w:tc>
          <w:tcPr>
            <w:tcW w:w="2287" w:type="dxa"/>
          </w:tcPr>
          <w:p w14:paraId="30717B1F" w14:textId="6B7666F0" w:rsidR="00F973BE" w:rsidRPr="004A5C5F" w:rsidRDefault="00F973BE" w:rsidP="00F973BE">
            <w:pPr>
              <w:spacing w:line="380" w:lineRule="exact"/>
              <w:jc w:val="center"/>
              <w:rPr>
                <w:rFonts w:ascii="Arial" w:hAnsi="Arial" w:cs="Arial"/>
                <w:sz w:val="18"/>
                <w:szCs w:val="18"/>
              </w:rPr>
            </w:pPr>
            <w:r w:rsidRPr="00847B85">
              <w:rPr>
                <w:rFonts w:ascii="Arial" w:hAnsi="Arial" w:cs="Arial"/>
                <w:sz w:val="18"/>
                <w:szCs w:val="18"/>
              </w:rPr>
              <w:t>January 202</w:t>
            </w:r>
            <w:r>
              <w:rPr>
                <w:rFonts w:ascii="Arial" w:hAnsi="Arial" w:cs="Arial"/>
                <w:sz w:val="18"/>
                <w:szCs w:val="18"/>
              </w:rPr>
              <w:t>5</w:t>
            </w:r>
          </w:p>
        </w:tc>
      </w:tr>
      <w:tr w:rsidR="00F973BE" w:rsidRPr="004A5C5F" w14:paraId="685CE6A3" w14:textId="77777777" w:rsidTr="004005F7">
        <w:trPr>
          <w:trHeight w:val="366"/>
        </w:trPr>
        <w:tc>
          <w:tcPr>
            <w:tcW w:w="2437" w:type="dxa"/>
          </w:tcPr>
          <w:p w14:paraId="1F9028B9" w14:textId="77777777" w:rsidR="00F973BE" w:rsidRPr="004A5C5F" w:rsidRDefault="00F973BE" w:rsidP="00F973BE">
            <w:pPr>
              <w:spacing w:line="380" w:lineRule="exact"/>
              <w:ind w:left="43"/>
              <w:rPr>
                <w:rFonts w:ascii="Arial" w:hAnsi="Arial" w:cs="Arial"/>
                <w:spacing w:val="-5"/>
                <w:sz w:val="18"/>
                <w:szCs w:val="18"/>
              </w:rPr>
            </w:pPr>
            <w:r w:rsidRPr="004A5C5F">
              <w:rPr>
                <w:rFonts w:ascii="Arial" w:hAnsi="Arial" w:cs="Arial"/>
                <w:spacing w:val="-5"/>
                <w:sz w:val="18"/>
                <w:szCs w:val="18"/>
              </w:rPr>
              <w:t>JPY/THB</w:t>
            </w:r>
          </w:p>
        </w:tc>
        <w:tc>
          <w:tcPr>
            <w:tcW w:w="696" w:type="dxa"/>
          </w:tcPr>
          <w:p w14:paraId="78770191" w14:textId="77777777" w:rsidR="00F973BE" w:rsidRPr="004A5C5F" w:rsidRDefault="00F973BE" w:rsidP="00F973BE">
            <w:pPr>
              <w:spacing w:line="380" w:lineRule="exact"/>
              <w:ind w:right="-108"/>
              <w:rPr>
                <w:rFonts w:ascii="Arial" w:hAnsi="Arial" w:cs="Arial"/>
                <w:spacing w:val="-5"/>
                <w:sz w:val="18"/>
                <w:szCs w:val="18"/>
              </w:rPr>
            </w:pPr>
            <w:r w:rsidRPr="004A5C5F">
              <w:rPr>
                <w:rFonts w:ascii="Arial" w:hAnsi="Arial" w:cs="Arial"/>
                <w:spacing w:val="-5"/>
                <w:sz w:val="18"/>
                <w:szCs w:val="18"/>
              </w:rPr>
              <w:t>JPY</w:t>
            </w:r>
          </w:p>
        </w:tc>
        <w:tc>
          <w:tcPr>
            <w:tcW w:w="522" w:type="dxa"/>
          </w:tcPr>
          <w:p w14:paraId="08841901" w14:textId="615C88FA" w:rsidR="00F973BE" w:rsidRPr="004A5C5F" w:rsidRDefault="00F973BE" w:rsidP="00F973BE">
            <w:pPr>
              <w:spacing w:line="380" w:lineRule="exact"/>
              <w:ind w:left="-108" w:right="-78"/>
              <w:jc w:val="center"/>
              <w:rPr>
                <w:rFonts w:ascii="Arial" w:eastAsia="MS Mincho" w:hAnsi="Arial" w:cs="Arial"/>
                <w:sz w:val="18"/>
                <w:szCs w:val="18"/>
              </w:rPr>
            </w:pPr>
            <w:r>
              <w:rPr>
                <w:rFonts w:ascii="Arial" w:eastAsia="MS Mincho" w:hAnsi="Arial" w:cs="Arial"/>
                <w:sz w:val="18"/>
                <w:szCs w:val="18"/>
              </w:rPr>
              <w:t>250</w:t>
            </w:r>
          </w:p>
        </w:tc>
        <w:tc>
          <w:tcPr>
            <w:tcW w:w="783" w:type="dxa"/>
          </w:tcPr>
          <w:p w14:paraId="4EC0029F" w14:textId="77777777" w:rsidR="00F973BE" w:rsidRPr="004A5C5F" w:rsidRDefault="00F973BE" w:rsidP="00F973BE">
            <w:pPr>
              <w:tabs>
                <w:tab w:val="left" w:pos="196"/>
                <w:tab w:val="right" w:pos="1036"/>
              </w:tabs>
              <w:spacing w:line="380" w:lineRule="exact"/>
              <w:rPr>
                <w:rFonts w:ascii="Arial" w:hAnsi="Arial" w:cs="Arial"/>
                <w:spacing w:val="-5"/>
                <w:sz w:val="18"/>
                <w:szCs w:val="18"/>
              </w:rPr>
            </w:pPr>
            <w:r w:rsidRPr="004A5C5F">
              <w:rPr>
                <w:rFonts w:ascii="Arial" w:hAnsi="Arial" w:cs="Arial"/>
                <w:spacing w:val="-5"/>
                <w:sz w:val="18"/>
                <w:szCs w:val="18"/>
              </w:rPr>
              <w:t>million</w:t>
            </w:r>
          </w:p>
        </w:tc>
        <w:tc>
          <w:tcPr>
            <w:tcW w:w="1821" w:type="dxa"/>
          </w:tcPr>
          <w:p w14:paraId="37315DA3" w14:textId="3CDB5FCB" w:rsidR="00F973BE" w:rsidRPr="004A5C5F" w:rsidRDefault="00F973BE" w:rsidP="00F973BE">
            <w:pPr>
              <w:spacing w:line="380" w:lineRule="exact"/>
              <w:ind w:left="-55" w:right="-78"/>
              <w:jc w:val="center"/>
              <w:rPr>
                <w:rFonts w:ascii="Arial" w:eastAsia="MS Mincho" w:hAnsi="Arial" w:cs="Arial"/>
                <w:sz w:val="18"/>
                <w:szCs w:val="18"/>
              </w:rPr>
            </w:pPr>
            <w:r>
              <w:rPr>
                <w:rFonts w:ascii="Arial" w:eastAsia="MS Mincho" w:hAnsi="Arial" w:cs="Arial"/>
                <w:sz w:val="18"/>
                <w:szCs w:val="18"/>
              </w:rPr>
              <w:t>0.2196 - 0.2200</w:t>
            </w:r>
          </w:p>
        </w:tc>
        <w:tc>
          <w:tcPr>
            <w:tcW w:w="941" w:type="dxa"/>
          </w:tcPr>
          <w:p w14:paraId="7BE201D0" w14:textId="77777777" w:rsidR="00F973BE" w:rsidRPr="004A5C5F" w:rsidRDefault="00F973BE" w:rsidP="00F973BE">
            <w:pPr>
              <w:spacing w:line="380" w:lineRule="exact"/>
              <w:ind w:left="-162" w:right="-108"/>
              <w:jc w:val="center"/>
              <w:rPr>
                <w:rFonts w:ascii="Arial" w:hAnsi="Arial" w:cs="Arial"/>
                <w:spacing w:val="-5"/>
                <w:sz w:val="18"/>
                <w:szCs w:val="18"/>
              </w:rPr>
            </w:pPr>
            <w:r w:rsidRPr="004A5C5F">
              <w:rPr>
                <w:rFonts w:ascii="Arial" w:hAnsi="Arial" w:cs="Arial"/>
                <w:spacing w:val="-5"/>
                <w:sz w:val="18"/>
                <w:szCs w:val="18"/>
              </w:rPr>
              <w:t>THB/JPY</w:t>
            </w:r>
          </w:p>
        </w:tc>
        <w:tc>
          <w:tcPr>
            <w:tcW w:w="2287" w:type="dxa"/>
          </w:tcPr>
          <w:p w14:paraId="286C9355" w14:textId="1FC5EDD7" w:rsidR="00F973BE" w:rsidRPr="004A5C5F" w:rsidRDefault="00F973BE" w:rsidP="00F973BE">
            <w:pPr>
              <w:spacing w:line="380" w:lineRule="exact"/>
              <w:jc w:val="center"/>
              <w:rPr>
                <w:rFonts w:ascii="Arial" w:hAnsi="Arial" w:cs="Arial"/>
                <w:sz w:val="18"/>
                <w:szCs w:val="18"/>
              </w:rPr>
            </w:pPr>
            <w:r w:rsidRPr="00847B85">
              <w:rPr>
                <w:rFonts w:ascii="Arial" w:hAnsi="Arial" w:cs="Arial"/>
                <w:sz w:val="18"/>
                <w:szCs w:val="18"/>
              </w:rPr>
              <w:t xml:space="preserve">January - </w:t>
            </w:r>
            <w:r>
              <w:rPr>
                <w:rFonts w:ascii="Arial" w:hAnsi="Arial" w:cs="Arial"/>
                <w:sz w:val="18"/>
                <w:szCs w:val="18"/>
              </w:rPr>
              <w:t>February</w:t>
            </w:r>
            <w:r w:rsidRPr="00847B85">
              <w:rPr>
                <w:rFonts w:ascii="Arial" w:hAnsi="Arial" w:cs="Arial"/>
                <w:sz w:val="18"/>
                <w:szCs w:val="18"/>
              </w:rPr>
              <w:t xml:space="preserve"> 202</w:t>
            </w:r>
            <w:r>
              <w:rPr>
                <w:rFonts w:ascii="Arial" w:hAnsi="Arial" w:cs="Arial"/>
                <w:sz w:val="18"/>
                <w:szCs w:val="18"/>
              </w:rPr>
              <w:t>5</w:t>
            </w:r>
          </w:p>
        </w:tc>
      </w:tr>
      <w:tr w:rsidR="00F973BE" w:rsidRPr="004A5C5F" w14:paraId="35B99B7E" w14:textId="77777777" w:rsidTr="004005F7">
        <w:trPr>
          <w:trHeight w:val="366"/>
        </w:trPr>
        <w:tc>
          <w:tcPr>
            <w:tcW w:w="2437" w:type="dxa"/>
          </w:tcPr>
          <w:p w14:paraId="78C7118A" w14:textId="4365EECB" w:rsidR="00F973BE" w:rsidRPr="004A5C5F" w:rsidRDefault="00F973BE" w:rsidP="00F973BE">
            <w:pPr>
              <w:spacing w:line="380" w:lineRule="exact"/>
              <w:ind w:left="43"/>
              <w:rPr>
                <w:rFonts w:ascii="Arial" w:hAnsi="Arial" w:cs="Arial"/>
                <w:spacing w:val="-5"/>
                <w:sz w:val="18"/>
                <w:szCs w:val="18"/>
              </w:rPr>
            </w:pPr>
            <w:r w:rsidRPr="004A5C5F">
              <w:rPr>
                <w:rFonts w:ascii="Arial" w:hAnsi="Arial" w:cs="Arial"/>
                <w:spacing w:val="-5"/>
                <w:sz w:val="18"/>
                <w:szCs w:val="18"/>
              </w:rPr>
              <w:t>EUR/THB</w:t>
            </w:r>
          </w:p>
        </w:tc>
        <w:tc>
          <w:tcPr>
            <w:tcW w:w="696" w:type="dxa"/>
          </w:tcPr>
          <w:p w14:paraId="07F8CF6D" w14:textId="3886C447" w:rsidR="00F973BE" w:rsidRPr="004A5C5F" w:rsidRDefault="00F973BE" w:rsidP="00F973BE">
            <w:pPr>
              <w:spacing w:line="380" w:lineRule="exact"/>
              <w:ind w:right="-108"/>
              <w:rPr>
                <w:rFonts w:ascii="Arial" w:hAnsi="Arial" w:cs="Arial"/>
                <w:spacing w:val="-5"/>
                <w:sz w:val="18"/>
                <w:szCs w:val="18"/>
              </w:rPr>
            </w:pPr>
            <w:r w:rsidRPr="004A5C5F">
              <w:rPr>
                <w:rFonts w:ascii="Arial" w:hAnsi="Arial" w:cs="Arial"/>
                <w:spacing w:val="-5"/>
                <w:sz w:val="18"/>
                <w:szCs w:val="18"/>
              </w:rPr>
              <w:t>EUR</w:t>
            </w:r>
          </w:p>
        </w:tc>
        <w:tc>
          <w:tcPr>
            <w:tcW w:w="522" w:type="dxa"/>
          </w:tcPr>
          <w:p w14:paraId="6F3A3879" w14:textId="35FFBF8E" w:rsidR="00F973BE" w:rsidRPr="004A5C5F" w:rsidRDefault="00F973BE" w:rsidP="00F973BE">
            <w:pPr>
              <w:spacing w:line="380" w:lineRule="exact"/>
              <w:ind w:left="-108" w:right="-78"/>
              <w:jc w:val="center"/>
              <w:rPr>
                <w:rFonts w:ascii="Arial" w:eastAsia="MS Mincho" w:hAnsi="Arial" w:cs="Arial"/>
                <w:sz w:val="18"/>
                <w:szCs w:val="18"/>
              </w:rPr>
            </w:pPr>
            <w:r>
              <w:rPr>
                <w:rFonts w:ascii="Arial" w:eastAsia="MS Mincho" w:hAnsi="Arial" w:cs="Arial"/>
                <w:sz w:val="18"/>
                <w:szCs w:val="18"/>
              </w:rPr>
              <w:t>1</w:t>
            </w:r>
          </w:p>
        </w:tc>
        <w:tc>
          <w:tcPr>
            <w:tcW w:w="783" w:type="dxa"/>
          </w:tcPr>
          <w:p w14:paraId="27957CC9" w14:textId="294D1AED" w:rsidR="00F973BE" w:rsidRPr="004A5C5F" w:rsidRDefault="00F973BE" w:rsidP="00F973BE">
            <w:pPr>
              <w:tabs>
                <w:tab w:val="left" w:pos="196"/>
                <w:tab w:val="right" w:pos="1036"/>
              </w:tabs>
              <w:spacing w:line="380" w:lineRule="exact"/>
              <w:rPr>
                <w:rFonts w:ascii="Arial" w:hAnsi="Arial" w:cs="Browallia New"/>
                <w:spacing w:val="-5"/>
                <w:sz w:val="18"/>
                <w:szCs w:val="22"/>
              </w:rPr>
            </w:pPr>
            <w:r w:rsidRPr="004A5C5F">
              <w:rPr>
                <w:rFonts w:ascii="Arial" w:hAnsi="Arial" w:cs="Browallia New"/>
                <w:spacing w:val="-5"/>
                <w:sz w:val="18"/>
                <w:szCs w:val="22"/>
              </w:rPr>
              <w:t>million</w:t>
            </w:r>
          </w:p>
        </w:tc>
        <w:tc>
          <w:tcPr>
            <w:tcW w:w="1821" w:type="dxa"/>
          </w:tcPr>
          <w:p w14:paraId="2CE0E431" w14:textId="275DD5C0" w:rsidR="00F973BE" w:rsidRPr="004A5C5F" w:rsidRDefault="00F973BE" w:rsidP="00F973BE">
            <w:pPr>
              <w:spacing w:line="380" w:lineRule="exact"/>
              <w:ind w:left="-55" w:right="-78"/>
              <w:jc w:val="center"/>
              <w:rPr>
                <w:rFonts w:ascii="Arial" w:eastAsia="MS Mincho" w:hAnsi="Arial" w:cs="Arial"/>
                <w:sz w:val="18"/>
                <w:szCs w:val="18"/>
              </w:rPr>
            </w:pPr>
            <w:r>
              <w:rPr>
                <w:rFonts w:ascii="Arial" w:eastAsia="MS Mincho" w:hAnsi="Arial" w:cs="Arial"/>
                <w:sz w:val="18"/>
                <w:szCs w:val="18"/>
              </w:rPr>
              <w:t>35.7950</w:t>
            </w:r>
          </w:p>
        </w:tc>
        <w:tc>
          <w:tcPr>
            <w:tcW w:w="941" w:type="dxa"/>
          </w:tcPr>
          <w:p w14:paraId="4A9EF5FB" w14:textId="24D98F6B" w:rsidR="00F973BE" w:rsidRPr="004A5C5F" w:rsidRDefault="00F973BE" w:rsidP="00F973BE">
            <w:pPr>
              <w:spacing w:line="380" w:lineRule="exact"/>
              <w:ind w:left="-162" w:right="-108"/>
              <w:jc w:val="center"/>
              <w:rPr>
                <w:rFonts w:ascii="Arial" w:hAnsi="Arial" w:cs="Arial"/>
                <w:spacing w:val="-5"/>
                <w:sz w:val="18"/>
                <w:szCs w:val="18"/>
              </w:rPr>
            </w:pPr>
            <w:r w:rsidRPr="004A5C5F">
              <w:rPr>
                <w:rFonts w:ascii="Arial" w:hAnsi="Arial" w:cs="Arial"/>
                <w:spacing w:val="-5"/>
                <w:sz w:val="18"/>
                <w:szCs w:val="18"/>
              </w:rPr>
              <w:t>THB/EUR</w:t>
            </w:r>
          </w:p>
        </w:tc>
        <w:tc>
          <w:tcPr>
            <w:tcW w:w="2287" w:type="dxa"/>
          </w:tcPr>
          <w:p w14:paraId="4F4F7147" w14:textId="0B773124" w:rsidR="00F973BE" w:rsidRPr="004A5C5F" w:rsidRDefault="00F973BE" w:rsidP="00F973BE">
            <w:pPr>
              <w:spacing w:line="380" w:lineRule="exact"/>
              <w:jc w:val="center"/>
              <w:rPr>
                <w:rFonts w:ascii="Arial" w:hAnsi="Arial" w:cs="Arial"/>
                <w:spacing w:val="-5"/>
                <w:sz w:val="18"/>
                <w:szCs w:val="18"/>
              </w:rPr>
            </w:pPr>
            <w:r>
              <w:rPr>
                <w:rFonts w:ascii="Arial" w:hAnsi="Arial" w:cs="Arial"/>
                <w:spacing w:val="-5"/>
                <w:sz w:val="18"/>
                <w:szCs w:val="18"/>
              </w:rPr>
              <w:t>January 2025</w:t>
            </w:r>
          </w:p>
        </w:tc>
      </w:tr>
    </w:tbl>
    <w:p w14:paraId="4F08F559" w14:textId="77777777" w:rsidR="00BB4463" w:rsidRDefault="00BB4463" w:rsidP="003A7178">
      <w:pPr>
        <w:spacing w:line="360" w:lineRule="exact"/>
        <w:rPr>
          <w:sz w:val="20"/>
          <w:szCs w:val="20"/>
        </w:rPr>
      </w:pPr>
    </w:p>
    <w:tbl>
      <w:tblPr>
        <w:tblW w:w="9519" w:type="dxa"/>
        <w:tblInd w:w="450" w:type="dxa"/>
        <w:tblLayout w:type="fixed"/>
        <w:tblLook w:val="01E0" w:firstRow="1" w:lastRow="1" w:firstColumn="1" w:lastColumn="1" w:noHBand="0" w:noVBand="0"/>
      </w:tblPr>
      <w:tblGrid>
        <w:gridCol w:w="2437"/>
        <w:gridCol w:w="8"/>
        <w:gridCol w:w="688"/>
        <w:gridCol w:w="522"/>
        <w:gridCol w:w="783"/>
        <w:gridCol w:w="1821"/>
        <w:gridCol w:w="941"/>
        <w:gridCol w:w="2287"/>
        <w:gridCol w:w="32"/>
      </w:tblGrid>
      <w:tr w:rsidR="006551A9" w:rsidRPr="00D851FE" w14:paraId="73ED209A" w14:textId="77777777" w:rsidTr="006551A9">
        <w:trPr>
          <w:trHeight w:val="406"/>
          <w:tblHeader/>
        </w:trPr>
        <w:tc>
          <w:tcPr>
            <w:tcW w:w="2445" w:type="dxa"/>
            <w:gridSpan w:val="2"/>
          </w:tcPr>
          <w:p w14:paraId="212FD289" w14:textId="77777777" w:rsidR="006551A9" w:rsidRPr="00D851FE" w:rsidRDefault="006551A9">
            <w:pPr>
              <w:spacing w:line="380" w:lineRule="exact"/>
              <w:rPr>
                <w:rFonts w:ascii="Arial" w:hAnsi="Arial" w:cs="Arial"/>
                <w:spacing w:val="-5"/>
                <w:sz w:val="18"/>
                <w:szCs w:val="18"/>
              </w:rPr>
            </w:pPr>
          </w:p>
        </w:tc>
        <w:tc>
          <w:tcPr>
            <w:tcW w:w="7074" w:type="dxa"/>
            <w:gridSpan w:val="7"/>
          </w:tcPr>
          <w:p w14:paraId="42ACA2C4" w14:textId="77777777" w:rsidR="006551A9" w:rsidRPr="00D851FE" w:rsidRDefault="006551A9">
            <w:pPr>
              <w:pBdr>
                <w:bottom w:val="single" w:sz="4" w:space="1" w:color="auto"/>
              </w:pBdr>
              <w:spacing w:line="380" w:lineRule="exact"/>
              <w:jc w:val="center"/>
              <w:rPr>
                <w:rFonts w:ascii="Arial" w:hAnsi="Arial" w:cs="Arial"/>
                <w:sz w:val="18"/>
                <w:szCs w:val="18"/>
              </w:rPr>
            </w:pPr>
            <w:r w:rsidRPr="00D851FE">
              <w:rPr>
                <w:rFonts w:ascii="Arial" w:hAnsi="Arial" w:cs="Arial"/>
                <w:sz w:val="18"/>
                <w:szCs w:val="18"/>
              </w:rPr>
              <w:t>Consolidated financial statements</w:t>
            </w:r>
          </w:p>
        </w:tc>
      </w:tr>
      <w:tr w:rsidR="006551A9" w:rsidRPr="00D851FE" w14:paraId="5BB7C776" w14:textId="77777777" w:rsidTr="006551A9">
        <w:trPr>
          <w:trHeight w:val="406"/>
          <w:tblHeader/>
        </w:trPr>
        <w:tc>
          <w:tcPr>
            <w:tcW w:w="2445" w:type="dxa"/>
            <w:gridSpan w:val="2"/>
          </w:tcPr>
          <w:p w14:paraId="6B08A742" w14:textId="77777777" w:rsidR="006551A9" w:rsidRPr="00D851FE" w:rsidRDefault="006551A9">
            <w:pPr>
              <w:spacing w:line="380" w:lineRule="exact"/>
              <w:rPr>
                <w:rFonts w:ascii="Arial" w:hAnsi="Arial" w:cs="Arial"/>
                <w:spacing w:val="-5"/>
                <w:sz w:val="18"/>
                <w:szCs w:val="18"/>
              </w:rPr>
            </w:pPr>
          </w:p>
        </w:tc>
        <w:tc>
          <w:tcPr>
            <w:tcW w:w="7074" w:type="dxa"/>
            <w:gridSpan w:val="7"/>
          </w:tcPr>
          <w:p w14:paraId="46057DCC" w14:textId="77777777" w:rsidR="006551A9" w:rsidRPr="00D851FE" w:rsidRDefault="006551A9">
            <w:pPr>
              <w:pBdr>
                <w:bottom w:val="single" w:sz="4" w:space="1" w:color="auto"/>
              </w:pBdr>
              <w:spacing w:line="380" w:lineRule="exact"/>
              <w:jc w:val="center"/>
              <w:rPr>
                <w:rFonts w:ascii="Arial" w:hAnsi="Arial" w:cs="Arial"/>
                <w:sz w:val="18"/>
                <w:szCs w:val="18"/>
              </w:rPr>
            </w:pPr>
            <w:r w:rsidRPr="00D851FE">
              <w:rPr>
                <w:rFonts w:ascii="Arial" w:hAnsi="Arial" w:cs="Arial"/>
                <w:sz w:val="18"/>
                <w:szCs w:val="18"/>
              </w:rPr>
              <w:t xml:space="preserve">As </w:t>
            </w:r>
            <w:proofErr w:type="gramStart"/>
            <w:r w:rsidRPr="00D851FE">
              <w:rPr>
                <w:rFonts w:ascii="Arial" w:hAnsi="Arial" w:cs="Arial"/>
                <w:sz w:val="18"/>
                <w:szCs w:val="18"/>
              </w:rPr>
              <w:t>at</w:t>
            </w:r>
            <w:proofErr w:type="gramEnd"/>
            <w:r w:rsidRPr="00D851FE">
              <w:rPr>
                <w:rFonts w:ascii="Arial" w:hAnsi="Arial" w:cs="Arial"/>
                <w:sz w:val="18"/>
                <w:szCs w:val="18"/>
              </w:rPr>
              <w:t xml:space="preserve"> 31 December 2023</w:t>
            </w:r>
          </w:p>
        </w:tc>
      </w:tr>
      <w:tr w:rsidR="006551A9" w:rsidRPr="003C5EDE" w14:paraId="4F3182CF" w14:textId="77777777" w:rsidTr="006551A9">
        <w:trPr>
          <w:gridAfter w:val="1"/>
          <w:wAfter w:w="32" w:type="dxa"/>
          <w:trHeight w:val="398"/>
          <w:tblHeader/>
        </w:trPr>
        <w:tc>
          <w:tcPr>
            <w:tcW w:w="2437" w:type="dxa"/>
          </w:tcPr>
          <w:p w14:paraId="346BD73B" w14:textId="77777777" w:rsidR="006551A9" w:rsidRPr="00D851FE" w:rsidRDefault="006551A9">
            <w:pPr>
              <w:spacing w:line="380" w:lineRule="exact"/>
              <w:rPr>
                <w:rFonts w:ascii="Arial" w:hAnsi="Arial" w:cs="Arial"/>
                <w:spacing w:val="-5"/>
                <w:sz w:val="18"/>
                <w:szCs w:val="18"/>
              </w:rPr>
            </w:pPr>
          </w:p>
        </w:tc>
        <w:tc>
          <w:tcPr>
            <w:tcW w:w="2001" w:type="dxa"/>
            <w:gridSpan w:val="4"/>
          </w:tcPr>
          <w:p w14:paraId="282CB259" w14:textId="77777777" w:rsidR="006551A9" w:rsidRPr="00D851FE" w:rsidRDefault="006551A9">
            <w:pPr>
              <w:pBdr>
                <w:bottom w:val="single" w:sz="4" w:space="1" w:color="auto"/>
              </w:pBdr>
              <w:spacing w:line="380" w:lineRule="exact"/>
              <w:jc w:val="center"/>
              <w:rPr>
                <w:rFonts w:ascii="Arial" w:hAnsi="Arial" w:cs="Arial"/>
                <w:sz w:val="18"/>
                <w:szCs w:val="18"/>
              </w:rPr>
            </w:pPr>
            <w:r w:rsidRPr="00D851FE">
              <w:rPr>
                <w:rFonts w:ascii="Arial" w:hAnsi="Arial" w:cs="Arial"/>
                <w:sz w:val="18"/>
                <w:szCs w:val="18"/>
              </w:rPr>
              <w:t>Amount</w:t>
            </w:r>
          </w:p>
        </w:tc>
        <w:tc>
          <w:tcPr>
            <w:tcW w:w="2762" w:type="dxa"/>
            <w:gridSpan w:val="2"/>
          </w:tcPr>
          <w:p w14:paraId="55C2D7D9" w14:textId="77777777" w:rsidR="006551A9" w:rsidRPr="00D851FE" w:rsidRDefault="006551A9">
            <w:pPr>
              <w:pBdr>
                <w:bottom w:val="single" w:sz="4" w:space="1" w:color="auto"/>
              </w:pBdr>
              <w:spacing w:line="380" w:lineRule="exact"/>
              <w:jc w:val="center"/>
              <w:rPr>
                <w:rFonts w:ascii="Arial" w:hAnsi="Arial" w:cs="Arial"/>
                <w:sz w:val="18"/>
                <w:szCs w:val="18"/>
              </w:rPr>
            </w:pPr>
            <w:r w:rsidRPr="00D851FE">
              <w:rPr>
                <w:rFonts w:ascii="Arial" w:hAnsi="Arial" w:cs="Arial"/>
                <w:sz w:val="18"/>
                <w:szCs w:val="18"/>
              </w:rPr>
              <w:t>Forward rate</w:t>
            </w:r>
          </w:p>
        </w:tc>
        <w:tc>
          <w:tcPr>
            <w:tcW w:w="2287" w:type="dxa"/>
          </w:tcPr>
          <w:p w14:paraId="2EDF7FAB" w14:textId="77777777" w:rsidR="006551A9" w:rsidRPr="00847B85" w:rsidRDefault="006551A9">
            <w:pPr>
              <w:pBdr>
                <w:bottom w:val="single" w:sz="4" w:space="1" w:color="auto"/>
              </w:pBdr>
              <w:spacing w:line="380" w:lineRule="exact"/>
              <w:jc w:val="center"/>
              <w:rPr>
                <w:rFonts w:ascii="Arial" w:hAnsi="Arial" w:cs="Arial"/>
                <w:sz w:val="18"/>
                <w:szCs w:val="18"/>
              </w:rPr>
            </w:pPr>
            <w:r w:rsidRPr="00D851FE">
              <w:rPr>
                <w:rFonts w:ascii="Arial" w:hAnsi="Arial" w:cs="Arial"/>
                <w:sz w:val="18"/>
                <w:szCs w:val="18"/>
              </w:rPr>
              <w:t>Maturity date</w:t>
            </w:r>
          </w:p>
        </w:tc>
      </w:tr>
      <w:tr w:rsidR="006551A9" w:rsidRPr="003C5EDE" w14:paraId="3D8EC3C5" w14:textId="77777777" w:rsidTr="006551A9">
        <w:trPr>
          <w:gridAfter w:val="1"/>
          <w:wAfter w:w="32" w:type="dxa"/>
          <w:trHeight w:val="377"/>
        </w:trPr>
        <w:tc>
          <w:tcPr>
            <w:tcW w:w="2437" w:type="dxa"/>
          </w:tcPr>
          <w:p w14:paraId="3974282D" w14:textId="77777777" w:rsidR="006551A9" w:rsidRPr="00847B85" w:rsidRDefault="006551A9">
            <w:pPr>
              <w:spacing w:line="380" w:lineRule="exact"/>
              <w:ind w:left="43" w:right="-108"/>
              <w:rPr>
                <w:rFonts w:ascii="Arial" w:hAnsi="Arial" w:cs="Arial"/>
                <w:b/>
                <w:bCs/>
                <w:spacing w:val="-5"/>
                <w:sz w:val="18"/>
                <w:szCs w:val="18"/>
              </w:rPr>
            </w:pPr>
            <w:r w:rsidRPr="00847B85">
              <w:rPr>
                <w:rFonts w:ascii="Arial" w:hAnsi="Arial" w:cs="Arial"/>
                <w:b/>
                <w:bCs/>
                <w:spacing w:val="-5"/>
                <w:sz w:val="18"/>
                <w:szCs w:val="18"/>
              </w:rPr>
              <w:t>Forward contracts to “Sell”</w:t>
            </w:r>
          </w:p>
        </w:tc>
        <w:tc>
          <w:tcPr>
            <w:tcW w:w="696" w:type="dxa"/>
            <w:gridSpan w:val="2"/>
          </w:tcPr>
          <w:p w14:paraId="38360C2E" w14:textId="77777777" w:rsidR="006551A9" w:rsidRPr="00847B85" w:rsidRDefault="006551A9">
            <w:pPr>
              <w:spacing w:line="380" w:lineRule="exact"/>
              <w:rPr>
                <w:rFonts w:ascii="Arial" w:hAnsi="Arial" w:cs="Arial"/>
                <w:spacing w:val="-5"/>
                <w:sz w:val="18"/>
                <w:szCs w:val="18"/>
              </w:rPr>
            </w:pPr>
          </w:p>
        </w:tc>
        <w:tc>
          <w:tcPr>
            <w:tcW w:w="522" w:type="dxa"/>
          </w:tcPr>
          <w:p w14:paraId="0C7E25A5" w14:textId="77777777" w:rsidR="006551A9" w:rsidRPr="00847B85" w:rsidRDefault="006551A9">
            <w:pPr>
              <w:spacing w:line="380" w:lineRule="exact"/>
              <w:rPr>
                <w:rFonts w:ascii="Arial" w:hAnsi="Arial" w:cs="Arial"/>
                <w:spacing w:val="-5"/>
                <w:sz w:val="18"/>
                <w:szCs w:val="18"/>
              </w:rPr>
            </w:pPr>
          </w:p>
        </w:tc>
        <w:tc>
          <w:tcPr>
            <w:tcW w:w="783" w:type="dxa"/>
          </w:tcPr>
          <w:p w14:paraId="5E76D1C1" w14:textId="77777777" w:rsidR="006551A9" w:rsidRPr="00847B85" w:rsidRDefault="006551A9">
            <w:pPr>
              <w:spacing w:line="380" w:lineRule="exact"/>
              <w:rPr>
                <w:rFonts w:ascii="Arial" w:hAnsi="Arial" w:cs="Arial"/>
                <w:spacing w:val="-5"/>
                <w:sz w:val="18"/>
                <w:szCs w:val="18"/>
              </w:rPr>
            </w:pPr>
          </w:p>
        </w:tc>
        <w:tc>
          <w:tcPr>
            <w:tcW w:w="1821" w:type="dxa"/>
          </w:tcPr>
          <w:p w14:paraId="0F59B667" w14:textId="77777777" w:rsidR="006551A9" w:rsidRPr="00847B85" w:rsidRDefault="006551A9">
            <w:pPr>
              <w:spacing w:line="380" w:lineRule="exact"/>
              <w:rPr>
                <w:rFonts w:ascii="Arial" w:hAnsi="Arial" w:cs="Arial"/>
                <w:spacing w:val="-5"/>
                <w:sz w:val="18"/>
                <w:szCs w:val="18"/>
              </w:rPr>
            </w:pPr>
          </w:p>
        </w:tc>
        <w:tc>
          <w:tcPr>
            <w:tcW w:w="941" w:type="dxa"/>
          </w:tcPr>
          <w:p w14:paraId="7FB7465C" w14:textId="77777777" w:rsidR="006551A9" w:rsidRPr="00847B85" w:rsidRDefault="006551A9">
            <w:pPr>
              <w:spacing w:line="380" w:lineRule="exact"/>
              <w:rPr>
                <w:rFonts w:ascii="Arial" w:hAnsi="Arial" w:cs="Arial"/>
                <w:spacing w:val="-5"/>
                <w:sz w:val="18"/>
                <w:szCs w:val="18"/>
              </w:rPr>
            </w:pPr>
          </w:p>
        </w:tc>
        <w:tc>
          <w:tcPr>
            <w:tcW w:w="2287" w:type="dxa"/>
          </w:tcPr>
          <w:p w14:paraId="3513396C" w14:textId="77777777" w:rsidR="006551A9" w:rsidRPr="00847B85" w:rsidRDefault="006551A9">
            <w:pPr>
              <w:spacing w:line="380" w:lineRule="exact"/>
              <w:rPr>
                <w:rFonts w:ascii="Arial" w:hAnsi="Arial" w:cs="Arial"/>
                <w:spacing w:val="-5"/>
                <w:sz w:val="18"/>
                <w:szCs w:val="18"/>
              </w:rPr>
            </w:pPr>
          </w:p>
        </w:tc>
      </w:tr>
      <w:tr w:rsidR="006551A9" w:rsidRPr="003C5EDE" w14:paraId="325F8F02" w14:textId="77777777" w:rsidTr="006551A9">
        <w:trPr>
          <w:gridAfter w:val="1"/>
          <w:wAfter w:w="32" w:type="dxa"/>
          <w:trHeight w:val="366"/>
        </w:trPr>
        <w:tc>
          <w:tcPr>
            <w:tcW w:w="2437" w:type="dxa"/>
          </w:tcPr>
          <w:p w14:paraId="28F926BF" w14:textId="77777777" w:rsidR="006551A9" w:rsidRPr="00847B85" w:rsidRDefault="006551A9">
            <w:pPr>
              <w:spacing w:line="380" w:lineRule="exact"/>
              <w:ind w:left="43"/>
              <w:rPr>
                <w:rFonts w:ascii="Arial" w:hAnsi="Arial" w:cs="Arial"/>
                <w:spacing w:val="-5"/>
                <w:sz w:val="18"/>
                <w:szCs w:val="18"/>
              </w:rPr>
            </w:pPr>
            <w:r w:rsidRPr="00847B85">
              <w:rPr>
                <w:rFonts w:ascii="Arial" w:hAnsi="Arial" w:cs="Arial"/>
                <w:spacing w:val="-5"/>
                <w:sz w:val="18"/>
                <w:szCs w:val="18"/>
              </w:rPr>
              <w:t>USD/THB</w:t>
            </w:r>
          </w:p>
        </w:tc>
        <w:tc>
          <w:tcPr>
            <w:tcW w:w="696" w:type="dxa"/>
            <w:gridSpan w:val="2"/>
          </w:tcPr>
          <w:p w14:paraId="7950407B" w14:textId="77777777" w:rsidR="006551A9" w:rsidRPr="00847B85" w:rsidRDefault="006551A9">
            <w:pPr>
              <w:spacing w:line="380" w:lineRule="exact"/>
              <w:ind w:right="-108"/>
              <w:rPr>
                <w:rFonts w:ascii="Arial" w:hAnsi="Arial" w:cs="Arial"/>
                <w:spacing w:val="-5"/>
                <w:sz w:val="18"/>
                <w:szCs w:val="18"/>
              </w:rPr>
            </w:pPr>
            <w:r w:rsidRPr="00847B85">
              <w:rPr>
                <w:rFonts w:ascii="Arial" w:hAnsi="Arial" w:cs="Arial"/>
                <w:spacing w:val="-5"/>
                <w:sz w:val="18"/>
                <w:szCs w:val="18"/>
              </w:rPr>
              <w:t>USD</w:t>
            </w:r>
          </w:p>
        </w:tc>
        <w:tc>
          <w:tcPr>
            <w:tcW w:w="522" w:type="dxa"/>
          </w:tcPr>
          <w:p w14:paraId="16C69962" w14:textId="77777777" w:rsidR="006551A9" w:rsidRPr="00847B85" w:rsidRDefault="006551A9">
            <w:pPr>
              <w:spacing w:line="380" w:lineRule="exact"/>
              <w:ind w:left="-108" w:right="-78"/>
              <w:jc w:val="center"/>
              <w:rPr>
                <w:rFonts w:ascii="Arial" w:eastAsia="MS Mincho" w:hAnsi="Arial" w:cs="Arial"/>
                <w:sz w:val="18"/>
                <w:szCs w:val="18"/>
              </w:rPr>
            </w:pPr>
            <w:r w:rsidRPr="00336FC6">
              <w:rPr>
                <w:rFonts w:ascii="Arial" w:eastAsia="MS Mincho" w:hAnsi="Arial" w:cs="Arial"/>
                <w:sz w:val="18"/>
                <w:szCs w:val="18"/>
              </w:rPr>
              <w:t>421</w:t>
            </w:r>
          </w:p>
        </w:tc>
        <w:tc>
          <w:tcPr>
            <w:tcW w:w="783" w:type="dxa"/>
          </w:tcPr>
          <w:p w14:paraId="5BF71140" w14:textId="77777777" w:rsidR="006551A9" w:rsidRPr="00847B85" w:rsidRDefault="006551A9">
            <w:pPr>
              <w:tabs>
                <w:tab w:val="left" w:pos="196"/>
                <w:tab w:val="right" w:pos="1036"/>
              </w:tabs>
              <w:spacing w:line="380" w:lineRule="exact"/>
              <w:rPr>
                <w:rFonts w:ascii="Arial" w:hAnsi="Arial" w:cs="Arial"/>
                <w:spacing w:val="-5"/>
                <w:sz w:val="18"/>
                <w:szCs w:val="18"/>
              </w:rPr>
            </w:pPr>
            <w:r w:rsidRPr="00847B85">
              <w:rPr>
                <w:rFonts w:ascii="Arial" w:hAnsi="Arial" w:cs="Arial"/>
                <w:spacing w:val="-5"/>
                <w:sz w:val="18"/>
                <w:szCs w:val="18"/>
              </w:rPr>
              <w:t>million</w:t>
            </w:r>
          </w:p>
        </w:tc>
        <w:tc>
          <w:tcPr>
            <w:tcW w:w="1821" w:type="dxa"/>
          </w:tcPr>
          <w:p w14:paraId="305DBD7C" w14:textId="77777777" w:rsidR="006551A9" w:rsidRPr="00847B85" w:rsidRDefault="006551A9">
            <w:pPr>
              <w:spacing w:line="380" w:lineRule="exact"/>
              <w:ind w:left="-55" w:right="-78"/>
              <w:jc w:val="center"/>
              <w:rPr>
                <w:rFonts w:ascii="Arial" w:eastAsia="MS Mincho" w:hAnsi="Arial" w:cs="Arial"/>
                <w:sz w:val="18"/>
                <w:szCs w:val="18"/>
              </w:rPr>
            </w:pPr>
            <w:r w:rsidRPr="00110B17">
              <w:rPr>
                <w:rFonts w:ascii="Arial" w:eastAsia="MS Mincho" w:hAnsi="Arial" w:cs="Arial"/>
                <w:sz w:val="18"/>
                <w:szCs w:val="18"/>
              </w:rPr>
              <w:t>34.1700 - 36.8100</w:t>
            </w:r>
          </w:p>
        </w:tc>
        <w:tc>
          <w:tcPr>
            <w:tcW w:w="941" w:type="dxa"/>
          </w:tcPr>
          <w:p w14:paraId="173B13D8" w14:textId="77777777" w:rsidR="006551A9" w:rsidRPr="00847B85" w:rsidRDefault="006551A9">
            <w:pPr>
              <w:spacing w:line="380" w:lineRule="exact"/>
              <w:ind w:left="-162" w:right="-108"/>
              <w:jc w:val="center"/>
              <w:rPr>
                <w:rFonts w:ascii="Arial" w:hAnsi="Arial" w:cs="Arial"/>
                <w:spacing w:val="-5"/>
                <w:sz w:val="18"/>
                <w:szCs w:val="18"/>
              </w:rPr>
            </w:pPr>
            <w:r w:rsidRPr="00847B85">
              <w:rPr>
                <w:rFonts w:ascii="Arial" w:hAnsi="Arial" w:cs="Arial"/>
                <w:spacing w:val="-5"/>
                <w:sz w:val="18"/>
                <w:szCs w:val="18"/>
              </w:rPr>
              <w:t>THB/USD</w:t>
            </w:r>
          </w:p>
        </w:tc>
        <w:tc>
          <w:tcPr>
            <w:tcW w:w="2287" w:type="dxa"/>
          </w:tcPr>
          <w:p w14:paraId="5074F81F" w14:textId="77777777" w:rsidR="006551A9" w:rsidRPr="00847B85" w:rsidRDefault="006551A9">
            <w:pPr>
              <w:spacing w:line="380" w:lineRule="exact"/>
              <w:jc w:val="center"/>
              <w:rPr>
                <w:rFonts w:ascii="Arial" w:hAnsi="Arial" w:cs="Arial"/>
                <w:sz w:val="18"/>
                <w:szCs w:val="18"/>
                <w:cs/>
              </w:rPr>
            </w:pPr>
            <w:r w:rsidRPr="00847B85">
              <w:rPr>
                <w:rFonts w:ascii="Arial" w:hAnsi="Arial" w:cs="Arial"/>
                <w:sz w:val="18"/>
                <w:szCs w:val="18"/>
              </w:rPr>
              <w:t>January - April 202</w:t>
            </w:r>
            <w:r>
              <w:rPr>
                <w:rFonts w:ascii="Arial" w:hAnsi="Arial" w:cs="Arial"/>
                <w:sz w:val="18"/>
                <w:szCs w:val="18"/>
              </w:rPr>
              <w:t>4</w:t>
            </w:r>
          </w:p>
        </w:tc>
      </w:tr>
      <w:tr w:rsidR="006551A9" w:rsidRPr="003C5EDE" w14:paraId="2A82A97C" w14:textId="77777777" w:rsidTr="006551A9">
        <w:trPr>
          <w:gridAfter w:val="1"/>
          <w:wAfter w:w="32" w:type="dxa"/>
          <w:trHeight w:val="377"/>
        </w:trPr>
        <w:tc>
          <w:tcPr>
            <w:tcW w:w="2437" w:type="dxa"/>
          </w:tcPr>
          <w:p w14:paraId="16FE2016" w14:textId="77777777" w:rsidR="006551A9" w:rsidRPr="00847B85" w:rsidRDefault="006551A9">
            <w:pPr>
              <w:spacing w:line="380" w:lineRule="exact"/>
              <w:ind w:left="43" w:right="-108"/>
              <w:rPr>
                <w:rFonts w:ascii="Arial" w:hAnsi="Arial" w:cs="Arial"/>
                <w:b/>
                <w:bCs/>
                <w:spacing w:val="-5"/>
                <w:sz w:val="18"/>
                <w:szCs w:val="18"/>
              </w:rPr>
            </w:pPr>
            <w:r w:rsidRPr="00847B85">
              <w:rPr>
                <w:rFonts w:ascii="Arial" w:hAnsi="Arial" w:cs="Arial"/>
                <w:b/>
                <w:bCs/>
                <w:spacing w:val="-5"/>
                <w:sz w:val="18"/>
                <w:szCs w:val="18"/>
              </w:rPr>
              <w:t>Forward contracts to “Buy”</w:t>
            </w:r>
          </w:p>
        </w:tc>
        <w:tc>
          <w:tcPr>
            <w:tcW w:w="696" w:type="dxa"/>
            <w:gridSpan w:val="2"/>
          </w:tcPr>
          <w:p w14:paraId="2E21B619" w14:textId="77777777" w:rsidR="006551A9" w:rsidRPr="00847B85" w:rsidRDefault="006551A9">
            <w:pPr>
              <w:spacing w:line="380" w:lineRule="exact"/>
              <w:ind w:right="-108"/>
              <w:rPr>
                <w:rFonts w:ascii="Arial" w:hAnsi="Arial" w:cs="Arial"/>
                <w:spacing w:val="-5"/>
                <w:sz w:val="18"/>
                <w:szCs w:val="18"/>
              </w:rPr>
            </w:pPr>
          </w:p>
        </w:tc>
        <w:tc>
          <w:tcPr>
            <w:tcW w:w="522" w:type="dxa"/>
          </w:tcPr>
          <w:p w14:paraId="5E53A935" w14:textId="77777777" w:rsidR="006551A9" w:rsidRPr="00847B85" w:rsidRDefault="006551A9">
            <w:pPr>
              <w:spacing w:line="380" w:lineRule="exact"/>
              <w:ind w:left="-108" w:right="-78"/>
              <w:jc w:val="center"/>
              <w:rPr>
                <w:rFonts w:ascii="Arial" w:eastAsia="MS Mincho" w:hAnsi="Arial" w:cs="Arial"/>
                <w:sz w:val="18"/>
                <w:szCs w:val="18"/>
              </w:rPr>
            </w:pPr>
          </w:p>
        </w:tc>
        <w:tc>
          <w:tcPr>
            <w:tcW w:w="783" w:type="dxa"/>
          </w:tcPr>
          <w:p w14:paraId="4A8F4513" w14:textId="77777777" w:rsidR="006551A9" w:rsidRPr="00847B85" w:rsidRDefault="006551A9">
            <w:pPr>
              <w:tabs>
                <w:tab w:val="left" w:pos="196"/>
                <w:tab w:val="right" w:pos="1036"/>
              </w:tabs>
              <w:spacing w:line="380" w:lineRule="exact"/>
              <w:rPr>
                <w:rFonts w:ascii="Arial" w:hAnsi="Arial" w:cs="Arial"/>
                <w:spacing w:val="-5"/>
                <w:sz w:val="18"/>
                <w:szCs w:val="18"/>
              </w:rPr>
            </w:pPr>
          </w:p>
        </w:tc>
        <w:tc>
          <w:tcPr>
            <w:tcW w:w="1821" w:type="dxa"/>
          </w:tcPr>
          <w:p w14:paraId="7559B62D" w14:textId="77777777" w:rsidR="006551A9" w:rsidRPr="00847B85" w:rsidRDefault="006551A9">
            <w:pPr>
              <w:spacing w:line="380" w:lineRule="exact"/>
              <w:ind w:left="-55" w:right="-78"/>
              <w:jc w:val="center"/>
              <w:rPr>
                <w:rFonts w:ascii="Arial" w:eastAsia="MS Mincho" w:hAnsi="Arial" w:cs="Arial"/>
                <w:sz w:val="18"/>
                <w:szCs w:val="18"/>
                <w:cs/>
              </w:rPr>
            </w:pPr>
          </w:p>
        </w:tc>
        <w:tc>
          <w:tcPr>
            <w:tcW w:w="941" w:type="dxa"/>
          </w:tcPr>
          <w:p w14:paraId="0DAED91B" w14:textId="77777777" w:rsidR="006551A9" w:rsidRPr="00847B85" w:rsidRDefault="006551A9">
            <w:pPr>
              <w:spacing w:line="380" w:lineRule="exact"/>
              <w:ind w:left="-162" w:right="-108"/>
              <w:jc w:val="center"/>
              <w:rPr>
                <w:rFonts w:ascii="Arial" w:hAnsi="Arial" w:cs="Arial"/>
                <w:spacing w:val="-5"/>
                <w:sz w:val="18"/>
                <w:szCs w:val="18"/>
              </w:rPr>
            </w:pPr>
          </w:p>
        </w:tc>
        <w:tc>
          <w:tcPr>
            <w:tcW w:w="2287" w:type="dxa"/>
          </w:tcPr>
          <w:p w14:paraId="07CBA4EC" w14:textId="77777777" w:rsidR="006551A9" w:rsidRPr="00847B85" w:rsidRDefault="006551A9">
            <w:pPr>
              <w:spacing w:line="380" w:lineRule="exact"/>
              <w:jc w:val="center"/>
              <w:rPr>
                <w:rFonts w:ascii="Arial" w:hAnsi="Arial" w:cs="Arial"/>
                <w:sz w:val="18"/>
                <w:szCs w:val="18"/>
                <w:cs/>
              </w:rPr>
            </w:pPr>
          </w:p>
        </w:tc>
      </w:tr>
      <w:tr w:rsidR="006551A9" w:rsidRPr="003C5EDE" w14:paraId="5CDBEBAC" w14:textId="77777777" w:rsidTr="006551A9">
        <w:trPr>
          <w:gridAfter w:val="1"/>
          <w:wAfter w:w="32" w:type="dxa"/>
          <w:trHeight w:val="366"/>
        </w:trPr>
        <w:tc>
          <w:tcPr>
            <w:tcW w:w="2437" w:type="dxa"/>
          </w:tcPr>
          <w:p w14:paraId="71ACB2EA" w14:textId="77777777" w:rsidR="006551A9" w:rsidRPr="00847B85" w:rsidRDefault="006551A9">
            <w:pPr>
              <w:spacing w:line="380" w:lineRule="exact"/>
              <w:ind w:left="43"/>
              <w:rPr>
                <w:rFonts w:ascii="Arial" w:hAnsi="Arial" w:cs="Arial"/>
                <w:spacing w:val="-5"/>
                <w:sz w:val="18"/>
                <w:szCs w:val="18"/>
              </w:rPr>
            </w:pPr>
            <w:r w:rsidRPr="00847B85">
              <w:rPr>
                <w:rFonts w:ascii="Arial" w:hAnsi="Arial" w:cs="Arial"/>
                <w:spacing w:val="-5"/>
                <w:sz w:val="18"/>
                <w:szCs w:val="18"/>
              </w:rPr>
              <w:t>USD/INR</w:t>
            </w:r>
          </w:p>
        </w:tc>
        <w:tc>
          <w:tcPr>
            <w:tcW w:w="696" w:type="dxa"/>
            <w:gridSpan w:val="2"/>
          </w:tcPr>
          <w:p w14:paraId="0958B60B" w14:textId="77777777" w:rsidR="006551A9" w:rsidRPr="00847B85" w:rsidRDefault="006551A9">
            <w:pPr>
              <w:spacing w:line="380" w:lineRule="exact"/>
              <w:ind w:right="-108"/>
              <w:rPr>
                <w:rFonts w:ascii="Arial" w:hAnsi="Arial" w:cs="Arial"/>
                <w:spacing w:val="-5"/>
                <w:sz w:val="18"/>
                <w:szCs w:val="18"/>
              </w:rPr>
            </w:pPr>
            <w:r w:rsidRPr="00847B85">
              <w:rPr>
                <w:rFonts w:ascii="Arial" w:hAnsi="Arial" w:cs="Arial"/>
                <w:spacing w:val="-5"/>
                <w:sz w:val="18"/>
                <w:szCs w:val="18"/>
              </w:rPr>
              <w:t>USD</w:t>
            </w:r>
          </w:p>
        </w:tc>
        <w:tc>
          <w:tcPr>
            <w:tcW w:w="522" w:type="dxa"/>
          </w:tcPr>
          <w:p w14:paraId="2B4C815D" w14:textId="77777777" w:rsidR="006551A9" w:rsidRPr="00847B85" w:rsidRDefault="006551A9">
            <w:pPr>
              <w:spacing w:line="380" w:lineRule="exact"/>
              <w:ind w:left="-108" w:right="-78"/>
              <w:jc w:val="center"/>
              <w:rPr>
                <w:rFonts w:ascii="Arial" w:eastAsia="MS Mincho" w:hAnsi="Arial" w:cs="Arial"/>
                <w:sz w:val="18"/>
                <w:szCs w:val="18"/>
              </w:rPr>
            </w:pPr>
            <w:r w:rsidRPr="00336FC6">
              <w:rPr>
                <w:rFonts w:ascii="Arial" w:eastAsia="MS Mincho" w:hAnsi="Arial" w:cs="Arial"/>
                <w:sz w:val="18"/>
                <w:szCs w:val="18"/>
              </w:rPr>
              <w:t>10</w:t>
            </w:r>
          </w:p>
        </w:tc>
        <w:tc>
          <w:tcPr>
            <w:tcW w:w="783" w:type="dxa"/>
          </w:tcPr>
          <w:p w14:paraId="310B9D8F" w14:textId="77777777" w:rsidR="006551A9" w:rsidRPr="00847B85" w:rsidRDefault="006551A9">
            <w:pPr>
              <w:tabs>
                <w:tab w:val="left" w:pos="196"/>
                <w:tab w:val="right" w:pos="1036"/>
              </w:tabs>
              <w:spacing w:line="380" w:lineRule="exact"/>
              <w:rPr>
                <w:rFonts w:ascii="Arial" w:hAnsi="Arial" w:cs="Arial"/>
                <w:spacing w:val="-5"/>
                <w:sz w:val="18"/>
                <w:szCs w:val="18"/>
              </w:rPr>
            </w:pPr>
            <w:r w:rsidRPr="00847B85">
              <w:rPr>
                <w:rFonts w:ascii="Arial" w:hAnsi="Arial" w:cs="Arial"/>
                <w:spacing w:val="-5"/>
                <w:sz w:val="18"/>
                <w:szCs w:val="18"/>
              </w:rPr>
              <w:t>million</w:t>
            </w:r>
          </w:p>
        </w:tc>
        <w:tc>
          <w:tcPr>
            <w:tcW w:w="1821" w:type="dxa"/>
          </w:tcPr>
          <w:p w14:paraId="25A84972" w14:textId="77777777" w:rsidR="006551A9" w:rsidRPr="00847B85" w:rsidRDefault="006551A9">
            <w:pPr>
              <w:spacing w:line="380" w:lineRule="exact"/>
              <w:ind w:left="-55" w:right="-78"/>
              <w:jc w:val="center"/>
              <w:rPr>
                <w:rFonts w:ascii="Arial" w:eastAsia="MS Mincho" w:hAnsi="Arial" w:cs="Arial"/>
                <w:sz w:val="18"/>
                <w:szCs w:val="18"/>
              </w:rPr>
            </w:pPr>
            <w:r w:rsidRPr="00110B17">
              <w:rPr>
                <w:rFonts w:ascii="Arial" w:eastAsia="MS Mincho" w:hAnsi="Arial" w:cs="Arial"/>
                <w:sz w:val="18"/>
                <w:szCs w:val="18"/>
              </w:rPr>
              <w:t>83.0935 - 83.7375</w:t>
            </w:r>
          </w:p>
        </w:tc>
        <w:tc>
          <w:tcPr>
            <w:tcW w:w="941" w:type="dxa"/>
          </w:tcPr>
          <w:p w14:paraId="441673BB" w14:textId="77777777" w:rsidR="006551A9" w:rsidRPr="00847B85" w:rsidRDefault="006551A9">
            <w:pPr>
              <w:spacing w:line="380" w:lineRule="exact"/>
              <w:ind w:left="-162" w:right="-108"/>
              <w:jc w:val="center"/>
              <w:rPr>
                <w:rFonts w:ascii="Arial" w:hAnsi="Arial" w:cs="Arial"/>
                <w:spacing w:val="-5"/>
                <w:sz w:val="18"/>
                <w:szCs w:val="18"/>
              </w:rPr>
            </w:pPr>
            <w:r w:rsidRPr="00847B85">
              <w:rPr>
                <w:rFonts w:ascii="Arial" w:hAnsi="Arial" w:cs="Arial"/>
                <w:spacing w:val="-5"/>
                <w:sz w:val="18"/>
                <w:szCs w:val="18"/>
              </w:rPr>
              <w:t>INR/USD</w:t>
            </w:r>
          </w:p>
        </w:tc>
        <w:tc>
          <w:tcPr>
            <w:tcW w:w="2287" w:type="dxa"/>
          </w:tcPr>
          <w:p w14:paraId="2C629431" w14:textId="77777777" w:rsidR="006551A9" w:rsidRPr="00847B85" w:rsidRDefault="006551A9">
            <w:pPr>
              <w:spacing w:line="380" w:lineRule="exact"/>
              <w:jc w:val="center"/>
              <w:rPr>
                <w:rFonts w:ascii="Arial" w:hAnsi="Arial" w:cs="Arial"/>
                <w:sz w:val="18"/>
                <w:szCs w:val="18"/>
              </w:rPr>
            </w:pPr>
            <w:r w:rsidRPr="00847B85">
              <w:rPr>
                <w:rFonts w:ascii="Arial" w:hAnsi="Arial" w:cs="Arial"/>
                <w:sz w:val="18"/>
                <w:szCs w:val="18"/>
              </w:rPr>
              <w:t xml:space="preserve">January - </w:t>
            </w:r>
            <w:r>
              <w:rPr>
                <w:rFonts w:ascii="Arial" w:hAnsi="Arial" w:cs="Arial"/>
                <w:sz w:val="18"/>
                <w:szCs w:val="18"/>
              </w:rPr>
              <w:t>February</w:t>
            </w:r>
            <w:r w:rsidRPr="00847B85">
              <w:rPr>
                <w:rFonts w:ascii="Arial" w:hAnsi="Arial" w:cs="Arial"/>
                <w:sz w:val="18"/>
                <w:szCs w:val="18"/>
              </w:rPr>
              <w:t xml:space="preserve"> 202</w:t>
            </w:r>
            <w:r>
              <w:rPr>
                <w:rFonts w:ascii="Arial" w:hAnsi="Arial" w:cs="Arial"/>
                <w:sz w:val="18"/>
                <w:szCs w:val="18"/>
              </w:rPr>
              <w:t>4</w:t>
            </w:r>
          </w:p>
        </w:tc>
      </w:tr>
      <w:tr w:rsidR="006551A9" w:rsidRPr="00F5729D" w14:paraId="0BFBDDDD" w14:textId="77777777" w:rsidTr="006551A9">
        <w:trPr>
          <w:gridAfter w:val="1"/>
          <w:wAfter w:w="32" w:type="dxa"/>
          <w:trHeight w:val="366"/>
        </w:trPr>
        <w:tc>
          <w:tcPr>
            <w:tcW w:w="2437" w:type="dxa"/>
          </w:tcPr>
          <w:p w14:paraId="7BED1772" w14:textId="77777777" w:rsidR="006551A9" w:rsidRPr="00847B85" w:rsidRDefault="006551A9">
            <w:pPr>
              <w:spacing w:line="380" w:lineRule="exact"/>
              <w:ind w:left="43"/>
              <w:rPr>
                <w:rFonts w:ascii="Arial" w:hAnsi="Arial" w:cs="Arial"/>
                <w:spacing w:val="-5"/>
                <w:sz w:val="18"/>
                <w:szCs w:val="18"/>
              </w:rPr>
            </w:pPr>
            <w:r w:rsidRPr="00847B85">
              <w:rPr>
                <w:rFonts w:ascii="Arial" w:hAnsi="Arial" w:cs="Arial"/>
                <w:spacing w:val="-5"/>
                <w:sz w:val="18"/>
                <w:szCs w:val="18"/>
              </w:rPr>
              <w:t>JPY/THB</w:t>
            </w:r>
          </w:p>
        </w:tc>
        <w:tc>
          <w:tcPr>
            <w:tcW w:w="696" w:type="dxa"/>
            <w:gridSpan w:val="2"/>
          </w:tcPr>
          <w:p w14:paraId="51A97B2E" w14:textId="77777777" w:rsidR="006551A9" w:rsidRPr="00847B85" w:rsidRDefault="006551A9">
            <w:pPr>
              <w:spacing w:line="380" w:lineRule="exact"/>
              <w:ind w:right="-108"/>
              <w:rPr>
                <w:rFonts w:ascii="Arial" w:hAnsi="Arial" w:cs="Arial"/>
                <w:spacing w:val="-5"/>
                <w:sz w:val="18"/>
                <w:szCs w:val="18"/>
              </w:rPr>
            </w:pPr>
            <w:r w:rsidRPr="00847B85">
              <w:rPr>
                <w:rFonts w:ascii="Arial" w:hAnsi="Arial" w:cs="Arial"/>
                <w:spacing w:val="-5"/>
                <w:sz w:val="18"/>
                <w:szCs w:val="18"/>
              </w:rPr>
              <w:t>JPY</w:t>
            </w:r>
          </w:p>
        </w:tc>
        <w:tc>
          <w:tcPr>
            <w:tcW w:w="522" w:type="dxa"/>
          </w:tcPr>
          <w:p w14:paraId="6DE77CD5" w14:textId="77777777" w:rsidR="006551A9" w:rsidRPr="00847B85" w:rsidRDefault="006551A9">
            <w:pPr>
              <w:spacing w:line="380" w:lineRule="exact"/>
              <w:ind w:left="-108" w:right="-78"/>
              <w:jc w:val="center"/>
              <w:rPr>
                <w:rFonts w:ascii="Arial" w:eastAsia="MS Mincho" w:hAnsi="Arial" w:cs="Arial"/>
                <w:sz w:val="18"/>
                <w:szCs w:val="18"/>
              </w:rPr>
            </w:pPr>
            <w:r w:rsidRPr="00336FC6">
              <w:rPr>
                <w:rFonts w:ascii="Arial" w:eastAsia="MS Mincho" w:hAnsi="Arial" w:cs="Arial"/>
                <w:sz w:val="18"/>
                <w:szCs w:val="18"/>
              </w:rPr>
              <w:t>521</w:t>
            </w:r>
          </w:p>
        </w:tc>
        <w:tc>
          <w:tcPr>
            <w:tcW w:w="783" w:type="dxa"/>
          </w:tcPr>
          <w:p w14:paraId="64ACF183" w14:textId="77777777" w:rsidR="006551A9" w:rsidRPr="00847B85" w:rsidRDefault="006551A9">
            <w:pPr>
              <w:tabs>
                <w:tab w:val="left" w:pos="196"/>
                <w:tab w:val="right" w:pos="1036"/>
              </w:tabs>
              <w:spacing w:line="380" w:lineRule="exact"/>
              <w:rPr>
                <w:rFonts w:ascii="Arial" w:hAnsi="Arial" w:cs="Arial"/>
                <w:spacing w:val="-5"/>
                <w:sz w:val="18"/>
                <w:szCs w:val="18"/>
              </w:rPr>
            </w:pPr>
            <w:r w:rsidRPr="00847B85">
              <w:rPr>
                <w:rFonts w:ascii="Arial" w:hAnsi="Arial" w:cs="Arial"/>
                <w:spacing w:val="-5"/>
                <w:sz w:val="18"/>
                <w:szCs w:val="18"/>
              </w:rPr>
              <w:t>million</w:t>
            </w:r>
          </w:p>
        </w:tc>
        <w:tc>
          <w:tcPr>
            <w:tcW w:w="1821" w:type="dxa"/>
          </w:tcPr>
          <w:p w14:paraId="59BA0B6D" w14:textId="77777777" w:rsidR="006551A9" w:rsidRPr="00847B85" w:rsidRDefault="006551A9">
            <w:pPr>
              <w:spacing w:line="380" w:lineRule="exact"/>
              <w:ind w:left="-55" w:right="-78"/>
              <w:jc w:val="center"/>
              <w:rPr>
                <w:rFonts w:ascii="Arial" w:eastAsia="MS Mincho" w:hAnsi="Arial" w:cs="Arial"/>
                <w:sz w:val="18"/>
                <w:szCs w:val="18"/>
              </w:rPr>
            </w:pPr>
            <w:r w:rsidRPr="00110B17">
              <w:rPr>
                <w:rFonts w:ascii="Arial" w:eastAsia="MS Mincho" w:hAnsi="Arial" w:cs="Arial"/>
                <w:sz w:val="18"/>
                <w:szCs w:val="18"/>
              </w:rPr>
              <w:t>0.2426 - 0.2438</w:t>
            </w:r>
          </w:p>
        </w:tc>
        <w:tc>
          <w:tcPr>
            <w:tcW w:w="941" w:type="dxa"/>
          </w:tcPr>
          <w:p w14:paraId="51553076" w14:textId="77777777" w:rsidR="006551A9" w:rsidRPr="00847B85" w:rsidRDefault="006551A9">
            <w:pPr>
              <w:spacing w:line="380" w:lineRule="exact"/>
              <w:ind w:left="-162" w:right="-108"/>
              <w:jc w:val="center"/>
              <w:rPr>
                <w:rFonts w:ascii="Arial" w:hAnsi="Arial" w:cs="Arial"/>
                <w:spacing w:val="-5"/>
                <w:sz w:val="18"/>
                <w:szCs w:val="18"/>
              </w:rPr>
            </w:pPr>
            <w:r w:rsidRPr="00847B85">
              <w:rPr>
                <w:rFonts w:ascii="Arial" w:hAnsi="Arial" w:cs="Arial"/>
                <w:spacing w:val="-5"/>
                <w:sz w:val="18"/>
                <w:szCs w:val="18"/>
              </w:rPr>
              <w:t>THB/JPY</w:t>
            </w:r>
          </w:p>
        </w:tc>
        <w:tc>
          <w:tcPr>
            <w:tcW w:w="2287" w:type="dxa"/>
          </w:tcPr>
          <w:p w14:paraId="4C30ECDE" w14:textId="77777777" w:rsidR="006551A9" w:rsidRPr="00847B85" w:rsidRDefault="006551A9">
            <w:pPr>
              <w:spacing w:line="380" w:lineRule="exact"/>
              <w:jc w:val="center"/>
              <w:rPr>
                <w:rFonts w:ascii="Arial" w:hAnsi="Arial" w:cs="Arial"/>
                <w:sz w:val="18"/>
                <w:szCs w:val="18"/>
              </w:rPr>
            </w:pPr>
            <w:r w:rsidRPr="00847B85">
              <w:rPr>
                <w:rFonts w:ascii="Arial" w:hAnsi="Arial" w:cs="Arial"/>
                <w:sz w:val="18"/>
                <w:szCs w:val="18"/>
              </w:rPr>
              <w:t xml:space="preserve">January - </w:t>
            </w:r>
            <w:r>
              <w:rPr>
                <w:rFonts w:ascii="Arial" w:hAnsi="Arial" w:cs="Arial"/>
                <w:sz w:val="18"/>
                <w:szCs w:val="18"/>
              </w:rPr>
              <w:t>February</w:t>
            </w:r>
            <w:r w:rsidRPr="00847B85">
              <w:rPr>
                <w:rFonts w:ascii="Arial" w:hAnsi="Arial" w:cs="Arial"/>
                <w:sz w:val="18"/>
                <w:szCs w:val="18"/>
              </w:rPr>
              <w:t xml:space="preserve"> 202</w:t>
            </w:r>
            <w:r>
              <w:rPr>
                <w:rFonts w:ascii="Arial" w:hAnsi="Arial" w:cs="Arial"/>
                <w:sz w:val="18"/>
                <w:szCs w:val="18"/>
              </w:rPr>
              <w:t>4</w:t>
            </w:r>
          </w:p>
        </w:tc>
      </w:tr>
      <w:tr w:rsidR="006551A9" w:rsidRPr="00847B85" w14:paraId="589209F0" w14:textId="77777777" w:rsidTr="006551A9">
        <w:trPr>
          <w:gridAfter w:val="1"/>
          <w:wAfter w:w="32" w:type="dxa"/>
          <w:trHeight w:val="366"/>
        </w:trPr>
        <w:tc>
          <w:tcPr>
            <w:tcW w:w="2437" w:type="dxa"/>
          </w:tcPr>
          <w:p w14:paraId="587B1943" w14:textId="77777777" w:rsidR="006551A9" w:rsidRPr="00847B85" w:rsidRDefault="006551A9">
            <w:pPr>
              <w:spacing w:line="380" w:lineRule="exact"/>
              <w:ind w:left="43"/>
              <w:rPr>
                <w:rFonts w:ascii="Arial" w:hAnsi="Arial" w:cs="Arial"/>
                <w:spacing w:val="-5"/>
                <w:sz w:val="18"/>
                <w:szCs w:val="18"/>
              </w:rPr>
            </w:pPr>
            <w:r w:rsidRPr="0017162C">
              <w:rPr>
                <w:rFonts w:ascii="Arial" w:hAnsi="Arial" w:cs="Arial"/>
                <w:spacing w:val="-5"/>
                <w:sz w:val="18"/>
                <w:szCs w:val="18"/>
              </w:rPr>
              <w:t>EUR/THB</w:t>
            </w:r>
          </w:p>
        </w:tc>
        <w:tc>
          <w:tcPr>
            <w:tcW w:w="696" w:type="dxa"/>
            <w:gridSpan w:val="2"/>
          </w:tcPr>
          <w:p w14:paraId="0584FF1A" w14:textId="77777777" w:rsidR="006551A9" w:rsidRPr="00847B85" w:rsidRDefault="006551A9">
            <w:pPr>
              <w:spacing w:line="380" w:lineRule="exact"/>
              <w:ind w:right="-108"/>
              <w:rPr>
                <w:rFonts w:ascii="Arial" w:hAnsi="Arial" w:cs="Arial"/>
                <w:spacing w:val="-5"/>
                <w:sz w:val="18"/>
                <w:szCs w:val="18"/>
              </w:rPr>
            </w:pPr>
            <w:r w:rsidRPr="0017162C">
              <w:rPr>
                <w:rFonts w:ascii="Arial" w:hAnsi="Arial" w:cs="Arial"/>
                <w:spacing w:val="-5"/>
                <w:sz w:val="18"/>
                <w:szCs w:val="18"/>
              </w:rPr>
              <w:t>EUR</w:t>
            </w:r>
          </w:p>
        </w:tc>
        <w:tc>
          <w:tcPr>
            <w:tcW w:w="522" w:type="dxa"/>
          </w:tcPr>
          <w:p w14:paraId="5A3B412A" w14:textId="77777777" w:rsidR="006551A9" w:rsidRPr="00336FC6" w:rsidRDefault="006551A9">
            <w:pPr>
              <w:spacing w:line="380" w:lineRule="exact"/>
              <w:ind w:left="-108" w:right="-78"/>
              <w:jc w:val="center"/>
              <w:rPr>
                <w:rFonts w:ascii="Arial" w:eastAsia="MS Mincho" w:hAnsi="Arial" w:cs="Arial"/>
                <w:sz w:val="18"/>
                <w:szCs w:val="18"/>
              </w:rPr>
            </w:pPr>
            <w:r w:rsidRPr="00336FC6">
              <w:rPr>
                <w:rFonts w:ascii="Arial" w:eastAsia="MS Mincho" w:hAnsi="Arial" w:cs="Arial"/>
                <w:sz w:val="18"/>
                <w:szCs w:val="18"/>
              </w:rPr>
              <w:t>2</w:t>
            </w:r>
          </w:p>
        </w:tc>
        <w:tc>
          <w:tcPr>
            <w:tcW w:w="783" w:type="dxa"/>
          </w:tcPr>
          <w:p w14:paraId="2E3FD55B" w14:textId="77777777" w:rsidR="006551A9" w:rsidRPr="00C055CE" w:rsidRDefault="006551A9">
            <w:pPr>
              <w:tabs>
                <w:tab w:val="left" w:pos="196"/>
                <w:tab w:val="right" w:pos="1036"/>
              </w:tabs>
              <w:spacing w:line="380" w:lineRule="exact"/>
              <w:rPr>
                <w:rFonts w:ascii="Arial" w:hAnsi="Arial" w:cs="Browallia New"/>
                <w:spacing w:val="-5"/>
                <w:sz w:val="18"/>
                <w:szCs w:val="22"/>
              </w:rPr>
            </w:pPr>
            <w:r>
              <w:rPr>
                <w:rFonts w:ascii="Arial" w:hAnsi="Arial" w:cs="Browallia New"/>
                <w:spacing w:val="-5"/>
                <w:sz w:val="18"/>
                <w:szCs w:val="22"/>
              </w:rPr>
              <w:t>million</w:t>
            </w:r>
          </w:p>
        </w:tc>
        <w:tc>
          <w:tcPr>
            <w:tcW w:w="1821" w:type="dxa"/>
          </w:tcPr>
          <w:p w14:paraId="61E8C984" w14:textId="4D05C84E" w:rsidR="006551A9" w:rsidRPr="00110B17" w:rsidRDefault="006551A9">
            <w:pPr>
              <w:spacing w:line="380" w:lineRule="exact"/>
              <w:ind w:left="-55" w:right="-78"/>
              <w:jc w:val="center"/>
              <w:rPr>
                <w:rFonts w:ascii="Arial" w:eastAsia="MS Mincho" w:hAnsi="Arial" w:cs="Arial"/>
                <w:sz w:val="18"/>
                <w:szCs w:val="18"/>
              </w:rPr>
            </w:pPr>
            <w:r w:rsidRPr="00110B17">
              <w:rPr>
                <w:rFonts w:ascii="Arial" w:eastAsia="MS Mincho" w:hAnsi="Arial" w:cs="Arial"/>
                <w:sz w:val="18"/>
                <w:szCs w:val="18"/>
              </w:rPr>
              <w:t>38.100</w:t>
            </w:r>
            <w:r w:rsidR="00940B51">
              <w:rPr>
                <w:rFonts w:ascii="Arial" w:eastAsia="MS Mincho" w:hAnsi="Arial" w:cstheme="minorBidi"/>
                <w:sz w:val="18"/>
                <w:szCs w:val="18"/>
              </w:rPr>
              <w:t>0</w:t>
            </w:r>
            <w:r w:rsidRPr="00110B17">
              <w:rPr>
                <w:rFonts w:ascii="Arial" w:eastAsia="MS Mincho" w:hAnsi="Arial" w:cs="Arial"/>
                <w:sz w:val="18"/>
                <w:szCs w:val="18"/>
              </w:rPr>
              <w:t xml:space="preserve"> - 38.1780</w:t>
            </w:r>
          </w:p>
        </w:tc>
        <w:tc>
          <w:tcPr>
            <w:tcW w:w="941" w:type="dxa"/>
          </w:tcPr>
          <w:p w14:paraId="3A87B567" w14:textId="77777777" w:rsidR="006551A9" w:rsidRPr="00847B85" w:rsidRDefault="006551A9">
            <w:pPr>
              <w:spacing w:line="380" w:lineRule="exact"/>
              <w:ind w:left="-162" w:right="-108"/>
              <w:jc w:val="center"/>
              <w:rPr>
                <w:rFonts w:ascii="Arial" w:hAnsi="Arial" w:cs="Arial"/>
                <w:spacing w:val="-5"/>
                <w:sz w:val="18"/>
                <w:szCs w:val="18"/>
              </w:rPr>
            </w:pPr>
            <w:r w:rsidRPr="00E57C25">
              <w:rPr>
                <w:rFonts w:ascii="Arial" w:hAnsi="Arial" w:cs="Arial"/>
                <w:spacing w:val="-5"/>
                <w:sz w:val="18"/>
                <w:szCs w:val="18"/>
              </w:rPr>
              <w:t>THB/EUR</w:t>
            </w:r>
          </w:p>
        </w:tc>
        <w:tc>
          <w:tcPr>
            <w:tcW w:w="2287" w:type="dxa"/>
          </w:tcPr>
          <w:p w14:paraId="03471234" w14:textId="77777777" w:rsidR="006551A9" w:rsidRPr="0017162C" w:rsidRDefault="006551A9">
            <w:pPr>
              <w:spacing w:line="380" w:lineRule="exact"/>
              <w:jc w:val="center"/>
              <w:rPr>
                <w:rFonts w:ascii="Arial" w:hAnsi="Arial" w:cs="Arial"/>
                <w:spacing w:val="-5"/>
                <w:sz w:val="18"/>
                <w:szCs w:val="18"/>
              </w:rPr>
            </w:pPr>
            <w:r>
              <w:rPr>
                <w:rFonts w:ascii="Arial" w:hAnsi="Arial" w:cs="Arial"/>
                <w:spacing w:val="-5"/>
                <w:sz w:val="18"/>
                <w:szCs w:val="18"/>
              </w:rPr>
              <w:t>January 2024</w:t>
            </w:r>
          </w:p>
        </w:tc>
      </w:tr>
    </w:tbl>
    <w:p w14:paraId="2229E80E" w14:textId="45B58980" w:rsidR="002B2A28" w:rsidRPr="00051C73" w:rsidRDefault="002B2A28" w:rsidP="00BB4463">
      <w:pPr>
        <w:spacing w:line="380" w:lineRule="exact"/>
        <w:rPr>
          <w:sz w:val="20"/>
          <w:szCs w:val="20"/>
          <w:highlight w:val="yellow"/>
        </w:rPr>
      </w:pPr>
    </w:p>
    <w:tbl>
      <w:tblPr>
        <w:tblW w:w="9519" w:type="dxa"/>
        <w:tblInd w:w="450" w:type="dxa"/>
        <w:tblLayout w:type="fixed"/>
        <w:tblLook w:val="01E0" w:firstRow="1" w:lastRow="1" w:firstColumn="1" w:lastColumn="1" w:noHBand="0" w:noVBand="0"/>
      </w:tblPr>
      <w:tblGrid>
        <w:gridCol w:w="2445"/>
        <w:gridCol w:w="698"/>
        <w:gridCol w:w="524"/>
        <w:gridCol w:w="786"/>
        <w:gridCol w:w="1827"/>
        <w:gridCol w:w="1010"/>
        <w:gridCol w:w="2229"/>
      </w:tblGrid>
      <w:tr w:rsidR="00252BB7" w:rsidRPr="001562DD" w14:paraId="7DBB6967" w14:textId="77777777" w:rsidTr="00C227BD">
        <w:trPr>
          <w:trHeight w:val="406"/>
          <w:tblHeader/>
        </w:trPr>
        <w:tc>
          <w:tcPr>
            <w:tcW w:w="2445" w:type="dxa"/>
          </w:tcPr>
          <w:p w14:paraId="7366EE6E" w14:textId="77777777" w:rsidR="00252BB7" w:rsidRPr="001562DD" w:rsidRDefault="00252BB7" w:rsidP="00C227BD">
            <w:pPr>
              <w:spacing w:line="380" w:lineRule="exact"/>
              <w:rPr>
                <w:rFonts w:ascii="Arial" w:hAnsi="Arial" w:cs="Arial"/>
                <w:spacing w:val="-5"/>
                <w:sz w:val="18"/>
                <w:szCs w:val="18"/>
              </w:rPr>
            </w:pPr>
          </w:p>
        </w:tc>
        <w:tc>
          <w:tcPr>
            <w:tcW w:w="7074" w:type="dxa"/>
            <w:gridSpan w:val="6"/>
          </w:tcPr>
          <w:p w14:paraId="4ED5DE3B" w14:textId="654E06DB" w:rsidR="00252BB7" w:rsidRPr="001562DD" w:rsidRDefault="00252BB7" w:rsidP="00C227BD">
            <w:pPr>
              <w:pBdr>
                <w:bottom w:val="single" w:sz="4" w:space="1" w:color="auto"/>
              </w:pBdr>
              <w:spacing w:line="380" w:lineRule="exact"/>
              <w:jc w:val="center"/>
              <w:rPr>
                <w:rFonts w:ascii="Arial" w:hAnsi="Arial" w:cs="Arial"/>
                <w:sz w:val="18"/>
                <w:szCs w:val="18"/>
              </w:rPr>
            </w:pPr>
            <w:r w:rsidRPr="001562DD">
              <w:rPr>
                <w:rFonts w:ascii="Arial" w:hAnsi="Arial" w:cs="Arial"/>
                <w:sz w:val="18"/>
                <w:szCs w:val="18"/>
              </w:rPr>
              <w:t>Separate financial statements</w:t>
            </w:r>
          </w:p>
        </w:tc>
      </w:tr>
      <w:tr w:rsidR="00252BB7" w:rsidRPr="001562DD" w14:paraId="7BDA7109" w14:textId="77777777" w:rsidTr="00C227BD">
        <w:trPr>
          <w:trHeight w:val="406"/>
          <w:tblHeader/>
        </w:trPr>
        <w:tc>
          <w:tcPr>
            <w:tcW w:w="2445" w:type="dxa"/>
          </w:tcPr>
          <w:p w14:paraId="19C78ACF" w14:textId="77777777" w:rsidR="00252BB7" w:rsidRPr="001562DD" w:rsidRDefault="00252BB7" w:rsidP="00C227BD">
            <w:pPr>
              <w:spacing w:line="380" w:lineRule="exact"/>
              <w:rPr>
                <w:rFonts w:ascii="Arial" w:hAnsi="Arial" w:cs="Arial"/>
                <w:spacing w:val="-5"/>
                <w:sz w:val="18"/>
                <w:szCs w:val="18"/>
              </w:rPr>
            </w:pPr>
          </w:p>
        </w:tc>
        <w:tc>
          <w:tcPr>
            <w:tcW w:w="7074" w:type="dxa"/>
            <w:gridSpan w:val="6"/>
          </w:tcPr>
          <w:p w14:paraId="1724DA61" w14:textId="4054707C" w:rsidR="00252BB7" w:rsidRPr="001562DD" w:rsidRDefault="00252BB7" w:rsidP="00C227BD">
            <w:pPr>
              <w:pBdr>
                <w:bottom w:val="single" w:sz="4" w:space="1" w:color="auto"/>
              </w:pBdr>
              <w:spacing w:line="380" w:lineRule="exact"/>
              <w:jc w:val="center"/>
              <w:rPr>
                <w:rFonts w:ascii="Arial" w:hAnsi="Arial" w:cs="Browallia New"/>
                <w:sz w:val="18"/>
                <w:szCs w:val="18"/>
              </w:rPr>
            </w:pPr>
            <w:r w:rsidRPr="001562DD">
              <w:rPr>
                <w:rFonts w:ascii="Arial" w:hAnsi="Arial" w:cs="Arial"/>
                <w:sz w:val="18"/>
                <w:szCs w:val="18"/>
              </w:rPr>
              <w:t xml:space="preserve">As </w:t>
            </w:r>
            <w:proofErr w:type="gramStart"/>
            <w:r w:rsidRPr="001562DD">
              <w:rPr>
                <w:rFonts w:ascii="Arial" w:hAnsi="Arial" w:cs="Arial"/>
                <w:sz w:val="18"/>
                <w:szCs w:val="18"/>
              </w:rPr>
              <w:t>at</w:t>
            </w:r>
            <w:proofErr w:type="gramEnd"/>
            <w:r w:rsidRPr="001562DD">
              <w:rPr>
                <w:rFonts w:ascii="Arial" w:hAnsi="Arial" w:cs="Arial"/>
                <w:sz w:val="18"/>
                <w:szCs w:val="18"/>
              </w:rPr>
              <w:t xml:space="preserve"> 31 December </w:t>
            </w:r>
            <w:r w:rsidR="000B74E0" w:rsidRPr="001562DD">
              <w:rPr>
                <w:rFonts w:ascii="Arial" w:hAnsi="Arial" w:cs="Arial"/>
                <w:sz w:val="18"/>
                <w:szCs w:val="18"/>
              </w:rPr>
              <w:t>2024</w:t>
            </w:r>
          </w:p>
        </w:tc>
      </w:tr>
      <w:tr w:rsidR="00252BB7" w:rsidRPr="001562DD" w14:paraId="6EF342B9" w14:textId="77777777" w:rsidTr="00F13F57">
        <w:trPr>
          <w:trHeight w:val="406"/>
          <w:tblHeader/>
        </w:trPr>
        <w:tc>
          <w:tcPr>
            <w:tcW w:w="2445" w:type="dxa"/>
          </w:tcPr>
          <w:p w14:paraId="062F5026" w14:textId="77777777" w:rsidR="00252BB7" w:rsidRPr="001562DD" w:rsidRDefault="00252BB7" w:rsidP="00C227BD">
            <w:pPr>
              <w:spacing w:line="380" w:lineRule="exact"/>
              <w:rPr>
                <w:rFonts w:ascii="Arial" w:hAnsi="Arial" w:cs="Arial"/>
                <w:spacing w:val="-5"/>
                <w:sz w:val="18"/>
                <w:szCs w:val="18"/>
              </w:rPr>
            </w:pPr>
          </w:p>
        </w:tc>
        <w:tc>
          <w:tcPr>
            <w:tcW w:w="2008" w:type="dxa"/>
            <w:gridSpan w:val="3"/>
          </w:tcPr>
          <w:p w14:paraId="6022683E" w14:textId="77777777" w:rsidR="00252BB7" w:rsidRPr="001562DD" w:rsidRDefault="00252BB7" w:rsidP="00C227BD">
            <w:pPr>
              <w:pBdr>
                <w:bottom w:val="single" w:sz="4" w:space="1" w:color="auto"/>
              </w:pBdr>
              <w:spacing w:line="380" w:lineRule="exact"/>
              <w:jc w:val="center"/>
              <w:rPr>
                <w:rFonts w:ascii="Arial" w:hAnsi="Arial" w:cs="Arial"/>
                <w:sz w:val="18"/>
                <w:szCs w:val="18"/>
              </w:rPr>
            </w:pPr>
            <w:r w:rsidRPr="001562DD">
              <w:rPr>
                <w:rFonts w:ascii="Arial" w:hAnsi="Arial" w:cs="Arial"/>
                <w:sz w:val="18"/>
                <w:szCs w:val="18"/>
              </w:rPr>
              <w:t>Amount</w:t>
            </w:r>
          </w:p>
        </w:tc>
        <w:tc>
          <w:tcPr>
            <w:tcW w:w="2837" w:type="dxa"/>
            <w:gridSpan w:val="2"/>
          </w:tcPr>
          <w:p w14:paraId="2305F355" w14:textId="77777777" w:rsidR="00252BB7" w:rsidRPr="001562DD" w:rsidRDefault="00252BB7" w:rsidP="00C227BD">
            <w:pPr>
              <w:pBdr>
                <w:bottom w:val="single" w:sz="4" w:space="1" w:color="auto"/>
              </w:pBdr>
              <w:spacing w:line="380" w:lineRule="exact"/>
              <w:jc w:val="center"/>
              <w:rPr>
                <w:rFonts w:ascii="Arial" w:hAnsi="Arial" w:cs="Arial"/>
                <w:sz w:val="18"/>
                <w:szCs w:val="18"/>
              </w:rPr>
            </w:pPr>
            <w:r w:rsidRPr="001562DD">
              <w:rPr>
                <w:rFonts w:ascii="Arial" w:hAnsi="Arial" w:cs="Arial"/>
                <w:sz w:val="18"/>
                <w:szCs w:val="18"/>
              </w:rPr>
              <w:t>Forward rate</w:t>
            </w:r>
          </w:p>
        </w:tc>
        <w:tc>
          <w:tcPr>
            <w:tcW w:w="2229" w:type="dxa"/>
          </w:tcPr>
          <w:p w14:paraId="3654D16E" w14:textId="77777777" w:rsidR="00252BB7" w:rsidRPr="001562DD" w:rsidRDefault="00252BB7" w:rsidP="00C227BD">
            <w:pPr>
              <w:pBdr>
                <w:bottom w:val="single" w:sz="4" w:space="1" w:color="auto"/>
              </w:pBdr>
              <w:spacing w:line="380" w:lineRule="exact"/>
              <w:jc w:val="center"/>
              <w:rPr>
                <w:rFonts w:ascii="Arial" w:hAnsi="Arial" w:cs="Arial"/>
                <w:sz w:val="18"/>
                <w:szCs w:val="18"/>
              </w:rPr>
            </w:pPr>
            <w:r w:rsidRPr="001562DD">
              <w:rPr>
                <w:rFonts w:ascii="Arial" w:hAnsi="Arial" w:cs="Arial"/>
                <w:sz w:val="18"/>
                <w:szCs w:val="18"/>
              </w:rPr>
              <w:t>Maturity date</w:t>
            </w:r>
          </w:p>
        </w:tc>
      </w:tr>
      <w:tr w:rsidR="00252BB7" w:rsidRPr="001562DD" w14:paraId="40EE6D7D" w14:textId="77777777" w:rsidTr="00F13F57">
        <w:trPr>
          <w:trHeight w:val="385"/>
        </w:trPr>
        <w:tc>
          <w:tcPr>
            <w:tcW w:w="2445" w:type="dxa"/>
          </w:tcPr>
          <w:p w14:paraId="0553A447" w14:textId="77777777" w:rsidR="00252BB7" w:rsidRPr="001562DD" w:rsidRDefault="00252BB7" w:rsidP="00C227BD">
            <w:pPr>
              <w:spacing w:line="380" w:lineRule="exact"/>
              <w:ind w:left="43" w:right="-108"/>
              <w:rPr>
                <w:rFonts w:ascii="Arial" w:hAnsi="Arial" w:cs="Arial"/>
                <w:b/>
                <w:bCs/>
                <w:spacing w:val="-5"/>
                <w:sz w:val="18"/>
                <w:szCs w:val="18"/>
              </w:rPr>
            </w:pPr>
            <w:r w:rsidRPr="001562DD">
              <w:rPr>
                <w:rFonts w:ascii="Arial" w:hAnsi="Arial" w:cs="Arial"/>
                <w:b/>
                <w:bCs/>
                <w:spacing w:val="-5"/>
                <w:sz w:val="18"/>
                <w:szCs w:val="18"/>
              </w:rPr>
              <w:t>Forward contracts to “Sell”</w:t>
            </w:r>
          </w:p>
        </w:tc>
        <w:tc>
          <w:tcPr>
            <w:tcW w:w="698" w:type="dxa"/>
          </w:tcPr>
          <w:p w14:paraId="74D1EF03" w14:textId="77777777" w:rsidR="00252BB7" w:rsidRPr="001562DD" w:rsidRDefault="00252BB7" w:rsidP="00C227BD">
            <w:pPr>
              <w:spacing w:line="380" w:lineRule="exact"/>
              <w:rPr>
                <w:rFonts w:ascii="Arial" w:hAnsi="Arial" w:cs="Arial"/>
                <w:spacing w:val="-5"/>
                <w:sz w:val="18"/>
                <w:szCs w:val="18"/>
              </w:rPr>
            </w:pPr>
          </w:p>
        </w:tc>
        <w:tc>
          <w:tcPr>
            <w:tcW w:w="524" w:type="dxa"/>
          </w:tcPr>
          <w:p w14:paraId="34CB4146" w14:textId="77777777" w:rsidR="00252BB7" w:rsidRPr="001562DD" w:rsidRDefault="00252BB7" w:rsidP="00C227BD">
            <w:pPr>
              <w:spacing w:line="380" w:lineRule="exact"/>
              <w:rPr>
                <w:rFonts w:ascii="Arial" w:hAnsi="Arial" w:cs="Arial"/>
                <w:spacing w:val="-5"/>
                <w:sz w:val="18"/>
                <w:szCs w:val="18"/>
              </w:rPr>
            </w:pPr>
          </w:p>
        </w:tc>
        <w:tc>
          <w:tcPr>
            <w:tcW w:w="786" w:type="dxa"/>
          </w:tcPr>
          <w:p w14:paraId="7493E594" w14:textId="77777777" w:rsidR="00252BB7" w:rsidRPr="001562DD" w:rsidRDefault="00252BB7" w:rsidP="00C227BD">
            <w:pPr>
              <w:spacing w:line="380" w:lineRule="exact"/>
              <w:rPr>
                <w:rFonts w:ascii="Arial" w:hAnsi="Arial" w:cs="Arial"/>
                <w:spacing w:val="-5"/>
                <w:sz w:val="18"/>
                <w:szCs w:val="18"/>
              </w:rPr>
            </w:pPr>
          </w:p>
        </w:tc>
        <w:tc>
          <w:tcPr>
            <w:tcW w:w="1827" w:type="dxa"/>
          </w:tcPr>
          <w:p w14:paraId="68DB6615" w14:textId="77777777" w:rsidR="00252BB7" w:rsidRPr="001562DD" w:rsidRDefault="00252BB7" w:rsidP="00C227BD">
            <w:pPr>
              <w:spacing w:line="380" w:lineRule="exact"/>
              <w:rPr>
                <w:rFonts w:ascii="Arial" w:hAnsi="Arial" w:cs="Arial"/>
                <w:spacing w:val="-5"/>
                <w:sz w:val="18"/>
                <w:szCs w:val="18"/>
              </w:rPr>
            </w:pPr>
          </w:p>
        </w:tc>
        <w:tc>
          <w:tcPr>
            <w:tcW w:w="1010" w:type="dxa"/>
          </w:tcPr>
          <w:p w14:paraId="43E835A1" w14:textId="77777777" w:rsidR="00252BB7" w:rsidRPr="001562DD" w:rsidRDefault="00252BB7" w:rsidP="00C227BD">
            <w:pPr>
              <w:spacing w:line="380" w:lineRule="exact"/>
              <w:rPr>
                <w:rFonts w:ascii="Arial" w:hAnsi="Arial" w:cs="Arial"/>
                <w:spacing w:val="-5"/>
                <w:sz w:val="18"/>
                <w:szCs w:val="18"/>
              </w:rPr>
            </w:pPr>
          </w:p>
        </w:tc>
        <w:tc>
          <w:tcPr>
            <w:tcW w:w="2229" w:type="dxa"/>
          </w:tcPr>
          <w:p w14:paraId="3E5E40F3" w14:textId="77777777" w:rsidR="00252BB7" w:rsidRPr="001562DD" w:rsidRDefault="00252BB7" w:rsidP="00C227BD">
            <w:pPr>
              <w:spacing w:line="380" w:lineRule="exact"/>
              <w:rPr>
                <w:rFonts w:ascii="Arial" w:hAnsi="Arial" w:cs="Arial"/>
                <w:spacing w:val="-5"/>
                <w:sz w:val="18"/>
                <w:szCs w:val="18"/>
              </w:rPr>
            </w:pPr>
          </w:p>
        </w:tc>
      </w:tr>
      <w:tr w:rsidR="0061784C" w:rsidRPr="001562DD" w14:paraId="639DC315" w14:textId="77777777" w:rsidTr="00F13F57">
        <w:trPr>
          <w:trHeight w:val="374"/>
        </w:trPr>
        <w:tc>
          <w:tcPr>
            <w:tcW w:w="2445" w:type="dxa"/>
          </w:tcPr>
          <w:p w14:paraId="15EB2BA1" w14:textId="77777777" w:rsidR="0061784C" w:rsidRPr="001562DD" w:rsidRDefault="0061784C" w:rsidP="0061784C">
            <w:pPr>
              <w:spacing w:line="380" w:lineRule="exact"/>
              <w:ind w:left="43"/>
              <w:rPr>
                <w:rFonts w:ascii="Arial" w:hAnsi="Arial" w:cs="Arial"/>
                <w:spacing w:val="-5"/>
                <w:sz w:val="18"/>
                <w:szCs w:val="18"/>
              </w:rPr>
            </w:pPr>
            <w:r w:rsidRPr="001562DD">
              <w:rPr>
                <w:rFonts w:ascii="Arial" w:hAnsi="Arial" w:cs="Arial"/>
                <w:spacing w:val="-5"/>
                <w:sz w:val="18"/>
                <w:szCs w:val="18"/>
              </w:rPr>
              <w:t>USD/THB</w:t>
            </w:r>
          </w:p>
        </w:tc>
        <w:tc>
          <w:tcPr>
            <w:tcW w:w="698" w:type="dxa"/>
          </w:tcPr>
          <w:p w14:paraId="79F58372" w14:textId="77777777" w:rsidR="0061784C" w:rsidRPr="001562DD" w:rsidRDefault="0061784C" w:rsidP="0061784C">
            <w:pPr>
              <w:spacing w:line="380" w:lineRule="exact"/>
              <w:ind w:right="-108"/>
              <w:rPr>
                <w:rFonts w:ascii="Arial" w:hAnsi="Arial" w:cs="Arial"/>
                <w:spacing w:val="-5"/>
                <w:sz w:val="18"/>
                <w:szCs w:val="18"/>
              </w:rPr>
            </w:pPr>
            <w:r w:rsidRPr="001562DD">
              <w:rPr>
                <w:rFonts w:ascii="Arial" w:hAnsi="Arial" w:cs="Arial"/>
                <w:spacing w:val="-5"/>
                <w:sz w:val="18"/>
                <w:szCs w:val="18"/>
              </w:rPr>
              <w:t>USD</w:t>
            </w:r>
          </w:p>
        </w:tc>
        <w:tc>
          <w:tcPr>
            <w:tcW w:w="524" w:type="dxa"/>
          </w:tcPr>
          <w:p w14:paraId="5AC0A2F3" w14:textId="4F9AAC8C" w:rsidR="0061784C" w:rsidRPr="001562DD" w:rsidRDefault="0061784C" w:rsidP="0061784C">
            <w:pPr>
              <w:spacing w:line="380" w:lineRule="exact"/>
              <w:ind w:left="-108" w:right="-78"/>
              <w:jc w:val="center"/>
              <w:rPr>
                <w:rFonts w:ascii="Arial" w:eastAsia="MS Mincho" w:hAnsi="Arial" w:cs="Arial"/>
                <w:sz w:val="18"/>
                <w:szCs w:val="18"/>
              </w:rPr>
            </w:pPr>
            <w:r>
              <w:rPr>
                <w:rFonts w:ascii="Arial" w:eastAsia="MS Mincho" w:hAnsi="Arial" w:cs="Arial"/>
                <w:sz w:val="18"/>
                <w:szCs w:val="18"/>
              </w:rPr>
              <w:t>394</w:t>
            </w:r>
          </w:p>
        </w:tc>
        <w:tc>
          <w:tcPr>
            <w:tcW w:w="786" w:type="dxa"/>
          </w:tcPr>
          <w:p w14:paraId="2B382BE8" w14:textId="77777777" w:rsidR="0061784C" w:rsidRPr="001562DD" w:rsidRDefault="0061784C" w:rsidP="0061784C">
            <w:pPr>
              <w:tabs>
                <w:tab w:val="left" w:pos="196"/>
                <w:tab w:val="right" w:pos="1036"/>
              </w:tabs>
              <w:spacing w:line="380" w:lineRule="exact"/>
              <w:rPr>
                <w:rFonts w:ascii="Arial" w:hAnsi="Arial" w:cs="Arial"/>
                <w:spacing w:val="-5"/>
                <w:sz w:val="18"/>
                <w:szCs w:val="18"/>
              </w:rPr>
            </w:pPr>
            <w:r w:rsidRPr="001562DD">
              <w:rPr>
                <w:rFonts w:ascii="Arial" w:hAnsi="Arial" w:cs="Arial"/>
                <w:spacing w:val="-5"/>
                <w:sz w:val="18"/>
                <w:szCs w:val="18"/>
              </w:rPr>
              <w:t>million</w:t>
            </w:r>
          </w:p>
        </w:tc>
        <w:tc>
          <w:tcPr>
            <w:tcW w:w="1827" w:type="dxa"/>
          </w:tcPr>
          <w:p w14:paraId="24F91EC7" w14:textId="02B68622" w:rsidR="0061784C" w:rsidRPr="001562DD" w:rsidRDefault="0061784C" w:rsidP="0061784C">
            <w:pPr>
              <w:spacing w:line="380" w:lineRule="exact"/>
              <w:ind w:left="-55" w:right="-78"/>
              <w:jc w:val="center"/>
              <w:rPr>
                <w:rFonts w:ascii="Arial" w:eastAsia="MS Mincho" w:hAnsi="Arial" w:cs="Arial"/>
                <w:sz w:val="18"/>
                <w:szCs w:val="18"/>
              </w:rPr>
            </w:pPr>
            <w:r>
              <w:rPr>
                <w:rFonts w:ascii="Arial" w:eastAsia="MS Mincho" w:hAnsi="Arial" w:cs="Arial"/>
                <w:sz w:val="18"/>
                <w:szCs w:val="18"/>
              </w:rPr>
              <w:t>32.0400 - 34.7330</w:t>
            </w:r>
          </w:p>
        </w:tc>
        <w:tc>
          <w:tcPr>
            <w:tcW w:w="1010" w:type="dxa"/>
          </w:tcPr>
          <w:p w14:paraId="041E7451" w14:textId="70281584" w:rsidR="0061784C" w:rsidRPr="001562DD" w:rsidRDefault="0061784C" w:rsidP="0061784C">
            <w:pPr>
              <w:spacing w:line="380" w:lineRule="exact"/>
              <w:ind w:left="-162" w:right="-108"/>
              <w:jc w:val="center"/>
              <w:rPr>
                <w:rFonts w:ascii="Arial" w:hAnsi="Arial" w:cs="Arial"/>
                <w:spacing w:val="-5"/>
                <w:sz w:val="18"/>
                <w:szCs w:val="18"/>
              </w:rPr>
            </w:pPr>
            <w:r w:rsidRPr="004A5C5F">
              <w:rPr>
                <w:rFonts w:ascii="Arial" w:hAnsi="Arial" w:cs="Arial"/>
                <w:spacing w:val="-5"/>
                <w:sz w:val="18"/>
                <w:szCs w:val="18"/>
              </w:rPr>
              <w:t>THB/USD</w:t>
            </w:r>
          </w:p>
        </w:tc>
        <w:tc>
          <w:tcPr>
            <w:tcW w:w="2229" w:type="dxa"/>
          </w:tcPr>
          <w:p w14:paraId="1F60E77F" w14:textId="14519F95" w:rsidR="0061784C" w:rsidRPr="001562DD" w:rsidRDefault="0061784C" w:rsidP="0061784C">
            <w:pPr>
              <w:spacing w:line="380" w:lineRule="exact"/>
              <w:jc w:val="center"/>
              <w:rPr>
                <w:rFonts w:ascii="Arial" w:hAnsi="Arial" w:cs="Arial"/>
                <w:sz w:val="18"/>
                <w:szCs w:val="18"/>
                <w:cs/>
              </w:rPr>
            </w:pPr>
            <w:r w:rsidRPr="00847B85">
              <w:rPr>
                <w:rFonts w:ascii="Arial" w:hAnsi="Arial" w:cs="Arial"/>
                <w:sz w:val="18"/>
                <w:szCs w:val="18"/>
              </w:rPr>
              <w:t xml:space="preserve">January </w:t>
            </w:r>
            <w:r w:rsidR="008975C3">
              <w:rPr>
                <w:rFonts w:ascii="Arial" w:hAnsi="Arial" w:cs="Arial"/>
                <w:sz w:val="18"/>
                <w:szCs w:val="18"/>
              </w:rPr>
              <w:t>-</w:t>
            </w:r>
            <w:r w:rsidRPr="00847B85">
              <w:rPr>
                <w:rFonts w:ascii="Arial" w:hAnsi="Arial" w:cs="Arial"/>
                <w:sz w:val="18"/>
                <w:szCs w:val="18"/>
              </w:rPr>
              <w:t xml:space="preserve"> </w:t>
            </w:r>
            <w:r>
              <w:rPr>
                <w:rFonts w:ascii="Arial" w:hAnsi="Arial" w:cs="Arial"/>
                <w:sz w:val="18"/>
                <w:szCs w:val="18"/>
              </w:rPr>
              <w:t xml:space="preserve">March </w:t>
            </w:r>
            <w:r w:rsidRPr="00847B85">
              <w:rPr>
                <w:rFonts w:ascii="Arial" w:hAnsi="Arial" w:cs="Arial"/>
                <w:sz w:val="18"/>
                <w:szCs w:val="18"/>
              </w:rPr>
              <w:t>202</w:t>
            </w:r>
            <w:r>
              <w:rPr>
                <w:rFonts w:ascii="Arial" w:hAnsi="Arial" w:cs="Arial"/>
                <w:sz w:val="18"/>
                <w:szCs w:val="18"/>
              </w:rPr>
              <w:t>5</w:t>
            </w:r>
          </w:p>
        </w:tc>
      </w:tr>
      <w:tr w:rsidR="00F13F57" w:rsidRPr="001562DD" w14:paraId="6C858744" w14:textId="77777777" w:rsidTr="00F13F57">
        <w:trPr>
          <w:trHeight w:val="385"/>
        </w:trPr>
        <w:tc>
          <w:tcPr>
            <w:tcW w:w="2445" w:type="dxa"/>
          </w:tcPr>
          <w:p w14:paraId="3651F590" w14:textId="77777777" w:rsidR="00F13F57" w:rsidRPr="001562DD" w:rsidRDefault="00F13F57" w:rsidP="00F13F57">
            <w:pPr>
              <w:spacing w:line="380" w:lineRule="exact"/>
              <w:ind w:left="43" w:right="-108"/>
              <w:rPr>
                <w:rFonts w:ascii="Arial" w:hAnsi="Arial" w:cs="Arial"/>
                <w:b/>
                <w:bCs/>
                <w:spacing w:val="-5"/>
                <w:sz w:val="18"/>
                <w:szCs w:val="18"/>
              </w:rPr>
            </w:pPr>
            <w:r w:rsidRPr="001562DD">
              <w:rPr>
                <w:rFonts w:ascii="Arial" w:hAnsi="Arial" w:cs="Arial"/>
                <w:b/>
                <w:bCs/>
                <w:spacing w:val="-5"/>
                <w:sz w:val="18"/>
                <w:szCs w:val="18"/>
              </w:rPr>
              <w:t>Forward contracts to “Buy”</w:t>
            </w:r>
          </w:p>
        </w:tc>
        <w:tc>
          <w:tcPr>
            <w:tcW w:w="698" w:type="dxa"/>
          </w:tcPr>
          <w:p w14:paraId="01467599" w14:textId="77777777" w:rsidR="00F13F57" w:rsidRPr="001562DD" w:rsidRDefault="00F13F57" w:rsidP="00F13F57">
            <w:pPr>
              <w:spacing w:line="380" w:lineRule="exact"/>
              <w:ind w:right="-108"/>
              <w:rPr>
                <w:rFonts w:ascii="Arial" w:hAnsi="Arial" w:cs="Arial"/>
                <w:spacing w:val="-5"/>
                <w:sz w:val="18"/>
                <w:szCs w:val="18"/>
              </w:rPr>
            </w:pPr>
          </w:p>
        </w:tc>
        <w:tc>
          <w:tcPr>
            <w:tcW w:w="524" w:type="dxa"/>
          </w:tcPr>
          <w:p w14:paraId="071A31B9" w14:textId="77777777" w:rsidR="00F13F57" w:rsidRPr="001562DD" w:rsidRDefault="00F13F57" w:rsidP="00F13F57">
            <w:pPr>
              <w:spacing w:line="380" w:lineRule="exact"/>
              <w:ind w:left="-108" w:right="-78"/>
              <w:jc w:val="center"/>
              <w:rPr>
                <w:rFonts w:ascii="Arial" w:eastAsia="MS Mincho" w:hAnsi="Arial" w:cs="Arial"/>
                <w:sz w:val="18"/>
                <w:szCs w:val="18"/>
              </w:rPr>
            </w:pPr>
          </w:p>
        </w:tc>
        <w:tc>
          <w:tcPr>
            <w:tcW w:w="786" w:type="dxa"/>
          </w:tcPr>
          <w:p w14:paraId="12F23019" w14:textId="77777777" w:rsidR="00F13F57" w:rsidRPr="001562DD" w:rsidRDefault="00F13F57" w:rsidP="00F13F57">
            <w:pPr>
              <w:tabs>
                <w:tab w:val="left" w:pos="196"/>
                <w:tab w:val="right" w:pos="1036"/>
              </w:tabs>
              <w:spacing w:line="380" w:lineRule="exact"/>
              <w:rPr>
                <w:rFonts w:ascii="Arial" w:hAnsi="Arial" w:cs="Arial"/>
                <w:spacing w:val="-5"/>
                <w:sz w:val="18"/>
                <w:szCs w:val="18"/>
              </w:rPr>
            </w:pPr>
          </w:p>
        </w:tc>
        <w:tc>
          <w:tcPr>
            <w:tcW w:w="1827" w:type="dxa"/>
          </w:tcPr>
          <w:p w14:paraId="702BDC4C" w14:textId="77777777" w:rsidR="00F13F57" w:rsidRPr="001562DD" w:rsidRDefault="00F13F57" w:rsidP="00F13F57">
            <w:pPr>
              <w:spacing w:line="380" w:lineRule="exact"/>
              <w:ind w:left="-55" w:right="-78"/>
              <w:jc w:val="center"/>
              <w:rPr>
                <w:rFonts w:ascii="Arial" w:eastAsia="MS Mincho" w:hAnsi="Arial" w:cs="Arial"/>
                <w:sz w:val="18"/>
                <w:szCs w:val="18"/>
                <w:cs/>
              </w:rPr>
            </w:pPr>
          </w:p>
        </w:tc>
        <w:tc>
          <w:tcPr>
            <w:tcW w:w="1010" w:type="dxa"/>
          </w:tcPr>
          <w:p w14:paraId="5DAF546B" w14:textId="77777777" w:rsidR="00F13F57" w:rsidRPr="001562DD" w:rsidRDefault="00F13F57" w:rsidP="00F13F57">
            <w:pPr>
              <w:spacing w:line="380" w:lineRule="exact"/>
              <w:ind w:left="-162" w:right="-108"/>
              <w:jc w:val="center"/>
              <w:rPr>
                <w:rFonts w:ascii="Arial" w:hAnsi="Arial" w:cs="Arial"/>
                <w:spacing w:val="-5"/>
                <w:sz w:val="18"/>
                <w:szCs w:val="18"/>
              </w:rPr>
            </w:pPr>
          </w:p>
        </w:tc>
        <w:tc>
          <w:tcPr>
            <w:tcW w:w="2229" w:type="dxa"/>
          </w:tcPr>
          <w:p w14:paraId="2A467865" w14:textId="77777777" w:rsidR="00F13F57" w:rsidRPr="001562DD" w:rsidRDefault="00F13F57" w:rsidP="00F13F57">
            <w:pPr>
              <w:spacing w:line="380" w:lineRule="exact"/>
              <w:jc w:val="center"/>
              <w:rPr>
                <w:rFonts w:ascii="Arial" w:hAnsi="Arial" w:cs="Arial"/>
                <w:sz w:val="18"/>
                <w:szCs w:val="18"/>
                <w:cs/>
              </w:rPr>
            </w:pPr>
          </w:p>
        </w:tc>
      </w:tr>
      <w:tr w:rsidR="0061784C" w:rsidRPr="001562DD" w14:paraId="2181CBE6" w14:textId="77777777" w:rsidTr="00F13F57">
        <w:trPr>
          <w:trHeight w:val="374"/>
        </w:trPr>
        <w:tc>
          <w:tcPr>
            <w:tcW w:w="2445" w:type="dxa"/>
          </w:tcPr>
          <w:p w14:paraId="59A32DF8" w14:textId="18E91871" w:rsidR="0061784C" w:rsidRPr="001562DD" w:rsidRDefault="0061784C" w:rsidP="0061784C">
            <w:pPr>
              <w:spacing w:line="380" w:lineRule="exact"/>
              <w:ind w:left="43"/>
              <w:rPr>
                <w:rFonts w:ascii="Arial" w:hAnsi="Arial" w:cs="Arial"/>
                <w:spacing w:val="-5"/>
                <w:sz w:val="18"/>
                <w:szCs w:val="18"/>
              </w:rPr>
            </w:pPr>
            <w:r w:rsidRPr="001562DD">
              <w:rPr>
                <w:rFonts w:ascii="Arial" w:hAnsi="Arial" w:cs="Arial"/>
                <w:spacing w:val="-5"/>
                <w:sz w:val="18"/>
                <w:szCs w:val="18"/>
              </w:rPr>
              <w:t>JPY/THB</w:t>
            </w:r>
          </w:p>
        </w:tc>
        <w:tc>
          <w:tcPr>
            <w:tcW w:w="698" w:type="dxa"/>
          </w:tcPr>
          <w:p w14:paraId="64275D15" w14:textId="6A396CDE" w:rsidR="0061784C" w:rsidRPr="001562DD" w:rsidRDefault="0061784C" w:rsidP="0061784C">
            <w:pPr>
              <w:spacing w:line="380" w:lineRule="exact"/>
              <w:ind w:right="-108"/>
              <w:rPr>
                <w:rFonts w:ascii="Arial" w:hAnsi="Arial" w:cs="Arial"/>
                <w:spacing w:val="-5"/>
                <w:sz w:val="18"/>
                <w:szCs w:val="18"/>
              </w:rPr>
            </w:pPr>
            <w:r w:rsidRPr="001562DD">
              <w:rPr>
                <w:rFonts w:ascii="Arial" w:hAnsi="Arial" w:cs="Arial"/>
                <w:spacing w:val="-5"/>
                <w:sz w:val="18"/>
                <w:szCs w:val="18"/>
              </w:rPr>
              <w:t>JPY</w:t>
            </w:r>
          </w:p>
        </w:tc>
        <w:tc>
          <w:tcPr>
            <w:tcW w:w="524" w:type="dxa"/>
          </w:tcPr>
          <w:p w14:paraId="552ACE3D" w14:textId="57C8CC35" w:rsidR="0061784C" w:rsidRPr="001562DD" w:rsidRDefault="0061784C" w:rsidP="0061784C">
            <w:pPr>
              <w:spacing w:line="380" w:lineRule="exact"/>
              <w:ind w:left="-108" w:right="-78"/>
              <w:jc w:val="center"/>
              <w:rPr>
                <w:rFonts w:ascii="Arial" w:eastAsia="MS Mincho" w:hAnsi="Arial" w:cs="Arial"/>
                <w:sz w:val="18"/>
                <w:szCs w:val="18"/>
              </w:rPr>
            </w:pPr>
            <w:r>
              <w:rPr>
                <w:rFonts w:ascii="Arial" w:eastAsia="MS Mincho" w:hAnsi="Arial" w:cs="Arial"/>
                <w:sz w:val="18"/>
                <w:szCs w:val="18"/>
              </w:rPr>
              <w:t>250</w:t>
            </w:r>
          </w:p>
        </w:tc>
        <w:tc>
          <w:tcPr>
            <w:tcW w:w="786" w:type="dxa"/>
          </w:tcPr>
          <w:p w14:paraId="6636CB4E" w14:textId="0C69A0D6" w:rsidR="0061784C" w:rsidRPr="001562DD" w:rsidRDefault="0061784C" w:rsidP="0061784C">
            <w:pPr>
              <w:tabs>
                <w:tab w:val="left" w:pos="196"/>
                <w:tab w:val="right" w:pos="1036"/>
              </w:tabs>
              <w:spacing w:line="380" w:lineRule="exact"/>
              <w:rPr>
                <w:rFonts w:ascii="Arial" w:hAnsi="Arial" w:cs="Arial"/>
                <w:spacing w:val="-5"/>
                <w:sz w:val="18"/>
                <w:szCs w:val="18"/>
              </w:rPr>
            </w:pPr>
            <w:r w:rsidRPr="001562DD">
              <w:rPr>
                <w:rFonts w:ascii="Arial" w:hAnsi="Arial" w:cs="Arial"/>
                <w:spacing w:val="-5"/>
                <w:sz w:val="18"/>
                <w:szCs w:val="18"/>
              </w:rPr>
              <w:t>million</w:t>
            </w:r>
          </w:p>
        </w:tc>
        <w:tc>
          <w:tcPr>
            <w:tcW w:w="1827" w:type="dxa"/>
          </w:tcPr>
          <w:p w14:paraId="5F2264AC" w14:textId="2F157DDA" w:rsidR="0061784C" w:rsidRPr="001562DD" w:rsidRDefault="0061784C" w:rsidP="0061784C">
            <w:pPr>
              <w:spacing w:line="380" w:lineRule="exact"/>
              <w:ind w:left="-55" w:right="-78"/>
              <w:jc w:val="center"/>
              <w:rPr>
                <w:rFonts w:ascii="Arial" w:eastAsia="MS Mincho" w:hAnsi="Arial" w:cs="Arial"/>
                <w:sz w:val="18"/>
                <w:szCs w:val="18"/>
              </w:rPr>
            </w:pPr>
            <w:r>
              <w:rPr>
                <w:rFonts w:ascii="Arial" w:eastAsia="MS Mincho" w:hAnsi="Arial" w:cs="Arial"/>
                <w:sz w:val="18"/>
                <w:szCs w:val="18"/>
              </w:rPr>
              <w:t>0.2196 - 0.2200</w:t>
            </w:r>
          </w:p>
        </w:tc>
        <w:tc>
          <w:tcPr>
            <w:tcW w:w="1010" w:type="dxa"/>
          </w:tcPr>
          <w:p w14:paraId="457D058F" w14:textId="545562C0" w:rsidR="0061784C" w:rsidRPr="001562DD" w:rsidRDefault="0061784C" w:rsidP="0061784C">
            <w:pPr>
              <w:spacing w:line="380" w:lineRule="exact"/>
              <w:ind w:left="-162" w:right="-108"/>
              <w:jc w:val="center"/>
              <w:rPr>
                <w:rFonts w:ascii="Arial" w:hAnsi="Arial" w:cs="Arial"/>
                <w:spacing w:val="-5"/>
                <w:sz w:val="18"/>
                <w:szCs w:val="18"/>
              </w:rPr>
            </w:pPr>
            <w:r w:rsidRPr="004A5C5F">
              <w:rPr>
                <w:rFonts w:ascii="Arial" w:hAnsi="Arial" w:cs="Arial"/>
                <w:spacing w:val="-5"/>
                <w:sz w:val="18"/>
                <w:szCs w:val="18"/>
              </w:rPr>
              <w:t>THB/JPY</w:t>
            </w:r>
          </w:p>
        </w:tc>
        <w:tc>
          <w:tcPr>
            <w:tcW w:w="2229" w:type="dxa"/>
          </w:tcPr>
          <w:p w14:paraId="684B0814" w14:textId="081486F1" w:rsidR="0061784C" w:rsidRPr="001562DD" w:rsidRDefault="0061784C" w:rsidP="0061784C">
            <w:pPr>
              <w:spacing w:line="380" w:lineRule="exact"/>
              <w:jc w:val="center"/>
              <w:rPr>
                <w:rFonts w:ascii="Arial" w:hAnsi="Arial" w:cs="Arial"/>
                <w:sz w:val="18"/>
                <w:szCs w:val="18"/>
              </w:rPr>
            </w:pPr>
            <w:r w:rsidRPr="00847B85">
              <w:rPr>
                <w:rFonts w:ascii="Arial" w:hAnsi="Arial" w:cs="Arial"/>
                <w:sz w:val="18"/>
                <w:szCs w:val="18"/>
              </w:rPr>
              <w:t xml:space="preserve">January - </w:t>
            </w:r>
            <w:r>
              <w:rPr>
                <w:rFonts w:ascii="Arial" w:hAnsi="Arial" w:cs="Arial"/>
                <w:sz w:val="18"/>
                <w:szCs w:val="18"/>
              </w:rPr>
              <w:t>February</w:t>
            </w:r>
            <w:r w:rsidRPr="00847B85">
              <w:rPr>
                <w:rFonts w:ascii="Arial" w:hAnsi="Arial" w:cs="Arial"/>
                <w:sz w:val="18"/>
                <w:szCs w:val="18"/>
              </w:rPr>
              <w:t xml:space="preserve"> 202</w:t>
            </w:r>
            <w:r>
              <w:rPr>
                <w:rFonts w:ascii="Arial" w:hAnsi="Arial" w:cs="Arial"/>
                <w:sz w:val="18"/>
                <w:szCs w:val="18"/>
              </w:rPr>
              <w:t>5</w:t>
            </w:r>
          </w:p>
        </w:tc>
      </w:tr>
      <w:tr w:rsidR="0061784C" w:rsidRPr="00051C73" w14:paraId="17384CD5" w14:textId="77777777" w:rsidTr="00F13F57">
        <w:trPr>
          <w:trHeight w:val="374"/>
        </w:trPr>
        <w:tc>
          <w:tcPr>
            <w:tcW w:w="2445" w:type="dxa"/>
          </w:tcPr>
          <w:p w14:paraId="0B77E7DC" w14:textId="3164A393" w:rsidR="0061784C" w:rsidRPr="001562DD" w:rsidRDefault="0061784C" w:rsidP="0061784C">
            <w:pPr>
              <w:spacing w:line="380" w:lineRule="exact"/>
              <w:ind w:left="43"/>
              <w:rPr>
                <w:rFonts w:ascii="Arial" w:hAnsi="Arial" w:cs="Arial"/>
                <w:spacing w:val="-5"/>
                <w:sz w:val="18"/>
                <w:szCs w:val="18"/>
              </w:rPr>
            </w:pPr>
            <w:r w:rsidRPr="001562DD">
              <w:rPr>
                <w:rFonts w:ascii="Arial" w:hAnsi="Arial" w:cs="Arial"/>
                <w:spacing w:val="-5"/>
                <w:sz w:val="18"/>
                <w:szCs w:val="18"/>
              </w:rPr>
              <w:t>EUR/THB</w:t>
            </w:r>
          </w:p>
        </w:tc>
        <w:tc>
          <w:tcPr>
            <w:tcW w:w="698" w:type="dxa"/>
          </w:tcPr>
          <w:p w14:paraId="1206AA55" w14:textId="7CE3FA57" w:rsidR="0061784C" w:rsidRPr="001562DD" w:rsidRDefault="0061784C" w:rsidP="0061784C">
            <w:pPr>
              <w:spacing w:line="380" w:lineRule="exact"/>
              <w:ind w:right="-108"/>
              <w:rPr>
                <w:rFonts w:ascii="Arial" w:hAnsi="Arial" w:cs="Arial"/>
                <w:spacing w:val="-5"/>
                <w:sz w:val="18"/>
                <w:szCs w:val="18"/>
              </w:rPr>
            </w:pPr>
            <w:r w:rsidRPr="001562DD">
              <w:rPr>
                <w:rFonts w:ascii="Arial" w:hAnsi="Arial" w:cs="Arial"/>
                <w:spacing w:val="-5"/>
                <w:sz w:val="18"/>
                <w:szCs w:val="18"/>
              </w:rPr>
              <w:t>EUR</w:t>
            </w:r>
          </w:p>
        </w:tc>
        <w:tc>
          <w:tcPr>
            <w:tcW w:w="524" w:type="dxa"/>
          </w:tcPr>
          <w:p w14:paraId="24C13654" w14:textId="4D4EDFD3" w:rsidR="0061784C" w:rsidRPr="001562DD" w:rsidRDefault="0061784C" w:rsidP="0061784C">
            <w:pPr>
              <w:spacing w:line="380" w:lineRule="exact"/>
              <w:ind w:left="-108" w:right="-78"/>
              <w:jc w:val="center"/>
              <w:rPr>
                <w:rFonts w:ascii="Arial" w:eastAsia="MS Mincho" w:hAnsi="Arial" w:cs="Arial"/>
                <w:sz w:val="18"/>
                <w:szCs w:val="18"/>
              </w:rPr>
            </w:pPr>
            <w:r>
              <w:rPr>
                <w:rFonts w:ascii="Arial" w:eastAsia="MS Mincho" w:hAnsi="Arial" w:cs="Arial"/>
                <w:sz w:val="18"/>
                <w:szCs w:val="18"/>
              </w:rPr>
              <w:t>1</w:t>
            </w:r>
          </w:p>
        </w:tc>
        <w:tc>
          <w:tcPr>
            <w:tcW w:w="786" w:type="dxa"/>
          </w:tcPr>
          <w:p w14:paraId="234DF7E1" w14:textId="5107E7CC" w:rsidR="0061784C" w:rsidRPr="001562DD" w:rsidRDefault="0061784C" w:rsidP="0061784C">
            <w:pPr>
              <w:tabs>
                <w:tab w:val="left" w:pos="196"/>
                <w:tab w:val="right" w:pos="1036"/>
              </w:tabs>
              <w:spacing w:line="380" w:lineRule="exact"/>
              <w:rPr>
                <w:rFonts w:ascii="Arial" w:hAnsi="Arial" w:cs="Arial"/>
                <w:spacing w:val="-5"/>
                <w:sz w:val="18"/>
                <w:szCs w:val="18"/>
              </w:rPr>
            </w:pPr>
            <w:r w:rsidRPr="001562DD">
              <w:rPr>
                <w:rFonts w:ascii="Arial" w:hAnsi="Arial" w:cs="Browallia New"/>
                <w:spacing w:val="-5"/>
                <w:sz w:val="18"/>
                <w:szCs w:val="22"/>
              </w:rPr>
              <w:t>million</w:t>
            </w:r>
          </w:p>
        </w:tc>
        <w:tc>
          <w:tcPr>
            <w:tcW w:w="1827" w:type="dxa"/>
          </w:tcPr>
          <w:p w14:paraId="012B3188" w14:textId="16897BE2" w:rsidR="0061784C" w:rsidRPr="001562DD" w:rsidRDefault="0061784C" w:rsidP="0061784C">
            <w:pPr>
              <w:spacing w:line="380" w:lineRule="exact"/>
              <w:ind w:left="-55" w:right="-78"/>
              <w:jc w:val="center"/>
              <w:rPr>
                <w:rFonts w:ascii="Arial" w:eastAsia="MS Mincho" w:hAnsi="Arial" w:cs="Arial"/>
                <w:sz w:val="18"/>
                <w:szCs w:val="18"/>
              </w:rPr>
            </w:pPr>
            <w:r>
              <w:rPr>
                <w:rFonts w:ascii="Arial" w:eastAsia="MS Mincho" w:hAnsi="Arial" w:cs="Arial"/>
                <w:sz w:val="18"/>
                <w:szCs w:val="18"/>
              </w:rPr>
              <w:t>35.7950</w:t>
            </w:r>
          </w:p>
        </w:tc>
        <w:tc>
          <w:tcPr>
            <w:tcW w:w="1010" w:type="dxa"/>
          </w:tcPr>
          <w:p w14:paraId="7117EA1F" w14:textId="5C3D14F6" w:rsidR="0061784C" w:rsidRPr="001562DD" w:rsidRDefault="0061784C" w:rsidP="0061784C">
            <w:pPr>
              <w:spacing w:line="380" w:lineRule="exact"/>
              <w:ind w:left="-162" w:right="-108"/>
              <w:jc w:val="center"/>
              <w:rPr>
                <w:rFonts w:ascii="Arial" w:hAnsi="Arial" w:cs="Arial"/>
                <w:spacing w:val="-5"/>
                <w:sz w:val="18"/>
                <w:szCs w:val="18"/>
              </w:rPr>
            </w:pPr>
            <w:r w:rsidRPr="004A5C5F">
              <w:rPr>
                <w:rFonts w:ascii="Arial" w:hAnsi="Arial" w:cs="Arial"/>
                <w:spacing w:val="-5"/>
                <w:sz w:val="18"/>
                <w:szCs w:val="18"/>
              </w:rPr>
              <w:t>THB/EUR</w:t>
            </w:r>
          </w:p>
        </w:tc>
        <w:tc>
          <w:tcPr>
            <w:tcW w:w="2229" w:type="dxa"/>
          </w:tcPr>
          <w:p w14:paraId="3D7D9E8D" w14:textId="4EAD7EEA" w:rsidR="0061784C" w:rsidRPr="001562DD" w:rsidRDefault="0061784C" w:rsidP="0061784C">
            <w:pPr>
              <w:spacing w:line="380" w:lineRule="exact"/>
              <w:jc w:val="center"/>
              <w:rPr>
                <w:rFonts w:ascii="Arial" w:hAnsi="Arial" w:cs="Arial"/>
                <w:sz w:val="18"/>
                <w:szCs w:val="18"/>
              </w:rPr>
            </w:pPr>
            <w:r>
              <w:rPr>
                <w:rFonts w:ascii="Arial" w:hAnsi="Arial" w:cs="Arial"/>
                <w:spacing w:val="-5"/>
                <w:sz w:val="18"/>
                <w:szCs w:val="18"/>
              </w:rPr>
              <w:t>January 2025</w:t>
            </w:r>
          </w:p>
        </w:tc>
      </w:tr>
    </w:tbl>
    <w:p w14:paraId="42373FBD" w14:textId="0E099FED" w:rsidR="00BB4463" w:rsidRPr="00051C73" w:rsidRDefault="003A7178" w:rsidP="00BB4463">
      <w:pPr>
        <w:spacing w:line="380" w:lineRule="exact"/>
        <w:rPr>
          <w:sz w:val="20"/>
          <w:szCs w:val="20"/>
          <w:highlight w:val="yellow"/>
          <w:cs/>
        </w:rPr>
      </w:pPr>
      <w:r>
        <w:rPr>
          <w:sz w:val="20"/>
          <w:szCs w:val="20"/>
          <w:highlight w:val="yellow"/>
        </w:rPr>
        <w:br w:type="page"/>
      </w:r>
    </w:p>
    <w:tbl>
      <w:tblPr>
        <w:tblW w:w="9519" w:type="dxa"/>
        <w:tblInd w:w="450" w:type="dxa"/>
        <w:tblLayout w:type="fixed"/>
        <w:tblLook w:val="01E0" w:firstRow="1" w:lastRow="1" w:firstColumn="1" w:lastColumn="1" w:noHBand="0" w:noVBand="0"/>
      </w:tblPr>
      <w:tblGrid>
        <w:gridCol w:w="2445"/>
        <w:gridCol w:w="698"/>
        <w:gridCol w:w="524"/>
        <w:gridCol w:w="786"/>
        <w:gridCol w:w="1827"/>
        <w:gridCol w:w="1010"/>
        <w:gridCol w:w="2229"/>
      </w:tblGrid>
      <w:tr w:rsidR="001562DD" w:rsidRPr="00847B85" w14:paraId="1DF8CDF9" w14:textId="77777777">
        <w:trPr>
          <w:trHeight w:val="406"/>
          <w:tblHeader/>
        </w:trPr>
        <w:tc>
          <w:tcPr>
            <w:tcW w:w="2445" w:type="dxa"/>
          </w:tcPr>
          <w:p w14:paraId="72933C0F" w14:textId="77777777" w:rsidR="001562DD" w:rsidRPr="00847B85" w:rsidRDefault="001562DD">
            <w:pPr>
              <w:spacing w:line="380" w:lineRule="exact"/>
              <w:rPr>
                <w:rFonts w:ascii="Arial" w:hAnsi="Arial" w:cs="Arial"/>
                <w:spacing w:val="-5"/>
                <w:sz w:val="18"/>
                <w:szCs w:val="18"/>
              </w:rPr>
            </w:pPr>
          </w:p>
        </w:tc>
        <w:tc>
          <w:tcPr>
            <w:tcW w:w="7074" w:type="dxa"/>
            <w:gridSpan w:val="6"/>
          </w:tcPr>
          <w:p w14:paraId="1573FE8B" w14:textId="77777777" w:rsidR="001562DD" w:rsidRPr="00847B85" w:rsidRDefault="001562DD">
            <w:pPr>
              <w:pBdr>
                <w:bottom w:val="single" w:sz="4" w:space="1" w:color="auto"/>
              </w:pBdr>
              <w:spacing w:line="380" w:lineRule="exact"/>
              <w:jc w:val="center"/>
              <w:rPr>
                <w:rFonts w:ascii="Arial" w:hAnsi="Arial" w:cs="Arial"/>
                <w:sz w:val="18"/>
                <w:szCs w:val="18"/>
              </w:rPr>
            </w:pPr>
            <w:r w:rsidRPr="001C77BF">
              <w:rPr>
                <w:rFonts w:ascii="Arial" w:hAnsi="Arial" w:cs="Arial"/>
                <w:sz w:val="18"/>
                <w:szCs w:val="18"/>
              </w:rPr>
              <w:t>Separate financial statements</w:t>
            </w:r>
          </w:p>
        </w:tc>
      </w:tr>
      <w:tr w:rsidR="001562DD" w:rsidRPr="00847B85" w14:paraId="3D2EC98A" w14:textId="77777777">
        <w:trPr>
          <w:trHeight w:val="406"/>
          <w:tblHeader/>
        </w:trPr>
        <w:tc>
          <w:tcPr>
            <w:tcW w:w="2445" w:type="dxa"/>
          </w:tcPr>
          <w:p w14:paraId="6D029B20" w14:textId="77777777" w:rsidR="001562DD" w:rsidRPr="00847B85" w:rsidRDefault="001562DD">
            <w:pPr>
              <w:spacing w:line="380" w:lineRule="exact"/>
              <w:rPr>
                <w:rFonts w:ascii="Arial" w:hAnsi="Arial" w:cs="Arial"/>
                <w:spacing w:val="-5"/>
                <w:sz w:val="18"/>
                <w:szCs w:val="18"/>
              </w:rPr>
            </w:pPr>
          </w:p>
        </w:tc>
        <w:tc>
          <w:tcPr>
            <w:tcW w:w="7074" w:type="dxa"/>
            <w:gridSpan w:val="6"/>
          </w:tcPr>
          <w:p w14:paraId="18061A61" w14:textId="77777777" w:rsidR="001562DD" w:rsidRPr="00847B85" w:rsidRDefault="001562DD">
            <w:pPr>
              <w:pBdr>
                <w:bottom w:val="single" w:sz="4" w:space="1" w:color="auto"/>
              </w:pBdr>
              <w:spacing w:line="380" w:lineRule="exact"/>
              <w:jc w:val="center"/>
              <w:rPr>
                <w:rFonts w:ascii="Arial" w:hAnsi="Arial" w:cs="Browallia New"/>
                <w:sz w:val="18"/>
                <w:szCs w:val="18"/>
              </w:rPr>
            </w:pPr>
            <w:r w:rsidRPr="00847B85">
              <w:rPr>
                <w:rFonts w:ascii="Arial" w:hAnsi="Arial" w:cs="Arial"/>
                <w:sz w:val="18"/>
                <w:szCs w:val="18"/>
              </w:rPr>
              <w:t xml:space="preserve">As </w:t>
            </w:r>
            <w:proofErr w:type="gramStart"/>
            <w:r w:rsidRPr="00847B85">
              <w:rPr>
                <w:rFonts w:ascii="Arial" w:hAnsi="Arial" w:cs="Arial"/>
                <w:sz w:val="18"/>
                <w:szCs w:val="18"/>
              </w:rPr>
              <w:t>at</w:t>
            </w:r>
            <w:proofErr w:type="gramEnd"/>
            <w:r w:rsidRPr="00847B85">
              <w:rPr>
                <w:rFonts w:ascii="Arial" w:hAnsi="Arial" w:cs="Arial"/>
                <w:sz w:val="18"/>
                <w:szCs w:val="18"/>
              </w:rPr>
              <w:t xml:space="preserve"> 31 December 202</w:t>
            </w:r>
            <w:r>
              <w:rPr>
                <w:rFonts w:ascii="Arial" w:hAnsi="Arial" w:cs="Arial"/>
                <w:sz w:val="18"/>
                <w:szCs w:val="18"/>
              </w:rPr>
              <w:t>3</w:t>
            </w:r>
          </w:p>
        </w:tc>
      </w:tr>
      <w:tr w:rsidR="001562DD" w:rsidRPr="00847B85" w14:paraId="404B68AC" w14:textId="77777777">
        <w:trPr>
          <w:trHeight w:val="406"/>
          <w:tblHeader/>
        </w:trPr>
        <w:tc>
          <w:tcPr>
            <w:tcW w:w="2445" w:type="dxa"/>
          </w:tcPr>
          <w:p w14:paraId="46F685DB" w14:textId="77777777" w:rsidR="001562DD" w:rsidRPr="00847B85" w:rsidRDefault="001562DD">
            <w:pPr>
              <w:spacing w:line="380" w:lineRule="exact"/>
              <w:rPr>
                <w:rFonts w:ascii="Arial" w:hAnsi="Arial" w:cs="Arial"/>
                <w:spacing w:val="-5"/>
                <w:sz w:val="18"/>
                <w:szCs w:val="18"/>
              </w:rPr>
            </w:pPr>
          </w:p>
        </w:tc>
        <w:tc>
          <w:tcPr>
            <w:tcW w:w="2008" w:type="dxa"/>
            <w:gridSpan w:val="3"/>
          </w:tcPr>
          <w:p w14:paraId="7A79EA69" w14:textId="77777777" w:rsidR="001562DD" w:rsidRPr="00847B85" w:rsidRDefault="001562DD">
            <w:pPr>
              <w:pBdr>
                <w:bottom w:val="single" w:sz="4" w:space="1" w:color="auto"/>
              </w:pBdr>
              <w:spacing w:line="380" w:lineRule="exact"/>
              <w:jc w:val="center"/>
              <w:rPr>
                <w:rFonts w:ascii="Arial" w:hAnsi="Arial" w:cs="Arial"/>
                <w:sz w:val="18"/>
                <w:szCs w:val="18"/>
              </w:rPr>
            </w:pPr>
            <w:r w:rsidRPr="00847B85">
              <w:rPr>
                <w:rFonts w:ascii="Arial" w:hAnsi="Arial" w:cs="Arial"/>
                <w:sz w:val="18"/>
                <w:szCs w:val="18"/>
              </w:rPr>
              <w:t>Amount</w:t>
            </w:r>
          </w:p>
        </w:tc>
        <w:tc>
          <w:tcPr>
            <w:tcW w:w="2837" w:type="dxa"/>
            <w:gridSpan w:val="2"/>
          </w:tcPr>
          <w:p w14:paraId="3222C5C4" w14:textId="77777777" w:rsidR="001562DD" w:rsidRPr="00847B85" w:rsidRDefault="001562DD">
            <w:pPr>
              <w:pBdr>
                <w:bottom w:val="single" w:sz="4" w:space="1" w:color="auto"/>
              </w:pBdr>
              <w:spacing w:line="380" w:lineRule="exact"/>
              <w:jc w:val="center"/>
              <w:rPr>
                <w:rFonts w:ascii="Arial" w:hAnsi="Arial" w:cs="Arial"/>
                <w:sz w:val="18"/>
                <w:szCs w:val="18"/>
              </w:rPr>
            </w:pPr>
            <w:r w:rsidRPr="00847B85">
              <w:rPr>
                <w:rFonts w:ascii="Arial" w:hAnsi="Arial" w:cs="Arial"/>
                <w:sz w:val="18"/>
                <w:szCs w:val="18"/>
              </w:rPr>
              <w:t>Forward rate</w:t>
            </w:r>
          </w:p>
        </w:tc>
        <w:tc>
          <w:tcPr>
            <w:tcW w:w="2229" w:type="dxa"/>
          </w:tcPr>
          <w:p w14:paraId="7B09C159" w14:textId="77777777" w:rsidR="001562DD" w:rsidRPr="00847B85" w:rsidRDefault="001562DD">
            <w:pPr>
              <w:pBdr>
                <w:bottom w:val="single" w:sz="4" w:space="1" w:color="auto"/>
              </w:pBdr>
              <w:spacing w:line="380" w:lineRule="exact"/>
              <w:jc w:val="center"/>
              <w:rPr>
                <w:rFonts w:ascii="Arial" w:hAnsi="Arial" w:cs="Arial"/>
                <w:sz w:val="18"/>
                <w:szCs w:val="18"/>
              </w:rPr>
            </w:pPr>
            <w:r w:rsidRPr="00847B85">
              <w:rPr>
                <w:rFonts w:ascii="Arial" w:hAnsi="Arial" w:cs="Arial"/>
                <w:sz w:val="18"/>
                <w:szCs w:val="18"/>
              </w:rPr>
              <w:t>Maturity date</w:t>
            </w:r>
          </w:p>
        </w:tc>
      </w:tr>
      <w:tr w:rsidR="001562DD" w:rsidRPr="00847B85" w14:paraId="18BD0E1E" w14:textId="77777777">
        <w:trPr>
          <w:trHeight w:val="385"/>
        </w:trPr>
        <w:tc>
          <w:tcPr>
            <w:tcW w:w="2445" w:type="dxa"/>
          </w:tcPr>
          <w:p w14:paraId="27FB5358" w14:textId="77777777" w:rsidR="001562DD" w:rsidRPr="00847B85" w:rsidRDefault="001562DD">
            <w:pPr>
              <w:spacing w:line="380" w:lineRule="exact"/>
              <w:ind w:left="43" w:right="-108"/>
              <w:rPr>
                <w:rFonts w:ascii="Arial" w:hAnsi="Arial" w:cs="Arial"/>
                <w:b/>
                <w:bCs/>
                <w:spacing w:val="-5"/>
                <w:sz w:val="18"/>
                <w:szCs w:val="18"/>
              </w:rPr>
            </w:pPr>
            <w:r w:rsidRPr="00847B85">
              <w:rPr>
                <w:rFonts w:ascii="Arial" w:hAnsi="Arial" w:cs="Arial"/>
                <w:b/>
                <w:bCs/>
                <w:spacing w:val="-5"/>
                <w:sz w:val="18"/>
                <w:szCs w:val="18"/>
              </w:rPr>
              <w:t>Forward contracts to “Sell”</w:t>
            </w:r>
          </w:p>
        </w:tc>
        <w:tc>
          <w:tcPr>
            <w:tcW w:w="698" w:type="dxa"/>
          </w:tcPr>
          <w:p w14:paraId="6FB92E08" w14:textId="77777777" w:rsidR="001562DD" w:rsidRPr="00847B85" w:rsidRDefault="001562DD">
            <w:pPr>
              <w:spacing w:line="380" w:lineRule="exact"/>
              <w:rPr>
                <w:rFonts w:ascii="Arial" w:hAnsi="Arial" w:cs="Arial"/>
                <w:spacing w:val="-5"/>
                <w:sz w:val="18"/>
                <w:szCs w:val="18"/>
              </w:rPr>
            </w:pPr>
          </w:p>
        </w:tc>
        <w:tc>
          <w:tcPr>
            <w:tcW w:w="524" w:type="dxa"/>
          </w:tcPr>
          <w:p w14:paraId="2E27EBA8" w14:textId="77777777" w:rsidR="001562DD" w:rsidRPr="00847B85" w:rsidRDefault="001562DD">
            <w:pPr>
              <w:spacing w:line="380" w:lineRule="exact"/>
              <w:rPr>
                <w:rFonts w:ascii="Arial" w:hAnsi="Arial" w:cs="Arial"/>
                <w:spacing w:val="-5"/>
                <w:sz w:val="18"/>
                <w:szCs w:val="18"/>
              </w:rPr>
            </w:pPr>
          </w:p>
        </w:tc>
        <w:tc>
          <w:tcPr>
            <w:tcW w:w="786" w:type="dxa"/>
          </w:tcPr>
          <w:p w14:paraId="4C886485" w14:textId="77777777" w:rsidR="001562DD" w:rsidRPr="00847B85" w:rsidRDefault="001562DD">
            <w:pPr>
              <w:spacing w:line="380" w:lineRule="exact"/>
              <w:rPr>
                <w:rFonts w:ascii="Arial" w:hAnsi="Arial" w:cs="Arial"/>
                <w:spacing w:val="-5"/>
                <w:sz w:val="18"/>
                <w:szCs w:val="18"/>
              </w:rPr>
            </w:pPr>
          </w:p>
        </w:tc>
        <w:tc>
          <w:tcPr>
            <w:tcW w:w="1827" w:type="dxa"/>
          </w:tcPr>
          <w:p w14:paraId="27853003" w14:textId="77777777" w:rsidR="001562DD" w:rsidRPr="00847B85" w:rsidRDefault="001562DD">
            <w:pPr>
              <w:spacing w:line="380" w:lineRule="exact"/>
              <w:rPr>
                <w:rFonts w:ascii="Arial" w:hAnsi="Arial" w:cs="Arial"/>
                <w:spacing w:val="-5"/>
                <w:sz w:val="18"/>
                <w:szCs w:val="18"/>
              </w:rPr>
            </w:pPr>
          </w:p>
        </w:tc>
        <w:tc>
          <w:tcPr>
            <w:tcW w:w="1010" w:type="dxa"/>
          </w:tcPr>
          <w:p w14:paraId="3B8FB9EF" w14:textId="77777777" w:rsidR="001562DD" w:rsidRPr="00847B85" w:rsidRDefault="001562DD">
            <w:pPr>
              <w:spacing w:line="380" w:lineRule="exact"/>
              <w:rPr>
                <w:rFonts w:ascii="Arial" w:hAnsi="Arial" w:cs="Arial"/>
                <w:spacing w:val="-5"/>
                <w:sz w:val="18"/>
                <w:szCs w:val="18"/>
              </w:rPr>
            </w:pPr>
          </w:p>
        </w:tc>
        <w:tc>
          <w:tcPr>
            <w:tcW w:w="2229" w:type="dxa"/>
          </w:tcPr>
          <w:p w14:paraId="13DCCD4F" w14:textId="77777777" w:rsidR="001562DD" w:rsidRPr="00847B85" w:rsidRDefault="001562DD">
            <w:pPr>
              <w:spacing w:line="380" w:lineRule="exact"/>
              <w:rPr>
                <w:rFonts w:ascii="Arial" w:hAnsi="Arial" w:cs="Arial"/>
                <w:spacing w:val="-5"/>
                <w:sz w:val="18"/>
                <w:szCs w:val="18"/>
              </w:rPr>
            </w:pPr>
          </w:p>
        </w:tc>
      </w:tr>
      <w:tr w:rsidR="001562DD" w:rsidRPr="00847B85" w14:paraId="777C58D0" w14:textId="77777777">
        <w:trPr>
          <w:trHeight w:val="374"/>
        </w:trPr>
        <w:tc>
          <w:tcPr>
            <w:tcW w:w="2445" w:type="dxa"/>
          </w:tcPr>
          <w:p w14:paraId="27D35424" w14:textId="77777777" w:rsidR="001562DD" w:rsidRPr="00847B85" w:rsidRDefault="001562DD">
            <w:pPr>
              <w:spacing w:line="380" w:lineRule="exact"/>
              <w:ind w:left="43"/>
              <w:rPr>
                <w:rFonts w:ascii="Arial" w:hAnsi="Arial" w:cs="Arial"/>
                <w:spacing w:val="-5"/>
                <w:sz w:val="18"/>
                <w:szCs w:val="18"/>
              </w:rPr>
            </w:pPr>
            <w:r w:rsidRPr="00847B85">
              <w:rPr>
                <w:rFonts w:ascii="Arial" w:hAnsi="Arial" w:cs="Arial"/>
                <w:spacing w:val="-5"/>
                <w:sz w:val="18"/>
                <w:szCs w:val="18"/>
              </w:rPr>
              <w:t>USD/THB</w:t>
            </w:r>
          </w:p>
        </w:tc>
        <w:tc>
          <w:tcPr>
            <w:tcW w:w="698" w:type="dxa"/>
          </w:tcPr>
          <w:p w14:paraId="714FA83D" w14:textId="77777777" w:rsidR="001562DD" w:rsidRPr="00847B85" w:rsidRDefault="001562DD">
            <w:pPr>
              <w:spacing w:line="380" w:lineRule="exact"/>
              <w:ind w:right="-108"/>
              <w:rPr>
                <w:rFonts w:ascii="Arial" w:hAnsi="Arial" w:cs="Arial"/>
                <w:spacing w:val="-5"/>
                <w:sz w:val="18"/>
                <w:szCs w:val="18"/>
              </w:rPr>
            </w:pPr>
            <w:r w:rsidRPr="00847B85">
              <w:rPr>
                <w:rFonts w:ascii="Arial" w:hAnsi="Arial" w:cs="Arial"/>
                <w:spacing w:val="-5"/>
                <w:sz w:val="18"/>
                <w:szCs w:val="18"/>
              </w:rPr>
              <w:t>USD</w:t>
            </w:r>
          </w:p>
        </w:tc>
        <w:tc>
          <w:tcPr>
            <w:tcW w:w="524" w:type="dxa"/>
          </w:tcPr>
          <w:p w14:paraId="17F63116" w14:textId="77777777" w:rsidR="001562DD" w:rsidRPr="00847B85" w:rsidRDefault="001562DD">
            <w:pPr>
              <w:spacing w:line="380" w:lineRule="exact"/>
              <w:ind w:left="-108" w:right="-78"/>
              <w:jc w:val="center"/>
              <w:rPr>
                <w:rFonts w:ascii="Arial" w:eastAsia="MS Mincho" w:hAnsi="Arial" w:cs="Arial"/>
                <w:sz w:val="18"/>
                <w:szCs w:val="18"/>
              </w:rPr>
            </w:pPr>
            <w:r w:rsidRPr="00125170">
              <w:rPr>
                <w:rFonts w:ascii="Arial" w:eastAsia="MS Mincho" w:hAnsi="Arial" w:cs="Arial"/>
                <w:sz w:val="18"/>
                <w:szCs w:val="18"/>
              </w:rPr>
              <w:t>421</w:t>
            </w:r>
          </w:p>
        </w:tc>
        <w:tc>
          <w:tcPr>
            <w:tcW w:w="786" w:type="dxa"/>
          </w:tcPr>
          <w:p w14:paraId="5AC5D575" w14:textId="77777777" w:rsidR="001562DD" w:rsidRPr="00847B85" w:rsidRDefault="001562DD">
            <w:pPr>
              <w:tabs>
                <w:tab w:val="left" w:pos="196"/>
                <w:tab w:val="right" w:pos="1036"/>
              </w:tabs>
              <w:spacing w:line="380" w:lineRule="exact"/>
              <w:rPr>
                <w:rFonts w:ascii="Arial" w:hAnsi="Arial" w:cs="Arial"/>
                <w:spacing w:val="-5"/>
                <w:sz w:val="18"/>
                <w:szCs w:val="18"/>
              </w:rPr>
            </w:pPr>
            <w:r w:rsidRPr="00847B85">
              <w:rPr>
                <w:rFonts w:ascii="Arial" w:hAnsi="Arial" w:cs="Arial"/>
                <w:spacing w:val="-5"/>
                <w:sz w:val="18"/>
                <w:szCs w:val="18"/>
              </w:rPr>
              <w:t>million</w:t>
            </w:r>
          </w:p>
        </w:tc>
        <w:tc>
          <w:tcPr>
            <w:tcW w:w="1827" w:type="dxa"/>
          </w:tcPr>
          <w:p w14:paraId="729AD9BE" w14:textId="77777777" w:rsidR="001562DD" w:rsidRPr="00847B85" w:rsidRDefault="001562DD">
            <w:pPr>
              <w:spacing w:line="380" w:lineRule="exact"/>
              <w:ind w:left="-55" w:right="-78"/>
              <w:jc w:val="center"/>
              <w:rPr>
                <w:rFonts w:ascii="Arial" w:eastAsia="MS Mincho" w:hAnsi="Arial" w:cs="Arial"/>
                <w:sz w:val="18"/>
                <w:szCs w:val="18"/>
              </w:rPr>
            </w:pPr>
            <w:r w:rsidRPr="00DC345D">
              <w:rPr>
                <w:rFonts w:ascii="Arial" w:eastAsia="MS Mincho" w:hAnsi="Arial" w:cs="Arial"/>
                <w:sz w:val="18"/>
                <w:szCs w:val="18"/>
              </w:rPr>
              <w:t>34.1700 - 36.8100</w:t>
            </w:r>
          </w:p>
        </w:tc>
        <w:tc>
          <w:tcPr>
            <w:tcW w:w="1010" w:type="dxa"/>
          </w:tcPr>
          <w:p w14:paraId="39A051F9" w14:textId="77777777" w:rsidR="001562DD" w:rsidRPr="00847B85" w:rsidRDefault="001562DD">
            <w:pPr>
              <w:spacing w:line="380" w:lineRule="exact"/>
              <w:ind w:left="-162" w:right="-108"/>
              <w:jc w:val="center"/>
              <w:rPr>
                <w:rFonts w:ascii="Arial" w:hAnsi="Arial" w:cs="Arial"/>
                <w:spacing w:val="-5"/>
                <w:sz w:val="18"/>
                <w:szCs w:val="18"/>
              </w:rPr>
            </w:pPr>
            <w:r w:rsidRPr="00847B85">
              <w:rPr>
                <w:rFonts w:ascii="Arial" w:hAnsi="Arial" w:cs="Arial"/>
                <w:spacing w:val="-5"/>
                <w:sz w:val="18"/>
                <w:szCs w:val="18"/>
              </w:rPr>
              <w:t>THB/USD</w:t>
            </w:r>
          </w:p>
        </w:tc>
        <w:tc>
          <w:tcPr>
            <w:tcW w:w="2229" w:type="dxa"/>
          </w:tcPr>
          <w:p w14:paraId="5675925A" w14:textId="77777777" w:rsidR="001562DD" w:rsidRPr="00847B85" w:rsidRDefault="001562DD">
            <w:pPr>
              <w:spacing w:line="380" w:lineRule="exact"/>
              <w:jc w:val="center"/>
              <w:rPr>
                <w:rFonts w:ascii="Arial" w:hAnsi="Arial" w:cs="Arial"/>
                <w:sz w:val="18"/>
                <w:szCs w:val="18"/>
                <w:cs/>
              </w:rPr>
            </w:pPr>
            <w:r w:rsidRPr="00847B85">
              <w:rPr>
                <w:rFonts w:ascii="Arial" w:hAnsi="Arial" w:cs="Arial"/>
                <w:sz w:val="18"/>
                <w:szCs w:val="18"/>
              </w:rPr>
              <w:t>January - April 202</w:t>
            </w:r>
            <w:r>
              <w:rPr>
                <w:rFonts w:ascii="Arial" w:hAnsi="Arial" w:cs="Arial"/>
                <w:sz w:val="18"/>
                <w:szCs w:val="18"/>
              </w:rPr>
              <w:t>4</w:t>
            </w:r>
          </w:p>
        </w:tc>
      </w:tr>
      <w:tr w:rsidR="001562DD" w:rsidRPr="00847B85" w14:paraId="56420B7A" w14:textId="77777777">
        <w:trPr>
          <w:trHeight w:val="385"/>
        </w:trPr>
        <w:tc>
          <w:tcPr>
            <w:tcW w:w="2445" w:type="dxa"/>
          </w:tcPr>
          <w:p w14:paraId="786826C2" w14:textId="77777777" w:rsidR="001562DD" w:rsidRPr="00847B85" w:rsidRDefault="001562DD">
            <w:pPr>
              <w:spacing w:line="380" w:lineRule="exact"/>
              <w:ind w:left="43" w:right="-108"/>
              <w:rPr>
                <w:rFonts w:ascii="Arial" w:hAnsi="Arial" w:cs="Arial"/>
                <w:b/>
                <w:bCs/>
                <w:spacing w:val="-5"/>
                <w:sz w:val="18"/>
                <w:szCs w:val="18"/>
              </w:rPr>
            </w:pPr>
            <w:r w:rsidRPr="00847B85">
              <w:rPr>
                <w:rFonts w:ascii="Arial" w:hAnsi="Arial" w:cs="Arial"/>
                <w:b/>
                <w:bCs/>
                <w:spacing w:val="-5"/>
                <w:sz w:val="18"/>
                <w:szCs w:val="18"/>
              </w:rPr>
              <w:t>Forward contracts to “Buy”</w:t>
            </w:r>
          </w:p>
        </w:tc>
        <w:tc>
          <w:tcPr>
            <w:tcW w:w="698" w:type="dxa"/>
          </w:tcPr>
          <w:p w14:paraId="4EA3E2C7" w14:textId="77777777" w:rsidR="001562DD" w:rsidRPr="00847B85" w:rsidRDefault="001562DD">
            <w:pPr>
              <w:spacing w:line="380" w:lineRule="exact"/>
              <w:ind w:right="-108"/>
              <w:rPr>
                <w:rFonts w:ascii="Arial" w:hAnsi="Arial" w:cs="Arial"/>
                <w:spacing w:val="-5"/>
                <w:sz w:val="18"/>
                <w:szCs w:val="18"/>
              </w:rPr>
            </w:pPr>
          </w:p>
        </w:tc>
        <w:tc>
          <w:tcPr>
            <w:tcW w:w="524" w:type="dxa"/>
          </w:tcPr>
          <w:p w14:paraId="003FC157" w14:textId="77777777" w:rsidR="001562DD" w:rsidRPr="00847B85" w:rsidRDefault="001562DD">
            <w:pPr>
              <w:spacing w:line="380" w:lineRule="exact"/>
              <w:ind w:left="-108" w:right="-78"/>
              <w:jc w:val="center"/>
              <w:rPr>
                <w:rFonts w:ascii="Arial" w:eastAsia="MS Mincho" w:hAnsi="Arial" w:cs="Arial"/>
                <w:sz w:val="18"/>
                <w:szCs w:val="18"/>
              </w:rPr>
            </w:pPr>
          </w:p>
        </w:tc>
        <w:tc>
          <w:tcPr>
            <w:tcW w:w="786" w:type="dxa"/>
          </w:tcPr>
          <w:p w14:paraId="28E8E04D" w14:textId="77777777" w:rsidR="001562DD" w:rsidRPr="00847B85" w:rsidRDefault="001562DD">
            <w:pPr>
              <w:tabs>
                <w:tab w:val="left" w:pos="196"/>
                <w:tab w:val="right" w:pos="1036"/>
              </w:tabs>
              <w:spacing w:line="380" w:lineRule="exact"/>
              <w:rPr>
                <w:rFonts w:ascii="Arial" w:hAnsi="Arial" w:cs="Arial"/>
                <w:spacing w:val="-5"/>
                <w:sz w:val="18"/>
                <w:szCs w:val="18"/>
              </w:rPr>
            </w:pPr>
          </w:p>
        </w:tc>
        <w:tc>
          <w:tcPr>
            <w:tcW w:w="1827" w:type="dxa"/>
          </w:tcPr>
          <w:p w14:paraId="08F1BE92" w14:textId="77777777" w:rsidR="001562DD" w:rsidRPr="00847B85" w:rsidRDefault="001562DD">
            <w:pPr>
              <w:spacing w:line="380" w:lineRule="exact"/>
              <w:ind w:left="-55" w:right="-78"/>
              <w:jc w:val="center"/>
              <w:rPr>
                <w:rFonts w:ascii="Arial" w:eastAsia="MS Mincho" w:hAnsi="Arial" w:cs="Arial"/>
                <w:sz w:val="18"/>
                <w:szCs w:val="18"/>
                <w:cs/>
              </w:rPr>
            </w:pPr>
          </w:p>
        </w:tc>
        <w:tc>
          <w:tcPr>
            <w:tcW w:w="1010" w:type="dxa"/>
          </w:tcPr>
          <w:p w14:paraId="3D28ABAD" w14:textId="77777777" w:rsidR="001562DD" w:rsidRPr="00847B85" w:rsidRDefault="001562DD">
            <w:pPr>
              <w:spacing w:line="380" w:lineRule="exact"/>
              <w:ind w:left="-162" w:right="-108"/>
              <w:jc w:val="center"/>
              <w:rPr>
                <w:rFonts w:ascii="Arial" w:hAnsi="Arial" w:cs="Arial"/>
                <w:spacing w:val="-5"/>
                <w:sz w:val="18"/>
                <w:szCs w:val="18"/>
              </w:rPr>
            </w:pPr>
          </w:p>
        </w:tc>
        <w:tc>
          <w:tcPr>
            <w:tcW w:w="2229" w:type="dxa"/>
          </w:tcPr>
          <w:p w14:paraId="5C4ECE02" w14:textId="77777777" w:rsidR="001562DD" w:rsidRPr="00847B85" w:rsidRDefault="001562DD">
            <w:pPr>
              <w:spacing w:line="380" w:lineRule="exact"/>
              <w:jc w:val="center"/>
              <w:rPr>
                <w:rFonts w:ascii="Arial" w:hAnsi="Arial" w:cs="Arial"/>
                <w:sz w:val="18"/>
                <w:szCs w:val="18"/>
                <w:cs/>
              </w:rPr>
            </w:pPr>
          </w:p>
        </w:tc>
      </w:tr>
      <w:tr w:rsidR="001562DD" w:rsidRPr="00847B85" w14:paraId="28449563" w14:textId="77777777">
        <w:trPr>
          <w:trHeight w:val="374"/>
        </w:trPr>
        <w:tc>
          <w:tcPr>
            <w:tcW w:w="2445" w:type="dxa"/>
          </w:tcPr>
          <w:p w14:paraId="3EBF1E9D" w14:textId="77777777" w:rsidR="001562DD" w:rsidRPr="00847B85" w:rsidRDefault="001562DD">
            <w:pPr>
              <w:spacing w:line="380" w:lineRule="exact"/>
              <w:ind w:left="43"/>
              <w:rPr>
                <w:rFonts w:ascii="Arial" w:hAnsi="Arial" w:cs="Arial"/>
                <w:spacing w:val="-5"/>
                <w:sz w:val="18"/>
                <w:szCs w:val="18"/>
              </w:rPr>
            </w:pPr>
            <w:r w:rsidRPr="001C77BF">
              <w:rPr>
                <w:rFonts w:ascii="Arial" w:hAnsi="Arial" w:cs="Arial"/>
                <w:spacing w:val="-5"/>
                <w:sz w:val="18"/>
                <w:szCs w:val="18"/>
              </w:rPr>
              <w:t>JPY/THB</w:t>
            </w:r>
          </w:p>
        </w:tc>
        <w:tc>
          <w:tcPr>
            <w:tcW w:w="698" w:type="dxa"/>
          </w:tcPr>
          <w:p w14:paraId="450637F7" w14:textId="77777777" w:rsidR="001562DD" w:rsidRPr="00847B85" w:rsidRDefault="001562DD">
            <w:pPr>
              <w:spacing w:line="380" w:lineRule="exact"/>
              <w:ind w:right="-108"/>
              <w:rPr>
                <w:rFonts w:ascii="Arial" w:hAnsi="Arial" w:cs="Arial"/>
                <w:spacing w:val="-5"/>
                <w:sz w:val="18"/>
                <w:szCs w:val="18"/>
              </w:rPr>
            </w:pPr>
            <w:r w:rsidRPr="001C77BF">
              <w:rPr>
                <w:rFonts w:ascii="Arial" w:hAnsi="Arial" w:cs="Arial"/>
                <w:spacing w:val="-5"/>
                <w:sz w:val="18"/>
                <w:szCs w:val="18"/>
              </w:rPr>
              <w:t>JPY</w:t>
            </w:r>
          </w:p>
        </w:tc>
        <w:tc>
          <w:tcPr>
            <w:tcW w:w="524" w:type="dxa"/>
          </w:tcPr>
          <w:p w14:paraId="1A9DCAC9" w14:textId="77777777" w:rsidR="001562DD" w:rsidRPr="00847B85" w:rsidRDefault="001562DD">
            <w:pPr>
              <w:spacing w:line="380" w:lineRule="exact"/>
              <w:ind w:left="-108" w:right="-78"/>
              <w:jc w:val="center"/>
              <w:rPr>
                <w:rFonts w:ascii="Arial" w:eastAsia="MS Mincho" w:hAnsi="Arial" w:cs="Arial"/>
                <w:sz w:val="18"/>
                <w:szCs w:val="18"/>
              </w:rPr>
            </w:pPr>
            <w:r w:rsidRPr="00125170">
              <w:rPr>
                <w:rFonts w:ascii="Arial" w:eastAsia="MS Mincho" w:hAnsi="Arial" w:cs="Arial"/>
                <w:sz w:val="18"/>
                <w:szCs w:val="18"/>
              </w:rPr>
              <w:t>521</w:t>
            </w:r>
          </w:p>
        </w:tc>
        <w:tc>
          <w:tcPr>
            <w:tcW w:w="786" w:type="dxa"/>
          </w:tcPr>
          <w:p w14:paraId="32794282" w14:textId="77777777" w:rsidR="001562DD" w:rsidRPr="00847B85" w:rsidRDefault="001562DD">
            <w:pPr>
              <w:tabs>
                <w:tab w:val="left" w:pos="196"/>
                <w:tab w:val="right" w:pos="1036"/>
              </w:tabs>
              <w:spacing w:line="380" w:lineRule="exact"/>
              <w:rPr>
                <w:rFonts w:ascii="Arial" w:hAnsi="Arial" w:cs="Arial"/>
                <w:spacing w:val="-5"/>
                <w:sz w:val="18"/>
                <w:szCs w:val="18"/>
              </w:rPr>
            </w:pPr>
            <w:r w:rsidRPr="001C77BF">
              <w:rPr>
                <w:rFonts w:ascii="Arial" w:hAnsi="Arial" w:cs="Arial"/>
                <w:spacing w:val="-5"/>
                <w:sz w:val="18"/>
                <w:szCs w:val="18"/>
              </w:rPr>
              <w:t>million</w:t>
            </w:r>
          </w:p>
        </w:tc>
        <w:tc>
          <w:tcPr>
            <w:tcW w:w="1827" w:type="dxa"/>
          </w:tcPr>
          <w:p w14:paraId="70F9459F" w14:textId="77777777" w:rsidR="001562DD" w:rsidRPr="00847B85" w:rsidRDefault="001562DD">
            <w:pPr>
              <w:spacing w:line="380" w:lineRule="exact"/>
              <w:ind w:left="-55" w:right="-78"/>
              <w:jc w:val="center"/>
              <w:rPr>
                <w:rFonts w:ascii="Arial" w:eastAsia="MS Mincho" w:hAnsi="Arial" w:cs="Arial"/>
                <w:sz w:val="18"/>
                <w:szCs w:val="18"/>
              </w:rPr>
            </w:pPr>
            <w:r w:rsidRPr="00DC345D">
              <w:rPr>
                <w:rFonts w:ascii="Arial" w:eastAsia="MS Mincho" w:hAnsi="Arial" w:cs="Arial"/>
                <w:sz w:val="18"/>
                <w:szCs w:val="18"/>
              </w:rPr>
              <w:t>0.2426 - 0.2438</w:t>
            </w:r>
          </w:p>
        </w:tc>
        <w:tc>
          <w:tcPr>
            <w:tcW w:w="1010" w:type="dxa"/>
          </w:tcPr>
          <w:p w14:paraId="25F0E125" w14:textId="77777777" w:rsidR="001562DD" w:rsidRPr="00847B85" w:rsidRDefault="001562DD">
            <w:pPr>
              <w:spacing w:line="380" w:lineRule="exact"/>
              <w:ind w:left="-162" w:right="-108"/>
              <w:jc w:val="center"/>
              <w:rPr>
                <w:rFonts w:ascii="Arial" w:hAnsi="Arial" w:cs="Arial"/>
                <w:spacing w:val="-5"/>
                <w:sz w:val="18"/>
                <w:szCs w:val="18"/>
              </w:rPr>
            </w:pPr>
            <w:r w:rsidRPr="001C77BF">
              <w:rPr>
                <w:rFonts w:ascii="Arial" w:hAnsi="Arial" w:cs="Arial"/>
                <w:spacing w:val="-5"/>
                <w:sz w:val="18"/>
                <w:szCs w:val="18"/>
              </w:rPr>
              <w:t>THB/JPY</w:t>
            </w:r>
          </w:p>
        </w:tc>
        <w:tc>
          <w:tcPr>
            <w:tcW w:w="2229" w:type="dxa"/>
          </w:tcPr>
          <w:p w14:paraId="24FA1000" w14:textId="77777777" w:rsidR="001562DD" w:rsidRPr="00847B85" w:rsidRDefault="001562DD">
            <w:pPr>
              <w:spacing w:line="380" w:lineRule="exact"/>
              <w:jc w:val="center"/>
              <w:rPr>
                <w:rFonts w:ascii="Arial" w:hAnsi="Arial" w:cs="Arial"/>
                <w:sz w:val="18"/>
                <w:szCs w:val="18"/>
              </w:rPr>
            </w:pPr>
            <w:r w:rsidRPr="00847B85">
              <w:rPr>
                <w:rFonts w:ascii="Arial" w:hAnsi="Arial" w:cs="Arial"/>
                <w:sz w:val="18"/>
                <w:szCs w:val="18"/>
              </w:rPr>
              <w:t xml:space="preserve">January - </w:t>
            </w:r>
            <w:r>
              <w:rPr>
                <w:rFonts w:ascii="Arial" w:hAnsi="Arial" w:cs="Arial"/>
                <w:sz w:val="18"/>
                <w:szCs w:val="18"/>
              </w:rPr>
              <w:t>February</w:t>
            </w:r>
            <w:r w:rsidRPr="00847B85">
              <w:rPr>
                <w:rFonts w:ascii="Arial" w:hAnsi="Arial" w:cs="Arial"/>
                <w:sz w:val="18"/>
                <w:szCs w:val="18"/>
              </w:rPr>
              <w:t xml:space="preserve"> 202</w:t>
            </w:r>
            <w:r>
              <w:rPr>
                <w:rFonts w:ascii="Arial" w:hAnsi="Arial" w:cs="Arial"/>
                <w:sz w:val="18"/>
                <w:szCs w:val="18"/>
              </w:rPr>
              <w:t>4</w:t>
            </w:r>
          </w:p>
        </w:tc>
      </w:tr>
      <w:tr w:rsidR="001562DD" w:rsidRPr="00847B85" w14:paraId="50D5C533" w14:textId="77777777">
        <w:trPr>
          <w:trHeight w:val="374"/>
        </w:trPr>
        <w:tc>
          <w:tcPr>
            <w:tcW w:w="2445" w:type="dxa"/>
          </w:tcPr>
          <w:p w14:paraId="6A23B215" w14:textId="77777777" w:rsidR="001562DD" w:rsidRPr="00847B85" w:rsidRDefault="001562DD">
            <w:pPr>
              <w:spacing w:line="380" w:lineRule="exact"/>
              <w:ind w:left="43"/>
              <w:rPr>
                <w:rFonts w:ascii="Arial" w:hAnsi="Arial" w:cs="Arial"/>
                <w:spacing w:val="-5"/>
                <w:sz w:val="18"/>
                <w:szCs w:val="18"/>
              </w:rPr>
            </w:pPr>
            <w:r w:rsidRPr="0017162C">
              <w:rPr>
                <w:rFonts w:ascii="Arial" w:hAnsi="Arial" w:cs="Arial"/>
                <w:spacing w:val="-5"/>
                <w:sz w:val="18"/>
                <w:szCs w:val="18"/>
              </w:rPr>
              <w:t>EUR/THB</w:t>
            </w:r>
          </w:p>
        </w:tc>
        <w:tc>
          <w:tcPr>
            <w:tcW w:w="698" w:type="dxa"/>
          </w:tcPr>
          <w:p w14:paraId="7673B587" w14:textId="77777777" w:rsidR="001562DD" w:rsidRPr="00847B85" w:rsidRDefault="001562DD">
            <w:pPr>
              <w:spacing w:line="380" w:lineRule="exact"/>
              <w:ind w:right="-108"/>
              <w:rPr>
                <w:rFonts w:ascii="Arial" w:hAnsi="Arial" w:cs="Arial"/>
                <w:spacing w:val="-5"/>
                <w:sz w:val="18"/>
                <w:szCs w:val="18"/>
              </w:rPr>
            </w:pPr>
            <w:r w:rsidRPr="0017162C">
              <w:rPr>
                <w:rFonts w:ascii="Arial" w:hAnsi="Arial" w:cs="Arial"/>
                <w:spacing w:val="-5"/>
                <w:sz w:val="18"/>
                <w:szCs w:val="18"/>
              </w:rPr>
              <w:t>EUR</w:t>
            </w:r>
          </w:p>
        </w:tc>
        <w:tc>
          <w:tcPr>
            <w:tcW w:w="524" w:type="dxa"/>
          </w:tcPr>
          <w:p w14:paraId="5007FD72" w14:textId="77777777" w:rsidR="001562DD" w:rsidRPr="00847B85" w:rsidRDefault="001562DD">
            <w:pPr>
              <w:spacing w:line="380" w:lineRule="exact"/>
              <w:ind w:left="-108" w:right="-78"/>
              <w:jc w:val="center"/>
              <w:rPr>
                <w:rFonts w:ascii="Arial" w:eastAsia="MS Mincho" w:hAnsi="Arial" w:cs="Arial"/>
                <w:sz w:val="18"/>
                <w:szCs w:val="18"/>
              </w:rPr>
            </w:pPr>
            <w:r w:rsidRPr="00125170">
              <w:rPr>
                <w:rFonts w:ascii="Arial" w:eastAsia="MS Mincho" w:hAnsi="Arial" w:cs="Arial"/>
                <w:sz w:val="18"/>
                <w:szCs w:val="18"/>
              </w:rPr>
              <w:t>2</w:t>
            </w:r>
          </w:p>
        </w:tc>
        <w:tc>
          <w:tcPr>
            <w:tcW w:w="786" w:type="dxa"/>
          </w:tcPr>
          <w:p w14:paraId="5D92CC90" w14:textId="77777777" w:rsidR="001562DD" w:rsidRPr="00847B85" w:rsidRDefault="001562DD">
            <w:pPr>
              <w:tabs>
                <w:tab w:val="left" w:pos="196"/>
                <w:tab w:val="right" w:pos="1036"/>
              </w:tabs>
              <w:spacing w:line="380" w:lineRule="exact"/>
              <w:rPr>
                <w:rFonts w:ascii="Arial" w:hAnsi="Arial" w:cs="Arial"/>
                <w:spacing w:val="-5"/>
                <w:sz w:val="18"/>
                <w:szCs w:val="18"/>
              </w:rPr>
            </w:pPr>
            <w:r>
              <w:rPr>
                <w:rFonts w:ascii="Arial" w:hAnsi="Arial" w:cs="Browallia New"/>
                <w:spacing w:val="-5"/>
                <w:sz w:val="18"/>
                <w:szCs w:val="22"/>
              </w:rPr>
              <w:t>million</w:t>
            </w:r>
          </w:p>
        </w:tc>
        <w:tc>
          <w:tcPr>
            <w:tcW w:w="1827" w:type="dxa"/>
          </w:tcPr>
          <w:p w14:paraId="63BE9B75" w14:textId="1E1CE542" w:rsidR="001562DD" w:rsidRPr="00847B85" w:rsidRDefault="001562DD">
            <w:pPr>
              <w:spacing w:line="380" w:lineRule="exact"/>
              <w:ind w:left="-55" w:right="-78"/>
              <w:jc w:val="center"/>
              <w:rPr>
                <w:rFonts w:ascii="Arial" w:eastAsia="MS Mincho" w:hAnsi="Arial" w:cs="Arial"/>
                <w:sz w:val="18"/>
                <w:szCs w:val="18"/>
              </w:rPr>
            </w:pPr>
            <w:r w:rsidRPr="00DC345D">
              <w:rPr>
                <w:rFonts w:ascii="Arial" w:eastAsia="MS Mincho" w:hAnsi="Arial" w:cs="Arial"/>
                <w:sz w:val="18"/>
                <w:szCs w:val="18"/>
              </w:rPr>
              <w:t>38.100</w:t>
            </w:r>
            <w:r w:rsidR="00E61E5D">
              <w:rPr>
                <w:rFonts w:ascii="Arial" w:eastAsia="MS Mincho" w:hAnsi="Arial" w:cs="Arial"/>
                <w:sz w:val="18"/>
                <w:szCs w:val="18"/>
              </w:rPr>
              <w:t>0</w:t>
            </w:r>
            <w:r w:rsidRPr="00DC345D">
              <w:rPr>
                <w:rFonts w:ascii="Arial" w:eastAsia="MS Mincho" w:hAnsi="Arial" w:cs="Arial"/>
                <w:sz w:val="18"/>
                <w:szCs w:val="18"/>
              </w:rPr>
              <w:t xml:space="preserve"> - 38.1780</w:t>
            </w:r>
          </w:p>
        </w:tc>
        <w:tc>
          <w:tcPr>
            <w:tcW w:w="1010" w:type="dxa"/>
          </w:tcPr>
          <w:p w14:paraId="225ECDF8" w14:textId="77777777" w:rsidR="001562DD" w:rsidRPr="00847B85" w:rsidRDefault="001562DD">
            <w:pPr>
              <w:spacing w:line="380" w:lineRule="exact"/>
              <w:ind w:left="-162" w:right="-108"/>
              <w:jc w:val="center"/>
              <w:rPr>
                <w:rFonts w:ascii="Arial" w:hAnsi="Arial" w:cs="Arial"/>
                <w:spacing w:val="-5"/>
                <w:sz w:val="18"/>
                <w:szCs w:val="18"/>
              </w:rPr>
            </w:pPr>
            <w:r w:rsidRPr="00E57C25">
              <w:rPr>
                <w:rFonts w:ascii="Arial" w:hAnsi="Arial" w:cs="Arial"/>
                <w:spacing w:val="-5"/>
                <w:sz w:val="18"/>
                <w:szCs w:val="18"/>
              </w:rPr>
              <w:t>THB/EUR</w:t>
            </w:r>
          </w:p>
        </w:tc>
        <w:tc>
          <w:tcPr>
            <w:tcW w:w="2229" w:type="dxa"/>
          </w:tcPr>
          <w:p w14:paraId="2A105D3D" w14:textId="77777777" w:rsidR="001562DD" w:rsidRPr="00847B85" w:rsidRDefault="001562DD">
            <w:pPr>
              <w:spacing w:line="380" w:lineRule="exact"/>
              <w:jc w:val="center"/>
              <w:rPr>
                <w:rFonts w:ascii="Arial" w:hAnsi="Arial" w:cs="Arial"/>
                <w:sz w:val="18"/>
                <w:szCs w:val="18"/>
              </w:rPr>
            </w:pPr>
            <w:r>
              <w:rPr>
                <w:rFonts w:ascii="Arial" w:hAnsi="Arial" w:cs="Arial"/>
                <w:spacing w:val="-5"/>
                <w:sz w:val="18"/>
                <w:szCs w:val="18"/>
              </w:rPr>
              <w:t>January 2024</w:t>
            </w:r>
          </w:p>
        </w:tc>
      </w:tr>
    </w:tbl>
    <w:p w14:paraId="75D716C3" w14:textId="7E79D6C6" w:rsidR="003A3DF5" w:rsidRPr="001562DD" w:rsidRDefault="007D0490" w:rsidP="00F50FE7">
      <w:pPr>
        <w:tabs>
          <w:tab w:val="left" w:pos="1440"/>
          <w:tab w:val="right" w:pos="6300"/>
          <w:tab w:val="right" w:pos="8460"/>
        </w:tabs>
        <w:spacing w:before="240" w:after="120" w:line="380" w:lineRule="exact"/>
        <w:ind w:left="605" w:hanging="605"/>
        <w:jc w:val="thaiDistribute"/>
        <w:rPr>
          <w:rFonts w:ascii="Arial" w:hAnsi="Arial"/>
          <w:b/>
          <w:bCs/>
          <w:i/>
          <w:iCs/>
          <w:sz w:val="22"/>
          <w:szCs w:val="22"/>
          <w:rtl/>
          <w:cs/>
        </w:rPr>
      </w:pPr>
      <w:r w:rsidRPr="001562DD">
        <w:rPr>
          <w:rFonts w:ascii="Arial" w:hAnsi="Arial"/>
          <w:b/>
          <w:bCs/>
          <w:i/>
          <w:iCs/>
          <w:sz w:val="22"/>
          <w:szCs w:val="22"/>
        </w:rPr>
        <w:tab/>
      </w:r>
      <w:r w:rsidR="003A3DF5" w:rsidRPr="001562DD">
        <w:rPr>
          <w:rFonts w:ascii="Arial" w:hAnsi="Arial"/>
          <w:b/>
          <w:bCs/>
          <w:i/>
          <w:iCs/>
          <w:sz w:val="22"/>
          <w:szCs w:val="22"/>
        </w:rPr>
        <w:t>Interest rate risk</w:t>
      </w:r>
    </w:p>
    <w:p w14:paraId="57913FCF" w14:textId="6A4DEDC1" w:rsidR="00A777E6" w:rsidRPr="001562DD" w:rsidRDefault="003A3DF5" w:rsidP="00AB3A12">
      <w:pPr>
        <w:tabs>
          <w:tab w:val="left" w:pos="1440"/>
          <w:tab w:val="right" w:pos="6300"/>
          <w:tab w:val="right" w:pos="8460"/>
        </w:tabs>
        <w:spacing w:before="120" w:after="120" w:line="380" w:lineRule="exact"/>
        <w:ind w:left="605" w:hanging="605"/>
        <w:jc w:val="thaiDistribute"/>
        <w:rPr>
          <w:rFonts w:ascii="Arial" w:hAnsi="Arial"/>
          <w:sz w:val="22"/>
          <w:szCs w:val="22"/>
        </w:rPr>
      </w:pPr>
      <w:r w:rsidRPr="001562DD">
        <w:rPr>
          <w:rFonts w:ascii="Arial" w:hAnsi="Arial"/>
          <w:sz w:val="22"/>
          <w:szCs w:val="22"/>
        </w:rPr>
        <w:tab/>
      </w:r>
      <w:r w:rsidR="007D0490" w:rsidRPr="001562DD">
        <w:rPr>
          <w:rFonts w:ascii="Arial" w:hAnsi="Arial"/>
          <w:sz w:val="22"/>
          <w:szCs w:val="22"/>
        </w:rPr>
        <w:t xml:space="preserve">The Group’s exposure to interest rate risk relates primarily to its cash </w:t>
      </w:r>
      <w:r w:rsidR="002D2A7B" w:rsidRPr="001562DD">
        <w:rPr>
          <w:rFonts w:ascii="Arial" w:hAnsi="Arial"/>
          <w:sz w:val="22"/>
          <w:szCs w:val="22"/>
        </w:rPr>
        <w:t xml:space="preserve">deposits with financial institutions, </w:t>
      </w:r>
      <w:r w:rsidR="00A63DC2" w:rsidRPr="001562DD">
        <w:rPr>
          <w:rFonts w:ascii="Arial" w:hAnsi="Arial"/>
          <w:sz w:val="22"/>
          <w:szCs w:val="22"/>
        </w:rPr>
        <w:t>short-term loans from financial institutions and long-term loans from related party</w:t>
      </w:r>
      <w:r w:rsidR="007D0490" w:rsidRPr="001562DD">
        <w:rPr>
          <w:rFonts w:ascii="Arial" w:hAnsi="Arial"/>
          <w:sz w:val="22"/>
          <w:szCs w:val="22"/>
        </w:rPr>
        <w:t xml:space="preserve">. Most of the Group’s financial assets and </w:t>
      </w:r>
      <w:r w:rsidR="00BB4463" w:rsidRPr="001562DD">
        <w:rPr>
          <w:rFonts w:ascii="Arial" w:hAnsi="Arial"/>
          <w:sz w:val="22"/>
          <w:szCs w:val="22"/>
        </w:rPr>
        <w:t xml:space="preserve">financial </w:t>
      </w:r>
      <w:r w:rsidR="007D0490" w:rsidRPr="001562DD">
        <w:rPr>
          <w:rFonts w:ascii="Arial" w:hAnsi="Arial"/>
          <w:sz w:val="22"/>
          <w:szCs w:val="22"/>
        </w:rPr>
        <w:t xml:space="preserve">liabilities bear floating interest rates or fixed interest rates which are close to the market rate. </w:t>
      </w:r>
    </w:p>
    <w:p w14:paraId="07488DE2" w14:textId="5BD61DE5" w:rsidR="00F50FE7" w:rsidRPr="001562DD" w:rsidRDefault="00B45BC8" w:rsidP="00AB3A12">
      <w:pPr>
        <w:tabs>
          <w:tab w:val="left" w:pos="1440"/>
          <w:tab w:val="right" w:pos="6300"/>
          <w:tab w:val="right" w:pos="8460"/>
        </w:tabs>
        <w:spacing w:before="120" w:after="120" w:line="380" w:lineRule="exact"/>
        <w:ind w:left="605" w:hanging="605"/>
        <w:jc w:val="thaiDistribute"/>
        <w:rPr>
          <w:rFonts w:ascii="Arial" w:hAnsi="Arial"/>
          <w:sz w:val="22"/>
          <w:szCs w:val="22"/>
        </w:rPr>
      </w:pPr>
      <w:r w:rsidRPr="001562DD">
        <w:rPr>
          <w:rFonts w:ascii="Arial" w:hAnsi="Arial"/>
          <w:sz w:val="22"/>
          <w:szCs w:val="22"/>
        </w:rPr>
        <w:tab/>
      </w:r>
      <w:r w:rsidR="003A2A34" w:rsidRPr="001562DD">
        <w:rPr>
          <w:rFonts w:ascii="Arial" w:hAnsi="Arial"/>
          <w:sz w:val="22"/>
          <w:szCs w:val="22"/>
        </w:rPr>
        <w:t xml:space="preserve">As </w:t>
      </w:r>
      <w:proofErr w:type="gramStart"/>
      <w:r w:rsidR="003A2A34" w:rsidRPr="001562DD">
        <w:rPr>
          <w:rFonts w:ascii="Arial" w:hAnsi="Arial"/>
          <w:sz w:val="22"/>
          <w:szCs w:val="22"/>
        </w:rPr>
        <w:t>at</w:t>
      </w:r>
      <w:proofErr w:type="gramEnd"/>
      <w:r w:rsidR="003A2A34" w:rsidRPr="001562DD">
        <w:rPr>
          <w:rFonts w:ascii="Arial" w:hAnsi="Arial"/>
          <w:sz w:val="22"/>
          <w:szCs w:val="22"/>
        </w:rPr>
        <w:t xml:space="preserve"> </w:t>
      </w:r>
      <w:r w:rsidR="001E2C33" w:rsidRPr="001562DD">
        <w:rPr>
          <w:rFonts w:ascii="Arial" w:hAnsi="Arial"/>
          <w:sz w:val="22"/>
          <w:szCs w:val="22"/>
        </w:rPr>
        <w:t xml:space="preserve">31 December </w:t>
      </w:r>
      <w:r w:rsidR="000B74E0" w:rsidRPr="001562DD">
        <w:rPr>
          <w:rFonts w:ascii="Arial" w:hAnsi="Arial"/>
          <w:sz w:val="22"/>
          <w:szCs w:val="22"/>
        </w:rPr>
        <w:t>2024</w:t>
      </w:r>
      <w:r w:rsidR="001E2C33" w:rsidRPr="001562DD">
        <w:rPr>
          <w:rFonts w:ascii="Arial" w:hAnsi="Arial"/>
          <w:sz w:val="22"/>
          <w:szCs w:val="22"/>
        </w:rPr>
        <w:t xml:space="preserve"> and </w:t>
      </w:r>
      <w:r w:rsidR="000B74E0" w:rsidRPr="001562DD">
        <w:rPr>
          <w:rFonts w:ascii="Arial" w:hAnsi="Arial"/>
          <w:sz w:val="22"/>
          <w:szCs w:val="22"/>
        </w:rPr>
        <w:t>2023</w:t>
      </w:r>
      <w:r w:rsidR="003A2A34" w:rsidRPr="001562DD">
        <w:rPr>
          <w:rFonts w:ascii="Arial" w:hAnsi="Arial"/>
          <w:sz w:val="22"/>
          <w:szCs w:val="22"/>
        </w:rPr>
        <w:t>,</w:t>
      </w:r>
      <w:r w:rsidR="003A3DF5" w:rsidRPr="001562DD">
        <w:rPr>
          <w:rFonts w:ascii="Arial" w:hAnsi="Arial"/>
          <w:sz w:val="22"/>
          <w:szCs w:val="22"/>
        </w:rPr>
        <w:t xml:space="preserve"> </w:t>
      </w:r>
      <w:r w:rsidR="003A2A34" w:rsidRPr="001562DD">
        <w:rPr>
          <w:rFonts w:ascii="Arial" w:hAnsi="Arial"/>
          <w:sz w:val="22"/>
          <w:szCs w:val="22"/>
        </w:rPr>
        <w:t xml:space="preserve">significant </w:t>
      </w:r>
      <w:r w:rsidR="003A3DF5" w:rsidRPr="001562DD">
        <w:rPr>
          <w:rFonts w:ascii="Arial" w:hAnsi="Arial"/>
          <w:sz w:val="22"/>
          <w:szCs w:val="22"/>
        </w:rPr>
        <w:t xml:space="preserve">financial assets and </w:t>
      </w:r>
      <w:r w:rsidR="00BB4463" w:rsidRPr="001562DD">
        <w:rPr>
          <w:rFonts w:ascii="Arial" w:hAnsi="Arial"/>
          <w:sz w:val="22"/>
          <w:szCs w:val="22"/>
        </w:rPr>
        <w:t xml:space="preserve">financial </w:t>
      </w:r>
      <w:r w:rsidR="003A3DF5" w:rsidRPr="001562DD">
        <w:rPr>
          <w:rFonts w:ascii="Arial" w:hAnsi="Arial"/>
          <w:sz w:val="22"/>
          <w:szCs w:val="22"/>
        </w:rPr>
        <w:t xml:space="preserve">liabilities </w:t>
      </w:r>
      <w:r w:rsidR="00674D51" w:rsidRPr="001562DD">
        <w:rPr>
          <w:rFonts w:ascii="Arial" w:hAnsi="Arial"/>
          <w:sz w:val="22"/>
          <w:szCs w:val="22"/>
        </w:rPr>
        <w:t xml:space="preserve">classified by type </w:t>
      </w:r>
      <w:r w:rsidR="003A3DF5" w:rsidRPr="001562DD">
        <w:rPr>
          <w:rFonts w:ascii="Arial" w:hAnsi="Arial"/>
          <w:sz w:val="22"/>
          <w:szCs w:val="22"/>
        </w:rPr>
        <w:t xml:space="preserve">of interest rates are </w:t>
      </w:r>
      <w:proofErr w:type="spellStart"/>
      <w:r w:rsidR="003A3DF5" w:rsidRPr="001562DD">
        <w:rPr>
          <w:rFonts w:ascii="Arial" w:hAnsi="Arial"/>
          <w:sz w:val="22"/>
          <w:szCs w:val="22"/>
        </w:rPr>
        <w:t>summarised</w:t>
      </w:r>
      <w:proofErr w:type="spellEnd"/>
      <w:r w:rsidR="003A3DF5" w:rsidRPr="001562DD">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tbl>
      <w:tblPr>
        <w:tblW w:w="9731" w:type="dxa"/>
        <w:tblInd w:w="180" w:type="dxa"/>
        <w:tblLayout w:type="fixed"/>
        <w:tblLook w:val="0000" w:firstRow="0" w:lastRow="0" w:firstColumn="0" w:lastColumn="0" w:noHBand="0" w:noVBand="0"/>
      </w:tblPr>
      <w:tblGrid>
        <w:gridCol w:w="2528"/>
        <w:gridCol w:w="1015"/>
        <w:gridCol w:w="1015"/>
        <w:gridCol w:w="1016"/>
        <w:gridCol w:w="1015"/>
        <w:gridCol w:w="1154"/>
        <w:gridCol w:w="1015"/>
        <w:gridCol w:w="8"/>
        <w:gridCol w:w="965"/>
      </w:tblGrid>
      <w:tr w:rsidR="00E61D4F" w:rsidRPr="001562DD" w14:paraId="016FD9AC" w14:textId="77777777" w:rsidTr="00F50FE7">
        <w:trPr>
          <w:cantSplit/>
          <w:trHeight w:val="20"/>
          <w:tblHeader/>
        </w:trPr>
        <w:tc>
          <w:tcPr>
            <w:tcW w:w="2528" w:type="dxa"/>
            <w:shd w:val="clear" w:color="auto" w:fill="auto"/>
          </w:tcPr>
          <w:p w14:paraId="7ADF48B7" w14:textId="77777777" w:rsidR="00E61D4F" w:rsidRPr="001562DD" w:rsidRDefault="00E61D4F" w:rsidP="0056250A">
            <w:pPr>
              <w:spacing w:line="300" w:lineRule="exact"/>
              <w:rPr>
                <w:rFonts w:ascii="Arial" w:hAnsi="Arial" w:cs="Arial"/>
                <w:sz w:val="17"/>
                <w:szCs w:val="17"/>
              </w:rPr>
            </w:pPr>
          </w:p>
        </w:tc>
        <w:tc>
          <w:tcPr>
            <w:tcW w:w="7203" w:type="dxa"/>
            <w:gridSpan w:val="8"/>
            <w:shd w:val="clear" w:color="auto" w:fill="auto"/>
          </w:tcPr>
          <w:p w14:paraId="62F58EB0" w14:textId="77777777" w:rsidR="00E61D4F" w:rsidRPr="001562DD" w:rsidRDefault="00E61D4F" w:rsidP="0056250A">
            <w:pPr>
              <w:spacing w:line="300" w:lineRule="exact"/>
              <w:jc w:val="right"/>
              <w:rPr>
                <w:rFonts w:ascii="Arial" w:hAnsi="Arial" w:cs="Arial"/>
                <w:sz w:val="17"/>
                <w:szCs w:val="17"/>
              </w:rPr>
            </w:pPr>
            <w:r w:rsidRPr="001562DD">
              <w:rPr>
                <w:rFonts w:ascii="Arial" w:hAnsi="Arial" w:cs="Arial"/>
                <w:sz w:val="17"/>
                <w:szCs w:val="17"/>
              </w:rPr>
              <w:t>(Unit: Million Baht)</w:t>
            </w:r>
          </w:p>
        </w:tc>
      </w:tr>
      <w:tr w:rsidR="00E61D4F" w:rsidRPr="001562DD" w14:paraId="000E28B8" w14:textId="77777777" w:rsidTr="00F50FE7">
        <w:trPr>
          <w:cantSplit/>
          <w:trHeight w:val="20"/>
          <w:tblHeader/>
        </w:trPr>
        <w:tc>
          <w:tcPr>
            <w:tcW w:w="2528" w:type="dxa"/>
            <w:shd w:val="clear" w:color="auto" w:fill="auto"/>
          </w:tcPr>
          <w:p w14:paraId="3AFE45E5" w14:textId="77777777" w:rsidR="00E61D4F" w:rsidRPr="001562DD" w:rsidRDefault="00E61D4F" w:rsidP="0056250A">
            <w:pPr>
              <w:spacing w:line="300" w:lineRule="exact"/>
              <w:rPr>
                <w:rFonts w:ascii="Arial" w:hAnsi="Arial" w:cs="Arial"/>
                <w:sz w:val="17"/>
                <w:szCs w:val="17"/>
              </w:rPr>
            </w:pPr>
          </w:p>
        </w:tc>
        <w:tc>
          <w:tcPr>
            <w:tcW w:w="7203" w:type="dxa"/>
            <w:gridSpan w:val="8"/>
            <w:shd w:val="clear" w:color="auto" w:fill="auto"/>
          </w:tcPr>
          <w:p w14:paraId="47CC34B0" w14:textId="77777777" w:rsidR="00E61D4F" w:rsidRPr="001562DD" w:rsidRDefault="00E61D4F" w:rsidP="0056250A">
            <w:pPr>
              <w:pBdr>
                <w:bottom w:val="single" w:sz="4" w:space="1" w:color="auto"/>
              </w:pBdr>
              <w:spacing w:line="300" w:lineRule="exact"/>
              <w:jc w:val="center"/>
              <w:rPr>
                <w:rFonts w:ascii="Arial" w:hAnsi="Arial" w:cs="Arial"/>
                <w:sz w:val="17"/>
                <w:szCs w:val="17"/>
              </w:rPr>
            </w:pPr>
            <w:r w:rsidRPr="001562DD">
              <w:rPr>
                <w:rFonts w:ascii="Arial" w:hAnsi="Arial" w:cs="Arial"/>
                <w:sz w:val="17"/>
                <w:szCs w:val="17"/>
              </w:rPr>
              <w:t>Consolidated financial statements</w:t>
            </w:r>
          </w:p>
        </w:tc>
      </w:tr>
      <w:tr w:rsidR="00E61D4F" w:rsidRPr="001562DD" w14:paraId="1E4213BB" w14:textId="77777777" w:rsidTr="00F50FE7">
        <w:trPr>
          <w:cantSplit/>
          <w:trHeight w:val="20"/>
          <w:tblHeader/>
        </w:trPr>
        <w:tc>
          <w:tcPr>
            <w:tcW w:w="2528" w:type="dxa"/>
            <w:shd w:val="clear" w:color="auto" w:fill="auto"/>
          </w:tcPr>
          <w:p w14:paraId="3A3CDA15" w14:textId="77777777" w:rsidR="00E61D4F" w:rsidRPr="001562DD" w:rsidRDefault="00E61D4F" w:rsidP="0056250A">
            <w:pPr>
              <w:spacing w:line="300" w:lineRule="exact"/>
              <w:rPr>
                <w:rFonts w:ascii="Arial" w:hAnsi="Arial" w:cs="Arial"/>
                <w:sz w:val="17"/>
                <w:szCs w:val="17"/>
              </w:rPr>
            </w:pPr>
          </w:p>
        </w:tc>
        <w:tc>
          <w:tcPr>
            <w:tcW w:w="7203" w:type="dxa"/>
            <w:gridSpan w:val="8"/>
            <w:shd w:val="clear" w:color="auto" w:fill="auto"/>
          </w:tcPr>
          <w:p w14:paraId="4B873D28" w14:textId="12824AD9" w:rsidR="00E61D4F" w:rsidRPr="001562DD" w:rsidRDefault="00E61D4F" w:rsidP="0056250A">
            <w:pPr>
              <w:pBdr>
                <w:bottom w:val="single" w:sz="4" w:space="1" w:color="auto"/>
              </w:pBdr>
              <w:spacing w:line="300" w:lineRule="exact"/>
              <w:jc w:val="center"/>
              <w:rPr>
                <w:rFonts w:ascii="Arial" w:hAnsi="Arial" w:cs="Arial"/>
                <w:sz w:val="17"/>
                <w:szCs w:val="17"/>
              </w:rPr>
            </w:pPr>
            <w:r w:rsidRPr="001562DD">
              <w:rPr>
                <w:rFonts w:ascii="Arial" w:hAnsi="Arial" w:cs="Arial"/>
                <w:sz w:val="17"/>
                <w:szCs w:val="17"/>
              </w:rPr>
              <w:t xml:space="preserve">As </w:t>
            </w:r>
            <w:proofErr w:type="gramStart"/>
            <w:r w:rsidRPr="001562DD">
              <w:rPr>
                <w:rFonts w:ascii="Arial" w:hAnsi="Arial" w:cs="Arial"/>
                <w:sz w:val="17"/>
                <w:szCs w:val="17"/>
              </w:rPr>
              <w:t>at</w:t>
            </w:r>
            <w:proofErr w:type="gramEnd"/>
            <w:r w:rsidRPr="001562DD">
              <w:rPr>
                <w:rFonts w:ascii="Arial" w:hAnsi="Arial" w:cs="Arial"/>
                <w:sz w:val="17"/>
                <w:szCs w:val="17"/>
              </w:rPr>
              <w:t xml:space="preserve"> </w:t>
            </w:r>
            <w:r w:rsidR="00987967" w:rsidRPr="001562DD">
              <w:rPr>
                <w:rFonts w:ascii="Arial" w:hAnsi="Arial" w:cs="Arial"/>
                <w:sz w:val="17"/>
                <w:szCs w:val="17"/>
              </w:rPr>
              <w:t xml:space="preserve">31 December </w:t>
            </w:r>
            <w:r w:rsidR="000B74E0" w:rsidRPr="001562DD">
              <w:rPr>
                <w:rFonts w:ascii="Arial" w:hAnsi="Arial" w:cs="Arial"/>
                <w:sz w:val="17"/>
                <w:szCs w:val="17"/>
              </w:rPr>
              <w:t>2024</w:t>
            </w:r>
          </w:p>
        </w:tc>
      </w:tr>
      <w:tr w:rsidR="00F55255" w:rsidRPr="001562DD" w14:paraId="7049F93A" w14:textId="77777777" w:rsidTr="00F50FE7">
        <w:trPr>
          <w:cantSplit/>
          <w:trHeight w:val="20"/>
          <w:tblHeader/>
        </w:trPr>
        <w:tc>
          <w:tcPr>
            <w:tcW w:w="2528" w:type="dxa"/>
            <w:shd w:val="clear" w:color="auto" w:fill="auto"/>
          </w:tcPr>
          <w:p w14:paraId="67FBAB7F" w14:textId="77777777" w:rsidR="00F55255" w:rsidRPr="001562DD" w:rsidRDefault="00F55255" w:rsidP="0056250A">
            <w:pPr>
              <w:spacing w:line="300" w:lineRule="exact"/>
              <w:rPr>
                <w:rFonts w:ascii="Arial" w:hAnsi="Arial" w:cs="Arial"/>
                <w:sz w:val="17"/>
                <w:szCs w:val="17"/>
              </w:rPr>
            </w:pPr>
          </w:p>
        </w:tc>
        <w:tc>
          <w:tcPr>
            <w:tcW w:w="3046" w:type="dxa"/>
            <w:gridSpan w:val="3"/>
            <w:shd w:val="clear" w:color="auto" w:fill="auto"/>
            <w:vAlign w:val="bottom"/>
          </w:tcPr>
          <w:p w14:paraId="3CEF1AAD" w14:textId="77777777" w:rsidR="00F55255" w:rsidRPr="001562DD" w:rsidRDefault="00F55255" w:rsidP="0056250A">
            <w:pPr>
              <w:pBdr>
                <w:bottom w:val="single" w:sz="4" w:space="1" w:color="auto"/>
              </w:pBdr>
              <w:spacing w:line="300" w:lineRule="exact"/>
              <w:jc w:val="center"/>
              <w:rPr>
                <w:rFonts w:ascii="Arial" w:hAnsi="Arial" w:cs="Arial"/>
                <w:sz w:val="17"/>
                <w:szCs w:val="17"/>
                <w:cs/>
              </w:rPr>
            </w:pPr>
            <w:r w:rsidRPr="001562DD">
              <w:rPr>
                <w:rFonts w:ascii="Arial" w:hAnsi="Arial" w:cs="Arial"/>
                <w:sz w:val="17"/>
                <w:szCs w:val="17"/>
              </w:rPr>
              <w:t>Fixed interest rates</w:t>
            </w:r>
          </w:p>
        </w:tc>
        <w:tc>
          <w:tcPr>
            <w:tcW w:w="1015" w:type="dxa"/>
            <w:shd w:val="clear" w:color="auto" w:fill="auto"/>
          </w:tcPr>
          <w:p w14:paraId="3BDF3C22" w14:textId="77777777" w:rsidR="00F55255" w:rsidRPr="001562DD" w:rsidRDefault="00F55255" w:rsidP="0056250A">
            <w:pPr>
              <w:spacing w:line="300" w:lineRule="exact"/>
              <w:jc w:val="center"/>
              <w:rPr>
                <w:rFonts w:ascii="Arial" w:hAnsi="Arial" w:cs="Arial"/>
                <w:sz w:val="17"/>
                <w:szCs w:val="17"/>
                <w:cs/>
              </w:rPr>
            </w:pPr>
            <w:r w:rsidRPr="001562DD">
              <w:rPr>
                <w:rFonts w:ascii="Arial" w:hAnsi="Arial" w:cs="Arial"/>
                <w:sz w:val="17"/>
                <w:szCs w:val="17"/>
              </w:rPr>
              <w:t>Floating</w:t>
            </w:r>
          </w:p>
        </w:tc>
        <w:tc>
          <w:tcPr>
            <w:tcW w:w="1154" w:type="dxa"/>
            <w:shd w:val="clear" w:color="auto" w:fill="auto"/>
          </w:tcPr>
          <w:p w14:paraId="7E12C3A8" w14:textId="77777777" w:rsidR="00F55255" w:rsidRPr="001562DD" w:rsidRDefault="00F55255" w:rsidP="0056250A">
            <w:pPr>
              <w:spacing w:line="300" w:lineRule="exact"/>
              <w:ind w:left="-108" w:right="-143"/>
              <w:jc w:val="center"/>
              <w:rPr>
                <w:rFonts w:ascii="Arial" w:hAnsi="Arial" w:cs="Arial"/>
                <w:sz w:val="17"/>
                <w:szCs w:val="17"/>
              </w:rPr>
            </w:pPr>
          </w:p>
        </w:tc>
        <w:tc>
          <w:tcPr>
            <w:tcW w:w="1015" w:type="dxa"/>
            <w:shd w:val="clear" w:color="auto" w:fill="auto"/>
          </w:tcPr>
          <w:p w14:paraId="30E90608" w14:textId="77777777" w:rsidR="00F55255" w:rsidRPr="001562DD" w:rsidRDefault="00F55255" w:rsidP="0056250A">
            <w:pPr>
              <w:spacing w:line="300" w:lineRule="exact"/>
              <w:jc w:val="center"/>
              <w:rPr>
                <w:rFonts w:ascii="Arial" w:hAnsi="Arial" w:cs="Arial"/>
                <w:sz w:val="17"/>
                <w:szCs w:val="17"/>
              </w:rPr>
            </w:pPr>
          </w:p>
        </w:tc>
        <w:tc>
          <w:tcPr>
            <w:tcW w:w="973" w:type="dxa"/>
            <w:gridSpan w:val="2"/>
            <w:shd w:val="clear" w:color="auto" w:fill="auto"/>
          </w:tcPr>
          <w:p w14:paraId="76994070" w14:textId="77777777" w:rsidR="00F55255" w:rsidRPr="001562DD" w:rsidRDefault="00F55255" w:rsidP="0056250A">
            <w:pPr>
              <w:spacing w:line="300" w:lineRule="exact"/>
              <w:jc w:val="center"/>
              <w:rPr>
                <w:rFonts w:ascii="Arial" w:hAnsi="Arial" w:cs="Arial"/>
                <w:sz w:val="17"/>
                <w:szCs w:val="17"/>
                <w:cs/>
              </w:rPr>
            </w:pPr>
          </w:p>
        </w:tc>
      </w:tr>
      <w:tr w:rsidR="00F55255" w:rsidRPr="001562DD" w14:paraId="7DAF9529" w14:textId="77777777" w:rsidTr="00F50FE7">
        <w:trPr>
          <w:cantSplit/>
          <w:trHeight w:val="20"/>
          <w:tblHeader/>
        </w:trPr>
        <w:tc>
          <w:tcPr>
            <w:tcW w:w="2528" w:type="dxa"/>
            <w:shd w:val="clear" w:color="auto" w:fill="auto"/>
          </w:tcPr>
          <w:p w14:paraId="60EB1FAD" w14:textId="77777777" w:rsidR="00F55255" w:rsidRPr="001562DD" w:rsidRDefault="00F55255" w:rsidP="0056250A">
            <w:pPr>
              <w:spacing w:line="300" w:lineRule="exact"/>
              <w:rPr>
                <w:rFonts w:ascii="Arial" w:hAnsi="Arial" w:cs="Arial"/>
                <w:sz w:val="17"/>
                <w:szCs w:val="17"/>
              </w:rPr>
            </w:pPr>
          </w:p>
        </w:tc>
        <w:tc>
          <w:tcPr>
            <w:tcW w:w="1015" w:type="dxa"/>
            <w:shd w:val="clear" w:color="auto" w:fill="auto"/>
          </w:tcPr>
          <w:p w14:paraId="372B288F" w14:textId="77777777" w:rsidR="00F55255" w:rsidRPr="001562DD" w:rsidRDefault="00F55255" w:rsidP="0056250A">
            <w:pPr>
              <w:spacing w:line="300" w:lineRule="exact"/>
              <w:jc w:val="center"/>
              <w:rPr>
                <w:rFonts w:ascii="Arial" w:hAnsi="Arial" w:cs="Arial"/>
                <w:sz w:val="17"/>
                <w:szCs w:val="17"/>
                <w:cs/>
              </w:rPr>
            </w:pPr>
            <w:r w:rsidRPr="001562DD">
              <w:rPr>
                <w:rFonts w:ascii="Arial" w:hAnsi="Arial" w:cs="Arial"/>
                <w:sz w:val="17"/>
                <w:szCs w:val="17"/>
              </w:rPr>
              <w:t>Within</w:t>
            </w:r>
          </w:p>
        </w:tc>
        <w:tc>
          <w:tcPr>
            <w:tcW w:w="1015" w:type="dxa"/>
            <w:shd w:val="clear" w:color="auto" w:fill="auto"/>
          </w:tcPr>
          <w:p w14:paraId="0DBFC155" w14:textId="0177F736" w:rsidR="00F55255" w:rsidRPr="001562DD" w:rsidRDefault="00083CC0" w:rsidP="0056250A">
            <w:pPr>
              <w:spacing w:line="300" w:lineRule="exact"/>
              <w:jc w:val="center"/>
              <w:rPr>
                <w:rFonts w:ascii="Arial" w:hAnsi="Arial" w:cs="Arial"/>
                <w:sz w:val="17"/>
                <w:szCs w:val="17"/>
              </w:rPr>
            </w:pPr>
            <w:r w:rsidRPr="001562DD">
              <w:rPr>
                <w:rFonts w:ascii="Arial" w:hAnsi="Arial" w:cs="Arial"/>
                <w:sz w:val="17"/>
                <w:szCs w:val="17"/>
              </w:rPr>
              <w:t>1 - 5</w:t>
            </w:r>
          </w:p>
        </w:tc>
        <w:tc>
          <w:tcPr>
            <w:tcW w:w="1016" w:type="dxa"/>
            <w:shd w:val="clear" w:color="auto" w:fill="auto"/>
          </w:tcPr>
          <w:p w14:paraId="10688305" w14:textId="77777777" w:rsidR="00F55255" w:rsidRPr="001562DD" w:rsidRDefault="00F55255" w:rsidP="0056250A">
            <w:pPr>
              <w:spacing w:line="300" w:lineRule="exact"/>
              <w:jc w:val="center"/>
              <w:rPr>
                <w:rFonts w:ascii="Arial" w:hAnsi="Arial" w:cs="Arial"/>
                <w:sz w:val="17"/>
                <w:szCs w:val="17"/>
                <w:cs/>
              </w:rPr>
            </w:pPr>
            <w:r w:rsidRPr="001562DD">
              <w:rPr>
                <w:rFonts w:ascii="Arial" w:hAnsi="Arial" w:cs="Arial"/>
                <w:sz w:val="17"/>
                <w:szCs w:val="17"/>
              </w:rPr>
              <w:t>Over</w:t>
            </w:r>
          </w:p>
        </w:tc>
        <w:tc>
          <w:tcPr>
            <w:tcW w:w="1015" w:type="dxa"/>
            <w:shd w:val="clear" w:color="auto" w:fill="auto"/>
          </w:tcPr>
          <w:p w14:paraId="1476FF95" w14:textId="77777777" w:rsidR="00F55255" w:rsidRPr="001562DD" w:rsidRDefault="00F55255" w:rsidP="0056250A">
            <w:pPr>
              <w:spacing w:line="300" w:lineRule="exact"/>
              <w:jc w:val="center"/>
              <w:rPr>
                <w:rFonts w:ascii="Arial" w:hAnsi="Arial" w:cs="Arial"/>
                <w:sz w:val="17"/>
                <w:szCs w:val="17"/>
                <w:cs/>
              </w:rPr>
            </w:pPr>
            <w:r w:rsidRPr="001562DD">
              <w:rPr>
                <w:rFonts w:ascii="Arial" w:hAnsi="Arial" w:cs="Arial"/>
                <w:sz w:val="17"/>
                <w:szCs w:val="17"/>
              </w:rPr>
              <w:t xml:space="preserve">interest </w:t>
            </w:r>
          </w:p>
        </w:tc>
        <w:tc>
          <w:tcPr>
            <w:tcW w:w="1154" w:type="dxa"/>
            <w:shd w:val="clear" w:color="auto" w:fill="auto"/>
          </w:tcPr>
          <w:p w14:paraId="3437A36A" w14:textId="77777777" w:rsidR="00F55255" w:rsidRPr="001562DD" w:rsidRDefault="00F55255" w:rsidP="0056250A">
            <w:pPr>
              <w:spacing w:line="300" w:lineRule="exact"/>
              <w:ind w:left="-108" w:right="-143"/>
              <w:jc w:val="center"/>
              <w:rPr>
                <w:rFonts w:ascii="Arial" w:hAnsi="Arial" w:cs="Arial"/>
                <w:sz w:val="17"/>
                <w:szCs w:val="17"/>
              </w:rPr>
            </w:pPr>
            <w:r w:rsidRPr="001562DD">
              <w:rPr>
                <w:rFonts w:ascii="Arial" w:hAnsi="Arial" w:cs="Arial"/>
                <w:sz w:val="17"/>
                <w:szCs w:val="17"/>
              </w:rPr>
              <w:t>Non-interest</w:t>
            </w:r>
          </w:p>
        </w:tc>
        <w:tc>
          <w:tcPr>
            <w:tcW w:w="1015" w:type="dxa"/>
            <w:shd w:val="clear" w:color="auto" w:fill="auto"/>
          </w:tcPr>
          <w:p w14:paraId="5584DA65" w14:textId="77777777" w:rsidR="00F55255" w:rsidRPr="001562DD" w:rsidRDefault="00F55255" w:rsidP="0056250A">
            <w:pPr>
              <w:spacing w:line="300" w:lineRule="exact"/>
              <w:jc w:val="center"/>
              <w:rPr>
                <w:rFonts w:ascii="Arial" w:hAnsi="Arial" w:cs="Arial"/>
                <w:sz w:val="17"/>
                <w:szCs w:val="17"/>
              </w:rPr>
            </w:pPr>
          </w:p>
        </w:tc>
        <w:tc>
          <w:tcPr>
            <w:tcW w:w="973" w:type="dxa"/>
            <w:gridSpan w:val="2"/>
            <w:shd w:val="clear" w:color="auto" w:fill="auto"/>
          </w:tcPr>
          <w:p w14:paraId="64BB3A11" w14:textId="60BEEFC1" w:rsidR="00F55255" w:rsidRPr="001562DD" w:rsidRDefault="00732732" w:rsidP="0056250A">
            <w:pPr>
              <w:spacing w:line="300" w:lineRule="exact"/>
              <w:jc w:val="center"/>
              <w:rPr>
                <w:rFonts w:ascii="Arial" w:hAnsi="Arial" w:cs="Arial"/>
                <w:sz w:val="17"/>
                <w:szCs w:val="17"/>
                <w:cs/>
              </w:rPr>
            </w:pPr>
            <w:r w:rsidRPr="001562DD">
              <w:rPr>
                <w:rFonts w:ascii="Arial" w:hAnsi="Arial" w:cs="Arial"/>
                <w:spacing w:val="-4"/>
                <w:sz w:val="17"/>
                <w:szCs w:val="17"/>
              </w:rPr>
              <w:t>Interest</w:t>
            </w:r>
          </w:p>
        </w:tc>
      </w:tr>
      <w:tr w:rsidR="00F55255" w:rsidRPr="001562DD" w14:paraId="19E887DC" w14:textId="77777777" w:rsidTr="00F50FE7">
        <w:trPr>
          <w:cantSplit/>
          <w:trHeight w:val="20"/>
          <w:tblHeader/>
        </w:trPr>
        <w:tc>
          <w:tcPr>
            <w:tcW w:w="2528" w:type="dxa"/>
            <w:shd w:val="clear" w:color="auto" w:fill="auto"/>
          </w:tcPr>
          <w:p w14:paraId="53FA30D1" w14:textId="77777777" w:rsidR="00F55255" w:rsidRPr="001562DD" w:rsidRDefault="00F55255" w:rsidP="0056250A">
            <w:pPr>
              <w:tabs>
                <w:tab w:val="left" w:pos="240"/>
              </w:tabs>
              <w:spacing w:line="300" w:lineRule="exact"/>
              <w:ind w:left="240" w:hanging="240"/>
              <w:rPr>
                <w:rFonts w:ascii="Arial" w:hAnsi="Arial" w:cs="Arial"/>
                <w:sz w:val="17"/>
                <w:szCs w:val="17"/>
              </w:rPr>
            </w:pPr>
          </w:p>
        </w:tc>
        <w:tc>
          <w:tcPr>
            <w:tcW w:w="1015" w:type="dxa"/>
            <w:shd w:val="clear" w:color="auto" w:fill="auto"/>
          </w:tcPr>
          <w:p w14:paraId="402FA38F" w14:textId="77777777" w:rsidR="00F55255" w:rsidRPr="001562DD" w:rsidRDefault="00F55255" w:rsidP="0056250A">
            <w:pPr>
              <w:pBdr>
                <w:bottom w:val="single" w:sz="4" w:space="1" w:color="auto"/>
              </w:pBdr>
              <w:spacing w:line="300" w:lineRule="exact"/>
              <w:jc w:val="center"/>
              <w:rPr>
                <w:rFonts w:ascii="Arial" w:hAnsi="Arial" w:cs="Arial"/>
                <w:sz w:val="17"/>
                <w:szCs w:val="17"/>
                <w:cs/>
              </w:rPr>
            </w:pPr>
            <w:r w:rsidRPr="001562DD">
              <w:rPr>
                <w:rFonts w:ascii="Arial" w:hAnsi="Arial" w:cs="Arial"/>
                <w:sz w:val="17"/>
                <w:szCs w:val="17"/>
              </w:rPr>
              <w:t>1</w:t>
            </w:r>
            <w:r w:rsidRPr="001562DD">
              <w:rPr>
                <w:rFonts w:ascii="Arial" w:hAnsi="Arial" w:cs="Arial"/>
                <w:sz w:val="17"/>
                <w:szCs w:val="17"/>
                <w:cs/>
              </w:rPr>
              <w:t xml:space="preserve"> </w:t>
            </w:r>
            <w:r w:rsidRPr="001562DD">
              <w:rPr>
                <w:rFonts w:ascii="Arial" w:hAnsi="Arial" w:cs="Arial"/>
                <w:sz w:val="17"/>
                <w:szCs w:val="17"/>
              </w:rPr>
              <w:t>year</w:t>
            </w:r>
          </w:p>
        </w:tc>
        <w:tc>
          <w:tcPr>
            <w:tcW w:w="1015" w:type="dxa"/>
            <w:shd w:val="clear" w:color="auto" w:fill="auto"/>
          </w:tcPr>
          <w:p w14:paraId="7EA2726C" w14:textId="21B03F45" w:rsidR="00F55255" w:rsidRPr="001562DD" w:rsidRDefault="00F55255" w:rsidP="0056250A">
            <w:pPr>
              <w:pBdr>
                <w:bottom w:val="single" w:sz="4" w:space="1" w:color="auto"/>
              </w:pBdr>
              <w:spacing w:line="300" w:lineRule="exact"/>
              <w:jc w:val="center"/>
              <w:rPr>
                <w:rFonts w:ascii="Arial" w:hAnsi="Arial" w:cs="Arial"/>
                <w:sz w:val="17"/>
                <w:szCs w:val="17"/>
              </w:rPr>
            </w:pPr>
            <w:r w:rsidRPr="001562DD">
              <w:rPr>
                <w:rFonts w:ascii="Arial" w:hAnsi="Arial" w:cs="Arial"/>
                <w:sz w:val="17"/>
                <w:szCs w:val="17"/>
              </w:rPr>
              <w:t>years</w:t>
            </w:r>
          </w:p>
        </w:tc>
        <w:tc>
          <w:tcPr>
            <w:tcW w:w="1016" w:type="dxa"/>
            <w:shd w:val="clear" w:color="auto" w:fill="auto"/>
          </w:tcPr>
          <w:p w14:paraId="390C9265" w14:textId="77777777" w:rsidR="00F55255" w:rsidRPr="001562DD" w:rsidRDefault="00F55255" w:rsidP="0056250A">
            <w:pPr>
              <w:pBdr>
                <w:bottom w:val="single" w:sz="4" w:space="1" w:color="auto"/>
              </w:pBdr>
              <w:spacing w:line="300" w:lineRule="exact"/>
              <w:jc w:val="center"/>
              <w:rPr>
                <w:rFonts w:ascii="Arial" w:hAnsi="Arial" w:cs="Arial"/>
                <w:sz w:val="17"/>
                <w:szCs w:val="17"/>
                <w:cs/>
              </w:rPr>
            </w:pPr>
            <w:r w:rsidRPr="001562DD">
              <w:rPr>
                <w:rFonts w:ascii="Arial" w:hAnsi="Arial" w:cs="Arial"/>
                <w:sz w:val="17"/>
                <w:szCs w:val="17"/>
              </w:rPr>
              <w:t>5</w:t>
            </w:r>
            <w:r w:rsidRPr="001562DD">
              <w:rPr>
                <w:rFonts w:ascii="Arial" w:hAnsi="Arial" w:cs="Arial"/>
                <w:sz w:val="17"/>
                <w:szCs w:val="17"/>
                <w:cs/>
              </w:rPr>
              <w:t xml:space="preserve"> </w:t>
            </w:r>
            <w:r w:rsidRPr="001562DD">
              <w:rPr>
                <w:rFonts w:ascii="Arial" w:hAnsi="Arial" w:cs="Arial"/>
                <w:sz w:val="17"/>
                <w:szCs w:val="17"/>
              </w:rPr>
              <w:t>years</w:t>
            </w:r>
          </w:p>
        </w:tc>
        <w:tc>
          <w:tcPr>
            <w:tcW w:w="1015" w:type="dxa"/>
            <w:shd w:val="clear" w:color="auto" w:fill="auto"/>
          </w:tcPr>
          <w:p w14:paraId="3258FB98" w14:textId="77777777" w:rsidR="00F55255" w:rsidRPr="001562DD" w:rsidRDefault="00F55255" w:rsidP="0056250A">
            <w:pPr>
              <w:pBdr>
                <w:bottom w:val="single" w:sz="4" w:space="1" w:color="auto"/>
              </w:pBdr>
              <w:spacing w:line="300" w:lineRule="exact"/>
              <w:jc w:val="center"/>
              <w:rPr>
                <w:rFonts w:ascii="Arial" w:hAnsi="Arial" w:cs="Arial"/>
                <w:sz w:val="17"/>
                <w:szCs w:val="17"/>
                <w:cs/>
              </w:rPr>
            </w:pPr>
            <w:r w:rsidRPr="001562DD">
              <w:rPr>
                <w:rFonts w:ascii="Arial" w:hAnsi="Arial" w:cs="Arial"/>
                <w:sz w:val="17"/>
                <w:szCs w:val="17"/>
              </w:rPr>
              <w:t>rate</w:t>
            </w:r>
          </w:p>
        </w:tc>
        <w:tc>
          <w:tcPr>
            <w:tcW w:w="1154" w:type="dxa"/>
            <w:shd w:val="clear" w:color="auto" w:fill="auto"/>
          </w:tcPr>
          <w:p w14:paraId="1AB8B3F6" w14:textId="77777777" w:rsidR="00F55255" w:rsidRPr="001562DD" w:rsidRDefault="00F55255" w:rsidP="0056250A">
            <w:pPr>
              <w:pBdr>
                <w:bottom w:val="single" w:sz="4" w:space="1" w:color="auto"/>
              </w:pBdr>
              <w:spacing w:line="300" w:lineRule="exact"/>
              <w:jc w:val="center"/>
              <w:rPr>
                <w:rFonts w:ascii="Arial" w:hAnsi="Arial" w:cs="Arial"/>
                <w:sz w:val="17"/>
                <w:szCs w:val="17"/>
              </w:rPr>
            </w:pPr>
            <w:r w:rsidRPr="001562DD">
              <w:rPr>
                <w:rFonts w:ascii="Arial" w:hAnsi="Arial" w:cs="Arial"/>
                <w:sz w:val="17"/>
                <w:szCs w:val="17"/>
              </w:rPr>
              <w:t>bearing</w:t>
            </w:r>
          </w:p>
        </w:tc>
        <w:tc>
          <w:tcPr>
            <w:tcW w:w="1015" w:type="dxa"/>
            <w:shd w:val="clear" w:color="auto" w:fill="auto"/>
          </w:tcPr>
          <w:p w14:paraId="3ADCB19E" w14:textId="77777777" w:rsidR="00F55255" w:rsidRPr="001562DD" w:rsidRDefault="00F55255" w:rsidP="0056250A">
            <w:pPr>
              <w:pBdr>
                <w:bottom w:val="single" w:sz="4" w:space="1" w:color="auto"/>
              </w:pBdr>
              <w:spacing w:line="300" w:lineRule="exact"/>
              <w:jc w:val="center"/>
              <w:rPr>
                <w:rFonts w:ascii="Arial" w:hAnsi="Arial" w:cs="Arial"/>
                <w:sz w:val="17"/>
                <w:szCs w:val="17"/>
              </w:rPr>
            </w:pPr>
            <w:r w:rsidRPr="001562DD">
              <w:rPr>
                <w:rFonts w:ascii="Arial" w:hAnsi="Arial" w:cs="Arial"/>
                <w:sz w:val="17"/>
                <w:szCs w:val="17"/>
              </w:rPr>
              <w:t>Total</w:t>
            </w:r>
          </w:p>
        </w:tc>
        <w:tc>
          <w:tcPr>
            <w:tcW w:w="973" w:type="dxa"/>
            <w:gridSpan w:val="2"/>
            <w:shd w:val="clear" w:color="auto" w:fill="auto"/>
          </w:tcPr>
          <w:p w14:paraId="3F96DEA7" w14:textId="10EC9FE6" w:rsidR="00F55255" w:rsidRPr="001562DD" w:rsidRDefault="00F55255" w:rsidP="0056250A">
            <w:pPr>
              <w:pBdr>
                <w:bottom w:val="single" w:sz="4" w:space="1" w:color="auto"/>
              </w:pBdr>
              <w:spacing w:line="300" w:lineRule="exact"/>
              <w:ind w:left="-29" w:right="-29"/>
              <w:jc w:val="center"/>
              <w:rPr>
                <w:rFonts w:ascii="Arial" w:hAnsi="Arial" w:cs="Arial"/>
                <w:spacing w:val="-4"/>
                <w:sz w:val="17"/>
                <w:szCs w:val="17"/>
              </w:rPr>
            </w:pPr>
            <w:r w:rsidRPr="001562DD">
              <w:rPr>
                <w:rFonts w:ascii="Arial" w:hAnsi="Arial" w:cs="Arial"/>
                <w:spacing w:val="-4"/>
                <w:sz w:val="17"/>
                <w:szCs w:val="17"/>
              </w:rPr>
              <w:t>rate</w:t>
            </w:r>
          </w:p>
        </w:tc>
      </w:tr>
      <w:tr w:rsidR="00B10AD4" w:rsidRPr="001562DD" w14:paraId="15DC1887" w14:textId="77777777" w:rsidTr="00F50FE7">
        <w:trPr>
          <w:cantSplit/>
          <w:trHeight w:val="20"/>
          <w:tblHeader/>
        </w:trPr>
        <w:tc>
          <w:tcPr>
            <w:tcW w:w="2528" w:type="dxa"/>
            <w:shd w:val="clear" w:color="auto" w:fill="auto"/>
          </w:tcPr>
          <w:p w14:paraId="08B0B893" w14:textId="77777777" w:rsidR="00B10AD4" w:rsidRPr="001562DD" w:rsidRDefault="00B10AD4" w:rsidP="0056250A">
            <w:pPr>
              <w:tabs>
                <w:tab w:val="left" w:pos="240"/>
              </w:tabs>
              <w:spacing w:line="300" w:lineRule="exact"/>
              <w:ind w:left="240" w:hanging="240"/>
              <w:rPr>
                <w:rFonts w:ascii="Arial" w:hAnsi="Arial" w:cs="Arial"/>
                <w:spacing w:val="-6"/>
                <w:sz w:val="17"/>
                <w:szCs w:val="17"/>
              </w:rPr>
            </w:pPr>
          </w:p>
        </w:tc>
        <w:tc>
          <w:tcPr>
            <w:tcW w:w="1015" w:type="dxa"/>
            <w:shd w:val="clear" w:color="auto" w:fill="auto"/>
          </w:tcPr>
          <w:p w14:paraId="7EA594F9" w14:textId="77777777" w:rsidR="00B10AD4" w:rsidRPr="001562DD" w:rsidRDefault="00B10AD4" w:rsidP="0056250A">
            <w:pPr>
              <w:tabs>
                <w:tab w:val="decimal" w:pos="704"/>
              </w:tabs>
              <w:spacing w:line="300" w:lineRule="exact"/>
              <w:ind w:left="-16"/>
              <w:rPr>
                <w:rFonts w:ascii="Arial" w:hAnsi="Arial" w:cs="Arial"/>
                <w:spacing w:val="-6"/>
                <w:sz w:val="17"/>
                <w:szCs w:val="17"/>
              </w:rPr>
            </w:pPr>
          </w:p>
        </w:tc>
        <w:tc>
          <w:tcPr>
            <w:tcW w:w="1015" w:type="dxa"/>
            <w:shd w:val="clear" w:color="auto" w:fill="auto"/>
          </w:tcPr>
          <w:p w14:paraId="31510FCA" w14:textId="77777777" w:rsidR="00B10AD4" w:rsidRPr="001562DD" w:rsidRDefault="00B10AD4" w:rsidP="0056250A">
            <w:pPr>
              <w:tabs>
                <w:tab w:val="decimal" w:pos="704"/>
              </w:tabs>
              <w:spacing w:line="300" w:lineRule="exact"/>
              <w:ind w:left="-16"/>
              <w:rPr>
                <w:rFonts w:ascii="Arial" w:hAnsi="Arial" w:cs="Arial"/>
                <w:spacing w:val="-6"/>
                <w:sz w:val="17"/>
                <w:szCs w:val="17"/>
              </w:rPr>
            </w:pPr>
          </w:p>
        </w:tc>
        <w:tc>
          <w:tcPr>
            <w:tcW w:w="1016" w:type="dxa"/>
            <w:shd w:val="clear" w:color="auto" w:fill="auto"/>
          </w:tcPr>
          <w:p w14:paraId="0DD791A0" w14:textId="77777777" w:rsidR="00B10AD4" w:rsidRPr="001562DD" w:rsidRDefault="00B10AD4" w:rsidP="0056250A">
            <w:pPr>
              <w:tabs>
                <w:tab w:val="decimal" w:pos="704"/>
              </w:tabs>
              <w:spacing w:line="300" w:lineRule="exact"/>
              <w:ind w:left="-16"/>
              <w:rPr>
                <w:rFonts w:ascii="Arial" w:hAnsi="Arial" w:cs="Arial"/>
                <w:spacing w:val="-6"/>
                <w:sz w:val="17"/>
                <w:szCs w:val="17"/>
              </w:rPr>
            </w:pPr>
          </w:p>
        </w:tc>
        <w:tc>
          <w:tcPr>
            <w:tcW w:w="1015" w:type="dxa"/>
            <w:shd w:val="clear" w:color="auto" w:fill="auto"/>
          </w:tcPr>
          <w:p w14:paraId="21FA676A" w14:textId="77777777" w:rsidR="00B10AD4" w:rsidRPr="001562DD" w:rsidRDefault="00B10AD4" w:rsidP="0056250A">
            <w:pPr>
              <w:tabs>
                <w:tab w:val="decimal" w:pos="704"/>
              </w:tabs>
              <w:spacing w:line="300" w:lineRule="exact"/>
              <w:ind w:left="-16"/>
              <w:rPr>
                <w:rFonts w:ascii="Arial" w:hAnsi="Arial" w:cs="Arial"/>
                <w:spacing w:val="-6"/>
                <w:sz w:val="17"/>
                <w:szCs w:val="17"/>
              </w:rPr>
            </w:pPr>
          </w:p>
        </w:tc>
        <w:tc>
          <w:tcPr>
            <w:tcW w:w="1154" w:type="dxa"/>
            <w:shd w:val="clear" w:color="auto" w:fill="auto"/>
          </w:tcPr>
          <w:p w14:paraId="1E5E2181" w14:textId="77777777" w:rsidR="00B10AD4" w:rsidRPr="001562DD" w:rsidRDefault="00B10AD4" w:rsidP="0056250A">
            <w:pPr>
              <w:tabs>
                <w:tab w:val="decimal" w:pos="704"/>
              </w:tabs>
              <w:spacing w:line="300" w:lineRule="exact"/>
              <w:ind w:left="-16"/>
              <w:rPr>
                <w:rFonts w:ascii="Arial" w:hAnsi="Arial" w:cs="Arial"/>
                <w:spacing w:val="-6"/>
                <w:sz w:val="17"/>
                <w:szCs w:val="17"/>
              </w:rPr>
            </w:pPr>
          </w:p>
        </w:tc>
        <w:tc>
          <w:tcPr>
            <w:tcW w:w="1023" w:type="dxa"/>
            <w:gridSpan w:val="2"/>
            <w:shd w:val="clear" w:color="auto" w:fill="auto"/>
          </w:tcPr>
          <w:p w14:paraId="1C381D18" w14:textId="77777777" w:rsidR="00B10AD4" w:rsidRPr="001562DD" w:rsidRDefault="00B10AD4" w:rsidP="0056250A">
            <w:pPr>
              <w:tabs>
                <w:tab w:val="decimal" w:pos="704"/>
              </w:tabs>
              <w:spacing w:line="300" w:lineRule="exact"/>
              <w:ind w:left="-16"/>
              <w:rPr>
                <w:rFonts w:ascii="Arial" w:hAnsi="Arial" w:cs="Arial"/>
                <w:spacing w:val="-6"/>
                <w:sz w:val="17"/>
                <w:szCs w:val="17"/>
              </w:rPr>
            </w:pPr>
          </w:p>
        </w:tc>
        <w:tc>
          <w:tcPr>
            <w:tcW w:w="965" w:type="dxa"/>
            <w:shd w:val="clear" w:color="auto" w:fill="auto"/>
          </w:tcPr>
          <w:p w14:paraId="2FC0E348" w14:textId="77777777" w:rsidR="00B10AD4" w:rsidRPr="001562DD" w:rsidRDefault="00B10AD4" w:rsidP="0056250A">
            <w:pPr>
              <w:spacing w:line="300" w:lineRule="exact"/>
              <w:ind w:left="-132" w:right="-125"/>
              <w:jc w:val="center"/>
              <w:rPr>
                <w:rFonts w:ascii="Arial" w:hAnsi="Arial" w:cs="Arial"/>
                <w:sz w:val="17"/>
                <w:szCs w:val="17"/>
              </w:rPr>
            </w:pPr>
            <w:r w:rsidRPr="001562DD">
              <w:rPr>
                <w:rFonts w:ascii="Arial" w:hAnsi="Arial" w:cs="Arial"/>
                <w:sz w:val="17"/>
                <w:szCs w:val="17"/>
              </w:rPr>
              <w:t>(% p.a.)</w:t>
            </w:r>
          </w:p>
        </w:tc>
      </w:tr>
      <w:tr w:rsidR="00B10AD4" w:rsidRPr="001562DD" w14:paraId="2CC5B396" w14:textId="77777777" w:rsidTr="00F50FE7">
        <w:trPr>
          <w:cantSplit/>
          <w:trHeight w:val="20"/>
        </w:trPr>
        <w:tc>
          <w:tcPr>
            <w:tcW w:w="2528" w:type="dxa"/>
            <w:shd w:val="clear" w:color="auto" w:fill="auto"/>
            <w:vAlign w:val="bottom"/>
          </w:tcPr>
          <w:p w14:paraId="37A59E94" w14:textId="77777777" w:rsidR="00B10AD4" w:rsidRPr="001562DD" w:rsidRDefault="00B10AD4" w:rsidP="0056250A">
            <w:pPr>
              <w:tabs>
                <w:tab w:val="left" w:pos="900"/>
                <w:tab w:val="left" w:pos="1440"/>
                <w:tab w:val="left" w:pos="1980"/>
              </w:tabs>
              <w:spacing w:line="300" w:lineRule="exact"/>
              <w:ind w:left="43"/>
              <w:rPr>
                <w:rFonts w:ascii="Arial" w:hAnsi="Arial" w:cs="Arial"/>
                <w:b/>
                <w:bCs/>
                <w:sz w:val="17"/>
                <w:szCs w:val="17"/>
              </w:rPr>
            </w:pPr>
            <w:r w:rsidRPr="001562DD">
              <w:rPr>
                <w:rFonts w:ascii="Arial" w:hAnsi="Arial" w:cs="Arial"/>
                <w:b/>
                <w:bCs/>
                <w:sz w:val="17"/>
                <w:szCs w:val="17"/>
              </w:rPr>
              <w:t>Financial assets</w:t>
            </w:r>
          </w:p>
        </w:tc>
        <w:tc>
          <w:tcPr>
            <w:tcW w:w="1015" w:type="dxa"/>
            <w:shd w:val="clear" w:color="auto" w:fill="auto"/>
            <w:vAlign w:val="bottom"/>
          </w:tcPr>
          <w:p w14:paraId="67C15BB2" w14:textId="77777777" w:rsidR="00B10AD4" w:rsidRPr="001562DD" w:rsidRDefault="00B10AD4" w:rsidP="0056250A">
            <w:pPr>
              <w:tabs>
                <w:tab w:val="decimal" w:pos="704"/>
              </w:tabs>
              <w:spacing w:line="300" w:lineRule="exact"/>
              <w:ind w:left="-16"/>
              <w:rPr>
                <w:rFonts w:ascii="Arial" w:hAnsi="Arial" w:cs="Arial"/>
                <w:spacing w:val="-6"/>
                <w:sz w:val="17"/>
                <w:szCs w:val="17"/>
              </w:rPr>
            </w:pPr>
          </w:p>
        </w:tc>
        <w:tc>
          <w:tcPr>
            <w:tcW w:w="1015" w:type="dxa"/>
            <w:shd w:val="clear" w:color="auto" w:fill="auto"/>
            <w:vAlign w:val="bottom"/>
          </w:tcPr>
          <w:p w14:paraId="7FE7A3E3" w14:textId="77777777" w:rsidR="00B10AD4" w:rsidRPr="001562DD" w:rsidRDefault="00B10AD4" w:rsidP="0056250A">
            <w:pPr>
              <w:tabs>
                <w:tab w:val="decimal" w:pos="704"/>
              </w:tabs>
              <w:spacing w:line="300" w:lineRule="exact"/>
              <w:ind w:left="-16"/>
              <w:rPr>
                <w:rFonts w:ascii="Arial" w:hAnsi="Arial" w:cs="Arial"/>
                <w:spacing w:val="-6"/>
                <w:sz w:val="17"/>
                <w:szCs w:val="17"/>
              </w:rPr>
            </w:pPr>
          </w:p>
        </w:tc>
        <w:tc>
          <w:tcPr>
            <w:tcW w:w="1016" w:type="dxa"/>
            <w:shd w:val="clear" w:color="auto" w:fill="auto"/>
            <w:vAlign w:val="bottom"/>
          </w:tcPr>
          <w:p w14:paraId="74872EB4" w14:textId="77777777" w:rsidR="00B10AD4" w:rsidRPr="001562DD" w:rsidRDefault="00B10AD4" w:rsidP="0056250A">
            <w:pPr>
              <w:tabs>
                <w:tab w:val="decimal" w:pos="704"/>
              </w:tabs>
              <w:spacing w:line="300" w:lineRule="exact"/>
              <w:ind w:left="-16"/>
              <w:rPr>
                <w:rFonts w:ascii="Arial" w:hAnsi="Arial" w:cs="Arial"/>
                <w:spacing w:val="-6"/>
                <w:sz w:val="17"/>
                <w:szCs w:val="17"/>
              </w:rPr>
            </w:pPr>
          </w:p>
        </w:tc>
        <w:tc>
          <w:tcPr>
            <w:tcW w:w="1015" w:type="dxa"/>
            <w:shd w:val="clear" w:color="auto" w:fill="auto"/>
            <w:vAlign w:val="bottom"/>
          </w:tcPr>
          <w:p w14:paraId="01179752" w14:textId="77777777" w:rsidR="00B10AD4" w:rsidRPr="001562DD" w:rsidRDefault="00B10AD4" w:rsidP="0056250A">
            <w:pPr>
              <w:tabs>
                <w:tab w:val="decimal" w:pos="704"/>
              </w:tabs>
              <w:spacing w:line="300" w:lineRule="exact"/>
              <w:ind w:left="-16"/>
              <w:rPr>
                <w:rFonts w:ascii="Arial" w:hAnsi="Arial" w:cs="Arial"/>
                <w:spacing w:val="-6"/>
                <w:sz w:val="17"/>
                <w:szCs w:val="17"/>
              </w:rPr>
            </w:pPr>
          </w:p>
        </w:tc>
        <w:tc>
          <w:tcPr>
            <w:tcW w:w="1154" w:type="dxa"/>
            <w:shd w:val="clear" w:color="auto" w:fill="auto"/>
            <w:vAlign w:val="bottom"/>
          </w:tcPr>
          <w:p w14:paraId="0114D5DF" w14:textId="77777777" w:rsidR="00B10AD4" w:rsidRPr="001562DD" w:rsidRDefault="00B10AD4" w:rsidP="0056250A">
            <w:pPr>
              <w:tabs>
                <w:tab w:val="decimal" w:pos="704"/>
              </w:tabs>
              <w:spacing w:line="300" w:lineRule="exact"/>
              <w:ind w:left="-16"/>
              <w:rPr>
                <w:rFonts w:ascii="Arial" w:hAnsi="Arial" w:cs="Arial"/>
                <w:spacing w:val="-6"/>
                <w:sz w:val="17"/>
                <w:szCs w:val="17"/>
              </w:rPr>
            </w:pPr>
          </w:p>
        </w:tc>
        <w:tc>
          <w:tcPr>
            <w:tcW w:w="1015" w:type="dxa"/>
            <w:shd w:val="clear" w:color="auto" w:fill="auto"/>
            <w:vAlign w:val="bottom"/>
          </w:tcPr>
          <w:p w14:paraId="175D7E84" w14:textId="77777777" w:rsidR="00B10AD4" w:rsidRPr="001562DD" w:rsidRDefault="00B10AD4" w:rsidP="0056250A">
            <w:pPr>
              <w:tabs>
                <w:tab w:val="decimal" w:pos="704"/>
              </w:tabs>
              <w:spacing w:line="300" w:lineRule="exact"/>
              <w:ind w:left="-16"/>
              <w:rPr>
                <w:rFonts w:ascii="Arial" w:hAnsi="Arial" w:cs="Arial"/>
                <w:spacing w:val="-6"/>
                <w:sz w:val="17"/>
                <w:szCs w:val="17"/>
              </w:rPr>
            </w:pPr>
          </w:p>
        </w:tc>
        <w:tc>
          <w:tcPr>
            <w:tcW w:w="973" w:type="dxa"/>
            <w:gridSpan w:val="2"/>
            <w:shd w:val="clear" w:color="auto" w:fill="auto"/>
          </w:tcPr>
          <w:p w14:paraId="78CB5D42" w14:textId="77777777" w:rsidR="00B10AD4" w:rsidRPr="001562DD" w:rsidRDefault="00B10AD4" w:rsidP="0056250A">
            <w:pPr>
              <w:spacing w:line="300" w:lineRule="exact"/>
              <w:jc w:val="center"/>
              <w:rPr>
                <w:rFonts w:ascii="Arial" w:hAnsi="Arial" w:cs="Arial"/>
                <w:spacing w:val="-6"/>
                <w:sz w:val="17"/>
                <w:szCs w:val="17"/>
              </w:rPr>
            </w:pPr>
          </w:p>
        </w:tc>
      </w:tr>
      <w:tr w:rsidR="00DD46D2" w:rsidRPr="001562DD" w14:paraId="5965577B" w14:textId="77777777" w:rsidTr="00F50FE7">
        <w:trPr>
          <w:cantSplit/>
          <w:trHeight w:val="20"/>
        </w:trPr>
        <w:tc>
          <w:tcPr>
            <w:tcW w:w="2528" w:type="dxa"/>
            <w:shd w:val="clear" w:color="auto" w:fill="auto"/>
            <w:vAlign w:val="bottom"/>
          </w:tcPr>
          <w:p w14:paraId="37875470" w14:textId="77777777" w:rsidR="00DD46D2" w:rsidRPr="001562DD" w:rsidRDefault="00DD46D2" w:rsidP="0056250A">
            <w:pPr>
              <w:tabs>
                <w:tab w:val="left" w:pos="900"/>
                <w:tab w:val="left" w:pos="1440"/>
                <w:tab w:val="left" w:pos="1980"/>
              </w:tabs>
              <w:spacing w:line="300" w:lineRule="exact"/>
              <w:ind w:left="43"/>
              <w:rPr>
                <w:rFonts w:ascii="Arial" w:hAnsi="Arial" w:cs="Arial"/>
                <w:sz w:val="17"/>
                <w:szCs w:val="17"/>
              </w:rPr>
            </w:pPr>
            <w:r w:rsidRPr="001562DD">
              <w:rPr>
                <w:rFonts w:ascii="Arial" w:hAnsi="Arial" w:cs="Arial"/>
                <w:sz w:val="17"/>
                <w:szCs w:val="17"/>
              </w:rPr>
              <w:t xml:space="preserve">Cash and cash equivalents </w:t>
            </w:r>
          </w:p>
        </w:tc>
        <w:tc>
          <w:tcPr>
            <w:tcW w:w="1015" w:type="dxa"/>
            <w:shd w:val="clear" w:color="auto" w:fill="auto"/>
          </w:tcPr>
          <w:p w14:paraId="5DBF2972" w14:textId="2DF4FFFE" w:rsidR="00DD46D2" w:rsidRPr="001562DD" w:rsidRDefault="00DD46D2"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1,783</w:t>
            </w:r>
          </w:p>
        </w:tc>
        <w:tc>
          <w:tcPr>
            <w:tcW w:w="1015" w:type="dxa"/>
            <w:shd w:val="clear" w:color="auto" w:fill="auto"/>
          </w:tcPr>
          <w:p w14:paraId="09A5F5AD" w14:textId="69FBB106" w:rsidR="00DD46D2" w:rsidRPr="001562DD" w:rsidRDefault="00DD46D2"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6" w:type="dxa"/>
            <w:shd w:val="clear" w:color="auto" w:fill="auto"/>
          </w:tcPr>
          <w:p w14:paraId="3ECE999B" w14:textId="49ECE2D0" w:rsidR="00DD46D2" w:rsidRPr="001562DD" w:rsidRDefault="00DD46D2"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5" w:type="dxa"/>
            <w:shd w:val="clear" w:color="auto" w:fill="auto"/>
          </w:tcPr>
          <w:p w14:paraId="16E7AC26" w14:textId="6FF73F8A" w:rsidR="00DD46D2" w:rsidRPr="001562DD" w:rsidRDefault="00DD46D2"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11,236</w:t>
            </w:r>
          </w:p>
        </w:tc>
        <w:tc>
          <w:tcPr>
            <w:tcW w:w="1154" w:type="dxa"/>
            <w:shd w:val="clear" w:color="auto" w:fill="auto"/>
          </w:tcPr>
          <w:p w14:paraId="50C3E34E" w14:textId="662D2B3E" w:rsidR="00DD46D2" w:rsidRPr="001562DD" w:rsidRDefault="00027107" w:rsidP="0056250A">
            <w:pPr>
              <w:tabs>
                <w:tab w:val="decimal" w:pos="773"/>
              </w:tabs>
              <w:spacing w:line="300" w:lineRule="exact"/>
              <w:ind w:left="-16"/>
              <w:rPr>
                <w:rFonts w:ascii="Arial" w:hAnsi="Arial" w:cs="Arial"/>
                <w:spacing w:val="-6"/>
                <w:sz w:val="17"/>
                <w:szCs w:val="17"/>
              </w:rPr>
            </w:pPr>
            <w:r>
              <w:rPr>
                <w:rFonts w:ascii="Arial" w:hAnsi="Arial" w:cs="Arial"/>
                <w:spacing w:val="-6"/>
                <w:sz w:val="17"/>
                <w:szCs w:val="17"/>
              </w:rPr>
              <w:t>2,682</w:t>
            </w:r>
          </w:p>
        </w:tc>
        <w:tc>
          <w:tcPr>
            <w:tcW w:w="1015" w:type="dxa"/>
            <w:shd w:val="clear" w:color="auto" w:fill="auto"/>
          </w:tcPr>
          <w:p w14:paraId="05F3F557" w14:textId="6C302835" w:rsidR="00DD46D2" w:rsidRPr="001562DD" w:rsidRDefault="00027107"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15,701</w:t>
            </w:r>
          </w:p>
        </w:tc>
        <w:tc>
          <w:tcPr>
            <w:tcW w:w="973" w:type="dxa"/>
            <w:gridSpan w:val="2"/>
            <w:shd w:val="clear" w:color="auto" w:fill="auto"/>
          </w:tcPr>
          <w:p w14:paraId="7B17C173" w14:textId="38201CB3" w:rsidR="00DD46D2" w:rsidRPr="001562DD" w:rsidRDefault="00027107" w:rsidP="0056250A">
            <w:pPr>
              <w:spacing w:line="300" w:lineRule="exact"/>
              <w:jc w:val="center"/>
              <w:rPr>
                <w:rFonts w:ascii="Arial" w:hAnsi="Arial" w:cs="Arial"/>
                <w:spacing w:val="-6"/>
                <w:sz w:val="17"/>
                <w:szCs w:val="17"/>
              </w:rPr>
            </w:pPr>
            <w:r w:rsidRPr="001562DD">
              <w:rPr>
                <w:rFonts w:ascii="Arial" w:hAnsi="Arial" w:cs="Arial"/>
                <w:spacing w:val="-6"/>
                <w:sz w:val="17"/>
                <w:szCs w:val="17"/>
              </w:rPr>
              <w:t xml:space="preserve">0.00 - </w:t>
            </w:r>
            <w:r>
              <w:rPr>
                <w:rFonts w:ascii="Arial" w:hAnsi="Arial" w:cs="Arial"/>
                <w:spacing w:val="-6"/>
                <w:sz w:val="17"/>
                <w:szCs w:val="17"/>
              </w:rPr>
              <w:t>8</w:t>
            </w:r>
            <w:r w:rsidRPr="001562DD">
              <w:rPr>
                <w:rFonts w:ascii="Arial" w:hAnsi="Arial" w:cs="Arial"/>
                <w:spacing w:val="-6"/>
                <w:sz w:val="17"/>
                <w:szCs w:val="17"/>
              </w:rPr>
              <w:t>.</w:t>
            </w:r>
            <w:r>
              <w:rPr>
                <w:rFonts w:ascii="Arial" w:hAnsi="Arial" w:cs="Arial"/>
                <w:spacing w:val="-6"/>
                <w:sz w:val="17"/>
                <w:szCs w:val="17"/>
              </w:rPr>
              <w:t>0</w:t>
            </w:r>
            <w:r w:rsidRPr="001562DD">
              <w:rPr>
                <w:rFonts w:ascii="Arial" w:hAnsi="Arial" w:cs="Arial"/>
                <w:spacing w:val="-6"/>
                <w:sz w:val="17"/>
                <w:szCs w:val="17"/>
              </w:rPr>
              <w:t>0</w:t>
            </w:r>
          </w:p>
        </w:tc>
      </w:tr>
      <w:tr w:rsidR="00DD46D2" w:rsidRPr="001562DD" w14:paraId="3EA9BB86" w14:textId="77777777" w:rsidTr="00F50FE7">
        <w:trPr>
          <w:cantSplit/>
          <w:trHeight w:val="20"/>
        </w:trPr>
        <w:tc>
          <w:tcPr>
            <w:tcW w:w="2528" w:type="dxa"/>
            <w:shd w:val="clear" w:color="auto" w:fill="auto"/>
            <w:vAlign w:val="bottom"/>
          </w:tcPr>
          <w:p w14:paraId="1FD9E985" w14:textId="77777777" w:rsidR="00DD46D2" w:rsidRPr="001562DD" w:rsidRDefault="00DD46D2" w:rsidP="0056250A">
            <w:pPr>
              <w:tabs>
                <w:tab w:val="left" w:pos="900"/>
                <w:tab w:val="left" w:pos="1440"/>
                <w:tab w:val="left" w:pos="1980"/>
              </w:tabs>
              <w:spacing w:line="300" w:lineRule="exact"/>
              <w:ind w:left="43"/>
              <w:rPr>
                <w:rFonts w:ascii="Arial" w:hAnsi="Arial" w:cs="Arial"/>
                <w:sz w:val="17"/>
                <w:szCs w:val="17"/>
              </w:rPr>
            </w:pPr>
            <w:r w:rsidRPr="001562DD">
              <w:rPr>
                <w:rFonts w:ascii="Arial" w:hAnsi="Arial" w:cs="Arial"/>
                <w:sz w:val="17"/>
                <w:szCs w:val="17"/>
              </w:rPr>
              <w:t>Trade and other receivables</w:t>
            </w:r>
          </w:p>
        </w:tc>
        <w:tc>
          <w:tcPr>
            <w:tcW w:w="1015" w:type="dxa"/>
            <w:shd w:val="clear" w:color="auto" w:fill="auto"/>
          </w:tcPr>
          <w:p w14:paraId="05E05302" w14:textId="2B0D920F" w:rsidR="00DD46D2" w:rsidRPr="001562DD" w:rsidRDefault="00DD46D2"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5" w:type="dxa"/>
            <w:shd w:val="clear" w:color="auto" w:fill="auto"/>
          </w:tcPr>
          <w:p w14:paraId="09DD3657" w14:textId="77C32571" w:rsidR="00DD46D2" w:rsidRPr="001562DD" w:rsidRDefault="00DD46D2"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6" w:type="dxa"/>
            <w:shd w:val="clear" w:color="auto" w:fill="auto"/>
          </w:tcPr>
          <w:p w14:paraId="067A6D71" w14:textId="1FC610F1" w:rsidR="00DD46D2" w:rsidRPr="001562DD" w:rsidRDefault="00DD46D2"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5" w:type="dxa"/>
            <w:shd w:val="clear" w:color="auto" w:fill="auto"/>
          </w:tcPr>
          <w:p w14:paraId="21C5469E" w14:textId="7B4D7934" w:rsidR="00DD46D2" w:rsidRPr="001562DD" w:rsidRDefault="00DD46D2"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154" w:type="dxa"/>
            <w:shd w:val="clear" w:color="auto" w:fill="auto"/>
          </w:tcPr>
          <w:p w14:paraId="2832E894" w14:textId="49A8E983" w:rsidR="00DD46D2" w:rsidRPr="001562DD" w:rsidRDefault="00027107" w:rsidP="0056250A">
            <w:pPr>
              <w:tabs>
                <w:tab w:val="decimal" w:pos="773"/>
              </w:tabs>
              <w:spacing w:line="300" w:lineRule="exact"/>
              <w:ind w:left="-16"/>
              <w:rPr>
                <w:rFonts w:ascii="Arial" w:hAnsi="Arial" w:cs="Arial"/>
                <w:spacing w:val="-6"/>
                <w:sz w:val="17"/>
                <w:szCs w:val="17"/>
              </w:rPr>
            </w:pPr>
            <w:r>
              <w:rPr>
                <w:rFonts w:ascii="Arial" w:hAnsi="Arial" w:cs="Arial"/>
                <w:spacing w:val="-6"/>
                <w:sz w:val="17"/>
                <w:szCs w:val="17"/>
              </w:rPr>
              <w:t>32,906</w:t>
            </w:r>
          </w:p>
        </w:tc>
        <w:tc>
          <w:tcPr>
            <w:tcW w:w="1015" w:type="dxa"/>
            <w:shd w:val="clear" w:color="auto" w:fill="auto"/>
          </w:tcPr>
          <w:p w14:paraId="44112CB0" w14:textId="30985C08" w:rsidR="00DD46D2" w:rsidRPr="001562DD" w:rsidRDefault="00027107"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32,906</w:t>
            </w:r>
          </w:p>
        </w:tc>
        <w:tc>
          <w:tcPr>
            <w:tcW w:w="973" w:type="dxa"/>
            <w:gridSpan w:val="2"/>
            <w:shd w:val="clear" w:color="auto" w:fill="auto"/>
          </w:tcPr>
          <w:p w14:paraId="61EC3B3F" w14:textId="38118E10" w:rsidR="00DD46D2" w:rsidRPr="001562DD" w:rsidRDefault="00027107" w:rsidP="0056250A">
            <w:pPr>
              <w:spacing w:line="300" w:lineRule="exact"/>
              <w:jc w:val="center"/>
              <w:rPr>
                <w:rFonts w:ascii="Arial" w:hAnsi="Arial" w:cs="Arial"/>
                <w:spacing w:val="-6"/>
                <w:sz w:val="17"/>
                <w:szCs w:val="17"/>
              </w:rPr>
            </w:pPr>
            <w:r>
              <w:rPr>
                <w:rFonts w:ascii="Arial" w:hAnsi="Arial" w:cs="Arial"/>
                <w:spacing w:val="-6"/>
                <w:sz w:val="17"/>
                <w:szCs w:val="17"/>
              </w:rPr>
              <w:t>-</w:t>
            </w:r>
          </w:p>
        </w:tc>
      </w:tr>
      <w:tr w:rsidR="00DD46D2" w:rsidRPr="001562DD" w14:paraId="1A5D9FE9" w14:textId="77777777" w:rsidTr="00F50FE7">
        <w:trPr>
          <w:cantSplit/>
          <w:trHeight w:val="20"/>
        </w:trPr>
        <w:tc>
          <w:tcPr>
            <w:tcW w:w="2528" w:type="dxa"/>
            <w:shd w:val="clear" w:color="auto" w:fill="auto"/>
            <w:vAlign w:val="bottom"/>
          </w:tcPr>
          <w:p w14:paraId="108BE324" w14:textId="624EE0B9" w:rsidR="00DD46D2" w:rsidRPr="001562DD" w:rsidRDefault="00DD46D2" w:rsidP="0056250A">
            <w:pPr>
              <w:tabs>
                <w:tab w:val="left" w:pos="900"/>
                <w:tab w:val="left" w:pos="1440"/>
                <w:tab w:val="left" w:pos="1980"/>
              </w:tabs>
              <w:spacing w:line="300" w:lineRule="exact"/>
              <w:ind w:left="43"/>
              <w:rPr>
                <w:rFonts w:ascii="Arial" w:hAnsi="Arial" w:cs="Arial"/>
                <w:sz w:val="17"/>
                <w:szCs w:val="17"/>
              </w:rPr>
            </w:pPr>
            <w:r w:rsidRPr="001562DD">
              <w:rPr>
                <w:rFonts w:ascii="Arial" w:hAnsi="Arial" w:cs="Arial"/>
                <w:sz w:val="17"/>
                <w:szCs w:val="17"/>
              </w:rPr>
              <w:t>Derivative assets</w:t>
            </w:r>
          </w:p>
        </w:tc>
        <w:tc>
          <w:tcPr>
            <w:tcW w:w="1015" w:type="dxa"/>
            <w:shd w:val="clear" w:color="auto" w:fill="auto"/>
          </w:tcPr>
          <w:p w14:paraId="61959F49" w14:textId="42A91AAC" w:rsidR="00DD46D2" w:rsidRPr="001562DD" w:rsidRDefault="00DD46D2"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5" w:type="dxa"/>
            <w:shd w:val="clear" w:color="auto" w:fill="auto"/>
          </w:tcPr>
          <w:p w14:paraId="440CB119" w14:textId="14806055" w:rsidR="00DD46D2" w:rsidRPr="001562DD" w:rsidRDefault="00DD46D2"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6" w:type="dxa"/>
            <w:shd w:val="clear" w:color="auto" w:fill="auto"/>
          </w:tcPr>
          <w:p w14:paraId="35F2F668" w14:textId="0C84BD0E" w:rsidR="00DD46D2" w:rsidRPr="001562DD" w:rsidRDefault="00DD46D2"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5" w:type="dxa"/>
            <w:shd w:val="clear" w:color="auto" w:fill="auto"/>
          </w:tcPr>
          <w:p w14:paraId="44E3C3F4" w14:textId="662FCBA1" w:rsidR="00DD46D2" w:rsidRPr="001562DD" w:rsidRDefault="00DD46D2"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154" w:type="dxa"/>
            <w:shd w:val="clear" w:color="auto" w:fill="auto"/>
          </w:tcPr>
          <w:p w14:paraId="70E14F1D" w14:textId="286B5229" w:rsidR="00DD46D2" w:rsidRPr="001562DD" w:rsidRDefault="00027107" w:rsidP="0056250A">
            <w:pPr>
              <w:tabs>
                <w:tab w:val="decimal" w:pos="773"/>
              </w:tabs>
              <w:spacing w:line="300" w:lineRule="exact"/>
              <w:ind w:left="-16"/>
              <w:rPr>
                <w:rFonts w:ascii="Arial" w:hAnsi="Arial" w:cs="Arial"/>
                <w:spacing w:val="-6"/>
                <w:sz w:val="17"/>
                <w:szCs w:val="17"/>
              </w:rPr>
            </w:pPr>
            <w:r>
              <w:rPr>
                <w:rFonts w:ascii="Arial" w:hAnsi="Arial" w:cs="Arial"/>
                <w:spacing w:val="-6"/>
                <w:sz w:val="17"/>
                <w:szCs w:val="17"/>
              </w:rPr>
              <w:t>44</w:t>
            </w:r>
          </w:p>
        </w:tc>
        <w:tc>
          <w:tcPr>
            <w:tcW w:w="1015" w:type="dxa"/>
            <w:shd w:val="clear" w:color="auto" w:fill="auto"/>
          </w:tcPr>
          <w:p w14:paraId="0EA505D2" w14:textId="1F28278E" w:rsidR="00DD46D2" w:rsidRPr="001562DD" w:rsidRDefault="00027107"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44</w:t>
            </w:r>
          </w:p>
        </w:tc>
        <w:tc>
          <w:tcPr>
            <w:tcW w:w="973" w:type="dxa"/>
            <w:gridSpan w:val="2"/>
            <w:shd w:val="clear" w:color="auto" w:fill="auto"/>
          </w:tcPr>
          <w:p w14:paraId="6BDD0D8C" w14:textId="1483BB81" w:rsidR="00DD46D2" w:rsidRPr="001562DD" w:rsidRDefault="00027107" w:rsidP="0056250A">
            <w:pPr>
              <w:spacing w:line="300" w:lineRule="exact"/>
              <w:jc w:val="center"/>
              <w:rPr>
                <w:rFonts w:ascii="Arial" w:hAnsi="Arial" w:cs="Arial"/>
                <w:spacing w:val="-6"/>
                <w:sz w:val="17"/>
                <w:szCs w:val="17"/>
              </w:rPr>
            </w:pPr>
            <w:r>
              <w:rPr>
                <w:rFonts w:ascii="Arial" w:hAnsi="Arial" w:cs="Arial"/>
                <w:spacing w:val="-6"/>
                <w:sz w:val="17"/>
                <w:szCs w:val="17"/>
              </w:rPr>
              <w:t>-</w:t>
            </w:r>
          </w:p>
        </w:tc>
      </w:tr>
      <w:tr w:rsidR="00DD46D2" w:rsidRPr="001562DD" w14:paraId="48C62449" w14:textId="77777777" w:rsidTr="00F50FE7">
        <w:trPr>
          <w:cantSplit/>
          <w:trHeight w:val="20"/>
        </w:trPr>
        <w:tc>
          <w:tcPr>
            <w:tcW w:w="2528" w:type="dxa"/>
            <w:shd w:val="clear" w:color="auto" w:fill="auto"/>
          </w:tcPr>
          <w:p w14:paraId="14CC5E6D" w14:textId="77777777" w:rsidR="00DD46D2" w:rsidRPr="001562DD" w:rsidRDefault="00DD46D2" w:rsidP="0056250A">
            <w:pPr>
              <w:tabs>
                <w:tab w:val="left" w:pos="240"/>
              </w:tabs>
              <w:spacing w:line="300" w:lineRule="exact"/>
              <w:ind w:left="43" w:right="-108"/>
              <w:rPr>
                <w:rFonts w:ascii="Arial" w:hAnsi="Arial" w:cs="Arial"/>
                <w:sz w:val="17"/>
                <w:szCs w:val="17"/>
              </w:rPr>
            </w:pPr>
            <w:r w:rsidRPr="001562DD">
              <w:rPr>
                <w:rFonts w:ascii="Arial" w:hAnsi="Arial" w:cs="Arial"/>
                <w:sz w:val="17"/>
                <w:szCs w:val="17"/>
              </w:rPr>
              <w:t xml:space="preserve">Deposits at bank with </w:t>
            </w:r>
          </w:p>
          <w:p w14:paraId="7F4F3896" w14:textId="77777777" w:rsidR="00DD46D2" w:rsidRPr="001562DD" w:rsidRDefault="00DD46D2" w:rsidP="0056250A">
            <w:pPr>
              <w:tabs>
                <w:tab w:val="left" w:pos="240"/>
              </w:tabs>
              <w:spacing w:line="300" w:lineRule="exact"/>
              <w:ind w:left="43" w:right="-108"/>
              <w:rPr>
                <w:rFonts w:ascii="Arial" w:hAnsi="Arial" w:cs="Arial"/>
                <w:sz w:val="17"/>
                <w:szCs w:val="17"/>
                <w:rtl/>
                <w:cs/>
              </w:rPr>
            </w:pPr>
            <w:r w:rsidRPr="001562DD">
              <w:rPr>
                <w:rFonts w:ascii="Arial" w:hAnsi="Arial" w:cs="Arial"/>
                <w:sz w:val="17"/>
                <w:szCs w:val="17"/>
              </w:rPr>
              <w:t xml:space="preserve">   restrictions</w:t>
            </w:r>
          </w:p>
        </w:tc>
        <w:tc>
          <w:tcPr>
            <w:tcW w:w="1015" w:type="dxa"/>
            <w:shd w:val="clear" w:color="auto" w:fill="auto"/>
            <w:vAlign w:val="bottom"/>
          </w:tcPr>
          <w:p w14:paraId="1D3ACD27" w14:textId="4843528D" w:rsidR="00DD46D2" w:rsidRPr="001562DD" w:rsidRDefault="00DD46D2"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30</w:t>
            </w:r>
          </w:p>
        </w:tc>
        <w:tc>
          <w:tcPr>
            <w:tcW w:w="1015" w:type="dxa"/>
            <w:shd w:val="clear" w:color="auto" w:fill="auto"/>
            <w:vAlign w:val="bottom"/>
          </w:tcPr>
          <w:p w14:paraId="73DD11FA" w14:textId="1BFC4F29" w:rsidR="00DD46D2" w:rsidRPr="001562DD" w:rsidRDefault="00DD46D2"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6" w:type="dxa"/>
            <w:shd w:val="clear" w:color="auto" w:fill="auto"/>
            <w:vAlign w:val="bottom"/>
          </w:tcPr>
          <w:p w14:paraId="0307A899" w14:textId="5B556AD8" w:rsidR="00DD46D2" w:rsidRPr="001562DD" w:rsidRDefault="00DD46D2"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5" w:type="dxa"/>
            <w:shd w:val="clear" w:color="auto" w:fill="auto"/>
            <w:vAlign w:val="bottom"/>
          </w:tcPr>
          <w:p w14:paraId="57DBA3F6" w14:textId="52A3D68C" w:rsidR="00DD46D2" w:rsidRPr="001562DD" w:rsidRDefault="00DD46D2"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154" w:type="dxa"/>
            <w:shd w:val="clear" w:color="auto" w:fill="auto"/>
            <w:vAlign w:val="bottom"/>
          </w:tcPr>
          <w:p w14:paraId="202DFEEB" w14:textId="383BBF25" w:rsidR="00DD46D2" w:rsidRPr="001562DD" w:rsidRDefault="00027107" w:rsidP="0056250A">
            <w:pPr>
              <w:pBdr>
                <w:bottom w:val="single" w:sz="4" w:space="1" w:color="auto"/>
              </w:pBdr>
              <w:tabs>
                <w:tab w:val="decimal" w:pos="773"/>
              </w:tabs>
              <w:spacing w:line="300" w:lineRule="exact"/>
              <w:ind w:left="-16"/>
              <w:rPr>
                <w:rFonts w:ascii="Arial" w:hAnsi="Arial" w:cs="Arial"/>
                <w:spacing w:val="-6"/>
                <w:sz w:val="17"/>
                <w:szCs w:val="17"/>
              </w:rPr>
            </w:pPr>
            <w:r>
              <w:rPr>
                <w:rFonts w:ascii="Arial" w:hAnsi="Arial" w:cs="Arial"/>
                <w:spacing w:val="-6"/>
                <w:sz w:val="17"/>
                <w:szCs w:val="17"/>
              </w:rPr>
              <w:t>2</w:t>
            </w:r>
          </w:p>
        </w:tc>
        <w:tc>
          <w:tcPr>
            <w:tcW w:w="1015" w:type="dxa"/>
            <w:shd w:val="clear" w:color="auto" w:fill="auto"/>
            <w:vAlign w:val="bottom"/>
          </w:tcPr>
          <w:p w14:paraId="1F995317" w14:textId="3B1CAA62" w:rsidR="00DD46D2" w:rsidRPr="001562DD" w:rsidRDefault="00027107"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32</w:t>
            </w:r>
          </w:p>
        </w:tc>
        <w:tc>
          <w:tcPr>
            <w:tcW w:w="973" w:type="dxa"/>
            <w:gridSpan w:val="2"/>
            <w:shd w:val="clear" w:color="auto" w:fill="auto"/>
            <w:vAlign w:val="bottom"/>
          </w:tcPr>
          <w:p w14:paraId="58156B67" w14:textId="4BAEC5C1" w:rsidR="00DD46D2" w:rsidRPr="00027107" w:rsidRDefault="00027107" w:rsidP="0056250A">
            <w:pPr>
              <w:spacing w:line="300" w:lineRule="exact"/>
              <w:rPr>
                <w:rFonts w:ascii="Arial" w:hAnsi="Arial" w:cs="Arial"/>
                <w:spacing w:val="-6"/>
                <w:sz w:val="17"/>
                <w:szCs w:val="17"/>
              </w:rPr>
            </w:pPr>
            <w:r w:rsidRPr="001562DD">
              <w:rPr>
                <w:rFonts w:ascii="Arial" w:hAnsi="Arial" w:cs="Arial"/>
                <w:spacing w:val="-6"/>
                <w:sz w:val="17"/>
                <w:szCs w:val="17"/>
              </w:rPr>
              <w:t xml:space="preserve">0.00 - </w:t>
            </w:r>
            <w:r>
              <w:rPr>
                <w:rFonts w:ascii="Arial" w:hAnsi="Arial" w:cs="Arial"/>
                <w:spacing w:val="-6"/>
                <w:sz w:val="17"/>
                <w:szCs w:val="17"/>
              </w:rPr>
              <w:t>5</w:t>
            </w:r>
            <w:r w:rsidRPr="001562DD">
              <w:rPr>
                <w:rFonts w:ascii="Arial" w:hAnsi="Arial" w:cs="Arial"/>
                <w:spacing w:val="-6"/>
                <w:sz w:val="17"/>
                <w:szCs w:val="17"/>
              </w:rPr>
              <w:t>.</w:t>
            </w:r>
            <w:r>
              <w:rPr>
                <w:rFonts w:ascii="Arial" w:hAnsi="Arial" w:cs="Arial"/>
                <w:spacing w:val="-6"/>
                <w:sz w:val="17"/>
                <w:szCs w:val="17"/>
              </w:rPr>
              <w:t>5</w:t>
            </w:r>
            <w:r w:rsidRPr="001562DD">
              <w:rPr>
                <w:rFonts w:ascii="Arial" w:hAnsi="Arial" w:cs="Arial"/>
                <w:spacing w:val="-6"/>
                <w:sz w:val="17"/>
                <w:szCs w:val="17"/>
              </w:rPr>
              <w:t>0</w:t>
            </w:r>
          </w:p>
        </w:tc>
      </w:tr>
      <w:tr w:rsidR="00DD46D2" w:rsidRPr="001562DD" w14:paraId="109BD7B5" w14:textId="77777777" w:rsidTr="00F50FE7">
        <w:trPr>
          <w:cantSplit/>
          <w:trHeight w:val="20"/>
        </w:trPr>
        <w:tc>
          <w:tcPr>
            <w:tcW w:w="2528" w:type="dxa"/>
            <w:shd w:val="clear" w:color="auto" w:fill="auto"/>
          </w:tcPr>
          <w:p w14:paraId="746AE480" w14:textId="77777777" w:rsidR="00DD46D2" w:rsidRPr="001562DD" w:rsidRDefault="00DD46D2" w:rsidP="0056250A">
            <w:pPr>
              <w:tabs>
                <w:tab w:val="left" w:pos="240"/>
              </w:tabs>
              <w:spacing w:line="300" w:lineRule="exact"/>
              <w:ind w:left="43"/>
              <w:rPr>
                <w:rFonts w:ascii="Arial" w:hAnsi="Arial" w:cs="Arial"/>
                <w:sz w:val="17"/>
                <w:szCs w:val="17"/>
              </w:rPr>
            </w:pPr>
            <w:r w:rsidRPr="001562DD">
              <w:rPr>
                <w:rFonts w:ascii="Arial" w:hAnsi="Arial" w:cs="Arial"/>
                <w:sz w:val="17"/>
                <w:szCs w:val="17"/>
              </w:rPr>
              <w:t>Total</w:t>
            </w:r>
          </w:p>
        </w:tc>
        <w:tc>
          <w:tcPr>
            <w:tcW w:w="1015" w:type="dxa"/>
            <w:shd w:val="clear" w:color="auto" w:fill="auto"/>
          </w:tcPr>
          <w:p w14:paraId="43CCF67D" w14:textId="57EAE90E" w:rsidR="00DD46D2" w:rsidRPr="001562DD" w:rsidRDefault="00DD46D2" w:rsidP="0056250A">
            <w:pPr>
              <w:pBdr>
                <w:bottom w:val="single" w:sz="4" w:space="1" w:color="auto"/>
              </w:pBdr>
              <w:tabs>
                <w:tab w:val="decimal" w:pos="704"/>
              </w:tabs>
              <w:spacing w:line="300" w:lineRule="exact"/>
              <w:ind w:left="-16"/>
              <w:rPr>
                <w:rFonts w:ascii="Arial" w:hAnsi="Arial" w:cstheme="minorBidi"/>
                <w:spacing w:val="-6"/>
                <w:sz w:val="17"/>
                <w:szCs w:val="17"/>
              </w:rPr>
            </w:pPr>
            <w:r>
              <w:rPr>
                <w:rFonts w:ascii="Arial" w:hAnsi="Arial" w:cstheme="minorBidi"/>
                <w:spacing w:val="-6"/>
                <w:sz w:val="17"/>
                <w:szCs w:val="17"/>
              </w:rPr>
              <w:t>1,813</w:t>
            </w:r>
          </w:p>
        </w:tc>
        <w:tc>
          <w:tcPr>
            <w:tcW w:w="1015" w:type="dxa"/>
            <w:shd w:val="clear" w:color="auto" w:fill="auto"/>
          </w:tcPr>
          <w:p w14:paraId="2918FA25" w14:textId="397586CD" w:rsidR="00DD46D2" w:rsidRPr="001562DD" w:rsidRDefault="00DD46D2"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6" w:type="dxa"/>
            <w:shd w:val="clear" w:color="auto" w:fill="auto"/>
          </w:tcPr>
          <w:p w14:paraId="3E412406" w14:textId="76F0D97A" w:rsidR="00DD46D2" w:rsidRPr="001562DD" w:rsidRDefault="00DD46D2"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5" w:type="dxa"/>
            <w:shd w:val="clear" w:color="auto" w:fill="auto"/>
          </w:tcPr>
          <w:p w14:paraId="640FD810" w14:textId="03AAAA14" w:rsidR="00DD46D2" w:rsidRPr="001562DD" w:rsidRDefault="00DD46D2"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11,236</w:t>
            </w:r>
          </w:p>
        </w:tc>
        <w:tc>
          <w:tcPr>
            <w:tcW w:w="1154" w:type="dxa"/>
            <w:shd w:val="clear" w:color="auto" w:fill="auto"/>
          </w:tcPr>
          <w:p w14:paraId="4EE0CE81" w14:textId="4C0E4ED6" w:rsidR="00DD46D2" w:rsidRPr="001562DD" w:rsidRDefault="00027107" w:rsidP="0056250A">
            <w:pPr>
              <w:pBdr>
                <w:bottom w:val="single" w:sz="4" w:space="1" w:color="auto"/>
              </w:pBdr>
              <w:tabs>
                <w:tab w:val="decimal" w:pos="773"/>
              </w:tabs>
              <w:spacing w:line="300" w:lineRule="exact"/>
              <w:ind w:left="-16"/>
              <w:rPr>
                <w:rFonts w:ascii="Arial" w:hAnsi="Arial" w:cs="Arial"/>
                <w:spacing w:val="-6"/>
                <w:sz w:val="17"/>
                <w:szCs w:val="17"/>
              </w:rPr>
            </w:pPr>
            <w:r>
              <w:rPr>
                <w:rFonts w:ascii="Arial" w:hAnsi="Arial" w:cs="Arial"/>
                <w:spacing w:val="-6"/>
                <w:sz w:val="17"/>
                <w:szCs w:val="17"/>
              </w:rPr>
              <w:t>35,634</w:t>
            </w:r>
          </w:p>
        </w:tc>
        <w:tc>
          <w:tcPr>
            <w:tcW w:w="1015" w:type="dxa"/>
            <w:shd w:val="clear" w:color="auto" w:fill="auto"/>
          </w:tcPr>
          <w:p w14:paraId="215F0BE6" w14:textId="50546FC0" w:rsidR="00DD46D2" w:rsidRPr="001562DD" w:rsidRDefault="00027107"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48,683</w:t>
            </w:r>
          </w:p>
        </w:tc>
        <w:tc>
          <w:tcPr>
            <w:tcW w:w="973" w:type="dxa"/>
            <w:gridSpan w:val="2"/>
            <w:shd w:val="clear" w:color="auto" w:fill="auto"/>
          </w:tcPr>
          <w:p w14:paraId="565832A5" w14:textId="77777777" w:rsidR="00DD46D2" w:rsidRPr="001562DD" w:rsidRDefault="00DD46D2" w:rsidP="0056250A">
            <w:pPr>
              <w:spacing w:line="300" w:lineRule="exact"/>
              <w:jc w:val="center"/>
              <w:rPr>
                <w:rFonts w:ascii="Arial" w:hAnsi="Arial" w:cs="Arial"/>
                <w:spacing w:val="-6"/>
                <w:sz w:val="17"/>
                <w:szCs w:val="17"/>
              </w:rPr>
            </w:pPr>
          </w:p>
        </w:tc>
      </w:tr>
      <w:tr w:rsidR="00DD46D2" w:rsidRPr="001562DD" w14:paraId="3F831BD3" w14:textId="77777777" w:rsidTr="00F50FE7">
        <w:trPr>
          <w:cantSplit/>
          <w:trHeight w:val="20"/>
        </w:trPr>
        <w:tc>
          <w:tcPr>
            <w:tcW w:w="2528" w:type="dxa"/>
            <w:shd w:val="clear" w:color="auto" w:fill="auto"/>
          </w:tcPr>
          <w:p w14:paraId="45AF0695" w14:textId="77777777" w:rsidR="00DD46D2" w:rsidRPr="001562DD" w:rsidRDefault="00DD46D2" w:rsidP="0056250A">
            <w:pPr>
              <w:tabs>
                <w:tab w:val="left" w:pos="240"/>
              </w:tabs>
              <w:spacing w:line="300" w:lineRule="exact"/>
              <w:ind w:left="240" w:hanging="240"/>
              <w:rPr>
                <w:rFonts w:ascii="Arial" w:hAnsi="Arial" w:cs="Arial"/>
                <w:sz w:val="17"/>
                <w:szCs w:val="17"/>
              </w:rPr>
            </w:pPr>
          </w:p>
        </w:tc>
        <w:tc>
          <w:tcPr>
            <w:tcW w:w="1015" w:type="dxa"/>
            <w:shd w:val="clear" w:color="auto" w:fill="auto"/>
          </w:tcPr>
          <w:p w14:paraId="669C5513" w14:textId="77777777" w:rsidR="00DD46D2" w:rsidRPr="001562DD" w:rsidRDefault="00DD46D2" w:rsidP="0056250A">
            <w:pPr>
              <w:spacing w:line="300" w:lineRule="exact"/>
              <w:jc w:val="center"/>
              <w:rPr>
                <w:rFonts w:ascii="Arial" w:hAnsi="Arial" w:cs="Arial"/>
                <w:spacing w:val="-6"/>
                <w:sz w:val="17"/>
                <w:szCs w:val="17"/>
              </w:rPr>
            </w:pPr>
          </w:p>
        </w:tc>
        <w:tc>
          <w:tcPr>
            <w:tcW w:w="1015" w:type="dxa"/>
            <w:shd w:val="clear" w:color="auto" w:fill="auto"/>
          </w:tcPr>
          <w:p w14:paraId="167896AB" w14:textId="77777777" w:rsidR="00DD46D2" w:rsidRPr="001562DD" w:rsidRDefault="00DD46D2" w:rsidP="0056250A">
            <w:pPr>
              <w:spacing w:line="300" w:lineRule="exact"/>
              <w:jc w:val="center"/>
              <w:rPr>
                <w:rFonts w:ascii="Arial" w:hAnsi="Arial" w:cs="Arial"/>
                <w:spacing w:val="-6"/>
                <w:sz w:val="17"/>
                <w:szCs w:val="17"/>
              </w:rPr>
            </w:pPr>
          </w:p>
        </w:tc>
        <w:tc>
          <w:tcPr>
            <w:tcW w:w="1016" w:type="dxa"/>
            <w:shd w:val="clear" w:color="auto" w:fill="auto"/>
          </w:tcPr>
          <w:p w14:paraId="2B38CCA7" w14:textId="77777777" w:rsidR="00DD46D2" w:rsidRPr="001562DD" w:rsidRDefault="00DD46D2" w:rsidP="0056250A">
            <w:pPr>
              <w:spacing w:line="300" w:lineRule="exact"/>
              <w:jc w:val="center"/>
              <w:rPr>
                <w:rFonts w:ascii="Arial" w:hAnsi="Arial" w:cs="Arial"/>
                <w:spacing w:val="-6"/>
                <w:sz w:val="17"/>
                <w:szCs w:val="17"/>
              </w:rPr>
            </w:pPr>
          </w:p>
        </w:tc>
        <w:tc>
          <w:tcPr>
            <w:tcW w:w="1015" w:type="dxa"/>
            <w:shd w:val="clear" w:color="auto" w:fill="auto"/>
          </w:tcPr>
          <w:p w14:paraId="3D0FF4CA" w14:textId="77777777" w:rsidR="00DD46D2" w:rsidRPr="001562DD" w:rsidRDefault="00DD46D2" w:rsidP="0056250A">
            <w:pPr>
              <w:spacing w:line="300" w:lineRule="exact"/>
              <w:jc w:val="center"/>
              <w:rPr>
                <w:rFonts w:ascii="Arial" w:hAnsi="Arial" w:cs="Arial"/>
                <w:sz w:val="17"/>
                <w:szCs w:val="17"/>
              </w:rPr>
            </w:pPr>
          </w:p>
        </w:tc>
        <w:tc>
          <w:tcPr>
            <w:tcW w:w="1154" w:type="dxa"/>
            <w:shd w:val="clear" w:color="auto" w:fill="auto"/>
          </w:tcPr>
          <w:p w14:paraId="282EC639" w14:textId="77777777" w:rsidR="00DD46D2" w:rsidRPr="001562DD" w:rsidRDefault="00DD46D2" w:rsidP="0056250A">
            <w:pPr>
              <w:tabs>
                <w:tab w:val="decimal" w:pos="773"/>
              </w:tabs>
              <w:spacing w:line="300" w:lineRule="exact"/>
              <w:jc w:val="center"/>
              <w:rPr>
                <w:rFonts w:ascii="Arial" w:hAnsi="Arial" w:cs="Arial"/>
                <w:spacing w:val="-6"/>
                <w:sz w:val="17"/>
                <w:szCs w:val="17"/>
              </w:rPr>
            </w:pPr>
          </w:p>
        </w:tc>
        <w:tc>
          <w:tcPr>
            <w:tcW w:w="1015" w:type="dxa"/>
            <w:shd w:val="clear" w:color="auto" w:fill="auto"/>
          </w:tcPr>
          <w:p w14:paraId="25772E35" w14:textId="77777777" w:rsidR="00DD46D2" w:rsidRPr="001562DD" w:rsidRDefault="00DD46D2" w:rsidP="0056250A">
            <w:pPr>
              <w:spacing w:line="300" w:lineRule="exact"/>
              <w:jc w:val="center"/>
              <w:rPr>
                <w:rFonts w:ascii="Arial" w:hAnsi="Arial" w:cs="Arial"/>
                <w:spacing w:val="-6"/>
                <w:sz w:val="17"/>
                <w:szCs w:val="17"/>
              </w:rPr>
            </w:pPr>
          </w:p>
        </w:tc>
        <w:tc>
          <w:tcPr>
            <w:tcW w:w="973" w:type="dxa"/>
            <w:gridSpan w:val="2"/>
            <w:shd w:val="clear" w:color="auto" w:fill="auto"/>
          </w:tcPr>
          <w:p w14:paraId="68347541" w14:textId="77777777" w:rsidR="00DD46D2" w:rsidRPr="001562DD" w:rsidRDefault="00DD46D2" w:rsidP="0056250A">
            <w:pPr>
              <w:spacing w:line="300" w:lineRule="exact"/>
              <w:ind w:left="-132" w:right="-125"/>
              <w:jc w:val="center"/>
              <w:rPr>
                <w:rFonts w:ascii="Arial" w:hAnsi="Arial" w:cs="Arial"/>
                <w:sz w:val="17"/>
                <w:szCs w:val="17"/>
              </w:rPr>
            </w:pPr>
          </w:p>
        </w:tc>
      </w:tr>
      <w:tr w:rsidR="00DD46D2" w:rsidRPr="001562DD" w14:paraId="0D4516B7" w14:textId="77777777" w:rsidTr="00F50FE7">
        <w:trPr>
          <w:cantSplit/>
          <w:trHeight w:val="20"/>
        </w:trPr>
        <w:tc>
          <w:tcPr>
            <w:tcW w:w="2528" w:type="dxa"/>
            <w:shd w:val="clear" w:color="auto" w:fill="auto"/>
            <w:vAlign w:val="bottom"/>
          </w:tcPr>
          <w:p w14:paraId="23CF45FF" w14:textId="77777777" w:rsidR="00DD46D2" w:rsidRPr="001562DD" w:rsidRDefault="00DD46D2" w:rsidP="0056250A">
            <w:pPr>
              <w:tabs>
                <w:tab w:val="left" w:pos="900"/>
                <w:tab w:val="left" w:pos="1440"/>
                <w:tab w:val="left" w:pos="1980"/>
              </w:tabs>
              <w:spacing w:line="300" w:lineRule="exact"/>
              <w:rPr>
                <w:rFonts w:ascii="Arial" w:hAnsi="Arial" w:cs="Arial"/>
                <w:b/>
                <w:bCs/>
                <w:sz w:val="17"/>
                <w:szCs w:val="17"/>
              </w:rPr>
            </w:pPr>
            <w:r w:rsidRPr="001562DD">
              <w:rPr>
                <w:rFonts w:ascii="Arial" w:hAnsi="Arial" w:cs="Arial"/>
                <w:b/>
                <w:bCs/>
                <w:sz w:val="17"/>
                <w:szCs w:val="17"/>
              </w:rPr>
              <w:t>Financial liabilities</w:t>
            </w:r>
          </w:p>
        </w:tc>
        <w:tc>
          <w:tcPr>
            <w:tcW w:w="1015" w:type="dxa"/>
            <w:shd w:val="clear" w:color="auto" w:fill="auto"/>
            <w:vAlign w:val="bottom"/>
          </w:tcPr>
          <w:p w14:paraId="61BD0108" w14:textId="77777777" w:rsidR="00DD46D2" w:rsidRPr="001562DD" w:rsidRDefault="00DD46D2" w:rsidP="0056250A">
            <w:pPr>
              <w:tabs>
                <w:tab w:val="decimal" w:pos="704"/>
              </w:tabs>
              <w:spacing w:line="300" w:lineRule="exact"/>
              <w:ind w:left="-16"/>
              <w:rPr>
                <w:rFonts w:ascii="Arial" w:hAnsi="Arial" w:cs="Arial"/>
                <w:spacing w:val="-6"/>
                <w:sz w:val="17"/>
                <w:szCs w:val="17"/>
              </w:rPr>
            </w:pPr>
          </w:p>
        </w:tc>
        <w:tc>
          <w:tcPr>
            <w:tcW w:w="1015" w:type="dxa"/>
            <w:shd w:val="clear" w:color="auto" w:fill="auto"/>
            <w:vAlign w:val="bottom"/>
          </w:tcPr>
          <w:p w14:paraId="2ADD6EFE" w14:textId="77777777" w:rsidR="00DD46D2" w:rsidRPr="001562DD" w:rsidRDefault="00DD46D2" w:rsidP="0056250A">
            <w:pPr>
              <w:tabs>
                <w:tab w:val="decimal" w:pos="704"/>
              </w:tabs>
              <w:spacing w:line="300" w:lineRule="exact"/>
              <w:ind w:left="-16"/>
              <w:rPr>
                <w:rFonts w:ascii="Arial" w:hAnsi="Arial" w:cs="Arial"/>
                <w:spacing w:val="-6"/>
                <w:sz w:val="17"/>
                <w:szCs w:val="17"/>
              </w:rPr>
            </w:pPr>
          </w:p>
        </w:tc>
        <w:tc>
          <w:tcPr>
            <w:tcW w:w="1016" w:type="dxa"/>
            <w:shd w:val="clear" w:color="auto" w:fill="auto"/>
            <w:vAlign w:val="bottom"/>
          </w:tcPr>
          <w:p w14:paraId="0BF7CD02" w14:textId="77777777" w:rsidR="00DD46D2" w:rsidRPr="001562DD" w:rsidRDefault="00DD46D2" w:rsidP="0056250A">
            <w:pPr>
              <w:tabs>
                <w:tab w:val="decimal" w:pos="704"/>
              </w:tabs>
              <w:spacing w:line="300" w:lineRule="exact"/>
              <w:ind w:left="-16"/>
              <w:rPr>
                <w:rFonts w:ascii="Arial" w:hAnsi="Arial" w:cs="Arial"/>
                <w:spacing w:val="-6"/>
                <w:sz w:val="17"/>
                <w:szCs w:val="17"/>
              </w:rPr>
            </w:pPr>
          </w:p>
        </w:tc>
        <w:tc>
          <w:tcPr>
            <w:tcW w:w="1015" w:type="dxa"/>
            <w:shd w:val="clear" w:color="auto" w:fill="auto"/>
            <w:vAlign w:val="bottom"/>
          </w:tcPr>
          <w:p w14:paraId="3C808B30" w14:textId="77777777" w:rsidR="00DD46D2" w:rsidRPr="001562DD" w:rsidRDefault="00DD46D2" w:rsidP="0056250A">
            <w:pPr>
              <w:tabs>
                <w:tab w:val="decimal" w:pos="704"/>
              </w:tabs>
              <w:spacing w:line="300" w:lineRule="exact"/>
              <w:ind w:left="-16"/>
              <w:rPr>
                <w:rFonts w:ascii="Arial" w:hAnsi="Arial" w:cs="Arial"/>
                <w:spacing w:val="-6"/>
                <w:sz w:val="17"/>
                <w:szCs w:val="17"/>
              </w:rPr>
            </w:pPr>
          </w:p>
        </w:tc>
        <w:tc>
          <w:tcPr>
            <w:tcW w:w="1154" w:type="dxa"/>
            <w:shd w:val="clear" w:color="auto" w:fill="auto"/>
            <w:vAlign w:val="bottom"/>
          </w:tcPr>
          <w:p w14:paraId="2A687287" w14:textId="77777777" w:rsidR="00DD46D2" w:rsidRPr="001562DD" w:rsidRDefault="00DD46D2" w:rsidP="0056250A">
            <w:pPr>
              <w:tabs>
                <w:tab w:val="decimal" w:pos="773"/>
              </w:tabs>
              <w:spacing w:line="300" w:lineRule="exact"/>
              <w:ind w:left="-16"/>
              <w:rPr>
                <w:rFonts w:ascii="Arial" w:hAnsi="Arial" w:cs="Arial"/>
                <w:spacing w:val="-6"/>
                <w:sz w:val="17"/>
                <w:szCs w:val="17"/>
              </w:rPr>
            </w:pPr>
          </w:p>
        </w:tc>
        <w:tc>
          <w:tcPr>
            <w:tcW w:w="1015" w:type="dxa"/>
            <w:shd w:val="clear" w:color="auto" w:fill="auto"/>
            <w:vAlign w:val="bottom"/>
          </w:tcPr>
          <w:p w14:paraId="03FE6077" w14:textId="77777777" w:rsidR="00DD46D2" w:rsidRPr="001562DD" w:rsidRDefault="00DD46D2" w:rsidP="0056250A">
            <w:pPr>
              <w:tabs>
                <w:tab w:val="decimal" w:pos="704"/>
              </w:tabs>
              <w:spacing w:line="300" w:lineRule="exact"/>
              <w:ind w:left="-16"/>
              <w:rPr>
                <w:rFonts w:ascii="Arial" w:hAnsi="Arial" w:cs="Arial"/>
                <w:spacing w:val="-6"/>
                <w:sz w:val="17"/>
                <w:szCs w:val="17"/>
              </w:rPr>
            </w:pPr>
          </w:p>
        </w:tc>
        <w:tc>
          <w:tcPr>
            <w:tcW w:w="973" w:type="dxa"/>
            <w:gridSpan w:val="2"/>
            <w:shd w:val="clear" w:color="auto" w:fill="auto"/>
          </w:tcPr>
          <w:p w14:paraId="50C76A47" w14:textId="77777777" w:rsidR="00DD46D2" w:rsidRPr="001562DD" w:rsidRDefault="00DD46D2" w:rsidP="0056250A">
            <w:pPr>
              <w:spacing w:line="300" w:lineRule="exact"/>
              <w:jc w:val="center"/>
              <w:rPr>
                <w:rFonts w:ascii="Arial" w:hAnsi="Arial" w:cs="Arial"/>
                <w:spacing w:val="-6"/>
                <w:sz w:val="17"/>
                <w:szCs w:val="17"/>
              </w:rPr>
            </w:pPr>
          </w:p>
        </w:tc>
      </w:tr>
      <w:tr w:rsidR="00DD46D2" w:rsidRPr="001562DD" w14:paraId="26054937" w14:textId="77777777" w:rsidTr="00F50FE7">
        <w:trPr>
          <w:cantSplit/>
          <w:trHeight w:val="20"/>
        </w:trPr>
        <w:tc>
          <w:tcPr>
            <w:tcW w:w="2528" w:type="dxa"/>
            <w:shd w:val="clear" w:color="auto" w:fill="auto"/>
            <w:vAlign w:val="bottom"/>
          </w:tcPr>
          <w:p w14:paraId="027C8FE8" w14:textId="0076A3AD" w:rsidR="00DD46D2" w:rsidRPr="001562DD" w:rsidRDefault="00DD46D2" w:rsidP="0056250A">
            <w:pPr>
              <w:tabs>
                <w:tab w:val="left" w:pos="900"/>
                <w:tab w:val="left" w:pos="1440"/>
                <w:tab w:val="left" w:pos="1980"/>
              </w:tabs>
              <w:spacing w:line="300" w:lineRule="exact"/>
              <w:ind w:left="132" w:right="-108" w:hanging="132"/>
              <w:rPr>
                <w:rFonts w:ascii="Arial" w:hAnsi="Arial" w:cs="Arial"/>
                <w:sz w:val="17"/>
                <w:szCs w:val="17"/>
              </w:rPr>
            </w:pPr>
            <w:r w:rsidRPr="001562DD">
              <w:rPr>
                <w:rFonts w:ascii="Arial" w:hAnsi="Arial" w:cs="Arial"/>
                <w:sz w:val="17"/>
                <w:szCs w:val="17"/>
              </w:rPr>
              <w:t>Short-term loans from financial institutions</w:t>
            </w:r>
          </w:p>
        </w:tc>
        <w:tc>
          <w:tcPr>
            <w:tcW w:w="1015" w:type="dxa"/>
            <w:shd w:val="clear" w:color="auto" w:fill="auto"/>
            <w:vAlign w:val="bottom"/>
          </w:tcPr>
          <w:p w14:paraId="7FA95CD1" w14:textId="7ECC5E3E" w:rsidR="00DD46D2" w:rsidRPr="001562DD" w:rsidRDefault="00B62DD5"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160</w:t>
            </w:r>
          </w:p>
        </w:tc>
        <w:tc>
          <w:tcPr>
            <w:tcW w:w="1015" w:type="dxa"/>
            <w:shd w:val="clear" w:color="auto" w:fill="auto"/>
            <w:vAlign w:val="bottom"/>
          </w:tcPr>
          <w:p w14:paraId="1F5ABE35" w14:textId="01487C6B" w:rsidR="00DD46D2" w:rsidRPr="001562DD" w:rsidRDefault="00B62DD5"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6" w:type="dxa"/>
            <w:shd w:val="clear" w:color="auto" w:fill="auto"/>
            <w:vAlign w:val="bottom"/>
          </w:tcPr>
          <w:p w14:paraId="773FC09B" w14:textId="54D9CD24" w:rsidR="00DD46D2" w:rsidRPr="001562DD" w:rsidRDefault="00B62DD5"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5" w:type="dxa"/>
            <w:shd w:val="clear" w:color="auto" w:fill="auto"/>
            <w:vAlign w:val="bottom"/>
          </w:tcPr>
          <w:p w14:paraId="63CCF3D7" w14:textId="429FC7BA" w:rsidR="00DD46D2" w:rsidRPr="001562DD" w:rsidRDefault="00B62DD5"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154" w:type="dxa"/>
            <w:shd w:val="clear" w:color="auto" w:fill="auto"/>
            <w:vAlign w:val="bottom"/>
          </w:tcPr>
          <w:p w14:paraId="48B370EC" w14:textId="06BE1439" w:rsidR="00DD46D2" w:rsidRPr="001562DD" w:rsidRDefault="00B62DD5" w:rsidP="0056250A">
            <w:pPr>
              <w:tabs>
                <w:tab w:val="decimal" w:pos="773"/>
              </w:tabs>
              <w:spacing w:line="300" w:lineRule="exact"/>
              <w:ind w:left="-16"/>
              <w:rPr>
                <w:rFonts w:ascii="Arial" w:hAnsi="Arial" w:cs="Arial"/>
                <w:spacing w:val="-6"/>
                <w:sz w:val="17"/>
                <w:szCs w:val="17"/>
              </w:rPr>
            </w:pPr>
            <w:r>
              <w:rPr>
                <w:rFonts w:ascii="Arial" w:hAnsi="Arial" w:cs="Arial"/>
                <w:spacing w:val="-6"/>
                <w:sz w:val="17"/>
                <w:szCs w:val="17"/>
              </w:rPr>
              <w:t>-</w:t>
            </w:r>
          </w:p>
        </w:tc>
        <w:tc>
          <w:tcPr>
            <w:tcW w:w="1015" w:type="dxa"/>
            <w:shd w:val="clear" w:color="auto" w:fill="auto"/>
            <w:vAlign w:val="bottom"/>
          </w:tcPr>
          <w:p w14:paraId="26FFE434" w14:textId="31C67470" w:rsidR="00DD46D2" w:rsidRPr="001562DD" w:rsidRDefault="00B62DD5"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160</w:t>
            </w:r>
          </w:p>
        </w:tc>
        <w:tc>
          <w:tcPr>
            <w:tcW w:w="973" w:type="dxa"/>
            <w:gridSpan w:val="2"/>
            <w:shd w:val="clear" w:color="auto" w:fill="auto"/>
            <w:vAlign w:val="bottom"/>
          </w:tcPr>
          <w:p w14:paraId="41E269E5" w14:textId="0CE40A4A" w:rsidR="00DD46D2" w:rsidRPr="001562DD" w:rsidRDefault="00027107" w:rsidP="0056250A">
            <w:pPr>
              <w:spacing w:line="300" w:lineRule="exact"/>
              <w:jc w:val="center"/>
              <w:rPr>
                <w:rFonts w:ascii="Arial" w:hAnsi="Arial" w:cs="Arial"/>
                <w:spacing w:val="-6"/>
                <w:sz w:val="17"/>
                <w:szCs w:val="17"/>
              </w:rPr>
            </w:pPr>
            <w:r>
              <w:rPr>
                <w:rFonts w:ascii="Arial" w:hAnsi="Arial" w:cs="Arial"/>
                <w:spacing w:val="-6"/>
                <w:sz w:val="17"/>
                <w:szCs w:val="17"/>
              </w:rPr>
              <w:t>2.48 - 5.00</w:t>
            </w:r>
          </w:p>
        </w:tc>
      </w:tr>
      <w:tr w:rsidR="00DD46D2" w:rsidRPr="001562DD" w14:paraId="0C7F5935" w14:textId="77777777" w:rsidTr="00F50FE7">
        <w:trPr>
          <w:cantSplit/>
          <w:trHeight w:val="20"/>
        </w:trPr>
        <w:tc>
          <w:tcPr>
            <w:tcW w:w="2528" w:type="dxa"/>
            <w:shd w:val="clear" w:color="auto" w:fill="auto"/>
            <w:vAlign w:val="bottom"/>
          </w:tcPr>
          <w:p w14:paraId="2E8513B1" w14:textId="77777777" w:rsidR="00DD46D2" w:rsidRPr="001562DD" w:rsidRDefault="00DD46D2" w:rsidP="0056250A">
            <w:pPr>
              <w:tabs>
                <w:tab w:val="left" w:pos="900"/>
                <w:tab w:val="left" w:pos="1440"/>
                <w:tab w:val="left" w:pos="1980"/>
              </w:tabs>
              <w:spacing w:line="300" w:lineRule="exact"/>
              <w:ind w:left="132" w:right="-108" w:hanging="132"/>
              <w:rPr>
                <w:rFonts w:ascii="Arial" w:hAnsi="Arial" w:cs="Arial"/>
                <w:sz w:val="17"/>
                <w:szCs w:val="17"/>
              </w:rPr>
            </w:pPr>
            <w:r w:rsidRPr="001562DD">
              <w:rPr>
                <w:rFonts w:ascii="Arial" w:hAnsi="Arial" w:cs="Arial"/>
                <w:sz w:val="17"/>
                <w:szCs w:val="17"/>
              </w:rPr>
              <w:t>Trade and other payables</w:t>
            </w:r>
          </w:p>
        </w:tc>
        <w:tc>
          <w:tcPr>
            <w:tcW w:w="1015" w:type="dxa"/>
            <w:shd w:val="clear" w:color="auto" w:fill="auto"/>
          </w:tcPr>
          <w:p w14:paraId="42514365" w14:textId="22B2BB43" w:rsidR="00DD46D2" w:rsidRPr="001562DD" w:rsidRDefault="00B62DD5"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5" w:type="dxa"/>
            <w:shd w:val="clear" w:color="auto" w:fill="auto"/>
          </w:tcPr>
          <w:p w14:paraId="42934837" w14:textId="3DC6C6F7" w:rsidR="00DD46D2" w:rsidRPr="001562DD" w:rsidRDefault="00B62DD5"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6" w:type="dxa"/>
            <w:shd w:val="clear" w:color="auto" w:fill="auto"/>
          </w:tcPr>
          <w:p w14:paraId="27464D9C" w14:textId="0DCBD277" w:rsidR="00DD46D2" w:rsidRPr="001562DD" w:rsidRDefault="00B62DD5"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5" w:type="dxa"/>
            <w:shd w:val="clear" w:color="auto" w:fill="auto"/>
          </w:tcPr>
          <w:p w14:paraId="4F1C152A" w14:textId="5F55E5D0" w:rsidR="00DD46D2" w:rsidRPr="001562DD" w:rsidRDefault="00B62DD5"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154" w:type="dxa"/>
            <w:shd w:val="clear" w:color="auto" w:fill="auto"/>
          </w:tcPr>
          <w:p w14:paraId="0364CEA5" w14:textId="3E6E25F3" w:rsidR="00DD46D2" w:rsidRPr="001562DD" w:rsidRDefault="00B62DD5" w:rsidP="0056250A">
            <w:pPr>
              <w:tabs>
                <w:tab w:val="decimal" w:pos="773"/>
              </w:tabs>
              <w:spacing w:line="300" w:lineRule="exact"/>
              <w:ind w:left="-16"/>
              <w:rPr>
                <w:rFonts w:ascii="Arial" w:hAnsi="Arial" w:cs="Arial"/>
                <w:spacing w:val="-6"/>
                <w:sz w:val="17"/>
                <w:szCs w:val="17"/>
              </w:rPr>
            </w:pPr>
            <w:r>
              <w:rPr>
                <w:rFonts w:ascii="Arial" w:hAnsi="Arial" w:cs="Arial"/>
                <w:spacing w:val="-6"/>
                <w:sz w:val="17"/>
                <w:szCs w:val="17"/>
              </w:rPr>
              <w:t>35,793</w:t>
            </w:r>
          </w:p>
        </w:tc>
        <w:tc>
          <w:tcPr>
            <w:tcW w:w="1015" w:type="dxa"/>
            <w:shd w:val="clear" w:color="auto" w:fill="auto"/>
          </w:tcPr>
          <w:p w14:paraId="4D583003" w14:textId="39F15C68" w:rsidR="00DD46D2" w:rsidRPr="001562DD" w:rsidRDefault="00B62DD5" w:rsidP="0056250A">
            <w:pPr>
              <w:tabs>
                <w:tab w:val="decimal" w:pos="704"/>
              </w:tabs>
              <w:spacing w:line="300" w:lineRule="exact"/>
              <w:ind w:left="-16"/>
              <w:rPr>
                <w:rFonts w:ascii="Arial" w:hAnsi="Arial" w:cs="Arial"/>
                <w:spacing w:val="-6"/>
                <w:sz w:val="17"/>
                <w:szCs w:val="17"/>
              </w:rPr>
            </w:pPr>
            <w:r>
              <w:rPr>
                <w:rFonts w:ascii="Arial" w:hAnsi="Arial" w:cs="Arial"/>
                <w:spacing w:val="-6"/>
                <w:sz w:val="17"/>
                <w:szCs w:val="17"/>
              </w:rPr>
              <w:t>35,793</w:t>
            </w:r>
          </w:p>
        </w:tc>
        <w:tc>
          <w:tcPr>
            <w:tcW w:w="973" w:type="dxa"/>
            <w:gridSpan w:val="2"/>
            <w:shd w:val="clear" w:color="auto" w:fill="auto"/>
          </w:tcPr>
          <w:p w14:paraId="4B36B30A" w14:textId="236B6984" w:rsidR="00DD46D2" w:rsidRPr="001562DD" w:rsidRDefault="00027107" w:rsidP="0056250A">
            <w:pPr>
              <w:spacing w:line="300" w:lineRule="exact"/>
              <w:jc w:val="center"/>
              <w:rPr>
                <w:rFonts w:ascii="Arial" w:hAnsi="Arial" w:cs="Arial"/>
                <w:spacing w:val="-6"/>
                <w:sz w:val="17"/>
                <w:szCs w:val="17"/>
              </w:rPr>
            </w:pPr>
            <w:r>
              <w:rPr>
                <w:rFonts w:ascii="Arial" w:hAnsi="Arial" w:cs="Arial"/>
                <w:spacing w:val="-6"/>
                <w:sz w:val="17"/>
                <w:szCs w:val="17"/>
              </w:rPr>
              <w:t>-</w:t>
            </w:r>
          </w:p>
        </w:tc>
      </w:tr>
      <w:tr w:rsidR="00DD46D2" w:rsidRPr="001562DD" w14:paraId="17ECC51C" w14:textId="77777777" w:rsidTr="00F50FE7">
        <w:trPr>
          <w:cantSplit/>
          <w:trHeight w:val="20"/>
        </w:trPr>
        <w:tc>
          <w:tcPr>
            <w:tcW w:w="2528" w:type="dxa"/>
            <w:shd w:val="clear" w:color="auto" w:fill="auto"/>
            <w:vAlign w:val="bottom"/>
          </w:tcPr>
          <w:p w14:paraId="5E4AB566" w14:textId="7E77A2B0" w:rsidR="00DD46D2" w:rsidRPr="001562DD" w:rsidRDefault="00DD46D2" w:rsidP="0056250A">
            <w:pPr>
              <w:tabs>
                <w:tab w:val="left" w:pos="900"/>
                <w:tab w:val="left" w:pos="1440"/>
                <w:tab w:val="left" w:pos="1980"/>
              </w:tabs>
              <w:spacing w:line="300" w:lineRule="exact"/>
              <w:ind w:left="132" w:right="-108" w:hanging="132"/>
              <w:rPr>
                <w:rFonts w:ascii="Arial" w:hAnsi="Arial" w:cs="Arial"/>
                <w:sz w:val="17"/>
                <w:szCs w:val="17"/>
              </w:rPr>
            </w:pPr>
            <w:r w:rsidRPr="001562DD">
              <w:rPr>
                <w:rFonts w:ascii="Arial" w:hAnsi="Arial" w:cs="Arial"/>
                <w:sz w:val="17"/>
                <w:szCs w:val="17"/>
              </w:rPr>
              <w:t>Long-term loans from       related party</w:t>
            </w:r>
          </w:p>
        </w:tc>
        <w:tc>
          <w:tcPr>
            <w:tcW w:w="1015" w:type="dxa"/>
            <w:shd w:val="clear" w:color="auto" w:fill="auto"/>
            <w:vAlign w:val="bottom"/>
          </w:tcPr>
          <w:p w14:paraId="731DFA4B" w14:textId="6F645DD3" w:rsidR="00DD46D2" w:rsidRPr="001562DD" w:rsidRDefault="00B76AB5"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5" w:type="dxa"/>
            <w:shd w:val="clear" w:color="auto" w:fill="auto"/>
            <w:vAlign w:val="bottom"/>
          </w:tcPr>
          <w:p w14:paraId="60181331" w14:textId="73641CCD" w:rsidR="00DD46D2" w:rsidRPr="001562DD" w:rsidRDefault="00B76AB5"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355</w:t>
            </w:r>
          </w:p>
        </w:tc>
        <w:tc>
          <w:tcPr>
            <w:tcW w:w="1016" w:type="dxa"/>
            <w:shd w:val="clear" w:color="auto" w:fill="auto"/>
            <w:vAlign w:val="bottom"/>
          </w:tcPr>
          <w:p w14:paraId="16A53A10" w14:textId="62B1D1B7" w:rsidR="00DD46D2" w:rsidRPr="001562DD" w:rsidRDefault="00B76AB5"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5" w:type="dxa"/>
            <w:shd w:val="clear" w:color="auto" w:fill="auto"/>
            <w:vAlign w:val="bottom"/>
          </w:tcPr>
          <w:p w14:paraId="5BB12392" w14:textId="6F066B75" w:rsidR="00DD46D2" w:rsidRPr="001562DD" w:rsidRDefault="00B76AB5"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733</w:t>
            </w:r>
          </w:p>
        </w:tc>
        <w:tc>
          <w:tcPr>
            <w:tcW w:w="1154" w:type="dxa"/>
            <w:shd w:val="clear" w:color="auto" w:fill="auto"/>
            <w:vAlign w:val="bottom"/>
          </w:tcPr>
          <w:p w14:paraId="35AE74E0" w14:textId="645562FC" w:rsidR="00DD46D2" w:rsidRPr="001562DD" w:rsidRDefault="00B76AB5" w:rsidP="0056250A">
            <w:pPr>
              <w:pBdr>
                <w:bottom w:val="single" w:sz="4" w:space="1" w:color="auto"/>
              </w:pBdr>
              <w:tabs>
                <w:tab w:val="decimal" w:pos="773"/>
              </w:tabs>
              <w:spacing w:line="300" w:lineRule="exact"/>
              <w:ind w:left="-16"/>
              <w:rPr>
                <w:rFonts w:ascii="Arial" w:hAnsi="Arial" w:cs="Arial"/>
                <w:spacing w:val="-6"/>
                <w:sz w:val="17"/>
                <w:szCs w:val="17"/>
              </w:rPr>
            </w:pPr>
            <w:r>
              <w:rPr>
                <w:rFonts w:ascii="Arial" w:hAnsi="Arial" w:cs="Arial"/>
                <w:spacing w:val="-6"/>
                <w:sz w:val="17"/>
                <w:szCs w:val="17"/>
              </w:rPr>
              <w:t>-</w:t>
            </w:r>
          </w:p>
        </w:tc>
        <w:tc>
          <w:tcPr>
            <w:tcW w:w="1015" w:type="dxa"/>
            <w:shd w:val="clear" w:color="auto" w:fill="auto"/>
            <w:vAlign w:val="bottom"/>
          </w:tcPr>
          <w:p w14:paraId="00C6913E" w14:textId="51E34C4D" w:rsidR="00DD46D2" w:rsidRPr="001562DD" w:rsidRDefault="00B76AB5"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1,088</w:t>
            </w:r>
          </w:p>
        </w:tc>
        <w:tc>
          <w:tcPr>
            <w:tcW w:w="973" w:type="dxa"/>
            <w:gridSpan w:val="2"/>
            <w:shd w:val="clear" w:color="auto" w:fill="auto"/>
            <w:vAlign w:val="bottom"/>
          </w:tcPr>
          <w:p w14:paraId="5CBE9F29" w14:textId="51D3B321" w:rsidR="00DD46D2" w:rsidRPr="00E17ED8" w:rsidRDefault="00027107" w:rsidP="0056250A">
            <w:pPr>
              <w:spacing w:line="300" w:lineRule="exact"/>
              <w:jc w:val="center"/>
              <w:rPr>
                <w:rFonts w:ascii="Arial" w:hAnsi="Arial" w:cs="Arial"/>
                <w:spacing w:val="-6"/>
                <w:sz w:val="17"/>
                <w:szCs w:val="17"/>
              </w:rPr>
            </w:pPr>
            <w:r w:rsidRPr="001562DD">
              <w:rPr>
                <w:rFonts w:ascii="Arial" w:hAnsi="Arial" w:cs="Arial"/>
                <w:spacing w:val="-6"/>
                <w:sz w:val="17"/>
                <w:szCs w:val="17"/>
              </w:rPr>
              <w:t>EURIBOR + 0.50</w:t>
            </w:r>
            <w:r>
              <w:rPr>
                <w:rFonts w:ascii="Arial" w:hAnsi="Arial" w:cs="Arial"/>
                <w:spacing w:val="-6"/>
                <w:sz w:val="17"/>
                <w:szCs w:val="17"/>
              </w:rPr>
              <w:t xml:space="preserve"> and 4.45</w:t>
            </w:r>
          </w:p>
        </w:tc>
      </w:tr>
      <w:tr w:rsidR="00DD46D2" w:rsidRPr="001562DD" w14:paraId="4442CDA5" w14:textId="77777777" w:rsidTr="00F50FE7">
        <w:trPr>
          <w:cantSplit/>
          <w:trHeight w:val="20"/>
        </w:trPr>
        <w:tc>
          <w:tcPr>
            <w:tcW w:w="2528" w:type="dxa"/>
            <w:shd w:val="clear" w:color="auto" w:fill="auto"/>
            <w:vAlign w:val="bottom"/>
          </w:tcPr>
          <w:p w14:paraId="0C8E002D" w14:textId="77777777" w:rsidR="00DD46D2" w:rsidRPr="001562DD" w:rsidRDefault="00DD46D2" w:rsidP="0056250A">
            <w:pPr>
              <w:tabs>
                <w:tab w:val="left" w:pos="900"/>
                <w:tab w:val="left" w:pos="1440"/>
                <w:tab w:val="left" w:pos="1980"/>
              </w:tabs>
              <w:spacing w:line="300" w:lineRule="exact"/>
              <w:ind w:left="132" w:right="-108" w:hanging="132"/>
              <w:rPr>
                <w:rFonts w:ascii="Arial" w:hAnsi="Arial" w:cs="Arial"/>
                <w:sz w:val="17"/>
                <w:szCs w:val="17"/>
              </w:rPr>
            </w:pPr>
            <w:r w:rsidRPr="001562DD">
              <w:rPr>
                <w:rFonts w:ascii="Arial" w:hAnsi="Arial" w:cs="Arial"/>
                <w:sz w:val="17"/>
                <w:szCs w:val="17"/>
              </w:rPr>
              <w:t>Total</w:t>
            </w:r>
          </w:p>
        </w:tc>
        <w:tc>
          <w:tcPr>
            <w:tcW w:w="1015" w:type="dxa"/>
            <w:shd w:val="clear" w:color="auto" w:fill="auto"/>
          </w:tcPr>
          <w:p w14:paraId="3EA9817C" w14:textId="61057BD7" w:rsidR="00DD46D2" w:rsidRPr="001562DD" w:rsidRDefault="00B76AB5"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160</w:t>
            </w:r>
          </w:p>
        </w:tc>
        <w:tc>
          <w:tcPr>
            <w:tcW w:w="1015" w:type="dxa"/>
            <w:shd w:val="clear" w:color="auto" w:fill="auto"/>
          </w:tcPr>
          <w:p w14:paraId="07D9424D" w14:textId="7A29F720" w:rsidR="00DD46D2" w:rsidRPr="001562DD" w:rsidRDefault="00B76AB5"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355</w:t>
            </w:r>
          </w:p>
        </w:tc>
        <w:tc>
          <w:tcPr>
            <w:tcW w:w="1016" w:type="dxa"/>
            <w:shd w:val="clear" w:color="auto" w:fill="auto"/>
          </w:tcPr>
          <w:p w14:paraId="34D125B1" w14:textId="36FA82A2" w:rsidR="00DD46D2" w:rsidRPr="001562DD" w:rsidRDefault="00B76AB5"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w:t>
            </w:r>
          </w:p>
        </w:tc>
        <w:tc>
          <w:tcPr>
            <w:tcW w:w="1015" w:type="dxa"/>
            <w:shd w:val="clear" w:color="auto" w:fill="auto"/>
          </w:tcPr>
          <w:p w14:paraId="569FC719" w14:textId="68B85C46" w:rsidR="00DD46D2" w:rsidRPr="001562DD" w:rsidRDefault="00B76AB5"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733</w:t>
            </w:r>
          </w:p>
        </w:tc>
        <w:tc>
          <w:tcPr>
            <w:tcW w:w="1154" w:type="dxa"/>
            <w:shd w:val="clear" w:color="auto" w:fill="auto"/>
          </w:tcPr>
          <w:p w14:paraId="4AA5F514" w14:textId="24E7153D" w:rsidR="00DD46D2" w:rsidRPr="001562DD" w:rsidRDefault="00B76AB5" w:rsidP="0056250A">
            <w:pPr>
              <w:pBdr>
                <w:bottom w:val="single" w:sz="4" w:space="1" w:color="auto"/>
              </w:pBdr>
              <w:tabs>
                <w:tab w:val="decimal" w:pos="773"/>
              </w:tabs>
              <w:spacing w:line="300" w:lineRule="exact"/>
              <w:ind w:left="-16"/>
              <w:rPr>
                <w:rFonts w:ascii="Arial" w:hAnsi="Arial" w:cs="Arial"/>
                <w:spacing w:val="-6"/>
                <w:sz w:val="17"/>
                <w:szCs w:val="17"/>
              </w:rPr>
            </w:pPr>
            <w:r>
              <w:rPr>
                <w:rFonts w:ascii="Arial" w:hAnsi="Arial" w:cs="Arial"/>
                <w:spacing w:val="-6"/>
                <w:sz w:val="17"/>
                <w:szCs w:val="17"/>
              </w:rPr>
              <w:t>35,793</w:t>
            </w:r>
          </w:p>
        </w:tc>
        <w:tc>
          <w:tcPr>
            <w:tcW w:w="1015" w:type="dxa"/>
            <w:shd w:val="clear" w:color="auto" w:fill="auto"/>
          </w:tcPr>
          <w:p w14:paraId="5BB7E8CA" w14:textId="27D9925D" w:rsidR="00DD46D2" w:rsidRPr="001562DD" w:rsidRDefault="00B76AB5" w:rsidP="0056250A">
            <w:pPr>
              <w:pBdr>
                <w:bottom w:val="single" w:sz="4" w:space="1" w:color="auto"/>
              </w:pBdr>
              <w:tabs>
                <w:tab w:val="decimal" w:pos="704"/>
              </w:tabs>
              <w:spacing w:line="300" w:lineRule="exact"/>
              <w:ind w:left="-16"/>
              <w:rPr>
                <w:rFonts w:ascii="Arial" w:hAnsi="Arial" w:cs="Arial"/>
                <w:spacing w:val="-6"/>
                <w:sz w:val="17"/>
                <w:szCs w:val="17"/>
              </w:rPr>
            </w:pPr>
            <w:r>
              <w:rPr>
                <w:rFonts w:ascii="Arial" w:hAnsi="Arial" w:cs="Arial"/>
                <w:spacing w:val="-6"/>
                <w:sz w:val="17"/>
                <w:szCs w:val="17"/>
              </w:rPr>
              <w:t>37,041</w:t>
            </w:r>
          </w:p>
        </w:tc>
        <w:tc>
          <w:tcPr>
            <w:tcW w:w="973" w:type="dxa"/>
            <w:gridSpan w:val="2"/>
            <w:shd w:val="clear" w:color="auto" w:fill="auto"/>
          </w:tcPr>
          <w:p w14:paraId="396A7622" w14:textId="77777777" w:rsidR="00DD46D2" w:rsidRPr="001562DD" w:rsidRDefault="00DD46D2" w:rsidP="0056250A">
            <w:pPr>
              <w:spacing w:line="300" w:lineRule="exact"/>
              <w:ind w:left="-16"/>
              <w:jc w:val="center"/>
              <w:rPr>
                <w:rFonts w:ascii="Arial" w:hAnsi="Arial" w:cs="Arial"/>
                <w:spacing w:val="-6"/>
                <w:sz w:val="17"/>
                <w:szCs w:val="17"/>
              </w:rPr>
            </w:pPr>
          </w:p>
        </w:tc>
      </w:tr>
    </w:tbl>
    <w:p w14:paraId="057E6CCB" w14:textId="77777777" w:rsidR="00813D4E" w:rsidRPr="001562DD" w:rsidRDefault="00813D4E"/>
    <w:tbl>
      <w:tblPr>
        <w:tblW w:w="9781" w:type="dxa"/>
        <w:tblInd w:w="180" w:type="dxa"/>
        <w:tblLayout w:type="fixed"/>
        <w:tblLook w:val="0000" w:firstRow="0" w:lastRow="0" w:firstColumn="0" w:lastColumn="0" w:noHBand="0" w:noVBand="0"/>
      </w:tblPr>
      <w:tblGrid>
        <w:gridCol w:w="2520"/>
        <w:gridCol w:w="970"/>
        <w:gridCol w:w="1045"/>
        <w:gridCol w:w="1046"/>
        <w:gridCol w:w="1045"/>
        <w:gridCol w:w="1045"/>
        <w:gridCol w:w="1045"/>
        <w:gridCol w:w="8"/>
        <w:gridCol w:w="1057"/>
      </w:tblGrid>
      <w:tr w:rsidR="00433B67" w:rsidRPr="001562DD" w14:paraId="5C399621" w14:textId="77777777" w:rsidTr="00F50FE7">
        <w:trPr>
          <w:cantSplit/>
          <w:trHeight w:val="20"/>
          <w:tblHeader/>
        </w:trPr>
        <w:tc>
          <w:tcPr>
            <w:tcW w:w="2520" w:type="dxa"/>
            <w:shd w:val="clear" w:color="auto" w:fill="auto"/>
          </w:tcPr>
          <w:p w14:paraId="228DB685" w14:textId="77777777" w:rsidR="00433B67" w:rsidRPr="001562DD" w:rsidRDefault="00433B67" w:rsidP="00FD00B6">
            <w:pPr>
              <w:spacing w:line="310" w:lineRule="exact"/>
              <w:rPr>
                <w:rFonts w:ascii="Arial" w:hAnsi="Arial" w:cs="Arial"/>
                <w:sz w:val="17"/>
                <w:szCs w:val="17"/>
              </w:rPr>
            </w:pPr>
          </w:p>
        </w:tc>
        <w:tc>
          <w:tcPr>
            <w:tcW w:w="7261" w:type="dxa"/>
            <w:gridSpan w:val="8"/>
            <w:shd w:val="clear" w:color="auto" w:fill="auto"/>
          </w:tcPr>
          <w:p w14:paraId="319FD84B" w14:textId="77777777" w:rsidR="00433B67" w:rsidRPr="001562DD" w:rsidRDefault="00433B67" w:rsidP="00FD00B6">
            <w:pPr>
              <w:spacing w:line="310" w:lineRule="exact"/>
              <w:jc w:val="right"/>
              <w:rPr>
                <w:rFonts w:ascii="Arial" w:hAnsi="Arial" w:cs="Arial"/>
                <w:sz w:val="17"/>
                <w:szCs w:val="17"/>
              </w:rPr>
            </w:pPr>
            <w:r w:rsidRPr="001562DD">
              <w:rPr>
                <w:rFonts w:ascii="Arial" w:hAnsi="Arial" w:cs="Arial"/>
                <w:sz w:val="17"/>
                <w:szCs w:val="17"/>
              </w:rPr>
              <w:t>(Unit: Million Baht)</w:t>
            </w:r>
          </w:p>
        </w:tc>
      </w:tr>
      <w:tr w:rsidR="00433B67" w:rsidRPr="001562DD" w14:paraId="483DAA17" w14:textId="77777777" w:rsidTr="00F50FE7">
        <w:trPr>
          <w:cantSplit/>
          <w:trHeight w:val="20"/>
          <w:tblHeader/>
        </w:trPr>
        <w:tc>
          <w:tcPr>
            <w:tcW w:w="2520" w:type="dxa"/>
            <w:shd w:val="clear" w:color="auto" w:fill="auto"/>
          </w:tcPr>
          <w:p w14:paraId="28414482" w14:textId="77777777" w:rsidR="00433B67" w:rsidRPr="001562DD" w:rsidRDefault="00433B67" w:rsidP="00FD00B6">
            <w:pPr>
              <w:spacing w:line="310" w:lineRule="exact"/>
              <w:rPr>
                <w:rFonts w:ascii="Arial" w:hAnsi="Arial" w:cs="Arial"/>
                <w:sz w:val="17"/>
                <w:szCs w:val="17"/>
              </w:rPr>
            </w:pPr>
          </w:p>
        </w:tc>
        <w:tc>
          <w:tcPr>
            <w:tcW w:w="7261" w:type="dxa"/>
            <w:gridSpan w:val="8"/>
            <w:shd w:val="clear" w:color="auto" w:fill="auto"/>
          </w:tcPr>
          <w:p w14:paraId="6AEE04DE" w14:textId="77777777" w:rsidR="00433B67" w:rsidRPr="001562DD" w:rsidRDefault="00433B67" w:rsidP="00FD00B6">
            <w:pPr>
              <w:pBdr>
                <w:bottom w:val="single" w:sz="4" w:space="1" w:color="auto"/>
              </w:pBdr>
              <w:spacing w:line="310" w:lineRule="exact"/>
              <w:jc w:val="center"/>
              <w:rPr>
                <w:rFonts w:ascii="Arial" w:hAnsi="Arial" w:cs="Arial"/>
                <w:sz w:val="17"/>
                <w:szCs w:val="17"/>
              </w:rPr>
            </w:pPr>
            <w:r w:rsidRPr="001562DD">
              <w:rPr>
                <w:rFonts w:ascii="Arial" w:hAnsi="Arial" w:cs="Arial"/>
                <w:sz w:val="17"/>
                <w:szCs w:val="17"/>
              </w:rPr>
              <w:t>Consolidated financial statements</w:t>
            </w:r>
          </w:p>
        </w:tc>
      </w:tr>
      <w:tr w:rsidR="00433B67" w:rsidRPr="001562DD" w14:paraId="5E4D43B2" w14:textId="77777777" w:rsidTr="00F50FE7">
        <w:trPr>
          <w:cantSplit/>
          <w:trHeight w:val="20"/>
          <w:tblHeader/>
        </w:trPr>
        <w:tc>
          <w:tcPr>
            <w:tcW w:w="2520" w:type="dxa"/>
            <w:shd w:val="clear" w:color="auto" w:fill="auto"/>
          </w:tcPr>
          <w:p w14:paraId="00B30E80" w14:textId="77777777" w:rsidR="00433B67" w:rsidRPr="001562DD" w:rsidRDefault="00433B67" w:rsidP="00FD00B6">
            <w:pPr>
              <w:spacing w:line="310" w:lineRule="exact"/>
              <w:rPr>
                <w:rFonts w:ascii="Arial" w:hAnsi="Arial" w:cs="Arial"/>
                <w:sz w:val="17"/>
                <w:szCs w:val="17"/>
              </w:rPr>
            </w:pPr>
          </w:p>
        </w:tc>
        <w:tc>
          <w:tcPr>
            <w:tcW w:w="7261" w:type="dxa"/>
            <w:gridSpan w:val="8"/>
            <w:shd w:val="clear" w:color="auto" w:fill="auto"/>
          </w:tcPr>
          <w:p w14:paraId="703FE551" w14:textId="4FA4EB38" w:rsidR="00433B67" w:rsidRPr="001562DD" w:rsidRDefault="00433B67" w:rsidP="00FD00B6">
            <w:pPr>
              <w:pBdr>
                <w:bottom w:val="single" w:sz="4" w:space="1" w:color="auto"/>
              </w:pBdr>
              <w:spacing w:line="310" w:lineRule="exact"/>
              <w:jc w:val="center"/>
              <w:rPr>
                <w:rFonts w:ascii="Arial" w:hAnsi="Arial" w:cs="Arial"/>
                <w:sz w:val="17"/>
                <w:szCs w:val="17"/>
              </w:rPr>
            </w:pPr>
            <w:r w:rsidRPr="001562DD">
              <w:rPr>
                <w:rFonts w:ascii="Arial" w:hAnsi="Arial" w:cs="Arial"/>
                <w:sz w:val="17"/>
                <w:szCs w:val="17"/>
              </w:rPr>
              <w:t xml:space="preserve">As </w:t>
            </w:r>
            <w:proofErr w:type="gramStart"/>
            <w:r w:rsidRPr="001562DD">
              <w:rPr>
                <w:rFonts w:ascii="Arial" w:hAnsi="Arial" w:cs="Arial"/>
                <w:sz w:val="17"/>
                <w:szCs w:val="17"/>
              </w:rPr>
              <w:t>at</w:t>
            </w:r>
            <w:proofErr w:type="gramEnd"/>
            <w:r w:rsidRPr="001562DD">
              <w:rPr>
                <w:rFonts w:ascii="Arial" w:hAnsi="Arial" w:cs="Arial"/>
                <w:sz w:val="17"/>
                <w:szCs w:val="17"/>
              </w:rPr>
              <w:t xml:space="preserve"> 31 December </w:t>
            </w:r>
            <w:r w:rsidR="000B74E0" w:rsidRPr="001562DD">
              <w:rPr>
                <w:rFonts w:ascii="Arial" w:hAnsi="Arial" w:cs="Arial"/>
                <w:sz w:val="17"/>
                <w:szCs w:val="17"/>
              </w:rPr>
              <w:t>2023</w:t>
            </w:r>
          </w:p>
        </w:tc>
      </w:tr>
      <w:tr w:rsidR="00433B67" w:rsidRPr="001562DD" w14:paraId="4E9F7D15" w14:textId="77777777" w:rsidTr="00F50FE7">
        <w:trPr>
          <w:cantSplit/>
          <w:trHeight w:val="20"/>
          <w:tblHeader/>
        </w:trPr>
        <w:tc>
          <w:tcPr>
            <w:tcW w:w="2520" w:type="dxa"/>
            <w:shd w:val="clear" w:color="auto" w:fill="auto"/>
          </w:tcPr>
          <w:p w14:paraId="552ADF00" w14:textId="77777777" w:rsidR="00433B67" w:rsidRPr="001562DD" w:rsidRDefault="00433B67" w:rsidP="00FD00B6">
            <w:pPr>
              <w:spacing w:line="310" w:lineRule="exact"/>
              <w:rPr>
                <w:rFonts w:ascii="Arial" w:hAnsi="Arial" w:cs="Arial"/>
                <w:sz w:val="17"/>
                <w:szCs w:val="17"/>
              </w:rPr>
            </w:pPr>
          </w:p>
        </w:tc>
        <w:tc>
          <w:tcPr>
            <w:tcW w:w="3061" w:type="dxa"/>
            <w:gridSpan w:val="3"/>
            <w:shd w:val="clear" w:color="auto" w:fill="auto"/>
            <w:vAlign w:val="bottom"/>
          </w:tcPr>
          <w:p w14:paraId="68B9ECF2" w14:textId="77777777" w:rsidR="00433B67" w:rsidRPr="001562DD" w:rsidRDefault="00433B67" w:rsidP="00FD00B6">
            <w:pPr>
              <w:pBdr>
                <w:bottom w:val="single" w:sz="4" w:space="1" w:color="auto"/>
              </w:pBdr>
              <w:spacing w:line="310" w:lineRule="exact"/>
              <w:jc w:val="center"/>
              <w:rPr>
                <w:rFonts w:ascii="Arial" w:hAnsi="Arial" w:cs="Arial"/>
                <w:sz w:val="17"/>
                <w:szCs w:val="17"/>
                <w:cs/>
              </w:rPr>
            </w:pPr>
            <w:r w:rsidRPr="001562DD">
              <w:rPr>
                <w:rFonts w:ascii="Arial" w:hAnsi="Arial" w:cs="Arial"/>
                <w:sz w:val="17"/>
                <w:szCs w:val="17"/>
              </w:rPr>
              <w:t>Fixed interest rates</w:t>
            </w:r>
          </w:p>
        </w:tc>
        <w:tc>
          <w:tcPr>
            <w:tcW w:w="1045" w:type="dxa"/>
            <w:shd w:val="clear" w:color="auto" w:fill="auto"/>
          </w:tcPr>
          <w:p w14:paraId="3FC3F9F9" w14:textId="77777777" w:rsidR="00433B67" w:rsidRPr="001562DD" w:rsidRDefault="00433B67" w:rsidP="00FD00B6">
            <w:pPr>
              <w:spacing w:line="310" w:lineRule="exact"/>
              <w:jc w:val="center"/>
              <w:rPr>
                <w:rFonts w:ascii="Arial" w:hAnsi="Arial" w:cs="Arial"/>
                <w:sz w:val="17"/>
                <w:szCs w:val="17"/>
                <w:cs/>
              </w:rPr>
            </w:pPr>
            <w:r w:rsidRPr="001562DD">
              <w:rPr>
                <w:rFonts w:ascii="Arial" w:hAnsi="Arial" w:cs="Arial"/>
                <w:sz w:val="17"/>
                <w:szCs w:val="17"/>
              </w:rPr>
              <w:t>Floating</w:t>
            </w:r>
          </w:p>
        </w:tc>
        <w:tc>
          <w:tcPr>
            <w:tcW w:w="1045" w:type="dxa"/>
            <w:shd w:val="clear" w:color="auto" w:fill="auto"/>
          </w:tcPr>
          <w:p w14:paraId="5C599B2C" w14:textId="77777777" w:rsidR="00433B67" w:rsidRPr="001562DD" w:rsidRDefault="00433B67" w:rsidP="00FD00B6">
            <w:pPr>
              <w:spacing w:line="310" w:lineRule="exact"/>
              <w:ind w:left="-108" w:right="-143"/>
              <w:jc w:val="center"/>
              <w:rPr>
                <w:rFonts w:ascii="Arial" w:hAnsi="Arial" w:cs="Arial"/>
                <w:sz w:val="17"/>
                <w:szCs w:val="17"/>
              </w:rPr>
            </w:pPr>
          </w:p>
        </w:tc>
        <w:tc>
          <w:tcPr>
            <w:tcW w:w="1045" w:type="dxa"/>
            <w:shd w:val="clear" w:color="auto" w:fill="auto"/>
          </w:tcPr>
          <w:p w14:paraId="74A2DF64" w14:textId="77777777" w:rsidR="00433B67" w:rsidRPr="001562DD" w:rsidRDefault="00433B67" w:rsidP="00FD00B6">
            <w:pPr>
              <w:spacing w:line="310" w:lineRule="exact"/>
              <w:jc w:val="center"/>
              <w:rPr>
                <w:rFonts w:ascii="Arial" w:hAnsi="Arial" w:cs="Arial"/>
                <w:sz w:val="17"/>
                <w:szCs w:val="17"/>
              </w:rPr>
            </w:pPr>
          </w:p>
        </w:tc>
        <w:tc>
          <w:tcPr>
            <w:tcW w:w="1065" w:type="dxa"/>
            <w:gridSpan w:val="2"/>
            <w:shd w:val="clear" w:color="auto" w:fill="auto"/>
          </w:tcPr>
          <w:p w14:paraId="2760FB90" w14:textId="77777777" w:rsidR="00433B67" w:rsidRPr="001562DD" w:rsidRDefault="00433B67" w:rsidP="00FD00B6">
            <w:pPr>
              <w:spacing w:line="310" w:lineRule="exact"/>
              <w:jc w:val="center"/>
              <w:rPr>
                <w:rFonts w:ascii="Arial" w:hAnsi="Arial" w:cs="Arial"/>
                <w:sz w:val="17"/>
                <w:szCs w:val="17"/>
                <w:cs/>
              </w:rPr>
            </w:pPr>
          </w:p>
        </w:tc>
      </w:tr>
      <w:tr w:rsidR="00433B67" w:rsidRPr="001562DD" w14:paraId="30D05D3F" w14:textId="77777777" w:rsidTr="00F50FE7">
        <w:trPr>
          <w:cantSplit/>
          <w:trHeight w:val="20"/>
          <w:tblHeader/>
        </w:trPr>
        <w:tc>
          <w:tcPr>
            <w:tcW w:w="2520" w:type="dxa"/>
            <w:shd w:val="clear" w:color="auto" w:fill="auto"/>
          </w:tcPr>
          <w:p w14:paraId="578E6A31" w14:textId="77777777" w:rsidR="00433B67" w:rsidRPr="001562DD" w:rsidRDefault="00433B67" w:rsidP="00FD00B6">
            <w:pPr>
              <w:spacing w:line="310" w:lineRule="exact"/>
              <w:rPr>
                <w:rFonts w:ascii="Arial" w:hAnsi="Arial" w:cs="Arial"/>
                <w:sz w:val="17"/>
                <w:szCs w:val="17"/>
              </w:rPr>
            </w:pPr>
          </w:p>
        </w:tc>
        <w:tc>
          <w:tcPr>
            <w:tcW w:w="970" w:type="dxa"/>
            <w:shd w:val="clear" w:color="auto" w:fill="auto"/>
          </w:tcPr>
          <w:p w14:paraId="0D8CB24B" w14:textId="77777777" w:rsidR="00433B67" w:rsidRPr="001562DD" w:rsidRDefault="00433B67" w:rsidP="00FD00B6">
            <w:pPr>
              <w:spacing w:line="310" w:lineRule="exact"/>
              <w:jc w:val="center"/>
              <w:rPr>
                <w:rFonts w:ascii="Arial" w:hAnsi="Arial" w:cs="Arial"/>
                <w:sz w:val="17"/>
                <w:szCs w:val="17"/>
                <w:cs/>
              </w:rPr>
            </w:pPr>
            <w:r w:rsidRPr="001562DD">
              <w:rPr>
                <w:rFonts w:ascii="Arial" w:hAnsi="Arial" w:cs="Arial"/>
                <w:sz w:val="17"/>
                <w:szCs w:val="17"/>
              </w:rPr>
              <w:t>Within</w:t>
            </w:r>
          </w:p>
        </w:tc>
        <w:tc>
          <w:tcPr>
            <w:tcW w:w="1045" w:type="dxa"/>
            <w:shd w:val="clear" w:color="auto" w:fill="auto"/>
          </w:tcPr>
          <w:p w14:paraId="69A0AE93" w14:textId="193736DC" w:rsidR="00433B67" w:rsidRPr="001562DD" w:rsidRDefault="004D2232" w:rsidP="00FD00B6">
            <w:pPr>
              <w:spacing w:line="310" w:lineRule="exact"/>
              <w:jc w:val="center"/>
              <w:rPr>
                <w:rFonts w:ascii="Arial" w:hAnsi="Arial" w:cs="Arial"/>
                <w:sz w:val="17"/>
                <w:szCs w:val="17"/>
              </w:rPr>
            </w:pPr>
            <w:r w:rsidRPr="001562DD">
              <w:rPr>
                <w:rFonts w:ascii="Arial" w:hAnsi="Arial" w:cs="Arial"/>
                <w:sz w:val="17"/>
                <w:szCs w:val="17"/>
              </w:rPr>
              <w:t>1 - 5</w:t>
            </w:r>
          </w:p>
        </w:tc>
        <w:tc>
          <w:tcPr>
            <w:tcW w:w="1046" w:type="dxa"/>
            <w:shd w:val="clear" w:color="auto" w:fill="auto"/>
          </w:tcPr>
          <w:p w14:paraId="54563A9B" w14:textId="77777777" w:rsidR="00433B67" w:rsidRPr="001562DD" w:rsidRDefault="00433B67" w:rsidP="00FD00B6">
            <w:pPr>
              <w:spacing w:line="310" w:lineRule="exact"/>
              <w:jc w:val="center"/>
              <w:rPr>
                <w:rFonts w:ascii="Arial" w:hAnsi="Arial" w:cs="Arial"/>
                <w:sz w:val="17"/>
                <w:szCs w:val="17"/>
                <w:cs/>
              </w:rPr>
            </w:pPr>
            <w:r w:rsidRPr="001562DD">
              <w:rPr>
                <w:rFonts w:ascii="Arial" w:hAnsi="Arial" w:cs="Arial"/>
                <w:sz w:val="17"/>
                <w:szCs w:val="17"/>
              </w:rPr>
              <w:t>Over</w:t>
            </w:r>
          </w:p>
        </w:tc>
        <w:tc>
          <w:tcPr>
            <w:tcW w:w="1045" w:type="dxa"/>
            <w:shd w:val="clear" w:color="auto" w:fill="auto"/>
          </w:tcPr>
          <w:p w14:paraId="0B133A28" w14:textId="77777777" w:rsidR="00433B67" w:rsidRPr="001562DD" w:rsidRDefault="00433B67" w:rsidP="00FD00B6">
            <w:pPr>
              <w:spacing w:line="310" w:lineRule="exact"/>
              <w:jc w:val="center"/>
              <w:rPr>
                <w:rFonts w:ascii="Arial" w:hAnsi="Arial" w:cs="Arial"/>
                <w:sz w:val="17"/>
                <w:szCs w:val="17"/>
                <w:cs/>
              </w:rPr>
            </w:pPr>
            <w:r w:rsidRPr="001562DD">
              <w:rPr>
                <w:rFonts w:ascii="Arial" w:hAnsi="Arial" w:cs="Arial"/>
                <w:sz w:val="17"/>
                <w:szCs w:val="17"/>
              </w:rPr>
              <w:t xml:space="preserve">interest </w:t>
            </w:r>
          </w:p>
        </w:tc>
        <w:tc>
          <w:tcPr>
            <w:tcW w:w="1045" w:type="dxa"/>
            <w:shd w:val="clear" w:color="auto" w:fill="auto"/>
          </w:tcPr>
          <w:p w14:paraId="7BAACEF1" w14:textId="77777777" w:rsidR="00433B67" w:rsidRPr="001562DD" w:rsidRDefault="00433B67" w:rsidP="00FD00B6">
            <w:pPr>
              <w:spacing w:line="310" w:lineRule="exact"/>
              <w:ind w:left="-108" w:right="-143"/>
              <w:jc w:val="center"/>
              <w:rPr>
                <w:rFonts w:ascii="Arial" w:hAnsi="Arial" w:cs="Arial"/>
                <w:sz w:val="17"/>
                <w:szCs w:val="17"/>
              </w:rPr>
            </w:pPr>
            <w:r w:rsidRPr="001562DD">
              <w:rPr>
                <w:rFonts w:ascii="Arial" w:hAnsi="Arial" w:cs="Arial"/>
                <w:sz w:val="17"/>
                <w:szCs w:val="17"/>
              </w:rPr>
              <w:t>Non-interest</w:t>
            </w:r>
          </w:p>
        </w:tc>
        <w:tc>
          <w:tcPr>
            <w:tcW w:w="1045" w:type="dxa"/>
            <w:shd w:val="clear" w:color="auto" w:fill="auto"/>
          </w:tcPr>
          <w:p w14:paraId="62D1FF84" w14:textId="77777777" w:rsidR="00433B67" w:rsidRPr="001562DD" w:rsidRDefault="00433B67" w:rsidP="00FD00B6">
            <w:pPr>
              <w:spacing w:line="310" w:lineRule="exact"/>
              <w:jc w:val="center"/>
              <w:rPr>
                <w:rFonts w:ascii="Arial" w:hAnsi="Arial" w:cs="Arial"/>
                <w:sz w:val="17"/>
                <w:szCs w:val="17"/>
              </w:rPr>
            </w:pPr>
          </w:p>
        </w:tc>
        <w:tc>
          <w:tcPr>
            <w:tcW w:w="1065" w:type="dxa"/>
            <w:gridSpan w:val="2"/>
            <w:shd w:val="clear" w:color="auto" w:fill="auto"/>
          </w:tcPr>
          <w:p w14:paraId="2D44507C" w14:textId="7E4A57E6" w:rsidR="00433B67" w:rsidRPr="001562DD" w:rsidRDefault="004D2232" w:rsidP="00FD00B6">
            <w:pPr>
              <w:spacing w:line="310" w:lineRule="exact"/>
              <w:jc w:val="center"/>
              <w:rPr>
                <w:rFonts w:ascii="Arial" w:hAnsi="Arial" w:cs="Arial"/>
                <w:sz w:val="17"/>
                <w:szCs w:val="17"/>
                <w:cs/>
              </w:rPr>
            </w:pPr>
            <w:r w:rsidRPr="001562DD">
              <w:rPr>
                <w:rFonts w:ascii="Arial" w:hAnsi="Arial" w:cs="Arial"/>
                <w:spacing w:val="-4"/>
                <w:sz w:val="17"/>
                <w:szCs w:val="17"/>
              </w:rPr>
              <w:t>Interest</w:t>
            </w:r>
          </w:p>
        </w:tc>
      </w:tr>
      <w:tr w:rsidR="00433B67" w:rsidRPr="001562DD" w14:paraId="13C2700F" w14:textId="77777777" w:rsidTr="00F50FE7">
        <w:trPr>
          <w:cantSplit/>
          <w:trHeight w:val="20"/>
          <w:tblHeader/>
        </w:trPr>
        <w:tc>
          <w:tcPr>
            <w:tcW w:w="2520" w:type="dxa"/>
            <w:shd w:val="clear" w:color="auto" w:fill="auto"/>
          </w:tcPr>
          <w:p w14:paraId="4495F634" w14:textId="77777777" w:rsidR="00433B67" w:rsidRPr="001562DD" w:rsidRDefault="00433B67" w:rsidP="00FD00B6">
            <w:pPr>
              <w:tabs>
                <w:tab w:val="left" w:pos="240"/>
              </w:tabs>
              <w:spacing w:line="310" w:lineRule="exact"/>
              <w:ind w:left="240" w:hanging="240"/>
              <w:rPr>
                <w:rFonts w:ascii="Arial" w:hAnsi="Arial" w:cs="Arial"/>
                <w:sz w:val="17"/>
                <w:szCs w:val="17"/>
              </w:rPr>
            </w:pPr>
          </w:p>
        </w:tc>
        <w:tc>
          <w:tcPr>
            <w:tcW w:w="970" w:type="dxa"/>
            <w:shd w:val="clear" w:color="auto" w:fill="auto"/>
          </w:tcPr>
          <w:p w14:paraId="48130B32" w14:textId="77777777" w:rsidR="00433B67" w:rsidRPr="001562DD" w:rsidRDefault="00433B67" w:rsidP="00FD00B6">
            <w:pPr>
              <w:pBdr>
                <w:bottom w:val="single" w:sz="4" w:space="1" w:color="auto"/>
              </w:pBdr>
              <w:spacing w:line="310" w:lineRule="exact"/>
              <w:jc w:val="center"/>
              <w:rPr>
                <w:rFonts w:ascii="Arial" w:hAnsi="Arial" w:cs="Arial"/>
                <w:sz w:val="17"/>
                <w:szCs w:val="17"/>
                <w:cs/>
              </w:rPr>
            </w:pPr>
            <w:r w:rsidRPr="001562DD">
              <w:rPr>
                <w:rFonts w:ascii="Arial" w:hAnsi="Arial" w:cs="Arial"/>
                <w:sz w:val="17"/>
                <w:szCs w:val="17"/>
              </w:rPr>
              <w:t>1</w:t>
            </w:r>
            <w:r w:rsidRPr="001562DD">
              <w:rPr>
                <w:rFonts w:ascii="Arial" w:hAnsi="Arial" w:cs="Arial"/>
                <w:sz w:val="17"/>
                <w:szCs w:val="17"/>
                <w:cs/>
              </w:rPr>
              <w:t xml:space="preserve"> </w:t>
            </w:r>
            <w:r w:rsidRPr="001562DD">
              <w:rPr>
                <w:rFonts w:ascii="Arial" w:hAnsi="Arial" w:cs="Arial"/>
                <w:sz w:val="17"/>
                <w:szCs w:val="17"/>
              </w:rPr>
              <w:t>year</w:t>
            </w:r>
          </w:p>
        </w:tc>
        <w:tc>
          <w:tcPr>
            <w:tcW w:w="1045" w:type="dxa"/>
            <w:shd w:val="clear" w:color="auto" w:fill="auto"/>
          </w:tcPr>
          <w:p w14:paraId="1DA162FE" w14:textId="303FC361" w:rsidR="00433B67" w:rsidRPr="001562DD" w:rsidRDefault="00433B67" w:rsidP="00FD00B6">
            <w:pPr>
              <w:pBdr>
                <w:bottom w:val="single" w:sz="4" w:space="1" w:color="auto"/>
              </w:pBdr>
              <w:spacing w:line="310" w:lineRule="exact"/>
              <w:jc w:val="center"/>
              <w:rPr>
                <w:rFonts w:ascii="Arial" w:hAnsi="Arial" w:cs="Arial"/>
                <w:sz w:val="17"/>
                <w:szCs w:val="17"/>
              </w:rPr>
            </w:pPr>
            <w:r w:rsidRPr="001562DD">
              <w:rPr>
                <w:rFonts w:ascii="Arial" w:hAnsi="Arial" w:cs="Arial"/>
                <w:sz w:val="17"/>
                <w:szCs w:val="17"/>
              </w:rPr>
              <w:t>years</w:t>
            </w:r>
          </w:p>
        </w:tc>
        <w:tc>
          <w:tcPr>
            <w:tcW w:w="1046" w:type="dxa"/>
            <w:shd w:val="clear" w:color="auto" w:fill="auto"/>
          </w:tcPr>
          <w:p w14:paraId="535F7E58" w14:textId="77777777" w:rsidR="00433B67" w:rsidRPr="001562DD" w:rsidRDefault="00433B67" w:rsidP="00FD00B6">
            <w:pPr>
              <w:pBdr>
                <w:bottom w:val="single" w:sz="4" w:space="1" w:color="auto"/>
              </w:pBdr>
              <w:spacing w:line="310" w:lineRule="exact"/>
              <w:jc w:val="center"/>
              <w:rPr>
                <w:rFonts w:ascii="Arial" w:hAnsi="Arial" w:cs="Arial"/>
                <w:sz w:val="17"/>
                <w:szCs w:val="17"/>
                <w:cs/>
              </w:rPr>
            </w:pPr>
            <w:r w:rsidRPr="001562DD">
              <w:rPr>
                <w:rFonts w:ascii="Arial" w:hAnsi="Arial" w:cs="Arial"/>
                <w:sz w:val="17"/>
                <w:szCs w:val="17"/>
              </w:rPr>
              <w:t>5</w:t>
            </w:r>
            <w:r w:rsidRPr="001562DD">
              <w:rPr>
                <w:rFonts w:ascii="Arial" w:hAnsi="Arial" w:cs="Arial"/>
                <w:sz w:val="17"/>
                <w:szCs w:val="17"/>
                <w:cs/>
              </w:rPr>
              <w:t xml:space="preserve"> </w:t>
            </w:r>
            <w:r w:rsidRPr="001562DD">
              <w:rPr>
                <w:rFonts w:ascii="Arial" w:hAnsi="Arial" w:cs="Arial"/>
                <w:sz w:val="17"/>
                <w:szCs w:val="17"/>
              </w:rPr>
              <w:t>years</w:t>
            </w:r>
          </w:p>
        </w:tc>
        <w:tc>
          <w:tcPr>
            <w:tcW w:w="1045" w:type="dxa"/>
            <w:shd w:val="clear" w:color="auto" w:fill="auto"/>
          </w:tcPr>
          <w:p w14:paraId="117EC82B" w14:textId="77777777" w:rsidR="00433B67" w:rsidRPr="001562DD" w:rsidRDefault="00433B67" w:rsidP="00FD00B6">
            <w:pPr>
              <w:pBdr>
                <w:bottom w:val="single" w:sz="4" w:space="1" w:color="auto"/>
              </w:pBdr>
              <w:spacing w:line="310" w:lineRule="exact"/>
              <w:jc w:val="center"/>
              <w:rPr>
                <w:rFonts w:ascii="Arial" w:hAnsi="Arial" w:cs="Arial"/>
                <w:sz w:val="17"/>
                <w:szCs w:val="17"/>
                <w:cs/>
              </w:rPr>
            </w:pPr>
            <w:r w:rsidRPr="001562DD">
              <w:rPr>
                <w:rFonts w:ascii="Arial" w:hAnsi="Arial" w:cs="Arial"/>
                <w:sz w:val="17"/>
                <w:szCs w:val="17"/>
              </w:rPr>
              <w:t>rate</w:t>
            </w:r>
          </w:p>
        </w:tc>
        <w:tc>
          <w:tcPr>
            <w:tcW w:w="1045" w:type="dxa"/>
            <w:shd w:val="clear" w:color="auto" w:fill="auto"/>
          </w:tcPr>
          <w:p w14:paraId="47D1D710" w14:textId="77777777" w:rsidR="00433B67" w:rsidRPr="001562DD" w:rsidRDefault="00433B67" w:rsidP="00FD00B6">
            <w:pPr>
              <w:pBdr>
                <w:bottom w:val="single" w:sz="4" w:space="1" w:color="auto"/>
              </w:pBdr>
              <w:spacing w:line="310" w:lineRule="exact"/>
              <w:jc w:val="center"/>
              <w:rPr>
                <w:rFonts w:ascii="Arial" w:hAnsi="Arial" w:cs="Arial"/>
                <w:sz w:val="17"/>
                <w:szCs w:val="17"/>
              </w:rPr>
            </w:pPr>
            <w:r w:rsidRPr="001562DD">
              <w:rPr>
                <w:rFonts w:ascii="Arial" w:hAnsi="Arial" w:cs="Arial"/>
                <w:sz w:val="17"/>
                <w:szCs w:val="17"/>
              </w:rPr>
              <w:t>bearing</w:t>
            </w:r>
          </w:p>
        </w:tc>
        <w:tc>
          <w:tcPr>
            <w:tcW w:w="1045" w:type="dxa"/>
            <w:shd w:val="clear" w:color="auto" w:fill="auto"/>
          </w:tcPr>
          <w:p w14:paraId="5834588D" w14:textId="77777777" w:rsidR="00433B67" w:rsidRPr="001562DD" w:rsidRDefault="00433B67" w:rsidP="00FD00B6">
            <w:pPr>
              <w:pBdr>
                <w:bottom w:val="single" w:sz="4" w:space="1" w:color="auto"/>
              </w:pBdr>
              <w:spacing w:line="310" w:lineRule="exact"/>
              <w:jc w:val="center"/>
              <w:rPr>
                <w:rFonts w:ascii="Arial" w:hAnsi="Arial" w:cs="Arial"/>
                <w:sz w:val="17"/>
                <w:szCs w:val="17"/>
              </w:rPr>
            </w:pPr>
            <w:r w:rsidRPr="001562DD">
              <w:rPr>
                <w:rFonts w:ascii="Arial" w:hAnsi="Arial" w:cs="Arial"/>
                <w:sz w:val="17"/>
                <w:szCs w:val="17"/>
              </w:rPr>
              <w:t>Total</w:t>
            </w:r>
          </w:p>
        </w:tc>
        <w:tc>
          <w:tcPr>
            <w:tcW w:w="1065" w:type="dxa"/>
            <w:gridSpan w:val="2"/>
            <w:shd w:val="clear" w:color="auto" w:fill="auto"/>
          </w:tcPr>
          <w:p w14:paraId="6B360DF5" w14:textId="3A4B856C" w:rsidR="00433B67" w:rsidRPr="001562DD" w:rsidRDefault="00433B67" w:rsidP="00FD00B6">
            <w:pPr>
              <w:pBdr>
                <w:bottom w:val="single" w:sz="4" w:space="1" w:color="auto"/>
              </w:pBdr>
              <w:spacing w:line="310" w:lineRule="exact"/>
              <w:ind w:left="-29" w:right="-29"/>
              <w:jc w:val="center"/>
              <w:rPr>
                <w:rFonts w:ascii="Arial" w:hAnsi="Arial" w:cs="Arial"/>
                <w:spacing w:val="-4"/>
                <w:sz w:val="17"/>
                <w:szCs w:val="17"/>
              </w:rPr>
            </w:pPr>
            <w:r w:rsidRPr="001562DD">
              <w:rPr>
                <w:rFonts w:ascii="Arial" w:hAnsi="Arial" w:cs="Arial"/>
                <w:spacing w:val="-4"/>
                <w:sz w:val="17"/>
                <w:szCs w:val="17"/>
              </w:rPr>
              <w:t>rate</w:t>
            </w:r>
          </w:p>
        </w:tc>
      </w:tr>
      <w:tr w:rsidR="00433B67" w:rsidRPr="001562DD" w14:paraId="6B9F7202" w14:textId="77777777" w:rsidTr="00F50FE7">
        <w:trPr>
          <w:cantSplit/>
          <w:trHeight w:val="20"/>
          <w:tblHeader/>
        </w:trPr>
        <w:tc>
          <w:tcPr>
            <w:tcW w:w="2520" w:type="dxa"/>
            <w:shd w:val="clear" w:color="auto" w:fill="auto"/>
          </w:tcPr>
          <w:p w14:paraId="2551B343" w14:textId="77777777" w:rsidR="00433B67" w:rsidRPr="001562DD" w:rsidRDefault="00433B67" w:rsidP="00FD00B6">
            <w:pPr>
              <w:tabs>
                <w:tab w:val="left" w:pos="240"/>
              </w:tabs>
              <w:spacing w:line="310" w:lineRule="exact"/>
              <w:ind w:left="240" w:hanging="240"/>
              <w:rPr>
                <w:rFonts w:ascii="Arial" w:hAnsi="Arial" w:cs="Arial"/>
                <w:spacing w:val="-6"/>
                <w:sz w:val="17"/>
                <w:szCs w:val="17"/>
              </w:rPr>
            </w:pPr>
          </w:p>
        </w:tc>
        <w:tc>
          <w:tcPr>
            <w:tcW w:w="970" w:type="dxa"/>
            <w:shd w:val="clear" w:color="auto" w:fill="auto"/>
          </w:tcPr>
          <w:p w14:paraId="4A56D393" w14:textId="77777777" w:rsidR="00433B67" w:rsidRPr="001562DD" w:rsidRDefault="00433B67" w:rsidP="00FD00B6">
            <w:pPr>
              <w:tabs>
                <w:tab w:val="decimal" w:pos="704"/>
              </w:tabs>
              <w:spacing w:line="310" w:lineRule="exact"/>
              <w:ind w:left="-16"/>
              <w:rPr>
                <w:rFonts w:ascii="Arial" w:hAnsi="Arial" w:cs="Arial"/>
                <w:spacing w:val="-6"/>
                <w:sz w:val="17"/>
                <w:szCs w:val="17"/>
              </w:rPr>
            </w:pPr>
          </w:p>
        </w:tc>
        <w:tc>
          <w:tcPr>
            <w:tcW w:w="1045" w:type="dxa"/>
            <w:shd w:val="clear" w:color="auto" w:fill="auto"/>
          </w:tcPr>
          <w:p w14:paraId="7FFF9E1E" w14:textId="77777777" w:rsidR="00433B67" w:rsidRPr="001562DD" w:rsidRDefault="00433B67" w:rsidP="00FD00B6">
            <w:pPr>
              <w:tabs>
                <w:tab w:val="decimal" w:pos="704"/>
              </w:tabs>
              <w:spacing w:line="310" w:lineRule="exact"/>
              <w:ind w:left="-16"/>
              <w:rPr>
                <w:rFonts w:ascii="Arial" w:hAnsi="Arial" w:cs="Arial"/>
                <w:spacing w:val="-6"/>
                <w:sz w:val="17"/>
                <w:szCs w:val="17"/>
              </w:rPr>
            </w:pPr>
          </w:p>
        </w:tc>
        <w:tc>
          <w:tcPr>
            <w:tcW w:w="1046" w:type="dxa"/>
            <w:shd w:val="clear" w:color="auto" w:fill="auto"/>
          </w:tcPr>
          <w:p w14:paraId="0C61DE70" w14:textId="77777777" w:rsidR="00433B67" w:rsidRPr="001562DD" w:rsidRDefault="00433B67" w:rsidP="00FD00B6">
            <w:pPr>
              <w:tabs>
                <w:tab w:val="decimal" w:pos="704"/>
              </w:tabs>
              <w:spacing w:line="310" w:lineRule="exact"/>
              <w:ind w:left="-16"/>
              <w:rPr>
                <w:rFonts w:ascii="Arial" w:hAnsi="Arial" w:cs="Arial"/>
                <w:spacing w:val="-6"/>
                <w:sz w:val="17"/>
                <w:szCs w:val="17"/>
              </w:rPr>
            </w:pPr>
          </w:p>
        </w:tc>
        <w:tc>
          <w:tcPr>
            <w:tcW w:w="1045" w:type="dxa"/>
            <w:shd w:val="clear" w:color="auto" w:fill="auto"/>
          </w:tcPr>
          <w:p w14:paraId="219F13C7" w14:textId="77777777" w:rsidR="00433B67" w:rsidRPr="001562DD" w:rsidRDefault="00433B67" w:rsidP="00FD00B6">
            <w:pPr>
              <w:tabs>
                <w:tab w:val="decimal" w:pos="704"/>
              </w:tabs>
              <w:spacing w:line="310" w:lineRule="exact"/>
              <w:ind w:left="-16"/>
              <w:rPr>
                <w:rFonts w:ascii="Arial" w:hAnsi="Arial" w:cs="Arial"/>
                <w:spacing w:val="-6"/>
                <w:sz w:val="17"/>
                <w:szCs w:val="17"/>
              </w:rPr>
            </w:pPr>
          </w:p>
        </w:tc>
        <w:tc>
          <w:tcPr>
            <w:tcW w:w="1045" w:type="dxa"/>
            <w:shd w:val="clear" w:color="auto" w:fill="auto"/>
          </w:tcPr>
          <w:p w14:paraId="6EC68FC2" w14:textId="77777777" w:rsidR="00433B67" w:rsidRPr="001562DD" w:rsidRDefault="00433B67" w:rsidP="00FD00B6">
            <w:pPr>
              <w:tabs>
                <w:tab w:val="decimal" w:pos="704"/>
              </w:tabs>
              <w:spacing w:line="310" w:lineRule="exact"/>
              <w:ind w:left="-16"/>
              <w:rPr>
                <w:rFonts w:ascii="Arial" w:hAnsi="Arial" w:cs="Arial"/>
                <w:spacing w:val="-6"/>
                <w:sz w:val="17"/>
                <w:szCs w:val="17"/>
              </w:rPr>
            </w:pPr>
          </w:p>
        </w:tc>
        <w:tc>
          <w:tcPr>
            <w:tcW w:w="1053" w:type="dxa"/>
            <w:gridSpan w:val="2"/>
            <w:shd w:val="clear" w:color="auto" w:fill="auto"/>
          </w:tcPr>
          <w:p w14:paraId="5285F6D8" w14:textId="77777777" w:rsidR="00433B67" w:rsidRPr="001562DD" w:rsidRDefault="00433B67" w:rsidP="00FD00B6">
            <w:pPr>
              <w:tabs>
                <w:tab w:val="decimal" w:pos="704"/>
              </w:tabs>
              <w:spacing w:line="310" w:lineRule="exact"/>
              <w:ind w:left="-16"/>
              <w:rPr>
                <w:rFonts w:ascii="Arial" w:hAnsi="Arial" w:cs="Arial"/>
                <w:spacing w:val="-6"/>
                <w:sz w:val="17"/>
                <w:szCs w:val="17"/>
              </w:rPr>
            </w:pPr>
          </w:p>
        </w:tc>
        <w:tc>
          <w:tcPr>
            <w:tcW w:w="1057" w:type="dxa"/>
            <w:shd w:val="clear" w:color="auto" w:fill="auto"/>
          </w:tcPr>
          <w:p w14:paraId="785B8F90" w14:textId="77777777" w:rsidR="00433B67" w:rsidRPr="001562DD" w:rsidRDefault="00433B67" w:rsidP="00FD00B6">
            <w:pPr>
              <w:spacing w:line="310" w:lineRule="exact"/>
              <w:ind w:left="-132" w:right="-125"/>
              <w:jc w:val="center"/>
              <w:rPr>
                <w:rFonts w:ascii="Arial" w:hAnsi="Arial" w:cs="Arial"/>
                <w:sz w:val="17"/>
                <w:szCs w:val="17"/>
              </w:rPr>
            </w:pPr>
            <w:r w:rsidRPr="001562DD">
              <w:rPr>
                <w:rFonts w:ascii="Arial" w:hAnsi="Arial" w:cs="Arial"/>
                <w:sz w:val="17"/>
                <w:szCs w:val="17"/>
              </w:rPr>
              <w:t>(% p.a.)</w:t>
            </w:r>
          </w:p>
        </w:tc>
      </w:tr>
      <w:tr w:rsidR="00433B67" w:rsidRPr="001562DD" w14:paraId="64D1106C" w14:textId="77777777" w:rsidTr="00F50FE7">
        <w:trPr>
          <w:cantSplit/>
          <w:trHeight w:val="20"/>
        </w:trPr>
        <w:tc>
          <w:tcPr>
            <w:tcW w:w="2520" w:type="dxa"/>
            <w:shd w:val="clear" w:color="auto" w:fill="auto"/>
            <w:vAlign w:val="bottom"/>
          </w:tcPr>
          <w:p w14:paraId="5EE5A9BD" w14:textId="77777777" w:rsidR="00433B67" w:rsidRPr="001562DD" w:rsidRDefault="00433B67" w:rsidP="00FD00B6">
            <w:pPr>
              <w:tabs>
                <w:tab w:val="left" w:pos="900"/>
                <w:tab w:val="left" w:pos="1440"/>
                <w:tab w:val="left" w:pos="1980"/>
              </w:tabs>
              <w:spacing w:line="310" w:lineRule="exact"/>
              <w:ind w:left="43"/>
              <w:rPr>
                <w:rFonts w:ascii="Arial" w:hAnsi="Arial" w:cs="Arial"/>
                <w:b/>
                <w:bCs/>
                <w:sz w:val="17"/>
                <w:szCs w:val="17"/>
              </w:rPr>
            </w:pPr>
            <w:r w:rsidRPr="001562DD">
              <w:rPr>
                <w:rFonts w:ascii="Arial" w:hAnsi="Arial" w:cs="Arial"/>
                <w:b/>
                <w:bCs/>
                <w:sz w:val="17"/>
                <w:szCs w:val="17"/>
              </w:rPr>
              <w:t>Financial assets</w:t>
            </w:r>
          </w:p>
        </w:tc>
        <w:tc>
          <w:tcPr>
            <w:tcW w:w="970" w:type="dxa"/>
            <w:shd w:val="clear" w:color="auto" w:fill="auto"/>
            <w:vAlign w:val="bottom"/>
          </w:tcPr>
          <w:p w14:paraId="2BADB0F8" w14:textId="77777777" w:rsidR="00433B67" w:rsidRPr="001562DD" w:rsidRDefault="00433B67" w:rsidP="00FD00B6">
            <w:pPr>
              <w:tabs>
                <w:tab w:val="decimal" w:pos="704"/>
              </w:tabs>
              <w:spacing w:line="310" w:lineRule="exact"/>
              <w:ind w:left="-16"/>
              <w:rPr>
                <w:rFonts w:ascii="Arial" w:hAnsi="Arial" w:cs="Arial"/>
                <w:spacing w:val="-6"/>
                <w:sz w:val="17"/>
                <w:szCs w:val="17"/>
              </w:rPr>
            </w:pPr>
          </w:p>
        </w:tc>
        <w:tc>
          <w:tcPr>
            <w:tcW w:w="1045" w:type="dxa"/>
            <w:shd w:val="clear" w:color="auto" w:fill="auto"/>
            <w:vAlign w:val="bottom"/>
          </w:tcPr>
          <w:p w14:paraId="416AF6DB" w14:textId="77777777" w:rsidR="00433B67" w:rsidRPr="001562DD" w:rsidRDefault="00433B67" w:rsidP="00FD00B6">
            <w:pPr>
              <w:tabs>
                <w:tab w:val="decimal" w:pos="704"/>
              </w:tabs>
              <w:spacing w:line="310" w:lineRule="exact"/>
              <w:ind w:left="-16"/>
              <w:rPr>
                <w:rFonts w:ascii="Arial" w:hAnsi="Arial" w:cs="Arial"/>
                <w:spacing w:val="-6"/>
                <w:sz w:val="17"/>
                <w:szCs w:val="17"/>
              </w:rPr>
            </w:pPr>
          </w:p>
        </w:tc>
        <w:tc>
          <w:tcPr>
            <w:tcW w:w="1046" w:type="dxa"/>
            <w:shd w:val="clear" w:color="auto" w:fill="auto"/>
            <w:vAlign w:val="bottom"/>
          </w:tcPr>
          <w:p w14:paraId="3F8D0474" w14:textId="77777777" w:rsidR="00433B67" w:rsidRPr="001562DD" w:rsidRDefault="00433B67" w:rsidP="00FD00B6">
            <w:pPr>
              <w:tabs>
                <w:tab w:val="decimal" w:pos="704"/>
              </w:tabs>
              <w:spacing w:line="310" w:lineRule="exact"/>
              <w:ind w:left="-16"/>
              <w:rPr>
                <w:rFonts w:ascii="Arial" w:hAnsi="Arial" w:cs="Arial"/>
                <w:spacing w:val="-6"/>
                <w:sz w:val="17"/>
                <w:szCs w:val="17"/>
              </w:rPr>
            </w:pPr>
          </w:p>
        </w:tc>
        <w:tc>
          <w:tcPr>
            <w:tcW w:w="1045" w:type="dxa"/>
            <w:shd w:val="clear" w:color="auto" w:fill="auto"/>
            <w:vAlign w:val="bottom"/>
          </w:tcPr>
          <w:p w14:paraId="1FF0A844" w14:textId="77777777" w:rsidR="00433B67" w:rsidRPr="001562DD" w:rsidRDefault="00433B67" w:rsidP="00FD00B6">
            <w:pPr>
              <w:tabs>
                <w:tab w:val="decimal" w:pos="704"/>
              </w:tabs>
              <w:spacing w:line="310" w:lineRule="exact"/>
              <w:ind w:left="-16"/>
              <w:rPr>
                <w:rFonts w:ascii="Arial" w:hAnsi="Arial" w:cs="Arial"/>
                <w:spacing w:val="-6"/>
                <w:sz w:val="17"/>
                <w:szCs w:val="17"/>
              </w:rPr>
            </w:pPr>
          </w:p>
        </w:tc>
        <w:tc>
          <w:tcPr>
            <w:tcW w:w="1045" w:type="dxa"/>
            <w:shd w:val="clear" w:color="auto" w:fill="auto"/>
            <w:vAlign w:val="bottom"/>
          </w:tcPr>
          <w:p w14:paraId="6E73EF2C" w14:textId="77777777" w:rsidR="00433B67" w:rsidRPr="001562DD" w:rsidRDefault="00433B67" w:rsidP="00FD00B6">
            <w:pPr>
              <w:tabs>
                <w:tab w:val="decimal" w:pos="704"/>
              </w:tabs>
              <w:spacing w:line="310" w:lineRule="exact"/>
              <w:ind w:left="-16"/>
              <w:rPr>
                <w:rFonts w:ascii="Arial" w:hAnsi="Arial" w:cs="Arial"/>
                <w:spacing w:val="-6"/>
                <w:sz w:val="17"/>
                <w:szCs w:val="17"/>
              </w:rPr>
            </w:pPr>
          </w:p>
        </w:tc>
        <w:tc>
          <w:tcPr>
            <w:tcW w:w="1045" w:type="dxa"/>
            <w:shd w:val="clear" w:color="auto" w:fill="auto"/>
            <w:vAlign w:val="bottom"/>
          </w:tcPr>
          <w:p w14:paraId="70AB6D35" w14:textId="77777777" w:rsidR="00433B67" w:rsidRPr="001562DD" w:rsidRDefault="00433B67" w:rsidP="00FD00B6">
            <w:pPr>
              <w:tabs>
                <w:tab w:val="decimal" w:pos="704"/>
              </w:tabs>
              <w:spacing w:line="310" w:lineRule="exact"/>
              <w:ind w:left="-16"/>
              <w:rPr>
                <w:rFonts w:ascii="Arial" w:hAnsi="Arial" w:cs="Arial"/>
                <w:spacing w:val="-6"/>
                <w:sz w:val="17"/>
                <w:szCs w:val="17"/>
              </w:rPr>
            </w:pPr>
          </w:p>
        </w:tc>
        <w:tc>
          <w:tcPr>
            <w:tcW w:w="1065" w:type="dxa"/>
            <w:gridSpan w:val="2"/>
            <w:shd w:val="clear" w:color="auto" w:fill="auto"/>
          </w:tcPr>
          <w:p w14:paraId="7B897EC4" w14:textId="77777777" w:rsidR="00433B67" w:rsidRPr="001562DD" w:rsidRDefault="00433B67" w:rsidP="00FD00B6">
            <w:pPr>
              <w:spacing w:line="310" w:lineRule="exact"/>
              <w:jc w:val="center"/>
              <w:rPr>
                <w:rFonts w:ascii="Arial" w:hAnsi="Arial" w:cs="Arial"/>
                <w:spacing w:val="-6"/>
                <w:sz w:val="17"/>
                <w:szCs w:val="17"/>
              </w:rPr>
            </w:pPr>
          </w:p>
        </w:tc>
      </w:tr>
      <w:tr w:rsidR="00650D41" w:rsidRPr="001562DD" w14:paraId="3976331B" w14:textId="77777777" w:rsidTr="00F50FE7">
        <w:trPr>
          <w:cantSplit/>
          <w:trHeight w:val="20"/>
        </w:trPr>
        <w:tc>
          <w:tcPr>
            <w:tcW w:w="2520" w:type="dxa"/>
            <w:shd w:val="clear" w:color="auto" w:fill="auto"/>
            <w:vAlign w:val="bottom"/>
          </w:tcPr>
          <w:p w14:paraId="436FFCBD" w14:textId="77777777" w:rsidR="00650D41" w:rsidRPr="001562DD" w:rsidRDefault="00650D41" w:rsidP="00650D41">
            <w:pPr>
              <w:tabs>
                <w:tab w:val="left" w:pos="900"/>
                <w:tab w:val="left" w:pos="1440"/>
                <w:tab w:val="left" w:pos="1980"/>
              </w:tabs>
              <w:spacing w:line="310" w:lineRule="exact"/>
              <w:ind w:left="43"/>
              <w:rPr>
                <w:rFonts w:ascii="Arial" w:hAnsi="Arial" w:cs="Arial"/>
                <w:sz w:val="17"/>
                <w:szCs w:val="17"/>
              </w:rPr>
            </w:pPr>
            <w:r w:rsidRPr="001562DD">
              <w:rPr>
                <w:rFonts w:ascii="Arial" w:hAnsi="Arial" w:cs="Arial"/>
                <w:sz w:val="17"/>
                <w:szCs w:val="17"/>
              </w:rPr>
              <w:t xml:space="preserve">Cash and cash equivalents </w:t>
            </w:r>
          </w:p>
        </w:tc>
        <w:tc>
          <w:tcPr>
            <w:tcW w:w="970" w:type="dxa"/>
            <w:shd w:val="clear" w:color="auto" w:fill="auto"/>
          </w:tcPr>
          <w:p w14:paraId="3A3FC204" w14:textId="48CDC0FE"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2,748</w:t>
            </w:r>
          </w:p>
        </w:tc>
        <w:tc>
          <w:tcPr>
            <w:tcW w:w="1045" w:type="dxa"/>
            <w:shd w:val="clear" w:color="auto" w:fill="auto"/>
          </w:tcPr>
          <w:p w14:paraId="3B02E7C0" w14:textId="5EA2E928"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6" w:type="dxa"/>
            <w:shd w:val="clear" w:color="auto" w:fill="auto"/>
          </w:tcPr>
          <w:p w14:paraId="7981717C" w14:textId="2CFC1D1E"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tcPr>
          <w:p w14:paraId="75EB9FD9" w14:textId="187A9180"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2,977</w:t>
            </w:r>
          </w:p>
        </w:tc>
        <w:tc>
          <w:tcPr>
            <w:tcW w:w="1045" w:type="dxa"/>
            <w:shd w:val="clear" w:color="auto" w:fill="auto"/>
          </w:tcPr>
          <w:p w14:paraId="6B604722" w14:textId="17DA22F3"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1,892</w:t>
            </w:r>
          </w:p>
        </w:tc>
        <w:tc>
          <w:tcPr>
            <w:tcW w:w="1045" w:type="dxa"/>
            <w:shd w:val="clear" w:color="auto" w:fill="auto"/>
          </w:tcPr>
          <w:p w14:paraId="6795D491" w14:textId="6A4C11AC"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7,617</w:t>
            </w:r>
          </w:p>
        </w:tc>
        <w:tc>
          <w:tcPr>
            <w:tcW w:w="1065" w:type="dxa"/>
            <w:gridSpan w:val="2"/>
            <w:shd w:val="clear" w:color="auto" w:fill="auto"/>
          </w:tcPr>
          <w:p w14:paraId="7A08AA32" w14:textId="019D9587" w:rsidR="00650D41" w:rsidRPr="001562DD" w:rsidRDefault="00650D41" w:rsidP="00E17ED8">
            <w:pPr>
              <w:spacing w:line="300" w:lineRule="exact"/>
              <w:jc w:val="center"/>
              <w:rPr>
                <w:rFonts w:ascii="Arial" w:hAnsi="Arial" w:cs="Arial"/>
                <w:spacing w:val="-6"/>
                <w:sz w:val="17"/>
                <w:szCs w:val="17"/>
              </w:rPr>
            </w:pPr>
            <w:r w:rsidRPr="001562DD">
              <w:rPr>
                <w:rFonts w:ascii="Arial" w:hAnsi="Arial" w:cs="Arial"/>
                <w:spacing w:val="-6"/>
                <w:sz w:val="17"/>
                <w:szCs w:val="17"/>
              </w:rPr>
              <w:t>0.00 - 7.08</w:t>
            </w:r>
          </w:p>
        </w:tc>
      </w:tr>
      <w:tr w:rsidR="00650D41" w:rsidRPr="001562DD" w14:paraId="515EFE06" w14:textId="77777777" w:rsidTr="00F50FE7">
        <w:trPr>
          <w:cantSplit/>
          <w:trHeight w:val="20"/>
        </w:trPr>
        <w:tc>
          <w:tcPr>
            <w:tcW w:w="2520" w:type="dxa"/>
            <w:shd w:val="clear" w:color="auto" w:fill="auto"/>
            <w:vAlign w:val="bottom"/>
          </w:tcPr>
          <w:p w14:paraId="06935EDD" w14:textId="77777777" w:rsidR="00650D41" w:rsidRPr="001562DD" w:rsidRDefault="00650D41" w:rsidP="00650D41">
            <w:pPr>
              <w:tabs>
                <w:tab w:val="left" w:pos="900"/>
                <w:tab w:val="left" w:pos="1440"/>
                <w:tab w:val="left" w:pos="1980"/>
              </w:tabs>
              <w:spacing w:line="310" w:lineRule="exact"/>
              <w:ind w:left="43"/>
              <w:rPr>
                <w:rFonts w:ascii="Arial" w:hAnsi="Arial" w:cs="Arial"/>
                <w:sz w:val="17"/>
                <w:szCs w:val="17"/>
              </w:rPr>
            </w:pPr>
            <w:r w:rsidRPr="001562DD">
              <w:rPr>
                <w:rFonts w:ascii="Arial" w:hAnsi="Arial" w:cs="Arial"/>
                <w:sz w:val="17"/>
                <w:szCs w:val="17"/>
              </w:rPr>
              <w:t>Trade and other receivables</w:t>
            </w:r>
          </w:p>
        </w:tc>
        <w:tc>
          <w:tcPr>
            <w:tcW w:w="970" w:type="dxa"/>
            <w:shd w:val="clear" w:color="auto" w:fill="auto"/>
          </w:tcPr>
          <w:p w14:paraId="5EAB05C5" w14:textId="1DC20589"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tcPr>
          <w:p w14:paraId="62094D53" w14:textId="3BB73DB0"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6" w:type="dxa"/>
            <w:shd w:val="clear" w:color="auto" w:fill="auto"/>
          </w:tcPr>
          <w:p w14:paraId="19E86589" w14:textId="76C2D53E"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tcPr>
          <w:p w14:paraId="038C0054" w14:textId="3E9AFCCE"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tcPr>
          <w:p w14:paraId="2CF55BE7" w14:textId="0FC98A60"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33,237</w:t>
            </w:r>
          </w:p>
        </w:tc>
        <w:tc>
          <w:tcPr>
            <w:tcW w:w="1045" w:type="dxa"/>
            <w:shd w:val="clear" w:color="auto" w:fill="auto"/>
          </w:tcPr>
          <w:p w14:paraId="5BD36809" w14:textId="209977C1"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33,237</w:t>
            </w:r>
          </w:p>
        </w:tc>
        <w:tc>
          <w:tcPr>
            <w:tcW w:w="1065" w:type="dxa"/>
            <w:gridSpan w:val="2"/>
            <w:shd w:val="clear" w:color="auto" w:fill="auto"/>
          </w:tcPr>
          <w:p w14:paraId="584B072C" w14:textId="5A180C45" w:rsidR="00650D41" w:rsidRPr="001562DD" w:rsidRDefault="00650D41" w:rsidP="00650D41">
            <w:pPr>
              <w:spacing w:line="310" w:lineRule="exact"/>
              <w:jc w:val="center"/>
              <w:rPr>
                <w:rFonts w:ascii="Arial" w:hAnsi="Arial" w:cs="Arial"/>
                <w:spacing w:val="-6"/>
                <w:sz w:val="17"/>
                <w:szCs w:val="17"/>
              </w:rPr>
            </w:pPr>
            <w:r w:rsidRPr="001562DD">
              <w:rPr>
                <w:rFonts w:ascii="Arial" w:hAnsi="Arial" w:cs="Arial"/>
                <w:spacing w:val="-6"/>
                <w:sz w:val="17"/>
                <w:szCs w:val="17"/>
              </w:rPr>
              <w:t>-</w:t>
            </w:r>
          </w:p>
        </w:tc>
      </w:tr>
      <w:tr w:rsidR="00650D41" w:rsidRPr="001562DD" w14:paraId="0A493776" w14:textId="77777777" w:rsidTr="00F50FE7">
        <w:trPr>
          <w:cantSplit/>
          <w:trHeight w:val="20"/>
        </w:trPr>
        <w:tc>
          <w:tcPr>
            <w:tcW w:w="2520" w:type="dxa"/>
            <w:shd w:val="clear" w:color="auto" w:fill="auto"/>
            <w:vAlign w:val="bottom"/>
          </w:tcPr>
          <w:p w14:paraId="4443FA41" w14:textId="77777777" w:rsidR="00650D41" w:rsidRPr="001562DD" w:rsidRDefault="00650D41" w:rsidP="00650D41">
            <w:pPr>
              <w:tabs>
                <w:tab w:val="left" w:pos="900"/>
                <w:tab w:val="left" w:pos="1440"/>
                <w:tab w:val="left" w:pos="1980"/>
              </w:tabs>
              <w:spacing w:line="310" w:lineRule="exact"/>
              <w:ind w:left="43"/>
              <w:rPr>
                <w:rFonts w:ascii="Arial" w:hAnsi="Arial" w:cs="Arial"/>
                <w:sz w:val="17"/>
                <w:szCs w:val="17"/>
              </w:rPr>
            </w:pPr>
            <w:r w:rsidRPr="001562DD">
              <w:rPr>
                <w:rFonts w:ascii="Arial" w:hAnsi="Arial" w:cs="Arial"/>
                <w:sz w:val="17"/>
                <w:szCs w:val="17"/>
              </w:rPr>
              <w:t>Derivative assets</w:t>
            </w:r>
          </w:p>
        </w:tc>
        <w:tc>
          <w:tcPr>
            <w:tcW w:w="970" w:type="dxa"/>
            <w:shd w:val="clear" w:color="auto" w:fill="auto"/>
          </w:tcPr>
          <w:p w14:paraId="7EE473CA" w14:textId="56F7C0C0"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tcPr>
          <w:p w14:paraId="1D3B06F8" w14:textId="1C29E71A"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6" w:type="dxa"/>
            <w:shd w:val="clear" w:color="auto" w:fill="auto"/>
          </w:tcPr>
          <w:p w14:paraId="7C8711DC" w14:textId="4EAB6A36"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tcPr>
          <w:p w14:paraId="64C526D8" w14:textId="789F7B69"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tcPr>
          <w:p w14:paraId="7A702B78" w14:textId="6E4B602A"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563</w:t>
            </w:r>
          </w:p>
        </w:tc>
        <w:tc>
          <w:tcPr>
            <w:tcW w:w="1045" w:type="dxa"/>
            <w:shd w:val="clear" w:color="auto" w:fill="auto"/>
          </w:tcPr>
          <w:p w14:paraId="3C40963A" w14:textId="2D5F7EE5"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563</w:t>
            </w:r>
          </w:p>
        </w:tc>
        <w:tc>
          <w:tcPr>
            <w:tcW w:w="1065" w:type="dxa"/>
            <w:gridSpan w:val="2"/>
            <w:shd w:val="clear" w:color="auto" w:fill="auto"/>
          </w:tcPr>
          <w:p w14:paraId="14CFFDD3" w14:textId="1A6AD5EC" w:rsidR="00650D41" w:rsidRPr="001562DD" w:rsidRDefault="00650D41" w:rsidP="00650D41">
            <w:pPr>
              <w:spacing w:line="310" w:lineRule="exact"/>
              <w:jc w:val="center"/>
              <w:rPr>
                <w:rFonts w:ascii="Arial" w:hAnsi="Arial" w:cs="Arial"/>
                <w:spacing w:val="-6"/>
                <w:sz w:val="17"/>
                <w:szCs w:val="17"/>
              </w:rPr>
            </w:pPr>
            <w:r w:rsidRPr="001562DD">
              <w:rPr>
                <w:rFonts w:ascii="Arial" w:hAnsi="Arial" w:cs="Arial"/>
                <w:spacing w:val="-6"/>
                <w:sz w:val="17"/>
                <w:szCs w:val="17"/>
              </w:rPr>
              <w:t>-</w:t>
            </w:r>
          </w:p>
        </w:tc>
      </w:tr>
      <w:tr w:rsidR="00650D41" w:rsidRPr="001562DD" w14:paraId="4990D512" w14:textId="77777777" w:rsidTr="00F50FE7">
        <w:trPr>
          <w:cantSplit/>
          <w:trHeight w:val="20"/>
        </w:trPr>
        <w:tc>
          <w:tcPr>
            <w:tcW w:w="2520" w:type="dxa"/>
            <w:shd w:val="clear" w:color="auto" w:fill="auto"/>
          </w:tcPr>
          <w:p w14:paraId="35E158FF" w14:textId="77777777" w:rsidR="00650D41" w:rsidRPr="001562DD" w:rsidRDefault="00650D41" w:rsidP="00650D41">
            <w:pPr>
              <w:tabs>
                <w:tab w:val="left" w:pos="240"/>
              </w:tabs>
              <w:spacing w:line="310" w:lineRule="exact"/>
              <w:ind w:left="43" w:right="-108"/>
              <w:rPr>
                <w:rFonts w:ascii="Arial" w:hAnsi="Arial" w:cs="Arial"/>
                <w:sz w:val="17"/>
                <w:szCs w:val="17"/>
              </w:rPr>
            </w:pPr>
            <w:r w:rsidRPr="001562DD">
              <w:rPr>
                <w:rFonts w:ascii="Arial" w:hAnsi="Arial" w:cs="Arial"/>
                <w:sz w:val="17"/>
                <w:szCs w:val="17"/>
              </w:rPr>
              <w:t xml:space="preserve">Deposits at bank with </w:t>
            </w:r>
          </w:p>
          <w:p w14:paraId="21201225" w14:textId="77777777" w:rsidR="00650D41" w:rsidRPr="001562DD" w:rsidRDefault="00650D41" w:rsidP="00650D41">
            <w:pPr>
              <w:tabs>
                <w:tab w:val="left" w:pos="240"/>
              </w:tabs>
              <w:spacing w:line="310" w:lineRule="exact"/>
              <w:ind w:left="43" w:right="-108"/>
              <w:rPr>
                <w:rFonts w:ascii="Arial" w:hAnsi="Arial" w:cs="Arial"/>
                <w:sz w:val="17"/>
                <w:szCs w:val="17"/>
                <w:rtl/>
                <w:cs/>
              </w:rPr>
            </w:pPr>
            <w:r w:rsidRPr="001562DD">
              <w:rPr>
                <w:rFonts w:ascii="Arial" w:hAnsi="Arial" w:cs="Arial"/>
                <w:sz w:val="17"/>
                <w:szCs w:val="17"/>
              </w:rPr>
              <w:t xml:space="preserve">   restrictions</w:t>
            </w:r>
          </w:p>
        </w:tc>
        <w:tc>
          <w:tcPr>
            <w:tcW w:w="970" w:type="dxa"/>
            <w:shd w:val="clear" w:color="auto" w:fill="auto"/>
            <w:vAlign w:val="bottom"/>
          </w:tcPr>
          <w:p w14:paraId="6664D14F" w14:textId="273327C8"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32</w:t>
            </w:r>
          </w:p>
        </w:tc>
        <w:tc>
          <w:tcPr>
            <w:tcW w:w="1045" w:type="dxa"/>
            <w:shd w:val="clear" w:color="auto" w:fill="auto"/>
            <w:vAlign w:val="bottom"/>
          </w:tcPr>
          <w:p w14:paraId="44BEA28F" w14:textId="758488B3"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6" w:type="dxa"/>
            <w:shd w:val="clear" w:color="auto" w:fill="auto"/>
            <w:vAlign w:val="bottom"/>
          </w:tcPr>
          <w:p w14:paraId="606F2023" w14:textId="74427B9D"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vAlign w:val="bottom"/>
          </w:tcPr>
          <w:p w14:paraId="2230D6E7" w14:textId="0321EE09"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vAlign w:val="bottom"/>
          </w:tcPr>
          <w:p w14:paraId="46B11CE1" w14:textId="18A513BA"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2</w:t>
            </w:r>
          </w:p>
        </w:tc>
        <w:tc>
          <w:tcPr>
            <w:tcW w:w="1045" w:type="dxa"/>
            <w:shd w:val="clear" w:color="auto" w:fill="auto"/>
            <w:vAlign w:val="bottom"/>
          </w:tcPr>
          <w:p w14:paraId="13ADD016" w14:textId="68C47C0A"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34</w:t>
            </w:r>
          </w:p>
        </w:tc>
        <w:tc>
          <w:tcPr>
            <w:tcW w:w="1065" w:type="dxa"/>
            <w:gridSpan w:val="2"/>
            <w:shd w:val="clear" w:color="auto" w:fill="auto"/>
            <w:vAlign w:val="bottom"/>
          </w:tcPr>
          <w:p w14:paraId="0E14A87F" w14:textId="6AFCEF58" w:rsidR="00650D41" w:rsidRPr="001562DD" w:rsidRDefault="00650D41" w:rsidP="00650D41">
            <w:pPr>
              <w:spacing w:line="310" w:lineRule="exact"/>
              <w:jc w:val="center"/>
              <w:rPr>
                <w:rFonts w:ascii="Arial" w:hAnsi="Arial" w:cs="Arial"/>
                <w:spacing w:val="-6"/>
                <w:sz w:val="17"/>
                <w:szCs w:val="17"/>
              </w:rPr>
            </w:pPr>
            <w:r w:rsidRPr="001562DD">
              <w:rPr>
                <w:rFonts w:ascii="Arial" w:hAnsi="Arial" w:cs="Arial"/>
                <w:spacing w:val="-6"/>
                <w:sz w:val="17"/>
                <w:szCs w:val="17"/>
              </w:rPr>
              <w:t>0.00 - 6.10</w:t>
            </w:r>
          </w:p>
        </w:tc>
      </w:tr>
      <w:tr w:rsidR="00650D41" w:rsidRPr="001562DD" w14:paraId="3511E533" w14:textId="77777777" w:rsidTr="00F50FE7">
        <w:trPr>
          <w:cantSplit/>
          <w:trHeight w:val="20"/>
        </w:trPr>
        <w:tc>
          <w:tcPr>
            <w:tcW w:w="2520" w:type="dxa"/>
            <w:shd w:val="clear" w:color="auto" w:fill="auto"/>
          </w:tcPr>
          <w:p w14:paraId="544AF193" w14:textId="77777777" w:rsidR="00650D41" w:rsidRPr="001562DD" w:rsidRDefault="00650D41" w:rsidP="00650D41">
            <w:pPr>
              <w:tabs>
                <w:tab w:val="left" w:pos="240"/>
              </w:tabs>
              <w:spacing w:line="310" w:lineRule="exact"/>
              <w:ind w:left="43"/>
              <w:rPr>
                <w:rFonts w:ascii="Arial" w:hAnsi="Arial" w:cs="Arial"/>
                <w:sz w:val="17"/>
                <w:szCs w:val="17"/>
              </w:rPr>
            </w:pPr>
            <w:r w:rsidRPr="001562DD">
              <w:rPr>
                <w:rFonts w:ascii="Arial" w:hAnsi="Arial" w:cs="Arial"/>
                <w:sz w:val="17"/>
                <w:szCs w:val="17"/>
              </w:rPr>
              <w:t>Total</w:t>
            </w:r>
          </w:p>
        </w:tc>
        <w:tc>
          <w:tcPr>
            <w:tcW w:w="970" w:type="dxa"/>
            <w:shd w:val="clear" w:color="auto" w:fill="auto"/>
          </w:tcPr>
          <w:p w14:paraId="5A226CAB" w14:textId="6334D294" w:rsidR="00650D41" w:rsidRPr="001562DD" w:rsidRDefault="00650D41" w:rsidP="00650D41">
            <w:pPr>
              <w:pBdr>
                <w:bottom w:val="single" w:sz="4" w:space="1" w:color="auto"/>
              </w:pBdr>
              <w:tabs>
                <w:tab w:val="decimal" w:pos="704"/>
              </w:tabs>
              <w:spacing w:line="310" w:lineRule="exact"/>
              <w:ind w:left="-16"/>
              <w:rPr>
                <w:rFonts w:ascii="Arial" w:hAnsi="Arial" w:cstheme="minorBidi"/>
                <w:spacing w:val="-6"/>
                <w:sz w:val="17"/>
                <w:szCs w:val="17"/>
              </w:rPr>
            </w:pPr>
            <w:r w:rsidRPr="001562DD">
              <w:rPr>
                <w:rFonts w:ascii="Arial" w:hAnsi="Arial" w:cstheme="minorBidi"/>
                <w:spacing w:val="-6"/>
                <w:sz w:val="17"/>
                <w:szCs w:val="17"/>
              </w:rPr>
              <w:t>2,780</w:t>
            </w:r>
          </w:p>
        </w:tc>
        <w:tc>
          <w:tcPr>
            <w:tcW w:w="1045" w:type="dxa"/>
            <w:shd w:val="clear" w:color="auto" w:fill="auto"/>
          </w:tcPr>
          <w:p w14:paraId="75AFB4E8" w14:textId="3B61D95E"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6" w:type="dxa"/>
            <w:shd w:val="clear" w:color="auto" w:fill="auto"/>
          </w:tcPr>
          <w:p w14:paraId="70BC31D9" w14:textId="3949DAE4"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tcPr>
          <w:p w14:paraId="7ED13E8D" w14:textId="1B9BDCFD"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2,977</w:t>
            </w:r>
          </w:p>
        </w:tc>
        <w:tc>
          <w:tcPr>
            <w:tcW w:w="1045" w:type="dxa"/>
            <w:shd w:val="clear" w:color="auto" w:fill="auto"/>
          </w:tcPr>
          <w:p w14:paraId="3C5996A4" w14:textId="6247F042"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35,694</w:t>
            </w:r>
          </w:p>
        </w:tc>
        <w:tc>
          <w:tcPr>
            <w:tcW w:w="1045" w:type="dxa"/>
            <w:shd w:val="clear" w:color="auto" w:fill="auto"/>
          </w:tcPr>
          <w:p w14:paraId="53F4EF50" w14:textId="29227CDC"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41,451</w:t>
            </w:r>
          </w:p>
        </w:tc>
        <w:tc>
          <w:tcPr>
            <w:tcW w:w="1065" w:type="dxa"/>
            <w:gridSpan w:val="2"/>
            <w:shd w:val="clear" w:color="auto" w:fill="auto"/>
          </w:tcPr>
          <w:p w14:paraId="768DB2D1" w14:textId="77777777" w:rsidR="00650D41" w:rsidRPr="001562DD" w:rsidRDefault="00650D41" w:rsidP="00650D41">
            <w:pPr>
              <w:spacing w:line="310" w:lineRule="exact"/>
              <w:jc w:val="center"/>
              <w:rPr>
                <w:rFonts w:ascii="Arial" w:hAnsi="Arial" w:cs="Arial"/>
                <w:spacing w:val="-6"/>
                <w:sz w:val="17"/>
                <w:szCs w:val="17"/>
              </w:rPr>
            </w:pPr>
          </w:p>
        </w:tc>
      </w:tr>
      <w:tr w:rsidR="00650D41" w:rsidRPr="001562DD" w14:paraId="39FA3F35" w14:textId="77777777" w:rsidTr="00F50FE7">
        <w:trPr>
          <w:cantSplit/>
          <w:trHeight w:val="20"/>
        </w:trPr>
        <w:tc>
          <w:tcPr>
            <w:tcW w:w="2520" w:type="dxa"/>
            <w:shd w:val="clear" w:color="auto" w:fill="auto"/>
          </w:tcPr>
          <w:p w14:paraId="0A92B750" w14:textId="77777777" w:rsidR="00650D41" w:rsidRPr="001562DD" w:rsidRDefault="00650D41" w:rsidP="00650D41">
            <w:pPr>
              <w:tabs>
                <w:tab w:val="left" w:pos="240"/>
              </w:tabs>
              <w:spacing w:line="310" w:lineRule="exact"/>
              <w:ind w:left="240" w:hanging="240"/>
              <w:rPr>
                <w:rFonts w:ascii="Arial" w:hAnsi="Arial" w:cs="Arial"/>
                <w:sz w:val="17"/>
                <w:szCs w:val="17"/>
              </w:rPr>
            </w:pPr>
          </w:p>
        </w:tc>
        <w:tc>
          <w:tcPr>
            <w:tcW w:w="970" w:type="dxa"/>
            <w:shd w:val="clear" w:color="auto" w:fill="auto"/>
          </w:tcPr>
          <w:p w14:paraId="398F2D1D" w14:textId="77777777" w:rsidR="00650D41" w:rsidRPr="001562DD" w:rsidRDefault="00650D41" w:rsidP="00650D41">
            <w:pPr>
              <w:spacing w:line="310" w:lineRule="exact"/>
              <w:jc w:val="center"/>
              <w:rPr>
                <w:rFonts w:ascii="Arial" w:hAnsi="Arial" w:cs="Arial"/>
                <w:spacing w:val="-6"/>
                <w:sz w:val="17"/>
                <w:szCs w:val="17"/>
              </w:rPr>
            </w:pPr>
          </w:p>
        </w:tc>
        <w:tc>
          <w:tcPr>
            <w:tcW w:w="1045" w:type="dxa"/>
            <w:shd w:val="clear" w:color="auto" w:fill="auto"/>
          </w:tcPr>
          <w:p w14:paraId="44C27C17" w14:textId="77777777" w:rsidR="00650D41" w:rsidRPr="001562DD" w:rsidRDefault="00650D41" w:rsidP="00650D41">
            <w:pPr>
              <w:spacing w:line="310" w:lineRule="exact"/>
              <w:jc w:val="center"/>
              <w:rPr>
                <w:rFonts w:ascii="Arial" w:hAnsi="Arial" w:cs="Arial"/>
                <w:spacing w:val="-6"/>
                <w:sz w:val="17"/>
                <w:szCs w:val="17"/>
              </w:rPr>
            </w:pPr>
          </w:p>
        </w:tc>
        <w:tc>
          <w:tcPr>
            <w:tcW w:w="1046" w:type="dxa"/>
            <w:shd w:val="clear" w:color="auto" w:fill="auto"/>
          </w:tcPr>
          <w:p w14:paraId="741F4DED" w14:textId="77777777" w:rsidR="00650D41" w:rsidRPr="001562DD" w:rsidRDefault="00650D41" w:rsidP="00650D41">
            <w:pPr>
              <w:spacing w:line="310" w:lineRule="exact"/>
              <w:jc w:val="center"/>
              <w:rPr>
                <w:rFonts w:ascii="Arial" w:hAnsi="Arial" w:cs="Arial"/>
                <w:spacing w:val="-6"/>
                <w:sz w:val="17"/>
                <w:szCs w:val="17"/>
              </w:rPr>
            </w:pPr>
          </w:p>
        </w:tc>
        <w:tc>
          <w:tcPr>
            <w:tcW w:w="1045" w:type="dxa"/>
            <w:shd w:val="clear" w:color="auto" w:fill="auto"/>
          </w:tcPr>
          <w:p w14:paraId="6FFD798D" w14:textId="77777777" w:rsidR="00650D41" w:rsidRPr="001562DD" w:rsidRDefault="00650D41" w:rsidP="00650D41">
            <w:pPr>
              <w:spacing w:line="310" w:lineRule="exact"/>
              <w:jc w:val="center"/>
              <w:rPr>
                <w:rFonts w:ascii="Arial" w:hAnsi="Arial" w:cs="Arial"/>
                <w:sz w:val="17"/>
                <w:szCs w:val="17"/>
              </w:rPr>
            </w:pPr>
          </w:p>
        </w:tc>
        <w:tc>
          <w:tcPr>
            <w:tcW w:w="1045" w:type="dxa"/>
            <w:shd w:val="clear" w:color="auto" w:fill="auto"/>
          </w:tcPr>
          <w:p w14:paraId="6A2D0B2F" w14:textId="77777777" w:rsidR="00650D41" w:rsidRPr="001562DD" w:rsidRDefault="00650D41" w:rsidP="00650D41">
            <w:pPr>
              <w:spacing w:line="310" w:lineRule="exact"/>
              <w:jc w:val="center"/>
              <w:rPr>
                <w:rFonts w:ascii="Arial" w:hAnsi="Arial" w:cs="Arial"/>
                <w:spacing w:val="-6"/>
                <w:sz w:val="17"/>
                <w:szCs w:val="17"/>
              </w:rPr>
            </w:pPr>
          </w:p>
        </w:tc>
        <w:tc>
          <w:tcPr>
            <w:tcW w:w="1045" w:type="dxa"/>
            <w:shd w:val="clear" w:color="auto" w:fill="auto"/>
          </w:tcPr>
          <w:p w14:paraId="5D12F8BE" w14:textId="77777777" w:rsidR="00650D41" w:rsidRPr="001562DD" w:rsidRDefault="00650D41" w:rsidP="00650D41">
            <w:pPr>
              <w:spacing w:line="310" w:lineRule="exact"/>
              <w:jc w:val="center"/>
              <w:rPr>
                <w:rFonts w:ascii="Arial" w:hAnsi="Arial" w:cs="Arial"/>
                <w:spacing w:val="-6"/>
                <w:sz w:val="17"/>
                <w:szCs w:val="17"/>
              </w:rPr>
            </w:pPr>
          </w:p>
        </w:tc>
        <w:tc>
          <w:tcPr>
            <w:tcW w:w="1065" w:type="dxa"/>
            <w:gridSpan w:val="2"/>
            <w:shd w:val="clear" w:color="auto" w:fill="auto"/>
          </w:tcPr>
          <w:p w14:paraId="3BDD75BA" w14:textId="77777777" w:rsidR="00650D41" w:rsidRPr="001562DD" w:rsidRDefault="00650D41" w:rsidP="00650D41">
            <w:pPr>
              <w:spacing w:line="310" w:lineRule="exact"/>
              <w:ind w:left="-132" w:right="-125"/>
              <w:jc w:val="center"/>
              <w:rPr>
                <w:rFonts w:ascii="Arial" w:hAnsi="Arial" w:cs="Arial"/>
                <w:sz w:val="17"/>
                <w:szCs w:val="17"/>
              </w:rPr>
            </w:pPr>
          </w:p>
        </w:tc>
      </w:tr>
      <w:tr w:rsidR="00650D41" w:rsidRPr="001562DD" w14:paraId="3931505F" w14:textId="77777777" w:rsidTr="00F50FE7">
        <w:trPr>
          <w:cantSplit/>
          <w:trHeight w:val="20"/>
        </w:trPr>
        <w:tc>
          <w:tcPr>
            <w:tcW w:w="2520" w:type="dxa"/>
            <w:shd w:val="clear" w:color="auto" w:fill="auto"/>
            <w:vAlign w:val="bottom"/>
          </w:tcPr>
          <w:p w14:paraId="5057978A" w14:textId="77777777" w:rsidR="00650D41" w:rsidRPr="001562DD" w:rsidRDefault="00650D41" w:rsidP="00650D41">
            <w:pPr>
              <w:tabs>
                <w:tab w:val="left" w:pos="900"/>
                <w:tab w:val="left" w:pos="1440"/>
                <w:tab w:val="left" w:pos="1980"/>
              </w:tabs>
              <w:spacing w:line="310" w:lineRule="exact"/>
              <w:rPr>
                <w:rFonts w:ascii="Arial" w:hAnsi="Arial" w:cs="Arial"/>
                <w:b/>
                <w:bCs/>
                <w:sz w:val="17"/>
                <w:szCs w:val="17"/>
              </w:rPr>
            </w:pPr>
            <w:r w:rsidRPr="001562DD">
              <w:rPr>
                <w:rFonts w:ascii="Arial" w:hAnsi="Arial" w:cs="Arial"/>
                <w:b/>
                <w:bCs/>
                <w:sz w:val="17"/>
                <w:szCs w:val="17"/>
              </w:rPr>
              <w:t>Financial liabilities</w:t>
            </w:r>
          </w:p>
        </w:tc>
        <w:tc>
          <w:tcPr>
            <w:tcW w:w="970" w:type="dxa"/>
            <w:shd w:val="clear" w:color="auto" w:fill="auto"/>
            <w:vAlign w:val="bottom"/>
          </w:tcPr>
          <w:p w14:paraId="4B5D6751" w14:textId="77777777" w:rsidR="00650D41" w:rsidRPr="001562DD" w:rsidRDefault="00650D41" w:rsidP="00650D41">
            <w:pPr>
              <w:tabs>
                <w:tab w:val="decimal" w:pos="704"/>
              </w:tabs>
              <w:spacing w:line="310" w:lineRule="exact"/>
              <w:ind w:left="-16"/>
              <w:rPr>
                <w:rFonts w:ascii="Arial" w:hAnsi="Arial" w:cs="Arial"/>
                <w:spacing w:val="-6"/>
                <w:sz w:val="17"/>
                <w:szCs w:val="17"/>
              </w:rPr>
            </w:pPr>
          </w:p>
        </w:tc>
        <w:tc>
          <w:tcPr>
            <w:tcW w:w="1045" w:type="dxa"/>
            <w:shd w:val="clear" w:color="auto" w:fill="auto"/>
            <w:vAlign w:val="bottom"/>
          </w:tcPr>
          <w:p w14:paraId="595174A0" w14:textId="77777777" w:rsidR="00650D41" w:rsidRPr="001562DD" w:rsidRDefault="00650D41" w:rsidP="00650D41">
            <w:pPr>
              <w:tabs>
                <w:tab w:val="decimal" w:pos="704"/>
              </w:tabs>
              <w:spacing w:line="310" w:lineRule="exact"/>
              <w:ind w:left="-16"/>
              <w:rPr>
                <w:rFonts w:ascii="Arial" w:hAnsi="Arial" w:cs="Arial"/>
                <w:spacing w:val="-6"/>
                <w:sz w:val="17"/>
                <w:szCs w:val="17"/>
              </w:rPr>
            </w:pPr>
          </w:p>
        </w:tc>
        <w:tc>
          <w:tcPr>
            <w:tcW w:w="1046" w:type="dxa"/>
            <w:shd w:val="clear" w:color="auto" w:fill="auto"/>
            <w:vAlign w:val="bottom"/>
          </w:tcPr>
          <w:p w14:paraId="24F4150A" w14:textId="77777777" w:rsidR="00650D41" w:rsidRPr="001562DD" w:rsidRDefault="00650D41" w:rsidP="00650D41">
            <w:pPr>
              <w:tabs>
                <w:tab w:val="decimal" w:pos="704"/>
              </w:tabs>
              <w:spacing w:line="310" w:lineRule="exact"/>
              <w:ind w:left="-16"/>
              <w:rPr>
                <w:rFonts w:ascii="Arial" w:hAnsi="Arial" w:cs="Arial"/>
                <w:spacing w:val="-6"/>
                <w:sz w:val="17"/>
                <w:szCs w:val="17"/>
              </w:rPr>
            </w:pPr>
          </w:p>
        </w:tc>
        <w:tc>
          <w:tcPr>
            <w:tcW w:w="1045" w:type="dxa"/>
            <w:shd w:val="clear" w:color="auto" w:fill="auto"/>
            <w:vAlign w:val="bottom"/>
          </w:tcPr>
          <w:p w14:paraId="42D7DE39" w14:textId="77777777" w:rsidR="00650D41" w:rsidRPr="001562DD" w:rsidRDefault="00650D41" w:rsidP="00650D41">
            <w:pPr>
              <w:tabs>
                <w:tab w:val="decimal" w:pos="704"/>
              </w:tabs>
              <w:spacing w:line="310" w:lineRule="exact"/>
              <w:ind w:left="-16"/>
              <w:rPr>
                <w:rFonts w:ascii="Arial" w:hAnsi="Arial" w:cs="Arial"/>
                <w:spacing w:val="-6"/>
                <w:sz w:val="17"/>
                <w:szCs w:val="17"/>
              </w:rPr>
            </w:pPr>
          </w:p>
        </w:tc>
        <w:tc>
          <w:tcPr>
            <w:tcW w:w="1045" w:type="dxa"/>
            <w:shd w:val="clear" w:color="auto" w:fill="auto"/>
            <w:vAlign w:val="bottom"/>
          </w:tcPr>
          <w:p w14:paraId="6E751662" w14:textId="77777777" w:rsidR="00650D41" w:rsidRPr="001562DD" w:rsidRDefault="00650D41" w:rsidP="00650D41">
            <w:pPr>
              <w:tabs>
                <w:tab w:val="decimal" w:pos="704"/>
              </w:tabs>
              <w:spacing w:line="310" w:lineRule="exact"/>
              <w:ind w:left="-16"/>
              <w:rPr>
                <w:rFonts w:ascii="Arial" w:hAnsi="Arial" w:cs="Arial"/>
                <w:spacing w:val="-6"/>
                <w:sz w:val="17"/>
                <w:szCs w:val="17"/>
              </w:rPr>
            </w:pPr>
          </w:p>
        </w:tc>
        <w:tc>
          <w:tcPr>
            <w:tcW w:w="1045" w:type="dxa"/>
            <w:shd w:val="clear" w:color="auto" w:fill="auto"/>
            <w:vAlign w:val="bottom"/>
          </w:tcPr>
          <w:p w14:paraId="1CE89A1A" w14:textId="77777777" w:rsidR="00650D41" w:rsidRPr="001562DD" w:rsidRDefault="00650D41" w:rsidP="00650D41">
            <w:pPr>
              <w:tabs>
                <w:tab w:val="decimal" w:pos="704"/>
              </w:tabs>
              <w:spacing w:line="310" w:lineRule="exact"/>
              <w:ind w:left="-16"/>
              <w:rPr>
                <w:rFonts w:ascii="Arial" w:hAnsi="Arial" w:cs="Arial"/>
                <w:spacing w:val="-6"/>
                <w:sz w:val="17"/>
                <w:szCs w:val="17"/>
              </w:rPr>
            </w:pPr>
          </w:p>
        </w:tc>
        <w:tc>
          <w:tcPr>
            <w:tcW w:w="1065" w:type="dxa"/>
            <w:gridSpan w:val="2"/>
            <w:shd w:val="clear" w:color="auto" w:fill="auto"/>
          </w:tcPr>
          <w:p w14:paraId="226C8B86" w14:textId="77777777" w:rsidR="00650D41" w:rsidRPr="001562DD" w:rsidRDefault="00650D41" w:rsidP="00650D41">
            <w:pPr>
              <w:spacing w:line="310" w:lineRule="exact"/>
              <w:jc w:val="center"/>
              <w:rPr>
                <w:rFonts w:ascii="Arial" w:hAnsi="Arial" w:cs="Arial"/>
                <w:spacing w:val="-6"/>
                <w:sz w:val="17"/>
                <w:szCs w:val="17"/>
              </w:rPr>
            </w:pPr>
          </w:p>
        </w:tc>
      </w:tr>
      <w:tr w:rsidR="00650D41" w:rsidRPr="001562DD" w14:paraId="35275497" w14:textId="77777777" w:rsidTr="00F50FE7">
        <w:trPr>
          <w:cantSplit/>
          <w:trHeight w:val="20"/>
        </w:trPr>
        <w:tc>
          <w:tcPr>
            <w:tcW w:w="2520" w:type="dxa"/>
            <w:shd w:val="clear" w:color="auto" w:fill="auto"/>
            <w:vAlign w:val="bottom"/>
          </w:tcPr>
          <w:p w14:paraId="33E52B4C" w14:textId="77777777" w:rsidR="00650D41" w:rsidRPr="001562DD" w:rsidRDefault="00650D41" w:rsidP="00650D41">
            <w:pPr>
              <w:tabs>
                <w:tab w:val="left" w:pos="900"/>
                <w:tab w:val="left" w:pos="1440"/>
                <w:tab w:val="left" w:pos="1980"/>
              </w:tabs>
              <w:spacing w:line="310" w:lineRule="exact"/>
              <w:ind w:left="132" w:right="-108" w:hanging="132"/>
              <w:rPr>
                <w:rFonts w:ascii="Arial" w:hAnsi="Arial" w:cs="Arial"/>
                <w:sz w:val="17"/>
                <w:szCs w:val="17"/>
              </w:rPr>
            </w:pPr>
            <w:r w:rsidRPr="001562DD">
              <w:rPr>
                <w:rFonts w:ascii="Arial" w:hAnsi="Arial" w:cs="Arial"/>
                <w:sz w:val="17"/>
                <w:szCs w:val="17"/>
              </w:rPr>
              <w:t>Short-term loans from financial institutions</w:t>
            </w:r>
          </w:p>
        </w:tc>
        <w:tc>
          <w:tcPr>
            <w:tcW w:w="970" w:type="dxa"/>
            <w:shd w:val="clear" w:color="auto" w:fill="auto"/>
            <w:vAlign w:val="bottom"/>
          </w:tcPr>
          <w:p w14:paraId="79BAD3D4" w14:textId="56CC3078"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2,497</w:t>
            </w:r>
          </w:p>
        </w:tc>
        <w:tc>
          <w:tcPr>
            <w:tcW w:w="1045" w:type="dxa"/>
            <w:shd w:val="clear" w:color="auto" w:fill="auto"/>
            <w:vAlign w:val="bottom"/>
          </w:tcPr>
          <w:p w14:paraId="0F5D6853" w14:textId="41A1A31D"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6" w:type="dxa"/>
            <w:shd w:val="clear" w:color="auto" w:fill="auto"/>
            <w:vAlign w:val="bottom"/>
          </w:tcPr>
          <w:p w14:paraId="0D77F8D2" w14:textId="772063E4"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vAlign w:val="bottom"/>
          </w:tcPr>
          <w:p w14:paraId="4E913A66" w14:textId="47B5FA12"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vAlign w:val="bottom"/>
          </w:tcPr>
          <w:p w14:paraId="347A380B" w14:textId="6BA924A9"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vAlign w:val="bottom"/>
          </w:tcPr>
          <w:p w14:paraId="4FC4C16E" w14:textId="669BC59D"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2,497</w:t>
            </w:r>
          </w:p>
        </w:tc>
        <w:tc>
          <w:tcPr>
            <w:tcW w:w="1065" w:type="dxa"/>
            <w:gridSpan w:val="2"/>
            <w:shd w:val="clear" w:color="auto" w:fill="auto"/>
            <w:vAlign w:val="bottom"/>
          </w:tcPr>
          <w:p w14:paraId="4A3D8515" w14:textId="6B15FC84" w:rsidR="00650D41" w:rsidRPr="001562DD" w:rsidRDefault="00650D41" w:rsidP="00650D41">
            <w:pPr>
              <w:spacing w:line="310" w:lineRule="exact"/>
              <w:jc w:val="center"/>
              <w:rPr>
                <w:rFonts w:ascii="Arial" w:hAnsi="Arial" w:cs="Arial"/>
                <w:spacing w:val="-6"/>
                <w:sz w:val="17"/>
                <w:szCs w:val="17"/>
              </w:rPr>
            </w:pPr>
            <w:r w:rsidRPr="001562DD">
              <w:rPr>
                <w:rFonts w:ascii="Arial" w:hAnsi="Arial" w:cs="Arial"/>
                <w:spacing w:val="-6"/>
                <w:sz w:val="17"/>
                <w:szCs w:val="17"/>
              </w:rPr>
              <w:t>2.70 - 5.87</w:t>
            </w:r>
          </w:p>
        </w:tc>
      </w:tr>
      <w:tr w:rsidR="00650D41" w:rsidRPr="001562DD" w14:paraId="3578CD91" w14:textId="77777777" w:rsidTr="00F50FE7">
        <w:trPr>
          <w:cantSplit/>
          <w:trHeight w:val="20"/>
        </w:trPr>
        <w:tc>
          <w:tcPr>
            <w:tcW w:w="2520" w:type="dxa"/>
            <w:shd w:val="clear" w:color="auto" w:fill="auto"/>
            <w:vAlign w:val="bottom"/>
          </w:tcPr>
          <w:p w14:paraId="40E4F627" w14:textId="77777777" w:rsidR="00650D41" w:rsidRPr="001562DD" w:rsidRDefault="00650D41" w:rsidP="00650D41">
            <w:pPr>
              <w:tabs>
                <w:tab w:val="left" w:pos="900"/>
                <w:tab w:val="left" w:pos="1440"/>
                <w:tab w:val="left" w:pos="1980"/>
              </w:tabs>
              <w:spacing w:line="310" w:lineRule="exact"/>
              <w:ind w:left="132" w:right="-108" w:hanging="132"/>
              <w:rPr>
                <w:rFonts w:ascii="Arial" w:hAnsi="Arial" w:cs="Arial"/>
                <w:sz w:val="17"/>
                <w:szCs w:val="17"/>
              </w:rPr>
            </w:pPr>
            <w:r w:rsidRPr="001562DD">
              <w:rPr>
                <w:rFonts w:ascii="Arial" w:hAnsi="Arial" w:cs="Arial"/>
                <w:sz w:val="17"/>
                <w:szCs w:val="17"/>
              </w:rPr>
              <w:t>Trade and other payables</w:t>
            </w:r>
          </w:p>
        </w:tc>
        <w:tc>
          <w:tcPr>
            <w:tcW w:w="970" w:type="dxa"/>
            <w:shd w:val="clear" w:color="auto" w:fill="auto"/>
          </w:tcPr>
          <w:p w14:paraId="2AC41315" w14:textId="25A44F22"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tcPr>
          <w:p w14:paraId="3F1CC919" w14:textId="66618B6A"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6" w:type="dxa"/>
            <w:shd w:val="clear" w:color="auto" w:fill="auto"/>
          </w:tcPr>
          <w:p w14:paraId="4E5B8DF6" w14:textId="5400B2FE"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tcPr>
          <w:p w14:paraId="2961F3F4" w14:textId="550AA2A0"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tcPr>
          <w:p w14:paraId="2DD8AC76" w14:textId="6A9E5C7F"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32,096</w:t>
            </w:r>
          </w:p>
        </w:tc>
        <w:tc>
          <w:tcPr>
            <w:tcW w:w="1045" w:type="dxa"/>
            <w:shd w:val="clear" w:color="auto" w:fill="auto"/>
          </w:tcPr>
          <w:p w14:paraId="6C5CF605" w14:textId="79717352" w:rsidR="00650D41" w:rsidRPr="001562DD" w:rsidRDefault="00650D41" w:rsidP="00650D41">
            <w:pP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32,096</w:t>
            </w:r>
          </w:p>
        </w:tc>
        <w:tc>
          <w:tcPr>
            <w:tcW w:w="1065" w:type="dxa"/>
            <w:gridSpan w:val="2"/>
            <w:shd w:val="clear" w:color="auto" w:fill="auto"/>
          </w:tcPr>
          <w:p w14:paraId="4556FEC6" w14:textId="1B1EEA06" w:rsidR="00650D41" w:rsidRPr="001562DD" w:rsidRDefault="00650D41" w:rsidP="00650D41">
            <w:pPr>
              <w:spacing w:line="310" w:lineRule="exact"/>
              <w:jc w:val="center"/>
              <w:rPr>
                <w:rFonts w:ascii="Arial" w:hAnsi="Arial" w:cs="Arial"/>
                <w:spacing w:val="-6"/>
                <w:sz w:val="17"/>
                <w:szCs w:val="17"/>
              </w:rPr>
            </w:pPr>
            <w:r w:rsidRPr="001562DD">
              <w:rPr>
                <w:rFonts w:ascii="Arial" w:hAnsi="Arial" w:cs="Arial"/>
                <w:spacing w:val="-6"/>
                <w:sz w:val="17"/>
                <w:szCs w:val="17"/>
              </w:rPr>
              <w:t>-</w:t>
            </w:r>
          </w:p>
        </w:tc>
      </w:tr>
      <w:tr w:rsidR="00650D41" w:rsidRPr="001562DD" w14:paraId="4D00974E" w14:textId="77777777" w:rsidTr="00F50FE7">
        <w:trPr>
          <w:cantSplit/>
          <w:trHeight w:val="20"/>
        </w:trPr>
        <w:tc>
          <w:tcPr>
            <w:tcW w:w="2520" w:type="dxa"/>
            <w:shd w:val="clear" w:color="auto" w:fill="auto"/>
            <w:vAlign w:val="bottom"/>
          </w:tcPr>
          <w:p w14:paraId="76731322" w14:textId="77777777" w:rsidR="00650D41" w:rsidRPr="001562DD" w:rsidRDefault="00650D41" w:rsidP="00650D41">
            <w:pPr>
              <w:tabs>
                <w:tab w:val="left" w:pos="900"/>
                <w:tab w:val="left" w:pos="1440"/>
                <w:tab w:val="left" w:pos="1980"/>
              </w:tabs>
              <w:spacing w:line="310" w:lineRule="exact"/>
              <w:ind w:left="132" w:right="-108" w:hanging="132"/>
              <w:rPr>
                <w:rFonts w:ascii="Arial" w:hAnsi="Arial" w:cs="Arial"/>
                <w:sz w:val="17"/>
                <w:szCs w:val="17"/>
              </w:rPr>
            </w:pPr>
            <w:r w:rsidRPr="001562DD">
              <w:rPr>
                <w:rFonts w:ascii="Arial" w:hAnsi="Arial" w:cs="Arial"/>
                <w:sz w:val="17"/>
                <w:szCs w:val="17"/>
              </w:rPr>
              <w:t>Long-term loans from related party</w:t>
            </w:r>
          </w:p>
        </w:tc>
        <w:tc>
          <w:tcPr>
            <w:tcW w:w="970" w:type="dxa"/>
            <w:shd w:val="clear" w:color="auto" w:fill="auto"/>
            <w:vAlign w:val="bottom"/>
          </w:tcPr>
          <w:p w14:paraId="37B1E8ED" w14:textId="291EDED5"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vAlign w:val="bottom"/>
          </w:tcPr>
          <w:p w14:paraId="3F41A364" w14:textId="529F8D33"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6" w:type="dxa"/>
            <w:shd w:val="clear" w:color="auto" w:fill="auto"/>
            <w:vAlign w:val="bottom"/>
          </w:tcPr>
          <w:p w14:paraId="5425FE41" w14:textId="5A0F7DC6"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vAlign w:val="bottom"/>
          </w:tcPr>
          <w:p w14:paraId="5097F607" w14:textId="36647858"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825</w:t>
            </w:r>
          </w:p>
        </w:tc>
        <w:tc>
          <w:tcPr>
            <w:tcW w:w="1045" w:type="dxa"/>
            <w:shd w:val="clear" w:color="auto" w:fill="auto"/>
            <w:vAlign w:val="bottom"/>
          </w:tcPr>
          <w:p w14:paraId="70C65264" w14:textId="3ABEF061"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vAlign w:val="bottom"/>
          </w:tcPr>
          <w:p w14:paraId="0353BD18" w14:textId="2C50921F"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825</w:t>
            </w:r>
          </w:p>
        </w:tc>
        <w:tc>
          <w:tcPr>
            <w:tcW w:w="1065" w:type="dxa"/>
            <w:gridSpan w:val="2"/>
            <w:shd w:val="clear" w:color="auto" w:fill="auto"/>
            <w:vAlign w:val="bottom"/>
          </w:tcPr>
          <w:p w14:paraId="3E89F173" w14:textId="3975D41E" w:rsidR="00650D41" w:rsidRPr="001562DD" w:rsidRDefault="00650D41" w:rsidP="00650D41">
            <w:pPr>
              <w:spacing w:line="310" w:lineRule="exact"/>
              <w:jc w:val="center"/>
              <w:rPr>
                <w:rFonts w:ascii="Arial" w:hAnsi="Arial" w:cstheme="minorBidi"/>
                <w:spacing w:val="-6"/>
                <w:sz w:val="17"/>
                <w:szCs w:val="17"/>
                <w:cs/>
              </w:rPr>
            </w:pPr>
            <w:r w:rsidRPr="001562DD">
              <w:rPr>
                <w:rFonts w:ascii="Arial" w:hAnsi="Arial" w:cs="Arial"/>
                <w:spacing w:val="-6"/>
                <w:sz w:val="17"/>
                <w:szCs w:val="17"/>
              </w:rPr>
              <w:t>EURIBOR + 0.50</w:t>
            </w:r>
          </w:p>
        </w:tc>
      </w:tr>
      <w:tr w:rsidR="00650D41" w:rsidRPr="001562DD" w14:paraId="5D79FC44" w14:textId="77777777" w:rsidTr="00F50FE7">
        <w:trPr>
          <w:cantSplit/>
          <w:trHeight w:val="20"/>
        </w:trPr>
        <w:tc>
          <w:tcPr>
            <w:tcW w:w="2520" w:type="dxa"/>
            <w:shd w:val="clear" w:color="auto" w:fill="auto"/>
            <w:vAlign w:val="bottom"/>
          </w:tcPr>
          <w:p w14:paraId="2AB9639A" w14:textId="77777777" w:rsidR="00650D41" w:rsidRPr="001562DD" w:rsidRDefault="00650D41" w:rsidP="00650D41">
            <w:pPr>
              <w:tabs>
                <w:tab w:val="left" w:pos="900"/>
                <w:tab w:val="left" w:pos="1440"/>
                <w:tab w:val="left" w:pos="1980"/>
              </w:tabs>
              <w:spacing w:line="310" w:lineRule="exact"/>
              <w:ind w:left="132" w:right="-108" w:hanging="132"/>
              <w:rPr>
                <w:rFonts w:ascii="Arial" w:hAnsi="Arial" w:cs="Arial"/>
                <w:sz w:val="17"/>
                <w:szCs w:val="17"/>
              </w:rPr>
            </w:pPr>
            <w:r w:rsidRPr="001562DD">
              <w:rPr>
                <w:rFonts w:ascii="Arial" w:hAnsi="Arial" w:cs="Arial"/>
                <w:sz w:val="17"/>
                <w:szCs w:val="17"/>
              </w:rPr>
              <w:t>Total</w:t>
            </w:r>
          </w:p>
        </w:tc>
        <w:tc>
          <w:tcPr>
            <w:tcW w:w="970" w:type="dxa"/>
            <w:shd w:val="clear" w:color="auto" w:fill="auto"/>
          </w:tcPr>
          <w:p w14:paraId="252EE3BD" w14:textId="47B0914F"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2,497</w:t>
            </w:r>
          </w:p>
        </w:tc>
        <w:tc>
          <w:tcPr>
            <w:tcW w:w="1045" w:type="dxa"/>
            <w:shd w:val="clear" w:color="auto" w:fill="auto"/>
          </w:tcPr>
          <w:p w14:paraId="12E38681" w14:textId="731BAF74"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6" w:type="dxa"/>
            <w:shd w:val="clear" w:color="auto" w:fill="auto"/>
          </w:tcPr>
          <w:p w14:paraId="3DABC939" w14:textId="593D471D"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w:t>
            </w:r>
          </w:p>
        </w:tc>
        <w:tc>
          <w:tcPr>
            <w:tcW w:w="1045" w:type="dxa"/>
            <w:shd w:val="clear" w:color="auto" w:fill="auto"/>
          </w:tcPr>
          <w:p w14:paraId="025358B1" w14:textId="44488951"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825</w:t>
            </w:r>
          </w:p>
        </w:tc>
        <w:tc>
          <w:tcPr>
            <w:tcW w:w="1045" w:type="dxa"/>
            <w:shd w:val="clear" w:color="auto" w:fill="auto"/>
          </w:tcPr>
          <w:p w14:paraId="527E2EA1" w14:textId="0875AC07"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32,096</w:t>
            </w:r>
          </w:p>
        </w:tc>
        <w:tc>
          <w:tcPr>
            <w:tcW w:w="1045" w:type="dxa"/>
            <w:shd w:val="clear" w:color="auto" w:fill="auto"/>
          </w:tcPr>
          <w:p w14:paraId="4DCFB666" w14:textId="51D83E65" w:rsidR="00650D41" w:rsidRPr="001562DD" w:rsidRDefault="00650D41" w:rsidP="00650D41">
            <w:pPr>
              <w:pBdr>
                <w:bottom w:val="single" w:sz="4" w:space="1" w:color="auto"/>
              </w:pBdr>
              <w:tabs>
                <w:tab w:val="decimal" w:pos="704"/>
              </w:tabs>
              <w:spacing w:line="310" w:lineRule="exact"/>
              <w:ind w:left="-16"/>
              <w:rPr>
                <w:rFonts w:ascii="Arial" w:hAnsi="Arial" w:cs="Arial"/>
                <w:spacing w:val="-6"/>
                <w:sz w:val="17"/>
                <w:szCs w:val="17"/>
              </w:rPr>
            </w:pPr>
            <w:r w:rsidRPr="001562DD">
              <w:rPr>
                <w:rFonts w:ascii="Arial" w:hAnsi="Arial" w:cs="Arial"/>
                <w:spacing w:val="-6"/>
                <w:sz w:val="17"/>
                <w:szCs w:val="17"/>
              </w:rPr>
              <w:t>35,418</w:t>
            </w:r>
          </w:p>
        </w:tc>
        <w:tc>
          <w:tcPr>
            <w:tcW w:w="1065" w:type="dxa"/>
            <w:gridSpan w:val="2"/>
            <w:shd w:val="clear" w:color="auto" w:fill="auto"/>
          </w:tcPr>
          <w:p w14:paraId="349544B7" w14:textId="77777777" w:rsidR="00650D41" w:rsidRPr="001562DD" w:rsidRDefault="00650D41" w:rsidP="00650D41">
            <w:pPr>
              <w:spacing w:line="310" w:lineRule="exact"/>
              <w:ind w:left="-16"/>
              <w:jc w:val="center"/>
              <w:rPr>
                <w:rFonts w:ascii="Arial" w:hAnsi="Arial" w:cs="Arial"/>
                <w:spacing w:val="-6"/>
                <w:sz w:val="17"/>
                <w:szCs w:val="17"/>
              </w:rPr>
            </w:pPr>
          </w:p>
        </w:tc>
      </w:tr>
    </w:tbl>
    <w:p w14:paraId="3A7F24A6" w14:textId="707F99C7" w:rsidR="00AB3A12" w:rsidRPr="001562DD" w:rsidRDefault="00AB3A12" w:rsidP="008975C3">
      <w:pPr>
        <w:overflowPunct/>
        <w:autoSpaceDE/>
        <w:autoSpaceDN/>
        <w:adjustRightInd/>
        <w:spacing w:line="340" w:lineRule="exact"/>
        <w:ind w:left="605"/>
        <w:jc w:val="thaiDistribute"/>
        <w:textAlignment w:val="auto"/>
        <w:rPr>
          <w:sz w:val="20"/>
          <w:szCs w:val="20"/>
        </w:rPr>
      </w:pPr>
    </w:p>
    <w:tbl>
      <w:tblPr>
        <w:tblW w:w="9798" w:type="dxa"/>
        <w:tblInd w:w="180" w:type="dxa"/>
        <w:tblLayout w:type="fixed"/>
        <w:tblLook w:val="0000" w:firstRow="0" w:lastRow="0" w:firstColumn="0" w:lastColumn="0" w:noHBand="0" w:noVBand="0"/>
      </w:tblPr>
      <w:tblGrid>
        <w:gridCol w:w="2545"/>
        <w:gridCol w:w="1035"/>
        <w:gridCol w:w="1035"/>
        <w:gridCol w:w="1038"/>
        <w:gridCol w:w="1035"/>
        <w:gridCol w:w="1035"/>
        <w:gridCol w:w="1035"/>
        <w:gridCol w:w="1040"/>
      </w:tblGrid>
      <w:tr w:rsidR="0024173D" w:rsidRPr="001562DD" w14:paraId="0F0FFAA4" w14:textId="77777777" w:rsidTr="00F50FE7">
        <w:trPr>
          <w:cantSplit/>
          <w:trHeight w:val="20"/>
        </w:trPr>
        <w:tc>
          <w:tcPr>
            <w:tcW w:w="2545" w:type="dxa"/>
          </w:tcPr>
          <w:p w14:paraId="4A546014" w14:textId="77777777" w:rsidR="0024173D" w:rsidRPr="001562DD" w:rsidRDefault="0024173D" w:rsidP="00FD00B6">
            <w:pPr>
              <w:spacing w:line="310" w:lineRule="exact"/>
              <w:rPr>
                <w:rFonts w:ascii="Arial" w:hAnsi="Arial" w:cs="Arial"/>
                <w:sz w:val="17"/>
                <w:szCs w:val="17"/>
              </w:rPr>
            </w:pPr>
          </w:p>
        </w:tc>
        <w:tc>
          <w:tcPr>
            <w:tcW w:w="7253" w:type="dxa"/>
            <w:gridSpan w:val="7"/>
          </w:tcPr>
          <w:p w14:paraId="21F6AB22" w14:textId="77777777" w:rsidR="0024173D" w:rsidRPr="001562DD" w:rsidRDefault="0024173D" w:rsidP="00FD00B6">
            <w:pPr>
              <w:spacing w:line="310" w:lineRule="exact"/>
              <w:jc w:val="right"/>
              <w:rPr>
                <w:rFonts w:ascii="Arial" w:hAnsi="Arial" w:cs="Arial"/>
                <w:sz w:val="17"/>
                <w:szCs w:val="17"/>
              </w:rPr>
            </w:pPr>
            <w:r w:rsidRPr="001562DD">
              <w:rPr>
                <w:rFonts w:ascii="Arial" w:hAnsi="Arial" w:cs="Arial"/>
                <w:sz w:val="17"/>
                <w:szCs w:val="17"/>
              </w:rPr>
              <w:t>(Unit: Million Baht)</w:t>
            </w:r>
          </w:p>
        </w:tc>
      </w:tr>
      <w:tr w:rsidR="0024173D" w:rsidRPr="001562DD" w14:paraId="45948C86" w14:textId="77777777" w:rsidTr="00F50FE7">
        <w:trPr>
          <w:cantSplit/>
          <w:trHeight w:val="20"/>
        </w:trPr>
        <w:tc>
          <w:tcPr>
            <w:tcW w:w="2545" w:type="dxa"/>
          </w:tcPr>
          <w:p w14:paraId="730F1D66" w14:textId="77777777" w:rsidR="0024173D" w:rsidRPr="001562DD" w:rsidRDefault="0024173D" w:rsidP="00FD00B6">
            <w:pPr>
              <w:spacing w:line="310" w:lineRule="exact"/>
              <w:rPr>
                <w:rFonts w:ascii="Arial" w:hAnsi="Arial" w:cs="Arial"/>
                <w:sz w:val="17"/>
                <w:szCs w:val="17"/>
              </w:rPr>
            </w:pPr>
          </w:p>
        </w:tc>
        <w:tc>
          <w:tcPr>
            <w:tcW w:w="7253" w:type="dxa"/>
            <w:gridSpan w:val="7"/>
          </w:tcPr>
          <w:p w14:paraId="25E7B842" w14:textId="77777777" w:rsidR="0024173D" w:rsidRPr="001562DD" w:rsidRDefault="0024173D" w:rsidP="00FD00B6">
            <w:pPr>
              <w:pBdr>
                <w:bottom w:val="single" w:sz="4" w:space="1" w:color="auto"/>
              </w:pBdr>
              <w:spacing w:line="310" w:lineRule="exact"/>
              <w:jc w:val="center"/>
              <w:rPr>
                <w:rFonts w:ascii="Arial" w:hAnsi="Arial" w:cs="Arial"/>
                <w:sz w:val="17"/>
                <w:szCs w:val="17"/>
              </w:rPr>
            </w:pPr>
            <w:r w:rsidRPr="001562DD">
              <w:rPr>
                <w:rFonts w:ascii="Arial" w:hAnsi="Arial" w:cs="Arial"/>
                <w:sz w:val="17"/>
                <w:szCs w:val="17"/>
              </w:rPr>
              <w:t>Separate financial statements</w:t>
            </w:r>
          </w:p>
        </w:tc>
      </w:tr>
      <w:tr w:rsidR="0024173D" w:rsidRPr="001562DD" w14:paraId="756B979C" w14:textId="77777777" w:rsidTr="00F50FE7">
        <w:trPr>
          <w:cantSplit/>
          <w:trHeight w:val="20"/>
        </w:trPr>
        <w:tc>
          <w:tcPr>
            <w:tcW w:w="2545" w:type="dxa"/>
          </w:tcPr>
          <w:p w14:paraId="6EDFD4A2" w14:textId="77777777" w:rsidR="0024173D" w:rsidRPr="001562DD" w:rsidRDefault="0024173D" w:rsidP="00FD00B6">
            <w:pPr>
              <w:spacing w:line="310" w:lineRule="exact"/>
              <w:rPr>
                <w:rFonts w:ascii="Arial" w:hAnsi="Arial" w:cs="Arial"/>
                <w:sz w:val="17"/>
                <w:szCs w:val="17"/>
              </w:rPr>
            </w:pPr>
          </w:p>
        </w:tc>
        <w:tc>
          <w:tcPr>
            <w:tcW w:w="7253" w:type="dxa"/>
            <w:gridSpan w:val="7"/>
          </w:tcPr>
          <w:p w14:paraId="1BED3088" w14:textId="20FD6C47" w:rsidR="0024173D" w:rsidRPr="001562DD" w:rsidRDefault="0024173D" w:rsidP="00FD00B6">
            <w:pPr>
              <w:pBdr>
                <w:bottom w:val="single" w:sz="4" w:space="1" w:color="auto"/>
              </w:pBdr>
              <w:spacing w:line="310" w:lineRule="exact"/>
              <w:jc w:val="center"/>
              <w:rPr>
                <w:rFonts w:ascii="Arial" w:hAnsi="Arial" w:cs="Arial"/>
                <w:sz w:val="17"/>
                <w:szCs w:val="17"/>
              </w:rPr>
            </w:pPr>
            <w:r w:rsidRPr="001562DD">
              <w:rPr>
                <w:rFonts w:ascii="Arial" w:hAnsi="Arial" w:cs="Arial"/>
                <w:sz w:val="17"/>
                <w:szCs w:val="17"/>
              </w:rPr>
              <w:t xml:space="preserve">As </w:t>
            </w:r>
            <w:proofErr w:type="gramStart"/>
            <w:r w:rsidRPr="001562DD">
              <w:rPr>
                <w:rFonts w:ascii="Arial" w:hAnsi="Arial" w:cs="Arial"/>
                <w:sz w:val="17"/>
                <w:szCs w:val="17"/>
              </w:rPr>
              <w:t>at</w:t>
            </w:r>
            <w:proofErr w:type="gramEnd"/>
            <w:r w:rsidRPr="001562DD">
              <w:rPr>
                <w:rFonts w:ascii="Arial" w:hAnsi="Arial" w:cs="Arial"/>
                <w:sz w:val="17"/>
                <w:szCs w:val="17"/>
              </w:rPr>
              <w:t xml:space="preserve"> </w:t>
            </w:r>
            <w:r w:rsidR="00987967" w:rsidRPr="001562DD">
              <w:rPr>
                <w:rFonts w:ascii="Arial" w:hAnsi="Arial" w:cs="Arial"/>
                <w:sz w:val="17"/>
                <w:szCs w:val="17"/>
              </w:rPr>
              <w:t xml:space="preserve">31 December </w:t>
            </w:r>
            <w:r w:rsidR="000B74E0" w:rsidRPr="001562DD">
              <w:rPr>
                <w:rFonts w:ascii="Arial" w:hAnsi="Arial" w:cs="Arial"/>
                <w:sz w:val="17"/>
                <w:szCs w:val="17"/>
              </w:rPr>
              <w:t>2024</w:t>
            </w:r>
          </w:p>
        </w:tc>
      </w:tr>
      <w:tr w:rsidR="00CB30CD" w:rsidRPr="001562DD" w14:paraId="085BFA90" w14:textId="77777777" w:rsidTr="00F50FE7">
        <w:trPr>
          <w:cantSplit/>
          <w:trHeight w:val="20"/>
        </w:trPr>
        <w:tc>
          <w:tcPr>
            <w:tcW w:w="2545" w:type="dxa"/>
          </w:tcPr>
          <w:p w14:paraId="3BA44371" w14:textId="77777777" w:rsidR="00CB30CD" w:rsidRPr="001562DD" w:rsidRDefault="00CB30CD" w:rsidP="00FD00B6">
            <w:pPr>
              <w:spacing w:line="310" w:lineRule="exact"/>
              <w:rPr>
                <w:rFonts w:ascii="Arial" w:hAnsi="Arial" w:cs="Arial"/>
                <w:sz w:val="17"/>
                <w:szCs w:val="17"/>
              </w:rPr>
            </w:pPr>
          </w:p>
        </w:tc>
        <w:tc>
          <w:tcPr>
            <w:tcW w:w="3108" w:type="dxa"/>
            <w:gridSpan w:val="3"/>
          </w:tcPr>
          <w:p w14:paraId="27BC24FD" w14:textId="77777777" w:rsidR="00CB30CD" w:rsidRPr="001562DD" w:rsidRDefault="00CB30CD" w:rsidP="00FD00B6">
            <w:pPr>
              <w:pBdr>
                <w:bottom w:val="single" w:sz="4" w:space="1" w:color="auto"/>
              </w:pBdr>
              <w:spacing w:line="310" w:lineRule="exact"/>
              <w:jc w:val="center"/>
              <w:rPr>
                <w:rFonts w:ascii="Arial" w:hAnsi="Arial" w:cs="Arial"/>
                <w:sz w:val="17"/>
                <w:szCs w:val="17"/>
                <w:cs/>
              </w:rPr>
            </w:pPr>
            <w:r w:rsidRPr="001562DD">
              <w:rPr>
                <w:rFonts w:ascii="Arial" w:hAnsi="Arial" w:cs="Arial"/>
                <w:sz w:val="17"/>
                <w:szCs w:val="17"/>
              </w:rPr>
              <w:t>Fixed interest rates</w:t>
            </w:r>
          </w:p>
        </w:tc>
        <w:tc>
          <w:tcPr>
            <w:tcW w:w="1035" w:type="dxa"/>
          </w:tcPr>
          <w:p w14:paraId="77E3B6B4" w14:textId="77777777" w:rsidR="00CB30CD" w:rsidRPr="001562DD" w:rsidRDefault="00CB30CD" w:rsidP="00FD00B6">
            <w:pPr>
              <w:spacing w:line="310" w:lineRule="exact"/>
              <w:jc w:val="center"/>
              <w:rPr>
                <w:rFonts w:ascii="Arial" w:hAnsi="Arial" w:cs="Arial"/>
                <w:sz w:val="17"/>
                <w:szCs w:val="17"/>
                <w:cs/>
              </w:rPr>
            </w:pPr>
            <w:r w:rsidRPr="001562DD">
              <w:rPr>
                <w:rFonts w:ascii="Arial" w:hAnsi="Arial" w:cs="Arial"/>
                <w:sz w:val="17"/>
                <w:szCs w:val="17"/>
              </w:rPr>
              <w:t>Floating</w:t>
            </w:r>
          </w:p>
        </w:tc>
        <w:tc>
          <w:tcPr>
            <w:tcW w:w="1035" w:type="dxa"/>
          </w:tcPr>
          <w:p w14:paraId="75E50B74" w14:textId="77777777" w:rsidR="00CB30CD" w:rsidRPr="001562DD" w:rsidRDefault="00CB30CD" w:rsidP="00FD00B6">
            <w:pPr>
              <w:spacing w:line="310" w:lineRule="exact"/>
              <w:ind w:left="-108" w:right="-143"/>
              <w:jc w:val="center"/>
              <w:rPr>
                <w:rFonts w:ascii="Arial" w:hAnsi="Arial" w:cs="Arial"/>
                <w:sz w:val="17"/>
                <w:szCs w:val="17"/>
              </w:rPr>
            </w:pPr>
          </w:p>
        </w:tc>
        <w:tc>
          <w:tcPr>
            <w:tcW w:w="1035" w:type="dxa"/>
          </w:tcPr>
          <w:p w14:paraId="6EF548EA" w14:textId="77777777" w:rsidR="00CB30CD" w:rsidRPr="001562DD" w:rsidRDefault="00CB30CD" w:rsidP="00FD00B6">
            <w:pPr>
              <w:spacing w:line="310" w:lineRule="exact"/>
              <w:jc w:val="center"/>
              <w:rPr>
                <w:rFonts w:ascii="Arial" w:hAnsi="Arial" w:cs="Arial"/>
                <w:sz w:val="17"/>
                <w:szCs w:val="17"/>
              </w:rPr>
            </w:pPr>
          </w:p>
        </w:tc>
        <w:tc>
          <w:tcPr>
            <w:tcW w:w="1040" w:type="dxa"/>
          </w:tcPr>
          <w:p w14:paraId="52FB28E0" w14:textId="77777777" w:rsidR="00CB30CD" w:rsidRPr="001562DD" w:rsidRDefault="00CB30CD" w:rsidP="00FD00B6">
            <w:pPr>
              <w:spacing w:line="310" w:lineRule="exact"/>
              <w:ind w:left="-82" w:right="-108"/>
              <w:jc w:val="center"/>
              <w:rPr>
                <w:rFonts w:ascii="Arial" w:hAnsi="Arial" w:cs="Arial"/>
                <w:spacing w:val="-6"/>
                <w:sz w:val="17"/>
                <w:szCs w:val="17"/>
                <w:cs/>
              </w:rPr>
            </w:pPr>
          </w:p>
        </w:tc>
      </w:tr>
      <w:tr w:rsidR="00CB30CD" w:rsidRPr="001562DD" w14:paraId="3133C4DD" w14:textId="77777777" w:rsidTr="00F50FE7">
        <w:trPr>
          <w:cantSplit/>
          <w:trHeight w:val="20"/>
        </w:trPr>
        <w:tc>
          <w:tcPr>
            <w:tcW w:w="2545" w:type="dxa"/>
          </w:tcPr>
          <w:p w14:paraId="4BA809FA" w14:textId="77777777" w:rsidR="00CB30CD" w:rsidRPr="001562DD" w:rsidRDefault="00CB30CD" w:rsidP="00FD00B6">
            <w:pPr>
              <w:spacing w:line="310" w:lineRule="exact"/>
              <w:rPr>
                <w:rFonts w:ascii="Arial" w:hAnsi="Arial" w:cs="Arial"/>
                <w:sz w:val="17"/>
                <w:szCs w:val="17"/>
              </w:rPr>
            </w:pPr>
          </w:p>
        </w:tc>
        <w:tc>
          <w:tcPr>
            <w:tcW w:w="1035" w:type="dxa"/>
          </w:tcPr>
          <w:p w14:paraId="0893A759" w14:textId="77777777" w:rsidR="00CB30CD" w:rsidRPr="001562DD" w:rsidRDefault="00CB30CD" w:rsidP="00FD00B6">
            <w:pPr>
              <w:spacing w:line="310" w:lineRule="exact"/>
              <w:ind w:right="-92"/>
              <w:jc w:val="center"/>
              <w:rPr>
                <w:rFonts w:ascii="Arial" w:hAnsi="Arial" w:cs="Arial"/>
                <w:sz w:val="17"/>
                <w:szCs w:val="17"/>
                <w:cs/>
              </w:rPr>
            </w:pPr>
            <w:r w:rsidRPr="001562DD">
              <w:rPr>
                <w:rFonts w:ascii="Arial" w:hAnsi="Arial" w:cs="Arial"/>
                <w:sz w:val="17"/>
                <w:szCs w:val="17"/>
              </w:rPr>
              <w:t>Within</w:t>
            </w:r>
          </w:p>
        </w:tc>
        <w:tc>
          <w:tcPr>
            <w:tcW w:w="1035" w:type="dxa"/>
          </w:tcPr>
          <w:p w14:paraId="2387A78C" w14:textId="17236E00" w:rsidR="00CB30CD" w:rsidRPr="001562DD" w:rsidRDefault="00FD00B6" w:rsidP="00FD00B6">
            <w:pPr>
              <w:spacing w:line="310" w:lineRule="exact"/>
              <w:jc w:val="center"/>
              <w:rPr>
                <w:rFonts w:ascii="Arial" w:hAnsi="Arial" w:cs="Arial"/>
                <w:sz w:val="17"/>
                <w:szCs w:val="17"/>
              </w:rPr>
            </w:pPr>
            <w:r w:rsidRPr="001562DD">
              <w:rPr>
                <w:rFonts w:ascii="Arial" w:hAnsi="Arial" w:cs="Arial"/>
                <w:sz w:val="17"/>
                <w:szCs w:val="17"/>
              </w:rPr>
              <w:t>1 - 5</w:t>
            </w:r>
          </w:p>
        </w:tc>
        <w:tc>
          <w:tcPr>
            <w:tcW w:w="1038" w:type="dxa"/>
          </w:tcPr>
          <w:p w14:paraId="263371C3" w14:textId="77777777" w:rsidR="00CB30CD" w:rsidRPr="001562DD" w:rsidRDefault="00CB30CD" w:rsidP="00FD00B6">
            <w:pPr>
              <w:spacing w:line="310" w:lineRule="exact"/>
              <w:jc w:val="center"/>
              <w:rPr>
                <w:rFonts w:ascii="Arial" w:hAnsi="Arial" w:cs="Arial"/>
                <w:sz w:val="17"/>
                <w:szCs w:val="17"/>
                <w:cs/>
              </w:rPr>
            </w:pPr>
            <w:r w:rsidRPr="001562DD">
              <w:rPr>
                <w:rFonts w:ascii="Arial" w:hAnsi="Arial" w:cs="Arial"/>
                <w:sz w:val="17"/>
                <w:szCs w:val="17"/>
              </w:rPr>
              <w:t>Over</w:t>
            </w:r>
          </w:p>
        </w:tc>
        <w:tc>
          <w:tcPr>
            <w:tcW w:w="1035" w:type="dxa"/>
          </w:tcPr>
          <w:p w14:paraId="1EA01FC2" w14:textId="77777777" w:rsidR="00CB30CD" w:rsidRPr="001562DD" w:rsidRDefault="00CB30CD" w:rsidP="00FD00B6">
            <w:pPr>
              <w:spacing w:line="310" w:lineRule="exact"/>
              <w:jc w:val="center"/>
              <w:rPr>
                <w:rFonts w:ascii="Arial" w:hAnsi="Arial" w:cs="Arial"/>
                <w:sz w:val="17"/>
                <w:szCs w:val="17"/>
                <w:cs/>
              </w:rPr>
            </w:pPr>
            <w:r w:rsidRPr="001562DD">
              <w:rPr>
                <w:rFonts w:ascii="Arial" w:hAnsi="Arial" w:cs="Arial"/>
                <w:sz w:val="17"/>
                <w:szCs w:val="17"/>
              </w:rPr>
              <w:t>interest</w:t>
            </w:r>
          </w:p>
        </w:tc>
        <w:tc>
          <w:tcPr>
            <w:tcW w:w="1035" w:type="dxa"/>
          </w:tcPr>
          <w:p w14:paraId="7FEF07C0" w14:textId="77777777" w:rsidR="00CB30CD" w:rsidRPr="001562DD" w:rsidRDefault="00CB30CD" w:rsidP="00FD00B6">
            <w:pPr>
              <w:spacing w:line="310" w:lineRule="exact"/>
              <w:ind w:left="-108" w:right="-143"/>
              <w:jc w:val="center"/>
              <w:rPr>
                <w:rFonts w:ascii="Arial" w:hAnsi="Arial" w:cs="Arial"/>
                <w:sz w:val="17"/>
                <w:szCs w:val="17"/>
              </w:rPr>
            </w:pPr>
            <w:r w:rsidRPr="001562DD">
              <w:rPr>
                <w:rFonts w:ascii="Arial" w:hAnsi="Arial" w:cs="Arial"/>
                <w:sz w:val="17"/>
                <w:szCs w:val="17"/>
              </w:rPr>
              <w:t>Non-interest</w:t>
            </w:r>
          </w:p>
        </w:tc>
        <w:tc>
          <w:tcPr>
            <w:tcW w:w="1035" w:type="dxa"/>
          </w:tcPr>
          <w:p w14:paraId="10094C63" w14:textId="77777777" w:rsidR="00CB30CD" w:rsidRPr="001562DD" w:rsidRDefault="00CB30CD" w:rsidP="00FD00B6">
            <w:pPr>
              <w:spacing w:line="310" w:lineRule="exact"/>
              <w:jc w:val="center"/>
              <w:rPr>
                <w:rFonts w:ascii="Arial" w:hAnsi="Arial" w:cs="Arial"/>
                <w:sz w:val="17"/>
                <w:szCs w:val="17"/>
              </w:rPr>
            </w:pPr>
          </w:p>
        </w:tc>
        <w:tc>
          <w:tcPr>
            <w:tcW w:w="1040" w:type="dxa"/>
          </w:tcPr>
          <w:p w14:paraId="4FC41A5A" w14:textId="71B86CD3" w:rsidR="00CB30CD" w:rsidRPr="001562DD" w:rsidRDefault="00652F04" w:rsidP="00FD00B6">
            <w:pPr>
              <w:spacing w:line="310" w:lineRule="exact"/>
              <w:ind w:left="-82" w:right="-108"/>
              <w:jc w:val="center"/>
              <w:rPr>
                <w:rFonts w:ascii="Arial" w:hAnsi="Arial" w:cs="Arial"/>
                <w:spacing w:val="-6"/>
                <w:sz w:val="17"/>
                <w:szCs w:val="17"/>
                <w:cs/>
              </w:rPr>
            </w:pPr>
            <w:r w:rsidRPr="001562DD">
              <w:rPr>
                <w:rFonts w:ascii="Arial" w:hAnsi="Arial" w:cs="Arial"/>
                <w:spacing w:val="-6"/>
                <w:sz w:val="17"/>
                <w:szCs w:val="17"/>
              </w:rPr>
              <w:t>Interest</w:t>
            </w:r>
          </w:p>
        </w:tc>
      </w:tr>
      <w:tr w:rsidR="00CB30CD" w:rsidRPr="001562DD" w14:paraId="1C097447" w14:textId="77777777" w:rsidTr="00F50FE7">
        <w:trPr>
          <w:cantSplit/>
          <w:trHeight w:val="20"/>
        </w:trPr>
        <w:tc>
          <w:tcPr>
            <w:tcW w:w="2545" w:type="dxa"/>
          </w:tcPr>
          <w:p w14:paraId="2A1427C8" w14:textId="77777777" w:rsidR="00CB30CD" w:rsidRPr="001562DD" w:rsidRDefault="00CB30CD" w:rsidP="00FD00B6">
            <w:pPr>
              <w:tabs>
                <w:tab w:val="left" w:pos="240"/>
              </w:tabs>
              <w:spacing w:line="310" w:lineRule="exact"/>
              <w:ind w:left="240" w:hanging="240"/>
              <w:rPr>
                <w:rFonts w:ascii="Arial" w:hAnsi="Arial" w:cs="Arial"/>
                <w:sz w:val="17"/>
                <w:szCs w:val="17"/>
              </w:rPr>
            </w:pPr>
          </w:p>
        </w:tc>
        <w:tc>
          <w:tcPr>
            <w:tcW w:w="1035" w:type="dxa"/>
          </w:tcPr>
          <w:p w14:paraId="6246E0CC" w14:textId="77777777" w:rsidR="00CB30CD" w:rsidRPr="001562DD" w:rsidRDefault="00CB30CD" w:rsidP="00FD00B6">
            <w:pPr>
              <w:pBdr>
                <w:bottom w:val="single" w:sz="4" w:space="1" w:color="auto"/>
              </w:pBdr>
              <w:spacing w:line="310" w:lineRule="exact"/>
              <w:jc w:val="center"/>
              <w:rPr>
                <w:rFonts w:ascii="Arial" w:hAnsi="Arial" w:cs="Arial"/>
                <w:sz w:val="17"/>
                <w:szCs w:val="17"/>
                <w:cs/>
              </w:rPr>
            </w:pPr>
            <w:r w:rsidRPr="001562DD">
              <w:rPr>
                <w:rFonts w:ascii="Arial" w:hAnsi="Arial" w:cs="Arial"/>
                <w:sz w:val="17"/>
                <w:szCs w:val="17"/>
              </w:rPr>
              <w:t>1</w:t>
            </w:r>
            <w:r w:rsidRPr="001562DD">
              <w:rPr>
                <w:rFonts w:ascii="Arial" w:hAnsi="Arial" w:cs="Arial"/>
                <w:sz w:val="17"/>
                <w:szCs w:val="17"/>
                <w:cs/>
              </w:rPr>
              <w:t xml:space="preserve"> </w:t>
            </w:r>
            <w:r w:rsidRPr="001562DD">
              <w:rPr>
                <w:rFonts w:ascii="Arial" w:hAnsi="Arial" w:cs="Arial"/>
                <w:sz w:val="17"/>
                <w:szCs w:val="17"/>
              </w:rPr>
              <w:t>year</w:t>
            </w:r>
          </w:p>
        </w:tc>
        <w:tc>
          <w:tcPr>
            <w:tcW w:w="1035" w:type="dxa"/>
          </w:tcPr>
          <w:p w14:paraId="542AD457" w14:textId="673FD6E1" w:rsidR="00CB30CD" w:rsidRPr="001562DD" w:rsidRDefault="00CB30CD" w:rsidP="00FD00B6">
            <w:pPr>
              <w:pBdr>
                <w:bottom w:val="single" w:sz="4" w:space="1" w:color="auto"/>
              </w:pBdr>
              <w:spacing w:line="310" w:lineRule="exact"/>
              <w:jc w:val="center"/>
              <w:rPr>
                <w:rFonts w:ascii="Arial" w:hAnsi="Arial" w:cs="Arial"/>
                <w:sz w:val="17"/>
                <w:szCs w:val="17"/>
              </w:rPr>
            </w:pPr>
            <w:r w:rsidRPr="001562DD">
              <w:rPr>
                <w:rFonts w:ascii="Arial" w:hAnsi="Arial" w:cs="Arial"/>
                <w:sz w:val="17"/>
                <w:szCs w:val="17"/>
              </w:rPr>
              <w:t>years</w:t>
            </w:r>
          </w:p>
        </w:tc>
        <w:tc>
          <w:tcPr>
            <w:tcW w:w="1038" w:type="dxa"/>
          </w:tcPr>
          <w:p w14:paraId="0A20EC78" w14:textId="77777777" w:rsidR="00CB30CD" w:rsidRPr="001562DD" w:rsidRDefault="00CB30CD" w:rsidP="00FD00B6">
            <w:pPr>
              <w:pBdr>
                <w:bottom w:val="single" w:sz="4" w:space="1" w:color="auto"/>
              </w:pBdr>
              <w:spacing w:line="310" w:lineRule="exact"/>
              <w:jc w:val="center"/>
              <w:rPr>
                <w:rFonts w:ascii="Arial" w:hAnsi="Arial" w:cs="Arial"/>
                <w:sz w:val="17"/>
                <w:szCs w:val="17"/>
                <w:cs/>
              </w:rPr>
            </w:pPr>
            <w:r w:rsidRPr="001562DD">
              <w:rPr>
                <w:rFonts w:ascii="Arial" w:hAnsi="Arial" w:cs="Arial"/>
                <w:sz w:val="17"/>
                <w:szCs w:val="17"/>
              </w:rPr>
              <w:t>5</w:t>
            </w:r>
            <w:r w:rsidRPr="001562DD">
              <w:rPr>
                <w:rFonts w:ascii="Arial" w:hAnsi="Arial" w:cs="Arial"/>
                <w:sz w:val="17"/>
                <w:szCs w:val="17"/>
                <w:cs/>
              </w:rPr>
              <w:t xml:space="preserve"> </w:t>
            </w:r>
            <w:r w:rsidRPr="001562DD">
              <w:rPr>
                <w:rFonts w:ascii="Arial" w:hAnsi="Arial" w:cs="Arial"/>
                <w:sz w:val="17"/>
                <w:szCs w:val="17"/>
              </w:rPr>
              <w:t>years</w:t>
            </w:r>
          </w:p>
        </w:tc>
        <w:tc>
          <w:tcPr>
            <w:tcW w:w="1035" w:type="dxa"/>
          </w:tcPr>
          <w:p w14:paraId="2C1C696C" w14:textId="77777777" w:rsidR="00CB30CD" w:rsidRPr="001562DD" w:rsidRDefault="00CB30CD" w:rsidP="00FD00B6">
            <w:pPr>
              <w:pBdr>
                <w:bottom w:val="single" w:sz="4" w:space="1" w:color="auto"/>
              </w:pBdr>
              <w:spacing w:line="310" w:lineRule="exact"/>
              <w:jc w:val="center"/>
              <w:rPr>
                <w:rFonts w:ascii="Arial" w:hAnsi="Arial" w:cs="Arial"/>
                <w:sz w:val="17"/>
                <w:szCs w:val="17"/>
                <w:cs/>
              </w:rPr>
            </w:pPr>
            <w:r w:rsidRPr="001562DD">
              <w:rPr>
                <w:rFonts w:ascii="Arial" w:hAnsi="Arial" w:cs="Arial"/>
                <w:sz w:val="17"/>
                <w:szCs w:val="17"/>
              </w:rPr>
              <w:t>rate</w:t>
            </w:r>
          </w:p>
        </w:tc>
        <w:tc>
          <w:tcPr>
            <w:tcW w:w="1035" w:type="dxa"/>
          </w:tcPr>
          <w:p w14:paraId="5905260E" w14:textId="77777777" w:rsidR="00CB30CD" w:rsidRPr="001562DD" w:rsidRDefault="00CB30CD" w:rsidP="00FD00B6">
            <w:pPr>
              <w:pBdr>
                <w:bottom w:val="single" w:sz="4" w:space="1" w:color="auto"/>
              </w:pBdr>
              <w:spacing w:line="310" w:lineRule="exact"/>
              <w:jc w:val="center"/>
              <w:rPr>
                <w:rFonts w:ascii="Arial" w:hAnsi="Arial" w:cs="Arial"/>
                <w:sz w:val="17"/>
                <w:szCs w:val="17"/>
              </w:rPr>
            </w:pPr>
            <w:r w:rsidRPr="001562DD">
              <w:rPr>
                <w:rFonts w:ascii="Arial" w:hAnsi="Arial" w:cs="Arial"/>
                <w:sz w:val="17"/>
                <w:szCs w:val="17"/>
              </w:rPr>
              <w:t>bearing</w:t>
            </w:r>
          </w:p>
        </w:tc>
        <w:tc>
          <w:tcPr>
            <w:tcW w:w="1035" w:type="dxa"/>
          </w:tcPr>
          <w:p w14:paraId="3591CE6A" w14:textId="77777777" w:rsidR="00CB30CD" w:rsidRPr="001562DD" w:rsidRDefault="00CB30CD" w:rsidP="00FD00B6">
            <w:pPr>
              <w:pBdr>
                <w:bottom w:val="single" w:sz="4" w:space="1" w:color="auto"/>
              </w:pBdr>
              <w:spacing w:line="310" w:lineRule="exact"/>
              <w:jc w:val="center"/>
              <w:rPr>
                <w:rFonts w:ascii="Arial" w:hAnsi="Arial" w:cs="Arial"/>
                <w:sz w:val="17"/>
                <w:szCs w:val="17"/>
              </w:rPr>
            </w:pPr>
            <w:r w:rsidRPr="001562DD">
              <w:rPr>
                <w:rFonts w:ascii="Arial" w:hAnsi="Arial" w:cs="Arial"/>
                <w:sz w:val="17"/>
                <w:szCs w:val="17"/>
              </w:rPr>
              <w:t>Total</w:t>
            </w:r>
          </w:p>
        </w:tc>
        <w:tc>
          <w:tcPr>
            <w:tcW w:w="1040" w:type="dxa"/>
          </w:tcPr>
          <w:p w14:paraId="35A87E7E" w14:textId="00F27D2A" w:rsidR="00CB30CD" w:rsidRPr="001562DD" w:rsidRDefault="00CB30CD" w:rsidP="00FD00B6">
            <w:pPr>
              <w:pBdr>
                <w:bottom w:val="single" w:sz="4" w:space="1" w:color="auto"/>
              </w:pBdr>
              <w:spacing w:line="310" w:lineRule="exact"/>
              <w:ind w:left="-29" w:right="-29"/>
              <w:jc w:val="center"/>
              <w:rPr>
                <w:rFonts w:ascii="Arial" w:hAnsi="Arial" w:cs="Arial"/>
                <w:spacing w:val="-6"/>
                <w:sz w:val="17"/>
                <w:szCs w:val="17"/>
              </w:rPr>
            </w:pPr>
            <w:r w:rsidRPr="001562DD">
              <w:rPr>
                <w:rFonts w:ascii="Arial" w:hAnsi="Arial" w:cs="Arial"/>
                <w:spacing w:val="-6"/>
                <w:sz w:val="17"/>
                <w:szCs w:val="17"/>
              </w:rPr>
              <w:t>rate</w:t>
            </w:r>
          </w:p>
        </w:tc>
      </w:tr>
      <w:tr w:rsidR="00E60A04" w:rsidRPr="001562DD" w14:paraId="570E39D2" w14:textId="77777777" w:rsidTr="00F50FE7">
        <w:trPr>
          <w:cantSplit/>
          <w:trHeight w:val="20"/>
        </w:trPr>
        <w:tc>
          <w:tcPr>
            <w:tcW w:w="2545" w:type="dxa"/>
          </w:tcPr>
          <w:p w14:paraId="31BE8CBA" w14:textId="77777777" w:rsidR="00E60A04" w:rsidRPr="001562DD" w:rsidRDefault="00E60A04" w:rsidP="00FD00B6">
            <w:pPr>
              <w:tabs>
                <w:tab w:val="left" w:pos="240"/>
              </w:tabs>
              <w:spacing w:line="310" w:lineRule="exact"/>
              <w:ind w:left="240" w:hanging="240"/>
              <w:rPr>
                <w:rFonts w:ascii="Arial" w:hAnsi="Arial" w:cs="Arial"/>
                <w:spacing w:val="-6"/>
                <w:sz w:val="17"/>
                <w:szCs w:val="17"/>
              </w:rPr>
            </w:pPr>
          </w:p>
        </w:tc>
        <w:tc>
          <w:tcPr>
            <w:tcW w:w="1035" w:type="dxa"/>
          </w:tcPr>
          <w:p w14:paraId="7629999A" w14:textId="77777777" w:rsidR="00E60A04" w:rsidRPr="001562DD" w:rsidRDefault="00E60A04" w:rsidP="00FD00B6">
            <w:pPr>
              <w:spacing w:line="310" w:lineRule="exact"/>
              <w:jc w:val="center"/>
              <w:rPr>
                <w:rFonts w:ascii="Arial" w:hAnsi="Arial" w:cs="Arial"/>
                <w:sz w:val="17"/>
                <w:szCs w:val="17"/>
              </w:rPr>
            </w:pPr>
          </w:p>
        </w:tc>
        <w:tc>
          <w:tcPr>
            <w:tcW w:w="1035" w:type="dxa"/>
          </w:tcPr>
          <w:p w14:paraId="34F6A793" w14:textId="77777777" w:rsidR="00E60A04" w:rsidRPr="001562DD" w:rsidRDefault="00E60A04" w:rsidP="00FD00B6">
            <w:pPr>
              <w:spacing w:line="310" w:lineRule="exact"/>
              <w:jc w:val="center"/>
              <w:rPr>
                <w:rFonts w:ascii="Arial" w:hAnsi="Arial" w:cs="Arial"/>
                <w:sz w:val="17"/>
                <w:szCs w:val="17"/>
              </w:rPr>
            </w:pPr>
          </w:p>
        </w:tc>
        <w:tc>
          <w:tcPr>
            <w:tcW w:w="1038" w:type="dxa"/>
          </w:tcPr>
          <w:p w14:paraId="75878B57" w14:textId="77777777" w:rsidR="00E60A04" w:rsidRPr="001562DD" w:rsidRDefault="00E60A04" w:rsidP="00FD00B6">
            <w:pPr>
              <w:spacing w:line="310" w:lineRule="exact"/>
              <w:jc w:val="center"/>
              <w:rPr>
                <w:rFonts w:ascii="Arial" w:hAnsi="Arial" w:cs="Arial"/>
                <w:sz w:val="17"/>
                <w:szCs w:val="17"/>
              </w:rPr>
            </w:pPr>
          </w:p>
        </w:tc>
        <w:tc>
          <w:tcPr>
            <w:tcW w:w="1035" w:type="dxa"/>
          </w:tcPr>
          <w:p w14:paraId="6BF979BF" w14:textId="77777777" w:rsidR="00E60A04" w:rsidRPr="001562DD" w:rsidRDefault="00E60A04" w:rsidP="00FD00B6">
            <w:pPr>
              <w:spacing w:line="310" w:lineRule="exact"/>
              <w:jc w:val="center"/>
              <w:rPr>
                <w:rFonts w:ascii="Arial" w:hAnsi="Arial" w:cs="Arial"/>
                <w:sz w:val="17"/>
                <w:szCs w:val="17"/>
              </w:rPr>
            </w:pPr>
          </w:p>
        </w:tc>
        <w:tc>
          <w:tcPr>
            <w:tcW w:w="1035" w:type="dxa"/>
          </w:tcPr>
          <w:p w14:paraId="5CC07904" w14:textId="77777777" w:rsidR="00E60A04" w:rsidRPr="001562DD" w:rsidRDefault="00E60A04" w:rsidP="00FD00B6">
            <w:pPr>
              <w:spacing w:line="310" w:lineRule="exact"/>
              <w:jc w:val="center"/>
              <w:rPr>
                <w:rFonts w:ascii="Arial" w:hAnsi="Arial" w:cs="Arial"/>
                <w:sz w:val="17"/>
                <w:szCs w:val="17"/>
              </w:rPr>
            </w:pPr>
          </w:p>
        </w:tc>
        <w:tc>
          <w:tcPr>
            <w:tcW w:w="1035" w:type="dxa"/>
          </w:tcPr>
          <w:p w14:paraId="5EEF6631" w14:textId="77777777" w:rsidR="00E60A04" w:rsidRPr="001562DD" w:rsidRDefault="00E60A04" w:rsidP="00FD00B6">
            <w:pPr>
              <w:spacing w:line="310" w:lineRule="exact"/>
              <w:jc w:val="center"/>
              <w:rPr>
                <w:rFonts w:ascii="Arial" w:hAnsi="Arial" w:cs="Arial"/>
                <w:sz w:val="17"/>
                <w:szCs w:val="17"/>
              </w:rPr>
            </w:pPr>
          </w:p>
        </w:tc>
        <w:tc>
          <w:tcPr>
            <w:tcW w:w="1040" w:type="dxa"/>
          </w:tcPr>
          <w:p w14:paraId="21305A8B" w14:textId="77777777" w:rsidR="00E60A04" w:rsidRPr="001562DD" w:rsidRDefault="00E60A04" w:rsidP="00FD00B6">
            <w:pPr>
              <w:spacing w:line="310" w:lineRule="exact"/>
              <w:ind w:left="-132" w:right="-125"/>
              <w:jc w:val="center"/>
              <w:rPr>
                <w:rFonts w:ascii="Arial" w:hAnsi="Arial" w:cs="Arial"/>
                <w:sz w:val="17"/>
                <w:szCs w:val="17"/>
              </w:rPr>
            </w:pPr>
            <w:r w:rsidRPr="001562DD">
              <w:rPr>
                <w:rFonts w:ascii="Arial" w:hAnsi="Arial" w:cs="Arial"/>
                <w:sz w:val="17"/>
                <w:szCs w:val="17"/>
              </w:rPr>
              <w:t>(% p.a.)</w:t>
            </w:r>
          </w:p>
        </w:tc>
      </w:tr>
      <w:tr w:rsidR="00E60A04" w:rsidRPr="001562DD" w14:paraId="49E3726A" w14:textId="77777777" w:rsidTr="00F50FE7">
        <w:trPr>
          <w:cantSplit/>
          <w:trHeight w:val="20"/>
        </w:trPr>
        <w:tc>
          <w:tcPr>
            <w:tcW w:w="2545" w:type="dxa"/>
            <w:vAlign w:val="bottom"/>
          </w:tcPr>
          <w:p w14:paraId="57CD1763" w14:textId="77777777" w:rsidR="00E60A04" w:rsidRPr="001562DD" w:rsidRDefault="00E60A04" w:rsidP="00FD00B6">
            <w:pPr>
              <w:tabs>
                <w:tab w:val="left" w:pos="900"/>
                <w:tab w:val="left" w:pos="1440"/>
                <w:tab w:val="left" w:pos="1980"/>
              </w:tabs>
              <w:spacing w:line="310" w:lineRule="exact"/>
              <w:rPr>
                <w:rFonts w:ascii="Arial" w:hAnsi="Arial" w:cs="Arial"/>
                <w:b/>
                <w:bCs/>
                <w:spacing w:val="-6"/>
                <w:sz w:val="17"/>
                <w:szCs w:val="17"/>
              </w:rPr>
            </w:pPr>
            <w:r w:rsidRPr="001562DD">
              <w:rPr>
                <w:rFonts w:ascii="Arial" w:hAnsi="Arial" w:cs="Arial"/>
                <w:b/>
                <w:bCs/>
                <w:spacing w:val="-6"/>
                <w:sz w:val="17"/>
                <w:szCs w:val="17"/>
              </w:rPr>
              <w:t>Financial assets</w:t>
            </w:r>
          </w:p>
        </w:tc>
        <w:tc>
          <w:tcPr>
            <w:tcW w:w="1035" w:type="dxa"/>
          </w:tcPr>
          <w:p w14:paraId="72071298" w14:textId="77777777" w:rsidR="00E60A04" w:rsidRPr="001562DD" w:rsidRDefault="00E60A04" w:rsidP="00FD00B6">
            <w:pPr>
              <w:tabs>
                <w:tab w:val="decimal" w:pos="704"/>
              </w:tabs>
              <w:spacing w:line="310" w:lineRule="exact"/>
              <w:ind w:left="-16" w:right="-73"/>
              <w:rPr>
                <w:rFonts w:ascii="Arial" w:hAnsi="Arial" w:cs="Arial"/>
                <w:sz w:val="17"/>
                <w:szCs w:val="17"/>
              </w:rPr>
            </w:pPr>
          </w:p>
        </w:tc>
        <w:tc>
          <w:tcPr>
            <w:tcW w:w="1035" w:type="dxa"/>
          </w:tcPr>
          <w:p w14:paraId="14614510" w14:textId="77777777" w:rsidR="00E60A04" w:rsidRPr="001562DD" w:rsidRDefault="00E60A04" w:rsidP="00FD00B6">
            <w:pPr>
              <w:tabs>
                <w:tab w:val="decimal" w:pos="704"/>
              </w:tabs>
              <w:spacing w:line="310" w:lineRule="exact"/>
              <w:ind w:left="-16" w:right="-73"/>
              <w:rPr>
                <w:rFonts w:ascii="Arial" w:hAnsi="Arial" w:cs="Arial"/>
                <w:sz w:val="17"/>
                <w:szCs w:val="17"/>
              </w:rPr>
            </w:pPr>
          </w:p>
        </w:tc>
        <w:tc>
          <w:tcPr>
            <w:tcW w:w="1038" w:type="dxa"/>
          </w:tcPr>
          <w:p w14:paraId="72A32364" w14:textId="77777777" w:rsidR="00E60A04" w:rsidRPr="001562DD" w:rsidRDefault="00E60A04" w:rsidP="00FD00B6">
            <w:pPr>
              <w:tabs>
                <w:tab w:val="decimal" w:pos="704"/>
              </w:tabs>
              <w:spacing w:line="310" w:lineRule="exact"/>
              <w:ind w:left="-16" w:right="-73"/>
              <w:rPr>
                <w:rFonts w:ascii="Arial" w:hAnsi="Arial" w:cs="Arial"/>
                <w:sz w:val="17"/>
                <w:szCs w:val="17"/>
              </w:rPr>
            </w:pPr>
          </w:p>
        </w:tc>
        <w:tc>
          <w:tcPr>
            <w:tcW w:w="1035" w:type="dxa"/>
          </w:tcPr>
          <w:p w14:paraId="7791B673" w14:textId="77777777" w:rsidR="00E60A04" w:rsidRPr="001562DD" w:rsidRDefault="00E60A04" w:rsidP="00FD00B6">
            <w:pPr>
              <w:tabs>
                <w:tab w:val="decimal" w:pos="704"/>
              </w:tabs>
              <w:spacing w:line="310" w:lineRule="exact"/>
              <w:ind w:left="-16" w:right="-73"/>
              <w:rPr>
                <w:rFonts w:ascii="Arial" w:hAnsi="Arial" w:cs="Arial"/>
                <w:sz w:val="17"/>
                <w:szCs w:val="17"/>
              </w:rPr>
            </w:pPr>
          </w:p>
        </w:tc>
        <w:tc>
          <w:tcPr>
            <w:tcW w:w="1035" w:type="dxa"/>
          </w:tcPr>
          <w:p w14:paraId="2C115530" w14:textId="77777777" w:rsidR="00E60A04" w:rsidRPr="001562DD" w:rsidRDefault="00E60A04" w:rsidP="00FD00B6">
            <w:pPr>
              <w:tabs>
                <w:tab w:val="decimal" w:pos="704"/>
              </w:tabs>
              <w:spacing w:line="310" w:lineRule="exact"/>
              <w:ind w:left="-16" w:right="-73"/>
              <w:rPr>
                <w:rFonts w:ascii="Arial" w:hAnsi="Arial" w:cs="Arial"/>
                <w:sz w:val="17"/>
                <w:szCs w:val="17"/>
              </w:rPr>
            </w:pPr>
          </w:p>
        </w:tc>
        <w:tc>
          <w:tcPr>
            <w:tcW w:w="1035" w:type="dxa"/>
          </w:tcPr>
          <w:p w14:paraId="2FFDCC35" w14:textId="77777777" w:rsidR="00E60A04" w:rsidRPr="001562DD" w:rsidRDefault="00E60A04" w:rsidP="00FD00B6">
            <w:pPr>
              <w:tabs>
                <w:tab w:val="decimal" w:pos="704"/>
              </w:tabs>
              <w:spacing w:line="310" w:lineRule="exact"/>
              <w:ind w:left="-16" w:right="-73"/>
              <w:rPr>
                <w:rFonts w:ascii="Arial" w:hAnsi="Arial" w:cs="Arial"/>
                <w:sz w:val="17"/>
                <w:szCs w:val="17"/>
              </w:rPr>
            </w:pPr>
          </w:p>
        </w:tc>
        <w:tc>
          <w:tcPr>
            <w:tcW w:w="1040" w:type="dxa"/>
          </w:tcPr>
          <w:p w14:paraId="368FE8D1" w14:textId="77777777" w:rsidR="00E60A04" w:rsidRPr="001562DD" w:rsidRDefault="00E60A04" w:rsidP="00FD00B6">
            <w:pPr>
              <w:spacing w:line="310" w:lineRule="exact"/>
              <w:rPr>
                <w:rFonts w:ascii="Arial" w:hAnsi="Arial" w:cs="Arial"/>
                <w:sz w:val="17"/>
                <w:szCs w:val="17"/>
              </w:rPr>
            </w:pPr>
          </w:p>
        </w:tc>
      </w:tr>
      <w:tr w:rsidR="001024FC" w:rsidRPr="001562DD" w14:paraId="39E1DAD2" w14:textId="77777777" w:rsidTr="00F50FE7">
        <w:trPr>
          <w:cantSplit/>
          <w:trHeight w:val="20"/>
        </w:trPr>
        <w:tc>
          <w:tcPr>
            <w:tcW w:w="2545" w:type="dxa"/>
            <w:vAlign w:val="bottom"/>
          </w:tcPr>
          <w:p w14:paraId="35A93A34" w14:textId="77777777" w:rsidR="001024FC" w:rsidRPr="001562DD" w:rsidRDefault="001024FC" w:rsidP="00FD00B6">
            <w:pPr>
              <w:tabs>
                <w:tab w:val="left" w:pos="900"/>
                <w:tab w:val="left" w:pos="1440"/>
                <w:tab w:val="left" w:pos="1980"/>
              </w:tabs>
              <w:spacing w:line="310" w:lineRule="exact"/>
              <w:rPr>
                <w:rFonts w:ascii="Arial" w:hAnsi="Arial" w:cs="Arial"/>
                <w:sz w:val="17"/>
                <w:szCs w:val="17"/>
              </w:rPr>
            </w:pPr>
            <w:r w:rsidRPr="001562DD">
              <w:rPr>
                <w:rFonts w:ascii="Arial" w:hAnsi="Arial" w:cs="Arial"/>
                <w:sz w:val="17"/>
                <w:szCs w:val="17"/>
              </w:rPr>
              <w:t xml:space="preserve">Cash and cash equivalents </w:t>
            </w:r>
          </w:p>
        </w:tc>
        <w:tc>
          <w:tcPr>
            <w:tcW w:w="1035" w:type="dxa"/>
          </w:tcPr>
          <w:p w14:paraId="382AB3BC" w14:textId="52CB38D2" w:rsidR="001024FC" w:rsidRPr="001562DD" w:rsidRDefault="00B76AB5" w:rsidP="00FD00B6">
            <w:pP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5" w:type="dxa"/>
          </w:tcPr>
          <w:p w14:paraId="593DFAC7" w14:textId="5432C965" w:rsidR="001024FC" w:rsidRPr="001562DD" w:rsidRDefault="00B76AB5" w:rsidP="00FD00B6">
            <w:pP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8" w:type="dxa"/>
          </w:tcPr>
          <w:p w14:paraId="39CA8912" w14:textId="3B651264" w:rsidR="001024FC" w:rsidRPr="001562DD" w:rsidRDefault="00B76AB5" w:rsidP="00FD00B6">
            <w:pP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5" w:type="dxa"/>
          </w:tcPr>
          <w:p w14:paraId="29F95D25" w14:textId="45D95E4E" w:rsidR="001024FC" w:rsidRPr="001562DD" w:rsidRDefault="00B76AB5" w:rsidP="00FD00B6">
            <w:pPr>
              <w:tabs>
                <w:tab w:val="decimal" w:pos="704"/>
              </w:tabs>
              <w:spacing w:line="310" w:lineRule="exact"/>
              <w:ind w:left="-16" w:right="-30"/>
              <w:jc w:val="both"/>
              <w:rPr>
                <w:rFonts w:ascii="Arial" w:hAnsi="Arial" w:cs="Arial"/>
                <w:sz w:val="17"/>
                <w:szCs w:val="17"/>
              </w:rPr>
            </w:pPr>
            <w:r>
              <w:rPr>
                <w:rFonts w:ascii="Arial" w:hAnsi="Arial" w:cs="Arial"/>
                <w:sz w:val="17"/>
                <w:szCs w:val="17"/>
              </w:rPr>
              <w:t>9,789</w:t>
            </w:r>
          </w:p>
        </w:tc>
        <w:tc>
          <w:tcPr>
            <w:tcW w:w="1035" w:type="dxa"/>
          </w:tcPr>
          <w:p w14:paraId="5E77139B" w14:textId="3F03B412" w:rsidR="001024FC" w:rsidRPr="001562DD" w:rsidRDefault="00B76AB5" w:rsidP="00FD00B6">
            <w:pPr>
              <w:tabs>
                <w:tab w:val="decimal" w:pos="704"/>
              </w:tabs>
              <w:spacing w:line="310" w:lineRule="exact"/>
              <w:ind w:left="-16" w:right="-30"/>
              <w:jc w:val="both"/>
              <w:rPr>
                <w:rFonts w:ascii="Arial" w:hAnsi="Arial" w:cs="Arial"/>
                <w:sz w:val="17"/>
                <w:szCs w:val="17"/>
              </w:rPr>
            </w:pPr>
            <w:r>
              <w:rPr>
                <w:rFonts w:ascii="Arial" w:hAnsi="Arial" w:cs="Arial"/>
                <w:sz w:val="17"/>
                <w:szCs w:val="17"/>
              </w:rPr>
              <w:t>2</w:t>
            </w:r>
          </w:p>
        </w:tc>
        <w:tc>
          <w:tcPr>
            <w:tcW w:w="1035" w:type="dxa"/>
          </w:tcPr>
          <w:p w14:paraId="1937FFDF" w14:textId="16A21821" w:rsidR="001024FC" w:rsidRPr="001562DD" w:rsidRDefault="004350CA" w:rsidP="00FD00B6">
            <w:pPr>
              <w:tabs>
                <w:tab w:val="decimal" w:pos="702"/>
              </w:tabs>
              <w:spacing w:line="310" w:lineRule="exact"/>
              <w:ind w:left="-16" w:right="-30"/>
              <w:jc w:val="both"/>
              <w:rPr>
                <w:rFonts w:ascii="Arial" w:hAnsi="Arial" w:cs="Arial"/>
                <w:sz w:val="17"/>
                <w:szCs w:val="17"/>
              </w:rPr>
            </w:pPr>
            <w:r>
              <w:rPr>
                <w:rFonts w:ascii="Arial" w:hAnsi="Arial" w:cs="Arial"/>
                <w:sz w:val="17"/>
                <w:szCs w:val="17"/>
              </w:rPr>
              <w:t>9,791</w:t>
            </w:r>
          </w:p>
        </w:tc>
        <w:tc>
          <w:tcPr>
            <w:tcW w:w="1040" w:type="dxa"/>
            <w:vAlign w:val="center"/>
          </w:tcPr>
          <w:p w14:paraId="145FCA55" w14:textId="0C87BD4C" w:rsidR="001024FC" w:rsidRPr="001562DD" w:rsidRDefault="00B76AB5" w:rsidP="00FD00B6">
            <w:pPr>
              <w:spacing w:line="310" w:lineRule="exact"/>
              <w:jc w:val="center"/>
              <w:rPr>
                <w:rFonts w:ascii="Arial" w:hAnsi="Arial" w:cs="Arial"/>
                <w:sz w:val="17"/>
                <w:szCs w:val="17"/>
              </w:rPr>
            </w:pPr>
            <w:r w:rsidRPr="001562DD">
              <w:rPr>
                <w:rFonts w:ascii="Arial" w:hAnsi="Arial" w:cs="Arial"/>
                <w:spacing w:val="-6"/>
                <w:sz w:val="17"/>
                <w:szCs w:val="17"/>
              </w:rPr>
              <w:t xml:space="preserve">0.00 - </w:t>
            </w:r>
            <w:r>
              <w:rPr>
                <w:rFonts w:ascii="Arial" w:hAnsi="Arial" w:cs="Arial"/>
                <w:spacing w:val="-6"/>
                <w:sz w:val="17"/>
                <w:szCs w:val="17"/>
              </w:rPr>
              <w:t>4</w:t>
            </w:r>
            <w:r w:rsidRPr="001562DD">
              <w:rPr>
                <w:rFonts w:ascii="Arial" w:hAnsi="Arial" w:cs="Arial"/>
                <w:spacing w:val="-6"/>
                <w:sz w:val="17"/>
                <w:szCs w:val="17"/>
              </w:rPr>
              <w:t>.</w:t>
            </w:r>
            <w:r>
              <w:rPr>
                <w:rFonts w:ascii="Arial" w:hAnsi="Arial" w:cs="Arial"/>
                <w:spacing w:val="-6"/>
                <w:sz w:val="17"/>
                <w:szCs w:val="17"/>
              </w:rPr>
              <w:t>25</w:t>
            </w:r>
          </w:p>
        </w:tc>
      </w:tr>
      <w:tr w:rsidR="001024FC" w:rsidRPr="001562DD" w14:paraId="6B7934B3" w14:textId="77777777" w:rsidTr="00F50FE7">
        <w:trPr>
          <w:cantSplit/>
          <w:trHeight w:val="20"/>
        </w:trPr>
        <w:tc>
          <w:tcPr>
            <w:tcW w:w="2545" w:type="dxa"/>
            <w:vAlign w:val="bottom"/>
          </w:tcPr>
          <w:p w14:paraId="2894901E" w14:textId="77777777" w:rsidR="001024FC" w:rsidRPr="001562DD" w:rsidRDefault="001024FC" w:rsidP="00FD00B6">
            <w:pPr>
              <w:tabs>
                <w:tab w:val="left" w:pos="900"/>
                <w:tab w:val="left" w:pos="1440"/>
                <w:tab w:val="left" w:pos="1980"/>
              </w:tabs>
              <w:spacing w:line="310" w:lineRule="exact"/>
              <w:ind w:left="132" w:hanging="132"/>
              <w:rPr>
                <w:rFonts w:ascii="Arial" w:hAnsi="Arial" w:cs="Arial"/>
                <w:spacing w:val="-2"/>
                <w:sz w:val="17"/>
                <w:szCs w:val="17"/>
              </w:rPr>
            </w:pPr>
            <w:r w:rsidRPr="001562DD">
              <w:rPr>
                <w:rFonts w:ascii="Arial" w:hAnsi="Arial" w:cs="Arial"/>
                <w:spacing w:val="-2"/>
                <w:sz w:val="17"/>
                <w:szCs w:val="17"/>
              </w:rPr>
              <w:t>Trade and other receivables</w:t>
            </w:r>
          </w:p>
        </w:tc>
        <w:tc>
          <w:tcPr>
            <w:tcW w:w="1035" w:type="dxa"/>
            <w:vAlign w:val="bottom"/>
          </w:tcPr>
          <w:p w14:paraId="6669A2F7" w14:textId="594FAA6D" w:rsidR="001024FC" w:rsidRPr="001562DD" w:rsidRDefault="00B76AB5" w:rsidP="00FD00B6">
            <w:pP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5" w:type="dxa"/>
            <w:vAlign w:val="bottom"/>
          </w:tcPr>
          <w:p w14:paraId="7D9DD649" w14:textId="67A230B0" w:rsidR="001024FC" w:rsidRPr="001562DD" w:rsidRDefault="00B76AB5" w:rsidP="00FD00B6">
            <w:pP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8" w:type="dxa"/>
            <w:vAlign w:val="bottom"/>
          </w:tcPr>
          <w:p w14:paraId="2B32B8B0" w14:textId="2F7F52FB" w:rsidR="001024FC" w:rsidRPr="001562DD" w:rsidRDefault="00B76AB5" w:rsidP="00FD00B6">
            <w:pP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5" w:type="dxa"/>
            <w:vAlign w:val="bottom"/>
          </w:tcPr>
          <w:p w14:paraId="53E40FAD" w14:textId="3B2780D7" w:rsidR="001024FC" w:rsidRPr="001562DD" w:rsidRDefault="00B76AB5" w:rsidP="00FD00B6">
            <w:pP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5" w:type="dxa"/>
            <w:vAlign w:val="bottom"/>
          </w:tcPr>
          <w:p w14:paraId="6F3A5495" w14:textId="35EEB48B" w:rsidR="001024FC" w:rsidRPr="001562DD" w:rsidRDefault="00B76AB5" w:rsidP="00FD00B6">
            <w:pPr>
              <w:tabs>
                <w:tab w:val="decimal" w:pos="704"/>
              </w:tabs>
              <w:spacing w:line="310" w:lineRule="exact"/>
              <w:ind w:left="-16" w:right="-30"/>
              <w:jc w:val="both"/>
              <w:rPr>
                <w:rFonts w:ascii="Arial" w:hAnsi="Arial" w:cs="Arial"/>
                <w:sz w:val="17"/>
                <w:szCs w:val="17"/>
              </w:rPr>
            </w:pPr>
            <w:r>
              <w:rPr>
                <w:rFonts w:ascii="Arial" w:hAnsi="Arial" w:cs="Arial"/>
                <w:sz w:val="17"/>
                <w:szCs w:val="17"/>
              </w:rPr>
              <w:t>34,500</w:t>
            </w:r>
          </w:p>
        </w:tc>
        <w:tc>
          <w:tcPr>
            <w:tcW w:w="1035" w:type="dxa"/>
            <w:vAlign w:val="bottom"/>
          </w:tcPr>
          <w:p w14:paraId="2BCBD82F" w14:textId="541EBFAD" w:rsidR="001024FC" w:rsidRPr="001562DD" w:rsidRDefault="004350CA" w:rsidP="00FD00B6">
            <w:pPr>
              <w:tabs>
                <w:tab w:val="decimal" w:pos="704"/>
              </w:tabs>
              <w:spacing w:line="310" w:lineRule="exact"/>
              <w:ind w:left="-16" w:right="-30"/>
              <w:jc w:val="both"/>
              <w:rPr>
                <w:rFonts w:ascii="Arial" w:hAnsi="Arial" w:cs="Arial"/>
                <w:sz w:val="17"/>
                <w:szCs w:val="17"/>
              </w:rPr>
            </w:pPr>
            <w:r>
              <w:rPr>
                <w:rFonts w:ascii="Arial" w:hAnsi="Arial" w:cs="Arial"/>
                <w:sz w:val="17"/>
                <w:szCs w:val="17"/>
              </w:rPr>
              <w:t>34,500</w:t>
            </w:r>
          </w:p>
        </w:tc>
        <w:tc>
          <w:tcPr>
            <w:tcW w:w="1040" w:type="dxa"/>
            <w:vAlign w:val="center"/>
          </w:tcPr>
          <w:p w14:paraId="463146E2" w14:textId="4E75B8D1" w:rsidR="001024FC" w:rsidRPr="001562DD" w:rsidRDefault="00B76AB5" w:rsidP="00FD00B6">
            <w:pPr>
              <w:spacing w:line="310" w:lineRule="exact"/>
              <w:jc w:val="center"/>
              <w:rPr>
                <w:rFonts w:ascii="Arial" w:hAnsi="Arial" w:cs="Arial"/>
                <w:sz w:val="17"/>
                <w:szCs w:val="17"/>
              </w:rPr>
            </w:pPr>
            <w:r>
              <w:rPr>
                <w:rFonts w:ascii="Arial" w:hAnsi="Arial" w:cs="Arial"/>
                <w:sz w:val="17"/>
                <w:szCs w:val="17"/>
              </w:rPr>
              <w:t>-</w:t>
            </w:r>
          </w:p>
        </w:tc>
      </w:tr>
      <w:tr w:rsidR="002434E1" w:rsidRPr="001562DD" w14:paraId="403C952C" w14:textId="77777777" w:rsidTr="00F50FE7">
        <w:trPr>
          <w:cantSplit/>
          <w:trHeight w:val="20"/>
        </w:trPr>
        <w:tc>
          <w:tcPr>
            <w:tcW w:w="2545" w:type="dxa"/>
            <w:vAlign w:val="bottom"/>
          </w:tcPr>
          <w:p w14:paraId="09175FEC" w14:textId="29788D19" w:rsidR="002434E1" w:rsidRPr="001562DD" w:rsidRDefault="000C7C8C" w:rsidP="00FD00B6">
            <w:pPr>
              <w:tabs>
                <w:tab w:val="left" w:pos="900"/>
                <w:tab w:val="left" w:pos="1440"/>
                <w:tab w:val="left" w:pos="1980"/>
              </w:tabs>
              <w:spacing w:line="310" w:lineRule="exact"/>
              <w:ind w:left="132" w:hanging="132"/>
              <w:rPr>
                <w:rFonts w:ascii="Arial" w:hAnsi="Arial" w:cs="Arial"/>
                <w:sz w:val="17"/>
                <w:szCs w:val="17"/>
              </w:rPr>
            </w:pPr>
            <w:r w:rsidRPr="001562DD">
              <w:rPr>
                <w:rFonts w:ascii="Arial" w:hAnsi="Arial" w:cs="Arial"/>
                <w:sz w:val="17"/>
                <w:szCs w:val="17"/>
              </w:rPr>
              <w:t>Derivative assets</w:t>
            </w:r>
          </w:p>
        </w:tc>
        <w:tc>
          <w:tcPr>
            <w:tcW w:w="1035" w:type="dxa"/>
            <w:vAlign w:val="bottom"/>
          </w:tcPr>
          <w:p w14:paraId="60C7A4D8" w14:textId="604A0524" w:rsidR="002434E1"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5" w:type="dxa"/>
            <w:vAlign w:val="bottom"/>
          </w:tcPr>
          <w:p w14:paraId="660BD094" w14:textId="569D325E" w:rsidR="002434E1"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8" w:type="dxa"/>
            <w:vAlign w:val="bottom"/>
          </w:tcPr>
          <w:p w14:paraId="6E4D9CFF" w14:textId="429F3A0E" w:rsidR="002434E1"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5" w:type="dxa"/>
            <w:vAlign w:val="bottom"/>
          </w:tcPr>
          <w:p w14:paraId="328CDDAC" w14:textId="5F3CD0EA" w:rsidR="002434E1"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5" w:type="dxa"/>
            <w:vAlign w:val="bottom"/>
          </w:tcPr>
          <w:p w14:paraId="6120CCD9" w14:textId="54D2866A" w:rsidR="002434E1"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43</w:t>
            </w:r>
          </w:p>
        </w:tc>
        <w:tc>
          <w:tcPr>
            <w:tcW w:w="1035" w:type="dxa"/>
            <w:vAlign w:val="bottom"/>
          </w:tcPr>
          <w:p w14:paraId="425F97F8" w14:textId="7B96E1C9" w:rsidR="002434E1" w:rsidRPr="001562DD" w:rsidRDefault="004350CA"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43</w:t>
            </w:r>
          </w:p>
        </w:tc>
        <w:tc>
          <w:tcPr>
            <w:tcW w:w="1040" w:type="dxa"/>
            <w:vAlign w:val="center"/>
          </w:tcPr>
          <w:p w14:paraId="6855D796" w14:textId="15400A36" w:rsidR="002434E1" w:rsidRPr="001562DD" w:rsidRDefault="00B76AB5" w:rsidP="00FD00B6">
            <w:pPr>
              <w:spacing w:line="310" w:lineRule="exact"/>
              <w:jc w:val="center"/>
              <w:rPr>
                <w:rFonts w:ascii="Arial" w:hAnsi="Arial" w:cs="Arial"/>
                <w:sz w:val="17"/>
                <w:szCs w:val="17"/>
              </w:rPr>
            </w:pPr>
            <w:r>
              <w:rPr>
                <w:rFonts w:ascii="Arial" w:hAnsi="Arial" w:cs="Arial"/>
                <w:sz w:val="17"/>
                <w:szCs w:val="17"/>
              </w:rPr>
              <w:t>-</w:t>
            </w:r>
          </w:p>
        </w:tc>
      </w:tr>
      <w:tr w:rsidR="00C91EA9" w:rsidRPr="001562DD" w14:paraId="391BF9EE" w14:textId="77777777" w:rsidTr="00F50FE7">
        <w:trPr>
          <w:cantSplit/>
          <w:trHeight w:val="20"/>
        </w:trPr>
        <w:tc>
          <w:tcPr>
            <w:tcW w:w="2545" w:type="dxa"/>
            <w:vAlign w:val="bottom"/>
          </w:tcPr>
          <w:p w14:paraId="23E7A6BF" w14:textId="77777777" w:rsidR="00C91EA9" w:rsidRPr="001562DD" w:rsidRDefault="00C91EA9" w:rsidP="00FD00B6">
            <w:pPr>
              <w:tabs>
                <w:tab w:val="left" w:pos="900"/>
                <w:tab w:val="left" w:pos="1440"/>
                <w:tab w:val="left" w:pos="1980"/>
              </w:tabs>
              <w:spacing w:line="310" w:lineRule="exact"/>
              <w:rPr>
                <w:rFonts w:ascii="Arial" w:hAnsi="Arial" w:cs="Arial"/>
                <w:sz w:val="17"/>
                <w:szCs w:val="17"/>
              </w:rPr>
            </w:pPr>
            <w:r w:rsidRPr="001562DD">
              <w:rPr>
                <w:rFonts w:ascii="Arial" w:hAnsi="Arial" w:cs="Arial"/>
                <w:sz w:val="17"/>
                <w:szCs w:val="17"/>
              </w:rPr>
              <w:t>Total</w:t>
            </w:r>
          </w:p>
        </w:tc>
        <w:tc>
          <w:tcPr>
            <w:tcW w:w="1035" w:type="dxa"/>
            <w:vAlign w:val="bottom"/>
          </w:tcPr>
          <w:p w14:paraId="08F4C0A3" w14:textId="12B4255A" w:rsidR="00C91EA9"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5" w:type="dxa"/>
            <w:vAlign w:val="bottom"/>
          </w:tcPr>
          <w:p w14:paraId="308ED920" w14:textId="48B804CE" w:rsidR="00C91EA9"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8" w:type="dxa"/>
            <w:vAlign w:val="bottom"/>
          </w:tcPr>
          <w:p w14:paraId="732C6508" w14:textId="718300E0" w:rsidR="00C91EA9"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5" w:type="dxa"/>
            <w:vAlign w:val="bottom"/>
          </w:tcPr>
          <w:p w14:paraId="092CDDE5" w14:textId="70DCBC9D" w:rsidR="00C91EA9"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9,789</w:t>
            </w:r>
          </w:p>
        </w:tc>
        <w:tc>
          <w:tcPr>
            <w:tcW w:w="1035" w:type="dxa"/>
            <w:vAlign w:val="bottom"/>
          </w:tcPr>
          <w:p w14:paraId="19494295" w14:textId="4EF20AEC" w:rsidR="00C91EA9"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34,545</w:t>
            </w:r>
          </w:p>
        </w:tc>
        <w:tc>
          <w:tcPr>
            <w:tcW w:w="1035" w:type="dxa"/>
            <w:vAlign w:val="bottom"/>
          </w:tcPr>
          <w:p w14:paraId="2A8BFDEF" w14:textId="150A5834" w:rsidR="00C91EA9" w:rsidRPr="001562DD" w:rsidRDefault="004350CA"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44,334</w:t>
            </w:r>
          </w:p>
        </w:tc>
        <w:tc>
          <w:tcPr>
            <w:tcW w:w="1040" w:type="dxa"/>
          </w:tcPr>
          <w:p w14:paraId="57998F51" w14:textId="77777777" w:rsidR="00C91EA9" w:rsidRPr="001562DD" w:rsidRDefault="00C91EA9" w:rsidP="00FD00B6">
            <w:pPr>
              <w:spacing w:line="310" w:lineRule="exact"/>
              <w:ind w:right="-30"/>
              <w:jc w:val="center"/>
              <w:rPr>
                <w:rFonts w:ascii="Arial" w:hAnsi="Arial" w:cs="Arial"/>
                <w:sz w:val="17"/>
                <w:szCs w:val="17"/>
              </w:rPr>
            </w:pPr>
          </w:p>
        </w:tc>
      </w:tr>
      <w:tr w:rsidR="00706B6A" w:rsidRPr="001562DD" w14:paraId="390391B5" w14:textId="77777777" w:rsidTr="00F50FE7">
        <w:trPr>
          <w:cantSplit/>
          <w:trHeight w:val="20"/>
        </w:trPr>
        <w:tc>
          <w:tcPr>
            <w:tcW w:w="2545" w:type="dxa"/>
            <w:vAlign w:val="bottom"/>
          </w:tcPr>
          <w:p w14:paraId="015001B2" w14:textId="77777777" w:rsidR="00706B6A" w:rsidRPr="001562DD" w:rsidRDefault="00706B6A" w:rsidP="00FD00B6">
            <w:pPr>
              <w:tabs>
                <w:tab w:val="left" w:pos="900"/>
                <w:tab w:val="left" w:pos="1440"/>
                <w:tab w:val="left" w:pos="1980"/>
              </w:tabs>
              <w:spacing w:line="310" w:lineRule="exact"/>
              <w:rPr>
                <w:rFonts w:ascii="Arial" w:hAnsi="Arial" w:cs="Arial"/>
                <w:b/>
                <w:bCs/>
                <w:sz w:val="17"/>
                <w:szCs w:val="17"/>
              </w:rPr>
            </w:pPr>
          </w:p>
        </w:tc>
        <w:tc>
          <w:tcPr>
            <w:tcW w:w="1035" w:type="dxa"/>
            <w:vAlign w:val="bottom"/>
          </w:tcPr>
          <w:p w14:paraId="755DC228" w14:textId="77777777" w:rsidR="00706B6A" w:rsidRPr="001562DD" w:rsidRDefault="00706B6A" w:rsidP="00FD00B6">
            <w:pPr>
              <w:tabs>
                <w:tab w:val="decimal" w:pos="704"/>
              </w:tabs>
              <w:spacing w:line="310" w:lineRule="exact"/>
              <w:ind w:left="-16" w:right="-30"/>
              <w:jc w:val="both"/>
              <w:rPr>
                <w:rFonts w:ascii="Arial" w:hAnsi="Arial" w:cs="Arial"/>
                <w:sz w:val="17"/>
                <w:szCs w:val="17"/>
              </w:rPr>
            </w:pPr>
          </w:p>
        </w:tc>
        <w:tc>
          <w:tcPr>
            <w:tcW w:w="1035" w:type="dxa"/>
            <w:vAlign w:val="bottom"/>
          </w:tcPr>
          <w:p w14:paraId="28EE7717" w14:textId="77777777" w:rsidR="00706B6A" w:rsidRPr="001562DD" w:rsidRDefault="00706B6A" w:rsidP="00FD00B6">
            <w:pPr>
              <w:tabs>
                <w:tab w:val="decimal" w:pos="704"/>
              </w:tabs>
              <w:spacing w:line="310" w:lineRule="exact"/>
              <w:ind w:left="-16" w:right="-30"/>
              <w:jc w:val="both"/>
              <w:rPr>
                <w:rFonts w:ascii="Arial" w:hAnsi="Arial" w:cs="Arial"/>
                <w:sz w:val="17"/>
                <w:szCs w:val="17"/>
              </w:rPr>
            </w:pPr>
          </w:p>
        </w:tc>
        <w:tc>
          <w:tcPr>
            <w:tcW w:w="1038" w:type="dxa"/>
            <w:vAlign w:val="bottom"/>
          </w:tcPr>
          <w:p w14:paraId="5F5B646D" w14:textId="77777777" w:rsidR="00706B6A" w:rsidRPr="001562DD" w:rsidRDefault="00706B6A" w:rsidP="00FD00B6">
            <w:pPr>
              <w:tabs>
                <w:tab w:val="decimal" w:pos="704"/>
              </w:tabs>
              <w:spacing w:line="310" w:lineRule="exact"/>
              <w:ind w:left="-16" w:right="-30"/>
              <w:jc w:val="both"/>
              <w:rPr>
                <w:rFonts w:ascii="Arial" w:hAnsi="Arial" w:cs="Arial"/>
                <w:sz w:val="17"/>
                <w:szCs w:val="17"/>
              </w:rPr>
            </w:pPr>
          </w:p>
        </w:tc>
        <w:tc>
          <w:tcPr>
            <w:tcW w:w="1035" w:type="dxa"/>
            <w:vAlign w:val="bottom"/>
          </w:tcPr>
          <w:p w14:paraId="502896D8" w14:textId="77777777" w:rsidR="00706B6A" w:rsidRPr="001562DD" w:rsidRDefault="00706B6A" w:rsidP="00FD00B6">
            <w:pPr>
              <w:tabs>
                <w:tab w:val="decimal" w:pos="704"/>
              </w:tabs>
              <w:spacing w:line="310" w:lineRule="exact"/>
              <w:ind w:left="-16" w:right="-30"/>
              <w:jc w:val="both"/>
              <w:rPr>
                <w:rFonts w:ascii="Arial" w:hAnsi="Arial" w:cs="Arial"/>
                <w:sz w:val="17"/>
                <w:szCs w:val="17"/>
              </w:rPr>
            </w:pPr>
          </w:p>
        </w:tc>
        <w:tc>
          <w:tcPr>
            <w:tcW w:w="1035" w:type="dxa"/>
            <w:vAlign w:val="bottom"/>
          </w:tcPr>
          <w:p w14:paraId="402FAFDD" w14:textId="77777777" w:rsidR="00706B6A" w:rsidRPr="001562DD" w:rsidRDefault="00706B6A" w:rsidP="00FD00B6">
            <w:pPr>
              <w:tabs>
                <w:tab w:val="decimal" w:pos="704"/>
              </w:tabs>
              <w:spacing w:line="310" w:lineRule="exact"/>
              <w:ind w:left="-16" w:right="-30"/>
              <w:jc w:val="both"/>
              <w:rPr>
                <w:rFonts w:ascii="Arial" w:hAnsi="Arial" w:cs="Arial"/>
                <w:sz w:val="17"/>
                <w:szCs w:val="17"/>
              </w:rPr>
            </w:pPr>
          </w:p>
        </w:tc>
        <w:tc>
          <w:tcPr>
            <w:tcW w:w="1035" w:type="dxa"/>
            <w:vAlign w:val="bottom"/>
          </w:tcPr>
          <w:p w14:paraId="007A917F" w14:textId="77777777" w:rsidR="00706B6A" w:rsidRPr="001562DD" w:rsidRDefault="00706B6A" w:rsidP="00FD00B6">
            <w:pPr>
              <w:tabs>
                <w:tab w:val="decimal" w:pos="704"/>
              </w:tabs>
              <w:spacing w:line="310" w:lineRule="exact"/>
              <w:ind w:left="-16" w:right="-30"/>
              <w:jc w:val="both"/>
              <w:rPr>
                <w:rFonts w:ascii="Arial" w:hAnsi="Arial" w:cs="Arial"/>
                <w:sz w:val="17"/>
                <w:szCs w:val="17"/>
              </w:rPr>
            </w:pPr>
          </w:p>
        </w:tc>
        <w:tc>
          <w:tcPr>
            <w:tcW w:w="1040" w:type="dxa"/>
          </w:tcPr>
          <w:p w14:paraId="792C714D" w14:textId="77777777" w:rsidR="00706B6A" w:rsidRPr="001562DD" w:rsidRDefault="00706B6A" w:rsidP="00FD00B6">
            <w:pPr>
              <w:spacing w:line="310" w:lineRule="exact"/>
              <w:jc w:val="center"/>
              <w:rPr>
                <w:rFonts w:ascii="Arial" w:hAnsi="Arial" w:cs="Arial"/>
                <w:sz w:val="17"/>
                <w:szCs w:val="17"/>
              </w:rPr>
            </w:pPr>
          </w:p>
        </w:tc>
      </w:tr>
      <w:tr w:rsidR="00706B6A" w:rsidRPr="001562DD" w14:paraId="42F1CE75" w14:textId="77777777" w:rsidTr="00F50FE7">
        <w:trPr>
          <w:cantSplit/>
          <w:trHeight w:val="20"/>
        </w:trPr>
        <w:tc>
          <w:tcPr>
            <w:tcW w:w="2545" w:type="dxa"/>
            <w:vAlign w:val="bottom"/>
          </w:tcPr>
          <w:p w14:paraId="58F99FFF" w14:textId="77777777" w:rsidR="00706B6A" w:rsidRPr="001562DD" w:rsidRDefault="00706B6A" w:rsidP="00FD00B6">
            <w:pPr>
              <w:tabs>
                <w:tab w:val="left" w:pos="900"/>
                <w:tab w:val="left" w:pos="1440"/>
                <w:tab w:val="left" w:pos="1980"/>
              </w:tabs>
              <w:spacing w:line="310" w:lineRule="exact"/>
              <w:rPr>
                <w:rFonts w:ascii="Arial" w:hAnsi="Arial" w:cs="Arial"/>
                <w:b/>
                <w:bCs/>
                <w:sz w:val="17"/>
                <w:szCs w:val="17"/>
              </w:rPr>
            </w:pPr>
            <w:r w:rsidRPr="001562DD">
              <w:rPr>
                <w:rFonts w:ascii="Arial" w:hAnsi="Arial" w:cs="Arial"/>
                <w:b/>
                <w:bCs/>
                <w:sz w:val="17"/>
                <w:szCs w:val="17"/>
              </w:rPr>
              <w:t>Financial liabilities</w:t>
            </w:r>
          </w:p>
        </w:tc>
        <w:tc>
          <w:tcPr>
            <w:tcW w:w="1035" w:type="dxa"/>
            <w:vAlign w:val="bottom"/>
          </w:tcPr>
          <w:p w14:paraId="7B7BF245" w14:textId="77777777" w:rsidR="00706B6A" w:rsidRPr="001562DD" w:rsidRDefault="00706B6A" w:rsidP="00FD00B6">
            <w:pPr>
              <w:tabs>
                <w:tab w:val="decimal" w:pos="704"/>
              </w:tabs>
              <w:spacing w:line="310" w:lineRule="exact"/>
              <w:ind w:left="-16" w:right="-30"/>
              <w:jc w:val="both"/>
              <w:rPr>
                <w:rFonts w:ascii="Arial" w:hAnsi="Arial" w:cs="Arial"/>
                <w:sz w:val="17"/>
                <w:szCs w:val="17"/>
              </w:rPr>
            </w:pPr>
          </w:p>
        </w:tc>
        <w:tc>
          <w:tcPr>
            <w:tcW w:w="1035" w:type="dxa"/>
            <w:vAlign w:val="bottom"/>
          </w:tcPr>
          <w:p w14:paraId="5D0A2BD6" w14:textId="77777777" w:rsidR="00706B6A" w:rsidRPr="001562DD" w:rsidRDefault="00706B6A" w:rsidP="00FD00B6">
            <w:pPr>
              <w:tabs>
                <w:tab w:val="decimal" w:pos="704"/>
              </w:tabs>
              <w:spacing w:line="310" w:lineRule="exact"/>
              <w:ind w:left="-16" w:right="-30"/>
              <w:jc w:val="both"/>
              <w:rPr>
                <w:rFonts w:ascii="Arial" w:hAnsi="Arial" w:cs="Arial"/>
                <w:sz w:val="17"/>
                <w:szCs w:val="17"/>
              </w:rPr>
            </w:pPr>
          </w:p>
        </w:tc>
        <w:tc>
          <w:tcPr>
            <w:tcW w:w="1038" w:type="dxa"/>
            <w:vAlign w:val="bottom"/>
          </w:tcPr>
          <w:p w14:paraId="6A40AACC" w14:textId="77777777" w:rsidR="00706B6A" w:rsidRPr="001562DD" w:rsidRDefault="00706B6A" w:rsidP="00FD00B6">
            <w:pPr>
              <w:tabs>
                <w:tab w:val="decimal" w:pos="704"/>
              </w:tabs>
              <w:spacing w:line="310" w:lineRule="exact"/>
              <w:ind w:left="-16" w:right="-30"/>
              <w:jc w:val="both"/>
              <w:rPr>
                <w:rFonts w:ascii="Arial" w:hAnsi="Arial" w:cs="Arial"/>
                <w:sz w:val="17"/>
                <w:szCs w:val="17"/>
              </w:rPr>
            </w:pPr>
          </w:p>
        </w:tc>
        <w:tc>
          <w:tcPr>
            <w:tcW w:w="1035" w:type="dxa"/>
            <w:vAlign w:val="bottom"/>
          </w:tcPr>
          <w:p w14:paraId="4DE55031" w14:textId="77777777" w:rsidR="00706B6A" w:rsidRPr="001562DD" w:rsidRDefault="00706B6A" w:rsidP="00FD00B6">
            <w:pPr>
              <w:tabs>
                <w:tab w:val="decimal" w:pos="704"/>
              </w:tabs>
              <w:spacing w:line="310" w:lineRule="exact"/>
              <w:ind w:left="-16" w:right="-30"/>
              <w:jc w:val="both"/>
              <w:rPr>
                <w:rFonts w:ascii="Arial" w:hAnsi="Arial" w:cs="Arial"/>
                <w:sz w:val="17"/>
                <w:szCs w:val="17"/>
              </w:rPr>
            </w:pPr>
          </w:p>
        </w:tc>
        <w:tc>
          <w:tcPr>
            <w:tcW w:w="1035" w:type="dxa"/>
            <w:vAlign w:val="bottom"/>
          </w:tcPr>
          <w:p w14:paraId="714239D8" w14:textId="77777777" w:rsidR="00706B6A" w:rsidRPr="001562DD" w:rsidRDefault="00706B6A" w:rsidP="00FD00B6">
            <w:pPr>
              <w:tabs>
                <w:tab w:val="decimal" w:pos="704"/>
              </w:tabs>
              <w:spacing w:line="310" w:lineRule="exact"/>
              <w:ind w:left="-16" w:right="-30"/>
              <w:jc w:val="both"/>
              <w:rPr>
                <w:rFonts w:ascii="Arial" w:hAnsi="Arial" w:cs="Arial"/>
                <w:sz w:val="17"/>
                <w:szCs w:val="17"/>
              </w:rPr>
            </w:pPr>
          </w:p>
        </w:tc>
        <w:tc>
          <w:tcPr>
            <w:tcW w:w="1035" w:type="dxa"/>
            <w:vAlign w:val="bottom"/>
          </w:tcPr>
          <w:p w14:paraId="14B20FB4" w14:textId="77777777" w:rsidR="00706B6A" w:rsidRPr="001562DD" w:rsidRDefault="00706B6A" w:rsidP="00FD00B6">
            <w:pPr>
              <w:tabs>
                <w:tab w:val="decimal" w:pos="704"/>
              </w:tabs>
              <w:spacing w:line="310" w:lineRule="exact"/>
              <w:ind w:left="-16" w:right="-30"/>
              <w:jc w:val="both"/>
              <w:rPr>
                <w:rFonts w:ascii="Arial" w:hAnsi="Arial" w:cs="Arial"/>
                <w:sz w:val="17"/>
                <w:szCs w:val="17"/>
              </w:rPr>
            </w:pPr>
          </w:p>
        </w:tc>
        <w:tc>
          <w:tcPr>
            <w:tcW w:w="1040" w:type="dxa"/>
          </w:tcPr>
          <w:p w14:paraId="0E11262A" w14:textId="77777777" w:rsidR="00706B6A" w:rsidRPr="001562DD" w:rsidRDefault="00706B6A" w:rsidP="00FD00B6">
            <w:pPr>
              <w:spacing w:line="310" w:lineRule="exact"/>
              <w:jc w:val="center"/>
              <w:rPr>
                <w:rFonts w:ascii="Arial" w:hAnsi="Arial" w:cs="Arial"/>
                <w:sz w:val="17"/>
                <w:szCs w:val="17"/>
              </w:rPr>
            </w:pPr>
          </w:p>
        </w:tc>
      </w:tr>
      <w:tr w:rsidR="00701A47" w:rsidRPr="001562DD" w14:paraId="5D924B68" w14:textId="77777777" w:rsidTr="00F50FE7">
        <w:trPr>
          <w:cantSplit/>
          <w:trHeight w:val="20"/>
        </w:trPr>
        <w:tc>
          <w:tcPr>
            <w:tcW w:w="2545" w:type="dxa"/>
            <w:vAlign w:val="bottom"/>
          </w:tcPr>
          <w:p w14:paraId="518A36FE" w14:textId="77777777" w:rsidR="00701A47" w:rsidRPr="001562DD" w:rsidRDefault="00701A47" w:rsidP="00FD00B6">
            <w:pPr>
              <w:tabs>
                <w:tab w:val="left" w:pos="900"/>
                <w:tab w:val="left" w:pos="1440"/>
                <w:tab w:val="left" w:pos="1980"/>
              </w:tabs>
              <w:spacing w:line="310" w:lineRule="exact"/>
              <w:ind w:left="132" w:right="-142" w:hanging="132"/>
              <w:rPr>
                <w:rFonts w:ascii="Arial" w:hAnsi="Arial" w:cs="Arial"/>
                <w:sz w:val="17"/>
                <w:szCs w:val="17"/>
              </w:rPr>
            </w:pPr>
            <w:r w:rsidRPr="001562DD">
              <w:rPr>
                <w:rFonts w:ascii="Arial" w:hAnsi="Arial" w:cs="Arial"/>
                <w:sz w:val="17"/>
                <w:szCs w:val="17"/>
              </w:rPr>
              <w:t xml:space="preserve">Trade and other payables </w:t>
            </w:r>
          </w:p>
        </w:tc>
        <w:tc>
          <w:tcPr>
            <w:tcW w:w="1035" w:type="dxa"/>
            <w:vAlign w:val="bottom"/>
          </w:tcPr>
          <w:p w14:paraId="3E6C9BF8" w14:textId="2409970F" w:rsidR="00701A47"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5" w:type="dxa"/>
            <w:vAlign w:val="bottom"/>
          </w:tcPr>
          <w:p w14:paraId="67A84FEF" w14:textId="3A4D7616" w:rsidR="00701A47"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8" w:type="dxa"/>
            <w:vAlign w:val="bottom"/>
          </w:tcPr>
          <w:p w14:paraId="3F0F71AB" w14:textId="49C590C1" w:rsidR="00701A47"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5" w:type="dxa"/>
            <w:vAlign w:val="bottom"/>
          </w:tcPr>
          <w:p w14:paraId="4E8891E6" w14:textId="69794142" w:rsidR="00701A47"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5" w:type="dxa"/>
            <w:vAlign w:val="bottom"/>
          </w:tcPr>
          <w:p w14:paraId="68520A28" w14:textId="542E568F" w:rsidR="00701A47"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29,583</w:t>
            </w:r>
          </w:p>
        </w:tc>
        <w:tc>
          <w:tcPr>
            <w:tcW w:w="1035" w:type="dxa"/>
            <w:vAlign w:val="bottom"/>
          </w:tcPr>
          <w:p w14:paraId="2E5C860F" w14:textId="3F453AA9" w:rsidR="00701A47" w:rsidRPr="001562DD" w:rsidRDefault="004350CA"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29,583</w:t>
            </w:r>
          </w:p>
        </w:tc>
        <w:tc>
          <w:tcPr>
            <w:tcW w:w="1040" w:type="dxa"/>
          </w:tcPr>
          <w:p w14:paraId="2E8FCC03" w14:textId="09524AA7" w:rsidR="00701A47" w:rsidRPr="001562DD" w:rsidRDefault="004350CA" w:rsidP="00FD00B6">
            <w:pPr>
              <w:spacing w:line="310" w:lineRule="exact"/>
              <w:jc w:val="center"/>
              <w:rPr>
                <w:rFonts w:ascii="Arial" w:hAnsi="Arial" w:cs="Arial"/>
                <w:sz w:val="17"/>
                <w:szCs w:val="17"/>
              </w:rPr>
            </w:pPr>
            <w:r>
              <w:rPr>
                <w:rFonts w:ascii="Arial" w:hAnsi="Arial" w:cs="Arial"/>
                <w:sz w:val="17"/>
                <w:szCs w:val="17"/>
              </w:rPr>
              <w:t>-</w:t>
            </w:r>
          </w:p>
        </w:tc>
      </w:tr>
      <w:tr w:rsidR="00701A47" w:rsidRPr="001562DD" w14:paraId="4F5A4494" w14:textId="77777777" w:rsidTr="00F50FE7">
        <w:trPr>
          <w:cantSplit/>
          <w:trHeight w:val="20"/>
        </w:trPr>
        <w:tc>
          <w:tcPr>
            <w:tcW w:w="2545" w:type="dxa"/>
            <w:vAlign w:val="bottom"/>
          </w:tcPr>
          <w:p w14:paraId="5063B716" w14:textId="77777777" w:rsidR="00701A47" w:rsidRPr="001562DD" w:rsidRDefault="00701A47" w:rsidP="00FD00B6">
            <w:pPr>
              <w:tabs>
                <w:tab w:val="left" w:pos="132"/>
                <w:tab w:val="left" w:pos="900"/>
                <w:tab w:val="left" w:pos="1440"/>
                <w:tab w:val="left" w:pos="1980"/>
              </w:tabs>
              <w:spacing w:line="310" w:lineRule="exact"/>
              <w:ind w:left="252" w:hanging="252"/>
              <w:rPr>
                <w:rFonts w:ascii="Arial" w:hAnsi="Arial" w:cs="Arial"/>
                <w:sz w:val="17"/>
                <w:szCs w:val="17"/>
              </w:rPr>
            </w:pPr>
            <w:r w:rsidRPr="001562DD">
              <w:rPr>
                <w:rFonts w:ascii="Arial" w:hAnsi="Arial" w:cs="Arial"/>
                <w:sz w:val="17"/>
                <w:szCs w:val="17"/>
              </w:rPr>
              <w:t>Total</w:t>
            </w:r>
          </w:p>
        </w:tc>
        <w:tc>
          <w:tcPr>
            <w:tcW w:w="1035" w:type="dxa"/>
            <w:vAlign w:val="bottom"/>
          </w:tcPr>
          <w:p w14:paraId="1C73ACD2" w14:textId="1EF4D81E" w:rsidR="00701A47"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5" w:type="dxa"/>
            <w:vAlign w:val="bottom"/>
          </w:tcPr>
          <w:p w14:paraId="1CB9C85C" w14:textId="3213BD2F" w:rsidR="00701A47"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8" w:type="dxa"/>
            <w:vAlign w:val="bottom"/>
          </w:tcPr>
          <w:p w14:paraId="1E48439F" w14:textId="3B4F0DDC" w:rsidR="00701A47"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5" w:type="dxa"/>
            <w:vAlign w:val="bottom"/>
          </w:tcPr>
          <w:p w14:paraId="5556E834" w14:textId="62D39147" w:rsidR="00701A47"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w:t>
            </w:r>
          </w:p>
        </w:tc>
        <w:tc>
          <w:tcPr>
            <w:tcW w:w="1035" w:type="dxa"/>
            <w:vAlign w:val="bottom"/>
          </w:tcPr>
          <w:p w14:paraId="0216EAA3" w14:textId="332616C2" w:rsidR="00701A47" w:rsidRPr="001562DD" w:rsidRDefault="00B76AB5"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29,583</w:t>
            </w:r>
          </w:p>
        </w:tc>
        <w:tc>
          <w:tcPr>
            <w:tcW w:w="1035" w:type="dxa"/>
            <w:vAlign w:val="bottom"/>
          </w:tcPr>
          <w:p w14:paraId="4434173A" w14:textId="621CE38C" w:rsidR="00701A47" w:rsidRPr="001562DD" w:rsidRDefault="004350CA" w:rsidP="00FD00B6">
            <w:pPr>
              <w:pBdr>
                <w:bottom w:val="single" w:sz="4" w:space="1" w:color="auto"/>
              </w:pBdr>
              <w:tabs>
                <w:tab w:val="decimal" w:pos="704"/>
              </w:tabs>
              <w:spacing w:line="310" w:lineRule="exact"/>
              <w:ind w:left="-16" w:right="-30"/>
              <w:jc w:val="both"/>
              <w:rPr>
                <w:rFonts w:ascii="Arial" w:hAnsi="Arial" w:cs="Arial"/>
                <w:sz w:val="17"/>
                <w:szCs w:val="17"/>
              </w:rPr>
            </w:pPr>
            <w:r>
              <w:rPr>
                <w:rFonts w:ascii="Arial" w:hAnsi="Arial" w:cs="Arial"/>
                <w:sz w:val="17"/>
                <w:szCs w:val="17"/>
              </w:rPr>
              <w:t>29,583</w:t>
            </w:r>
          </w:p>
        </w:tc>
        <w:tc>
          <w:tcPr>
            <w:tcW w:w="1040" w:type="dxa"/>
          </w:tcPr>
          <w:p w14:paraId="1D6BE5C4" w14:textId="77777777" w:rsidR="00701A47" w:rsidRPr="001562DD" w:rsidRDefault="00701A47" w:rsidP="00FD00B6">
            <w:pPr>
              <w:tabs>
                <w:tab w:val="decimal" w:pos="702"/>
              </w:tabs>
              <w:spacing w:line="310" w:lineRule="exact"/>
              <w:ind w:right="-30"/>
              <w:rPr>
                <w:rFonts w:ascii="Arial" w:hAnsi="Arial" w:cs="Arial"/>
                <w:sz w:val="17"/>
                <w:szCs w:val="17"/>
              </w:rPr>
            </w:pPr>
          </w:p>
        </w:tc>
      </w:tr>
    </w:tbl>
    <w:p w14:paraId="54A16BD5" w14:textId="77777777" w:rsidR="003C6DB9" w:rsidRPr="001562DD" w:rsidRDefault="003C6DB9"/>
    <w:p w14:paraId="0DD2778E" w14:textId="77777777" w:rsidR="00152B41" w:rsidRDefault="00152B41">
      <w:r>
        <w:br w:type="page"/>
      </w:r>
    </w:p>
    <w:tbl>
      <w:tblPr>
        <w:tblW w:w="9798" w:type="dxa"/>
        <w:tblInd w:w="180" w:type="dxa"/>
        <w:tblLayout w:type="fixed"/>
        <w:tblLook w:val="0000" w:firstRow="0" w:lastRow="0" w:firstColumn="0" w:lastColumn="0" w:noHBand="0" w:noVBand="0"/>
      </w:tblPr>
      <w:tblGrid>
        <w:gridCol w:w="2545"/>
        <w:gridCol w:w="1035"/>
        <w:gridCol w:w="1035"/>
        <w:gridCol w:w="1038"/>
        <w:gridCol w:w="1035"/>
        <w:gridCol w:w="1035"/>
        <w:gridCol w:w="1035"/>
        <w:gridCol w:w="1040"/>
      </w:tblGrid>
      <w:tr w:rsidR="00286D53" w:rsidRPr="001562DD" w14:paraId="28B9C639" w14:textId="77777777" w:rsidTr="00F50FE7">
        <w:trPr>
          <w:cantSplit/>
          <w:trHeight w:val="20"/>
        </w:trPr>
        <w:tc>
          <w:tcPr>
            <w:tcW w:w="2545" w:type="dxa"/>
          </w:tcPr>
          <w:p w14:paraId="335C1795" w14:textId="1CE16453" w:rsidR="00286D53" w:rsidRPr="001562DD" w:rsidRDefault="00286D53" w:rsidP="00FD00B6">
            <w:pPr>
              <w:spacing w:line="310" w:lineRule="exact"/>
              <w:rPr>
                <w:rFonts w:ascii="Arial" w:hAnsi="Arial" w:cs="Arial"/>
                <w:sz w:val="17"/>
                <w:szCs w:val="17"/>
              </w:rPr>
            </w:pPr>
          </w:p>
        </w:tc>
        <w:tc>
          <w:tcPr>
            <w:tcW w:w="7253" w:type="dxa"/>
            <w:gridSpan w:val="7"/>
          </w:tcPr>
          <w:p w14:paraId="6F01878B" w14:textId="77777777" w:rsidR="00286D53" w:rsidRPr="001562DD" w:rsidRDefault="00286D53" w:rsidP="00FD00B6">
            <w:pPr>
              <w:spacing w:line="310" w:lineRule="exact"/>
              <w:jc w:val="right"/>
              <w:rPr>
                <w:rFonts w:ascii="Arial" w:hAnsi="Arial" w:cs="Arial"/>
                <w:sz w:val="17"/>
                <w:szCs w:val="17"/>
              </w:rPr>
            </w:pPr>
            <w:r w:rsidRPr="001562DD">
              <w:rPr>
                <w:rFonts w:ascii="Arial" w:hAnsi="Arial" w:cs="Arial"/>
                <w:sz w:val="17"/>
                <w:szCs w:val="17"/>
              </w:rPr>
              <w:t>(Unit: Million Baht)</w:t>
            </w:r>
          </w:p>
        </w:tc>
      </w:tr>
      <w:tr w:rsidR="00286D53" w:rsidRPr="001562DD" w14:paraId="2A075733" w14:textId="77777777" w:rsidTr="00F50FE7">
        <w:trPr>
          <w:cantSplit/>
          <w:trHeight w:val="20"/>
        </w:trPr>
        <w:tc>
          <w:tcPr>
            <w:tcW w:w="2545" w:type="dxa"/>
          </w:tcPr>
          <w:p w14:paraId="79F653BE" w14:textId="77777777" w:rsidR="00286D53" w:rsidRPr="001562DD" w:rsidRDefault="00286D53" w:rsidP="00FD00B6">
            <w:pPr>
              <w:spacing w:line="310" w:lineRule="exact"/>
              <w:rPr>
                <w:rFonts w:ascii="Arial" w:hAnsi="Arial" w:cs="Arial"/>
                <w:sz w:val="17"/>
                <w:szCs w:val="17"/>
              </w:rPr>
            </w:pPr>
          </w:p>
        </w:tc>
        <w:tc>
          <w:tcPr>
            <w:tcW w:w="7253" w:type="dxa"/>
            <w:gridSpan w:val="7"/>
          </w:tcPr>
          <w:p w14:paraId="79F79475" w14:textId="77777777" w:rsidR="00286D53" w:rsidRPr="001562DD" w:rsidRDefault="00286D53" w:rsidP="00FD00B6">
            <w:pPr>
              <w:pBdr>
                <w:bottom w:val="single" w:sz="4" w:space="1" w:color="auto"/>
              </w:pBdr>
              <w:spacing w:line="310" w:lineRule="exact"/>
              <w:jc w:val="center"/>
              <w:rPr>
                <w:rFonts w:ascii="Arial" w:hAnsi="Arial" w:cs="Arial"/>
                <w:sz w:val="17"/>
                <w:szCs w:val="17"/>
              </w:rPr>
            </w:pPr>
            <w:r w:rsidRPr="001562DD">
              <w:rPr>
                <w:rFonts w:ascii="Arial" w:hAnsi="Arial" w:cs="Arial"/>
                <w:sz w:val="17"/>
                <w:szCs w:val="17"/>
              </w:rPr>
              <w:t>Separate financial statements</w:t>
            </w:r>
          </w:p>
        </w:tc>
      </w:tr>
      <w:tr w:rsidR="00286D53" w:rsidRPr="001562DD" w14:paraId="4D706990" w14:textId="77777777" w:rsidTr="00F50FE7">
        <w:trPr>
          <w:cantSplit/>
          <w:trHeight w:val="20"/>
        </w:trPr>
        <w:tc>
          <w:tcPr>
            <w:tcW w:w="2545" w:type="dxa"/>
          </w:tcPr>
          <w:p w14:paraId="76A8FB64" w14:textId="77777777" w:rsidR="00286D53" w:rsidRPr="001562DD" w:rsidRDefault="00286D53" w:rsidP="00FD00B6">
            <w:pPr>
              <w:spacing w:line="310" w:lineRule="exact"/>
              <w:rPr>
                <w:rFonts w:ascii="Arial" w:hAnsi="Arial" w:cs="Arial"/>
                <w:sz w:val="17"/>
                <w:szCs w:val="17"/>
              </w:rPr>
            </w:pPr>
          </w:p>
        </w:tc>
        <w:tc>
          <w:tcPr>
            <w:tcW w:w="7253" w:type="dxa"/>
            <w:gridSpan w:val="7"/>
          </w:tcPr>
          <w:p w14:paraId="4BC1308D" w14:textId="3B731DC9" w:rsidR="00286D53" w:rsidRPr="001562DD" w:rsidRDefault="00286D53" w:rsidP="00FD00B6">
            <w:pPr>
              <w:pBdr>
                <w:bottom w:val="single" w:sz="4" w:space="1" w:color="auto"/>
              </w:pBdr>
              <w:spacing w:line="310" w:lineRule="exact"/>
              <w:jc w:val="center"/>
              <w:rPr>
                <w:rFonts w:ascii="Arial" w:hAnsi="Arial" w:cs="Arial"/>
                <w:sz w:val="17"/>
                <w:szCs w:val="17"/>
              </w:rPr>
            </w:pPr>
            <w:r w:rsidRPr="001562DD">
              <w:rPr>
                <w:rFonts w:ascii="Arial" w:hAnsi="Arial" w:cs="Arial"/>
                <w:sz w:val="17"/>
                <w:szCs w:val="17"/>
              </w:rPr>
              <w:t xml:space="preserve">As </w:t>
            </w:r>
            <w:proofErr w:type="gramStart"/>
            <w:r w:rsidRPr="001562DD">
              <w:rPr>
                <w:rFonts w:ascii="Arial" w:hAnsi="Arial" w:cs="Arial"/>
                <w:sz w:val="17"/>
                <w:szCs w:val="17"/>
              </w:rPr>
              <w:t>at</w:t>
            </w:r>
            <w:proofErr w:type="gramEnd"/>
            <w:r w:rsidRPr="001562DD">
              <w:rPr>
                <w:rFonts w:ascii="Arial" w:hAnsi="Arial" w:cs="Arial"/>
                <w:sz w:val="17"/>
                <w:szCs w:val="17"/>
              </w:rPr>
              <w:t xml:space="preserve"> 31 December </w:t>
            </w:r>
            <w:r w:rsidR="000B74E0" w:rsidRPr="001562DD">
              <w:rPr>
                <w:rFonts w:ascii="Arial" w:hAnsi="Arial" w:cs="Arial"/>
                <w:sz w:val="17"/>
                <w:szCs w:val="17"/>
              </w:rPr>
              <w:t>2023</w:t>
            </w:r>
          </w:p>
        </w:tc>
      </w:tr>
      <w:tr w:rsidR="00286D53" w:rsidRPr="001562DD" w14:paraId="269D1A7F" w14:textId="77777777" w:rsidTr="00F50FE7">
        <w:trPr>
          <w:cantSplit/>
          <w:trHeight w:val="20"/>
        </w:trPr>
        <w:tc>
          <w:tcPr>
            <w:tcW w:w="2545" w:type="dxa"/>
          </w:tcPr>
          <w:p w14:paraId="6C8E9912" w14:textId="77777777" w:rsidR="00286D53" w:rsidRPr="001562DD" w:rsidRDefault="00286D53" w:rsidP="00FD00B6">
            <w:pPr>
              <w:spacing w:line="310" w:lineRule="exact"/>
              <w:rPr>
                <w:rFonts w:ascii="Arial" w:hAnsi="Arial" w:cs="Arial"/>
                <w:sz w:val="17"/>
                <w:szCs w:val="17"/>
              </w:rPr>
            </w:pPr>
          </w:p>
        </w:tc>
        <w:tc>
          <w:tcPr>
            <w:tcW w:w="3108" w:type="dxa"/>
            <w:gridSpan w:val="3"/>
          </w:tcPr>
          <w:p w14:paraId="359326A0" w14:textId="77777777" w:rsidR="00286D53" w:rsidRPr="001562DD" w:rsidRDefault="00286D53" w:rsidP="00FD00B6">
            <w:pPr>
              <w:pBdr>
                <w:bottom w:val="single" w:sz="4" w:space="1" w:color="auto"/>
              </w:pBdr>
              <w:spacing w:line="310" w:lineRule="exact"/>
              <w:jc w:val="center"/>
              <w:rPr>
                <w:rFonts w:ascii="Arial" w:hAnsi="Arial" w:cs="Arial"/>
                <w:sz w:val="17"/>
                <w:szCs w:val="17"/>
                <w:cs/>
              </w:rPr>
            </w:pPr>
            <w:r w:rsidRPr="001562DD">
              <w:rPr>
                <w:rFonts w:ascii="Arial" w:hAnsi="Arial" w:cs="Arial"/>
                <w:sz w:val="17"/>
                <w:szCs w:val="17"/>
              </w:rPr>
              <w:t>Fixed interest rates</w:t>
            </w:r>
          </w:p>
        </w:tc>
        <w:tc>
          <w:tcPr>
            <w:tcW w:w="1035" w:type="dxa"/>
          </w:tcPr>
          <w:p w14:paraId="693D8EEE" w14:textId="77777777" w:rsidR="00286D53" w:rsidRPr="001562DD" w:rsidRDefault="00286D53" w:rsidP="00FD00B6">
            <w:pPr>
              <w:spacing w:line="310" w:lineRule="exact"/>
              <w:jc w:val="center"/>
              <w:rPr>
                <w:rFonts w:ascii="Arial" w:hAnsi="Arial" w:cs="Arial"/>
                <w:sz w:val="17"/>
                <w:szCs w:val="17"/>
                <w:cs/>
              </w:rPr>
            </w:pPr>
            <w:r w:rsidRPr="001562DD">
              <w:rPr>
                <w:rFonts w:ascii="Arial" w:hAnsi="Arial" w:cs="Arial"/>
                <w:sz w:val="17"/>
                <w:szCs w:val="17"/>
              </w:rPr>
              <w:t>Floating</w:t>
            </w:r>
          </w:p>
        </w:tc>
        <w:tc>
          <w:tcPr>
            <w:tcW w:w="1035" w:type="dxa"/>
          </w:tcPr>
          <w:p w14:paraId="79A1333F" w14:textId="77777777" w:rsidR="00286D53" w:rsidRPr="001562DD" w:rsidRDefault="00286D53" w:rsidP="00FD00B6">
            <w:pPr>
              <w:spacing w:line="310" w:lineRule="exact"/>
              <w:ind w:left="-108" w:right="-143"/>
              <w:jc w:val="center"/>
              <w:rPr>
                <w:rFonts w:ascii="Arial" w:hAnsi="Arial" w:cs="Arial"/>
                <w:sz w:val="17"/>
                <w:szCs w:val="17"/>
              </w:rPr>
            </w:pPr>
          </w:p>
        </w:tc>
        <w:tc>
          <w:tcPr>
            <w:tcW w:w="1035" w:type="dxa"/>
          </w:tcPr>
          <w:p w14:paraId="38380294" w14:textId="77777777" w:rsidR="00286D53" w:rsidRPr="001562DD" w:rsidRDefault="00286D53" w:rsidP="00FD00B6">
            <w:pPr>
              <w:spacing w:line="310" w:lineRule="exact"/>
              <w:jc w:val="center"/>
              <w:rPr>
                <w:rFonts w:ascii="Arial" w:hAnsi="Arial" w:cs="Arial"/>
                <w:sz w:val="17"/>
                <w:szCs w:val="17"/>
              </w:rPr>
            </w:pPr>
          </w:p>
        </w:tc>
        <w:tc>
          <w:tcPr>
            <w:tcW w:w="1040" w:type="dxa"/>
          </w:tcPr>
          <w:p w14:paraId="57C7C9FF" w14:textId="77777777" w:rsidR="00286D53" w:rsidRPr="001562DD" w:rsidRDefault="00286D53" w:rsidP="00FD00B6">
            <w:pPr>
              <w:spacing w:line="310" w:lineRule="exact"/>
              <w:ind w:left="-82" w:right="-108"/>
              <w:jc w:val="center"/>
              <w:rPr>
                <w:rFonts w:ascii="Arial" w:hAnsi="Arial" w:cs="Arial"/>
                <w:sz w:val="17"/>
                <w:szCs w:val="17"/>
                <w:cs/>
              </w:rPr>
            </w:pPr>
          </w:p>
        </w:tc>
      </w:tr>
      <w:tr w:rsidR="00286D53" w:rsidRPr="001562DD" w14:paraId="53697F31" w14:textId="77777777" w:rsidTr="00F50FE7">
        <w:trPr>
          <w:cantSplit/>
          <w:trHeight w:val="20"/>
        </w:trPr>
        <w:tc>
          <w:tcPr>
            <w:tcW w:w="2545" w:type="dxa"/>
          </w:tcPr>
          <w:p w14:paraId="740E5253" w14:textId="77777777" w:rsidR="00286D53" w:rsidRPr="001562DD" w:rsidRDefault="00286D53" w:rsidP="00FD00B6">
            <w:pPr>
              <w:spacing w:line="310" w:lineRule="exact"/>
              <w:rPr>
                <w:rFonts w:ascii="Arial" w:hAnsi="Arial" w:cs="Arial"/>
                <w:sz w:val="17"/>
                <w:szCs w:val="17"/>
              </w:rPr>
            </w:pPr>
          </w:p>
        </w:tc>
        <w:tc>
          <w:tcPr>
            <w:tcW w:w="1035" w:type="dxa"/>
          </w:tcPr>
          <w:p w14:paraId="64793256" w14:textId="77777777" w:rsidR="00286D53" w:rsidRPr="001562DD" w:rsidRDefault="00286D53" w:rsidP="00FD00B6">
            <w:pPr>
              <w:spacing w:line="310" w:lineRule="exact"/>
              <w:ind w:right="-92"/>
              <w:jc w:val="center"/>
              <w:rPr>
                <w:rFonts w:ascii="Arial" w:hAnsi="Arial" w:cs="Arial"/>
                <w:sz w:val="17"/>
                <w:szCs w:val="17"/>
                <w:cs/>
              </w:rPr>
            </w:pPr>
            <w:r w:rsidRPr="001562DD">
              <w:rPr>
                <w:rFonts w:ascii="Arial" w:hAnsi="Arial" w:cs="Arial"/>
                <w:sz w:val="17"/>
                <w:szCs w:val="17"/>
              </w:rPr>
              <w:t>Within</w:t>
            </w:r>
          </w:p>
        </w:tc>
        <w:tc>
          <w:tcPr>
            <w:tcW w:w="1035" w:type="dxa"/>
          </w:tcPr>
          <w:p w14:paraId="188CF492" w14:textId="2068C18D" w:rsidR="00286D53" w:rsidRPr="001562DD" w:rsidRDefault="00FD00B6" w:rsidP="00FD00B6">
            <w:pPr>
              <w:spacing w:line="310" w:lineRule="exact"/>
              <w:jc w:val="center"/>
              <w:rPr>
                <w:rFonts w:ascii="Arial" w:hAnsi="Arial" w:cs="Arial"/>
                <w:sz w:val="17"/>
                <w:szCs w:val="17"/>
              </w:rPr>
            </w:pPr>
            <w:r w:rsidRPr="001562DD">
              <w:rPr>
                <w:rFonts w:ascii="Arial" w:hAnsi="Arial" w:cs="Arial"/>
                <w:sz w:val="17"/>
                <w:szCs w:val="17"/>
              </w:rPr>
              <w:t>1 - 5</w:t>
            </w:r>
          </w:p>
        </w:tc>
        <w:tc>
          <w:tcPr>
            <w:tcW w:w="1038" w:type="dxa"/>
          </w:tcPr>
          <w:p w14:paraId="728F4B05" w14:textId="77777777" w:rsidR="00286D53" w:rsidRPr="001562DD" w:rsidRDefault="00286D53" w:rsidP="00FD00B6">
            <w:pPr>
              <w:spacing w:line="310" w:lineRule="exact"/>
              <w:jc w:val="center"/>
              <w:rPr>
                <w:rFonts w:ascii="Arial" w:hAnsi="Arial" w:cs="Arial"/>
                <w:sz w:val="17"/>
                <w:szCs w:val="17"/>
                <w:cs/>
              </w:rPr>
            </w:pPr>
            <w:r w:rsidRPr="001562DD">
              <w:rPr>
                <w:rFonts w:ascii="Arial" w:hAnsi="Arial" w:cs="Arial"/>
                <w:sz w:val="17"/>
                <w:szCs w:val="17"/>
              </w:rPr>
              <w:t>Over</w:t>
            </w:r>
          </w:p>
        </w:tc>
        <w:tc>
          <w:tcPr>
            <w:tcW w:w="1035" w:type="dxa"/>
          </w:tcPr>
          <w:p w14:paraId="7E3DF1AE" w14:textId="77777777" w:rsidR="00286D53" w:rsidRPr="001562DD" w:rsidRDefault="00286D53" w:rsidP="00FD00B6">
            <w:pPr>
              <w:spacing w:line="310" w:lineRule="exact"/>
              <w:jc w:val="center"/>
              <w:rPr>
                <w:rFonts w:ascii="Arial" w:hAnsi="Arial" w:cs="Arial"/>
                <w:sz w:val="17"/>
                <w:szCs w:val="17"/>
                <w:cs/>
              </w:rPr>
            </w:pPr>
            <w:r w:rsidRPr="001562DD">
              <w:rPr>
                <w:rFonts w:ascii="Arial" w:hAnsi="Arial" w:cs="Arial"/>
                <w:sz w:val="17"/>
                <w:szCs w:val="17"/>
              </w:rPr>
              <w:t>interest</w:t>
            </w:r>
          </w:p>
        </w:tc>
        <w:tc>
          <w:tcPr>
            <w:tcW w:w="1035" w:type="dxa"/>
          </w:tcPr>
          <w:p w14:paraId="296D8B96" w14:textId="77777777" w:rsidR="00286D53" w:rsidRPr="001562DD" w:rsidRDefault="00286D53" w:rsidP="00FD00B6">
            <w:pPr>
              <w:spacing w:line="310" w:lineRule="exact"/>
              <w:ind w:left="-108" w:right="-143"/>
              <w:jc w:val="center"/>
              <w:rPr>
                <w:rFonts w:ascii="Arial" w:hAnsi="Arial" w:cs="Arial"/>
                <w:sz w:val="17"/>
                <w:szCs w:val="17"/>
              </w:rPr>
            </w:pPr>
            <w:r w:rsidRPr="001562DD">
              <w:rPr>
                <w:rFonts w:ascii="Arial" w:hAnsi="Arial" w:cs="Arial"/>
                <w:sz w:val="17"/>
                <w:szCs w:val="17"/>
              </w:rPr>
              <w:t>Non-interest</w:t>
            </w:r>
          </w:p>
        </w:tc>
        <w:tc>
          <w:tcPr>
            <w:tcW w:w="1035" w:type="dxa"/>
          </w:tcPr>
          <w:p w14:paraId="6A90B834" w14:textId="77777777" w:rsidR="00286D53" w:rsidRPr="001562DD" w:rsidRDefault="00286D53" w:rsidP="00FD00B6">
            <w:pPr>
              <w:spacing w:line="310" w:lineRule="exact"/>
              <w:jc w:val="center"/>
              <w:rPr>
                <w:rFonts w:ascii="Arial" w:hAnsi="Arial" w:cs="Arial"/>
                <w:sz w:val="17"/>
                <w:szCs w:val="17"/>
              </w:rPr>
            </w:pPr>
          </w:p>
        </w:tc>
        <w:tc>
          <w:tcPr>
            <w:tcW w:w="1040" w:type="dxa"/>
          </w:tcPr>
          <w:p w14:paraId="4CF7A45E" w14:textId="64BD40CA" w:rsidR="00286D53" w:rsidRPr="001562DD" w:rsidRDefault="00652F04" w:rsidP="00FD00B6">
            <w:pPr>
              <w:spacing w:line="310" w:lineRule="exact"/>
              <w:ind w:left="-82" w:right="-108"/>
              <w:jc w:val="center"/>
              <w:rPr>
                <w:rFonts w:ascii="Arial" w:hAnsi="Arial" w:cs="Arial"/>
                <w:sz w:val="17"/>
                <w:szCs w:val="17"/>
                <w:cs/>
              </w:rPr>
            </w:pPr>
            <w:r w:rsidRPr="001562DD">
              <w:rPr>
                <w:rFonts w:ascii="Arial" w:hAnsi="Arial" w:cs="Arial"/>
                <w:sz w:val="17"/>
                <w:szCs w:val="17"/>
              </w:rPr>
              <w:t>Interest</w:t>
            </w:r>
          </w:p>
        </w:tc>
      </w:tr>
      <w:tr w:rsidR="00286D53" w:rsidRPr="001562DD" w14:paraId="04F72A8D" w14:textId="77777777" w:rsidTr="00F50FE7">
        <w:trPr>
          <w:cantSplit/>
          <w:trHeight w:val="20"/>
        </w:trPr>
        <w:tc>
          <w:tcPr>
            <w:tcW w:w="2545" w:type="dxa"/>
          </w:tcPr>
          <w:p w14:paraId="11415ADD" w14:textId="77777777" w:rsidR="00286D53" w:rsidRPr="001562DD" w:rsidRDefault="00286D53" w:rsidP="00FD00B6">
            <w:pPr>
              <w:tabs>
                <w:tab w:val="left" w:pos="240"/>
              </w:tabs>
              <w:spacing w:line="310" w:lineRule="exact"/>
              <w:ind w:left="240" w:hanging="240"/>
              <w:rPr>
                <w:rFonts w:ascii="Arial" w:hAnsi="Arial" w:cs="Arial"/>
                <w:sz w:val="17"/>
                <w:szCs w:val="17"/>
              </w:rPr>
            </w:pPr>
          </w:p>
        </w:tc>
        <w:tc>
          <w:tcPr>
            <w:tcW w:w="1035" w:type="dxa"/>
          </w:tcPr>
          <w:p w14:paraId="13477E85" w14:textId="77777777" w:rsidR="00286D53" w:rsidRPr="001562DD" w:rsidRDefault="00286D53" w:rsidP="00FD00B6">
            <w:pPr>
              <w:pBdr>
                <w:bottom w:val="single" w:sz="4" w:space="1" w:color="auto"/>
              </w:pBdr>
              <w:spacing w:line="310" w:lineRule="exact"/>
              <w:jc w:val="center"/>
              <w:rPr>
                <w:rFonts w:ascii="Arial" w:hAnsi="Arial" w:cs="Arial"/>
                <w:sz w:val="17"/>
                <w:szCs w:val="17"/>
                <w:cs/>
              </w:rPr>
            </w:pPr>
            <w:r w:rsidRPr="001562DD">
              <w:rPr>
                <w:rFonts w:ascii="Arial" w:hAnsi="Arial" w:cs="Arial"/>
                <w:sz w:val="17"/>
                <w:szCs w:val="17"/>
              </w:rPr>
              <w:t>1</w:t>
            </w:r>
            <w:r w:rsidRPr="001562DD">
              <w:rPr>
                <w:rFonts w:ascii="Arial" w:hAnsi="Arial" w:cs="Arial"/>
                <w:sz w:val="17"/>
                <w:szCs w:val="17"/>
                <w:cs/>
              </w:rPr>
              <w:t xml:space="preserve"> </w:t>
            </w:r>
            <w:r w:rsidRPr="001562DD">
              <w:rPr>
                <w:rFonts w:ascii="Arial" w:hAnsi="Arial" w:cs="Arial"/>
                <w:sz w:val="17"/>
                <w:szCs w:val="17"/>
              </w:rPr>
              <w:t>year</w:t>
            </w:r>
          </w:p>
        </w:tc>
        <w:tc>
          <w:tcPr>
            <w:tcW w:w="1035" w:type="dxa"/>
          </w:tcPr>
          <w:p w14:paraId="38CD6A91" w14:textId="434D15B5" w:rsidR="00286D53" w:rsidRPr="001562DD" w:rsidRDefault="00286D53" w:rsidP="00FD00B6">
            <w:pPr>
              <w:pBdr>
                <w:bottom w:val="single" w:sz="4" w:space="1" w:color="auto"/>
              </w:pBdr>
              <w:spacing w:line="310" w:lineRule="exact"/>
              <w:jc w:val="center"/>
              <w:rPr>
                <w:rFonts w:ascii="Arial" w:hAnsi="Arial" w:cs="Arial"/>
                <w:sz w:val="17"/>
                <w:szCs w:val="17"/>
              </w:rPr>
            </w:pPr>
            <w:r w:rsidRPr="001562DD">
              <w:rPr>
                <w:rFonts w:ascii="Arial" w:hAnsi="Arial" w:cs="Arial"/>
                <w:sz w:val="17"/>
                <w:szCs w:val="17"/>
              </w:rPr>
              <w:t>years</w:t>
            </w:r>
          </w:p>
        </w:tc>
        <w:tc>
          <w:tcPr>
            <w:tcW w:w="1038" w:type="dxa"/>
          </w:tcPr>
          <w:p w14:paraId="3B7E03A2" w14:textId="77777777" w:rsidR="00286D53" w:rsidRPr="001562DD" w:rsidRDefault="00286D53" w:rsidP="00FD00B6">
            <w:pPr>
              <w:pBdr>
                <w:bottom w:val="single" w:sz="4" w:space="1" w:color="auto"/>
              </w:pBdr>
              <w:spacing w:line="310" w:lineRule="exact"/>
              <w:jc w:val="center"/>
              <w:rPr>
                <w:rFonts w:ascii="Arial" w:hAnsi="Arial" w:cs="Arial"/>
                <w:sz w:val="17"/>
                <w:szCs w:val="17"/>
                <w:cs/>
              </w:rPr>
            </w:pPr>
            <w:r w:rsidRPr="001562DD">
              <w:rPr>
                <w:rFonts w:ascii="Arial" w:hAnsi="Arial" w:cs="Arial"/>
                <w:sz w:val="17"/>
                <w:szCs w:val="17"/>
              </w:rPr>
              <w:t>5</w:t>
            </w:r>
            <w:r w:rsidRPr="001562DD">
              <w:rPr>
                <w:rFonts w:ascii="Arial" w:hAnsi="Arial" w:cs="Arial"/>
                <w:sz w:val="17"/>
                <w:szCs w:val="17"/>
                <w:cs/>
              </w:rPr>
              <w:t xml:space="preserve"> </w:t>
            </w:r>
            <w:r w:rsidRPr="001562DD">
              <w:rPr>
                <w:rFonts w:ascii="Arial" w:hAnsi="Arial" w:cs="Arial"/>
                <w:sz w:val="17"/>
                <w:szCs w:val="17"/>
              </w:rPr>
              <w:t>years</w:t>
            </w:r>
          </w:p>
        </w:tc>
        <w:tc>
          <w:tcPr>
            <w:tcW w:w="1035" w:type="dxa"/>
          </w:tcPr>
          <w:p w14:paraId="6C5E3836" w14:textId="77777777" w:rsidR="00286D53" w:rsidRPr="001562DD" w:rsidRDefault="00286D53" w:rsidP="00FD00B6">
            <w:pPr>
              <w:pBdr>
                <w:bottom w:val="single" w:sz="4" w:space="1" w:color="auto"/>
              </w:pBdr>
              <w:spacing w:line="310" w:lineRule="exact"/>
              <w:jc w:val="center"/>
              <w:rPr>
                <w:rFonts w:ascii="Arial" w:hAnsi="Arial" w:cs="Arial"/>
                <w:sz w:val="17"/>
                <w:szCs w:val="17"/>
                <w:cs/>
              </w:rPr>
            </w:pPr>
            <w:r w:rsidRPr="001562DD">
              <w:rPr>
                <w:rFonts w:ascii="Arial" w:hAnsi="Arial" w:cs="Arial"/>
                <w:sz w:val="17"/>
                <w:szCs w:val="17"/>
              </w:rPr>
              <w:t>rate</w:t>
            </w:r>
          </w:p>
        </w:tc>
        <w:tc>
          <w:tcPr>
            <w:tcW w:w="1035" w:type="dxa"/>
          </w:tcPr>
          <w:p w14:paraId="759F7210" w14:textId="77777777" w:rsidR="00286D53" w:rsidRPr="001562DD" w:rsidRDefault="00286D53" w:rsidP="00FD00B6">
            <w:pPr>
              <w:pBdr>
                <w:bottom w:val="single" w:sz="4" w:space="1" w:color="auto"/>
              </w:pBdr>
              <w:spacing w:line="310" w:lineRule="exact"/>
              <w:jc w:val="center"/>
              <w:rPr>
                <w:rFonts w:ascii="Arial" w:hAnsi="Arial" w:cs="Arial"/>
                <w:sz w:val="17"/>
                <w:szCs w:val="17"/>
              </w:rPr>
            </w:pPr>
            <w:r w:rsidRPr="001562DD">
              <w:rPr>
                <w:rFonts w:ascii="Arial" w:hAnsi="Arial" w:cs="Arial"/>
                <w:sz w:val="17"/>
                <w:szCs w:val="17"/>
              </w:rPr>
              <w:t>bearing</w:t>
            </w:r>
          </w:p>
        </w:tc>
        <w:tc>
          <w:tcPr>
            <w:tcW w:w="1035" w:type="dxa"/>
          </w:tcPr>
          <w:p w14:paraId="00E7D929" w14:textId="77777777" w:rsidR="00286D53" w:rsidRPr="001562DD" w:rsidRDefault="00286D53" w:rsidP="00FD00B6">
            <w:pPr>
              <w:pBdr>
                <w:bottom w:val="single" w:sz="4" w:space="1" w:color="auto"/>
              </w:pBdr>
              <w:spacing w:line="310" w:lineRule="exact"/>
              <w:jc w:val="center"/>
              <w:rPr>
                <w:rFonts w:ascii="Arial" w:hAnsi="Arial" w:cs="Arial"/>
                <w:sz w:val="17"/>
                <w:szCs w:val="17"/>
              </w:rPr>
            </w:pPr>
            <w:r w:rsidRPr="001562DD">
              <w:rPr>
                <w:rFonts w:ascii="Arial" w:hAnsi="Arial" w:cs="Arial"/>
                <w:sz w:val="17"/>
                <w:szCs w:val="17"/>
              </w:rPr>
              <w:t>Total</w:t>
            </w:r>
          </w:p>
        </w:tc>
        <w:tc>
          <w:tcPr>
            <w:tcW w:w="1040" w:type="dxa"/>
          </w:tcPr>
          <w:p w14:paraId="5982AB6C" w14:textId="51C61C25" w:rsidR="00286D53" w:rsidRPr="001562DD" w:rsidRDefault="00286D53" w:rsidP="00FD00B6">
            <w:pPr>
              <w:pBdr>
                <w:bottom w:val="single" w:sz="4" w:space="1" w:color="auto"/>
              </w:pBdr>
              <w:spacing w:line="310" w:lineRule="exact"/>
              <w:ind w:left="-29" w:right="-29"/>
              <w:jc w:val="center"/>
              <w:rPr>
                <w:rFonts w:ascii="Arial" w:hAnsi="Arial" w:cs="Arial"/>
                <w:sz w:val="17"/>
                <w:szCs w:val="17"/>
              </w:rPr>
            </w:pPr>
            <w:r w:rsidRPr="001562DD">
              <w:rPr>
                <w:rFonts w:ascii="Arial" w:hAnsi="Arial" w:cs="Arial"/>
                <w:sz w:val="17"/>
                <w:szCs w:val="17"/>
              </w:rPr>
              <w:t>rate</w:t>
            </w:r>
          </w:p>
        </w:tc>
      </w:tr>
      <w:tr w:rsidR="00286D53" w:rsidRPr="001562DD" w14:paraId="0B83E0B7" w14:textId="77777777" w:rsidTr="00F50FE7">
        <w:trPr>
          <w:cantSplit/>
          <w:trHeight w:val="20"/>
        </w:trPr>
        <w:tc>
          <w:tcPr>
            <w:tcW w:w="2545" w:type="dxa"/>
          </w:tcPr>
          <w:p w14:paraId="192819C6" w14:textId="77777777" w:rsidR="00286D53" w:rsidRPr="001562DD" w:rsidRDefault="00286D53" w:rsidP="00FD00B6">
            <w:pPr>
              <w:tabs>
                <w:tab w:val="left" w:pos="240"/>
              </w:tabs>
              <w:spacing w:line="310" w:lineRule="exact"/>
              <w:ind w:left="240" w:hanging="240"/>
              <w:rPr>
                <w:rFonts w:ascii="Arial" w:hAnsi="Arial" w:cs="Arial"/>
                <w:sz w:val="17"/>
                <w:szCs w:val="17"/>
              </w:rPr>
            </w:pPr>
          </w:p>
        </w:tc>
        <w:tc>
          <w:tcPr>
            <w:tcW w:w="1035" w:type="dxa"/>
          </w:tcPr>
          <w:p w14:paraId="32717D66" w14:textId="77777777" w:rsidR="00286D53" w:rsidRPr="001562DD" w:rsidRDefault="00286D53" w:rsidP="00FD00B6">
            <w:pPr>
              <w:spacing w:line="310" w:lineRule="exact"/>
              <w:jc w:val="center"/>
              <w:rPr>
                <w:rFonts w:ascii="Arial" w:hAnsi="Arial" w:cs="Arial"/>
                <w:sz w:val="17"/>
                <w:szCs w:val="17"/>
              </w:rPr>
            </w:pPr>
          </w:p>
        </w:tc>
        <w:tc>
          <w:tcPr>
            <w:tcW w:w="1035" w:type="dxa"/>
          </w:tcPr>
          <w:p w14:paraId="46E47BEF" w14:textId="77777777" w:rsidR="00286D53" w:rsidRPr="001562DD" w:rsidRDefault="00286D53" w:rsidP="00FD00B6">
            <w:pPr>
              <w:spacing w:line="310" w:lineRule="exact"/>
              <w:jc w:val="center"/>
              <w:rPr>
                <w:rFonts w:ascii="Arial" w:hAnsi="Arial" w:cs="Arial"/>
                <w:sz w:val="17"/>
                <w:szCs w:val="17"/>
              </w:rPr>
            </w:pPr>
          </w:p>
        </w:tc>
        <w:tc>
          <w:tcPr>
            <w:tcW w:w="1038" w:type="dxa"/>
          </w:tcPr>
          <w:p w14:paraId="46735D69" w14:textId="77777777" w:rsidR="00286D53" w:rsidRPr="001562DD" w:rsidRDefault="00286D53" w:rsidP="00FD00B6">
            <w:pPr>
              <w:spacing w:line="310" w:lineRule="exact"/>
              <w:jc w:val="center"/>
              <w:rPr>
                <w:rFonts w:ascii="Arial" w:hAnsi="Arial" w:cs="Arial"/>
                <w:sz w:val="17"/>
                <w:szCs w:val="17"/>
              </w:rPr>
            </w:pPr>
          </w:p>
        </w:tc>
        <w:tc>
          <w:tcPr>
            <w:tcW w:w="1035" w:type="dxa"/>
          </w:tcPr>
          <w:p w14:paraId="52D359F6" w14:textId="77777777" w:rsidR="00286D53" w:rsidRPr="001562DD" w:rsidRDefault="00286D53" w:rsidP="00FD00B6">
            <w:pPr>
              <w:spacing w:line="310" w:lineRule="exact"/>
              <w:jc w:val="center"/>
              <w:rPr>
                <w:rFonts w:ascii="Arial" w:hAnsi="Arial" w:cs="Arial"/>
                <w:sz w:val="17"/>
                <w:szCs w:val="17"/>
              </w:rPr>
            </w:pPr>
          </w:p>
        </w:tc>
        <w:tc>
          <w:tcPr>
            <w:tcW w:w="1035" w:type="dxa"/>
          </w:tcPr>
          <w:p w14:paraId="112F23E3" w14:textId="77777777" w:rsidR="00286D53" w:rsidRPr="001562DD" w:rsidRDefault="00286D53" w:rsidP="00FD00B6">
            <w:pPr>
              <w:spacing w:line="310" w:lineRule="exact"/>
              <w:jc w:val="center"/>
              <w:rPr>
                <w:rFonts w:ascii="Arial" w:hAnsi="Arial" w:cs="Arial"/>
                <w:sz w:val="17"/>
                <w:szCs w:val="17"/>
              </w:rPr>
            </w:pPr>
          </w:p>
        </w:tc>
        <w:tc>
          <w:tcPr>
            <w:tcW w:w="1035" w:type="dxa"/>
          </w:tcPr>
          <w:p w14:paraId="5880760F" w14:textId="77777777" w:rsidR="00286D53" w:rsidRPr="001562DD" w:rsidRDefault="00286D53" w:rsidP="00FD00B6">
            <w:pPr>
              <w:spacing w:line="310" w:lineRule="exact"/>
              <w:jc w:val="center"/>
              <w:rPr>
                <w:rFonts w:ascii="Arial" w:hAnsi="Arial" w:cs="Arial"/>
                <w:sz w:val="17"/>
                <w:szCs w:val="17"/>
              </w:rPr>
            </w:pPr>
          </w:p>
        </w:tc>
        <w:tc>
          <w:tcPr>
            <w:tcW w:w="1040" w:type="dxa"/>
          </w:tcPr>
          <w:p w14:paraId="533DF8F0" w14:textId="77777777" w:rsidR="00286D53" w:rsidRPr="001562DD" w:rsidRDefault="00286D53" w:rsidP="00FD00B6">
            <w:pPr>
              <w:spacing w:line="310" w:lineRule="exact"/>
              <w:ind w:left="-132" w:right="-125"/>
              <w:jc w:val="center"/>
              <w:rPr>
                <w:rFonts w:ascii="Arial" w:hAnsi="Arial" w:cs="Arial"/>
                <w:sz w:val="17"/>
                <w:szCs w:val="17"/>
              </w:rPr>
            </w:pPr>
            <w:r w:rsidRPr="001562DD">
              <w:rPr>
                <w:rFonts w:ascii="Arial" w:hAnsi="Arial" w:cs="Arial"/>
                <w:sz w:val="17"/>
                <w:szCs w:val="17"/>
              </w:rPr>
              <w:t>(% p.a.)</w:t>
            </w:r>
          </w:p>
        </w:tc>
      </w:tr>
      <w:tr w:rsidR="00286D53" w:rsidRPr="001562DD" w14:paraId="3388DF3B" w14:textId="77777777" w:rsidTr="00F50FE7">
        <w:trPr>
          <w:cantSplit/>
          <w:trHeight w:val="20"/>
        </w:trPr>
        <w:tc>
          <w:tcPr>
            <w:tcW w:w="2545" w:type="dxa"/>
            <w:vAlign w:val="bottom"/>
          </w:tcPr>
          <w:p w14:paraId="5D507192" w14:textId="77777777" w:rsidR="00286D53" w:rsidRPr="001562DD" w:rsidRDefault="00286D53" w:rsidP="00FD00B6">
            <w:pPr>
              <w:tabs>
                <w:tab w:val="left" w:pos="900"/>
                <w:tab w:val="left" w:pos="1440"/>
                <w:tab w:val="left" w:pos="1980"/>
              </w:tabs>
              <w:spacing w:line="310" w:lineRule="exact"/>
              <w:rPr>
                <w:rFonts w:ascii="Arial" w:hAnsi="Arial" w:cs="Arial"/>
                <w:b/>
                <w:bCs/>
                <w:sz w:val="17"/>
                <w:szCs w:val="17"/>
              </w:rPr>
            </w:pPr>
            <w:r w:rsidRPr="001562DD">
              <w:rPr>
                <w:rFonts w:ascii="Arial" w:hAnsi="Arial" w:cs="Arial"/>
                <w:b/>
                <w:bCs/>
                <w:sz w:val="17"/>
                <w:szCs w:val="17"/>
              </w:rPr>
              <w:t>Financial assets</w:t>
            </w:r>
          </w:p>
        </w:tc>
        <w:tc>
          <w:tcPr>
            <w:tcW w:w="1035" w:type="dxa"/>
          </w:tcPr>
          <w:p w14:paraId="7221C481" w14:textId="77777777" w:rsidR="00286D53" w:rsidRPr="001562DD" w:rsidRDefault="00286D53" w:rsidP="00FD00B6">
            <w:pPr>
              <w:tabs>
                <w:tab w:val="decimal" w:pos="704"/>
              </w:tabs>
              <w:spacing w:line="310" w:lineRule="exact"/>
              <w:ind w:left="-16" w:right="-73"/>
              <w:rPr>
                <w:rFonts w:ascii="Arial" w:hAnsi="Arial" w:cs="Arial"/>
                <w:sz w:val="17"/>
                <w:szCs w:val="17"/>
              </w:rPr>
            </w:pPr>
          </w:p>
        </w:tc>
        <w:tc>
          <w:tcPr>
            <w:tcW w:w="1035" w:type="dxa"/>
          </w:tcPr>
          <w:p w14:paraId="147C7A3C" w14:textId="77777777" w:rsidR="00286D53" w:rsidRPr="001562DD" w:rsidRDefault="00286D53" w:rsidP="00FD00B6">
            <w:pPr>
              <w:tabs>
                <w:tab w:val="decimal" w:pos="704"/>
              </w:tabs>
              <w:spacing w:line="310" w:lineRule="exact"/>
              <w:ind w:left="-16" w:right="-73"/>
              <w:rPr>
                <w:rFonts w:ascii="Arial" w:hAnsi="Arial" w:cs="Arial"/>
                <w:sz w:val="17"/>
                <w:szCs w:val="17"/>
              </w:rPr>
            </w:pPr>
          </w:p>
        </w:tc>
        <w:tc>
          <w:tcPr>
            <w:tcW w:w="1038" w:type="dxa"/>
          </w:tcPr>
          <w:p w14:paraId="0669FC88" w14:textId="77777777" w:rsidR="00286D53" w:rsidRPr="001562DD" w:rsidRDefault="00286D53" w:rsidP="00FD00B6">
            <w:pPr>
              <w:tabs>
                <w:tab w:val="decimal" w:pos="704"/>
              </w:tabs>
              <w:spacing w:line="310" w:lineRule="exact"/>
              <w:ind w:left="-16" w:right="-73"/>
              <w:rPr>
                <w:rFonts w:ascii="Arial" w:hAnsi="Arial" w:cs="Arial"/>
                <w:sz w:val="17"/>
                <w:szCs w:val="17"/>
              </w:rPr>
            </w:pPr>
          </w:p>
        </w:tc>
        <w:tc>
          <w:tcPr>
            <w:tcW w:w="1035" w:type="dxa"/>
          </w:tcPr>
          <w:p w14:paraId="2B09B1BE" w14:textId="77777777" w:rsidR="00286D53" w:rsidRPr="001562DD" w:rsidRDefault="00286D53" w:rsidP="00FD00B6">
            <w:pPr>
              <w:tabs>
                <w:tab w:val="decimal" w:pos="704"/>
              </w:tabs>
              <w:spacing w:line="310" w:lineRule="exact"/>
              <w:ind w:left="-16" w:right="-73"/>
              <w:rPr>
                <w:rFonts w:ascii="Arial" w:hAnsi="Arial" w:cs="Arial"/>
                <w:sz w:val="17"/>
                <w:szCs w:val="17"/>
              </w:rPr>
            </w:pPr>
          </w:p>
        </w:tc>
        <w:tc>
          <w:tcPr>
            <w:tcW w:w="1035" w:type="dxa"/>
          </w:tcPr>
          <w:p w14:paraId="2DF492AD" w14:textId="77777777" w:rsidR="00286D53" w:rsidRPr="001562DD" w:rsidRDefault="00286D53" w:rsidP="00FD00B6">
            <w:pPr>
              <w:tabs>
                <w:tab w:val="decimal" w:pos="704"/>
              </w:tabs>
              <w:spacing w:line="310" w:lineRule="exact"/>
              <w:ind w:left="-16" w:right="-73"/>
              <w:rPr>
                <w:rFonts w:ascii="Arial" w:hAnsi="Arial" w:cs="Arial"/>
                <w:sz w:val="17"/>
                <w:szCs w:val="17"/>
              </w:rPr>
            </w:pPr>
          </w:p>
        </w:tc>
        <w:tc>
          <w:tcPr>
            <w:tcW w:w="1035" w:type="dxa"/>
          </w:tcPr>
          <w:p w14:paraId="1AABC9B9" w14:textId="77777777" w:rsidR="00286D53" w:rsidRPr="001562DD" w:rsidRDefault="00286D53" w:rsidP="00FD00B6">
            <w:pPr>
              <w:tabs>
                <w:tab w:val="decimal" w:pos="704"/>
              </w:tabs>
              <w:spacing w:line="310" w:lineRule="exact"/>
              <w:ind w:left="-16" w:right="-73"/>
              <w:rPr>
                <w:rFonts w:ascii="Arial" w:hAnsi="Arial" w:cs="Arial"/>
                <w:sz w:val="17"/>
                <w:szCs w:val="17"/>
              </w:rPr>
            </w:pPr>
          </w:p>
        </w:tc>
        <w:tc>
          <w:tcPr>
            <w:tcW w:w="1040" w:type="dxa"/>
          </w:tcPr>
          <w:p w14:paraId="4B666DA3" w14:textId="77777777" w:rsidR="00286D53" w:rsidRPr="001562DD" w:rsidRDefault="00286D53" w:rsidP="00FD00B6">
            <w:pPr>
              <w:spacing w:line="310" w:lineRule="exact"/>
              <w:rPr>
                <w:rFonts w:ascii="Arial" w:hAnsi="Arial" w:cs="Arial"/>
                <w:sz w:val="17"/>
                <w:szCs w:val="17"/>
              </w:rPr>
            </w:pPr>
          </w:p>
        </w:tc>
      </w:tr>
      <w:tr w:rsidR="00650D41" w:rsidRPr="001562DD" w14:paraId="5BA44248" w14:textId="77777777" w:rsidTr="00F50FE7">
        <w:trPr>
          <w:cantSplit/>
          <w:trHeight w:val="20"/>
        </w:trPr>
        <w:tc>
          <w:tcPr>
            <w:tcW w:w="2545" w:type="dxa"/>
            <w:vAlign w:val="bottom"/>
          </w:tcPr>
          <w:p w14:paraId="24E8AC2F" w14:textId="4CF3B1EE" w:rsidR="00650D41" w:rsidRPr="001562DD" w:rsidRDefault="00650D41" w:rsidP="00650D41">
            <w:pPr>
              <w:tabs>
                <w:tab w:val="left" w:pos="900"/>
                <w:tab w:val="left" w:pos="1440"/>
                <w:tab w:val="left" w:pos="1980"/>
              </w:tabs>
              <w:spacing w:line="310" w:lineRule="exact"/>
              <w:rPr>
                <w:rFonts w:ascii="Arial" w:hAnsi="Arial" w:cs="Arial"/>
                <w:sz w:val="17"/>
                <w:szCs w:val="17"/>
              </w:rPr>
            </w:pPr>
            <w:r w:rsidRPr="001562DD">
              <w:rPr>
                <w:rFonts w:ascii="Arial" w:hAnsi="Arial" w:cs="Arial"/>
                <w:sz w:val="17"/>
                <w:szCs w:val="17"/>
              </w:rPr>
              <w:t xml:space="preserve">Cash and cash equivalents </w:t>
            </w:r>
          </w:p>
        </w:tc>
        <w:tc>
          <w:tcPr>
            <w:tcW w:w="1035" w:type="dxa"/>
          </w:tcPr>
          <w:p w14:paraId="0D224112" w14:textId="0F60CCA5" w:rsidR="00650D41" w:rsidRPr="001562DD" w:rsidRDefault="00650D41" w:rsidP="00650D41">
            <w:pPr>
              <w:tabs>
                <w:tab w:val="decimal" w:pos="704"/>
              </w:tabs>
              <w:spacing w:line="310" w:lineRule="exact"/>
              <w:ind w:left="-16" w:right="-30"/>
              <w:jc w:val="both"/>
              <w:rPr>
                <w:rFonts w:ascii="Arial" w:hAnsi="Arial" w:cs="Browallia New"/>
                <w:sz w:val="17"/>
                <w:szCs w:val="17"/>
              </w:rPr>
            </w:pPr>
            <w:r w:rsidRPr="001562DD">
              <w:rPr>
                <w:rFonts w:ascii="Arial" w:hAnsi="Arial" w:cs="Arial"/>
                <w:sz w:val="17"/>
                <w:szCs w:val="17"/>
              </w:rPr>
              <w:t>-</w:t>
            </w:r>
          </w:p>
        </w:tc>
        <w:tc>
          <w:tcPr>
            <w:tcW w:w="1035" w:type="dxa"/>
          </w:tcPr>
          <w:p w14:paraId="762719A4" w14:textId="4426580B" w:rsidR="00650D41" w:rsidRPr="001562DD" w:rsidRDefault="00650D41" w:rsidP="00650D41">
            <w:pP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w:t>
            </w:r>
          </w:p>
        </w:tc>
        <w:tc>
          <w:tcPr>
            <w:tcW w:w="1038" w:type="dxa"/>
          </w:tcPr>
          <w:p w14:paraId="550F9B11" w14:textId="0DF9AE74" w:rsidR="00650D41" w:rsidRPr="001562DD" w:rsidRDefault="00650D41" w:rsidP="00650D41">
            <w:pP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w:t>
            </w:r>
          </w:p>
        </w:tc>
        <w:tc>
          <w:tcPr>
            <w:tcW w:w="1035" w:type="dxa"/>
          </w:tcPr>
          <w:p w14:paraId="52BCC9FE" w14:textId="0E75E9A4" w:rsidR="00650D41" w:rsidRPr="001562DD" w:rsidRDefault="00650D41" w:rsidP="00650D41">
            <w:pP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351</w:t>
            </w:r>
          </w:p>
        </w:tc>
        <w:tc>
          <w:tcPr>
            <w:tcW w:w="1035" w:type="dxa"/>
          </w:tcPr>
          <w:p w14:paraId="2F9E07EA" w14:textId="3ED3A5B9" w:rsidR="00650D41" w:rsidRPr="001562DD" w:rsidRDefault="00650D41" w:rsidP="00650D41">
            <w:pP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2</w:t>
            </w:r>
          </w:p>
        </w:tc>
        <w:tc>
          <w:tcPr>
            <w:tcW w:w="1035" w:type="dxa"/>
          </w:tcPr>
          <w:p w14:paraId="5CA27266" w14:textId="2F59497F" w:rsidR="00650D41" w:rsidRPr="001562DD" w:rsidRDefault="00650D41" w:rsidP="00650D41">
            <w:pPr>
              <w:tabs>
                <w:tab w:val="decimal" w:pos="702"/>
              </w:tabs>
              <w:spacing w:line="310" w:lineRule="exact"/>
              <w:ind w:left="-16" w:right="-30"/>
              <w:jc w:val="both"/>
              <w:rPr>
                <w:rFonts w:ascii="Arial" w:hAnsi="Arial" w:cs="Arial"/>
                <w:sz w:val="17"/>
                <w:szCs w:val="17"/>
              </w:rPr>
            </w:pPr>
            <w:r w:rsidRPr="001562DD">
              <w:rPr>
                <w:rFonts w:ascii="Arial" w:hAnsi="Arial" w:cs="Arial"/>
                <w:sz w:val="17"/>
                <w:szCs w:val="17"/>
              </w:rPr>
              <w:t>353</w:t>
            </w:r>
          </w:p>
        </w:tc>
        <w:tc>
          <w:tcPr>
            <w:tcW w:w="1040" w:type="dxa"/>
            <w:vAlign w:val="center"/>
          </w:tcPr>
          <w:p w14:paraId="5F0B9D74" w14:textId="3F96DD38" w:rsidR="00650D41" w:rsidRPr="001562DD" w:rsidRDefault="00650D41" w:rsidP="00650D41">
            <w:pPr>
              <w:spacing w:line="310" w:lineRule="exact"/>
              <w:jc w:val="center"/>
              <w:rPr>
                <w:rFonts w:ascii="Arial" w:hAnsi="Arial" w:cs="Arial"/>
                <w:sz w:val="17"/>
                <w:szCs w:val="17"/>
              </w:rPr>
            </w:pPr>
            <w:r w:rsidRPr="001562DD">
              <w:rPr>
                <w:rFonts w:ascii="Arial" w:hAnsi="Arial" w:cs="Arial"/>
                <w:sz w:val="17"/>
                <w:szCs w:val="17"/>
              </w:rPr>
              <w:t>0.00 - 2.50</w:t>
            </w:r>
          </w:p>
        </w:tc>
      </w:tr>
      <w:tr w:rsidR="00650D41" w:rsidRPr="001562DD" w14:paraId="01694A20" w14:textId="77777777" w:rsidTr="00F50FE7">
        <w:trPr>
          <w:cantSplit/>
          <w:trHeight w:val="20"/>
        </w:trPr>
        <w:tc>
          <w:tcPr>
            <w:tcW w:w="2545" w:type="dxa"/>
            <w:vAlign w:val="bottom"/>
          </w:tcPr>
          <w:p w14:paraId="478FA783" w14:textId="11567F8A" w:rsidR="00650D41" w:rsidRPr="001562DD" w:rsidRDefault="00650D41" w:rsidP="00650D41">
            <w:pPr>
              <w:tabs>
                <w:tab w:val="left" w:pos="900"/>
                <w:tab w:val="left" w:pos="1440"/>
                <w:tab w:val="left" w:pos="1980"/>
              </w:tabs>
              <w:spacing w:line="310" w:lineRule="exact"/>
              <w:ind w:left="132" w:hanging="132"/>
              <w:rPr>
                <w:rFonts w:ascii="Arial" w:hAnsi="Arial" w:cs="Arial"/>
                <w:sz w:val="17"/>
                <w:szCs w:val="17"/>
              </w:rPr>
            </w:pPr>
            <w:r w:rsidRPr="001562DD">
              <w:rPr>
                <w:rFonts w:ascii="Arial" w:hAnsi="Arial" w:cs="Arial"/>
                <w:spacing w:val="-2"/>
                <w:sz w:val="17"/>
                <w:szCs w:val="17"/>
              </w:rPr>
              <w:t>Trade and other receivables</w:t>
            </w:r>
          </w:p>
        </w:tc>
        <w:tc>
          <w:tcPr>
            <w:tcW w:w="1035" w:type="dxa"/>
            <w:vAlign w:val="bottom"/>
          </w:tcPr>
          <w:p w14:paraId="6D1A20E2" w14:textId="482943F0" w:rsidR="00650D41" w:rsidRPr="001562DD" w:rsidRDefault="00650D41" w:rsidP="00650D41">
            <w:pP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w:t>
            </w:r>
          </w:p>
        </w:tc>
        <w:tc>
          <w:tcPr>
            <w:tcW w:w="1035" w:type="dxa"/>
            <w:vAlign w:val="bottom"/>
          </w:tcPr>
          <w:p w14:paraId="1E6C6535" w14:textId="59024B50" w:rsidR="00650D41" w:rsidRPr="001562DD" w:rsidRDefault="00650D41" w:rsidP="00650D41">
            <w:pP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w:t>
            </w:r>
          </w:p>
        </w:tc>
        <w:tc>
          <w:tcPr>
            <w:tcW w:w="1038" w:type="dxa"/>
            <w:vAlign w:val="bottom"/>
          </w:tcPr>
          <w:p w14:paraId="3F735355" w14:textId="2FDF65A8" w:rsidR="00650D41" w:rsidRPr="001562DD" w:rsidRDefault="00650D41" w:rsidP="00650D41">
            <w:pP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w:t>
            </w:r>
          </w:p>
        </w:tc>
        <w:tc>
          <w:tcPr>
            <w:tcW w:w="1035" w:type="dxa"/>
            <w:vAlign w:val="bottom"/>
          </w:tcPr>
          <w:p w14:paraId="4650BCBE" w14:textId="77F7246D" w:rsidR="00650D41" w:rsidRPr="001562DD" w:rsidRDefault="00650D41" w:rsidP="00650D41">
            <w:pP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w:t>
            </w:r>
          </w:p>
        </w:tc>
        <w:tc>
          <w:tcPr>
            <w:tcW w:w="1035" w:type="dxa"/>
            <w:vAlign w:val="bottom"/>
          </w:tcPr>
          <w:p w14:paraId="2265AF33" w14:textId="52F6A4DF" w:rsidR="00650D41" w:rsidRPr="001562DD" w:rsidRDefault="00650D41" w:rsidP="00650D41">
            <w:pP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34,696</w:t>
            </w:r>
          </w:p>
        </w:tc>
        <w:tc>
          <w:tcPr>
            <w:tcW w:w="1035" w:type="dxa"/>
            <w:vAlign w:val="bottom"/>
          </w:tcPr>
          <w:p w14:paraId="31FEF9C4" w14:textId="731EEEB7" w:rsidR="00650D41" w:rsidRPr="001562DD" w:rsidRDefault="00650D41" w:rsidP="00650D41">
            <w:pP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34,696</w:t>
            </w:r>
          </w:p>
        </w:tc>
        <w:tc>
          <w:tcPr>
            <w:tcW w:w="1040" w:type="dxa"/>
            <w:vAlign w:val="center"/>
          </w:tcPr>
          <w:p w14:paraId="1DC09D8F" w14:textId="3FD533AD" w:rsidR="00650D41" w:rsidRPr="001562DD" w:rsidRDefault="00650D41" w:rsidP="00650D41">
            <w:pPr>
              <w:spacing w:line="310" w:lineRule="exact"/>
              <w:jc w:val="center"/>
              <w:rPr>
                <w:rFonts w:ascii="Arial" w:hAnsi="Arial" w:cs="Arial"/>
                <w:sz w:val="17"/>
                <w:szCs w:val="17"/>
              </w:rPr>
            </w:pPr>
            <w:r w:rsidRPr="001562DD">
              <w:rPr>
                <w:rFonts w:ascii="Arial" w:hAnsi="Arial" w:cs="Arial"/>
                <w:sz w:val="17"/>
                <w:szCs w:val="17"/>
              </w:rPr>
              <w:t>-</w:t>
            </w:r>
          </w:p>
        </w:tc>
      </w:tr>
      <w:tr w:rsidR="00650D41" w:rsidRPr="001562DD" w14:paraId="07328E01" w14:textId="77777777" w:rsidTr="00F50FE7">
        <w:trPr>
          <w:cantSplit/>
          <w:trHeight w:val="20"/>
        </w:trPr>
        <w:tc>
          <w:tcPr>
            <w:tcW w:w="2545" w:type="dxa"/>
            <w:vAlign w:val="bottom"/>
          </w:tcPr>
          <w:p w14:paraId="0751C403" w14:textId="245A0637" w:rsidR="00650D41" w:rsidRPr="001562DD" w:rsidRDefault="00650D41" w:rsidP="00650D41">
            <w:pPr>
              <w:tabs>
                <w:tab w:val="left" w:pos="900"/>
                <w:tab w:val="left" w:pos="1440"/>
                <w:tab w:val="left" w:pos="1980"/>
              </w:tabs>
              <w:spacing w:line="310" w:lineRule="exact"/>
              <w:ind w:left="132" w:hanging="132"/>
              <w:rPr>
                <w:rFonts w:ascii="Arial" w:hAnsi="Arial" w:cs="Arial"/>
                <w:sz w:val="17"/>
                <w:szCs w:val="17"/>
              </w:rPr>
            </w:pPr>
            <w:r w:rsidRPr="001562DD">
              <w:rPr>
                <w:rFonts w:ascii="Arial" w:hAnsi="Arial" w:cs="Arial"/>
                <w:sz w:val="17"/>
                <w:szCs w:val="17"/>
              </w:rPr>
              <w:t>Derivative assets</w:t>
            </w:r>
          </w:p>
        </w:tc>
        <w:tc>
          <w:tcPr>
            <w:tcW w:w="1035" w:type="dxa"/>
            <w:vAlign w:val="bottom"/>
          </w:tcPr>
          <w:p w14:paraId="66D96A73" w14:textId="491AE83A" w:rsidR="00650D41" w:rsidRPr="001562DD" w:rsidRDefault="00650D41" w:rsidP="00650D41">
            <w:pPr>
              <w:pBdr>
                <w:bottom w:val="single" w:sz="4" w:space="1" w:color="auto"/>
              </w:pBd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w:t>
            </w:r>
          </w:p>
        </w:tc>
        <w:tc>
          <w:tcPr>
            <w:tcW w:w="1035" w:type="dxa"/>
            <w:vAlign w:val="bottom"/>
          </w:tcPr>
          <w:p w14:paraId="3DD5A2EE" w14:textId="7D8B6179" w:rsidR="00650D41" w:rsidRPr="001562DD" w:rsidRDefault="00650D41" w:rsidP="00650D41">
            <w:pPr>
              <w:pBdr>
                <w:bottom w:val="single" w:sz="4" w:space="1" w:color="auto"/>
              </w:pBd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w:t>
            </w:r>
          </w:p>
        </w:tc>
        <w:tc>
          <w:tcPr>
            <w:tcW w:w="1038" w:type="dxa"/>
            <w:vAlign w:val="bottom"/>
          </w:tcPr>
          <w:p w14:paraId="47D8668B" w14:textId="69DF97A5" w:rsidR="00650D41" w:rsidRPr="001562DD" w:rsidRDefault="00650D41" w:rsidP="00650D41">
            <w:pPr>
              <w:pBdr>
                <w:bottom w:val="single" w:sz="4" w:space="1" w:color="auto"/>
              </w:pBd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w:t>
            </w:r>
          </w:p>
        </w:tc>
        <w:tc>
          <w:tcPr>
            <w:tcW w:w="1035" w:type="dxa"/>
            <w:vAlign w:val="bottom"/>
          </w:tcPr>
          <w:p w14:paraId="53E2B36B" w14:textId="6832DA3F" w:rsidR="00650D41" w:rsidRPr="001562DD" w:rsidRDefault="00650D41" w:rsidP="00650D41">
            <w:pPr>
              <w:pBdr>
                <w:bottom w:val="single" w:sz="4" w:space="1" w:color="auto"/>
              </w:pBd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w:t>
            </w:r>
          </w:p>
        </w:tc>
        <w:tc>
          <w:tcPr>
            <w:tcW w:w="1035" w:type="dxa"/>
            <w:vAlign w:val="bottom"/>
          </w:tcPr>
          <w:p w14:paraId="3B09F04E" w14:textId="47835F09" w:rsidR="00650D41" w:rsidRPr="001562DD" w:rsidRDefault="00650D41" w:rsidP="00650D41">
            <w:pPr>
              <w:pBdr>
                <w:bottom w:val="single" w:sz="4" w:space="1" w:color="auto"/>
              </w:pBd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563</w:t>
            </w:r>
          </w:p>
        </w:tc>
        <w:tc>
          <w:tcPr>
            <w:tcW w:w="1035" w:type="dxa"/>
            <w:vAlign w:val="bottom"/>
          </w:tcPr>
          <w:p w14:paraId="0754B16A" w14:textId="10E8C3C5" w:rsidR="00650D41" w:rsidRPr="001562DD" w:rsidRDefault="00650D41" w:rsidP="00650D41">
            <w:pPr>
              <w:pBdr>
                <w:bottom w:val="single" w:sz="4" w:space="1" w:color="auto"/>
              </w:pBd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563</w:t>
            </w:r>
          </w:p>
        </w:tc>
        <w:tc>
          <w:tcPr>
            <w:tcW w:w="1040" w:type="dxa"/>
            <w:vAlign w:val="center"/>
          </w:tcPr>
          <w:p w14:paraId="5726D126" w14:textId="5AF7B7A1" w:rsidR="00650D41" w:rsidRPr="001562DD" w:rsidRDefault="00650D41" w:rsidP="00650D41">
            <w:pPr>
              <w:spacing w:line="310" w:lineRule="exact"/>
              <w:jc w:val="center"/>
              <w:rPr>
                <w:rFonts w:ascii="Arial" w:hAnsi="Arial" w:cs="Arial"/>
                <w:sz w:val="17"/>
                <w:szCs w:val="17"/>
              </w:rPr>
            </w:pPr>
            <w:r w:rsidRPr="001562DD">
              <w:rPr>
                <w:rFonts w:ascii="Arial" w:hAnsi="Arial" w:cs="Arial"/>
                <w:sz w:val="17"/>
                <w:szCs w:val="17"/>
              </w:rPr>
              <w:t>-</w:t>
            </w:r>
          </w:p>
        </w:tc>
      </w:tr>
      <w:tr w:rsidR="00650D41" w:rsidRPr="001562DD" w14:paraId="7CEED8BB" w14:textId="77777777" w:rsidTr="00F50FE7">
        <w:trPr>
          <w:cantSplit/>
          <w:trHeight w:val="20"/>
        </w:trPr>
        <w:tc>
          <w:tcPr>
            <w:tcW w:w="2545" w:type="dxa"/>
            <w:vAlign w:val="bottom"/>
          </w:tcPr>
          <w:p w14:paraId="397E5EC2" w14:textId="0DAD02DA" w:rsidR="00650D41" w:rsidRPr="001562DD" w:rsidRDefault="00650D41" w:rsidP="00650D41">
            <w:pPr>
              <w:tabs>
                <w:tab w:val="left" w:pos="900"/>
                <w:tab w:val="left" w:pos="1440"/>
                <w:tab w:val="left" w:pos="1980"/>
              </w:tabs>
              <w:spacing w:line="310" w:lineRule="exact"/>
              <w:rPr>
                <w:rFonts w:ascii="Arial" w:hAnsi="Arial" w:cs="Arial"/>
                <w:sz w:val="17"/>
                <w:szCs w:val="17"/>
              </w:rPr>
            </w:pPr>
            <w:r w:rsidRPr="001562DD">
              <w:rPr>
                <w:rFonts w:ascii="Arial" w:hAnsi="Arial" w:cs="Arial"/>
                <w:sz w:val="17"/>
                <w:szCs w:val="17"/>
              </w:rPr>
              <w:t>Total</w:t>
            </w:r>
          </w:p>
        </w:tc>
        <w:tc>
          <w:tcPr>
            <w:tcW w:w="1035" w:type="dxa"/>
            <w:vAlign w:val="bottom"/>
          </w:tcPr>
          <w:p w14:paraId="4005FA44" w14:textId="5014FCF5" w:rsidR="00650D41" w:rsidRPr="001562DD" w:rsidRDefault="00650D41" w:rsidP="00650D41">
            <w:pPr>
              <w:pBdr>
                <w:bottom w:val="single" w:sz="4" w:space="1" w:color="auto"/>
              </w:pBd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w:t>
            </w:r>
          </w:p>
        </w:tc>
        <w:tc>
          <w:tcPr>
            <w:tcW w:w="1035" w:type="dxa"/>
            <w:vAlign w:val="bottom"/>
          </w:tcPr>
          <w:p w14:paraId="405EC89D" w14:textId="3B844B96" w:rsidR="00650D41" w:rsidRPr="001562DD" w:rsidRDefault="00650D41" w:rsidP="00650D41">
            <w:pPr>
              <w:pBdr>
                <w:bottom w:val="single" w:sz="4" w:space="1" w:color="auto"/>
              </w:pBd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w:t>
            </w:r>
          </w:p>
        </w:tc>
        <w:tc>
          <w:tcPr>
            <w:tcW w:w="1038" w:type="dxa"/>
            <w:vAlign w:val="bottom"/>
          </w:tcPr>
          <w:p w14:paraId="0F42F492" w14:textId="1203A5C7" w:rsidR="00650D41" w:rsidRPr="001562DD" w:rsidRDefault="00650D41" w:rsidP="00650D41">
            <w:pPr>
              <w:pBdr>
                <w:bottom w:val="single" w:sz="4" w:space="1" w:color="auto"/>
              </w:pBd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w:t>
            </w:r>
          </w:p>
        </w:tc>
        <w:tc>
          <w:tcPr>
            <w:tcW w:w="1035" w:type="dxa"/>
            <w:vAlign w:val="bottom"/>
          </w:tcPr>
          <w:p w14:paraId="16AD4E19" w14:textId="395BBD00" w:rsidR="00650D41" w:rsidRPr="001562DD" w:rsidRDefault="00650D41" w:rsidP="00650D41">
            <w:pPr>
              <w:pBdr>
                <w:bottom w:val="single" w:sz="4" w:space="1" w:color="auto"/>
              </w:pBd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351</w:t>
            </w:r>
          </w:p>
        </w:tc>
        <w:tc>
          <w:tcPr>
            <w:tcW w:w="1035" w:type="dxa"/>
            <w:vAlign w:val="bottom"/>
          </w:tcPr>
          <w:p w14:paraId="1199CC62" w14:textId="1A5CA949" w:rsidR="00650D41" w:rsidRPr="001562DD" w:rsidRDefault="00650D41" w:rsidP="00650D41">
            <w:pPr>
              <w:pBdr>
                <w:bottom w:val="single" w:sz="4" w:space="1" w:color="auto"/>
              </w:pBd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35,261</w:t>
            </w:r>
          </w:p>
        </w:tc>
        <w:tc>
          <w:tcPr>
            <w:tcW w:w="1035" w:type="dxa"/>
            <w:vAlign w:val="bottom"/>
          </w:tcPr>
          <w:p w14:paraId="54428106" w14:textId="284FE700" w:rsidR="00650D41" w:rsidRPr="001562DD" w:rsidRDefault="00650D41" w:rsidP="00650D41">
            <w:pPr>
              <w:pBdr>
                <w:bottom w:val="single" w:sz="4" w:space="1" w:color="auto"/>
              </w:pBdr>
              <w:tabs>
                <w:tab w:val="decimal" w:pos="704"/>
              </w:tabs>
              <w:spacing w:line="310" w:lineRule="exact"/>
              <w:ind w:left="-16" w:right="-30"/>
              <w:jc w:val="both"/>
              <w:rPr>
                <w:rFonts w:ascii="Arial" w:hAnsi="Arial" w:cs="Arial"/>
                <w:sz w:val="17"/>
                <w:szCs w:val="17"/>
              </w:rPr>
            </w:pPr>
            <w:r w:rsidRPr="001562DD">
              <w:rPr>
                <w:rFonts w:ascii="Arial" w:hAnsi="Arial" w:cs="Arial"/>
                <w:sz w:val="17"/>
                <w:szCs w:val="17"/>
              </w:rPr>
              <w:t>35,612</w:t>
            </w:r>
          </w:p>
        </w:tc>
        <w:tc>
          <w:tcPr>
            <w:tcW w:w="1040" w:type="dxa"/>
          </w:tcPr>
          <w:p w14:paraId="165CB094" w14:textId="77777777" w:rsidR="00650D41" w:rsidRPr="001562DD" w:rsidRDefault="00650D41" w:rsidP="00650D41">
            <w:pPr>
              <w:spacing w:line="310" w:lineRule="exact"/>
              <w:ind w:right="-30"/>
              <w:jc w:val="center"/>
              <w:rPr>
                <w:rFonts w:ascii="Arial" w:hAnsi="Arial" w:cs="Arial"/>
                <w:sz w:val="17"/>
                <w:szCs w:val="17"/>
              </w:rPr>
            </w:pPr>
          </w:p>
        </w:tc>
      </w:tr>
      <w:tr w:rsidR="00650D41" w:rsidRPr="001562DD" w14:paraId="3CB577BE" w14:textId="77777777" w:rsidTr="00F50FE7">
        <w:trPr>
          <w:cantSplit/>
          <w:trHeight w:val="20"/>
        </w:trPr>
        <w:tc>
          <w:tcPr>
            <w:tcW w:w="2545" w:type="dxa"/>
            <w:vAlign w:val="bottom"/>
          </w:tcPr>
          <w:p w14:paraId="71FD7C43" w14:textId="77777777" w:rsidR="00650D41" w:rsidRPr="001562DD" w:rsidRDefault="00650D41" w:rsidP="00650D41">
            <w:pPr>
              <w:tabs>
                <w:tab w:val="left" w:pos="900"/>
                <w:tab w:val="left" w:pos="1440"/>
                <w:tab w:val="left" w:pos="1980"/>
              </w:tabs>
              <w:spacing w:line="310" w:lineRule="exact"/>
              <w:rPr>
                <w:rFonts w:ascii="Arial" w:hAnsi="Arial" w:cs="Arial"/>
                <w:b/>
                <w:bCs/>
                <w:sz w:val="17"/>
                <w:szCs w:val="17"/>
              </w:rPr>
            </w:pPr>
          </w:p>
        </w:tc>
        <w:tc>
          <w:tcPr>
            <w:tcW w:w="1035" w:type="dxa"/>
            <w:vAlign w:val="bottom"/>
          </w:tcPr>
          <w:p w14:paraId="2494F9C6" w14:textId="77777777" w:rsidR="00650D41" w:rsidRPr="001562DD" w:rsidRDefault="00650D41" w:rsidP="00650D41">
            <w:pPr>
              <w:tabs>
                <w:tab w:val="decimal" w:pos="704"/>
              </w:tabs>
              <w:spacing w:line="310" w:lineRule="exact"/>
              <w:ind w:left="-16" w:right="-30"/>
              <w:rPr>
                <w:rFonts w:ascii="Arial" w:hAnsi="Arial" w:cs="Arial"/>
                <w:sz w:val="17"/>
                <w:szCs w:val="17"/>
              </w:rPr>
            </w:pPr>
          </w:p>
        </w:tc>
        <w:tc>
          <w:tcPr>
            <w:tcW w:w="1035" w:type="dxa"/>
            <w:vAlign w:val="bottom"/>
          </w:tcPr>
          <w:p w14:paraId="023ED5E8" w14:textId="77777777" w:rsidR="00650D41" w:rsidRPr="001562DD" w:rsidRDefault="00650D41" w:rsidP="00650D41">
            <w:pPr>
              <w:tabs>
                <w:tab w:val="decimal" w:pos="704"/>
              </w:tabs>
              <w:spacing w:line="310" w:lineRule="exact"/>
              <w:ind w:left="-16" w:right="-30"/>
              <w:rPr>
                <w:rFonts w:ascii="Arial" w:hAnsi="Arial" w:cs="Arial"/>
                <w:sz w:val="17"/>
                <w:szCs w:val="17"/>
              </w:rPr>
            </w:pPr>
          </w:p>
        </w:tc>
        <w:tc>
          <w:tcPr>
            <w:tcW w:w="1038" w:type="dxa"/>
            <w:vAlign w:val="bottom"/>
          </w:tcPr>
          <w:p w14:paraId="3FA0E8DE" w14:textId="77777777" w:rsidR="00650D41" w:rsidRPr="001562DD" w:rsidRDefault="00650D41" w:rsidP="00650D41">
            <w:pPr>
              <w:tabs>
                <w:tab w:val="decimal" w:pos="704"/>
              </w:tabs>
              <w:spacing w:line="310" w:lineRule="exact"/>
              <w:ind w:left="-16" w:right="-30"/>
              <w:rPr>
                <w:rFonts w:ascii="Arial" w:hAnsi="Arial" w:cs="Arial"/>
                <w:sz w:val="17"/>
                <w:szCs w:val="17"/>
              </w:rPr>
            </w:pPr>
          </w:p>
        </w:tc>
        <w:tc>
          <w:tcPr>
            <w:tcW w:w="1035" w:type="dxa"/>
            <w:vAlign w:val="bottom"/>
          </w:tcPr>
          <w:p w14:paraId="1B126059" w14:textId="77777777" w:rsidR="00650D41" w:rsidRPr="001562DD" w:rsidRDefault="00650D41" w:rsidP="00650D41">
            <w:pPr>
              <w:tabs>
                <w:tab w:val="decimal" w:pos="704"/>
              </w:tabs>
              <w:spacing w:line="310" w:lineRule="exact"/>
              <w:ind w:left="-16" w:right="-30"/>
              <w:rPr>
                <w:rFonts w:ascii="Arial" w:hAnsi="Arial" w:cs="Arial"/>
                <w:sz w:val="17"/>
                <w:szCs w:val="17"/>
              </w:rPr>
            </w:pPr>
          </w:p>
        </w:tc>
        <w:tc>
          <w:tcPr>
            <w:tcW w:w="1035" w:type="dxa"/>
            <w:vAlign w:val="bottom"/>
          </w:tcPr>
          <w:p w14:paraId="2B06FCB1" w14:textId="77777777" w:rsidR="00650D41" w:rsidRPr="001562DD" w:rsidRDefault="00650D41" w:rsidP="00650D41">
            <w:pPr>
              <w:tabs>
                <w:tab w:val="decimal" w:pos="704"/>
              </w:tabs>
              <w:spacing w:line="310" w:lineRule="exact"/>
              <w:ind w:left="-16" w:right="-30"/>
              <w:rPr>
                <w:rFonts w:ascii="Arial" w:hAnsi="Arial" w:cs="Arial"/>
                <w:sz w:val="17"/>
                <w:szCs w:val="17"/>
              </w:rPr>
            </w:pPr>
          </w:p>
        </w:tc>
        <w:tc>
          <w:tcPr>
            <w:tcW w:w="1035" w:type="dxa"/>
            <w:vAlign w:val="bottom"/>
          </w:tcPr>
          <w:p w14:paraId="4618DB48" w14:textId="77777777" w:rsidR="00650D41" w:rsidRPr="001562DD" w:rsidRDefault="00650D41" w:rsidP="00650D41">
            <w:pPr>
              <w:tabs>
                <w:tab w:val="decimal" w:pos="704"/>
              </w:tabs>
              <w:spacing w:line="310" w:lineRule="exact"/>
              <w:ind w:left="-16" w:right="-30"/>
              <w:rPr>
                <w:rFonts w:ascii="Arial" w:hAnsi="Arial" w:cs="Arial"/>
                <w:sz w:val="17"/>
                <w:szCs w:val="17"/>
              </w:rPr>
            </w:pPr>
          </w:p>
        </w:tc>
        <w:tc>
          <w:tcPr>
            <w:tcW w:w="1040" w:type="dxa"/>
          </w:tcPr>
          <w:p w14:paraId="42A12FD9" w14:textId="77777777" w:rsidR="00650D41" w:rsidRPr="001562DD" w:rsidRDefault="00650D41" w:rsidP="00650D41">
            <w:pPr>
              <w:spacing w:line="310" w:lineRule="exact"/>
              <w:jc w:val="center"/>
              <w:rPr>
                <w:rFonts w:ascii="Arial" w:hAnsi="Arial" w:cs="Arial"/>
                <w:sz w:val="17"/>
                <w:szCs w:val="17"/>
              </w:rPr>
            </w:pPr>
          </w:p>
        </w:tc>
      </w:tr>
      <w:tr w:rsidR="00650D41" w:rsidRPr="001562DD" w14:paraId="5970F872" w14:textId="77777777" w:rsidTr="00F50FE7">
        <w:trPr>
          <w:cantSplit/>
          <w:trHeight w:val="20"/>
        </w:trPr>
        <w:tc>
          <w:tcPr>
            <w:tcW w:w="2545" w:type="dxa"/>
            <w:vAlign w:val="bottom"/>
          </w:tcPr>
          <w:p w14:paraId="18BF7AAF" w14:textId="77777777" w:rsidR="00650D41" w:rsidRPr="001562DD" w:rsidRDefault="00650D41" w:rsidP="00650D41">
            <w:pPr>
              <w:tabs>
                <w:tab w:val="left" w:pos="900"/>
                <w:tab w:val="left" w:pos="1440"/>
                <w:tab w:val="left" w:pos="1980"/>
              </w:tabs>
              <w:spacing w:line="310" w:lineRule="exact"/>
              <w:rPr>
                <w:rFonts w:ascii="Arial" w:hAnsi="Arial" w:cs="Arial"/>
                <w:b/>
                <w:bCs/>
                <w:sz w:val="17"/>
                <w:szCs w:val="17"/>
              </w:rPr>
            </w:pPr>
            <w:r w:rsidRPr="001562DD">
              <w:rPr>
                <w:rFonts w:ascii="Arial" w:hAnsi="Arial" w:cs="Arial"/>
                <w:b/>
                <w:bCs/>
                <w:sz w:val="17"/>
                <w:szCs w:val="17"/>
              </w:rPr>
              <w:t>Financial liabilities</w:t>
            </w:r>
          </w:p>
        </w:tc>
        <w:tc>
          <w:tcPr>
            <w:tcW w:w="1035" w:type="dxa"/>
            <w:vAlign w:val="bottom"/>
          </w:tcPr>
          <w:p w14:paraId="04D24A11" w14:textId="77777777" w:rsidR="00650D41" w:rsidRPr="001562DD" w:rsidRDefault="00650D41" w:rsidP="00650D41">
            <w:pPr>
              <w:tabs>
                <w:tab w:val="decimal" w:pos="704"/>
              </w:tabs>
              <w:spacing w:line="310" w:lineRule="exact"/>
              <w:ind w:left="-16" w:right="-30"/>
              <w:rPr>
                <w:rFonts w:ascii="Arial" w:hAnsi="Arial" w:cs="Arial"/>
                <w:sz w:val="17"/>
                <w:szCs w:val="17"/>
              </w:rPr>
            </w:pPr>
          </w:p>
        </w:tc>
        <w:tc>
          <w:tcPr>
            <w:tcW w:w="1035" w:type="dxa"/>
            <w:vAlign w:val="bottom"/>
          </w:tcPr>
          <w:p w14:paraId="12703463" w14:textId="77777777" w:rsidR="00650D41" w:rsidRPr="001562DD" w:rsidRDefault="00650D41" w:rsidP="00650D41">
            <w:pPr>
              <w:tabs>
                <w:tab w:val="decimal" w:pos="704"/>
              </w:tabs>
              <w:spacing w:line="310" w:lineRule="exact"/>
              <w:ind w:left="-16" w:right="-30"/>
              <w:rPr>
                <w:rFonts w:ascii="Arial" w:hAnsi="Arial" w:cs="Arial"/>
                <w:sz w:val="17"/>
                <w:szCs w:val="17"/>
              </w:rPr>
            </w:pPr>
          </w:p>
        </w:tc>
        <w:tc>
          <w:tcPr>
            <w:tcW w:w="1038" w:type="dxa"/>
            <w:vAlign w:val="bottom"/>
          </w:tcPr>
          <w:p w14:paraId="75967501" w14:textId="77777777" w:rsidR="00650D41" w:rsidRPr="001562DD" w:rsidRDefault="00650D41" w:rsidP="00650D41">
            <w:pPr>
              <w:tabs>
                <w:tab w:val="decimal" w:pos="704"/>
              </w:tabs>
              <w:spacing w:line="310" w:lineRule="exact"/>
              <w:ind w:left="-16" w:right="-30"/>
              <w:rPr>
                <w:rFonts w:ascii="Arial" w:hAnsi="Arial" w:cs="Arial"/>
                <w:sz w:val="17"/>
                <w:szCs w:val="17"/>
              </w:rPr>
            </w:pPr>
          </w:p>
        </w:tc>
        <w:tc>
          <w:tcPr>
            <w:tcW w:w="1035" w:type="dxa"/>
            <w:vAlign w:val="bottom"/>
          </w:tcPr>
          <w:p w14:paraId="2813ACAA" w14:textId="77777777" w:rsidR="00650D41" w:rsidRPr="001562DD" w:rsidRDefault="00650D41" w:rsidP="00650D41">
            <w:pPr>
              <w:tabs>
                <w:tab w:val="decimal" w:pos="704"/>
              </w:tabs>
              <w:spacing w:line="310" w:lineRule="exact"/>
              <w:ind w:left="-16" w:right="-30"/>
              <w:rPr>
                <w:rFonts w:ascii="Arial" w:hAnsi="Arial" w:cs="Arial"/>
                <w:sz w:val="17"/>
                <w:szCs w:val="17"/>
              </w:rPr>
            </w:pPr>
          </w:p>
        </w:tc>
        <w:tc>
          <w:tcPr>
            <w:tcW w:w="1035" w:type="dxa"/>
            <w:vAlign w:val="bottom"/>
          </w:tcPr>
          <w:p w14:paraId="15D3AEA2" w14:textId="77777777" w:rsidR="00650D41" w:rsidRPr="001562DD" w:rsidRDefault="00650D41" w:rsidP="00650D41">
            <w:pPr>
              <w:tabs>
                <w:tab w:val="decimal" w:pos="704"/>
              </w:tabs>
              <w:spacing w:line="310" w:lineRule="exact"/>
              <w:ind w:left="-16" w:right="-30"/>
              <w:rPr>
                <w:rFonts w:ascii="Arial" w:hAnsi="Arial" w:cs="Arial"/>
                <w:sz w:val="17"/>
                <w:szCs w:val="17"/>
              </w:rPr>
            </w:pPr>
          </w:p>
        </w:tc>
        <w:tc>
          <w:tcPr>
            <w:tcW w:w="1035" w:type="dxa"/>
            <w:vAlign w:val="bottom"/>
          </w:tcPr>
          <w:p w14:paraId="74DF2B28" w14:textId="77777777" w:rsidR="00650D41" w:rsidRPr="001562DD" w:rsidRDefault="00650D41" w:rsidP="00650D41">
            <w:pPr>
              <w:tabs>
                <w:tab w:val="decimal" w:pos="704"/>
              </w:tabs>
              <w:spacing w:line="310" w:lineRule="exact"/>
              <w:ind w:left="-16" w:right="-30"/>
              <w:rPr>
                <w:rFonts w:ascii="Arial" w:hAnsi="Arial" w:cs="Arial"/>
                <w:sz w:val="17"/>
                <w:szCs w:val="17"/>
              </w:rPr>
            </w:pPr>
          </w:p>
        </w:tc>
        <w:tc>
          <w:tcPr>
            <w:tcW w:w="1040" w:type="dxa"/>
          </w:tcPr>
          <w:p w14:paraId="3087811D" w14:textId="77777777" w:rsidR="00650D41" w:rsidRPr="001562DD" w:rsidRDefault="00650D41" w:rsidP="00650D41">
            <w:pPr>
              <w:spacing w:line="310" w:lineRule="exact"/>
              <w:jc w:val="center"/>
              <w:rPr>
                <w:rFonts w:ascii="Arial" w:hAnsi="Arial" w:cs="Arial"/>
                <w:sz w:val="17"/>
                <w:szCs w:val="17"/>
              </w:rPr>
            </w:pPr>
          </w:p>
        </w:tc>
      </w:tr>
      <w:tr w:rsidR="00650D41" w:rsidRPr="001562DD" w14:paraId="2D480005" w14:textId="77777777" w:rsidTr="00F50FE7">
        <w:trPr>
          <w:cantSplit/>
          <w:trHeight w:val="20"/>
        </w:trPr>
        <w:tc>
          <w:tcPr>
            <w:tcW w:w="2545" w:type="dxa"/>
            <w:vAlign w:val="bottom"/>
          </w:tcPr>
          <w:p w14:paraId="30F2DC77" w14:textId="534F09C1" w:rsidR="00650D41" w:rsidRPr="001562DD" w:rsidRDefault="00650D41" w:rsidP="00DE0F0C">
            <w:pPr>
              <w:tabs>
                <w:tab w:val="left" w:pos="900"/>
                <w:tab w:val="left" w:pos="1440"/>
                <w:tab w:val="left" w:pos="1980"/>
              </w:tabs>
              <w:spacing w:line="310" w:lineRule="exact"/>
              <w:ind w:left="157" w:hanging="157"/>
              <w:rPr>
                <w:rFonts w:ascii="Arial" w:hAnsi="Arial" w:cs="Arial"/>
                <w:b/>
                <w:bCs/>
                <w:sz w:val="17"/>
                <w:szCs w:val="17"/>
              </w:rPr>
            </w:pPr>
            <w:r w:rsidRPr="001562DD">
              <w:rPr>
                <w:rFonts w:ascii="Arial" w:hAnsi="Arial" w:cs="Arial"/>
                <w:sz w:val="17"/>
                <w:szCs w:val="17"/>
              </w:rPr>
              <w:t>Short-term loans from financial institutions</w:t>
            </w:r>
          </w:p>
        </w:tc>
        <w:tc>
          <w:tcPr>
            <w:tcW w:w="1035" w:type="dxa"/>
            <w:vAlign w:val="bottom"/>
          </w:tcPr>
          <w:p w14:paraId="700094FF" w14:textId="40F06A49" w:rsidR="00650D41" w:rsidRPr="001562DD" w:rsidRDefault="00650D41" w:rsidP="00650D41">
            <w:pPr>
              <w:tabs>
                <w:tab w:val="decimal" w:pos="704"/>
              </w:tabs>
              <w:spacing w:line="310" w:lineRule="exact"/>
              <w:ind w:left="-16" w:right="-30"/>
              <w:rPr>
                <w:rFonts w:ascii="Arial" w:hAnsi="Arial" w:cs="Arial"/>
                <w:sz w:val="17"/>
                <w:szCs w:val="17"/>
              </w:rPr>
            </w:pPr>
            <w:r w:rsidRPr="001562DD">
              <w:rPr>
                <w:rFonts w:ascii="Arial" w:hAnsi="Arial" w:cs="Arial"/>
                <w:sz w:val="17"/>
                <w:szCs w:val="17"/>
              </w:rPr>
              <w:t>2,476</w:t>
            </w:r>
          </w:p>
        </w:tc>
        <w:tc>
          <w:tcPr>
            <w:tcW w:w="1035" w:type="dxa"/>
            <w:vAlign w:val="bottom"/>
          </w:tcPr>
          <w:p w14:paraId="6160FDAF" w14:textId="622A47B6" w:rsidR="00650D41" w:rsidRPr="001562DD" w:rsidRDefault="00650D41" w:rsidP="00650D41">
            <w:pPr>
              <w:tabs>
                <w:tab w:val="decimal" w:pos="704"/>
              </w:tabs>
              <w:spacing w:line="310" w:lineRule="exact"/>
              <w:ind w:left="-16" w:right="-30"/>
              <w:rPr>
                <w:rFonts w:ascii="Arial" w:hAnsi="Arial" w:cs="Arial"/>
                <w:sz w:val="17"/>
                <w:szCs w:val="17"/>
              </w:rPr>
            </w:pPr>
            <w:r w:rsidRPr="001562DD">
              <w:rPr>
                <w:rFonts w:ascii="Arial" w:hAnsi="Arial" w:cs="Arial"/>
                <w:sz w:val="17"/>
                <w:szCs w:val="17"/>
              </w:rPr>
              <w:t>-</w:t>
            </w:r>
          </w:p>
        </w:tc>
        <w:tc>
          <w:tcPr>
            <w:tcW w:w="1038" w:type="dxa"/>
            <w:vAlign w:val="bottom"/>
          </w:tcPr>
          <w:p w14:paraId="60F116F0" w14:textId="0B0DFF1E" w:rsidR="00650D41" w:rsidRPr="001562DD" w:rsidRDefault="00650D41" w:rsidP="00650D41">
            <w:pPr>
              <w:tabs>
                <w:tab w:val="decimal" w:pos="704"/>
              </w:tabs>
              <w:spacing w:line="310" w:lineRule="exact"/>
              <w:ind w:left="-16" w:right="-30"/>
              <w:rPr>
                <w:rFonts w:ascii="Arial" w:hAnsi="Arial" w:cs="Arial"/>
                <w:sz w:val="17"/>
                <w:szCs w:val="17"/>
              </w:rPr>
            </w:pPr>
            <w:r w:rsidRPr="001562DD">
              <w:rPr>
                <w:rFonts w:ascii="Arial" w:hAnsi="Arial" w:cs="Arial"/>
                <w:sz w:val="17"/>
                <w:szCs w:val="17"/>
              </w:rPr>
              <w:t>-</w:t>
            </w:r>
          </w:p>
        </w:tc>
        <w:tc>
          <w:tcPr>
            <w:tcW w:w="1035" w:type="dxa"/>
            <w:vAlign w:val="bottom"/>
          </w:tcPr>
          <w:p w14:paraId="1C09D267" w14:textId="3300C7E3" w:rsidR="00650D41" w:rsidRPr="001562DD" w:rsidRDefault="00650D41" w:rsidP="00650D41">
            <w:pPr>
              <w:tabs>
                <w:tab w:val="decimal" w:pos="704"/>
              </w:tabs>
              <w:spacing w:line="310" w:lineRule="exact"/>
              <w:ind w:left="-16" w:right="-30"/>
              <w:rPr>
                <w:rFonts w:ascii="Arial" w:hAnsi="Arial" w:cs="Arial"/>
                <w:sz w:val="17"/>
                <w:szCs w:val="17"/>
              </w:rPr>
            </w:pPr>
            <w:r w:rsidRPr="001562DD">
              <w:rPr>
                <w:rFonts w:ascii="Arial" w:hAnsi="Arial" w:cs="Arial"/>
                <w:sz w:val="17"/>
                <w:szCs w:val="17"/>
              </w:rPr>
              <w:t>-</w:t>
            </w:r>
          </w:p>
        </w:tc>
        <w:tc>
          <w:tcPr>
            <w:tcW w:w="1035" w:type="dxa"/>
            <w:vAlign w:val="bottom"/>
          </w:tcPr>
          <w:p w14:paraId="3FD96B65" w14:textId="40012CD3" w:rsidR="00650D41" w:rsidRPr="001562DD" w:rsidRDefault="00650D41" w:rsidP="00650D41">
            <w:pPr>
              <w:tabs>
                <w:tab w:val="decimal" w:pos="704"/>
              </w:tabs>
              <w:spacing w:line="310" w:lineRule="exact"/>
              <w:ind w:left="-16" w:right="-30"/>
              <w:rPr>
                <w:rFonts w:ascii="Arial" w:hAnsi="Arial" w:cs="Arial"/>
                <w:sz w:val="17"/>
                <w:szCs w:val="17"/>
              </w:rPr>
            </w:pPr>
            <w:r w:rsidRPr="001562DD">
              <w:rPr>
                <w:rFonts w:ascii="Arial" w:hAnsi="Arial" w:cs="Arial"/>
                <w:sz w:val="17"/>
                <w:szCs w:val="17"/>
              </w:rPr>
              <w:t>-</w:t>
            </w:r>
          </w:p>
        </w:tc>
        <w:tc>
          <w:tcPr>
            <w:tcW w:w="1035" w:type="dxa"/>
            <w:vAlign w:val="bottom"/>
          </w:tcPr>
          <w:p w14:paraId="12F9E174" w14:textId="082180EF" w:rsidR="00650D41" w:rsidRPr="001562DD" w:rsidRDefault="00650D41" w:rsidP="00650D41">
            <w:pPr>
              <w:tabs>
                <w:tab w:val="decimal" w:pos="704"/>
              </w:tabs>
              <w:spacing w:line="310" w:lineRule="exact"/>
              <w:ind w:left="-16" w:right="-30"/>
              <w:rPr>
                <w:rFonts w:ascii="Arial" w:hAnsi="Arial" w:cs="Arial"/>
                <w:sz w:val="17"/>
                <w:szCs w:val="17"/>
              </w:rPr>
            </w:pPr>
            <w:r w:rsidRPr="001562DD">
              <w:rPr>
                <w:rFonts w:ascii="Arial" w:hAnsi="Arial" w:cs="Arial"/>
                <w:sz w:val="17"/>
                <w:szCs w:val="17"/>
              </w:rPr>
              <w:t>2,476</w:t>
            </w:r>
          </w:p>
        </w:tc>
        <w:tc>
          <w:tcPr>
            <w:tcW w:w="1040" w:type="dxa"/>
          </w:tcPr>
          <w:p w14:paraId="085C01FB" w14:textId="77777777" w:rsidR="00650D41" w:rsidRPr="001562DD" w:rsidRDefault="00650D41" w:rsidP="00650D41">
            <w:pPr>
              <w:spacing w:line="310" w:lineRule="exact"/>
              <w:jc w:val="center"/>
              <w:rPr>
                <w:rFonts w:ascii="Arial" w:hAnsi="Arial" w:cs="Arial"/>
                <w:sz w:val="17"/>
                <w:szCs w:val="17"/>
              </w:rPr>
            </w:pPr>
          </w:p>
          <w:p w14:paraId="174AD7DD" w14:textId="4CC4B3A7" w:rsidR="00650D41" w:rsidRPr="001562DD" w:rsidRDefault="00650D41" w:rsidP="00650D41">
            <w:pPr>
              <w:spacing w:line="310" w:lineRule="exact"/>
              <w:jc w:val="center"/>
              <w:rPr>
                <w:rFonts w:ascii="Arial" w:hAnsi="Arial" w:cs="Arial"/>
                <w:sz w:val="17"/>
                <w:szCs w:val="17"/>
              </w:rPr>
            </w:pPr>
            <w:r w:rsidRPr="001562DD">
              <w:rPr>
                <w:rFonts w:ascii="Arial" w:hAnsi="Arial" w:cs="Arial"/>
                <w:sz w:val="17"/>
                <w:szCs w:val="17"/>
              </w:rPr>
              <w:t>5.87</w:t>
            </w:r>
          </w:p>
        </w:tc>
      </w:tr>
      <w:tr w:rsidR="00650D41" w:rsidRPr="001562DD" w14:paraId="1E1FD71E" w14:textId="77777777" w:rsidTr="00F50FE7">
        <w:trPr>
          <w:cantSplit/>
          <w:trHeight w:val="20"/>
        </w:trPr>
        <w:tc>
          <w:tcPr>
            <w:tcW w:w="2545" w:type="dxa"/>
            <w:vAlign w:val="bottom"/>
          </w:tcPr>
          <w:p w14:paraId="5DF80F1E" w14:textId="255AAF4F" w:rsidR="00650D41" w:rsidRPr="001562DD" w:rsidRDefault="00650D41" w:rsidP="00650D41">
            <w:pPr>
              <w:tabs>
                <w:tab w:val="left" w:pos="900"/>
                <w:tab w:val="left" w:pos="1440"/>
                <w:tab w:val="left" w:pos="1980"/>
              </w:tabs>
              <w:spacing w:line="310" w:lineRule="exact"/>
              <w:ind w:left="132" w:right="-142" w:hanging="132"/>
              <w:rPr>
                <w:rFonts w:ascii="Arial" w:hAnsi="Arial" w:cs="Arial"/>
                <w:sz w:val="17"/>
                <w:szCs w:val="17"/>
              </w:rPr>
            </w:pPr>
            <w:r w:rsidRPr="001562DD">
              <w:rPr>
                <w:rFonts w:ascii="Arial" w:hAnsi="Arial" w:cs="Arial"/>
                <w:sz w:val="17"/>
                <w:szCs w:val="17"/>
              </w:rPr>
              <w:t xml:space="preserve">Trade and other payables </w:t>
            </w:r>
          </w:p>
        </w:tc>
        <w:tc>
          <w:tcPr>
            <w:tcW w:w="1035" w:type="dxa"/>
            <w:vAlign w:val="bottom"/>
          </w:tcPr>
          <w:p w14:paraId="1068ECB6" w14:textId="248EC2D2" w:rsidR="00650D41" w:rsidRPr="001562DD" w:rsidRDefault="00650D41" w:rsidP="00650D41">
            <w:pPr>
              <w:pBdr>
                <w:bottom w:val="single" w:sz="4" w:space="1" w:color="auto"/>
              </w:pBdr>
              <w:tabs>
                <w:tab w:val="decimal" w:pos="704"/>
              </w:tabs>
              <w:spacing w:line="310" w:lineRule="exact"/>
              <w:ind w:left="-16" w:right="-30"/>
              <w:rPr>
                <w:rFonts w:ascii="Arial" w:hAnsi="Arial" w:cs="Arial"/>
                <w:sz w:val="17"/>
                <w:szCs w:val="17"/>
              </w:rPr>
            </w:pPr>
            <w:r w:rsidRPr="001562DD">
              <w:rPr>
                <w:rFonts w:ascii="Arial" w:hAnsi="Arial" w:cs="Arial"/>
                <w:sz w:val="17"/>
                <w:szCs w:val="17"/>
              </w:rPr>
              <w:t>-</w:t>
            </w:r>
          </w:p>
        </w:tc>
        <w:tc>
          <w:tcPr>
            <w:tcW w:w="1035" w:type="dxa"/>
            <w:vAlign w:val="bottom"/>
          </w:tcPr>
          <w:p w14:paraId="244DAA6E" w14:textId="62A86230" w:rsidR="00650D41" w:rsidRPr="001562DD" w:rsidRDefault="00650D41" w:rsidP="00650D41">
            <w:pPr>
              <w:pBdr>
                <w:bottom w:val="single" w:sz="4" w:space="1" w:color="auto"/>
              </w:pBdr>
              <w:tabs>
                <w:tab w:val="decimal" w:pos="704"/>
              </w:tabs>
              <w:spacing w:line="310" w:lineRule="exact"/>
              <w:ind w:left="-16" w:right="-30"/>
              <w:rPr>
                <w:rFonts w:ascii="Arial" w:hAnsi="Arial" w:cs="Arial"/>
                <w:sz w:val="17"/>
                <w:szCs w:val="17"/>
              </w:rPr>
            </w:pPr>
            <w:r w:rsidRPr="001562DD">
              <w:rPr>
                <w:rFonts w:ascii="Arial" w:hAnsi="Arial" w:cs="Arial"/>
                <w:sz w:val="17"/>
                <w:szCs w:val="17"/>
              </w:rPr>
              <w:t>-</w:t>
            </w:r>
          </w:p>
        </w:tc>
        <w:tc>
          <w:tcPr>
            <w:tcW w:w="1038" w:type="dxa"/>
            <w:vAlign w:val="bottom"/>
          </w:tcPr>
          <w:p w14:paraId="52900D29" w14:textId="536A5A1B" w:rsidR="00650D41" w:rsidRPr="001562DD" w:rsidRDefault="00650D41" w:rsidP="00650D41">
            <w:pPr>
              <w:pBdr>
                <w:bottom w:val="single" w:sz="4" w:space="1" w:color="auto"/>
              </w:pBdr>
              <w:tabs>
                <w:tab w:val="decimal" w:pos="704"/>
              </w:tabs>
              <w:spacing w:line="310" w:lineRule="exact"/>
              <w:ind w:left="-16" w:right="-30"/>
              <w:rPr>
                <w:rFonts w:ascii="Arial" w:hAnsi="Arial" w:cs="Arial"/>
                <w:sz w:val="17"/>
                <w:szCs w:val="17"/>
              </w:rPr>
            </w:pPr>
            <w:r w:rsidRPr="001562DD">
              <w:rPr>
                <w:rFonts w:ascii="Arial" w:hAnsi="Arial" w:cs="Arial"/>
                <w:sz w:val="17"/>
                <w:szCs w:val="17"/>
              </w:rPr>
              <w:t>-</w:t>
            </w:r>
          </w:p>
        </w:tc>
        <w:tc>
          <w:tcPr>
            <w:tcW w:w="1035" w:type="dxa"/>
            <w:vAlign w:val="bottom"/>
          </w:tcPr>
          <w:p w14:paraId="7B55B781" w14:textId="1C0E4369" w:rsidR="00650D41" w:rsidRPr="001562DD" w:rsidRDefault="00650D41" w:rsidP="00650D41">
            <w:pPr>
              <w:pBdr>
                <w:bottom w:val="single" w:sz="4" w:space="1" w:color="auto"/>
              </w:pBdr>
              <w:tabs>
                <w:tab w:val="decimal" w:pos="704"/>
              </w:tabs>
              <w:spacing w:line="310" w:lineRule="exact"/>
              <w:ind w:left="-16" w:right="-30"/>
              <w:rPr>
                <w:rFonts w:ascii="Arial" w:hAnsi="Arial" w:cs="Arial"/>
                <w:sz w:val="17"/>
                <w:szCs w:val="17"/>
              </w:rPr>
            </w:pPr>
            <w:r w:rsidRPr="001562DD">
              <w:rPr>
                <w:rFonts w:ascii="Arial" w:hAnsi="Arial" w:cs="Arial"/>
                <w:sz w:val="17"/>
                <w:szCs w:val="17"/>
              </w:rPr>
              <w:t>-</w:t>
            </w:r>
          </w:p>
        </w:tc>
        <w:tc>
          <w:tcPr>
            <w:tcW w:w="1035" w:type="dxa"/>
            <w:vAlign w:val="bottom"/>
          </w:tcPr>
          <w:p w14:paraId="226DD95C" w14:textId="38D610D9" w:rsidR="00650D41" w:rsidRPr="001562DD" w:rsidRDefault="00650D41" w:rsidP="00650D41">
            <w:pPr>
              <w:pBdr>
                <w:bottom w:val="single" w:sz="4" w:space="1" w:color="auto"/>
              </w:pBdr>
              <w:tabs>
                <w:tab w:val="decimal" w:pos="704"/>
              </w:tabs>
              <w:spacing w:line="310" w:lineRule="exact"/>
              <w:ind w:left="-16" w:right="-30"/>
              <w:rPr>
                <w:rFonts w:ascii="Arial" w:hAnsi="Arial" w:cs="Arial"/>
                <w:sz w:val="17"/>
                <w:szCs w:val="17"/>
              </w:rPr>
            </w:pPr>
            <w:r w:rsidRPr="001562DD">
              <w:rPr>
                <w:rFonts w:ascii="Arial" w:hAnsi="Arial" w:cs="Arial"/>
                <w:sz w:val="17"/>
                <w:szCs w:val="17"/>
              </w:rPr>
              <w:t>26,551</w:t>
            </w:r>
          </w:p>
        </w:tc>
        <w:tc>
          <w:tcPr>
            <w:tcW w:w="1035" w:type="dxa"/>
            <w:vAlign w:val="bottom"/>
          </w:tcPr>
          <w:p w14:paraId="6B385DE2" w14:textId="4F8C98C3" w:rsidR="00650D41" w:rsidRPr="001562DD" w:rsidRDefault="00650D41" w:rsidP="00650D41">
            <w:pPr>
              <w:pBdr>
                <w:bottom w:val="single" w:sz="4" w:space="1" w:color="auto"/>
              </w:pBdr>
              <w:tabs>
                <w:tab w:val="decimal" w:pos="704"/>
              </w:tabs>
              <w:spacing w:line="310" w:lineRule="exact"/>
              <w:ind w:left="-16" w:right="-30"/>
              <w:rPr>
                <w:rFonts w:ascii="Arial" w:hAnsi="Arial" w:cs="Arial"/>
                <w:sz w:val="17"/>
                <w:szCs w:val="17"/>
              </w:rPr>
            </w:pPr>
            <w:r w:rsidRPr="001562DD">
              <w:rPr>
                <w:rFonts w:ascii="Arial" w:hAnsi="Arial" w:cs="Arial"/>
                <w:sz w:val="17"/>
                <w:szCs w:val="17"/>
              </w:rPr>
              <w:t>26,551</w:t>
            </w:r>
          </w:p>
        </w:tc>
        <w:tc>
          <w:tcPr>
            <w:tcW w:w="1040" w:type="dxa"/>
          </w:tcPr>
          <w:p w14:paraId="6C76A188" w14:textId="608BD455" w:rsidR="00650D41" w:rsidRPr="001562DD" w:rsidRDefault="00650D41" w:rsidP="00650D41">
            <w:pPr>
              <w:spacing w:line="310" w:lineRule="exact"/>
              <w:jc w:val="center"/>
              <w:rPr>
                <w:rFonts w:ascii="Arial" w:hAnsi="Arial" w:cs="Arial"/>
                <w:sz w:val="17"/>
                <w:szCs w:val="17"/>
              </w:rPr>
            </w:pPr>
            <w:r w:rsidRPr="001562DD">
              <w:rPr>
                <w:rFonts w:ascii="Arial" w:hAnsi="Arial" w:cs="Arial"/>
                <w:sz w:val="17"/>
                <w:szCs w:val="17"/>
              </w:rPr>
              <w:t>-</w:t>
            </w:r>
          </w:p>
        </w:tc>
      </w:tr>
      <w:tr w:rsidR="00650D41" w:rsidRPr="001562DD" w14:paraId="280FAD1B" w14:textId="77777777" w:rsidTr="00F50FE7">
        <w:trPr>
          <w:cantSplit/>
          <w:trHeight w:val="20"/>
        </w:trPr>
        <w:tc>
          <w:tcPr>
            <w:tcW w:w="2545" w:type="dxa"/>
            <w:vAlign w:val="bottom"/>
          </w:tcPr>
          <w:p w14:paraId="468C655A" w14:textId="77777777" w:rsidR="00650D41" w:rsidRPr="001562DD" w:rsidRDefault="00650D41" w:rsidP="00650D41">
            <w:pPr>
              <w:tabs>
                <w:tab w:val="left" w:pos="132"/>
                <w:tab w:val="left" w:pos="900"/>
                <w:tab w:val="left" w:pos="1440"/>
                <w:tab w:val="left" w:pos="1980"/>
              </w:tabs>
              <w:spacing w:line="310" w:lineRule="exact"/>
              <w:ind w:left="252" w:hanging="252"/>
              <w:rPr>
                <w:rFonts w:ascii="Arial" w:hAnsi="Arial" w:cs="Arial"/>
                <w:sz w:val="17"/>
                <w:szCs w:val="17"/>
              </w:rPr>
            </w:pPr>
            <w:r w:rsidRPr="001562DD">
              <w:rPr>
                <w:rFonts w:ascii="Arial" w:hAnsi="Arial" w:cs="Arial"/>
                <w:sz w:val="17"/>
                <w:szCs w:val="17"/>
              </w:rPr>
              <w:t>Total</w:t>
            </w:r>
          </w:p>
        </w:tc>
        <w:tc>
          <w:tcPr>
            <w:tcW w:w="1035" w:type="dxa"/>
            <w:vAlign w:val="bottom"/>
          </w:tcPr>
          <w:p w14:paraId="1319042A" w14:textId="75F10BE8" w:rsidR="00650D41" w:rsidRPr="001562DD" w:rsidRDefault="00650D41" w:rsidP="00650D41">
            <w:pPr>
              <w:pBdr>
                <w:bottom w:val="single" w:sz="4" w:space="1" w:color="auto"/>
              </w:pBdr>
              <w:tabs>
                <w:tab w:val="decimal" w:pos="704"/>
              </w:tabs>
              <w:spacing w:line="310" w:lineRule="exact"/>
              <w:ind w:left="-16" w:right="-30"/>
              <w:rPr>
                <w:rFonts w:ascii="Arial" w:hAnsi="Arial" w:cs="Arial"/>
                <w:sz w:val="17"/>
                <w:szCs w:val="17"/>
              </w:rPr>
            </w:pPr>
            <w:r w:rsidRPr="001562DD">
              <w:rPr>
                <w:rFonts w:ascii="Arial" w:hAnsi="Arial" w:cs="Arial"/>
                <w:sz w:val="17"/>
                <w:szCs w:val="17"/>
              </w:rPr>
              <w:t>2,476</w:t>
            </w:r>
          </w:p>
        </w:tc>
        <w:tc>
          <w:tcPr>
            <w:tcW w:w="1035" w:type="dxa"/>
            <w:vAlign w:val="bottom"/>
          </w:tcPr>
          <w:p w14:paraId="41C18A43" w14:textId="57FAB1E5" w:rsidR="00650D41" w:rsidRPr="001562DD" w:rsidRDefault="00650D41" w:rsidP="00650D41">
            <w:pPr>
              <w:pBdr>
                <w:bottom w:val="single" w:sz="4" w:space="1" w:color="auto"/>
              </w:pBdr>
              <w:tabs>
                <w:tab w:val="decimal" w:pos="704"/>
              </w:tabs>
              <w:spacing w:line="310" w:lineRule="exact"/>
              <w:ind w:left="-16" w:right="-30"/>
              <w:rPr>
                <w:rFonts w:ascii="Arial" w:hAnsi="Arial" w:cs="Arial"/>
                <w:sz w:val="17"/>
                <w:szCs w:val="17"/>
              </w:rPr>
            </w:pPr>
            <w:r w:rsidRPr="001562DD">
              <w:rPr>
                <w:rFonts w:ascii="Arial" w:hAnsi="Arial" w:cs="Arial"/>
                <w:sz w:val="17"/>
                <w:szCs w:val="17"/>
              </w:rPr>
              <w:t>-</w:t>
            </w:r>
          </w:p>
        </w:tc>
        <w:tc>
          <w:tcPr>
            <w:tcW w:w="1038" w:type="dxa"/>
            <w:vAlign w:val="bottom"/>
          </w:tcPr>
          <w:p w14:paraId="38E1FF5C" w14:textId="34BB2991" w:rsidR="00650D41" w:rsidRPr="001562DD" w:rsidRDefault="00650D41" w:rsidP="00650D41">
            <w:pPr>
              <w:pBdr>
                <w:bottom w:val="single" w:sz="4" w:space="1" w:color="auto"/>
              </w:pBdr>
              <w:tabs>
                <w:tab w:val="decimal" w:pos="704"/>
              </w:tabs>
              <w:spacing w:line="310" w:lineRule="exact"/>
              <w:ind w:left="-16" w:right="-30"/>
              <w:rPr>
                <w:rFonts w:ascii="Arial" w:hAnsi="Arial" w:cs="Arial"/>
                <w:sz w:val="17"/>
                <w:szCs w:val="17"/>
              </w:rPr>
            </w:pPr>
            <w:r w:rsidRPr="001562DD">
              <w:rPr>
                <w:rFonts w:ascii="Arial" w:hAnsi="Arial" w:cs="Arial"/>
                <w:sz w:val="17"/>
                <w:szCs w:val="17"/>
              </w:rPr>
              <w:t>-</w:t>
            </w:r>
          </w:p>
        </w:tc>
        <w:tc>
          <w:tcPr>
            <w:tcW w:w="1035" w:type="dxa"/>
            <w:vAlign w:val="bottom"/>
          </w:tcPr>
          <w:p w14:paraId="510E5027" w14:textId="4502E190" w:rsidR="00650D41" w:rsidRPr="001562DD" w:rsidRDefault="00650D41" w:rsidP="00650D41">
            <w:pPr>
              <w:pBdr>
                <w:bottom w:val="single" w:sz="4" w:space="1" w:color="auto"/>
              </w:pBdr>
              <w:tabs>
                <w:tab w:val="decimal" w:pos="704"/>
              </w:tabs>
              <w:spacing w:line="310" w:lineRule="exact"/>
              <w:ind w:left="-16" w:right="-30"/>
              <w:rPr>
                <w:rFonts w:ascii="Arial" w:hAnsi="Arial" w:cs="Arial"/>
                <w:sz w:val="17"/>
                <w:szCs w:val="17"/>
              </w:rPr>
            </w:pPr>
            <w:r w:rsidRPr="001562DD">
              <w:rPr>
                <w:rFonts w:ascii="Arial" w:hAnsi="Arial" w:cs="Arial"/>
                <w:sz w:val="17"/>
                <w:szCs w:val="17"/>
              </w:rPr>
              <w:t>-</w:t>
            </w:r>
          </w:p>
        </w:tc>
        <w:tc>
          <w:tcPr>
            <w:tcW w:w="1035" w:type="dxa"/>
            <w:vAlign w:val="bottom"/>
          </w:tcPr>
          <w:p w14:paraId="2D25B8F1" w14:textId="42145FA8" w:rsidR="00650D41" w:rsidRPr="001562DD" w:rsidRDefault="00650D41" w:rsidP="00650D41">
            <w:pPr>
              <w:pBdr>
                <w:bottom w:val="single" w:sz="4" w:space="1" w:color="auto"/>
              </w:pBdr>
              <w:tabs>
                <w:tab w:val="decimal" w:pos="704"/>
              </w:tabs>
              <w:spacing w:line="310" w:lineRule="exact"/>
              <w:ind w:left="-16" w:right="-30"/>
              <w:rPr>
                <w:rFonts w:ascii="Arial" w:hAnsi="Arial" w:cs="Arial"/>
                <w:sz w:val="17"/>
                <w:szCs w:val="17"/>
              </w:rPr>
            </w:pPr>
            <w:r w:rsidRPr="001562DD">
              <w:rPr>
                <w:rFonts w:ascii="Arial" w:hAnsi="Arial" w:cs="Arial"/>
                <w:sz w:val="17"/>
                <w:szCs w:val="17"/>
              </w:rPr>
              <w:t>26,551</w:t>
            </w:r>
          </w:p>
        </w:tc>
        <w:tc>
          <w:tcPr>
            <w:tcW w:w="1035" w:type="dxa"/>
            <w:vAlign w:val="bottom"/>
          </w:tcPr>
          <w:p w14:paraId="1B34C80D" w14:textId="6C17C9C2" w:rsidR="00650D41" w:rsidRPr="001562DD" w:rsidRDefault="00650D41" w:rsidP="00650D41">
            <w:pPr>
              <w:pBdr>
                <w:bottom w:val="single" w:sz="4" w:space="1" w:color="auto"/>
              </w:pBdr>
              <w:tabs>
                <w:tab w:val="decimal" w:pos="704"/>
              </w:tabs>
              <w:spacing w:line="310" w:lineRule="exact"/>
              <w:ind w:left="-16" w:right="-30"/>
              <w:rPr>
                <w:rFonts w:ascii="Arial" w:hAnsi="Arial" w:cs="Arial"/>
                <w:sz w:val="17"/>
                <w:szCs w:val="17"/>
              </w:rPr>
            </w:pPr>
            <w:r w:rsidRPr="001562DD">
              <w:rPr>
                <w:rFonts w:ascii="Arial" w:hAnsi="Arial" w:cs="Arial"/>
                <w:sz w:val="17"/>
                <w:szCs w:val="17"/>
              </w:rPr>
              <w:t>29,027</w:t>
            </w:r>
          </w:p>
        </w:tc>
        <w:tc>
          <w:tcPr>
            <w:tcW w:w="1040" w:type="dxa"/>
          </w:tcPr>
          <w:p w14:paraId="52EB4DAC" w14:textId="77777777" w:rsidR="00650D41" w:rsidRPr="001562DD" w:rsidRDefault="00650D41" w:rsidP="00650D41">
            <w:pPr>
              <w:tabs>
                <w:tab w:val="decimal" w:pos="702"/>
              </w:tabs>
              <w:spacing w:line="310" w:lineRule="exact"/>
              <w:ind w:right="-30"/>
              <w:rPr>
                <w:rFonts w:ascii="Arial" w:hAnsi="Arial" w:cs="Arial"/>
                <w:sz w:val="17"/>
                <w:szCs w:val="17"/>
              </w:rPr>
            </w:pPr>
          </w:p>
        </w:tc>
      </w:tr>
    </w:tbl>
    <w:p w14:paraId="2B5E38E9" w14:textId="040C1815" w:rsidR="002D2A7B" w:rsidRPr="001562DD" w:rsidRDefault="002D2A7B" w:rsidP="00AB3A12">
      <w:pPr>
        <w:tabs>
          <w:tab w:val="left" w:pos="600"/>
        </w:tabs>
        <w:spacing w:before="240" w:after="120" w:line="380" w:lineRule="exact"/>
        <w:ind w:left="605"/>
        <w:jc w:val="both"/>
        <w:rPr>
          <w:rFonts w:ascii="Arial" w:hAnsi="Arial"/>
          <w:sz w:val="22"/>
          <w:szCs w:val="22"/>
        </w:rPr>
      </w:pPr>
      <w:r w:rsidRPr="001562DD">
        <w:rPr>
          <w:rFonts w:ascii="Arial" w:hAnsi="Arial"/>
          <w:sz w:val="22"/>
          <w:szCs w:val="22"/>
        </w:rPr>
        <w:t xml:space="preserve">Most of the interest rates related to cash deposits with financial institutions and loans are floating interest rates or fixed interest rates that are close to the market rate. In addition, the interest rates on savings accounts are </w:t>
      </w:r>
      <w:r w:rsidR="00DE0F0C">
        <w:rPr>
          <w:rFonts w:ascii="Arial" w:hAnsi="Arial"/>
          <w:sz w:val="22"/>
          <w:szCs w:val="22"/>
        </w:rPr>
        <w:t xml:space="preserve">mostly </w:t>
      </w:r>
      <w:r w:rsidRPr="001562DD">
        <w:rPr>
          <w:rFonts w:ascii="Arial" w:hAnsi="Arial"/>
          <w:sz w:val="22"/>
          <w:szCs w:val="22"/>
        </w:rPr>
        <w:t>considered low and fluctuate only slightly and most of the loans are short-term loans due for repayment less than 1 year. As a result, the Group believes that the Group’s exposure to interest rate risk on cash deposits with financial institutions and loans is not material.</w:t>
      </w:r>
    </w:p>
    <w:p w14:paraId="380C5244" w14:textId="548E289D" w:rsidR="00500A44" w:rsidRPr="001562DD" w:rsidRDefault="00500A44" w:rsidP="00AB3A12">
      <w:pPr>
        <w:tabs>
          <w:tab w:val="left" w:pos="600"/>
        </w:tabs>
        <w:spacing w:before="120" w:after="120" w:line="380" w:lineRule="exact"/>
        <w:ind w:left="605"/>
        <w:jc w:val="both"/>
        <w:rPr>
          <w:rFonts w:ascii="Arial" w:hAnsi="Arial"/>
          <w:b/>
          <w:bCs/>
          <w:sz w:val="22"/>
          <w:szCs w:val="22"/>
        </w:rPr>
      </w:pPr>
      <w:r w:rsidRPr="001562DD">
        <w:rPr>
          <w:rFonts w:ascii="Arial" w:hAnsi="Arial"/>
          <w:b/>
          <w:bCs/>
          <w:sz w:val="22"/>
          <w:szCs w:val="22"/>
        </w:rPr>
        <w:t>Liquidity risk</w:t>
      </w:r>
    </w:p>
    <w:p w14:paraId="4BBCD152" w14:textId="2264B9A0" w:rsidR="00500A44" w:rsidRPr="001562DD" w:rsidRDefault="00500A44" w:rsidP="00AB3A12">
      <w:pPr>
        <w:tabs>
          <w:tab w:val="left" w:pos="600"/>
        </w:tabs>
        <w:spacing w:before="120" w:after="120" w:line="380" w:lineRule="exact"/>
        <w:ind w:left="605"/>
        <w:jc w:val="both"/>
        <w:rPr>
          <w:rFonts w:ascii="Arial" w:hAnsi="Arial"/>
          <w:sz w:val="22"/>
          <w:szCs w:val="22"/>
        </w:rPr>
      </w:pPr>
      <w:r w:rsidRPr="001562DD">
        <w:rPr>
          <w:rFonts w:ascii="Arial" w:hAnsi="Arial"/>
          <w:sz w:val="22"/>
          <w:szCs w:val="22"/>
        </w:rPr>
        <w:t xml:space="preserve">Approximately </w:t>
      </w:r>
      <w:r w:rsidR="00432FC2">
        <w:rPr>
          <w:rFonts w:ascii="Arial" w:hAnsi="Arial"/>
          <w:sz w:val="22"/>
          <w:szCs w:val="22"/>
        </w:rPr>
        <w:t>88</w:t>
      </w:r>
      <w:r w:rsidR="003568DE" w:rsidRPr="001562DD">
        <w:rPr>
          <w:rFonts w:ascii="Arial" w:hAnsi="Arial"/>
          <w:sz w:val="22"/>
          <w:szCs w:val="22"/>
        </w:rPr>
        <w:t>%</w:t>
      </w:r>
      <w:r w:rsidRPr="001562DD">
        <w:rPr>
          <w:rFonts w:ascii="Arial" w:hAnsi="Arial"/>
          <w:sz w:val="22"/>
          <w:szCs w:val="22"/>
        </w:rPr>
        <w:t xml:space="preserve"> of the Group’s debt will mature in less than one year </w:t>
      </w:r>
      <w:proofErr w:type="gramStart"/>
      <w:r w:rsidRPr="001562DD">
        <w:rPr>
          <w:rFonts w:ascii="Arial" w:hAnsi="Arial"/>
          <w:sz w:val="22"/>
          <w:szCs w:val="22"/>
        </w:rPr>
        <w:t>at</w:t>
      </w:r>
      <w:proofErr w:type="gramEnd"/>
      <w:r w:rsidRPr="001562DD">
        <w:rPr>
          <w:rFonts w:ascii="Arial" w:hAnsi="Arial"/>
          <w:sz w:val="22"/>
          <w:szCs w:val="22"/>
        </w:rPr>
        <w:t xml:space="preserve"> </w:t>
      </w:r>
      <w:r w:rsidR="00987967" w:rsidRPr="001562DD">
        <w:rPr>
          <w:rFonts w:ascii="Arial" w:hAnsi="Arial"/>
          <w:sz w:val="22"/>
          <w:szCs w:val="22"/>
        </w:rPr>
        <w:t xml:space="preserve">31 December </w:t>
      </w:r>
      <w:r w:rsidR="000B74E0" w:rsidRPr="001562DD">
        <w:rPr>
          <w:rFonts w:ascii="Arial" w:hAnsi="Arial"/>
          <w:sz w:val="22"/>
          <w:szCs w:val="22"/>
        </w:rPr>
        <w:t>2024</w:t>
      </w:r>
      <w:r w:rsidRPr="001562DD">
        <w:rPr>
          <w:rFonts w:ascii="Arial" w:hAnsi="Arial"/>
          <w:sz w:val="22"/>
          <w:szCs w:val="22"/>
          <w:cs/>
        </w:rPr>
        <w:t xml:space="preserve"> </w:t>
      </w:r>
      <w:r w:rsidR="001E2C33" w:rsidRPr="001562DD">
        <w:rPr>
          <w:rFonts w:ascii="Arial" w:hAnsi="Arial"/>
          <w:sz w:val="22"/>
          <w:szCs w:val="22"/>
        </w:rPr>
        <w:t>(</w:t>
      </w:r>
      <w:r w:rsidR="000B74E0" w:rsidRPr="001562DD">
        <w:rPr>
          <w:rFonts w:ascii="Arial" w:hAnsi="Arial"/>
          <w:sz w:val="22"/>
          <w:szCs w:val="22"/>
        </w:rPr>
        <w:t>2023</w:t>
      </w:r>
      <w:r w:rsidR="001E2C33" w:rsidRPr="001562DD">
        <w:rPr>
          <w:rFonts w:ascii="Arial" w:hAnsi="Arial"/>
          <w:sz w:val="22"/>
          <w:szCs w:val="22"/>
        </w:rPr>
        <w:t>:</w:t>
      </w:r>
      <w:r w:rsidRPr="001562DD">
        <w:rPr>
          <w:rFonts w:ascii="Arial" w:hAnsi="Arial"/>
          <w:sz w:val="22"/>
          <w:szCs w:val="22"/>
          <w:cs/>
        </w:rPr>
        <w:t xml:space="preserve"> </w:t>
      </w:r>
      <w:r w:rsidR="00650D41" w:rsidRPr="001562DD">
        <w:rPr>
          <w:rFonts w:ascii="Arial" w:hAnsi="Arial"/>
          <w:sz w:val="22"/>
          <w:szCs w:val="22"/>
        </w:rPr>
        <w:t>89</w:t>
      </w:r>
      <w:r w:rsidR="003568DE" w:rsidRPr="001562DD">
        <w:rPr>
          <w:rFonts w:ascii="Arial" w:hAnsi="Arial"/>
          <w:sz w:val="22"/>
          <w:szCs w:val="22"/>
        </w:rPr>
        <w:t>%</w:t>
      </w:r>
      <w:r w:rsidRPr="001562DD">
        <w:rPr>
          <w:rFonts w:ascii="Arial" w:hAnsi="Arial"/>
          <w:sz w:val="22"/>
          <w:szCs w:val="22"/>
        </w:rPr>
        <w:t xml:space="preserve">) (the Company only: </w:t>
      </w:r>
      <w:r w:rsidR="00432FC2">
        <w:rPr>
          <w:rFonts w:ascii="Arial" w:hAnsi="Arial"/>
          <w:sz w:val="22"/>
          <w:szCs w:val="22"/>
        </w:rPr>
        <w:t>94</w:t>
      </w:r>
      <w:r w:rsidRPr="001562DD">
        <w:rPr>
          <w:rFonts w:ascii="Arial" w:hAnsi="Arial"/>
          <w:sz w:val="22"/>
          <w:szCs w:val="22"/>
        </w:rPr>
        <w:t xml:space="preserve">%, </w:t>
      </w:r>
      <w:r w:rsidR="000B74E0" w:rsidRPr="001562DD">
        <w:rPr>
          <w:rFonts w:ascii="Arial" w:hAnsi="Arial"/>
          <w:sz w:val="22"/>
          <w:szCs w:val="22"/>
        </w:rPr>
        <w:t>2023</w:t>
      </w:r>
      <w:r w:rsidRPr="001562DD">
        <w:rPr>
          <w:rFonts w:ascii="Arial" w:hAnsi="Arial"/>
          <w:sz w:val="22"/>
          <w:szCs w:val="22"/>
        </w:rPr>
        <w:t xml:space="preserve">: </w:t>
      </w:r>
      <w:r w:rsidR="005B43E3" w:rsidRPr="001562DD">
        <w:rPr>
          <w:rFonts w:ascii="Arial" w:hAnsi="Arial"/>
          <w:sz w:val="22"/>
          <w:szCs w:val="22"/>
        </w:rPr>
        <w:t>9</w:t>
      </w:r>
      <w:r w:rsidR="00650D41" w:rsidRPr="001562DD">
        <w:rPr>
          <w:rFonts w:ascii="Arial" w:hAnsi="Arial"/>
          <w:sz w:val="22"/>
          <w:szCs w:val="22"/>
        </w:rPr>
        <w:t>4</w:t>
      </w:r>
      <w:r w:rsidRPr="001562DD">
        <w:rPr>
          <w:rFonts w:ascii="Arial" w:hAnsi="Arial"/>
          <w:sz w:val="22"/>
          <w:szCs w:val="22"/>
        </w:rPr>
        <w:t xml:space="preserve">%) </w:t>
      </w:r>
      <w:r w:rsidR="00305BD5" w:rsidRPr="001562DD">
        <w:rPr>
          <w:rFonts w:ascii="Arial" w:hAnsi="Arial"/>
          <w:sz w:val="22"/>
          <w:szCs w:val="22"/>
        </w:rPr>
        <w:t>based on the carrying value of borrowings reflected in the financial statements.</w:t>
      </w:r>
      <w:r w:rsidR="00305BD5" w:rsidRPr="001562DD">
        <w:rPr>
          <w:rFonts w:ascii="Arial" w:hAnsi="Arial" w:hint="cs"/>
          <w:sz w:val="22"/>
          <w:szCs w:val="22"/>
          <w:cs/>
        </w:rPr>
        <w:t xml:space="preserve"> </w:t>
      </w:r>
      <w:r w:rsidR="00BB4463" w:rsidRPr="001562DD">
        <w:rPr>
          <w:rFonts w:ascii="Arial" w:hAnsi="Arial"/>
          <w:sz w:val="22"/>
          <w:szCs w:val="22"/>
        </w:rPr>
        <w:t>The Group has assessed the liquidity risk and concluded it to be low. The Group believes that it has ability to pay its debts and accessibility to a sufficient variety of sources of funding.</w:t>
      </w:r>
    </w:p>
    <w:p w14:paraId="2B26098B" w14:textId="77777777" w:rsidR="00152B41" w:rsidRDefault="00152B41" w:rsidP="00F01058">
      <w:pPr>
        <w:tabs>
          <w:tab w:val="left" w:pos="600"/>
        </w:tabs>
        <w:spacing w:before="120" w:after="240" w:line="380" w:lineRule="exact"/>
        <w:ind w:left="605"/>
        <w:jc w:val="both"/>
        <w:rPr>
          <w:rFonts w:ascii="Arial" w:hAnsi="Arial"/>
          <w:sz w:val="22"/>
          <w:szCs w:val="22"/>
        </w:rPr>
      </w:pPr>
      <w:r>
        <w:rPr>
          <w:rFonts w:ascii="Arial" w:hAnsi="Arial"/>
          <w:sz w:val="22"/>
          <w:szCs w:val="22"/>
        </w:rPr>
        <w:br w:type="page"/>
      </w:r>
    </w:p>
    <w:p w14:paraId="19F31439" w14:textId="0A3EED66" w:rsidR="006F4E5B" w:rsidRPr="001562DD" w:rsidRDefault="00500A44" w:rsidP="00F01058">
      <w:pPr>
        <w:tabs>
          <w:tab w:val="left" w:pos="600"/>
        </w:tabs>
        <w:spacing w:before="120" w:after="240" w:line="380" w:lineRule="exact"/>
        <w:ind w:left="605"/>
        <w:jc w:val="both"/>
        <w:rPr>
          <w:rFonts w:ascii="Arial" w:hAnsi="Arial"/>
          <w:sz w:val="22"/>
          <w:szCs w:val="22"/>
        </w:rPr>
      </w:pPr>
      <w:r w:rsidRPr="001562DD">
        <w:rPr>
          <w:rFonts w:ascii="Arial" w:hAnsi="Arial"/>
          <w:sz w:val="22"/>
          <w:szCs w:val="22"/>
        </w:rPr>
        <w:lastRenderedPageBreak/>
        <w:t xml:space="preserve">The table below </w:t>
      </w:r>
      <w:proofErr w:type="spellStart"/>
      <w:r w:rsidRPr="001562DD">
        <w:rPr>
          <w:rFonts w:ascii="Arial" w:hAnsi="Arial"/>
          <w:sz w:val="22"/>
          <w:szCs w:val="22"/>
        </w:rPr>
        <w:t>summarises</w:t>
      </w:r>
      <w:proofErr w:type="spellEnd"/>
      <w:r w:rsidRPr="001562DD">
        <w:rPr>
          <w:rFonts w:ascii="Arial" w:hAnsi="Arial"/>
          <w:sz w:val="22"/>
          <w:szCs w:val="22"/>
        </w:rPr>
        <w:t xml:space="preserve"> the maturity profile of the Group’s non-derivative financial liabilities as </w:t>
      </w:r>
      <w:proofErr w:type="gramStart"/>
      <w:r w:rsidRPr="001562DD">
        <w:rPr>
          <w:rFonts w:ascii="Arial" w:hAnsi="Arial"/>
          <w:sz w:val="22"/>
          <w:szCs w:val="22"/>
        </w:rPr>
        <w:t>at</w:t>
      </w:r>
      <w:proofErr w:type="gramEnd"/>
      <w:r w:rsidRPr="001562DD">
        <w:rPr>
          <w:rFonts w:ascii="Arial" w:hAnsi="Arial"/>
          <w:sz w:val="22"/>
          <w:szCs w:val="22"/>
        </w:rPr>
        <w:t xml:space="preserve"> </w:t>
      </w:r>
      <w:r w:rsidR="00987967" w:rsidRPr="001562DD">
        <w:rPr>
          <w:rFonts w:ascii="Arial" w:hAnsi="Arial"/>
          <w:sz w:val="22"/>
          <w:szCs w:val="22"/>
        </w:rPr>
        <w:t xml:space="preserve">31 December </w:t>
      </w:r>
      <w:r w:rsidR="000B74E0" w:rsidRPr="001562DD">
        <w:rPr>
          <w:rFonts w:ascii="Arial" w:hAnsi="Arial"/>
          <w:sz w:val="22"/>
          <w:szCs w:val="22"/>
        </w:rPr>
        <w:t>2024</w:t>
      </w:r>
      <w:r w:rsidR="00667CB4" w:rsidRPr="001562DD">
        <w:rPr>
          <w:rFonts w:ascii="Arial" w:hAnsi="Arial"/>
          <w:sz w:val="22"/>
          <w:szCs w:val="22"/>
        </w:rPr>
        <w:t xml:space="preserve"> and </w:t>
      </w:r>
      <w:r w:rsidR="000B74E0" w:rsidRPr="001562DD">
        <w:rPr>
          <w:rFonts w:ascii="Arial" w:hAnsi="Arial"/>
          <w:sz w:val="22"/>
          <w:szCs w:val="22"/>
        </w:rPr>
        <w:t>2023</w:t>
      </w:r>
      <w:r w:rsidRPr="001562DD">
        <w:rPr>
          <w:rFonts w:ascii="Arial" w:hAnsi="Arial"/>
          <w:sz w:val="22"/>
          <w:szCs w:val="22"/>
        </w:rPr>
        <w:t xml:space="preserve"> based on contractual undiscounted cash flows:</w:t>
      </w:r>
    </w:p>
    <w:tbl>
      <w:tblPr>
        <w:tblW w:w="9103" w:type="dxa"/>
        <w:tblInd w:w="450" w:type="dxa"/>
        <w:tblLayout w:type="fixed"/>
        <w:tblLook w:val="04A0" w:firstRow="1" w:lastRow="0" w:firstColumn="1" w:lastColumn="0" w:noHBand="0" w:noVBand="1"/>
      </w:tblPr>
      <w:tblGrid>
        <w:gridCol w:w="3305"/>
        <w:gridCol w:w="1159"/>
        <w:gridCol w:w="1159"/>
        <w:gridCol w:w="1159"/>
        <w:gridCol w:w="1159"/>
        <w:gridCol w:w="1162"/>
      </w:tblGrid>
      <w:tr w:rsidR="00500A44" w:rsidRPr="001562DD" w14:paraId="30DD9463" w14:textId="77777777" w:rsidTr="00DF19A3">
        <w:trPr>
          <w:trHeight w:val="65"/>
        </w:trPr>
        <w:tc>
          <w:tcPr>
            <w:tcW w:w="3305" w:type="dxa"/>
            <w:noWrap/>
            <w:vAlign w:val="center"/>
            <w:hideMark/>
          </w:tcPr>
          <w:p w14:paraId="7AE343B5" w14:textId="77777777" w:rsidR="00500A44" w:rsidRPr="001562DD" w:rsidRDefault="00500A44" w:rsidP="000C5D26">
            <w:pPr>
              <w:spacing w:line="320" w:lineRule="exact"/>
              <w:rPr>
                <w:rFonts w:ascii="Arial" w:hAnsi="Arial" w:cs="Arial"/>
                <w:b/>
                <w:bCs/>
                <w:i/>
                <w:iCs/>
                <w:sz w:val="19"/>
                <w:szCs w:val="19"/>
              </w:rPr>
            </w:pPr>
          </w:p>
        </w:tc>
        <w:tc>
          <w:tcPr>
            <w:tcW w:w="1159" w:type="dxa"/>
          </w:tcPr>
          <w:p w14:paraId="55F5CCAD" w14:textId="77777777" w:rsidR="00DF19A3" w:rsidRPr="001562DD" w:rsidRDefault="00DF19A3" w:rsidP="000C5D26">
            <w:pPr>
              <w:spacing w:line="320" w:lineRule="exact"/>
              <w:jc w:val="right"/>
              <w:rPr>
                <w:rFonts w:ascii="Arial" w:hAnsi="Arial" w:cs="Arial"/>
                <w:sz w:val="19"/>
                <w:szCs w:val="19"/>
              </w:rPr>
            </w:pPr>
          </w:p>
        </w:tc>
        <w:tc>
          <w:tcPr>
            <w:tcW w:w="4639" w:type="dxa"/>
            <w:gridSpan w:val="4"/>
            <w:noWrap/>
            <w:vAlign w:val="center"/>
            <w:hideMark/>
          </w:tcPr>
          <w:p w14:paraId="7BA98198" w14:textId="0598E780" w:rsidR="00500A44" w:rsidRPr="001562DD" w:rsidRDefault="00500A44" w:rsidP="000C5D26">
            <w:pPr>
              <w:spacing w:line="320" w:lineRule="exact"/>
              <w:jc w:val="right"/>
              <w:rPr>
                <w:rFonts w:ascii="Arial" w:hAnsi="Arial" w:cs="Arial"/>
                <w:sz w:val="19"/>
                <w:szCs w:val="19"/>
              </w:rPr>
            </w:pPr>
            <w:r w:rsidRPr="001562DD">
              <w:rPr>
                <w:rFonts w:ascii="Arial" w:hAnsi="Arial" w:cs="Arial"/>
                <w:sz w:val="19"/>
                <w:szCs w:val="19"/>
              </w:rPr>
              <w:t xml:space="preserve">(Unit: </w:t>
            </w:r>
            <w:r w:rsidR="0006031D" w:rsidRPr="001562DD">
              <w:rPr>
                <w:rFonts w:ascii="Arial" w:hAnsi="Arial" w:cs="Arial"/>
                <w:sz w:val="19"/>
                <w:szCs w:val="19"/>
              </w:rPr>
              <w:t>Million</w:t>
            </w:r>
            <w:r w:rsidRPr="001562DD">
              <w:rPr>
                <w:rFonts w:ascii="Arial" w:hAnsi="Arial" w:cs="Arial"/>
                <w:sz w:val="19"/>
                <w:szCs w:val="19"/>
              </w:rPr>
              <w:t xml:space="preserve"> Baht)</w:t>
            </w:r>
          </w:p>
        </w:tc>
      </w:tr>
      <w:tr w:rsidR="00840CC4" w:rsidRPr="001562DD" w14:paraId="34753036" w14:textId="77777777" w:rsidTr="00991C82">
        <w:trPr>
          <w:trHeight w:val="65"/>
        </w:trPr>
        <w:tc>
          <w:tcPr>
            <w:tcW w:w="3305" w:type="dxa"/>
            <w:noWrap/>
            <w:vAlign w:val="center"/>
            <w:hideMark/>
          </w:tcPr>
          <w:p w14:paraId="3F9270A8" w14:textId="77777777" w:rsidR="00840CC4" w:rsidRPr="001562DD" w:rsidRDefault="00840CC4" w:rsidP="000C5D26">
            <w:pPr>
              <w:spacing w:line="320" w:lineRule="exact"/>
              <w:rPr>
                <w:rFonts w:ascii="Arial" w:hAnsi="Arial" w:cs="Arial"/>
                <w:sz w:val="19"/>
                <w:szCs w:val="19"/>
              </w:rPr>
            </w:pPr>
          </w:p>
        </w:tc>
        <w:tc>
          <w:tcPr>
            <w:tcW w:w="5798" w:type="dxa"/>
            <w:gridSpan w:val="5"/>
          </w:tcPr>
          <w:p w14:paraId="6FF8BCF0" w14:textId="28FA4BAC" w:rsidR="00840CC4" w:rsidRPr="001562DD" w:rsidRDefault="00840CC4" w:rsidP="000C5D26">
            <w:pPr>
              <w:pBdr>
                <w:bottom w:val="single" w:sz="4" w:space="1" w:color="auto"/>
              </w:pBdr>
              <w:spacing w:line="320" w:lineRule="exact"/>
              <w:jc w:val="center"/>
              <w:rPr>
                <w:rFonts w:ascii="Arial" w:hAnsi="Arial" w:cs="Arial"/>
                <w:sz w:val="19"/>
                <w:szCs w:val="19"/>
              </w:rPr>
            </w:pPr>
            <w:r w:rsidRPr="001562DD">
              <w:rPr>
                <w:rFonts w:ascii="Arial" w:hAnsi="Arial" w:cs="Arial"/>
                <w:sz w:val="19"/>
                <w:szCs w:val="19"/>
              </w:rPr>
              <w:t>Consolidated financial statements</w:t>
            </w:r>
          </w:p>
        </w:tc>
      </w:tr>
      <w:tr w:rsidR="00840CC4" w:rsidRPr="001562DD" w14:paraId="1C79918F" w14:textId="77777777" w:rsidTr="0054088E">
        <w:trPr>
          <w:trHeight w:val="65"/>
        </w:trPr>
        <w:tc>
          <w:tcPr>
            <w:tcW w:w="3305" w:type="dxa"/>
            <w:noWrap/>
            <w:vAlign w:val="center"/>
          </w:tcPr>
          <w:p w14:paraId="4D9787EA" w14:textId="77777777" w:rsidR="00840CC4" w:rsidRPr="001562DD" w:rsidRDefault="00840CC4" w:rsidP="000C5D26">
            <w:pPr>
              <w:spacing w:line="320" w:lineRule="exact"/>
              <w:rPr>
                <w:rFonts w:ascii="Arial" w:hAnsi="Arial" w:cs="Arial"/>
                <w:sz w:val="19"/>
                <w:szCs w:val="19"/>
              </w:rPr>
            </w:pPr>
          </w:p>
        </w:tc>
        <w:tc>
          <w:tcPr>
            <w:tcW w:w="5798" w:type="dxa"/>
            <w:gridSpan w:val="5"/>
          </w:tcPr>
          <w:p w14:paraId="4945F94B" w14:textId="1C1C7039" w:rsidR="00840CC4" w:rsidRPr="001562DD" w:rsidRDefault="00840CC4" w:rsidP="000C5D26">
            <w:pPr>
              <w:pBdr>
                <w:bottom w:val="single" w:sz="4" w:space="1" w:color="auto"/>
              </w:pBdr>
              <w:spacing w:line="320" w:lineRule="exact"/>
              <w:jc w:val="center"/>
              <w:rPr>
                <w:rFonts w:ascii="Arial" w:hAnsi="Arial" w:cs="Arial"/>
                <w:sz w:val="19"/>
                <w:szCs w:val="19"/>
              </w:rPr>
            </w:pPr>
            <w:r w:rsidRPr="001562DD">
              <w:rPr>
                <w:rFonts w:ascii="Arial" w:hAnsi="Arial" w:cs="Arial"/>
                <w:sz w:val="19"/>
                <w:szCs w:val="19"/>
              </w:rPr>
              <w:t xml:space="preserve">As </w:t>
            </w:r>
            <w:proofErr w:type="gramStart"/>
            <w:r w:rsidRPr="001562DD">
              <w:rPr>
                <w:rFonts w:ascii="Arial" w:hAnsi="Arial" w:cs="Arial"/>
                <w:sz w:val="19"/>
                <w:szCs w:val="19"/>
              </w:rPr>
              <w:t>at</w:t>
            </w:r>
            <w:proofErr w:type="gramEnd"/>
            <w:r w:rsidRPr="001562DD">
              <w:rPr>
                <w:rFonts w:ascii="Arial" w:hAnsi="Arial" w:cs="Arial"/>
                <w:sz w:val="19"/>
                <w:szCs w:val="19"/>
              </w:rPr>
              <w:t xml:space="preserve"> 31 December 2024</w:t>
            </w:r>
          </w:p>
        </w:tc>
      </w:tr>
      <w:tr w:rsidR="008532F1" w:rsidRPr="001562DD" w14:paraId="1AB1051C" w14:textId="77777777" w:rsidTr="00840CC4">
        <w:trPr>
          <w:trHeight w:val="65"/>
        </w:trPr>
        <w:tc>
          <w:tcPr>
            <w:tcW w:w="3305" w:type="dxa"/>
            <w:noWrap/>
            <w:vAlign w:val="center"/>
            <w:hideMark/>
          </w:tcPr>
          <w:p w14:paraId="0EC74630" w14:textId="77777777" w:rsidR="008532F1" w:rsidRPr="001562DD" w:rsidRDefault="008532F1" w:rsidP="000C5D26">
            <w:pPr>
              <w:spacing w:line="320" w:lineRule="exact"/>
              <w:rPr>
                <w:rFonts w:ascii="Arial" w:hAnsi="Arial" w:cs="Arial"/>
                <w:sz w:val="19"/>
                <w:szCs w:val="19"/>
              </w:rPr>
            </w:pPr>
          </w:p>
        </w:tc>
        <w:tc>
          <w:tcPr>
            <w:tcW w:w="1159" w:type="dxa"/>
            <w:noWrap/>
            <w:vAlign w:val="bottom"/>
            <w:hideMark/>
          </w:tcPr>
          <w:p w14:paraId="0DDC4641" w14:textId="77777777" w:rsidR="008532F1" w:rsidRPr="001562DD" w:rsidRDefault="008532F1" w:rsidP="000C5D26">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On</w:t>
            </w:r>
          </w:p>
          <w:p w14:paraId="567FE289" w14:textId="77777777" w:rsidR="008532F1" w:rsidRPr="001562DD" w:rsidRDefault="008532F1" w:rsidP="000C5D26">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demand</w:t>
            </w:r>
          </w:p>
        </w:tc>
        <w:tc>
          <w:tcPr>
            <w:tcW w:w="1159" w:type="dxa"/>
            <w:noWrap/>
            <w:vAlign w:val="bottom"/>
            <w:hideMark/>
          </w:tcPr>
          <w:p w14:paraId="03228115" w14:textId="77777777" w:rsidR="008532F1" w:rsidRPr="001562DD" w:rsidRDefault="008532F1" w:rsidP="000C5D26">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Less than 1 year</w:t>
            </w:r>
          </w:p>
        </w:tc>
        <w:tc>
          <w:tcPr>
            <w:tcW w:w="1159" w:type="dxa"/>
            <w:noWrap/>
            <w:vAlign w:val="bottom"/>
            <w:hideMark/>
          </w:tcPr>
          <w:p w14:paraId="5DBEB7E7" w14:textId="49461326" w:rsidR="008532F1" w:rsidRPr="001562DD" w:rsidRDefault="008532F1" w:rsidP="000C5D26">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1</w:t>
            </w:r>
            <w:r w:rsidRPr="001562DD">
              <w:rPr>
                <w:rFonts w:ascii="Arial" w:hAnsi="Arial" w:cs="Arial"/>
                <w:color w:val="000000"/>
                <w:sz w:val="19"/>
                <w:szCs w:val="19"/>
                <w:cs/>
              </w:rPr>
              <w:t xml:space="preserve"> </w:t>
            </w:r>
            <w:r w:rsidR="00C345C6" w:rsidRPr="001562DD">
              <w:rPr>
                <w:rFonts w:ascii="Arial" w:hAnsi="Arial" w:cs="Arial"/>
                <w:color w:val="000000"/>
                <w:sz w:val="19"/>
                <w:szCs w:val="19"/>
              </w:rPr>
              <w:t>-</w:t>
            </w:r>
            <w:r w:rsidRPr="001562DD">
              <w:rPr>
                <w:rFonts w:ascii="Arial" w:hAnsi="Arial" w:cs="Arial"/>
                <w:color w:val="000000"/>
                <w:sz w:val="19"/>
                <w:szCs w:val="19"/>
                <w:cs/>
              </w:rPr>
              <w:t xml:space="preserve"> </w:t>
            </w:r>
            <w:r w:rsidRPr="001562DD">
              <w:rPr>
                <w:rFonts w:ascii="Arial" w:hAnsi="Arial" w:cs="Arial"/>
                <w:color w:val="000000"/>
                <w:sz w:val="19"/>
                <w:szCs w:val="19"/>
              </w:rPr>
              <w:t>5</w:t>
            </w:r>
          </w:p>
          <w:p w14:paraId="78A1F860" w14:textId="77777777" w:rsidR="008532F1" w:rsidRPr="001562DD" w:rsidRDefault="008532F1" w:rsidP="000C5D26">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years</w:t>
            </w:r>
          </w:p>
        </w:tc>
        <w:tc>
          <w:tcPr>
            <w:tcW w:w="1159" w:type="dxa"/>
            <w:vAlign w:val="bottom"/>
          </w:tcPr>
          <w:p w14:paraId="7A353F9F" w14:textId="4E7C496B" w:rsidR="002D3CA7" w:rsidRDefault="002D3CA7" w:rsidP="00807611">
            <w:pPr>
              <w:pBdr>
                <w:bottom w:val="single" w:sz="4" w:space="1" w:color="auto"/>
              </w:pBdr>
              <w:spacing w:line="320" w:lineRule="exact"/>
              <w:jc w:val="center"/>
              <w:rPr>
                <w:rFonts w:ascii="Arial" w:hAnsi="Arial" w:cstheme="minorBidi"/>
                <w:color w:val="000000"/>
                <w:sz w:val="19"/>
                <w:szCs w:val="19"/>
              </w:rPr>
            </w:pPr>
            <w:r>
              <w:rPr>
                <w:rFonts w:ascii="Arial" w:hAnsi="Arial" w:cstheme="minorBidi"/>
                <w:color w:val="000000"/>
                <w:sz w:val="19"/>
                <w:szCs w:val="19"/>
              </w:rPr>
              <w:t>&gt;</w:t>
            </w:r>
            <w:r w:rsidR="00807611">
              <w:rPr>
                <w:rFonts w:ascii="Arial" w:hAnsi="Arial" w:cstheme="minorBidi"/>
                <w:color w:val="000000"/>
                <w:sz w:val="19"/>
                <w:szCs w:val="19"/>
              </w:rPr>
              <w:t xml:space="preserve"> </w:t>
            </w:r>
            <w:r>
              <w:rPr>
                <w:rFonts w:ascii="Arial" w:hAnsi="Arial" w:cstheme="minorBidi"/>
                <w:color w:val="000000"/>
                <w:sz w:val="19"/>
                <w:szCs w:val="19"/>
              </w:rPr>
              <w:t>5</w:t>
            </w:r>
            <w:r w:rsidR="00807611">
              <w:rPr>
                <w:rFonts w:ascii="Arial" w:hAnsi="Arial" w:cstheme="minorBidi"/>
                <w:color w:val="000000"/>
                <w:sz w:val="19"/>
                <w:szCs w:val="19"/>
              </w:rPr>
              <w:t xml:space="preserve"> </w:t>
            </w:r>
            <w:proofErr w:type="gramStart"/>
            <w:r w:rsidR="00807611">
              <w:rPr>
                <w:rFonts w:ascii="Arial" w:hAnsi="Arial" w:cstheme="minorBidi"/>
                <w:color w:val="000000"/>
                <w:sz w:val="19"/>
                <w:szCs w:val="19"/>
              </w:rPr>
              <w:t>year</w:t>
            </w:r>
            <w:proofErr w:type="gramEnd"/>
          </w:p>
        </w:tc>
        <w:tc>
          <w:tcPr>
            <w:tcW w:w="1162" w:type="dxa"/>
            <w:noWrap/>
            <w:vAlign w:val="bottom"/>
            <w:hideMark/>
          </w:tcPr>
          <w:p w14:paraId="5806DF4A" w14:textId="7BC61C36" w:rsidR="008532F1" w:rsidRPr="001562DD" w:rsidRDefault="008532F1" w:rsidP="000C5D26">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Total</w:t>
            </w:r>
          </w:p>
        </w:tc>
      </w:tr>
      <w:tr w:rsidR="008532F1" w:rsidRPr="001562DD" w14:paraId="295EF8BE" w14:textId="77777777" w:rsidTr="00840CC4">
        <w:trPr>
          <w:trHeight w:val="65"/>
        </w:trPr>
        <w:tc>
          <w:tcPr>
            <w:tcW w:w="3305" w:type="dxa"/>
            <w:noWrap/>
            <w:vAlign w:val="center"/>
            <w:hideMark/>
          </w:tcPr>
          <w:p w14:paraId="141DB3E1" w14:textId="77777777" w:rsidR="008532F1" w:rsidRPr="001562DD" w:rsidRDefault="008532F1" w:rsidP="000C5D26">
            <w:pPr>
              <w:spacing w:line="320" w:lineRule="exact"/>
              <w:ind w:left="230" w:hanging="180"/>
              <w:rPr>
                <w:rFonts w:ascii="Arial" w:hAnsi="Arial" w:cs="Arial"/>
                <w:b/>
                <w:bCs/>
                <w:color w:val="000000"/>
                <w:sz w:val="19"/>
                <w:szCs w:val="19"/>
              </w:rPr>
            </w:pPr>
            <w:r w:rsidRPr="001562DD">
              <w:rPr>
                <w:rFonts w:ascii="Arial" w:hAnsi="Arial" w:cs="Arial"/>
                <w:b/>
                <w:bCs/>
                <w:color w:val="000000"/>
                <w:sz w:val="19"/>
                <w:szCs w:val="19"/>
              </w:rPr>
              <w:t>Non-derivatives</w:t>
            </w:r>
          </w:p>
        </w:tc>
        <w:tc>
          <w:tcPr>
            <w:tcW w:w="1159" w:type="dxa"/>
            <w:noWrap/>
            <w:vAlign w:val="bottom"/>
          </w:tcPr>
          <w:p w14:paraId="528A74C3" w14:textId="77777777" w:rsidR="008532F1" w:rsidRPr="001562DD" w:rsidRDefault="008532F1" w:rsidP="000C5D26">
            <w:pPr>
              <w:tabs>
                <w:tab w:val="decimal" w:pos="792"/>
              </w:tabs>
              <w:spacing w:line="320" w:lineRule="exact"/>
              <w:rPr>
                <w:rFonts w:ascii="Arial" w:hAnsi="Arial" w:cs="Arial"/>
                <w:color w:val="000000"/>
                <w:sz w:val="19"/>
                <w:szCs w:val="19"/>
              </w:rPr>
            </w:pPr>
          </w:p>
        </w:tc>
        <w:tc>
          <w:tcPr>
            <w:tcW w:w="1159" w:type="dxa"/>
            <w:noWrap/>
            <w:vAlign w:val="bottom"/>
          </w:tcPr>
          <w:p w14:paraId="24AE3542" w14:textId="77777777" w:rsidR="008532F1" w:rsidRPr="001562DD" w:rsidRDefault="008532F1" w:rsidP="000C5D26">
            <w:pPr>
              <w:tabs>
                <w:tab w:val="decimal" w:pos="792"/>
              </w:tabs>
              <w:spacing w:line="320" w:lineRule="exact"/>
              <w:rPr>
                <w:rFonts w:ascii="Arial" w:hAnsi="Arial" w:cs="Arial"/>
                <w:color w:val="000000"/>
                <w:sz w:val="19"/>
                <w:szCs w:val="19"/>
              </w:rPr>
            </w:pPr>
          </w:p>
        </w:tc>
        <w:tc>
          <w:tcPr>
            <w:tcW w:w="1159" w:type="dxa"/>
            <w:noWrap/>
            <w:vAlign w:val="bottom"/>
            <w:hideMark/>
          </w:tcPr>
          <w:p w14:paraId="4A3DE557" w14:textId="77777777" w:rsidR="008532F1" w:rsidRPr="001562DD" w:rsidRDefault="008532F1" w:rsidP="000C5D26">
            <w:pPr>
              <w:tabs>
                <w:tab w:val="decimal" w:pos="792"/>
              </w:tabs>
              <w:spacing w:line="320" w:lineRule="exact"/>
              <w:rPr>
                <w:rFonts w:ascii="Arial" w:hAnsi="Arial" w:cs="Arial"/>
                <w:color w:val="000000"/>
                <w:sz w:val="19"/>
                <w:szCs w:val="19"/>
                <w:cs/>
              </w:rPr>
            </w:pPr>
          </w:p>
        </w:tc>
        <w:tc>
          <w:tcPr>
            <w:tcW w:w="1159" w:type="dxa"/>
          </w:tcPr>
          <w:p w14:paraId="65BDC892" w14:textId="77777777" w:rsidR="00DF19A3" w:rsidRPr="001562DD" w:rsidRDefault="00DF19A3" w:rsidP="000C5D26">
            <w:pPr>
              <w:tabs>
                <w:tab w:val="decimal" w:pos="792"/>
              </w:tabs>
              <w:spacing w:line="320" w:lineRule="exact"/>
              <w:rPr>
                <w:rFonts w:ascii="Arial" w:hAnsi="Arial" w:cs="Arial"/>
                <w:color w:val="000000"/>
                <w:sz w:val="19"/>
                <w:szCs w:val="19"/>
                <w:cs/>
              </w:rPr>
            </w:pPr>
          </w:p>
        </w:tc>
        <w:tc>
          <w:tcPr>
            <w:tcW w:w="1162" w:type="dxa"/>
            <w:noWrap/>
            <w:vAlign w:val="bottom"/>
          </w:tcPr>
          <w:p w14:paraId="230C4926" w14:textId="49E15D1C" w:rsidR="008532F1" w:rsidRPr="001562DD" w:rsidRDefault="008532F1" w:rsidP="000C5D26">
            <w:pPr>
              <w:tabs>
                <w:tab w:val="decimal" w:pos="792"/>
              </w:tabs>
              <w:spacing w:line="320" w:lineRule="exact"/>
              <w:rPr>
                <w:rFonts w:ascii="Arial" w:hAnsi="Arial" w:cs="Arial"/>
                <w:color w:val="000000"/>
                <w:sz w:val="19"/>
                <w:szCs w:val="19"/>
                <w:cs/>
              </w:rPr>
            </w:pPr>
          </w:p>
        </w:tc>
      </w:tr>
      <w:tr w:rsidR="00300683" w:rsidRPr="001562DD" w14:paraId="18FAB1EB" w14:textId="77777777" w:rsidTr="00840CC4">
        <w:trPr>
          <w:trHeight w:val="65"/>
        </w:trPr>
        <w:tc>
          <w:tcPr>
            <w:tcW w:w="3305" w:type="dxa"/>
            <w:noWrap/>
            <w:vAlign w:val="center"/>
          </w:tcPr>
          <w:p w14:paraId="464B5A56" w14:textId="24C98C14" w:rsidR="00300683" w:rsidRPr="001562DD" w:rsidRDefault="00300683" w:rsidP="000C5D26">
            <w:pPr>
              <w:spacing w:line="320" w:lineRule="exact"/>
              <w:ind w:left="230" w:hanging="180"/>
              <w:rPr>
                <w:rFonts w:ascii="Arial" w:hAnsi="Arial" w:cs="Arial"/>
                <w:color w:val="000000"/>
                <w:sz w:val="19"/>
                <w:szCs w:val="19"/>
              </w:rPr>
            </w:pPr>
            <w:r w:rsidRPr="001562DD">
              <w:rPr>
                <w:rFonts w:ascii="Arial" w:hAnsi="Arial" w:cs="Arial"/>
                <w:color w:val="000000"/>
                <w:sz w:val="19"/>
                <w:szCs w:val="19"/>
              </w:rPr>
              <w:t>Short-term loans from financial institutions</w:t>
            </w:r>
          </w:p>
        </w:tc>
        <w:tc>
          <w:tcPr>
            <w:tcW w:w="1159" w:type="dxa"/>
            <w:noWrap/>
            <w:vAlign w:val="bottom"/>
          </w:tcPr>
          <w:p w14:paraId="53D55D06" w14:textId="36B16F9A" w:rsidR="00300683" w:rsidRPr="001562DD" w:rsidRDefault="00432FC2" w:rsidP="000C5D26">
            <w:pPr>
              <w:tabs>
                <w:tab w:val="decimal" w:pos="873"/>
              </w:tabs>
              <w:spacing w:line="320" w:lineRule="exact"/>
              <w:rPr>
                <w:rFonts w:ascii="Arial" w:hAnsi="Arial" w:cs="Arial"/>
                <w:color w:val="000000"/>
                <w:sz w:val="19"/>
                <w:szCs w:val="19"/>
              </w:rPr>
            </w:pPr>
            <w:r>
              <w:rPr>
                <w:rFonts w:ascii="Arial" w:hAnsi="Arial" w:cs="Arial"/>
                <w:color w:val="000000"/>
                <w:sz w:val="19"/>
                <w:szCs w:val="19"/>
              </w:rPr>
              <w:t>160</w:t>
            </w:r>
          </w:p>
        </w:tc>
        <w:tc>
          <w:tcPr>
            <w:tcW w:w="1159" w:type="dxa"/>
            <w:noWrap/>
            <w:vAlign w:val="bottom"/>
          </w:tcPr>
          <w:p w14:paraId="3B5E8978" w14:textId="7395CD44" w:rsidR="00300683" w:rsidRPr="001562DD" w:rsidRDefault="00432FC2" w:rsidP="000C5D26">
            <w:pPr>
              <w:tabs>
                <w:tab w:val="decimal" w:pos="873"/>
              </w:tabs>
              <w:spacing w:line="320" w:lineRule="exact"/>
              <w:rPr>
                <w:rFonts w:ascii="Arial" w:hAnsi="Arial" w:cs="Arial"/>
                <w:color w:val="000000"/>
                <w:sz w:val="19"/>
                <w:szCs w:val="19"/>
              </w:rPr>
            </w:pPr>
            <w:r>
              <w:rPr>
                <w:rFonts w:ascii="Arial" w:hAnsi="Arial" w:cs="Arial"/>
                <w:color w:val="000000"/>
                <w:sz w:val="19"/>
                <w:szCs w:val="19"/>
              </w:rPr>
              <w:t>-</w:t>
            </w:r>
          </w:p>
        </w:tc>
        <w:tc>
          <w:tcPr>
            <w:tcW w:w="1159" w:type="dxa"/>
            <w:noWrap/>
            <w:vAlign w:val="bottom"/>
          </w:tcPr>
          <w:p w14:paraId="34CC95B7" w14:textId="32CF0623" w:rsidR="00300683" w:rsidRPr="001562DD" w:rsidRDefault="00432FC2" w:rsidP="000C5D26">
            <w:pPr>
              <w:tabs>
                <w:tab w:val="decimal" w:pos="873"/>
              </w:tabs>
              <w:spacing w:line="320" w:lineRule="exact"/>
              <w:rPr>
                <w:rFonts w:ascii="Arial" w:hAnsi="Arial" w:cs="Arial"/>
                <w:color w:val="000000"/>
                <w:sz w:val="19"/>
                <w:szCs w:val="19"/>
                <w:cs/>
              </w:rPr>
            </w:pPr>
            <w:r>
              <w:rPr>
                <w:rFonts w:ascii="Arial" w:hAnsi="Arial" w:cs="Arial"/>
                <w:color w:val="000000"/>
                <w:sz w:val="19"/>
                <w:szCs w:val="19"/>
              </w:rPr>
              <w:t>-</w:t>
            </w:r>
          </w:p>
        </w:tc>
        <w:tc>
          <w:tcPr>
            <w:tcW w:w="1159" w:type="dxa"/>
          </w:tcPr>
          <w:p w14:paraId="23EB672C" w14:textId="77777777" w:rsidR="00DF19A3" w:rsidRDefault="00DF19A3" w:rsidP="000C5D26">
            <w:pPr>
              <w:tabs>
                <w:tab w:val="decimal" w:pos="873"/>
              </w:tabs>
              <w:spacing w:line="320" w:lineRule="exact"/>
              <w:rPr>
                <w:rFonts w:ascii="Arial" w:hAnsi="Arial" w:cs="Arial"/>
                <w:color w:val="000000"/>
                <w:sz w:val="19"/>
                <w:szCs w:val="19"/>
              </w:rPr>
            </w:pPr>
          </w:p>
          <w:p w14:paraId="2E97C3E5" w14:textId="18E1C18D" w:rsidR="00DF19A3" w:rsidRDefault="00D710B6" w:rsidP="000C5D26">
            <w:pPr>
              <w:tabs>
                <w:tab w:val="decimal" w:pos="873"/>
              </w:tabs>
              <w:spacing w:line="320" w:lineRule="exact"/>
              <w:rPr>
                <w:rFonts w:ascii="Arial" w:hAnsi="Arial" w:cs="Arial"/>
                <w:color w:val="000000"/>
                <w:sz w:val="19"/>
                <w:szCs w:val="19"/>
              </w:rPr>
            </w:pPr>
            <w:r>
              <w:rPr>
                <w:rFonts w:ascii="Arial" w:hAnsi="Arial" w:cs="Arial"/>
                <w:color w:val="000000"/>
                <w:sz w:val="19"/>
                <w:szCs w:val="19"/>
              </w:rPr>
              <w:t>-</w:t>
            </w:r>
          </w:p>
        </w:tc>
        <w:tc>
          <w:tcPr>
            <w:tcW w:w="1162" w:type="dxa"/>
            <w:noWrap/>
            <w:vAlign w:val="bottom"/>
          </w:tcPr>
          <w:p w14:paraId="27984E25" w14:textId="3349BB00" w:rsidR="00300683" w:rsidRPr="001562DD" w:rsidRDefault="00432FC2" w:rsidP="000C5D26">
            <w:pPr>
              <w:tabs>
                <w:tab w:val="decimal" w:pos="873"/>
              </w:tabs>
              <w:spacing w:line="320" w:lineRule="exact"/>
              <w:rPr>
                <w:rFonts w:ascii="Arial" w:hAnsi="Arial" w:cs="Arial"/>
                <w:color w:val="000000"/>
                <w:sz w:val="19"/>
                <w:szCs w:val="19"/>
                <w:cs/>
              </w:rPr>
            </w:pPr>
            <w:r>
              <w:rPr>
                <w:rFonts w:ascii="Arial" w:hAnsi="Arial" w:cs="Arial"/>
                <w:color w:val="000000"/>
                <w:sz w:val="19"/>
                <w:szCs w:val="19"/>
              </w:rPr>
              <w:t>160</w:t>
            </w:r>
          </w:p>
        </w:tc>
      </w:tr>
      <w:tr w:rsidR="00300683" w:rsidRPr="001562DD" w14:paraId="4BD6FB9F" w14:textId="77777777" w:rsidTr="00840CC4">
        <w:trPr>
          <w:trHeight w:val="65"/>
        </w:trPr>
        <w:tc>
          <w:tcPr>
            <w:tcW w:w="3305" w:type="dxa"/>
            <w:noWrap/>
            <w:vAlign w:val="center"/>
            <w:hideMark/>
          </w:tcPr>
          <w:p w14:paraId="3B7964DE" w14:textId="77777777" w:rsidR="00300683" w:rsidRPr="001562DD" w:rsidRDefault="00300683" w:rsidP="000C5D26">
            <w:pPr>
              <w:spacing w:line="320" w:lineRule="exact"/>
              <w:ind w:left="230" w:hanging="180"/>
              <w:rPr>
                <w:rFonts w:ascii="Arial" w:hAnsi="Arial" w:cs="Arial"/>
                <w:color w:val="000000"/>
                <w:sz w:val="19"/>
                <w:szCs w:val="19"/>
                <w:cs/>
              </w:rPr>
            </w:pPr>
            <w:r w:rsidRPr="001562DD">
              <w:rPr>
                <w:rFonts w:ascii="Arial" w:hAnsi="Arial" w:cs="Arial"/>
                <w:color w:val="000000"/>
                <w:sz w:val="19"/>
                <w:szCs w:val="19"/>
              </w:rPr>
              <w:t>Trade and other payables</w:t>
            </w:r>
          </w:p>
        </w:tc>
        <w:tc>
          <w:tcPr>
            <w:tcW w:w="1159" w:type="dxa"/>
            <w:noWrap/>
            <w:vAlign w:val="bottom"/>
          </w:tcPr>
          <w:p w14:paraId="3B1F7C4E" w14:textId="50133CAA" w:rsidR="00300683" w:rsidRPr="001562DD" w:rsidRDefault="00432FC2" w:rsidP="000C5D26">
            <w:pPr>
              <w:tabs>
                <w:tab w:val="decimal" w:pos="873"/>
              </w:tabs>
              <w:spacing w:line="320" w:lineRule="exact"/>
              <w:rPr>
                <w:rFonts w:ascii="Arial" w:hAnsi="Arial" w:cs="Arial"/>
                <w:color w:val="000000"/>
                <w:sz w:val="19"/>
                <w:szCs w:val="19"/>
              </w:rPr>
            </w:pPr>
            <w:r>
              <w:rPr>
                <w:rFonts w:ascii="Arial" w:hAnsi="Arial" w:cs="Arial"/>
                <w:color w:val="000000"/>
                <w:sz w:val="19"/>
                <w:szCs w:val="19"/>
              </w:rPr>
              <w:t>-</w:t>
            </w:r>
          </w:p>
        </w:tc>
        <w:tc>
          <w:tcPr>
            <w:tcW w:w="1159" w:type="dxa"/>
            <w:noWrap/>
            <w:vAlign w:val="bottom"/>
          </w:tcPr>
          <w:p w14:paraId="41F08624" w14:textId="5D72BB01" w:rsidR="00300683" w:rsidRPr="001562DD" w:rsidRDefault="00432FC2" w:rsidP="000C5D26">
            <w:pPr>
              <w:tabs>
                <w:tab w:val="decimal" w:pos="873"/>
              </w:tabs>
              <w:spacing w:line="320" w:lineRule="exact"/>
              <w:rPr>
                <w:rFonts w:ascii="Arial" w:hAnsi="Arial" w:cs="Arial"/>
                <w:color w:val="000000"/>
                <w:sz w:val="19"/>
                <w:szCs w:val="19"/>
              </w:rPr>
            </w:pPr>
            <w:r>
              <w:rPr>
                <w:rFonts w:ascii="Arial" w:hAnsi="Arial" w:cs="Arial"/>
                <w:color w:val="000000"/>
                <w:sz w:val="19"/>
                <w:szCs w:val="19"/>
              </w:rPr>
              <w:t>35,793</w:t>
            </w:r>
          </w:p>
        </w:tc>
        <w:tc>
          <w:tcPr>
            <w:tcW w:w="1159" w:type="dxa"/>
            <w:noWrap/>
            <w:vAlign w:val="bottom"/>
          </w:tcPr>
          <w:p w14:paraId="4356E9B2" w14:textId="4B2B2B48" w:rsidR="00300683" w:rsidRPr="001562DD" w:rsidRDefault="00432FC2" w:rsidP="000C5D26">
            <w:pPr>
              <w:tabs>
                <w:tab w:val="decimal" w:pos="873"/>
              </w:tabs>
              <w:spacing w:line="320" w:lineRule="exact"/>
              <w:rPr>
                <w:rFonts w:ascii="Arial" w:hAnsi="Arial" w:cs="Arial"/>
                <w:color w:val="000000"/>
                <w:sz w:val="19"/>
                <w:szCs w:val="19"/>
                <w:cs/>
              </w:rPr>
            </w:pPr>
            <w:r>
              <w:rPr>
                <w:rFonts w:ascii="Arial" w:hAnsi="Arial" w:cs="Arial"/>
                <w:color w:val="000000"/>
                <w:sz w:val="19"/>
                <w:szCs w:val="19"/>
              </w:rPr>
              <w:t>-</w:t>
            </w:r>
          </w:p>
        </w:tc>
        <w:tc>
          <w:tcPr>
            <w:tcW w:w="1159" w:type="dxa"/>
          </w:tcPr>
          <w:p w14:paraId="34F640DF" w14:textId="27CB0B67" w:rsidR="00D710B6" w:rsidRDefault="00D710B6" w:rsidP="000C5D26">
            <w:pPr>
              <w:tabs>
                <w:tab w:val="decimal" w:pos="873"/>
              </w:tabs>
              <w:spacing w:line="320" w:lineRule="exact"/>
              <w:rPr>
                <w:rFonts w:ascii="Arial" w:hAnsi="Arial" w:cs="Arial"/>
                <w:color w:val="000000"/>
                <w:sz w:val="19"/>
                <w:szCs w:val="19"/>
              </w:rPr>
            </w:pPr>
            <w:r>
              <w:rPr>
                <w:rFonts w:ascii="Arial" w:hAnsi="Arial" w:cs="Arial"/>
                <w:color w:val="000000"/>
                <w:sz w:val="19"/>
                <w:szCs w:val="19"/>
              </w:rPr>
              <w:t>-</w:t>
            </w:r>
          </w:p>
        </w:tc>
        <w:tc>
          <w:tcPr>
            <w:tcW w:w="1162" w:type="dxa"/>
            <w:noWrap/>
            <w:vAlign w:val="bottom"/>
          </w:tcPr>
          <w:p w14:paraId="367F4717" w14:textId="1794726B" w:rsidR="00300683" w:rsidRPr="001562DD" w:rsidRDefault="00432FC2" w:rsidP="000C5D26">
            <w:pPr>
              <w:tabs>
                <w:tab w:val="decimal" w:pos="873"/>
              </w:tabs>
              <w:spacing w:line="320" w:lineRule="exact"/>
              <w:rPr>
                <w:rFonts w:ascii="Arial" w:hAnsi="Arial" w:cs="Arial"/>
                <w:color w:val="000000"/>
                <w:sz w:val="19"/>
                <w:szCs w:val="19"/>
                <w:cs/>
              </w:rPr>
            </w:pPr>
            <w:r>
              <w:rPr>
                <w:rFonts w:ascii="Arial" w:hAnsi="Arial" w:cs="Arial"/>
                <w:color w:val="000000"/>
                <w:sz w:val="19"/>
                <w:szCs w:val="19"/>
              </w:rPr>
              <w:t>35,793</w:t>
            </w:r>
          </w:p>
        </w:tc>
      </w:tr>
      <w:tr w:rsidR="00300683" w:rsidRPr="001562DD" w14:paraId="2734EEE2" w14:textId="77777777" w:rsidTr="00840CC4">
        <w:trPr>
          <w:trHeight w:val="65"/>
        </w:trPr>
        <w:tc>
          <w:tcPr>
            <w:tcW w:w="3305" w:type="dxa"/>
            <w:noWrap/>
            <w:vAlign w:val="center"/>
            <w:hideMark/>
          </w:tcPr>
          <w:p w14:paraId="117FDA6E" w14:textId="77777777" w:rsidR="00300683" w:rsidRPr="001562DD" w:rsidRDefault="00300683" w:rsidP="000C5D26">
            <w:pPr>
              <w:spacing w:line="320" w:lineRule="exact"/>
              <w:ind w:left="50"/>
              <w:rPr>
                <w:rFonts w:ascii="Arial" w:hAnsi="Arial" w:cs="Arial"/>
                <w:color w:val="000000"/>
                <w:sz w:val="19"/>
                <w:szCs w:val="19"/>
                <w:cs/>
              </w:rPr>
            </w:pPr>
            <w:r w:rsidRPr="001562DD">
              <w:rPr>
                <w:rFonts w:ascii="Arial" w:hAnsi="Arial" w:cs="Arial"/>
                <w:color w:val="000000"/>
                <w:sz w:val="19"/>
                <w:szCs w:val="19"/>
              </w:rPr>
              <w:t>Lease liabilities</w:t>
            </w:r>
          </w:p>
        </w:tc>
        <w:tc>
          <w:tcPr>
            <w:tcW w:w="1159" w:type="dxa"/>
            <w:noWrap/>
            <w:vAlign w:val="bottom"/>
          </w:tcPr>
          <w:p w14:paraId="70EB755D" w14:textId="0D0B17CF" w:rsidR="00300683" w:rsidRPr="001562DD" w:rsidRDefault="00432FC2" w:rsidP="000C5D26">
            <w:pPr>
              <w:tabs>
                <w:tab w:val="decimal" w:pos="873"/>
              </w:tabs>
              <w:spacing w:line="320" w:lineRule="exact"/>
              <w:rPr>
                <w:rFonts w:ascii="Arial" w:hAnsi="Arial" w:cs="Arial"/>
                <w:color w:val="000000"/>
                <w:sz w:val="19"/>
                <w:szCs w:val="19"/>
                <w:cs/>
              </w:rPr>
            </w:pPr>
            <w:r>
              <w:rPr>
                <w:rFonts w:ascii="Arial" w:hAnsi="Arial" w:cs="Arial"/>
                <w:color w:val="000000"/>
                <w:sz w:val="19"/>
                <w:szCs w:val="19"/>
              </w:rPr>
              <w:t>-</w:t>
            </w:r>
          </w:p>
        </w:tc>
        <w:tc>
          <w:tcPr>
            <w:tcW w:w="1159" w:type="dxa"/>
            <w:noWrap/>
            <w:vAlign w:val="bottom"/>
          </w:tcPr>
          <w:p w14:paraId="140274F6" w14:textId="47534BD0" w:rsidR="00300683" w:rsidRPr="001562DD" w:rsidRDefault="00D710B6" w:rsidP="000C5D26">
            <w:pPr>
              <w:tabs>
                <w:tab w:val="decimal" w:pos="873"/>
              </w:tabs>
              <w:spacing w:line="320" w:lineRule="exact"/>
              <w:rPr>
                <w:rFonts w:ascii="Arial" w:hAnsi="Arial" w:cs="Arial"/>
                <w:color w:val="000000"/>
                <w:sz w:val="19"/>
                <w:szCs w:val="19"/>
                <w:cs/>
              </w:rPr>
            </w:pPr>
            <w:r>
              <w:rPr>
                <w:rFonts w:ascii="Arial" w:hAnsi="Arial" w:cs="Arial"/>
                <w:color w:val="000000"/>
                <w:sz w:val="19"/>
                <w:szCs w:val="19"/>
              </w:rPr>
              <w:t>94</w:t>
            </w:r>
          </w:p>
        </w:tc>
        <w:tc>
          <w:tcPr>
            <w:tcW w:w="1159" w:type="dxa"/>
            <w:noWrap/>
            <w:vAlign w:val="bottom"/>
          </w:tcPr>
          <w:p w14:paraId="3D4DC4BA" w14:textId="633A4F46" w:rsidR="00300683" w:rsidRPr="001562DD" w:rsidRDefault="00DF19A3" w:rsidP="000C5D26">
            <w:pPr>
              <w:tabs>
                <w:tab w:val="decimal" w:pos="873"/>
              </w:tabs>
              <w:spacing w:line="320" w:lineRule="exact"/>
              <w:rPr>
                <w:rFonts w:ascii="Arial" w:hAnsi="Arial" w:cs="Arial"/>
                <w:color w:val="000000"/>
                <w:sz w:val="19"/>
                <w:szCs w:val="19"/>
                <w:cs/>
              </w:rPr>
            </w:pPr>
            <w:r>
              <w:rPr>
                <w:rFonts w:ascii="Arial" w:hAnsi="Arial" w:cs="Arial"/>
                <w:color w:val="000000"/>
                <w:sz w:val="19"/>
                <w:szCs w:val="19"/>
              </w:rPr>
              <w:t>12</w:t>
            </w:r>
            <w:r w:rsidR="00D710B6">
              <w:rPr>
                <w:rFonts w:ascii="Arial" w:hAnsi="Arial" w:cs="Arial"/>
                <w:color w:val="000000"/>
                <w:sz w:val="19"/>
                <w:szCs w:val="19"/>
              </w:rPr>
              <w:t>1</w:t>
            </w:r>
          </w:p>
        </w:tc>
        <w:tc>
          <w:tcPr>
            <w:tcW w:w="1159" w:type="dxa"/>
          </w:tcPr>
          <w:p w14:paraId="60C13D21" w14:textId="7C8259E9" w:rsidR="00D710B6" w:rsidRDefault="00D710B6" w:rsidP="000C5D26">
            <w:pPr>
              <w:tabs>
                <w:tab w:val="decimal" w:pos="873"/>
              </w:tabs>
              <w:spacing w:line="320" w:lineRule="exact"/>
              <w:rPr>
                <w:rFonts w:ascii="Arial" w:hAnsi="Arial" w:cs="Arial"/>
                <w:color w:val="000000"/>
                <w:sz w:val="19"/>
                <w:szCs w:val="19"/>
              </w:rPr>
            </w:pPr>
            <w:r>
              <w:rPr>
                <w:rFonts w:ascii="Arial" w:hAnsi="Arial" w:cs="Arial"/>
                <w:color w:val="000000"/>
                <w:sz w:val="19"/>
                <w:szCs w:val="19"/>
              </w:rPr>
              <w:t>18</w:t>
            </w:r>
          </w:p>
        </w:tc>
        <w:tc>
          <w:tcPr>
            <w:tcW w:w="1162" w:type="dxa"/>
            <w:noWrap/>
            <w:vAlign w:val="bottom"/>
          </w:tcPr>
          <w:p w14:paraId="4DD2B34A" w14:textId="516FACC7" w:rsidR="00300683" w:rsidRPr="001562DD" w:rsidRDefault="00DF19A3" w:rsidP="000C5D26">
            <w:pPr>
              <w:tabs>
                <w:tab w:val="decimal" w:pos="873"/>
              </w:tabs>
              <w:spacing w:line="320" w:lineRule="exact"/>
              <w:rPr>
                <w:rFonts w:ascii="Arial" w:hAnsi="Arial" w:cs="Arial"/>
                <w:color w:val="000000"/>
                <w:sz w:val="19"/>
                <w:szCs w:val="19"/>
                <w:cs/>
              </w:rPr>
            </w:pPr>
            <w:r>
              <w:rPr>
                <w:rFonts w:ascii="Arial" w:hAnsi="Arial" w:cs="Arial"/>
                <w:color w:val="000000"/>
                <w:sz w:val="19"/>
                <w:szCs w:val="19"/>
              </w:rPr>
              <w:t>2</w:t>
            </w:r>
            <w:r w:rsidR="0027401E">
              <w:rPr>
                <w:rFonts w:ascii="Arial" w:hAnsi="Arial" w:cs="Arial"/>
                <w:color w:val="000000"/>
                <w:sz w:val="19"/>
                <w:szCs w:val="19"/>
              </w:rPr>
              <w:t>33</w:t>
            </w:r>
          </w:p>
        </w:tc>
      </w:tr>
      <w:tr w:rsidR="00463E86" w:rsidRPr="001562DD" w14:paraId="529EF803" w14:textId="77777777" w:rsidTr="00840CC4">
        <w:trPr>
          <w:trHeight w:val="65"/>
        </w:trPr>
        <w:tc>
          <w:tcPr>
            <w:tcW w:w="3305" w:type="dxa"/>
            <w:noWrap/>
            <w:vAlign w:val="center"/>
          </w:tcPr>
          <w:p w14:paraId="47169A07" w14:textId="6BD59593" w:rsidR="00463E86" w:rsidRPr="001562DD" w:rsidRDefault="006B2887" w:rsidP="00625F27">
            <w:pPr>
              <w:spacing w:line="320" w:lineRule="exact"/>
              <w:ind w:left="230" w:hanging="180"/>
              <w:rPr>
                <w:rFonts w:ascii="Arial" w:hAnsi="Arial" w:cs="Arial"/>
                <w:color w:val="000000"/>
                <w:sz w:val="19"/>
                <w:szCs w:val="19"/>
              </w:rPr>
            </w:pPr>
            <w:r w:rsidRPr="001562DD">
              <w:rPr>
                <w:rFonts w:ascii="Arial" w:hAnsi="Arial" w:cs="Arial"/>
                <w:color w:val="000000"/>
                <w:sz w:val="19"/>
                <w:szCs w:val="19"/>
              </w:rPr>
              <w:t>Long-term loans</w:t>
            </w:r>
            <w:r w:rsidR="00415BAF" w:rsidRPr="001562DD">
              <w:rPr>
                <w:rFonts w:ascii="Arial" w:hAnsi="Arial" w:cstheme="minorBidi" w:hint="cs"/>
                <w:color w:val="000000"/>
                <w:sz w:val="19"/>
                <w:szCs w:val="19"/>
                <w:cs/>
              </w:rPr>
              <w:t xml:space="preserve"> </w:t>
            </w:r>
            <w:r w:rsidR="00415BAF" w:rsidRPr="001562DD">
              <w:rPr>
                <w:rFonts w:ascii="Arial" w:hAnsi="Arial" w:cstheme="minorBidi"/>
                <w:color w:val="000000"/>
                <w:sz w:val="19"/>
                <w:szCs w:val="19"/>
              </w:rPr>
              <w:t xml:space="preserve">and interest </w:t>
            </w:r>
            <w:r w:rsidR="004B3689" w:rsidRPr="001562DD">
              <w:rPr>
                <w:rFonts w:ascii="Arial" w:hAnsi="Arial" w:cstheme="minorBidi"/>
                <w:color w:val="000000"/>
                <w:sz w:val="19"/>
                <w:szCs w:val="19"/>
              </w:rPr>
              <w:t>expense</w:t>
            </w:r>
            <w:r w:rsidR="00271890" w:rsidRPr="001562DD">
              <w:rPr>
                <w:rFonts w:ascii="Arial" w:hAnsi="Arial" w:cstheme="minorBidi"/>
                <w:color w:val="000000"/>
                <w:sz w:val="19"/>
                <w:szCs w:val="19"/>
              </w:rPr>
              <w:t>s</w:t>
            </w:r>
            <w:r w:rsidRPr="001562DD">
              <w:rPr>
                <w:rFonts w:ascii="Arial" w:hAnsi="Arial" w:cs="Arial"/>
                <w:color w:val="000000"/>
                <w:sz w:val="19"/>
                <w:szCs w:val="19"/>
              </w:rPr>
              <w:t xml:space="preserve"> from related party</w:t>
            </w:r>
          </w:p>
        </w:tc>
        <w:tc>
          <w:tcPr>
            <w:tcW w:w="1159" w:type="dxa"/>
            <w:noWrap/>
            <w:vAlign w:val="bottom"/>
          </w:tcPr>
          <w:p w14:paraId="491FEBF0" w14:textId="7D9D0FB3" w:rsidR="00463E86" w:rsidRPr="001562DD" w:rsidRDefault="00432FC2" w:rsidP="000C5D26">
            <w:pPr>
              <w:pBdr>
                <w:bottom w:val="single" w:sz="4" w:space="1" w:color="auto"/>
              </w:pBdr>
              <w:tabs>
                <w:tab w:val="decimal" w:pos="873"/>
              </w:tabs>
              <w:spacing w:line="320" w:lineRule="exact"/>
              <w:rPr>
                <w:rFonts w:ascii="Arial" w:hAnsi="Arial" w:cs="Arial"/>
                <w:color w:val="000000"/>
                <w:sz w:val="19"/>
                <w:szCs w:val="19"/>
              </w:rPr>
            </w:pPr>
            <w:r>
              <w:rPr>
                <w:rFonts w:ascii="Arial" w:hAnsi="Arial" w:cs="Arial"/>
                <w:color w:val="000000"/>
                <w:sz w:val="19"/>
                <w:szCs w:val="19"/>
              </w:rPr>
              <w:t>-</w:t>
            </w:r>
          </w:p>
        </w:tc>
        <w:tc>
          <w:tcPr>
            <w:tcW w:w="1159" w:type="dxa"/>
            <w:noWrap/>
            <w:vAlign w:val="bottom"/>
          </w:tcPr>
          <w:p w14:paraId="68AB3784" w14:textId="63DCF69A" w:rsidR="00463E86" w:rsidRPr="001562DD" w:rsidRDefault="00432FC2" w:rsidP="000C5D26">
            <w:pPr>
              <w:pBdr>
                <w:bottom w:val="single" w:sz="4" w:space="1" w:color="auto"/>
              </w:pBdr>
              <w:tabs>
                <w:tab w:val="decimal" w:pos="873"/>
              </w:tabs>
              <w:spacing w:line="320" w:lineRule="exact"/>
              <w:rPr>
                <w:rFonts w:ascii="Arial" w:hAnsi="Arial" w:cs="Arial"/>
                <w:color w:val="000000"/>
                <w:sz w:val="19"/>
                <w:szCs w:val="19"/>
              </w:rPr>
            </w:pPr>
            <w:r>
              <w:rPr>
                <w:rFonts w:ascii="Arial" w:hAnsi="Arial" w:cs="Arial"/>
                <w:color w:val="000000"/>
                <w:sz w:val="19"/>
                <w:szCs w:val="19"/>
              </w:rPr>
              <w:t>43</w:t>
            </w:r>
          </w:p>
        </w:tc>
        <w:tc>
          <w:tcPr>
            <w:tcW w:w="1159" w:type="dxa"/>
            <w:noWrap/>
            <w:vAlign w:val="bottom"/>
          </w:tcPr>
          <w:p w14:paraId="0B7DC149" w14:textId="4D113552" w:rsidR="00463E86" w:rsidRPr="001562DD" w:rsidRDefault="00432FC2" w:rsidP="000C5D26">
            <w:pPr>
              <w:pBdr>
                <w:bottom w:val="single" w:sz="4" w:space="1" w:color="auto"/>
              </w:pBdr>
              <w:tabs>
                <w:tab w:val="decimal" w:pos="873"/>
              </w:tabs>
              <w:spacing w:line="320" w:lineRule="exact"/>
              <w:rPr>
                <w:rFonts w:ascii="Arial" w:hAnsi="Arial" w:cs="Arial"/>
                <w:color w:val="000000"/>
                <w:sz w:val="19"/>
                <w:szCs w:val="19"/>
              </w:rPr>
            </w:pPr>
            <w:r>
              <w:rPr>
                <w:rFonts w:ascii="Arial" w:hAnsi="Arial" w:cs="Arial"/>
                <w:color w:val="000000"/>
                <w:sz w:val="19"/>
                <w:szCs w:val="19"/>
              </w:rPr>
              <w:t>1,179</w:t>
            </w:r>
          </w:p>
        </w:tc>
        <w:tc>
          <w:tcPr>
            <w:tcW w:w="1159" w:type="dxa"/>
          </w:tcPr>
          <w:p w14:paraId="2265AF1A" w14:textId="77777777" w:rsidR="00DF19A3" w:rsidRDefault="00DF19A3" w:rsidP="000C5D26">
            <w:pPr>
              <w:pBdr>
                <w:bottom w:val="single" w:sz="4" w:space="1" w:color="auto"/>
              </w:pBdr>
              <w:tabs>
                <w:tab w:val="decimal" w:pos="873"/>
              </w:tabs>
              <w:spacing w:line="320" w:lineRule="exact"/>
              <w:rPr>
                <w:rFonts w:ascii="Arial" w:hAnsi="Arial" w:cstheme="minorBidi"/>
                <w:color w:val="000000"/>
                <w:sz w:val="19"/>
                <w:szCs w:val="19"/>
              </w:rPr>
            </w:pPr>
          </w:p>
          <w:p w14:paraId="46DF4D70" w14:textId="2FC041A5" w:rsidR="00DF19A3" w:rsidRDefault="00D710B6" w:rsidP="000C5D26">
            <w:pPr>
              <w:pBdr>
                <w:bottom w:val="single" w:sz="4" w:space="1" w:color="auto"/>
              </w:pBdr>
              <w:tabs>
                <w:tab w:val="decimal" w:pos="873"/>
              </w:tabs>
              <w:spacing w:line="320" w:lineRule="exact"/>
              <w:rPr>
                <w:rFonts w:ascii="Arial" w:hAnsi="Arial" w:cstheme="minorBidi"/>
                <w:color w:val="000000"/>
                <w:sz w:val="19"/>
                <w:szCs w:val="19"/>
              </w:rPr>
            </w:pPr>
            <w:r>
              <w:rPr>
                <w:rFonts w:ascii="Arial" w:hAnsi="Arial" w:cstheme="minorBidi"/>
                <w:color w:val="000000"/>
                <w:sz w:val="19"/>
                <w:szCs w:val="19"/>
              </w:rPr>
              <w:t>-</w:t>
            </w:r>
          </w:p>
        </w:tc>
        <w:tc>
          <w:tcPr>
            <w:tcW w:w="1162" w:type="dxa"/>
            <w:noWrap/>
            <w:vAlign w:val="bottom"/>
          </w:tcPr>
          <w:p w14:paraId="726CCA6F" w14:textId="67BC88F7" w:rsidR="00463E86" w:rsidRPr="001562DD" w:rsidRDefault="00432FC2" w:rsidP="000C5D26">
            <w:pPr>
              <w:pBdr>
                <w:bottom w:val="single" w:sz="4" w:space="1" w:color="auto"/>
              </w:pBdr>
              <w:tabs>
                <w:tab w:val="decimal" w:pos="873"/>
              </w:tabs>
              <w:spacing w:line="320" w:lineRule="exact"/>
              <w:rPr>
                <w:rFonts w:ascii="Arial" w:hAnsi="Arial" w:cs="Arial"/>
                <w:color w:val="000000"/>
                <w:sz w:val="19"/>
                <w:szCs w:val="19"/>
              </w:rPr>
            </w:pPr>
            <w:r>
              <w:rPr>
                <w:rFonts w:ascii="Arial" w:hAnsi="Arial" w:cs="Arial"/>
                <w:color w:val="000000"/>
                <w:sz w:val="19"/>
                <w:szCs w:val="19"/>
              </w:rPr>
              <w:t>1,222</w:t>
            </w:r>
          </w:p>
        </w:tc>
      </w:tr>
      <w:tr w:rsidR="00505BF3" w:rsidRPr="001562DD" w14:paraId="4E00E1A8" w14:textId="77777777" w:rsidTr="00840CC4">
        <w:trPr>
          <w:trHeight w:val="55"/>
        </w:trPr>
        <w:tc>
          <w:tcPr>
            <w:tcW w:w="3305" w:type="dxa"/>
            <w:vAlign w:val="center"/>
            <w:hideMark/>
          </w:tcPr>
          <w:p w14:paraId="34BD1524" w14:textId="77777777" w:rsidR="00505BF3" w:rsidRPr="001562DD" w:rsidRDefault="00505BF3" w:rsidP="000C5D26">
            <w:pPr>
              <w:spacing w:line="320" w:lineRule="exact"/>
              <w:ind w:left="230" w:hanging="180"/>
              <w:rPr>
                <w:rFonts w:ascii="Arial" w:hAnsi="Arial" w:cs="Arial"/>
                <w:b/>
                <w:bCs/>
                <w:color w:val="000000"/>
                <w:sz w:val="19"/>
                <w:szCs w:val="19"/>
                <w:cs/>
              </w:rPr>
            </w:pPr>
            <w:r w:rsidRPr="001562DD">
              <w:rPr>
                <w:rFonts w:ascii="Arial" w:hAnsi="Arial" w:cs="Arial"/>
                <w:b/>
                <w:bCs/>
                <w:color w:val="000000"/>
                <w:sz w:val="19"/>
                <w:szCs w:val="19"/>
              </w:rPr>
              <w:t>Total non-derivatives</w:t>
            </w:r>
          </w:p>
        </w:tc>
        <w:tc>
          <w:tcPr>
            <w:tcW w:w="1159" w:type="dxa"/>
            <w:noWrap/>
            <w:vAlign w:val="bottom"/>
          </w:tcPr>
          <w:p w14:paraId="54E0D307" w14:textId="266B0B1B" w:rsidR="00505BF3" w:rsidRPr="001562DD" w:rsidRDefault="00432FC2" w:rsidP="000C5D26">
            <w:pPr>
              <w:pBdr>
                <w:bottom w:val="double" w:sz="4" w:space="1" w:color="auto"/>
              </w:pBdr>
              <w:tabs>
                <w:tab w:val="decimal" w:pos="873"/>
              </w:tabs>
              <w:spacing w:line="320" w:lineRule="exact"/>
              <w:rPr>
                <w:rFonts w:ascii="Arial" w:hAnsi="Arial" w:cs="Arial"/>
                <w:color w:val="000000"/>
                <w:sz w:val="19"/>
                <w:szCs w:val="19"/>
                <w:cs/>
              </w:rPr>
            </w:pPr>
            <w:r>
              <w:rPr>
                <w:rFonts w:ascii="Arial" w:hAnsi="Arial" w:cs="Arial"/>
                <w:color w:val="000000"/>
                <w:sz w:val="19"/>
                <w:szCs w:val="19"/>
              </w:rPr>
              <w:t>160</w:t>
            </w:r>
          </w:p>
        </w:tc>
        <w:tc>
          <w:tcPr>
            <w:tcW w:w="1159" w:type="dxa"/>
            <w:noWrap/>
            <w:vAlign w:val="bottom"/>
          </w:tcPr>
          <w:p w14:paraId="500CA249" w14:textId="100DC5C0" w:rsidR="00505BF3" w:rsidRPr="001562DD" w:rsidRDefault="00432FC2" w:rsidP="000C5D26">
            <w:pPr>
              <w:pBdr>
                <w:bottom w:val="double" w:sz="4" w:space="1" w:color="auto"/>
              </w:pBdr>
              <w:tabs>
                <w:tab w:val="decimal" w:pos="873"/>
              </w:tabs>
              <w:spacing w:line="320" w:lineRule="exact"/>
              <w:rPr>
                <w:rFonts w:ascii="Arial" w:hAnsi="Arial" w:cs="Arial"/>
                <w:color w:val="000000"/>
                <w:sz w:val="19"/>
                <w:szCs w:val="19"/>
              </w:rPr>
            </w:pPr>
            <w:r>
              <w:rPr>
                <w:rFonts w:ascii="Arial" w:hAnsi="Arial" w:cs="Arial"/>
                <w:color w:val="000000"/>
                <w:sz w:val="19"/>
                <w:szCs w:val="19"/>
              </w:rPr>
              <w:t>35,</w:t>
            </w:r>
            <w:r w:rsidR="00DF19A3">
              <w:rPr>
                <w:rFonts w:ascii="Arial" w:hAnsi="Arial" w:cs="Arial"/>
                <w:color w:val="000000"/>
                <w:sz w:val="19"/>
                <w:szCs w:val="19"/>
              </w:rPr>
              <w:t>9</w:t>
            </w:r>
            <w:r w:rsidR="00D710B6">
              <w:rPr>
                <w:rFonts w:ascii="Arial" w:hAnsi="Arial" w:cs="Arial"/>
                <w:color w:val="000000"/>
                <w:sz w:val="19"/>
                <w:szCs w:val="19"/>
              </w:rPr>
              <w:t>30</w:t>
            </w:r>
          </w:p>
        </w:tc>
        <w:tc>
          <w:tcPr>
            <w:tcW w:w="1159" w:type="dxa"/>
            <w:noWrap/>
            <w:vAlign w:val="bottom"/>
          </w:tcPr>
          <w:p w14:paraId="0FBAB632" w14:textId="507CC064" w:rsidR="00505BF3" w:rsidRPr="001562DD" w:rsidRDefault="00432FC2" w:rsidP="000C5D26">
            <w:pPr>
              <w:pBdr>
                <w:bottom w:val="double" w:sz="4" w:space="1" w:color="auto"/>
              </w:pBdr>
              <w:tabs>
                <w:tab w:val="decimal" w:pos="873"/>
              </w:tabs>
              <w:spacing w:line="320" w:lineRule="exact"/>
              <w:rPr>
                <w:rFonts w:ascii="Arial" w:hAnsi="Arial" w:cs="Arial"/>
                <w:color w:val="000000"/>
                <w:sz w:val="19"/>
                <w:szCs w:val="19"/>
                <w:cs/>
              </w:rPr>
            </w:pPr>
            <w:r>
              <w:rPr>
                <w:rFonts w:ascii="Arial" w:hAnsi="Arial" w:cs="Arial"/>
                <w:color w:val="000000"/>
                <w:sz w:val="19"/>
                <w:szCs w:val="19"/>
              </w:rPr>
              <w:t>1,</w:t>
            </w:r>
            <w:r w:rsidR="00DF19A3">
              <w:rPr>
                <w:rFonts w:ascii="Arial" w:hAnsi="Arial" w:cs="Arial"/>
                <w:color w:val="000000"/>
                <w:sz w:val="19"/>
                <w:szCs w:val="19"/>
              </w:rPr>
              <w:t>30</w:t>
            </w:r>
            <w:r w:rsidR="00D710B6">
              <w:rPr>
                <w:rFonts w:ascii="Arial" w:hAnsi="Arial" w:cs="Arial"/>
                <w:color w:val="000000"/>
                <w:sz w:val="19"/>
                <w:szCs w:val="19"/>
              </w:rPr>
              <w:t>0</w:t>
            </w:r>
          </w:p>
        </w:tc>
        <w:tc>
          <w:tcPr>
            <w:tcW w:w="1159" w:type="dxa"/>
          </w:tcPr>
          <w:p w14:paraId="34D7EE61" w14:textId="020AB11D" w:rsidR="0027401E" w:rsidRDefault="0027401E" w:rsidP="000C5D26">
            <w:pPr>
              <w:pBdr>
                <w:bottom w:val="double" w:sz="4" w:space="1" w:color="auto"/>
              </w:pBdr>
              <w:tabs>
                <w:tab w:val="decimal" w:pos="873"/>
              </w:tabs>
              <w:spacing w:line="320" w:lineRule="exact"/>
              <w:rPr>
                <w:rFonts w:ascii="Arial" w:hAnsi="Arial" w:cs="Arial"/>
                <w:color w:val="000000"/>
                <w:sz w:val="19"/>
                <w:szCs w:val="19"/>
              </w:rPr>
            </w:pPr>
            <w:r>
              <w:rPr>
                <w:rFonts w:ascii="Arial" w:hAnsi="Arial" w:cs="Arial"/>
                <w:color w:val="000000"/>
                <w:sz w:val="19"/>
                <w:szCs w:val="19"/>
              </w:rPr>
              <w:t>18</w:t>
            </w:r>
          </w:p>
        </w:tc>
        <w:tc>
          <w:tcPr>
            <w:tcW w:w="1162" w:type="dxa"/>
            <w:noWrap/>
            <w:vAlign w:val="bottom"/>
          </w:tcPr>
          <w:p w14:paraId="6CD1F715" w14:textId="4EC8AF0C" w:rsidR="00505BF3" w:rsidRPr="001562DD" w:rsidRDefault="00432FC2" w:rsidP="000C5D26">
            <w:pPr>
              <w:pBdr>
                <w:bottom w:val="double" w:sz="4" w:space="1" w:color="auto"/>
              </w:pBdr>
              <w:tabs>
                <w:tab w:val="decimal" w:pos="873"/>
              </w:tabs>
              <w:spacing w:line="320" w:lineRule="exact"/>
              <w:rPr>
                <w:rFonts w:ascii="Arial" w:hAnsi="Arial" w:cs="Arial"/>
                <w:color w:val="000000"/>
                <w:sz w:val="19"/>
                <w:szCs w:val="19"/>
                <w:cs/>
              </w:rPr>
            </w:pPr>
            <w:r>
              <w:rPr>
                <w:rFonts w:ascii="Arial" w:hAnsi="Arial" w:cs="Arial"/>
                <w:color w:val="000000"/>
                <w:sz w:val="19"/>
                <w:szCs w:val="19"/>
              </w:rPr>
              <w:t>37,</w:t>
            </w:r>
            <w:r w:rsidR="0027401E">
              <w:rPr>
                <w:rFonts w:ascii="Arial" w:hAnsi="Arial" w:cs="Arial"/>
                <w:color w:val="000000"/>
                <w:sz w:val="19"/>
                <w:szCs w:val="19"/>
              </w:rPr>
              <w:t>408</w:t>
            </w:r>
          </w:p>
        </w:tc>
      </w:tr>
    </w:tbl>
    <w:p w14:paraId="5146678A" w14:textId="6D48E8C5" w:rsidR="001354AD" w:rsidRPr="001562DD" w:rsidRDefault="001354AD" w:rsidP="000C5D26">
      <w:pPr>
        <w:spacing w:line="240" w:lineRule="exact"/>
      </w:pPr>
    </w:p>
    <w:tbl>
      <w:tblPr>
        <w:tblW w:w="9092" w:type="dxa"/>
        <w:tblInd w:w="450" w:type="dxa"/>
        <w:tblLayout w:type="fixed"/>
        <w:tblLook w:val="04A0" w:firstRow="1" w:lastRow="0" w:firstColumn="1" w:lastColumn="0" w:noHBand="0" w:noVBand="1"/>
      </w:tblPr>
      <w:tblGrid>
        <w:gridCol w:w="3301"/>
        <w:gridCol w:w="1158"/>
        <w:gridCol w:w="1158"/>
        <w:gridCol w:w="1158"/>
        <w:gridCol w:w="1158"/>
        <w:gridCol w:w="1159"/>
      </w:tblGrid>
      <w:tr w:rsidR="00F64EF3" w:rsidRPr="001562DD" w14:paraId="1D3C8967" w14:textId="77777777" w:rsidTr="00DF19A3">
        <w:trPr>
          <w:trHeight w:val="64"/>
        </w:trPr>
        <w:tc>
          <w:tcPr>
            <w:tcW w:w="3301" w:type="dxa"/>
            <w:noWrap/>
            <w:vAlign w:val="center"/>
            <w:hideMark/>
          </w:tcPr>
          <w:p w14:paraId="621B74F1" w14:textId="77777777" w:rsidR="00F64EF3" w:rsidRPr="001562DD" w:rsidRDefault="00F64EF3" w:rsidP="00926B5E">
            <w:pPr>
              <w:overflowPunct/>
              <w:autoSpaceDE/>
              <w:autoSpaceDN/>
              <w:adjustRightInd/>
              <w:spacing w:line="320" w:lineRule="exact"/>
              <w:textAlignment w:val="auto"/>
              <w:rPr>
                <w:rFonts w:ascii="Arial" w:hAnsi="Arial" w:cs="Arial"/>
                <w:sz w:val="19"/>
                <w:szCs w:val="19"/>
              </w:rPr>
            </w:pPr>
          </w:p>
        </w:tc>
        <w:tc>
          <w:tcPr>
            <w:tcW w:w="1158" w:type="dxa"/>
          </w:tcPr>
          <w:p w14:paraId="620B17A4" w14:textId="77777777" w:rsidR="00DF19A3" w:rsidRPr="001562DD" w:rsidRDefault="00DF19A3" w:rsidP="00926B5E">
            <w:pPr>
              <w:overflowPunct/>
              <w:autoSpaceDE/>
              <w:autoSpaceDN/>
              <w:adjustRightInd/>
              <w:spacing w:line="320" w:lineRule="exact"/>
              <w:jc w:val="right"/>
              <w:textAlignment w:val="auto"/>
              <w:rPr>
                <w:rFonts w:ascii="Arial" w:hAnsi="Arial" w:cs="Arial"/>
                <w:sz w:val="19"/>
                <w:szCs w:val="19"/>
              </w:rPr>
            </w:pPr>
          </w:p>
        </w:tc>
        <w:tc>
          <w:tcPr>
            <w:tcW w:w="4633" w:type="dxa"/>
            <w:gridSpan w:val="4"/>
            <w:noWrap/>
            <w:vAlign w:val="center"/>
            <w:hideMark/>
          </w:tcPr>
          <w:p w14:paraId="52623949" w14:textId="58E8477B" w:rsidR="00F64EF3" w:rsidRPr="001562DD" w:rsidRDefault="00F64EF3" w:rsidP="00926B5E">
            <w:pPr>
              <w:overflowPunct/>
              <w:autoSpaceDE/>
              <w:autoSpaceDN/>
              <w:adjustRightInd/>
              <w:spacing w:line="320" w:lineRule="exact"/>
              <w:jc w:val="right"/>
              <w:textAlignment w:val="auto"/>
              <w:rPr>
                <w:rFonts w:ascii="Arial" w:hAnsi="Arial" w:cs="Arial"/>
                <w:sz w:val="19"/>
                <w:szCs w:val="19"/>
              </w:rPr>
            </w:pPr>
            <w:r w:rsidRPr="001562DD">
              <w:rPr>
                <w:rFonts w:ascii="Arial" w:hAnsi="Arial" w:cs="Arial"/>
                <w:sz w:val="19"/>
                <w:szCs w:val="19"/>
              </w:rPr>
              <w:t>(Unit: Million Baht)</w:t>
            </w:r>
          </w:p>
        </w:tc>
      </w:tr>
      <w:tr w:rsidR="00E30D35" w:rsidRPr="001562DD" w14:paraId="2EA19392" w14:textId="77777777" w:rsidTr="008E7EBF">
        <w:trPr>
          <w:trHeight w:val="64"/>
        </w:trPr>
        <w:tc>
          <w:tcPr>
            <w:tcW w:w="3301" w:type="dxa"/>
            <w:noWrap/>
            <w:vAlign w:val="center"/>
            <w:hideMark/>
          </w:tcPr>
          <w:p w14:paraId="366FECC4" w14:textId="77777777" w:rsidR="00E30D35" w:rsidRPr="001562DD" w:rsidRDefault="00E30D35" w:rsidP="000C5D26">
            <w:pPr>
              <w:spacing w:line="320" w:lineRule="exact"/>
              <w:rPr>
                <w:rFonts w:ascii="Arial" w:hAnsi="Arial" w:cs="Arial"/>
                <w:sz w:val="19"/>
                <w:szCs w:val="19"/>
              </w:rPr>
            </w:pPr>
          </w:p>
        </w:tc>
        <w:tc>
          <w:tcPr>
            <w:tcW w:w="5791" w:type="dxa"/>
            <w:gridSpan w:val="5"/>
          </w:tcPr>
          <w:p w14:paraId="7EDAE574" w14:textId="7C7C885E" w:rsidR="00E30D35" w:rsidRPr="001562DD" w:rsidRDefault="00E30D35" w:rsidP="000C5D26">
            <w:pPr>
              <w:pBdr>
                <w:bottom w:val="single" w:sz="4" w:space="1" w:color="auto"/>
              </w:pBdr>
              <w:spacing w:line="320" w:lineRule="exact"/>
              <w:jc w:val="center"/>
              <w:rPr>
                <w:rFonts w:ascii="Arial" w:hAnsi="Arial" w:cs="Arial"/>
                <w:sz w:val="19"/>
                <w:szCs w:val="19"/>
              </w:rPr>
            </w:pPr>
            <w:r w:rsidRPr="001562DD">
              <w:rPr>
                <w:rFonts w:ascii="Arial" w:hAnsi="Arial" w:cs="Arial"/>
                <w:sz w:val="19"/>
                <w:szCs w:val="19"/>
              </w:rPr>
              <w:t>Consolidated financial statements</w:t>
            </w:r>
          </w:p>
        </w:tc>
      </w:tr>
      <w:tr w:rsidR="00E30D35" w:rsidRPr="001562DD" w14:paraId="726BA0B5" w14:textId="77777777" w:rsidTr="007105BC">
        <w:trPr>
          <w:trHeight w:val="64"/>
        </w:trPr>
        <w:tc>
          <w:tcPr>
            <w:tcW w:w="3301" w:type="dxa"/>
            <w:noWrap/>
            <w:vAlign w:val="center"/>
          </w:tcPr>
          <w:p w14:paraId="07A70868" w14:textId="77777777" w:rsidR="00E30D35" w:rsidRPr="001562DD" w:rsidRDefault="00E30D35" w:rsidP="000C5D26">
            <w:pPr>
              <w:spacing w:line="320" w:lineRule="exact"/>
              <w:rPr>
                <w:rFonts w:ascii="Arial" w:hAnsi="Arial" w:cs="Arial"/>
                <w:sz w:val="19"/>
                <w:szCs w:val="19"/>
              </w:rPr>
            </w:pPr>
          </w:p>
        </w:tc>
        <w:tc>
          <w:tcPr>
            <w:tcW w:w="5791" w:type="dxa"/>
            <w:gridSpan w:val="5"/>
          </w:tcPr>
          <w:p w14:paraId="2DFA3262" w14:textId="4FE53FC5" w:rsidR="00E30D35" w:rsidRPr="001562DD" w:rsidRDefault="00E30D35" w:rsidP="000C5D26">
            <w:pPr>
              <w:pBdr>
                <w:bottom w:val="single" w:sz="4" w:space="1" w:color="auto"/>
              </w:pBdr>
              <w:spacing w:line="320" w:lineRule="exact"/>
              <w:jc w:val="center"/>
              <w:rPr>
                <w:rFonts w:ascii="Arial" w:hAnsi="Arial" w:cs="Arial"/>
                <w:sz w:val="19"/>
                <w:szCs w:val="19"/>
              </w:rPr>
            </w:pPr>
            <w:r w:rsidRPr="001562DD">
              <w:rPr>
                <w:rFonts w:ascii="Arial" w:hAnsi="Arial" w:cs="Arial"/>
                <w:sz w:val="19"/>
                <w:szCs w:val="19"/>
              </w:rPr>
              <w:t xml:space="preserve">As </w:t>
            </w:r>
            <w:proofErr w:type="gramStart"/>
            <w:r w:rsidRPr="001562DD">
              <w:rPr>
                <w:rFonts w:ascii="Arial" w:hAnsi="Arial" w:cs="Arial"/>
                <w:sz w:val="19"/>
                <w:szCs w:val="19"/>
              </w:rPr>
              <w:t>at</w:t>
            </w:r>
            <w:proofErr w:type="gramEnd"/>
            <w:r w:rsidRPr="001562DD">
              <w:rPr>
                <w:rFonts w:ascii="Arial" w:hAnsi="Arial" w:cs="Arial"/>
                <w:sz w:val="19"/>
                <w:szCs w:val="19"/>
              </w:rPr>
              <w:t xml:space="preserve"> 31 December 2023</w:t>
            </w:r>
          </w:p>
        </w:tc>
      </w:tr>
      <w:tr w:rsidR="00F64EF3" w:rsidRPr="001562DD" w14:paraId="09BE8D30" w14:textId="77777777" w:rsidTr="00E30D35">
        <w:trPr>
          <w:trHeight w:val="64"/>
        </w:trPr>
        <w:tc>
          <w:tcPr>
            <w:tcW w:w="3301" w:type="dxa"/>
            <w:noWrap/>
            <w:vAlign w:val="center"/>
            <w:hideMark/>
          </w:tcPr>
          <w:p w14:paraId="2601280E" w14:textId="77777777" w:rsidR="00F64EF3" w:rsidRPr="001562DD" w:rsidRDefault="00F64EF3" w:rsidP="000C5D26">
            <w:pPr>
              <w:spacing w:line="320" w:lineRule="exact"/>
              <w:rPr>
                <w:rFonts w:ascii="Arial" w:hAnsi="Arial" w:cs="Arial"/>
                <w:sz w:val="19"/>
                <w:szCs w:val="19"/>
              </w:rPr>
            </w:pPr>
          </w:p>
        </w:tc>
        <w:tc>
          <w:tcPr>
            <w:tcW w:w="1158" w:type="dxa"/>
            <w:noWrap/>
            <w:vAlign w:val="bottom"/>
            <w:hideMark/>
          </w:tcPr>
          <w:p w14:paraId="156A74EF" w14:textId="77777777" w:rsidR="00F64EF3" w:rsidRPr="001562DD" w:rsidRDefault="00F64EF3" w:rsidP="000C5D26">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On</w:t>
            </w:r>
          </w:p>
          <w:p w14:paraId="3014B21E" w14:textId="77777777" w:rsidR="00F64EF3" w:rsidRPr="001562DD" w:rsidRDefault="00F64EF3" w:rsidP="000C5D26">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demand</w:t>
            </w:r>
          </w:p>
        </w:tc>
        <w:tc>
          <w:tcPr>
            <w:tcW w:w="1158" w:type="dxa"/>
            <w:noWrap/>
            <w:vAlign w:val="bottom"/>
            <w:hideMark/>
          </w:tcPr>
          <w:p w14:paraId="2501F2B4" w14:textId="77777777" w:rsidR="00F64EF3" w:rsidRPr="001562DD" w:rsidRDefault="00F64EF3" w:rsidP="000C5D26">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Less than 1 year</w:t>
            </w:r>
          </w:p>
        </w:tc>
        <w:tc>
          <w:tcPr>
            <w:tcW w:w="1158" w:type="dxa"/>
            <w:noWrap/>
            <w:vAlign w:val="bottom"/>
            <w:hideMark/>
          </w:tcPr>
          <w:p w14:paraId="56C8BA02" w14:textId="4AE3BE50" w:rsidR="00F64EF3" w:rsidRPr="001562DD" w:rsidRDefault="00F64EF3" w:rsidP="000C5D26">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1</w:t>
            </w:r>
            <w:r w:rsidRPr="001562DD">
              <w:rPr>
                <w:rFonts w:ascii="Arial" w:hAnsi="Arial" w:cs="Arial"/>
                <w:color w:val="000000"/>
                <w:sz w:val="19"/>
                <w:szCs w:val="19"/>
                <w:cs/>
              </w:rPr>
              <w:t xml:space="preserve"> </w:t>
            </w:r>
            <w:r w:rsidR="00CF4847" w:rsidRPr="001562DD">
              <w:rPr>
                <w:rFonts w:ascii="Arial" w:hAnsi="Arial" w:cs="Arial"/>
                <w:color w:val="000000"/>
                <w:sz w:val="19"/>
                <w:szCs w:val="19"/>
              </w:rPr>
              <w:t>-</w:t>
            </w:r>
            <w:r w:rsidRPr="001562DD">
              <w:rPr>
                <w:rFonts w:ascii="Arial" w:hAnsi="Arial" w:cs="Arial"/>
                <w:color w:val="000000"/>
                <w:sz w:val="19"/>
                <w:szCs w:val="19"/>
                <w:cs/>
              </w:rPr>
              <w:t xml:space="preserve"> </w:t>
            </w:r>
            <w:r w:rsidRPr="001562DD">
              <w:rPr>
                <w:rFonts w:ascii="Arial" w:hAnsi="Arial" w:cs="Arial"/>
                <w:color w:val="000000"/>
                <w:sz w:val="19"/>
                <w:szCs w:val="19"/>
              </w:rPr>
              <w:t>5</w:t>
            </w:r>
          </w:p>
          <w:p w14:paraId="6D94B7AA" w14:textId="77777777" w:rsidR="00F64EF3" w:rsidRPr="001562DD" w:rsidRDefault="00F64EF3" w:rsidP="000C5D26">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years</w:t>
            </w:r>
          </w:p>
        </w:tc>
        <w:tc>
          <w:tcPr>
            <w:tcW w:w="1158" w:type="dxa"/>
          </w:tcPr>
          <w:p w14:paraId="01DE6C5B" w14:textId="77777777" w:rsidR="00DF19A3" w:rsidRDefault="00DF19A3" w:rsidP="000C5D26">
            <w:pPr>
              <w:pBdr>
                <w:bottom w:val="single" w:sz="4" w:space="1" w:color="auto"/>
              </w:pBdr>
              <w:spacing w:line="320" w:lineRule="exact"/>
              <w:jc w:val="center"/>
              <w:rPr>
                <w:rFonts w:ascii="Arial" w:hAnsi="Arial" w:cstheme="minorBidi"/>
                <w:color w:val="000000"/>
                <w:sz w:val="19"/>
                <w:szCs w:val="19"/>
              </w:rPr>
            </w:pPr>
          </w:p>
          <w:p w14:paraId="1F2AB854" w14:textId="18F4088A" w:rsidR="00DF19A3" w:rsidRDefault="00807611" w:rsidP="000C5D26">
            <w:pPr>
              <w:pBdr>
                <w:bottom w:val="single" w:sz="4" w:space="1" w:color="auto"/>
              </w:pBdr>
              <w:spacing w:line="320" w:lineRule="exact"/>
              <w:jc w:val="center"/>
              <w:rPr>
                <w:rFonts w:ascii="Arial" w:hAnsi="Arial" w:cstheme="minorBidi"/>
                <w:color w:val="000000"/>
                <w:sz w:val="19"/>
                <w:szCs w:val="19"/>
              </w:rPr>
            </w:pPr>
            <w:r>
              <w:rPr>
                <w:rFonts w:ascii="Arial" w:hAnsi="Arial" w:cstheme="minorBidi"/>
                <w:color w:val="000000"/>
                <w:sz w:val="19"/>
                <w:szCs w:val="19"/>
              </w:rPr>
              <w:t xml:space="preserve">&gt; 5 </w:t>
            </w:r>
            <w:proofErr w:type="gramStart"/>
            <w:r>
              <w:rPr>
                <w:rFonts w:ascii="Arial" w:hAnsi="Arial" w:cstheme="minorBidi"/>
                <w:color w:val="000000"/>
                <w:sz w:val="19"/>
                <w:szCs w:val="19"/>
              </w:rPr>
              <w:t>year</w:t>
            </w:r>
            <w:proofErr w:type="gramEnd"/>
          </w:p>
        </w:tc>
        <w:tc>
          <w:tcPr>
            <w:tcW w:w="1159" w:type="dxa"/>
            <w:noWrap/>
            <w:vAlign w:val="bottom"/>
            <w:hideMark/>
          </w:tcPr>
          <w:p w14:paraId="7D56E5E5" w14:textId="2C85AC2B" w:rsidR="00F64EF3" w:rsidRPr="001562DD" w:rsidRDefault="00F64EF3" w:rsidP="000C5D26">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Total</w:t>
            </w:r>
          </w:p>
        </w:tc>
      </w:tr>
      <w:tr w:rsidR="00F64EF3" w:rsidRPr="001562DD" w14:paraId="1CCA37B5" w14:textId="77777777" w:rsidTr="00E30D35">
        <w:trPr>
          <w:trHeight w:val="64"/>
        </w:trPr>
        <w:tc>
          <w:tcPr>
            <w:tcW w:w="3301" w:type="dxa"/>
            <w:noWrap/>
            <w:vAlign w:val="center"/>
            <w:hideMark/>
          </w:tcPr>
          <w:p w14:paraId="6E3B1BD0" w14:textId="77777777" w:rsidR="00F64EF3" w:rsidRPr="001562DD" w:rsidRDefault="00F64EF3" w:rsidP="000C5D26">
            <w:pPr>
              <w:spacing w:line="320" w:lineRule="exact"/>
              <w:ind w:left="230" w:hanging="180"/>
              <w:rPr>
                <w:rFonts w:ascii="Arial" w:hAnsi="Arial" w:cs="Arial"/>
                <w:b/>
                <w:bCs/>
                <w:color w:val="000000"/>
                <w:sz w:val="19"/>
                <w:szCs w:val="19"/>
              </w:rPr>
            </w:pPr>
            <w:r w:rsidRPr="001562DD">
              <w:rPr>
                <w:rFonts w:ascii="Arial" w:hAnsi="Arial" w:cs="Arial"/>
                <w:b/>
                <w:bCs/>
                <w:color w:val="000000"/>
                <w:sz w:val="19"/>
                <w:szCs w:val="19"/>
              </w:rPr>
              <w:t>Non-derivatives</w:t>
            </w:r>
          </w:p>
        </w:tc>
        <w:tc>
          <w:tcPr>
            <w:tcW w:w="1158" w:type="dxa"/>
            <w:noWrap/>
            <w:vAlign w:val="bottom"/>
          </w:tcPr>
          <w:p w14:paraId="6CA6EF4C" w14:textId="77777777" w:rsidR="00F64EF3" w:rsidRPr="001562DD" w:rsidRDefault="00F64EF3" w:rsidP="000C5D26">
            <w:pPr>
              <w:tabs>
                <w:tab w:val="decimal" w:pos="792"/>
              </w:tabs>
              <w:spacing w:line="320" w:lineRule="exact"/>
              <w:rPr>
                <w:rFonts w:ascii="Arial" w:hAnsi="Arial" w:cs="Arial"/>
                <w:color w:val="000000"/>
                <w:sz w:val="19"/>
                <w:szCs w:val="19"/>
              </w:rPr>
            </w:pPr>
          </w:p>
        </w:tc>
        <w:tc>
          <w:tcPr>
            <w:tcW w:w="1158" w:type="dxa"/>
            <w:noWrap/>
            <w:vAlign w:val="bottom"/>
          </w:tcPr>
          <w:p w14:paraId="5B3736CF" w14:textId="77777777" w:rsidR="00F64EF3" w:rsidRPr="001562DD" w:rsidRDefault="00F64EF3" w:rsidP="000C5D26">
            <w:pPr>
              <w:tabs>
                <w:tab w:val="decimal" w:pos="792"/>
              </w:tabs>
              <w:spacing w:line="320" w:lineRule="exact"/>
              <w:rPr>
                <w:rFonts w:ascii="Arial" w:hAnsi="Arial" w:cs="Arial"/>
                <w:color w:val="000000"/>
                <w:sz w:val="19"/>
                <w:szCs w:val="19"/>
              </w:rPr>
            </w:pPr>
          </w:p>
        </w:tc>
        <w:tc>
          <w:tcPr>
            <w:tcW w:w="1158" w:type="dxa"/>
            <w:noWrap/>
            <w:vAlign w:val="bottom"/>
            <w:hideMark/>
          </w:tcPr>
          <w:p w14:paraId="703E9B4F" w14:textId="77777777" w:rsidR="00F64EF3" w:rsidRPr="001562DD" w:rsidRDefault="00F64EF3" w:rsidP="000C5D26">
            <w:pPr>
              <w:tabs>
                <w:tab w:val="decimal" w:pos="792"/>
              </w:tabs>
              <w:spacing w:line="320" w:lineRule="exact"/>
              <w:rPr>
                <w:rFonts w:ascii="Arial" w:hAnsi="Arial" w:cs="Arial"/>
                <w:color w:val="000000"/>
                <w:sz w:val="19"/>
                <w:szCs w:val="19"/>
                <w:cs/>
              </w:rPr>
            </w:pPr>
          </w:p>
        </w:tc>
        <w:tc>
          <w:tcPr>
            <w:tcW w:w="1158" w:type="dxa"/>
          </w:tcPr>
          <w:p w14:paraId="4757AFA5" w14:textId="77777777" w:rsidR="00DF19A3" w:rsidRPr="001562DD" w:rsidRDefault="00DF19A3" w:rsidP="000C5D26">
            <w:pPr>
              <w:tabs>
                <w:tab w:val="decimal" w:pos="792"/>
              </w:tabs>
              <w:spacing w:line="320" w:lineRule="exact"/>
              <w:rPr>
                <w:rFonts w:ascii="Arial" w:hAnsi="Arial" w:cs="Arial"/>
                <w:color w:val="000000"/>
                <w:sz w:val="19"/>
                <w:szCs w:val="19"/>
                <w:cs/>
              </w:rPr>
            </w:pPr>
          </w:p>
        </w:tc>
        <w:tc>
          <w:tcPr>
            <w:tcW w:w="1159" w:type="dxa"/>
            <w:noWrap/>
            <w:vAlign w:val="bottom"/>
          </w:tcPr>
          <w:p w14:paraId="2CD9060F" w14:textId="31E207F2" w:rsidR="00F64EF3" w:rsidRPr="001562DD" w:rsidRDefault="00F64EF3" w:rsidP="000C5D26">
            <w:pPr>
              <w:tabs>
                <w:tab w:val="decimal" w:pos="792"/>
              </w:tabs>
              <w:spacing w:line="320" w:lineRule="exact"/>
              <w:rPr>
                <w:rFonts w:ascii="Arial" w:hAnsi="Arial" w:cs="Arial"/>
                <w:color w:val="000000"/>
                <w:sz w:val="19"/>
                <w:szCs w:val="19"/>
                <w:cs/>
              </w:rPr>
            </w:pPr>
          </w:p>
        </w:tc>
      </w:tr>
      <w:tr w:rsidR="00650D41" w:rsidRPr="001562DD" w14:paraId="5618DE37" w14:textId="77777777" w:rsidTr="00E30D35">
        <w:trPr>
          <w:trHeight w:val="64"/>
        </w:trPr>
        <w:tc>
          <w:tcPr>
            <w:tcW w:w="3301" w:type="dxa"/>
            <w:noWrap/>
            <w:vAlign w:val="center"/>
          </w:tcPr>
          <w:p w14:paraId="14C7CE75" w14:textId="77777777" w:rsidR="00650D41" w:rsidRPr="001562DD" w:rsidRDefault="00650D41" w:rsidP="00650D41">
            <w:pPr>
              <w:spacing w:line="320" w:lineRule="exact"/>
              <w:ind w:left="230" w:hanging="180"/>
              <w:rPr>
                <w:rFonts w:ascii="Arial" w:hAnsi="Arial" w:cs="Arial"/>
                <w:color w:val="000000"/>
                <w:sz w:val="19"/>
                <w:szCs w:val="19"/>
              </w:rPr>
            </w:pPr>
            <w:r w:rsidRPr="001562DD">
              <w:rPr>
                <w:rFonts w:ascii="Arial" w:hAnsi="Arial" w:cs="Arial"/>
                <w:color w:val="000000"/>
                <w:sz w:val="19"/>
                <w:szCs w:val="19"/>
              </w:rPr>
              <w:t>Short-term loans from financial institutions</w:t>
            </w:r>
          </w:p>
        </w:tc>
        <w:tc>
          <w:tcPr>
            <w:tcW w:w="1158" w:type="dxa"/>
            <w:noWrap/>
            <w:vAlign w:val="bottom"/>
          </w:tcPr>
          <w:p w14:paraId="50481EB7" w14:textId="46D9E51B" w:rsidR="00650D41" w:rsidRPr="001562DD" w:rsidRDefault="00650D41" w:rsidP="00650D41">
            <w:pPr>
              <w:tabs>
                <w:tab w:val="decimal" w:pos="873"/>
              </w:tabs>
              <w:spacing w:line="320" w:lineRule="exact"/>
              <w:rPr>
                <w:rFonts w:ascii="Arial" w:hAnsi="Arial" w:cs="Arial"/>
                <w:color w:val="000000"/>
                <w:sz w:val="19"/>
                <w:szCs w:val="19"/>
              </w:rPr>
            </w:pPr>
            <w:r w:rsidRPr="001562DD">
              <w:rPr>
                <w:rFonts w:ascii="Arial" w:hAnsi="Arial" w:cs="Arial"/>
                <w:color w:val="000000"/>
                <w:sz w:val="19"/>
                <w:szCs w:val="19"/>
              </w:rPr>
              <w:t>2,497</w:t>
            </w:r>
          </w:p>
        </w:tc>
        <w:tc>
          <w:tcPr>
            <w:tcW w:w="1158" w:type="dxa"/>
            <w:noWrap/>
            <w:vAlign w:val="bottom"/>
          </w:tcPr>
          <w:p w14:paraId="79CF45DE" w14:textId="4BE2B62F" w:rsidR="00650D41" w:rsidRPr="001562DD" w:rsidRDefault="00650D41" w:rsidP="00650D41">
            <w:pPr>
              <w:tabs>
                <w:tab w:val="decimal" w:pos="873"/>
              </w:tabs>
              <w:spacing w:line="320" w:lineRule="exact"/>
              <w:rPr>
                <w:rFonts w:ascii="Arial" w:hAnsi="Arial" w:cs="Arial"/>
                <w:color w:val="000000"/>
                <w:sz w:val="19"/>
                <w:szCs w:val="19"/>
              </w:rPr>
            </w:pPr>
            <w:r w:rsidRPr="001562DD">
              <w:rPr>
                <w:rFonts w:ascii="Arial" w:hAnsi="Arial" w:cs="Arial"/>
                <w:color w:val="000000"/>
                <w:sz w:val="19"/>
                <w:szCs w:val="19"/>
              </w:rPr>
              <w:t>-</w:t>
            </w:r>
          </w:p>
        </w:tc>
        <w:tc>
          <w:tcPr>
            <w:tcW w:w="1158" w:type="dxa"/>
            <w:noWrap/>
            <w:vAlign w:val="bottom"/>
          </w:tcPr>
          <w:p w14:paraId="1FB84B5D" w14:textId="2575531D" w:rsidR="00650D41" w:rsidRPr="001562DD" w:rsidRDefault="00650D41" w:rsidP="00650D41">
            <w:pPr>
              <w:tabs>
                <w:tab w:val="decimal" w:pos="873"/>
              </w:tabs>
              <w:spacing w:line="320" w:lineRule="exact"/>
              <w:rPr>
                <w:rFonts w:ascii="Arial" w:hAnsi="Arial" w:cs="Arial"/>
                <w:color w:val="000000"/>
                <w:sz w:val="19"/>
                <w:szCs w:val="19"/>
                <w:cs/>
              </w:rPr>
            </w:pPr>
            <w:r w:rsidRPr="001562DD">
              <w:rPr>
                <w:rFonts w:ascii="Arial" w:hAnsi="Arial" w:cs="Arial"/>
                <w:color w:val="000000"/>
                <w:sz w:val="19"/>
                <w:szCs w:val="19"/>
              </w:rPr>
              <w:t>-</w:t>
            </w:r>
          </w:p>
        </w:tc>
        <w:tc>
          <w:tcPr>
            <w:tcW w:w="1158" w:type="dxa"/>
          </w:tcPr>
          <w:p w14:paraId="538120C7" w14:textId="77777777" w:rsidR="00DF19A3" w:rsidRDefault="00DF19A3" w:rsidP="00650D41">
            <w:pPr>
              <w:tabs>
                <w:tab w:val="decimal" w:pos="873"/>
              </w:tabs>
              <w:spacing w:line="320" w:lineRule="exact"/>
              <w:rPr>
                <w:rFonts w:ascii="Arial" w:hAnsi="Arial" w:cs="Arial"/>
                <w:color w:val="000000"/>
                <w:sz w:val="19"/>
                <w:szCs w:val="19"/>
              </w:rPr>
            </w:pPr>
          </w:p>
          <w:p w14:paraId="16382137" w14:textId="1BD34325" w:rsidR="00DF19A3" w:rsidRDefault="00807611" w:rsidP="00650D41">
            <w:pPr>
              <w:tabs>
                <w:tab w:val="decimal" w:pos="873"/>
              </w:tabs>
              <w:spacing w:line="320" w:lineRule="exact"/>
              <w:rPr>
                <w:rFonts w:ascii="Arial" w:hAnsi="Arial" w:cs="Arial"/>
                <w:color w:val="000000"/>
                <w:sz w:val="19"/>
                <w:szCs w:val="19"/>
              </w:rPr>
            </w:pPr>
            <w:r>
              <w:rPr>
                <w:rFonts w:ascii="Arial" w:hAnsi="Arial" w:cs="Arial"/>
                <w:color w:val="000000"/>
                <w:sz w:val="19"/>
                <w:szCs w:val="19"/>
              </w:rPr>
              <w:t>-</w:t>
            </w:r>
          </w:p>
        </w:tc>
        <w:tc>
          <w:tcPr>
            <w:tcW w:w="1159" w:type="dxa"/>
            <w:noWrap/>
            <w:vAlign w:val="bottom"/>
          </w:tcPr>
          <w:p w14:paraId="7C2FF00B" w14:textId="093A2207" w:rsidR="00650D41" w:rsidRPr="001562DD" w:rsidRDefault="00650D41" w:rsidP="00650D41">
            <w:pPr>
              <w:tabs>
                <w:tab w:val="decimal" w:pos="873"/>
              </w:tabs>
              <w:spacing w:line="320" w:lineRule="exact"/>
              <w:rPr>
                <w:rFonts w:ascii="Arial" w:hAnsi="Arial" w:cs="Arial"/>
                <w:color w:val="000000"/>
                <w:sz w:val="19"/>
                <w:szCs w:val="19"/>
                <w:cs/>
              </w:rPr>
            </w:pPr>
            <w:r w:rsidRPr="001562DD">
              <w:rPr>
                <w:rFonts w:ascii="Arial" w:hAnsi="Arial" w:cs="Arial"/>
                <w:color w:val="000000"/>
                <w:sz w:val="19"/>
                <w:szCs w:val="19"/>
              </w:rPr>
              <w:t>2,497</w:t>
            </w:r>
          </w:p>
        </w:tc>
      </w:tr>
      <w:tr w:rsidR="00650D41" w:rsidRPr="001562DD" w14:paraId="31413991" w14:textId="77777777" w:rsidTr="00E30D35">
        <w:trPr>
          <w:trHeight w:val="64"/>
        </w:trPr>
        <w:tc>
          <w:tcPr>
            <w:tcW w:w="3301" w:type="dxa"/>
            <w:noWrap/>
            <w:vAlign w:val="center"/>
            <w:hideMark/>
          </w:tcPr>
          <w:p w14:paraId="1311C684" w14:textId="77777777" w:rsidR="00650D41" w:rsidRPr="001562DD" w:rsidRDefault="00650D41" w:rsidP="00650D41">
            <w:pPr>
              <w:spacing w:line="320" w:lineRule="exact"/>
              <w:ind w:left="230" w:hanging="180"/>
              <w:rPr>
                <w:rFonts w:ascii="Arial" w:hAnsi="Arial" w:cs="Arial"/>
                <w:color w:val="000000"/>
                <w:sz w:val="19"/>
                <w:szCs w:val="19"/>
                <w:cs/>
              </w:rPr>
            </w:pPr>
            <w:r w:rsidRPr="001562DD">
              <w:rPr>
                <w:rFonts w:ascii="Arial" w:hAnsi="Arial" w:cs="Arial"/>
                <w:color w:val="000000"/>
                <w:sz w:val="19"/>
                <w:szCs w:val="19"/>
              </w:rPr>
              <w:t>Trade and other payables</w:t>
            </w:r>
          </w:p>
        </w:tc>
        <w:tc>
          <w:tcPr>
            <w:tcW w:w="1158" w:type="dxa"/>
            <w:noWrap/>
            <w:vAlign w:val="bottom"/>
          </w:tcPr>
          <w:p w14:paraId="2BF963F6" w14:textId="2481D6CA" w:rsidR="00650D41" w:rsidRPr="001562DD" w:rsidRDefault="00650D41" w:rsidP="00650D41">
            <w:pPr>
              <w:tabs>
                <w:tab w:val="decimal" w:pos="873"/>
              </w:tabs>
              <w:spacing w:line="320" w:lineRule="exact"/>
              <w:rPr>
                <w:rFonts w:ascii="Arial" w:hAnsi="Arial" w:cs="Arial"/>
                <w:color w:val="000000"/>
                <w:sz w:val="19"/>
                <w:szCs w:val="19"/>
              </w:rPr>
            </w:pPr>
            <w:r w:rsidRPr="001562DD">
              <w:rPr>
                <w:rFonts w:ascii="Arial" w:hAnsi="Arial" w:cs="Arial"/>
                <w:color w:val="000000"/>
                <w:sz w:val="19"/>
                <w:szCs w:val="19"/>
              </w:rPr>
              <w:t>-</w:t>
            </w:r>
          </w:p>
        </w:tc>
        <w:tc>
          <w:tcPr>
            <w:tcW w:w="1158" w:type="dxa"/>
            <w:noWrap/>
            <w:vAlign w:val="bottom"/>
          </w:tcPr>
          <w:p w14:paraId="197C9C14" w14:textId="0F2906CE" w:rsidR="00650D41" w:rsidRPr="001562DD" w:rsidRDefault="00650D41" w:rsidP="00650D41">
            <w:pPr>
              <w:tabs>
                <w:tab w:val="decimal" w:pos="873"/>
              </w:tabs>
              <w:spacing w:line="320" w:lineRule="exact"/>
              <w:rPr>
                <w:rFonts w:ascii="Arial" w:hAnsi="Arial" w:cs="Arial"/>
                <w:color w:val="000000"/>
                <w:sz w:val="19"/>
                <w:szCs w:val="19"/>
              </w:rPr>
            </w:pPr>
            <w:r w:rsidRPr="001562DD">
              <w:rPr>
                <w:rFonts w:ascii="Arial" w:hAnsi="Arial" w:cs="Arial"/>
                <w:color w:val="000000"/>
                <w:sz w:val="19"/>
                <w:szCs w:val="19"/>
              </w:rPr>
              <w:t>32,096</w:t>
            </w:r>
          </w:p>
        </w:tc>
        <w:tc>
          <w:tcPr>
            <w:tcW w:w="1158" w:type="dxa"/>
            <w:noWrap/>
            <w:vAlign w:val="bottom"/>
          </w:tcPr>
          <w:p w14:paraId="5C7C5839" w14:textId="1D36A37C" w:rsidR="00650D41" w:rsidRPr="001562DD" w:rsidRDefault="00650D41" w:rsidP="00650D41">
            <w:pPr>
              <w:tabs>
                <w:tab w:val="decimal" w:pos="873"/>
              </w:tabs>
              <w:spacing w:line="320" w:lineRule="exact"/>
              <w:rPr>
                <w:rFonts w:ascii="Arial" w:hAnsi="Arial" w:cs="Arial"/>
                <w:color w:val="000000"/>
                <w:sz w:val="19"/>
                <w:szCs w:val="19"/>
                <w:cs/>
              </w:rPr>
            </w:pPr>
            <w:r w:rsidRPr="001562DD">
              <w:rPr>
                <w:rFonts w:ascii="Arial" w:hAnsi="Arial" w:cs="Arial"/>
                <w:color w:val="000000"/>
                <w:sz w:val="19"/>
                <w:szCs w:val="19"/>
              </w:rPr>
              <w:t>-</w:t>
            </w:r>
          </w:p>
        </w:tc>
        <w:tc>
          <w:tcPr>
            <w:tcW w:w="1158" w:type="dxa"/>
          </w:tcPr>
          <w:p w14:paraId="0E0A6A36" w14:textId="12C3958C" w:rsidR="00807611" w:rsidRDefault="00807611" w:rsidP="00650D41">
            <w:pPr>
              <w:tabs>
                <w:tab w:val="decimal" w:pos="873"/>
              </w:tabs>
              <w:spacing w:line="320" w:lineRule="exact"/>
              <w:rPr>
                <w:rFonts w:ascii="Arial" w:hAnsi="Arial" w:cs="Arial"/>
                <w:color w:val="000000"/>
                <w:sz w:val="19"/>
                <w:szCs w:val="19"/>
              </w:rPr>
            </w:pPr>
            <w:r>
              <w:rPr>
                <w:rFonts w:ascii="Arial" w:hAnsi="Arial" w:cs="Arial"/>
                <w:color w:val="000000"/>
                <w:sz w:val="19"/>
                <w:szCs w:val="19"/>
              </w:rPr>
              <w:t>-</w:t>
            </w:r>
          </w:p>
        </w:tc>
        <w:tc>
          <w:tcPr>
            <w:tcW w:w="1159" w:type="dxa"/>
            <w:noWrap/>
            <w:vAlign w:val="bottom"/>
          </w:tcPr>
          <w:p w14:paraId="29515BF3" w14:textId="0456B92B" w:rsidR="00650D41" w:rsidRPr="001562DD" w:rsidRDefault="00650D41" w:rsidP="00650D41">
            <w:pPr>
              <w:tabs>
                <w:tab w:val="decimal" w:pos="873"/>
              </w:tabs>
              <w:spacing w:line="320" w:lineRule="exact"/>
              <w:rPr>
                <w:rFonts w:ascii="Arial" w:hAnsi="Arial" w:cs="Arial"/>
                <w:color w:val="000000"/>
                <w:sz w:val="19"/>
                <w:szCs w:val="19"/>
                <w:cs/>
              </w:rPr>
            </w:pPr>
            <w:r w:rsidRPr="001562DD">
              <w:rPr>
                <w:rFonts w:ascii="Arial" w:hAnsi="Arial" w:cs="Arial"/>
                <w:color w:val="000000"/>
                <w:sz w:val="19"/>
                <w:szCs w:val="19"/>
              </w:rPr>
              <w:t>32,096</w:t>
            </w:r>
          </w:p>
        </w:tc>
      </w:tr>
      <w:tr w:rsidR="00650D41" w:rsidRPr="001562DD" w14:paraId="20F4FB66" w14:textId="77777777" w:rsidTr="00E30D35">
        <w:trPr>
          <w:trHeight w:val="64"/>
        </w:trPr>
        <w:tc>
          <w:tcPr>
            <w:tcW w:w="3301" w:type="dxa"/>
            <w:noWrap/>
            <w:vAlign w:val="center"/>
            <w:hideMark/>
          </w:tcPr>
          <w:p w14:paraId="2E4A43AC" w14:textId="77777777" w:rsidR="00650D41" w:rsidRPr="001562DD" w:rsidRDefault="00650D41" w:rsidP="00650D41">
            <w:pPr>
              <w:spacing w:line="320" w:lineRule="exact"/>
              <w:ind w:left="50"/>
              <w:rPr>
                <w:rFonts w:ascii="Arial" w:hAnsi="Arial" w:cs="Arial"/>
                <w:color w:val="000000"/>
                <w:sz w:val="19"/>
                <w:szCs w:val="19"/>
                <w:cs/>
              </w:rPr>
            </w:pPr>
            <w:r w:rsidRPr="001562DD">
              <w:rPr>
                <w:rFonts w:ascii="Arial" w:hAnsi="Arial" w:cs="Arial"/>
                <w:color w:val="000000"/>
                <w:sz w:val="19"/>
                <w:szCs w:val="19"/>
              </w:rPr>
              <w:t>Lease liabilities</w:t>
            </w:r>
          </w:p>
        </w:tc>
        <w:tc>
          <w:tcPr>
            <w:tcW w:w="1158" w:type="dxa"/>
            <w:noWrap/>
            <w:vAlign w:val="bottom"/>
          </w:tcPr>
          <w:p w14:paraId="7212E8B6" w14:textId="4F277BEE" w:rsidR="00650D41" w:rsidRPr="001562DD" w:rsidRDefault="00650D41" w:rsidP="00650D41">
            <w:pPr>
              <w:tabs>
                <w:tab w:val="decimal" w:pos="873"/>
              </w:tabs>
              <w:spacing w:line="320" w:lineRule="exact"/>
              <w:rPr>
                <w:rFonts w:ascii="Arial" w:hAnsi="Arial" w:cs="Arial"/>
                <w:color w:val="000000"/>
                <w:sz w:val="19"/>
                <w:szCs w:val="19"/>
                <w:cs/>
              </w:rPr>
            </w:pPr>
            <w:r w:rsidRPr="001562DD">
              <w:rPr>
                <w:rFonts w:ascii="Arial" w:hAnsi="Arial" w:cs="Arial"/>
                <w:color w:val="000000"/>
                <w:sz w:val="19"/>
                <w:szCs w:val="19"/>
              </w:rPr>
              <w:t>-</w:t>
            </w:r>
          </w:p>
        </w:tc>
        <w:tc>
          <w:tcPr>
            <w:tcW w:w="1158" w:type="dxa"/>
            <w:noWrap/>
            <w:vAlign w:val="bottom"/>
          </w:tcPr>
          <w:p w14:paraId="5A76760B" w14:textId="3E92347E" w:rsidR="00650D41" w:rsidRPr="001562DD" w:rsidRDefault="00650D41" w:rsidP="00650D41">
            <w:pPr>
              <w:tabs>
                <w:tab w:val="decimal" w:pos="873"/>
              </w:tabs>
              <w:spacing w:line="320" w:lineRule="exact"/>
              <w:rPr>
                <w:rFonts w:ascii="Arial" w:hAnsi="Arial" w:cs="Arial"/>
                <w:color w:val="000000"/>
                <w:sz w:val="19"/>
                <w:szCs w:val="19"/>
                <w:cs/>
              </w:rPr>
            </w:pPr>
            <w:r w:rsidRPr="001562DD">
              <w:rPr>
                <w:rFonts w:ascii="Arial" w:hAnsi="Arial" w:cs="Arial"/>
                <w:color w:val="000000"/>
                <w:sz w:val="19"/>
                <w:szCs w:val="19"/>
              </w:rPr>
              <w:t>117</w:t>
            </w:r>
          </w:p>
        </w:tc>
        <w:tc>
          <w:tcPr>
            <w:tcW w:w="1158" w:type="dxa"/>
            <w:noWrap/>
            <w:vAlign w:val="bottom"/>
          </w:tcPr>
          <w:p w14:paraId="0D9B5B71" w14:textId="07882820" w:rsidR="00650D41" w:rsidRPr="001562DD" w:rsidRDefault="00650D41" w:rsidP="00650D41">
            <w:pPr>
              <w:tabs>
                <w:tab w:val="decimal" w:pos="873"/>
              </w:tabs>
              <w:spacing w:line="320" w:lineRule="exact"/>
              <w:rPr>
                <w:rFonts w:ascii="Arial" w:hAnsi="Arial" w:cs="Arial"/>
                <w:color w:val="000000"/>
                <w:sz w:val="19"/>
                <w:szCs w:val="19"/>
                <w:cs/>
              </w:rPr>
            </w:pPr>
            <w:r w:rsidRPr="001562DD">
              <w:rPr>
                <w:rFonts w:ascii="Arial" w:hAnsi="Arial" w:cs="Arial"/>
                <w:color w:val="000000"/>
                <w:sz w:val="19"/>
                <w:szCs w:val="19"/>
              </w:rPr>
              <w:t>149</w:t>
            </w:r>
          </w:p>
        </w:tc>
        <w:tc>
          <w:tcPr>
            <w:tcW w:w="1158" w:type="dxa"/>
          </w:tcPr>
          <w:p w14:paraId="79BCCC70" w14:textId="744CCAB0" w:rsidR="00807611" w:rsidRDefault="00807611" w:rsidP="00650D41">
            <w:pPr>
              <w:tabs>
                <w:tab w:val="decimal" w:pos="873"/>
              </w:tabs>
              <w:spacing w:line="320" w:lineRule="exact"/>
              <w:rPr>
                <w:rFonts w:ascii="Arial" w:hAnsi="Arial" w:cs="Arial"/>
                <w:color w:val="000000"/>
                <w:sz w:val="19"/>
                <w:szCs w:val="19"/>
              </w:rPr>
            </w:pPr>
            <w:r>
              <w:rPr>
                <w:rFonts w:ascii="Arial" w:hAnsi="Arial" w:cs="Arial"/>
                <w:color w:val="000000"/>
                <w:sz w:val="19"/>
                <w:szCs w:val="19"/>
              </w:rPr>
              <w:t>-</w:t>
            </w:r>
          </w:p>
        </w:tc>
        <w:tc>
          <w:tcPr>
            <w:tcW w:w="1159" w:type="dxa"/>
            <w:noWrap/>
            <w:vAlign w:val="bottom"/>
          </w:tcPr>
          <w:p w14:paraId="1C0FB08E" w14:textId="6676E1AE" w:rsidR="00650D41" w:rsidRPr="001562DD" w:rsidRDefault="00650D41" w:rsidP="00650D41">
            <w:pPr>
              <w:tabs>
                <w:tab w:val="decimal" w:pos="873"/>
              </w:tabs>
              <w:spacing w:line="320" w:lineRule="exact"/>
              <w:rPr>
                <w:rFonts w:ascii="Arial" w:hAnsi="Arial" w:cs="Arial"/>
                <w:color w:val="000000"/>
                <w:sz w:val="19"/>
                <w:szCs w:val="19"/>
                <w:cs/>
              </w:rPr>
            </w:pPr>
            <w:r w:rsidRPr="001562DD">
              <w:rPr>
                <w:rFonts w:ascii="Arial" w:hAnsi="Arial" w:cs="Arial"/>
                <w:color w:val="000000"/>
                <w:sz w:val="19"/>
                <w:szCs w:val="19"/>
              </w:rPr>
              <w:t>266</w:t>
            </w:r>
          </w:p>
        </w:tc>
      </w:tr>
      <w:tr w:rsidR="00650D41" w:rsidRPr="001562DD" w14:paraId="1502EEAF" w14:textId="77777777" w:rsidTr="00E30D35">
        <w:trPr>
          <w:trHeight w:val="64"/>
        </w:trPr>
        <w:tc>
          <w:tcPr>
            <w:tcW w:w="3301" w:type="dxa"/>
            <w:noWrap/>
            <w:vAlign w:val="center"/>
          </w:tcPr>
          <w:p w14:paraId="715D3A4A" w14:textId="26176DA2" w:rsidR="00650D41" w:rsidRPr="001562DD" w:rsidRDefault="00650D41" w:rsidP="00650D41">
            <w:pPr>
              <w:spacing w:line="320" w:lineRule="exact"/>
              <w:ind w:left="230" w:hanging="180"/>
              <w:rPr>
                <w:rFonts w:ascii="Arial" w:hAnsi="Arial" w:cs="Arial"/>
                <w:color w:val="000000"/>
                <w:sz w:val="19"/>
                <w:szCs w:val="19"/>
              </w:rPr>
            </w:pPr>
            <w:r w:rsidRPr="001562DD">
              <w:rPr>
                <w:rFonts w:ascii="Arial" w:hAnsi="Arial" w:cs="Arial"/>
                <w:color w:val="000000"/>
                <w:sz w:val="19"/>
                <w:szCs w:val="19"/>
              </w:rPr>
              <w:t>Long-term loans</w:t>
            </w:r>
            <w:r w:rsidRPr="001562DD">
              <w:rPr>
                <w:rFonts w:ascii="Arial" w:hAnsi="Arial" w:cstheme="minorBidi" w:hint="cs"/>
                <w:color w:val="000000"/>
                <w:sz w:val="19"/>
                <w:szCs w:val="19"/>
                <w:cs/>
              </w:rPr>
              <w:t xml:space="preserve"> </w:t>
            </w:r>
            <w:r w:rsidRPr="001562DD">
              <w:rPr>
                <w:rFonts w:ascii="Arial" w:hAnsi="Arial" w:cstheme="minorBidi"/>
                <w:color w:val="000000"/>
                <w:sz w:val="19"/>
                <w:szCs w:val="19"/>
              </w:rPr>
              <w:t>and interest expenses</w:t>
            </w:r>
            <w:r w:rsidRPr="001562DD">
              <w:rPr>
                <w:rFonts w:ascii="Arial" w:hAnsi="Arial" w:cs="Arial"/>
                <w:color w:val="000000"/>
                <w:sz w:val="19"/>
                <w:szCs w:val="19"/>
              </w:rPr>
              <w:t xml:space="preserve"> from related party</w:t>
            </w:r>
          </w:p>
        </w:tc>
        <w:tc>
          <w:tcPr>
            <w:tcW w:w="1158" w:type="dxa"/>
            <w:noWrap/>
            <w:vAlign w:val="bottom"/>
          </w:tcPr>
          <w:p w14:paraId="2092189A" w14:textId="6D67EE55" w:rsidR="00650D41" w:rsidRPr="001562DD" w:rsidRDefault="00650D41" w:rsidP="00650D41">
            <w:pPr>
              <w:pBdr>
                <w:bottom w:val="single" w:sz="4" w:space="1" w:color="auto"/>
              </w:pBdr>
              <w:tabs>
                <w:tab w:val="decimal" w:pos="873"/>
              </w:tabs>
              <w:spacing w:line="320" w:lineRule="exact"/>
              <w:rPr>
                <w:rFonts w:ascii="Arial" w:hAnsi="Arial" w:cs="Arial"/>
                <w:color w:val="000000"/>
                <w:sz w:val="19"/>
                <w:szCs w:val="19"/>
              </w:rPr>
            </w:pPr>
            <w:r w:rsidRPr="001562DD">
              <w:rPr>
                <w:rFonts w:ascii="Arial" w:hAnsi="Arial" w:cs="Arial"/>
                <w:color w:val="000000"/>
                <w:sz w:val="19"/>
                <w:szCs w:val="19"/>
              </w:rPr>
              <w:t>-</w:t>
            </w:r>
          </w:p>
        </w:tc>
        <w:tc>
          <w:tcPr>
            <w:tcW w:w="1158" w:type="dxa"/>
            <w:noWrap/>
            <w:vAlign w:val="bottom"/>
          </w:tcPr>
          <w:p w14:paraId="1FC69F31" w14:textId="75E1DFBD" w:rsidR="00650D41" w:rsidRPr="001562DD" w:rsidRDefault="00650D41" w:rsidP="00650D41">
            <w:pPr>
              <w:pBdr>
                <w:bottom w:val="single" w:sz="4" w:space="1" w:color="auto"/>
              </w:pBdr>
              <w:tabs>
                <w:tab w:val="decimal" w:pos="873"/>
              </w:tabs>
              <w:spacing w:line="320" w:lineRule="exact"/>
              <w:rPr>
                <w:rFonts w:ascii="Arial" w:hAnsi="Arial" w:cs="Arial"/>
                <w:color w:val="000000"/>
                <w:sz w:val="19"/>
                <w:szCs w:val="19"/>
              </w:rPr>
            </w:pPr>
            <w:r w:rsidRPr="001562DD">
              <w:rPr>
                <w:rFonts w:ascii="Arial" w:hAnsi="Arial" w:cs="Arial"/>
                <w:color w:val="000000"/>
                <w:sz w:val="19"/>
                <w:szCs w:val="19"/>
              </w:rPr>
              <w:t>36</w:t>
            </w:r>
          </w:p>
        </w:tc>
        <w:tc>
          <w:tcPr>
            <w:tcW w:w="1158" w:type="dxa"/>
            <w:noWrap/>
            <w:vAlign w:val="bottom"/>
          </w:tcPr>
          <w:p w14:paraId="21D5ED13" w14:textId="4BAE3896" w:rsidR="00650D41" w:rsidRPr="001562DD" w:rsidRDefault="00650D41" w:rsidP="00650D41">
            <w:pPr>
              <w:pBdr>
                <w:bottom w:val="single" w:sz="4" w:space="1" w:color="auto"/>
              </w:pBdr>
              <w:tabs>
                <w:tab w:val="decimal" w:pos="873"/>
              </w:tabs>
              <w:spacing w:line="320" w:lineRule="exact"/>
              <w:rPr>
                <w:rFonts w:ascii="Arial" w:hAnsi="Arial" w:cs="Arial"/>
                <w:color w:val="000000"/>
                <w:sz w:val="19"/>
                <w:szCs w:val="19"/>
              </w:rPr>
            </w:pPr>
            <w:r w:rsidRPr="001562DD">
              <w:rPr>
                <w:rFonts w:ascii="Arial" w:hAnsi="Arial" w:cs="Arial"/>
                <w:color w:val="000000"/>
                <w:sz w:val="19"/>
                <w:szCs w:val="19"/>
              </w:rPr>
              <w:t>906</w:t>
            </w:r>
          </w:p>
        </w:tc>
        <w:tc>
          <w:tcPr>
            <w:tcW w:w="1158" w:type="dxa"/>
          </w:tcPr>
          <w:p w14:paraId="200E89D7" w14:textId="77777777" w:rsidR="00DF19A3" w:rsidRDefault="00DF19A3" w:rsidP="00650D41">
            <w:pPr>
              <w:pBdr>
                <w:bottom w:val="single" w:sz="4" w:space="1" w:color="auto"/>
              </w:pBdr>
              <w:tabs>
                <w:tab w:val="decimal" w:pos="873"/>
              </w:tabs>
              <w:spacing w:line="320" w:lineRule="exact"/>
              <w:rPr>
                <w:rFonts w:ascii="Arial" w:hAnsi="Arial" w:cstheme="minorBidi"/>
                <w:color w:val="000000"/>
                <w:sz w:val="19"/>
                <w:szCs w:val="19"/>
              </w:rPr>
            </w:pPr>
          </w:p>
          <w:p w14:paraId="3C8EEE92" w14:textId="4108AFEF" w:rsidR="00DF19A3" w:rsidRDefault="00807611" w:rsidP="00650D41">
            <w:pPr>
              <w:pBdr>
                <w:bottom w:val="single" w:sz="4" w:space="1" w:color="auto"/>
              </w:pBdr>
              <w:tabs>
                <w:tab w:val="decimal" w:pos="873"/>
              </w:tabs>
              <w:spacing w:line="320" w:lineRule="exact"/>
              <w:rPr>
                <w:rFonts w:ascii="Arial" w:hAnsi="Arial" w:cstheme="minorBidi"/>
                <w:color w:val="000000"/>
                <w:sz w:val="19"/>
                <w:szCs w:val="19"/>
              </w:rPr>
            </w:pPr>
            <w:r>
              <w:rPr>
                <w:rFonts w:ascii="Arial" w:hAnsi="Arial" w:cstheme="minorBidi"/>
                <w:color w:val="000000"/>
                <w:sz w:val="19"/>
                <w:szCs w:val="19"/>
              </w:rPr>
              <w:t>-</w:t>
            </w:r>
          </w:p>
        </w:tc>
        <w:tc>
          <w:tcPr>
            <w:tcW w:w="1159" w:type="dxa"/>
            <w:noWrap/>
            <w:vAlign w:val="bottom"/>
          </w:tcPr>
          <w:p w14:paraId="26F4B650" w14:textId="4A4462CB" w:rsidR="00650D41" w:rsidRPr="001562DD" w:rsidRDefault="00650D41" w:rsidP="00650D41">
            <w:pPr>
              <w:pBdr>
                <w:bottom w:val="single" w:sz="4" w:space="1" w:color="auto"/>
              </w:pBdr>
              <w:tabs>
                <w:tab w:val="decimal" w:pos="873"/>
              </w:tabs>
              <w:spacing w:line="320" w:lineRule="exact"/>
              <w:rPr>
                <w:rFonts w:ascii="Arial" w:hAnsi="Arial" w:cs="Arial"/>
                <w:color w:val="000000"/>
                <w:sz w:val="19"/>
                <w:szCs w:val="19"/>
              </w:rPr>
            </w:pPr>
            <w:r w:rsidRPr="001562DD">
              <w:rPr>
                <w:rFonts w:ascii="Arial" w:hAnsi="Arial" w:cs="Arial"/>
                <w:color w:val="000000"/>
                <w:sz w:val="19"/>
                <w:szCs w:val="19"/>
              </w:rPr>
              <w:t>942</w:t>
            </w:r>
          </w:p>
        </w:tc>
      </w:tr>
      <w:tr w:rsidR="00650D41" w:rsidRPr="001562DD" w14:paraId="76A7BFDF" w14:textId="77777777" w:rsidTr="00E30D35">
        <w:trPr>
          <w:trHeight w:val="54"/>
        </w:trPr>
        <w:tc>
          <w:tcPr>
            <w:tcW w:w="3301" w:type="dxa"/>
            <w:vAlign w:val="center"/>
            <w:hideMark/>
          </w:tcPr>
          <w:p w14:paraId="2C8B7E53" w14:textId="77777777" w:rsidR="00650D41" w:rsidRPr="001562DD" w:rsidRDefault="00650D41" w:rsidP="00650D41">
            <w:pPr>
              <w:spacing w:line="320" w:lineRule="exact"/>
              <w:ind w:left="230" w:hanging="180"/>
              <w:rPr>
                <w:rFonts w:ascii="Arial" w:hAnsi="Arial" w:cs="Arial"/>
                <w:b/>
                <w:bCs/>
                <w:color w:val="000000"/>
                <w:sz w:val="19"/>
                <w:szCs w:val="19"/>
                <w:cs/>
              </w:rPr>
            </w:pPr>
            <w:r w:rsidRPr="001562DD">
              <w:rPr>
                <w:rFonts w:ascii="Arial" w:hAnsi="Arial" w:cs="Arial"/>
                <w:b/>
                <w:bCs/>
                <w:color w:val="000000"/>
                <w:sz w:val="19"/>
                <w:szCs w:val="19"/>
              </w:rPr>
              <w:t>Total non-derivatives</w:t>
            </w:r>
          </w:p>
        </w:tc>
        <w:tc>
          <w:tcPr>
            <w:tcW w:w="1158" w:type="dxa"/>
            <w:noWrap/>
            <w:vAlign w:val="bottom"/>
          </w:tcPr>
          <w:p w14:paraId="7E7A0C51" w14:textId="01AD6312" w:rsidR="00650D41" w:rsidRPr="001562DD" w:rsidRDefault="00650D41" w:rsidP="00650D41">
            <w:pPr>
              <w:pBdr>
                <w:bottom w:val="double" w:sz="4" w:space="1" w:color="auto"/>
              </w:pBdr>
              <w:tabs>
                <w:tab w:val="decimal" w:pos="873"/>
              </w:tabs>
              <w:spacing w:line="320" w:lineRule="exact"/>
              <w:rPr>
                <w:rFonts w:ascii="Arial" w:hAnsi="Arial" w:cs="Arial"/>
                <w:color w:val="000000"/>
                <w:sz w:val="19"/>
                <w:szCs w:val="19"/>
                <w:cs/>
              </w:rPr>
            </w:pPr>
            <w:r w:rsidRPr="001562DD">
              <w:rPr>
                <w:rFonts w:ascii="Arial" w:hAnsi="Arial" w:cs="Arial"/>
                <w:color w:val="000000"/>
                <w:sz w:val="19"/>
                <w:szCs w:val="19"/>
              </w:rPr>
              <w:t>2,497</w:t>
            </w:r>
          </w:p>
        </w:tc>
        <w:tc>
          <w:tcPr>
            <w:tcW w:w="1158" w:type="dxa"/>
            <w:noWrap/>
            <w:vAlign w:val="bottom"/>
          </w:tcPr>
          <w:p w14:paraId="2B377B49" w14:textId="68FD7462" w:rsidR="00650D41" w:rsidRPr="001562DD" w:rsidRDefault="00650D41" w:rsidP="00650D41">
            <w:pPr>
              <w:pBdr>
                <w:bottom w:val="double" w:sz="4" w:space="1" w:color="auto"/>
              </w:pBdr>
              <w:tabs>
                <w:tab w:val="decimal" w:pos="873"/>
              </w:tabs>
              <w:spacing w:line="320" w:lineRule="exact"/>
              <w:rPr>
                <w:rFonts w:ascii="Arial" w:hAnsi="Arial" w:cs="Arial"/>
                <w:color w:val="000000"/>
                <w:sz w:val="19"/>
                <w:szCs w:val="19"/>
              </w:rPr>
            </w:pPr>
            <w:r w:rsidRPr="001562DD">
              <w:rPr>
                <w:rFonts w:ascii="Arial" w:hAnsi="Arial" w:cs="Arial"/>
                <w:color w:val="000000"/>
                <w:sz w:val="19"/>
                <w:szCs w:val="19"/>
              </w:rPr>
              <w:t>32,249</w:t>
            </w:r>
          </w:p>
        </w:tc>
        <w:tc>
          <w:tcPr>
            <w:tcW w:w="1158" w:type="dxa"/>
            <w:noWrap/>
            <w:vAlign w:val="bottom"/>
          </w:tcPr>
          <w:p w14:paraId="0A815CBD" w14:textId="28B8E471" w:rsidR="00650D41" w:rsidRPr="001562DD" w:rsidRDefault="00650D41" w:rsidP="00650D41">
            <w:pPr>
              <w:pBdr>
                <w:bottom w:val="double" w:sz="4" w:space="1" w:color="auto"/>
              </w:pBdr>
              <w:tabs>
                <w:tab w:val="decimal" w:pos="873"/>
              </w:tabs>
              <w:spacing w:line="320" w:lineRule="exact"/>
              <w:rPr>
                <w:rFonts w:ascii="Arial" w:hAnsi="Arial" w:cs="Arial"/>
                <w:color w:val="000000"/>
                <w:sz w:val="19"/>
                <w:szCs w:val="19"/>
                <w:cs/>
              </w:rPr>
            </w:pPr>
            <w:r w:rsidRPr="001562DD">
              <w:rPr>
                <w:rFonts w:ascii="Arial" w:hAnsi="Arial" w:cs="Arial"/>
                <w:color w:val="000000"/>
                <w:sz w:val="19"/>
                <w:szCs w:val="19"/>
              </w:rPr>
              <w:t>1,055</w:t>
            </w:r>
          </w:p>
        </w:tc>
        <w:tc>
          <w:tcPr>
            <w:tcW w:w="1158" w:type="dxa"/>
          </w:tcPr>
          <w:p w14:paraId="085673F6" w14:textId="0552302E" w:rsidR="00807611" w:rsidRDefault="00807611" w:rsidP="00650D41">
            <w:pPr>
              <w:pBdr>
                <w:bottom w:val="double" w:sz="4" w:space="1" w:color="auto"/>
              </w:pBdr>
              <w:tabs>
                <w:tab w:val="decimal" w:pos="873"/>
              </w:tabs>
              <w:spacing w:line="320" w:lineRule="exact"/>
              <w:rPr>
                <w:rFonts w:ascii="Arial" w:hAnsi="Arial" w:cs="Arial"/>
                <w:color w:val="000000"/>
                <w:sz w:val="19"/>
                <w:szCs w:val="19"/>
              </w:rPr>
            </w:pPr>
            <w:r>
              <w:rPr>
                <w:rFonts w:ascii="Arial" w:hAnsi="Arial" w:cs="Arial"/>
                <w:color w:val="000000"/>
                <w:sz w:val="19"/>
                <w:szCs w:val="19"/>
              </w:rPr>
              <w:t>-</w:t>
            </w:r>
          </w:p>
        </w:tc>
        <w:tc>
          <w:tcPr>
            <w:tcW w:w="1159" w:type="dxa"/>
            <w:noWrap/>
            <w:vAlign w:val="bottom"/>
          </w:tcPr>
          <w:p w14:paraId="1FCF8180" w14:textId="07E57216" w:rsidR="00650D41" w:rsidRPr="001562DD" w:rsidRDefault="00650D41" w:rsidP="00650D41">
            <w:pPr>
              <w:pBdr>
                <w:bottom w:val="double" w:sz="4" w:space="1" w:color="auto"/>
              </w:pBdr>
              <w:tabs>
                <w:tab w:val="decimal" w:pos="873"/>
              </w:tabs>
              <w:spacing w:line="320" w:lineRule="exact"/>
              <w:rPr>
                <w:rFonts w:ascii="Arial" w:hAnsi="Arial" w:cs="Arial"/>
                <w:color w:val="000000"/>
                <w:sz w:val="19"/>
                <w:szCs w:val="19"/>
                <w:cs/>
              </w:rPr>
            </w:pPr>
            <w:r w:rsidRPr="001562DD">
              <w:rPr>
                <w:rFonts w:ascii="Arial" w:hAnsi="Arial" w:cs="Arial"/>
                <w:color w:val="000000"/>
                <w:sz w:val="19"/>
                <w:szCs w:val="19"/>
              </w:rPr>
              <w:t>35,801</w:t>
            </w:r>
          </w:p>
        </w:tc>
      </w:tr>
      <w:tr w:rsidR="00650D41" w:rsidRPr="001562DD" w14:paraId="2CC05571" w14:textId="77777777" w:rsidTr="00DF19A3">
        <w:trPr>
          <w:trHeight w:val="65"/>
        </w:trPr>
        <w:tc>
          <w:tcPr>
            <w:tcW w:w="3301" w:type="dxa"/>
            <w:noWrap/>
            <w:vAlign w:val="center"/>
          </w:tcPr>
          <w:p w14:paraId="2C11AF48" w14:textId="77777777" w:rsidR="00650D41" w:rsidRPr="001562DD" w:rsidRDefault="00650D41" w:rsidP="00650D41">
            <w:pPr>
              <w:overflowPunct/>
              <w:autoSpaceDE/>
              <w:autoSpaceDN/>
              <w:adjustRightInd/>
              <w:spacing w:line="320" w:lineRule="exact"/>
              <w:textAlignment w:val="auto"/>
              <w:rPr>
                <w:rFonts w:ascii="Arial" w:hAnsi="Arial" w:cs="Arial"/>
                <w:sz w:val="19"/>
                <w:szCs w:val="19"/>
              </w:rPr>
            </w:pPr>
          </w:p>
        </w:tc>
        <w:tc>
          <w:tcPr>
            <w:tcW w:w="1158" w:type="dxa"/>
          </w:tcPr>
          <w:p w14:paraId="7E485931" w14:textId="77777777" w:rsidR="00DF19A3" w:rsidRPr="001562DD" w:rsidRDefault="00DF19A3" w:rsidP="00650D41">
            <w:pPr>
              <w:spacing w:line="320" w:lineRule="exact"/>
              <w:jc w:val="right"/>
              <w:rPr>
                <w:rFonts w:ascii="Arial" w:hAnsi="Arial" w:cs="Arial"/>
                <w:sz w:val="19"/>
                <w:szCs w:val="19"/>
              </w:rPr>
            </w:pPr>
          </w:p>
        </w:tc>
        <w:tc>
          <w:tcPr>
            <w:tcW w:w="4633" w:type="dxa"/>
            <w:gridSpan w:val="4"/>
            <w:noWrap/>
            <w:vAlign w:val="center"/>
          </w:tcPr>
          <w:p w14:paraId="3D7E2E3B" w14:textId="5DE6E768" w:rsidR="00650D41" w:rsidRPr="001562DD" w:rsidRDefault="00650D41" w:rsidP="00650D41">
            <w:pPr>
              <w:spacing w:line="320" w:lineRule="exact"/>
              <w:jc w:val="right"/>
              <w:rPr>
                <w:rFonts w:ascii="Arial" w:hAnsi="Arial" w:cs="Arial"/>
                <w:sz w:val="19"/>
                <w:szCs w:val="19"/>
              </w:rPr>
            </w:pPr>
          </w:p>
        </w:tc>
      </w:tr>
      <w:tr w:rsidR="00650D41" w:rsidRPr="001562DD" w14:paraId="3322BDC9" w14:textId="77777777" w:rsidTr="00DF19A3">
        <w:trPr>
          <w:trHeight w:val="65"/>
        </w:trPr>
        <w:tc>
          <w:tcPr>
            <w:tcW w:w="3301" w:type="dxa"/>
            <w:noWrap/>
            <w:vAlign w:val="center"/>
            <w:hideMark/>
          </w:tcPr>
          <w:p w14:paraId="5F1917C8" w14:textId="77777777" w:rsidR="00650D41" w:rsidRPr="001562DD" w:rsidRDefault="00650D41" w:rsidP="00650D41">
            <w:pPr>
              <w:overflowPunct/>
              <w:autoSpaceDE/>
              <w:autoSpaceDN/>
              <w:adjustRightInd/>
              <w:spacing w:line="320" w:lineRule="exact"/>
              <w:textAlignment w:val="auto"/>
              <w:rPr>
                <w:rFonts w:ascii="Arial" w:hAnsi="Arial" w:cs="Arial"/>
                <w:sz w:val="19"/>
                <w:szCs w:val="19"/>
              </w:rPr>
            </w:pPr>
          </w:p>
        </w:tc>
        <w:tc>
          <w:tcPr>
            <w:tcW w:w="1158" w:type="dxa"/>
          </w:tcPr>
          <w:p w14:paraId="5192B189" w14:textId="77777777" w:rsidR="00DF19A3" w:rsidRPr="001562DD" w:rsidRDefault="00DF19A3" w:rsidP="00650D41">
            <w:pPr>
              <w:spacing w:line="320" w:lineRule="exact"/>
              <w:jc w:val="right"/>
              <w:rPr>
                <w:rFonts w:ascii="Arial" w:hAnsi="Arial" w:cs="Arial"/>
                <w:sz w:val="19"/>
                <w:szCs w:val="19"/>
              </w:rPr>
            </w:pPr>
          </w:p>
        </w:tc>
        <w:tc>
          <w:tcPr>
            <w:tcW w:w="4633" w:type="dxa"/>
            <w:gridSpan w:val="4"/>
            <w:noWrap/>
            <w:vAlign w:val="center"/>
            <w:hideMark/>
          </w:tcPr>
          <w:p w14:paraId="60B24C37" w14:textId="3AC924B9" w:rsidR="00650D41" w:rsidRPr="001562DD" w:rsidRDefault="00650D41" w:rsidP="00650D41">
            <w:pPr>
              <w:spacing w:line="320" w:lineRule="exact"/>
              <w:jc w:val="right"/>
              <w:rPr>
                <w:rFonts w:ascii="Arial" w:hAnsi="Arial" w:cs="Arial"/>
                <w:sz w:val="19"/>
                <w:szCs w:val="19"/>
              </w:rPr>
            </w:pPr>
            <w:r w:rsidRPr="001562DD">
              <w:rPr>
                <w:rFonts w:ascii="Arial" w:hAnsi="Arial" w:cs="Arial"/>
                <w:sz w:val="19"/>
                <w:szCs w:val="19"/>
              </w:rPr>
              <w:t>(Unit: Million Baht)</w:t>
            </w:r>
          </w:p>
        </w:tc>
      </w:tr>
      <w:tr w:rsidR="00E30D35" w:rsidRPr="001562DD" w14:paraId="371279AC" w14:textId="77777777" w:rsidTr="004654D5">
        <w:trPr>
          <w:trHeight w:val="65"/>
        </w:trPr>
        <w:tc>
          <w:tcPr>
            <w:tcW w:w="3301" w:type="dxa"/>
            <w:noWrap/>
            <w:vAlign w:val="center"/>
            <w:hideMark/>
          </w:tcPr>
          <w:p w14:paraId="56D79FC2" w14:textId="77777777" w:rsidR="00E30D35" w:rsidRPr="001562DD" w:rsidRDefault="00E30D35" w:rsidP="00650D41">
            <w:pPr>
              <w:spacing w:line="320" w:lineRule="exact"/>
              <w:rPr>
                <w:rFonts w:ascii="Arial" w:hAnsi="Arial" w:cs="Arial"/>
                <w:sz w:val="19"/>
                <w:szCs w:val="19"/>
              </w:rPr>
            </w:pPr>
          </w:p>
        </w:tc>
        <w:tc>
          <w:tcPr>
            <w:tcW w:w="5791" w:type="dxa"/>
            <w:gridSpan w:val="5"/>
          </w:tcPr>
          <w:p w14:paraId="2918CA37" w14:textId="0D2BBB3A" w:rsidR="00E30D35" w:rsidRPr="001562DD" w:rsidRDefault="00E30D35" w:rsidP="00650D41">
            <w:pPr>
              <w:pBdr>
                <w:bottom w:val="single" w:sz="4" w:space="1" w:color="auto"/>
              </w:pBdr>
              <w:spacing w:line="320" w:lineRule="exact"/>
              <w:jc w:val="center"/>
              <w:rPr>
                <w:rFonts w:ascii="Arial" w:hAnsi="Arial" w:cs="Arial"/>
                <w:sz w:val="19"/>
                <w:szCs w:val="19"/>
              </w:rPr>
            </w:pPr>
            <w:r w:rsidRPr="001562DD">
              <w:rPr>
                <w:rFonts w:ascii="Arial" w:hAnsi="Arial" w:cs="Arial"/>
                <w:sz w:val="19"/>
                <w:szCs w:val="19"/>
              </w:rPr>
              <w:t>Separate financial statements</w:t>
            </w:r>
          </w:p>
        </w:tc>
      </w:tr>
      <w:tr w:rsidR="00E33223" w:rsidRPr="001562DD" w14:paraId="0F9BD317" w14:textId="77777777" w:rsidTr="00F956AD">
        <w:trPr>
          <w:trHeight w:val="65"/>
        </w:trPr>
        <w:tc>
          <w:tcPr>
            <w:tcW w:w="3301" w:type="dxa"/>
            <w:noWrap/>
            <w:vAlign w:val="center"/>
          </w:tcPr>
          <w:p w14:paraId="7373A330" w14:textId="77777777" w:rsidR="00E33223" w:rsidRPr="001562DD" w:rsidRDefault="00E33223" w:rsidP="00650D41">
            <w:pPr>
              <w:spacing w:line="320" w:lineRule="exact"/>
              <w:rPr>
                <w:rFonts w:ascii="Arial" w:hAnsi="Arial" w:cs="Arial"/>
                <w:sz w:val="19"/>
                <w:szCs w:val="19"/>
              </w:rPr>
            </w:pPr>
          </w:p>
        </w:tc>
        <w:tc>
          <w:tcPr>
            <w:tcW w:w="5791" w:type="dxa"/>
            <w:gridSpan w:val="5"/>
          </w:tcPr>
          <w:p w14:paraId="364852C3" w14:textId="4B1726A0" w:rsidR="00E33223" w:rsidRPr="001562DD" w:rsidRDefault="00E33223" w:rsidP="00650D41">
            <w:pPr>
              <w:pBdr>
                <w:bottom w:val="single" w:sz="4" w:space="1" w:color="auto"/>
              </w:pBdr>
              <w:spacing w:line="320" w:lineRule="exact"/>
              <w:jc w:val="center"/>
              <w:rPr>
                <w:rFonts w:ascii="Arial" w:hAnsi="Arial" w:cs="Arial"/>
                <w:sz w:val="19"/>
                <w:szCs w:val="19"/>
              </w:rPr>
            </w:pPr>
            <w:r w:rsidRPr="001562DD">
              <w:rPr>
                <w:rFonts w:ascii="Arial" w:hAnsi="Arial" w:cs="Arial"/>
                <w:sz w:val="19"/>
                <w:szCs w:val="19"/>
              </w:rPr>
              <w:t xml:space="preserve">As </w:t>
            </w:r>
            <w:proofErr w:type="gramStart"/>
            <w:r w:rsidRPr="001562DD">
              <w:rPr>
                <w:rFonts w:ascii="Arial" w:hAnsi="Arial" w:cs="Arial"/>
                <w:sz w:val="19"/>
                <w:szCs w:val="19"/>
              </w:rPr>
              <w:t>at</w:t>
            </w:r>
            <w:proofErr w:type="gramEnd"/>
            <w:r w:rsidRPr="001562DD">
              <w:rPr>
                <w:rFonts w:ascii="Arial" w:hAnsi="Arial" w:cs="Arial"/>
                <w:sz w:val="19"/>
                <w:szCs w:val="19"/>
              </w:rPr>
              <w:t xml:space="preserve"> 31 December 2024</w:t>
            </w:r>
          </w:p>
        </w:tc>
      </w:tr>
      <w:tr w:rsidR="00650D41" w:rsidRPr="001562DD" w14:paraId="0C8D5128" w14:textId="77777777" w:rsidTr="00E30D35">
        <w:trPr>
          <w:trHeight w:val="65"/>
        </w:trPr>
        <w:tc>
          <w:tcPr>
            <w:tcW w:w="3301" w:type="dxa"/>
            <w:noWrap/>
            <w:vAlign w:val="center"/>
            <w:hideMark/>
          </w:tcPr>
          <w:p w14:paraId="5AD27F38" w14:textId="77777777" w:rsidR="00650D41" w:rsidRPr="001562DD" w:rsidRDefault="00650D41" w:rsidP="00650D41">
            <w:pPr>
              <w:spacing w:line="320" w:lineRule="exact"/>
              <w:rPr>
                <w:rFonts w:ascii="Arial" w:hAnsi="Arial" w:cs="Arial"/>
                <w:sz w:val="19"/>
                <w:szCs w:val="19"/>
              </w:rPr>
            </w:pPr>
          </w:p>
        </w:tc>
        <w:tc>
          <w:tcPr>
            <w:tcW w:w="1158" w:type="dxa"/>
            <w:noWrap/>
            <w:vAlign w:val="bottom"/>
            <w:hideMark/>
          </w:tcPr>
          <w:p w14:paraId="586768F9" w14:textId="77777777" w:rsidR="00650D41" w:rsidRPr="001562DD" w:rsidRDefault="00650D41" w:rsidP="00650D41">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 xml:space="preserve">On </w:t>
            </w:r>
          </w:p>
          <w:p w14:paraId="12330C4D" w14:textId="77777777" w:rsidR="00650D41" w:rsidRPr="001562DD" w:rsidRDefault="00650D41" w:rsidP="00650D41">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demand</w:t>
            </w:r>
          </w:p>
        </w:tc>
        <w:tc>
          <w:tcPr>
            <w:tcW w:w="1158" w:type="dxa"/>
            <w:noWrap/>
            <w:vAlign w:val="bottom"/>
            <w:hideMark/>
          </w:tcPr>
          <w:p w14:paraId="4B6B9268" w14:textId="77777777" w:rsidR="00650D41" w:rsidRPr="001562DD" w:rsidRDefault="00650D41" w:rsidP="00650D41">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Less than 1 year</w:t>
            </w:r>
          </w:p>
        </w:tc>
        <w:tc>
          <w:tcPr>
            <w:tcW w:w="1158" w:type="dxa"/>
            <w:noWrap/>
            <w:vAlign w:val="bottom"/>
            <w:hideMark/>
          </w:tcPr>
          <w:p w14:paraId="78DC6E9A" w14:textId="531B3217" w:rsidR="00650D41" w:rsidRPr="001562DD" w:rsidRDefault="00650D41" w:rsidP="00650D41">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1</w:t>
            </w:r>
            <w:r w:rsidRPr="001562DD">
              <w:rPr>
                <w:rFonts w:ascii="Arial" w:hAnsi="Arial" w:cs="Arial"/>
                <w:color w:val="000000"/>
                <w:sz w:val="19"/>
                <w:szCs w:val="19"/>
                <w:cs/>
              </w:rPr>
              <w:t xml:space="preserve"> </w:t>
            </w:r>
            <w:r w:rsidRPr="001562DD">
              <w:rPr>
                <w:rFonts w:ascii="Arial" w:hAnsi="Arial" w:cs="Arial"/>
                <w:color w:val="000000"/>
                <w:sz w:val="19"/>
                <w:szCs w:val="19"/>
              </w:rPr>
              <w:t>-</w:t>
            </w:r>
            <w:r w:rsidRPr="001562DD">
              <w:rPr>
                <w:rFonts w:ascii="Arial" w:hAnsi="Arial" w:cs="Arial"/>
                <w:color w:val="000000"/>
                <w:sz w:val="19"/>
                <w:szCs w:val="19"/>
                <w:cs/>
              </w:rPr>
              <w:t xml:space="preserve"> </w:t>
            </w:r>
            <w:r w:rsidRPr="001562DD">
              <w:rPr>
                <w:rFonts w:ascii="Arial" w:hAnsi="Arial" w:cs="Arial"/>
                <w:color w:val="000000"/>
                <w:sz w:val="19"/>
                <w:szCs w:val="19"/>
              </w:rPr>
              <w:t>5</w:t>
            </w:r>
          </w:p>
          <w:p w14:paraId="3B8C0D72" w14:textId="77777777" w:rsidR="00650D41" w:rsidRPr="001562DD" w:rsidRDefault="00650D41" w:rsidP="00650D41">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years</w:t>
            </w:r>
          </w:p>
        </w:tc>
        <w:tc>
          <w:tcPr>
            <w:tcW w:w="1158" w:type="dxa"/>
          </w:tcPr>
          <w:p w14:paraId="44B9A0B8" w14:textId="77777777" w:rsidR="00DF19A3" w:rsidRDefault="00DF19A3" w:rsidP="00650D41">
            <w:pPr>
              <w:pBdr>
                <w:bottom w:val="single" w:sz="4" w:space="1" w:color="auto"/>
              </w:pBdr>
              <w:spacing w:line="320" w:lineRule="exact"/>
              <w:jc w:val="center"/>
              <w:rPr>
                <w:rFonts w:ascii="Arial" w:hAnsi="Arial" w:cstheme="minorBidi"/>
                <w:color w:val="000000"/>
                <w:sz w:val="19"/>
                <w:szCs w:val="19"/>
              </w:rPr>
            </w:pPr>
          </w:p>
          <w:p w14:paraId="71BEE61D" w14:textId="64F85093" w:rsidR="00DF19A3" w:rsidRDefault="00807611" w:rsidP="00650D41">
            <w:pPr>
              <w:pBdr>
                <w:bottom w:val="single" w:sz="4" w:space="1" w:color="auto"/>
              </w:pBdr>
              <w:spacing w:line="320" w:lineRule="exact"/>
              <w:jc w:val="center"/>
              <w:rPr>
                <w:rFonts w:ascii="Arial" w:hAnsi="Arial" w:cstheme="minorBidi"/>
                <w:color w:val="000000"/>
                <w:sz w:val="19"/>
                <w:szCs w:val="19"/>
              </w:rPr>
            </w:pPr>
            <w:r>
              <w:rPr>
                <w:rFonts w:ascii="Arial" w:hAnsi="Arial" w:cstheme="minorBidi"/>
                <w:color w:val="000000"/>
                <w:sz w:val="19"/>
                <w:szCs w:val="19"/>
              </w:rPr>
              <w:t xml:space="preserve">&gt; 5 </w:t>
            </w:r>
            <w:proofErr w:type="gramStart"/>
            <w:r>
              <w:rPr>
                <w:rFonts w:ascii="Arial" w:hAnsi="Arial" w:cstheme="minorBidi"/>
                <w:color w:val="000000"/>
                <w:sz w:val="19"/>
                <w:szCs w:val="19"/>
              </w:rPr>
              <w:t>year</w:t>
            </w:r>
            <w:proofErr w:type="gramEnd"/>
          </w:p>
        </w:tc>
        <w:tc>
          <w:tcPr>
            <w:tcW w:w="1159" w:type="dxa"/>
            <w:noWrap/>
            <w:vAlign w:val="bottom"/>
            <w:hideMark/>
          </w:tcPr>
          <w:p w14:paraId="3EBDA5C5" w14:textId="39259481" w:rsidR="00650D41" w:rsidRPr="001562DD" w:rsidRDefault="00650D41" w:rsidP="00650D41">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Total</w:t>
            </w:r>
          </w:p>
        </w:tc>
      </w:tr>
      <w:tr w:rsidR="00650D41" w:rsidRPr="001562DD" w14:paraId="47F49F2B" w14:textId="77777777" w:rsidTr="00E30D35">
        <w:trPr>
          <w:trHeight w:val="65"/>
        </w:trPr>
        <w:tc>
          <w:tcPr>
            <w:tcW w:w="3301" w:type="dxa"/>
            <w:noWrap/>
            <w:vAlign w:val="center"/>
            <w:hideMark/>
          </w:tcPr>
          <w:p w14:paraId="246F3629" w14:textId="77777777" w:rsidR="00650D41" w:rsidRPr="001562DD" w:rsidRDefault="00650D41" w:rsidP="00650D41">
            <w:pPr>
              <w:spacing w:line="320" w:lineRule="exact"/>
              <w:ind w:left="230" w:hanging="180"/>
              <w:rPr>
                <w:rFonts w:ascii="Arial" w:hAnsi="Arial" w:cs="Arial"/>
                <w:b/>
                <w:bCs/>
                <w:color w:val="000000"/>
                <w:sz w:val="19"/>
                <w:szCs w:val="19"/>
              </w:rPr>
            </w:pPr>
            <w:r w:rsidRPr="001562DD">
              <w:rPr>
                <w:rFonts w:ascii="Arial" w:hAnsi="Arial" w:cs="Arial"/>
                <w:b/>
                <w:bCs/>
                <w:color w:val="000000"/>
                <w:sz w:val="19"/>
                <w:szCs w:val="19"/>
              </w:rPr>
              <w:t>Non-derivatives</w:t>
            </w:r>
          </w:p>
        </w:tc>
        <w:tc>
          <w:tcPr>
            <w:tcW w:w="1158" w:type="dxa"/>
            <w:noWrap/>
            <w:vAlign w:val="bottom"/>
          </w:tcPr>
          <w:p w14:paraId="597D996F" w14:textId="77777777" w:rsidR="00650D41" w:rsidRPr="001562DD" w:rsidRDefault="00650D41" w:rsidP="00650D41">
            <w:pPr>
              <w:tabs>
                <w:tab w:val="decimal" w:pos="792"/>
              </w:tabs>
              <w:spacing w:line="320" w:lineRule="exact"/>
              <w:rPr>
                <w:rFonts w:ascii="Arial" w:hAnsi="Arial" w:cs="Arial"/>
                <w:color w:val="000000"/>
                <w:sz w:val="19"/>
                <w:szCs w:val="19"/>
              </w:rPr>
            </w:pPr>
          </w:p>
        </w:tc>
        <w:tc>
          <w:tcPr>
            <w:tcW w:w="1158" w:type="dxa"/>
            <w:noWrap/>
            <w:vAlign w:val="bottom"/>
          </w:tcPr>
          <w:p w14:paraId="42742FA9" w14:textId="77777777" w:rsidR="00650D41" w:rsidRPr="001562DD" w:rsidRDefault="00650D41" w:rsidP="00650D41">
            <w:pPr>
              <w:tabs>
                <w:tab w:val="decimal" w:pos="792"/>
              </w:tabs>
              <w:spacing w:line="320" w:lineRule="exact"/>
              <w:rPr>
                <w:rFonts w:ascii="Arial" w:hAnsi="Arial" w:cs="Arial"/>
                <w:color w:val="000000"/>
                <w:sz w:val="19"/>
                <w:szCs w:val="19"/>
              </w:rPr>
            </w:pPr>
          </w:p>
        </w:tc>
        <w:tc>
          <w:tcPr>
            <w:tcW w:w="1158" w:type="dxa"/>
            <w:noWrap/>
            <w:vAlign w:val="bottom"/>
          </w:tcPr>
          <w:p w14:paraId="7E55354A" w14:textId="77777777" w:rsidR="00650D41" w:rsidRPr="001562DD" w:rsidRDefault="00650D41" w:rsidP="00650D41">
            <w:pPr>
              <w:tabs>
                <w:tab w:val="decimal" w:pos="792"/>
              </w:tabs>
              <w:spacing w:line="320" w:lineRule="exact"/>
              <w:rPr>
                <w:rFonts w:ascii="Arial" w:hAnsi="Arial" w:cs="Arial"/>
                <w:color w:val="000000"/>
                <w:sz w:val="19"/>
                <w:szCs w:val="19"/>
                <w:cs/>
              </w:rPr>
            </w:pPr>
          </w:p>
        </w:tc>
        <w:tc>
          <w:tcPr>
            <w:tcW w:w="1158" w:type="dxa"/>
          </w:tcPr>
          <w:p w14:paraId="645E5D70" w14:textId="77777777" w:rsidR="00DF19A3" w:rsidRPr="001562DD" w:rsidRDefault="00DF19A3" w:rsidP="00650D41">
            <w:pPr>
              <w:tabs>
                <w:tab w:val="decimal" w:pos="792"/>
              </w:tabs>
              <w:spacing w:line="320" w:lineRule="exact"/>
              <w:rPr>
                <w:rFonts w:ascii="Arial" w:hAnsi="Arial" w:cs="Arial"/>
                <w:color w:val="000000"/>
                <w:sz w:val="19"/>
                <w:szCs w:val="19"/>
                <w:cs/>
              </w:rPr>
            </w:pPr>
          </w:p>
        </w:tc>
        <w:tc>
          <w:tcPr>
            <w:tcW w:w="1159" w:type="dxa"/>
            <w:noWrap/>
            <w:vAlign w:val="bottom"/>
          </w:tcPr>
          <w:p w14:paraId="2BCBE3F3" w14:textId="0CD1B6CC" w:rsidR="00650D41" w:rsidRPr="001562DD" w:rsidRDefault="00650D41" w:rsidP="00650D41">
            <w:pPr>
              <w:tabs>
                <w:tab w:val="decimal" w:pos="792"/>
              </w:tabs>
              <w:spacing w:line="320" w:lineRule="exact"/>
              <w:rPr>
                <w:rFonts w:ascii="Arial" w:hAnsi="Arial" w:cs="Arial"/>
                <w:color w:val="000000"/>
                <w:sz w:val="19"/>
                <w:szCs w:val="19"/>
                <w:cs/>
              </w:rPr>
            </w:pPr>
          </w:p>
        </w:tc>
      </w:tr>
      <w:tr w:rsidR="00650D41" w:rsidRPr="001562DD" w14:paraId="45EDB46B" w14:textId="77777777" w:rsidTr="00E30D35">
        <w:trPr>
          <w:trHeight w:val="65"/>
        </w:trPr>
        <w:tc>
          <w:tcPr>
            <w:tcW w:w="3301" w:type="dxa"/>
            <w:noWrap/>
            <w:vAlign w:val="center"/>
            <w:hideMark/>
          </w:tcPr>
          <w:p w14:paraId="0E8B0FD0" w14:textId="77777777" w:rsidR="00650D41" w:rsidRPr="001562DD" w:rsidRDefault="00650D41" w:rsidP="00650D41">
            <w:pPr>
              <w:spacing w:line="320" w:lineRule="exact"/>
              <w:ind w:left="230" w:hanging="180"/>
              <w:rPr>
                <w:rFonts w:ascii="Arial" w:hAnsi="Arial" w:cs="Arial"/>
                <w:color w:val="000000"/>
                <w:sz w:val="19"/>
                <w:szCs w:val="19"/>
                <w:cs/>
              </w:rPr>
            </w:pPr>
            <w:r w:rsidRPr="001562DD">
              <w:rPr>
                <w:rFonts w:ascii="Arial" w:hAnsi="Arial" w:cs="Arial"/>
                <w:color w:val="000000"/>
                <w:sz w:val="19"/>
                <w:szCs w:val="19"/>
              </w:rPr>
              <w:t>Trade and other payables</w:t>
            </w:r>
          </w:p>
        </w:tc>
        <w:tc>
          <w:tcPr>
            <w:tcW w:w="1158" w:type="dxa"/>
            <w:noWrap/>
            <w:vAlign w:val="bottom"/>
          </w:tcPr>
          <w:p w14:paraId="07EA5437" w14:textId="527463E0" w:rsidR="00650D41" w:rsidRPr="001562DD" w:rsidRDefault="00314014" w:rsidP="00650D41">
            <w:pPr>
              <w:tabs>
                <w:tab w:val="decimal" w:pos="883"/>
              </w:tabs>
              <w:spacing w:line="320" w:lineRule="exact"/>
              <w:rPr>
                <w:rFonts w:ascii="Arial" w:hAnsi="Arial" w:cs="Arial"/>
                <w:color w:val="000000"/>
                <w:sz w:val="19"/>
                <w:szCs w:val="19"/>
              </w:rPr>
            </w:pPr>
            <w:r>
              <w:rPr>
                <w:rFonts w:ascii="Arial" w:hAnsi="Arial" w:cs="Arial"/>
                <w:color w:val="000000"/>
                <w:sz w:val="19"/>
                <w:szCs w:val="19"/>
              </w:rPr>
              <w:t>-</w:t>
            </w:r>
          </w:p>
        </w:tc>
        <w:tc>
          <w:tcPr>
            <w:tcW w:w="1158" w:type="dxa"/>
            <w:noWrap/>
            <w:vAlign w:val="bottom"/>
          </w:tcPr>
          <w:p w14:paraId="43AD778E" w14:textId="0984B5A7" w:rsidR="00650D41" w:rsidRPr="001562DD" w:rsidRDefault="00314014" w:rsidP="00650D41">
            <w:pPr>
              <w:tabs>
                <w:tab w:val="decimal" w:pos="883"/>
              </w:tabs>
              <w:spacing w:line="320" w:lineRule="exact"/>
              <w:rPr>
                <w:rFonts w:ascii="Arial" w:hAnsi="Arial" w:cs="Arial"/>
                <w:color w:val="000000"/>
                <w:sz w:val="19"/>
                <w:szCs w:val="19"/>
              </w:rPr>
            </w:pPr>
            <w:r>
              <w:rPr>
                <w:rFonts w:ascii="Arial" w:hAnsi="Arial" w:cs="Arial"/>
                <w:color w:val="000000"/>
                <w:sz w:val="19"/>
                <w:szCs w:val="19"/>
              </w:rPr>
              <w:t>29,583</w:t>
            </w:r>
          </w:p>
        </w:tc>
        <w:tc>
          <w:tcPr>
            <w:tcW w:w="1158" w:type="dxa"/>
            <w:noWrap/>
            <w:vAlign w:val="bottom"/>
          </w:tcPr>
          <w:p w14:paraId="70D0578D" w14:textId="44C25C4E" w:rsidR="00650D41" w:rsidRPr="001562DD" w:rsidRDefault="00314014" w:rsidP="00650D41">
            <w:pPr>
              <w:tabs>
                <w:tab w:val="decimal" w:pos="883"/>
              </w:tabs>
              <w:spacing w:line="320" w:lineRule="exact"/>
              <w:rPr>
                <w:rFonts w:ascii="Arial" w:hAnsi="Arial" w:cs="Arial"/>
                <w:color w:val="000000"/>
                <w:sz w:val="19"/>
                <w:szCs w:val="19"/>
                <w:cs/>
              </w:rPr>
            </w:pPr>
            <w:r>
              <w:rPr>
                <w:rFonts w:ascii="Arial" w:hAnsi="Arial" w:cs="Arial"/>
                <w:color w:val="000000"/>
                <w:sz w:val="19"/>
                <w:szCs w:val="19"/>
              </w:rPr>
              <w:t>-</w:t>
            </w:r>
          </w:p>
        </w:tc>
        <w:tc>
          <w:tcPr>
            <w:tcW w:w="1158" w:type="dxa"/>
          </w:tcPr>
          <w:p w14:paraId="39AFF9E7" w14:textId="2468F3FA" w:rsidR="00807611" w:rsidRDefault="00807611" w:rsidP="00650D41">
            <w:pPr>
              <w:tabs>
                <w:tab w:val="decimal" w:pos="883"/>
              </w:tabs>
              <w:spacing w:line="320" w:lineRule="exact"/>
              <w:rPr>
                <w:rFonts w:ascii="Arial" w:hAnsi="Arial" w:cs="Arial"/>
                <w:color w:val="000000"/>
                <w:sz w:val="19"/>
                <w:szCs w:val="19"/>
              </w:rPr>
            </w:pPr>
            <w:r>
              <w:rPr>
                <w:rFonts w:ascii="Arial" w:hAnsi="Arial" w:cs="Arial"/>
                <w:color w:val="000000"/>
                <w:sz w:val="19"/>
                <w:szCs w:val="19"/>
              </w:rPr>
              <w:t>-</w:t>
            </w:r>
          </w:p>
        </w:tc>
        <w:tc>
          <w:tcPr>
            <w:tcW w:w="1159" w:type="dxa"/>
            <w:noWrap/>
            <w:vAlign w:val="bottom"/>
          </w:tcPr>
          <w:p w14:paraId="541BB4A3" w14:textId="1802ACE8" w:rsidR="00650D41" w:rsidRPr="001562DD" w:rsidRDefault="00314014" w:rsidP="00650D41">
            <w:pPr>
              <w:tabs>
                <w:tab w:val="decimal" w:pos="883"/>
              </w:tabs>
              <w:spacing w:line="320" w:lineRule="exact"/>
              <w:rPr>
                <w:rFonts w:ascii="Arial" w:hAnsi="Arial" w:cs="Arial"/>
                <w:color w:val="000000"/>
                <w:sz w:val="19"/>
                <w:szCs w:val="19"/>
                <w:cs/>
              </w:rPr>
            </w:pPr>
            <w:r>
              <w:rPr>
                <w:rFonts w:ascii="Arial" w:hAnsi="Arial" w:cs="Arial"/>
                <w:color w:val="000000"/>
                <w:sz w:val="19"/>
                <w:szCs w:val="19"/>
              </w:rPr>
              <w:t>29,583</w:t>
            </w:r>
          </w:p>
        </w:tc>
      </w:tr>
      <w:tr w:rsidR="00650D41" w:rsidRPr="001562DD" w14:paraId="369EDF3E" w14:textId="77777777" w:rsidTr="00E30D35">
        <w:trPr>
          <w:trHeight w:val="65"/>
        </w:trPr>
        <w:tc>
          <w:tcPr>
            <w:tcW w:w="3301" w:type="dxa"/>
            <w:noWrap/>
            <w:vAlign w:val="center"/>
          </w:tcPr>
          <w:p w14:paraId="504F6017" w14:textId="734079C9" w:rsidR="00650D41" w:rsidRPr="001562DD" w:rsidRDefault="00650D41" w:rsidP="00650D41">
            <w:pPr>
              <w:spacing w:line="320" w:lineRule="exact"/>
              <w:ind w:left="230" w:hanging="180"/>
              <w:rPr>
                <w:rFonts w:ascii="Arial" w:hAnsi="Arial" w:cs="Arial"/>
                <w:color w:val="000000"/>
                <w:sz w:val="19"/>
                <w:szCs w:val="19"/>
              </w:rPr>
            </w:pPr>
            <w:r w:rsidRPr="001562DD">
              <w:rPr>
                <w:rFonts w:ascii="Arial" w:hAnsi="Arial" w:cs="Arial"/>
                <w:color w:val="000000"/>
                <w:sz w:val="19"/>
                <w:szCs w:val="19"/>
              </w:rPr>
              <w:t>Lease liabilities</w:t>
            </w:r>
          </w:p>
        </w:tc>
        <w:tc>
          <w:tcPr>
            <w:tcW w:w="1158" w:type="dxa"/>
            <w:noWrap/>
            <w:vAlign w:val="bottom"/>
          </w:tcPr>
          <w:p w14:paraId="10263138" w14:textId="56287A31" w:rsidR="00650D41" w:rsidRPr="001562DD" w:rsidRDefault="00314014" w:rsidP="00650D41">
            <w:pPr>
              <w:pBdr>
                <w:bottom w:val="single" w:sz="4" w:space="1" w:color="auto"/>
              </w:pBdr>
              <w:tabs>
                <w:tab w:val="decimal" w:pos="883"/>
              </w:tabs>
              <w:spacing w:line="320" w:lineRule="exact"/>
              <w:rPr>
                <w:rFonts w:ascii="Arial" w:hAnsi="Arial" w:cs="Arial"/>
                <w:color w:val="000000"/>
                <w:sz w:val="19"/>
                <w:szCs w:val="19"/>
              </w:rPr>
            </w:pPr>
            <w:r>
              <w:rPr>
                <w:rFonts w:ascii="Arial" w:hAnsi="Arial" w:cs="Arial"/>
                <w:color w:val="000000"/>
                <w:sz w:val="19"/>
                <w:szCs w:val="19"/>
              </w:rPr>
              <w:t>-</w:t>
            </w:r>
          </w:p>
        </w:tc>
        <w:tc>
          <w:tcPr>
            <w:tcW w:w="1158" w:type="dxa"/>
            <w:noWrap/>
            <w:vAlign w:val="bottom"/>
          </w:tcPr>
          <w:p w14:paraId="243AE32C" w14:textId="0E1F38A9" w:rsidR="00650D41" w:rsidRPr="001562DD" w:rsidRDefault="00314014" w:rsidP="00650D41">
            <w:pPr>
              <w:pBdr>
                <w:bottom w:val="single" w:sz="4" w:space="1" w:color="auto"/>
              </w:pBdr>
              <w:tabs>
                <w:tab w:val="decimal" w:pos="883"/>
              </w:tabs>
              <w:spacing w:line="320" w:lineRule="exact"/>
              <w:rPr>
                <w:rFonts w:ascii="Arial" w:hAnsi="Arial" w:cs="Arial"/>
                <w:color w:val="000000"/>
                <w:sz w:val="19"/>
                <w:szCs w:val="19"/>
              </w:rPr>
            </w:pPr>
            <w:r>
              <w:rPr>
                <w:rFonts w:ascii="Arial" w:hAnsi="Arial" w:cs="Arial"/>
                <w:color w:val="000000"/>
                <w:sz w:val="19"/>
                <w:szCs w:val="19"/>
              </w:rPr>
              <w:t>21</w:t>
            </w:r>
          </w:p>
        </w:tc>
        <w:tc>
          <w:tcPr>
            <w:tcW w:w="1158" w:type="dxa"/>
            <w:noWrap/>
            <w:vAlign w:val="bottom"/>
          </w:tcPr>
          <w:p w14:paraId="0229E0CF" w14:textId="6F5BF3A0" w:rsidR="00650D41" w:rsidRPr="001562DD" w:rsidRDefault="00314014" w:rsidP="00650D41">
            <w:pPr>
              <w:pBdr>
                <w:bottom w:val="single" w:sz="4" w:space="1" w:color="auto"/>
              </w:pBdr>
              <w:tabs>
                <w:tab w:val="decimal" w:pos="883"/>
              </w:tabs>
              <w:spacing w:line="320" w:lineRule="exact"/>
              <w:rPr>
                <w:rFonts w:ascii="Arial" w:hAnsi="Arial" w:cs="Arial"/>
                <w:color w:val="000000"/>
                <w:sz w:val="19"/>
                <w:szCs w:val="19"/>
              </w:rPr>
            </w:pPr>
            <w:r>
              <w:rPr>
                <w:rFonts w:ascii="Arial" w:hAnsi="Arial" w:cs="Arial"/>
                <w:color w:val="000000"/>
                <w:sz w:val="19"/>
                <w:szCs w:val="19"/>
              </w:rPr>
              <w:t>5</w:t>
            </w:r>
          </w:p>
        </w:tc>
        <w:tc>
          <w:tcPr>
            <w:tcW w:w="1158" w:type="dxa"/>
          </w:tcPr>
          <w:p w14:paraId="2CD25A58" w14:textId="69649449" w:rsidR="00807611" w:rsidRDefault="00807611" w:rsidP="00650D41">
            <w:pPr>
              <w:pBdr>
                <w:bottom w:val="single" w:sz="4" w:space="1" w:color="auto"/>
              </w:pBdr>
              <w:tabs>
                <w:tab w:val="decimal" w:pos="883"/>
              </w:tabs>
              <w:spacing w:line="320" w:lineRule="exact"/>
              <w:rPr>
                <w:rFonts w:ascii="Arial" w:hAnsi="Arial" w:cs="Arial"/>
                <w:color w:val="000000"/>
                <w:sz w:val="19"/>
                <w:szCs w:val="19"/>
              </w:rPr>
            </w:pPr>
            <w:r>
              <w:rPr>
                <w:rFonts w:ascii="Arial" w:hAnsi="Arial" w:cs="Arial"/>
                <w:color w:val="000000"/>
                <w:sz w:val="19"/>
                <w:szCs w:val="19"/>
              </w:rPr>
              <w:t>-</w:t>
            </w:r>
          </w:p>
        </w:tc>
        <w:tc>
          <w:tcPr>
            <w:tcW w:w="1159" w:type="dxa"/>
            <w:noWrap/>
            <w:vAlign w:val="bottom"/>
          </w:tcPr>
          <w:p w14:paraId="1BA2262A" w14:textId="7C643F03" w:rsidR="00650D41" w:rsidRPr="001562DD" w:rsidRDefault="00314014" w:rsidP="00650D41">
            <w:pPr>
              <w:pBdr>
                <w:bottom w:val="single" w:sz="4" w:space="1" w:color="auto"/>
              </w:pBdr>
              <w:tabs>
                <w:tab w:val="decimal" w:pos="883"/>
              </w:tabs>
              <w:spacing w:line="320" w:lineRule="exact"/>
              <w:rPr>
                <w:rFonts w:ascii="Arial" w:hAnsi="Arial" w:cs="Arial"/>
                <w:color w:val="000000"/>
                <w:sz w:val="19"/>
                <w:szCs w:val="19"/>
              </w:rPr>
            </w:pPr>
            <w:r>
              <w:rPr>
                <w:rFonts w:ascii="Arial" w:hAnsi="Arial" w:cs="Arial"/>
                <w:color w:val="000000"/>
                <w:sz w:val="19"/>
                <w:szCs w:val="19"/>
              </w:rPr>
              <w:t>26</w:t>
            </w:r>
          </w:p>
        </w:tc>
      </w:tr>
      <w:tr w:rsidR="00650D41" w:rsidRPr="001562DD" w14:paraId="5D2C4725" w14:textId="77777777" w:rsidTr="00E30D35">
        <w:trPr>
          <w:trHeight w:val="55"/>
        </w:trPr>
        <w:tc>
          <w:tcPr>
            <w:tcW w:w="3301" w:type="dxa"/>
            <w:vAlign w:val="center"/>
            <w:hideMark/>
          </w:tcPr>
          <w:p w14:paraId="4B2F5997" w14:textId="77777777" w:rsidR="00650D41" w:rsidRPr="001562DD" w:rsidRDefault="00650D41" w:rsidP="00650D41">
            <w:pPr>
              <w:spacing w:line="320" w:lineRule="exact"/>
              <w:ind w:left="230" w:hanging="180"/>
              <w:rPr>
                <w:rFonts w:ascii="Arial" w:hAnsi="Arial" w:cs="Arial"/>
                <w:b/>
                <w:bCs/>
                <w:color w:val="000000"/>
                <w:sz w:val="19"/>
                <w:szCs w:val="19"/>
                <w:cs/>
              </w:rPr>
            </w:pPr>
            <w:r w:rsidRPr="001562DD">
              <w:rPr>
                <w:rFonts w:ascii="Arial" w:hAnsi="Arial" w:cs="Arial"/>
                <w:b/>
                <w:bCs/>
                <w:color w:val="000000"/>
                <w:sz w:val="19"/>
                <w:szCs w:val="19"/>
              </w:rPr>
              <w:t>Total non-derivatives</w:t>
            </w:r>
          </w:p>
        </w:tc>
        <w:tc>
          <w:tcPr>
            <w:tcW w:w="1158" w:type="dxa"/>
            <w:noWrap/>
            <w:vAlign w:val="bottom"/>
          </w:tcPr>
          <w:p w14:paraId="728CE532" w14:textId="69E48044" w:rsidR="00650D41" w:rsidRPr="001562DD" w:rsidRDefault="00314014" w:rsidP="00650D41">
            <w:pPr>
              <w:pBdr>
                <w:bottom w:val="double" w:sz="4" w:space="1" w:color="auto"/>
              </w:pBdr>
              <w:tabs>
                <w:tab w:val="decimal" w:pos="883"/>
              </w:tabs>
              <w:spacing w:line="320" w:lineRule="exact"/>
              <w:rPr>
                <w:rFonts w:ascii="Arial" w:hAnsi="Arial" w:cs="Arial"/>
                <w:color w:val="000000"/>
                <w:sz w:val="19"/>
                <w:szCs w:val="19"/>
                <w:cs/>
              </w:rPr>
            </w:pPr>
            <w:r>
              <w:rPr>
                <w:rFonts w:ascii="Arial" w:hAnsi="Arial" w:cs="Arial"/>
                <w:color w:val="000000"/>
                <w:sz w:val="19"/>
                <w:szCs w:val="19"/>
              </w:rPr>
              <w:t>-</w:t>
            </w:r>
          </w:p>
        </w:tc>
        <w:tc>
          <w:tcPr>
            <w:tcW w:w="1158" w:type="dxa"/>
            <w:noWrap/>
            <w:vAlign w:val="bottom"/>
          </w:tcPr>
          <w:p w14:paraId="2241AC39" w14:textId="29372CE7" w:rsidR="00650D41" w:rsidRPr="001562DD" w:rsidRDefault="00314014" w:rsidP="00650D41">
            <w:pPr>
              <w:pBdr>
                <w:bottom w:val="double" w:sz="4" w:space="1" w:color="auto"/>
              </w:pBdr>
              <w:tabs>
                <w:tab w:val="decimal" w:pos="883"/>
              </w:tabs>
              <w:spacing w:line="320" w:lineRule="exact"/>
              <w:rPr>
                <w:rFonts w:ascii="Arial" w:hAnsi="Arial" w:cs="Arial"/>
                <w:color w:val="000000"/>
                <w:sz w:val="19"/>
                <w:szCs w:val="19"/>
              </w:rPr>
            </w:pPr>
            <w:r>
              <w:rPr>
                <w:rFonts w:ascii="Arial" w:hAnsi="Arial" w:cs="Arial"/>
                <w:color w:val="000000"/>
                <w:sz w:val="19"/>
                <w:szCs w:val="19"/>
              </w:rPr>
              <w:t>29,604</w:t>
            </w:r>
          </w:p>
        </w:tc>
        <w:tc>
          <w:tcPr>
            <w:tcW w:w="1158" w:type="dxa"/>
            <w:noWrap/>
            <w:vAlign w:val="bottom"/>
          </w:tcPr>
          <w:p w14:paraId="4C78C054" w14:textId="359E326B" w:rsidR="00650D41" w:rsidRPr="001562DD" w:rsidRDefault="00314014" w:rsidP="00650D41">
            <w:pPr>
              <w:pBdr>
                <w:bottom w:val="double" w:sz="4" w:space="1" w:color="auto"/>
              </w:pBdr>
              <w:tabs>
                <w:tab w:val="decimal" w:pos="883"/>
              </w:tabs>
              <w:spacing w:line="320" w:lineRule="exact"/>
              <w:rPr>
                <w:rFonts w:ascii="Arial" w:hAnsi="Arial" w:cs="Arial"/>
                <w:color w:val="000000"/>
                <w:sz w:val="19"/>
                <w:szCs w:val="19"/>
                <w:cs/>
              </w:rPr>
            </w:pPr>
            <w:r>
              <w:rPr>
                <w:rFonts w:ascii="Arial" w:hAnsi="Arial" w:cs="Arial"/>
                <w:color w:val="000000"/>
                <w:sz w:val="19"/>
                <w:szCs w:val="19"/>
              </w:rPr>
              <w:t>5</w:t>
            </w:r>
          </w:p>
        </w:tc>
        <w:tc>
          <w:tcPr>
            <w:tcW w:w="1158" w:type="dxa"/>
          </w:tcPr>
          <w:p w14:paraId="2A168B2E" w14:textId="5299A5E3" w:rsidR="00807611" w:rsidRDefault="00807611" w:rsidP="00650D41">
            <w:pPr>
              <w:pBdr>
                <w:bottom w:val="double" w:sz="4" w:space="1" w:color="auto"/>
              </w:pBdr>
              <w:tabs>
                <w:tab w:val="decimal" w:pos="883"/>
              </w:tabs>
              <w:spacing w:line="320" w:lineRule="exact"/>
              <w:rPr>
                <w:rFonts w:ascii="Arial" w:hAnsi="Arial" w:cs="Arial"/>
                <w:color w:val="000000"/>
                <w:sz w:val="19"/>
                <w:szCs w:val="19"/>
              </w:rPr>
            </w:pPr>
            <w:r>
              <w:rPr>
                <w:rFonts w:ascii="Arial" w:hAnsi="Arial" w:cs="Arial"/>
                <w:color w:val="000000"/>
                <w:sz w:val="19"/>
                <w:szCs w:val="19"/>
              </w:rPr>
              <w:t>-</w:t>
            </w:r>
          </w:p>
        </w:tc>
        <w:tc>
          <w:tcPr>
            <w:tcW w:w="1159" w:type="dxa"/>
            <w:noWrap/>
            <w:vAlign w:val="bottom"/>
          </w:tcPr>
          <w:p w14:paraId="28B259D0" w14:textId="1E0E6A73" w:rsidR="00650D41" w:rsidRPr="001562DD" w:rsidRDefault="00314014" w:rsidP="00650D41">
            <w:pPr>
              <w:pBdr>
                <w:bottom w:val="double" w:sz="4" w:space="1" w:color="auto"/>
              </w:pBdr>
              <w:tabs>
                <w:tab w:val="decimal" w:pos="883"/>
              </w:tabs>
              <w:spacing w:line="320" w:lineRule="exact"/>
              <w:rPr>
                <w:rFonts w:ascii="Arial" w:hAnsi="Arial" w:cs="Arial"/>
                <w:color w:val="000000"/>
                <w:sz w:val="19"/>
                <w:szCs w:val="19"/>
                <w:cs/>
              </w:rPr>
            </w:pPr>
            <w:r>
              <w:rPr>
                <w:rFonts w:ascii="Arial" w:hAnsi="Arial" w:cs="Arial"/>
                <w:color w:val="000000"/>
                <w:sz w:val="19"/>
                <w:szCs w:val="19"/>
              </w:rPr>
              <w:t>26,609</w:t>
            </w:r>
          </w:p>
        </w:tc>
      </w:tr>
      <w:tr w:rsidR="00650D41" w:rsidRPr="001562DD" w14:paraId="7F00755F" w14:textId="77777777" w:rsidTr="00DF19A3">
        <w:trPr>
          <w:trHeight w:val="65"/>
        </w:trPr>
        <w:tc>
          <w:tcPr>
            <w:tcW w:w="3301" w:type="dxa"/>
            <w:noWrap/>
            <w:vAlign w:val="center"/>
          </w:tcPr>
          <w:p w14:paraId="540533BF" w14:textId="77777777" w:rsidR="00650D41" w:rsidRPr="001562DD" w:rsidRDefault="00650D41" w:rsidP="00650D41">
            <w:pPr>
              <w:overflowPunct/>
              <w:autoSpaceDE/>
              <w:autoSpaceDN/>
              <w:adjustRightInd/>
              <w:spacing w:line="320" w:lineRule="exact"/>
              <w:textAlignment w:val="auto"/>
              <w:rPr>
                <w:rFonts w:ascii="Arial" w:hAnsi="Arial" w:cs="Arial"/>
                <w:sz w:val="19"/>
                <w:szCs w:val="19"/>
              </w:rPr>
            </w:pPr>
          </w:p>
        </w:tc>
        <w:tc>
          <w:tcPr>
            <w:tcW w:w="1158" w:type="dxa"/>
          </w:tcPr>
          <w:p w14:paraId="5A3B016F" w14:textId="77777777" w:rsidR="00DF19A3" w:rsidRPr="001562DD" w:rsidRDefault="00DF19A3" w:rsidP="00650D41">
            <w:pPr>
              <w:spacing w:line="320" w:lineRule="exact"/>
              <w:jc w:val="right"/>
              <w:rPr>
                <w:rFonts w:ascii="Arial" w:hAnsi="Arial" w:cs="Arial"/>
                <w:sz w:val="19"/>
                <w:szCs w:val="19"/>
              </w:rPr>
            </w:pPr>
          </w:p>
        </w:tc>
        <w:tc>
          <w:tcPr>
            <w:tcW w:w="4633" w:type="dxa"/>
            <w:gridSpan w:val="4"/>
            <w:noWrap/>
            <w:vAlign w:val="center"/>
          </w:tcPr>
          <w:p w14:paraId="669F0E9C" w14:textId="0ACFA008" w:rsidR="00650D41" w:rsidRPr="001562DD" w:rsidRDefault="00650D41" w:rsidP="00650D41">
            <w:pPr>
              <w:spacing w:line="320" w:lineRule="exact"/>
              <w:jc w:val="right"/>
              <w:rPr>
                <w:rFonts w:ascii="Arial" w:hAnsi="Arial" w:cs="Arial"/>
                <w:sz w:val="19"/>
                <w:szCs w:val="19"/>
              </w:rPr>
            </w:pPr>
          </w:p>
        </w:tc>
      </w:tr>
    </w:tbl>
    <w:p w14:paraId="7E23C6E3" w14:textId="77777777" w:rsidR="00152B41" w:rsidRDefault="00152B41">
      <w:r>
        <w:br w:type="page"/>
      </w:r>
    </w:p>
    <w:tbl>
      <w:tblPr>
        <w:tblW w:w="9120" w:type="dxa"/>
        <w:tblInd w:w="450" w:type="dxa"/>
        <w:tblLayout w:type="fixed"/>
        <w:tblLook w:val="04A0" w:firstRow="1" w:lastRow="0" w:firstColumn="1" w:lastColumn="0" w:noHBand="0" w:noVBand="1"/>
      </w:tblPr>
      <w:tblGrid>
        <w:gridCol w:w="3311"/>
        <w:gridCol w:w="1161"/>
        <w:gridCol w:w="1161"/>
        <w:gridCol w:w="1161"/>
        <w:gridCol w:w="1161"/>
        <w:gridCol w:w="1165"/>
      </w:tblGrid>
      <w:tr w:rsidR="00650D41" w:rsidRPr="001562DD" w14:paraId="73B61794" w14:textId="77777777" w:rsidTr="00DF19A3">
        <w:trPr>
          <w:trHeight w:val="71"/>
        </w:trPr>
        <w:tc>
          <w:tcPr>
            <w:tcW w:w="3311" w:type="dxa"/>
            <w:noWrap/>
            <w:vAlign w:val="center"/>
            <w:hideMark/>
          </w:tcPr>
          <w:p w14:paraId="113F2FC3" w14:textId="2116AE27" w:rsidR="00650D41" w:rsidRPr="001562DD" w:rsidRDefault="00650D41" w:rsidP="00650D41">
            <w:pPr>
              <w:overflowPunct/>
              <w:autoSpaceDE/>
              <w:autoSpaceDN/>
              <w:adjustRightInd/>
              <w:spacing w:line="320" w:lineRule="exact"/>
              <w:textAlignment w:val="auto"/>
              <w:rPr>
                <w:rFonts w:ascii="Arial" w:hAnsi="Arial" w:cs="Arial"/>
                <w:sz w:val="19"/>
                <w:szCs w:val="19"/>
              </w:rPr>
            </w:pPr>
          </w:p>
        </w:tc>
        <w:tc>
          <w:tcPr>
            <w:tcW w:w="1161" w:type="dxa"/>
          </w:tcPr>
          <w:p w14:paraId="4C74DB40" w14:textId="77777777" w:rsidR="00DF19A3" w:rsidRPr="001562DD" w:rsidRDefault="00DF19A3" w:rsidP="00650D41">
            <w:pPr>
              <w:spacing w:line="320" w:lineRule="exact"/>
              <w:jc w:val="right"/>
              <w:rPr>
                <w:rFonts w:ascii="Arial" w:hAnsi="Arial" w:cs="Arial"/>
                <w:sz w:val="19"/>
                <w:szCs w:val="19"/>
              </w:rPr>
            </w:pPr>
          </w:p>
        </w:tc>
        <w:tc>
          <w:tcPr>
            <w:tcW w:w="4648" w:type="dxa"/>
            <w:gridSpan w:val="4"/>
            <w:noWrap/>
            <w:vAlign w:val="center"/>
            <w:hideMark/>
          </w:tcPr>
          <w:p w14:paraId="4017FF9E" w14:textId="7189BF17" w:rsidR="00650D41" w:rsidRPr="001562DD" w:rsidRDefault="00650D41" w:rsidP="00650D41">
            <w:pPr>
              <w:spacing w:line="320" w:lineRule="exact"/>
              <w:jc w:val="right"/>
              <w:rPr>
                <w:rFonts w:ascii="Arial" w:hAnsi="Arial" w:cs="Arial"/>
                <w:sz w:val="19"/>
                <w:szCs w:val="19"/>
              </w:rPr>
            </w:pPr>
            <w:r w:rsidRPr="001562DD">
              <w:rPr>
                <w:rFonts w:ascii="Arial" w:hAnsi="Arial" w:cs="Arial"/>
                <w:sz w:val="19"/>
                <w:szCs w:val="19"/>
              </w:rPr>
              <w:t>(Unit: Million Baht)</w:t>
            </w:r>
          </w:p>
        </w:tc>
      </w:tr>
      <w:tr w:rsidR="00E33223" w:rsidRPr="001562DD" w14:paraId="60CB942C" w14:textId="77777777" w:rsidTr="0084615F">
        <w:trPr>
          <w:trHeight w:val="71"/>
        </w:trPr>
        <w:tc>
          <w:tcPr>
            <w:tcW w:w="3311" w:type="dxa"/>
            <w:noWrap/>
            <w:vAlign w:val="center"/>
            <w:hideMark/>
          </w:tcPr>
          <w:p w14:paraId="2BB37809" w14:textId="77777777" w:rsidR="00E33223" w:rsidRPr="001562DD" w:rsidRDefault="00E33223" w:rsidP="00650D41">
            <w:pPr>
              <w:spacing w:line="320" w:lineRule="exact"/>
              <w:rPr>
                <w:rFonts w:ascii="Arial" w:hAnsi="Arial" w:cs="Arial"/>
                <w:sz w:val="19"/>
                <w:szCs w:val="19"/>
              </w:rPr>
            </w:pPr>
          </w:p>
        </w:tc>
        <w:tc>
          <w:tcPr>
            <w:tcW w:w="5809" w:type="dxa"/>
            <w:gridSpan w:val="5"/>
          </w:tcPr>
          <w:p w14:paraId="1F10C112" w14:textId="3D1858B2" w:rsidR="00E33223" w:rsidRPr="001562DD" w:rsidRDefault="00E33223" w:rsidP="00650D41">
            <w:pPr>
              <w:pBdr>
                <w:bottom w:val="single" w:sz="4" w:space="1" w:color="auto"/>
              </w:pBdr>
              <w:spacing w:line="320" w:lineRule="exact"/>
              <w:jc w:val="center"/>
              <w:rPr>
                <w:rFonts w:ascii="Arial" w:hAnsi="Arial" w:cs="Arial"/>
                <w:sz w:val="19"/>
                <w:szCs w:val="19"/>
              </w:rPr>
            </w:pPr>
            <w:r w:rsidRPr="001562DD">
              <w:rPr>
                <w:rFonts w:ascii="Arial" w:hAnsi="Arial" w:cs="Arial"/>
                <w:sz w:val="19"/>
                <w:szCs w:val="19"/>
              </w:rPr>
              <w:t>Separate financial statements</w:t>
            </w:r>
          </w:p>
        </w:tc>
      </w:tr>
      <w:tr w:rsidR="00E33223" w:rsidRPr="001562DD" w14:paraId="5811A943" w14:textId="77777777" w:rsidTr="00B96F8B">
        <w:trPr>
          <w:trHeight w:val="71"/>
        </w:trPr>
        <w:tc>
          <w:tcPr>
            <w:tcW w:w="3311" w:type="dxa"/>
            <w:noWrap/>
            <w:vAlign w:val="center"/>
          </w:tcPr>
          <w:p w14:paraId="7D004482" w14:textId="77777777" w:rsidR="00E33223" w:rsidRPr="001562DD" w:rsidRDefault="00E33223" w:rsidP="00650D41">
            <w:pPr>
              <w:spacing w:line="320" w:lineRule="exact"/>
              <w:rPr>
                <w:rFonts w:ascii="Arial" w:hAnsi="Arial" w:cs="Arial"/>
                <w:sz w:val="19"/>
                <w:szCs w:val="19"/>
              </w:rPr>
            </w:pPr>
          </w:p>
        </w:tc>
        <w:tc>
          <w:tcPr>
            <w:tcW w:w="5809" w:type="dxa"/>
            <w:gridSpan w:val="5"/>
          </w:tcPr>
          <w:p w14:paraId="0E5117FB" w14:textId="22F539BA" w:rsidR="00E33223" w:rsidRPr="001562DD" w:rsidRDefault="00E33223" w:rsidP="00650D41">
            <w:pPr>
              <w:pBdr>
                <w:bottom w:val="single" w:sz="4" w:space="1" w:color="auto"/>
              </w:pBdr>
              <w:spacing w:line="320" w:lineRule="exact"/>
              <w:jc w:val="center"/>
              <w:rPr>
                <w:rFonts w:ascii="Arial" w:hAnsi="Arial" w:cs="Arial"/>
                <w:sz w:val="19"/>
                <w:szCs w:val="19"/>
              </w:rPr>
            </w:pPr>
            <w:r w:rsidRPr="001562DD">
              <w:rPr>
                <w:rFonts w:ascii="Arial" w:hAnsi="Arial" w:cs="Arial"/>
                <w:sz w:val="19"/>
                <w:szCs w:val="19"/>
              </w:rPr>
              <w:t xml:space="preserve">As </w:t>
            </w:r>
            <w:proofErr w:type="gramStart"/>
            <w:r w:rsidRPr="001562DD">
              <w:rPr>
                <w:rFonts w:ascii="Arial" w:hAnsi="Arial" w:cs="Arial"/>
                <w:sz w:val="19"/>
                <w:szCs w:val="19"/>
              </w:rPr>
              <w:t>at</w:t>
            </w:r>
            <w:proofErr w:type="gramEnd"/>
            <w:r w:rsidRPr="001562DD">
              <w:rPr>
                <w:rFonts w:ascii="Arial" w:hAnsi="Arial" w:cs="Arial"/>
                <w:sz w:val="19"/>
                <w:szCs w:val="19"/>
              </w:rPr>
              <w:t xml:space="preserve"> 31 December 2023</w:t>
            </w:r>
          </w:p>
        </w:tc>
      </w:tr>
      <w:tr w:rsidR="00650D41" w:rsidRPr="001562DD" w14:paraId="2FAF6BF6" w14:textId="77777777" w:rsidTr="00E33223">
        <w:trPr>
          <w:trHeight w:val="71"/>
        </w:trPr>
        <w:tc>
          <w:tcPr>
            <w:tcW w:w="3311" w:type="dxa"/>
            <w:noWrap/>
            <w:vAlign w:val="center"/>
            <w:hideMark/>
          </w:tcPr>
          <w:p w14:paraId="38974835" w14:textId="77777777" w:rsidR="00650D41" w:rsidRPr="001562DD" w:rsidRDefault="00650D41" w:rsidP="00650D41">
            <w:pPr>
              <w:spacing w:line="320" w:lineRule="exact"/>
              <w:rPr>
                <w:rFonts w:ascii="Arial" w:hAnsi="Arial" w:cs="Arial"/>
                <w:sz w:val="19"/>
                <w:szCs w:val="19"/>
              </w:rPr>
            </w:pPr>
          </w:p>
        </w:tc>
        <w:tc>
          <w:tcPr>
            <w:tcW w:w="1161" w:type="dxa"/>
            <w:noWrap/>
            <w:vAlign w:val="bottom"/>
            <w:hideMark/>
          </w:tcPr>
          <w:p w14:paraId="1EB9DD11" w14:textId="77777777" w:rsidR="00650D41" w:rsidRPr="001562DD" w:rsidRDefault="00650D41" w:rsidP="00650D41">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 xml:space="preserve">On </w:t>
            </w:r>
          </w:p>
          <w:p w14:paraId="5B629769" w14:textId="77777777" w:rsidR="00650D41" w:rsidRPr="001562DD" w:rsidRDefault="00650D41" w:rsidP="00650D41">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demand</w:t>
            </w:r>
          </w:p>
        </w:tc>
        <w:tc>
          <w:tcPr>
            <w:tcW w:w="1161" w:type="dxa"/>
            <w:noWrap/>
            <w:vAlign w:val="bottom"/>
            <w:hideMark/>
          </w:tcPr>
          <w:p w14:paraId="705786DC" w14:textId="77777777" w:rsidR="00650D41" w:rsidRPr="001562DD" w:rsidRDefault="00650D41" w:rsidP="00650D41">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Less than 1 year</w:t>
            </w:r>
          </w:p>
        </w:tc>
        <w:tc>
          <w:tcPr>
            <w:tcW w:w="1161" w:type="dxa"/>
            <w:noWrap/>
            <w:vAlign w:val="bottom"/>
            <w:hideMark/>
          </w:tcPr>
          <w:p w14:paraId="68DD9F74" w14:textId="017480D6" w:rsidR="00650D41" w:rsidRPr="001562DD" w:rsidRDefault="00650D41" w:rsidP="00650D41">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1</w:t>
            </w:r>
            <w:r w:rsidRPr="001562DD">
              <w:rPr>
                <w:rFonts w:ascii="Arial" w:hAnsi="Arial" w:cs="Arial"/>
                <w:color w:val="000000"/>
                <w:sz w:val="19"/>
                <w:szCs w:val="19"/>
                <w:cs/>
              </w:rPr>
              <w:t xml:space="preserve"> </w:t>
            </w:r>
            <w:r w:rsidRPr="001562DD">
              <w:rPr>
                <w:rFonts w:ascii="Arial" w:hAnsi="Arial" w:cs="Arial"/>
                <w:color w:val="000000"/>
                <w:sz w:val="19"/>
                <w:szCs w:val="19"/>
              </w:rPr>
              <w:t>-</w:t>
            </w:r>
            <w:r w:rsidRPr="001562DD">
              <w:rPr>
                <w:rFonts w:ascii="Arial" w:hAnsi="Arial" w:cs="Arial"/>
                <w:color w:val="000000"/>
                <w:sz w:val="19"/>
                <w:szCs w:val="19"/>
                <w:cs/>
              </w:rPr>
              <w:t xml:space="preserve"> </w:t>
            </w:r>
            <w:r w:rsidRPr="001562DD">
              <w:rPr>
                <w:rFonts w:ascii="Arial" w:hAnsi="Arial" w:cs="Arial"/>
                <w:color w:val="000000"/>
                <w:sz w:val="19"/>
                <w:szCs w:val="19"/>
              </w:rPr>
              <w:t>5</w:t>
            </w:r>
          </w:p>
          <w:p w14:paraId="193B16F6" w14:textId="77777777" w:rsidR="00650D41" w:rsidRPr="001562DD" w:rsidRDefault="00650D41" w:rsidP="00650D41">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years</w:t>
            </w:r>
          </w:p>
        </w:tc>
        <w:tc>
          <w:tcPr>
            <w:tcW w:w="1161" w:type="dxa"/>
          </w:tcPr>
          <w:p w14:paraId="661E7336" w14:textId="77777777" w:rsidR="00DF19A3" w:rsidRDefault="00DF19A3" w:rsidP="00650D41">
            <w:pPr>
              <w:pBdr>
                <w:bottom w:val="single" w:sz="4" w:space="1" w:color="auto"/>
              </w:pBdr>
              <w:spacing w:line="320" w:lineRule="exact"/>
              <w:jc w:val="center"/>
              <w:rPr>
                <w:rFonts w:ascii="Arial" w:hAnsi="Arial" w:cstheme="minorBidi"/>
                <w:color w:val="000000"/>
                <w:sz w:val="19"/>
                <w:szCs w:val="19"/>
              </w:rPr>
            </w:pPr>
          </w:p>
          <w:p w14:paraId="6914D4D4" w14:textId="25380B52" w:rsidR="00DF19A3" w:rsidRDefault="00807611" w:rsidP="00650D41">
            <w:pPr>
              <w:pBdr>
                <w:bottom w:val="single" w:sz="4" w:space="1" w:color="auto"/>
              </w:pBdr>
              <w:spacing w:line="320" w:lineRule="exact"/>
              <w:jc w:val="center"/>
              <w:rPr>
                <w:rFonts w:ascii="Arial" w:hAnsi="Arial" w:cstheme="minorBidi"/>
                <w:color w:val="000000"/>
                <w:sz w:val="19"/>
                <w:szCs w:val="19"/>
              </w:rPr>
            </w:pPr>
            <w:r>
              <w:rPr>
                <w:rFonts w:ascii="Arial" w:hAnsi="Arial" w:cstheme="minorBidi"/>
                <w:color w:val="000000"/>
                <w:sz w:val="19"/>
                <w:szCs w:val="19"/>
              </w:rPr>
              <w:t xml:space="preserve">&gt; 5 </w:t>
            </w:r>
            <w:proofErr w:type="gramStart"/>
            <w:r>
              <w:rPr>
                <w:rFonts w:ascii="Arial" w:hAnsi="Arial" w:cstheme="minorBidi"/>
                <w:color w:val="000000"/>
                <w:sz w:val="19"/>
                <w:szCs w:val="19"/>
              </w:rPr>
              <w:t>year</w:t>
            </w:r>
            <w:proofErr w:type="gramEnd"/>
          </w:p>
        </w:tc>
        <w:tc>
          <w:tcPr>
            <w:tcW w:w="1165" w:type="dxa"/>
            <w:noWrap/>
            <w:vAlign w:val="bottom"/>
            <w:hideMark/>
          </w:tcPr>
          <w:p w14:paraId="0AEC8B7A" w14:textId="6CF75F6D" w:rsidR="00650D41" w:rsidRPr="001562DD" w:rsidRDefault="00650D41" w:rsidP="00650D41">
            <w:pPr>
              <w:pBdr>
                <w:bottom w:val="single" w:sz="4" w:space="1" w:color="auto"/>
              </w:pBdr>
              <w:spacing w:line="320" w:lineRule="exact"/>
              <w:jc w:val="center"/>
              <w:rPr>
                <w:rFonts w:ascii="Arial" w:hAnsi="Arial" w:cs="Arial"/>
                <w:color w:val="000000"/>
                <w:sz w:val="19"/>
                <w:szCs w:val="19"/>
              </w:rPr>
            </w:pPr>
            <w:r w:rsidRPr="001562DD">
              <w:rPr>
                <w:rFonts w:ascii="Arial" w:hAnsi="Arial" w:cs="Arial"/>
                <w:color w:val="000000"/>
                <w:sz w:val="19"/>
                <w:szCs w:val="19"/>
              </w:rPr>
              <w:t>Total</w:t>
            </w:r>
          </w:p>
        </w:tc>
      </w:tr>
      <w:tr w:rsidR="00650D41" w:rsidRPr="001562DD" w14:paraId="14F777CA" w14:textId="77777777" w:rsidTr="00E33223">
        <w:trPr>
          <w:trHeight w:val="71"/>
        </w:trPr>
        <w:tc>
          <w:tcPr>
            <w:tcW w:w="3311" w:type="dxa"/>
            <w:noWrap/>
            <w:vAlign w:val="center"/>
            <w:hideMark/>
          </w:tcPr>
          <w:p w14:paraId="77CD8F62" w14:textId="77777777" w:rsidR="00650D41" w:rsidRPr="001562DD" w:rsidRDefault="00650D41" w:rsidP="00650D41">
            <w:pPr>
              <w:spacing w:line="320" w:lineRule="exact"/>
              <w:ind w:left="230" w:hanging="180"/>
              <w:rPr>
                <w:rFonts w:ascii="Arial" w:hAnsi="Arial" w:cs="Arial"/>
                <w:b/>
                <w:bCs/>
                <w:color w:val="000000"/>
                <w:sz w:val="19"/>
                <w:szCs w:val="19"/>
              </w:rPr>
            </w:pPr>
            <w:r w:rsidRPr="001562DD">
              <w:rPr>
                <w:rFonts w:ascii="Arial" w:hAnsi="Arial" w:cs="Arial"/>
                <w:b/>
                <w:bCs/>
                <w:color w:val="000000"/>
                <w:sz w:val="19"/>
                <w:szCs w:val="19"/>
              </w:rPr>
              <w:t>Non-derivatives</w:t>
            </w:r>
          </w:p>
        </w:tc>
        <w:tc>
          <w:tcPr>
            <w:tcW w:w="1161" w:type="dxa"/>
            <w:noWrap/>
            <w:vAlign w:val="bottom"/>
          </w:tcPr>
          <w:p w14:paraId="2402ACB2" w14:textId="77777777" w:rsidR="00650D41" w:rsidRPr="001562DD" w:rsidRDefault="00650D41" w:rsidP="00650D41">
            <w:pPr>
              <w:tabs>
                <w:tab w:val="decimal" w:pos="792"/>
              </w:tabs>
              <w:spacing w:line="320" w:lineRule="exact"/>
              <w:rPr>
                <w:rFonts w:ascii="Arial" w:hAnsi="Arial" w:cs="Arial"/>
                <w:color w:val="000000"/>
                <w:sz w:val="19"/>
                <w:szCs w:val="19"/>
              </w:rPr>
            </w:pPr>
          </w:p>
        </w:tc>
        <w:tc>
          <w:tcPr>
            <w:tcW w:w="1161" w:type="dxa"/>
            <w:noWrap/>
            <w:vAlign w:val="bottom"/>
          </w:tcPr>
          <w:p w14:paraId="15A7F984" w14:textId="77777777" w:rsidR="00650D41" w:rsidRPr="001562DD" w:rsidRDefault="00650D41" w:rsidP="00650D41">
            <w:pPr>
              <w:tabs>
                <w:tab w:val="decimal" w:pos="792"/>
              </w:tabs>
              <w:spacing w:line="320" w:lineRule="exact"/>
              <w:rPr>
                <w:rFonts w:ascii="Arial" w:hAnsi="Arial" w:cs="Arial"/>
                <w:color w:val="000000"/>
                <w:sz w:val="19"/>
                <w:szCs w:val="19"/>
              </w:rPr>
            </w:pPr>
          </w:p>
        </w:tc>
        <w:tc>
          <w:tcPr>
            <w:tcW w:w="1161" w:type="dxa"/>
            <w:noWrap/>
            <w:vAlign w:val="bottom"/>
          </w:tcPr>
          <w:p w14:paraId="681BF00D" w14:textId="77777777" w:rsidR="00650D41" w:rsidRPr="001562DD" w:rsidRDefault="00650D41" w:rsidP="00650D41">
            <w:pPr>
              <w:tabs>
                <w:tab w:val="decimal" w:pos="792"/>
              </w:tabs>
              <w:spacing w:line="320" w:lineRule="exact"/>
              <w:rPr>
                <w:rFonts w:ascii="Arial" w:hAnsi="Arial" w:cs="Arial"/>
                <w:color w:val="000000"/>
                <w:sz w:val="19"/>
                <w:szCs w:val="19"/>
                <w:cs/>
              </w:rPr>
            </w:pPr>
          </w:p>
        </w:tc>
        <w:tc>
          <w:tcPr>
            <w:tcW w:w="1161" w:type="dxa"/>
          </w:tcPr>
          <w:p w14:paraId="2CFFD2E9" w14:textId="77777777" w:rsidR="00DF19A3" w:rsidRPr="001562DD" w:rsidRDefault="00DF19A3" w:rsidP="00650D41">
            <w:pPr>
              <w:tabs>
                <w:tab w:val="decimal" w:pos="792"/>
              </w:tabs>
              <w:spacing w:line="320" w:lineRule="exact"/>
              <w:rPr>
                <w:rFonts w:ascii="Arial" w:hAnsi="Arial" w:cs="Arial"/>
                <w:color w:val="000000"/>
                <w:sz w:val="19"/>
                <w:szCs w:val="19"/>
                <w:cs/>
              </w:rPr>
            </w:pPr>
          </w:p>
        </w:tc>
        <w:tc>
          <w:tcPr>
            <w:tcW w:w="1165" w:type="dxa"/>
            <w:noWrap/>
            <w:vAlign w:val="bottom"/>
          </w:tcPr>
          <w:p w14:paraId="12D51E48" w14:textId="27ACD8A4" w:rsidR="00650D41" w:rsidRPr="001562DD" w:rsidRDefault="00650D41" w:rsidP="00650D41">
            <w:pPr>
              <w:tabs>
                <w:tab w:val="decimal" w:pos="792"/>
              </w:tabs>
              <w:spacing w:line="320" w:lineRule="exact"/>
              <w:rPr>
                <w:rFonts w:ascii="Arial" w:hAnsi="Arial" w:cs="Arial"/>
                <w:color w:val="000000"/>
                <w:sz w:val="19"/>
                <w:szCs w:val="19"/>
                <w:cs/>
              </w:rPr>
            </w:pPr>
          </w:p>
        </w:tc>
      </w:tr>
      <w:tr w:rsidR="00650D41" w:rsidRPr="001562DD" w14:paraId="6D515EC4" w14:textId="77777777" w:rsidTr="00E33223">
        <w:trPr>
          <w:trHeight w:val="71"/>
        </w:trPr>
        <w:tc>
          <w:tcPr>
            <w:tcW w:w="3311" w:type="dxa"/>
            <w:noWrap/>
            <w:vAlign w:val="center"/>
          </w:tcPr>
          <w:p w14:paraId="2B350817" w14:textId="7BAA1664" w:rsidR="00650D41" w:rsidRPr="001562DD" w:rsidRDefault="00650D41" w:rsidP="00650D41">
            <w:pPr>
              <w:spacing w:line="320" w:lineRule="exact"/>
              <w:ind w:left="230" w:hanging="180"/>
              <w:rPr>
                <w:rFonts w:ascii="Arial" w:hAnsi="Arial" w:cs="Arial"/>
                <w:b/>
                <w:bCs/>
                <w:color w:val="000000"/>
                <w:sz w:val="19"/>
                <w:szCs w:val="19"/>
              </w:rPr>
            </w:pPr>
            <w:r w:rsidRPr="001562DD">
              <w:rPr>
                <w:rFonts w:ascii="Arial" w:hAnsi="Arial" w:cs="Arial"/>
                <w:color w:val="000000"/>
                <w:sz w:val="19"/>
                <w:szCs w:val="19"/>
              </w:rPr>
              <w:t>Short-term loans from financial institutions</w:t>
            </w:r>
          </w:p>
        </w:tc>
        <w:tc>
          <w:tcPr>
            <w:tcW w:w="1161" w:type="dxa"/>
            <w:noWrap/>
            <w:vAlign w:val="bottom"/>
          </w:tcPr>
          <w:p w14:paraId="2C84329F" w14:textId="5E8943C4" w:rsidR="00650D41" w:rsidRPr="001562DD" w:rsidRDefault="00650D41" w:rsidP="00807611">
            <w:pPr>
              <w:tabs>
                <w:tab w:val="decimal" w:pos="821"/>
              </w:tabs>
              <w:spacing w:line="320" w:lineRule="exact"/>
              <w:rPr>
                <w:rFonts w:ascii="Arial" w:hAnsi="Arial" w:cs="Arial"/>
                <w:color w:val="000000"/>
                <w:sz w:val="19"/>
                <w:szCs w:val="19"/>
              </w:rPr>
            </w:pPr>
            <w:r w:rsidRPr="001562DD">
              <w:rPr>
                <w:rFonts w:ascii="Arial" w:hAnsi="Arial" w:cs="Arial"/>
                <w:color w:val="000000"/>
                <w:sz w:val="19"/>
                <w:szCs w:val="19"/>
              </w:rPr>
              <w:t>2,476</w:t>
            </w:r>
          </w:p>
        </w:tc>
        <w:tc>
          <w:tcPr>
            <w:tcW w:w="1161" w:type="dxa"/>
            <w:noWrap/>
            <w:vAlign w:val="bottom"/>
          </w:tcPr>
          <w:p w14:paraId="6696D68D" w14:textId="52F99E6D" w:rsidR="00650D41" w:rsidRPr="001562DD" w:rsidRDefault="00650D41" w:rsidP="00807611">
            <w:pPr>
              <w:tabs>
                <w:tab w:val="decimal" w:pos="821"/>
              </w:tabs>
              <w:spacing w:line="320" w:lineRule="exact"/>
              <w:rPr>
                <w:rFonts w:ascii="Arial" w:hAnsi="Arial" w:cs="Arial"/>
                <w:color w:val="000000"/>
                <w:sz w:val="19"/>
                <w:szCs w:val="19"/>
              </w:rPr>
            </w:pPr>
            <w:r w:rsidRPr="001562DD">
              <w:rPr>
                <w:rFonts w:ascii="Arial" w:hAnsi="Arial" w:cs="Arial"/>
                <w:color w:val="000000"/>
                <w:sz w:val="19"/>
                <w:szCs w:val="19"/>
              </w:rPr>
              <w:t>-</w:t>
            </w:r>
          </w:p>
        </w:tc>
        <w:tc>
          <w:tcPr>
            <w:tcW w:w="1161" w:type="dxa"/>
            <w:noWrap/>
            <w:vAlign w:val="bottom"/>
          </w:tcPr>
          <w:p w14:paraId="43B1C26E" w14:textId="4D3FAED6" w:rsidR="00650D41" w:rsidRPr="001562DD" w:rsidRDefault="00650D41" w:rsidP="00807611">
            <w:pPr>
              <w:tabs>
                <w:tab w:val="decimal" w:pos="821"/>
              </w:tabs>
              <w:spacing w:line="320" w:lineRule="exact"/>
              <w:rPr>
                <w:rFonts w:ascii="Arial" w:hAnsi="Arial" w:cs="Arial"/>
                <w:color w:val="000000"/>
                <w:sz w:val="19"/>
                <w:szCs w:val="19"/>
                <w:cs/>
              </w:rPr>
            </w:pPr>
            <w:r w:rsidRPr="001562DD">
              <w:rPr>
                <w:rFonts w:ascii="Arial" w:hAnsi="Arial" w:cs="Arial"/>
                <w:color w:val="000000"/>
                <w:sz w:val="19"/>
                <w:szCs w:val="19"/>
              </w:rPr>
              <w:t>-</w:t>
            </w:r>
          </w:p>
        </w:tc>
        <w:tc>
          <w:tcPr>
            <w:tcW w:w="1161" w:type="dxa"/>
          </w:tcPr>
          <w:p w14:paraId="584800FE" w14:textId="77777777" w:rsidR="00DF19A3" w:rsidRDefault="00DF19A3" w:rsidP="00807611">
            <w:pPr>
              <w:tabs>
                <w:tab w:val="decimal" w:pos="821"/>
              </w:tabs>
              <w:spacing w:line="320" w:lineRule="exact"/>
              <w:rPr>
                <w:rFonts w:ascii="Arial" w:hAnsi="Arial" w:cs="Arial"/>
                <w:color w:val="000000"/>
                <w:sz w:val="19"/>
                <w:szCs w:val="19"/>
              </w:rPr>
            </w:pPr>
          </w:p>
          <w:p w14:paraId="58429BBA" w14:textId="5D5B01CA" w:rsidR="00DF19A3" w:rsidRDefault="00807611" w:rsidP="00807611">
            <w:pPr>
              <w:tabs>
                <w:tab w:val="decimal" w:pos="821"/>
              </w:tabs>
              <w:spacing w:line="320" w:lineRule="exact"/>
              <w:rPr>
                <w:rFonts w:ascii="Arial" w:hAnsi="Arial" w:cs="Arial"/>
                <w:color w:val="000000"/>
                <w:sz w:val="19"/>
                <w:szCs w:val="19"/>
              </w:rPr>
            </w:pPr>
            <w:r>
              <w:rPr>
                <w:rFonts w:ascii="Arial" w:hAnsi="Arial" w:cs="Arial"/>
                <w:color w:val="000000"/>
                <w:sz w:val="19"/>
                <w:szCs w:val="19"/>
              </w:rPr>
              <w:t>-</w:t>
            </w:r>
          </w:p>
        </w:tc>
        <w:tc>
          <w:tcPr>
            <w:tcW w:w="1165" w:type="dxa"/>
            <w:noWrap/>
            <w:vAlign w:val="bottom"/>
          </w:tcPr>
          <w:p w14:paraId="157CBC52" w14:textId="0EF7ECC3" w:rsidR="00650D41" w:rsidRPr="001562DD" w:rsidRDefault="00650D41" w:rsidP="00E33223">
            <w:pPr>
              <w:tabs>
                <w:tab w:val="decimal" w:pos="845"/>
              </w:tabs>
              <w:spacing w:line="320" w:lineRule="exact"/>
              <w:rPr>
                <w:rFonts w:ascii="Arial" w:hAnsi="Arial" w:cs="Arial"/>
                <w:color w:val="000000"/>
                <w:sz w:val="19"/>
                <w:szCs w:val="19"/>
                <w:cs/>
              </w:rPr>
            </w:pPr>
            <w:r w:rsidRPr="001562DD">
              <w:rPr>
                <w:rFonts w:ascii="Arial" w:hAnsi="Arial" w:cs="Arial"/>
                <w:color w:val="000000"/>
                <w:sz w:val="19"/>
                <w:szCs w:val="19"/>
              </w:rPr>
              <w:t>2,476</w:t>
            </w:r>
          </w:p>
        </w:tc>
      </w:tr>
      <w:tr w:rsidR="00650D41" w:rsidRPr="001562DD" w14:paraId="6F7FED05" w14:textId="77777777" w:rsidTr="00E33223">
        <w:trPr>
          <w:trHeight w:val="71"/>
        </w:trPr>
        <w:tc>
          <w:tcPr>
            <w:tcW w:w="3311" w:type="dxa"/>
            <w:noWrap/>
            <w:vAlign w:val="center"/>
          </w:tcPr>
          <w:p w14:paraId="74BB4CBB" w14:textId="3137DCAC" w:rsidR="00650D41" w:rsidRPr="001562DD" w:rsidRDefault="00650D41" w:rsidP="00650D41">
            <w:pPr>
              <w:spacing w:line="320" w:lineRule="exact"/>
              <w:ind w:left="230" w:hanging="180"/>
              <w:rPr>
                <w:rFonts w:ascii="Arial" w:hAnsi="Arial" w:cs="Arial"/>
                <w:color w:val="000000"/>
                <w:sz w:val="19"/>
                <w:szCs w:val="19"/>
              </w:rPr>
            </w:pPr>
            <w:r w:rsidRPr="001562DD">
              <w:rPr>
                <w:rFonts w:ascii="Arial" w:hAnsi="Arial" w:cs="Arial"/>
                <w:color w:val="000000"/>
                <w:sz w:val="19"/>
                <w:szCs w:val="19"/>
              </w:rPr>
              <w:t>Trade and other payables</w:t>
            </w:r>
          </w:p>
        </w:tc>
        <w:tc>
          <w:tcPr>
            <w:tcW w:w="1161" w:type="dxa"/>
            <w:noWrap/>
            <w:vAlign w:val="bottom"/>
          </w:tcPr>
          <w:p w14:paraId="507BA5A8" w14:textId="4E88DB86" w:rsidR="00650D41" w:rsidRPr="001562DD" w:rsidRDefault="00650D41" w:rsidP="00807611">
            <w:pPr>
              <w:tabs>
                <w:tab w:val="decimal" w:pos="821"/>
              </w:tabs>
              <w:spacing w:line="320" w:lineRule="exact"/>
              <w:rPr>
                <w:rFonts w:ascii="Arial" w:hAnsi="Arial" w:cs="Arial"/>
                <w:color w:val="000000"/>
                <w:sz w:val="19"/>
                <w:szCs w:val="19"/>
              </w:rPr>
            </w:pPr>
            <w:r w:rsidRPr="001562DD">
              <w:rPr>
                <w:rFonts w:ascii="Arial" w:hAnsi="Arial" w:cs="Arial"/>
                <w:color w:val="000000"/>
                <w:sz w:val="19"/>
                <w:szCs w:val="19"/>
              </w:rPr>
              <w:t>-</w:t>
            </w:r>
          </w:p>
        </w:tc>
        <w:tc>
          <w:tcPr>
            <w:tcW w:w="1161" w:type="dxa"/>
            <w:noWrap/>
            <w:vAlign w:val="bottom"/>
          </w:tcPr>
          <w:p w14:paraId="328F0476" w14:textId="748226F9" w:rsidR="00650D41" w:rsidRPr="001562DD" w:rsidRDefault="00650D41" w:rsidP="00650D41">
            <w:pPr>
              <w:tabs>
                <w:tab w:val="decimal" w:pos="883"/>
              </w:tabs>
              <w:spacing w:line="320" w:lineRule="exact"/>
              <w:rPr>
                <w:rFonts w:ascii="Arial" w:hAnsi="Arial" w:cs="Arial"/>
                <w:color w:val="000000"/>
                <w:sz w:val="19"/>
                <w:szCs w:val="19"/>
              </w:rPr>
            </w:pPr>
            <w:r w:rsidRPr="001562DD">
              <w:rPr>
                <w:rFonts w:ascii="Arial" w:hAnsi="Arial" w:cs="Arial"/>
                <w:color w:val="000000"/>
                <w:sz w:val="19"/>
                <w:szCs w:val="19"/>
              </w:rPr>
              <w:t>26,551</w:t>
            </w:r>
          </w:p>
        </w:tc>
        <w:tc>
          <w:tcPr>
            <w:tcW w:w="1161" w:type="dxa"/>
            <w:noWrap/>
            <w:vAlign w:val="bottom"/>
          </w:tcPr>
          <w:p w14:paraId="33AAE1F5" w14:textId="5D09DC78" w:rsidR="00650D41" w:rsidRPr="001562DD" w:rsidRDefault="00650D41" w:rsidP="00807611">
            <w:pPr>
              <w:tabs>
                <w:tab w:val="decimal" w:pos="821"/>
              </w:tabs>
              <w:spacing w:line="320" w:lineRule="exact"/>
              <w:rPr>
                <w:rFonts w:ascii="Arial" w:hAnsi="Arial" w:cs="Arial"/>
                <w:color w:val="000000"/>
                <w:sz w:val="19"/>
                <w:szCs w:val="19"/>
                <w:cs/>
              </w:rPr>
            </w:pPr>
            <w:r w:rsidRPr="001562DD">
              <w:rPr>
                <w:rFonts w:ascii="Arial" w:hAnsi="Arial" w:cs="Arial"/>
                <w:color w:val="000000"/>
                <w:sz w:val="19"/>
                <w:szCs w:val="19"/>
              </w:rPr>
              <w:t>-</w:t>
            </w:r>
          </w:p>
        </w:tc>
        <w:tc>
          <w:tcPr>
            <w:tcW w:w="1161" w:type="dxa"/>
          </w:tcPr>
          <w:p w14:paraId="718AF9D5" w14:textId="07608358" w:rsidR="00807611" w:rsidRDefault="00807611" w:rsidP="00807611">
            <w:pPr>
              <w:tabs>
                <w:tab w:val="decimal" w:pos="821"/>
              </w:tabs>
              <w:spacing w:line="320" w:lineRule="exact"/>
              <w:rPr>
                <w:rFonts w:ascii="Arial" w:hAnsi="Arial" w:cs="Arial"/>
                <w:color w:val="000000"/>
                <w:sz w:val="19"/>
                <w:szCs w:val="19"/>
              </w:rPr>
            </w:pPr>
            <w:r>
              <w:rPr>
                <w:rFonts w:ascii="Arial" w:hAnsi="Arial" w:cs="Arial"/>
                <w:color w:val="000000"/>
                <w:sz w:val="19"/>
                <w:szCs w:val="19"/>
              </w:rPr>
              <w:t>-</w:t>
            </w:r>
          </w:p>
        </w:tc>
        <w:tc>
          <w:tcPr>
            <w:tcW w:w="1165" w:type="dxa"/>
            <w:noWrap/>
            <w:vAlign w:val="bottom"/>
          </w:tcPr>
          <w:p w14:paraId="3DAB4B98" w14:textId="7FA82B1D" w:rsidR="00650D41" w:rsidRPr="001562DD" w:rsidRDefault="00650D41" w:rsidP="00650D41">
            <w:pPr>
              <w:tabs>
                <w:tab w:val="decimal" w:pos="883"/>
              </w:tabs>
              <w:spacing w:line="320" w:lineRule="exact"/>
              <w:rPr>
                <w:rFonts w:ascii="Arial" w:hAnsi="Arial" w:cs="Arial"/>
                <w:color w:val="000000"/>
                <w:sz w:val="19"/>
                <w:szCs w:val="19"/>
                <w:cs/>
              </w:rPr>
            </w:pPr>
            <w:r w:rsidRPr="001562DD">
              <w:rPr>
                <w:rFonts w:ascii="Arial" w:hAnsi="Arial" w:cs="Arial"/>
                <w:color w:val="000000"/>
                <w:sz w:val="19"/>
                <w:szCs w:val="19"/>
              </w:rPr>
              <w:t>26,551</w:t>
            </w:r>
          </w:p>
        </w:tc>
      </w:tr>
      <w:tr w:rsidR="00650D41" w:rsidRPr="001562DD" w14:paraId="522D44E7" w14:textId="77777777" w:rsidTr="00E33223">
        <w:trPr>
          <w:trHeight w:val="71"/>
        </w:trPr>
        <w:tc>
          <w:tcPr>
            <w:tcW w:w="3311" w:type="dxa"/>
            <w:noWrap/>
            <w:vAlign w:val="center"/>
          </w:tcPr>
          <w:p w14:paraId="66104E3D" w14:textId="3A31BD70" w:rsidR="00650D41" w:rsidRPr="001562DD" w:rsidRDefault="00650D41" w:rsidP="00650D41">
            <w:pPr>
              <w:spacing w:line="320" w:lineRule="exact"/>
              <w:ind w:left="230" w:hanging="180"/>
              <w:rPr>
                <w:rFonts w:ascii="Arial" w:hAnsi="Arial" w:cs="Arial"/>
                <w:color w:val="000000"/>
                <w:sz w:val="19"/>
                <w:szCs w:val="19"/>
              </w:rPr>
            </w:pPr>
            <w:r w:rsidRPr="001562DD">
              <w:rPr>
                <w:rFonts w:ascii="Arial" w:hAnsi="Arial" w:cs="Arial"/>
                <w:color w:val="000000"/>
                <w:sz w:val="19"/>
                <w:szCs w:val="19"/>
              </w:rPr>
              <w:t>Lease liabilities</w:t>
            </w:r>
          </w:p>
        </w:tc>
        <w:tc>
          <w:tcPr>
            <w:tcW w:w="1161" w:type="dxa"/>
            <w:noWrap/>
            <w:vAlign w:val="bottom"/>
          </w:tcPr>
          <w:p w14:paraId="1A96610A" w14:textId="38BA455E" w:rsidR="00650D41" w:rsidRPr="001562DD" w:rsidRDefault="00650D41" w:rsidP="00807611">
            <w:pPr>
              <w:pBdr>
                <w:bottom w:val="single" w:sz="4" w:space="1" w:color="auto"/>
              </w:pBdr>
              <w:tabs>
                <w:tab w:val="decimal" w:pos="821"/>
              </w:tabs>
              <w:spacing w:line="320" w:lineRule="exact"/>
              <w:rPr>
                <w:rFonts w:ascii="Arial" w:hAnsi="Arial" w:cs="Arial"/>
                <w:color w:val="000000"/>
                <w:sz w:val="19"/>
                <w:szCs w:val="19"/>
              </w:rPr>
            </w:pPr>
            <w:r w:rsidRPr="001562DD">
              <w:rPr>
                <w:rFonts w:ascii="Arial" w:hAnsi="Arial" w:cs="Arial"/>
                <w:color w:val="000000"/>
                <w:sz w:val="19"/>
                <w:szCs w:val="19"/>
              </w:rPr>
              <w:t>-</w:t>
            </w:r>
          </w:p>
        </w:tc>
        <w:tc>
          <w:tcPr>
            <w:tcW w:w="1161" w:type="dxa"/>
            <w:noWrap/>
            <w:vAlign w:val="bottom"/>
          </w:tcPr>
          <w:p w14:paraId="16157F2C" w14:textId="7E3F14B9" w:rsidR="00650D41" w:rsidRPr="001562DD" w:rsidRDefault="00650D41" w:rsidP="00650D41">
            <w:pPr>
              <w:pBdr>
                <w:bottom w:val="single" w:sz="4" w:space="1" w:color="auto"/>
              </w:pBdr>
              <w:tabs>
                <w:tab w:val="decimal" w:pos="883"/>
              </w:tabs>
              <w:spacing w:line="320" w:lineRule="exact"/>
              <w:rPr>
                <w:rFonts w:ascii="Arial" w:hAnsi="Arial" w:cs="Arial"/>
                <w:color w:val="000000"/>
                <w:sz w:val="19"/>
                <w:szCs w:val="19"/>
              </w:rPr>
            </w:pPr>
            <w:r w:rsidRPr="001562DD">
              <w:rPr>
                <w:rFonts w:ascii="Arial" w:hAnsi="Arial" w:cs="Arial"/>
                <w:color w:val="000000"/>
                <w:sz w:val="19"/>
                <w:szCs w:val="19"/>
              </w:rPr>
              <w:t>41</w:t>
            </w:r>
          </w:p>
        </w:tc>
        <w:tc>
          <w:tcPr>
            <w:tcW w:w="1161" w:type="dxa"/>
            <w:noWrap/>
            <w:vAlign w:val="bottom"/>
          </w:tcPr>
          <w:p w14:paraId="51BC79D9" w14:textId="235A8371" w:rsidR="00650D41" w:rsidRPr="001562DD" w:rsidRDefault="00650D41" w:rsidP="00807611">
            <w:pPr>
              <w:pBdr>
                <w:bottom w:val="single" w:sz="4" w:space="1" w:color="auto"/>
              </w:pBdr>
              <w:tabs>
                <w:tab w:val="decimal" w:pos="821"/>
              </w:tabs>
              <w:spacing w:line="320" w:lineRule="exact"/>
              <w:rPr>
                <w:rFonts w:ascii="Arial" w:hAnsi="Arial" w:cs="Arial"/>
                <w:color w:val="000000"/>
                <w:sz w:val="19"/>
                <w:szCs w:val="19"/>
              </w:rPr>
            </w:pPr>
            <w:r w:rsidRPr="001562DD">
              <w:rPr>
                <w:rFonts w:ascii="Arial" w:hAnsi="Arial" w:cs="Arial"/>
                <w:color w:val="000000"/>
                <w:sz w:val="19"/>
                <w:szCs w:val="19"/>
              </w:rPr>
              <w:t>21</w:t>
            </w:r>
          </w:p>
        </w:tc>
        <w:tc>
          <w:tcPr>
            <w:tcW w:w="1161" w:type="dxa"/>
          </w:tcPr>
          <w:p w14:paraId="75C2C34B" w14:textId="1C9B7C18" w:rsidR="00807611" w:rsidRDefault="00807611" w:rsidP="00807611">
            <w:pPr>
              <w:pBdr>
                <w:bottom w:val="single" w:sz="4" w:space="1" w:color="auto"/>
              </w:pBdr>
              <w:tabs>
                <w:tab w:val="decimal" w:pos="821"/>
              </w:tabs>
              <w:spacing w:line="320" w:lineRule="exact"/>
              <w:rPr>
                <w:rFonts w:ascii="Arial" w:hAnsi="Arial" w:cs="Arial"/>
                <w:color w:val="000000"/>
                <w:sz w:val="19"/>
                <w:szCs w:val="19"/>
              </w:rPr>
            </w:pPr>
            <w:r>
              <w:rPr>
                <w:rFonts w:ascii="Arial" w:hAnsi="Arial" w:cs="Arial"/>
                <w:color w:val="000000"/>
                <w:sz w:val="19"/>
                <w:szCs w:val="19"/>
              </w:rPr>
              <w:t>-</w:t>
            </w:r>
          </w:p>
        </w:tc>
        <w:tc>
          <w:tcPr>
            <w:tcW w:w="1165" w:type="dxa"/>
            <w:noWrap/>
            <w:vAlign w:val="bottom"/>
          </w:tcPr>
          <w:p w14:paraId="469B62E2" w14:textId="76D8C9CD" w:rsidR="00650D41" w:rsidRPr="001562DD" w:rsidRDefault="00650D41" w:rsidP="00650D41">
            <w:pPr>
              <w:pBdr>
                <w:bottom w:val="single" w:sz="4" w:space="1" w:color="auto"/>
              </w:pBdr>
              <w:tabs>
                <w:tab w:val="decimal" w:pos="883"/>
              </w:tabs>
              <w:spacing w:line="320" w:lineRule="exact"/>
              <w:rPr>
                <w:rFonts w:ascii="Arial" w:hAnsi="Arial" w:cs="Arial"/>
                <w:color w:val="000000"/>
                <w:sz w:val="19"/>
                <w:szCs w:val="19"/>
              </w:rPr>
            </w:pPr>
            <w:r w:rsidRPr="001562DD">
              <w:rPr>
                <w:rFonts w:ascii="Arial" w:hAnsi="Arial" w:cs="Arial"/>
                <w:color w:val="000000"/>
                <w:sz w:val="19"/>
                <w:szCs w:val="19"/>
              </w:rPr>
              <w:t>62</w:t>
            </w:r>
          </w:p>
        </w:tc>
      </w:tr>
      <w:tr w:rsidR="00650D41" w:rsidRPr="00051C73" w14:paraId="7AF11DC6" w14:textId="77777777" w:rsidTr="00E33223">
        <w:trPr>
          <w:trHeight w:val="60"/>
        </w:trPr>
        <w:tc>
          <w:tcPr>
            <w:tcW w:w="3311" w:type="dxa"/>
            <w:vAlign w:val="center"/>
            <w:hideMark/>
          </w:tcPr>
          <w:p w14:paraId="2DB932BA" w14:textId="77777777" w:rsidR="00650D41" w:rsidRPr="001562DD" w:rsidRDefault="00650D41" w:rsidP="00650D41">
            <w:pPr>
              <w:spacing w:line="320" w:lineRule="exact"/>
              <w:ind w:left="230" w:hanging="180"/>
              <w:rPr>
                <w:rFonts w:ascii="Arial" w:hAnsi="Arial" w:cs="Arial"/>
                <w:b/>
                <w:bCs/>
                <w:color w:val="000000"/>
                <w:sz w:val="19"/>
                <w:szCs w:val="19"/>
                <w:cs/>
              </w:rPr>
            </w:pPr>
            <w:r w:rsidRPr="001562DD">
              <w:rPr>
                <w:rFonts w:ascii="Arial" w:hAnsi="Arial" w:cs="Arial"/>
                <w:b/>
                <w:bCs/>
                <w:color w:val="000000"/>
                <w:sz w:val="19"/>
                <w:szCs w:val="19"/>
              </w:rPr>
              <w:t>Total non-derivatives</w:t>
            </w:r>
          </w:p>
        </w:tc>
        <w:tc>
          <w:tcPr>
            <w:tcW w:w="1161" w:type="dxa"/>
            <w:noWrap/>
            <w:vAlign w:val="bottom"/>
          </w:tcPr>
          <w:p w14:paraId="34DBD71F" w14:textId="5292D0D2" w:rsidR="00650D41" w:rsidRPr="001562DD" w:rsidRDefault="00650D41" w:rsidP="00807611">
            <w:pPr>
              <w:pBdr>
                <w:bottom w:val="double" w:sz="4" w:space="1" w:color="auto"/>
              </w:pBdr>
              <w:tabs>
                <w:tab w:val="decimal" w:pos="821"/>
              </w:tabs>
              <w:spacing w:line="320" w:lineRule="exact"/>
              <w:rPr>
                <w:rFonts w:ascii="Arial" w:hAnsi="Arial" w:cs="Arial"/>
                <w:color w:val="000000"/>
                <w:sz w:val="19"/>
                <w:szCs w:val="19"/>
                <w:cs/>
              </w:rPr>
            </w:pPr>
            <w:r w:rsidRPr="001562DD">
              <w:rPr>
                <w:rFonts w:ascii="Arial" w:hAnsi="Arial" w:cs="Arial"/>
                <w:color w:val="000000"/>
                <w:sz w:val="19"/>
                <w:szCs w:val="19"/>
              </w:rPr>
              <w:t>2,476</w:t>
            </w:r>
          </w:p>
        </w:tc>
        <w:tc>
          <w:tcPr>
            <w:tcW w:w="1161" w:type="dxa"/>
            <w:noWrap/>
            <w:vAlign w:val="bottom"/>
          </w:tcPr>
          <w:p w14:paraId="70D89A06" w14:textId="79F2DDB7" w:rsidR="00650D41" w:rsidRPr="001562DD" w:rsidRDefault="00650D41" w:rsidP="00650D41">
            <w:pPr>
              <w:pBdr>
                <w:bottom w:val="double" w:sz="4" w:space="1" w:color="auto"/>
              </w:pBdr>
              <w:tabs>
                <w:tab w:val="decimal" w:pos="883"/>
              </w:tabs>
              <w:spacing w:line="320" w:lineRule="exact"/>
              <w:rPr>
                <w:rFonts w:ascii="Arial" w:hAnsi="Arial" w:cs="Arial"/>
                <w:color w:val="000000"/>
                <w:sz w:val="19"/>
                <w:szCs w:val="19"/>
              </w:rPr>
            </w:pPr>
            <w:r w:rsidRPr="001562DD">
              <w:rPr>
                <w:rFonts w:ascii="Arial" w:hAnsi="Arial" w:cs="Arial"/>
                <w:color w:val="000000"/>
                <w:sz w:val="19"/>
                <w:szCs w:val="19"/>
              </w:rPr>
              <w:t>26,592</w:t>
            </w:r>
          </w:p>
        </w:tc>
        <w:tc>
          <w:tcPr>
            <w:tcW w:w="1161" w:type="dxa"/>
            <w:noWrap/>
            <w:vAlign w:val="bottom"/>
          </w:tcPr>
          <w:p w14:paraId="4099C93F" w14:textId="6594D053" w:rsidR="00650D41" w:rsidRPr="001562DD" w:rsidRDefault="00650D41" w:rsidP="00807611">
            <w:pPr>
              <w:pBdr>
                <w:bottom w:val="double" w:sz="4" w:space="1" w:color="auto"/>
              </w:pBdr>
              <w:tabs>
                <w:tab w:val="decimal" w:pos="821"/>
              </w:tabs>
              <w:spacing w:line="320" w:lineRule="exact"/>
              <w:rPr>
                <w:rFonts w:ascii="Arial" w:hAnsi="Arial" w:cs="Arial"/>
                <w:color w:val="000000"/>
                <w:sz w:val="19"/>
                <w:szCs w:val="19"/>
                <w:cs/>
              </w:rPr>
            </w:pPr>
            <w:r w:rsidRPr="001562DD">
              <w:rPr>
                <w:rFonts w:ascii="Arial" w:hAnsi="Arial" w:cs="Arial"/>
                <w:color w:val="000000"/>
                <w:sz w:val="19"/>
                <w:szCs w:val="19"/>
              </w:rPr>
              <w:t>21</w:t>
            </w:r>
          </w:p>
        </w:tc>
        <w:tc>
          <w:tcPr>
            <w:tcW w:w="1161" w:type="dxa"/>
          </w:tcPr>
          <w:p w14:paraId="48BFE6E8" w14:textId="13F4763E" w:rsidR="00807611" w:rsidRDefault="00807611" w:rsidP="00807611">
            <w:pPr>
              <w:pBdr>
                <w:bottom w:val="double" w:sz="4" w:space="1" w:color="auto"/>
              </w:pBdr>
              <w:tabs>
                <w:tab w:val="decimal" w:pos="821"/>
              </w:tabs>
              <w:spacing w:line="320" w:lineRule="exact"/>
              <w:rPr>
                <w:rFonts w:ascii="Arial" w:hAnsi="Arial" w:cs="Arial"/>
                <w:color w:val="000000"/>
                <w:sz w:val="19"/>
                <w:szCs w:val="19"/>
              </w:rPr>
            </w:pPr>
            <w:r>
              <w:rPr>
                <w:rFonts w:ascii="Arial" w:hAnsi="Arial" w:cs="Arial"/>
                <w:color w:val="000000"/>
                <w:sz w:val="19"/>
                <w:szCs w:val="19"/>
              </w:rPr>
              <w:t>-</w:t>
            </w:r>
          </w:p>
        </w:tc>
        <w:tc>
          <w:tcPr>
            <w:tcW w:w="1165" w:type="dxa"/>
            <w:noWrap/>
            <w:vAlign w:val="bottom"/>
          </w:tcPr>
          <w:p w14:paraId="66CA5378" w14:textId="0CAC4AD8" w:rsidR="00650D41" w:rsidRPr="001562DD" w:rsidRDefault="00650D41" w:rsidP="00650D41">
            <w:pPr>
              <w:pBdr>
                <w:bottom w:val="double" w:sz="4" w:space="1" w:color="auto"/>
              </w:pBdr>
              <w:tabs>
                <w:tab w:val="decimal" w:pos="883"/>
              </w:tabs>
              <w:spacing w:line="320" w:lineRule="exact"/>
              <w:rPr>
                <w:rFonts w:ascii="Arial" w:hAnsi="Arial" w:cs="Arial"/>
                <w:color w:val="000000"/>
                <w:sz w:val="19"/>
                <w:szCs w:val="19"/>
                <w:cs/>
              </w:rPr>
            </w:pPr>
            <w:r w:rsidRPr="001562DD">
              <w:rPr>
                <w:rFonts w:ascii="Arial" w:hAnsi="Arial" w:cs="Arial"/>
                <w:color w:val="000000"/>
                <w:sz w:val="19"/>
                <w:szCs w:val="19"/>
              </w:rPr>
              <w:t>29,089</w:t>
            </w:r>
          </w:p>
        </w:tc>
      </w:tr>
    </w:tbl>
    <w:p w14:paraId="2F1B63E6" w14:textId="06D56330" w:rsidR="003A3DF5" w:rsidRPr="001562DD" w:rsidRDefault="0006031D" w:rsidP="003F59F7">
      <w:pPr>
        <w:tabs>
          <w:tab w:val="left" w:pos="900"/>
          <w:tab w:val="left" w:pos="1440"/>
        </w:tabs>
        <w:spacing w:before="240" w:after="120" w:line="380" w:lineRule="exact"/>
        <w:ind w:left="605" w:hanging="605"/>
        <w:jc w:val="thaiDistribute"/>
        <w:rPr>
          <w:rFonts w:ascii="Arial" w:hAnsi="Arial"/>
          <w:b/>
          <w:bCs/>
          <w:sz w:val="22"/>
          <w:szCs w:val="22"/>
        </w:rPr>
      </w:pPr>
      <w:r w:rsidRPr="001562DD">
        <w:rPr>
          <w:rFonts w:ascii="Arial" w:hAnsi="Arial"/>
          <w:b/>
          <w:bCs/>
          <w:color w:val="000000"/>
          <w:sz w:val="22"/>
          <w:szCs w:val="22"/>
        </w:rPr>
        <w:t>3</w:t>
      </w:r>
      <w:r w:rsidR="001562DD" w:rsidRPr="001562DD">
        <w:rPr>
          <w:rFonts w:ascii="Arial" w:hAnsi="Arial"/>
          <w:b/>
          <w:bCs/>
          <w:color w:val="000000"/>
          <w:sz w:val="22"/>
          <w:szCs w:val="22"/>
        </w:rPr>
        <w:t>2</w:t>
      </w:r>
      <w:r w:rsidRPr="001562DD">
        <w:rPr>
          <w:rFonts w:ascii="Arial" w:hAnsi="Arial"/>
          <w:b/>
          <w:bCs/>
          <w:color w:val="000000"/>
          <w:sz w:val="22"/>
          <w:szCs w:val="22"/>
        </w:rPr>
        <w:t>.3</w:t>
      </w:r>
      <w:r w:rsidR="003A3DF5" w:rsidRPr="001562DD">
        <w:rPr>
          <w:rFonts w:ascii="Arial" w:hAnsi="Arial"/>
          <w:b/>
          <w:bCs/>
          <w:color w:val="000000"/>
          <w:sz w:val="22"/>
          <w:szCs w:val="22"/>
        </w:rPr>
        <w:tab/>
      </w:r>
      <w:r w:rsidR="003A3DF5" w:rsidRPr="001562DD">
        <w:rPr>
          <w:rFonts w:ascii="Arial" w:hAnsi="Arial"/>
          <w:b/>
          <w:bCs/>
          <w:sz w:val="22"/>
          <w:szCs w:val="22"/>
        </w:rPr>
        <w:t>Fair values of financial instruments</w:t>
      </w:r>
    </w:p>
    <w:p w14:paraId="48D44B77" w14:textId="77777777" w:rsidR="003A3DF5" w:rsidRPr="001562DD" w:rsidRDefault="003628F7" w:rsidP="003F59F7">
      <w:pPr>
        <w:spacing w:before="120" w:after="120" w:line="380" w:lineRule="exact"/>
        <w:ind w:left="605"/>
        <w:jc w:val="thaiDistribute"/>
        <w:rPr>
          <w:rFonts w:ascii="Arial" w:hAnsi="Arial"/>
          <w:color w:val="000000"/>
          <w:sz w:val="22"/>
          <w:szCs w:val="22"/>
        </w:rPr>
      </w:pPr>
      <w:r w:rsidRPr="001562DD">
        <w:rPr>
          <w:rFonts w:ascii="Arial" w:hAnsi="Arial"/>
          <w:color w:val="000000"/>
          <w:sz w:val="22"/>
          <w:szCs w:val="22"/>
        </w:rPr>
        <w:t xml:space="preserve">Since </w:t>
      </w:r>
      <w:proofErr w:type="gramStart"/>
      <w:r w:rsidRPr="001562DD">
        <w:rPr>
          <w:rFonts w:ascii="Arial" w:hAnsi="Arial"/>
          <w:color w:val="000000"/>
          <w:sz w:val="22"/>
          <w:szCs w:val="22"/>
        </w:rPr>
        <w:t>the majority of</w:t>
      </w:r>
      <w:proofErr w:type="gramEnd"/>
      <w:r w:rsidRPr="001562DD">
        <w:rPr>
          <w:rFonts w:ascii="Arial" w:hAnsi="Arial"/>
          <w:color w:val="000000"/>
          <w:sz w:val="22"/>
          <w:szCs w:val="22"/>
        </w:rPr>
        <w:t xml:space="preserve"> </w:t>
      </w:r>
      <w:r w:rsidR="00FA3045" w:rsidRPr="001562DD">
        <w:rPr>
          <w:rFonts w:ascii="Arial" w:hAnsi="Arial"/>
          <w:color w:val="000000"/>
          <w:sz w:val="22"/>
          <w:szCs w:val="22"/>
        </w:rPr>
        <w:t>the Group</w:t>
      </w:r>
      <w:r w:rsidR="00E33EA1" w:rsidRPr="001562DD">
        <w:rPr>
          <w:rFonts w:ascii="Arial" w:hAnsi="Arial"/>
          <w:color w:val="000000"/>
          <w:sz w:val="22"/>
          <w:szCs w:val="22"/>
        </w:rPr>
        <w:t>’</w:t>
      </w:r>
      <w:r w:rsidR="00F0071B" w:rsidRPr="001562DD">
        <w:rPr>
          <w:rFonts w:ascii="Arial" w:hAnsi="Arial"/>
          <w:color w:val="000000"/>
          <w:sz w:val="22"/>
          <w:szCs w:val="22"/>
        </w:rPr>
        <w:t xml:space="preserve"> </w:t>
      </w:r>
      <w:r w:rsidRPr="001562DD">
        <w:rPr>
          <w:rFonts w:ascii="Arial" w:hAnsi="Arial"/>
          <w:color w:val="000000"/>
          <w:sz w:val="22"/>
          <w:szCs w:val="22"/>
        </w:rPr>
        <w:t xml:space="preserve">financial instruments </w:t>
      </w:r>
      <w:r w:rsidR="00294238" w:rsidRPr="001562DD">
        <w:rPr>
          <w:rFonts w:ascii="Arial" w:hAnsi="Arial"/>
          <w:color w:val="000000"/>
          <w:sz w:val="22"/>
          <w:szCs w:val="22"/>
        </w:rPr>
        <w:t>are</w:t>
      </w:r>
      <w:r w:rsidRPr="001562DD">
        <w:rPr>
          <w:rFonts w:ascii="Arial" w:hAnsi="Arial"/>
          <w:color w:val="000000"/>
          <w:sz w:val="22"/>
          <w:szCs w:val="22"/>
        </w:rPr>
        <w:t xml:space="preserve"> short-term in nature or carrying interest at rates close to the market interest rates,</w:t>
      </w:r>
      <w:r w:rsidR="003A3DF5" w:rsidRPr="001562DD">
        <w:rPr>
          <w:rFonts w:ascii="Arial" w:hAnsi="Arial"/>
          <w:color w:val="000000"/>
          <w:sz w:val="22"/>
          <w:szCs w:val="22"/>
        </w:rPr>
        <w:t xml:space="preserve"> their fair values are not expected to be materially different from the amounts</w:t>
      </w:r>
      <w:r w:rsidR="00570589" w:rsidRPr="001562DD">
        <w:rPr>
          <w:rFonts w:ascii="Arial" w:hAnsi="Arial"/>
          <w:color w:val="000000"/>
          <w:sz w:val="22"/>
          <w:szCs w:val="22"/>
        </w:rPr>
        <w:t xml:space="preserve"> presented in the statements of financial position</w:t>
      </w:r>
      <w:r w:rsidR="00A25064" w:rsidRPr="001562DD">
        <w:rPr>
          <w:rFonts w:ascii="Arial" w:hAnsi="Arial"/>
          <w:color w:val="000000"/>
          <w:sz w:val="22"/>
          <w:szCs w:val="22"/>
        </w:rPr>
        <w:t>.</w:t>
      </w:r>
    </w:p>
    <w:p w14:paraId="6395EAB1" w14:textId="55312306" w:rsidR="00AE6482" w:rsidRPr="001562DD" w:rsidRDefault="00AE6482" w:rsidP="003F59F7">
      <w:pPr>
        <w:spacing w:before="120" w:after="120" w:line="380" w:lineRule="exact"/>
        <w:ind w:left="605"/>
        <w:jc w:val="thaiDistribute"/>
        <w:rPr>
          <w:rFonts w:ascii="Arial" w:hAnsi="Arial"/>
          <w:color w:val="000000"/>
          <w:sz w:val="22"/>
          <w:szCs w:val="22"/>
        </w:rPr>
      </w:pPr>
      <w:r w:rsidRPr="001562DD">
        <w:rPr>
          <w:rFonts w:ascii="Arial" w:hAnsi="Arial"/>
          <w:color w:val="000000"/>
          <w:sz w:val="22"/>
          <w:szCs w:val="22"/>
        </w:rPr>
        <w:t xml:space="preserve">For derivatives, </w:t>
      </w:r>
      <w:r w:rsidR="0006031D" w:rsidRPr="001562DD">
        <w:rPr>
          <w:rFonts w:ascii="Arial" w:hAnsi="Arial"/>
          <w:color w:val="000000"/>
          <w:sz w:val="22"/>
          <w:szCs w:val="22"/>
        </w:rPr>
        <w:t>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 counterparty credit risk when determining the fair value of derivatives</w:t>
      </w:r>
      <w:r w:rsidRPr="001562DD">
        <w:rPr>
          <w:rFonts w:ascii="Arial" w:hAnsi="Arial"/>
          <w:color w:val="000000"/>
          <w:sz w:val="22"/>
          <w:szCs w:val="22"/>
        </w:rPr>
        <w:t>.</w:t>
      </w:r>
    </w:p>
    <w:p w14:paraId="4936428D" w14:textId="0CF96273" w:rsidR="0013249F" w:rsidRPr="001562DD" w:rsidRDefault="00443D9C" w:rsidP="003F59F7">
      <w:pPr>
        <w:spacing w:before="120" w:after="120" w:line="380" w:lineRule="exact"/>
        <w:ind w:left="605"/>
        <w:jc w:val="thaiDistribute"/>
        <w:rPr>
          <w:rFonts w:ascii="Arial" w:hAnsi="Arial"/>
          <w:color w:val="000000"/>
          <w:sz w:val="22"/>
          <w:szCs w:val="22"/>
        </w:rPr>
      </w:pPr>
      <w:r w:rsidRPr="001562DD">
        <w:rPr>
          <w:rFonts w:ascii="Arial" w:hAnsi="Arial"/>
          <w:color w:val="000000"/>
          <w:sz w:val="22"/>
          <w:szCs w:val="22"/>
        </w:rPr>
        <w:t>During the current year, there were no transfers within the fair value hierarchy.</w:t>
      </w:r>
    </w:p>
    <w:p w14:paraId="45A68A49" w14:textId="28B59F43" w:rsidR="003A3DF5" w:rsidRPr="001562DD" w:rsidRDefault="001C6410" w:rsidP="003F59F7">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b/>
          <w:bCs/>
          <w:sz w:val="22"/>
          <w:szCs w:val="22"/>
        </w:rPr>
      </w:pPr>
      <w:r w:rsidRPr="001562DD">
        <w:rPr>
          <w:rFonts w:ascii="Arial" w:hAnsi="Arial"/>
          <w:b/>
          <w:bCs/>
          <w:sz w:val="22"/>
          <w:szCs w:val="22"/>
        </w:rPr>
        <w:t>3</w:t>
      </w:r>
      <w:r w:rsidR="001562DD" w:rsidRPr="001562DD">
        <w:rPr>
          <w:rFonts w:ascii="Arial" w:hAnsi="Arial"/>
          <w:b/>
          <w:bCs/>
          <w:sz w:val="22"/>
          <w:szCs w:val="22"/>
        </w:rPr>
        <w:t>3</w:t>
      </w:r>
      <w:r w:rsidR="003A3DF5" w:rsidRPr="001562DD">
        <w:rPr>
          <w:rFonts w:ascii="Arial" w:hAnsi="Arial"/>
          <w:b/>
          <w:bCs/>
          <w:sz w:val="22"/>
          <w:szCs w:val="22"/>
        </w:rPr>
        <w:t>.</w:t>
      </w:r>
      <w:r w:rsidR="003A3DF5" w:rsidRPr="001562DD">
        <w:rPr>
          <w:rFonts w:ascii="Arial" w:hAnsi="Arial"/>
          <w:b/>
          <w:bCs/>
          <w:sz w:val="22"/>
          <w:szCs w:val="22"/>
        </w:rPr>
        <w:tab/>
        <w:t>Capital management</w:t>
      </w:r>
    </w:p>
    <w:p w14:paraId="2113DDAD" w14:textId="56209196" w:rsidR="000644B1" w:rsidRPr="001562DD" w:rsidRDefault="003C31C5" w:rsidP="003F59F7">
      <w:pPr>
        <w:spacing w:before="120" w:after="120" w:line="380" w:lineRule="exact"/>
        <w:ind w:left="605"/>
        <w:jc w:val="thaiDistribute"/>
        <w:rPr>
          <w:rFonts w:ascii="Arial" w:eastAsia="MS Mincho" w:hAnsi="Arial" w:cs="Arial"/>
          <w:color w:val="000000"/>
          <w:sz w:val="22"/>
          <w:szCs w:val="22"/>
        </w:rPr>
      </w:pPr>
      <w:r w:rsidRPr="001562DD">
        <w:rPr>
          <w:rFonts w:ascii="Arial" w:eastAsia="MS Mincho" w:hAnsi="Arial" w:cs="Arial"/>
          <w:color w:val="000000"/>
          <w:sz w:val="22"/>
          <w:szCs w:val="22"/>
        </w:rPr>
        <w:t xml:space="preserve">The primary objective of </w:t>
      </w:r>
      <w:r w:rsidR="00FA3045" w:rsidRPr="001562DD">
        <w:rPr>
          <w:rFonts w:ascii="Arial" w:eastAsia="MS Mincho" w:hAnsi="Arial" w:cs="Arial"/>
          <w:color w:val="000000"/>
          <w:sz w:val="22"/>
          <w:szCs w:val="22"/>
        </w:rPr>
        <w:t>the Group</w:t>
      </w:r>
      <w:r w:rsidR="00F001E5" w:rsidRPr="001562DD">
        <w:rPr>
          <w:rFonts w:ascii="Arial" w:eastAsia="MS Mincho" w:hAnsi="Arial" w:cs="Arial"/>
          <w:color w:val="000000"/>
          <w:sz w:val="22"/>
          <w:szCs w:val="22"/>
        </w:rPr>
        <w:t>’</w:t>
      </w:r>
      <w:r w:rsidR="00911960" w:rsidRPr="001562DD">
        <w:rPr>
          <w:rFonts w:ascii="Arial" w:eastAsia="MS Mincho" w:hAnsi="Arial" w:cs="Arial"/>
          <w:color w:val="000000"/>
          <w:sz w:val="22"/>
          <w:szCs w:val="22"/>
        </w:rPr>
        <w:t>s</w:t>
      </w:r>
      <w:r w:rsidRPr="001562DD">
        <w:rPr>
          <w:rFonts w:ascii="Arial" w:eastAsia="MS Mincho" w:hAnsi="Arial" w:cs="Arial"/>
          <w:color w:val="000000"/>
          <w:sz w:val="22"/>
          <w:szCs w:val="22"/>
        </w:rPr>
        <w:t xml:space="preserve"> capital</w:t>
      </w:r>
      <w:r w:rsidR="00F001E5" w:rsidRPr="001562DD">
        <w:rPr>
          <w:rFonts w:ascii="Arial" w:eastAsia="MS Mincho" w:hAnsi="Arial" w:cs="Arial"/>
          <w:color w:val="000000"/>
          <w:sz w:val="22"/>
          <w:szCs w:val="22"/>
        </w:rPr>
        <w:t xml:space="preserve"> management is to ensure that </w:t>
      </w:r>
      <w:r w:rsidR="00911960" w:rsidRPr="001562DD">
        <w:rPr>
          <w:rFonts w:ascii="Arial" w:eastAsia="MS Mincho" w:hAnsi="Arial" w:cs="Arial"/>
          <w:color w:val="000000"/>
          <w:sz w:val="22"/>
          <w:szCs w:val="22"/>
        </w:rPr>
        <w:t>it has</w:t>
      </w:r>
      <w:r w:rsidRPr="001562DD">
        <w:rPr>
          <w:rFonts w:ascii="Arial" w:eastAsia="MS Mincho" w:hAnsi="Arial" w:cs="Arial"/>
          <w:color w:val="000000"/>
          <w:sz w:val="22"/>
          <w:szCs w:val="22"/>
        </w:rPr>
        <w:t xml:space="preserve"> appropriate capital structure </w:t>
      </w:r>
      <w:proofErr w:type="gramStart"/>
      <w:r w:rsidRPr="001562DD">
        <w:rPr>
          <w:rFonts w:ascii="Arial" w:eastAsia="MS Mincho" w:hAnsi="Arial" w:cs="Arial"/>
          <w:color w:val="000000"/>
          <w:sz w:val="22"/>
          <w:szCs w:val="22"/>
        </w:rPr>
        <w:t>in order to</w:t>
      </w:r>
      <w:proofErr w:type="gramEnd"/>
      <w:r w:rsidRPr="001562DD">
        <w:rPr>
          <w:rFonts w:ascii="Arial" w:eastAsia="MS Mincho" w:hAnsi="Arial" w:cs="Arial"/>
          <w:color w:val="000000"/>
          <w:sz w:val="22"/>
          <w:szCs w:val="22"/>
        </w:rPr>
        <w:t xml:space="preserve"> support </w:t>
      </w:r>
      <w:r w:rsidR="00911960" w:rsidRPr="001562DD">
        <w:rPr>
          <w:rFonts w:ascii="Arial" w:eastAsia="MS Mincho" w:hAnsi="Arial" w:cs="Arial"/>
          <w:color w:val="000000"/>
          <w:sz w:val="22"/>
          <w:szCs w:val="22"/>
        </w:rPr>
        <w:t>its</w:t>
      </w:r>
      <w:r w:rsidRPr="001562DD">
        <w:rPr>
          <w:rFonts w:ascii="Arial" w:eastAsia="MS Mincho" w:hAnsi="Arial" w:cs="Arial"/>
          <w:color w:val="000000"/>
          <w:sz w:val="22"/>
          <w:szCs w:val="22"/>
        </w:rPr>
        <w:t xml:space="preserve"> business and </w:t>
      </w:r>
      <w:proofErr w:type="spellStart"/>
      <w:r w:rsidRPr="001562DD">
        <w:rPr>
          <w:rFonts w:ascii="Arial" w:eastAsia="MS Mincho" w:hAnsi="Arial" w:cs="Arial"/>
          <w:color w:val="000000"/>
          <w:sz w:val="22"/>
          <w:szCs w:val="22"/>
        </w:rPr>
        <w:t>maximise</w:t>
      </w:r>
      <w:proofErr w:type="spellEnd"/>
      <w:r w:rsidRPr="001562DD">
        <w:rPr>
          <w:rFonts w:ascii="Arial" w:eastAsia="MS Mincho" w:hAnsi="Arial" w:cs="Arial"/>
          <w:color w:val="000000"/>
          <w:sz w:val="22"/>
          <w:szCs w:val="22"/>
        </w:rPr>
        <w:t xml:space="preserve"> sharehold</w:t>
      </w:r>
      <w:r w:rsidR="00D84F57" w:rsidRPr="001562DD">
        <w:rPr>
          <w:rFonts w:ascii="Arial" w:eastAsia="MS Mincho" w:hAnsi="Arial" w:cs="Arial"/>
          <w:color w:val="000000"/>
          <w:sz w:val="22"/>
          <w:szCs w:val="22"/>
        </w:rPr>
        <w:t xml:space="preserve">er value. As </w:t>
      </w:r>
      <w:proofErr w:type="gramStart"/>
      <w:r w:rsidR="00D84F57" w:rsidRPr="001562DD">
        <w:rPr>
          <w:rFonts w:ascii="Arial" w:eastAsia="MS Mincho" w:hAnsi="Arial" w:cs="Arial"/>
          <w:color w:val="000000"/>
          <w:sz w:val="22"/>
          <w:szCs w:val="22"/>
        </w:rPr>
        <w:t>at</w:t>
      </w:r>
      <w:proofErr w:type="gramEnd"/>
      <w:r w:rsidR="00D84F57" w:rsidRPr="001562DD">
        <w:rPr>
          <w:rFonts w:ascii="Arial" w:eastAsia="MS Mincho" w:hAnsi="Arial" w:cs="Arial"/>
          <w:color w:val="000000"/>
          <w:sz w:val="22"/>
          <w:szCs w:val="22"/>
        </w:rPr>
        <w:t xml:space="preserve"> </w:t>
      </w:r>
      <w:r w:rsidR="00F50FE7" w:rsidRPr="001562DD">
        <w:rPr>
          <w:rFonts w:ascii="Arial" w:eastAsia="MS Mincho" w:hAnsi="Arial" w:cs="Arial"/>
          <w:color w:val="000000"/>
          <w:sz w:val="22"/>
          <w:szCs w:val="22"/>
        </w:rPr>
        <w:t xml:space="preserve">                           </w:t>
      </w:r>
      <w:r w:rsidR="00D84F57" w:rsidRPr="001562DD">
        <w:rPr>
          <w:rFonts w:ascii="Arial" w:eastAsia="MS Mincho" w:hAnsi="Arial" w:cs="Arial"/>
          <w:color w:val="000000"/>
          <w:sz w:val="22"/>
          <w:szCs w:val="22"/>
        </w:rPr>
        <w:t xml:space="preserve"> </w:t>
      </w:r>
      <w:r w:rsidR="00987967" w:rsidRPr="001562DD">
        <w:rPr>
          <w:rFonts w:ascii="Arial" w:eastAsia="MS Mincho" w:hAnsi="Arial" w:cs="Arial"/>
          <w:color w:val="000000"/>
          <w:sz w:val="22"/>
          <w:szCs w:val="22"/>
        </w:rPr>
        <w:t xml:space="preserve">31 December </w:t>
      </w:r>
      <w:r w:rsidR="000B74E0" w:rsidRPr="001562DD">
        <w:rPr>
          <w:rFonts w:ascii="Arial" w:eastAsia="MS Mincho" w:hAnsi="Arial" w:cs="Arial"/>
          <w:color w:val="000000"/>
          <w:sz w:val="22"/>
          <w:szCs w:val="22"/>
        </w:rPr>
        <w:t>2024</w:t>
      </w:r>
      <w:r w:rsidRPr="001562DD">
        <w:rPr>
          <w:rFonts w:ascii="Arial" w:eastAsia="MS Mincho" w:hAnsi="Arial" w:cs="Arial"/>
          <w:color w:val="000000"/>
          <w:sz w:val="22"/>
          <w:szCs w:val="22"/>
        </w:rPr>
        <w:t>, the Group's</w:t>
      </w:r>
      <w:r w:rsidR="00F001E5" w:rsidRPr="001562DD">
        <w:rPr>
          <w:rFonts w:ascii="Arial" w:eastAsia="MS Mincho" w:hAnsi="Arial" w:cs="Arial"/>
          <w:color w:val="000000"/>
          <w:sz w:val="22"/>
          <w:szCs w:val="22"/>
        </w:rPr>
        <w:t xml:space="preserve"> debt-to-equity ratio was </w:t>
      </w:r>
      <w:r w:rsidR="00314014">
        <w:rPr>
          <w:rFonts w:ascii="Arial" w:eastAsia="MS Mincho" w:hAnsi="Arial" w:cs="Arial"/>
          <w:color w:val="000000"/>
          <w:sz w:val="22"/>
          <w:szCs w:val="22"/>
        </w:rPr>
        <w:t>0.54:1</w:t>
      </w:r>
      <w:r w:rsidR="00FB2411" w:rsidRPr="001562DD">
        <w:rPr>
          <w:rFonts w:ascii="Arial" w:eastAsia="MS Mincho" w:hAnsi="Arial" w:cs="Arial"/>
          <w:color w:val="000000"/>
          <w:sz w:val="22"/>
          <w:szCs w:val="22"/>
        </w:rPr>
        <w:t xml:space="preserve"> </w:t>
      </w:r>
      <w:r w:rsidR="00D84F57" w:rsidRPr="001562DD">
        <w:rPr>
          <w:rFonts w:ascii="Arial" w:eastAsia="MS Mincho" w:hAnsi="Arial" w:cs="Arial"/>
          <w:color w:val="000000"/>
          <w:sz w:val="22"/>
          <w:szCs w:val="22"/>
        </w:rPr>
        <w:t>(</w:t>
      </w:r>
      <w:r w:rsidR="000B74E0" w:rsidRPr="001562DD">
        <w:rPr>
          <w:rFonts w:ascii="Arial" w:eastAsia="MS Mincho" w:hAnsi="Arial" w:cs="Arial"/>
          <w:color w:val="000000"/>
          <w:sz w:val="22"/>
          <w:szCs w:val="22"/>
        </w:rPr>
        <w:t>2023</w:t>
      </w:r>
      <w:r w:rsidR="00F001E5" w:rsidRPr="001562DD">
        <w:rPr>
          <w:rFonts w:ascii="Arial" w:eastAsia="MS Mincho" w:hAnsi="Arial" w:cs="Arial"/>
          <w:color w:val="000000"/>
          <w:sz w:val="22"/>
          <w:szCs w:val="22"/>
        </w:rPr>
        <w:t xml:space="preserve">: </w:t>
      </w:r>
      <w:r w:rsidR="00986CC6" w:rsidRPr="001562DD">
        <w:rPr>
          <w:rFonts w:ascii="Arial" w:eastAsia="MS Mincho" w:hAnsi="Arial" w:cs="Arial"/>
          <w:color w:val="000000"/>
          <w:sz w:val="22"/>
          <w:szCs w:val="22"/>
        </w:rPr>
        <w:t>0.</w:t>
      </w:r>
      <w:r w:rsidR="00650D41" w:rsidRPr="001562DD">
        <w:rPr>
          <w:rFonts w:ascii="Arial" w:eastAsia="MS Mincho" w:hAnsi="Arial" w:cs="Arial"/>
          <w:color w:val="000000"/>
          <w:sz w:val="22"/>
          <w:szCs w:val="22"/>
        </w:rPr>
        <w:t>60</w:t>
      </w:r>
      <w:r w:rsidR="007F6C7E" w:rsidRPr="001562DD">
        <w:rPr>
          <w:rFonts w:ascii="Arial" w:eastAsia="MS Mincho" w:hAnsi="Arial" w:cs="Arial"/>
          <w:color w:val="000000"/>
          <w:sz w:val="22"/>
          <w:szCs w:val="22"/>
        </w:rPr>
        <w:t>:1</w:t>
      </w:r>
      <w:r w:rsidR="00087007" w:rsidRPr="001562DD">
        <w:rPr>
          <w:rFonts w:ascii="Arial" w:eastAsia="MS Mincho" w:hAnsi="Arial" w:cs="Arial"/>
          <w:color w:val="000000"/>
          <w:sz w:val="22"/>
          <w:szCs w:val="22"/>
        </w:rPr>
        <w:t>) and the Company's was</w:t>
      </w:r>
      <w:r w:rsidR="00BB4040" w:rsidRPr="001562DD">
        <w:rPr>
          <w:rFonts w:ascii="Arial" w:eastAsia="MS Mincho" w:hAnsi="Arial" w:cs="Arial"/>
          <w:color w:val="000000"/>
          <w:sz w:val="22"/>
          <w:szCs w:val="22"/>
        </w:rPr>
        <w:t xml:space="preserve"> </w:t>
      </w:r>
      <w:r w:rsidR="00314014" w:rsidRPr="001562DD">
        <w:rPr>
          <w:rFonts w:ascii="Arial" w:eastAsia="MS Mincho" w:hAnsi="Arial" w:cs="Arial"/>
          <w:color w:val="000000"/>
          <w:sz w:val="22"/>
          <w:szCs w:val="22"/>
        </w:rPr>
        <w:t>0.4</w:t>
      </w:r>
      <w:r w:rsidR="00314014">
        <w:rPr>
          <w:rFonts w:ascii="Arial" w:eastAsia="MS Mincho" w:hAnsi="Arial" w:cs="Arial"/>
          <w:color w:val="000000"/>
          <w:sz w:val="22"/>
          <w:szCs w:val="22"/>
        </w:rPr>
        <w:t>2</w:t>
      </w:r>
      <w:r w:rsidR="00314014" w:rsidRPr="001562DD">
        <w:rPr>
          <w:rFonts w:ascii="Arial" w:eastAsia="MS Mincho" w:hAnsi="Arial" w:cs="Arial"/>
          <w:color w:val="000000"/>
          <w:sz w:val="22"/>
          <w:szCs w:val="22"/>
        </w:rPr>
        <w:t>:1</w:t>
      </w:r>
      <w:r w:rsidR="00313807" w:rsidRPr="001562DD">
        <w:rPr>
          <w:rFonts w:ascii="Arial" w:eastAsia="MS Mincho" w:hAnsi="Arial" w:cs="Arial"/>
          <w:color w:val="000000"/>
          <w:sz w:val="22"/>
          <w:szCs w:val="22"/>
        </w:rPr>
        <w:t xml:space="preserve"> </w:t>
      </w:r>
      <w:r w:rsidR="001E2C33" w:rsidRPr="001562DD">
        <w:rPr>
          <w:rFonts w:ascii="Arial" w:eastAsia="MS Mincho" w:hAnsi="Arial" w:cs="Arial"/>
          <w:color w:val="000000"/>
          <w:sz w:val="22"/>
          <w:szCs w:val="22"/>
        </w:rPr>
        <w:t>(</w:t>
      </w:r>
      <w:r w:rsidR="000B74E0" w:rsidRPr="001562DD">
        <w:rPr>
          <w:rFonts w:ascii="Arial" w:eastAsia="MS Mincho" w:hAnsi="Arial" w:cs="Arial"/>
          <w:color w:val="000000"/>
          <w:sz w:val="22"/>
          <w:szCs w:val="22"/>
        </w:rPr>
        <w:t>2023</w:t>
      </w:r>
      <w:r w:rsidR="001E2C33" w:rsidRPr="001562DD">
        <w:rPr>
          <w:rFonts w:ascii="Arial" w:eastAsia="MS Mincho" w:hAnsi="Arial" w:cs="Arial"/>
          <w:color w:val="000000"/>
          <w:sz w:val="22"/>
          <w:szCs w:val="22"/>
        </w:rPr>
        <w:t>:</w:t>
      </w:r>
      <w:r w:rsidR="00D84F57" w:rsidRPr="001562DD">
        <w:rPr>
          <w:rFonts w:ascii="Arial" w:eastAsia="MS Mincho" w:hAnsi="Arial" w:cs="Arial"/>
          <w:color w:val="000000"/>
          <w:sz w:val="22"/>
          <w:szCs w:val="22"/>
        </w:rPr>
        <w:t xml:space="preserve"> </w:t>
      </w:r>
      <w:r w:rsidR="00986CC6" w:rsidRPr="001562DD">
        <w:rPr>
          <w:rFonts w:ascii="Arial" w:eastAsia="MS Mincho" w:hAnsi="Arial" w:cs="Arial"/>
          <w:color w:val="000000"/>
          <w:sz w:val="22"/>
          <w:szCs w:val="22"/>
        </w:rPr>
        <w:t>0.</w:t>
      </w:r>
      <w:r w:rsidR="00650D41" w:rsidRPr="001562DD">
        <w:rPr>
          <w:rFonts w:ascii="Arial" w:eastAsia="MS Mincho" w:hAnsi="Arial" w:cs="Arial"/>
          <w:color w:val="000000"/>
          <w:sz w:val="22"/>
          <w:szCs w:val="22"/>
        </w:rPr>
        <w:t>48</w:t>
      </w:r>
      <w:r w:rsidR="00A25064" w:rsidRPr="001562DD">
        <w:rPr>
          <w:rFonts w:ascii="Arial" w:eastAsia="MS Mincho" w:hAnsi="Arial" w:cs="Arial"/>
          <w:color w:val="000000"/>
          <w:sz w:val="22"/>
          <w:szCs w:val="22"/>
        </w:rPr>
        <w:t>:1).</w:t>
      </w:r>
    </w:p>
    <w:p w14:paraId="122BF072" w14:textId="020371E2" w:rsidR="007F6C7E" w:rsidRPr="001562DD" w:rsidRDefault="0016397C" w:rsidP="003F59F7">
      <w:pPr>
        <w:tabs>
          <w:tab w:val="left" w:pos="2880"/>
          <w:tab w:val="left" w:pos="5760"/>
          <w:tab w:val="decimal" w:pos="6660"/>
          <w:tab w:val="left" w:pos="7110"/>
          <w:tab w:val="decimal" w:pos="7920"/>
        </w:tabs>
        <w:spacing w:before="120" w:after="120" w:line="380" w:lineRule="exact"/>
        <w:ind w:left="605" w:right="-43" w:hanging="605"/>
        <w:jc w:val="both"/>
        <w:rPr>
          <w:rFonts w:ascii="Arial" w:hAnsi="Arial"/>
          <w:b/>
          <w:bCs/>
          <w:sz w:val="22"/>
          <w:szCs w:val="22"/>
        </w:rPr>
      </w:pPr>
      <w:r w:rsidRPr="001562DD">
        <w:rPr>
          <w:rFonts w:ascii="Arial" w:hAnsi="Arial"/>
          <w:b/>
          <w:bCs/>
          <w:sz w:val="22"/>
          <w:szCs w:val="22"/>
        </w:rPr>
        <w:t>3</w:t>
      </w:r>
      <w:r w:rsidR="001562DD" w:rsidRPr="001562DD">
        <w:rPr>
          <w:rFonts w:ascii="Arial" w:hAnsi="Arial"/>
          <w:b/>
          <w:bCs/>
          <w:sz w:val="22"/>
          <w:szCs w:val="22"/>
        </w:rPr>
        <w:t>4</w:t>
      </w:r>
      <w:r w:rsidR="007F6C7E" w:rsidRPr="001562DD">
        <w:rPr>
          <w:rFonts w:ascii="Arial" w:hAnsi="Arial"/>
          <w:b/>
          <w:bCs/>
          <w:sz w:val="22"/>
          <w:szCs w:val="22"/>
        </w:rPr>
        <w:t>.</w:t>
      </w:r>
      <w:r w:rsidR="007F6C7E" w:rsidRPr="001562DD">
        <w:rPr>
          <w:rFonts w:ascii="Arial" w:hAnsi="Arial"/>
          <w:b/>
          <w:bCs/>
          <w:sz w:val="22"/>
          <w:szCs w:val="22"/>
        </w:rPr>
        <w:tab/>
        <w:t>Events after the reporting period</w:t>
      </w:r>
    </w:p>
    <w:p w14:paraId="383FFABF" w14:textId="30149B02" w:rsidR="00D43E7D" w:rsidRPr="001562DD" w:rsidRDefault="00575F1F" w:rsidP="00575F1F">
      <w:pPr>
        <w:spacing w:before="120" w:after="120" w:line="380" w:lineRule="exact"/>
        <w:ind w:left="605"/>
        <w:jc w:val="thaiDistribute"/>
        <w:rPr>
          <w:rFonts w:ascii="Arial" w:eastAsia="MS Mincho" w:hAnsi="Arial" w:cstheme="minorBidi"/>
          <w:color w:val="000000"/>
          <w:sz w:val="22"/>
          <w:szCs w:val="22"/>
        </w:rPr>
      </w:pPr>
      <w:r w:rsidRPr="00575F1F">
        <w:rPr>
          <w:rFonts w:ascii="Arial" w:hAnsi="Arial"/>
          <w:spacing w:val="-2"/>
          <w:sz w:val="22"/>
          <w:szCs w:val="22"/>
        </w:rPr>
        <w:t>On 1</w:t>
      </w:r>
      <w:r>
        <w:rPr>
          <w:rFonts w:ascii="Arial" w:hAnsi="Arial"/>
          <w:spacing w:val="-2"/>
          <w:sz w:val="22"/>
          <w:szCs w:val="22"/>
        </w:rPr>
        <w:t>4</w:t>
      </w:r>
      <w:r w:rsidRPr="00575F1F">
        <w:rPr>
          <w:rFonts w:ascii="Arial" w:hAnsi="Arial"/>
          <w:spacing w:val="-2"/>
          <w:sz w:val="22"/>
          <w:szCs w:val="22"/>
        </w:rPr>
        <w:t xml:space="preserve"> February 202</w:t>
      </w:r>
      <w:r>
        <w:rPr>
          <w:rFonts w:ascii="Arial" w:hAnsi="Arial"/>
          <w:spacing w:val="-2"/>
          <w:sz w:val="22"/>
          <w:szCs w:val="22"/>
        </w:rPr>
        <w:t>5</w:t>
      </w:r>
      <w:r w:rsidRPr="00575F1F">
        <w:rPr>
          <w:rFonts w:ascii="Arial" w:hAnsi="Arial"/>
          <w:spacing w:val="-2"/>
          <w:sz w:val="22"/>
          <w:szCs w:val="22"/>
        </w:rPr>
        <w:t xml:space="preserve">, the Company’s Board of Directors’ meeting passed the resolution to propose the Annual General Meeting of shareholders approve a dividend payment of Baht </w:t>
      </w:r>
      <w:r w:rsidR="00BD0578">
        <w:rPr>
          <w:rFonts w:ascii="Arial" w:hAnsi="Arial"/>
          <w:spacing w:val="-2"/>
          <w:sz w:val="22"/>
          <w:szCs w:val="22"/>
        </w:rPr>
        <w:t>0.46</w:t>
      </w:r>
      <w:r w:rsidRPr="00575F1F">
        <w:rPr>
          <w:rFonts w:ascii="Arial" w:hAnsi="Arial"/>
          <w:spacing w:val="-2"/>
          <w:sz w:val="22"/>
          <w:szCs w:val="22"/>
        </w:rPr>
        <w:t xml:space="preserve"> per share, a total of Baht </w:t>
      </w:r>
      <w:r w:rsidR="00BD0578">
        <w:rPr>
          <w:rFonts w:ascii="Arial" w:hAnsi="Arial"/>
          <w:spacing w:val="-2"/>
          <w:sz w:val="22"/>
          <w:szCs w:val="22"/>
        </w:rPr>
        <w:t>5,738</w:t>
      </w:r>
      <w:r w:rsidRPr="00575F1F">
        <w:rPr>
          <w:rFonts w:ascii="Arial" w:hAnsi="Arial"/>
          <w:spacing w:val="-2"/>
          <w:sz w:val="22"/>
          <w:szCs w:val="22"/>
        </w:rPr>
        <w:t xml:space="preserve"> million. The dividend will be paid from the Company’s operating results for the year 202</w:t>
      </w:r>
      <w:r>
        <w:rPr>
          <w:rFonts w:ascii="Arial" w:hAnsi="Arial"/>
          <w:spacing w:val="-2"/>
          <w:sz w:val="22"/>
          <w:szCs w:val="22"/>
        </w:rPr>
        <w:t>4</w:t>
      </w:r>
      <w:r w:rsidRPr="00575F1F">
        <w:rPr>
          <w:rFonts w:ascii="Arial" w:hAnsi="Arial"/>
          <w:spacing w:val="-2"/>
          <w:sz w:val="22"/>
          <w:szCs w:val="22"/>
        </w:rPr>
        <w:t>.</w:t>
      </w:r>
    </w:p>
    <w:p w14:paraId="6C0C657B" w14:textId="57BFE828" w:rsidR="003A3DF5" w:rsidRPr="001562DD" w:rsidRDefault="00A84729" w:rsidP="00650D41">
      <w:pPr>
        <w:tabs>
          <w:tab w:val="left" w:pos="600"/>
        </w:tabs>
        <w:overflowPunct/>
        <w:spacing w:before="120" w:after="120" w:line="380" w:lineRule="exact"/>
        <w:ind w:left="605" w:hanging="605"/>
        <w:jc w:val="thaiDistribute"/>
        <w:textAlignment w:val="auto"/>
        <w:rPr>
          <w:rFonts w:ascii="Arial" w:hAnsi="Arial"/>
          <w:b/>
          <w:bCs/>
          <w:sz w:val="22"/>
          <w:szCs w:val="22"/>
        </w:rPr>
      </w:pPr>
      <w:r w:rsidRPr="001562DD">
        <w:rPr>
          <w:rFonts w:ascii="Arial" w:hAnsi="Arial"/>
          <w:b/>
          <w:bCs/>
          <w:sz w:val="22"/>
          <w:szCs w:val="22"/>
        </w:rPr>
        <w:t>3</w:t>
      </w:r>
      <w:r w:rsidR="001562DD" w:rsidRPr="001562DD">
        <w:rPr>
          <w:rFonts w:ascii="Arial" w:hAnsi="Arial"/>
          <w:b/>
          <w:bCs/>
          <w:sz w:val="22"/>
          <w:szCs w:val="22"/>
        </w:rPr>
        <w:t>5</w:t>
      </w:r>
      <w:r w:rsidRPr="001562DD">
        <w:rPr>
          <w:rFonts w:ascii="Arial" w:hAnsi="Arial"/>
          <w:b/>
          <w:bCs/>
          <w:sz w:val="22"/>
          <w:szCs w:val="22"/>
        </w:rPr>
        <w:t>.</w:t>
      </w:r>
      <w:r w:rsidRPr="001562DD">
        <w:rPr>
          <w:rFonts w:ascii="Arial" w:hAnsi="Arial"/>
          <w:b/>
          <w:bCs/>
          <w:sz w:val="22"/>
          <w:szCs w:val="22"/>
        </w:rPr>
        <w:tab/>
      </w:r>
      <w:r w:rsidR="003A3DF5" w:rsidRPr="001562DD">
        <w:rPr>
          <w:rFonts w:ascii="Arial" w:hAnsi="Arial"/>
          <w:b/>
          <w:bCs/>
          <w:sz w:val="22"/>
          <w:szCs w:val="22"/>
        </w:rPr>
        <w:t>Approval of financial statements</w:t>
      </w:r>
    </w:p>
    <w:p w14:paraId="329E1C84" w14:textId="19151259" w:rsidR="00E84179" w:rsidRPr="003C5EDE" w:rsidRDefault="003A3DF5" w:rsidP="003F59F7">
      <w:pPr>
        <w:spacing w:before="120" w:after="120" w:line="380" w:lineRule="exact"/>
        <w:ind w:left="605"/>
        <w:jc w:val="thaiDistribute"/>
        <w:rPr>
          <w:rFonts w:ascii="Arial" w:hAnsi="Arial"/>
          <w:b/>
          <w:bCs/>
          <w:sz w:val="22"/>
          <w:szCs w:val="22"/>
        </w:rPr>
      </w:pPr>
      <w:r w:rsidRPr="001562DD">
        <w:rPr>
          <w:rFonts w:ascii="Arial" w:hAnsi="Arial"/>
          <w:spacing w:val="-2"/>
          <w:sz w:val="22"/>
          <w:szCs w:val="22"/>
        </w:rPr>
        <w:t>These fi</w:t>
      </w:r>
      <w:r w:rsidR="00B722EC" w:rsidRPr="001562DD">
        <w:rPr>
          <w:rFonts w:ascii="Arial" w:hAnsi="Arial"/>
          <w:spacing w:val="-2"/>
          <w:sz w:val="22"/>
          <w:szCs w:val="22"/>
        </w:rPr>
        <w:t xml:space="preserve">nancial statements were </w:t>
      </w:r>
      <w:proofErr w:type="spellStart"/>
      <w:r w:rsidR="00B722EC" w:rsidRPr="001562DD">
        <w:rPr>
          <w:rFonts w:ascii="Arial" w:hAnsi="Arial"/>
          <w:spacing w:val="-2"/>
          <w:sz w:val="22"/>
          <w:szCs w:val="22"/>
        </w:rPr>
        <w:t>authoris</w:t>
      </w:r>
      <w:r w:rsidRPr="001562DD">
        <w:rPr>
          <w:rFonts w:ascii="Arial" w:hAnsi="Arial"/>
          <w:spacing w:val="-2"/>
          <w:sz w:val="22"/>
          <w:szCs w:val="22"/>
        </w:rPr>
        <w:t>ed</w:t>
      </w:r>
      <w:proofErr w:type="spellEnd"/>
      <w:r w:rsidRPr="001562DD">
        <w:rPr>
          <w:rFonts w:ascii="Arial" w:hAnsi="Arial"/>
          <w:spacing w:val="-2"/>
          <w:sz w:val="22"/>
          <w:szCs w:val="22"/>
        </w:rPr>
        <w:t xml:space="preserve"> for issue by the </w:t>
      </w:r>
      <w:r w:rsidR="005D682E" w:rsidRPr="001562DD">
        <w:rPr>
          <w:rFonts w:ascii="Arial" w:hAnsi="Arial"/>
          <w:spacing w:val="-2"/>
          <w:sz w:val="22"/>
          <w:szCs w:val="22"/>
        </w:rPr>
        <w:t xml:space="preserve">Company’s Board of Directors on </w:t>
      </w:r>
      <w:r w:rsidR="001562DD" w:rsidRPr="001562DD">
        <w:rPr>
          <w:rFonts w:ascii="Arial" w:hAnsi="Arial"/>
          <w:spacing w:val="-2"/>
          <w:sz w:val="22"/>
          <w:szCs w:val="22"/>
        </w:rPr>
        <w:t>14</w:t>
      </w:r>
      <w:r w:rsidR="00EC6D48" w:rsidRPr="001562DD">
        <w:rPr>
          <w:rFonts w:ascii="Arial" w:hAnsi="Arial"/>
          <w:spacing w:val="-2"/>
          <w:sz w:val="22"/>
          <w:szCs w:val="22"/>
        </w:rPr>
        <w:t xml:space="preserve"> February </w:t>
      </w:r>
      <w:r w:rsidR="00A25064" w:rsidRPr="001562DD">
        <w:rPr>
          <w:rFonts w:ascii="Arial" w:hAnsi="Arial"/>
          <w:spacing w:val="-2"/>
          <w:sz w:val="22"/>
          <w:szCs w:val="22"/>
        </w:rPr>
        <w:t>202</w:t>
      </w:r>
      <w:r w:rsidR="00650D41" w:rsidRPr="001562DD">
        <w:rPr>
          <w:rFonts w:ascii="Arial" w:hAnsi="Arial"/>
          <w:spacing w:val="-2"/>
          <w:sz w:val="22"/>
          <w:szCs w:val="22"/>
        </w:rPr>
        <w:t>5</w:t>
      </w:r>
      <w:r w:rsidR="00402720" w:rsidRPr="001562DD">
        <w:rPr>
          <w:rFonts w:ascii="Arial" w:hAnsi="Arial"/>
          <w:spacing w:val="-2"/>
          <w:sz w:val="22"/>
          <w:szCs w:val="22"/>
        </w:rPr>
        <w:t>.</w:t>
      </w:r>
    </w:p>
    <w:sectPr w:rsidR="00E84179" w:rsidRPr="003C5EDE" w:rsidSect="002330E8">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27043" w14:textId="77777777" w:rsidR="00924FC3" w:rsidRDefault="00924FC3" w:rsidP="003A3DF5">
      <w:r>
        <w:separator/>
      </w:r>
    </w:p>
  </w:endnote>
  <w:endnote w:type="continuationSeparator" w:id="0">
    <w:p w14:paraId="3EADA4DC" w14:textId="77777777" w:rsidR="00924FC3" w:rsidRDefault="00924FC3" w:rsidP="003A3DF5">
      <w:r>
        <w:continuationSeparator/>
      </w:r>
    </w:p>
  </w:endnote>
  <w:endnote w:type="continuationNotice" w:id="1">
    <w:p w14:paraId="0A75B014" w14:textId="77777777" w:rsidR="00924FC3" w:rsidRDefault="00924F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Bold">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2818770"/>
      <w:docPartObj>
        <w:docPartGallery w:val="Page Numbers (Bottom of Page)"/>
        <w:docPartUnique/>
      </w:docPartObj>
    </w:sdtPr>
    <w:sdtEndPr>
      <w:rPr>
        <w:rFonts w:ascii="Arial" w:hAnsi="Arial" w:cs="Arial"/>
        <w:noProof/>
        <w:sz w:val="22"/>
        <w:szCs w:val="22"/>
      </w:rPr>
    </w:sdtEndPr>
    <w:sdtContent>
      <w:p w14:paraId="77565707" w14:textId="77777777" w:rsidR="00EB310D" w:rsidRPr="005C6831" w:rsidRDefault="00EB310D">
        <w:pPr>
          <w:pStyle w:val="Footer"/>
          <w:jc w:val="right"/>
          <w:rPr>
            <w:rFonts w:ascii="Arial" w:hAnsi="Arial" w:cs="Arial"/>
            <w:sz w:val="22"/>
            <w:szCs w:val="22"/>
          </w:rPr>
        </w:pPr>
        <w:r w:rsidRPr="005C6831">
          <w:rPr>
            <w:rFonts w:ascii="Arial" w:hAnsi="Arial" w:cs="Arial"/>
            <w:sz w:val="22"/>
            <w:szCs w:val="22"/>
          </w:rPr>
          <w:fldChar w:fldCharType="begin"/>
        </w:r>
        <w:r w:rsidRPr="005C6831">
          <w:rPr>
            <w:rFonts w:ascii="Arial" w:hAnsi="Arial" w:cs="Arial"/>
            <w:sz w:val="22"/>
            <w:szCs w:val="22"/>
          </w:rPr>
          <w:instrText xml:space="preserve"> PAGE   \* MERGEFORMAT </w:instrText>
        </w:r>
        <w:r w:rsidRPr="005C6831">
          <w:rPr>
            <w:rFonts w:ascii="Arial" w:hAnsi="Arial" w:cs="Arial"/>
            <w:sz w:val="22"/>
            <w:szCs w:val="22"/>
          </w:rPr>
          <w:fldChar w:fldCharType="separate"/>
        </w:r>
        <w:r>
          <w:rPr>
            <w:rFonts w:ascii="Arial" w:hAnsi="Arial" w:cs="Arial"/>
            <w:noProof/>
            <w:sz w:val="22"/>
            <w:szCs w:val="22"/>
          </w:rPr>
          <w:t>60</w:t>
        </w:r>
        <w:r w:rsidRPr="005C683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88CE6" w14:textId="77777777" w:rsidR="00924FC3" w:rsidRDefault="00924FC3" w:rsidP="003A3DF5">
      <w:r>
        <w:separator/>
      </w:r>
    </w:p>
  </w:footnote>
  <w:footnote w:type="continuationSeparator" w:id="0">
    <w:p w14:paraId="5CBB6749" w14:textId="77777777" w:rsidR="00924FC3" w:rsidRDefault="00924FC3" w:rsidP="003A3DF5">
      <w:r>
        <w:continuationSeparator/>
      </w:r>
    </w:p>
  </w:footnote>
  <w:footnote w:type="continuationNotice" w:id="1">
    <w:p w14:paraId="7D90C019" w14:textId="77777777" w:rsidR="00924FC3" w:rsidRDefault="00924F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6F66"/>
    <w:multiLevelType w:val="hybridMultilevel"/>
    <w:tmpl w:val="54326CBA"/>
    <w:lvl w:ilvl="0" w:tplc="04090011">
      <w:start w:val="1"/>
      <w:numFmt w:val="decimal"/>
      <w:lvlText w:val="%1)"/>
      <w:lvlJc w:val="left"/>
      <w:pPr>
        <w:ind w:left="965" w:hanging="360"/>
      </w:pPr>
    </w:lvl>
    <w:lvl w:ilvl="1" w:tplc="04090003">
      <w:numFmt w:val="decimal"/>
      <w:lvlText w:val="o"/>
      <w:lvlJc w:val="left"/>
      <w:pPr>
        <w:ind w:left="1685" w:hanging="360"/>
      </w:pPr>
      <w:rPr>
        <w:rFonts w:ascii="Courier New" w:hAnsi="Courier New" w:cs="Courier New" w:hint="default"/>
      </w:rPr>
    </w:lvl>
    <w:lvl w:ilvl="2" w:tplc="04090005">
      <w:numFmt w:val="decimal"/>
      <w:lvlText w:val=""/>
      <w:lvlJc w:val="left"/>
      <w:pPr>
        <w:ind w:left="2405" w:hanging="360"/>
      </w:pPr>
      <w:rPr>
        <w:rFonts w:ascii="Wingdings" w:hAnsi="Wingdings" w:hint="default"/>
      </w:rPr>
    </w:lvl>
    <w:lvl w:ilvl="3" w:tplc="04090001">
      <w:numFmt w:val="decimal"/>
      <w:lvlText w:val=""/>
      <w:lvlJc w:val="left"/>
      <w:pPr>
        <w:ind w:left="3125" w:hanging="360"/>
      </w:pPr>
      <w:rPr>
        <w:rFonts w:ascii="Symbol" w:hAnsi="Symbol" w:hint="default"/>
      </w:rPr>
    </w:lvl>
    <w:lvl w:ilvl="4" w:tplc="04090003">
      <w:numFmt w:val="decimal"/>
      <w:lvlText w:val="o"/>
      <w:lvlJc w:val="left"/>
      <w:pPr>
        <w:ind w:left="3845" w:hanging="360"/>
      </w:pPr>
      <w:rPr>
        <w:rFonts w:ascii="Courier New" w:hAnsi="Courier New" w:cs="Courier New" w:hint="default"/>
      </w:rPr>
    </w:lvl>
    <w:lvl w:ilvl="5" w:tplc="04090005">
      <w:numFmt w:val="decimal"/>
      <w:lvlText w:val=""/>
      <w:lvlJc w:val="left"/>
      <w:pPr>
        <w:ind w:left="4565" w:hanging="360"/>
      </w:pPr>
      <w:rPr>
        <w:rFonts w:ascii="Wingdings" w:hAnsi="Wingdings" w:hint="default"/>
      </w:rPr>
    </w:lvl>
    <w:lvl w:ilvl="6" w:tplc="04090001">
      <w:numFmt w:val="decimal"/>
      <w:lvlText w:val=""/>
      <w:lvlJc w:val="left"/>
      <w:pPr>
        <w:ind w:left="5285" w:hanging="360"/>
      </w:pPr>
      <w:rPr>
        <w:rFonts w:ascii="Symbol" w:hAnsi="Symbol" w:hint="default"/>
      </w:rPr>
    </w:lvl>
    <w:lvl w:ilvl="7" w:tplc="04090003">
      <w:numFmt w:val="decimal"/>
      <w:lvlText w:val="o"/>
      <w:lvlJc w:val="left"/>
      <w:pPr>
        <w:ind w:left="6005" w:hanging="360"/>
      </w:pPr>
      <w:rPr>
        <w:rFonts w:ascii="Courier New" w:hAnsi="Courier New" w:cs="Courier New" w:hint="default"/>
      </w:rPr>
    </w:lvl>
    <w:lvl w:ilvl="8" w:tplc="04090005">
      <w:numFmt w:val="decimal"/>
      <w:lvlText w:val=""/>
      <w:lvlJc w:val="left"/>
      <w:pPr>
        <w:ind w:left="6725" w:hanging="360"/>
      </w:pPr>
      <w:rPr>
        <w:rFonts w:ascii="Wingdings" w:hAnsi="Wingdings" w:hint="default"/>
      </w:rPr>
    </w:lvl>
  </w:abstractNum>
  <w:abstractNum w:abstractNumId="1" w15:restartNumberingAfterBreak="0">
    <w:nsid w:val="09582C80"/>
    <w:multiLevelType w:val="multilevel"/>
    <w:tmpl w:val="BCD85490"/>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16FC7910"/>
    <w:multiLevelType w:val="hybridMultilevel"/>
    <w:tmpl w:val="1BD4E2FE"/>
    <w:lvl w:ilvl="0" w:tplc="9BB6429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2B32536F"/>
    <w:multiLevelType w:val="hybridMultilevel"/>
    <w:tmpl w:val="142AE3FC"/>
    <w:lvl w:ilvl="0" w:tplc="16A2AF92">
      <w:start w:val="1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CF337D"/>
    <w:multiLevelType w:val="hybridMultilevel"/>
    <w:tmpl w:val="D16E1A74"/>
    <w:lvl w:ilvl="0" w:tplc="1CDA262A">
      <w:numFmt w:val="bullet"/>
      <w:lvlText w:val="-"/>
      <w:lvlJc w:val="left"/>
      <w:pPr>
        <w:ind w:left="1714" w:hanging="360"/>
      </w:pPr>
      <w:rPr>
        <w:rFonts w:ascii="Angsana New" w:eastAsia="Times New Roman" w:hAnsi="Angsana New" w:cs="Angsana New" w:hint="default"/>
        <w:sz w:val="32"/>
        <w:szCs w:val="32"/>
      </w:rPr>
    </w:lvl>
    <w:lvl w:ilvl="1" w:tplc="04090003" w:tentative="1">
      <w:start w:val="1"/>
      <w:numFmt w:val="bullet"/>
      <w:lvlText w:val="o"/>
      <w:lvlJc w:val="left"/>
      <w:pPr>
        <w:ind w:left="2434" w:hanging="360"/>
      </w:pPr>
      <w:rPr>
        <w:rFonts w:ascii="Courier New" w:hAnsi="Courier New" w:cs="Courier New" w:hint="default"/>
      </w:rPr>
    </w:lvl>
    <w:lvl w:ilvl="2" w:tplc="04090005" w:tentative="1">
      <w:start w:val="1"/>
      <w:numFmt w:val="bullet"/>
      <w:lvlText w:val=""/>
      <w:lvlJc w:val="left"/>
      <w:pPr>
        <w:ind w:left="3154" w:hanging="360"/>
      </w:pPr>
      <w:rPr>
        <w:rFonts w:ascii="Wingdings" w:hAnsi="Wingdings" w:hint="default"/>
      </w:rPr>
    </w:lvl>
    <w:lvl w:ilvl="3" w:tplc="04090001" w:tentative="1">
      <w:start w:val="1"/>
      <w:numFmt w:val="bullet"/>
      <w:lvlText w:val=""/>
      <w:lvlJc w:val="left"/>
      <w:pPr>
        <w:ind w:left="3874" w:hanging="360"/>
      </w:pPr>
      <w:rPr>
        <w:rFonts w:ascii="Symbol" w:hAnsi="Symbol" w:hint="default"/>
      </w:rPr>
    </w:lvl>
    <w:lvl w:ilvl="4" w:tplc="04090003" w:tentative="1">
      <w:start w:val="1"/>
      <w:numFmt w:val="bullet"/>
      <w:lvlText w:val="o"/>
      <w:lvlJc w:val="left"/>
      <w:pPr>
        <w:ind w:left="4594" w:hanging="360"/>
      </w:pPr>
      <w:rPr>
        <w:rFonts w:ascii="Courier New" w:hAnsi="Courier New" w:cs="Courier New" w:hint="default"/>
      </w:rPr>
    </w:lvl>
    <w:lvl w:ilvl="5" w:tplc="04090005" w:tentative="1">
      <w:start w:val="1"/>
      <w:numFmt w:val="bullet"/>
      <w:lvlText w:val=""/>
      <w:lvlJc w:val="left"/>
      <w:pPr>
        <w:ind w:left="5314" w:hanging="360"/>
      </w:pPr>
      <w:rPr>
        <w:rFonts w:ascii="Wingdings" w:hAnsi="Wingdings" w:hint="default"/>
      </w:rPr>
    </w:lvl>
    <w:lvl w:ilvl="6" w:tplc="04090001" w:tentative="1">
      <w:start w:val="1"/>
      <w:numFmt w:val="bullet"/>
      <w:lvlText w:val=""/>
      <w:lvlJc w:val="left"/>
      <w:pPr>
        <w:ind w:left="6034" w:hanging="360"/>
      </w:pPr>
      <w:rPr>
        <w:rFonts w:ascii="Symbol" w:hAnsi="Symbol" w:hint="default"/>
      </w:rPr>
    </w:lvl>
    <w:lvl w:ilvl="7" w:tplc="04090003" w:tentative="1">
      <w:start w:val="1"/>
      <w:numFmt w:val="bullet"/>
      <w:lvlText w:val="o"/>
      <w:lvlJc w:val="left"/>
      <w:pPr>
        <w:ind w:left="6754" w:hanging="360"/>
      </w:pPr>
      <w:rPr>
        <w:rFonts w:ascii="Courier New" w:hAnsi="Courier New" w:cs="Courier New" w:hint="default"/>
      </w:rPr>
    </w:lvl>
    <w:lvl w:ilvl="8" w:tplc="04090005" w:tentative="1">
      <w:start w:val="1"/>
      <w:numFmt w:val="bullet"/>
      <w:lvlText w:val=""/>
      <w:lvlJc w:val="left"/>
      <w:pPr>
        <w:ind w:left="7474" w:hanging="360"/>
      </w:pPr>
      <w:rPr>
        <w:rFonts w:ascii="Wingdings" w:hAnsi="Wingdings" w:hint="default"/>
      </w:rPr>
    </w:lvl>
  </w:abstractNum>
  <w:abstractNum w:abstractNumId="6" w15:restartNumberingAfterBreak="0">
    <w:nsid w:val="7FE1414E"/>
    <w:multiLevelType w:val="hybridMultilevel"/>
    <w:tmpl w:val="35580002"/>
    <w:lvl w:ilvl="0" w:tplc="CCC2C4A8">
      <w:numFmt w:val="bullet"/>
      <w:lvlText w:val="-"/>
      <w:lvlJc w:val="left"/>
      <w:pPr>
        <w:ind w:left="960" w:hanging="360"/>
      </w:pPr>
      <w:rPr>
        <w:rFonts w:ascii="Arial" w:hAnsi="Arial" w:hint="default"/>
        <w:sz w:val="22"/>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num w:numId="1" w16cid:durableId="1721974430">
    <w:abstractNumId w:val="6"/>
  </w:num>
  <w:num w:numId="2" w16cid:durableId="7300798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7877613">
    <w:abstractNumId w:val="1"/>
  </w:num>
  <w:num w:numId="4" w16cid:durableId="341054164">
    <w:abstractNumId w:val="4"/>
  </w:num>
  <w:num w:numId="5" w16cid:durableId="1956599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011303">
    <w:abstractNumId w:val="3"/>
  </w:num>
  <w:num w:numId="7" w16cid:durableId="1687096353">
    <w:abstractNumId w:val="5"/>
  </w:num>
  <w:num w:numId="8" w16cid:durableId="12758668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DF5"/>
    <w:rsid w:val="0000127E"/>
    <w:rsid w:val="000015D7"/>
    <w:rsid w:val="00001AFB"/>
    <w:rsid w:val="00002507"/>
    <w:rsid w:val="000026F9"/>
    <w:rsid w:val="00002B4C"/>
    <w:rsid w:val="00002FB3"/>
    <w:rsid w:val="00003DC3"/>
    <w:rsid w:val="00003F47"/>
    <w:rsid w:val="000045B0"/>
    <w:rsid w:val="00005144"/>
    <w:rsid w:val="00005834"/>
    <w:rsid w:val="00005853"/>
    <w:rsid w:val="00006116"/>
    <w:rsid w:val="00006B8D"/>
    <w:rsid w:val="00006F79"/>
    <w:rsid w:val="0000700D"/>
    <w:rsid w:val="00007387"/>
    <w:rsid w:val="000076D6"/>
    <w:rsid w:val="00007D04"/>
    <w:rsid w:val="0001130B"/>
    <w:rsid w:val="000113C5"/>
    <w:rsid w:val="00011CCF"/>
    <w:rsid w:val="00011D14"/>
    <w:rsid w:val="00011F76"/>
    <w:rsid w:val="00012081"/>
    <w:rsid w:val="000121B0"/>
    <w:rsid w:val="000121E0"/>
    <w:rsid w:val="000123DA"/>
    <w:rsid w:val="00012433"/>
    <w:rsid w:val="00012839"/>
    <w:rsid w:val="00012A1B"/>
    <w:rsid w:val="00013285"/>
    <w:rsid w:val="0001395F"/>
    <w:rsid w:val="00014060"/>
    <w:rsid w:val="0001617C"/>
    <w:rsid w:val="000168EE"/>
    <w:rsid w:val="00016AB1"/>
    <w:rsid w:val="00016B3C"/>
    <w:rsid w:val="000171AB"/>
    <w:rsid w:val="00017B9D"/>
    <w:rsid w:val="00017D28"/>
    <w:rsid w:val="00017FE3"/>
    <w:rsid w:val="00020488"/>
    <w:rsid w:val="000207B9"/>
    <w:rsid w:val="00020CFD"/>
    <w:rsid w:val="00020E13"/>
    <w:rsid w:val="0002386E"/>
    <w:rsid w:val="00023C3E"/>
    <w:rsid w:val="00023FB5"/>
    <w:rsid w:val="00024AF2"/>
    <w:rsid w:val="0002552C"/>
    <w:rsid w:val="000255EA"/>
    <w:rsid w:val="000255F1"/>
    <w:rsid w:val="00026083"/>
    <w:rsid w:val="000269F6"/>
    <w:rsid w:val="00026AFF"/>
    <w:rsid w:val="00027107"/>
    <w:rsid w:val="00032516"/>
    <w:rsid w:val="00032914"/>
    <w:rsid w:val="00033050"/>
    <w:rsid w:val="00033B33"/>
    <w:rsid w:val="00033C89"/>
    <w:rsid w:val="000342C7"/>
    <w:rsid w:val="000346EA"/>
    <w:rsid w:val="00034C59"/>
    <w:rsid w:val="00034D9F"/>
    <w:rsid w:val="000350A5"/>
    <w:rsid w:val="00035B41"/>
    <w:rsid w:val="00035BBB"/>
    <w:rsid w:val="00035BCF"/>
    <w:rsid w:val="00035CDD"/>
    <w:rsid w:val="0003643C"/>
    <w:rsid w:val="000368CF"/>
    <w:rsid w:val="00037194"/>
    <w:rsid w:val="000372A7"/>
    <w:rsid w:val="00037405"/>
    <w:rsid w:val="000379F6"/>
    <w:rsid w:val="00037ECC"/>
    <w:rsid w:val="00040358"/>
    <w:rsid w:val="000410A0"/>
    <w:rsid w:val="0004196B"/>
    <w:rsid w:val="00041A04"/>
    <w:rsid w:val="00042185"/>
    <w:rsid w:val="00042D50"/>
    <w:rsid w:val="000439F3"/>
    <w:rsid w:val="0004428D"/>
    <w:rsid w:val="00045171"/>
    <w:rsid w:val="0004521C"/>
    <w:rsid w:val="00045451"/>
    <w:rsid w:val="00045C4C"/>
    <w:rsid w:val="00046170"/>
    <w:rsid w:val="00046C12"/>
    <w:rsid w:val="00046D27"/>
    <w:rsid w:val="0004750A"/>
    <w:rsid w:val="0004761A"/>
    <w:rsid w:val="000476F1"/>
    <w:rsid w:val="00047752"/>
    <w:rsid w:val="0005088E"/>
    <w:rsid w:val="00050F38"/>
    <w:rsid w:val="000510E0"/>
    <w:rsid w:val="0005113E"/>
    <w:rsid w:val="00051B8E"/>
    <w:rsid w:val="00051C73"/>
    <w:rsid w:val="00052209"/>
    <w:rsid w:val="0005236D"/>
    <w:rsid w:val="00052A4B"/>
    <w:rsid w:val="00052D08"/>
    <w:rsid w:val="0005328F"/>
    <w:rsid w:val="0005343F"/>
    <w:rsid w:val="00054B56"/>
    <w:rsid w:val="0005593A"/>
    <w:rsid w:val="00055E7F"/>
    <w:rsid w:val="00055ECA"/>
    <w:rsid w:val="00055F03"/>
    <w:rsid w:val="00056340"/>
    <w:rsid w:val="00056949"/>
    <w:rsid w:val="00056DAF"/>
    <w:rsid w:val="00056E45"/>
    <w:rsid w:val="00057021"/>
    <w:rsid w:val="00057740"/>
    <w:rsid w:val="00057B09"/>
    <w:rsid w:val="0006031D"/>
    <w:rsid w:val="00060ED4"/>
    <w:rsid w:val="00061704"/>
    <w:rsid w:val="0006173E"/>
    <w:rsid w:val="00061794"/>
    <w:rsid w:val="000625B8"/>
    <w:rsid w:val="00062AE5"/>
    <w:rsid w:val="000637B9"/>
    <w:rsid w:val="00063A60"/>
    <w:rsid w:val="00063AD6"/>
    <w:rsid w:val="0006419A"/>
    <w:rsid w:val="000644B1"/>
    <w:rsid w:val="00064E18"/>
    <w:rsid w:val="000651BA"/>
    <w:rsid w:val="0006545B"/>
    <w:rsid w:val="000654EA"/>
    <w:rsid w:val="000656B8"/>
    <w:rsid w:val="000657D9"/>
    <w:rsid w:val="00065B3E"/>
    <w:rsid w:val="00066A59"/>
    <w:rsid w:val="00066C4E"/>
    <w:rsid w:val="00067C36"/>
    <w:rsid w:val="000707EC"/>
    <w:rsid w:val="0007097A"/>
    <w:rsid w:val="00070A1E"/>
    <w:rsid w:val="000711D8"/>
    <w:rsid w:val="00071781"/>
    <w:rsid w:val="00071F04"/>
    <w:rsid w:val="000721E6"/>
    <w:rsid w:val="00072300"/>
    <w:rsid w:val="00072883"/>
    <w:rsid w:val="00072A9E"/>
    <w:rsid w:val="0007380F"/>
    <w:rsid w:val="000738CB"/>
    <w:rsid w:val="00073D28"/>
    <w:rsid w:val="000743ED"/>
    <w:rsid w:val="0007477B"/>
    <w:rsid w:val="000747A8"/>
    <w:rsid w:val="00075302"/>
    <w:rsid w:val="00075530"/>
    <w:rsid w:val="00076887"/>
    <w:rsid w:val="00076C9F"/>
    <w:rsid w:val="00077756"/>
    <w:rsid w:val="00077962"/>
    <w:rsid w:val="000803F6"/>
    <w:rsid w:val="000805DD"/>
    <w:rsid w:val="00080B21"/>
    <w:rsid w:val="00080C44"/>
    <w:rsid w:val="000813E8"/>
    <w:rsid w:val="00081AE0"/>
    <w:rsid w:val="00081E68"/>
    <w:rsid w:val="00082385"/>
    <w:rsid w:val="00082635"/>
    <w:rsid w:val="00082665"/>
    <w:rsid w:val="00083524"/>
    <w:rsid w:val="00083795"/>
    <w:rsid w:val="00083C6E"/>
    <w:rsid w:val="00083CC0"/>
    <w:rsid w:val="000848CE"/>
    <w:rsid w:val="00084C80"/>
    <w:rsid w:val="00085B01"/>
    <w:rsid w:val="00085BA5"/>
    <w:rsid w:val="000863CC"/>
    <w:rsid w:val="000867E7"/>
    <w:rsid w:val="00086DD4"/>
    <w:rsid w:val="00087007"/>
    <w:rsid w:val="000871EF"/>
    <w:rsid w:val="0008790D"/>
    <w:rsid w:val="00087CAE"/>
    <w:rsid w:val="00090ED1"/>
    <w:rsid w:val="00091A13"/>
    <w:rsid w:val="00092241"/>
    <w:rsid w:val="00092E1A"/>
    <w:rsid w:val="0009318B"/>
    <w:rsid w:val="0009335C"/>
    <w:rsid w:val="00093C29"/>
    <w:rsid w:val="00093E54"/>
    <w:rsid w:val="0009471F"/>
    <w:rsid w:val="00094C1B"/>
    <w:rsid w:val="000958F2"/>
    <w:rsid w:val="00095C44"/>
    <w:rsid w:val="000960B6"/>
    <w:rsid w:val="00096CF4"/>
    <w:rsid w:val="000976DE"/>
    <w:rsid w:val="00097925"/>
    <w:rsid w:val="000A0810"/>
    <w:rsid w:val="000A0C10"/>
    <w:rsid w:val="000A1935"/>
    <w:rsid w:val="000A1B70"/>
    <w:rsid w:val="000A1B9B"/>
    <w:rsid w:val="000A274A"/>
    <w:rsid w:val="000A2DDC"/>
    <w:rsid w:val="000A30E4"/>
    <w:rsid w:val="000A30F1"/>
    <w:rsid w:val="000A33B8"/>
    <w:rsid w:val="000A3715"/>
    <w:rsid w:val="000A3A33"/>
    <w:rsid w:val="000A3C1D"/>
    <w:rsid w:val="000A4A8E"/>
    <w:rsid w:val="000A4D5D"/>
    <w:rsid w:val="000A503B"/>
    <w:rsid w:val="000A5277"/>
    <w:rsid w:val="000A57C6"/>
    <w:rsid w:val="000A5F03"/>
    <w:rsid w:val="000A66A1"/>
    <w:rsid w:val="000A67FE"/>
    <w:rsid w:val="000A6BCA"/>
    <w:rsid w:val="000A6D13"/>
    <w:rsid w:val="000A7098"/>
    <w:rsid w:val="000A72C5"/>
    <w:rsid w:val="000B0991"/>
    <w:rsid w:val="000B1BB6"/>
    <w:rsid w:val="000B1EC9"/>
    <w:rsid w:val="000B288F"/>
    <w:rsid w:val="000B2A5E"/>
    <w:rsid w:val="000B2B95"/>
    <w:rsid w:val="000B2FAF"/>
    <w:rsid w:val="000B3846"/>
    <w:rsid w:val="000B3AB6"/>
    <w:rsid w:val="000B5326"/>
    <w:rsid w:val="000B6200"/>
    <w:rsid w:val="000B6296"/>
    <w:rsid w:val="000B631F"/>
    <w:rsid w:val="000B6348"/>
    <w:rsid w:val="000B74E0"/>
    <w:rsid w:val="000B7ADA"/>
    <w:rsid w:val="000B7AEC"/>
    <w:rsid w:val="000C005B"/>
    <w:rsid w:val="000C049C"/>
    <w:rsid w:val="000C0DEA"/>
    <w:rsid w:val="000C1289"/>
    <w:rsid w:val="000C128F"/>
    <w:rsid w:val="000C16C0"/>
    <w:rsid w:val="000C1CBE"/>
    <w:rsid w:val="000C220A"/>
    <w:rsid w:val="000C23C7"/>
    <w:rsid w:val="000C2D6F"/>
    <w:rsid w:val="000C3338"/>
    <w:rsid w:val="000C3400"/>
    <w:rsid w:val="000C3549"/>
    <w:rsid w:val="000C386D"/>
    <w:rsid w:val="000C38B2"/>
    <w:rsid w:val="000C3ED8"/>
    <w:rsid w:val="000C455C"/>
    <w:rsid w:val="000C4F50"/>
    <w:rsid w:val="000C5D26"/>
    <w:rsid w:val="000C5D6D"/>
    <w:rsid w:val="000C6C2D"/>
    <w:rsid w:val="000C7113"/>
    <w:rsid w:val="000C78DF"/>
    <w:rsid w:val="000C7C8C"/>
    <w:rsid w:val="000D01AE"/>
    <w:rsid w:val="000D0485"/>
    <w:rsid w:val="000D0941"/>
    <w:rsid w:val="000D11FE"/>
    <w:rsid w:val="000D173E"/>
    <w:rsid w:val="000D1E73"/>
    <w:rsid w:val="000D2793"/>
    <w:rsid w:val="000D3871"/>
    <w:rsid w:val="000D41F2"/>
    <w:rsid w:val="000D432A"/>
    <w:rsid w:val="000D4537"/>
    <w:rsid w:val="000D4B23"/>
    <w:rsid w:val="000D51A4"/>
    <w:rsid w:val="000D6084"/>
    <w:rsid w:val="000D6A04"/>
    <w:rsid w:val="000D78FE"/>
    <w:rsid w:val="000D7A57"/>
    <w:rsid w:val="000E0039"/>
    <w:rsid w:val="000E0403"/>
    <w:rsid w:val="000E1080"/>
    <w:rsid w:val="000E2503"/>
    <w:rsid w:val="000E378D"/>
    <w:rsid w:val="000E3CB0"/>
    <w:rsid w:val="000E3FA8"/>
    <w:rsid w:val="000E4566"/>
    <w:rsid w:val="000E5753"/>
    <w:rsid w:val="000E5846"/>
    <w:rsid w:val="000E5ECC"/>
    <w:rsid w:val="000E5FAF"/>
    <w:rsid w:val="000E5FBE"/>
    <w:rsid w:val="000E6AB4"/>
    <w:rsid w:val="000E6B48"/>
    <w:rsid w:val="000E6CAA"/>
    <w:rsid w:val="000E7270"/>
    <w:rsid w:val="000E7F79"/>
    <w:rsid w:val="000F006B"/>
    <w:rsid w:val="000F01BD"/>
    <w:rsid w:val="000F1139"/>
    <w:rsid w:val="000F113F"/>
    <w:rsid w:val="000F1580"/>
    <w:rsid w:val="000F1E53"/>
    <w:rsid w:val="000F1E7E"/>
    <w:rsid w:val="000F1ECB"/>
    <w:rsid w:val="000F20A6"/>
    <w:rsid w:val="000F2882"/>
    <w:rsid w:val="000F34D0"/>
    <w:rsid w:val="000F3609"/>
    <w:rsid w:val="000F38FC"/>
    <w:rsid w:val="000F3FB7"/>
    <w:rsid w:val="000F42E9"/>
    <w:rsid w:val="000F4369"/>
    <w:rsid w:val="000F47B8"/>
    <w:rsid w:val="000F4A2C"/>
    <w:rsid w:val="000F50D0"/>
    <w:rsid w:val="000F557F"/>
    <w:rsid w:val="000F5CC4"/>
    <w:rsid w:val="000F5D8C"/>
    <w:rsid w:val="000F66B7"/>
    <w:rsid w:val="000F6DC7"/>
    <w:rsid w:val="000F6DE6"/>
    <w:rsid w:val="001000E5"/>
    <w:rsid w:val="00100320"/>
    <w:rsid w:val="00100AD3"/>
    <w:rsid w:val="00100DC1"/>
    <w:rsid w:val="00101A2E"/>
    <w:rsid w:val="00101D3E"/>
    <w:rsid w:val="00101F86"/>
    <w:rsid w:val="00101FC4"/>
    <w:rsid w:val="001021CE"/>
    <w:rsid w:val="001024FC"/>
    <w:rsid w:val="001032B6"/>
    <w:rsid w:val="001036AB"/>
    <w:rsid w:val="001037DB"/>
    <w:rsid w:val="0010422E"/>
    <w:rsid w:val="00104E86"/>
    <w:rsid w:val="00105BD5"/>
    <w:rsid w:val="00106CA7"/>
    <w:rsid w:val="00106F99"/>
    <w:rsid w:val="00107110"/>
    <w:rsid w:val="00107AC4"/>
    <w:rsid w:val="00110099"/>
    <w:rsid w:val="00110210"/>
    <w:rsid w:val="001105B0"/>
    <w:rsid w:val="00110A0E"/>
    <w:rsid w:val="00110B17"/>
    <w:rsid w:val="00111007"/>
    <w:rsid w:val="001114E8"/>
    <w:rsid w:val="00111811"/>
    <w:rsid w:val="0011198B"/>
    <w:rsid w:val="00111DE4"/>
    <w:rsid w:val="001121BA"/>
    <w:rsid w:val="001126F9"/>
    <w:rsid w:val="001128FE"/>
    <w:rsid w:val="00112A03"/>
    <w:rsid w:val="00112F48"/>
    <w:rsid w:val="00113877"/>
    <w:rsid w:val="00113889"/>
    <w:rsid w:val="00114D03"/>
    <w:rsid w:val="001151E8"/>
    <w:rsid w:val="00115531"/>
    <w:rsid w:val="00115B87"/>
    <w:rsid w:val="00115DF9"/>
    <w:rsid w:val="001160DD"/>
    <w:rsid w:val="001169AE"/>
    <w:rsid w:val="00116DFD"/>
    <w:rsid w:val="00116F57"/>
    <w:rsid w:val="001176DB"/>
    <w:rsid w:val="00117FC6"/>
    <w:rsid w:val="00120314"/>
    <w:rsid w:val="001213F2"/>
    <w:rsid w:val="001221BE"/>
    <w:rsid w:val="001230EF"/>
    <w:rsid w:val="001238C8"/>
    <w:rsid w:val="0012444E"/>
    <w:rsid w:val="0012454E"/>
    <w:rsid w:val="00124758"/>
    <w:rsid w:val="0012502C"/>
    <w:rsid w:val="00125170"/>
    <w:rsid w:val="001256FC"/>
    <w:rsid w:val="001263C6"/>
    <w:rsid w:val="001271C6"/>
    <w:rsid w:val="001272F6"/>
    <w:rsid w:val="00127387"/>
    <w:rsid w:val="001302E1"/>
    <w:rsid w:val="0013186D"/>
    <w:rsid w:val="00131B3C"/>
    <w:rsid w:val="00131DE0"/>
    <w:rsid w:val="00131E23"/>
    <w:rsid w:val="00132136"/>
    <w:rsid w:val="00132232"/>
    <w:rsid w:val="0013249F"/>
    <w:rsid w:val="00132804"/>
    <w:rsid w:val="00132924"/>
    <w:rsid w:val="0013297E"/>
    <w:rsid w:val="00133918"/>
    <w:rsid w:val="00133BE3"/>
    <w:rsid w:val="0013470F"/>
    <w:rsid w:val="001349A0"/>
    <w:rsid w:val="001354AD"/>
    <w:rsid w:val="00135902"/>
    <w:rsid w:val="00135A9D"/>
    <w:rsid w:val="00135CD7"/>
    <w:rsid w:val="0013662C"/>
    <w:rsid w:val="00136869"/>
    <w:rsid w:val="00136EB3"/>
    <w:rsid w:val="00137055"/>
    <w:rsid w:val="001370EC"/>
    <w:rsid w:val="00137947"/>
    <w:rsid w:val="00140357"/>
    <w:rsid w:val="0014063B"/>
    <w:rsid w:val="0014099D"/>
    <w:rsid w:val="00141175"/>
    <w:rsid w:val="001419E0"/>
    <w:rsid w:val="00142098"/>
    <w:rsid w:val="00142238"/>
    <w:rsid w:val="001426C2"/>
    <w:rsid w:val="00142BF6"/>
    <w:rsid w:val="00142E2C"/>
    <w:rsid w:val="00142EE3"/>
    <w:rsid w:val="001437F4"/>
    <w:rsid w:val="0014388C"/>
    <w:rsid w:val="00143B7D"/>
    <w:rsid w:val="00143E3D"/>
    <w:rsid w:val="00143EE7"/>
    <w:rsid w:val="00144177"/>
    <w:rsid w:val="001450FC"/>
    <w:rsid w:val="001457E3"/>
    <w:rsid w:val="001458DD"/>
    <w:rsid w:val="00145B5C"/>
    <w:rsid w:val="0014672B"/>
    <w:rsid w:val="00146A71"/>
    <w:rsid w:val="001502D9"/>
    <w:rsid w:val="00150A46"/>
    <w:rsid w:val="00150FA1"/>
    <w:rsid w:val="00151AE8"/>
    <w:rsid w:val="001525DF"/>
    <w:rsid w:val="00152B41"/>
    <w:rsid w:val="00152EEB"/>
    <w:rsid w:val="00152F92"/>
    <w:rsid w:val="0015345D"/>
    <w:rsid w:val="00153632"/>
    <w:rsid w:val="00153A44"/>
    <w:rsid w:val="00154387"/>
    <w:rsid w:val="00154395"/>
    <w:rsid w:val="0015467D"/>
    <w:rsid w:val="00154EF3"/>
    <w:rsid w:val="00155485"/>
    <w:rsid w:val="001558A6"/>
    <w:rsid w:val="00155C7B"/>
    <w:rsid w:val="00155F20"/>
    <w:rsid w:val="001562DD"/>
    <w:rsid w:val="00156394"/>
    <w:rsid w:val="00156C52"/>
    <w:rsid w:val="00156E80"/>
    <w:rsid w:val="001603BC"/>
    <w:rsid w:val="0016072D"/>
    <w:rsid w:val="00160F3A"/>
    <w:rsid w:val="00160F7E"/>
    <w:rsid w:val="0016109B"/>
    <w:rsid w:val="00161259"/>
    <w:rsid w:val="001621E0"/>
    <w:rsid w:val="00163356"/>
    <w:rsid w:val="0016397C"/>
    <w:rsid w:val="00164ABB"/>
    <w:rsid w:val="00164CAB"/>
    <w:rsid w:val="00164E82"/>
    <w:rsid w:val="00165B71"/>
    <w:rsid w:val="00165DF9"/>
    <w:rsid w:val="00165E66"/>
    <w:rsid w:val="001660AB"/>
    <w:rsid w:val="001664C9"/>
    <w:rsid w:val="001665A8"/>
    <w:rsid w:val="0016767D"/>
    <w:rsid w:val="00170D3A"/>
    <w:rsid w:val="00170EBC"/>
    <w:rsid w:val="0017162C"/>
    <w:rsid w:val="00171729"/>
    <w:rsid w:val="00171850"/>
    <w:rsid w:val="00171FF8"/>
    <w:rsid w:val="00172000"/>
    <w:rsid w:val="0017251D"/>
    <w:rsid w:val="00172C48"/>
    <w:rsid w:val="00172D4B"/>
    <w:rsid w:val="00173776"/>
    <w:rsid w:val="00173C4E"/>
    <w:rsid w:val="00173DB1"/>
    <w:rsid w:val="0017406B"/>
    <w:rsid w:val="00174B65"/>
    <w:rsid w:val="00174EA4"/>
    <w:rsid w:val="001754DA"/>
    <w:rsid w:val="00175E88"/>
    <w:rsid w:val="00175FE3"/>
    <w:rsid w:val="001763A6"/>
    <w:rsid w:val="0017658A"/>
    <w:rsid w:val="001779DA"/>
    <w:rsid w:val="00177BDE"/>
    <w:rsid w:val="001809FC"/>
    <w:rsid w:val="00180A18"/>
    <w:rsid w:val="0018199D"/>
    <w:rsid w:val="00181E69"/>
    <w:rsid w:val="00182119"/>
    <w:rsid w:val="00182851"/>
    <w:rsid w:val="00182A2E"/>
    <w:rsid w:val="0018339E"/>
    <w:rsid w:val="001847F5"/>
    <w:rsid w:val="00185346"/>
    <w:rsid w:val="00185A03"/>
    <w:rsid w:val="00185D86"/>
    <w:rsid w:val="00186211"/>
    <w:rsid w:val="0018645E"/>
    <w:rsid w:val="00186608"/>
    <w:rsid w:val="00187486"/>
    <w:rsid w:val="00187491"/>
    <w:rsid w:val="0019009B"/>
    <w:rsid w:val="0019024F"/>
    <w:rsid w:val="001905A2"/>
    <w:rsid w:val="00191D0E"/>
    <w:rsid w:val="001925CB"/>
    <w:rsid w:val="0019265B"/>
    <w:rsid w:val="00192ED6"/>
    <w:rsid w:val="0019315E"/>
    <w:rsid w:val="00193CF0"/>
    <w:rsid w:val="00193D38"/>
    <w:rsid w:val="00194706"/>
    <w:rsid w:val="00194F1C"/>
    <w:rsid w:val="00195457"/>
    <w:rsid w:val="0019580E"/>
    <w:rsid w:val="00196381"/>
    <w:rsid w:val="00196A5C"/>
    <w:rsid w:val="00196E67"/>
    <w:rsid w:val="00197576"/>
    <w:rsid w:val="001978F5"/>
    <w:rsid w:val="001979B5"/>
    <w:rsid w:val="001A048C"/>
    <w:rsid w:val="001A053A"/>
    <w:rsid w:val="001A267B"/>
    <w:rsid w:val="001A2C23"/>
    <w:rsid w:val="001A34F7"/>
    <w:rsid w:val="001A361C"/>
    <w:rsid w:val="001A388D"/>
    <w:rsid w:val="001A3AFC"/>
    <w:rsid w:val="001A3FFB"/>
    <w:rsid w:val="001A474E"/>
    <w:rsid w:val="001A572C"/>
    <w:rsid w:val="001A5EAC"/>
    <w:rsid w:val="001A6158"/>
    <w:rsid w:val="001A6410"/>
    <w:rsid w:val="001A728E"/>
    <w:rsid w:val="001A7BA9"/>
    <w:rsid w:val="001B12B8"/>
    <w:rsid w:val="001B1606"/>
    <w:rsid w:val="001B188D"/>
    <w:rsid w:val="001B18DC"/>
    <w:rsid w:val="001B238A"/>
    <w:rsid w:val="001B2DA9"/>
    <w:rsid w:val="001B2E2D"/>
    <w:rsid w:val="001B33C9"/>
    <w:rsid w:val="001B34C1"/>
    <w:rsid w:val="001B3EAE"/>
    <w:rsid w:val="001B4309"/>
    <w:rsid w:val="001B4331"/>
    <w:rsid w:val="001B49F6"/>
    <w:rsid w:val="001B4ED7"/>
    <w:rsid w:val="001B5098"/>
    <w:rsid w:val="001B6FDC"/>
    <w:rsid w:val="001B72A8"/>
    <w:rsid w:val="001B7C5F"/>
    <w:rsid w:val="001B7FF8"/>
    <w:rsid w:val="001C093B"/>
    <w:rsid w:val="001C191A"/>
    <w:rsid w:val="001C1A2B"/>
    <w:rsid w:val="001C2015"/>
    <w:rsid w:val="001C203A"/>
    <w:rsid w:val="001C2668"/>
    <w:rsid w:val="001C35ED"/>
    <w:rsid w:val="001C42FF"/>
    <w:rsid w:val="001C4AD7"/>
    <w:rsid w:val="001C4BFC"/>
    <w:rsid w:val="001C5B9A"/>
    <w:rsid w:val="001C6410"/>
    <w:rsid w:val="001C658A"/>
    <w:rsid w:val="001C6E63"/>
    <w:rsid w:val="001C6ECC"/>
    <w:rsid w:val="001C723A"/>
    <w:rsid w:val="001C77BF"/>
    <w:rsid w:val="001C77FB"/>
    <w:rsid w:val="001C7913"/>
    <w:rsid w:val="001C7BFE"/>
    <w:rsid w:val="001C7CDF"/>
    <w:rsid w:val="001D1459"/>
    <w:rsid w:val="001D19B4"/>
    <w:rsid w:val="001D1DA2"/>
    <w:rsid w:val="001D22C1"/>
    <w:rsid w:val="001D37DA"/>
    <w:rsid w:val="001D3957"/>
    <w:rsid w:val="001D3A22"/>
    <w:rsid w:val="001D3F5E"/>
    <w:rsid w:val="001D4E30"/>
    <w:rsid w:val="001D4E6A"/>
    <w:rsid w:val="001D4FCA"/>
    <w:rsid w:val="001D50EF"/>
    <w:rsid w:val="001D5753"/>
    <w:rsid w:val="001D57A2"/>
    <w:rsid w:val="001D5901"/>
    <w:rsid w:val="001D5C66"/>
    <w:rsid w:val="001D5E0E"/>
    <w:rsid w:val="001D5F1C"/>
    <w:rsid w:val="001D65F6"/>
    <w:rsid w:val="001D682A"/>
    <w:rsid w:val="001D6BBD"/>
    <w:rsid w:val="001D6EFF"/>
    <w:rsid w:val="001D7219"/>
    <w:rsid w:val="001D7448"/>
    <w:rsid w:val="001D7DDD"/>
    <w:rsid w:val="001E00BE"/>
    <w:rsid w:val="001E1251"/>
    <w:rsid w:val="001E1521"/>
    <w:rsid w:val="001E162B"/>
    <w:rsid w:val="001E19E6"/>
    <w:rsid w:val="001E1D7A"/>
    <w:rsid w:val="001E21FF"/>
    <w:rsid w:val="001E25F1"/>
    <w:rsid w:val="001E26C9"/>
    <w:rsid w:val="001E2C33"/>
    <w:rsid w:val="001E2CD2"/>
    <w:rsid w:val="001E35B3"/>
    <w:rsid w:val="001E3733"/>
    <w:rsid w:val="001E40B2"/>
    <w:rsid w:val="001E43FA"/>
    <w:rsid w:val="001E4477"/>
    <w:rsid w:val="001E4792"/>
    <w:rsid w:val="001E4BA4"/>
    <w:rsid w:val="001E59DA"/>
    <w:rsid w:val="001E6A99"/>
    <w:rsid w:val="001E6BB7"/>
    <w:rsid w:val="001E6BF1"/>
    <w:rsid w:val="001F054D"/>
    <w:rsid w:val="001F1358"/>
    <w:rsid w:val="001F1ED0"/>
    <w:rsid w:val="001F1F8E"/>
    <w:rsid w:val="001F2013"/>
    <w:rsid w:val="001F21BD"/>
    <w:rsid w:val="001F28E1"/>
    <w:rsid w:val="001F2915"/>
    <w:rsid w:val="001F2F6C"/>
    <w:rsid w:val="001F30B1"/>
    <w:rsid w:val="001F33B8"/>
    <w:rsid w:val="001F341E"/>
    <w:rsid w:val="001F365F"/>
    <w:rsid w:val="001F3E50"/>
    <w:rsid w:val="001F3F17"/>
    <w:rsid w:val="001F3FBD"/>
    <w:rsid w:val="001F4555"/>
    <w:rsid w:val="001F4FD3"/>
    <w:rsid w:val="001F5153"/>
    <w:rsid w:val="001F517B"/>
    <w:rsid w:val="001F524E"/>
    <w:rsid w:val="001F53E7"/>
    <w:rsid w:val="001F661B"/>
    <w:rsid w:val="001F6BEC"/>
    <w:rsid w:val="001F7840"/>
    <w:rsid w:val="001F7EB3"/>
    <w:rsid w:val="00200626"/>
    <w:rsid w:val="00200A0D"/>
    <w:rsid w:val="00201182"/>
    <w:rsid w:val="00201437"/>
    <w:rsid w:val="0020183A"/>
    <w:rsid w:val="00201DA0"/>
    <w:rsid w:val="002021D9"/>
    <w:rsid w:val="00202478"/>
    <w:rsid w:val="002028B2"/>
    <w:rsid w:val="0020310A"/>
    <w:rsid w:val="00203170"/>
    <w:rsid w:val="00203799"/>
    <w:rsid w:val="00203ACB"/>
    <w:rsid w:val="00203AFB"/>
    <w:rsid w:val="00203DC7"/>
    <w:rsid w:val="00203F7E"/>
    <w:rsid w:val="002042B1"/>
    <w:rsid w:val="002045BB"/>
    <w:rsid w:val="002051E6"/>
    <w:rsid w:val="002052F7"/>
    <w:rsid w:val="00205D15"/>
    <w:rsid w:val="00205F61"/>
    <w:rsid w:val="00205FDE"/>
    <w:rsid w:val="0020689C"/>
    <w:rsid w:val="00206BEF"/>
    <w:rsid w:val="00206CC3"/>
    <w:rsid w:val="00207108"/>
    <w:rsid w:val="00207330"/>
    <w:rsid w:val="0020798F"/>
    <w:rsid w:val="00207B23"/>
    <w:rsid w:val="00207C1B"/>
    <w:rsid w:val="002102AE"/>
    <w:rsid w:val="0021044F"/>
    <w:rsid w:val="00210DDC"/>
    <w:rsid w:val="002111CF"/>
    <w:rsid w:val="00211268"/>
    <w:rsid w:val="00211760"/>
    <w:rsid w:val="00211962"/>
    <w:rsid w:val="00211AC2"/>
    <w:rsid w:val="00213394"/>
    <w:rsid w:val="002137AF"/>
    <w:rsid w:val="00214CC9"/>
    <w:rsid w:val="00215040"/>
    <w:rsid w:val="00215BA0"/>
    <w:rsid w:val="00215DFB"/>
    <w:rsid w:val="002163EF"/>
    <w:rsid w:val="00216AD4"/>
    <w:rsid w:val="002179DE"/>
    <w:rsid w:val="00217EC0"/>
    <w:rsid w:val="002208AC"/>
    <w:rsid w:val="00221ACC"/>
    <w:rsid w:val="00221B0F"/>
    <w:rsid w:val="002225E9"/>
    <w:rsid w:val="002231AD"/>
    <w:rsid w:val="00223519"/>
    <w:rsid w:val="00223774"/>
    <w:rsid w:val="00223A11"/>
    <w:rsid w:val="00223B82"/>
    <w:rsid w:val="00224894"/>
    <w:rsid w:val="002249F0"/>
    <w:rsid w:val="0022520E"/>
    <w:rsid w:val="00225BB9"/>
    <w:rsid w:val="00226140"/>
    <w:rsid w:val="00226347"/>
    <w:rsid w:val="00226546"/>
    <w:rsid w:val="002267CD"/>
    <w:rsid w:val="00227B33"/>
    <w:rsid w:val="00230627"/>
    <w:rsid w:val="00230675"/>
    <w:rsid w:val="00230DB6"/>
    <w:rsid w:val="00231A6E"/>
    <w:rsid w:val="00231B8F"/>
    <w:rsid w:val="00232318"/>
    <w:rsid w:val="00232327"/>
    <w:rsid w:val="00232C0A"/>
    <w:rsid w:val="002330E8"/>
    <w:rsid w:val="00233299"/>
    <w:rsid w:val="00233E3F"/>
    <w:rsid w:val="002340A8"/>
    <w:rsid w:val="00234432"/>
    <w:rsid w:val="002345A5"/>
    <w:rsid w:val="00234750"/>
    <w:rsid w:val="00234968"/>
    <w:rsid w:val="00234D47"/>
    <w:rsid w:val="00235690"/>
    <w:rsid w:val="00235782"/>
    <w:rsid w:val="0023610A"/>
    <w:rsid w:val="002364CA"/>
    <w:rsid w:val="0023754A"/>
    <w:rsid w:val="0024033D"/>
    <w:rsid w:val="00240D16"/>
    <w:rsid w:val="00241087"/>
    <w:rsid w:val="0024111F"/>
    <w:rsid w:val="0024168C"/>
    <w:rsid w:val="0024173D"/>
    <w:rsid w:val="00241810"/>
    <w:rsid w:val="002419EA"/>
    <w:rsid w:val="00241B55"/>
    <w:rsid w:val="00241D46"/>
    <w:rsid w:val="00241F93"/>
    <w:rsid w:val="002420E4"/>
    <w:rsid w:val="002423B7"/>
    <w:rsid w:val="00242BF6"/>
    <w:rsid w:val="002434E1"/>
    <w:rsid w:val="00243B01"/>
    <w:rsid w:val="00244A84"/>
    <w:rsid w:val="00244D25"/>
    <w:rsid w:val="002451AA"/>
    <w:rsid w:val="00245767"/>
    <w:rsid w:val="0024580E"/>
    <w:rsid w:val="00245BDB"/>
    <w:rsid w:val="00245E0E"/>
    <w:rsid w:val="00246374"/>
    <w:rsid w:val="002464F6"/>
    <w:rsid w:val="002509A6"/>
    <w:rsid w:val="00250CA9"/>
    <w:rsid w:val="002512F8"/>
    <w:rsid w:val="00251C3B"/>
    <w:rsid w:val="00251DA9"/>
    <w:rsid w:val="002528DF"/>
    <w:rsid w:val="00252B0F"/>
    <w:rsid w:val="00252BB7"/>
    <w:rsid w:val="0025393D"/>
    <w:rsid w:val="00253BC3"/>
    <w:rsid w:val="00253BE7"/>
    <w:rsid w:val="00253F1B"/>
    <w:rsid w:val="00254071"/>
    <w:rsid w:val="002548B7"/>
    <w:rsid w:val="002549CC"/>
    <w:rsid w:val="00254E5F"/>
    <w:rsid w:val="0025573C"/>
    <w:rsid w:val="002558F2"/>
    <w:rsid w:val="002565C5"/>
    <w:rsid w:val="0025692F"/>
    <w:rsid w:val="002569D3"/>
    <w:rsid w:val="002570DB"/>
    <w:rsid w:val="002571D0"/>
    <w:rsid w:val="002575B5"/>
    <w:rsid w:val="00257AD3"/>
    <w:rsid w:val="002602CE"/>
    <w:rsid w:val="00260330"/>
    <w:rsid w:val="00260BAE"/>
    <w:rsid w:val="00262771"/>
    <w:rsid w:val="00262C01"/>
    <w:rsid w:val="0026304C"/>
    <w:rsid w:val="0026307E"/>
    <w:rsid w:val="0026366F"/>
    <w:rsid w:val="00263817"/>
    <w:rsid w:val="00263C82"/>
    <w:rsid w:val="00264077"/>
    <w:rsid w:val="002640A2"/>
    <w:rsid w:val="0026500B"/>
    <w:rsid w:val="00265646"/>
    <w:rsid w:val="00265C09"/>
    <w:rsid w:val="0026711F"/>
    <w:rsid w:val="00267E4B"/>
    <w:rsid w:val="00267E9B"/>
    <w:rsid w:val="0027037B"/>
    <w:rsid w:val="00271890"/>
    <w:rsid w:val="00271D28"/>
    <w:rsid w:val="00271E2A"/>
    <w:rsid w:val="00272442"/>
    <w:rsid w:val="0027271A"/>
    <w:rsid w:val="002728AB"/>
    <w:rsid w:val="00272CF7"/>
    <w:rsid w:val="0027345B"/>
    <w:rsid w:val="00273466"/>
    <w:rsid w:val="002736E9"/>
    <w:rsid w:val="00273DC4"/>
    <w:rsid w:val="0027401E"/>
    <w:rsid w:val="00274177"/>
    <w:rsid w:val="002741EE"/>
    <w:rsid w:val="002746A6"/>
    <w:rsid w:val="002747E6"/>
    <w:rsid w:val="002756B8"/>
    <w:rsid w:val="002767AE"/>
    <w:rsid w:val="00276D5F"/>
    <w:rsid w:val="00277034"/>
    <w:rsid w:val="0027756B"/>
    <w:rsid w:val="00277B1B"/>
    <w:rsid w:val="00277D0E"/>
    <w:rsid w:val="00280F61"/>
    <w:rsid w:val="00281522"/>
    <w:rsid w:val="0028336C"/>
    <w:rsid w:val="00283EE5"/>
    <w:rsid w:val="002846B8"/>
    <w:rsid w:val="00284E53"/>
    <w:rsid w:val="002853C4"/>
    <w:rsid w:val="00285EB0"/>
    <w:rsid w:val="0028631E"/>
    <w:rsid w:val="002865BB"/>
    <w:rsid w:val="00286C31"/>
    <w:rsid w:val="00286D53"/>
    <w:rsid w:val="002870C0"/>
    <w:rsid w:val="0029037C"/>
    <w:rsid w:val="0029086B"/>
    <w:rsid w:val="002914C8"/>
    <w:rsid w:val="00291BD8"/>
    <w:rsid w:val="00291FE2"/>
    <w:rsid w:val="00292AD6"/>
    <w:rsid w:val="00292C2F"/>
    <w:rsid w:val="002931F4"/>
    <w:rsid w:val="00293783"/>
    <w:rsid w:val="00293C6B"/>
    <w:rsid w:val="00293CAC"/>
    <w:rsid w:val="00293D5F"/>
    <w:rsid w:val="00294238"/>
    <w:rsid w:val="0029429F"/>
    <w:rsid w:val="002943D9"/>
    <w:rsid w:val="0029477D"/>
    <w:rsid w:val="00294C0E"/>
    <w:rsid w:val="002953A4"/>
    <w:rsid w:val="00295FBA"/>
    <w:rsid w:val="0029615D"/>
    <w:rsid w:val="00296213"/>
    <w:rsid w:val="002967B6"/>
    <w:rsid w:val="00297AE8"/>
    <w:rsid w:val="00297B07"/>
    <w:rsid w:val="002A2112"/>
    <w:rsid w:val="002A2610"/>
    <w:rsid w:val="002A2652"/>
    <w:rsid w:val="002A31A5"/>
    <w:rsid w:val="002A36B1"/>
    <w:rsid w:val="002A4487"/>
    <w:rsid w:val="002A452D"/>
    <w:rsid w:val="002A4B7B"/>
    <w:rsid w:val="002A5D72"/>
    <w:rsid w:val="002A5DE2"/>
    <w:rsid w:val="002A5EDC"/>
    <w:rsid w:val="002A61BE"/>
    <w:rsid w:val="002A621E"/>
    <w:rsid w:val="002A6579"/>
    <w:rsid w:val="002A68EA"/>
    <w:rsid w:val="002A73D1"/>
    <w:rsid w:val="002A7D11"/>
    <w:rsid w:val="002B1735"/>
    <w:rsid w:val="002B1C4E"/>
    <w:rsid w:val="002B1E14"/>
    <w:rsid w:val="002B1F02"/>
    <w:rsid w:val="002B2A28"/>
    <w:rsid w:val="002B2C75"/>
    <w:rsid w:val="002B2D90"/>
    <w:rsid w:val="002B334E"/>
    <w:rsid w:val="002B3DA0"/>
    <w:rsid w:val="002B3DE9"/>
    <w:rsid w:val="002B435A"/>
    <w:rsid w:val="002B5983"/>
    <w:rsid w:val="002B5BA5"/>
    <w:rsid w:val="002B5D86"/>
    <w:rsid w:val="002B60E4"/>
    <w:rsid w:val="002B6A23"/>
    <w:rsid w:val="002B72D2"/>
    <w:rsid w:val="002B7AB7"/>
    <w:rsid w:val="002B7B31"/>
    <w:rsid w:val="002B7BBF"/>
    <w:rsid w:val="002B7DCB"/>
    <w:rsid w:val="002B7E12"/>
    <w:rsid w:val="002B7EE4"/>
    <w:rsid w:val="002C0004"/>
    <w:rsid w:val="002C023A"/>
    <w:rsid w:val="002C07F9"/>
    <w:rsid w:val="002C0A55"/>
    <w:rsid w:val="002C1D27"/>
    <w:rsid w:val="002C2045"/>
    <w:rsid w:val="002C22D3"/>
    <w:rsid w:val="002C253A"/>
    <w:rsid w:val="002C2A9A"/>
    <w:rsid w:val="002C404F"/>
    <w:rsid w:val="002C405A"/>
    <w:rsid w:val="002C43E6"/>
    <w:rsid w:val="002C4978"/>
    <w:rsid w:val="002C4A3C"/>
    <w:rsid w:val="002C58A5"/>
    <w:rsid w:val="002C6F81"/>
    <w:rsid w:val="002C70B9"/>
    <w:rsid w:val="002C74C3"/>
    <w:rsid w:val="002C7878"/>
    <w:rsid w:val="002C7E1E"/>
    <w:rsid w:val="002D033F"/>
    <w:rsid w:val="002D0684"/>
    <w:rsid w:val="002D069D"/>
    <w:rsid w:val="002D0FB5"/>
    <w:rsid w:val="002D12C8"/>
    <w:rsid w:val="002D15ED"/>
    <w:rsid w:val="002D2A7B"/>
    <w:rsid w:val="002D33E5"/>
    <w:rsid w:val="002D3807"/>
    <w:rsid w:val="002D38D9"/>
    <w:rsid w:val="002D3ABF"/>
    <w:rsid w:val="002D3CA7"/>
    <w:rsid w:val="002D3D3A"/>
    <w:rsid w:val="002D407F"/>
    <w:rsid w:val="002D4086"/>
    <w:rsid w:val="002D44D9"/>
    <w:rsid w:val="002D46E9"/>
    <w:rsid w:val="002D4A11"/>
    <w:rsid w:val="002D4AA7"/>
    <w:rsid w:val="002D515D"/>
    <w:rsid w:val="002D51F2"/>
    <w:rsid w:val="002D5A1D"/>
    <w:rsid w:val="002D5B20"/>
    <w:rsid w:val="002D5CFA"/>
    <w:rsid w:val="002D63D8"/>
    <w:rsid w:val="002D7179"/>
    <w:rsid w:val="002D7407"/>
    <w:rsid w:val="002D7DC6"/>
    <w:rsid w:val="002D7FFB"/>
    <w:rsid w:val="002E0BBB"/>
    <w:rsid w:val="002E1C0E"/>
    <w:rsid w:val="002E2AFF"/>
    <w:rsid w:val="002E2EE5"/>
    <w:rsid w:val="002E3062"/>
    <w:rsid w:val="002E3498"/>
    <w:rsid w:val="002E3FFF"/>
    <w:rsid w:val="002E414E"/>
    <w:rsid w:val="002E438A"/>
    <w:rsid w:val="002E4A7F"/>
    <w:rsid w:val="002E65CC"/>
    <w:rsid w:val="002E69F2"/>
    <w:rsid w:val="002E6C66"/>
    <w:rsid w:val="002E6E4B"/>
    <w:rsid w:val="002E6EA5"/>
    <w:rsid w:val="002E7BEA"/>
    <w:rsid w:val="002F00D9"/>
    <w:rsid w:val="002F0D97"/>
    <w:rsid w:val="002F0F59"/>
    <w:rsid w:val="002F163C"/>
    <w:rsid w:val="002F19C9"/>
    <w:rsid w:val="002F1AB5"/>
    <w:rsid w:val="002F2C84"/>
    <w:rsid w:val="002F2EBC"/>
    <w:rsid w:val="002F3307"/>
    <w:rsid w:val="002F3AAA"/>
    <w:rsid w:val="002F4487"/>
    <w:rsid w:val="002F44AA"/>
    <w:rsid w:val="002F4BD8"/>
    <w:rsid w:val="002F5031"/>
    <w:rsid w:val="002F5137"/>
    <w:rsid w:val="002F6560"/>
    <w:rsid w:val="002F6E3E"/>
    <w:rsid w:val="002F7171"/>
    <w:rsid w:val="00300198"/>
    <w:rsid w:val="00300347"/>
    <w:rsid w:val="00300653"/>
    <w:rsid w:val="00300683"/>
    <w:rsid w:val="00301281"/>
    <w:rsid w:val="00301EAC"/>
    <w:rsid w:val="0030281C"/>
    <w:rsid w:val="00302D2A"/>
    <w:rsid w:val="003032E3"/>
    <w:rsid w:val="00303A86"/>
    <w:rsid w:val="00303CF2"/>
    <w:rsid w:val="003041EF"/>
    <w:rsid w:val="00305215"/>
    <w:rsid w:val="003053D6"/>
    <w:rsid w:val="00305812"/>
    <w:rsid w:val="00305BD5"/>
    <w:rsid w:val="00306181"/>
    <w:rsid w:val="003061D8"/>
    <w:rsid w:val="00306329"/>
    <w:rsid w:val="003066EE"/>
    <w:rsid w:val="003067E3"/>
    <w:rsid w:val="00307B69"/>
    <w:rsid w:val="003105CA"/>
    <w:rsid w:val="00310AFB"/>
    <w:rsid w:val="00311223"/>
    <w:rsid w:val="00311B4F"/>
    <w:rsid w:val="003124CF"/>
    <w:rsid w:val="0031271E"/>
    <w:rsid w:val="003131F1"/>
    <w:rsid w:val="00313314"/>
    <w:rsid w:val="00313611"/>
    <w:rsid w:val="00313807"/>
    <w:rsid w:val="00314014"/>
    <w:rsid w:val="0031444D"/>
    <w:rsid w:val="003144D2"/>
    <w:rsid w:val="003146A9"/>
    <w:rsid w:val="0031494C"/>
    <w:rsid w:val="003151A1"/>
    <w:rsid w:val="003152B4"/>
    <w:rsid w:val="0031597B"/>
    <w:rsid w:val="00315B1A"/>
    <w:rsid w:val="00316352"/>
    <w:rsid w:val="003164B5"/>
    <w:rsid w:val="00316A8F"/>
    <w:rsid w:val="00316D7C"/>
    <w:rsid w:val="00317410"/>
    <w:rsid w:val="003177E4"/>
    <w:rsid w:val="003179BE"/>
    <w:rsid w:val="00317F55"/>
    <w:rsid w:val="00320596"/>
    <w:rsid w:val="00320B18"/>
    <w:rsid w:val="00320B21"/>
    <w:rsid w:val="00320EC9"/>
    <w:rsid w:val="0032146B"/>
    <w:rsid w:val="00321574"/>
    <w:rsid w:val="00321E6C"/>
    <w:rsid w:val="00322689"/>
    <w:rsid w:val="003227FD"/>
    <w:rsid w:val="00322DD9"/>
    <w:rsid w:val="003230BD"/>
    <w:rsid w:val="0032313C"/>
    <w:rsid w:val="00323538"/>
    <w:rsid w:val="00323AC2"/>
    <w:rsid w:val="00323B2B"/>
    <w:rsid w:val="00323E2E"/>
    <w:rsid w:val="00324459"/>
    <w:rsid w:val="003253FF"/>
    <w:rsid w:val="00325BA4"/>
    <w:rsid w:val="00325BCE"/>
    <w:rsid w:val="00326325"/>
    <w:rsid w:val="0032696E"/>
    <w:rsid w:val="003278BB"/>
    <w:rsid w:val="00327CCD"/>
    <w:rsid w:val="00327F8A"/>
    <w:rsid w:val="00330459"/>
    <w:rsid w:val="003306E2"/>
    <w:rsid w:val="003306F9"/>
    <w:rsid w:val="00330A17"/>
    <w:rsid w:val="00330C41"/>
    <w:rsid w:val="0033131F"/>
    <w:rsid w:val="003319CE"/>
    <w:rsid w:val="00331CDB"/>
    <w:rsid w:val="00332662"/>
    <w:rsid w:val="003329DD"/>
    <w:rsid w:val="00333333"/>
    <w:rsid w:val="003335AC"/>
    <w:rsid w:val="00334717"/>
    <w:rsid w:val="00334882"/>
    <w:rsid w:val="0033518D"/>
    <w:rsid w:val="00335C53"/>
    <w:rsid w:val="0033686E"/>
    <w:rsid w:val="00336FC6"/>
    <w:rsid w:val="003372BC"/>
    <w:rsid w:val="003372D1"/>
    <w:rsid w:val="003373F7"/>
    <w:rsid w:val="003374BE"/>
    <w:rsid w:val="00340E17"/>
    <w:rsid w:val="00340EB1"/>
    <w:rsid w:val="00341F03"/>
    <w:rsid w:val="003425DA"/>
    <w:rsid w:val="003436D1"/>
    <w:rsid w:val="0034393B"/>
    <w:rsid w:val="00343AE8"/>
    <w:rsid w:val="0034499B"/>
    <w:rsid w:val="00344ADB"/>
    <w:rsid w:val="00345C9A"/>
    <w:rsid w:val="00346169"/>
    <w:rsid w:val="00346799"/>
    <w:rsid w:val="00346BF2"/>
    <w:rsid w:val="00347041"/>
    <w:rsid w:val="0034771B"/>
    <w:rsid w:val="00350B01"/>
    <w:rsid w:val="00351206"/>
    <w:rsid w:val="0035330B"/>
    <w:rsid w:val="00353443"/>
    <w:rsid w:val="00353CE5"/>
    <w:rsid w:val="003541F3"/>
    <w:rsid w:val="00354350"/>
    <w:rsid w:val="003549A3"/>
    <w:rsid w:val="00354D87"/>
    <w:rsid w:val="0035514A"/>
    <w:rsid w:val="003552B3"/>
    <w:rsid w:val="0035541F"/>
    <w:rsid w:val="0035582E"/>
    <w:rsid w:val="003559B1"/>
    <w:rsid w:val="00356565"/>
    <w:rsid w:val="003568DE"/>
    <w:rsid w:val="00356933"/>
    <w:rsid w:val="003571C7"/>
    <w:rsid w:val="003576AD"/>
    <w:rsid w:val="00357EBE"/>
    <w:rsid w:val="0036058A"/>
    <w:rsid w:val="00360632"/>
    <w:rsid w:val="0036143F"/>
    <w:rsid w:val="00361559"/>
    <w:rsid w:val="00361BD9"/>
    <w:rsid w:val="0036210C"/>
    <w:rsid w:val="00362144"/>
    <w:rsid w:val="003628F7"/>
    <w:rsid w:val="003631DF"/>
    <w:rsid w:val="003632F4"/>
    <w:rsid w:val="003635A1"/>
    <w:rsid w:val="003641F3"/>
    <w:rsid w:val="0036436A"/>
    <w:rsid w:val="00364707"/>
    <w:rsid w:val="003647D2"/>
    <w:rsid w:val="00364A48"/>
    <w:rsid w:val="00365466"/>
    <w:rsid w:val="00365993"/>
    <w:rsid w:val="00366202"/>
    <w:rsid w:val="0036633C"/>
    <w:rsid w:val="0036648C"/>
    <w:rsid w:val="003676B5"/>
    <w:rsid w:val="00367B7F"/>
    <w:rsid w:val="00370149"/>
    <w:rsid w:val="0037061E"/>
    <w:rsid w:val="00370EF9"/>
    <w:rsid w:val="00370F70"/>
    <w:rsid w:val="003714FB"/>
    <w:rsid w:val="003717E5"/>
    <w:rsid w:val="00371CCF"/>
    <w:rsid w:val="00371D3C"/>
    <w:rsid w:val="00371DA7"/>
    <w:rsid w:val="00371E6D"/>
    <w:rsid w:val="003729DD"/>
    <w:rsid w:val="0037324E"/>
    <w:rsid w:val="00373AD1"/>
    <w:rsid w:val="00373C8B"/>
    <w:rsid w:val="00373E80"/>
    <w:rsid w:val="003741F3"/>
    <w:rsid w:val="00374C74"/>
    <w:rsid w:val="003757D9"/>
    <w:rsid w:val="00375D0A"/>
    <w:rsid w:val="0037609D"/>
    <w:rsid w:val="003764C3"/>
    <w:rsid w:val="00376C0E"/>
    <w:rsid w:val="00376F45"/>
    <w:rsid w:val="00377B37"/>
    <w:rsid w:val="00377D13"/>
    <w:rsid w:val="003800BE"/>
    <w:rsid w:val="0038078E"/>
    <w:rsid w:val="00380C50"/>
    <w:rsid w:val="00380CD8"/>
    <w:rsid w:val="00380D79"/>
    <w:rsid w:val="00380F56"/>
    <w:rsid w:val="00380FEF"/>
    <w:rsid w:val="003811FE"/>
    <w:rsid w:val="0038208C"/>
    <w:rsid w:val="00382784"/>
    <w:rsid w:val="00382CDE"/>
    <w:rsid w:val="003835FC"/>
    <w:rsid w:val="00383835"/>
    <w:rsid w:val="00383ADC"/>
    <w:rsid w:val="00383CBA"/>
    <w:rsid w:val="00383F66"/>
    <w:rsid w:val="00384699"/>
    <w:rsid w:val="003848C8"/>
    <w:rsid w:val="00384989"/>
    <w:rsid w:val="003856CF"/>
    <w:rsid w:val="003859D9"/>
    <w:rsid w:val="00387856"/>
    <w:rsid w:val="00391877"/>
    <w:rsid w:val="00391DC1"/>
    <w:rsid w:val="00392180"/>
    <w:rsid w:val="00392878"/>
    <w:rsid w:val="0039297C"/>
    <w:rsid w:val="00392DF2"/>
    <w:rsid w:val="00393530"/>
    <w:rsid w:val="0039359F"/>
    <w:rsid w:val="00393954"/>
    <w:rsid w:val="00393EB9"/>
    <w:rsid w:val="00394BE8"/>
    <w:rsid w:val="00394E25"/>
    <w:rsid w:val="0039519D"/>
    <w:rsid w:val="00395244"/>
    <w:rsid w:val="0039537B"/>
    <w:rsid w:val="003963B9"/>
    <w:rsid w:val="00396B42"/>
    <w:rsid w:val="0039714E"/>
    <w:rsid w:val="003A00FB"/>
    <w:rsid w:val="003A1057"/>
    <w:rsid w:val="003A113E"/>
    <w:rsid w:val="003A1816"/>
    <w:rsid w:val="003A19A7"/>
    <w:rsid w:val="003A19FA"/>
    <w:rsid w:val="003A1FF3"/>
    <w:rsid w:val="003A237B"/>
    <w:rsid w:val="003A2682"/>
    <w:rsid w:val="003A2994"/>
    <w:rsid w:val="003A2A34"/>
    <w:rsid w:val="003A2A69"/>
    <w:rsid w:val="003A2AC5"/>
    <w:rsid w:val="003A2F17"/>
    <w:rsid w:val="003A3DF5"/>
    <w:rsid w:val="003A4129"/>
    <w:rsid w:val="003A4306"/>
    <w:rsid w:val="003A4DF8"/>
    <w:rsid w:val="003A4F07"/>
    <w:rsid w:val="003A595D"/>
    <w:rsid w:val="003A623C"/>
    <w:rsid w:val="003A6391"/>
    <w:rsid w:val="003A6720"/>
    <w:rsid w:val="003A7178"/>
    <w:rsid w:val="003A767A"/>
    <w:rsid w:val="003A7A27"/>
    <w:rsid w:val="003A7AA9"/>
    <w:rsid w:val="003B060E"/>
    <w:rsid w:val="003B169F"/>
    <w:rsid w:val="003B1940"/>
    <w:rsid w:val="003B1BD6"/>
    <w:rsid w:val="003B1DAC"/>
    <w:rsid w:val="003B1ECD"/>
    <w:rsid w:val="003B2048"/>
    <w:rsid w:val="003B20CF"/>
    <w:rsid w:val="003B2781"/>
    <w:rsid w:val="003B32E8"/>
    <w:rsid w:val="003B37D1"/>
    <w:rsid w:val="003B3DBB"/>
    <w:rsid w:val="003B3E02"/>
    <w:rsid w:val="003B3FD1"/>
    <w:rsid w:val="003B45A3"/>
    <w:rsid w:val="003B463B"/>
    <w:rsid w:val="003B473E"/>
    <w:rsid w:val="003B5313"/>
    <w:rsid w:val="003B569C"/>
    <w:rsid w:val="003B68CA"/>
    <w:rsid w:val="003B707F"/>
    <w:rsid w:val="003B7EF5"/>
    <w:rsid w:val="003C05A8"/>
    <w:rsid w:val="003C0EAC"/>
    <w:rsid w:val="003C115F"/>
    <w:rsid w:val="003C1BDD"/>
    <w:rsid w:val="003C2283"/>
    <w:rsid w:val="003C2566"/>
    <w:rsid w:val="003C271C"/>
    <w:rsid w:val="003C31C5"/>
    <w:rsid w:val="003C36B4"/>
    <w:rsid w:val="003C3A65"/>
    <w:rsid w:val="003C41B0"/>
    <w:rsid w:val="003C50A6"/>
    <w:rsid w:val="003C5441"/>
    <w:rsid w:val="003C5643"/>
    <w:rsid w:val="003C5EDE"/>
    <w:rsid w:val="003C6D2E"/>
    <w:rsid w:val="003C6DB9"/>
    <w:rsid w:val="003C7198"/>
    <w:rsid w:val="003D05A4"/>
    <w:rsid w:val="003D07AB"/>
    <w:rsid w:val="003D0A53"/>
    <w:rsid w:val="003D1F7A"/>
    <w:rsid w:val="003D2A50"/>
    <w:rsid w:val="003D2BF8"/>
    <w:rsid w:val="003D2C71"/>
    <w:rsid w:val="003D3D92"/>
    <w:rsid w:val="003D3EAC"/>
    <w:rsid w:val="003D4203"/>
    <w:rsid w:val="003D4839"/>
    <w:rsid w:val="003D550F"/>
    <w:rsid w:val="003E0399"/>
    <w:rsid w:val="003E04DF"/>
    <w:rsid w:val="003E07FB"/>
    <w:rsid w:val="003E0853"/>
    <w:rsid w:val="003E1B4A"/>
    <w:rsid w:val="003E2BDE"/>
    <w:rsid w:val="003E2F31"/>
    <w:rsid w:val="003E3C58"/>
    <w:rsid w:val="003E3F5B"/>
    <w:rsid w:val="003E4221"/>
    <w:rsid w:val="003E45E5"/>
    <w:rsid w:val="003E4CCA"/>
    <w:rsid w:val="003E6464"/>
    <w:rsid w:val="003E6C3B"/>
    <w:rsid w:val="003E73E4"/>
    <w:rsid w:val="003E73F9"/>
    <w:rsid w:val="003E7E2E"/>
    <w:rsid w:val="003F0C3E"/>
    <w:rsid w:val="003F0D55"/>
    <w:rsid w:val="003F122E"/>
    <w:rsid w:val="003F1E5C"/>
    <w:rsid w:val="003F248F"/>
    <w:rsid w:val="003F2BAD"/>
    <w:rsid w:val="003F3C16"/>
    <w:rsid w:val="003F53EA"/>
    <w:rsid w:val="003F59F7"/>
    <w:rsid w:val="003F5C10"/>
    <w:rsid w:val="003F656D"/>
    <w:rsid w:val="003F66E0"/>
    <w:rsid w:val="003F6CDC"/>
    <w:rsid w:val="003F7093"/>
    <w:rsid w:val="003F7520"/>
    <w:rsid w:val="003F7CCD"/>
    <w:rsid w:val="003F7CF1"/>
    <w:rsid w:val="0040042C"/>
    <w:rsid w:val="004005F7"/>
    <w:rsid w:val="0040093E"/>
    <w:rsid w:val="00400FB9"/>
    <w:rsid w:val="00400FE9"/>
    <w:rsid w:val="0040102E"/>
    <w:rsid w:val="0040105E"/>
    <w:rsid w:val="00401798"/>
    <w:rsid w:val="004022FD"/>
    <w:rsid w:val="00402720"/>
    <w:rsid w:val="00403F5E"/>
    <w:rsid w:val="00405A0D"/>
    <w:rsid w:val="00406D57"/>
    <w:rsid w:val="004076E0"/>
    <w:rsid w:val="00407896"/>
    <w:rsid w:val="00407BC5"/>
    <w:rsid w:val="00407C93"/>
    <w:rsid w:val="00407E90"/>
    <w:rsid w:val="00410143"/>
    <w:rsid w:val="00410AEA"/>
    <w:rsid w:val="00410B94"/>
    <w:rsid w:val="00411060"/>
    <w:rsid w:val="00411F93"/>
    <w:rsid w:val="004120EE"/>
    <w:rsid w:val="00412243"/>
    <w:rsid w:val="0041286F"/>
    <w:rsid w:val="00412891"/>
    <w:rsid w:val="0041356F"/>
    <w:rsid w:val="00413707"/>
    <w:rsid w:val="004139F7"/>
    <w:rsid w:val="00413BC8"/>
    <w:rsid w:val="00414307"/>
    <w:rsid w:val="004143BF"/>
    <w:rsid w:val="0041476B"/>
    <w:rsid w:val="00414777"/>
    <w:rsid w:val="00414E21"/>
    <w:rsid w:val="00415BAF"/>
    <w:rsid w:val="004164FA"/>
    <w:rsid w:val="00416673"/>
    <w:rsid w:val="0041698D"/>
    <w:rsid w:val="00416E86"/>
    <w:rsid w:val="00417BB5"/>
    <w:rsid w:val="00417BB9"/>
    <w:rsid w:val="00420CC3"/>
    <w:rsid w:val="004215B9"/>
    <w:rsid w:val="00421671"/>
    <w:rsid w:val="00421773"/>
    <w:rsid w:val="00421B4C"/>
    <w:rsid w:val="00421C86"/>
    <w:rsid w:val="0042369D"/>
    <w:rsid w:val="00423D2F"/>
    <w:rsid w:val="0042450E"/>
    <w:rsid w:val="0042492A"/>
    <w:rsid w:val="00424B55"/>
    <w:rsid w:val="00424DE3"/>
    <w:rsid w:val="00425CE8"/>
    <w:rsid w:val="00425FDB"/>
    <w:rsid w:val="00426C3A"/>
    <w:rsid w:val="0043098F"/>
    <w:rsid w:val="00430D6F"/>
    <w:rsid w:val="00431070"/>
    <w:rsid w:val="004315A3"/>
    <w:rsid w:val="004315C3"/>
    <w:rsid w:val="004319B9"/>
    <w:rsid w:val="0043279C"/>
    <w:rsid w:val="00432A96"/>
    <w:rsid w:val="00432E07"/>
    <w:rsid w:val="00432FC2"/>
    <w:rsid w:val="00433089"/>
    <w:rsid w:val="00433B67"/>
    <w:rsid w:val="00434AC8"/>
    <w:rsid w:val="00434ACE"/>
    <w:rsid w:val="004350CA"/>
    <w:rsid w:val="004357B4"/>
    <w:rsid w:val="00435D75"/>
    <w:rsid w:val="00436572"/>
    <w:rsid w:val="004367BF"/>
    <w:rsid w:val="0043732F"/>
    <w:rsid w:val="00437452"/>
    <w:rsid w:val="00437891"/>
    <w:rsid w:val="004407C6"/>
    <w:rsid w:val="00441405"/>
    <w:rsid w:val="004417BF"/>
    <w:rsid w:val="00441D15"/>
    <w:rsid w:val="00441FEC"/>
    <w:rsid w:val="00442680"/>
    <w:rsid w:val="004434DB"/>
    <w:rsid w:val="00443D9C"/>
    <w:rsid w:val="0044441F"/>
    <w:rsid w:val="0044460D"/>
    <w:rsid w:val="004447BF"/>
    <w:rsid w:val="00444CF3"/>
    <w:rsid w:val="00444E9D"/>
    <w:rsid w:val="00445227"/>
    <w:rsid w:val="00445AED"/>
    <w:rsid w:val="00445B6B"/>
    <w:rsid w:val="00445FAC"/>
    <w:rsid w:val="00446009"/>
    <w:rsid w:val="00446110"/>
    <w:rsid w:val="004461BB"/>
    <w:rsid w:val="00446B37"/>
    <w:rsid w:val="00451B2F"/>
    <w:rsid w:val="00453018"/>
    <w:rsid w:val="004539A7"/>
    <w:rsid w:val="00454101"/>
    <w:rsid w:val="004545D3"/>
    <w:rsid w:val="00455049"/>
    <w:rsid w:val="00455087"/>
    <w:rsid w:val="004550D6"/>
    <w:rsid w:val="00455683"/>
    <w:rsid w:val="00455A1B"/>
    <w:rsid w:val="00455C03"/>
    <w:rsid w:val="004574A9"/>
    <w:rsid w:val="00457979"/>
    <w:rsid w:val="004601AA"/>
    <w:rsid w:val="00460A5E"/>
    <w:rsid w:val="00460B40"/>
    <w:rsid w:val="00461439"/>
    <w:rsid w:val="00462A0C"/>
    <w:rsid w:val="00463260"/>
    <w:rsid w:val="004638B1"/>
    <w:rsid w:val="00463E86"/>
    <w:rsid w:val="00463ED7"/>
    <w:rsid w:val="004645E6"/>
    <w:rsid w:val="0046471F"/>
    <w:rsid w:val="00464A5C"/>
    <w:rsid w:val="00464D5F"/>
    <w:rsid w:val="00465508"/>
    <w:rsid w:val="004663FA"/>
    <w:rsid w:val="00467618"/>
    <w:rsid w:val="00467B77"/>
    <w:rsid w:val="004701E4"/>
    <w:rsid w:val="00470405"/>
    <w:rsid w:val="00470C75"/>
    <w:rsid w:val="00470F32"/>
    <w:rsid w:val="00470F83"/>
    <w:rsid w:val="00471211"/>
    <w:rsid w:val="00471ADD"/>
    <w:rsid w:val="00471D39"/>
    <w:rsid w:val="00471E93"/>
    <w:rsid w:val="004729B6"/>
    <w:rsid w:val="004731A7"/>
    <w:rsid w:val="0047338F"/>
    <w:rsid w:val="00473ACC"/>
    <w:rsid w:val="00473C66"/>
    <w:rsid w:val="0047410F"/>
    <w:rsid w:val="00474355"/>
    <w:rsid w:val="0047459C"/>
    <w:rsid w:val="00474948"/>
    <w:rsid w:val="00474AAB"/>
    <w:rsid w:val="00474B98"/>
    <w:rsid w:val="00474FE5"/>
    <w:rsid w:val="004750A0"/>
    <w:rsid w:val="00475397"/>
    <w:rsid w:val="004759E8"/>
    <w:rsid w:val="00475DAE"/>
    <w:rsid w:val="00476D0D"/>
    <w:rsid w:val="004774C0"/>
    <w:rsid w:val="004800DA"/>
    <w:rsid w:val="00480207"/>
    <w:rsid w:val="004805C4"/>
    <w:rsid w:val="00480ACB"/>
    <w:rsid w:val="00480B07"/>
    <w:rsid w:val="00480EE3"/>
    <w:rsid w:val="00481049"/>
    <w:rsid w:val="004817F9"/>
    <w:rsid w:val="00481887"/>
    <w:rsid w:val="00482AA9"/>
    <w:rsid w:val="0048309A"/>
    <w:rsid w:val="004833F0"/>
    <w:rsid w:val="004834E7"/>
    <w:rsid w:val="00483D79"/>
    <w:rsid w:val="00483DCD"/>
    <w:rsid w:val="00483E99"/>
    <w:rsid w:val="0048484F"/>
    <w:rsid w:val="0048490A"/>
    <w:rsid w:val="00484B39"/>
    <w:rsid w:val="00484D2B"/>
    <w:rsid w:val="00484EE1"/>
    <w:rsid w:val="00484FDB"/>
    <w:rsid w:val="0048558E"/>
    <w:rsid w:val="00485BAA"/>
    <w:rsid w:val="00485D5A"/>
    <w:rsid w:val="00486780"/>
    <w:rsid w:val="00486E69"/>
    <w:rsid w:val="00486F82"/>
    <w:rsid w:val="00487B44"/>
    <w:rsid w:val="004900AB"/>
    <w:rsid w:val="004904A5"/>
    <w:rsid w:val="00490F1E"/>
    <w:rsid w:val="004915BD"/>
    <w:rsid w:val="00491964"/>
    <w:rsid w:val="00491C5E"/>
    <w:rsid w:val="00492A45"/>
    <w:rsid w:val="0049397C"/>
    <w:rsid w:val="00493E28"/>
    <w:rsid w:val="00493FE3"/>
    <w:rsid w:val="00495B2B"/>
    <w:rsid w:val="00495C55"/>
    <w:rsid w:val="00495C66"/>
    <w:rsid w:val="00495EEF"/>
    <w:rsid w:val="004961EC"/>
    <w:rsid w:val="004962C3"/>
    <w:rsid w:val="00496625"/>
    <w:rsid w:val="00496676"/>
    <w:rsid w:val="00496AED"/>
    <w:rsid w:val="004976CE"/>
    <w:rsid w:val="00497B00"/>
    <w:rsid w:val="00497E96"/>
    <w:rsid w:val="004A00DC"/>
    <w:rsid w:val="004A01A5"/>
    <w:rsid w:val="004A0713"/>
    <w:rsid w:val="004A0F9C"/>
    <w:rsid w:val="004A1500"/>
    <w:rsid w:val="004A199F"/>
    <w:rsid w:val="004A1E28"/>
    <w:rsid w:val="004A238F"/>
    <w:rsid w:val="004A268C"/>
    <w:rsid w:val="004A26A5"/>
    <w:rsid w:val="004A30F2"/>
    <w:rsid w:val="004A4EED"/>
    <w:rsid w:val="004A4F66"/>
    <w:rsid w:val="004A57B7"/>
    <w:rsid w:val="004A57F0"/>
    <w:rsid w:val="004A5C5F"/>
    <w:rsid w:val="004A60EA"/>
    <w:rsid w:val="004A62EE"/>
    <w:rsid w:val="004A6741"/>
    <w:rsid w:val="004A6FEC"/>
    <w:rsid w:val="004A7B82"/>
    <w:rsid w:val="004A7D33"/>
    <w:rsid w:val="004A7F9B"/>
    <w:rsid w:val="004A7FC7"/>
    <w:rsid w:val="004B02E3"/>
    <w:rsid w:val="004B0481"/>
    <w:rsid w:val="004B0833"/>
    <w:rsid w:val="004B0926"/>
    <w:rsid w:val="004B09FE"/>
    <w:rsid w:val="004B23D9"/>
    <w:rsid w:val="004B249E"/>
    <w:rsid w:val="004B29D0"/>
    <w:rsid w:val="004B2EE0"/>
    <w:rsid w:val="004B2FC5"/>
    <w:rsid w:val="004B30BC"/>
    <w:rsid w:val="004B310E"/>
    <w:rsid w:val="004B3689"/>
    <w:rsid w:val="004B3C96"/>
    <w:rsid w:val="004B3EDC"/>
    <w:rsid w:val="004B4103"/>
    <w:rsid w:val="004B47BB"/>
    <w:rsid w:val="004B47D8"/>
    <w:rsid w:val="004B535B"/>
    <w:rsid w:val="004B54C1"/>
    <w:rsid w:val="004B6EA9"/>
    <w:rsid w:val="004B73A7"/>
    <w:rsid w:val="004B7535"/>
    <w:rsid w:val="004B790B"/>
    <w:rsid w:val="004C09EC"/>
    <w:rsid w:val="004C144C"/>
    <w:rsid w:val="004C1915"/>
    <w:rsid w:val="004C1AC8"/>
    <w:rsid w:val="004C1F9B"/>
    <w:rsid w:val="004C2650"/>
    <w:rsid w:val="004C2F18"/>
    <w:rsid w:val="004C3303"/>
    <w:rsid w:val="004C3466"/>
    <w:rsid w:val="004C3701"/>
    <w:rsid w:val="004C4705"/>
    <w:rsid w:val="004C48C9"/>
    <w:rsid w:val="004C4A64"/>
    <w:rsid w:val="004C4CC0"/>
    <w:rsid w:val="004C4FA1"/>
    <w:rsid w:val="004C574F"/>
    <w:rsid w:val="004D0324"/>
    <w:rsid w:val="004D0407"/>
    <w:rsid w:val="004D0534"/>
    <w:rsid w:val="004D05FA"/>
    <w:rsid w:val="004D11E6"/>
    <w:rsid w:val="004D1284"/>
    <w:rsid w:val="004D187E"/>
    <w:rsid w:val="004D1B0F"/>
    <w:rsid w:val="004D1C9C"/>
    <w:rsid w:val="004D2110"/>
    <w:rsid w:val="004D2232"/>
    <w:rsid w:val="004D29B5"/>
    <w:rsid w:val="004D2B44"/>
    <w:rsid w:val="004D320B"/>
    <w:rsid w:val="004D32EF"/>
    <w:rsid w:val="004D42E0"/>
    <w:rsid w:val="004D4628"/>
    <w:rsid w:val="004D502F"/>
    <w:rsid w:val="004D513C"/>
    <w:rsid w:val="004D5373"/>
    <w:rsid w:val="004D5B1E"/>
    <w:rsid w:val="004D6619"/>
    <w:rsid w:val="004D691A"/>
    <w:rsid w:val="004D70CE"/>
    <w:rsid w:val="004D7A94"/>
    <w:rsid w:val="004E0E2E"/>
    <w:rsid w:val="004E1380"/>
    <w:rsid w:val="004E1DAB"/>
    <w:rsid w:val="004E1E61"/>
    <w:rsid w:val="004E2107"/>
    <w:rsid w:val="004E2695"/>
    <w:rsid w:val="004E2A04"/>
    <w:rsid w:val="004E2CA3"/>
    <w:rsid w:val="004E377C"/>
    <w:rsid w:val="004E378E"/>
    <w:rsid w:val="004E3984"/>
    <w:rsid w:val="004E3AEF"/>
    <w:rsid w:val="004E3E20"/>
    <w:rsid w:val="004E405D"/>
    <w:rsid w:val="004E47F7"/>
    <w:rsid w:val="004E4C5A"/>
    <w:rsid w:val="004E54E3"/>
    <w:rsid w:val="004E59FC"/>
    <w:rsid w:val="004E60A9"/>
    <w:rsid w:val="004E6262"/>
    <w:rsid w:val="004E6496"/>
    <w:rsid w:val="004E6CE1"/>
    <w:rsid w:val="004E6DD2"/>
    <w:rsid w:val="004E7A34"/>
    <w:rsid w:val="004F0751"/>
    <w:rsid w:val="004F098D"/>
    <w:rsid w:val="004F0B0E"/>
    <w:rsid w:val="004F0B88"/>
    <w:rsid w:val="004F0E25"/>
    <w:rsid w:val="004F0EB4"/>
    <w:rsid w:val="004F2BD6"/>
    <w:rsid w:val="004F41FC"/>
    <w:rsid w:val="004F4316"/>
    <w:rsid w:val="004F57CB"/>
    <w:rsid w:val="004F63C8"/>
    <w:rsid w:val="004F6558"/>
    <w:rsid w:val="004F6E8B"/>
    <w:rsid w:val="004F745E"/>
    <w:rsid w:val="00500A44"/>
    <w:rsid w:val="00500B6D"/>
    <w:rsid w:val="0050138E"/>
    <w:rsid w:val="005013BC"/>
    <w:rsid w:val="00501827"/>
    <w:rsid w:val="00502177"/>
    <w:rsid w:val="005023DB"/>
    <w:rsid w:val="00502FCC"/>
    <w:rsid w:val="00503178"/>
    <w:rsid w:val="0050397E"/>
    <w:rsid w:val="005042B6"/>
    <w:rsid w:val="005044A8"/>
    <w:rsid w:val="00505BF3"/>
    <w:rsid w:val="00505F33"/>
    <w:rsid w:val="0050601B"/>
    <w:rsid w:val="00506563"/>
    <w:rsid w:val="00506612"/>
    <w:rsid w:val="005067EE"/>
    <w:rsid w:val="005106FC"/>
    <w:rsid w:val="00510C1D"/>
    <w:rsid w:val="00510F8D"/>
    <w:rsid w:val="0051108C"/>
    <w:rsid w:val="005110B2"/>
    <w:rsid w:val="0051168A"/>
    <w:rsid w:val="0051177E"/>
    <w:rsid w:val="00511D00"/>
    <w:rsid w:val="005122C9"/>
    <w:rsid w:val="005123B9"/>
    <w:rsid w:val="0051277B"/>
    <w:rsid w:val="00514253"/>
    <w:rsid w:val="005151CB"/>
    <w:rsid w:val="00515A72"/>
    <w:rsid w:val="00515C78"/>
    <w:rsid w:val="00515C7E"/>
    <w:rsid w:val="00515E3B"/>
    <w:rsid w:val="0051604C"/>
    <w:rsid w:val="0051635C"/>
    <w:rsid w:val="00516B4F"/>
    <w:rsid w:val="00516EAD"/>
    <w:rsid w:val="00521100"/>
    <w:rsid w:val="005211AD"/>
    <w:rsid w:val="005218BD"/>
    <w:rsid w:val="0052237E"/>
    <w:rsid w:val="005223A8"/>
    <w:rsid w:val="005225A3"/>
    <w:rsid w:val="005229F7"/>
    <w:rsid w:val="00522F87"/>
    <w:rsid w:val="005231EA"/>
    <w:rsid w:val="00523764"/>
    <w:rsid w:val="00524235"/>
    <w:rsid w:val="005246CE"/>
    <w:rsid w:val="00524EDC"/>
    <w:rsid w:val="00525C95"/>
    <w:rsid w:val="00526461"/>
    <w:rsid w:val="00526C17"/>
    <w:rsid w:val="00526D0F"/>
    <w:rsid w:val="00526FE7"/>
    <w:rsid w:val="0052762E"/>
    <w:rsid w:val="0052769F"/>
    <w:rsid w:val="0052794E"/>
    <w:rsid w:val="005304A7"/>
    <w:rsid w:val="005304C4"/>
    <w:rsid w:val="0053115E"/>
    <w:rsid w:val="00531230"/>
    <w:rsid w:val="005312CA"/>
    <w:rsid w:val="00531A39"/>
    <w:rsid w:val="00532B59"/>
    <w:rsid w:val="00534355"/>
    <w:rsid w:val="005345BE"/>
    <w:rsid w:val="00534E7A"/>
    <w:rsid w:val="0053524E"/>
    <w:rsid w:val="005352D4"/>
    <w:rsid w:val="005353AD"/>
    <w:rsid w:val="0053564D"/>
    <w:rsid w:val="00535D38"/>
    <w:rsid w:val="00535E05"/>
    <w:rsid w:val="00536580"/>
    <w:rsid w:val="00536890"/>
    <w:rsid w:val="005370BE"/>
    <w:rsid w:val="00537321"/>
    <w:rsid w:val="005379CF"/>
    <w:rsid w:val="0054072E"/>
    <w:rsid w:val="00540B24"/>
    <w:rsid w:val="00541324"/>
    <w:rsid w:val="0054148D"/>
    <w:rsid w:val="0054165D"/>
    <w:rsid w:val="00543A06"/>
    <w:rsid w:val="00543AD2"/>
    <w:rsid w:val="0054416F"/>
    <w:rsid w:val="005445A4"/>
    <w:rsid w:val="00545D83"/>
    <w:rsid w:val="00546025"/>
    <w:rsid w:val="0054662C"/>
    <w:rsid w:val="00546963"/>
    <w:rsid w:val="005510E9"/>
    <w:rsid w:val="00551448"/>
    <w:rsid w:val="005514C7"/>
    <w:rsid w:val="0055232E"/>
    <w:rsid w:val="00552B2B"/>
    <w:rsid w:val="00553389"/>
    <w:rsid w:val="00554C50"/>
    <w:rsid w:val="00555856"/>
    <w:rsid w:val="005559BA"/>
    <w:rsid w:val="005559ED"/>
    <w:rsid w:val="00555FF7"/>
    <w:rsid w:val="005566F2"/>
    <w:rsid w:val="0055685E"/>
    <w:rsid w:val="005568BB"/>
    <w:rsid w:val="00556AFD"/>
    <w:rsid w:val="005574E1"/>
    <w:rsid w:val="00560884"/>
    <w:rsid w:val="005608B7"/>
    <w:rsid w:val="005609C8"/>
    <w:rsid w:val="00560C77"/>
    <w:rsid w:val="00560ECE"/>
    <w:rsid w:val="00561240"/>
    <w:rsid w:val="00561C24"/>
    <w:rsid w:val="0056211B"/>
    <w:rsid w:val="0056250A"/>
    <w:rsid w:val="0056284A"/>
    <w:rsid w:val="00562B38"/>
    <w:rsid w:val="00562D22"/>
    <w:rsid w:val="005652E7"/>
    <w:rsid w:val="00566AB1"/>
    <w:rsid w:val="00566AFC"/>
    <w:rsid w:val="00567214"/>
    <w:rsid w:val="0056735D"/>
    <w:rsid w:val="00567BC2"/>
    <w:rsid w:val="00567BFF"/>
    <w:rsid w:val="00567EDF"/>
    <w:rsid w:val="00570326"/>
    <w:rsid w:val="00570454"/>
    <w:rsid w:val="00570476"/>
    <w:rsid w:val="00570589"/>
    <w:rsid w:val="0057059C"/>
    <w:rsid w:val="00570CC9"/>
    <w:rsid w:val="00571444"/>
    <w:rsid w:val="00571D0E"/>
    <w:rsid w:val="00572230"/>
    <w:rsid w:val="005727F4"/>
    <w:rsid w:val="00572E03"/>
    <w:rsid w:val="00573009"/>
    <w:rsid w:val="0057314C"/>
    <w:rsid w:val="00574871"/>
    <w:rsid w:val="00574ABA"/>
    <w:rsid w:val="00574D50"/>
    <w:rsid w:val="0057554E"/>
    <w:rsid w:val="0057573C"/>
    <w:rsid w:val="00575E1F"/>
    <w:rsid w:val="00575E6F"/>
    <w:rsid w:val="00575EDF"/>
    <w:rsid w:val="00575F1F"/>
    <w:rsid w:val="005764CA"/>
    <w:rsid w:val="0057681B"/>
    <w:rsid w:val="00576A19"/>
    <w:rsid w:val="00576DF3"/>
    <w:rsid w:val="00577C2A"/>
    <w:rsid w:val="00577D5D"/>
    <w:rsid w:val="00577DC0"/>
    <w:rsid w:val="00577DC8"/>
    <w:rsid w:val="0058036E"/>
    <w:rsid w:val="005805B9"/>
    <w:rsid w:val="00580885"/>
    <w:rsid w:val="0058089B"/>
    <w:rsid w:val="005815B8"/>
    <w:rsid w:val="0058207B"/>
    <w:rsid w:val="00582AE7"/>
    <w:rsid w:val="00582BC5"/>
    <w:rsid w:val="00582D2A"/>
    <w:rsid w:val="00582DEB"/>
    <w:rsid w:val="0058332A"/>
    <w:rsid w:val="0058376B"/>
    <w:rsid w:val="00583960"/>
    <w:rsid w:val="00583B2B"/>
    <w:rsid w:val="00584360"/>
    <w:rsid w:val="005848DE"/>
    <w:rsid w:val="00584CD4"/>
    <w:rsid w:val="00585360"/>
    <w:rsid w:val="005854E0"/>
    <w:rsid w:val="00585766"/>
    <w:rsid w:val="005857C7"/>
    <w:rsid w:val="0058606F"/>
    <w:rsid w:val="005862E2"/>
    <w:rsid w:val="00586BCE"/>
    <w:rsid w:val="00586BFD"/>
    <w:rsid w:val="00586C7C"/>
    <w:rsid w:val="00586E15"/>
    <w:rsid w:val="005870EC"/>
    <w:rsid w:val="00587325"/>
    <w:rsid w:val="00590689"/>
    <w:rsid w:val="00591245"/>
    <w:rsid w:val="005912FA"/>
    <w:rsid w:val="00592679"/>
    <w:rsid w:val="00592965"/>
    <w:rsid w:val="00593202"/>
    <w:rsid w:val="00593861"/>
    <w:rsid w:val="00594055"/>
    <w:rsid w:val="00594AD2"/>
    <w:rsid w:val="00594B41"/>
    <w:rsid w:val="005956A3"/>
    <w:rsid w:val="00595970"/>
    <w:rsid w:val="0059656D"/>
    <w:rsid w:val="005965A8"/>
    <w:rsid w:val="00596879"/>
    <w:rsid w:val="00596AC4"/>
    <w:rsid w:val="00597BA9"/>
    <w:rsid w:val="005A0DA7"/>
    <w:rsid w:val="005A0E34"/>
    <w:rsid w:val="005A1A2F"/>
    <w:rsid w:val="005A1A59"/>
    <w:rsid w:val="005A25EB"/>
    <w:rsid w:val="005A2B78"/>
    <w:rsid w:val="005A2E1D"/>
    <w:rsid w:val="005A2F39"/>
    <w:rsid w:val="005A37E9"/>
    <w:rsid w:val="005A461C"/>
    <w:rsid w:val="005A46E1"/>
    <w:rsid w:val="005A4AE6"/>
    <w:rsid w:val="005A5390"/>
    <w:rsid w:val="005A53FF"/>
    <w:rsid w:val="005A5BC6"/>
    <w:rsid w:val="005A6477"/>
    <w:rsid w:val="005A7755"/>
    <w:rsid w:val="005B06D3"/>
    <w:rsid w:val="005B136C"/>
    <w:rsid w:val="005B1375"/>
    <w:rsid w:val="005B1494"/>
    <w:rsid w:val="005B1F51"/>
    <w:rsid w:val="005B2B01"/>
    <w:rsid w:val="005B2F65"/>
    <w:rsid w:val="005B3359"/>
    <w:rsid w:val="005B3380"/>
    <w:rsid w:val="005B40D5"/>
    <w:rsid w:val="005B42FC"/>
    <w:rsid w:val="005B4362"/>
    <w:rsid w:val="005B43E3"/>
    <w:rsid w:val="005B508E"/>
    <w:rsid w:val="005B5AE1"/>
    <w:rsid w:val="005B5E60"/>
    <w:rsid w:val="005B6369"/>
    <w:rsid w:val="005B6383"/>
    <w:rsid w:val="005B7F30"/>
    <w:rsid w:val="005C0428"/>
    <w:rsid w:val="005C0790"/>
    <w:rsid w:val="005C0D19"/>
    <w:rsid w:val="005C0E01"/>
    <w:rsid w:val="005C1D31"/>
    <w:rsid w:val="005C2097"/>
    <w:rsid w:val="005C27AF"/>
    <w:rsid w:val="005C2AE3"/>
    <w:rsid w:val="005C397E"/>
    <w:rsid w:val="005C3E25"/>
    <w:rsid w:val="005C4729"/>
    <w:rsid w:val="005C4819"/>
    <w:rsid w:val="005C5631"/>
    <w:rsid w:val="005C5A3E"/>
    <w:rsid w:val="005C5CBC"/>
    <w:rsid w:val="005C6831"/>
    <w:rsid w:val="005C782E"/>
    <w:rsid w:val="005C7A2E"/>
    <w:rsid w:val="005C7F85"/>
    <w:rsid w:val="005D0F1E"/>
    <w:rsid w:val="005D11D8"/>
    <w:rsid w:val="005D1683"/>
    <w:rsid w:val="005D17EC"/>
    <w:rsid w:val="005D1BA6"/>
    <w:rsid w:val="005D2157"/>
    <w:rsid w:val="005D393C"/>
    <w:rsid w:val="005D3D11"/>
    <w:rsid w:val="005D40B5"/>
    <w:rsid w:val="005D4295"/>
    <w:rsid w:val="005D63CD"/>
    <w:rsid w:val="005D66A3"/>
    <w:rsid w:val="005D682E"/>
    <w:rsid w:val="005D6C92"/>
    <w:rsid w:val="005D709E"/>
    <w:rsid w:val="005D70C4"/>
    <w:rsid w:val="005D7F9E"/>
    <w:rsid w:val="005E0FE5"/>
    <w:rsid w:val="005E13B0"/>
    <w:rsid w:val="005E17C5"/>
    <w:rsid w:val="005E2647"/>
    <w:rsid w:val="005E26E0"/>
    <w:rsid w:val="005E2D3D"/>
    <w:rsid w:val="005E2EE7"/>
    <w:rsid w:val="005E36A8"/>
    <w:rsid w:val="005E36CC"/>
    <w:rsid w:val="005E3A08"/>
    <w:rsid w:val="005E3ADA"/>
    <w:rsid w:val="005E3BB2"/>
    <w:rsid w:val="005E4098"/>
    <w:rsid w:val="005E4C28"/>
    <w:rsid w:val="005E4CB8"/>
    <w:rsid w:val="005E5830"/>
    <w:rsid w:val="005E637B"/>
    <w:rsid w:val="005E7362"/>
    <w:rsid w:val="005E7917"/>
    <w:rsid w:val="005E7D2C"/>
    <w:rsid w:val="005E7F55"/>
    <w:rsid w:val="005F0D0D"/>
    <w:rsid w:val="005F124F"/>
    <w:rsid w:val="005F17D0"/>
    <w:rsid w:val="005F1B20"/>
    <w:rsid w:val="005F1EFF"/>
    <w:rsid w:val="005F29C6"/>
    <w:rsid w:val="005F34CE"/>
    <w:rsid w:val="005F392A"/>
    <w:rsid w:val="005F3A0D"/>
    <w:rsid w:val="005F3CA3"/>
    <w:rsid w:val="005F3D9D"/>
    <w:rsid w:val="005F4085"/>
    <w:rsid w:val="005F4CB0"/>
    <w:rsid w:val="005F5690"/>
    <w:rsid w:val="005F5B26"/>
    <w:rsid w:val="005F5B2B"/>
    <w:rsid w:val="005F5B6A"/>
    <w:rsid w:val="005F647D"/>
    <w:rsid w:val="005F6670"/>
    <w:rsid w:val="005F6AB3"/>
    <w:rsid w:val="005F6B89"/>
    <w:rsid w:val="005F6FC6"/>
    <w:rsid w:val="005F7953"/>
    <w:rsid w:val="005F7981"/>
    <w:rsid w:val="005F7E1E"/>
    <w:rsid w:val="006004E1"/>
    <w:rsid w:val="00600A25"/>
    <w:rsid w:val="0060134A"/>
    <w:rsid w:val="0060176C"/>
    <w:rsid w:val="00601DE6"/>
    <w:rsid w:val="0060254D"/>
    <w:rsid w:val="00603006"/>
    <w:rsid w:val="00603117"/>
    <w:rsid w:val="00603800"/>
    <w:rsid w:val="006038E0"/>
    <w:rsid w:val="00603E63"/>
    <w:rsid w:val="006045A4"/>
    <w:rsid w:val="006047A6"/>
    <w:rsid w:val="00604C6B"/>
    <w:rsid w:val="0060532E"/>
    <w:rsid w:val="00605B14"/>
    <w:rsid w:val="0060606A"/>
    <w:rsid w:val="0060640F"/>
    <w:rsid w:val="006074B9"/>
    <w:rsid w:val="0060771A"/>
    <w:rsid w:val="00607917"/>
    <w:rsid w:val="006100EF"/>
    <w:rsid w:val="00610165"/>
    <w:rsid w:val="00610648"/>
    <w:rsid w:val="00610D29"/>
    <w:rsid w:val="006110B9"/>
    <w:rsid w:val="0061116A"/>
    <w:rsid w:val="00611469"/>
    <w:rsid w:val="00611BBA"/>
    <w:rsid w:val="00612215"/>
    <w:rsid w:val="006127EB"/>
    <w:rsid w:val="006138D4"/>
    <w:rsid w:val="00613961"/>
    <w:rsid w:val="00614713"/>
    <w:rsid w:val="006147CC"/>
    <w:rsid w:val="0061530C"/>
    <w:rsid w:val="0061539C"/>
    <w:rsid w:val="00615ACC"/>
    <w:rsid w:val="0061660F"/>
    <w:rsid w:val="00616C35"/>
    <w:rsid w:val="00617296"/>
    <w:rsid w:val="00617544"/>
    <w:rsid w:val="0061784C"/>
    <w:rsid w:val="00620911"/>
    <w:rsid w:val="00620A17"/>
    <w:rsid w:val="00620D62"/>
    <w:rsid w:val="006211B4"/>
    <w:rsid w:val="00621A20"/>
    <w:rsid w:val="0062205D"/>
    <w:rsid w:val="006223CD"/>
    <w:rsid w:val="00623061"/>
    <w:rsid w:val="00623ABD"/>
    <w:rsid w:val="006244F8"/>
    <w:rsid w:val="00625142"/>
    <w:rsid w:val="006256A7"/>
    <w:rsid w:val="00625B8F"/>
    <w:rsid w:val="00625C02"/>
    <w:rsid w:val="00625F27"/>
    <w:rsid w:val="006263B9"/>
    <w:rsid w:val="00626480"/>
    <w:rsid w:val="00626E2D"/>
    <w:rsid w:val="00626EAD"/>
    <w:rsid w:val="0062715E"/>
    <w:rsid w:val="0062726D"/>
    <w:rsid w:val="00627700"/>
    <w:rsid w:val="006277C3"/>
    <w:rsid w:val="006302C4"/>
    <w:rsid w:val="006309BF"/>
    <w:rsid w:val="00631ED1"/>
    <w:rsid w:val="00631F22"/>
    <w:rsid w:val="0063233E"/>
    <w:rsid w:val="006327D4"/>
    <w:rsid w:val="00632A0D"/>
    <w:rsid w:val="00632C1C"/>
    <w:rsid w:val="0063333E"/>
    <w:rsid w:val="006337A9"/>
    <w:rsid w:val="006346E4"/>
    <w:rsid w:val="006352D3"/>
    <w:rsid w:val="00635868"/>
    <w:rsid w:val="006367AC"/>
    <w:rsid w:val="00636BC3"/>
    <w:rsid w:val="00636C60"/>
    <w:rsid w:val="00637B00"/>
    <w:rsid w:val="00640670"/>
    <w:rsid w:val="006406DB"/>
    <w:rsid w:val="00640913"/>
    <w:rsid w:val="00640B78"/>
    <w:rsid w:val="00641021"/>
    <w:rsid w:val="00641A10"/>
    <w:rsid w:val="00641DE9"/>
    <w:rsid w:val="0064227D"/>
    <w:rsid w:val="00642AFC"/>
    <w:rsid w:val="00643589"/>
    <w:rsid w:val="0064358B"/>
    <w:rsid w:val="0064384E"/>
    <w:rsid w:val="00643B42"/>
    <w:rsid w:val="00643FAA"/>
    <w:rsid w:val="00645A84"/>
    <w:rsid w:val="00646782"/>
    <w:rsid w:val="00646B77"/>
    <w:rsid w:val="006473FF"/>
    <w:rsid w:val="00647504"/>
    <w:rsid w:val="00647F2B"/>
    <w:rsid w:val="00647F8E"/>
    <w:rsid w:val="00650163"/>
    <w:rsid w:val="006502D1"/>
    <w:rsid w:val="00650528"/>
    <w:rsid w:val="0065077D"/>
    <w:rsid w:val="00650D41"/>
    <w:rsid w:val="00651796"/>
    <w:rsid w:val="0065190F"/>
    <w:rsid w:val="00652012"/>
    <w:rsid w:val="0065211A"/>
    <w:rsid w:val="00652F04"/>
    <w:rsid w:val="006539F7"/>
    <w:rsid w:val="00653AF9"/>
    <w:rsid w:val="00653B1D"/>
    <w:rsid w:val="00653F06"/>
    <w:rsid w:val="00654BDF"/>
    <w:rsid w:val="00654FD5"/>
    <w:rsid w:val="006550C3"/>
    <w:rsid w:val="006551A9"/>
    <w:rsid w:val="00655566"/>
    <w:rsid w:val="0065572D"/>
    <w:rsid w:val="00655BCE"/>
    <w:rsid w:val="00655C66"/>
    <w:rsid w:val="00656567"/>
    <w:rsid w:val="00656C79"/>
    <w:rsid w:val="0065762B"/>
    <w:rsid w:val="00657694"/>
    <w:rsid w:val="00657750"/>
    <w:rsid w:val="00657AB7"/>
    <w:rsid w:val="00657B71"/>
    <w:rsid w:val="00657CB5"/>
    <w:rsid w:val="00660789"/>
    <w:rsid w:val="00660F17"/>
    <w:rsid w:val="00662104"/>
    <w:rsid w:val="00662D1C"/>
    <w:rsid w:val="0066317E"/>
    <w:rsid w:val="0066324C"/>
    <w:rsid w:val="006639D6"/>
    <w:rsid w:val="00664557"/>
    <w:rsid w:val="00664A2A"/>
    <w:rsid w:val="00664DEB"/>
    <w:rsid w:val="00664EC9"/>
    <w:rsid w:val="006658CC"/>
    <w:rsid w:val="00666B8F"/>
    <w:rsid w:val="00667499"/>
    <w:rsid w:val="00667CB4"/>
    <w:rsid w:val="006704A7"/>
    <w:rsid w:val="00671BB3"/>
    <w:rsid w:val="0067257A"/>
    <w:rsid w:val="00672B7D"/>
    <w:rsid w:val="00673790"/>
    <w:rsid w:val="00673ADA"/>
    <w:rsid w:val="00674198"/>
    <w:rsid w:val="006746E6"/>
    <w:rsid w:val="006747B3"/>
    <w:rsid w:val="006748C7"/>
    <w:rsid w:val="00674AF9"/>
    <w:rsid w:val="00674D51"/>
    <w:rsid w:val="00675492"/>
    <w:rsid w:val="00675DEE"/>
    <w:rsid w:val="006760E9"/>
    <w:rsid w:val="006765E6"/>
    <w:rsid w:val="00676651"/>
    <w:rsid w:val="00676D2B"/>
    <w:rsid w:val="00676EB8"/>
    <w:rsid w:val="00676FB7"/>
    <w:rsid w:val="00677169"/>
    <w:rsid w:val="00677700"/>
    <w:rsid w:val="00677BE4"/>
    <w:rsid w:val="00680202"/>
    <w:rsid w:val="00680D12"/>
    <w:rsid w:val="00680FAE"/>
    <w:rsid w:val="00681073"/>
    <w:rsid w:val="00681E8F"/>
    <w:rsid w:val="00681F58"/>
    <w:rsid w:val="006828B4"/>
    <w:rsid w:val="00682BAE"/>
    <w:rsid w:val="00683692"/>
    <w:rsid w:val="00683EE7"/>
    <w:rsid w:val="006841EE"/>
    <w:rsid w:val="00684221"/>
    <w:rsid w:val="00684C21"/>
    <w:rsid w:val="00684FA7"/>
    <w:rsid w:val="0068585C"/>
    <w:rsid w:val="00686661"/>
    <w:rsid w:val="00686C07"/>
    <w:rsid w:val="00686EB8"/>
    <w:rsid w:val="006874AC"/>
    <w:rsid w:val="006874E0"/>
    <w:rsid w:val="00690392"/>
    <w:rsid w:val="00690A2A"/>
    <w:rsid w:val="0069101D"/>
    <w:rsid w:val="00691FEC"/>
    <w:rsid w:val="0069236E"/>
    <w:rsid w:val="00692864"/>
    <w:rsid w:val="006943B6"/>
    <w:rsid w:val="006943E7"/>
    <w:rsid w:val="00694731"/>
    <w:rsid w:val="0069474E"/>
    <w:rsid w:val="00695848"/>
    <w:rsid w:val="00696064"/>
    <w:rsid w:val="0069618B"/>
    <w:rsid w:val="00696EE8"/>
    <w:rsid w:val="0069750E"/>
    <w:rsid w:val="00697779"/>
    <w:rsid w:val="00697F92"/>
    <w:rsid w:val="006A080C"/>
    <w:rsid w:val="006A0DF5"/>
    <w:rsid w:val="006A0FE3"/>
    <w:rsid w:val="006A23F8"/>
    <w:rsid w:val="006A241D"/>
    <w:rsid w:val="006A2AF6"/>
    <w:rsid w:val="006A2B6A"/>
    <w:rsid w:val="006A4B04"/>
    <w:rsid w:val="006A4EC3"/>
    <w:rsid w:val="006A522C"/>
    <w:rsid w:val="006A61E5"/>
    <w:rsid w:val="006A72FE"/>
    <w:rsid w:val="006A76C4"/>
    <w:rsid w:val="006A7817"/>
    <w:rsid w:val="006A7F21"/>
    <w:rsid w:val="006B12E8"/>
    <w:rsid w:val="006B14C4"/>
    <w:rsid w:val="006B1509"/>
    <w:rsid w:val="006B1C1D"/>
    <w:rsid w:val="006B2887"/>
    <w:rsid w:val="006B2E09"/>
    <w:rsid w:val="006B34F6"/>
    <w:rsid w:val="006B3A36"/>
    <w:rsid w:val="006B3CEB"/>
    <w:rsid w:val="006B42CD"/>
    <w:rsid w:val="006B4492"/>
    <w:rsid w:val="006B5343"/>
    <w:rsid w:val="006B6308"/>
    <w:rsid w:val="006B6383"/>
    <w:rsid w:val="006B642F"/>
    <w:rsid w:val="006B6C98"/>
    <w:rsid w:val="006B6F2F"/>
    <w:rsid w:val="006C1249"/>
    <w:rsid w:val="006C142D"/>
    <w:rsid w:val="006C1767"/>
    <w:rsid w:val="006C17B3"/>
    <w:rsid w:val="006C1DAD"/>
    <w:rsid w:val="006C1E44"/>
    <w:rsid w:val="006C1FC3"/>
    <w:rsid w:val="006C2194"/>
    <w:rsid w:val="006C21FD"/>
    <w:rsid w:val="006C2FF6"/>
    <w:rsid w:val="006C3885"/>
    <w:rsid w:val="006C3943"/>
    <w:rsid w:val="006C3F3E"/>
    <w:rsid w:val="006C571D"/>
    <w:rsid w:val="006C687E"/>
    <w:rsid w:val="006C6A42"/>
    <w:rsid w:val="006C7964"/>
    <w:rsid w:val="006C7B27"/>
    <w:rsid w:val="006D00E4"/>
    <w:rsid w:val="006D061C"/>
    <w:rsid w:val="006D0B06"/>
    <w:rsid w:val="006D1603"/>
    <w:rsid w:val="006D1C66"/>
    <w:rsid w:val="006D22F4"/>
    <w:rsid w:val="006D2CCB"/>
    <w:rsid w:val="006D2F1C"/>
    <w:rsid w:val="006D3340"/>
    <w:rsid w:val="006D3529"/>
    <w:rsid w:val="006D42B8"/>
    <w:rsid w:val="006D520F"/>
    <w:rsid w:val="006D69DE"/>
    <w:rsid w:val="006D75E3"/>
    <w:rsid w:val="006D7A53"/>
    <w:rsid w:val="006D7CA7"/>
    <w:rsid w:val="006D7D94"/>
    <w:rsid w:val="006E0B23"/>
    <w:rsid w:val="006E0F5A"/>
    <w:rsid w:val="006E1155"/>
    <w:rsid w:val="006E1D91"/>
    <w:rsid w:val="006E1F83"/>
    <w:rsid w:val="006E324F"/>
    <w:rsid w:val="006E4175"/>
    <w:rsid w:val="006E42D9"/>
    <w:rsid w:val="006E43B7"/>
    <w:rsid w:val="006E625E"/>
    <w:rsid w:val="006E6D1D"/>
    <w:rsid w:val="006E6D9B"/>
    <w:rsid w:val="006E76E8"/>
    <w:rsid w:val="006E7EF8"/>
    <w:rsid w:val="006F00D6"/>
    <w:rsid w:val="006F087A"/>
    <w:rsid w:val="006F0BAB"/>
    <w:rsid w:val="006F1061"/>
    <w:rsid w:val="006F1274"/>
    <w:rsid w:val="006F2615"/>
    <w:rsid w:val="006F2675"/>
    <w:rsid w:val="006F2981"/>
    <w:rsid w:val="006F2DE6"/>
    <w:rsid w:val="006F3079"/>
    <w:rsid w:val="006F412C"/>
    <w:rsid w:val="006F4C39"/>
    <w:rsid w:val="006F4E5B"/>
    <w:rsid w:val="006F58AE"/>
    <w:rsid w:val="006F602B"/>
    <w:rsid w:val="006F608C"/>
    <w:rsid w:val="006F6FF0"/>
    <w:rsid w:val="006F72C8"/>
    <w:rsid w:val="006F7714"/>
    <w:rsid w:val="006F77D0"/>
    <w:rsid w:val="006F7ACF"/>
    <w:rsid w:val="006F7C32"/>
    <w:rsid w:val="0070120F"/>
    <w:rsid w:val="0070164C"/>
    <w:rsid w:val="00701A47"/>
    <w:rsid w:val="00701E05"/>
    <w:rsid w:val="00702C20"/>
    <w:rsid w:val="00702F5E"/>
    <w:rsid w:val="00703029"/>
    <w:rsid w:val="00703781"/>
    <w:rsid w:val="00703F0F"/>
    <w:rsid w:val="00704606"/>
    <w:rsid w:val="00704CDF"/>
    <w:rsid w:val="00705156"/>
    <w:rsid w:val="007055A3"/>
    <w:rsid w:val="007060A7"/>
    <w:rsid w:val="00706B43"/>
    <w:rsid w:val="00706B6A"/>
    <w:rsid w:val="00706C5A"/>
    <w:rsid w:val="00706CC4"/>
    <w:rsid w:val="00707279"/>
    <w:rsid w:val="00707599"/>
    <w:rsid w:val="007075FB"/>
    <w:rsid w:val="0070774E"/>
    <w:rsid w:val="00707917"/>
    <w:rsid w:val="00710B32"/>
    <w:rsid w:val="007112C1"/>
    <w:rsid w:val="00711914"/>
    <w:rsid w:val="007121BC"/>
    <w:rsid w:val="0071291A"/>
    <w:rsid w:val="00712F03"/>
    <w:rsid w:val="0071331D"/>
    <w:rsid w:val="007137D5"/>
    <w:rsid w:val="00713A19"/>
    <w:rsid w:val="00713DC1"/>
    <w:rsid w:val="00714158"/>
    <w:rsid w:val="0071590F"/>
    <w:rsid w:val="00715980"/>
    <w:rsid w:val="00715EAD"/>
    <w:rsid w:val="007163CD"/>
    <w:rsid w:val="00717419"/>
    <w:rsid w:val="007178BC"/>
    <w:rsid w:val="00717AF5"/>
    <w:rsid w:val="00717B36"/>
    <w:rsid w:val="00717CB6"/>
    <w:rsid w:val="0072022C"/>
    <w:rsid w:val="007209BE"/>
    <w:rsid w:val="00720AC9"/>
    <w:rsid w:val="0072100D"/>
    <w:rsid w:val="007223A9"/>
    <w:rsid w:val="007223E4"/>
    <w:rsid w:val="007224AD"/>
    <w:rsid w:val="00723DDC"/>
    <w:rsid w:val="00724171"/>
    <w:rsid w:val="007242FE"/>
    <w:rsid w:val="00724547"/>
    <w:rsid w:val="007260C1"/>
    <w:rsid w:val="00726A1B"/>
    <w:rsid w:val="00726EB1"/>
    <w:rsid w:val="00726FB6"/>
    <w:rsid w:val="0072727E"/>
    <w:rsid w:val="0072736D"/>
    <w:rsid w:val="007276FE"/>
    <w:rsid w:val="00727AC3"/>
    <w:rsid w:val="00727AE3"/>
    <w:rsid w:val="0073058C"/>
    <w:rsid w:val="007305B6"/>
    <w:rsid w:val="007306DC"/>
    <w:rsid w:val="00730B2A"/>
    <w:rsid w:val="00730DDE"/>
    <w:rsid w:val="00731848"/>
    <w:rsid w:val="00731988"/>
    <w:rsid w:val="00732378"/>
    <w:rsid w:val="0073260C"/>
    <w:rsid w:val="00732732"/>
    <w:rsid w:val="00732AAB"/>
    <w:rsid w:val="007331E2"/>
    <w:rsid w:val="0073377F"/>
    <w:rsid w:val="007337B8"/>
    <w:rsid w:val="00733C1F"/>
    <w:rsid w:val="00733D4D"/>
    <w:rsid w:val="0073487B"/>
    <w:rsid w:val="00734CC8"/>
    <w:rsid w:val="00734CDD"/>
    <w:rsid w:val="00734EDA"/>
    <w:rsid w:val="007352B5"/>
    <w:rsid w:val="007356A8"/>
    <w:rsid w:val="0073589A"/>
    <w:rsid w:val="00735F6A"/>
    <w:rsid w:val="00736412"/>
    <w:rsid w:val="00736580"/>
    <w:rsid w:val="007375B1"/>
    <w:rsid w:val="0073795A"/>
    <w:rsid w:val="00737CF2"/>
    <w:rsid w:val="00737D1C"/>
    <w:rsid w:val="007403A6"/>
    <w:rsid w:val="0074055E"/>
    <w:rsid w:val="0074083B"/>
    <w:rsid w:val="0074083C"/>
    <w:rsid w:val="00740D0E"/>
    <w:rsid w:val="0074122A"/>
    <w:rsid w:val="007415A3"/>
    <w:rsid w:val="007418D1"/>
    <w:rsid w:val="00741A68"/>
    <w:rsid w:val="00742502"/>
    <w:rsid w:val="00742D1A"/>
    <w:rsid w:val="007435CF"/>
    <w:rsid w:val="00743DD9"/>
    <w:rsid w:val="00744A00"/>
    <w:rsid w:val="00744CB4"/>
    <w:rsid w:val="00744DAF"/>
    <w:rsid w:val="00744FC3"/>
    <w:rsid w:val="00745206"/>
    <w:rsid w:val="007458A5"/>
    <w:rsid w:val="00745B11"/>
    <w:rsid w:val="00745D6D"/>
    <w:rsid w:val="00745FC9"/>
    <w:rsid w:val="007460AA"/>
    <w:rsid w:val="0074672D"/>
    <w:rsid w:val="00750589"/>
    <w:rsid w:val="0075077F"/>
    <w:rsid w:val="00750E4C"/>
    <w:rsid w:val="00751078"/>
    <w:rsid w:val="00751403"/>
    <w:rsid w:val="007516C3"/>
    <w:rsid w:val="00751ADB"/>
    <w:rsid w:val="00752569"/>
    <w:rsid w:val="00752AC7"/>
    <w:rsid w:val="00752B56"/>
    <w:rsid w:val="00753970"/>
    <w:rsid w:val="00753FE8"/>
    <w:rsid w:val="00754207"/>
    <w:rsid w:val="00754C34"/>
    <w:rsid w:val="00755480"/>
    <w:rsid w:val="00755706"/>
    <w:rsid w:val="00755EAF"/>
    <w:rsid w:val="00755ED7"/>
    <w:rsid w:val="00755FCA"/>
    <w:rsid w:val="007562BA"/>
    <w:rsid w:val="00756F62"/>
    <w:rsid w:val="007572F1"/>
    <w:rsid w:val="00757D83"/>
    <w:rsid w:val="00760341"/>
    <w:rsid w:val="00760B42"/>
    <w:rsid w:val="00760C08"/>
    <w:rsid w:val="00760C22"/>
    <w:rsid w:val="00760FDC"/>
    <w:rsid w:val="00761409"/>
    <w:rsid w:val="00761699"/>
    <w:rsid w:val="0076233B"/>
    <w:rsid w:val="007623E1"/>
    <w:rsid w:val="007623F7"/>
    <w:rsid w:val="00762919"/>
    <w:rsid w:val="00763113"/>
    <w:rsid w:val="007636C6"/>
    <w:rsid w:val="0076391B"/>
    <w:rsid w:val="00763B3D"/>
    <w:rsid w:val="00763B83"/>
    <w:rsid w:val="00765B1C"/>
    <w:rsid w:val="00765CCB"/>
    <w:rsid w:val="00765E13"/>
    <w:rsid w:val="00766404"/>
    <w:rsid w:val="00766BF5"/>
    <w:rsid w:val="00767232"/>
    <w:rsid w:val="00767AC1"/>
    <w:rsid w:val="0077017F"/>
    <w:rsid w:val="007715D2"/>
    <w:rsid w:val="00771CC7"/>
    <w:rsid w:val="00772257"/>
    <w:rsid w:val="00772606"/>
    <w:rsid w:val="00773079"/>
    <w:rsid w:val="007734ED"/>
    <w:rsid w:val="00773949"/>
    <w:rsid w:val="00773F8C"/>
    <w:rsid w:val="007742E1"/>
    <w:rsid w:val="0077454E"/>
    <w:rsid w:val="00776025"/>
    <w:rsid w:val="0077613C"/>
    <w:rsid w:val="00776A02"/>
    <w:rsid w:val="00776E5D"/>
    <w:rsid w:val="00777836"/>
    <w:rsid w:val="00777A86"/>
    <w:rsid w:val="00777C78"/>
    <w:rsid w:val="00780C81"/>
    <w:rsid w:val="00781397"/>
    <w:rsid w:val="007818EE"/>
    <w:rsid w:val="00781E6D"/>
    <w:rsid w:val="00782578"/>
    <w:rsid w:val="007825D2"/>
    <w:rsid w:val="00782C2F"/>
    <w:rsid w:val="00782C9A"/>
    <w:rsid w:val="00783622"/>
    <w:rsid w:val="0078376C"/>
    <w:rsid w:val="00784058"/>
    <w:rsid w:val="007840FD"/>
    <w:rsid w:val="00785A2D"/>
    <w:rsid w:val="0078635F"/>
    <w:rsid w:val="00786FF8"/>
    <w:rsid w:val="007876BF"/>
    <w:rsid w:val="00787B21"/>
    <w:rsid w:val="00787BBD"/>
    <w:rsid w:val="00787EF8"/>
    <w:rsid w:val="00790099"/>
    <w:rsid w:val="00790395"/>
    <w:rsid w:val="007906D5"/>
    <w:rsid w:val="0079082A"/>
    <w:rsid w:val="00791050"/>
    <w:rsid w:val="00791C07"/>
    <w:rsid w:val="007926BC"/>
    <w:rsid w:val="00792A58"/>
    <w:rsid w:val="00792C77"/>
    <w:rsid w:val="0079300F"/>
    <w:rsid w:val="0079346A"/>
    <w:rsid w:val="00793CDA"/>
    <w:rsid w:val="00794198"/>
    <w:rsid w:val="00795323"/>
    <w:rsid w:val="00796AF1"/>
    <w:rsid w:val="00796F10"/>
    <w:rsid w:val="007970CA"/>
    <w:rsid w:val="007975D7"/>
    <w:rsid w:val="00797F90"/>
    <w:rsid w:val="007A0128"/>
    <w:rsid w:val="007A019F"/>
    <w:rsid w:val="007A0241"/>
    <w:rsid w:val="007A060D"/>
    <w:rsid w:val="007A137C"/>
    <w:rsid w:val="007A1838"/>
    <w:rsid w:val="007A1839"/>
    <w:rsid w:val="007A1D5F"/>
    <w:rsid w:val="007A1E4E"/>
    <w:rsid w:val="007A2237"/>
    <w:rsid w:val="007A2C2A"/>
    <w:rsid w:val="007A3620"/>
    <w:rsid w:val="007A3949"/>
    <w:rsid w:val="007A3CDD"/>
    <w:rsid w:val="007A3FCA"/>
    <w:rsid w:val="007A43CE"/>
    <w:rsid w:val="007A4927"/>
    <w:rsid w:val="007A4E4C"/>
    <w:rsid w:val="007A4F32"/>
    <w:rsid w:val="007A55A9"/>
    <w:rsid w:val="007A661A"/>
    <w:rsid w:val="007A7290"/>
    <w:rsid w:val="007A72F6"/>
    <w:rsid w:val="007A7670"/>
    <w:rsid w:val="007A794F"/>
    <w:rsid w:val="007B038D"/>
    <w:rsid w:val="007B0539"/>
    <w:rsid w:val="007B0637"/>
    <w:rsid w:val="007B08A0"/>
    <w:rsid w:val="007B09D5"/>
    <w:rsid w:val="007B10F1"/>
    <w:rsid w:val="007B11F2"/>
    <w:rsid w:val="007B17A6"/>
    <w:rsid w:val="007B1BB8"/>
    <w:rsid w:val="007B1D14"/>
    <w:rsid w:val="007B1F65"/>
    <w:rsid w:val="007B2099"/>
    <w:rsid w:val="007B226E"/>
    <w:rsid w:val="007B2A8B"/>
    <w:rsid w:val="007B387F"/>
    <w:rsid w:val="007B38F0"/>
    <w:rsid w:val="007B3CE4"/>
    <w:rsid w:val="007B4345"/>
    <w:rsid w:val="007B43BB"/>
    <w:rsid w:val="007B546E"/>
    <w:rsid w:val="007B5CC4"/>
    <w:rsid w:val="007B647B"/>
    <w:rsid w:val="007B6653"/>
    <w:rsid w:val="007B6E40"/>
    <w:rsid w:val="007B7A77"/>
    <w:rsid w:val="007C07B2"/>
    <w:rsid w:val="007C08D6"/>
    <w:rsid w:val="007C08EC"/>
    <w:rsid w:val="007C0ED2"/>
    <w:rsid w:val="007C1199"/>
    <w:rsid w:val="007C13FF"/>
    <w:rsid w:val="007C1743"/>
    <w:rsid w:val="007C1BB6"/>
    <w:rsid w:val="007C205A"/>
    <w:rsid w:val="007C281E"/>
    <w:rsid w:val="007C2946"/>
    <w:rsid w:val="007C29EE"/>
    <w:rsid w:val="007C2C99"/>
    <w:rsid w:val="007C3C97"/>
    <w:rsid w:val="007C3CEB"/>
    <w:rsid w:val="007C40D9"/>
    <w:rsid w:val="007C46E4"/>
    <w:rsid w:val="007C4715"/>
    <w:rsid w:val="007C54E4"/>
    <w:rsid w:val="007C55A6"/>
    <w:rsid w:val="007C618F"/>
    <w:rsid w:val="007C64CC"/>
    <w:rsid w:val="007C6520"/>
    <w:rsid w:val="007C67EC"/>
    <w:rsid w:val="007C6840"/>
    <w:rsid w:val="007C6AB8"/>
    <w:rsid w:val="007C7168"/>
    <w:rsid w:val="007C7312"/>
    <w:rsid w:val="007C7721"/>
    <w:rsid w:val="007C7DB8"/>
    <w:rsid w:val="007C7E74"/>
    <w:rsid w:val="007D0208"/>
    <w:rsid w:val="007D0490"/>
    <w:rsid w:val="007D08E6"/>
    <w:rsid w:val="007D1C9E"/>
    <w:rsid w:val="007D1DB4"/>
    <w:rsid w:val="007D227B"/>
    <w:rsid w:val="007D22B5"/>
    <w:rsid w:val="007D2439"/>
    <w:rsid w:val="007D27B7"/>
    <w:rsid w:val="007D2C3F"/>
    <w:rsid w:val="007D32E0"/>
    <w:rsid w:val="007D3965"/>
    <w:rsid w:val="007D3E2A"/>
    <w:rsid w:val="007D44A1"/>
    <w:rsid w:val="007D49DF"/>
    <w:rsid w:val="007D4AE6"/>
    <w:rsid w:val="007D4B66"/>
    <w:rsid w:val="007D5136"/>
    <w:rsid w:val="007D5712"/>
    <w:rsid w:val="007D5A46"/>
    <w:rsid w:val="007D5A6B"/>
    <w:rsid w:val="007D63C1"/>
    <w:rsid w:val="007D645C"/>
    <w:rsid w:val="007D6862"/>
    <w:rsid w:val="007D6DE4"/>
    <w:rsid w:val="007D7B1F"/>
    <w:rsid w:val="007D7C26"/>
    <w:rsid w:val="007D7F6A"/>
    <w:rsid w:val="007E0533"/>
    <w:rsid w:val="007E073E"/>
    <w:rsid w:val="007E0AE0"/>
    <w:rsid w:val="007E0D72"/>
    <w:rsid w:val="007E11B0"/>
    <w:rsid w:val="007E160E"/>
    <w:rsid w:val="007E1B61"/>
    <w:rsid w:val="007E2401"/>
    <w:rsid w:val="007E26B5"/>
    <w:rsid w:val="007E29AE"/>
    <w:rsid w:val="007E2C15"/>
    <w:rsid w:val="007E2F77"/>
    <w:rsid w:val="007E3329"/>
    <w:rsid w:val="007E3488"/>
    <w:rsid w:val="007E3DAF"/>
    <w:rsid w:val="007E5027"/>
    <w:rsid w:val="007E58FB"/>
    <w:rsid w:val="007E5A3A"/>
    <w:rsid w:val="007E663F"/>
    <w:rsid w:val="007E77FB"/>
    <w:rsid w:val="007E7951"/>
    <w:rsid w:val="007E7CCE"/>
    <w:rsid w:val="007E7D9B"/>
    <w:rsid w:val="007E7DA8"/>
    <w:rsid w:val="007F0560"/>
    <w:rsid w:val="007F0D50"/>
    <w:rsid w:val="007F15AA"/>
    <w:rsid w:val="007F1CAD"/>
    <w:rsid w:val="007F1FF9"/>
    <w:rsid w:val="007F210C"/>
    <w:rsid w:val="007F2624"/>
    <w:rsid w:val="007F283C"/>
    <w:rsid w:val="007F28FE"/>
    <w:rsid w:val="007F2959"/>
    <w:rsid w:val="007F3356"/>
    <w:rsid w:val="007F349E"/>
    <w:rsid w:val="007F38C2"/>
    <w:rsid w:val="007F492F"/>
    <w:rsid w:val="007F5617"/>
    <w:rsid w:val="007F5E65"/>
    <w:rsid w:val="007F5EA5"/>
    <w:rsid w:val="007F65C6"/>
    <w:rsid w:val="007F69C7"/>
    <w:rsid w:val="007F6BD4"/>
    <w:rsid w:val="007F6C7E"/>
    <w:rsid w:val="00800072"/>
    <w:rsid w:val="00800724"/>
    <w:rsid w:val="0080095E"/>
    <w:rsid w:val="0080164E"/>
    <w:rsid w:val="008020D6"/>
    <w:rsid w:val="0080464C"/>
    <w:rsid w:val="0080520B"/>
    <w:rsid w:val="00805AD1"/>
    <w:rsid w:val="00805D57"/>
    <w:rsid w:val="0080623F"/>
    <w:rsid w:val="0080646A"/>
    <w:rsid w:val="00806CCE"/>
    <w:rsid w:val="008070E0"/>
    <w:rsid w:val="008074F5"/>
    <w:rsid w:val="00807611"/>
    <w:rsid w:val="00810201"/>
    <w:rsid w:val="00810588"/>
    <w:rsid w:val="0081066A"/>
    <w:rsid w:val="008109F7"/>
    <w:rsid w:val="00810A99"/>
    <w:rsid w:val="00810F83"/>
    <w:rsid w:val="0081102A"/>
    <w:rsid w:val="0081126C"/>
    <w:rsid w:val="00811B42"/>
    <w:rsid w:val="00811F2A"/>
    <w:rsid w:val="00812A7A"/>
    <w:rsid w:val="00812C99"/>
    <w:rsid w:val="00813D4E"/>
    <w:rsid w:val="0081469C"/>
    <w:rsid w:val="00814AF6"/>
    <w:rsid w:val="0081541C"/>
    <w:rsid w:val="00816BCB"/>
    <w:rsid w:val="0081762D"/>
    <w:rsid w:val="00817E54"/>
    <w:rsid w:val="00817E8E"/>
    <w:rsid w:val="00817F45"/>
    <w:rsid w:val="00820749"/>
    <w:rsid w:val="00820F77"/>
    <w:rsid w:val="0082166F"/>
    <w:rsid w:val="00821E06"/>
    <w:rsid w:val="00821E3E"/>
    <w:rsid w:val="008220D1"/>
    <w:rsid w:val="008225CE"/>
    <w:rsid w:val="00822676"/>
    <w:rsid w:val="00822A3F"/>
    <w:rsid w:val="008241B4"/>
    <w:rsid w:val="00824364"/>
    <w:rsid w:val="0082444C"/>
    <w:rsid w:val="0082574C"/>
    <w:rsid w:val="0082619B"/>
    <w:rsid w:val="0082623B"/>
    <w:rsid w:val="00827277"/>
    <w:rsid w:val="00827EC4"/>
    <w:rsid w:val="008304AD"/>
    <w:rsid w:val="00830F8C"/>
    <w:rsid w:val="008310FD"/>
    <w:rsid w:val="008312E0"/>
    <w:rsid w:val="00831435"/>
    <w:rsid w:val="0083168B"/>
    <w:rsid w:val="00831769"/>
    <w:rsid w:val="0083267C"/>
    <w:rsid w:val="00832A24"/>
    <w:rsid w:val="00832D7A"/>
    <w:rsid w:val="00833410"/>
    <w:rsid w:val="00833FAE"/>
    <w:rsid w:val="00834231"/>
    <w:rsid w:val="00834870"/>
    <w:rsid w:val="00834873"/>
    <w:rsid w:val="0083516E"/>
    <w:rsid w:val="008353B9"/>
    <w:rsid w:val="008354F3"/>
    <w:rsid w:val="00835C42"/>
    <w:rsid w:val="008365DB"/>
    <w:rsid w:val="00836C1C"/>
    <w:rsid w:val="0083710F"/>
    <w:rsid w:val="00837302"/>
    <w:rsid w:val="00837614"/>
    <w:rsid w:val="00837AC7"/>
    <w:rsid w:val="00837F79"/>
    <w:rsid w:val="008404CC"/>
    <w:rsid w:val="008404CD"/>
    <w:rsid w:val="008406B2"/>
    <w:rsid w:val="0084075A"/>
    <w:rsid w:val="0084077D"/>
    <w:rsid w:val="008409F5"/>
    <w:rsid w:val="00840A49"/>
    <w:rsid w:val="00840CB0"/>
    <w:rsid w:val="00840CC4"/>
    <w:rsid w:val="00840DBF"/>
    <w:rsid w:val="00841B15"/>
    <w:rsid w:val="00841E91"/>
    <w:rsid w:val="00842278"/>
    <w:rsid w:val="00842F3D"/>
    <w:rsid w:val="00843338"/>
    <w:rsid w:val="00843CFE"/>
    <w:rsid w:val="00844660"/>
    <w:rsid w:val="00844C64"/>
    <w:rsid w:val="008454A8"/>
    <w:rsid w:val="0084608A"/>
    <w:rsid w:val="00846172"/>
    <w:rsid w:val="00846C9F"/>
    <w:rsid w:val="00846E8D"/>
    <w:rsid w:val="00847292"/>
    <w:rsid w:val="00847926"/>
    <w:rsid w:val="00847B85"/>
    <w:rsid w:val="0085017A"/>
    <w:rsid w:val="00850718"/>
    <w:rsid w:val="0085086C"/>
    <w:rsid w:val="00851B6A"/>
    <w:rsid w:val="008527E7"/>
    <w:rsid w:val="0085296C"/>
    <w:rsid w:val="008532F1"/>
    <w:rsid w:val="00854B0E"/>
    <w:rsid w:val="00854B2C"/>
    <w:rsid w:val="00854F65"/>
    <w:rsid w:val="008552C0"/>
    <w:rsid w:val="00855734"/>
    <w:rsid w:val="00855BE3"/>
    <w:rsid w:val="008565DA"/>
    <w:rsid w:val="008577D3"/>
    <w:rsid w:val="00857D78"/>
    <w:rsid w:val="00857DFF"/>
    <w:rsid w:val="00860040"/>
    <w:rsid w:val="00860562"/>
    <w:rsid w:val="00860EE9"/>
    <w:rsid w:val="008612A0"/>
    <w:rsid w:val="008632F9"/>
    <w:rsid w:val="00863BD7"/>
    <w:rsid w:val="00863F6D"/>
    <w:rsid w:val="0086416E"/>
    <w:rsid w:val="00864710"/>
    <w:rsid w:val="00864730"/>
    <w:rsid w:val="00864FA7"/>
    <w:rsid w:val="00865215"/>
    <w:rsid w:val="00865DF6"/>
    <w:rsid w:val="00865FA6"/>
    <w:rsid w:val="0086605D"/>
    <w:rsid w:val="008662EE"/>
    <w:rsid w:val="00866B0F"/>
    <w:rsid w:val="0086746F"/>
    <w:rsid w:val="008678FF"/>
    <w:rsid w:val="008679A0"/>
    <w:rsid w:val="008702D4"/>
    <w:rsid w:val="0087098C"/>
    <w:rsid w:val="00870CF9"/>
    <w:rsid w:val="00871CC2"/>
    <w:rsid w:val="00872A24"/>
    <w:rsid w:val="00872D0B"/>
    <w:rsid w:val="0087357F"/>
    <w:rsid w:val="00873C61"/>
    <w:rsid w:val="00874A31"/>
    <w:rsid w:val="00875B5A"/>
    <w:rsid w:val="00877332"/>
    <w:rsid w:val="00877A48"/>
    <w:rsid w:val="00880100"/>
    <w:rsid w:val="008809B4"/>
    <w:rsid w:val="008810AA"/>
    <w:rsid w:val="00881795"/>
    <w:rsid w:val="00881CD1"/>
    <w:rsid w:val="00881D0E"/>
    <w:rsid w:val="008823FA"/>
    <w:rsid w:val="0088265E"/>
    <w:rsid w:val="00882F6E"/>
    <w:rsid w:val="00883DCC"/>
    <w:rsid w:val="008846AD"/>
    <w:rsid w:val="00885195"/>
    <w:rsid w:val="00885A71"/>
    <w:rsid w:val="008865A9"/>
    <w:rsid w:val="00886E4B"/>
    <w:rsid w:val="00886FC6"/>
    <w:rsid w:val="00890127"/>
    <w:rsid w:val="00890F0B"/>
    <w:rsid w:val="008917BC"/>
    <w:rsid w:val="00891F02"/>
    <w:rsid w:val="008929EA"/>
    <w:rsid w:val="008930B2"/>
    <w:rsid w:val="00893E8A"/>
    <w:rsid w:val="008941C5"/>
    <w:rsid w:val="00894463"/>
    <w:rsid w:val="008946EB"/>
    <w:rsid w:val="00895236"/>
    <w:rsid w:val="00895753"/>
    <w:rsid w:val="00895D84"/>
    <w:rsid w:val="00896305"/>
    <w:rsid w:val="008968C8"/>
    <w:rsid w:val="0089713A"/>
    <w:rsid w:val="0089753D"/>
    <w:rsid w:val="008975C3"/>
    <w:rsid w:val="008975C5"/>
    <w:rsid w:val="008975E3"/>
    <w:rsid w:val="00897774"/>
    <w:rsid w:val="008A035E"/>
    <w:rsid w:val="008A11E3"/>
    <w:rsid w:val="008A149D"/>
    <w:rsid w:val="008A1AD4"/>
    <w:rsid w:val="008A1BEA"/>
    <w:rsid w:val="008A2515"/>
    <w:rsid w:val="008A267F"/>
    <w:rsid w:val="008A27D4"/>
    <w:rsid w:val="008A2CAF"/>
    <w:rsid w:val="008A2CF6"/>
    <w:rsid w:val="008A2FD1"/>
    <w:rsid w:val="008A398F"/>
    <w:rsid w:val="008A3CAE"/>
    <w:rsid w:val="008A3D2E"/>
    <w:rsid w:val="008A4420"/>
    <w:rsid w:val="008A47E3"/>
    <w:rsid w:val="008A4E65"/>
    <w:rsid w:val="008A5124"/>
    <w:rsid w:val="008A5682"/>
    <w:rsid w:val="008A5D00"/>
    <w:rsid w:val="008A63BF"/>
    <w:rsid w:val="008A645A"/>
    <w:rsid w:val="008A6D99"/>
    <w:rsid w:val="008A774B"/>
    <w:rsid w:val="008A77D5"/>
    <w:rsid w:val="008A7892"/>
    <w:rsid w:val="008A7CF7"/>
    <w:rsid w:val="008A7FCC"/>
    <w:rsid w:val="008B04E4"/>
    <w:rsid w:val="008B0DC9"/>
    <w:rsid w:val="008B18E5"/>
    <w:rsid w:val="008B1B9C"/>
    <w:rsid w:val="008B1CEE"/>
    <w:rsid w:val="008B2329"/>
    <w:rsid w:val="008B2C92"/>
    <w:rsid w:val="008B2DB8"/>
    <w:rsid w:val="008B438A"/>
    <w:rsid w:val="008B49FA"/>
    <w:rsid w:val="008B4CDC"/>
    <w:rsid w:val="008B5126"/>
    <w:rsid w:val="008B5884"/>
    <w:rsid w:val="008B59B0"/>
    <w:rsid w:val="008B5C69"/>
    <w:rsid w:val="008B5E8F"/>
    <w:rsid w:val="008B61E4"/>
    <w:rsid w:val="008B650E"/>
    <w:rsid w:val="008B6B4A"/>
    <w:rsid w:val="008B6B84"/>
    <w:rsid w:val="008B733F"/>
    <w:rsid w:val="008B73ED"/>
    <w:rsid w:val="008B7867"/>
    <w:rsid w:val="008C0232"/>
    <w:rsid w:val="008C048B"/>
    <w:rsid w:val="008C04A5"/>
    <w:rsid w:val="008C08CE"/>
    <w:rsid w:val="008C13CC"/>
    <w:rsid w:val="008C14C3"/>
    <w:rsid w:val="008C23E6"/>
    <w:rsid w:val="008C2BC2"/>
    <w:rsid w:val="008C4094"/>
    <w:rsid w:val="008C4D38"/>
    <w:rsid w:val="008C668F"/>
    <w:rsid w:val="008C6839"/>
    <w:rsid w:val="008C6855"/>
    <w:rsid w:val="008C7209"/>
    <w:rsid w:val="008C7DDF"/>
    <w:rsid w:val="008D0898"/>
    <w:rsid w:val="008D10C0"/>
    <w:rsid w:val="008D1452"/>
    <w:rsid w:val="008D198F"/>
    <w:rsid w:val="008D1C30"/>
    <w:rsid w:val="008D1F51"/>
    <w:rsid w:val="008D1FA3"/>
    <w:rsid w:val="008D1FCE"/>
    <w:rsid w:val="008D2389"/>
    <w:rsid w:val="008D2E54"/>
    <w:rsid w:val="008D3212"/>
    <w:rsid w:val="008D340D"/>
    <w:rsid w:val="008D34FB"/>
    <w:rsid w:val="008D4031"/>
    <w:rsid w:val="008D4136"/>
    <w:rsid w:val="008D4A56"/>
    <w:rsid w:val="008D5A38"/>
    <w:rsid w:val="008D624D"/>
    <w:rsid w:val="008D7077"/>
    <w:rsid w:val="008D7734"/>
    <w:rsid w:val="008D7C07"/>
    <w:rsid w:val="008D7FBC"/>
    <w:rsid w:val="008E0088"/>
    <w:rsid w:val="008E03F9"/>
    <w:rsid w:val="008E116B"/>
    <w:rsid w:val="008E1264"/>
    <w:rsid w:val="008E12D8"/>
    <w:rsid w:val="008E21EC"/>
    <w:rsid w:val="008E2474"/>
    <w:rsid w:val="008E2F23"/>
    <w:rsid w:val="008E37D2"/>
    <w:rsid w:val="008E3805"/>
    <w:rsid w:val="008E3A55"/>
    <w:rsid w:val="008E47DE"/>
    <w:rsid w:val="008E5A02"/>
    <w:rsid w:val="008E6BF2"/>
    <w:rsid w:val="008E715C"/>
    <w:rsid w:val="008E71FD"/>
    <w:rsid w:val="008E7285"/>
    <w:rsid w:val="008E730B"/>
    <w:rsid w:val="008E7F98"/>
    <w:rsid w:val="008F1C13"/>
    <w:rsid w:val="008F22F5"/>
    <w:rsid w:val="008F2395"/>
    <w:rsid w:val="008F2420"/>
    <w:rsid w:val="008F26A7"/>
    <w:rsid w:val="008F26DD"/>
    <w:rsid w:val="008F2B89"/>
    <w:rsid w:val="008F3175"/>
    <w:rsid w:val="008F39F3"/>
    <w:rsid w:val="008F41C4"/>
    <w:rsid w:val="008F45BA"/>
    <w:rsid w:val="008F4C8B"/>
    <w:rsid w:val="008F4CA9"/>
    <w:rsid w:val="008F5460"/>
    <w:rsid w:val="008F5840"/>
    <w:rsid w:val="008F63A1"/>
    <w:rsid w:val="008F63F5"/>
    <w:rsid w:val="008F6402"/>
    <w:rsid w:val="008F6958"/>
    <w:rsid w:val="008F6B7E"/>
    <w:rsid w:val="008F6C1C"/>
    <w:rsid w:val="008F6EB9"/>
    <w:rsid w:val="008F6EC4"/>
    <w:rsid w:val="008F72DE"/>
    <w:rsid w:val="008F78BE"/>
    <w:rsid w:val="008F7A7A"/>
    <w:rsid w:val="008F7B78"/>
    <w:rsid w:val="008F7EC6"/>
    <w:rsid w:val="009001A0"/>
    <w:rsid w:val="009004E6"/>
    <w:rsid w:val="009005E6"/>
    <w:rsid w:val="00901394"/>
    <w:rsid w:val="00901634"/>
    <w:rsid w:val="0090199C"/>
    <w:rsid w:val="00902433"/>
    <w:rsid w:val="009024A2"/>
    <w:rsid w:val="009028F2"/>
    <w:rsid w:val="00902995"/>
    <w:rsid w:val="00902A8F"/>
    <w:rsid w:val="00902B29"/>
    <w:rsid w:val="00903089"/>
    <w:rsid w:val="00903E58"/>
    <w:rsid w:val="00904B07"/>
    <w:rsid w:val="00904BB6"/>
    <w:rsid w:val="00904DCD"/>
    <w:rsid w:val="0090558B"/>
    <w:rsid w:val="009055F2"/>
    <w:rsid w:val="00905BE3"/>
    <w:rsid w:val="00905C16"/>
    <w:rsid w:val="00905F6D"/>
    <w:rsid w:val="0090660C"/>
    <w:rsid w:val="009071AF"/>
    <w:rsid w:val="009072AA"/>
    <w:rsid w:val="0090731E"/>
    <w:rsid w:val="009077E0"/>
    <w:rsid w:val="00907864"/>
    <w:rsid w:val="00910614"/>
    <w:rsid w:val="00910822"/>
    <w:rsid w:val="00911469"/>
    <w:rsid w:val="00911960"/>
    <w:rsid w:val="00912379"/>
    <w:rsid w:val="00913E49"/>
    <w:rsid w:val="0091447B"/>
    <w:rsid w:val="00914649"/>
    <w:rsid w:val="00915732"/>
    <w:rsid w:val="00915938"/>
    <w:rsid w:val="00915A38"/>
    <w:rsid w:val="00916590"/>
    <w:rsid w:val="00916F5E"/>
    <w:rsid w:val="009178D6"/>
    <w:rsid w:val="0092008E"/>
    <w:rsid w:val="009204AF"/>
    <w:rsid w:val="00920E7D"/>
    <w:rsid w:val="00920F33"/>
    <w:rsid w:val="00921722"/>
    <w:rsid w:val="00921DE5"/>
    <w:rsid w:val="00922279"/>
    <w:rsid w:val="00922649"/>
    <w:rsid w:val="009226AB"/>
    <w:rsid w:val="009230C7"/>
    <w:rsid w:val="009234B8"/>
    <w:rsid w:val="00923EEC"/>
    <w:rsid w:val="009243B8"/>
    <w:rsid w:val="00924FC3"/>
    <w:rsid w:val="00925502"/>
    <w:rsid w:val="00925DB4"/>
    <w:rsid w:val="00926735"/>
    <w:rsid w:val="009267CD"/>
    <w:rsid w:val="00926B5E"/>
    <w:rsid w:val="00926DBE"/>
    <w:rsid w:val="00926FB2"/>
    <w:rsid w:val="009272A8"/>
    <w:rsid w:val="009274E7"/>
    <w:rsid w:val="009302A3"/>
    <w:rsid w:val="009303B5"/>
    <w:rsid w:val="009306EA"/>
    <w:rsid w:val="00930950"/>
    <w:rsid w:val="00930E7F"/>
    <w:rsid w:val="009314CF"/>
    <w:rsid w:val="009319C6"/>
    <w:rsid w:val="00931BD5"/>
    <w:rsid w:val="00931D9F"/>
    <w:rsid w:val="009322C6"/>
    <w:rsid w:val="00932EA0"/>
    <w:rsid w:val="00933263"/>
    <w:rsid w:val="009334DD"/>
    <w:rsid w:val="00933D94"/>
    <w:rsid w:val="009353DE"/>
    <w:rsid w:val="00935DF6"/>
    <w:rsid w:val="0093679B"/>
    <w:rsid w:val="00937183"/>
    <w:rsid w:val="00937743"/>
    <w:rsid w:val="0093791F"/>
    <w:rsid w:val="00937930"/>
    <w:rsid w:val="009402FF"/>
    <w:rsid w:val="00940708"/>
    <w:rsid w:val="00940AB3"/>
    <w:rsid w:val="00940B51"/>
    <w:rsid w:val="00942209"/>
    <w:rsid w:val="00942310"/>
    <w:rsid w:val="00943159"/>
    <w:rsid w:val="009441C4"/>
    <w:rsid w:val="0094430F"/>
    <w:rsid w:val="00944676"/>
    <w:rsid w:val="00944689"/>
    <w:rsid w:val="00944AE0"/>
    <w:rsid w:val="00944F2B"/>
    <w:rsid w:val="00945D20"/>
    <w:rsid w:val="00945D89"/>
    <w:rsid w:val="009460E9"/>
    <w:rsid w:val="00946D70"/>
    <w:rsid w:val="00946F14"/>
    <w:rsid w:val="0094770A"/>
    <w:rsid w:val="00947BA1"/>
    <w:rsid w:val="0095008E"/>
    <w:rsid w:val="00950177"/>
    <w:rsid w:val="00950573"/>
    <w:rsid w:val="009521BC"/>
    <w:rsid w:val="009523A9"/>
    <w:rsid w:val="00952B45"/>
    <w:rsid w:val="00952DD3"/>
    <w:rsid w:val="00952FEA"/>
    <w:rsid w:val="009530CF"/>
    <w:rsid w:val="00953478"/>
    <w:rsid w:val="00953E23"/>
    <w:rsid w:val="00953ED2"/>
    <w:rsid w:val="009544AE"/>
    <w:rsid w:val="0095488B"/>
    <w:rsid w:val="00954B7E"/>
    <w:rsid w:val="00955122"/>
    <w:rsid w:val="00955577"/>
    <w:rsid w:val="009557DE"/>
    <w:rsid w:val="00956199"/>
    <w:rsid w:val="0095648F"/>
    <w:rsid w:val="00956B58"/>
    <w:rsid w:val="00956C25"/>
    <w:rsid w:val="00960368"/>
    <w:rsid w:val="00960AB4"/>
    <w:rsid w:val="0096145A"/>
    <w:rsid w:val="00961854"/>
    <w:rsid w:val="009633DA"/>
    <w:rsid w:val="00963509"/>
    <w:rsid w:val="009636E1"/>
    <w:rsid w:val="00964D92"/>
    <w:rsid w:val="00964E5B"/>
    <w:rsid w:val="00965AD2"/>
    <w:rsid w:val="00965B14"/>
    <w:rsid w:val="00965EB8"/>
    <w:rsid w:val="009661AC"/>
    <w:rsid w:val="00966ACD"/>
    <w:rsid w:val="00966F10"/>
    <w:rsid w:val="009670EE"/>
    <w:rsid w:val="009673F4"/>
    <w:rsid w:val="0097025A"/>
    <w:rsid w:val="0097034E"/>
    <w:rsid w:val="009703F8"/>
    <w:rsid w:val="00970882"/>
    <w:rsid w:val="009711D1"/>
    <w:rsid w:val="0097177D"/>
    <w:rsid w:val="0097181F"/>
    <w:rsid w:val="0097192E"/>
    <w:rsid w:val="00971BFC"/>
    <w:rsid w:val="00971EF0"/>
    <w:rsid w:val="009736F5"/>
    <w:rsid w:val="00973D38"/>
    <w:rsid w:val="009745AB"/>
    <w:rsid w:val="00974A34"/>
    <w:rsid w:val="00974FE7"/>
    <w:rsid w:val="0097548D"/>
    <w:rsid w:val="0097596B"/>
    <w:rsid w:val="00975D69"/>
    <w:rsid w:val="00976121"/>
    <w:rsid w:val="009761D1"/>
    <w:rsid w:val="00976398"/>
    <w:rsid w:val="00976B57"/>
    <w:rsid w:val="0097731F"/>
    <w:rsid w:val="0097732A"/>
    <w:rsid w:val="00977BA3"/>
    <w:rsid w:val="0098168F"/>
    <w:rsid w:val="009820AE"/>
    <w:rsid w:val="0098229F"/>
    <w:rsid w:val="00983175"/>
    <w:rsid w:val="0098365F"/>
    <w:rsid w:val="009846BB"/>
    <w:rsid w:val="00984FAC"/>
    <w:rsid w:val="00985062"/>
    <w:rsid w:val="0098541D"/>
    <w:rsid w:val="00985589"/>
    <w:rsid w:val="00985AFB"/>
    <w:rsid w:val="009863C6"/>
    <w:rsid w:val="009867AF"/>
    <w:rsid w:val="009869AF"/>
    <w:rsid w:val="00986BFB"/>
    <w:rsid w:val="00986CC6"/>
    <w:rsid w:val="00986E2B"/>
    <w:rsid w:val="009878E7"/>
    <w:rsid w:val="00987967"/>
    <w:rsid w:val="00987DBF"/>
    <w:rsid w:val="00987FE4"/>
    <w:rsid w:val="00990520"/>
    <w:rsid w:val="0099056C"/>
    <w:rsid w:val="00990806"/>
    <w:rsid w:val="009911B6"/>
    <w:rsid w:val="009915C5"/>
    <w:rsid w:val="009919FE"/>
    <w:rsid w:val="00991AB8"/>
    <w:rsid w:val="0099277B"/>
    <w:rsid w:val="00992ADA"/>
    <w:rsid w:val="00992CE5"/>
    <w:rsid w:val="00992D6E"/>
    <w:rsid w:val="00992E4F"/>
    <w:rsid w:val="0099344F"/>
    <w:rsid w:val="00993712"/>
    <w:rsid w:val="00993C1F"/>
    <w:rsid w:val="00993F28"/>
    <w:rsid w:val="00994066"/>
    <w:rsid w:val="00994853"/>
    <w:rsid w:val="00994FF1"/>
    <w:rsid w:val="009951D4"/>
    <w:rsid w:val="0099639B"/>
    <w:rsid w:val="00996845"/>
    <w:rsid w:val="00996A20"/>
    <w:rsid w:val="00996BEE"/>
    <w:rsid w:val="00996F95"/>
    <w:rsid w:val="0099743B"/>
    <w:rsid w:val="00997CB3"/>
    <w:rsid w:val="009A0538"/>
    <w:rsid w:val="009A0CD4"/>
    <w:rsid w:val="009A0D4B"/>
    <w:rsid w:val="009A0FEC"/>
    <w:rsid w:val="009A16BC"/>
    <w:rsid w:val="009A3324"/>
    <w:rsid w:val="009A366D"/>
    <w:rsid w:val="009A3E34"/>
    <w:rsid w:val="009A4D19"/>
    <w:rsid w:val="009A4ED1"/>
    <w:rsid w:val="009A50D6"/>
    <w:rsid w:val="009A5145"/>
    <w:rsid w:val="009A52C7"/>
    <w:rsid w:val="009A58A6"/>
    <w:rsid w:val="009A61FF"/>
    <w:rsid w:val="009A6ADD"/>
    <w:rsid w:val="009A7282"/>
    <w:rsid w:val="009A76E9"/>
    <w:rsid w:val="009A777B"/>
    <w:rsid w:val="009A7B7B"/>
    <w:rsid w:val="009A7E09"/>
    <w:rsid w:val="009B104D"/>
    <w:rsid w:val="009B1328"/>
    <w:rsid w:val="009B1651"/>
    <w:rsid w:val="009B19F0"/>
    <w:rsid w:val="009B1ADE"/>
    <w:rsid w:val="009B1B24"/>
    <w:rsid w:val="009B1C14"/>
    <w:rsid w:val="009B2256"/>
    <w:rsid w:val="009B34B8"/>
    <w:rsid w:val="009B3913"/>
    <w:rsid w:val="009B3C4F"/>
    <w:rsid w:val="009B4012"/>
    <w:rsid w:val="009B4E97"/>
    <w:rsid w:val="009B5939"/>
    <w:rsid w:val="009B594B"/>
    <w:rsid w:val="009B7140"/>
    <w:rsid w:val="009B784B"/>
    <w:rsid w:val="009C0124"/>
    <w:rsid w:val="009C02A5"/>
    <w:rsid w:val="009C1938"/>
    <w:rsid w:val="009C1DF5"/>
    <w:rsid w:val="009C296E"/>
    <w:rsid w:val="009C3F3B"/>
    <w:rsid w:val="009C425C"/>
    <w:rsid w:val="009C452D"/>
    <w:rsid w:val="009C4B3A"/>
    <w:rsid w:val="009C4D0C"/>
    <w:rsid w:val="009C5385"/>
    <w:rsid w:val="009C56FB"/>
    <w:rsid w:val="009C5AD3"/>
    <w:rsid w:val="009C62AD"/>
    <w:rsid w:val="009C6715"/>
    <w:rsid w:val="009C758B"/>
    <w:rsid w:val="009C7F99"/>
    <w:rsid w:val="009D0989"/>
    <w:rsid w:val="009D0C4F"/>
    <w:rsid w:val="009D1139"/>
    <w:rsid w:val="009D1BF2"/>
    <w:rsid w:val="009D27CD"/>
    <w:rsid w:val="009D29B0"/>
    <w:rsid w:val="009D3846"/>
    <w:rsid w:val="009D3853"/>
    <w:rsid w:val="009D3C59"/>
    <w:rsid w:val="009D41A0"/>
    <w:rsid w:val="009D4371"/>
    <w:rsid w:val="009D465C"/>
    <w:rsid w:val="009D559F"/>
    <w:rsid w:val="009D5DA8"/>
    <w:rsid w:val="009D6DCE"/>
    <w:rsid w:val="009D78A3"/>
    <w:rsid w:val="009E002F"/>
    <w:rsid w:val="009E01A7"/>
    <w:rsid w:val="009E0243"/>
    <w:rsid w:val="009E06AB"/>
    <w:rsid w:val="009E0FE3"/>
    <w:rsid w:val="009E135F"/>
    <w:rsid w:val="009E1640"/>
    <w:rsid w:val="009E18B5"/>
    <w:rsid w:val="009E257D"/>
    <w:rsid w:val="009E2F18"/>
    <w:rsid w:val="009E3CD8"/>
    <w:rsid w:val="009E3FD6"/>
    <w:rsid w:val="009E40B8"/>
    <w:rsid w:val="009E40C3"/>
    <w:rsid w:val="009E425F"/>
    <w:rsid w:val="009E43E4"/>
    <w:rsid w:val="009E5459"/>
    <w:rsid w:val="009E564B"/>
    <w:rsid w:val="009E5B57"/>
    <w:rsid w:val="009E677E"/>
    <w:rsid w:val="009E6EB1"/>
    <w:rsid w:val="009E6F62"/>
    <w:rsid w:val="009E7188"/>
    <w:rsid w:val="009F1A34"/>
    <w:rsid w:val="009F1C19"/>
    <w:rsid w:val="009F1C9C"/>
    <w:rsid w:val="009F1F49"/>
    <w:rsid w:val="009F1F74"/>
    <w:rsid w:val="009F26D2"/>
    <w:rsid w:val="009F2A22"/>
    <w:rsid w:val="009F4E4D"/>
    <w:rsid w:val="009F5761"/>
    <w:rsid w:val="009F5D4C"/>
    <w:rsid w:val="009F67C5"/>
    <w:rsid w:val="009F697D"/>
    <w:rsid w:val="009F6E21"/>
    <w:rsid w:val="009F7CDA"/>
    <w:rsid w:val="009F7F7F"/>
    <w:rsid w:val="00A0012F"/>
    <w:rsid w:val="00A0092E"/>
    <w:rsid w:val="00A009F2"/>
    <w:rsid w:val="00A00AEF"/>
    <w:rsid w:val="00A00B83"/>
    <w:rsid w:val="00A00CF1"/>
    <w:rsid w:val="00A00E39"/>
    <w:rsid w:val="00A024D7"/>
    <w:rsid w:val="00A02738"/>
    <w:rsid w:val="00A03033"/>
    <w:rsid w:val="00A033D4"/>
    <w:rsid w:val="00A038EA"/>
    <w:rsid w:val="00A03C69"/>
    <w:rsid w:val="00A04258"/>
    <w:rsid w:val="00A05F10"/>
    <w:rsid w:val="00A063AD"/>
    <w:rsid w:val="00A06F82"/>
    <w:rsid w:val="00A077EE"/>
    <w:rsid w:val="00A107AB"/>
    <w:rsid w:val="00A10C9A"/>
    <w:rsid w:val="00A1110B"/>
    <w:rsid w:val="00A11407"/>
    <w:rsid w:val="00A114DC"/>
    <w:rsid w:val="00A11F0B"/>
    <w:rsid w:val="00A12820"/>
    <w:rsid w:val="00A1294B"/>
    <w:rsid w:val="00A13FBD"/>
    <w:rsid w:val="00A14241"/>
    <w:rsid w:val="00A146BE"/>
    <w:rsid w:val="00A14C6B"/>
    <w:rsid w:val="00A14E0D"/>
    <w:rsid w:val="00A15301"/>
    <w:rsid w:val="00A1715D"/>
    <w:rsid w:val="00A17A25"/>
    <w:rsid w:val="00A2083A"/>
    <w:rsid w:val="00A21578"/>
    <w:rsid w:val="00A21C00"/>
    <w:rsid w:val="00A21C6E"/>
    <w:rsid w:val="00A21E70"/>
    <w:rsid w:val="00A22585"/>
    <w:rsid w:val="00A2294A"/>
    <w:rsid w:val="00A22D6B"/>
    <w:rsid w:val="00A2334C"/>
    <w:rsid w:val="00A2334E"/>
    <w:rsid w:val="00A23E92"/>
    <w:rsid w:val="00A24151"/>
    <w:rsid w:val="00A241F9"/>
    <w:rsid w:val="00A2445D"/>
    <w:rsid w:val="00A244F4"/>
    <w:rsid w:val="00A25064"/>
    <w:rsid w:val="00A25413"/>
    <w:rsid w:val="00A2555E"/>
    <w:rsid w:val="00A26633"/>
    <w:rsid w:val="00A26820"/>
    <w:rsid w:val="00A26863"/>
    <w:rsid w:val="00A26DF3"/>
    <w:rsid w:val="00A2710F"/>
    <w:rsid w:val="00A272AA"/>
    <w:rsid w:val="00A2736A"/>
    <w:rsid w:val="00A2756E"/>
    <w:rsid w:val="00A277F2"/>
    <w:rsid w:val="00A27C4A"/>
    <w:rsid w:val="00A304EE"/>
    <w:rsid w:val="00A315FF"/>
    <w:rsid w:val="00A3261D"/>
    <w:rsid w:val="00A3293C"/>
    <w:rsid w:val="00A32F50"/>
    <w:rsid w:val="00A335C6"/>
    <w:rsid w:val="00A337AB"/>
    <w:rsid w:val="00A3386D"/>
    <w:rsid w:val="00A349D0"/>
    <w:rsid w:val="00A34C6A"/>
    <w:rsid w:val="00A34D6B"/>
    <w:rsid w:val="00A35777"/>
    <w:rsid w:val="00A359CD"/>
    <w:rsid w:val="00A36343"/>
    <w:rsid w:val="00A364FE"/>
    <w:rsid w:val="00A36A33"/>
    <w:rsid w:val="00A37D66"/>
    <w:rsid w:val="00A40831"/>
    <w:rsid w:val="00A40BB6"/>
    <w:rsid w:val="00A410C6"/>
    <w:rsid w:val="00A411F3"/>
    <w:rsid w:val="00A41C47"/>
    <w:rsid w:val="00A435F9"/>
    <w:rsid w:val="00A4385D"/>
    <w:rsid w:val="00A439BA"/>
    <w:rsid w:val="00A44489"/>
    <w:rsid w:val="00A444CD"/>
    <w:rsid w:val="00A4454B"/>
    <w:rsid w:val="00A44683"/>
    <w:rsid w:val="00A449CE"/>
    <w:rsid w:val="00A44DF9"/>
    <w:rsid w:val="00A45289"/>
    <w:rsid w:val="00A45CD4"/>
    <w:rsid w:val="00A45ED0"/>
    <w:rsid w:val="00A46C70"/>
    <w:rsid w:val="00A46F1D"/>
    <w:rsid w:val="00A501F5"/>
    <w:rsid w:val="00A51617"/>
    <w:rsid w:val="00A525EF"/>
    <w:rsid w:val="00A554BA"/>
    <w:rsid w:val="00A556DB"/>
    <w:rsid w:val="00A55E6F"/>
    <w:rsid w:val="00A560CE"/>
    <w:rsid w:val="00A56644"/>
    <w:rsid w:val="00A56765"/>
    <w:rsid w:val="00A5688F"/>
    <w:rsid w:val="00A57563"/>
    <w:rsid w:val="00A5757C"/>
    <w:rsid w:val="00A57581"/>
    <w:rsid w:val="00A575AE"/>
    <w:rsid w:val="00A578C4"/>
    <w:rsid w:val="00A57E70"/>
    <w:rsid w:val="00A60187"/>
    <w:rsid w:val="00A607EB"/>
    <w:rsid w:val="00A60A77"/>
    <w:rsid w:val="00A6101F"/>
    <w:rsid w:val="00A610C7"/>
    <w:rsid w:val="00A613A3"/>
    <w:rsid w:val="00A61D36"/>
    <w:rsid w:val="00A62CCD"/>
    <w:rsid w:val="00A63357"/>
    <w:rsid w:val="00A636E6"/>
    <w:rsid w:val="00A63BFD"/>
    <w:rsid w:val="00A63DC2"/>
    <w:rsid w:val="00A63FDE"/>
    <w:rsid w:val="00A6473C"/>
    <w:rsid w:val="00A65A5D"/>
    <w:rsid w:val="00A65D72"/>
    <w:rsid w:val="00A66440"/>
    <w:rsid w:val="00A67846"/>
    <w:rsid w:val="00A709DC"/>
    <w:rsid w:val="00A70ADD"/>
    <w:rsid w:val="00A71670"/>
    <w:rsid w:val="00A73459"/>
    <w:rsid w:val="00A73A6F"/>
    <w:rsid w:val="00A74037"/>
    <w:rsid w:val="00A740BB"/>
    <w:rsid w:val="00A74FB6"/>
    <w:rsid w:val="00A74FD5"/>
    <w:rsid w:val="00A75309"/>
    <w:rsid w:val="00A75875"/>
    <w:rsid w:val="00A75882"/>
    <w:rsid w:val="00A76710"/>
    <w:rsid w:val="00A77253"/>
    <w:rsid w:val="00A7730A"/>
    <w:rsid w:val="00A777E6"/>
    <w:rsid w:val="00A77E87"/>
    <w:rsid w:val="00A80061"/>
    <w:rsid w:val="00A803D2"/>
    <w:rsid w:val="00A808A9"/>
    <w:rsid w:val="00A80E30"/>
    <w:rsid w:val="00A816F9"/>
    <w:rsid w:val="00A81B76"/>
    <w:rsid w:val="00A81CB3"/>
    <w:rsid w:val="00A82090"/>
    <w:rsid w:val="00A82A08"/>
    <w:rsid w:val="00A82C4A"/>
    <w:rsid w:val="00A83161"/>
    <w:rsid w:val="00A83285"/>
    <w:rsid w:val="00A8347E"/>
    <w:rsid w:val="00A83D2A"/>
    <w:rsid w:val="00A84729"/>
    <w:rsid w:val="00A8494F"/>
    <w:rsid w:val="00A852D5"/>
    <w:rsid w:val="00A85724"/>
    <w:rsid w:val="00A85B89"/>
    <w:rsid w:val="00A85D09"/>
    <w:rsid w:val="00A86117"/>
    <w:rsid w:val="00A8621F"/>
    <w:rsid w:val="00A865D7"/>
    <w:rsid w:val="00A86629"/>
    <w:rsid w:val="00A86E5B"/>
    <w:rsid w:val="00A87005"/>
    <w:rsid w:val="00A872BA"/>
    <w:rsid w:val="00A87DF5"/>
    <w:rsid w:val="00A9059D"/>
    <w:rsid w:val="00A923F3"/>
    <w:rsid w:val="00A932DB"/>
    <w:rsid w:val="00A9372A"/>
    <w:rsid w:val="00A93D02"/>
    <w:rsid w:val="00A94624"/>
    <w:rsid w:val="00A94CAC"/>
    <w:rsid w:val="00A9606F"/>
    <w:rsid w:val="00A96972"/>
    <w:rsid w:val="00A972DD"/>
    <w:rsid w:val="00A97533"/>
    <w:rsid w:val="00AA043B"/>
    <w:rsid w:val="00AA0484"/>
    <w:rsid w:val="00AA0AE7"/>
    <w:rsid w:val="00AA10BB"/>
    <w:rsid w:val="00AA1716"/>
    <w:rsid w:val="00AA19C4"/>
    <w:rsid w:val="00AA2BB3"/>
    <w:rsid w:val="00AA2E94"/>
    <w:rsid w:val="00AA33C7"/>
    <w:rsid w:val="00AA356F"/>
    <w:rsid w:val="00AA3BCD"/>
    <w:rsid w:val="00AA3C9C"/>
    <w:rsid w:val="00AA422E"/>
    <w:rsid w:val="00AA4AB0"/>
    <w:rsid w:val="00AA4CD9"/>
    <w:rsid w:val="00AA4EAB"/>
    <w:rsid w:val="00AA5E18"/>
    <w:rsid w:val="00AA61EB"/>
    <w:rsid w:val="00AA6849"/>
    <w:rsid w:val="00AA6BD0"/>
    <w:rsid w:val="00AA747D"/>
    <w:rsid w:val="00AA7D08"/>
    <w:rsid w:val="00AB05A8"/>
    <w:rsid w:val="00AB0A12"/>
    <w:rsid w:val="00AB1175"/>
    <w:rsid w:val="00AB13CF"/>
    <w:rsid w:val="00AB1859"/>
    <w:rsid w:val="00AB218C"/>
    <w:rsid w:val="00AB2735"/>
    <w:rsid w:val="00AB2BD1"/>
    <w:rsid w:val="00AB2D95"/>
    <w:rsid w:val="00AB31C0"/>
    <w:rsid w:val="00AB32CB"/>
    <w:rsid w:val="00AB36DF"/>
    <w:rsid w:val="00AB3A12"/>
    <w:rsid w:val="00AB3AA4"/>
    <w:rsid w:val="00AB4380"/>
    <w:rsid w:val="00AB47AA"/>
    <w:rsid w:val="00AB4A43"/>
    <w:rsid w:val="00AB5415"/>
    <w:rsid w:val="00AB56AA"/>
    <w:rsid w:val="00AB57CC"/>
    <w:rsid w:val="00AB5862"/>
    <w:rsid w:val="00AB587A"/>
    <w:rsid w:val="00AB59A8"/>
    <w:rsid w:val="00AB5DA0"/>
    <w:rsid w:val="00AB5E11"/>
    <w:rsid w:val="00AB5E36"/>
    <w:rsid w:val="00AB6485"/>
    <w:rsid w:val="00AB6A80"/>
    <w:rsid w:val="00AB6FB1"/>
    <w:rsid w:val="00AB74C2"/>
    <w:rsid w:val="00AB79B7"/>
    <w:rsid w:val="00AC02F0"/>
    <w:rsid w:val="00AC0419"/>
    <w:rsid w:val="00AC09CC"/>
    <w:rsid w:val="00AC0D88"/>
    <w:rsid w:val="00AC18BF"/>
    <w:rsid w:val="00AC2173"/>
    <w:rsid w:val="00AC289E"/>
    <w:rsid w:val="00AC30CF"/>
    <w:rsid w:val="00AC32BF"/>
    <w:rsid w:val="00AC3624"/>
    <w:rsid w:val="00AC389C"/>
    <w:rsid w:val="00AC47FC"/>
    <w:rsid w:val="00AC4D94"/>
    <w:rsid w:val="00AC4DC6"/>
    <w:rsid w:val="00AC4DFC"/>
    <w:rsid w:val="00AC4EA5"/>
    <w:rsid w:val="00AC4F59"/>
    <w:rsid w:val="00AC65E9"/>
    <w:rsid w:val="00AC6AE6"/>
    <w:rsid w:val="00AC6C34"/>
    <w:rsid w:val="00AD017B"/>
    <w:rsid w:val="00AD10BE"/>
    <w:rsid w:val="00AD183C"/>
    <w:rsid w:val="00AD2221"/>
    <w:rsid w:val="00AD2708"/>
    <w:rsid w:val="00AD306C"/>
    <w:rsid w:val="00AD384F"/>
    <w:rsid w:val="00AD3FFE"/>
    <w:rsid w:val="00AD45D5"/>
    <w:rsid w:val="00AD482E"/>
    <w:rsid w:val="00AD4DEC"/>
    <w:rsid w:val="00AD5068"/>
    <w:rsid w:val="00AD52F9"/>
    <w:rsid w:val="00AD589A"/>
    <w:rsid w:val="00AD59C3"/>
    <w:rsid w:val="00AD5E94"/>
    <w:rsid w:val="00AD5ED2"/>
    <w:rsid w:val="00AD6617"/>
    <w:rsid w:val="00AD669D"/>
    <w:rsid w:val="00AD6C37"/>
    <w:rsid w:val="00AD6CEC"/>
    <w:rsid w:val="00AD7728"/>
    <w:rsid w:val="00AD78E0"/>
    <w:rsid w:val="00AD7B65"/>
    <w:rsid w:val="00AD7ED0"/>
    <w:rsid w:val="00AD7FBC"/>
    <w:rsid w:val="00AE04DE"/>
    <w:rsid w:val="00AE13FD"/>
    <w:rsid w:val="00AE2872"/>
    <w:rsid w:val="00AE2A1B"/>
    <w:rsid w:val="00AE4422"/>
    <w:rsid w:val="00AE45A4"/>
    <w:rsid w:val="00AE4726"/>
    <w:rsid w:val="00AE5A4E"/>
    <w:rsid w:val="00AE6482"/>
    <w:rsid w:val="00AE6B35"/>
    <w:rsid w:val="00AE6B89"/>
    <w:rsid w:val="00AE7C93"/>
    <w:rsid w:val="00AE7FDD"/>
    <w:rsid w:val="00AF173A"/>
    <w:rsid w:val="00AF1AA4"/>
    <w:rsid w:val="00AF2D65"/>
    <w:rsid w:val="00AF2FED"/>
    <w:rsid w:val="00AF34B7"/>
    <w:rsid w:val="00AF3AF2"/>
    <w:rsid w:val="00AF47B0"/>
    <w:rsid w:val="00AF518E"/>
    <w:rsid w:val="00AF608F"/>
    <w:rsid w:val="00AF681C"/>
    <w:rsid w:val="00AF6DB2"/>
    <w:rsid w:val="00AF6DB5"/>
    <w:rsid w:val="00AF6FE5"/>
    <w:rsid w:val="00AF725E"/>
    <w:rsid w:val="00AF7ADC"/>
    <w:rsid w:val="00B0013F"/>
    <w:rsid w:val="00B002F0"/>
    <w:rsid w:val="00B00C55"/>
    <w:rsid w:val="00B01D93"/>
    <w:rsid w:val="00B020DC"/>
    <w:rsid w:val="00B02BA3"/>
    <w:rsid w:val="00B02BA4"/>
    <w:rsid w:val="00B02F04"/>
    <w:rsid w:val="00B03699"/>
    <w:rsid w:val="00B04477"/>
    <w:rsid w:val="00B04E9C"/>
    <w:rsid w:val="00B052FF"/>
    <w:rsid w:val="00B05504"/>
    <w:rsid w:val="00B06259"/>
    <w:rsid w:val="00B06993"/>
    <w:rsid w:val="00B073B3"/>
    <w:rsid w:val="00B107A2"/>
    <w:rsid w:val="00B10AD4"/>
    <w:rsid w:val="00B1112F"/>
    <w:rsid w:val="00B11BC2"/>
    <w:rsid w:val="00B11FBC"/>
    <w:rsid w:val="00B130AE"/>
    <w:rsid w:val="00B1406C"/>
    <w:rsid w:val="00B143A3"/>
    <w:rsid w:val="00B149D9"/>
    <w:rsid w:val="00B14CA2"/>
    <w:rsid w:val="00B14DC3"/>
    <w:rsid w:val="00B15D5F"/>
    <w:rsid w:val="00B16110"/>
    <w:rsid w:val="00B161BE"/>
    <w:rsid w:val="00B1644A"/>
    <w:rsid w:val="00B16C3C"/>
    <w:rsid w:val="00B2004C"/>
    <w:rsid w:val="00B2025D"/>
    <w:rsid w:val="00B204A7"/>
    <w:rsid w:val="00B213D9"/>
    <w:rsid w:val="00B2169C"/>
    <w:rsid w:val="00B217BE"/>
    <w:rsid w:val="00B22358"/>
    <w:rsid w:val="00B225E4"/>
    <w:rsid w:val="00B22A2B"/>
    <w:rsid w:val="00B22AFC"/>
    <w:rsid w:val="00B233BA"/>
    <w:rsid w:val="00B23FF4"/>
    <w:rsid w:val="00B2440D"/>
    <w:rsid w:val="00B244EE"/>
    <w:rsid w:val="00B248BC"/>
    <w:rsid w:val="00B24C87"/>
    <w:rsid w:val="00B25590"/>
    <w:rsid w:val="00B25DD7"/>
    <w:rsid w:val="00B25EE0"/>
    <w:rsid w:val="00B260D1"/>
    <w:rsid w:val="00B27772"/>
    <w:rsid w:val="00B279AC"/>
    <w:rsid w:val="00B27F3E"/>
    <w:rsid w:val="00B30330"/>
    <w:rsid w:val="00B3181C"/>
    <w:rsid w:val="00B31D32"/>
    <w:rsid w:val="00B32AC2"/>
    <w:rsid w:val="00B32B89"/>
    <w:rsid w:val="00B33A6F"/>
    <w:rsid w:val="00B33CD2"/>
    <w:rsid w:val="00B345D3"/>
    <w:rsid w:val="00B34AE9"/>
    <w:rsid w:val="00B34BC2"/>
    <w:rsid w:val="00B34D62"/>
    <w:rsid w:val="00B35284"/>
    <w:rsid w:val="00B354B3"/>
    <w:rsid w:val="00B35AD1"/>
    <w:rsid w:val="00B35C5F"/>
    <w:rsid w:val="00B36075"/>
    <w:rsid w:val="00B36470"/>
    <w:rsid w:val="00B367D2"/>
    <w:rsid w:val="00B3702E"/>
    <w:rsid w:val="00B37478"/>
    <w:rsid w:val="00B3752D"/>
    <w:rsid w:val="00B3756E"/>
    <w:rsid w:val="00B377CD"/>
    <w:rsid w:val="00B4035B"/>
    <w:rsid w:val="00B40B45"/>
    <w:rsid w:val="00B411C8"/>
    <w:rsid w:val="00B41C82"/>
    <w:rsid w:val="00B41D70"/>
    <w:rsid w:val="00B41EF9"/>
    <w:rsid w:val="00B42DC4"/>
    <w:rsid w:val="00B42FC3"/>
    <w:rsid w:val="00B43677"/>
    <w:rsid w:val="00B43BB2"/>
    <w:rsid w:val="00B44AD5"/>
    <w:rsid w:val="00B45BC8"/>
    <w:rsid w:val="00B461C3"/>
    <w:rsid w:val="00B464A3"/>
    <w:rsid w:val="00B47120"/>
    <w:rsid w:val="00B47272"/>
    <w:rsid w:val="00B4756D"/>
    <w:rsid w:val="00B47A7A"/>
    <w:rsid w:val="00B47BB0"/>
    <w:rsid w:val="00B5027D"/>
    <w:rsid w:val="00B50E6B"/>
    <w:rsid w:val="00B511A0"/>
    <w:rsid w:val="00B5137A"/>
    <w:rsid w:val="00B52AC4"/>
    <w:rsid w:val="00B52D4F"/>
    <w:rsid w:val="00B52D5B"/>
    <w:rsid w:val="00B53E3E"/>
    <w:rsid w:val="00B53E6D"/>
    <w:rsid w:val="00B54B21"/>
    <w:rsid w:val="00B54CFD"/>
    <w:rsid w:val="00B553D6"/>
    <w:rsid w:val="00B558B9"/>
    <w:rsid w:val="00B55D80"/>
    <w:rsid w:val="00B564DC"/>
    <w:rsid w:val="00B56BAF"/>
    <w:rsid w:val="00B57023"/>
    <w:rsid w:val="00B57CC3"/>
    <w:rsid w:val="00B600EA"/>
    <w:rsid w:val="00B60310"/>
    <w:rsid w:val="00B61217"/>
    <w:rsid w:val="00B612A0"/>
    <w:rsid w:val="00B61582"/>
    <w:rsid w:val="00B616C5"/>
    <w:rsid w:val="00B61D8A"/>
    <w:rsid w:val="00B6203C"/>
    <w:rsid w:val="00B6263C"/>
    <w:rsid w:val="00B62654"/>
    <w:rsid w:val="00B6283E"/>
    <w:rsid w:val="00B62DD5"/>
    <w:rsid w:val="00B635EF"/>
    <w:rsid w:val="00B63603"/>
    <w:rsid w:val="00B63DD2"/>
    <w:rsid w:val="00B647B4"/>
    <w:rsid w:val="00B64BF8"/>
    <w:rsid w:val="00B65074"/>
    <w:rsid w:val="00B65531"/>
    <w:rsid w:val="00B65A21"/>
    <w:rsid w:val="00B65CB3"/>
    <w:rsid w:val="00B6665F"/>
    <w:rsid w:val="00B66F04"/>
    <w:rsid w:val="00B67252"/>
    <w:rsid w:val="00B67329"/>
    <w:rsid w:val="00B679A6"/>
    <w:rsid w:val="00B67BD3"/>
    <w:rsid w:val="00B70C5A"/>
    <w:rsid w:val="00B7123E"/>
    <w:rsid w:val="00B722EC"/>
    <w:rsid w:val="00B72C09"/>
    <w:rsid w:val="00B72F79"/>
    <w:rsid w:val="00B73079"/>
    <w:rsid w:val="00B73312"/>
    <w:rsid w:val="00B73392"/>
    <w:rsid w:val="00B73830"/>
    <w:rsid w:val="00B73AFB"/>
    <w:rsid w:val="00B73CE3"/>
    <w:rsid w:val="00B73DE7"/>
    <w:rsid w:val="00B74162"/>
    <w:rsid w:val="00B74338"/>
    <w:rsid w:val="00B74379"/>
    <w:rsid w:val="00B7458A"/>
    <w:rsid w:val="00B75228"/>
    <w:rsid w:val="00B755B3"/>
    <w:rsid w:val="00B757F2"/>
    <w:rsid w:val="00B76657"/>
    <w:rsid w:val="00B76AB5"/>
    <w:rsid w:val="00B76B7D"/>
    <w:rsid w:val="00B774CD"/>
    <w:rsid w:val="00B77A77"/>
    <w:rsid w:val="00B77DFE"/>
    <w:rsid w:val="00B77E36"/>
    <w:rsid w:val="00B80889"/>
    <w:rsid w:val="00B809E9"/>
    <w:rsid w:val="00B8102F"/>
    <w:rsid w:val="00B810A1"/>
    <w:rsid w:val="00B82CFC"/>
    <w:rsid w:val="00B82D5E"/>
    <w:rsid w:val="00B850FF"/>
    <w:rsid w:val="00B85563"/>
    <w:rsid w:val="00B8567F"/>
    <w:rsid w:val="00B86C85"/>
    <w:rsid w:val="00B86D67"/>
    <w:rsid w:val="00B86E88"/>
    <w:rsid w:val="00B87273"/>
    <w:rsid w:val="00B87B94"/>
    <w:rsid w:val="00B904CF"/>
    <w:rsid w:val="00B9085A"/>
    <w:rsid w:val="00B908CE"/>
    <w:rsid w:val="00B90E05"/>
    <w:rsid w:val="00B91070"/>
    <w:rsid w:val="00B9129A"/>
    <w:rsid w:val="00B918F0"/>
    <w:rsid w:val="00B91BF1"/>
    <w:rsid w:val="00B91CBC"/>
    <w:rsid w:val="00B922B9"/>
    <w:rsid w:val="00B9250D"/>
    <w:rsid w:val="00B9290D"/>
    <w:rsid w:val="00B93229"/>
    <w:rsid w:val="00B93389"/>
    <w:rsid w:val="00B934D4"/>
    <w:rsid w:val="00B938BC"/>
    <w:rsid w:val="00B93C6A"/>
    <w:rsid w:val="00B94505"/>
    <w:rsid w:val="00B94936"/>
    <w:rsid w:val="00B95E94"/>
    <w:rsid w:val="00B961AF"/>
    <w:rsid w:val="00B97659"/>
    <w:rsid w:val="00B97E3B"/>
    <w:rsid w:val="00BA0750"/>
    <w:rsid w:val="00BA15D9"/>
    <w:rsid w:val="00BA1BBE"/>
    <w:rsid w:val="00BA5118"/>
    <w:rsid w:val="00BA53CA"/>
    <w:rsid w:val="00BA56A3"/>
    <w:rsid w:val="00BA5888"/>
    <w:rsid w:val="00BA5C9B"/>
    <w:rsid w:val="00BA5EAC"/>
    <w:rsid w:val="00BA60D7"/>
    <w:rsid w:val="00BA60ED"/>
    <w:rsid w:val="00BA663C"/>
    <w:rsid w:val="00BA6A18"/>
    <w:rsid w:val="00BA6C46"/>
    <w:rsid w:val="00BA7639"/>
    <w:rsid w:val="00BA7B88"/>
    <w:rsid w:val="00BA7C33"/>
    <w:rsid w:val="00BB01BF"/>
    <w:rsid w:val="00BB0694"/>
    <w:rsid w:val="00BB0855"/>
    <w:rsid w:val="00BB086B"/>
    <w:rsid w:val="00BB1090"/>
    <w:rsid w:val="00BB2001"/>
    <w:rsid w:val="00BB28AC"/>
    <w:rsid w:val="00BB4040"/>
    <w:rsid w:val="00BB4463"/>
    <w:rsid w:val="00BB45B6"/>
    <w:rsid w:val="00BB4C3F"/>
    <w:rsid w:val="00BB510C"/>
    <w:rsid w:val="00BB5ADD"/>
    <w:rsid w:val="00BB5FFD"/>
    <w:rsid w:val="00BB6291"/>
    <w:rsid w:val="00BB6326"/>
    <w:rsid w:val="00BB68D0"/>
    <w:rsid w:val="00BB6BFC"/>
    <w:rsid w:val="00BB776F"/>
    <w:rsid w:val="00BB787A"/>
    <w:rsid w:val="00BC060F"/>
    <w:rsid w:val="00BC0647"/>
    <w:rsid w:val="00BC1050"/>
    <w:rsid w:val="00BC1304"/>
    <w:rsid w:val="00BC1BA4"/>
    <w:rsid w:val="00BC230A"/>
    <w:rsid w:val="00BC2858"/>
    <w:rsid w:val="00BC2895"/>
    <w:rsid w:val="00BC2A27"/>
    <w:rsid w:val="00BC2A2D"/>
    <w:rsid w:val="00BC2B08"/>
    <w:rsid w:val="00BC3273"/>
    <w:rsid w:val="00BC3487"/>
    <w:rsid w:val="00BC3698"/>
    <w:rsid w:val="00BC3DA5"/>
    <w:rsid w:val="00BC4574"/>
    <w:rsid w:val="00BC4619"/>
    <w:rsid w:val="00BC4A0D"/>
    <w:rsid w:val="00BC4CDF"/>
    <w:rsid w:val="00BC56BB"/>
    <w:rsid w:val="00BC5D80"/>
    <w:rsid w:val="00BC5F9E"/>
    <w:rsid w:val="00BC60C0"/>
    <w:rsid w:val="00BC7362"/>
    <w:rsid w:val="00BC7683"/>
    <w:rsid w:val="00BC7A20"/>
    <w:rsid w:val="00BD0578"/>
    <w:rsid w:val="00BD09BE"/>
    <w:rsid w:val="00BD0D1B"/>
    <w:rsid w:val="00BD1148"/>
    <w:rsid w:val="00BD1435"/>
    <w:rsid w:val="00BD24A7"/>
    <w:rsid w:val="00BD2738"/>
    <w:rsid w:val="00BD3E25"/>
    <w:rsid w:val="00BD4012"/>
    <w:rsid w:val="00BD4078"/>
    <w:rsid w:val="00BD5370"/>
    <w:rsid w:val="00BD625A"/>
    <w:rsid w:val="00BD6CA4"/>
    <w:rsid w:val="00BD6D6C"/>
    <w:rsid w:val="00BD7246"/>
    <w:rsid w:val="00BD737A"/>
    <w:rsid w:val="00BD7860"/>
    <w:rsid w:val="00BD78B5"/>
    <w:rsid w:val="00BD7ADC"/>
    <w:rsid w:val="00BD7C2D"/>
    <w:rsid w:val="00BE0676"/>
    <w:rsid w:val="00BE0CBD"/>
    <w:rsid w:val="00BE1957"/>
    <w:rsid w:val="00BE21E3"/>
    <w:rsid w:val="00BE2B41"/>
    <w:rsid w:val="00BE2DEF"/>
    <w:rsid w:val="00BE2F39"/>
    <w:rsid w:val="00BE338E"/>
    <w:rsid w:val="00BE3714"/>
    <w:rsid w:val="00BE41F3"/>
    <w:rsid w:val="00BE450D"/>
    <w:rsid w:val="00BE4991"/>
    <w:rsid w:val="00BE4BB3"/>
    <w:rsid w:val="00BE553E"/>
    <w:rsid w:val="00BE5942"/>
    <w:rsid w:val="00BE6210"/>
    <w:rsid w:val="00BE64DA"/>
    <w:rsid w:val="00BE6607"/>
    <w:rsid w:val="00BE676C"/>
    <w:rsid w:val="00BE6BE5"/>
    <w:rsid w:val="00BE6CF7"/>
    <w:rsid w:val="00BE7996"/>
    <w:rsid w:val="00BE7A7D"/>
    <w:rsid w:val="00BF0237"/>
    <w:rsid w:val="00BF043C"/>
    <w:rsid w:val="00BF0FEB"/>
    <w:rsid w:val="00BF126B"/>
    <w:rsid w:val="00BF19B6"/>
    <w:rsid w:val="00BF1C28"/>
    <w:rsid w:val="00BF1C6F"/>
    <w:rsid w:val="00BF1F84"/>
    <w:rsid w:val="00BF24D4"/>
    <w:rsid w:val="00BF2853"/>
    <w:rsid w:val="00BF2878"/>
    <w:rsid w:val="00BF2D8F"/>
    <w:rsid w:val="00BF3053"/>
    <w:rsid w:val="00BF32C9"/>
    <w:rsid w:val="00BF339E"/>
    <w:rsid w:val="00BF42D3"/>
    <w:rsid w:val="00BF4A7F"/>
    <w:rsid w:val="00BF4B10"/>
    <w:rsid w:val="00BF4EA1"/>
    <w:rsid w:val="00BF5C55"/>
    <w:rsid w:val="00BF5D4B"/>
    <w:rsid w:val="00BF64CB"/>
    <w:rsid w:val="00BF76FA"/>
    <w:rsid w:val="00BF78B4"/>
    <w:rsid w:val="00BF792F"/>
    <w:rsid w:val="00BF7BC9"/>
    <w:rsid w:val="00C00652"/>
    <w:rsid w:val="00C00A2F"/>
    <w:rsid w:val="00C00F30"/>
    <w:rsid w:val="00C01305"/>
    <w:rsid w:val="00C02BFB"/>
    <w:rsid w:val="00C02C21"/>
    <w:rsid w:val="00C032ED"/>
    <w:rsid w:val="00C0395E"/>
    <w:rsid w:val="00C0406E"/>
    <w:rsid w:val="00C0435B"/>
    <w:rsid w:val="00C04F38"/>
    <w:rsid w:val="00C050B1"/>
    <w:rsid w:val="00C0557C"/>
    <w:rsid w:val="00C055CE"/>
    <w:rsid w:val="00C05652"/>
    <w:rsid w:val="00C05713"/>
    <w:rsid w:val="00C063DA"/>
    <w:rsid w:val="00C06D5D"/>
    <w:rsid w:val="00C06FDA"/>
    <w:rsid w:val="00C07C33"/>
    <w:rsid w:val="00C1069E"/>
    <w:rsid w:val="00C10A23"/>
    <w:rsid w:val="00C115C4"/>
    <w:rsid w:val="00C11830"/>
    <w:rsid w:val="00C11836"/>
    <w:rsid w:val="00C11CFA"/>
    <w:rsid w:val="00C11E31"/>
    <w:rsid w:val="00C12F06"/>
    <w:rsid w:val="00C134AD"/>
    <w:rsid w:val="00C13C6B"/>
    <w:rsid w:val="00C145DC"/>
    <w:rsid w:val="00C1481D"/>
    <w:rsid w:val="00C1497C"/>
    <w:rsid w:val="00C14F3F"/>
    <w:rsid w:val="00C15565"/>
    <w:rsid w:val="00C15D02"/>
    <w:rsid w:val="00C16204"/>
    <w:rsid w:val="00C162EE"/>
    <w:rsid w:val="00C165FF"/>
    <w:rsid w:val="00C16AE9"/>
    <w:rsid w:val="00C16B77"/>
    <w:rsid w:val="00C16DAF"/>
    <w:rsid w:val="00C16F79"/>
    <w:rsid w:val="00C1703B"/>
    <w:rsid w:val="00C1787C"/>
    <w:rsid w:val="00C17B20"/>
    <w:rsid w:val="00C17FCE"/>
    <w:rsid w:val="00C20D68"/>
    <w:rsid w:val="00C22017"/>
    <w:rsid w:val="00C220B1"/>
    <w:rsid w:val="00C22190"/>
    <w:rsid w:val="00C22256"/>
    <w:rsid w:val="00C2242A"/>
    <w:rsid w:val="00C227BD"/>
    <w:rsid w:val="00C22B37"/>
    <w:rsid w:val="00C23010"/>
    <w:rsid w:val="00C238F5"/>
    <w:rsid w:val="00C23990"/>
    <w:rsid w:val="00C23EEB"/>
    <w:rsid w:val="00C24168"/>
    <w:rsid w:val="00C2422C"/>
    <w:rsid w:val="00C2436F"/>
    <w:rsid w:val="00C247E8"/>
    <w:rsid w:val="00C252BE"/>
    <w:rsid w:val="00C255AF"/>
    <w:rsid w:val="00C257F5"/>
    <w:rsid w:val="00C25CC4"/>
    <w:rsid w:val="00C26761"/>
    <w:rsid w:val="00C26840"/>
    <w:rsid w:val="00C2732C"/>
    <w:rsid w:val="00C300B7"/>
    <w:rsid w:val="00C306D2"/>
    <w:rsid w:val="00C30F4D"/>
    <w:rsid w:val="00C311DF"/>
    <w:rsid w:val="00C313F7"/>
    <w:rsid w:val="00C314B5"/>
    <w:rsid w:val="00C32273"/>
    <w:rsid w:val="00C32C40"/>
    <w:rsid w:val="00C32D11"/>
    <w:rsid w:val="00C32F39"/>
    <w:rsid w:val="00C33C7E"/>
    <w:rsid w:val="00C34149"/>
    <w:rsid w:val="00C345C6"/>
    <w:rsid w:val="00C345FA"/>
    <w:rsid w:val="00C34632"/>
    <w:rsid w:val="00C359F8"/>
    <w:rsid w:val="00C35BA4"/>
    <w:rsid w:val="00C36662"/>
    <w:rsid w:val="00C36A9E"/>
    <w:rsid w:val="00C37E3D"/>
    <w:rsid w:val="00C4021F"/>
    <w:rsid w:val="00C40757"/>
    <w:rsid w:val="00C40A19"/>
    <w:rsid w:val="00C40A4E"/>
    <w:rsid w:val="00C40A7D"/>
    <w:rsid w:val="00C41036"/>
    <w:rsid w:val="00C41092"/>
    <w:rsid w:val="00C42105"/>
    <w:rsid w:val="00C4236E"/>
    <w:rsid w:val="00C433A2"/>
    <w:rsid w:val="00C43880"/>
    <w:rsid w:val="00C43BAF"/>
    <w:rsid w:val="00C44299"/>
    <w:rsid w:val="00C44BD8"/>
    <w:rsid w:val="00C44C1F"/>
    <w:rsid w:val="00C45856"/>
    <w:rsid w:val="00C46078"/>
    <w:rsid w:val="00C46E1A"/>
    <w:rsid w:val="00C4724B"/>
    <w:rsid w:val="00C47454"/>
    <w:rsid w:val="00C47579"/>
    <w:rsid w:val="00C500C3"/>
    <w:rsid w:val="00C50280"/>
    <w:rsid w:val="00C508A3"/>
    <w:rsid w:val="00C510F0"/>
    <w:rsid w:val="00C51342"/>
    <w:rsid w:val="00C5154E"/>
    <w:rsid w:val="00C518D6"/>
    <w:rsid w:val="00C51ACB"/>
    <w:rsid w:val="00C51C67"/>
    <w:rsid w:val="00C52465"/>
    <w:rsid w:val="00C52A91"/>
    <w:rsid w:val="00C52D09"/>
    <w:rsid w:val="00C53E53"/>
    <w:rsid w:val="00C53EC8"/>
    <w:rsid w:val="00C544A5"/>
    <w:rsid w:val="00C546C5"/>
    <w:rsid w:val="00C54F96"/>
    <w:rsid w:val="00C55158"/>
    <w:rsid w:val="00C55CC1"/>
    <w:rsid w:val="00C56040"/>
    <w:rsid w:val="00C56CA1"/>
    <w:rsid w:val="00C57514"/>
    <w:rsid w:val="00C57BDB"/>
    <w:rsid w:val="00C600D3"/>
    <w:rsid w:val="00C605AB"/>
    <w:rsid w:val="00C60948"/>
    <w:rsid w:val="00C60F1A"/>
    <w:rsid w:val="00C60FB9"/>
    <w:rsid w:val="00C6148D"/>
    <w:rsid w:val="00C62939"/>
    <w:rsid w:val="00C640CD"/>
    <w:rsid w:val="00C6446B"/>
    <w:rsid w:val="00C649A8"/>
    <w:rsid w:val="00C65928"/>
    <w:rsid w:val="00C65949"/>
    <w:rsid w:val="00C65A7D"/>
    <w:rsid w:val="00C65F3E"/>
    <w:rsid w:val="00C66110"/>
    <w:rsid w:val="00C669C2"/>
    <w:rsid w:val="00C67E0D"/>
    <w:rsid w:val="00C7035A"/>
    <w:rsid w:val="00C70F3F"/>
    <w:rsid w:val="00C711CB"/>
    <w:rsid w:val="00C717E7"/>
    <w:rsid w:val="00C71A70"/>
    <w:rsid w:val="00C71D04"/>
    <w:rsid w:val="00C71D48"/>
    <w:rsid w:val="00C71D5B"/>
    <w:rsid w:val="00C7251B"/>
    <w:rsid w:val="00C72BDC"/>
    <w:rsid w:val="00C73534"/>
    <w:rsid w:val="00C73A9C"/>
    <w:rsid w:val="00C73B00"/>
    <w:rsid w:val="00C74772"/>
    <w:rsid w:val="00C74D8C"/>
    <w:rsid w:val="00C75151"/>
    <w:rsid w:val="00C75249"/>
    <w:rsid w:val="00C763B9"/>
    <w:rsid w:val="00C76E6D"/>
    <w:rsid w:val="00C77269"/>
    <w:rsid w:val="00C80101"/>
    <w:rsid w:val="00C801F3"/>
    <w:rsid w:val="00C80351"/>
    <w:rsid w:val="00C80877"/>
    <w:rsid w:val="00C81515"/>
    <w:rsid w:val="00C817F2"/>
    <w:rsid w:val="00C8190D"/>
    <w:rsid w:val="00C82241"/>
    <w:rsid w:val="00C82670"/>
    <w:rsid w:val="00C828F3"/>
    <w:rsid w:val="00C83295"/>
    <w:rsid w:val="00C83885"/>
    <w:rsid w:val="00C83A71"/>
    <w:rsid w:val="00C843E7"/>
    <w:rsid w:val="00C84E62"/>
    <w:rsid w:val="00C85EA4"/>
    <w:rsid w:val="00C86B42"/>
    <w:rsid w:val="00C873D7"/>
    <w:rsid w:val="00C87E04"/>
    <w:rsid w:val="00C87E5C"/>
    <w:rsid w:val="00C90277"/>
    <w:rsid w:val="00C907A5"/>
    <w:rsid w:val="00C90A65"/>
    <w:rsid w:val="00C90E67"/>
    <w:rsid w:val="00C91756"/>
    <w:rsid w:val="00C91EA9"/>
    <w:rsid w:val="00C9221E"/>
    <w:rsid w:val="00C92480"/>
    <w:rsid w:val="00C934DC"/>
    <w:rsid w:val="00C934E9"/>
    <w:rsid w:val="00C93507"/>
    <w:rsid w:val="00C935A5"/>
    <w:rsid w:val="00C94286"/>
    <w:rsid w:val="00C94582"/>
    <w:rsid w:val="00C94F08"/>
    <w:rsid w:val="00C94F10"/>
    <w:rsid w:val="00C9577A"/>
    <w:rsid w:val="00C95DF0"/>
    <w:rsid w:val="00C96D5E"/>
    <w:rsid w:val="00C96E3C"/>
    <w:rsid w:val="00C97785"/>
    <w:rsid w:val="00CA002E"/>
    <w:rsid w:val="00CA0616"/>
    <w:rsid w:val="00CA1673"/>
    <w:rsid w:val="00CA1A6D"/>
    <w:rsid w:val="00CA4075"/>
    <w:rsid w:val="00CA44C6"/>
    <w:rsid w:val="00CA5093"/>
    <w:rsid w:val="00CA520B"/>
    <w:rsid w:val="00CA580B"/>
    <w:rsid w:val="00CA639E"/>
    <w:rsid w:val="00CA6723"/>
    <w:rsid w:val="00CA761C"/>
    <w:rsid w:val="00CA7E12"/>
    <w:rsid w:val="00CA7E8F"/>
    <w:rsid w:val="00CA7EFD"/>
    <w:rsid w:val="00CA7F3B"/>
    <w:rsid w:val="00CB02EF"/>
    <w:rsid w:val="00CB0348"/>
    <w:rsid w:val="00CB07F1"/>
    <w:rsid w:val="00CB0A58"/>
    <w:rsid w:val="00CB10FC"/>
    <w:rsid w:val="00CB1FFB"/>
    <w:rsid w:val="00CB2484"/>
    <w:rsid w:val="00CB30CD"/>
    <w:rsid w:val="00CB3770"/>
    <w:rsid w:val="00CB3A75"/>
    <w:rsid w:val="00CB3B22"/>
    <w:rsid w:val="00CB3BFB"/>
    <w:rsid w:val="00CB4723"/>
    <w:rsid w:val="00CB4A0D"/>
    <w:rsid w:val="00CB4DF2"/>
    <w:rsid w:val="00CB4E62"/>
    <w:rsid w:val="00CB51EF"/>
    <w:rsid w:val="00CB52C5"/>
    <w:rsid w:val="00CB5BAF"/>
    <w:rsid w:val="00CB6D8A"/>
    <w:rsid w:val="00CB6FC4"/>
    <w:rsid w:val="00CB7B4D"/>
    <w:rsid w:val="00CB7BF1"/>
    <w:rsid w:val="00CB7EA7"/>
    <w:rsid w:val="00CC007E"/>
    <w:rsid w:val="00CC1F77"/>
    <w:rsid w:val="00CC2C34"/>
    <w:rsid w:val="00CC2C5F"/>
    <w:rsid w:val="00CC3258"/>
    <w:rsid w:val="00CC3850"/>
    <w:rsid w:val="00CC4401"/>
    <w:rsid w:val="00CC45F1"/>
    <w:rsid w:val="00CC4607"/>
    <w:rsid w:val="00CC4C0A"/>
    <w:rsid w:val="00CC5646"/>
    <w:rsid w:val="00CC5F1F"/>
    <w:rsid w:val="00CC5FCF"/>
    <w:rsid w:val="00CC6074"/>
    <w:rsid w:val="00CC65C5"/>
    <w:rsid w:val="00CC694B"/>
    <w:rsid w:val="00CD04D9"/>
    <w:rsid w:val="00CD0618"/>
    <w:rsid w:val="00CD0ACC"/>
    <w:rsid w:val="00CD107A"/>
    <w:rsid w:val="00CD196B"/>
    <w:rsid w:val="00CD1E84"/>
    <w:rsid w:val="00CD20EE"/>
    <w:rsid w:val="00CD29A0"/>
    <w:rsid w:val="00CD2CA8"/>
    <w:rsid w:val="00CD3514"/>
    <w:rsid w:val="00CD3EB3"/>
    <w:rsid w:val="00CD4C31"/>
    <w:rsid w:val="00CD4D8C"/>
    <w:rsid w:val="00CD5304"/>
    <w:rsid w:val="00CD56B3"/>
    <w:rsid w:val="00CD5D25"/>
    <w:rsid w:val="00CD5DFF"/>
    <w:rsid w:val="00CD5F38"/>
    <w:rsid w:val="00CD6151"/>
    <w:rsid w:val="00CD67BF"/>
    <w:rsid w:val="00CD6EE1"/>
    <w:rsid w:val="00CD7821"/>
    <w:rsid w:val="00CE01F1"/>
    <w:rsid w:val="00CE0812"/>
    <w:rsid w:val="00CE0A7A"/>
    <w:rsid w:val="00CE0BD3"/>
    <w:rsid w:val="00CE207C"/>
    <w:rsid w:val="00CE44F2"/>
    <w:rsid w:val="00CE4C35"/>
    <w:rsid w:val="00CE51DB"/>
    <w:rsid w:val="00CE530F"/>
    <w:rsid w:val="00CE588E"/>
    <w:rsid w:val="00CE5A43"/>
    <w:rsid w:val="00CE5E60"/>
    <w:rsid w:val="00CE65A2"/>
    <w:rsid w:val="00CE752B"/>
    <w:rsid w:val="00CE76C2"/>
    <w:rsid w:val="00CE77A4"/>
    <w:rsid w:val="00CF0605"/>
    <w:rsid w:val="00CF0C02"/>
    <w:rsid w:val="00CF0CCE"/>
    <w:rsid w:val="00CF160B"/>
    <w:rsid w:val="00CF232D"/>
    <w:rsid w:val="00CF2D1B"/>
    <w:rsid w:val="00CF3232"/>
    <w:rsid w:val="00CF334D"/>
    <w:rsid w:val="00CF3E9F"/>
    <w:rsid w:val="00CF4273"/>
    <w:rsid w:val="00CF4847"/>
    <w:rsid w:val="00CF488C"/>
    <w:rsid w:val="00CF50D1"/>
    <w:rsid w:val="00CF55C7"/>
    <w:rsid w:val="00CF5BE4"/>
    <w:rsid w:val="00CF5DF6"/>
    <w:rsid w:val="00CF670C"/>
    <w:rsid w:val="00CF6CD7"/>
    <w:rsid w:val="00CF749F"/>
    <w:rsid w:val="00CF7C96"/>
    <w:rsid w:val="00D003D9"/>
    <w:rsid w:val="00D014BB"/>
    <w:rsid w:val="00D01579"/>
    <w:rsid w:val="00D01862"/>
    <w:rsid w:val="00D01BD6"/>
    <w:rsid w:val="00D01C4E"/>
    <w:rsid w:val="00D01D01"/>
    <w:rsid w:val="00D026E9"/>
    <w:rsid w:val="00D02742"/>
    <w:rsid w:val="00D027E4"/>
    <w:rsid w:val="00D02B2E"/>
    <w:rsid w:val="00D030E4"/>
    <w:rsid w:val="00D03A32"/>
    <w:rsid w:val="00D03D3E"/>
    <w:rsid w:val="00D03D46"/>
    <w:rsid w:val="00D044DB"/>
    <w:rsid w:val="00D0454D"/>
    <w:rsid w:val="00D047BB"/>
    <w:rsid w:val="00D04896"/>
    <w:rsid w:val="00D04DFD"/>
    <w:rsid w:val="00D0518C"/>
    <w:rsid w:val="00D053C7"/>
    <w:rsid w:val="00D056E0"/>
    <w:rsid w:val="00D05914"/>
    <w:rsid w:val="00D05B7A"/>
    <w:rsid w:val="00D0674B"/>
    <w:rsid w:val="00D07455"/>
    <w:rsid w:val="00D07A93"/>
    <w:rsid w:val="00D07E2C"/>
    <w:rsid w:val="00D105FD"/>
    <w:rsid w:val="00D10CE9"/>
    <w:rsid w:val="00D10E16"/>
    <w:rsid w:val="00D11DE9"/>
    <w:rsid w:val="00D1320C"/>
    <w:rsid w:val="00D139D9"/>
    <w:rsid w:val="00D13B44"/>
    <w:rsid w:val="00D13CB9"/>
    <w:rsid w:val="00D13CC7"/>
    <w:rsid w:val="00D14032"/>
    <w:rsid w:val="00D15222"/>
    <w:rsid w:val="00D15FD3"/>
    <w:rsid w:val="00D1695D"/>
    <w:rsid w:val="00D177CD"/>
    <w:rsid w:val="00D17B47"/>
    <w:rsid w:val="00D2009C"/>
    <w:rsid w:val="00D20811"/>
    <w:rsid w:val="00D20B15"/>
    <w:rsid w:val="00D20B29"/>
    <w:rsid w:val="00D20BE6"/>
    <w:rsid w:val="00D20DFC"/>
    <w:rsid w:val="00D210F2"/>
    <w:rsid w:val="00D21726"/>
    <w:rsid w:val="00D217F4"/>
    <w:rsid w:val="00D220A8"/>
    <w:rsid w:val="00D22495"/>
    <w:rsid w:val="00D232DA"/>
    <w:rsid w:val="00D2331E"/>
    <w:rsid w:val="00D234DF"/>
    <w:rsid w:val="00D23A41"/>
    <w:rsid w:val="00D24ABC"/>
    <w:rsid w:val="00D254AF"/>
    <w:rsid w:val="00D25A53"/>
    <w:rsid w:val="00D25C57"/>
    <w:rsid w:val="00D25E14"/>
    <w:rsid w:val="00D26900"/>
    <w:rsid w:val="00D26B6F"/>
    <w:rsid w:val="00D26C8A"/>
    <w:rsid w:val="00D26C9A"/>
    <w:rsid w:val="00D273F9"/>
    <w:rsid w:val="00D279B5"/>
    <w:rsid w:val="00D30368"/>
    <w:rsid w:val="00D30892"/>
    <w:rsid w:val="00D31503"/>
    <w:rsid w:val="00D32578"/>
    <w:rsid w:val="00D32611"/>
    <w:rsid w:val="00D32A5E"/>
    <w:rsid w:val="00D32D53"/>
    <w:rsid w:val="00D32D85"/>
    <w:rsid w:val="00D32E24"/>
    <w:rsid w:val="00D3476E"/>
    <w:rsid w:val="00D34859"/>
    <w:rsid w:val="00D34AA7"/>
    <w:rsid w:val="00D34B77"/>
    <w:rsid w:val="00D35C46"/>
    <w:rsid w:val="00D35E2B"/>
    <w:rsid w:val="00D36906"/>
    <w:rsid w:val="00D36963"/>
    <w:rsid w:val="00D37394"/>
    <w:rsid w:val="00D376C2"/>
    <w:rsid w:val="00D406F0"/>
    <w:rsid w:val="00D409AF"/>
    <w:rsid w:val="00D40E88"/>
    <w:rsid w:val="00D40ED1"/>
    <w:rsid w:val="00D40EDD"/>
    <w:rsid w:val="00D41555"/>
    <w:rsid w:val="00D41593"/>
    <w:rsid w:val="00D415B5"/>
    <w:rsid w:val="00D41977"/>
    <w:rsid w:val="00D425DD"/>
    <w:rsid w:val="00D42FDC"/>
    <w:rsid w:val="00D43552"/>
    <w:rsid w:val="00D435C1"/>
    <w:rsid w:val="00D43D57"/>
    <w:rsid w:val="00D43E7D"/>
    <w:rsid w:val="00D44714"/>
    <w:rsid w:val="00D44F74"/>
    <w:rsid w:val="00D450C5"/>
    <w:rsid w:val="00D45D2A"/>
    <w:rsid w:val="00D45E67"/>
    <w:rsid w:val="00D460A8"/>
    <w:rsid w:val="00D4628E"/>
    <w:rsid w:val="00D462DB"/>
    <w:rsid w:val="00D46346"/>
    <w:rsid w:val="00D46438"/>
    <w:rsid w:val="00D4676E"/>
    <w:rsid w:val="00D4736A"/>
    <w:rsid w:val="00D47F08"/>
    <w:rsid w:val="00D47F96"/>
    <w:rsid w:val="00D5035B"/>
    <w:rsid w:val="00D50536"/>
    <w:rsid w:val="00D50BE5"/>
    <w:rsid w:val="00D50E90"/>
    <w:rsid w:val="00D50E92"/>
    <w:rsid w:val="00D51188"/>
    <w:rsid w:val="00D51636"/>
    <w:rsid w:val="00D51CAD"/>
    <w:rsid w:val="00D524EE"/>
    <w:rsid w:val="00D526CA"/>
    <w:rsid w:val="00D5272F"/>
    <w:rsid w:val="00D52C22"/>
    <w:rsid w:val="00D53F57"/>
    <w:rsid w:val="00D544FA"/>
    <w:rsid w:val="00D54CBD"/>
    <w:rsid w:val="00D55505"/>
    <w:rsid w:val="00D558CC"/>
    <w:rsid w:val="00D55905"/>
    <w:rsid w:val="00D55D1A"/>
    <w:rsid w:val="00D573B5"/>
    <w:rsid w:val="00D57920"/>
    <w:rsid w:val="00D57C8A"/>
    <w:rsid w:val="00D606A0"/>
    <w:rsid w:val="00D6077F"/>
    <w:rsid w:val="00D60932"/>
    <w:rsid w:val="00D60B6D"/>
    <w:rsid w:val="00D61A1A"/>
    <w:rsid w:val="00D621CE"/>
    <w:rsid w:val="00D625A9"/>
    <w:rsid w:val="00D625F2"/>
    <w:rsid w:val="00D627A3"/>
    <w:rsid w:val="00D62893"/>
    <w:rsid w:val="00D631FD"/>
    <w:rsid w:val="00D63629"/>
    <w:rsid w:val="00D63F40"/>
    <w:rsid w:val="00D64653"/>
    <w:rsid w:val="00D646E7"/>
    <w:rsid w:val="00D64E88"/>
    <w:rsid w:val="00D65282"/>
    <w:rsid w:val="00D65377"/>
    <w:rsid w:val="00D6616E"/>
    <w:rsid w:val="00D661F3"/>
    <w:rsid w:val="00D67953"/>
    <w:rsid w:val="00D70365"/>
    <w:rsid w:val="00D70926"/>
    <w:rsid w:val="00D70C19"/>
    <w:rsid w:val="00D70C32"/>
    <w:rsid w:val="00D7109D"/>
    <w:rsid w:val="00D710B6"/>
    <w:rsid w:val="00D71339"/>
    <w:rsid w:val="00D715DC"/>
    <w:rsid w:val="00D721DF"/>
    <w:rsid w:val="00D7220C"/>
    <w:rsid w:val="00D725EA"/>
    <w:rsid w:val="00D733B4"/>
    <w:rsid w:val="00D73FC3"/>
    <w:rsid w:val="00D7410B"/>
    <w:rsid w:val="00D743E6"/>
    <w:rsid w:val="00D74B6B"/>
    <w:rsid w:val="00D74E1E"/>
    <w:rsid w:val="00D75060"/>
    <w:rsid w:val="00D7511E"/>
    <w:rsid w:val="00D7543A"/>
    <w:rsid w:val="00D75B1C"/>
    <w:rsid w:val="00D81D55"/>
    <w:rsid w:val="00D81F4E"/>
    <w:rsid w:val="00D82066"/>
    <w:rsid w:val="00D824DD"/>
    <w:rsid w:val="00D82546"/>
    <w:rsid w:val="00D830A9"/>
    <w:rsid w:val="00D83657"/>
    <w:rsid w:val="00D836C5"/>
    <w:rsid w:val="00D83E46"/>
    <w:rsid w:val="00D84860"/>
    <w:rsid w:val="00D84A75"/>
    <w:rsid w:val="00D84F57"/>
    <w:rsid w:val="00D851FE"/>
    <w:rsid w:val="00D85AD7"/>
    <w:rsid w:val="00D85C8F"/>
    <w:rsid w:val="00D85E18"/>
    <w:rsid w:val="00D86447"/>
    <w:rsid w:val="00D86E8E"/>
    <w:rsid w:val="00D86FD2"/>
    <w:rsid w:val="00D873B7"/>
    <w:rsid w:val="00D8750B"/>
    <w:rsid w:val="00D87B8C"/>
    <w:rsid w:val="00D87BA8"/>
    <w:rsid w:val="00D87BF7"/>
    <w:rsid w:val="00D90127"/>
    <w:rsid w:val="00D902C7"/>
    <w:rsid w:val="00D90DD5"/>
    <w:rsid w:val="00D91179"/>
    <w:rsid w:val="00D91226"/>
    <w:rsid w:val="00D91544"/>
    <w:rsid w:val="00D91A4E"/>
    <w:rsid w:val="00D91ADC"/>
    <w:rsid w:val="00D91EF2"/>
    <w:rsid w:val="00D91F8B"/>
    <w:rsid w:val="00D922F8"/>
    <w:rsid w:val="00D9271C"/>
    <w:rsid w:val="00D929BB"/>
    <w:rsid w:val="00D92A13"/>
    <w:rsid w:val="00D92AD3"/>
    <w:rsid w:val="00D92FBA"/>
    <w:rsid w:val="00D9387A"/>
    <w:rsid w:val="00D938C8"/>
    <w:rsid w:val="00D93B97"/>
    <w:rsid w:val="00D93C97"/>
    <w:rsid w:val="00D93D7B"/>
    <w:rsid w:val="00D93DE8"/>
    <w:rsid w:val="00D944EC"/>
    <w:rsid w:val="00D94905"/>
    <w:rsid w:val="00D95D91"/>
    <w:rsid w:val="00D9644D"/>
    <w:rsid w:val="00D964EB"/>
    <w:rsid w:val="00D97200"/>
    <w:rsid w:val="00D97414"/>
    <w:rsid w:val="00D975F9"/>
    <w:rsid w:val="00D97C35"/>
    <w:rsid w:val="00DA0392"/>
    <w:rsid w:val="00DA0B5F"/>
    <w:rsid w:val="00DA0DA9"/>
    <w:rsid w:val="00DA0FE3"/>
    <w:rsid w:val="00DA104E"/>
    <w:rsid w:val="00DA1640"/>
    <w:rsid w:val="00DA1B3F"/>
    <w:rsid w:val="00DA2666"/>
    <w:rsid w:val="00DA26D2"/>
    <w:rsid w:val="00DA2737"/>
    <w:rsid w:val="00DA2D6C"/>
    <w:rsid w:val="00DA3083"/>
    <w:rsid w:val="00DA350B"/>
    <w:rsid w:val="00DA36BF"/>
    <w:rsid w:val="00DA394F"/>
    <w:rsid w:val="00DA524C"/>
    <w:rsid w:val="00DA54E5"/>
    <w:rsid w:val="00DA58E4"/>
    <w:rsid w:val="00DA5FA9"/>
    <w:rsid w:val="00DA6004"/>
    <w:rsid w:val="00DA63CF"/>
    <w:rsid w:val="00DA6FBC"/>
    <w:rsid w:val="00DA707C"/>
    <w:rsid w:val="00DA73DC"/>
    <w:rsid w:val="00DA7F25"/>
    <w:rsid w:val="00DB01C0"/>
    <w:rsid w:val="00DB08B2"/>
    <w:rsid w:val="00DB0E43"/>
    <w:rsid w:val="00DB151D"/>
    <w:rsid w:val="00DB16E1"/>
    <w:rsid w:val="00DB178D"/>
    <w:rsid w:val="00DB1793"/>
    <w:rsid w:val="00DB2060"/>
    <w:rsid w:val="00DB25CD"/>
    <w:rsid w:val="00DB3A88"/>
    <w:rsid w:val="00DB4517"/>
    <w:rsid w:val="00DB578A"/>
    <w:rsid w:val="00DB5A42"/>
    <w:rsid w:val="00DB7001"/>
    <w:rsid w:val="00DB7361"/>
    <w:rsid w:val="00DB7631"/>
    <w:rsid w:val="00DB7893"/>
    <w:rsid w:val="00DC04DB"/>
    <w:rsid w:val="00DC0656"/>
    <w:rsid w:val="00DC09EE"/>
    <w:rsid w:val="00DC107B"/>
    <w:rsid w:val="00DC1AEE"/>
    <w:rsid w:val="00DC1C89"/>
    <w:rsid w:val="00DC2899"/>
    <w:rsid w:val="00DC2A31"/>
    <w:rsid w:val="00DC3229"/>
    <w:rsid w:val="00DC3250"/>
    <w:rsid w:val="00DC345D"/>
    <w:rsid w:val="00DC356E"/>
    <w:rsid w:val="00DC4316"/>
    <w:rsid w:val="00DC4A72"/>
    <w:rsid w:val="00DC4CBB"/>
    <w:rsid w:val="00DC5B07"/>
    <w:rsid w:val="00DC6426"/>
    <w:rsid w:val="00DC6577"/>
    <w:rsid w:val="00DC6989"/>
    <w:rsid w:val="00DD0326"/>
    <w:rsid w:val="00DD16B8"/>
    <w:rsid w:val="00DD2128"/>
    <w:rsid w:val="00DD2380"/>
    <w:rsid w:val="00DD2DB7"/>
    <w:rsid w:val="00DD2DED"/>
    <w:rsid w:val="00DD34D3"/>
    <w:rsid w:val="00DD37DC"/>
    <w:rsid w:val="00DD3959"/>
    <w:rsid w:val="00DD39D0"/>
    <w:rsid w:val="00DD46D2"/>
    <w:rsid w:val="00DD53FE"/>
    <w:rsid w:val="00DD5D8F"/>
    <w:rsid w:val="00DD60ED"/>
    <w:rsid w:val="00DD67DE"/>
    <w:rsid w:val="00DD74DB"/>
    <w:rsid w:val="00DD76E2"/>
    <w:rsid w:val="00DD7C85"/>
    <w:rsid w:val="00DE0F0C"/>
    <w:rsid w:val="00DE20CF"/>
    <w:rsid w:val="00DE2313"/>
    <w:rsid w:val="00DE2CFB"/>
    <w:rsid w:val="00DE2D63"/>
    <w:rsid w:val="00DE2FCE"/>
    <w:rsid w:val="00DE3213"/>
    <w:rsid w:val="00DE343A"/>
    <w:rsid w:val="00DE4F0A"/>
    <w:rsid w:val="00DE4F73"/>
    <w:rsid w:val="00DE552D"/>
    <w:rsid w:val="00DE57D2"/>
    <w:rsid w:val="00DE6593"/>
    <w:rsid w:val="00DE6994"/>
    <w:rsid w:val="00DE6A1A"/>
    <w:rsid w:val="00DE7232"/>
    <w:rsid w:val="00DE7285"/>
    <w:rsid w:val="00DF05E1"/>
    <w:rsid w:val="00DF0B9C"/>
    <w:rsid w:val="00DF19A3"/>
    <w:rsid w:val="00DF1C3E"/>
    <w:rsid w:val="00DF296E"/>
    <w:rsid w:val="00DF3B17"/>
    <w:rsid w:val="00DF46C9"/>
    <w:rsid w:val="00DF47C5"/>
    <w:rsid w:val="00DF4C42"/>
    <w:rsid w:val="00DF4CC8"/>
    <w:rsid w:val="00DF4F76"/>
    <w:rsid w:val="00DF574C"/>
    <w:rsid w:val="00DF5C5A"/>
    <w:rsid w:val="00DF63F0"/>
    <w:rsid w:val="00E00530"/>
    <w:rsid w:val="00E00803"/>
    <w:rsid w:val="00E00A13"/>
    <w:rsid w:val="00E017D6"/>
    <w:rsid w:val="00E01FC7"/>
    <w:rsid w:val="00E036A2"/>
    <w:rsid w:val="00E03C00"/>
    <w:rsid w:val="00E042E8"/>
    <w:rsid w:val="00E05584"/>
    <w:rsid w:val="00E05861"/>
    <w:rsid w:val="00E062FF"/>
    <w:rsid w:val="00E066C1"/>
    <w:rsid w:val="00E0744F"/>
    <w:rsid w:val="00E0755E"/>
    <w:rsid w:val="00E07DF7"/>
    <w:rsid w:val="00E07F7F"/>
    <w:rsid w:val="00E10FF1"/>
    <w:rsid w:val="00E114A5"/>
    <w:rsid w:val="00E11716"/>
    <w:rsid w:val="00E11B9B"/>
    <w:rsid w:val="00E1257F"/>
    <w:rsid w:val="00E1267C"/>
    <w:rsid w:val="00E12B23"/>
    <w:rsid w:val="00E12B5B"/>
    <w:rsid w:val="00E1311B"/>
    <w:rsid w:val="00E154C5"/>
    <w:rsid w:val="00E17ED8"/>
    <w:rsid w:val="00E2066C"/>
    <w:rsid w:val="00E206EA"/>
    <w:rsid w:val="00E2167F"/>
    <w:rsid w:val="00E22E45"/>
    <w:rsid w:val="00E23298"/>
    <w:rsid w:val="00E237BC"/>
    <w:rsid w:val="00E247A1"/>
    <w:rsid w:val="00E24930"/>
    <w:rsid w:val="00E250F9"/>
    <w:rsid w:val="00E25680"/>
    <w:rsid w:val="00E25EB0"/>
    <w:rsid w:val="00E2708A"/>
    <w:rsid w:val="00E27355"/>
    <w:rsid w:val="00E27400"/>
    <w:rsid w:val="00E27B76"/>
    <w:rsid w:val="00E27F03"/>
    <w:rsid w:val="00E30134"/>
    <w:rsid w:val="00E302C6"/>
    <w:rsid w:val="00E30D35"/>
    <w:rsid w:val="00E30D7B"/>
    <w:rsid w:val="00E32494"/>
    <w:rsid w:val="00E32C22"/>
    <w:rsid w:val="00E33223"/>
    <w:rsid w:val="00E33AF4"/>
    <w:rsid w:val="00E33DAC"/>
    <w:rsid w:val="00E33DF7"/>
    <w:rsid w:val="00E33EA1"/>
    <w:rsid w:val="00E33F3C"/>
    <w:rsid w:val="00E34297"/>
    <w:rsid w:val="00E34506"/>
    <w:rsid w:val="00E3478A"/>
    <w:rsid w:val="00E34D2F"/>
    <w:rsid w:val="00E35A79"/>
    <w:rsid w:val="00E35CA5"/>
    <w:rsid w:val="00E35D21"/>
    <w:rsid w:val="00E363F4"/>
    <w:rsid w:val="00E36421"/>
    <w:rsid w:val="00E37305"/>
    <w:rsid w:val="00E37FB4"/>
    <w:rsid w:val="00E40059"/>
    <w:rsid w:val="00E40D43"/>
    <w:rsid w:val="00E4120B"/>
    <w:rsid w:val="00E412F0"/>
    <w:rsid w:val="00E413C7"/>
    <w:rsid w:val="00E4142D"/>
    <w:rsid w:val="00E41839"/>
    <w:rsid w:val="00E41A8C"/>
    <w:rsid w:val="00E427B1"/>
    <w:rsid w:val="00E42D85"/>
    <w:rsid w:val="00E436DE"/>
    <w:rsid w:val="00E43A27"/>
    <w:rsid w:val="00E44349"/>
    <w:rsid w:val="00E448E8"/>
    <w:rsid w:val="00E45B31"/>
    <w:rsid w:val="00E46342"/>
    <w:rsid w:val="00E468B3"/>
    <w:rsid w:val="00E46B80"/>
    <w:rsid w:val="00E46DE3"/>
    <w:rsid w:val="00E47149"/>
    <w:rsid w:val="00E47BCB"/>
    <w:rsid w:val="00E47DEC"/>
    <w:rsid w:val="00E47E0E"/>
    <w:rsid w:val="00E5009B"/>
    <w:rsid w:val="00E5082A"/>
    <w:rsid w:val="00E5104E"/>
    <w:rsid w:val="00E511DD"/>
    <w:rsid w:val="00E5280F"/>
    <w:rsid w:val="00E53B0E"/>
    <w:rsid w:val="00E53DC0"/>
    <w:rsid w:val="00E53E4B"/>
    <w:rsid w:val="00E541CC"/>
    <w:rsid w:val="00E542F5"/>
    <w:rsid w:val="00E54979"/>
    <w:rsid w:val="00E54D7A"/>
    <w:rsid w:val="00E54FA2"/>
    <w:rsid w:val="00E55764"/>
    <w:rsid w:val="00E561EE"/>
    <w:rsid w:val="00E56872"/>
    <w:rsid w:val="00E57161"/>
    <w:rsid w:val="00E57412"/>
    <w:rsid w:val="00E57AD0"/>
    <w:rsid w:val="00E57C25"/>
    <w:rsid w:val="00E602B1"/>
    <w:rsid w:val="00E6075A"/>
    <w:rsid w:val="00E60A04"/>
    <w:rsid w:val="00E60F81"/>
    <w:rsid w:val="00E613E0"/>
    <w:rsid w:val="00E61641"/>
    <w:rsid w:val="00E61743"/>
    <w:rsid w:val="00E61796"/>
    <w:rsid w:val="00E617D3"/>
    <w:rsid w:val="00E61D4F"/>
    <w:rsid w:val="00E61E5D"/>
    <w:rsid w:val="00E620B1"/>
    <w:rsid w:val="00E62314"/>
    <w:rsid w:val="00E62D14"/>
    <w:rsid w:val="00E63224"/>
    <w:rsid w:val="00E63E95"/>
    <w:rsid w:val="00E65201"/>
    <w:rsid w:val="00E65811"/>
    <w:rsid w:val="00E659B4"/>
    <w:rsid w:val="00E65D30"/>
    <w:rsid w:val="00E65E43"/>
    <w:rsid w:val="00E6609E"/>
    <w:rsid w:val="00E667BF"/>
    <w:rsid w:val="00E66EDB"/>
    <w:rsid w:val="00E66F7C"/>
    <w:rsid w:val="00E672C2"/>
    <w:rsid w:val="00E6743F"/>
    <w:rsid w:val="00E67589"/>
    <w:rsid w:val="00E6798B"/>
    <w:rsid w:val="00E67B0A"/>
    <w:rsid w:val="00E67E6C"/>
    <w:rsid w:val="00E703F3"/>
    <w:rsid w:val="00E70BAE"/>
    <w:rsid w:val="00E71688"/>
    <w:rsid w:val="00E71945"/>
    <w:rsid w:val="00E71A4B"/>
    <w:rsid w:val="00E71E2D"/>
    <w:rsid w:val="00E721BB"/>
    <w:rsid w:val="00E72C70"/>
    <w:rsid w:val="00E7337B"/>
    <w:rsid w:val="00E741C0"/>
    <w:rsid w:val="00E74360"/>
    <w:rsid w:val="00E74502"/>
    <w:rsid w:val="00E74A22"/>
    <w:rsid w:val="00E74B74"/>
    <w:rsid w:val="00E75148"/>
    <w:rsid w:val="00E76596"/>
    <w:rsid w:val="00E76D19"/>
    <w:rsid w:val="00E7727D"/>
    <w:rsid w:val="00E77425"/>
    <w:rsid w:val="00E77956"/>
    <w:rsid w:val="00E80167"/>
    <w:rsid w:val="00E80905"/>
    <w:rsid w:val="00E8141C"/>
    <w:rsid w:val="00E8147C"/>
    <w:rsid w:val="00E818D1"/>
    <w:rsid w:val="00E81B27"/>
    <w:rsid w:val="00E82850"/>
    <w:rsid w:val="00E829E9"/>
    <w:rsid w:val="00E82F0A"/>
    <w:rsid w:val="00E83263"/>
    <w:rsid w:val="00E83F1F"/>
    <w:rsid w:val="00E8412C"/>
    <w:rsid w:val="00E84179"/>
    <w:rsid w:val="00E8511F"/>
    <w:rsid w:val="00E8586C"/>
    <w:rsid w:val="00E85988"/>
    <w:rsid w:val="00E86B73"/>
    <w:rsid w:val="00E87595"/>
    <w:rsid w:val="00E87B50"/>
    <w:rsid w:val="00E90CCF"/>
    <w:rsid w:val="00E91480"/>
    <w:rsid w:val="00E91896"/>
    <w:rsid w:val="00E9244E"/>
    <w:rsid w:val="00E92B5C"/>
    <w:rsid w:val="00E930E7"/>
    <w:rsid w:val="00E93984"/>
    <w:rsid w:val="00E94468"/>
    <w:rsid w:val="00E94562"/>
    <w:rsid w:val="00E9493D"/>
    <w:rsid w:val="00E94B42"/>
    <w:rsid w:val="00E9527E"/>
    <w:rsid w:val="00E9570C"/>
    <w:rsid w:val="00E95A2E"/>
    <w:rsid w:val="00E95FE5"/>
    <w:rsid w:val="00E96BEA"/>
    <w:rsid w:val="00E96CCC"/>
    <w:rsid w:val="00E96E3B"/>
    <w:rsid w:val="00EA060D"/>
    <w:rsid w:val="00EA0B91"/>
    <w:rsid w:val="00EA0CD2"/>
    <w:rsid w:val="00EA12D5"/>
    <w:rsid w:val="00EA13A9"/>
    <w:rsid w:val="00EA1593"/>
    <w:rsid w:val="00EA16E3"/>
    <w:rsid w:val="00EA1CCE"/>
    <w:rsid w:val="00EA2135"/>
    <w:rsid w:val="00EA2E70"/>
    <w:rsid w:val="00EA3745"/>
    <w:rsid w:val="00EA402B"/>
    <w:rsid w:val="00EA44CD"/>
    <w:rsid w:val="00EA4B72"/>
    <w:rsid w:val="00EA4DC0"/>
    <w:rsid w:val="00EA5379"/>
    <w:rsid w:val="00EA54EA"/>
    <w:rsid w:val="00EA5BD9"/>
    <w:rsid w:val="00EA5C42"/>
    <w:rsid w:val="00EA6031"/>
    <w:rsid w:val="00EA643A"/>
    <w:rsid w:val="00EA6BE7"/>
    <w:rsid w:val="00EA6EAF"/>
    <w:rsid w:val="00EA70D6"/>
    <w:rsid w:val="00EA7A57"/>
    <w:rsid w:val="00EA7F2E"/>
    <w:rsid w:val="00EB02A1"/>
    <w:rsid w:val="00EB0E5E"/>
    <w:rsid w:val="00EB1623"/>
    <w:rsid w:val="00EB1744"/>
    <w:rsid w:val="00EB1985"/>
    <w:rsid w:val="00EB1E43"/>
    <w:rsid w:val="00EB24F0"/>
    <w:rsid w:val="00EB2E18"/>
    <w:rsid w:val="00EB310D"/>
    <w:rsid w:val="00EB31CE"/>
    <w:rsid w:val="00EB38DD"/>
    <w:rsid w:val="00EB3D0B"/>
    <w:rsid w:val="00EB4269"/>
    <w:rsid w:val="00EB426F"/>
    <w:rsid w:val="00EB4522"/>
    <w:rsid w:val="00EB4EFB"/>
    <w:rsid w:val="00EB54D7"/>
    <w:rsid w:val="00EB64AB"/>
    <w:rsid w:val="00EB68B4"/>
    <w:rsid w:val="00EB7363"/>
    <w:rsid w:val="00EB74AD"/>
    <w:rsid w:val="00EB7659"/>
    <w:rsid w:val="00EB798D"/>
    <w:rsid w:val="00EC007B"/>
    <w:rsid w:val="00EC0460"/>
    <w:rsid w:val="00EC0E56"/>
    <w:rsid w:val="00EC296E"/>
    <w:rsid w:val="00EC2B98"/>
    <w:rsid w:val="00EC2CEB"/>
    <w:rsid w:val="00EC2E08"/>
    <w:rsid w:val="00EC31F6"/>
    <w:rsid w:val="00EC337C"/>
    <w:rsid w:val="00EC390B"/>
    <w:rsid w:val="00EC41F8"/>
    <w:rsid w:val="00EC43C1"/>
    <w:rsid w:val="00EC468D"/>
    <w:rsid w:val="00EC46C1"/>
    <w:rsid w:val="00EC4EAA"/>
    <w:rsid w:val="00EC5A1F"/>
    <w:rsid w:val="00EC5E65"/>
    <w:rsid w:val="00EC6513"/>
    <w:rsid w:val="00EC6777"/>
    <w:rsid w:val="00EC6A3C"/>
    <w:rsid w:val="00EC6A6D"/>
    <w:rsid w:val="00EC6A6E"/>
    <w:rsid w:val="00EC6D48"/>
    <w:rsid w:val="00EC758F"/>
    <w:rsid w:val="00EC7734"/>
    <w:rsid w:val="00EC7938"/>
    <w:rsid w:val="00EC7E85"/>
    <w:rsid w:val="00ED0E11"/>
    <w:rsid w:val="00ED1103"/>
    <w:rsid w:val="00ED1452"/>
    <w:rsid w:val="00ED1B1A"/>
    <w:rsid w:val="00ED2166"/>
    <w:rsid w:val="00ED2BCE"/>
    <w:rsid w:val="00ED311D"/>
    <w:rsid w:val="00ED328C"/>
    <w:rsid w:val="00ED349B"/>
    <w:rsid w:val="00ED34EC"/>
    <w:rsid w:val="00ED39F0"/>
    <w:rsid w:val="00ED3D29"/>
    <w:rsid w:val="00ED40FB"/>
    <w:rsid w:val="00ED48A9"/>
    <w:rsid w:val="00ED4A9B"/>
    <w:rsid w:val="00ED4CFD"/>
    <w:rsid w:val="00ED6886"/>
    <w:rsid w:val="00ED6DFE"/>
    <w:rsid w:val="00ED716C"/>
    <w:rsid w:val="00ED7240"/>
    <w:rsid w:val="00ED7BCD"/>
    <w:rsid w:val="00EE009E"/>
    <w:rsid w:val="00EE032E"/>
    <w:rsid w:val="00EE058C"/>
    <w:rsid w:val="00EE093F"/>
    <w:rsid w:val="00EE0BDC"/>
    <w:rsid w:val="00EE156F"/>
    <w:rsid w:val="00EE1B1F"/>
    <w:rsid w:val="00EE2DDF"/>
    <w:rsid w:val="00EE2EA1"/>
    <w:rsid w:val="00EE30D9"/>
    <w:rsid w:val="00EE314C"/>
    <w:rsid w:val="00EE34B5"/>
    <w:rsid w:val="00EE4059"/>
    <w:rsid w:val="00EE48EA"/>
    <w:rsid w:val="00EE4A5B"/>
    <w:rsid w:val="00EE4F14"/>
    <w:rsid w:val="00EE544F"/>
    <w:rsid w:val="00EE5FD9"/>
    <w:rsid w:val="00EE6C94"/>
    <w:rsid w:val="00EE7FC0"/>
    <w:rsid w:val="00EF0CA5"/>
    <w:rsid w:val="00EF0EA3"/>
    <w:rsid w:val="00EF12AD"/>
    <w:rsid w:val="00EF1E68"/>
    <w:rsid w:val="00EF2C56"/>
    <w:rsid w:val="00EF2E2D"/>
    <w:rsid w:val="00EF3293"/>
    <w:rsid w:val="00EF3F29"/>
    <w:rsid w:val="00EF4319"/>
    <w:rsid w:val="00EF45E7"/>
    <w:rsid w:val="00EF5A86"/>
    <w:rsid w:val="00EF5EA2"/>
    <w:rsid w:val="00EF7152"/>
    <w:rsid w:val="00EF7A5C"/>
    <w:rsid w:val="00F001E5"/>
    <w:rsid w:val="00F00331"/>
    <w:rsid w:val="00F0071B"/>
    <w:rsid w:val="00F0073E"/>
    <w:rsid w:val="00F0093C"/>
    <w:rsid w:val="00F01058"/>
    <w:rsid w:val="00F012F8"/>
    <w:rsid w:val="00F01567"/>
    <w:rsid w:val="00F017DD"/>
    <w:rsid w:val="00F01B7F"/>
    <w:rsid w:val="00F01B8B"/>
    <w:rsid w:val="00F01F76"/>
    <w:rsid w:val="00F0207D"/>
    <w:rsid w:val="00F020EB"/>
    <w:rsid w:val="00F02121"/>
    <w:rsid w:val="00F02A33"/>
    <w:rsid w:val="00F02C6B"/>
    <w:rsid w:val="00F031EF"/>
    <w:rsid w:val="00F03266"/>
    <w:rsid w:val="00F03677"/>
    <w:rsid w:val="00F038A8"/>
    <w:rsid w:val="00F03C76"/>
    <w:rsid w:val="00F03EDF"/>
    <w:rsid w:val="00F03F0A"/>
    <w:rsid w:val="00F049B6"/>
    <w:rsid w:val="00F04B7F"/>
    <w:rsid w:val="00F059BF"/>
    <w:rsid w:val="00F05D29"/>
    <w:rsid w:val="00F05FD0"/>
    <w:rsid w:val="00F07B1C"/>
    <w:rsid w:val="00F106AF"/>
    <w:rsid w:val="00F10730"/>
    <w:rsid w:val="00F10D28"/>
    <w:rsid w:val="00F10F64"/>
    <w:rsid w:val="00F11989"/>
    <w:rsid w:val="00F11F04"/>
    <w:rsid w:val="00F1213D"/>
    <w:rsid w:val="00F12E6C"/>
    <w:rsid w:val="00F12EA6"/>
    <w:rsid w:val="00F130BE"/>
    <w:rsid w:val="00F1335D"/>
    <w:rsid w:val="00F1378D"/>
    <w:rsid w:val="00F13CA4"/>
    <w:rsid w:val="00F13F57"/>
    <w:rsid w:val="00F1427B"/>
    <w:rsid w:val="00F15CE0"/>
    <w:rsid w:val="00F16080"/>
    <w:rsid w:val="00F16201"/>
    <w:rsid w:val="00F1792C"/>
    <w:rsid w:val="00F17C51"/>
    <w:rsid w:val="00F17F8D"/>
    <w:rsid w:val="00F20267"/>
    <w:rsid w:val="00F203EB"/>
    <w:rsid w:val="00F208BA"/>
    <w:rsid w:val="00F20EEB"/>
    <w:rsid w:val="00F2144E"/>
    <w:rsid w:val="00F21A99"/>
    <w:rsid w:val="00F21AA6"/>
    <w:rsid w:val="00F21F27"/>
    <w:rsid w:val="00F21F31"/>
    <w:rsid w:val="00F22529"/>
    <w:rsid w:val="00F22964"/>
    <w:rsid w:val="00F229A1"/>
    <w:rsid w:val="00F22C87"/>
    <w:rsid w:val="00F22D25"/>
    <w:rsid w:val="00F2317F"/>
    <w:rsid w:val="00F23293"/>
    <w:rsid w:val="00F23841"/>
    <w:rsid w:val="00F23D81"/>
    <w:rsid w:val="00F245AA"/>
    <w:rsid w:val="00F24675"/>
    <w:rsid w:val="00F249E7"/>
    <w:rsid w:val="00F24A8B"/>
    <w:rsid w:val="00F24FA8"/>
    <w:rsid w:val="00F2506E"/>
    <w:rsid w:val="00F2513D"/>
    <w:rsid w:val="00F25FCF"/>
    <w:rsid w:val="00F26230"/>
    <w:rsid w:val="00F2632C"/>
    <w:rsid w:val="00F26C11"/>
    <w:rsid w:val="00F26EF9"/>
    <w:rsid w:val="00F3021F"/>
    <w:rsid w:val="00F3055D"/>
    <w:rsid w:val="00F307E2"/>
    <w:rsid w:val="00F30B0B"/>
    <w:rsid w:val="00F30E9C"/>
    <w:rsid w:val="00F3107B"/>
    <w:rsid w:val="00F32200"/>
    <w:rsid w:val="00F327A1"/>
    <w:rsid w:val="00F32B56"/>
    <w:rsid w:val="00F32BAD"/>
    <w:rsid w:val="00F32C7F"/>
    <w:rsid w:val="00F32E97"/>
    <w:rsid w:val="00F331CE"/>
    <w:rsid w:val="00F332E0"/>
    <w:rsid w:val="00F332E5"/>
    <w:rsid w:val="00F3340E"/>
    <w:rsid w:val="00F339A7"/>
    <w:rsid w:val="00F33C20"/>
    <w:rsid w:val="00F33EAB"/>
    <w:rsid w:val="00F34EBC"/>
    <w:rsid w:val="00F356BA"/>
    <w:rsid w:val="00F357E2"/>
    <w:rsid w:val="00F35893"/>
    <w:rsid w:val="00F3604C"/>
    <w:rsid w:val="00F374E0"/>
    <w:rsid w:val="00F377BF"/>
    <w:rsid w:val="00F37DC7"/>
    <w:rsid w:val="00F405E5"/>
    <w:rsid w:val="00F414A5"/>
    <w:rsid w:val="00F42A65"/>
    <w:rsid w:val="00F434D2"/>
    <w:rsid w:val="00F43B53"/>
    <w:rsid w:val="00F4446D"/>
    <w:rsid w:val="00F45574"/>
    <w:rsid w:val="00F45F50"/>
    <w:rsid w:val="00F467B6"/>
    <w:rsid w:val="00F467F1"/>
    <w:rsid w:val="00F46847"/>
    <w:rsid w:val="00F475EF"/>
    <w:rsid w:val="00F477B7"/>
    <w:rsid w:val="00F47CF1"/>
    <w:rsid w:val="00F47FA8"/>
    <w:rsid w:val="00F50061"/>
    <w:rsid w:val="00F502A5"/>
    <w:rsid w:val="00F50FE7"/>
    <w:rsid w:val="00F51B66"/>
    <w:rsid w:val="00F52F34"/>
    <w:rsid w:val="00F5374F"/>
    <w:rsid w:val="00F53CDF"/>
    <w:rsid w:val="00F5412A"/>
    <w:rsid w:val="00F54843"/>
    <w:rsid w:val="00F54A0C"/>
    <w:rsid w:val="00F54BE2"/>
    <w:rsid w:val="00F55255"/>
    <w:rsid w:val="00F55582"/>
    <w:rsid w:val="00F55DEA"/>
    <w:rsid w:val="00F56B1F"/>
    <w:rsid w:val="00F56C41"/>
    <w:rsid w:val="00F5729D"/>
    <w:rsid w:val="00F5761E"/>
    <w:rsid w:val="00F57C22"/>
    <w:rsid w:val="00F60121"/>
    <w:rsid w:val="00F601C7"/>
    <w:rsid w:val="00F60301"/>
    <w:rsid w:val="00F6187F"/>
    <w:rsid w:val="00F61DB3"/>
    <w:rsid w:val="00F6212C"/>
    <w:rsid w:val="00F6285D"/>
    <w:rsid w:val="00F62A18"/>
    <w:rsid w:val="00F62A7C"/>
    <w:rsid w:val="00F62CC8"/>
    <w:rsid w:val="00F62E2E"/>
    <w:rsid w:val="00F634B7"/>
    <w:rsid w:val="00F646FD"/>
    <w:rsid w:val="00F648D0"/>
    <w:rsid w:val="00F649F0"/>
    <w:rsid w:val="00F64B6A"/>
    <w:rsid w:val="00F64EF3"/>
    <w:rsid w:val="00F6511A"/>
    <w:rsid w:val="00F65540"/>
    <w:rsid w:val="00F656F7"/>
    <w:rsid w:val="00F6589A"/>
    <w:rsid w:val="00F66519"/>
    <w:rsid w:val="00F66E56"/>
    <w:rsid w:val="00F66EBD"/>
    <w:rsid w:val="00F671D7"/>
    <w:rsid w:val="00F678CE"/>
    <w:rsid w:val="00F67A0A"/>
    <w:rsid w:val="00F67A89"/>
    <w:rsid w:val="00F67A8F"/>
    <w:rsid w:val="00F67FFA"/>
    <w:rsid w:val="00F70922"/>
    <w:rsid w:val="00F70FB3"/>
    <w:rsid w:val="00F71C30"/>
    <w:rsid w:val="00F71E4C"/>
    <w:rsid w:val="00F72840"/>
    <w:rsid w:val="00F72B66"/>
    <w:rsid w:val="00F7342A"/>
    <w:rsid w:val="00F735B7"/>
    <w:rsid w:val="00F73D1B"/>
    <w:rsid w:val="00F74ACA"/>
    <w:rsid w:val="00F74DAE"/>
    <w:rsid w:val="00F752AC"/>
    <w:rsid w:val="00F759BA"/>
    <w:rsid w:val="00F75F8D"/>
    <w:rsid w:val="00F760A7"/>
    <w:rsid w:val="00F765E9"/>
    <w:rsid w:val="00F7679D"/>
    <w:rsid w:val="00F769B5"/>
    <w:rsid w:val="00F76AA6"/>
    <w:rsid w:val="00F7705D"/>
    <w:rsid w:val="00F80916"/>
    <w:rsid w:val="00F80A3A"/>
    <w:rsid w:val="00F8199F"/>
    <w:rsid w:val="00F81BB8"/>
    <w:rsid w:val="00F82190"/>
    <w:rsid w:val="00F8297A"/>
    <w:rsid w:val="00F82F4E"/>
    <w:rsid w:val="00F83128"/>
    <w:rsid w:val="00F83C75"/>
    <w:rsid w:val="00F83CEF"/>
    <w:rsid w:val="00F8463C"/>
    <w:rsid w:val="00F85309"/>
    <w:rsid w:val="00F8557A"/>
    <w:rsid w:val="00F85D51"/>
    <w:rsid w:val="00F85E9E"/>
    <w:rsid w:val="00F86A7F"/>
    <w:rsid w:val="00F86BFC"/>
    <w:rsid w:val="00F86EAB"/>
    <w:rsid w:val="00F87770"/>
    <w:rsid w:val="00F902CC"/>
    <w:rsid w:val="00F90D64"/>
    <w:rsid w:val="00F90FB5"/>
    <w:rsid w:val="00F91356"/>
    <w:rsid w:val="00F9185B"/>
    <w:rsid w:val="00F91D86"/>
    <w:rsid w:val="00F91DD4"/>
    <w:rsid w:val="00F92A8F"/>
    <w:rsid w:val="00F93135"/>
    <w:rsid w:val="00F943B5"/>
    <w:rsid w:val="00F946C9"/>
    <w:rsid w:val="00F94775"/>
    <w:rsid w:val="00F94DD1"/>
    <w:rsid w:val="00F94DD3"/>
    <w:rsid w:val="00F94ECA"/>
    <w:rsid w:val="00F95854"/>
    <w:rsid w:val="00F95B23"/>
    <w:rsid w:val="00F9608B"/>
    <w:rsid w:val="00F96612"/>
    <w:rsid w:val="00F969B6"/>
    <w:rsid w:val="00F96C56"/>
    <w:rsid w:val="00F96E77"/>
    <w:rsid w:val="00F973BE"/>
    <w:rsid w:val="00F975E9"/>
    <w:rsid w:val="00FA0859"/>
    <w:rsid w:val="00FA0A10"/>
    <w:rsid w:val="00FA12D9"/>
    <w:rsid w:val="00FA12DB"/>
    <w:rsid w:val="00FA1C06"/>
    <w:rsid w:val="00FA24AE"/>
    <w:rsid w:val="00FA2DE6"/>
    <w:rsid w:val="00FA3045"/>
    <w:rsid w:val="00FA33B5"/>
    <w:rsid w:val="00FA39C5"/>
    <w:rsid w:val="00FA4081"/>
    <w:rsid w:val="00FA47BA"/>
    <w:rsid w:val="00FA5393"/>
    <w:rsid w:val="00FA5EE3"/>
    <w:rsid w:val="00FA6298"/>
    <w:rsid w:val="00FA63FC"/>
    <w:rsid w:val="00FA6C12"/>
    <w:rsid w:val="00FA6D2A"/>
    <w:rsid w:val="00FA6F28"/>
    <w:rsid w:val="00FA7421"/>
    <w:rsid w:val="00FA7982"/>
    <w:rsid w:val="00FB05CD"/>
    <w:rsid w:val="00FB0BA0"/>
    <w:rsid w:val="00FB17E9"/>
    <w:rsid w:val="00FB1E0B"/>
    <w:rsid w:val="00FB2047"/>
    <w:rsid w:val="00FB2411"/>
    <w:rsid w:val="00FB3150"/>
    <w:rsid w:val="00FB3D29"/>
    <w:rsid w:val="00FB41CA"/>
    <w:rsid w:val="00FB49C4"/>
    <w:rsid w:val="00FB544B"/>
    <w:rsid w:val="00FB6AAD"/>
    <w:rsid w:val="00FB6B73"/>
    <w:rsid w:val="00FB6F4A"/>
    <w:rsid w:val="00FB705E"/>
    <w:rsid w:val="00FB7127"/>
    <w:rsid w:val="00FB76B2"/>
    <w:rsid w:val="00FB7921"/>
    <w:rsid w:val="00FB7BD6"/>
    <w:rsid w:val="00FC0414"/>
    <w:rsid w:val="00FC0820"/>
    <w:rsid w:val="00FC092F"/>
    <w:rsid w:val="00FC0EB8"/>
    <w:rsid w:val="00FC16F5"/>
    <w:rsid w:val="00FC175F"/>
    <w:rsid w:val="00FC2667"/>
    <w:rsid w:val="00FC2A23"/>
    <w:rsid w:val="00FC2F33"/>
    <w:rsid w:val="00FC30BA"/>
    <w:rsid w:val="00FC4675"/>
    <w:rsid w:val="00FC56D5"/>
    <w:rsid w:val="00FC619F"/>
    <w:rsid w:val="00FC6340"/>
    <w:rsid w:val="00FC7802"/>
    <w:rsid w:val="00FC7D3B"/>
    <w:rsid w:val="00FD008A"/>
    <w:rsid w:val="00FD00B6"/>
    <w:rsid w:val="00FD050D"/>
    <w:rsid w:val="00FD050E"/>
    <w:rsid w:val="00FD088E"/>
    <w:rsid w:val="00FD10FF"/>
    <w:rsid w:val="00FD1459"/>
    <w:rsid w:val="00FD1B61"/>
    <w:rsid w:val="00FD1E1F"/>
    <w:rsid w:val="00FD22CE"/>
    <w:rsid w:val="00FD260E"/>
    <w:rsid w:val="00FD28B3"/>
    <w:rsid w:val="00FD28DA"/>
    <w:rsid w:val="00FD2B67"/>
    <w:rsid w:val="00FD2E4D"/>
    <w:rsid w:val="00FD3265"/>
    <w:rsid w:val="00FD3807"/>
    <w:rsid w:val="00FD3D28"/>
    <w:rsid w:val="00FD46E7"/>
    <w:rsid w:val="00FD4863"/>
    <w:rsid w:val="00FD4B16"/>
    <w:rsid w:val="00FD5765"/>
    <w:rsid w:val="00FD6046"/>
    <w:rsid w:val="00FD610B"/>
    <w:rsid w:val="00FD68CD"/>
    <w:rsid w:val="00FD6D87"/>
    <w:rsid w:val="00FD70BA"/>
    <w:rsid w:val="00FE08BF"/>
    <w:rsid w:val="00FE0BDA"/>
    <w:rsid w:val="00FE1080"/>
    <w:rsid w:val="00FE15E7"/>
    <w:rsid w:val="00FE1830"/>
    <w:rsid w:val="00FE1C85"/>
    <w:rsid w:val="00FE2520"/>
    <w:rsid w:val="00FE2F55"/>
    <w:rsid w:val="00FE2F66"/>
    <w:rsid w:val="00FE3C9C"/>
    <w:rsid w:val="00FE3CCD"/>
    <w:rsid w:val="00FE3F68"/>
    <w:rsid w:val="00FE46F8"/>
    <w:rsid w:val="00FE48E3"/>
    <w:rsid w:val="00FE4913"/>
    <w:rsid w:val="00FE5E2D"/>
    <w:rsid w:val="00FE643E"/>
    <w:rsid w:val="00FF04EB"/>
    <w:rsid w:val="00FF09AD"/>
    <w:rsid w:val="00FF1199"/>
    <w:rsid w:val="00FF11C8"/>
    <w:rsid w:val="00FF13BA"/>
    <w:rsid w:val="00FF1B16"/>
    <w:rsid w:val="00FF1EAB"/>
    <w:rsid w:val="00FF215D"/>
    <w:rsid w:val="00FF2E9A"/>
    <w:rsid w:val="00FF30BA"/>
    <w:rsid w:val="00FF35D5"/>
    <w:rsid w:val="00FF3788"/>
    <w:rsid w:val="00FF38EB"/>
    <w:rsid w:val="00FF42E2"/>
    <w:rsid w:val="00FF4475"/>
    <w:rsid w:val="00FF4489"/>
    <w:rsid w:val="00FF4547"/>
    <w:rsid w:val="00FF4B29"/>
    <w:rsid w:val="00FF5438"/>
    <w:rsid w:val="00FF5F60"/>
    <w:rsid w:val="00FF6229"/>
    <w:rsid w:val="00FF63F3"/>
    <w:rsid w:val="00FF64D5"/>
    <w:rsid w:val="00FF767A"/>
    <w:rsid w:val="00FF77FE"/>
    <w:rsid w:val="00FF7981"/>
    <w:rsid w:val="00FF7C6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55A0D"/>
  <w15:docId w15:val="{909A834A-13B3-4E4C-B3C8-62204512B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240" w:after="120" w:line="380" w:lineRule="exact"/>
        <w:ind w:left="605"/>
        <w:jc w:val="thaiDistribut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DF5"/>
    <w:pPr>
      <w:overflowPunct w:val="0"/>
      <w:autoSpaceDE w:val="0"/>
      <w:autoSpaceDN w:val="0"/>
      <w:adjustRightInd w:val="0"/>
      <w:spacing w:before="0" w:after="0" w:line="240" w:lineRule="auto"/>
      <w:ind w:lef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3DF5"/>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3A3DF5"/>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3A3DF5"/>
    <w:pPr>
      <w:keepNext/>
      <w:spacing w:line="360" w:lineRule="exact"/>
      <w:jc w:val="thaiDistribute"/>
      <w:outlineLvl w:val="2"/>
    </w:pPr>
    <w:rPr>
      <w:rFonts w:ascii="Angsana New" w:hAnsi="Angsana New"/>
      <w:sz w:val="28"/>
      <w:szCs w:val="28"/>
    </w:rPr>
  </w:style>
  <w:style w:type="paragraph" w:styleId="Heading4">
    <w:name w:val="heading 4"/>
    <w:basedOn w:val="Normal"/>
    <w:next w:val="Normal"/>
    <w:link w:val="Heading4Char"/>
    <w:qFormat/>
    <w:rsid w:val="003A3DF5"/>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link w:val="Heading5Char"/>
    <w:qFormat/>
    <w:rsid w:val="003A3DF5"/>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link w:val="Heading6Char"/>
    <w:qFormat/>
    <w:rsid w:val="003A3DF5"/>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link w:val="Heading7Char"/>
    <w:qFormat/>
    <w:rsid w:val="003A3DF5"/>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link w:val="Heading8Char"/>
    <w:qFormat/>
    <w:rsid w:val="003A3DF5"/>
    <w:pPr>
      <w:keepNext/>
      <w:ind w:right="-198"/>
      <w:jc w:val="thaiDistribute"/>
      <w:outlineLvl w:val="7"/>
    </w:pPr>
    <w:rPr>
      <w:rFonts w:ascii="Angsana New" w:hAnsi="Angsana New"/>
      <w:sz w:val="28"/>
      <w:szCs w:val="28"/>
      <w:u w:val="single"/>
    </w:rPr>
  </w:style>
  <w:style w:type="paragraph" w:styleId="Heading9">
    <w:name w:val="heading 9"/>
    <w:basedOn w:val="Normal"/>
    <w:next w:val="Normal"/>
    <w:link w:val="Heading9Char"/>
    <w:qFormat/>
    <w:rsid w:val="003A3DF5"/>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3DF5"/>
    <w:rPr>
      <w:rFonts w:ascii="Angsana New" w:eastAsia="Times New Roman" w:hAnsi="Angsana New" w:cs="Angsana New"/>
      <w:sz w:val="32"/>
      <w:szCs w:val="32"/>
    </w:rPr>
  </w:style>
  <w:style w:type="character" w:customStyle="1" w:styleId="Heading2Char">
    <w:name w:val="Heading 2 Char"/>
    <w:basedOn w:val="DefaultParagraphFont"/>
    <w:link w:val="Heading2"/>
    <w:rsid w:val="003A3DF5"/>
    <w:rPr>
      <w:rFonts w:ascii="Angsana New" w:eastAsia="Times New Roman" w:hAnsi="Angsana New" w:cs="Angsana New"/>
      <w:sz w:val="32"/>
      <w:szCs w:val="32"/>
    </w:rPr>
  </w:style>
  <w:style w:type="character" w:customStyle="1" w:styleId="Heading3Char">
    <w:name w:val="Heading 3 Char"/>
    <w:basedOn w:val="DefaultParagraphFont"/>
    <w:link w:val="Heading3"/>
    <w:rsid w:val="003A3DF5"/>
    <w:rPr>
      <w:rFonts w:ascii="Angsana New" w:eastAsia="Times New Roman" w:hAnsi="Angsana New" w:cs="Angsana New"/>
      <w:sz w:val="28"/>
    </w:rPr>
  </w:style>
  <w:style w:type="character" w:customStyle="1" w:styleId="Heading4Char">
    <w:name w:val="Heading 4 Char"/>
    <w:basedOn w:val="DefaultParagraphFont"/>
    <w:link w:val="Heading4"/>
    <w:rsid w:val="003A3DF5"/>
    <w:rPr>
      <w:rFonts w:ascii="Angsana New" w:eastAsia="Times New Roman" w:hAnsi="Angsana New" w:cs="Angsana New"/>
      <w:sz w:val="17"/>
      <w:szCs w:val="17"/>
      <w:u w:val="single"/>
    </w:rPr>
  </w:style>
  <w:style w:type="character" w:customStyle="1" w:styleId="Heading5Char">
    <w:name w:val="Heading 5 Char"/>
    <w:basedOn w:val="DefaultParagraphFont"/>
    <w:link w:val="Heading5"/>
    <w:rsid w:val="003A3DF5"/>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3A3DF5"/>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3A3DF5"/>
    <w:rPr>
      <w:rFonts w:ascii="Angsana New" w:eastAsia="Times New Roman" w:hAnsi="Angsana New" w:cs="Angsana New"/>
      <w:sz w:val="19"/>
      <w:szCs w:val="19"/>
      <w:u w:val="single"/>
    </w:rPr>
  </w:style>
  <w:style w:type="character" w:customStyle="1" w:styleId="Heading8Char">
    <w:name w:val="Heading 8 Char"/>
    <w:basedOn w:val="DefaultParagraphFont"/>
    <w:link w:val="Heading8"/>
    <w:rsid w:val="003A3DF5"/>
    <w:rPr>
      <w:rFonts w:ascii="Angsana New" w:eastAsia="Times New Roman" w:hAnsi="Angsana New" w:cs="Angsana New"/>
      <w:sz w:val="28"/>
      <w:u w:val="single"/>
    </w:rPr>
  </w:style>
  <w:style w:type="character" w:customStyle="1" w:styleId="Heading9Char">
    <w:name w:val="Heading 9 Char"/>
    <w:basedOn w:val="DefaultParagraphFont"/>
    <w:link w:val="Heading9"/>
    <w:rsid w:val="003A3DF5"/>
    <w:rPr>
      <w:rFonts w:ascii="Angsana New" w:eastAsia="Times New Roman" w:hAnsi="Angsana New" w:cs="Angsana New"/>
      <w:sz w:val="32"/>
      <w:szCs w:val="32"/>
    </w:rPr>
  </w:style>
  <w:style w:type="paragraph" w:customStyle="1" w:styleId="Char">
    <w:name w:val="Char"/>
    <w:basedOn w:val="Normal"/>
    <w:rsid w:val="003A3DF5"/>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A3DF5"/>
    <w:pPr>
      <w:tabs>
        <w:tab w:val="center" w:pos="4153"/>
        <w:tab w:val="right" w:pos="8306"/>
      </w:tabs>
    </w:pPr>
  </w:style>
  <w:style w:type="character" w:customStyle="1" w:styleId="FooterChar">
    <w:name w:val="Footer Char"/>
    <w:basedOn w:val="DefaultParagraphFont"/>
    <w:link w:val="Footer"/>
    <w:uiPriority w:val="99"/>
    <w:rsid w:val="003A3DF5"/>
    <w:rPr>
      <w:rFonts w:ascii="Times New Roman" w:eastAsia="Times New Roman" w:hAnsi="Tms Rmn" w:cs="Angsana New"/>
      <w:sz w:val="24"/>
      <w:szCs w:val="24"/>
    </w:rPr>
  </w:style>
  <w:style w:type="character" w:styleId="PageNumber">
    <w:name w:val="page number"/>
    <w:basedOn w:val="DefaultParagraphFont"/>
    <w:rsid w:val="003A3DF5"/>
  </w:style>
  <w:style w:type="paragraph" w:styleId="BodyTextIndent">
    <w:name w:val="Body Text Indent"/>
    <w:basedOn w:val="Normal"/>
    <w:link w:val="BodyTextIndentChar"/>
    <w:rsid w:val="003A3DF5"/>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3A3DF5"/>
    <w:rPr>
      <w:rFonts w:ascii="Angsana New" w:eastAsia="Times New Roman" w:hAnsi="Angsana New" w:cs="Angsana New"/>
      <w:sz w:val="32"/>
      <w:szCs w:val="32"/>
    </w:rPr>
  </w:style>
  <w:style w:type="paragraph" w:styleId="BodyTextIndent2">
    <w:name w:val="Body Text Indent 2"/>
    <w:basedOn w:val="Normal"/>
    <w:link w:val="BodyTextIndent2Char"/>
    <w:rsid w:val="003A3DF5"/>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3A3DF5"/>
    <w:rPr>
      <w:rFonts w:ascii="Angsana New" w:eastAsia="Times New Roman" w:hAnsi="Angsana New" w:cs="Angsana New"/>
      <w:sz w:val="32"/>
      <w:szCs w:val="32"/>
    </w:rPr>
  </w:style>
  <w:style w:type="paragraph" w:styleId="BlockText">
    <w:name w:val="Block Text"/>
    <w:basedOn w:val="Normal"/>
    <w:rsid w:val="003A3DF5"/>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3A3DF5"/>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character" w:customStyle="1" w:styleId="BodyTextIndent3Char">
    <w:name w:val="Body Text Indent 3 Char"/>
    <w:basedOn w:val="DefaultParagraphFont"/>
    <w:link w:val="BodyTextIndent3"/>
    <w:uiPriority w:val="99"/>
    <w:rsid w:val="003A3DF5"/>
    <w:rPr>
      <w:rFonts w:ascii="Angsana New" w:eastAsia="Times New Roman" w:hAnsi="Angsana New" w:cs="Angsana New"/>
      <w:sz w:val="32"/>
      <w:szCs w:val="32"/>
    </w:rPr>
  </w:style>
  <w:style w:type="paragraph" w:styleId="BodyText2">
    <w:name w:val="Body Text 2"/>
    <w:basedOn w:val="Normal"/>
    <w:link w:val="BodyText2Char"/>
    <w:rsid w:val="003A3DF5"/>
    <w:pPr>
      <w:tabs>
        <w:tab w:val="center" w:pos="6210"/>
        <w:tab w:val="center" w:pos="8100"/>
      </w:tabs>
    </w:pPr>
    <w:rPr>
      <w:rFonts w:ascii="Angsana New" w:hAnsi="Angsana New"/>
      <w:sz w:val="20"/>
      <w:szCs w:val="20"/>
    </w:rPr>
  </w:style>
  <w:style w:type="character" w:customStyle="1" w:styleId="BodyText2Char">
    <w:name w:val="Body Text 2 Char"/>
    <w:basedOn w:val="DefaultParagraphFont"/>
    <w:link w:val="BodyText2"/>
    <w:rsid w:val="003A3DF5"/>
    <w:rPr>
      <w:rFonts w:ascii="Angsana New" w:eastAsia="Times New Roman" w:hAnsi="Angsana New" w:cs="Angsana New"/>
      <w:sz w:val="20"/>
      <w:szCs w:val="20"/>
    </w:rPr>
  </w:style>
  <w:style w:type="paragraph" w:customStyle="1" w:styleId="10">
    <w:name w:val="10"/>
    <w:basedOn w:val="Normal"/>
    <w:rsid w:val="003A3DF5"/>
    <w:pPr>
      <w:tabs>
        <w:tab w:val="left" w:pos="1080"/>
      </w:tabs>
      <w:jc w:val="both"/>
    </w:pPr>
    <w:rPr>
      <w:rFonts w:cs="BrowalliaUPC"/>
      <w:sz w:val="20"/>
      <w:szCs w:val="20"/>
    </w:rPr>
  </w:style>
  <w:style w:type="table" w:styleId="TableGrid">
    <w:name w:val="Table Grid"/>
    <w:basedOn w:val="TableNormal"/>
    <w:uiPriority w:val="59"/>
    <w:rsid w:val="003A3DF5"/>
    <w:pPr>
      <w:overflowPunct w:val="0"/>
      <w:autoSpaceDE w:val="0"/>
      <w:autoSpaceDN w:val="0"/>
      <w:adjustRightInd w:val="0"/>
      <w:spacing w:before="0" w:after="0" w:line="240" w:lineRule="auto"/>
      <w:ind w:lef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A3DF5"/>
    <w:pPr>
      <w:ind w:left="360" w:hanging="360"/>
    </w:pPr>
    <w:rPr>
      <w:rFonts w:eastAsia="SimSun"/>
    </w:rPr>
  </w:style>
  <w:style w:type="paragraph" w:styleId="Header">
    <w:name w:val="header"/>
    <w:basedOn w:val="Normal"/>
    <w:link w:val="HeaderChar"/>
    <w:rsid w:val="003A3DF5"/>
    <w:pPr>
      <w:tabs>
        <w:tab w:val="center" w:pos="4320"/>
        <w:tab w:val="right" w:pos="8640"/>
      </w:tabs>
    </w:pPr>
  </w:style>
  <w:style w:type="character" w:customStyle="1" w:styleId="HeaderChar">
    <w:name w:val="Header Char"/>
    <w:basedOn w:val="DefaultParagraphFont"/>
    <w:link w:val="Header"/>
    <w:rsid w:val="003A3DF5"/>
    <w:rPr>
      <w:rFonts w:ascii="Times New Roman" w:eastAsia="Times New Roman" w:hAnsi="Tms Rmn" w:cs="Angsana New"/>
      <w:sz w:val="24"/>
      <w:szCs w:val="24"/>
    </w:rPr>
  </w:style>
  <w:style w:type="character" w:customStyle="1" w:styleId="cs-901-bold">
    <w:name w:val="cs-901-bold"/>
    <w:basedOn w:val="DefaultParagraphFont"/>
    <w:rsid w:val="003A3DF5"/>
  </w:style>
  <w:style w:type="paragraph" w:styleId="DocumentMap">
    <w:name w:val="Document Map"/>
    <w:basedOn w:val="Normal"/>
    <w:link w:val="DocumentMapChar"/>
    <w:semiHidden/>
    <w:rsid w:val="003A3DF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A3DF5"/>
    <w:rPr>
      <w:rFonts w:ascii="Tahoma" w:eastAsia="Times New Roman" w:hAnsi="Tahoma" w:cs="Tahoma"/>
      <w:sz w:val="20"/>
      <w:szCs w:val="20"/>
      <w:shd w:val="clear" w:color="auto" w:fill="000080"/>
    </w:rPr>
  </w:style>
  <w:style w:type="paragraph" w:customStyle="1" w:styleId="Char3">
    <w:name w:val="Char3"/>
    <w:basedOn w:val="Normal"/>
    <w:rsid w:val="003A3DF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3A3DF5"/>
    <w:pPr>
      <w:widowControl w:val="0"/>
      <w:ind w:right="386"/>
    </w:pPr>
    <w:rPr>
      <w:rFonts w:hAnsi="CordiaUPC" w:cs="CordiaUPC"/>
      <w:color w:val="800080"/>
      <w:sz w:val="28"/>
      <w:szCs w:val="28"/>
    </w:rPr>
  </w:style>
  <w:style w:type="paragraph" w:styleId="BodyText">
    <w:name w:val="Body Text"/>
    <w:basedOn w:val="Normal"/>
    <w:link w:val="BodyTextChar"/>
    <w:rsid w:val="003A3DF5"/>
    <w:pPr>
      <w:spacing w:after="120"/>
    </w:pPr>
  </w:style>
  <w:style w:type="character" w:customStyle="1" w:styleId="BodyTextChar">
    <w:name w:val="Body Text Char"/>
    <w:basedOn w:val="DefaultParagraphFont"/>
    <w:link w:val="BodyText"/>
    <w:rsid w:val="003A3DF5"/>
    <w:rPr>
      <w:rFonts w:ascii="Times New Roman" w:eastAsia="Times New Roman" w:hAnsi="Tms Rmn" w:cs="Angsana New"/>
      <w:sz w:val="24"/>
      <w:szCs w:val="24"/>
    </w:rPr>
  </w:style>
  <w:style w:type="paragraph" w:customStyle="1" w:styleId="a">
    <w:name w:val="อักขระ อักขระ อักขระ"/>
    <w:basedOn w:val="Normal"/>
    <w:rsid w:val="003A3DF5"/>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3A3DF5"/>
    <w:rPr>
      <w:b/>
      <w:bCs/>
    </w:rPr>
  </w:style>
  <w:style w:type="paragraph" w:customStyle="1" w:styleId="ps-020-bullet-10">
    <w:name w:val="ps-020-bullet-10"/>
    <w:basedOn w:val="Normal"/>
    <w:rsid w:val="003A3DF5"/>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2">
    <w:name w:val="Char2"/>
    <w:basedOn w:val="Normal"/>
    <w:rsid w:val="00FE3F68"/>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90F0B"/>
    <w:pPr>
      <w:ind w:left="720"/>
      <w:contextualSpacing/>
    </w:pPr>
    <w:rPr>
      <w:szCs w:val="30"/>
    </w:rPr>
  </w:style>
  <w:style w:type="paragraph" w:customStyle="1" w:styleId="Char1">
    <w:name w:val="Char1"/>
    <w:basedOn w:val="Normal"/>
    <w:rsid w:val="00BD7C2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F001E5"/>
    <w:rPr>
      <w:rFonts w:ascii="Tahoma" w:hAnsi="Tahoma"/>
      <w:sz w:val="16"/>
      <w:szCs w:val="20"/>
    </w:rPr>
  </w:style>
  <w:style w:type="character" w:customStyle="1" w:styleId="BalloonTextChar">
    <w:name w:val="Balloon Text Char"/>
    <w:basedOn w:val="DefaultParagraphFont"/>
    <w:link w:val="BalloonText"/>
    <w:uiPriority w:val="99"/>
    <w:semiHidden/>
    <w:rsid w:val="00F001E5"/>
    <w:rPr>
      <w:rFonts w:ascii="Tahoma" w:eastAsia="Times New Roman" w:hAnsi="Tahoma" w:cs="Angsana New"/>
      <w:sz w:val="16"/>
      <w:szCs w:val="20"/>
    </w:rPr>
  </w:style>
  <w:style w:type="paragraph" w:customStyle="1" w:styleId="Default">
    <w:name w:val="Default"/>
    <w:rsid w:val="007C7168"/>
    <w:pPr>
      <w:autoSpaceDE w:val="0"/>
      <w:autoSpaceDN w:val="0"/>
      <w:adjustRightInd w:val="0"/>
      <w:spacing w:before="0" w:after="0" w:line="240" w:lineRule="auto"/>
      <w:ind w:left="0"/>
      <w:jc w:val="left"/>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781397"/>
    <w:pPr>
      <w:overflowPunct w:val="0"/>
      <w:autoSpaceDE w:val="0"/>
      <w:autoSpaceDN w:val="0"/>
      <w:adjustRightInd w:val="0"/>
      <w:spacing w:before="0" w:after="0" w:line="240" w:lineRule="auto"/>
      <w:ind w:lef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F043C"/>
    <w:pPr>
      <w:overflowPunct w:val="0"/>
      <w:autoSpaceDE w:val="0"/>
      <w:autoSpaceDN w:val="0"/>
      <w:adjustRightInd w:val="0"/>
      <w:spacing w:before="0" w:after="0" w:line="240" w:lineRule="auto"/>
      <w:ind w:lef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012A1B"/>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F64EF3"/>
    <w:rPr>
      <w:sz w:val="16"/>
      <w:szCs w:val="16"/>
    </w:rPr>
  </w:style>
  <w:style w:type="paragraph" w:styleId="CommentText">
    <w:name w:val="annotation text"/>
    <w:basedOn w:val="Normal"/>
    <w:link w:val="CommentTextChar"/>
    <w:uiPriority w:val="99"/>
    <w:semiHidden/>
    <w:unhideWhenUsed/>
    <w:rsid w:val="00F64EF3"/>
    <w:rPr>
      <w:sz w:val="20"/>
      <w:szCs w:val="25"/>
    </w:rPr>
  </w:style>
  <w:style w:type="character" w:customStyle="1" w:styleId="CommentTextChar">
    <w:name w:val="Comment Text Char"/>
    <w:basedOn w:val="DefaultParagraphFont"/>
    <w:link w:val="CommentText"/>
    <w:uiPriority w:val="99"/>
    <w:semiHidden/>
    <w:rsid w:val="00F64EF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F64EF3"/>
    <w:rPr>
      <w:b/>
      <w:bCs/>
    </w:rPr>
  </w:style>
  <w:style w:type="character" w:customStyle="1" w:styleId="CommentSubjectChar">
    <w:name w:val="Comment Subject Char"/>
    <w:basedOn w:val="CommentTextChar"/>
    <w:link w:val="CommentSubject"/>
    <w:uiPriority w:val="99"/>
    <w:semiHidden/>
    <w:rsid w:val="00F64EF3"/>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1966">
      <w:bodyDiv w:val="1"/>
      <w:marLeft w:val="0"/>
      <w:marRight w:val="0"/>
      <w:marTop w:val="0"/>
      <w:marBottom w:val="0"/>
      <w:divBdr>
        <w:top w:val="none" w:sz="0" w:space="0" w:color="auto"/>
        <w:left w:val="none" w:sz="0" w:space="0" w:color="auto"/>
        <w:bottom w:val="none" w:sz="0" w:space="0" w:color="auto"/>
        <w:right w:val="none" w:sz="0" w:space="0" w:color="auto"/>
      </w:divBdr>
    </w:div>
    <w:div w:id="28385720">
      <w:bodyDiv w:val="1"/>
      <w:marLeft w:val="0"/>
      <w:marRight w:val="0"/>
      <w:marTop w:val="0"/>
      <w:marBottom w:val="0"/>
      <w:divBdr>
        <w:top w:val="none" w:sz="0" w:space="0" w:color="auto"/>
        <w:left w:val="none" w:sz="0" w:space="0" w:color="auto"/>
        <w:bottom w:val="none" w:sz="0" w:space="0" w:color="auto"/>
        <w:right w:val="none" w:sz="0" w:space="0" w:color="auto"/>
      </w:divBdr>
    </w:div>
    <w:div w:id="89392443">
      <w:bodyDiv w:val="1"/>
      <w:marLeft w:val="0"/>
      <w:marRight w:val="0"/>
      <w:marTop w:val="0"/>
      <w:marBottom w:val="0"/>
      <w:divBdr>
        <w:top w:val="none" w:sz="0" w:space="0" w:color="auto"/>
        <w:left w:val="none" w:sz="0" w:space="0" w:color="auto"/>
        <w:bottom w:val="none" w:sz="0" w:space="0" w:color="auto"/>
        <w:right w:val="none" w:sz="0" w:space="0" w:color="auto"/>
      </w:divBdr>
    </w:div>
    <w:div w:id="140193853">
      <w:bodyDiv w:val="1"/>
      <w:marLeft w:val="0"/>
      <w:marRight w:val="0"/>
      <w:marTop w:val="0"/>
      <w:marBottom w:val="0"/>
      <w:divBdr>
        <w:top w:val="none" w:sz="0" w:space="0" w:color="auto"/>
        <w:left w:val="none" w:sz="0" w:space="0" w:color="auto"/>
        <w:bottom w:val="none" w:sz="0" w:space="0" w:color="auto"/>
        <w:right w:val="none" w:sz="0" w:space="0" w:color="auto"/>
      </w:divBdr>
    </w:div>
    <w:div w:id="166020843">
      <w:bodyDiv w:val="1"/>
      <w:marLeft w:val="0"/>
      <w:marRight w:val="0"/>
      <w:marTop w:val="0"/>
      <w:marBottom w:val="0"/>
      <w:divBdr>
        <w:top w:val="none" w:sz="0" w:space="0" w:color="auto"/>
        <w:left w:val="none" w:sz="0" w:space="0" w:color="auto"/>
        <w:bottom w:val="none" w:sz="0" w:space="0" w:color="auto"/>
        <w:right w:val="none" w:sz="0" w:space="0" w:color="auto"/>
      </w:divBdr>
    </w:div>
    <w:div w:id="172695029">
      <w:bodyDiv w:val="1"/>
      <w:marLeft w:val="0"/>
      <w:marRight w:val="0"/>
      <w:marTop w:val="0"/>
      <w:marBottom w:val="0"/>
      <w:divBdr>
        <w:top w:val="none" w:sz="0" w:space="0" w:color="auto"/>
        <w:left w:val="none" w:sz="0" w:space="0" w:color="auto"/>
        <w:bottom w:val="none" w:sz="0" w:space="0" w:color="auto"/>
        <w:right w:val="none" w:sz="0" w:space="0" w:color="auto"/>
      </w:divBdr>
    </w:div>
    <w:div w:id="208567603">
      <w:bodyDiv w:val="1"/>
      <w:marLeft w:val="0"/>
      <w:marRight w:val="0"/>
      <w:marTop w:val="0"/>
      <w:marBottom w:val="0"/>
      <w:divBdr>
        <w:top w:val="none" w:sz="0" w:space="0" w:color="auto"/>
        <w:left w:val="none" w:sz="0" w:space="0" w:color="auto"/>
        <w:bottom w:val="none" w:sz="0" w:space="0" w:color="auto"/>
        <w:right w:val="none" w:sz="0" w:space="0" w:color="auto"/>
      </w:divBdr>
    </w:div>
    <w:div w:id="215359837">
      <w:bodyDiv w:val="1"/>
      <w:marLeft w:val="0"/>
      <w:marRight w:val="0"/>
      <w:marTop w:val="0"/>
      <w:marBottom w:val="0"/>
      <w:divBdr>
        <w:top w:val="none" w:sz="0" w:space="0" w:color="auto"/>
        <w:left w:val="none" w:sz="0" w:space="0" w:color="auto"/>
        <w:bottom w:val="none" w:sz="0" w:space="0" w:color="auto"/>
        <w:right w:val="none" w:sz="0" w:space="0" w:color="auto"/>
      </w:divBdr>
    </w:div>
    <w:div w:id="227426111">
      <w:bodyDiv w:val="1"/>
      <w:marLeft w:val="0"/>
      <w:marRight w:val="0"/>
      <w:marTop w:val="0"/>
      <w:marBottom w:val="0"/>
      <w:divBdr>
        <w:top w:val="none" w:sz="0" w:space="0" w:color="auto"/>
        <w:left w:val="none" w:sz="0" w:space="0" w:color="auto"/>
        <w:bottom w:val="none" w:sz="0" w:space="0" w:color="auto"/>
        <w:right w:val="none" w:sz="0" w:space="0" w:color="auto"/>
      </w:divBdr>
    </w:div>
    <w:div w:id="252010183">
      <w:bodyDiv w:val="1"/>
      <w:marLeft w:val="0"/>
      <w:marRight w:val="0"/>
      <w:marTop w:val="0"/>
      <w:marBottom w:val="0"/>
      <w:divBdr>
        <w:top w:val="none" w:sz="0" w:space="0" w:color="auto"/>
        <w:left w:val="none" w:sz="0" w:space="0" w:color="auto"/>
        <w:bottom w:val="none" w:sz="0" w:space="0" w:color="auto"/>
        <w:right w:val="none" w:sz="0" w:space="0" w:color="auto"/>
      </w:divBdr>
    </w:div>
    <w:div w:id="259262816">
      <w:bodyDiv w:val="1"/>
      <w:marLeft w:val="0"/>
      <w:marRight w:val="0"/>
      <w:marTop w:val="0"/>
      <w:marBottom w:val="0"/>
      <w:divBdr>
        <w:top w:val="none" w:sz="0" w:space="0" w:color="auto"/>
        <w:left w:val="none" w:sz="0" w:space="0" w:color="auto"/>
        <w:bottom w:val="none" w:sz="0" w:space="0" w:color="auto"/>
        <w:right w:val="none" w:sz="0" w:space="0" w:color="auto"/>
      </w:divBdr>
    </w:div>
    <w:div w:id="269892790">
      <w:bodyDiv w:val="1"/>
      <w:marLeft w:val="0"/>
      <w:marRight w:val="0"/>
      <w:marTop w:val="0"/>
      <w:marBottom w:val="0"/>
      <w:divBdr>
        <w:top w:val="none" w:sz="0" w:space="0" w:color="auto"/>
        <w:left w:val="none" w:sz="0" w:space="0" w:color="auto"/>
        <w:bottom w:val="none" w:sz="0" w:space="0" w:color="auto"/>
        <w:right w:val="none" w:sz="0" w:space="0" w:color="auto"/>
      </w:divBdr>
    </w:div>
    <w:div w:id="283582640">
      <w:bodyDiv w:val="1"/>
      <w:marLeft w:val="0"/>
      <w:marRight w:val="0"/>
      <w:marTop w:val="0"/>
      <w:marBottom w:val="0"/>
      <w:divBdr>
        <w:top w:val="none" w:sz="0" w:space="0" w:color="auto"/>
        <w:left w:val="none" w:sz="0" w:space="0" w:color="auto"/>
        <w:bottom w:val="none" w:sz="0" w:space="0" w:color="auto"/>
        <w:right w:val="none" w:sz="0" w:space="0" w:color="auto"/>
      </w:divBdr>
    </w:div>
    <w:div w:id="295374353">
      <w:bodyDiv w:val="1"/>
      <w:marLeft w:val="0"/>
      <w:marRight w:val="0"/>
      <w:marTop w:val="0"/>
      <w:marBottom w:val="0"/>
      <w:divBdr>
        <w:top w:val="none" w:sz="0" w:space="0" w:color="auto"/>
        <w:left w:val="none" w:sz="0" w:space="0" w:color="auto"/>
        <w:bottom w:val="none" w:sz="0" w:space="0" w:color="auto"/>
        <w:right w:val="none" w:sz="0" w:space="0" w:color="auto"/>
      </w:divBdr>
    </w:div>
    <w:div w:id="317343679">
      <w:bodyDiv w:val="1"/>
      <w:marLeft w:val="0"/>
      <w:marRight w:val="0"/>
      <w:marTop w:val="0"/>
      <w:marBottom w:val="0"/>
      <w:divBdr>
        <w:top w:val="none" w:sz="0" w:space="0" w:color="auto"/>
        <w:left w:val="none" w:sz="0" w:space="0" w:color="auto"/>
        <w:bottom w:val="none" w:sz="0" w:space="0" w:color="auto"/>
        <w:right w:val="none" w:sz="0" w:space="0" w:color="auto"/>
      </w:divBdr>
    </w:div>
    <w:div w:id="321472632">
      <w:bodyDiv w:val="1"/>
      <w:marLeft w:val="0"/>
      <w:marRight w:val="0"/>
      <w:marTop w:val="0"/>
      <w:marBottom w:val="0"/>
      <w:divBdr>
        <w:top w:val="none" w:sz="0" w:space="0" w:color="auto"/>
        <w:left w:val="none" w:sz="0" w:space="0" w:color="auto"/>
        <w:bottom w:val="none" w:sz="0" w:space="0" w:color="auto"/>
        <w:right w:val="none" w:sz="0" w:space="0" w:color="auto"/>
      </w:divBdr>
    </w:div>
    <w:div w:id="332413536">
      <w:bodyDiv w:val="1"/>
      <w:marLeft w:val="0"/>
      <w:marRight w:val="0"/>
      <w:marTop w:val="0"/>
      <w:marBottom w:val="0"/>
      <w:divBdr>
        <w:top w:val="none" w:sz="0" w:space="0" w:color="auto"/>
        <w:left w:val="none" w:sz="0" w:space="0" w:color="auto"/>
        <w:bottom w:val="none" w:sz="0" w:space="0" w:color="auto"/>
        <w:right w:val="none" w:sz="0" w:space="0" w:color="auto"/>
      </w:divBdr>
    </w:div>
    <w:div w:id="400955239">
      <w:bodyDiv w:val="1"/>
      <w:marLeft w:val="0"/>
      <w:marRight w:val="0"/>
      <w:marTop w:val="0"/>
      <w:marBottom w:val="0"/>
      <w:divBdr>
        <w:top w:val="none" w:sz="0" w:space="0" w:color="auto"/>
        <w:left w:val="none" w:sz="0" w:space="0" w:color="auto"/>
        <w:bottom w:val="none" w:sz="0" w:space="0" w:color="auto"/>
        <w:right w:val="none" w:sz="0" w:space="0" w:color="auto"/>
      </w:divBdr>
    </w:div>
    <w:div w:id="403449771">
      <w:bodyDiv w:val="1"/>
      <w:marLeft w:val="0"/>
      <w:marRight w:val="0"/>
      <w:marTop w:val="0"/>
      <w:marBottom w:val="0"/>
      <w:divBdr>
        <w:top w:val="none" w:sz="0" w:space="0" w:color="auto"/>
        <w:left w:val="none" w:sz="0" w:space="0" w:color="auto"/>
        <w:bottom w:val="none" w:sz="0" w:space="0" w:color="auto"/>
        <w:right w:val="none" w:sz="0" w:space="0" w:color="auto"/>
      </w:divBdr>
    </w:div>
    <w:div w:id="470483620">
      <w:bodyDiv w:val="1"/>
      <w:marLeft w:val="0"/>
      <w:marRight w:val="0"/>
      <w:marTop w:val="0"/>
      <w:marBottom w:val="0"/>
      <w:divBdr>
        <w:top w:val="none" w:sz="0" w:space="0" w:color="auto"/>
        <w:left w:val="none" w:sz="0" w:space="0" w:color="auto"/>
        <w:bottom w:val="none" w:sz="0" w:space="0" w:color="auto"/>
        <w:right w:val="none" w:sz="0" w:space="0" w:color="auto"/>
      </w:divBdr>
    </w:div>
    <w:div w:id="488253577">
      <w:bodyDiv w:val="1"/>
      <w:marLeft w:val="0"/>
      <w:marRight w:val="0"/>
      <w:marTop w:val="0"/>
      <w:marBottom w:val="0"/>
      <w:divBdr>
        <w:top w:val="none" w:sz="0" w:space="0" w:color="auto"/>
        <w:left w:val="none" w:sz="0" w:space="0" w:color="auto"/>
        <w:bottom w:val="none" w:sz="0" w:space="0" w:color="auto"/>
        <w:right w:val="none" w:sz="0" w:space="0" w:color="auto"/>
      </w:divBdr>
    </w:div>
    <w:div w:id="504169132">
      <w:bodyDiv w:val="1"/>
      <w:marLeft w:val="0"/>
      <w:marRight w:val="0"/>
      <w:marTop w:val="0"/>
      <w:marBottom w:val="0"/>
      <w:divBdr>
        <w:top w:val="none" w:sz="0" w:space="0" w:color="auto"/>
        <w:left w:val="none" w:sz="0" w:space="0" w:color="auto"/>
        <w:bottom w:val="none" w:sz="0" w:space="0" w:color="auto"/>
        <w:right w:val="none" w:sz="0" w:space="0" w:color="auto"/>
      </w:divBdr>
    </w:div>
    <w:div w:id="519660457">
      <w:bodyDiv w:val="1"/>
      <w:marLeft w:val="0"/>
      <w:marRight w:val="0"/>
      <w:marTop w:val="0"/>
      <w:marBottom w:val="0"/>
      <w:divBdr>
        <w:top w:val="none" w:sz="0" w:space="0" w:color="auto"/>
        <w:left w:val="none" w:sz="0" w:space="0" w:color="auto"/>
        <w:bottom w:val="none" w:sz="0" w:space="0" w:color="auto"/>
        <w:right w:val="none" w:sz="0" w:space="0" w:color="auto"/>
      </w:divBdr>
    </w:div>
    <w:div w:id="528952273">
      <w:bodyDiv w:val="1"/>
      <w:marLeft w:val="0"/>
      <w:marRight w:val="0"/>
      <w:marTop w:val="0"/>
      <w:marBottom w:val="0"/>
      <w:divBdr>
        <w:top w:val="none" w:sz="0" w:space="0" w:color="auto"/>
        <w:left w:val="none" w:sz="0" w:space="0" w:color="auto"/>
        <w:bottom w:val="none" w:sz="0" w:space="0" w:color="auto"/>
        <w:right w:val="none" w:sz="0" w:space="0" w:color="auto"/>
      </w:divBdr>
    </w:div>
    <w:div w:id="586033867">
      <w:bodyDiv w:val="1"/>
      <w:marLeft w:val="0"/>
      <w:marRight w:val="0"/>
      <w:marTop w:val="0"/>
      <w:marBottom w:val="0"/>
      <w:divBdr>
        <w:top w:val="none" w:sz="0" w:space="0" w:color="auto"/>
        <w:left w:val="none" w:sz="0" w:space="0" w:color="auto"/>
        <w:bottom w:val="none" w:sz="0" w:space="0" w:color="auto"/>
        <w:right w:val="none" w:sz="0" w:space="0" w:color="auto"/>
      </w:divBdr>
    </w:div>
    <w:div w:id="588855056">
      <w:bodyDiv w:val="1"/>
      <w:marLeft w:val="0"/>
      <w:marRight w:val="0"/>
      <w:marTop w:val="0"/>
      <w:marBottom w:val="0"/>
      <w:divBdr>
        <w:top w:val="none" w:sz="0" w:space="0" w:color="auto"/>
        <w:left w:val="none" w:sz="0" w:space="0" w:color="auto"/>
        <w:bottom w:val="none" w:sz="0" w:space="0" w:color="auto"/>
        <w:right w:val="none" w:sz="0" w:space="0" w:color="auto"/>
      </w:divBdr>
    </w:div>
    <w:div w:id="605815056">
      <w:bodyDiv w:val="1"/>
      <w:marLeft w:val="0"/>
      <w:marRight w:val="0"/>
      <w:marTop w:val="0"/>
      <w:marBottom w:val="0"/>
      <w:divBdr>
        <w:top w:val="none" w:sz="0" w:space="0" w:color="auto"/>
        <w:left w:val="none" w:sz="0" w:space="0" w:color="auto"/>
        <w:bottom w:val="none" w:sz="0" w:space="0" w:color="auto"/>
        <w:right w:val="none" w:sz="0" w:space="0" w:color="auto"/>
      </w:divBdr>
    </w:div>
    <w:div w:id="649946643">
      <w:bodyDiv w:val="1"/>
      <w:marLeft w:val="0"/>
      <w:marRight w:val="0"/>
      <w:marTop w:val="0"/>
      <w:marBottom w:val="0"/>
      <w:divBdr>
        <w:top w:val="none" w:sz="0" w:space="0" w:color="auto"/>
        <w:left w:val="none" w:sz="0" w:space="0" w:color="auto"/>
        <w:bottom w:val="none" w:sz="0" w:space="0" w:color="auto"/>
        <w:right w:val="none" w:sz="0" w:space="0" w:color="auto"/>
      </w:divBdr>
    </w:div>
    <w:div w:id="707024825">
      <w:bodyDiv w:val="1"/>
      <w:marLeft w:val="0"/>
      <w:marRight w:val="0"/>
      <w:marTop w:val="0"/>
      <w:marBottom w:val="0"/>
      <w:divBdr>
        <w:top w:val="none" w:sz="0" w:space="0" w:color="auto"/>
        <w:left w:val="none" w:sz="0" w:space="0" w:color="auto"/>
        <w:bottom w:val="none" w:sz="0" w:space="0" w:color="auto"/>
        <w:right w:val="none" w:sz="0" w:space="0" w:color="auto"/>
      </w:divBdr>
    </w:div>
    <w:div w:id="742414624">
      <w:bodyDiv w:val="1"/>
      <w:marLeft w:val="0"/>
      <w:marRight w:val="0"/>
      <w:marTop w:val="0"/>
      <w:marBottom w:val="0"/>
      <w:divBdr>
        <w:top w:val="none" w:sz="0" w:space="0" w:color="auto"/>
        <w:left w:val="none" w:sz="0" w:space="0" w:color="auto"/>
        <w:bottom w:val="none" w:sz="0" w:space="0" w:color="auto"/>
        <w:right w:val="none" w:sz="0" w:space="0" w:color="auto"/>
      </w:divBdr>
    </w:div>
    <w:div w:id="746071591">
      <w:bodyDiv w:val="1"/>
      <w:marLeft w:val="0"/>
      <w:marRight w:val="0"/>
      <w:marTop w:val="0"/>
      <w:marBottom w:val="0"/>
      <w:divBdr>
        <w:top w:val="none" w:sz="0" w:space="0" w:color="auto"/>
        <w:left w:val="none" w:sz="0" w:space="0" w:color="auto"/>
        <w:bottom w:val="none" w:sz="0" w:space="0" w:color="auto"/>
        <w:right w:val="none" w:sz="0" w:space="0" w:color="auto"/>
      </w:divBdr>
    </w:div>
    <w:div w:id="763649080">
      <w:bodyDiv w:val="1"/>
      <w:marLeft w:val="0"/>
      <w:marRight w:val="0"/>
      <w:marTop w:val="0"/>
      <w:marBottom w:val="0"/>
      <w:divBdr>
        <w:top w:val="none" w:sz="0" w:space="0" w:color="auto"/>
        <w:left w:val="none" w:sz="0" w:space="0" w:color="auto"/>
        <w:bottom w:val="none" w:sz="0" w:space="0" w:color="auto"/>
        <w:right w:val="none" w:sz="0" w:space="0" w:color="auto"/>
      </w:divBdr>
    </w:div>
    <w:div w:id="778835387">
      <w:bodyDiv w:val="1"/>
      <w:marLeft w:val="0"/>
      <w:marRight w:val="0"/>
      <w:marTop w:val="0"/>
      <w:marBottom w:val="0"/>
      <w:divBdr>
        <w:top w:val="none" w:sz="0" w:space="0" w:color="auto"/>
        <w:left w:val="none" w:sz="0" w:space="0" w:color="auto"/>
        <w:bottom w:val="none" w:sz="0" w:space="0" w:color="auto"/>
        <w:right w:val="none" w:sz="0" w:space="0" w:color="auto"/>
      </w:divBdr>
    </w:div>
    <w:div w:id="815798946">
      <w:bodyDiv w:val="1"/>
      <w:marLeft w:val="0"/>
      <w:marRight w:val="0"/>
      <w:marTop w:val="0"/>
      <w:marBottom w:val="0"/>
      <w:divBdr>
        <w:top w:val="none" w:sz="0" w:space="0" w:color="auto"/>
        <w:left w:val="none" w:sz="0" w:space="0" w:color="auto"/>
        <w:bottom w:val="none" w:sz="0" w:space="0" w:color="auto"/>
        <w:right w:val="none" w:sz="0" w:space="0" w:color="auto"/>
      </w:divBdr>
    </w:div>
    <w:div w:id="831482202">
      <w:bodyDiv w:val="1"/>
      <w:marLeft w:val="0"/>
      <w:marRight w:val="0"/>
      <w:marTop w:val="0"/>
      <w:marBottom w:val="0"/>
      <w:divBdr>
        <w:top w:val="none" w:sz="0" w:space="0" w:color="auto"/>
        <w:left w:val="none" w:sz="0" w:space="0" w:color="auto"/>
        <w:bottom w:val="none" w:sz="0" w:space="0" w:color="auto"/>
        <w:right w:val="none" w:sz="0" w:space="0" w:color="auto"/>
      </w:divBdr>
    </w:div>
    <w:div w:id="843320242">
      <w:bodyDiv w:val="1"/>
      <w:marLeft w:val="0"/>
      <w:marRight w:val="0"/>
      <w:marTop w:val="0"/>
      <w:marBottom w:val="0"/>
      <w:divBdr>
        <w:top w:val="none" w:sz="0" w:space="0" w:color="auto"/>
        <w:left w:val="none" w:sz="0" w:space="0" w:color="auto"/>
        <w:bottom w:val="none" w:sz="0" w:space="0" w:color="auto"/>
        <w:right w:val="none" w:sz="0" w:space="0" w:color="auto"/>
      </w:divBdr>
    </w:div>
    <w:div w:id="893201525">
      <w:bodyDiv w:val="1"/>
      <w:marLeft w:val="0"/>
      <w:marRight w:val="0"/>
      <w:marTop w:val="0"/>
      <w:marBottom w:val="0"/>
      <w:divBdr>
        <w:top w:val="none" w:sz="0" w:space="0" w:color="auto"/>
        <w:left w:val="none" w:sz="0" w:space="0" w:color="auto"/>
        <w:bottom w:val="none" w:sz="0" w:space="0" w:color="auto"/>
        <w:right w:val="none" w:sz="0" w:space="0" w:color="auto"/>
      </w:divBdr>
    </w:div>
    <w:div w:id="916326813">
      <w:bodyDiv w:val="1"/>
      <w:marLeft w:val="0"/>
      <w:marRight w:val="0"/>
      <w:marTop w:val="0"/>
      <w:marBottom w:val="0"/>
      <w:divBdr>
        <w:top w:val="none" w:sz="0" w:space="0" w:color="auto"/>
        <w:left w:val="none" w:sz="0" w:space="0" w:color="auto"/>
        <w:bottom w:val="none" w:sz="0" w:space="0" w:color="auto"/>
        <w:right w:val="none" w:sz="0" w:space="0" w:color="auto"/>
      </w:divBdr>
    </w:div>
    <w:div w:id="970205224">
      <w:bodyDiv w:val="1"/>
      <w:marLeft w:val="0"/>
      <w:marRight w:val="0"/>
      <w:marTop w:val="0"/>
      <w:marBottom w:val="0"/>
      <w:divBdr>
        <w:top w:val="none" w:sz="0" w:space="0" w:color="auto"/>
        <w:left w:val="none" w:sz="0" w:space="0" w:color="auto"/>
        <w:bottom w:val="none" w:sz="0" w:space="0" w:color="auto"/>
        <w:right w:val="none" w:sz="0" w:space="0" w:color="auto"/>
      </w:divBdr>
    </w:div>
    <w:div w:id="993526981">
      <w:bodyDiv w:val="1"/>
      <w:marLeft w:val="0"/>
      <w:marRight w:val="0"/>
      <w:marTop w:val="0"/>
      <w:marBottom w:val="0"/>
      <w:divBdr>
        <w:top w:val="none" w:sz="0" w:space="0" w:color="auto"/>
        <w:left w:val="none" w:sz="0" w:space="0" w:color="auto"/>
        <w:bottom w:val="none" w:sz="0" w:space="0" w:color="auto"/>
        <w:right w:val="none" w:sz="0" w:space="0" w:color="auto"/>
      </w:divBdr>
    </w:div>
    <w:div w:id="994066322">
      <w:bodyDiv w:val="1"/>
      <w:marLeft w:val="0"/>
      <w:marRight w:val="0"/>
      <w:marTop w:val="0"/>
      <w:marBottom w:val="0"/>
      <w:divBdr>
        <w:top w:val="none" w:sz="0" w:space="0" w:color="auto"/>
        <w:left w:val="none" w:sz="0" w:space="0" w:color="auto"/>
        <w:bottom w:val="none" w:sz="0" w:space="0" w:color="auto"/>
        <w:right w:val="none" w:sz="0" w:space="0" w:color="auto"/>
      </w:divBdr>
    </w:div>
    <w:div w:id="1002852810">
      <w:bodyDiv w:val="1"/>
      <w:marLeft w:val="0"/>
      <w:marRight w:val="0"/>
      <w:marTop w:val="0"/>
      <w:marBottom w:val="0"/>
      <w:divBdr>
        <w:top w:val="none" w:sz="0" w:space="0" w:color="auto"/>
        <w:left w:val="none" w:sz="0" w:space="0" w:color="auto"/>
        <w:bottom w:val="none" w:sz="0" w:space="0" w:color="auto"/>
        <w:right w:val="none" w:sz="0" w:space="0" w:color="auto"/>
      </w:divBdr>
    </w:div>
    <w:div w:id="1035540922">
      <w:bodyDiv w:val="1"/>
      <w:marLeft w:val="0"/>
      <w:marRight w:val="0"/>
      <w:marTop w:val="0"/>
      <w:marBottom w:val="0"/>
      <w:divBdr>
        <w:top w:val="none" w:sz="0" w:space="0" w:color="auto"/>
        <w:left w:val="none" w:sz="0" w:space="0" w:color="auto"/>
        <w:bottom w:val="none" w:sz="0" w:space="0" w:color="auto"/>
        <w:right w:val="none" w:sz="0" w:space="0" w:color="auto"/>
      </w:divBdr>
    </w:div>
    <w:div w:id="1040471528">
      <w:bodyDiv w:val="1"/>
      <w:marLeft w:val="0"/>
      <w:marRight w:val="0"/>
      <w:marTop w:val="0"/>
      <w:marBottom w:val="0"/>
      <w:divBdr>
        <w:top w:val="none" w:sz="0" w:space="0" w:color="auto"/>
        <w:left w:val="none" w:sz="0" w:space="0" w:color="auto"/>
        <w:bottom w:val="none" w:sz="0" w:space="0" w:color="auto"/>
        <w:right w:val="none" w:sz="0" w:space="0" w:color="auto"/>
      </w:divBdr>
    </w:div>
    <w:div w:id="1080559629">
      <w:bodyDiv w:val="1"/>
      <w:marLeft w:val="0"/>
      <w:marRight w:val="0"/>
      <w:marTop w:val="0"/>
      <w:marBottom w:val="0"/>
      <w:divBdr>
        <w:top w:val="none" w:sz="0" w:space="0" w:color="auto"/>
        <w:left w:val="none" w:sz="0" w:space="0" w:color="auto"/>
        <w:bottom w:val="none" w:sz="0" w:space="0" w:color="auto"/>
        <w:right w:val="none" w:sz="0" w:space="0" w:color="auto"/>
      </w:divBdr>
    </w:div>
    <w:div w:id="1102382943">
      <w:bodyDiv w:val="1"/>
      <w:marLeft w:val="0"/>
      <w:marRight w:val="0"/>
      <w:marTop w:val="0"/>
      <w:marBottom w:val="0"/>
      <w:divBdr>
        <w:top w:val="none" w:sz="0" w:space="0" w:color="auto"/>
        <w:left w:val="none" w:sz="0" w:space="0" w:color="auto"/>
        <w:bottom w:val="none" w:sz="0" w:space="0" w:color="auto"/>
        <w:right w:val="none" w:sz="0" w:space="0" w:color="auto"/>
      </w:divBdr>
    </w:div>
    <w:div w:id="1106314879">
      <w:bodyDiv w:val="1"/>
      <w:marLeft w:val="0"/>
      <w:marRight w:val="0"/>
      <w:marTop w:val="0"/>
      <w:marBottom w:val="0"/>
      <w:divBdr>
        <w:top w:val="none" w:sz="0" w:space="0" w:color="auto"/>
        <w:left w:val="none" w:sz="0" w:space="0" w:color="auto"/>
        <w:bottom w:val="none" w:sz="0" w:space="0" w:color="auto"/>
        <w:right w:val="none" w:sz="0" w:space="0" w:color="auto"/>
      </w:divBdr>
    </w:div>
    <w:div w:id="1113868717">
      <w:bodyDiv w:val="1"/>
      <w:marLeft w:val="0"/>
      <w:marRight w:val="0"/>
      <w:marTop w:val="0"/>
      <w:marBottom w:val="0"/>
      <w:divBdr>
        <w:top w:val="none" w:sz="0" w:space="0" w:color="auto"/>
        <w:left w:val="none" w:sz="0" w:space="0" w:color="auto"/>
        <w:bottom w:val="none" w:sz="0" w:space="0" w:color="auto"/>
        <w:right w:val="none" w:sz="0" w:space="0" w:color="auto"/>
      </w:divBdr>
    </w:div>
    <w:div w:id="1117485077">
      <w:bodyDiv w:val="1"/>
      <w:marLeft w:val="0"/>
      <w:marRight w:val="0"/>
      <w:marTop w:val="0"/>
      <w:marBottom w:val="0"/>
      <w:divBdr>
        <w:top w:val="none" w:sz="0" w:space="0" w:color="auto"/>
        <w:left w:val="none" w:sz="0" w:space="0" w:color="auto"/>
        <w:bottom w:val="none" w:sz="0" w:space="0" w:color="auto"/>
        <w:right w:val="none" w:sz="0" w:space="0" w:color="auto"/>
      </w:divBdr>
    </w:div>
    <w:div w:id="1137190223">
      <w:bodyDiv w:val="1"/>
      <w:marLeft w:val="0"/>
      <w:marRight w:val="0"/>
      <w:marTop w:val="0"/>
      <w:marBottom w:val="0"/>
      <w:divBdr>
        <w:top w:val="none" w:sz="0" w:space="0" w:color="auto"/>
        <w:left w:val="none" w:sz="0" w:space="0" w:color="auto"/>
        <w:bottom w:val="none" w:sz="0" w:space="0" w:color="auto"/>
        <w:right w:val="none" w:sz="0" w:space="0" w:color="auto"/>
      </w:divBdr>
    </w:div>
    <w:div w:id="1149904556">
      <w:bodyDiv w:val="1"/>
      <w:marLeft w:val="0"/>
      <w:marRight w:val="0"/>
      <w:marTop w:val="0"/>
      <w:marBottom w:val="0"/>
      <w:divBdr>
        <w:top w:val="none" w:sz="0" w:space="0" w:color="auto"/>
        <w:left w:val="none" w:sz="0" w:space="0" w:color="auto"/>
        <w:bottom w:val="none" w:sz="0" w:space="0" w:color="auto"/>
        <w:right w:val="none" w:sz="0" w:space="0" w:color="auto"/>
      </w:divBdr>
    </w:div>
    <w:div w:id="1151287654">
      <w:bodyDiv w:val="1"/>
      <w:marLeft w:val="0"/>
      <w:marRight w:val="0"/>
      <w:marTop w:val="0"/>
      <w:marBottom w:val="0"/>
      <w:divBdr>
        <w:top w:val="none" w:sz="0" w:space="0" w:color="auto"/>
        <w:left w:val="none" w:sz="0" w:space="0" w:color="auto"/>
        <w:bottom w:val="none" w:sz="0" w:space="0" w:color="auto"/>
        <w:right w:val="none" w:sz="0" w:space="0" w:color="auto"/>
      </w:divBdr>
    </w:div>
    <w:div w:id="1159929075">
      <w:bodyDiv w:val="1"/>
      <w:marLeft w:val="0"/>
      <w:marRight w:val="0"/>
      <w:marTop w:val="0"/>
      <w:marBottom w:val="0"/>
      <w:divBdr>
        <w:top w:val="none" w:sz="0" w:space="0" w:color="auto"/>
        <w:left w:val="none" w:sz="0" w:space="0" w:color="auto"/>
        <w:bottom w:val="none" w:sz="0" w:space="0" w:color="auto"/>
        <w:right w:val="none" w:sz="0" w:space="0" w:color="auto"/>
      </w:divBdr>
    </w:div>
    <w:div w:id="1166437207">
      <w:bodyDiv w:val="1"/>
      <w:marLeft w:val="0"/>
      <w:marRight w:val="0"/>
      <w:marTop w:val="0"/>
      <w:marBottom w:val="0"/>
      <w:divBdr>
        <w:top w:val="none" w:sz="0" w:space="0" w:color="auto"/>
        <w:left w:val="none" w:sz="0" w:space="0" w:color="auto"/>
        <w:bottom w:val="none" w:sz="0" w:space="0" w:color="auto"/>
        <w:right w:val="none" w:sz="0" w:space="0" w:color="auto"/>
      </w:divBdr>
    </w:div>
    <w:div w:id="1240600704">
      <w:bodyDiv w:val="1"/>
      <w:marLeft w:val="0"/>
      <w:marRight w:val="0"/>
      <w:marTop w:val="0"/>
      <w:marBottom w:val="0"/>
      <w:divBdr>
        <w:top w:val="none" w:sz="0" w:space="0" w:color="auto"/>
        <w:left w:val="none" w:sz="0" w:space="0" w:color="auto"/>
        <w:bottom w:val="none" w:sz="0" w:space="0" w:color="auto"/>
        <w:right w:val="none" w:sz="0" w:space="0" w:color="auto"/>
      </w:divBdr>
    </w:div>
    <w:div w:id="1247766463">
      <w:bodyDiv w:val="1"/>
      <w:marLeft w:val="0"/>
      <w:marRight w:val="0"/>
      <w:marTop w:val="0"/>
      <w:marBottom w:val="0"/>
      <w:divBdr>
        <w:top w:val="none" w:sz="0" w:space="0" w:color="auto"/>
        <w:left w:val="none" w:sz="0" w:space="0" w:color="auto"/>
        <w:bottom w:val="none" w:sz="0" w:space="0" w:color="auto"/>
        <w:right w:val="none" w:sz="0" w:space="0" w:color="auto"/>
      </w:divBdr>
    </w:div>
    <w:div w:id="1269851236">
      <w:bodyDiv w:val="1"/>
      <w:marLeft w:val="0"/>
      <w:marRight w:val="0"/>
      <w:marTop w:val="0"/>
      <w:marBottom w:val="0"/>
      <w:divBdr>
        <w:top w:val="none" w:sz="0" w:space="0" w:color="auto"/>
        <w:left w:val="none" w:sz="0" w:space="0" w:color="auto"/>
        <w:bottom w:val="none" w:sz="0" w:space="0" w:color="auto"/>
        <w:right w:val="none" w:sz="0" w:space="0" w:color="auto"/>
      </w:divBdr>
    </w:div>
    <w:div w:id="1270889895">
      <w:bodyDiv w:val="1"/>
      <w:marLeft w:val="0"/>
      <w:marRight w:val="0"/>
      <w:marTop w:val="0"/>
      <w:marBottom w:val="0"/>
      <w:divBdr>
        <w:top w:val="none" w:sz="0" w:space="0" w:color="auto"/>
        <w:left w:val="none" w:sz="0" w:space="0" w:color="auto"/>
        <w:bottom w:val="none" w:sz="0" w:space="0" w:color="auto"/>
        <w:right w:val="none" w:sz="0" w:space="0" w:color="auto"/>
      </w:divBdr>
    </w:div>
    <w:div w:id="1325471899">
      <w:bodyDiv w:val="1"/>
      <w:marLeft w:val="0"/>
      <w:marRight w:val="0"/>
      <w:marTop w:val="0"/>
      <w:marBottom w:val="0"/>
      <w:divBdr>
        <w:top w:val="none" w:sz="0" w:space="0" w:color="auto"/>
        <w:left w:val="none" w:sz="0" w:space="0" w:color="auto"/>
        <w:bottom w:val="none" w:sz="0" w:space="0" w:color="auto"/>
        <w:right w:val="none" w:sz="0" w:space="0" w:color="auto"/>
      </w:divBdr>
    </w:div>
    <w:div w:id="1332678537">
      <w:bodyDiv w:val="1"/>
      <w:marLeft w:val="0"/>
      <w:marRight w:val="0"/>
      <w:marTop w:val="0"/>
      <w:marBottom w:val="0"/>
      <w:divBdr>
        <w:top w:val="none" w:sz="0" w:space="0" w:color="auto"/>
        <w:left w:val="none" w:sz="0" w:space="0" w:color="auto"/>
        <w:bottom w:val="none" w:sz="0" w:space="0" w:color="auto"/>
        <w:right w:val="none" w:sz="0" w:space="0" w:color="auto"/>
      </w:divBdr>
    </w:div>
    <w:div w:id="1355614732">
      <w:bodyDiv w:val="1"/>
      <w:marLeft w:val="0"/>
      <w:marRight w:val="0"/>
      <w:marTop w:val="0"/>
      <w:marBottom w:val="0"/>
      <w:divBdr>
        <w:top w:val="none" w:sz="0" w:space="0" w:color="auto"/>
        <w:left w:val="none" w:sz="0" w:space="0" w:color="auto"/>
        <w:bottom w:val="none" w:sz="0" w:space="0" w:color="auto"/>
        <w:right w:val="none" w:sz="0" w:space="0" w:color="auto"/>
      </w:divBdr>
    </w:div>
    <w:div w:id="1424644375">
      <w:bodyDiv w:val="1"/>
      <w:marLeft w:val="0"/>
      <w:marRight w:val="0"/>
      <w:marTop w:val="0"/>
      <w:marBottom w:val="0"/>
      <w:divBdr>
        <w:top w:val="none" w:sz="0" w:space="0" w:color="auto"/>
        <w:left w:val="none" w:sz="0" w:space="0" w:color="auto"/>
        <w:bottom w:val="none" w:sz="0" w:space="0" w:color="auto"/>
        <w:right w:val="none" w:sz="0" w:space="0" w:color="auto"/>
      </w:divBdr>
    </w:div>
    <w:div w:id="1442458491">
      <w:bodyDiv w:val="1"/>
      <w:marLeft w:val="0"/>
      <w:marRight w:val="0"/>
      <w:marTop w:val="0"/>
      <w:marBottom w:val="0"/>
      <w:divBdr>
        <w:top w:val="none" w:sz="0" w:space="0" w:color="auto"/>
        <w:left w:val="none" w:sz="0" w:space="0" w:color="auto"/>
        <w:bottom w:val="none" w:sz="0" w:space="0" w:color="auto"/>
        <w:right w:val="none" w:sz="0" w:space="0" w:color="auto"/>
      </w:divBdr>
    </w:div>
    <w:div w:id="1445079406">
      <w:bodyDiv w:val="1"/>
      <w:marLeft w:val="0"/>
      <w:marRight w:val="0"/>
      <w:marTop w:val="0"/>
      <w:marBottom w:val="0"/>
      <w:divBdr>
        <w:top w:val="none" w:sz="0" w:space="0" w:color="auto"/>
        <w:left w:val="none" w:sz="0" w:space="0" w:color="auto"/>
        <w:bottom w:val="none" w:sz="0" w:space="0" w:color="auto"/>
        <w:right w:val="none" w:sz="0" w:space="0" w:color="auto"/>
      </w:divBdr>
    </w:div>
    <w:div w:id="1453674095">
      <w:bodyDiv w:val="1"/>
      <w:marLeft w:val="0"/>
      <w:marRight w:val="0"/>
      <w:marTop w:val="0"/>
      <w:marBottom w:val="0"/>
      <w:divBdr>
        <w:top w:val="none" w:sz="0" w:space="0" w:color="auto"/>
        <w:left w:val="none" w:sz="0" w:space="0" w:color="auto"/>
        <w:bottom w:val="none" w:sz="0" w:space="0" w:color="auto"/>
        <w:right w:val="none" w:sz="0" w:space="0" w:color="auto"/>
      </w:divBdr>
    </w:div>
    <w:div w:id="1464040470">
      <w:bodyDiv w:val="1"/>
      <w:marLeft w:val="0"/>
      <w:marRight w:val="0"/>
      <w:marTop w:val="0"/>
      <w:marBottom w:val="0"/>
      <w:divBdr>
        <w:top w:val="none" w:sz="0" w:space="0" w:color="auto"/>
        <w:left w:val="none" w:sz="0" w:space="0" w:color="auto"/>
        <w:bottom w:val="none" w:sz="0" w:space="0" w:color="auto"/>
        <w:right w:val="none" w:sz="0" w:space="0" w:color="auto"/>
      </w:divBdr>
    </w:div>
    <w:div w:id="1465735337">
      <w:bodyDiv w:val="1"/>
      <w:marLeft w:val="0"/>
      <w:marRight w:val="0"/>
      <w:marTop w:val="0"/>
      <w:marBottom w:val="0"/>
      <w:divBdr>
        <w:top w:val="none" w:sz="0" w:space="0" w:color="auto"/>
        <w:left w:val="none" w:sz="0" w:space="0" w:color="auto"/>
        <w:bottom w:val="none" w:sz="0" w:space="0" w:color="auto"/>
        <w:right w:val="none" w:sz="0" w:space="0" w:color="auto"/>
      </w:divBdr>
    </w:div>
    <w:div w:id="1486431520">
      <w:bodyDiv w:val="1"/>
      <w:marLeft w:val="0"/>
      <w:marRight w:val="0"/>
      <w:marTop w:val="0"/>
      <w:marBottom w:val="0"/>
      <w:divBdr>
        <w:top w:val="none" w:sz="0" w:space="0" w:color="auto"/>
        <w:left w:val="none" w:sz="0" w:space="0" w:color="auto"/>
        <w:bottom w:val="none" w:sz="0" w:space="0" w:color="auto"/>
        <w:right w:val="none" w:sz="0" w:space="0" w:color="auto"/>
      </w:divBdr>
    </w:div>
    <w:div w:id="1500534410">
      <w:bodyDiv w:val="1"/>
      <w:marLeft w:val="0"/>
      <w:marRight w:val="0"/>
      <w:marTop w:val="0"/>
      <w:marBottom w:val="0"/>
      <w:divBdr>
        <w:top w:val="none" w:sz="0" w:space="0" w:color="auto"/>
        <w:left w:val="none" w:sz="0" w:space="0" w:color="auto"/>
        <w:bottom w:val="none" w:sz="0" w:space="0" w:color="auto"/>
        <w:right w:val="none" w:sz="0" w:space="0" w:color="auto"/>
      </w:divBdr>
    </w:div>
    <w:div w:id="1514107435">
      <w:bodyDiv w:val="1"/>
      <w:marLeft w:val="0"/>
      <w:marRight w:val="0"/>
      <w:marTop w:val="0"/>
      <w:marBottom w:val="0"/>
      <w:divBdr>
        <w:top w:val="none" w:sz="0" w:space="0" w:color="auto"/>
        <w:left w:val="none" w:sz="0" w:space="0" w:color="auto"/>
        <w:bottom w:val="none" w:sz="0" w:space="0" w:color="auto"/>
        <w:right w:val="none" w:sz="0" w:space="0" w:color="auto"/>
      </w:divBdr>
    </w:div>
    <w:div w:id="1545680334">
      <w:bodyDiv w:val="1"/>
      <w:marLeft w:val="0"/>
      <w:marRight w:val="0"/>
      <w:marTop w:val="0"/>
      <w:marBottom w:val="0"/>
      <w:divBdr>
        <w:top w:val="none" w:sz="0" w:space="0" w:color="auto"/>
        <w:left w:val="none" w:sz="0" w:space="0" w:color="auto"/>
        <w:bottom w:val="none" w:sz="0" w:space="0" w:color="auto"/>
        <w:right w:val="none" w:sz="0" w:space="0" w:color="auto"/>
      </w:divBdr>
    </w:div>
    <w:div w:id="1692023733">
      <w:bodyDiv w:val="1"/>
      <w:marLeft w:val="0"/>
      <w:marRight w:val="0"/>
      <w:marTop w:val="0"/>
      <w:marBottom w:val="0"/>
      <w:divBdr>
        <w:top w:val="none" w:sz="0" w:space="0" w:color="auto"/>
        <w:left w:val="none" w:sz="0" w:space="0" w:color="auto"/>
        <w:bottom w:val="none" w:sz="0" w:space="0" w:color="auto"/>
        <w:right w:val="none" w:sz="0" w:space="0" w:color="auto"/>
      </w:divBdr>
    </w:div>
    <w:div w:id="1702633974">
      <w:bodyDiv w:val="1"/>
      <w:marLeft w:val="0"/>
      <w:marRight w:val="0"/>
      <w:marTop w:val="0"/>
      <w:marBottom w:val="0"/>
      <w:divBdr>
        <w:top w:val="none" w:sz="0" w:space="0" w:color="auto"/>
        <w:left w:val="none" w:sz="0" w:space="0" w:color="auto"/>
        <w:bottom w:val="none" w:sz="0" w:space="0" w:color="auto"/>
        <w:right w:val="none" w:sz="0" w:space="0" w:color="auto"/>
      </w:divBdr>
    </w:div>
    <w:div w:id="1705593625">
      <w:bodyDiv w:val="1"/>
      <w:marLeft w:val="0"/>
      <w:marRight w:val="0"/>
      <w:marTop w:val="0"/>
      <w:marBottom w:val="0"/>
      <w:divBdr>
        <w:top w:val="none" w:sz="0" w:space="0" w:color="auto"/>
        <w:left w:val="none" w:sz="0" w:space="0" w:color="auto"/>
        <w:bottom w:val="none" w:sz="0" w:space="0" w:color="auto"/>
        <w:right w:val="none" w:sz="0" w:space="0" w:color="auto"/>
      </w:divBdr>
    </w:div>
    <w:div w:id="1730035206">
      <w:bodyDiv w:val="1"/>
      <w:marLeft w:val="0"/>
      <w:marRight w:val="0"/>
      <w:marTop w:val="0"/>
      <w:marBottom w:val="0"/>
      <w:divBdr>
        <w:top w:val="none" w:sz="0" w:space="0" w:color="auto"/>
        <w:left w:val="none" w:sz="0" w:space="0" w:color="auto"/>
        <w:bottom w:val="none" w:sz="0" w:space="0" w:color="auto"/>
        <w:right w:val="none" w:sz="0" w:space="0" w:color="auto"/>
      </w:divBdr>
    </w:div>
    <w:div w:id="1732537918">
      <w:bodyDiv w:val="1"/>
      <w:marLeft w:val="0"/>
      <w:marRight w:val="0"/>
      <w:marTop w:val="0"/>
      <w:marBottom w:val="0"/>
      <w:divBdr>
        <w:top w:val="none" w:sz="0" w:space="0" w:color="auto"/>
        <w:left w:val="none" w:sz="0" w:space="0" w:color="auto"/>
        <w:bottom w:val="none" w:sz="0" w:space="0" w:color="auto"/>
        <w:right w:val="none" w:sz="0" w:space="0" w:color="auto"/>
      </w:divBdr>
      <w:divsChild>
        <w:div w:id="907106980">
          <w:marLeft w:val="0"/>
          <w:marRight w:val="0"/>
          <w:marTop w:val="0"/>
          <w:marBottom w:val="0"/>
          <w:divBdr>
            <w:top w:val="none" w:sz="0" w:space="0" w:color="auto"/>
            <w:left w:val="none" w:sz="0" w:space="0" w:color="auto"/>
            <w:bottom w:val="double" w:sz="4" w:space="1" w:color="auto"/>
            <w:right w:val="none" w:sz="0" w:space="0" w:color="auto"/>
          </w:divBdr>
        </w:div>
        <w:div w:id="1939870861">
          <w:marLeft w:val="0"/>
          <w:marRight w:val="0"/>
          <w:marTop w:val="0"/>
          <w:marBottom w:val="0"/>
          <w:divBdr>
            <w:top w:val="none" w:sz="0" w:space="0" w:color="auto"/>
            <w:left w:val="none" w:sz="0" w:space="0" w:color="auto"/>
            <w:bottom w:val="double" w:sz="4" w:space="1" w:color="auto"/>
            <w:right w:val="none" w:sz="0" w:space="0" w:color="auto"/>
          </w:divBdr>
        </w:div>
        <w:div w:id="2098206626">
          <w:marLeft w:val="0"/>
          <w:marRight w:val="0"/>
          <w:marTop w:val="0"/>
          <w:marBottom w:val="0"/>
          <w:divBdr>
            <w:top w:val="none" w:sz="0" w:space="0" w:color="auto"/>
            <w:left w:val="none" w:sz="0" w:space="0" w:color="auto"/>
            <w:bottom w:val="double" w:sz="4" w:space="1" w:color="auto"/>
            <w:right w:val="none" w:sz="0" w:space="0" w:color="auto"/>
          </w:divBdr>
        </w:div>
      </w:divsChild>
    </w:div>
    <w:div w:id="1741709633">
      <w:bodyDiv w:val="1"/>
      <w:marLeft w:val="0"/>
      <w:marRight w:val="0"/>
      <w:marTop w:val="0"/>
      <w:marBottom w:val="0"/>
      <w:divBdr>
        <w:top w:val="none" w:sz="0" w:space="0" w:color="auto"/>
        <w:left w:val="none" w:sz="0" w:space="0" w:color="auto"/>
        <w:bottom w:val="none" w:sz="0" w:space="0" w:color="auto"/>
        <w:right w:val="none" w:sz="0" w:space="0" w:color="auto"/>
      </w:divBdr>
    </w:div>
    <w:div w:id="1745569721">
      <w:bodyDiv w:val="1"/>
      <w:marLeft w:val="0"/>
      <w:marRight w:val="0"/>
      <w:marTop w:val="0"/>
      <w:marBottom w:val="0"/>
      <w:divBdr>
        <w:top w:val="none" w:sz="0" w:space="0" w:color="auto"/>
        <w:left w:val="none" w:sz="0" w:space="0" w:color="auto"/>
        <w:bottom w:val="none" w:sz="0" w:space="0" w:color="auto"/>
        <w:right w:val="none" w:sz="0" w:space="0" w:color="auto"/>
      </w:divBdr>
    </w:div>
    <w:div w:id="1766416597">
      <w:bodyDiv w:val="1"/>
      <w:marLeft w:val="0"/>
      <w:marRight w:val="0"/>
      <w:marTop w:val="0"/>
      <w:marBottom w:val="0"/>
      <w:divBdr>
        <w:top w:val="none" w:sz="0" w:space="0" w:color="auto"/>
        <w:left w:val="none" w:sz="0" w:space="0" w:color="auto"/>
        <w:bottom w:val="none" w:sz="0" w:space="0" w:color="auto"/>
        <w:right w:val="none" w:sz="0" w:space="0" w:color="auto"/>
      </w:divBdr>
    </w:div>
    <w:div w:id="1767462946">
      <w:bodyDiv w:val="1"/>
      <w:marLeft w:val="0"/>
      <w:marRight w:val="0"/>
      <w:marTop w:val="0"/>
      <w:marBottom w:val="0"/>
      <w:divBdr>
        <w:top w:val="none" w:sz="0" w:space="0" w:color="auto"/>
        <w:left w:val="none" w:sz="0" w:space="0" w:color="auto"/>
        <w:bottom w:val="none" w:sz="0" w:space="0" w:color="auto"/>
        <w:right w:val="none" w:sz="0" w:space="0" w:color="auto"/>
      </w:divBdr>
    </w:div>
    <w:div w:id="1777208465">
      <w:bodyDiv w:val="1"/>
      <w:marLeft w:val="0"/>
      <w:marRight w:val="0"/>
      <w:marTop w:val="0"/>
      <w:marBottom w:val="0"/>
      <w:divBdr>
        <w:top w:val="none" w:sz="0" w:space="0" w:color="auto"/>
        <w:left w:val="none" w:sz="0" w:space="0" w:color="auto"/>
        <w:bottom w:val="none" w:sz="0" w:space="0" w:color="auto"/>
        <w:right w:val="none" w:sz="0" w:space="0" w:color="auto"/>
      </w:divBdr>
    </w:div>
    <w:div w:id="1812944714">
      <w:bodyDiv w:val="1"/>
      <w:marLeft w:val="0"/>
      <w:marRight w:val="0"/>
      <w:marTop w:val="0"/>
      <w:marBottom w:val="0"/>
      <w:divBdr>
        <w:top w:val="none" w:sz="0" w:space="0" w:color="auto"/>
        <w:left w:val="none" w:sz="0" w:space="0" w:color="auto"/>
        <w:bottom w:val="none" w:sz="0" w:space="0" w:color="auto"/>
        <w:right w:val="none" w:sz="0" w:space="0" w:color="auto"/>
      </w:divBdr>
    </w:div>
    <w:div w:id="1814635409">
      <w:bodyDiv w:val="1"/>
      <w:marLeft w:val="0"/>
      <w:marRight w:val="0"/>
      <w:marTop w:val="0"/>
      <w:marBottom w:val="0"/>
      <w:divBdr>
        <w:top w:val="none" w:sz="0" w:space="0" w:color="auto"/>
        <w:left w:val="none" w:sz="0" w:space="0" w:color="auto"/>
        <w:bottom w:val="none" w:sz="0" w:space="0" w:color="auto"/>
        <w:right w:val="none" w:sz="0" w:space="0" w:color="auto"/>
      </w:divBdr>
    </w:div>
    <w:div w:id="1837720769">
      <w:bodyDiv w:val="1"/>
      <w:marLeft w:val="0"/>
      <w:marRight w:val="0"/>
      <w:marTop w:val="0"/>
      <w:marBottom w:val="0"/>
      <w:divBdr>
        <w:top w:val="none" w:sz="0" w:space="0" w:color="auto"/>
        <w:left w:val="none" w:sz="0" w:space="0" w:color="auto"/>
        <w:bottom w:val="none" w:sz="0" w:space="0" w:color="auto"/>
        <w:right w:val="none" w:sz="0" w:space="0" w:color="auto"/>
      </w:divBdr>
    </w:div>
    <w:div w:id="1855194470">
      <w:bodyDiv w:val="1"/>
      <w:marLeft w:val="0"/>
      <w:marRight w:val="0"/>
      <w:marTop w:val="0"/>
      <w:marBottom w:val="0"/>
      <w:divBdr>
        <w:top w:val="none" w:sz="0" w:space="0" w:color="auto"/>
        <w:left w:val="none" w:sz="0" w:space="0" w:color="auto"/>
        <w:bottom w:val="none" w:sz="0" w:space="0" w:color="auto"/>
        <w:right w:val="none" w:sz="0" w:space="0" w:color="auto"/>
      </w:divBdr>
    </w:div>
    <w:div w:id="1857453475">
      <w:bodyDiv w:val="1"/>
      <w:marLeft w:val="0"/>
      <w:marRight w:val="0"/>
      <w:marTop w:val="0"/>
      <w:marBottom w:val="0"/>
      <w:divBdr>
        <w:top w:val="none" w:sz="0" w:space="0" w:color="auto"/>
        <w:left w:val="none" w:sz="0" w:space="0" w:color="auto"/>
        <w:bottom w:val="none" w:sz="0" w:space="0" w:color="auto"/>
        <w:right w:val="none" w:sz="0" w:space="0" w:color="auto"/>
      </w:divBdr>
    </w:div>
    <w:div w:id="1866553765">
      <w:bodyDiv w:val="1"/>
      <w:marLeft w:val="0"/>
      <w:marRight w:val="0"/>
      <w:marTop w:val="0"/>
      <w:marBottom w:val="0"/>
      <w:divBdr>
        <w:top w:val="none" w:sz="0" w:space="0" w:color="auto"/>
        <w:left w:val="none" w:sz="0" w:space="0" w:color="auto"/>
        <w:bottom w:val="none" w:sz="0" w:space="0" w:color="auto"/>
        <w:right w:val="none" w:sz="0" w:space="0" w:color="auto"/>
      </w:divBdr>
    </w:div>
    <w:div w:id="1877741376">
      <w:bodyDiv w:val="1"/>
      <w:marLeft w:val="0"/>
      <w:marRight w:val="0"/>
      <w:marTop w:val="0"/>
      <w:marBottom w:val="0"/>
      <w:divBdr>
        <w:top w:val="none" w:sz="0" w:space="0" w:color="auto"/>
        <w:left w:val="none" w:sz="0" w:space="0" w:color="auto"/>
        <w:bottom w:val="none" w:sz="0" w:space="0" w:color="auto"/>
        <w:right w:val="none" w:sz="0" w:space="0" w:color="auto"/>
      </w:divBdr>
    </w:div>
    <w:div w:id="1900937576">
      <w:bodyDiv w:val="1"/>
      <w:marLeft w:val="0"/>
      <w:marRight w:val="0"/>
      <w:marTop w:val="0"/>
      <w:marBottom w:val="0"/>
      <w:divBdr>
        <w:top w:val="none" w:sz="0" w:space="0" w:color="auto"/>
        <w:left w:val="none" w:sz="0" w:space="0" w:color="auto"/>
        <w:bottom w:val="none" w:sz="0" w:space="0" w:color="auto"/>
        <w:right w:val="none" w:sz="0" w:space="0" w:color="auto"/>
      </w:divBdr>
    </w:div>
    <w:div w:id="1913001700">
      <w:bodyDiv w:val="1"/>
      <w:marLeft w:val="0"/>
      <w:marRight w:val="0"/>
      <w:marTop w:val="0"/>
      <w:marBottom w:val="0"/>
      <w:divBdr>
        <w:top w:val="none" w:sz="0" w:space="0" w:color="auto"/>
        <w:left w:val="none" w:sz="0" w:space="0" w:color="auto"/>
        <w:bottom w:val="none" w:sz="0" w:space="0" w:color="auto"/>
        <w:right w:val="none" w:sz="0" w:space="0" w:color="auto"/>
      </w:divBdr>
      <w:divsChild>
        <w:div w:id="33118885">
          <w:marLeft w:val="0"/>
          <w:marRight w:val="0"/>
          <w:marTop w:val="0"/>
          <w:marBottom w:val="0"/>
          <w:divBdr>
            <w:top w:val="none" w:sz="0" w:space="0" w:color="auto"/>
            <w:left w:val="none" w:sz="0" w:space="0" w:color="auto"/>
            <w:bottom w:val="double" w:sz="4" w:space="1" w:color="auto"/>
            <w:right w:val="none" w:sz="0" w:space="0" w:color="auto"/>
          </w:divBdr>
        </w:div>
        <w:div w:id="226889182">
          <w:marLeft w:val="0"/>
          <w:marRight w:val="0"/>
          <w:marTop w:val="0"/>
          <w:marBottom w:val="0"/>
          <w:divBdr>
            <w:top w:val="none" w:sz="0" w:space="0" w:color="auto"/>
            <w:left w:val="none" w:sz="0" w:space="0" w:color="auto"/>
            <w:bottom w:val="double" w:sz="4" w:space="1" w:color="auto"/>
            <w:right w:val="none" w:sz="0" w:space="0" w:color="auto"/>
          </w:divBdr>
        </w:div>
        <w:div w:id="527640300">
          <w:marLeft w:val="0"/>
          <w:marRight w:val="0"/>
          <w:marTop w:val="0"/>
          <w:marBottom w:val="0"/>
          <w:divBdr>
            <w:top w:val="none" w:sz="0" w:space="0" w:color="auto"/>
            <w:left w:val="none" w:sz="0" w:space="0" w:color="auto"/>
            <w:bottom w:val="double" w:sz="4" w:space="1" w:color="auto"/>
            <w:right w:val="none" w:sz="0" w:space="0" w:color="auto"/>
          </w:divBdr>
        </w:div>
        <w:div w:id="805899909">
          <w:marLeft w:val="0"/>
          <w:marRight w:val="0"/>
          <w:marTop w:val="0"/>
          <w:marBottom w:val="0"/>
          <w:divBdr>
            <w:top w:val="none" w:sz="0" w:space="0" w:color="auto"/>
            <w:left w:val="none" w:sz="0" w:space="0" w:color="auto"/>
            <w:bottom w:val="double" w:sz="4" w:space="1" w:color="auto"/>
            <w:right w:val="none" w:sz="0" w:space="0" w:color="auto"/>
          </w:divBdr>
        </w:div>
      </w:divsChild>
    </w:div>
    <w:div w:id="1925531469">
      <w:bodyDiv w:val="1"/>
      <w:marLeft w:val="0"/>
      <w:marRight w:val="0"/>
      <w:marTop w:val="0"/>
      <w:marBottom w:val="0"/>
      <w:divBdr>
        <w:top w:val="none" w:sz="0" w:space="0" w:color="auto"/>
        <w:left w:val="none" w:sz="0" w:space="0" w:color="auto"/>
        <w:bottom w:val="none" w:sz="0" w:space="0" w:color="auto"/>
        <w:right w:val="none" w:sz="0" w:space="0" w:color="auto"/>
      </w:divBdr>
    </w:div>
    <w:div w:id="1949265828">
      <w:bodyDiv w:val="1"/>
      <w:marLeft w:val="0"/>
      <w:marRight w:val="0"/>
      <w:marTop w:val="0"/>
      <w:marBottom w:val="0"/>
      <w:divBdr>
        <w:top w:val="none" w:sz="0" w:space="0" w:color="auto"/>
        <w:left w:val="none" w:sz="0" w:space="0" w:color="auto"/>
        <w:bottom w:val="none" w:sz="0" w:space="0" w:color="auto"/>
        <w:right w:val="none" w:sz="0" w:space="0" w:color="auto"/>
      </w:divBdr>
    </w:div>
    <w:div w:id="1951206598">
      <w:bodyDiv w:val="1"/>
      <w:marLeft w:val="0"/>
      <w:marRight w:val="0"/>
      <w:marTop w:val="0"/>
      <w:marBottom w:val="0"/>
      <w:divBdr>
        <w:top w:val="none" w:sz="0" w:space="0" w:color="auto"/>
        <w:left w:val="none" w:sz="0" w:space="0" w:color="auto"/>
        <w:bottom w:val="none" w:sz="0" w:space="0" w:color="auto"/>
        <w:right w:val="none" w:sz="0" w:space="0" w:color="auto"/>
      </w:divBdr>
    </w:div>
    <w:div w:id="1958485166">
      <w:bodyDiv w:val="1"/>
      <w:marLeft w:val="0"/>
      <w:marRight w:val="0"/>
      <w:marTop w:val="0"/>
      <w:marBottom w:val="0"/>
      <w:divBdr>
        <w:top w:val="none" w:sz="0" w:space="0" w:color="auto"/>
        <w:left w:val="none" w:sz="0" w:space="0" w:color="auto"/>
        <w:bottom w:val="none" w:sz="0" w:space="0" w:color="auto"/>
        <w:right w:val="none" w:sz="0" w:space="0" w:color="auto"/>
      </w:divBdr>
    </w:div>
    <w:div w:id="1976791517">
      <w:bodyDiv w:val="1"/>
      <w:marLeft w:val="0"/>
      <w:marRight w:val="0"/>
      <w:marTop w:val="0"/>
      <w:marBottom w:val="0"/>
      <w:divBdr>
        <w:top w:val="none" w:sz="0" w:space="0" w:color="auto"/>
        <w:left w:val="none" w:sz="0" w:space="0" w:color="auto"/>
        <w:bottom w:val="none" w:sz="0" w:space="0" w:color="auto"/>
        <w:right w:val="none" w:sz="0" w:space="0" w:color="auto"/>
      </w:divBdr>
    </w:div>
    <w:div w:id="1995916612">
      <w:bodyDiv w:val="1"/>
      <w:marLeft w:val="0"/>
      <w:marRight w:val="0"/>
      <w:marTop w:val="0"/>
      <w:marBottom w:val="0"/>
      <w:divBdr>
        <w:top w:val="none" w:sz="0" w:space="0" w:color="auto"/>
        <w:left w:val="none" w:sz="0" w:space="0" w:color="auto"/>
        <w:bottom w:val="none" w:sz="0" w:space="0" w:color="auto"/>
        <w:right w:val="none" w:sz="0" w:space="0" w:color="auto"/>
      </w:divBdr>
    </w:div>
    <w:div w:id="2023970080">
      <w:bodyDiv w:val="1"/>
      <w:marLeft w:val="0"/>
      <w:marRight w:val="0"/>
      <w:marTop w:val="0"/>
      <w:marBottom w:val="0"/>
      <w:divBdr>
        <w:top w:val="none" w:sz="0" w:space="0" w:color="auto"/>
        <w:left w:val="none" w:sz="0" w:space="0" w:color="auto"/>
        <w:bottom w:val="none" w:sz="0" w:space="0" w:color="auto"/>
        <w:right w:val="none" w:sz="0" w:space="0" w:color="auto"/>
      </w:divBdr>
    </w:div>
    <w:div w:id="2025210702">
      <w:bodyDiv w:val="1"/>
      <w:marLeft w:val="0"/>
      <w:marRight w:val="0"/>
      <w:marTop w:val="0"/>
      <w:marBottom w:val="0"/>
      <w:divBdr>
        <w:top w:val="none" w:sz="0" w:space="0" w:color="auto"/>
        <w:left w:val="none" w:sz="0" w:space="0" w:color="auto"/>
        <w:bottom w:val="none" w:sz="0" w:space="0" w:color="auto"/>
        <w:right w:val="none" w:sz="0" w:space="0" w:color="auto"/>
      </w:divBdr>
    </w:div>
    <w:div w:id="2037194607">
      <w:bodyDiv w:val="1"/>
      <w:marLeft w:val="0"/>
      <w:marRight w:val="0"/>
      <w:marTop w:val="0"/>
      <w:marBottom w:val="0"/>
      <w:divBdr>
        <w:top w:val="none" w:sz="0" w:space="0" w:color="auto"/>
        <w:left w:val="none" w:sz="0" w:space="0" w:color="auto"/>
        <w:bottom w:val="none" w:sz="0" w:space="0" w:color="auto"/>
        <w:right w:val="none" w:sz="0" w:space="0" w:color="auto"/>
      </w:divBdr>
    </w:div>
    <w:div w:id="208444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E4F41FB571DE14B91383A33A0B19FEA" ma:contentTypeVersion="3" ma:contentTypeDescription="Create a new document." ma:contentTypeScope="" ma:versionID="513f1d6e8fbe5f9570a5e7f9b25876d6">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6a0538644497459f8719ccccc406e22a" ns1:_="" ns2:_="">
    <xsd:import namespace="http://schemas.microsoft.com/sharepoint/v3"/>
    <xsd:import namespace="http://schemas.microsoft.com/sharepoint/v4"/>
    <xsd:element name="properties">
      <xsd:complexType>
        <xsd:sequence>
          <xsd:element name="documentManagement">
            <xsd:complexType>
              <xsd:all>
                <xsd:element ref="ns1:LargeFileSize" minOccurs="0"/>
                <xsd:element ref="ns1:UNCLink"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rgeFileSize" ma:index="8" nillable="true" ma:displayName="Linked File Size" ma:hidden="true" ma:internalName="LargeFileSize">
      <xsd:simpleType>
        <xsd:restriction base="dms:Note">
          <xsd:maxLength value="255"/>
        </xsd:restriction>
      </xsd:simpleType>
    </xsd:element>
    <xsd:element name="UNCLink" ma:index="9" nillable="true" ma:displayName="UNC Link" ma:hidden="true" ma:internalName="UNC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UNCLink xmlns="http://schemas.microsoft.com/sharepoint/v3">
      <Url xsi:nil="true"/>
      <Description xsi:nil="true"/>
    </UNCLink>
    <IconOverlay xmlns="http://schemas.microsoft.com/sharepoint/v4" xsi:nil="true"/>
    <LargeFileSize xmlns="http://schemas.microsoft.com/sharepoint/v3" xsi:nil="true"/>
  </documentManagement>
</p:properties>
</file>

<file path=customXml/itemProps1.xml><?xml version="1.0" encoding="utf-8"?>
<ds:datastoreItem xmlns:ds="http://schemas.openxmlformats.org/officeDocument/2006/customXml" ds:itemID="{A3CBE354-FC38-4E9A-8D46-F79A6536CAC2}">
  <ds:schemaRefs>
    <ds:schemaRef ds:uri="http://schemas.openxmlformats.org/officeDocument/2006/bibliography"/>
  </ds:schemaRefs>
</ds:datastoreItem>
</file>

<file path=customXml/itemProps2.xml><?xml version="1.0" encoding="utf-8"?>
<ds:datastoreItem xmlns:ds="http://schemas.openxmlformats.org/officeDocument/2006/customXml" ds:itemID="{F56CE7D8-201C-4E84-905C-869AD10B8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F6624-351E-4094-B582-D37915375E81}">
  <ds:schemaRefs>
    <ds:schemaRef ds:uri="http://schemas.microsoft.com/sharepoint/v3/contenttype/forms"/>
  </ds:schemaRefs>
</ds:datastoreItem>
</file>

<file path=customXml/itemProps4.xml><?xml version="1.0" encoding="utf-8"?>
<ds:datastoreItem xmlns:ds="http://schemas.openxmlformats.org/officeDocument/2006/customXml" ds:itemID="{A891DFC7-4660-4286-B2BE-18E3E16FA2DA}">
  <ds:schemaRefs>
    <ds:schemaRef ds:uri="http://schemas.microsoft.com/sharepoint/v3"/>
    <ds:schemaRef ds:uri="http://schemas.microsoft.com/sharepoint/v4"/>
    <ds:schemaRef ds:uri="http://purl.org/dc/dcmitype/"/>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17000</Words>
  <Characters>90241</Characters>
  <Application>Microsoft Office Word</Application>
  <DocSecurity>4</DocSecurity>
  <Lines>5870</Lines>
  <Paragraphs>4102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Oranuch.Chotesupamon</dc:creator>
  <cp:keywords/>
  <cp:lastModifiedBy>Supinya</cp:lastModifiedBy>
  <cp:revision>2</cp:revision>
  <cp:lastPrinted>2025-02-17T02:05:00Z</cp:lastPrinted>
  <dcterms:created xsi:type="dcterms:W3CDTF">2025-02-17T04:28:00Z</dcterms:created>
  <dcterms:modified xsi:type="dcterms:W3CDTF">2025-02-17T04:28:00Z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3ebe6dfa4c02a5406ca660ead01259e8cb025f7531060df5c78ba037d5a1f0cd</vt:lpwstr>
  </property>
  <property fmtid="{D5CDD505-2E9C-101B-9397-08002B2CF9AE}" pid="3" name="ContentTypeId">
    <vt:lpwstr>0x010100EE4F41FB571DE14B91383A33A0B19FEA</vt:lpwstr>
  </property>
</Properties>
</file>