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7B549" w14:textId="390AC9A7" w:rsidR="00B12013" w:rsidRPr="00185F1F" w:rsidRDefault="007F4556" w:rsidP="00B32AF8">
      <w:pPr>
        <w:pStyle w:val="NoSpacing"/>
        <w:rPr>
          <w:rFonts w:ascii="Browallia New" w:hAnsi="Browallia New" w:cs="Browallia New"/>
          <w:b/>
          <w:bCs/>
          <w:sz w:val="28"/>
        </w:rPr>
      </w:pPr>
      <w:r w:rsidRPr="00185F1F">
        <w:rPr>
          <w:rFonts w:ascii="Browallia New" w:hAnsi="Browallia New" w:cs="Browallia New"/>
          <w:b/>
          <w:bCs/>
          <w:sz w:val="28"/>
        </w:rPr>
        <w:t>WATTANA KARNPAET PUBLIC COMPANY LIMITED</w:t>
      </w:r>
    </w:p>
    <w:p w14:paraId="59F26FC9" w14:textId="77777777" w:rsidR="008F186E" w:rsidRPr="00185F1F" w:rsidRDefault="007F4556" w:rsidP="00B32AF8">
      <w:pPr>
        <w:pStyle w:val="NoSpacing"/>
        <w:rPr>
          <w:rFonts w:ascii="Browallia New" w:hAnsi="Browallia New" w:cs="Browallia New"/>
          <w:b/>
          <w:bCs/>
          <w:sz w:val="28"/>
        </w:rPr>
      </w:pPr>
      <w:r w:rsidRPr="00185F1F">
        <w:rPr>
          <w:rFonts w:ascii="Browallia New" w:hAnsi="Browallia New" w:cs="Browallia New"/>
          <w:b/>
          <w:bCs/>
          <w:sz w:val="28"/>
        </w:rPr>
        <w:t>NOTES TO THE FINANCIAL STATEMENTS</w:t>
      </w:r>
    </w:p>
    <w:p w14:paraId="44B749B0" w14:textId="10E234CA" w:rsidR="003B63EF" w:rsidRPr="0069673A" w:rsidRDefault="003B63EF" w:rsidP="00B32AF8">
      <w:pPr>
        <w:pStyle w:val="NoSpacing"/>
        <w:rPr>
          <w:rFonts w:ascii="Browallia New" w:hAnsi="Browallia New" w:cs="Browallia New"/>
          <w:b/>
          <w:bCs/>
          <w:sz w:val="28"/>
        </w:rPr>
      </w:pPr>
      <w:r w:rsidRPr="00185F1F">
        <w:rPr>
          <w:rFonts w:ascii="Browallia New" w:hAnsi="Browallia New" w:cs="Browallia New"/>
          <w:b/>
          <w:bCs/>
          <w:sz w:val="28"/>
        </w:rPr>
        <w:t xml:space="preserve">FOR </w:t>
      </w:r>
      <w:r w:rsidR="00C90D54" w:rsidRPr="00185F1F">
        <w:rPr>
          <w:rFonts w:ascii="Browallia New" w:hAnsi="Browallia New" w:cs="Browallia New"/>
          <w:b/>
          <w:bCs/>
          <w:sz w:val="28"/>
        </w:rPr>
        <w:t xml:space="preserve">THE YEAR ENDED DECEMBER </w:t>
      </w:r>
      <w:r w:rsidR="000F03E5" w:rsidRPr="00185F1F">
        <w:rPr>
          <w:rFonts w:ascii="Browallia New" w:hAnsi="Browallia New" w:cs="Browallia New"/>
          <w:b/>
          <w:bCs/>
          <w:sz w:val="28"/>
        </w:rPr>
        <w:t>31</w:t>
      </w:r>
      <w:r w:rsidR="00C90D54" w:rsidRPr="00185F1F">
        <w:rPr>
          <w:rFonts w:ascii="Browallia New" w:hAnsi="Browallia New" w:cs="Browallia New"/>
          <w:b/>
          <w:bCs/>
          <w:sz w:val="28"/>
        </w:rPr>
        <w:t xml:space="preserve">, </w:t>
      </w:r>
      <w:r w:rsidR="000F03E5" w:rsidRPr="00185F1F">
        <w:rPr>
          <w:rFonts w:ascii="Browallia New" w:hAnsi="Browallia New" w:cs="Browallia New"/>
          <w:b/>
          <w:bCs/>
          <w:sz w:val="28"/>
        </w:rPr>
        <w:t>20</w:t>
      </w:r>
      <w:r w:rsidR="00B92514" w:rsidRPr="00185F1F">
        <w:rPr>
          <w:rFonts w:ascii="Browallia New" w:hAnsi="Browallia New" w:cs="Browallia New"/>
          <w:b/>
          <w:bCs/>
          <w:sz w:val="28"/>
        </w:rPr>
        <w:t>2</w:t>
      </w:r>
      <w:r w:rsidR="001E3FC4">
        <w:rPr>
          <w:rFonts w:ascii="Browallia New" w:hAnsi="Browallia New" w:cs="Browallia New" w:hint="cs"/>
          <w:b/>
          <w:bCs/>
          <w:sz w:val="28"/>
          <w:cs/>
        </w:rPr>
        <w:t>4</w:t>
      </w:r>
    </w:p>
    <w:p w14:paraId="4692AC58" w14:textId="77777777" w:rsidR="00FD4F47" w:rsidRPr="00EC25AE" w:rsidRDefault="00FD4F47" w:rsidP="00B32AF8">
      <w:pPr>
        <w:pStyle w:val="NoSpacing"/>
        <w:rPr>
          <w:rFonts w:ascii="Browallia New" w:hAnsi="Browallia New" w:cs="Browallia New"/>
          <w:sz w:val="28"/>
        </w:rPr>
      </w:pPr>
    </w:p>
    <w:p w14:paraId="03EA89C8" w14:textId="77777777" w:rsidR="00B12013" w:rsidRPr="00185F1F" w:rsidRDefault="007F4556" w:rsidP="00185F1F">
      <w:pPr>
        <w:pStyle w:val="NoSpacing"/>
        <w:numPr>
          <w:ilvl w:val="0"/>
          <w:numId w:val="1"/>
        </w:numPr>
        <w:spacing w:after="120"/>
        <w:ind w:left="0" w:firstLine="0"/>
        <w:jc w:val="both"/>
        <w:rPr>
          <w:rFonts w:ascii="Browallia New" w:hAnsi="Browallia New" w:cs="Browallia New"/>
          <w:b/>
          <w:bCs/>
          <w:sz w:val="28"/>
        </w:rPr>
      </w:pPr>
      <w:r w:rsidRPr="00185F1F">
        <w:rPr>
          <w:rFonts w:ascii="Browallia New" w:hAnsi="Browallia New" w:cs="Browallia New"/>
          <w:b/>
          <w:bCs/>
          <w:sz w:val="28"/>
        </w:rPr>
        <w:t>GENERAL INFORMATION</w:t>
      </w:r>
    </w:p>
    <w:p w14:paraId="57B48104" w14:textId="201B57E9" w:rsidR="009030AC" w:rsidRPr="00185F1F" w:rsidRDefault="0060634A" w:rsidP="00D84EDE">
      <w:pPr>
        <w:pStyle w:val="NoSpacing"/>
        <w:ind w:left="709" w:hanging="709"/>
        <w:jc w:val="both"/>
        <w:rPr>
          <w:rFonts w:ascii="Browallia New" w:hAnsi="Browallia New" w:cs="Browallia New"/>
          <w:sz w:val="28"/>
        </w:rPr>
      </w:pPr>
      <w:r w:rsidRPr="00185F1F">
        <w:rPr>
          <w:rFonts w:ascii="Browallia New" w:hAnsi="Browallia New" w:cs="Browallia New"/>
          <w:sz w:val="28"/>
        </w:rPr>
        <w:tab/>
      </w:r>
      <w:r w:rsidR="00D832E5" w:rsidRPr="00D832E5">
        <w:rPr>
          <w:rFonts w:ascii="Browallia New" w:hAnsi="Browallia New" w:cs="Browallia New"/>
          <w:sz w:val="28"/>
        </w:rPr>
        <w:t xml:space="preserve">The Company was registered under the Civil and Commercial Code on March 15, </w:t>
      </w:r>
      <w:proofErr w:type="gramStart"/>
      <w:r w:rsidR="00D832E5" w:rsidRPr="00D832E5">
        <w:rPr>
          <w:rFonts w:ascii="Browallia New" w:hAnsi="Browallia New" w:cs="Browallia New"/>
          <w:sz w:val="28"/>
        </w:rPr>
        <w:t>1985</w:t>
      </w:r>
      <w:proofErr w:type="gramEnd"/>
      <w:r w:rsidR="00D832E5" w:rsidRPr="00D832E5">
        <w:rPr>
          <w:rFonts w:ascii="Browallia New" w:hAnsi="Browallia New" w:cs="Browallia New"/>
          <w:sz w:val="28"/>
        </w:rPr>
        <w:t xml:space="preserve"> and listed on the stock Exchange of Thailand on August 23, 1996, Its office is located at 70/7-8 </w:t>
      </w:r>
      <w:proofErr w:type="spellStart"/>
      <w:r w:rsidR="00D832E5" w:rsidRPr="00D832E5">
        <w:rPr>
          <w:rFonts w:ascii="Browallia New" w:hAnsi="Browallia New" w:cs="Browallia New"/>
          <w:sz w:val="28"/>
        </w:rPr>
        <w:t>Suphakitjanya</w:t>
      </w:r>
      <w:proofErr w:type="spellEnd"/>
      <w:r w:rsidR="00D832E5" w:rsidRPr="00D832E5">
        <w:rPr>
          <w:rFonts w:ascii="Browallia New" w:hAnsi="Browallia New" w:cs="Browallia New"/>
          <w:sz w:val="28"/>
        </w:rPr>
        <w:t xml:space="preserve"> Road, </w:t>
      </w:r>
      <w:proofErr w:type="spellStart"/>
      <w:r w:rsidR="00D832E5" w:rsidRPr="00D832E5">
        <w:rPr>
          <w:rFonts w:ascii="Browallia New" w:hAnsi="Browallia New" w:cs="Browallia New"/>
          <w:sz w:val="28"/>
        </w:rPr>
        <w:t>Mhakkang</w:t>
      </w:r>
      <w:proofErr w:type="spellEnd"/>
      <w:r w:rsidR="00D832E5" w:rsidRPr="00D832E5">
        <w:rPr>
          <w:rFonts w:ascii="Browallia New" w:hAnsi="Browallia New" w:cs="Browallia New"/>
          <w:sz w:val="28"/>
        </w:rPr>
        <w:t xml:space="preserve"> Subdistrict, Muang </w:t>
      </w:r>
      <w:proofErr w:type="spellStart"/>
      <w:r w:rsidR="00D832E5" w:rsidRPr="00D832E5">
        <w:rPr>
          <w:rFonts w:ascii="Browallia New" w:hAnsi="Browallia New" w:cs="Browallia New"/>
          <w:sz w:val="28"/>
        </w:rPr>
        <w:t>Udon</w:t>
      </w:r>
      <w:proofErr w:type="spellEnd"/>
      <w:r w:rsidR="002A7548">
        <w:rPr>
          <w:rFonts w:ascii="Browallia New" w:hAnsi="Browallia New" w:cs="Browallia New"/>
          <w:sz w:val="28"/>
        </w:rPr>
        <w:t xml:space="preserve"> T</w:t>
      </w:r>
      <w:r w:rsidR="00D832E5" w:rsidRPr="00D832E5">
        <w:rPr>
          <w:rFonts w:ascii="Browallia New" w:hAnsi="Browallia New" w:cs="Browallia New"/>
          <w:sz w:val="28"/>
        </w:rPr>
        <w:t>han</w:t>
      </w:r>
      <w:r w:rsidR="002A7548">
        <w:rPr>
          <w:rFonts w:ascii="Browallia New" w:hAnsi="Browallia New" w:cs="Browallia New"/>
          <w:sz w:val="28"/>
        </w:rPr>
        <w:t>i</w:t>
      </w:r>
      <w:r w:rsidR="00D832E5" w:rsidRPr="00D832E5">
        <w:rPr>
          <w:rFonts w:ascii="Browallia New" w:hAnsi="Browallia New" w:cs="Browallia New"/>
          <w:sz w:val="28"/>
        </w:rPr>
        <w:t xml:space="preserve"> District, </w:t>
      </w:r>
      <w:proofErr w:type="spellStart"/>
      <w:r w:rsidR="00D832E5" w:rsidRPr="00D832E5">
        <w:rPr>
          <w:rFonts w:ascii="Browallia New" w:hAnsi="Browallia New" w:cs="Browallia New"/>
          <w:sz w:val="28"/>
        </w:rPr>
        <w:t>Udon</w:t>
      </w:r>
      <w:proofErr w:type="spellEnd"/>
      <w:r w:rsidR="002A7548">
        <w:rPr>
          <w:rFonts w:ascii="Browallia New" w:hAnsi="Browallia New" w:cs="Browallia New" w:hint="cs"/>
          <w:sz w:val="28"/>
          <w:cs/>
        </w:rPr>
        <w:t xml:space="preserve"> </w:t>
      </w:r>
      <w:r w:rsidR="002A7548">
        <w:rPr>
          <w:rFonts w:ascii="Browallia New" w:hAnsi="Browallia New" w:cs="Browallia New"/>
          <w:sz w:val="28"/>
        </w:rPr>
        <w:t>T</w:t>
      </w:r>
      <w:r w:rsidR="00D832E5" w:rsidRPr="00D832E5">
        <w:rPr>
          <w:rFonts w:ascii="Browallia New" w:hAnsi="Browallia New" w:cs="Browallia New"/>
          <w:sz w:val="28"/>
        </w:rPr>
        <w:t>han</w:t>
      </w:r>
      <w:r w:rsidR="002A7548">
        <w:rPr>
          <w:rFonts w:ascii="Browallia New" w:hAnsi="Browallia New" w:cs="Browallia New"/>
          <w:sz w:val="28"/>
        </w:rPr>
        <w:t>i</w:t>
      </w:r>
      <w:r w:rsidR="00D832E5" w:rsidRPr="00D832E5">
        <w:rPr>
          <w:rFonts w:ascii="Browallia New" w:hAnsi="Browallia New" w:cs="Browallia New"/>
          <w:sz w:val="28"/>
        </w:rPr>
        <w:t>. The Company's main business activity is operating hospital under the name "</w:t>
      </w:r>
      <w:proofErr w:type="gramStart"/>
      <w:r w:rsidR="00D832E5" w:rsidRPr="00D832E5">
        <w:rPr>
          <w:rFonts w:ascii="Browallia New" w:hAnsi="Browallia New" w:cs="Browallia New"/>
          <w:sz w:val="28"/>
        </w:rPr>
        <w:t>North Eastern</w:t>
      </w:r>
      <w:proofErr w:type="gramEnd"/>
      <w:r w:rsidR="00D832E5" w:rsidRPr="00D832E5">
        <w:rPr>
          <w:rFonts w:ascii="Browallia New" w:hAnsi="Browallia New" w:cs="Browallia New"/>
          <w:sz w:val="28"/>
        </w:rPr>
        <w:t xml:space="preserve"> Wattana Hospital".</w:t>
      </w:r>
    </w:p>
    <w:p w14:paraId="42C65B9B" w14:textId="77777777" w:rsidR="007F4556" w:rsidRPr="00185F1F" w:rsidRDefault="007F4556" w:rsidP="00D84EDE">
      <w:pPr>
        <w:pStyle w:val="NoSpacing"/>
        <w:jc w:val="both"/>
        <w:rPr>
          <w:rFonts w:ascii="Browallia New" w:hAnsi="Browallia New" w:cs="Browallia New"/>
          <w:sz w:val="28"/>
        </w:rPr>
      </w:pPr>
    </w:p>
    <w:p w14:paraId="4EB52B64" w14:textId="77777777" w:rsidR="00B12013" w:rsidRPr="00185F1F" w:rsidRDefault="007F4556" w:rsidP="00B32AF8">
      <w:pPr>
        <w:pStyle w:val="NoSpacing"/>
        <w:numPr>
          <w:ilvl w:val="0"/>
          <w:numId w:val="1"/>
        </w:numPr>
        <w:spacing w:after="120"/>
        <w:ind w:left="709" w:hanging="709"/>
        <w:jc w:val="both"/>
        <w:rPr>
          <w:rFonts w:ascii="Browallia New" w:hAnsi="Browallia New" w:cs="Browallia New"/>
          <w:b/>
          <w:bCs/>
          <w:sz w:val="28"/>
        </w:rPr>
      </w:pPr>
      <w:r w:rsidRPr="00185F1F">
        <w:rPr>
          <w:rFonts w:ascii="Browallia New" w:hAnsi="Browallia New" w:cs="Browallia New"/>
          <w:b/>
          <w:bCs/>
          <w:sz w:val="28"/>
        </w:rPr>
        <w:t>BASIS OF PREPARA</w:t>
      </w:r>
      <w:r w:rsidR="00C21E45" w:rsidRPr="00185F1F">
        <w:rPr>
          <w:rFonts w:ascii="Browallia New" w:hAnsi="Browallia New" w:cs="Browallia New"/>
          <w:b/>
          <w:bCs/>
          <w:sz w:val="28"/>
        </w:rPr>
        <w:t xml:space="preserve">TION OF </w:t>
      </w:r>
      <w:r w:rsidRPr="00185F1F">
        <w:rPr>
          <w:rFonts w:ascii="Browallia New" w:hAnsi="Browallia New" w:cs="Browallia New"/>
          <w:b/>
          <w:bCs/>
          <w:sz w:val="28"/>
        </w:rPr>
        <w:t>FINANCIAL STATEMENTS</w:t>
      </w:r>
    </w:p>
    <w:p w14:paraId="174E6C41" w14:textId="20E57385" w:rsidR="00B12013" w:rsidRPr="002715AC" w:rsidRDefault="007F4556" w:rsidP="00B32AF8">
      <w:pPr>
        <w:pStyle w:val="NoSpacing"/>
        <w:spacing w:after="120"/>
        <w:ind w:left="720"/>
        <w:jc w:val="both"/>
        <w:rPr>
          <w:rFonts w:ascii="Browallia New" w:hAnsi="Browallia New" w:cs="Browallia New"/>
          <w:sz w:val="28"/>
        </w:rPr>
      </w:pPr>
      <w:r w:rsidRPr="002715AC">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45859C9E" w14:textId="77777777" w:rsidR="00A9798D" w:rsidRDefault="00A9798D" w:rsidP="00B32AF8">
      <w:pPr>
        <w:pStyle w:val="NoSpacing"/>
        <w:spacing w:after="120"/>
        <w:ind w:left="709"/>
        <w:jc w:val="both"/>
        <w:rPr>
          <w:rFonts w:ascii="Browallia New" w:hAnsi="Browallia New" w:cs="Browallia New"/>
          <w:sz w:val="28"/>
        </w:rPr>
      </w:pPr>
      <w:r>
        <w:rPr>
          <w:rFonts w:ascii="Browallia New" w:hAnsi="Browallia New" w:cs="Browallia New"/>
          <w:sz w:val="28"/>
        </w:rPr>
        <w:t xml:space="preserve">The financial statements </w:t>
      </w:r>
      <w:proofErr w:type="gramStart"/>
      <w:r>
        <w:rPr>
          <w:rFonts w:ascii="Browallia New" w:hAnsi="Browallia New" w:cs="Browallia New"/>
          <w:sz w:val="28"/>
        </w:rPr>
        <w:t>has</w:t>
      </w:r>
      <w:proofErr w:type="gramEnd"/>
      <w:r>
        <w:rPr>
          <w:rFonts w:ascii="Browallia New" w:hAnsi="Browallia New" w:cs="Browallia New"/>
          <w:sz w:val="28"/>
        </w:rPr>
        <w:t xml:space="preserve"> been 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financial reporting requirements issued under the Securities and Exchange Act.</w:t>
      </w:r>
    </w:p>
    <w:p w14:paraId="2DB9E239" w14:textId="77777777" w:rsidR="00A9798D" w:rsidRDefault="00A9798D" w:rsidP="000533B9">
      <w:pPr>
        <w:pStyle w:val="NoSpacing"/>
        <w:spacing w:after="120"/>
        <w:ind w:left="709"/>
        <w:jc w:val="both"/>
        <w:rPr>
          <w:rFonts w:ascii="Browallia New" w:hAnsi="Browallia New" w:cs="Browallia New"/>
          <w:sz w:val="28"/>
        </w:rPr>
      </w:pPr>
      <w:r>
        <w:rPr>
          <w:rFonts w:ascii="Browallia New" w:hAnsi="Browallia New" w:cs="Browallia New"/>
          <w:sz w:val="28"/>
        </w:rPr>
        <w:t xml:space="preserve">The financial statements has been presented in accordance with Thai Accounting Standards No. 1 (Revised 2023) </w:t>
      </w:r>
      <w:proofErr w:type="gramStart"/>
      <w:r>
        <w:rPr>
          <w:rFonts w:ascii="Browallia New" w:hAnsi="Browallia New" w:cs="Browallia New"/>
          <w:sz w:val="28"/>
        </w:rPr>
        <w:t>subject :</w:t>
      </w:r>
      <w:proofErr w:type="gramEnd"/>
      <w:r>
        <w:rPr>
          <w:rFonts w:ascii="Browallia New" w:hAnsi="Browallia New" w:cs="Browallia New"/>
          <w:sz w:val="28"/>
        </w:rPr>
        <w:t xml:space="preserve"> “Presentation of Financial Statements” and the requirements of The Department of Business Development announcement subject : “The mandatory items, have to be presented in the financial statements, B.E. 2566”.</w:t>
      </w:r>
    </w:p>
    <w:p w14:paraId="2436D550" w14:textId="77777777" w:rsidR="00B12013" w:rsidRPr="00185F1F" w:rsidRDefault="00992B07" w:rsidP="00B32AF8">
      <w:pPr>
        <w:pStyle w:val="NoSpacing"/>
        <w:ind w:left="709"/>
        <w:jc w:val="both"/>
        <w:rPr>
          <w:rFonts w:ascii="Browallia New" w:hAnsi="Browallia New" w:cs="Browallia New"/>
          <w:color w:val="000000"/>
          <w:sz w:val="28"/>
        </w:rPr>
      </w:pPr>
      <w:r w:rsidRPr="002715AC">
        <w:rPr>
          <w:rFonts w:ascii="Browallia New" w:hAnsi="Browallia New" w:cs="Browallia New"/>
          <w:color w:val="000000"/>
          <w:sz w:val="28"/>
        </w:rPr>
        <w:t>The financial statements are presented in Thai Baht, which is the Company</w:t>
      </w:r>
      <w:r w:rsidR="00481219" w:rsidRPr="002715AC">
        <w:rPr>
          <w:rFonts w:ascii="Browallia New" w:hAnsi="Browallia New" w:cs="Browallia New"/>
          <w:color w:val="000000"/>
          <w:sz w:val="28"/>
        </w:rPr>
        <w:t>’</w:t>
      </w:r>
      <w:r w:rsidRPr="002715AC">
        <w:rPr>
          <w:rFonts w:ascii="Browallia New" w:hAnsi="Browallia New" w:cs="Browallia New"/>
          <w:color w:val="000000"/>
          <w:sz w:val="28"/>
        </w:rPr>
        <w:t>s functional currency unless otherwise stated.</w:t>
      </w:r>
    </w:p>
    <w:p w14:paraId="66A226E4" w14:textId="62006BD9" w:rsidR="009030AC" w:rsidRDefault="009030AC" w:rsidP="00B32AF8">
      <w:pPr>
        <w:pStyle w:val="NoSpacing"/>
        <w:ind w:left="720"/>
        <w:jc w:val="both"/>
        <w:rPr>
          <w:rFonts w:ascii="Browallia New" w:hAnsi="Browallia New" w:cs="Browallia New"/>
          <w:color w:val="000000"/>
          <w:sz w:val="28"/>
        </w:rPr>
      </w:pPr>
    </w:p>
    <w:p w14:paraId="544ED403" w14:textId="5A4650E2" w:rsidR="00ED5BCF" w:rsidRPr="00ED5BCF" w:rsidRDefault="00A9798D" w:rsidP="00A9798D">
      <w:pPr>
        <w:pStyle w:val="NoSpacing"/>
        <w:spacing w:after="120"/>
        <w:jc w:val="both"/>
        <w:rPr>
          <w:rFonts w:ascii="Browallia New" w:hAnsi="Browallia New" w:cs="Browallia New"/>
          <w:sz w:val="28"/>
        </w:rPr>
      </w:pPr>
      <w:r>
        <w:rPr>
          <w:rFonts w:ascii="Browallia New" w:hAnsi="Browallia New" w:cs="Browallia New" w:hint="cs"/>
          <w:b/>
          <w:bCs/>
          <w:color w:val="000000"/>
          <w:sz w:val="28"/>
          <w:cs/>
        </w:rPr>
        <w:t>3.</w:t>
      </w:r>
      <w:r>
        <w:rPr>
          <w:rFonts w:ascii="Browallia New" w:hAnsi="Browallia New" w:cs="Browallia New"/>
          <w:b/>
          <w:bCs/>
          <w:color w:val="000000"/>
          <w:sz w:val="28"/>
          <w:cs/>
        </w:rPr>
        <w:tab/>
      </w:r>
      <w:r w:rsidR="00ED5BCF" w:rsidRPr="00ED5BCF">
        <w:rPr>
          <w:rFonts w:ascii="Browallia New" w:hAnsi="Browallia New" w:cs="Browallia New"/>
          <w:b/>
          <w:bCs/>
          <w:color w:val="000000"/>
          <w:sz w:val="28"/>
        </w:rPr>
        <w:t>ADOPTION OF NEW ACCOUNTING STANDARDS</w:t>
      </w:r>
    </w:p>
    <w:p w14:paraId="1E6A8EC3" w14:textId="6F285A38" w:rsidR="00317B20" w:rsidRPr="00ED5BCF" w:rsidRDefault="00317B20" w:rsidP="007F5876">
      <w:pPr>
        <w:pStyle w:val="NoSpacing"/>
        <w:spacing w:after="120"/>
        <w:jc w:val="both"/>
        <w:rPr>
          <w:rFonts w:ascii="Browallia New" w:hAnsi="Browallia New" w:cs="Browallia New"/>
          <w:sz w:val="28"/>
        </w:rPr>
      </w:pPr>
      <w:r w:rsidRPr="00ED5BCF">
        <w:rPr>
          <w:rFonts w:ascii="Browallia New" w:hAnsi="Browallia New" w:cs="Browallia New"/>
          <w:sz w:val="28"/>
        </w:rPr>
        <w:t>3.1</w:t>
      </w:r>
      <w:r w:rsidRPr="00ED5BCF">
        <w:rPr>
          <w:rFonts w:ascii="Browallia New" w:hAnsi="Browallia New" w:cs="Browallia New"/>
          <w:sz w:val="28"/>
        </w:rPr>
        <w:tab/>
        <w:t>Adoption of new accounting standards effective in the current year</w:t>
      </w:r>
    </w:p>
    <w:p w14:paraId="42E0F256" w14:textId="77777777" w:rsidR="00A9798D" w:rsidRDefault="00A9798D" w:rsidP="00A9798D">
      <w:pPr>
        <w:spacing w:before="120" w:after="120" w:line="240" w:lineRule="auto"/>
        <w:ind w:left="709"/>
        <w:jc w:val="both"/>
        <w:rPr>
          <w:rFonts w:ascii="Browallia New" w:eastAsia="Calibri" w:hAnsi="Browallia New" w:cs="Browallia New"/>
          <w:sz w:val="28"/>
        </w:rPr>
      </w:pPr>
      <w:bookmarkStart w:id="0" w:name="_Hlk159964405"/>
      <w:bookmarkStart w:id="1" w:name="_Hlk33129187"/>
      <w:r w:rsidRPr="003B7824">
        <w:rPr>
          <w:rFonts w:ascii="Browallia New" w:eastAsia="Calibri" w:hAnsi="Browallia New" w:cs="Browallia New"/>
          <w:sz w:val="28"/>
        </w:rPr>
        <w:t xml:space="preserve">In current </w:t>
      </w:r>
      <w:r>
        <w:rPr>
          <w:rFonts w:ascii="Browallia New" w:eastAsia="Calibri" w:hAnsi="Browallia New" w:cs="Browallia New"/>
          <w:sz w:val="28"/>
        </w:rPr>
        <w:t>year</w:t>
      </w:r>
      <w:r w:rsidRPr="003B7824">
        <w:rPr>
          <w:rFonts w:ascii="Browallia New" w:eastAsia="Calibri" w:hAnsi="Browallia New" w:cs="Browallia New"/>
          <w:sz w:val="28"/>
        </w:rPr>
        <w:t>, the Company has applied the revised (revised 2023) as announced by the Federation of Accounting Professions which the Company disclosed in the notes to the financial statements for the year ended December 31, 20</w:t>
      </w:r>
      <w:r w:rsidRPr="003B7824">
        <w:rPr>
          <w:rFonts w:ascii="Browallia New" w:eastAsia="Calibri" w:hAnsi="Browallia New" w:cs="Browallia New"/>
          <w:sz w:val="28"/>
          <w:cs/>
        </w:rPr>
        <w:t>2</w:t>
      </w:r>
      <w:r w:rsidRPr="003B7824">
        <w:rPr>
          <w:rFonts w:ascii="Browallia New" w:eastAsia="Calibri" w:hAnsi="Browallia New" w:cs="Browallia New"/>
          <w:sz w:val="28"/>
        </w:rPr>
        <w:t>3. The adoption of these financial reporting standards does not have any significant impact on the financial statements of the Company.</w:t>
      </w:r>
    </w:p>
    <w:p w14:paraId="4B5E68AE" w14:textId="77777777" w:rsidR="00E32199" w:rsidRDefault="00E32199" w:rsidP="00A9798D">
      <w:pPr>
        <w:spacing w:before="120" w:after="120" w:line="240" w:lineRule="auto"/>
        <w:ind w:left="709"/>
        <w:jc w:val="both"/>
        <w:rPr>
          <w:rFonts w:ascii="Browallia New" w:eastAsia="Calibri" w:hAnsi="Browallia New" w:cs="Browallia New"/>
          <w:sz w:val="28"/>
        </w:rPr>
      </w:pPr>
    </w:p>
    <w:p w14:paraId="64447E66" w14:textId="77777777" w:rsidR="00E32199" w:rsidRDefault="00E32199" w:rsidP="00A9798D">
      <w:pPr>
        <w:spacing w:before="120" w:after="120" w:line="240" w:lineRule="auto"/>
        <w:ind w:left="709"/>
        <w:jc w:val="both"/>
        <w:rPr>
          <w:rFonts w:ascii="Browallia New" w:eastAsia="Calibri" w:hAnsi="Browallia New" w:cs="Browallia New"/>
          <w:sz w:val="28"/>
        </w:rPr>
      </w:pPr>
    </w:p>
    <w:p w14:paraId="6EA4D6B3" w14:textId="77777777" w:rsidR="00E32199" w:rsidRDefault="00E32199" w:rsidP="00A9798D">
      <w:pPr>
        <w:spacing w:before="120" w:after="120" w:line="240" w:lineRule="auto"/>
        <w:ind w:left="709"/>
        <w:jc w:val="both"/>
        <w:rPr>
          <w:rFonts w:ascii="Browallia New" w:eastAsia="Calibri" w:hAnsi="Browallia New" w:cs="Browallia New"/>
          <w:sz w:val="28"/>
        </w:rPr>
      </w:pPr>
    </w:p>
    <w:p w14:paraId="058D5BD0" w14:textId="77777777" w:rsidR="00E32199" w:rsidRDefault="00E32199" w:rsidP="00A9798D">
      <w:pPr>
        <w:spacing w:before="120" w:after="120" w:line="240" w:lineRule="auto"/>
        <w:ind w:left="709"/>
        <w:jc w:val="both"/>
        <w:rPr>
          <w:rFonts w:ascii="Browallia New" w:eastAsia="Calibri" w:hAnsi="Browallia New" w:cs="Browallia New"/>
          <w:sz w:val="28"/>
        </w:rPr>
      </w:pPr>
    </w:p>
    <w:p w14:paraId="17107D42" w14:textId="77777777" w:rsidR="00E32199" w:rsidRPr="003B7824" w:rsidRDefault="00E32199" w:rsidP="00A9798D">
      <w:pPr>
        <w:spacing w:before="120" w:after="120" w:line="240" w:lineRule="auto"/>
        <w:ind w:left="709"/>
        <w:jc w:val="both"/>
        <w:rPr>
          <w:rFonts w:ascii="Browallia New" w:eastAsia="Calibri" w:hAnsi="Browallia New" w:cs="Browallia New"/>
          <w:sz w:val="28"/>
        </w:rPr>
      </w:pPr>
    </w:p>
    <w:bookmarkEnd w:id="0"/>
    <w:bookmarkEnd w:id="1"/>
    <w:p w14:paraId="1124BFD8" w14:textId="5699D13B" w:rsidR="00E32199" w:rsidRPr="00ED5BCF" w:rsidRDefault="00E32199" w:rsidP="00E32199">
      <w:pPr>
        <w:pStyle w:val="NoSpacing"/>
        <w:spacing w:after="120"/>
        <w:jc w:val="both"/>
        <w:rPr>
          <w:rFonts w:ascii="Browallia New" w:hAnsi="Browallia New" w:cs="Browallia New"/>
          <w:sz w:val="28"/>
        </w:rPr>
      </w:pPr>
      <w:r>
        <w:rPr>
          <w:rFonts w:ascii="Browallia New" w:hAnsi="Browallia New" w:cs="Browallia New" w:hint="cs"/>
          <w:b/>
          <w:bCs/>
          <w:color w:val="000000"/>
          <w:sz w:val="28"/>
          <w:cs/>
        </w:rPr>
        <w:lastRenderedPageBreak/>
        <w:t>3.</w:t>
      </w:r>
      <w:r>
        <w:rPr>
          <w:rFonts w:ascii="Browallia New" w:hAnsi="Browallia New" w:cs="Browallia New"/>
          <w:b/>
          <w:bCs/>
          <w:color w:val="000000"/>
          <w:sz w:val="28"/>
          <w:cs/>
        </w:rPr>
        <w:tab/>
      </w:r>
      <w:r w:rsidRPr="00ED5BCF">
        <w:rPr>
          <w:rFonts w:ascii="Browallia New" w:hAnsi="Browallia New" w:cs="Browallia New"/>
          <w:b/>
          <w:bCs/>
          <w:color w:val="000000"/>
          <w:sz w:val="28"/>
        </w:rPr>
        <w:t xml:space="preserve">ADOPTION OF NEW ACCOUNTING STANDARDS </w:t>
      </w:r>
      <w:r>
        <w:rPr>
          <w:rFonts w:ascii="Browallia New" w:hAnsi="Browallia New" w:cs="Browallia New" w:hint="cs"/>
          <w:b/>
          <w:bCs/>
          <w:color w:val="000000"/>
          <w:sz w:val="28"/>
          <w:cs/>
        </w:rPr>
        <w:t>(</w:t>
      </w:r>
      <w:proofErr w:type="spellStart"/>
      <w:r>
        <w:rPr>
          <w:rFonts w:ascii="Browallia New" w:hAnsi="Browallia New" w:cs="Browallia New"/>
          <w:b/>
          <w:bCs/>
          <w:color w:val="000000"/>
          <w:sz w:val="28"/>
        </w:rPr>
        <w:t>Con’t</w:t>
      </w:r>
      <w:proofErr w:type="spellEnd"/>
      <w:r>
        <w:rPr>
          <w:rFonts w:ascii="Browallia New" w:hAnsi="Browallia New" w:cs="Browallia New"/>
          <w:b/>
          <w:bCs/>
          <w:color w:val="000000"/>
          <w:sz w:val="28"/>
        </w:rPr>
        <w:t>)</w:t>
      </w:r>
    </w:p>
    <w:p w14:paraId="0495594F" w14:textId="7D0C3916" w:rsidR="006F6CB0" w:rsidRPr="00ED5BCF" w:rsidRDefault="006F6CB0" w:rsidP="007F5876">
      <w:pPr>
        <w:spacing w:after="120" w:line="240" w:lineRule="auto"/>
        <w:jc w:val="both"/>
        <w:rPr>
          <w:rFonts w:ascii="Browallia New" w:hAnsi="Browallia New" w:cs="Browallia New"/>
          <w:sz w:val="28"/>
        </w:rPr>
      </w:pPr>
      <w:r w:rsidRPr="00ED5BCF">
        <w:rPr>
          <w:rFonts w:ascii="Browallia New" w:hAnsi="Browallia New" w:cs="Browallia New"/>
          <w:sz w:val="28"/>
        </w:rPr>
        <w:t>3.</w:t>
      </w:r>
      <w:r w:rsidR="002715AC" w:rsidRPr="00ED5BCF">
        <w:rPr>
          <w:rFonts w:ascii="Browallia New" w:hAnsi="Browallia New" w:cs="Browallia New"/>
          <w:sz w:val="28"/>
        </w:rPr>
        <w:t>2</w:t>
      </w:r>
      <w:r w:rsidRPr="00ED5BCF">
        <w:rPr>
          <w:rFonts w:ascii="Browallia New" w:hAnsi="Browallia New" w:cs="Browallia New"/>
          <w:sz w:val="28"/>
        </w:rPr>
        <w:tab/>
      </w:r>
      <w:r w:rsidR="00ED5BCF" w:rsidRPr="00ED5BCF">
        <w:rPr>
          <w:rFonts w:ascii="Browallia New" w:hAnsi="Browallia New" w:cs="Browallia New"/>
          <w:sz w:val="28"/>
        </w:rPr>
        <w:t>New Thai Accounting Standards announce during the year not yet adopted</w:t>
      </w:r>
    </w:p>
    <w:p w14:paraId="111F2346" w14:textId="77DAD334" w:rsidR="00A9798D" w:rsidRDefault="00A9798D" w:rsidP="00A9798D">
      <w:pPr>
        <w:spacing w:after="0" w:line="240" w:lineRule="auto"/>
        <w:ind w:left="709"/>
        <w:jc w:val="both"/>
        <w:rPr>
          <w:rFonts w:ascii="Browallia New" w:eastAsia="Calibri" w:hAnsi="Browallia New" w:cs="Browallia New"/>
          <w:sz w:val="28"/>
        </w:rPr>
      </w:pPr>
      <w:r w:rsidRPr="003B7824">
        <w:rPr>
          <w:rFonts w:ascii="Browallia New" w:eastAsia="Calibri" w:hAnsi="Browallia New" w:cs="Browallia New"/>
          <w:sz w:val="28"/>
        </w:rPr>
        <w:t xml:space="preserve">In current year, the Federation of Accounting Professions issued </w:t>
      </w:r>
      <w:proofErr w:type="gramStart"/>
      <w:r w:rsidRPr="003B7824">
        <w:rPr>
          <w:rFonts w:ascii="Browallia New" w:eastAsia="Calibri" w:hAnsi="Browallia New" w:cs="Browallia New"/>
          <w:sz w:val="28"/>
        </w:rPr>
        <w:t>a number of</w:t>
      </w:r>
      <w:proofErr w:type="gramEnd"/>
      <w:r w:rsidRPr="003B7824">
        <w:rPr>
          <w:rFonts w:ascii="Browallia New" w:eastAsia="Calibri" w:hAnsi="Browallia New" w:cs="Browallia New"/>
          <w:sz w:val="28"/>
        </w:rPr>
        <w:t xml:space="preserve"> revised (revised 2024) Thai Financial Reporting Standard which are effective for fiscal years beginning on or after January 1, 2025. These financial reporting standards were aimed at alignment with the corresponding International Financial Reporting Standards with most of the changes directed towards clarifying accounting treatment and providing accounting guidance for users. The Company has not applied such standards before the effective period. </w:t>
      </w:r>
    </w:p>
    <w:p w14:paraId="7298F0D2" w14:textId="77777777" w:rsidR="00A9798D" w:rsidRPr="003B7824" w:rsidRDefault="00A9798D" w:rsidP="00A9798D">
      <w:pPr>
        <w:spacing w:before="120" w:after="0" w:line="240" w:lineRule="auto"/>
        <w:ind w:left="709"/>
        <w:jc w:val="both"/>
        <w:rPr>
          <w:rFonts w:ascii="Browallia New" w:eastAsia="Calibri" w:hAnsi="Browallia New" w:cs="Browallia New"/>
          <w:sz w:val="28"/>
        </w:rPr>
      </w:pPr>
      <w:r w:rsidRPr="003B7824">
        <w:rPr>
          <w:rFonts w:ascii="Browallia New" w:eastAsia="Calibri" w:hAnsi="Browallia New" w:cs="Browallia New"/>
          <w:sz w:val="28"/>
        </w:rPr>
        <w:t xml:space="preserve">The significant changes in principles involved the following </w:t>
      </w:r>
      <w:proofErr w:type="gramStart"/>
      <w:r w:rsidRPr="003B7824">
        <w:rPr>
          <w:rFonts w:ascii="Browallia New" w:eastAsia="Calibri" w:hAnsi="Browallia New" w:cs="Browallia New"/>
          <w:sz w:val="28"/>
        </w:rPr>
        <w:t>standards :</w:t>
      </w:r>
      <w:proofErr w:type="gramEnd"/>
      <w:r w:rsidRPr="003B7824">
        <w:rPr>
          <w:rFonts w:ascii="Browallia New" w:eastAsia="Calibri" w:hAnsi="Browallia New" w:cs="Browallia New"/>
          <w:sz w:val="28"/>
        </w:rPr>
        <w:t xml:space="preserve"> </w:t>
      </w:r>
    </w:p>
    <w:p w14:paraId="705B9190" w14:textId="59219CCE" w:rsidR="00A9798D" w:rsidRPr="003B7824" w:rsidRDefault="00A9798D" w:rsidP="00A9798D">
      <w:pPr>
        <w:spacing w:before="120" w:after="0" w:line="240" w:lineRule="auto"/>
        <w:ind w:left="709"/>
        <w:jc w:val="both"/>
        <w:rPr>
          <w:rFonts w:ascii="Browallia New" w:eastAsia="Calibri" w:hAnsi="Browallia New" w:cs="Browallia New"/>
          <w:i/>
          <w:iCs/>
          <w:sz w:val="28"/>
        </w:rPr>
      </w:pPr>
      <w:r w:rsidRPr="003B7824">
        <w:rPr>
          <w:rFonts w:ascii="Browallia New" w:eastAsia="Calibri" w:hAnsi="Browallia New" w:cs="Browallia New"/>
          <w:i/>
          <w:iCs/>
          <w:sz w:val="28"/>
        </w:rPr>
        <w:t xml:space="preserve">TAS </w:t>
      </w:r>
      <w:r w:rsidRPr="003B7824">
        <w:rPr>
          <w:rFonts w:ascii="Browallia New" w:eastAsia="Calibri" w:hAnsi="Browallia New" w:cs="Browallia New"/>
          <w:i/>
          <w:iCs/>
          <w:sz w:val="28"/>
          <w:cs/>
        </w:rPr>
        <w:t xml:space="preserve">1 - </w:t>
      </w:r>
      <w:r w:rsidRPr="003B7824">
        <w:rPr>
          <w:rFonts w:ascii="Browallia New" w:eastAsia="Calibri" w:hAnsi="Browallia New" w:cs="Browallia New"/>
          <w:i/>
          <w:iCs/>
          <w:sz w:val="28"/>
        </w:rPr>
        <w:t xml:space="preserve">Presentation of financial </w:t>
      </w:r>
      <w:proofErr w:type="gramStart"/>
      <w:r w:rsidRPr="003B7824">
        <w:rPr>
          <w:rFonts w:ascii="Browallia New" w:eastAsia="Calibri" w:hAnsi="Browallia New" w:cs="Browallia New"/>
          <w:i/>
          <w:iCs/>
          <w:sz w:val="28"/>
        </w:rPr>
        <w:t>statements</w:t>
      </w:r>
      <w:r w:rsidR="000533B9">
        <w:rPr>
          <w:rFonts w:ascii="Browallia New" w:eastAsia="Calibri" w:hAnsi="Browallia New" w:cs="Browallia New"/>
          <w:i/>
          <w:iCs/>
          <w:sz w:val="28"/>
        </w:rPr>
        <w:t xml:space="preserve"> :</w:t>
      </w:r>
      <w:proofErr w:type="gramEnd"/>
    </w:p>
    <w:p w14:paraId="03EC2319" w14:textId="5BFC4473" w:rsidR="00A9798D" w:rsidRPr="003B7824" w:rsidRDefault="00A9798D" w:rsidP="00A9798D">
      <w:pPr>
        <w:spacing w:before="120" w:after="0" w:line="240" w:lineRule="auto"/>
        <w:ind w:left="709"/>
        <w:jc w:val="both"/>
        <w:rPr>
          <w:rFonts w:ascii="Browallia New" w:eastAsia="Calibri" w:hAnsi="Browallia New" w:cs="Browallia New"/>
          <w:sz w:val="28"/>
        </w:rPr>
      </w:pPr>
      <w:r w:rsidRPr="003B7824">
        <w:rPr>
          <w:rFonts w:ascii="Browallia New" w:eastAsia="Calibri" w:hAnsi="Browallia New" w:cs="Browallia New"/>
          <w:sz w:val="28"/>
        </w:rPr>
        <w:t xml:space="preserve">Amendment to TAS </w:t>
      </w:r>
      <w:r w:rsidRPr="003B7824">
        <w:rPr>
          <w:rFonts w:ascii="Browallia New" w:eastAsia="Calibri" w:hAnsi="Browallia New" w:cs="Browallia New"/>
          <w:sz w:val="28"/>
          <w:cs/>
        </w:rPr>
        <w:t xml:space="preserve">1 - </w:t>
      </w:r>
      <w:r w:rsidRPr="003B7824">
        <w:rPr>
          <w:rFonts w:ascii="Browallia New" w:eastAsia="Calibri" w:hAnsi="Browallia New" w:cs="Browallia New"/>
          <w:sz w:val="28"/>
        </w:rPr>
        <w:t xml:space="preserve">Presentation of financial statements revised the disclosure from ‘significant accounting policies’ to ‘material accounting </w:t>
      </w:r>
      <w:proofErr w:type="gramStart"/>
      <w:r w:rsidRPr="003B7824">
        <w:rPr>
          <w:rFonts w:ascii="Browallia New" w:eastAsia="Calibri" w:hAnsi="Browallia New" w:cs="Browallia New"/>
          <w:sz w:val="28"/>
        </w:rPr>
        <w:t>policies’</w:t>
      </w:r>
      <w:proofErr w:type="gramEnd"/>
      <w:r w:rsidRPr="003B7824">
        <w:rPr>
          <w:rFonts w:ascii="Browallia New" w:eastAsia="Calibri" w:hAnsi="Browallia New" w:cs="Browallia New"/>
          <w:sz w:val="28"/>
        </w:rPr>
        <w:t>. The amendment also provides guidelines on identifying when the accounting policy information is material which is the information that impacts the economic decisions made by the users of financial statements.</w:t>
      </w:r>
    </w:p>
    <w:p w14:paraId="150B2B36" w14:textId="77777777" w:rsidR="00A9798D" w:rsidRPr="003B7824" w:rsidRDefault="00A9798D" w:rsidP="00A9798D">
      <w:pPr>
        <w:spacing w:before="120" w:after="0" w:line="240" w:lineRule="auto"/>
        <w:ind w:left="709"/>
        <w:jc w:val="both"/>
        <w:rPr>
          <w:rFonts w:ascii="Browallia New" w:eastAsia="Calibri" w:hAnsi="Browallia New" w:cs="Browallia New"/>
          <w:sz w:val="28"/>
        </w:rPr>
      </w:pPr>
      <w:r w:rsidRPr="003B7824">
        <w:rPr>
          <w:rFonts w:ascii="Browallia New" w:eastAsia="Calibri" w:hAnsi="Browallia New" w:cs="Browallia New"/>
          <w:sz w:val="28"/>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688561C6" w14:textId="77777777" w:rsidR="00A9798D" w:rsidRPr="003B7824" w:rsidRDefault="00A9798D" w:rsidP="00A9798D">
      <w:pPr>
        <w:spacing w:before="120" w:after="0" w:line="240" w:lineRule="auto"/>
        <w:ind w:left="709"/>
        <w:jc w:val="both"/>
        <w:rPr>
          <w:rFonts w:ascii="Browallia New" w:eastAsia="Calibri" w:hAnsi="Browallia New" w:cs="Browallia New"/>
          <w:sz w:val="28"/>
        </w:rPr>
      </w:pPr>
      <w:r w:rsidRPr="003B7824">
        <w:rPr>
          <w:rFonts w:ascii="Browallia New" w:eastAsia="Calibri" w:hAnsi="Browallia New" w:cs="Browallia New"/>
          <w:sz w:val="28"/>
        </w:rPr>
        <w:t xml:space="preserve">The amendments require disclosures if an entity classifies a liability as non-current and that liability is subject to covenants with which the entity must comply within 12 months of the reporting period. The disclosures </w:t>
      </w:r>
      <w:proofErr w:type="gramStart"/>
      <w:r w:rsidRPr="003B7824">
        <w:rPr>
          <w:rFonts w:ascii="Browallia New" w:eastAsia="Calibri" w:hAnsi="Browallia New" w:cs="Browallia New"/>
          <w:sz w:val="28"/>
        </w:rPr>
        <w:t>include</w:t>
      </w:r>
      <w:r w:rsidRPr="003B7824">
        <w:rPr>
          <w:rFonts w:ascii="Browallia New" w:eastAsia="Calibri" w:hAnsi="Browallia New" w:cs="Browallia New" w:hint="cs"/>
          <w:sz w:val="28"/>
          <w:cs/>
        </w:rPr>
        <w:t xml:space="preserve"> </w:t>
      </w:r>
      <w:r w:rsidRPr="003B7824">
        <w:rPr>
          <w:rFonts w:ascii="Browallia New" w:eastAsia="Calibri" w:hAnsi="Browallia New" w:cs="Browallia New"/>
          <w:sz w:val="28"/>
        </w:rPr>
        <w:t>:</w:t>
      </w:r>
      <w:proofErr w:type="gramEnd"/>
      <w:r w:rsidRPr="003B7824">
        <w:rPr>
          <w:rFonts w:ascii="Browallia New" w:eastAsia="Calibri" w:hAnsi="Browallia New" w:cs="Browallia New"/>
          <w:sz w:val="28"/>
        </w:rPr>
        <w:t xml:space="preserve"> </w:t>
      </w:r>
    </w:p>
    <w:p w14:paraId="6004DABE" w14:textId="77777777" w:rsidR="00A9798D" w:rsidRPr="003B7824" w:rsidRDefault="00A9798D" w:rsidP="00A9798D">
      <w:pPr>
        <w:numPr>
          <w:ilvl w:val="0"/>
          <w:numId w:val="27"/>
        </w:numPr>
        <w:spacing w:before="120" w:after="0" w:line="240" w:lineRule="auto"/>
        <w:contextualSpacing/>
        <w:jc w:val="both"/>
        <w:rPr>
          <w:rFonts w:ascii="Browallia New" w:eastAsia="Calibri" w:hAnsi="Browallia New" w:cs="Browallia New"/>
          <w:sz w:val="28"/>
        </w:rPr>
      </w:pPr>
      <w:r w:rsidRPr="003B7824">
        <w:rPr>
          <w:rFonts w:ascii="Browallia New" w:eastAsia="Calibri" w:hAnsi="Browallia New" w:cs="Browallia New"/>
          <w:sz w:val="28"/>
        </w:rPr>
        <w:t xml:space="preserve">the carrying amount of the </w:t>
      </w:r>
      <w:proofErr w:type="gramStart"/>
      <w:r w:rsidRPr="003B7824">
        <w:rPr>
          <w:rFonts w:ascii="Browallia New" w:eastAsia="Calibri" w:hAnsi="Browallia New" w:cs="Browallia New"/>
          <w:sz w:val="28"/>
        </w:rPr>
        <w:t>liability</w:t>
      </w:r>
      <w:r w:rsidRPr="003B7824">
        <w:rPr>
          <w:rFonts w:ascii="Browallia New" w:eastAsia="Calibri" w:hAnsi="Browallia New" w:cs="Browallia New" w:hint="cs"/>
          <w:sz w:val="28"/>
          <w:cs/>
        </w:rPr>
        <w:t xml:space="preserve"> </w:t>
      </w:r>
      <w:r w:rsidRPr="003B7824">
        <w:rPr>
          <w:rFonts w:ascii="Browallia New" w:eastAsia="Calibri" w:hAnsi="Browallia New" w:cs="Browallia New"/>
          <w:sz w:val="28"/>
        </w:rPr>
        <w:t>;</w:t>
      </w:r>
      <w:proofErr w:type="gramEnd"/>
    </w:p>
    <w:p w14:paraId="3548A7DB" w14:textId="77777777" w:rsidR="00A9798D" w:rsidRPr="003B7824" w:rsidRDefault="00A9798D" w:rsidP="00A9798D">
      <w:pPr>
        <w:numPr>
          <w:ilvl w:val="0"/>
          <w:numId w:val="27"/>
        </w:numPr>
        <w:spacing w:before="120" w:after="0" w:line="240" w:lineRule="auto"/>
        <w:contextualSpacing/>
        <w:jc w:val="both"/>
        <w:rPr>
          <w:rFonts w:ascii="Browallia New" w:eastAsia="Calibri" w:hAnsi="Browallia New" w:cs="Browallia New"/>
          <w:sz w:val="28"/>
        </w:rPr>
      </w:pPr>
      <w:r w:rsidRPr="003B7824">
        <w:rPr>
          <w:rFonts w:ascii="Browallia New" w:eastAsia="Calibri" w:hAnsi="Browallia New" w:cs="Browallia New"/>
          <w:sz w:val="28"/>
        </w:rPr>
        <w:t>information about the covenants; and</w:t>
      </w:r>
    </w:p>
    <w:p w14:paraId="3F5C4790" w14:textId="77777777" w:rsidR="00A9798D" w:rsidRPr="003B7824" w:rsidRDefault="00A9798D" w:rsidP="00A9798D">
      <w:pPr>
        <w:numPr>
          <w:ilvl w:val="0"/>
          <w:numId w:val="27"/>
        </w:numPr>
        <w:spacing w:before="120" w:after="0" w:line="240" w:lineRule="auto"/>
        <w:contextualSpacing/>
        <w:jc w:val="both"/>
        <w:rPr>
          <w:rFonts w:ascii="Browallia New" w:eastAsia="Calibri" w:hAnsi="Browallia New" w:cs="Browallia New"/>
          <w:sz w:val="28"/>
        </w:rPr>
      </w:pPr>
      <w:r w:rsidRPr="003B7824">
        <w:rPr>
          <w:rFonts w:ascii="Browallia New" w:eastAsia="Calibri" w:hAnsi="Browallia New" w:cs="Browallia New"/>
          <w:sz w:val="28"/>
        </w:rPr>
        <w:t>facts and circumstances, if any, that indicate that the entity might have difficulty complying with the covenants.</w:t>
      </w:r>
    </w:p>
    <w:p w14:paraId="52323255" w14:textId="1EA6CAEB" w:rsidR="00A9798D" w:rsidRPr="003B7824" w:rsidRDefault="00A9798D" w:rsidP="00A9798D">
      <w:pPr>
        <w:spacing w:before="120" w:after="0" w:line="240" w:lineRule="auto"/>
        <w:ind w:left="709"/>
        <w:jc w:val="both"/>
        <w:rPr>
          <w:rFonts w:ascii="Browallia New" w:eastAsia="Calibri" w:hAnsi="Browallia New" w:cs="Browallia New"/>
          <w:sz w:val="28"/>
        </w:rPr>
      </w:pPr>
      <w:r w:rsidRPr="003B7824">
        <w:rPr>
          <w:rFonts w:ascii="Browallia New" w:eastAsia="Calibri" w:hAnsi="Browallia New" w:cs="Browallia New"/>
          <w:sz w:val="28"/>
        </w:rPr>
        <w:t xml:space="preserve">The amendments also clarify what TAS 1 means when it refers to the </w:t>
      </w:r>
      <w:r w:rsidR="00457B4D">
        <w:rPr>
          <w:rFonts w:ascii="Browallia New" w:eastAsia="Calibri" w:hAnsi="Browallia New" w:cs="Browallia New"/>
          <w:sz w:val="28"/>
        </w:rPr>
        <w:t>“</w:t>
      </w:r>
      <w:r w:rsidRPr="003B7824">
        <w:rPr>
          <w:rFonts w:ascii="Browallia New" w:eastAsia="Calibri" w:hAnsi="Browallia New" w:cs="Browallia New"/>
          <w:sz w:val="28"/>
        </w:rPr>
        <w:t>settlement</w:t>
      </w:r>
      <w:r w:rsidR="00457B4D">
        <w:rPr>
          <w:rFonts w:ascii="Browallia New" w:eastAsia="Calibri" w:hAnsi="Browallia New" w:cs="Browallia New"/>
          <w:sz w:val="28"/>
        </w:rPr>
        <w:t>”</w:t>
      </w:r>
      <w:r w:rsidRPr="003B7824">
        <w:rPr>
          <w:rFonts w:ascii="Browallia New" w:eastAsia="Calibri" w:hAnsi="Browallia New" w:cs="Browallia New"/>
          <w:sz w:val="28"/>
        </w:rPr>
        <w:t xml:space="preserve">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7D46398" w14:textId="77777777" w:rsidR="00A9798D" w:rsidRPr="003B7824" w:rsidRDefault="00A9798D" w:rsidP="00A9798D">
      <w:pPr>
        <w:spacing w:before="120" w:after="0" w:line="240" w:lineRule="auto"/>
        <w:ind w:left="709"/>
        <w:jc w:val="both"/>
        <w:rPr>
          <w:rFonts w:ascii="Browallia New" w:eastAsia="Calibri" w:hAnsi="Browallia New" w:cs="Browallia New"/>
          <w:sz w:val="28"/>
        </w:rPr>
      </w:pPr>
      <w:r w:rsidRPr="003B7824">
        <w:rPr>
          <w:rFonts w:ascii="Browallia New" w:eastAsia="Calibri" w:hAnsi="Browallia New" w:cs="Browallia New"/>
          <w:sz w:val="28"/>
        </w:rPr>
        <w:t>The amendments must be applied retrospectively in accordance with the normal requirements in TAS 8, Accounting Policies, Changes in Accounting Estimates and Errors.</w:t>
      </w:r>
    </w:p>
    <w:p w14:paraId="09FD949D" w14:textId="77777777" w:rsidR="00A9798D" w:rsidRPr="003B7824" w:rsidRDefault="00A9798D" w:rsidP="00A9798D">
      <w:pPr>
        <w:spacing w:before="120" w:after="0" w:line="240" w:lineRule="auto"/>
        <w:ind w:left="709"/>
        <w:jc w:val="both"/>
        <w:rPr>
          <w:rFonts w:ascii="Browallia New" w:eastAsia="Calibri" w:hAnsi="Browallia New" w:cs="Browallia New"/>
          <w:i/>
          <w:iCs/>
          <w:sz w:val="28"/>
        </w:rPr>
      </w:pPr>
      <w:r w:rsidRPr="003B7824">
        <w:rPr>
          <w:rFonts w:ascii="Browallia New" w:eastAsia="Calibri" w:hAnsi="Browallia New" w:cs="Browallia New"/>
          <w:i/>
          <w:iCs/>
          <w:sz w:val="28"/>
        </w:rPr>
        <w:t xml:space="preserve">TFRS </w:t>
      </w:r>
      <w:r w:rsidRPr="003B7824">
        <w:rPr>
          <w:rFonts w:ascii="Browallia New" w:eastAsia="Calibri" w:hAnsi="Browallia New" w:cs="Browallia New"/>
          <w:i/>
          <w:iCs/>
          <w:sz w:val="28"/>
          <w:cs/>
        </w:rPr>
        <w:t>1</w:t>
      </w:r>
      <w:r w:rsidRPr="003B7824">
        <w:rPr>
          <w:rFonts w:ascii="Browallia New" w:eastAsia="Calibri" w:hAnsi="Browallia New" w:cs="Browallia New"/>
          <w:i/>
          <w:iCs/>
          <w:sz w:val="28"/>
        </w:rPr>
        <w:t xml:space="preserve">6 </w:t>
      </w:r>
      <w:r w:rsidRPr="003B7824">
        <w:rPr>
          <w:rFonts w:ascii="Browallia New" w:eastAsia="Calibri" w:hAnsi="Browallia New" w:cs="Browallia New"/>
          <w:i/>
          <w:iCs/>
          <w:sz w:val="28"/>
          <w:cs/>
        </w:rPr>
        <w:t xml:space="preserve">- </w:t>
      </w:r>
      <w:r w:rsidRPr="003B7824">
        <w:rPr>
          <w:rFonts w:ascii="Browallia New" w:eastAsia="Calibri" w:hAnsi="Browallia New" w:cs="Browallia New"/>
          <w:i/>
          <w:iCs/>
          <w:sz w:val="28"/>
        </w:rPr>
        <w:t xml:space="preserve">Presentation of financial </w:t>
      </w:r>
      <w:proofErr w:type="gramStart"/>
      <w:r w:rsidRPr="003B7824">
        <w:rPr>
          <w:rFonts w:ascii="Browallia New" w:eastAsia="Calibri" w:hAnsi="Browallia New" w:cs="Browallia New"/>
          <w:i/>
          <w:iCs/>
          <w:sz w:val="28"/>
        </w:rPr>
        <w:t>statements</w:t>
      </w:r>
      <w:r>
        <w:rPr>
          <w:rFonts w:ascii="Browallia New" w:eastAsia="Calibri" w:hAnsi="Browallia New" w:cs="Browallia New"/>
          <w:i/>
          <w:iCs/>
          <w:sz w:val="28"/>
        </w:rPr>
        <w:t xml:space="preserve"> :</w:t>
      </w:r>
      <w:proofErr w:type="gramEnd"/>
    </w:p>
    <w:p w14:paraId="603B0F12" w14:textId="77777777" w:rsidR="00A9798D" w:rsidRDefault="00A9798D" w:rsidP="00A9798D">
      <w:pPr>
        <w:spacing w:before="120" w:after="0" w:line="240" w:lineRule="auto"/>
        <w:ind w:left="720"/>
        <w:jc w:val="both"/>
        <w:rPr>
          <w:rFonts w:ascii="Browallia New" w:eastAsia="Calibri" w:hAnsi="Browallia New" w:cs="Browallia New"/>
          <w:sz w:val="28"/>
        </w:rPr>
      </w:pPr>
      <w:r w:rsidRPr="003B7824">
        <w:rPr>
          <w:rFonts w:ascii="Browallia New" w:eastAsia="Calibri" w:hAnsi="Browallia New" w:cs="Browallia New"/>
          <w:sz w:val="28"/>
        </w:rPr>
        <w:t xml:space="preserve">Amendments to Thai Financial Reporting Standard (TFRS) </w:t>
      </w:r>
      <w:r w:rsidRPr="003B7824">
        <w:rPr>
          <w:rFonts w:ascii="Browallia New" w:eastAsia="Calibri" w:hAnsi="Browallia New" w:cs="Browallia New"/>
          <w:sz w:val="28"/>
          <w:cs/>
        </w:rPr>
        <w:t xml:space="preserve">16 </w:t>
      </w:r>
      <w:r w:rsidRPr="003B7824">
        <w:rPr>
          <w:rFonts w:ascii="Browallia New" w:eastAsia="Calibri" w:hAnsi="Browallia New" w:cs="Browallia New"/>
          <w:sz w:val="28"/>
        </w:rPr>
        <w:t>- Leases added to the requirements for sale and leaseback transactions which explain how an entity accounts for a sale and leaseback after the date of the transaction.</w:t>
      </w:r>
    </w:p>
    <w:p w14:paraId="442C8B7D" w14:textId="77777777" w:rsidR="00E32199" w:rsidRDefault="00E32199" w:rsidP="00A9798D">
      <w:pPr>
        <w:spacing w:before="120" w:after="0" w:line="240" w:lineRule="auto"/>
        <w:ind w:left="720"/>
        <w:jc w:val="both"/>
        <w:rPr>
          <w:rFonts w:ascii="Browallia New" w:eastAsia="Calibri" w:hAnsi="Browallia New" w:cs="Browallia New"/>
          <w:sz w:val="28"/>
        </w:rPr>
      </w:pPr>
    </w:p>
    <w:p w14:paraId="7F0DA532" w14:textId="77777777" w:rsidR="00E32199" w:rsidRPr="003B7824" w:rsidRDefault="00E32199" w:rsidP="00A9798D">
      <w:pPr>
        <w:spacing w:before="120" w:after="0" w:line="240" w:lineRule="auto"/>
        <w:ind w:left="720"/>
        <w:jc w:val="both"/>
        <w:rPr>
          <w:rFonts w:ascii="Browallia New" w:eastAsia="Calibri" w:hAnsi="Browallia New" w:cs="Browallia New"/>
          <w:sz w:val="28"/>
        </w:rPr>
      </w:pPr>
    </w:p>
    <w:p w14:paraId="1F3406B9" w14:textId="77777777" w:rsidR="00E32199" w:rsidRPr="00ED5BCF" w:rsidRDefault="00E32199" w:rsidP="00E32199">
      <w:pPr>
        <w:pStyle w:val="NoSpacing"/>
        <w:spacing w:after="120"/>
        <w:jc w:val="both"/>
        <w:rPr>
          <w:rFonts w:ascii="Browallia New" w:hAnsi="Browallia New" w:cs="Browallia New"/>
          <w:sz w:val="28"/>
        </w:rPr>
      </w:pPr>
      <w:r>
        <w:rPr>
          <w:rFonts w:ascii="Browallia New" w:hAnsi="Browallia New" w:cs="Browallia New" w:hint="cs"/>
          <w:b/>
          <w:bCs/>
          <w:color w:val="000000"/>
          <w:sz w:val="28"/>
          <w:cs/>
        </w:rPr>
        <w:lastRenderedPageBreak/>
        <w:t>3.</w:t>
      </w:r>
      <w:r>
        <w:rPr>
          <w:rFonts w:ascii="Browallia New" w:hAnsi="Browallia New" w:cs="Browallia New"/>
          <w:b/>
          <w:bCs/>
          <w:color w:val="000000"/>
          <w:sz w:val="28"/>
          <w:cs/>
        </w:rPr>
        <w:tab/>
      </w:r>
      <w:r w:rsidRPr="00ED5BCF">
        <w:rPr>
          <w:rFonts w:ascii="Browallia New" w:hAnsi="Browallia New" w:cs="Browallia New"/>
          <w:b/>
          <w:bCs/>
          <w:color w:val="000000"/>
          <w:sz w:val="28"/>
        </w:rPr>
        <w:t>ADOPTION OF NEW ACCOUNTING STANDARDS EFFECTIVE IN THE CURRENT YEAR</w:t>
      </w:r>
      <w:r>
        <w:rPr>
          <w:rFonts w:ascii="Browallia New" w:hAnsi="Browallia New" w:cs="Browallia New" w:hint="cs"/>
          <w:b/>
          <w:bCs/>
          <w:color w:val="000000"/>
          <w:sz w:val="28"/>
          <w:cs/>
        </w:rPr>
        <w:t xml:space="preserve"> (</w:t>
      </w:r>
      <w:proofErr w:type="spellStart"/>
      <w:r>
        <w:rPr>
          <w:rFonts w:ascii="Browallia New" w:hAnsi="Browallia New" w:cs="Browallia New"/>
          <w:b/>
          <w:bCs/>
          <w:color w:val="000000"/>
          <w:sz w:val="28"/>
        </w:rPr>
        <w:t>Con’t</w:t>
      </w:r>
      <w:proofErr w:type="spellEnd"/>
      <w:r>
        <w:rPr>
          <w:rFonts w:ascii="Browallia New" w:hAnsi="Browallia New" w:cs="Browallia New"/>
          <w:b/>
          <w:bCs/>
          <w:color w:val="000000"/>
          <w:sz w:val="28"/>
        </w:rPr>
        <w:t>)</w:t>
      </w:r>
    </w:p>
    <w:p w14:paraId="29F2BD00" w14:textId="77777777" w:rsidR="00E32199" w:rsidRPr="00ED5BCF" w:rsidRDefault="00E32199" w:rsidP="00E32199">
      <w:pPr>
        <w:spacing w:after="120" w:line="240" w:lineRule="auto"/>
        <w:jc w:val="both"/>
        <w:rPr>
          <w:rFonts w:ascii="Browallia New" w:hAnsi="Browallia New" w:cs="Browallia New"/>
          <w:sz w:val="28"/>
        </w:rPr>
      </w:pPr>
      <w:r w:rsidRPr="00ED5BCF">
        <w:rPr>
          <w:rFonts w:ascii="Browallia New" w:hAnsi="Browallia New" w:cs="Browallia New"/>
          <w:sz w:val="28"/>
        </w:rPr>
        <w:t>3.2</w:t>
      </w:r>
      <w:r w:rsidRPr="00ED5BCF">
        <w:rPr>
          <w:rFonts w:ascii="Browallia New" w:hAnsi="Browallia New" w:cs="Browallia New"/>
          <w:sz w:val="28"/>
        </w:rPr>
        <w:tab/>
        <w:t>New Thai Accounting Standards announce during the year not yet adopted</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46226DC3" w14:textId="0D738760" w:rsidR="00A9798D" w:rsidRPr="003B7824" w:rsidRDefault="00A9798D" w:rsidP="00E32199">
      <w:pPr>
        <w:spacing w:before="120" w:after="0" w:line="240" w:lineRule="auto"/>
        <w:ind w:left="709"/>
        <w:jc w:val="both"/>
        <w:rPr>
          <w:rFonts w:ascii="Browallia New" w:eastAsia="Calibri" w:hAnsi="Browallia New" w:cs="Browallia New"/>
          <w:sz w:val="28"/>
          <w:cs/>
        </w:rPr>
      </w:pPr>
      <w:r w:rsidRPr="003B7824">
        <w:rPr>
          <w:rFonts w:ascii="Browallia New" w:eastAsia="Calibri" w:hAnsi="Browallia New" w:cs="Browallia New"/>
          <w:sz w:val="28"/>
        </w:rPr>
        <w:t xml:space="preserve">The amendments specify that, in measuring the lease liability </w:t>
      </w:r>
      <w:proofErr w:type="gramStart"/>
      <w:r w:rsidRPr="003B7824">
        <w:rPr>
          <w:rFonts w:ascii="Browallia New" w:eastAsia="Calibri" w:hAnsi="Browallia New" w:cs="Browallia New"/>
          <w:sz w:val="28"/>
        </w:rPr>
        <w:t>subsequent to</w:t>
      </w:r>
      <w:proofErr w:type="gramEnd"/>
      <w:r w:rsidRPr="003B7824">
        <w:rPr>
          <w:rFonts w:ascii="Browallia New" w:eastAsia="Calibri" w:hAnsi="Browallia New" w:cs="Browallia New"/>
          <w:sz w:val="28"/>
        </w:rPr>
        <w:t xml:space="preserve"> the sale and leaseback, the seller-lessee determines </w:t>
      </w:r>
      <w:r w:rsidR="00457B4D">
        <w:rPr>
          <w:rFonts w:ascii="Browallia New" w:eastAsia="Calibri" w:hAnsi="Browallia New" w:cs="Browallia New"/>
          <w:sz w:val="28"/>
        </w:rPr>
        <w:t>“</w:t>
      </w:r>
      <w:r w:rsidRPr="003B7824">
        <w:rPr>
          <w:rFonts w:ascii="Browallia New" w:eastAsia="Calibri" w:hAnsi="Browallia New" w:cs="Browallia New"/>
          <w:sz w:val="28"/>
        </w:rPr>
        <w:t>lease payments</w:t>
      </w:r>
      <w:r w:rsidR="00457B4D">
        <w:rPr>
          <w:rFonts w:ascii="Browallia New" w:eastAsia="Calibri" w:hAnsi="Browallia New" w:cs="Browallia New"/>
          <w:sz w:val="28"/>
        </w:rPr>
        <w:t>”</w:t>
      </w:r>
      <w:r w:rsidRPr="003B7824">
        <w:rPr>
          <w:rFonts w:ascii="Browallia New" w:eastAsia="Calibri" w:hAnsi="Browallia New" w:cs="Browallia New"/>
          <w:sz w:val="28"/>
        </w:rPr>
        <w:t xml:space="preserve"> and </w:t>
      </w:r>
      <w:r w:rsidR="00457B4D">
        <w:rPr>
          <w:rFonts w:ascii="Browallia New" w:eastAsia="Calibri" w:hAnsi="Browallia New" w:cs="Browallia New"/>
          <w:sz w:val="28"/>
        </w:rPr>
        <w:t>“</w:t>
      </w:r>
      <w:r w:rsidRPr="003B7824">
        <w:rPr>
          <w:rFonts w:ascii="Browallia New" w:eastAsia="Calibri" w:hAnsi="Browallia New" w:cs="Browallia New"/>
          <w:sz w:val="28"/>
        </w:rPr>
        <w:t>revised lease payments</w:t>
      </w:r>
      <w:r w:rsidR="00457B4D">
        <w:rPr>
          <w:rFonts w:ascii="Browallia New" w:eastAsia="Calibri" w:hAnsi="Browallia New" w:cs="Browallia New"/>
          <w:sz w:val="28"/>
        </w:rPr>
        <w:t>”</w:t>
      </w:r>
      <w:r w:rsidRPr="003B7824">
        <w:rPr>
          <w:rFonts w:ascii="Browallia New" w:eastAsia="Calibri" w:hAnsi="Browallia New" w:cs="Browallia New"/>
          <w:sz w:val="28"/>
        </w:rPr>
        <w:t xml:space="preserve"> in a way that does not result in the seller-lessee recognizing any amount of the gain or loss that relates to the right of use that it retains. This could particularly impact sale and leaseback transactions where the lease payments include variable payments that do not depend on an index or a rate.</w:t>
      </w:r>
    </w:p>
    <w:p w14:paraId="17938292" w14:textId="77777777" w:rsidR="00A9798D" w:rsidRPr="003B7824" w:rsidRDefault="00A9798D" w:rsidP="00A9798D">
      <w:pPr>
        <w:spacing w:before="120" w:after="0" w:line="240" w:lineRule="auto"/>
        <w:ind w:left="709"/>
        <w:jc w:val="both"/>
        <w:rPr>
          <w:rFonts w:ascii="Browallia New" w:eastAsia="Calibri" w:hAnsi="Browallia New" w:cs="Browallia New"/>
          <w:i/>
          <w:iCs/>
          <w:sz w:val="28"/>
        </w:rPr>
      </w:pPr>
      <w:r w:rsidRPr="003B7824">
        <w:rPr>
          <w:rFonts w:ascii="Browallia New" w:eastAsia="Calibri" w:hAnsi="Browallia New" w:cs="Browallia New"/>
          <w:i/>
          <w:iCs/>
          <w:sz w:val="28"/>
        </w:rPr>
        <w:t xml:space="preserve">TAS 7 - Statement of cash </w:t>
      </w:r>
      <w:proofErr w:type="gramStart"/>
      <w:r w:rsidRPr="003B7824">
        <w:rPr>
          <w:rFonts w:ascii="Browallia New" w:eastAsia="Calibri" w:hAnsi="Browallia New" w:cs="Browallia New"/>
          <w:i/>
          <w:iCs/>
          <w:sz w:val="28"/>
        </w:rPr>
        <w:t>flows</w:t>
      </w:r>
      <w:r>
        <w:rPr>
          <w:rFonts w:ascii="Browallia New" w:eastAsia="Calibri" w:hAnsi="Browallia New" w:cs="Browallia New"/>
          <w:i/>
          <w:iCs/>
          <w:sz w:val="28"/>
        </w:rPr>
        <w:t xml:space="preserve"> :</w:t>
      </w:r>
      <w:proofErr w:type="gramEnd"/>
    </w:p>
    <w:p w14:paraId="1104C8F9" w14:textId="77777777" w:rsidR="00A9798D" w:rsidRPr="003B7824" w:rsidRDefault="00A9798D" w:rsidP="00A9798D">
      <w:pPr>
        <w:spacing w:before="120" w:after="0" w:line="240" w:lineRule="auto"/>
        <w:ind w:left="709"/>
        <w:jc w:val="both"/>
        <w:rPr>
          <w:rFonts w:ascii="Browallia New" w:eastAsia="Calibri" w:hAnsi="Browallia New" w:cs="Browallia New"/>
          <w:sz w:val="28"/>
        </w:rPr>
      </w:pPr>
      <w:r w:rsidRPr="003B7824">
        <w:rPr>
          <w:rFonts w:ascii="Browallia New" w:eastAsia="Calibri" w:hAnsi="Browallia New" w:cs="Browallia New"/>
          <w:sz w:val="28"/>
        </w:rPr>
        <w:t xml:space="preserve">Amendments to TAS 7 </w:t>
      </w:r>
      <w:r w:rsidRPr="003B7824">
        <w:rPr>
          <w:rFonts w:ascii="Browallia New" w:eastAsia="Calibri" w:hAnsi="Browallia New" w:cs="Browallia New"/>
          <w:sz w:val="28"/>
          <w:cs/>
        </w:rPr>
        <w:t>-</w:t>
      </w:r>
      <w:r w:rsidRPr="003B7824">
        <w:rPr>
          <w:rFonts w:ascii="Browallia New" w:eastAsia="Calibri" w:hAnsi="Browallia New" w:cs="Browallia New"/>
          <w:sz w:val="28"/>
        </w:rPr>
        <w:t xml:space="preserve"> Statement of cash flows and TFRS 7 - Financial instruments: Disclosures 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7F9EB931" w14:textId="77777777" w:rsidR="00A9798D" w:rsidRPr="003B7824" w:rsidRDefault="00A9798D" w:rsidP="00A9798D">
      <w:pPr>
        <w:spacing w:before="120" w:after="0" w:line="240" w:lineRule="auto"/>
        <w:ind w:left="709"/>
        <w:jc w:val="both"/>
        <w:rPr>
          <w:rFonts w:ascii="Browallia New" w:eastAsia="Calibri" w:hAnsi="Browallia New" w:cs="Browallia New"/>
          <w:sz w:val="28"/>
        </w:rPr>
      </w:pPr>
      <w:r w:rsidRPr="003B7824">
        <w:rPr>
          <w:rFonts w:ascii="Browallia New" w:eastAsia="Calibri" w:hAnsi="Browallia New" w:cs="Browallia New"/>
          <w:sz w:val="28"/>
        </w:rPr>
        <w:t xml:space="preserve">To meet investors’ needs, the new disclosures will provide information </w:t>
      </w:r>
      <w:proofErr w:type="gramStart"/>
      <w:r w:rsidRPr="003B7824">
        <w:rPr>
          <w:rFonts w:ascii="Browallia New" w:eastAsia="Calibri" w:hAnsi="Browallia New" w:cs="Browallia New"/>
          <w:sz w:val="28"/>
        </w:rPr>
        <w:t>about :</w:t>
      </w:r>
      <w:proofErr w:type="gramEnd"/>
      <w:r w:rsidRPr="003B7824">
        <w:rPr>
          <w:rFonts w:ascii="Browallia New" w:eastAsia="Calibri" w:hAnsi="Browallia New" w:cs="Browallia New"/>
          <w:sz w:val="28"/>
        </w:rPr>
        <w:t xml:space="preserve"> </w:t>
      </w:r>
    </w:p>
    <w:p w14:paraId="07338A9C" w14:textId="77777777" w:rsidR="00A9798D" w:rsidRPr="003B7824" w:rsidRDefault="00A9798D" w:rsidP="00A9798D">
      <w:pPr>
        <w:spacing w:before="120" w:after="0" w:line="240" w:lineRule="auto"/>
        <w:ind w:left="709"/>
        <w:jc w:val="both"/>
        <w:rPr>
          <w:rFonts w:ascii="Browallia New" w:eastAsia="Calibri" w:hAnsi="Browallia New" w:cs="Browallia New"/>
          <w:sz w:val="28"/>
        </w:rPr>
      </w:pPr>
      <w:r w:rsidRPr="003B7824">
        <w:rPr>
          <w:rFonts w:ascii="Browallia New" w:eastAsia="Calibri" w:hAnsi="Browallia New" w:cs="Browallia New"/>
          <w:sz w:val="28"/>
        </w:rPr>
        <w:t>(1)   The terms and conditions of SFAs.</w:t>
      </w:r>
    </w:p>
    <w:p w14:paraId="5F59353F" w14:textId="77777777" w:rsidR="00A9798D" w:rsidRPr="003B7824" w:rsidRDefault="00A9798D" w:rsidP="00A9798D">
      <w:pPr>
        <w:spacing w:after="0" w:line="240" w:lineRule="auto"/>
        <w:ind w:left="1134" w:hanging="425"/>
        <w:jc w:val="both"/>
        <w:rPr>
          <w:rFonts w:ascii="Browallia New" w:eastAsia="Calibri" w:hAnsi="Browallia New" w:cs="Browallia New"/>
          <w:sz w:val="28"/>
        </w:rPr>
      </w:pPr>
      <w:r w:rsidRPr="003B7824">
        <w:rPr>
          <w:rFonts w:ascii="Browallia New" w:eastAsia="Calibri" w:hAnsi="Browallia New" w:cs="Browallia New"/>
          <w:sz w:val="28"/>
        </w:rPr>
        <w:t>(2)   The carrying amount of financial liabilities that are part of SFAs, and the line items in which those liabilities are presented.</w:t>
      </w:r>
    </w:p>
    <w:p w14:paraId="7C5CA306" w14:textId="77777777" w:rsidR="00A9798D" w:rsidRPr="003B7824" w:rsidRDefault="00A9798D" w:rsidP="00A9798D">
      <w:pPr>
        <w:spacing w:after="0" w:line="240" w:lineRule="auto"/>
        <w:ind w:left="1134" w:hanging="425"/>
        <w:jc w:val="both"/>
        <w:rPr>
          <w:rFonts w:ascii="Browallia New" w:eastAsia="Calibri" w:hAnsi="Browallia New" w:cs="Browallia New"/>
          <w:sz w:val="28"/>
        </w:rPr>
      </w:pPr>
      <w:r w:rsidRPr="003B7824">
        <w:rPr>
          <w:rFonts w:ascii="Browallia New" w:eastAsia="Calibri" w:hAnsi="Browallia New" w:cs="Browallia New"/>
          <w:sz w:val="28"/>
        </w:rPr>
        <w:t>(3)   The carrying amount of the financial liabilities in (2), for which the suppliers have already received payment from the finance providers.</w:t>
      </w:r>
    </w:p>
    <w:p w14:paraId="08E72807" w14:textId="77777777" w:rsidR="00A9798D" w:rsidRPr="003B7824" w:rsidRDefault="00A9798D" w:rsidP="00A9798D">
      <w:pPr>
        <w:spacing w:after="0" w:line="240" w:lineRule="auto"/>
        <w:ind w:left="1134" w:hanging="425"/>
        <w:rPr>
          <w:rFonts w:ascii="Browallia New" w:eastAsia="Calibri" w:hAnsi="Browallia New" w:cs="Browallia New"/>
          <w:sz w:val="28"/>
        </w:rPr>
      </w:pPr>
      <w:r w:rsidRPr="003B7824">
        <w:rPr>
          <w:rFonts w:ascii="Browallia New" w:eastAsia="Calibri" w:hAnsi="Browallia New" w:cs="Browallia New"/>
          <w:sz w:val="28"/>
        </w:rPr>
        <w:t>(4)   The range of payment due dates for both the financial liabilities that are part of SFAs, and comparable trade payables that are not part of such arrangements.</w:t>
      </w:r>
    </w:p>
    <w:p w14:paraId="26F737FC" w14:textId="77777777" w:rsidR="00A9798D" w:rsidRPr="003B7824" w:rsidRDefault="00A9798D" w:rsidP="00A9798D">
      <w:pPr>
        <w:spacing w:after="0" w:line="240" w:lineRule="auto"/>
        <w:ind w:left="709"/>
        <w:jc w:val="both"/>
        <w:rPr>
          <w:rFonts w:ascii="Browallia New" w:eastAsia="Calibri" w:hAnsi="Browallia New" w:cs="Browallia New"/>
          <w:sz w:val="28"/>
        </w:rPr>
      </w:pPr>
      <w:r w:rsidRPr="003B7824">
        <w:rPr>
          <w:rFonts w:ascii="Browallia New" w:eastAsia="Calibri" w:hAnsi="Browallia New" w:cs="Browallia New"/>
          <w:sz w:val="28"/>
        </w:rPr>
        <w:t>(5)   Non-cash changes in the carrying amounts of financial liabilities in (2).</w:t>
      </w:r>
    </w:p>
    <w:p w14:paraId="752B9529" w14:textId="77777777" w:rsidR="00A9798D" w:rsidRPr="003B7824" w:rsidRDefault="00A9798D" w:rsidP="00A9798D">
      <w:pPr>
        <w:spacing w:after="0" w:line="240" w:lineRule="auto"/>
        <w:ind w:left="709"/>
        <w:jc w:val="both"/>
        <w:rPr>
          <w:rFonts w:ascii="Browallia New" w:eastAsia="Calibri" w:hAnsi="Browallia New" w:cs="Browallia New"/>
          <w:sz w:val="28"/>
        </w:rPr>
      </w:pPr>
      <w:r w:rsidRPr="003B7824">
        <w:rPr>
          <w:rFonts w:ascii="Browallia New" w:eastAsia="Calibri" w:hAnsi="Browallia New" w:cs="Browallia New"/>
          <w:sz w:val="28"/>
        </w:rPr>
        <w:t>(6)   Access to SFAs facilities and concentration of liquidity risk with the finance providers.</w:t>
      </w:r>
    </w:p>
    <w:p w14:paraId="24064533" w14:textId="77777777" w:rsidR="00A9798D" w:rsidRPr="003B7824" w:rsidRDefault="00A9798D" w:rsidP="00A9798D">
      <w:pPr>
        <w:spacing w:before="120" w:after="0" w:line="240" w:lineRule="auto"/>
        <w:ind w:left="709"/>
        <w:jc w:val="both"/>
        <w:rPr>
          <w:rFonts w:ascii="Browallia New" w:eastAsia="Calibri" w:hAnsi="Browallia New" w:cs="Browallia New"/>
          <w:sz w:val="28"/>
        </w:rPr>
      </w:pPr>
      <w:r w:rsidRPr="003B7824">
        <w:rPr>
          <w:rFonts w:ascii="Browallia New" w:eastAsia="Calibri" w:hAnsi="Browallia New" w:cs="Browallia New"/>
          <w:sz w:val="28"/>
        </w:rPr>
        <w:t>The Company management department It is believed that there will be no material impact on these financial statements in the year in which the standard is adopted.</w:t>
      </w:r>
    </w:p>
    <w:p w14:paraId="45160B01" w14:textId="77777777" w:rsidR="00A9798D" w:rsidRPr="00A9798D" w:rsidRDefault="00A9798D" w:rsidP="00A9798D">
      <w:pPr>
        <w:spacing w:after="0" w:line="240" w:lineRule="auto"/>
        <w:jc w:val="both"/>
        <w:rPr>
          <w:rFonts w:ascii="Browallia New" w:hAnsi="Browallia New" w:cs="Browallia New"/>
          <w:sz w:val="28"/>
        </w:rPr>
      </w:pPr>
    </w:p>
    <w:p w14:paraId="0584D94E" w14:textId="77777777" w:rsidR="00E32199" w:rsidRDefault="00E32199" w:rsidP="00A9798D">
      <w:pPr>
        <w:pStyle w:val="NoSpacing"/>
        <w:spacing w:after="120"/>
        <w:jc w:val="both"/>
        <w:rPr>
          <w:rFonts w:ascii="Browallia New" w:hAnsi="Browallia New" w:cs="Browallia New"/>
          <w:b/>
          <w:bCs/>
          <w:sz w:val="28"/>
        </w:rPr>
      </w:pPr>
    </w:p>
    <w:p w14:paraId="600FAE52" w14:textId="77777777" w:rsidR="00E32199" w:rsidRDefault="00E32199" w:rsidP="00A9798D">
      <w:pPr>
        <w:pStyle w:val="NoSpacing"/>
        <w:spacing w:after="120"/>
        <w:jc w:val="both"/>
        <w:rPr>
          <w:rFonts w:ascii="Browallia New" w:hAnsi="Browallia New" w:cs="Browallia New"/>
          <w:b/>
          <w:bCs/>
          <w:sz w:val="28"/>
        </w:rPr>
      </w:pPr>
    </w:p>
    <w:p w14:paraId="05011054" w14:textId="77777777" w:rsidR="00E32199" w:rsidRDefault="00E32199" w:rsidP="00A9798D">
      <w:pPr>
        <w:pStyle w:val="NoSpacing"/>
        <w:spacing w:after="120"/>
        <w:jc w:val="both"/>
        <w:rPr>
          <w:rFonts w:ascii="Browallia New" w:hAnsi="Browallia New" w:cs="Browallia New"/>
          <w:b/>
          <w:bCs/>
          <w:sz w:val="28"/>
        </w:rPr>
      </w:pPr>
    </w:p>
    <w:p w14:paraId="5D6799B7" w14:textId="77777777" w:rsidR="00E32199" w:rsidRDefault="00E32199" w:rsidP="00A9798D">
      <w:pPr>
        <w:pStyle w:val="NoSpacing"/>
        <w:spacing w:after="120"/>
        <w:jc w:val="both"/>
        <w:rPr>
          <w:rFonts w:ascii="Browallia New" w:hAnsi="Browallia New" w:cs="Browallia New"/>
          <w:b/>
          <w:bCs/>
          <w:sz w:val="28"/>
        </w:rPr>
      </w:pPr>
    </w:p>
    <w:p w14:paraId="7080FB62" w14:textId="77777777" w:rsidR="00E32199" w:rsidRDefault="00E32199" w:rsidP="00A9798D">
      <w:pPr>
        <w:pStyle w:val="NoSpacing"/>
        <w:spacing w:after="120"/>
        <w:jc w:val="both"/>
        <w:rPr>
          <w:rFonts w:ascii="Browallia New" w:hAnsi="Browallia New" w:cs="Browallia New"/>
          <w:b/>
          <w:bCs/>
          <w:sz w:val="28"/>
        </w:rPr>
      </w:pPr>
    </w:p>
    <w:p w14:paraId="63219E15" w14:textId="77777777" w:rsidR="00E32199" w:rsidRDefault="00E32199" w:rsidP="00A9798D">
      <w:pPr>
        <w:pStyle w:val="NoSpacing"/>
        <w:spacing w:after="120"/>
        <w:jc w:val="both"/>
        <w:rPr>
          <w:rFonts w:ascii="Browallia New" w:hAnsi="Browallia New" w:cs="Browallia New"/>
          <w:b/>
          <w:bCs/>
          <w:sz w:val="28"/>
        </w:rPr>
      </w:pPr>
    </w:p>
    <w:p w14:paraId="5B20C3C1" w14:textId="77777777" w:rsidR="00E32199" w:rsidRDefault="00E32199" w:rsidP="00A9798D">
      <w:pPr>
        <w:pStyle w:val="NoSpacing"/>
        <w:spacing w:after="120"/>
        <w:jc w:val="both"/>
        <w:rPr>
          <w:rFonts w:ascii="Browallia New" w:hAnsi="Browallia New" w:cs="Browallia New"/>
          <w:b/>
          <w:bCs/>
          <w:sz w:val="28"/>
        </w:rPr>
      </w:pPr>
    </w:p>
    <w:p w14:paraId="661B3082" w14:textId="77777777" w:rsidR="00E32199" w:rsidRDefault="00E32199" w:rsidP="00A9798D">
      <w:pPr>
        <w:pStyle w:val="NoSpacing"/>
        <w:spacing w:after="120"/>
        <w:jc w:val="both"/>
        <w:rPr>
          <w:rFonts w:ascii="Browallia New" w:hAnsi="Browallia New" w:cs="Browallia New"/>
          <w:b/>
          <w:bCs/>
          <w:sz w:val="28"/>
        </w:rPr>
      </w:pPr>
    </w:p>
    <w:p w14:paraId="54E398EB" w14:textId="77777777" w:rsidR="00E32199" w:rsidRDefault="00E32199" w:rsidP="00A9798D">
      <w:pPr>
        <w:pStyle w:val="NoSpacing"/>
        <w:spacing w:after="120"/>
        <w:jc w:val="both"/>
        <w:rPr>
          <w:rFonts w:ascii="Browallia New" w:hAnsi="Browallia New" w:cs="Browallia New"/>
          <w:b/>
          <w:bCs/>
          <w:sz w:val="28"/>
        </w:rPr>
      </w:pPr>
    </w:p>
    <w:p w14:paraId="3518017D" w14:textId="77777777" w:rsidR="00E32199" w:rsidRDefault="00E32199" w:rsidP="00A9798D">
      <w:pPr>
        <w:pStyle w:val="NoSpacing"/>
        <w:spacing w:after="120"/>
        <w:jc w:val="both"/>
        <w:rPr>
          <w:rFonts w:ascii="Browallia New" w:hAnsi="Browallia New" w:cs="Browallia New"/>
          <w:b/>
          <w:bCs/>
          <w:sz w:val="28"/>
        </w:rPr>
      </w:pPr>
    </w:p>
    <w:p w14:paraId="44075459" w14:textId="3A6E50A1" w:rsidR="0098028E" w:rsidRPr="007961E1" w:rsidRDefault="00A9798D" w:rsidP="00A9798D">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4.</w:t>
      </w:r>
      <w:r w:rsidR="001E0561" w:rsidRPr="007961E1">
        <w:rPr>
          <w:rFonts w:ascii="Browallia New" w:hAnsi="Browallia New" w:cs="Browallia New"/>
          <w:b/>
          <w:bCs/>
          <w:sz w:val="28"/>
        </w:rPr>
        <w:tab/>
      </w:r>
      <w:r w:rsidR="00992B07" w:rsidRPr="007961E1">
        <w:rPr>
          <w:rFonts w:ascii="Browallia New" w:hAnsi="Browallia New" w:cs="Browallia New"/>
          <w:b/>
          <w:bCs/>
          <w:sz w:val="28"/>
        </w:rPr>
        <w:t>SIGNIFICANT ACCOUNTING POLICIES</w:t>
      </w:r>
    </w:p>
    <w:p w14:paraId="631A1D86" w14:textId="1F2DB312" w:rsidR="002D0D51" w:rsidRPr="007961E1" w:rsidRDefault="002D0D51" w:rsidP="007F5876">
      <w:pPr>
        <w:pStyle w:val="NoSpacing"/>
        <w:spacing w:after="120"/>
        <w:ind w:left="709"/>
        <w:jc w:val="both"/>
        <w:rPr>
          <w:rFonts w:ascii="Browallia New" w:hAnsi="Browallia New" w:cs="Browallia New"/>
          <w:sz w:val="28"/>
        </w:rPr>
      </w:pPr>
      <w:r w:rsidRPr="007961E1">
        <w:rPr>
          <w:rFonts w:ascii="Browallia New" w:hAnsi="Browallia New" w:cs="Browallia New"/>
          <w:sz w:val="28"/>
        </w:rPr>
        <w:t>The financial statements are prepared on the historical cost basis in measuring the value of the component of financial statements except as described in the each following accounting policies.</w:t>
      </w:r>
    </w:p>
    <w:p w14:paraId="7217A85A" w14:textId="4973A471" w:rsidR="00B902B5" w:rsidRDefault="00B902B5" w:rsidP="007F5876">
      <w:pPr>
        <w:pStyle w:val="NoSpacing"/>
        <w:spacing w:after="120"/>
        <w:ind w:left="709"/>
        <w:jc w:val="both"/>
        <w:rPr>
          <w:rFonts w:ascii="Browallia New" w:hAnsi="Browallia New" w:cs="Browallia New"/>
          <w:sz w:val="28"/>
        </w:rPr>
      </w:pPr>
      <w:r w:rsidRPr="007961E1">
        <w:rPr>
          <w:rFonts w:ascii="Browallia New" w:hAnsi="Browallia New" w:cs="Browallia New"/>
          <w:sz w:val="28"/>
        </w:rPr>
        <w:t>The accounting policies set out below have been applied consistently to all periods presented in these financial statements</w:t>
      </w:r>
      <w:r w:rsidR="00A578C3">
        <w:rPr>
          <w:rFonts w:ascii="Browallia New" w:hAnsi="Browallia New" w:cs="Browallia New"/>
          <w:sz w:val="28"/>
        </w:rPr>
        <w:t>.</w:t>
      </w:r>
    </w:p>
    <w:p w14:paraId="493958A1" w14:textId="32715B09" w:rsidR="002D0D51" w:rsidRPr="007961E1" w:rsidRDefault="00816709" w:rsidP="007F5876">
      <w:pPr>
        <w:pStyle w:val="NoSpacing"/>
        <w:spacing w:after="120"/>
        <w:jc w:val="both"/>
        <w:rPr>
          <w:rFonts w:ascii="Browallia New" w:hAnsi="Browallia New" w:cs="Browallia New"/>
          <w:sz w:val="28"/>
        </w:rPr>
      </w:pPr>
      <w:r>
        <w:rPr>
          <w:rFonts w:ascii="Browallia New" w:hAnsi="Browallia New" w:cs="Browallia New"/>
          <w:sz w:val="28"/>
        </w:rPr>
        <w:t>4</w:t>
      </w:r>
      <w:r w:rsidR="009C6D44" w:rsidRPr="007961E1">
        <w:rPr>
          <w:rFonts w:ascii="Browallia New" w:hAnsi="Browallia New" w:cs="Browallia New"/>
          <w:sz w:val="28"/>
        </w:rPr>
        <w:t>.1</w:t>
      </w:r>
      <w:r w:rsidR="009C6D44" w:rsidRPr="007961E1">
        <w:rPr>
          <w:rFonts w:ascii="Browallia New" w:hAnsi="Browallia New" w:cs="Browallia New"/>
          <w:sz w:val="28"/>
        </w:rPr>
        <w:tab/>
      </w:r>
      <w:r w:rsidR="00030B06" w:rsidRPr="007961E1">
        <w:rPr>
          <w:rFonts w:ascii="Browallia New" w:hAnsi="Browallia New" w:cs="Browallia New"/>
          <w:sz w:val="28"/>
        </w:rPr>
        <w:t>Recognition of revenues and expenses</w:t>
      </w:r>
    </w:p>
    <w:p w14:paraId="1FD77C79" w14:textId="549B5A5B" w:rsidR="00030B06" w:rsidRPr="007961E1" w:rsidRDefault="00030B06" w:rsidP="007F5876">
      <w:pPr>
        <w:pStyle w:val="NoSpacing"/>
        <w:spacing w:after="120"/>
        <w:ind w:left="709"/>
        <w:jc w:val="both"/>
        <w:rPr>
          <w:rFonts w:ascii="Browallia New" w:hAnsi="Browallia New" w:cs="Browallia New"/>
          <w:sz w:val="28"/>
        </w:rPr>
      </w:pPr>
      <w:r w:rsidRPr="007961E1">
        <w:rPr>
          <w:rFonts w:ascii="Browallia New" w:hAnsi="Browallia New" w:cs="Browallia New"/>
          <w:sz w:val="28"/>
        </w:rPr>
        <w:t>Revenue is recognized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p w14:paraId="716B8922" w14:textId="7B78D0FA" w:rsidR="002D0D51" w:rsidRPr="007961E1" w:rsidRDefault="00030B06" w:rsidP="007F5876">
      <w:pPr>
        <w:pStyle w:val="NoSpacing"/>
        <w:spacing w:after="120"/>
        <w:ind w:left="709"/>
        <w:jc w:val="both"/>
        <w:rPr>
          <w:rFonts w:ascii="Browallia New" w:hAnsi="Browallia New" w:cs="Browallia New"/>
          <w:sz w:val="28"/>
        </w:rPr>
      </w:pPr>
      <w:r w:rsidRPr="007961E1">
        <w:rPr>
          <w:rFonts w:ascii="Browallia New" w:hAnsi="Browallia New" w:cs="Browallia New"/>
          <w:sz w:val="28"/>
        </w:rPr>
        <w:t xml:space="preserve">Revenue from hospital activities mostly consist of revenue from </w:t>
      </w:r>
      <w:proofErr w:type="gramStart"/>
      <w:r w:rsidRPr="007961E1">
        <w:rPr>
          <w:rFonts w:ascii="Browallia New" w:hAnsi="Browallia New" w:cs="Browallia New"/>
          <w:sz w:val="28"/>
        </w:rPr>
        <w:t>patients</w:t>
      </w:r>
      <w:proofErr w:type="gramEnd"/>
      <w:r w:rsidRPr="007961E1">
        <w:rPr>
          <w:rFonts w:ascii="Browallia New" w:hAnsi="Browallia New" w:cs="Browallia New"/>
          <w:sz w:val="28"/>
        </w:rPr>
        <w:t xml:space="preserve"> treatment service, patient rooms, medicines and other are recognized as revenue when sales of medicine or treatment service is already performed.</w:t>
      </w:r>
    </w:p>
    <w:p w14:paraId="64F60167" w14:textId="2DA0215A" w:rsidR="009C6D44" w:rsidRPr="007961E1" w:rsidRDefault="009C6D44" w:rsidP="007F5876">
      <w:pPr>
        <w:pStyle w:val="NoSpacing"/>
        <w:spacing w:after="120"/>
        <w:ind w:left="709"/>
        <w:jc w:val="both"/>
        <w:rPr>
          <w:rFonts w:ascii="Browallia New" w:hAnsi="Browallia New" w:cs="Browallia New"/>
          <w:sz w:val="28"/>
        </w:rPr>
      </w:pPr>
      <w:r w:rsidRPr="007961E1">
        <w:rPr>
          <w:rFonts w:ascii="Browallia New" w:hAnsi="Browallia New" w:cs="Browallia New"/>
          <w:sz w:val="28"/>
        </w:rPr>
        <w:t>Revenue from sales of goods is recognized when a customer obtains control of the goods, generally on delivery of the goods to the customers.</w:t>
      </w:r>
    </w:p>
    <w:p w14:paraId="732C4F69" w14:textId="07CC9878" w:rsidR="009C6D44" w:rsidRPr="007961E1" w:rsidRDefault="009C6D44" w:rsidP="007F5876">
      <w:pPr>
        <w:pStyle w:val="NoSpacing"/>
        <w:spacing w:after="120"/>
        <w:ind w:left="709"/>
        <w:jc w:val="both"/>
        <w:rPr>
          <w:rFonts w:ascii="Browallia New" w:hAnsi="Browallia New" w:cs="Browallia New"/>
          <w:sz w:val="28"/>
        </w:rPr>
      </w:pPr>
      <w:r w:rsidRPr="007961E1">
        <w:rPr>
          <w:rFonts w:ascii="Browallia New" w:hAnsi="Browallia New" w:cs="Browallia New"/>
          <w:sz w:val="28"/>
        </w:rPr>
        <w:t xml:space="preserve">Rental income is </w:t>
      </w:r>
      <w:r w:rsidR="00BC4902" w:rsidRPr="007961E1">
        <w:rPr>
          <w:rFonts w:ascii="Browallia New" w:hAnsi="Browallia New" w:cs="Browallia New"/>
          <w:sz w:val="28"/>
        </w:rPr>
        <w:t>recognized</w:t>
      </w:r>
      <w:r w:rsidRPr="007961E1">
        <w:rPr>
          <w:rFonts w:ascii="Browallia New" w:hAnsi="Browallia New" w:cs="Browallia New"/>
          <w:sz w:val="28"/>
        </w:rPr>
        <w:t xml:space="preserve"> on a straight-line basis over the term of the lease.</w:t>
      </w:r>
    </w:p>
    <w:p w14:paraId="19ECD866" w14:textId="514FEC63" w:rsidR="00907D63" w:rsidRDefault="009C6D44" w:rsidP="00A9798D">
      <w:pPr>
        <w:pStyle w:val="NoSpacing"/>
        <w:spacing w:after="100"/>
        <w:ind w:left="709"/>
        <w:jc w:val="both"/>
        <w:rPr>
          <w:rFonts w:ascii="Browallia New" w:hAnsi="Browallia New" w:cs="Browallia New"/>
          <w:sz w:val="28"/>
        </w:rPr>
      </w:pPr>
      <w:r w:rsidRPr="007961E1">
        <w:rPr>
          <w:rFonts w:ascii="Browallia New" w:hAnsi="Browallia New" w:cs="Browallia New"/>
          <w:sz w:val="28"/>
        </w:rPr>
        <w:t>Interest income is recognized as interest accrues based on the effective rate method.</w:t>
      </w:r>
    </w:p>
    <w:p w14:paraId="0F5048DC" w14:textId="77777777" w:rsidR="00FF30E8" w:rsidRPr="00FF30E8" w:rsidRDefault="00FF30E8" w:rsidP="000A38AC">
      <w:pPr>
        <w:spacing w:after="120" w:line="240" w:lineRule="auto"/>
        <w:ind w:left="709" w:firstLine="11"/>
        <w:rPr>
          <w:rFonts w:ascii="Browallia New" w:eastAsia="Calibri" w:hAnsi="Browallia New" w:cs="Browallia New"/>
          <w:sz w:val="28"/>
        </w:rPr>
      </w:pPr>
      <w:r w:rsidRPr="00FF30E8">
        <w:rPr>
          <w:rFonts w:ascii="Browallia New" w:eastAsia="Calibri" w:hAnsi="Browallia New" w:cs="Browallia New"/>
          <w:sz w:val="28"/>
        </w:rPr>
        <w:t>Interest expense from financial liabilities at amortized cost is calculated using the effective interest method and are recognized on an accrual basis.</w:t>
      </w:r>
    </w:p>
    <w:p w14:paraId="654D9CC6" w14:textId="27C27FD1" w:rsidR="00FF30E8" w:rsidRPr="00FF30E8" w:rsidRDefault="00FF30E8" w:rsidP="000A38AC">
      <w:pPr>
        <w:spacing w:after="120" w:line="240" w:lineRule="auto"/>
        <w:ind w:left="709" w:firstLine="11"/>
        <w:jc w:val="both"/>
        <w:rPr>
          <w:rFonts w:ascii="Browallia New" w:eastAsia="Calibri" w:hAnsi="Browallia New" w:cs="Browallia New"/>
          <w:sz w:val="28"/>
        </w:rPr>
      </w:pPr>
      <w:r w:rsidRPr="00FF30E8">
        <w:rPr>
          <w:rFonts w:ascii="Browallia New" w:eastAsia="Calibri" w:hAnsi="Browallia New" w:cs="Browallia New"/>
          <w:sz w:val="28"/>
        </w:rPr>
        <w:t xml:space="preserve">Other income and expense </w:t>
      </w:r>
      <w:r w:rsidR="00BC4902" w:rsidRPr="00FF30E8">
        <w:rPr>
          <w:rFonts w:ascii="Browallia New" w:eastAsia="Calibri" w:hAnsi="Browallia New" w:cs="Browallia New"/>
          <w:sz w:val="28"/>
        </w:rPr>
        <w:t>are</w:t>
      </w:r>
      <w:r w:rsidRPr="00FF30E8">
        <w:rPr>
          <w:rFonts w:ascii="Browallia New" w:eastAsia="Calibri" w:hAnsi="Browallia New" w:cs="Browallia New"/>
          <w:sz w:val="28"/>
        </w:rPr>
        <w:t xml:space="preserve"> recognized on an accrual basis.</w:t>
      </w:r>
    </w:p>
    <w:p w14:paraId="27B234B9" w14:textId="3A0F4873" w:rsidR="009C6D44" w:rsidRPr="007961E1" w:rsidRDefault="00816709" w:rsidP="000A38AC">
      <w:pPr>
        <w:pStyle w:val="NoSpacing"/>
        <w:spacing w:after="120"/>
        <w:jc w:val="both"/>
        <w:rPr>
          <w:rFonts w:ascii="Browallia New" w:hAnsi="Browallia New" w:cs="Browallia New"/>
          <w:sz w:val="28"/>
        </w:rPr>
      </w:pPr>
      <w:r>
        <w:rPr>
          <w:rFonts w:ascii="Browallia New" w:hAnsi="Browallia New" w:cs="Browallia New"/>
          <w:sz w:val="28"/>
        </w:rPr>
        <w:t>4</w:t>
      </w:r>
      <w:r w:rsidR="008F158D" w:rsidRPr="007961E1">
        <w:rPr>
          <w:rFonts w:ascii="Browallia New" w:hAnsi="Browallia New" w:cs="Browallia New"/>
          <w:sz w:val="28"/>
        </w:rPr>
        <w:t>.2</w:t>
      </w:r>
      <w:r w:rsidR="008F158D" w:rsidRPr="007961E1">
        <w:rPr>
          <w:rFonts w:ascii="Browallia New" w:hAnsi="Browallia New" w:cs="Browallia New"/>
          <w:sz w:val="28"/>
        </w:rPr>
        <w:tab/>
        <w:t>Cash and cash equivalent</w:t>
      </w:r>
    </w:p>
    <w:p w14:paraId="6B06D367" w14:textId="65DD1577" w:rsidR="008F158D" w:rsidRPr="007961E1" w:rsidRDefault="008F158D" w:rsidP="000A38AC">
      <w:pPr>
        <w:pStyle w:val="NoSpacing"/>
        <w:spacing w:after="120"/>
        <w:ind w:left="720"/>
        <w:jc w:val="both"/>
        <w:rPr>
          <w:rFonts w:ascii="Browallia New" w:hAnsi="Browallia New" w:cs="Browallia New"/>
          <w:sz w:val="28"/>
        </w:rPr>
      </w:pPr>
      <w:r w:rsidRPr="007961E1">
        <w:rPr>
          <w:rFonts w:ascii="Browallia New" w:hAnsi="Browallia New" w:cs="Browallia New"/>
          <w:sz w:val="28"/>
        </w:rPr>
        <w:t>Cash and cash equivalent consist of cash on hand, bank deposits with financial institution with an original maturities of 3 month</w:t>
      </w:r>
      <w:r w:rsidR="004B508F">
        <w:rPr>
          <w:rFonts w:ascii="Browallia New" w:hAnsi="Browallia New" w:cs="Browallia New"/>
          <w:sz w:val="28"/>
        </w:rPr>
        <w:t>s</w:t>
      </w:r>
      <w:r w:rsidRPr="007961E1">
        <w:rPr>
          <w:rFonts w:ascii="Browallia New" w:hAnsi="Browallia New" w:cs="Browallia New"/>
          <w:sz w:val="28"/>
        </w:rPr>
        <w:t xml:space="preserve">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p>
    <w:p w14:paraId="3ADBDD58" w14:textId="68A9DA7B" w:rsidR="008F158D" w:rsidRPr="007961E1" w:rsidRDefault="008F158D" w:rsidP="000A38AC">
      <w:pPr>
        <w:pStyle w:val="NoSpacing"/>
        <w:spacing w:after="120"/>
        <w:ind w:left="720"/>
        <w:jc w:val="both"/>
        <w:rPr>
          <w:rFonts w:ascii="Browallia New" w:hAnsi="Browallia New" w:cs="Browallia New"/>
          <w:sz w:val="28"/>
        </w:rPr>
      </w:pPr>
      <w:r w:rsidRPr="007961E1">
        <w:rPr>
          <w:rFonts w:ascii="Browallia New" w:hAnsi="Browallia New" w:cs="Browallia New"/>
          <w:sz w:val="28"/>
        </w:rPr>
        <w:t xml:space="preserve">Time deposits with maturity exceed </w:t>
      </w:r>
      <w:r w:rsidR="005F7991">
        <w:rPr>
          <w:rFonts w:ascii="Browallia New" w:hAnsi="Browallia New" w:cs="Browallia New"/>
          <w:sz w:val="28"/>
        </w:rPr>
        <w:t xml:space="preserve">3 </w:t>
      </w:r>
      <w:r w:rsidRPr="007961E1">
        <w:rPr>
          <w:rFonts w:ascii="Browallia New" w:hAnsi="Browallia New" w:cs="Browallia New"/>
          <w:sz w:val="28"/>
        </w:rPr>
        <w:t>month</w:t>
      </w:r>
      <w:r w:rsidR="002F47F4">
        <w:rPr>
          <w:rFonts w:ascii="Browallia New" w:hAnsi="Browallia New" w:cs="Browallia New"/>
          <w:sz w:val="28"/>
        </w:rPr>
        <w:t>s</w:t>
      </w:r>
      <w:r w:rsidRPr="007961E1">
        <w:rPr>
          <w:rFonts w:ascii="Browallia New" w:hAnsi="Browallia New" w:cs="Browallia New"/>
          <w:sz w:val="28"/>
        </w:rPr>
        <w:t xml:space="preserve"> period but less than </w:t>
      </w:r>
      <w:r w:rsidR="002F47F4">
        <w:rPr>
          <w:rFonts w:ascii="Browallia New" w:hAnsi="Browallia New" w:cs="Browallia New"/>
          <w:sz w:val="28"/>
        </w:rPr>
        <w:t xml:space="preserve">12 </w:t>
      </w:r>
      <w:r w:rsidRPr="007961E1">
        <w:rPr>
          <w:rFonts w:ascii="Browallia New" w:hAnsi="Browallia New" w:cs="Browallia New"/>
          <w:sz w:val="28"/>
        </w:rPr>
        <w:t>month</w:t>
      </w:r>
      <w:r w:rsidR="002F47F4">
        <w:rPr>
          <w:rFonts w:ascii="Browallia New" w:hAnsi="Browallia New" w:cs="Browallia New"/>
          <w:sz w:val="28"/>
        </w:rPr>
        <w:t>s</w:t>
      </w:r>
      <w:r w:rsidRPr="007961E1">
        <w:rPr>
          <w:rFonts w:ascii="Browallia New" w:hAnsi="Browallia New" w:cs="Browallia New"/>
          <w:sz w:val="28"/>
        </w:rPr>
        <w:t xml:space="preserve"> period is recorded as other current</w:t>
      </w:r>
      <w:r w:rsidR="00F60585">
        <w:rPr>
          <w:rFonts w:ascii="Browallia New" w:hAnsi="Browallia New" w:cs="Browallia New"/>
          <w:sz w:val="28"/>
        </w:rPr>
        <w:t xml:space="preserve"> financial</w:t>
      </w:r>
      <w:r w:rsidRPr="007961E1">
        <w:rPr>
          <w:rFonts w:ascii="Browallia New" w:hAnsi="Browallia New" w:cs="Browallia New"/>
          <w:sz w:val="28"/>
        </w:rPr>
        <w:t xml:space="preserve"> assets.</w:t>
      </w:r>
    </w:p>
    <w:p w14:paraId="6FF4F86A" w14:textId="295192D3" w:rsidR="008F158D" w:rsidRDefault="008F158D" w:rsidP="000A38AC">
      <w:pPr>
        <w:pStyle w:val="NoSpacing"/>
        <w:spacing w:after="120"/>
        <w:ind w:left="720"/>
        <w:jc w:val="both"/>
        <w:rPr>
          <w:rFonts w:ascii="Browallia New" w:hAnsi="Browallia New" w:cs="Browallia New"/>
          <w:sz w:val="28"/>
        </w:rPr>
      </w:pPr>
      <w:r w:rsidRPr="007961E1">
        <w:rPr>
          <w:rFonts w:ascii="Browallia New" w:hAnsi="Browallia New" w:cs="Browallia New"/>
          <w:sz w:val="28"/>
        </w:rPr>
        <w:t>Cash at bank that have restricted in use are presented separately as "</w:t>
      </w:r>
      <w:proofErr w:type="gramStart"/>
      <w:r w:rsidRPr="007961E1">
        <w:rPr>
          <w:rFonts w:ascii="Browallia New" w:hAnsi="Browallia New" w:cs="Browallia New"/>
          <w:sz w:val="28"/>
        </w:rPr>
        <w:t>Non - current</w:t>
      </w:r>
      <w:proofErr w:type="gramEnd"/>
      <w:r w:rsidRPr="007961E1">
        <w:rPr>
          <w:rFonts w:ascii="Browallia New" w:hAnsi="Browallia New" w:cs="Browallia New"/>
          <w:sz w:val="28"/>
        </w:rPr>
        <w:t xml:space="preserve"> non-cash financial assets pledged as collaterals" under non-current assets in the statement of financial position.</w:t>
      </w:r>
    </w:p>
    <w:p w14:paraId="498BDDBA" w14:textId="77777777" w:rsidR="00E32199" w:rsidRDefault="00E32199" w:rsidP="000A38AC">
      <w:pPr>
        <w:pStyle w:val="NoSpacing"/>
        <w:spacing w:after="120"/>
        <w:jc w:val="both"/>
        <w:rPr>
          <w:rFonts w:ascii="Browallia New" w:hAnsi="Browallia New" w:cs="Browallia New"/>
          <w:sz w:val="28"/>
        </w:rPr>
      </w:pPr>
      <w:bookmarkStart w:id="2" w:name="_Hlk128348567"/>
    </w:p>
    <w:p w14:paraId="6B7C239A" w14:textId="77777777" w:rsidR="00E32199" w:rsidRDefault="00E32199" w:rsidP="000A38AC">
      <w:pPr>
        <w:pStyle w:val="NoSpacing"/>
        <w:spacing w:after="120"/>
        <w:jc w:val="both"/>
        <w:rPr>
          <w:rFonts w:ascii="Browallia New" w:hAnsi="Browallia New" w:cs="Browallia New"/>
          <w:sz w:val="28"/>
        </w:rPr>
      </w:pPr>
    </w:p>
    <w:p w14:paraId="78F0087F" w14:textId="77777777" w:rsidR="00E32199" w:rsidRDefault="00E32199" w:rsidP="000A38AC">
      <w:pPr>
        <w:pStyle w:val="NoSpacing"/>
        <w:spacing w:after="120"/>
        <w:jc w:val="both"/>
        <w:rPr>
          <w:rFonts w:ascii="Browallia New" w:hAnsi="Browallia New" w:cs="Browallia New"/>
          <w:sz w:val="28"/>
        </w:rPr>
      </w:pPr>
    </w:p>
    <w:p w14:paraId="59EEE3E8" w14:textId="77777777" w:rsidR="00E32199" w:rsidRDefault="00E32199" w:rsidP="000A38AC">
      <w:pPr>
        <w:pStyle w:val="NoSpacing"/>
        <w:spacing w:after="120"/>
        <w:jc w:val="both"/>
        <w:rPr>
          <w:rFonts w:ascii="Browallia New" w:hAnsi="Browallia New" w:cs="Browallia New"/>
          <w:sz w:val="28"/>
        </w:rPr>
      </w:pPr>
    </w:p>
    <w:p w14:paraId="6332C0DB" w14:textId="77777777" w:rsidR="00E32199" w:rsidRDefault="00E32199" w:rsidP="000A38AC">
      <w:pPr>
        <w:pStyle w:val="NoSpacing"/>
        <w:spacing w:after="120"/>
        <w:jc w:val="both"/>
        <w:rPr>
          <w:rFonts w:ascii="Browallia New" w:hAnsi="Browallia New" w:cs="Browallia New"/>
          <w:sz w:val="28"/>
        </w:rPr>
      </w:pPr>
    </w:p>
    <w:p w14:paraId="203A97DE" w14:textId="77777777" w:rsidR="00E32199" w:rsidRPr="007961E1" w:rsidRDefault="00E32199" w:rsidP="00E32199">
      <w:pPr>
        <w:spacing w:after="80" w:line="240" w:lineRule="auto"/>
        <w:rPr>
          <w:rFonts w:ascii="Browallia New" w:hAnsi="Browallia New" w:cs="Browallia New"/>
          <w:sz w:val="28"/>
        </w:rPr>
      </w:pPr>
      <w:r>
        <w:rPr>
          <w:rFonts w:ascii="Browallia New" w:hAnsi="Browallia New" w:cs="Browallia New"/>
          <w:b/>
          <w:bCs/>
          <w:sz w:val="28"/>
        </w:rPr>
        <w:lastRenderedPageBreak/>
        <w:t>4</w:t>
      </w:r>
      <w:r w:rsidRPr="007961E1">
        <w:rPr>
          <w:rFonts w:ascii="Browallia New" w:hAnsi="Browallia New" w:cs="Browallia New"/>
          <w:b/>
          <w:bCs/>
          <w:sz w:val="28"/>
        </w:rPr>
        <w:t>.</w:t>
      </w:r>
      <w:r w:rsidRPr="007961E1">
        <w:rPr>
          <w:rFonts w:ascii="Browallia New" w:hAnsi="Browallia New" w:cs="Browallia New"/>
          <w:b/>
          <w:bCs/>
          <w:sz w:val="28"/>
        </w:rPr>
        <w:tab/>
        <w:t>SIGNIFICANT ACCOUNTING POLICIES (</w:t>
      </w:r>
      <w:proofErr w:type="spellStart"/>
      <w:r w:rsidRPr="007961E1">
        <w:rPr>
          <w:rFonts w:ascii="Browallia New" w:hAnsi="Browallia New" w:cs="Browallia New"/>
          <w:b/>
          <w:bCs/>
          <w:sz w:val="28"/>
        </w:rPr>
        <w:t>Con’t</w:t>
      </w:r>
      <w:proofErr w:type="spellEnd"/>
      <w:r w:rsidRPr="007961E1">
        <w:rPr>
          <w:rFonts w:ascii="Browallia New" w:hAnsi="Browallia New" w:cs="Browallia New"/>
          <w:b/>
          <w:bCs/>
          <w:sz w:val="28"/>
        </w:rPr>
        <w:t>)</w:t>
      </w:r>
    </w:p>
    <w:p w14:paraId="648915B7" w14:textId="3CAA0FF3" w:rsidR="001100DF" w:rsidRPr="00602442" w:rsidRDefault="00816709" w:rsidP="000A38AC">
      <w:pPr>
        <w:pStyle w:val="NoSpacing"/>
        <w:spacing w:after="120"/>
        <w:jc w:val="both"/>
        <w:rPr>
          <w:rFonts w:ascii="Browallia New" w:hAnsi="Browallia New" w:cs="Browallia New"/>
          <w:sz w:val="28"/>
        </w:rPr>
      </w:pPr>
      <w:r w:rsidRPr="00602442">
        <w:rPr>
          <w:rFonts w:ascii="Browallia New" w:hAnsi="Browallia New" w:cs="Browallia New"/>
          <w:sz w:val="28"/>
        </w:rPr>
        <w:t>4</w:t>
      </w:r>
      <w:r w:rsidR="001100DF" w:rsidRPr="00602442">
        <w:rPr>
          <w:rFonts w:ascii="Browallia New" w:hAnsi="Browallia New" w:cs="Browallia New"/>
          <w:sz w:val="28"/>
        </w:rPr>
        <w:t>.3</w:t>
      </w:r>
      <w:r w:rsidR="001100DF" w:rsidRPr="00602442">
        <w:rPr>
          <w:rFonts w:ascii="Browallia New" w:hAnsi="Browallia New" w:cs="Browallia New"/>
          <w:sz w:val="28"/>
        </w:rPr>
        <w:tab/>
        <w:t>Trade accounts and other current receivable and allowance for expected credit losses</w:t>
      </w:r>
    </w:p>
    <w:bookmarkEnd w:id="2"/>
    <w:p w14:paraId="701D169C" w14:textId="13CC68CC" w:rsidR="00F41E7D" w:rsidRPr="00602442" w:rsidRDefault="00F41E7D" w:rsidP="000A38AC">
      <w:pPr>
        <w:pStyle w:val="NoSpacing"/>
        <w:spacing w:after="120"/>
        <w:jc w:val="both"/>
        <w:rPr>
          <w:rFonts w:ascii="Browallia New" w:hAnsi="Browallia New" w:cs="Browallia New"/>
          <w:sz w:val="28"/>
        </w:rPr>
      </w:pPr>
      <w:r w:rsidRPr="00602442">
        <w:rPr>
          <w:rFonts w:ascii="Browallia New" w:hAnsi="Browallia New" w:cs="Browallia New"/>
          <w:sz w:val="28"/>
        </w:rPr>
        <w:tab/>
        <w:t xml:space="preserve">Trade accounts receivable </w:t>
      </w:r>
      <w:proofErr w:type="gramStart"/>
      <w:r w:rsidRPr="00602442">
        <w:rPr>
          <w:rFonts w:ascii="Browallia New" w:hAnsi="Browallia New" w:cs="Browallia New"/>
          <w:sz w:val="28"/>
        </w:rPr>
        <w:t>are</w:t>
      </w:r>
      <w:proofErr w:type="gramEnd"/>
      <w:r w:rsidRPr="00602442">
        <w:rPr>
          <w:rFonts w:ascii="Browallia New" w:hAnsi="Browallia New" w:cs="Browallia New"/>
          <w:sz w:val="28"/>
        </w:rPr>
        <w:t xml:space="preserve"> stated at the net allowance for expected credit losses.</w:t>
      </w:r>
    </w:p>
    <w:p w14:paraId="23DD0379" w14:textId="4F01F1DC" w:rsidR="00B6508F" w:rsidRDefault="00B6508F" w:rsidP="000A38AC">
      <w:pPr>
        <w:pStyle w:val="NoSpacing"/>
        <w:spacing w:after="120"/>
        <w:ind w:left="720"/>
        <w:jc w:val="both"/>
        <w:rPr>
          <w:rFonts w:ascii="Browallia New" w:hAnsi="Browallia New" w:cs="Browallia New"/>
          <w:sz w:val="28"/>
        </w:rPr>
      </w:pPr>
      <w:r w:rsidRPr="00602442">
        <w:rPr>
          <w:rFonts w:ascii="Browallia New" w:hAnsi="Browallia New" w:cs="Browallia New"/>
          <w:sz w:val="28"/>
        </w:rPr>
        <w:t>Trade receivables are amounts due from customers for goods sold or services performed in the ordinary course of business.</w:t>
      </w:r>
      <w:r w:rsidRPr="00602442">
        <w:rPr>
          <w:rFonts w:ascii="Browallia New" w:hAnsi="Browallia New" w:cs="Browallia New" w:hint="cs"/>
          <w:sz w:val="28"/>
          <w:cs/>
        </w:rPr>
        <w:t xml:space="preserve"> </w:t>
      </w:r>
      <w:r w:rsidRPr="00602442">
        <w:rPr>
          <w:rFonts w:ascii="Browallia New" w:hAnsi="Browallia New" w:cs="Browallia New"/>
          <w:sz w:val="28"/>
        </w:rPr>
        <w:t>Trade receivables are recognized initially at the amount of consideration that is unconditional unless they contain significant financing components, they are recognized at fair value.  The Company holds the trade receivables with the objective to collect the contractual cash flows and therefore measures them subsequently at amortized cost.</w:t>
      </w:r>
    </w:p>
    <w:p w14:paraId="7014E94B" w14:textId="56A11424" w:rsidR="00F41E7D" w:rsidRPr="007961E1" w:rsidRDefault="00F41E7D" w:rsidP="000A38AC">
      <w:pPr>
        <w:pStyle w:val="NoSpacing"/>
        <w:spacing w:after="120"/>
        <w:ind w:firstLine="720"/>
        <w:jc w:val="both"/>
        <w:rPr>
          <w:rFonts w:ascii="Browallia New" w:hAnsi="Browallia New" w:cs="Browallia New"/>
          <w:sz w:val="28"/>
        </w:rPr>
      </w:pPr>
      <w:r w:rsidRPr="00602442">
        <w:rPr>
          <w:rFonts w:ascii="Browallia New" w:hAnsi="Browallia New" w:cs="Browallia New"/>
          <w:sz w:val="28"/>
        </w:rPr>
        <w:t xml:space="preserve">The allowance for expected credit losses has disclosed in Note </w:t>
      </w:r>
      <w:r w:rsidR="00A578C3" w:rsidRPr="00602442">
        <w:rPr>
          <w:rFonts w:ascii="Browallia New" w:hAnsi="Browallia New" w:cs="Browallia New"/>
          <w:sz w:val="28"/>
        </w:rPr>
        <w:t>4</w:t>
      </w:r>
      <w:r w:rsidRPr="00602442">
        <w:rPr>
          <w:rFonts w:ascii="Browallia New" w:hAnsi="Browallia New" w:cs="Browallia New"/>
          <w:sz w:val="28"/>
        </w:rPr>
        <w:t>.1</w:t>
      </w:r>
      <w:r w:rsidR="006A76E7">
        <w:rPr>
          <w:rFonts w:ascii="Browallia New" w:hAnsi="Browallia New" w:cs="Browallia New" w:hint="cs"/>
          <w:sz w:val="28"/>
          <w:cs/>
        </w:rPr>
        <w:t>6</w:t>
      </w:r>
      <w:r w:rsidR="002F47F4">
        <w:rPr>
          <w:rFonts w:ascii="Browallia New" w:hAnsi="Browallia New" w:cs="Browallia New"/>
          <w:sz w:val="28"/>
        </w:rPr>
        <w:t>.3</w:t>
      </w:r>
      <w:r w:rsidR="00624F72">
        <w:rPr>
          <w:rFonts w:ascii="Browallia New" w:hAnsi="Browallia New" w:cs="Browallia New"/>
          <w:sz w:val="28"/>
        </w:rPr>
        <w:t xml:space="preserve"> to the financial statements.</w:t>
      </w:r>
    </w:p>
    <w:p w14:paraId="4A2DAB0A" w14:textId="38065088" w:rsidR="00FF30E8" w:rsidRPr="00FF30E8" w:rsidRDefault="00FF30E8" w:rsidP="000A38AC">
      <w:pPr>
        <w:spacing w:after="120" w:line="240" w:lineRule="auto"/>
        <w:ind w:left="720" w:firstLine="11"/>
        <w:jc w:val="both"/>
        <w:rPr>
          <w:rFonts w:ascii="Browallia New" w:eastAsia="Calibri" w:hAnsi="Browallia New" w:cs="Browallia New"/>
          <w:sz w:val="28"/>
        </w:rPr>
      </w:pPr>
      <w:r w:rsidRPr="00FF30E8">
        <w:rPr>
          <w:rFonts w:ascii="Browallia New" w:eastAsia="Calibri" w:hAnsi="Browallia New" w:cs="Browallia New"/>
          <w:sz w:val="28"/>
        </w:rPr>
        <w:t>Bad debts are written off when incurred.  Bad debts are written off during the year in which they are identified and recognized</w:t>
      </w:r>
      <w:r w:rsidR="00602442">
        <w:rPr>
          <w:rFonts w:ascii="Browallia New" w:eastAsia="Calibri" w:hAnsi="Browallia New" w:cs="Browallia New"/>
          <w:sz w:val="28"/>
        </w:rPr>
        <w:t xml:space="preserve"> in</w:t>
      </w:r>
      <w:r w:rsidRPr="00FF30E8">
        <w:rPr>
          <w:rFonts w:ascii="Browallia New" w:eastAsia="Calibri" w:hAnsi="Browallia New" w:cs="Browallia New"/>
          <w:sz w:val="28"/>
        </w:rPr>
        <w:t xml:space="preserve"> loss under administrative expenses.</w:t>
      </w:r>
    </w:p>
    <w:p w14:paraId="6A205AB6" w14:textId="7C3EB699" w:rsidR="008015E5" w:rsidRPr="007961E1" w:rsidRDefault="00816709" w:rsidP="000A38AC">
      <w:pPr>
        <w:pStyle w:val="NoSpacing"/>
        <w:spacing w:after="120"/>
        <w:jc w:val="both"/>
        <w:rPr>
          <w:rFonts w:ascii="Browallia New" w:hAnsi="Browallia New" w:cs="Browallia New"/>
          <w:sz w:val="28"/>
        </w:rPr>
      </w:pPr>
      <w:r>
        <w:rPr>
          <w:rFonts w:ascii="Browallia New" w:hAnsi="Browallia New" w:cs="Browallia New"/>
          <w:sz w:val="28"/>
        </w:rPr>
        <w:t>4</w:t>
      </w:r>
      <w:r w:rsidR="00E579D5" w:rsidRPr="007961E1">
        <w:rPr>
          <w:rFonts w:ascii="Browallia New" w:hAnsi="Browallia New" w:cs="Browallia New"/>
          <w:sz w:val="28"/>
        </w:rPr>
        <w:t>.4</w:t>
      </w:r>
      <w:r w:rsidR="00E579D5" w:rsidRPr="007961E1">
        <w:rPr>
          <w:rFonts w:ascii="Browallia New" w:hAnsi="Browallia New" w:cs="Browallia New"/>
          <w:sz w:val="28"/>
        </w:rPr>
        <w:tab/>
      </w:r>
      <w:r w:rsidR="008015E5" w:rsidRPr="007961E1">
        <w:rPr>
          <w:rFonts w:ascii="Browallia New" w:hAnsi="Browallia New" w:cs="Browallia New"/>
          <w:sz w:val="28"/>
        </w:rPr>
        <w:t>Inventories</w:t>
      </w:r>
    </w:p>
    <w:p w14:paraId="3228C501" w14:textId="6F92687A" w:rsidR="008015E5" w:rsidRPr="007961E1" w:rsidRDefault="008015E5" w:rsidP="000A38AC">
      <w:pPr>
        <w:pStyle w:val="NoSpacing"/>
        <w:spacing w:after="120"/>
        <w:ind w:left="720"/>
        <w:jc w:val="both"/>
        <w:rPr>
          <w:rFonts w:ascii="Browallia New" w:hAnsi="Browallia New" w:cs="Browallia New"/>
          <w:sz w:val="28"/>
        </w:rPr>
      </w:pPr>
      <w:r w:rsidRPr="007961E1">
        <w:rPr>
          <w:rFonts w:ascii="Browallia New" w:hAnsi="Browallia New" w:cs="Browallia New"/>
          <w:sz w:val="28"/>
        </w:rPr>
        <w:t>Inventories are valued at the lower of cost or net realizable value, cost are using FIFO method and is charged to vessel costs of goods sold whenever consumed.</w:t>
      </w:r>
    </w:p>
    <w:p w14:paraId="5DC94E5D" w14:textId="4D4F93B7" w:rsidR="008015E5" w:rsidRPr="007961E1" w:rsidRDefault="008015E5" w:rsidP="000A38AC">
      <w:pPr>
        <w:pStyle w:val="NoSpacing"/>
        <w:spacing w:after="120"/>
        <w:ind w:left="720"/>
        <w:jc w:val="both"/>
        <w:rPr>
          <w:rFonts w:ascii="Browallia New" w:hAnsi="Browallia New" w:cs="Browallia New"/>
          <w:sz w:val="28"/>
        </w:rPr>
      </w:pPr>
      <w:r w:rsidRPr="007961E1">
        <w:rPr>
          <w:rFonts w:ascii="Browallia New" w:hAnsi="Browallia New" w:cs="Browallia New"/>
          <w:sz w:val="28"/>
        </w:rPr>
        <w:t>The cost of purchase comprises both the purchase price and costs directly attributable to the acquisition of the inventory, such as import duties and transportation charges, less all attributable discounts, allowances or rebates.</w:t>
      </w:r>
    </w:p>
    <w:p w14:paraId="00E2C048" w14:textId="6ECF5968" w:rsidR="008015E5" w:rsidRPr="007961E1" w:rsidRDefault="008015E5" w:rsidP="000A38AC">
      <w:pPr>
        <w:pStyle w:val="NoSpacing"/>
        <w:spacing w:after="120"/>
        <w:ind w:left="720"/>
        <w:jc w:val="both"/>
        <w:rPr>
          <w:rFonts w:ascii="Browallia New" w:hAnsi="Browallia New" w:cs="Browallia New"/>
          <w:sz w:val="28"/>
        </w:rPr>
      </w:pPr>
      <w:r w:rsidRPr="007961E1">
        <w:rPr>
          <w:rFonts w:ascii="Browallia New" w:hAnsi="Browallia New" w:cs="Browallia New"/>
          <w:sz w:val="28"/>
        </w:rPr>
        <w:t>Net realizable value is the estimated selling price in the ordinary course of business less the estimated cost to complete and to make the sale.</w:t>
      </w:r>
    </w:p>
    <w:p w14:paraId="509B97E8" w14:textId="68607F0C" w:rsidR="002C1C21" w:rsidRPr="007961E1" w:rsidRDefault="00816709" w:rsidP="00E32199">
      <w:pPr>
        <w:pStyle w:val="NoSpacing"/>
        <w:spacing w:after="120"/>
        <w:jc w:val="both"/>
        <w:rPr>
          <w:rFonts w:ascii="Browallia New" w:hAnsi="Browallia New" w:cs="Browallia New"/>
          <w:color w:val="000000"/>
          <w:sz w:val="28"/>
        </w:rPr>
      </w:pPr>
      <w:bookmarkStart w:id="3" w:name="_Hlk128348917"/>
      <w:r w:rsidRPr="00227A16">
        <w:rPr>
          <w:rFonts w:ascii="Browallia New" w:hAnsi="Browallia New" w:cs="Browallia New"/>
          <w:sz w:val="28"/>
        </w:rPr>
        <w:t>4</w:t>
      </w:r>
      <w:r w:rsidR="00AF156C" w:rsidRPr="00227A16">
        <w:rPr>
          <w:rFonts w:ascii="Browallia New" w:hAnsi="Browallia New" w:cs="Browallia New"/>
          <w:sz w:val="28"/>
        </w:rPr>
        <w:t>.</w:t>
      </w:r>
      <w:r w:rsidR="00E579D5" w:rsidRPr="00227A16">
        <w:rPr>
          <w:rFonts w:ascii="Browallia New" w:hAnsi="Browallia New" w:cs="Browallia New"/>
          <w:sz w:val="28"/>
        </w:rPr>
        <w:t>5</w:t>
      </w:r>
      <w:r w:rsidR="00B330A5" w:rsidRPr="00227A16">
        <w:rPr>
          <w:rFonts w:ascii="Browallia New" w:hAnsi="Browallia New" w:cs="Browallia New"/>
          <w:sz w:val="28"/>
        </w:rPr>
        <w:tab/>
      </w:r>
      <w:r w:rsidR="0075613C" w:rsidRPr="00227A16">
        <w:rPr>
          <w:rFonts w:ascii="Browallia New" w:hAnsi="Browallia New" w:cs="Browallia New"/>
          <w:sz w:val="28"/>
        </w:rPr>
        <w:t>Property, plant</w:t>
      </w:r>
      <w:r w:rsidR="0075613C" w:rsidRPr="007961E1">
        <w:rPr>
          <w:rFonts w:ascii="Browallia New" w:hAnsi="Browallia New" w:cs="Browallia New"/>
          <w:color w:val="000000"/>
          <w:sz w:val="28"/>
        </w:rPr>
        <w:t xml:space="preserve"> and equipment</w:t>
      </w:r>
      <w:r w:rsidR="00457B4D">
        <w:rPr>
          <w:rFonts w:ascii="Browallia New" w:hAnsi="Browallia New" w:cs="Browallia New"/>
          <w:color w:val="000000"/>
          <w:sz w:val="28"/>
        </w:rPr>
        <w:t xml:space="preserve"> </w:t>
      </w:r>
      <w:r w:rsidR="00457B4D" w:rsidRPr="00EB4D7D">
        <w:rPr>
          <w:rFonts w:ascii="Browallia New" w:hAnsi="Browallia New" w:cs="Browallia New"/>
          <w:color w:val="000000"/>
          <w:sz w:val="28"/>
        </w:rPr>
        <w:t>and depreciation</w:t>
      </w:r>
    </w:p>
    <w:bookmarkEnd w:id="3"/>
    <w:p w14:paraId="7C1F7DB0" w14:textId="4AB53832" w:rsidR="0075613C" w:rsidRPr="007961E1" w:rsidRDefault="0075613C" w:rsidP="000A38AC">
      <w:pPr>
        <w:pStyle w:val="NoSpacing"/>
        <w:spacing w:after="80"/>
        <w:ind w:left="720"/>
        <w:jc w:val="both"/>
        <w:rPr>
          <w:rFonts w:ascii="Browallia New" w:hAnsi="Browallia New" w:cs="Browallia New"/>
          <w:color w:val="000000"/>
          <w:sz w:val="28"/>
        </w:rPr>
      </w:pPr>
      <w:r w:rsidRPr="007961E1">
        <w:rPr>
          <w:rFonts w:ascii="Browallia New" w:hAnsi="Browallia New" w:cs="Browallia New"/>
          <w:color w:val="000000"/>
          <w:sz w:val="28"/>
        </w:rPr>
        <w:t xml:space="preserve">Land is stated at cost less </w:t>
      </w:r>
      <w:r w:rsidR="002C221D">
        <w:rPr>
          <w:rFonts w:ascii="Browallia New" w:hAnsi="Browallia New" w:cs="Browallia New"/>
          <w:color w:val="000000"/>
          <w:sz w:val="28"/>
        </w:rPr>
        <w:t>allowan</w:t>
      </w:r>
      <w:r w:rsidR="00C66A1D">
        <w:rPr>
          <w:rFonts w:ascii="Browallia New" w:hAnsi="Browallia New" w:cs="Browallia New"/>
          <w:color w:val="000000"/>
          <w:sz w:val="28"/>
        </w:rPr>
        <w:t>ce</w:t>
      </w:r>
      <w:r w:rsidRPr="007961E1">
        <w:rPr>
          <w:rFonts w:ascii="Browallia New" w:hAnsi="Browallia New" w:cs="Browallia New"/>
          <w:color w:val="000000"/>
          <w:sz w:val="28"/>
        </w:rPr>
        <w:t xml:space="preserve"> for impairment </w:t>
      </w:r>
      <w:r w:rsidR="00C66A1D">
        <w:rPr>
          <w:rFonts w:ascii="Browallia New" w:hAnsi="Browallia New" w:cs="Browallia New"/>
          <w:color w:val="000000"/>
          <w:sz w:val="28"/>
        </w:rPr>
        <w:t>loss</w:t>
      </w:r>
      <w:r w:rsidRPr="007961E1">
        <w:rPr>
          <w:rFonts w:ascii="Browallia New" w:hAnsi="Browallia New" w:cs="Browallia New"/>
          <w:color w:val="000000"/>
          <w:sz w:val="28"/>
        </w:rPr>
        <w:t xml:space="preserve"> (if any).</w:t>
      </w:r>
    </w:p>
    <w:p w14:paraId="5F25C40B" w14:textId="77777777" w:rsidR="006B532F" w:rsidRPr="007961E1" w:rsidRDefault="006B532F" w:rsidP="000A38AC">
      <w:pPr>
        <w:pStyle w:val="NoSpacing"/>
        <w:spacing w:after="80"/>
        <w:ind w:left="720"/>
        <w:jc w:val="both"/>
        <w:rPr>
          <w:rFonts w:ascii="Browallia New" w:hAnsi="Browallia New" w:cs="Browallia New"/>
          <w:color w:val="000000"/>
          <w:sz w:val="28"/>
        </w:rPr>
      </w:pPr>
      <w:r w:rsidRPr="007961E1">
        <w:rPr>
          <w:rFonts w:ascii="Browallia New" w:hAnsi="Browallia New" w:cs="Browallia New"/>
          <w:color w:val="000000"/>
          <w:sz w:val="28"/>
        </w:rPr>
        <w:t>Property and equipment are presented at cost less from accumulated depreciation and net allowance for impairment loss (if any).</w:t>
      </w:r>
    </w:p>
    <w:p w14:paraId="46DEC49E" w14:textId="491CCAAF" w:rsidR="006B532F" w:rsidRPr="007961E1" w:rsidRDefault="006B532F" w:rsidP="000A38AC">
      <w:pPr>
        <w:pStyle w:val="NoSpacing"/>
        <w:spacing w:after="80"/>
        <w:ind w:left="720"/>
        <w:jc w:val="both"/>
        <w:rPr>
          <w:rFonts w:ascii="Browallia New" w:hAnsi="Browallia New" w:cs="Browallia New"/>
          <w:color w:val="000000"/>
          <w:sz w:val="28"/>
        </w:rPr>
      </w:pPr>
      <w:r w:rsidRPr="007961E1">
        <w:rPr>
          <w:rFonts w:ascii="Browallia New" w:hAnsi="Browallia New" w:cs="Browallia New"/>
          <w:color w:val="000000"/>
          <w:sz w:val="28"/>
        </w:rPr>
        <w:t xml:space="preserve">Cost includes expenditure that is directly attributable to the acquisition of the asset. The cost of self </w:t>
      </w:r>
      <w:r w:rsidR="004760B2" w:rsidRPr="007961E1">
        <w:rPr>
          <w:rFonts w:ascii="Browallia New" w:hAnsi="Browallia New" w:cs="Browallia New"/>
          <w:color w:val="000000"/>
          <w:sz w:val="28"/>
        </w:rPr>
        <w:t>-</w:t>
      </w:r>
      <w:r w:rsidRPr="007961E1">
        <w:rPr>
          <w:rFonts w:ascii="Browallia New" w:hAnsi="Browallia New" w:cs="Browallia New"/>
          <w:color w:val="000000"/>
          <w:sz w:val="28"/>
        </w:rPr>
        <w:t xml:space="preserve"> 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p>
    <w:p w14:paraId="6B29CD71" w14:textId="0716602D" w:rsidR="00C96D65" w:rsidRDefault="00C96D65" w:rsidP="000A38AC">
      <w:pPr>
        <w:pStyle w:val="NoSpacing"/>
        <w:spacing w:after="80"/>
        <w:ind w:left="720"/>
        <w:jc w:val="both"/>
        <w:rPr>
          <w:rFonts w:ascii="Browallia New" w:hAnsi="Browallia New" w:cs="Browallia New"/>
          <w:color w:val="000000"/>
          <w:sz w:val="28"/>
        </w:rPr>
      </w:pPr>
      <w:r w:rsidRPr="007961E1">
        <w:rPr>
          <w:rFonts w:ascii="Browallia New" w:hAnsi="Browallia New" w:cs="Browallia New"/>
          <w:color w:val="000000"/>
          <w:sz w:val="28"/>
        </w:rPr>
        <w:t>When parts of an item of lands, premises and equipment have different useful lives, they are accounted for as separate items (major components) of lands, premises and equipment.</w:t>
      </w:r>
    </w:p>
    <w:p w14:paraId="3DBB6568" w14:textId="77777777" w:rsidR="00A033CF" w:rsidRPr="007961E1" w:rsidRDefault="00A033CF" w:rsidP="000A38AC">
      <w:pPr>
        <w:pStyle w:val="NoSpacing"/>
        <w:spacing w:after="80"/>
        <w:ind w:left="720"/>
        <w:jc w:val="both"/>
        <w:rPr>
          <w:rFonts w:ascii="Browallia New" w:hAnsi="Browallia New" w:cs="Browallia New"/>
          <w:color w:val="000000"/>
          <w:sz w:val="28"/>
        </w:rPr>
      </w:pPr>
      <w:r w:rsidRPr="007961E1">
        <w:rPr>
          <w:rFonts w:ascii="Browallia New" w:hAnsi="Browallia New" w:cs="Browallia New"/>
          <w:color w:val="000000"/>
          <w:sz w:val="28"/>
        </w:rPr>
        <w:t>Expenditure for additions, replacement and betterment are capitalized. Repair and maintenance costs are recognized as expenses in the statement of comprehensive income when incurred.</w:t>
      </w:r>
    </w:p>
    <w:p w14:paraId="592E1C46" w14:textId="77777777" w:rsidR="001A25D8" w:rsidRDefault="001A25D8" w:rsidP="000A38AC">
      <w:pPr>
        <w:pStyle w:val="NoSpacing"/>
        <w:spacing w:after="80"/>
        <w:ind w:left="720"/>
        <w:jc w:val="both"/>
        <w:rPr>
          <w:rFonts w:ascii="Browallia New" w:hAnsi="Browallia New" w:cs="Browallia New"/>
          <w:color w:val="000000"/>
          <w:sz w:val="28"/>
        </w:rPr>
      </w:pPr>
      <w:r w:rsidRPr="007961E1">
        <w:rPr>
          <w:rFonts w:ascii="Browallia New" w:hAnsi="Browallia New" w:cs="Browallia New"/>
          <w:color w:val="000000"/>
          <w:sz w:val="28"/>
        </w:rPr>
        <w:t xml:space="preserve">An item of property, plant and equipment is derecognized upon disposal or when no future economic benefits are expected from its use or disposal. Any gain or loss arising on disposal of an asset (calculated as the difference between the net disposal proceeds and the carrying amount of the asset) is included in </w:t>
      </w:r>
      <w:r w:rsidRPr="00391548">
        <w:rPr>
          <w:rFonts w:ascii="Browallia New" w:hAnsi="Browallia New" w:cs="Browallia New"/>
          <w:color w:val="000000"/>
          <w:sz w:val="28"/>
        </w:rPr>
        <w:t>profit or loss when the asset is derecognized.</w:t>
      </w:r>
    </w:p>
    <w:p w14:paraId="23340453" w14:textId="77777777" w:rsidR="00E32199" w:rsidRDefault="00E32199" w:rsidP="00E32199">
      <w:pPr>
        <w:pStyle w:val="NoSpacing"/>
        <w:spacing w:after="80"/>
        <w:jc w:val="both"/>
        <w:rPr>
          <w:rFonts w:ascii="Browallia New" w:hAnsi="Browallia New" w:cs="Browallia New"/>
          <w:sz w:val="28"/>
        </w:rPr>
      </w:pPr>
    </w:p>
    <w:p w14:paraId="1D96B394" w14:textId="77777777" w:rsidR="00E32199" w:rsidRDefault="00E32199" w:rsidP="00E32199">
      <w:pPr>
        <w:spacing w:after="80" w:line="240" w:lineRule="auto"/>
        <w:rPr>
          <w:rFonts w:ascii="Browallia New" w:hAnsi="Browallia New" w:cs="Browallia New"/>
          <w:sz w:val="28"/>
        </w:rPr>
      </w:pPr>
      <w:r>
        <w:rPr>
          <w:rFonts w:ascii="Browallia New" w:hAnsi="Browallia New" w:cs="Browallia New"/>
          <w:b/>
          <w:bCs/>
          <w:sz w:val="28"/>
        </w:rPr>
        <w:lastRenderedPageBreak/>
        <w:t>4</w:t>
      </w:r>
      <w:r w:rsidRPr="007961E1">
        <w:rPr>
          <w:rFonts w:ascii="Browallia New" w:hAnsi="Browallia New" w:cs="Browallia New"/>
          <w:b/>
          <w:bCs/>
          <w:sz w:val="28"/>
        </w:rPr>
        <w:t>.</w:t>
      </w:r>
      <w:r w:rsidRPr="007961E1">
        <w:rPr>
          <w:rFonts w:ascii="Browallia New" w:hAnsi="Browallia New" w:cs="Browallia New"/>
          <w:b/>
          <w:bCs/>
          <w:sz w:val="28"/>
        </w:rPr>
        <w:tab/>
        <w:t>SIGNIFICANT ACCOUNTING POLICIES (</w:t>
      </w:r>
      <w:proofErr w:type="spellStart"/>
      <w:r w:rsidRPr="007961E1">
        <w:rPr>
          <w:rFonts w:ascii="Browallia New" w:hAnsi="Browallia New" w:cs="Browallia New"/>
          <w:b/>
          <w:bCs/>
          <w:sz w:val="28"/>
        </w:rPr>
        <w:t>Con’t</w:t>
      </w:r>
      <w:proofErr w:type="spellEnd"/>
      <w:r w:rsidRPr="007961E1">
        <w:rPr>
          <w:rFonts w:ascii="Browallia New" w:hAnsi="Browallia New" w:cs="Browallia New"/>
          <w:b/>
          <w:bCs/>
          <w:sz w:val="28"/>
        </w:rPr>
        <w:t>)</w:t>
      </w:r>
    </w:p>
    <w:p w14:paraId="087D285E" w14:textId="0EF578A6" w:rsidR="00E32199" w:rsidRPr="007961E1" w:rsidRDefault="00E32199" w:rsidP="00E32199">
      <w:pPr>
        <w:pStyle w:val="NoSpacing"/>
        <w:spacing w:after="80"/>
        <w:jc w:val="both"/>
        <w:rPr>
          <w:rFonts w:ascii="Browallia New" w:hAnsi="Browallia New" w:cs="Browallia New"/>
          <w:color w:val="000000"/>
          <w:sz w:val="28"/>
        </w:rPr>
      </w:pPr>
      <w:r w:rsidRPr="00227A16">
        <w:rPr>
          <w:rFonts w:ascii="Browallia New" w:hAnsi="Browallia New" w:cs="Browallia New"/>
          <w:sz w:val="28"/>
        </w:rPr>
        <w:t>4.5</w:t>
      </w:r>
      <w:r w:rsidRPr="00227A16">
        <w:rPr>
          <w:rFonts w:ascii="Browallia New" w:hAnsi="Browallia New" w:cs="Browallia New"/>
          <w:sz w:val="28"/>
        </w:rPr>
        <w:tab/>
      </w:r>
      <w:r w:rsidR="00457B4D" w:rsidRPr="00227A16">
        <w:rPr>
          <w:rFonts w:ascii="Browallia New" w:hAnsi="Browallia New" w:cs="Browallia New"/>
          <w:sz w:val="28"/>
        </w:rPr>
        <w:t>Property, plant</w:t>
      </w:r>
      <w:r w:rsidR="00457B4D" w:rsidRPr="007961E1">
        <w:rPr>
          <w:rFonts w:ascii="Browallia New" w:hAnsi="Browallia New" w:cs="Browallia New"/>
          <w:color w:val="000000"/>
          <w:sz w:val="28"/>
        </w:rPr>
        <w:t xml:space="preserve"> and equipment</w:t>
      </w:r>
      <w:r w:rsidR="00457B4D">
        <w:rPr>
          <w:rFonts w:ascii="Browallia New" w:hAnsi="Browallia New" w:cs="Browallia New"/>
          <w:color w:val="000000"/>
          <w:sz w:val="28"/>
        </w:rPr>
        <w:t xml:space="preserve"> </w:t>
      </w:r>
      <w:r w:rsidR="00457B4D" w:rsidRPr="00EB4D7D">
        <w:rPr>
          <w:rFonts w:ascii="Browallia New" w:hAnsi="Browallia New" w:cs="Browallia New"/>
          <w:color w:val="000000"/>
          <w:sz w:val="28"/>
        </w:rPr>
        <w:t>and depreciation</w:t>
      </w:r>
      <w:r w:rsidR="00457B4D">
        <w:rPr>
          <w:rFonts w:ascii="Browallia New" w:hAnsi="Browallia New" w:cs="Browallia New"/>
          <w:color w:val="000000"/>
          <w:sz w:val="28"/>
        </w:rPr>
        <w:t xml:space="preserve"> </w:t>
      </w:r>
      <w:r>
        <w:rPr>
          <w:rFonts w:ascii="Browallia New" w:hAnsi="Browallia New" w:cs="Browallia New"/>
          <w:color w:val="000000"/>
          <w:sz w:val="28"/>
        </w:rPr>
        <w:t>(</w:t>
      </w:r>
      <w:proofErr w:type="spellStart"/>
      <w:r>
        <w:rPr>
          <w:rFonts w:ascii="Browallia New" w:hAnsi="Browallia New" w:cs="Browallia New"/>
          <w:color w:val="000000"/>
          <w:sz w:val="28"/>
        </w:rPr>
        <w:t>Con’t</w:t>
      </w:r>
      <w:proofErr w:type="spellEnd"/>
      <w:r>
        <w:rPr>
          <w:rFonts w:ascii="Browallia New" w:hAnsi="Browallia New" w:cs="Browallia New"/>
          <w:color w:val="000000"/>
          <w:sz w:val="28"/>
        </w:rPr>
        <w:t>)</w:t>
      </w:r>
    </w:p>
    <w:p w14:paraId="1E28DC79" w14:textId="0E44A217" w:rsidR="00970BB4" w:rsidRDefault="00970BB4" w:rsidP="000A38AC">
      <w:pPr>
        <w:spacing w:after="80" w:line="240" w:lineRule="auto"/>
        <w:ind w:left="720"/>
        <w:jc w:val="both"/>
        <w:rPr>
          <w:rFonts w:ascii="Browallia New" w:hAnsi="Browallia New" w:cs="Browallia New"/>
          <w:color w:val="000000"/>
          <w:sz w:val="28"/>
        </w:rPr>
      </w:pPr>
      <w:r w:rsidRPr="00391548">
        <w:rPr>
          <w:rFonts w:ascii="Browallia New" w:hAnsi="Browallia New" w:cs="Browallia New"/>
          <w:color w:val="000000"/>
          <w:sz w:val="28"/>
        </w:rPr>
        <w:t>Depreciation is calculated based on the depreciable amount, which is the cost of an asset, or other amount substituted for cost, after deducting residual value.</w:t>
      </w:r>
    </w:p>
    <w:p w14:paraId="209EC721" w14:textId="7115C9D9" w:rsidR="00970BB4" w:rsidRPr="00970BB4" w:rsidRDefault="00970BB4" w:rsidP="000A38AC">
      <w:pPr>
        <w:spacing w:after="40" w:line="240" w:lineRule="auto"/>
        <w:ind w:left="720"/>
        <w:jc w:val="both"/>
        <w:rPr>
          <w:rFonts w:ascii="Browallia New" w:hAnsi="Browallia New" w:cs="Browallia New"/>
          <w:color w:val="000000"/>
          <w:sz w:val="28"/>
        </w:rPr>
      </w:pPr>
      <w:r w:rsidRPr="00391548">
        <w:rPr>
          <w:rFonts w:ascii="Browallia New" w:hAnsi="Browallia New" w:cs="Browallia New"/>
          <w:color w:val="000000"/>
          <w:sz w:val="28"/>
        </w:rPr>
        <w:t xml:space="preserve">Depreciation is charged to profit or loss on a straight-line basis over the estimated useful lives of each component of an item of property and equipment.  The estimated useful lives are as </w:t>
      </w:r>
      <w:proofErr w:type="gramStart"/>
      <w:r w:rsidRPr="00391548">
        <w:rPr>
          <w:rFonts w:ascii="Browallia New" w:hAnsi="Browallia New" w:cs="Browallia New"/>
          <w:color w:val="000000"/>
          <w:sz w:val="28"/>
        </w:rPr>
        <w:t>follows</w:t>
      </w:r>
      <w:r w:rsidR="000B7695">
        <w:rPr>
          <w:rFonts w:ascii="Browallia New" w:hAnsi="Browallia New" w:cs="Browallia New"/>
          <w:color w:val="000000"/>
          <w:sz w:val="28"/>
        </w:rPr>
        <w:t xml:space="preserve"> </w:t>
      </w:r>
      <w:r w:rsidRPr="00391548">
        <w:rPr>
          <w:rFonts w:ascii="Browallia New" w:hAnsi="Browallia New" w:cs="Browallia New"/>
          <w:color w:val="000000"/>
          <w:sz w:val="28"/>
        </w:rPr>
        <w:t>:</w:t>
      </w:r>
      <w:proofErr w:type="gramEnd"/>
    </w:p>
    <w:tbl>
      <w:tblPr>
        <w:tblW w:w="0" w:type="auto"/>
        <w:tblInd w:w="720" w:type="dxa"/>
        <w:tblLook w:val="04A0" w:firstRow="1" w:lastRow="0" w:firstColumn="1" w:lastColumn="0" w:noHBand="0" w:noVBand="1"/>
      </w:tblPr>
      <w:tblGrid>
        <w:gridCol w:w="5486"/>
        <w:gridCol w:w="1112"/>
        <w:gridCol w:w="2320"/>
      </w:tblGrid>
      <w:tr w:rsidR="00C13786" w:rsidRPr="00C208AD" w14:paraId="70EBC3A1" w14:textId="77777777" w:rsidTr="000D154D">
        <w:trPr>
          <w:trHeight w:val="20"/>
        </w:trPr>
        <w:tc>
          <w:tcPr>
            <w:tcW w:w="5625" w:type="dxa"/>
            <w:shd w:val="clear" w:color="auto" w:fill="auto"/>
          </w:tcPr>
          <w:p w14:paraId="5ECE8F0E" w14:textId="77777777" w:rsidR="00C13786" w:rsidRPr="00C208AD" w:rsidRDefault="00C13786" w:rsidP="00FF30E8">
            <w:pPr>
              <w:pStyle w:val="NoSpacing"/>
              <w:ind w:left="-108"/>
              <w:rPr>
                <w:rFonts w:ascii="Browallia New" w:hAnsi="Browallia New" w:cs="Browallia New"/>
                <w:color w:val="000000"/>
                <w:sz w:val="28"/>
              </w:rPr>
            </w:pPr>
            <w:r w:rsidRPr="00C208AD">
              <w:rPr>
                <w:rFonts w:ascii="Browallia New" w:hAnsi="Browallia New" w:cs="Browallia New"/>
                <w:color w:val="000000"/>
                <w:sz w:val="28"/>
              </w:rPr>
              <w:t xml:space="preserve">Building and </w:t>
            </w:r>
            <w:r w:rsidR="00454C4A" w:rsidRPr="00C208AD">
              <w:rPr>
                <w:rFonts w:ascii="Browallia New" w:hAnsi="Browallia New" w:cs="Browallia New"/>
                <w:color w:val="000000"/>
                <w:sz w:val="28"/>
              </w:rPr>
              <w:t>improvement</w:t>
            </w:r>
          </w:p>
        </w:tc>
        <w:tc>
          <w:tcPr>
            <w:tcW w:w="1134" w:type="dxa"/>
            <w:shd w:val="clear" w:color="auto" w:fill="auto"/>
            <w:vAlign w:val="center"/>
          </w:tcPr>
          <w:p w14:paraId="3552EAF2" w14:textId="4C273EE5" w:rsidR="00C13786" w:rsidRPr="006A76E7" w:rsidRDefault="006A76E7" w:rsidP="00E5232F">
            <w:pPr>
              <w:pStyle w:val="NoSpacing"/>
              <w:jc w:val="right"/>
              <w:rPr>
                <w:rFonts w:ascii="Browallia New" w:hAnsi="Browallia New" w:cs="Browallia New"/>
                <w:color w:val="000000"/>
                <w:sz w:val="28"/>
              </w:rPr>
            </w:pPr>
            <w:r w:rsidRPr="006A76E7">
              <w:rPr>
                <w:rFonts w:ascii="Browallia New" w:hAnsi="Browallia New" w:cs="Browallia New" w:hint="cs"/>
                <w:sz w:val="28"/>
                <w:cs/>
              </w:rPr>
              <w:t>10</w:t>
            </w:r>
            <w:r w:rsidR="000D154D" w:rsidRPr="006A76E7">
              <w:rPr>
                <w:rFonts w:ascii="Browallia New" w:hAnsi="Browallia New" w:cs="Browallia New"/>
                <w:sz w:val="28"/>
              </w:rPr>
              <w:t xml:space="preserve"> </w:t>
            </w:r>
            <w:r w:rsidR="00270276" w:rsidRPr="006A76E7">
              <w:rPr>
                <w:rFonts w:ascii="Browallia New" w:hAnsi="Browallia New" w:cs="Browallia New"/>
                <w:sz w:val="28"/>
              </w:rPr>
              <w:t>-</w:t>
            </w:r>
            <w:r w:rsidR="000D154D" w:rsidRPr="006A76E7">
              <w:rPr>
                <w:rFonts w:ascii="Browallia New" w:hAnsi="Browallia New" w:cs="Browallia New"/>
                <w:sz w:val="28"/>
              </w:rPr>
              <w:t xml:space="preserve"> 3</w:t>
            </w:r>
            <w:r w:rsidR="00C13786" w:rsidRPr="006A76E7">
              <w:rPr>
                <w:rFonts w:ascii="Browallia New" w:hAnsi="Browallia New" w:cs="Browallia New"/>
                <w:sz w:val="28"/>
              </w:rPr>
              <w:t>0</w:t>
            </w:r>
          </w:p>
        </w:tc>
        <w:tc>
          <w:tcPr>
            <w:tcW w:w="2375" w:type="dxa"/>
            <w:shd w:val="clear" w:color="auto" w:fill="auto"/>
            <w:vAlign w:val="center"/>
          </w:tcPr>
          <w:p w14:paraId="490C1E1B"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6A76E7" w:rsidRPr="00C208AD" w14:paraId="7813EE2F" w14:textId="77777777" w:rsidTr="000D154D">
        <w:trPr>
          <w:trHeight w:val="20"/>
        </w:trPr>
        <w:tc>
          <w:tcPr>
            <w:tcW w:w="5625" w:type="dxa"/>
            <w:shd w:val="clear" w:color="auto" w:fill="auto"/>
          </w:tcPr>
          <w:p w14:paraId="2EF72CED" w14:textId="3EDB3E7D" w:rsidR="006A76E7" w:rsidRPr="00C208AD" w:rsidRDefault="006A76E7" w:rsidP="006A76E7">
            <w:pPr>
              <w:pStyle w:val="NoSpacing"/>
              <w:ind w:left="-108"/>
              <w:rPr>
                <w:rFonts w:ascii="Browallia New" w:hAnsi="Browallia New" w:cs="Browallia New"/>
                <w:color w:val="000000"/>
                <w:sz w:val="28"/>
              </w:rPr>
            </w:pPr>
            <w:r w:rsidRPr="006A76E7">
              <w:rPr>
                <w:rFonts w:ascii="Browallia New" w:hAnsi="Browallia New" w:cs="Browallia New"/>
                <w:color w:val="000000"/>
                <w:sz w:val="28"/>
                <w:lang w:val="en"/>
              </w:rPr>
              <w:t>Solar power generation system</w:t>
            </w:r>
          </w:p>
        </w:tc>
        <w:tc>
          <w:tcPr>
            <w:tcW w:w="1134" w:type="dxa"/>
            <w:shd w:val="clear" w:color="auto" w:fill="auto"/>
            <w:vAlign w:val="center"/>
          </w:tcPr>
          <w:p w14:paraId="5B833D3D" w14:textId="035038C0" w:rsidR="006A76E7" w:rsidRPr="006A76E7" w:rsidRDefault="006A76E7" w:rsidP="00E5232F">
            <w:pPr>
              <w:pStyle w:val="NoSpacing"/>
              <w:jc w:val="right"/>
              <w:rPr>
                <w:rFonts w:ascii="Browallia New" w:hAnsi="Browallia New" w:cs="Browallia New"/>
                <w:sz w:val="28"/>
              </w:rPr>
            </w:pPr>
            <w:r w:rsidRPr="006A76E7">
              <w:rPr>
                <w:rFonts w:ascii="Browallia New" w:hAnsi="Browallia New" w:cs="Browallia New" w:hint="cs"/>
                <w:sz w:val="28"/>
                <w:cs/>
              </w:rPr>
              <w:t>10</w:t>
            </w:r>
            <w:r w:rsidRPr="006A76E7">
              <w:rPr>
                <w:rFonts w:ascii="Browallia New" w:hAnsi="Browallia New" w:cs="Browallia New"/>
                <w:sz w:val="28"/>
              </w:rPr>
              <w:t xml:space="preserve"> - 30</w:t>
            </w:r>
          </w:p>
        </w:tc>
        <w:tc>
          <w:tcPr>
            <w:tcW w:w="2375" w:type="dxa"/>
            <w:shd w:val="clear" w:color="auto" w:fill="auto"/>
            <w:vAlign w:val="center"/>
          </w:tcPr>
          <w:p w14:paraId="54D12F64" w14:textId="5FA4AC14" w:rsidR="006A76E7" w:rsidRPr="00C208AD" w:rsidRDefault="006A76E7"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0D154D" w:rsidRPr="00C208AD" w14:paraId="3091C0A1" w14:textId="77777777" w:rsidTr="000D154D">
        <w:trPr>
          <w:trHeight w:val="20"/>
        </w:trPr>
        <w:tc>
          <w:tcPr>
            <w:tcW w:w="5625" w:type="dxa"/>
            <w:shd w:val="clear" w:color="auto" w:fill="auto"/>
          </w:tcPr>
          <w:p w14:paraId="1FBCDED1" w14:textId="77777777" w:rsidR="000D154D" w:rsidRPr="00C208AD" w:rsidRDefault="000D154D" w:rsidP="00FF30E8">
            <w:pPr>
              <w:pStyle w:val="NoSpacing"/>
              <w:ind w:left="-108"/>
              <w:rPr>
                <w:rFonts w:ascii="Browallia New" w:hAnsi="Browallia New" w:cs="Browallia New"/>
                <w:color w:val="000000"/>
                <w:sz w:val="28"/>
              </w:rPr>
            </w:pPr>
            <w:r w:rsidRPr="00C208AD">
              <w:rPr>
                <w:rFonts w:ascii="Browallia New" w:hAnsi="Browallia New" w:cs="Browallia New"/>
                <w:color w:val="000000"/>
                <w:sz w:val="28"/>
              </w:rPr>
              <w:t>Tool and medical equipment</w:t>
            </w:r>
          </w:p>
        </w:tc>
        <w:tc>
          <w:tcPr>
            <w:tcW w:w="1134" w:type="dxa"/>
            <w:shd w:val="clear" w:color="auto" w:fill="auto"/>
            <w:vAlign w:val="center"/>
          </w:tcPr>
          <w:p w14:paraId="2BBCBDFC" w14:textId="50A28F21" w:rsidR="000D154D" w:rsidRPr="006A76E7" w:rsidRDefault="000D154D" w:rsidP="00E5232F">
            <w:pPr>
              <w:pStyle w:val="NoSpacing"/>
              <w:jc w:val="right"/>
              <w:rPr>
                <w:rFonts w:ascii="Browallia New" w:hAnsi="Browallia New" w:cs="Browallia New"/>
                <w:color w:val="000000"/>
                <w:sz w:val="28"/>
              </w:rPr>
            </w:pPr>
            <w:r w:rsidRPr="006A76E7">
              <w:rPr>
                <w:rFonts w:ascii="Browallia New" w:hAnsi="Browallia New" w:cs="Browallia New"/>
                <w:sz w:val="28"/>
              </w:rPr>
              <w:t xml:space="preserve">5 </w:t>
            </w:r>
            <w:r w:rsidR="00270276" w:rsidRPr="006A76E7">
              <w:rPr>
                <w:rFonts w:ascii="Browallia New" w:hAnsi="Browallia New" w:cs="Browallia New"/>
                <w:sz w:val="28"/>
              </w:rPr>
              <w:t>-</w:t>
            </w:r>
            <w:r w:rsidRPr="006A76E7">
              <w:rPr>
                <w:rFonts w:ascii="Browallia New" w:hAnsi="Browallia New" w:cs="Browallia New"/>
                <w:sz w:val="28"/>
              </w:rPr>
              <w:t xml:space="preserve"> 1</w:t>
            </w:r>
            <w:r w:rsidR="000F03E5" w:rsidRPr="006A76E7">
              <w:rPr>
                <w:rFonts w:ascii="Browallia New" w:hAnsi="Browallia New" w:cs="Browallia New"/>
                <w:sz w:val="28"/>
              </w:rPr>
              <w:t>5</w:t>
            </w:r>
          </w:p>
        </w:tc>
        <w:tc>
          <w:tcPr>
            <w:tcW w:w="2375" w:type="dxa"/>
            <w:shd w:val="clear" w:color="auto" w:fill="auto"/>
            <w:vAlign w:val="center"/>
          </w:tcPr>
          <w:p w14:paraId="02D14005" w14:textId="77777777" w:rsidR="000D154D" w:rsidRPr="00C208AD" w:rsidRDefault="000D154D"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5791981E" w14:textId="77777777" w:rsidTr="000D154D">
        <w:trPr>
          <w:trHeight w:val="20"/>
        </w:trPr>
        <w:tc>
          <w:tcPr>
            <w:tcW w:w="5625" w:type="dxa"/>
            <w:shd w:val="clear" w:color="auto" w:fill="auto"/>
          </w:tcPr>
          <w:p w14:paraId="6297BEE6" w14:textId="77777777" w:rsidR="00C13786" w:rsidRPr="00C208AD" w:rsidRDefault="00C13786" w:rsidP="00FF30E8">
            <w:pPr>
              <w:pStyle w:val="NoSpacing"/>
              <w:ind w:left="-108"/>
              <w:rPr>
                <w:rFonts w:ascii="Browallia New" w:hAnsi="Browallia New" w:cs="Browallia New"/>
                <w:color w:val="000000"/>
                <w:sz w:val="28"/>
              </w:rPr>
            </w:pPr>
            <w:r w:rsidRPr="00C208AD">
              <w:rPr>
                <w:rFonts w:ascii="Browallia New" w:hAnsi="Browallia New" w:cs="Browallia New"/>
                <w:color w:val="000000"/>
                <w:sz w:val="28"/>
              </w:rPr>
              <w:t xml:space="preserve">Furniture, fixture and office equipment  </w:t>
            </w:r>
          </w:p>
        </w:tc>
        <w:tc>
          <w:tcPr>
            <w:tcW w:w="1134" w:type="dxa"/>
            <w:shd w:val="clear" w:color="auto" w:fill="auto"/>
            <w:vAlign w:val="center"/>
          </w:tcPr>
          <w:p w14:paraId="7283694C" w14:textId="5F85E5F0" w:rsidR="00C13786" w:rsidRPr="006A76E7" w:rsidRDefault="00C13786" w:rsidP="00E5232F">
            <w:pPr>
              <w:pStyle w:val="NoSpacing"/>
              <w:jc w:val="right"/>
              <w:rPr>
                <w:rFonts w:ascii="Browallia New" w:hAnsi="Browallia New" w:cs="Browallia New"/>
                <w:color w:val="000000"/>
                <w:sz w:val="28"/>
              </w:rPr>
            </w:pPr>
            <w:r w:rsidRPr="006A76E7">
              <w:rPr>
                <w:rFonts w:ascii="Browallia New" w:hAnsi="Browallia New" w:cs="Browallia New"/>
                <w:sz w:val="28"/>
              </w:rPr>
              <w:t xml:space="preserve">3 </w:t>
            </w:r>
            <w:r w:rsidR="00270276" w:rsidRPr="006A76E7">
              <w:rPr>
                <w:rFonts w:ascii="Browallia New" w:hAnsi="Browallia New" w:cs="Browallia New"/>
                <w:sz w:val="28"/>
              </w:rPr>
              <w:t>-</w:t>
            </w:r>
            <w:r w:rsidR="006A76E7" w:rsidRPr="006A76E7">
              <w:rPr>
                <w:rFonts w:ascii="Browallia New" w:hAnsi="Browallia New" w:cs="Browallia New" w:hint="cs"/>
                <w:sz w:val="28"/>
                <w:cs/>
              </w:rPr>
              <w:t xml:space="preserve"> 10</w:t>
            </w:r>
          </w:p>
        </w:tc>
        <w:tc>
          <w:tcPr>
            <w:tcW w:w="2375" w:type="dxa"/>
            <w:shd w:val="clear" w:color="auto" w:fill="auto"/>
            <w:vAlign w:val="center"/>
          </w:tcPr>
          <w:p w14:paraId="366B9075"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6421DD64" w14:textId="77777777" w:rsidTr="000D154D">
        <w:trPr>
          <w:trHeight w:val="20"/>
        </w:trPr>
        <w:tc>
          <w:tcPr>
            <w:tcW w:w="5625" w:type="dxa"/>
            <w:shd w:val="clear" w:color="auto" w:fill="auto"/>
          </w:tcPr>
          <w:p w14:paraId="078598E9" w14:textId="77777777" w:rsidR="00C13786" w:rsidRPr="00C208AD" w:rsidRDefault="00C13786" w:rsidP="00FF30E8">
            <w:pPr>
              <w:pStyle w:val="NoSpacing"/>
              <w:ind w:left="-108"/>
              <w:rPr>
                <w:rFonts w:ascii="Browallia New" w:hAnsi="Browallia New" w:cs="Browallia New"/>
                <w:color w:val="000000"/>
                <w:sz w:val="28"/>
                <w:cs/>
              </w:rPr>
            </w:pPr>
            <w:r w:rsidRPr="00C208AD">
              <w:rPr>
                <w:rFonts w:ascii="Browallia New" w:hAnsi="Browallia New" w:cs="Browallia New"/>
                <w:color w:val="000000"/>
                <w:sz w:val="28"/>
              </w:rPr>
              <w:t>Tools</w:t>
            </w:r>
          </w:p>
        </w:tc>
        <w:tc>
          <w:tcPr>
            <w:tcW w:w="1134" w:type="dxa"/>
            <w:shd w:val="clear" w:color="auto" w:fill="auto"/>
            <w:vAlign w:val="center"/>
          </w:tcPr>
          <w:p w14:paraId="2B47C63D" w14:textId="4FF4252B" w:rsidR="00C13786" w:rsidRPr="006A76E7" w:rsidRDefault="00C13786" w:rsidP="00E5232F">
            <w:pPr>
              <w:pStyle w:val="NoSpacing"/>
              <w:jc w:val="right"/>
              <w:rPr>
                <w:rFonts w:ascii="Browallia New" w:hAnsi="Browallia New" w:cs="Browallia New"/>
                <w:color w:val="000000"/>
                <w:sz w:val="28"/>
              </w:rPr>
            </w:pPr>
            <w:r w:rsidRPr="006A76E7">
              <w:rPr>
                <w:rFonts w:ascii="Browallia New" w:hAnsi="Browallia New" w:cs="Browallia New"/>
                <w:sz w:val="28"/>
              </w:rPr>
              <w:t xml:space="preserve">5 </w:t>
            </w:r>
            <w:r w:rsidR="00270276" w:rsidRPr="006A76E7">
              <w:rPr>
                <w:rFonts w:ascii="Browallia New" w:hAnsi="Browallia New" w:cs="Browallia New"/>
                <w:sz w:val="28"/>
              </w:rPr>
              <w:t>-</w:t>
            </w:r>
            <w:r w:rsidRPr="006A76E7">
              <w:rPr>
                <w:rFonts w:ascii="Browallia New" w:hAnsi="Browallia New" w:cs="Browallia New"/>
                <w:sz w:val="28"/>
              </w:rPr>
              <w:t xml:space="preserve"> 10</w:t>
            </w:r>
          </w:p>
        </w:tc>
        <w:tc>
          <w:tcPr>
            <w:tcW w:w="2375" w:type="dxa"/>
            <w:shd w:val="clear" w:color="auto" w:fill="auto"/>
            <w:vAlign w:val="center"/>
          </w:tcPr>
          <w:p w14:paraId="7B8CD059"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4C0867BC" w14:textId="77777777" w:rsidTr="000D154D">
        <w:trPr>
          <w:trHeight w:val="20"/>
        </w:trPr>
        <w:tc>
          <w:tcPr>
            <w:tcW w:w="5625" w:type="dxa"/>
            <w:shd w:val="clear" w:color="auto" w:fill="auto"/>
          </w:tcPr>
          <w:p w14:paraId="0237374C" w14:textId="77777777" w:rsidR="008020F2" w:rsidRPr="00C208AD" w:rsidRDefault="00C13786" w:rsidP="00FF30E8">
            <w:pPr>
              <w:pStyle w:val="NoSpacing"/>
              <w:ind w:left="-108"/>
              <w:rPr>
                <w:rFonts w:ascii="Browallia New" w:hAnsi="Browallia New" w:cs="Browallia New"/>
                <w:color w:val="000000"/>
                <w:sz w:val="28"/>
              </w:rPr>
            </w:pPr>
            <w:bookmarkStart w:id="4" w:name="_Hlk65064791"/>
            <w:r w:rsidRPr="00C208AD">
              <w:rPr>
                <w:rFonts w:ascii="Browallia New" w:hAnsi="Browallia New" w:cs="Browallia New"/>
                <w:color w:val="000000"/>
                <w:sz w:val="28"/>
              </w:rPr>
              <w:t>Vehicles</w:t>
            </w:r>
            <w:bookmarkEnd w:id="4"/>
          </w:p>
        </w:tc>
        <w:tc>
          <w:tcPr>
            <w:tcW w:w="1134" w:type="dxa"/>
            <w:shd w:val="clear" w:color="auto" w:fill="auto"/>
            <w:vAlign w:val="center"/>
          </w:tcPr>
          <w:p w14:paraId="1B511CA7" w14:textId="7197D1C4" w:rsidR="00C13786" w:rsidRPr="006A76E7" w:rsidRDefault="00C13786" w:rsidP="00E5232F">
            <w:pPr>
              <w:pStyle w:val="NoSpacing"/>
              <w:jc w:val="right"/>
              <w:rPr>
                <w:rFonts w:ascii="Browallia New" w:hAnsi="Browallia New" w:cs="Browallia New"/>
                <w:color w:val="000000"/>
                <w:sz w:val="28"/>
              </w:rPr>
            </w:pPr>
            <w:r w:rsidRPr="006A76E7">
              <w:rPr>
                <w:rFonts w:ascii="Browallia New" w:hAnsi="Browallia New" w:cs="Browallia New"/>
                <w:sz w:val="28"/>
              </w:rPr>
              <w:t xml:space="preserve">5 </w:t>
            </w:r>
            <w:r w:rsidR="00270276" w:rsidRPr="006A76E7">
              <w:rPr>
                <w:rFonts w:ascii="Browallia New" w:hAnsi="Browallia New" w:cs="Browallia New"/>
                <w:sz w:val="28"/>
              </w:rPr>
              <w:t>-</w:t>
            </w:r>
            <w:r w:rsidRPr="006A76E7">
              <w:rPr>
                <w:rFonts w:ascii="Browallia New" w:hAnsi="Browallia New" w:cs="Browallia New"/>
                <w:sz w:val="28"/>
              </w:rPr>
              <w:t xml:space="preserve"> 10</w:t>
            </w:r>
          </w:p>
        </w:tc>
        <w:tc>
          <w:tcPr>
            <w:tcW w:w="2375" w:type="dxa"/>
            <w:shd w:val="clear" w:color="auto" w:fill="auto"/>
            <w:vAlign w:val="center"/>
          </w:tcPr>
          <w:p w14:paraId="11C4F56F"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bl>
    <w:p w14:paraId="79806AEA" w14:textId="77777777" w:rsidR="00334F8B" w:rsidRPr="007961E1" w:rsidRDefault="00B81F76" w:rsidP="000A38AC">
      <w:pPr>
        <w:spacing w:before="120" w:after="80" w:line="240" w:lineRule="auto"/>
        <w:ind w:firstLine="709"/>
        <w:rPr>
          <w:rFonts w:ascii="Browallia New" w:hAnsi="Browallia New" w:cs="Browallia New"/>
          <w:color w:val="000000"/>
          <w:sz w:val="28"/>
        </w:rPr>
      </w:pPr>
      <w:r w:rsidRPr="007961E1">
        <w:rPr>
          <w:rFonts w:ascii="Browallia New" w:hAnsi="Browallia New" w:cs="Browallia New"/>
          <w:color w:val="000000"/>
          <w:sz w:val="28"/>
        </w:rPr>
        <w:t>No depreciation is provided for land and assets in progress.</w:t>
      </w:r>
    </w:p>
    <w:p w14:paraId="070C5EC3" w14:textId="55BFD045" w:rsidR="006A76E7" w:rsidRDefault="00572FE2" w:rsidP="00E32199">
      <w:pPr>
        <w:pStyle w:val="NoSpacing"/>
        <w:spacing w:after="120"/>
        <w:ind w:left="720"/>
        <w:jc w:val="both"/>
        <w:rPr>
          <w:rFonts w:ascii="Browallia New" w:hAnsi="Browallia New" w:cs="Browallia New"/>
          <w:sz w:val="28"/>
        </w:rPr>
      </w:pPr>
      <w:r w:rsidRPr="007961E1">
        <w:rPr>
          <w:rFonts w:ascii="Browallia New" w:hAnsi="Browallia New" w:cs="Browallia New"/>
          <w:color w:val="000000"/>
          <w:sz w:val="28"/>
        </w:rPr>
        <w:t>The assets</w:t>
      </w:r>
      <w:r w:rsidR="00B404C6" w:rsidRPr="007961E1">
        <w:rPr>
          <w:rFonts w:ascii="Browallia New" w:hAnsi="Browallia New" w:cs="Browallia New"/>
          <w:color w:val="000000"/>
          <w:sz w:val="28"/>
        </w:rPr>
        <w:t>’</w:t>
      </w:r>
      <w:r w:rsidRPr="007961E1">
        <w:rPr>
          <w:rFonts w:ascii="Browallia New" w:hAnsi="Browallia New" w:cs="Browallia New"/>
          <w:color w:val="000000"/>
          <w:sz w:val="28"/>
        </w:rPr>
        <w:t xml:space="preserve"> residual values and useful lives are reviewed, and adjusted if appropriate, at the end of each reporting period.</w:t>
      </w:r>
    </w:p>
    <w:p w14:paraId="5E6B923D" w14:textId="1029C98D" w:rsidR="00AD6534" w:rsidRPr="007961E1" w:rsidRDefault="00816709" w:rsidP="00E32199">
      <w:pPr>
        <w:spacing w:after="120" w:line="240" w:lineRule="auto"/>
        <w:rPr>
          <w:rFonts w:ascii="Browallia New" w:hAnsi="Browallia New" w:cs="Browallia New"/>
          <w:color w:val="000000"/>
          <w:sz w:val="28"/>
          <w:cs/>
        </w:rPr>
      </w:pPr>
      <w:r>
        <w:rPr>
          <w:rFonts w:ascii="Browallia New" w:hAnsi="Browallia New" w:cs="Browallia New"/>
          <w:sz w:val="28"/>
        </w:rPr>
        <w:t>4</w:t>
      </w:r>
      <w:r w:rsidR="00AF156C" w:rsidRPr="007961E1">
        <w:rPr>
          <w:rFonts w:ascii="Browallia New" w:hAnsi="Browallia New" w:cs="Browallia New"/>
          <w:sz w:val="28"/>
        </w:rPr>
        <w:t>.</w:t>
      </w:r>
      <w:r w:rsidR="00630AC1" w:rsidRPr="007961E1">
        <w:rPr>
          <w:rFonts w:ascii="Browallia New" w:hAnsi="Browallia New" w:cs="Browallia New"/>
          <w:sz w:val="28"/>
        </w:rPr>
        <w:t>6</w:t>
      </w:r>
      <w:r w:rsidR="00C04D08" w:rsidRPr="007961E1">
        <w:rPr>
          <w:rFonts w:ascii="Browallia New" w:hAnsi="Browallia New" w:cs="Browallia New"/>
          <w:sz w:val="28"/>
        </w:rPr>
        <w:tab/>
      </w:r>
      <w:r w:rsidR="00B81F76" w:rsidRPr="007961E1">
        <w:rPr>
          <w:rFonts w:ascii="Browallia New" w:hAnsi="Browallia New" w:cs="Browallia New"/>
          <w:color w:val="000000"/>
          <w:sz w:val="28"/>
        </w:rPr>
        <w:t>Intangible assets and amortization</w:t>
      </w:r>
    </w:p>
    <w:p w14:paraId="677FFE3D" w14:textId="77777777" w:rsidR="00497973" w:rsidRPr="000A38AC" w:rsidRDefault="00497973" w:rsidP="000A38AC">
      <w:pPr>
        <w:spacing w:after="80" w:line="240" w:lineRule="auto"/>
        <w:ind w:left="720"/>
        <w:jc w:val="both"/>
        <w:rPr>
          <w:rFonts w:ascii="Browallia New" w:hAnsi="Browallia New" w:cs="Browallia New"/>
          <w:color w:val="000000"/>
          <w:spacing w:val="-2"/>
          <w:sz w:val="28"/>
        </w:rPr>
      </w:pPr>
      <w:r w:rsidRPr="000A38AC">
        <w:rPr>
          <w:rFonts w:ascii="Browallia New" w:hAnsi="Browallia New" w:cs="Browallia New"/>
          <w:color w:val="000000"/>
          <w:spacing w:val="-2"/>
          <w:sz w:val="28"/>
        </w:rPr>
        <w:t>Intangible assets acquired in other cases are recognized at cost.</w:t>
      </w:r>
      <w:r w:rsidRPr="000A38AC">
        <w:rPr>
          <w:rFonts w:ascii="Browallia New" w:hAnsi="Browallia New" w:cs="Browallia New" w:hint="cs"/>
          <w:color w:val="000000"/>
          <w:spacing w:val="-2"/>
          <w:sz w:val="28"/>
          <w:cs/>
        </w:rPr>
        <w:t xml:space="preserve">  </w:t>
      </w:r>
      <w:r w:rsidRPr="000A38AC">
        <w:rPr>
          <w:rFonts w:ascii="Browallia New" w:hAnsi="Browallia New" w:cs="Browallia New"/>
          <w:color w:val="000000"/>
          <w:spacing w:val="-2"/>
          <w:sz w:val="28"/>
        </w:rPr>
        <w:t>Following the initial recognition, the intangible assets are carried at cost less accumulated amortization and accumulated impairment losses (if any).</w:t>
      </w:r>
    </w:p>
    <w:p w14:paraId="3036A20B" w14:textId="77777777" w:rsidR="00EA608D" w:rsidRPr="00391548" w:rsidRDefault="00EA608D" w:rsidP="000A38AC">
      <w:pPr>
        <w:spacing w:after="80" w:line="240" w:lineRule="auto"/>
        <w:ind w:left="720"/>
        <w:jc w:val="both"/>
        <w:rPr>
          <w:rFonts w:ascii="Browallia New" w:hAnsi="Browallia New" w:cs="Browallia New"/>
          <w:color w:val="000000"/>
          <w:sz w:val="28"/>
        </w:rPr>
      </w:pPr>
      <w:r w:rsidRPr="00391548">
        <w:rPr>
          <w:rFonts w:ascii="Browallia New" w:hAnsi="Browallia New" w:cs="Browallia New"/>
          <w:color w:val="000000"/>
          <w:sz w:val="28"/>
        </w:rPr>
        <w:t>Intangible assets with finite lives are amortized on a systematic basis by the straight-line method, and tested for impairment whenever there is an indication that the intangible asset may be impaired.</w:t>
      </w:r>
      <w:r w:rsidRPr="00391548">
        <w:rPr>
          <w:rFonts w:ascii="Browallia New" w:hAnsi="Browallia New" w:cs="Browallia New" w:hint="cs"/>
          <w:color w:val="000000"/>
          <w:sz w:val="28"/>
          <w:cs/>
        </w:rPr>
        <w:t xml:space="preserve">  </w:t>
      </w:r>
      <w:r w:rsidRPr="00391548">
        <w:rPr>
          <w:rFonts w:ascii="Browallia New" w:hAnsi="Browallia New" w:cs="Browallia New"/>
          <w:color w:val="000000"/>
          <w:sz w:val="28"/>
        </w:rPr>
        <w:t>The amortization expense is charged to profit or loss.</w:t>
      </w:r>
    </w:p>
    <w:p w14:paraId="3AF3562A" w14:textId="6BED810A" w:rsidR="00EA608D" w:rsidRPr="00EA608D" w:rsidRDefault="00EA608D" w:rsidP="000A38AC">
      <w:pPr>
        <w:spacing w:after="40" w:line="240" w:lineRule="auto"/>
        <w:ind w:left="720"/>
        <w:jc w:val="both"/>
        <w:rPr>
          <w:rFonts w:ascii="Browallia New" w:hAnsi="Browallia New" w:cs="Browallia New"/>
          <w:color w:val="000000"/>
          <w:sz w:val="28"/>
        </w:rPr>
      </w:pPr>
      <w:r w:rsidRPr="00391548">
        <w:rPr>
          <w:rFonts w:ascii="Browallia New" w:hAnsi="Browallia New" w:cs="Browallia New"/>
          <w:color w:val="000000"/>
          <w:sz w:val="28"/>
        </w:rPr>
        <w:t xml:space="preserve">The estimated useful lives are as </w:t>
      </w:r>
      <w:proofErr w:type="gramStart"/>
      <w:r w:rsidRPr="00391548">
        <w:rPr>
          <w:rFonts w:ascii="Browallia New" w:hAnsi="Browallia New" w:cs="Browallia New"/>
          <w:color w:val="000000"/>
          <w:sz w:val="28"/>
        </w:rPr>
        <w:t>follows</w:t>
      </w:r>
      <w:r w:rsidR="000B7695">
        <w:rPr>
          <w:rFonts w:ascii="Browallia New" w:hAnsi="Browallia New" w:cs="Browallia New"/>
          <w:color w:val="000000"/>
          <w:sz w:val="28"/>
        </w:rPr>
        <w:t xml:space="preserve"> </w:t>
      </w:r>
      <w:r w:rsidRPr="00391548">
        <w:rPr>
          <w:rFonts w:ascii="Browallia New" w:hAnsi="Browallia New" w:cs="Browallia New"/>
          <w:color w:val="000000"/>
          <w:sz w:val="28"/>
        </w:rPr>
        <w:t>:</w:t>
      </w:r>
      <w:proofErr w:type="gramEnd"/>
    </w:p>
    <w:tbl>
      <w:tblPr>
        <w:tblW w:w="0" w:type="auto"/>
        <w:tblInd w:w="720" w:type="dxa"/>
        <w:tblLook w:val="04A0" w:firstRow="1" w:lastRow="0" w:firstColumn="1" w:lastColumn="0" w:noHBand="0" w:noVBand="1"/>
      </w:tblPr>
      <w:tblGrid>
        <w:gridCol w:w="5487"/>
        <w:gridCol w:w="1112"/>
        <w:gridCol w:w="2319"/>
      </w:tblGrid>
      <w:tr w:rsidR="00B8288A" w:rsidRPr="00227A16" w14:paraId="64F66D64" w14:textId="77777777" w:rsidTr="00FF30E8">
        <w:trPr>
          <w:trHeight w:val="441"/>
        </w:trPr>
        <w:tc>
          <w:tcPr>
            <w:tcW w:w="5487" w:type="dxa"/>
            <w:shd w:val="clear" w:color="auto" w:fill="auto"/>
          </w:tcPr>
          <w:p w14:paraId="3B5B1CEC" w14:textId="77777777" w:rsidR="00B8288A" w:rsidRPr="00227A16" w:rsidRDefault="00B8288A" w:rsidP="00FF30E8">
            <w:pPr>
              <w:pStyle w:val="NoSpacing"/>
              <w:ind w:left="-108"/>
              <w:rPr>
                <w:rFonts w:ascii="Browallia New" w:hAnsi="Browallia New" w:cs="Browallia New"/>
                <w:sz w:val="28"/>
              </w:rPr>
            </w:pPr>
            <w:r w:rsidRPr="00FF30E8">
              <w:rPr>
                <w:rFonts w:ascii="Browallia New" w:hAnsi="Browallia New" w:cs="Browallia New"/>
                <w:color w:val="000000"/>
                <w:sz w:val="28"/>
              </w:rPr>
              <w:t>Computer software</w:t>
            </w:r>
          </w:p>
        </w:tc>
        <w:tc>
          <w:tcPr>
            <w:tcW w:w="1112" w:type="dxa"/>
            <w:shd w:val="clear" w:color="auto" w:fill="auto"/>
            <w:vAlign w:val="center"/>
          </w:tcPr>
          <w:p w14:paraId="3171551D" w14:textId="5ACBB3F3" w:rsidR="00B8288A" w:rsidRPr="00227A16" w:rsidRDefault="00B8288A" w:rsidP="00E5232F">
            <w:pPr>
              <w:pStyle w:val="NoSpacing"/>
              <w:jc w:val="right"/>
              <w:rPr>
                <w:rFonts w:ascii="Browallia New" w:hAnsi="Browallia New" w:cs="Browallia New"/>
                <w:sz w:val="28"/>
              </w:rPr>
            </w:pPr>
            <w:r w:rsidRPr="00C208AD">
              <w:rPr>
                <w:rFonts w:ascii="Browallia New" w:hAnsi="Browallia New" w:cs="Browallia New"/>
                <w:sz w:val="28"/>
              </w:rPr>
              <w:t xml:space="preserve">5 </w:t>
            </w:r>
            <w:r w:rsidR="00270276">
              <w:rPr>
                <w:rFonts w:ascii="Browallia New" w:hAnsi="Browallia New" w:cs="Browallia New"/>
                <w:sz w:val="28"/>
              </w:rPr>
              <w:t>-</w:t>
            </w:r>
            <w:r w:rsidRPr="00C208AD">
              <w:rPr>
                <w:rFonts w:ascii="Browallia New" w:hAnsi="Browallia New" w:cs="Browallia New"/>
                <w:sz w:val="28"/>
              </w:rPr>
              <w:t xml:space="preserve"> 10</w:t>
            </w:r>
          </w:p>
        </w:tc>
        <w:tc>
          <w:tcPr>
            <w:tcW w:w="2319" w:type="dxa"/>
            <w:shd w:val="clear" w:color="auto" w:fill="auto"/>
            <w:vAlign w:val="center"/>
          </w:tcPr>
          <w:p w14:paraId="63DB0908" w14:textId="77777777" w:rsidR="00B8288A" w:rsidRPr="00FF30E8" w:rsidRDefault="00B8288A" w:rsidP="00FF30E8">
            <w:pPr>
              <w:pStyle w:val="NoSpacing"/>
              <w:ind w:left="-108"/>
              <w:rPr>
                <w:rFonts w:ascii="Browallia New" w:hAnsi="Browallia New" w:cs="Browallia New"/>
                <w:color w:val="000000"/>
                <w:sz w:val="28"/>
              </w:rPr>
            </w:pPr>
            <w:r w:rsidRPr="00FF30E8">
              <w:rPr>
                <w:rFonts w:ascii="Browallia New" w:hAnsi="Browallia New" w:cs="Browallia New"/>
                <w:color w:val="000000"/>
                <w:sz w:val="28"/>
              </w:rPr>
              <w:t>Years</w:t>
            </w:r>
          </w:p>
        </w:tc>
      </w:tr>
    </w:tbl>
    <w:p w14:paraId="5CCF8E56" w14:textId="515A5AFF" w:rsidR="00C96D65" w:rsidRPr="006B7DD0" w:rsidRDefault="00816709" w:rsidP="00E32199">
      <w:pPr>
        <w:pStyle w:val="NoSpacing"/>
        <w:spacing w:before="120" w:after="120"/>
        <w:jc w:val="both"/>
        <w:rPr>
          <w:rFonts w:ascii="Browallia New" w:hAnsi="Browallia New" w:cs="Browallia New"/>
          <w:sz w:val="28"/>
        </w:rPr>
      </w:pPr>
      <w:r w:rsidRPr="006B7DD0">
        <w:rPr>
          <w:rFonts w:ascii="Browallia New" w:hAnsi="Browallia New" w:cs="Browallia New"/>
          <w:sz w:val="28"/>
        </w:rPr>
        <w:t>4</w:t>
      </w:r>
      <w:r w:rsidR="00C96D65" w:rsidRPr="006B7DD0">
        <w:rPr>
          <w:rFonts w:ascii="Browallia New" w:hAnsi="Browallia New" w:cs="Browallia New"/>
          <w:sz w:val="28"/>
        </w:rPr>
        <w:t>.</w:t>
      </w:r>
      <w:r w:rsidR="00630AC1" w:rsidRPr="006B7DD0">
        <w:rPr>
          <w:rFonts w:ascii="Browallia New" w:hAnsi="Browallia New" w:cs="Browallia New"/>
          <w:sz w:val="28"/>
        </w:rPr>
        <w:t>7</w:t>
      </w:r>
      <w:r w:rsidR="00C96D65" w:rsidRPr="006B7DD0">
        <w:rPr>
          <w:rFonts w:ascii="Browallia New" w:hAnsi="Browallia New" w:cs="Browallia New"/>
          <w:sz w:val="28"/>
        </w:rPr>
        <w:tab/>
        <w:t>Employee benefit obligations</w:t>
      </w:r>
      <w:r w:rsidR="00630AC1" w:rsidRPr="006B7DD0">
        <w:rPr>
          <w:rFonts w:ascii="Browallia New" w:hAnsi="Browallia New" w:cs="Browallia New"/>
          <w:sz w:val="28"/>
        </w:rPr>
        <w:t xml:space="preserve"> </w:t>
      </w:r>
    </w:p>
    <w:p w14:paraId="66D080D6" w14:textId="117C5C8A" w:rsidR="006B0B21" w:rsidRPr="006B7DD0" w:rsidRDefault="006B0B21"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The Company operates various post-employment benefits schemes which comprised defined benefit, defined contribution plans and other long-term benefits</w:t>
      </w:r>
      <w:r w:rsidR="000B7695">
        <w:rPr>
          <w:rFonts w:ascii="Browallia New" w:hAnsi="Browallia New" w:cs="Browallia New"/>
          <w:sz w:val="28"/>
        </w:rPr>
        <w:t>.</w:t>
      </w:r>
    </w:p>
    <w:p w14:paraId="2194607F" w14:textId="4AD08597" w:rsidR="00C96D65" w:rsidRPr="006B7DD0" w:rsidRDefault="00816709" w:rsidP="006B7DD0">
      <w:pPr>
        <w:pStyle w:val="NoSpacing"/>
        <w:spacing w:after="120"/>
        <w:jc w:val="both"/>
        <w:rPr>
          <w:rFonts w:ascii="Browallia New" w:hAnsi="Browallia New" w:cs="Browallia New"/>
          <w:sz w:val="28"/>
        </w:rPr>
      </w:pPr>
      <w:r w:rsidRPr="006B7DD0">
        <w:rPr>
          <w:rFonts w:ascii="Browallia New" w:hAnsi="Browallia New" w:cs="Browallia New"/>
          <w:sz w:val="28"/>
        </w:rPr>
        <w:t>4</w:t>
      </w:r>
      <w:r w:rsidR="00630AC1" w:rsidRPr="006B7DD0">
        <w:rPr>
          <w:rFonts w:ascii="Browallia New" w:hAnsi="Browallia New" w:cs="Browallia New"/>
          <w:sz w:val="28"/>
        </w:rPr>
        <w:t>.7</w:t>
      </w:r>
      <w:r w:rsidR="00C96D65" w:rsidRPr="006B7DD0">
        <w:rPr>
          <w:rFonts w:ascii="Browallia New" w:hAnsi="Browallia New" w:cs="Browallia New"/>
          <w:sz w:val="28"/>
        </w:rPr>
        <w:t>.1</w:t>
      </w:r>
      <w:r w:rsidR="00C96D65" w:rsidRPr="006B7DD0">
        <w:rPr>
          <w:rFonts w:ascii="Browallia New" w:hAnsi="Browallia New" w:cs="Browallia New"/>
          <w:sz w:val="28"/>
        </w:rPr>
        <w:tab/>
        <w:t xml:space="preserve">Short </w:t>
      </w:r>
      <w:r w:rsidR="00107F0D" w:rsidRPr="006B7DD0">
        <w:rPr>
          <w:rFonts w:ascii="Browallia New" w:hAnsi="Browallia New" w:cs="Browallia New"/>
          <w:sz w:val="28"/>
        </w:rPr>
        <w:t>-</w:t>
      </w:r>
      <w:r w:rsidR="00C96D65" w:rsidRPr="006B7DD0">
        <w:rPr>
          <w:rFonts w:ascii="Browallia New" w:hAnsi="Browallia New" w:cs="Browallia New"/>
          <w:sz w:val="28"/>
        </w:rPr>
        <w:t xml:space="preserve"> term employee benefit</w:t>
      </w:r>
    </w:p>
    <w:p w14:paraId="5446A727" w14:textId="169D86FC" w:rsidR="00C96D65" w:rsidRPr="006B7DD0" w:rsidRDefault="00C96D65"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 xml:space="preserve">Short </w:t>
      </w:r>
      <w:r w:rsidR="00107F0D" w:rsidRPr="006B7DD0">
        <w:rPr>
          <w:rFonts w:ascii="Browallia New" w:hAnsi="Browallia New" w:cs="Browallia New"/>
          <w:sz w:val="28"/>
        </w:rPr>
        <w:t>-</w:t>
      </w:r>
      <w:r w:rsidRPr="006B7DD0">
        <w:rPr>
          <w:rFonts w:ascii="Browallia New" w:hAnsi="Browallia New" w:cs="Browallia New"/>
          <w:sz w:val="28"/>
        </w:rPr>
        <w:t xml:space="preserve"> term employee benefit obligations, which include salary, wages, bonuses, contributions to the social security fund, provident fund and other welfare are measured on an undiscounted basis and are recognized as expenses when incurred.</w:t>
      </w:r>
    </w:p>
    <w:p w14:paraId="358753CB" w14:textId="27AF9A9D" w:rsidR="007D7B52" w:rsidRPr="006B7DD0" w:rsidRDefault="00816709" w:rsidP="006B7DD0">
      <w:pPr>
        <w:pStyle w:val="NoSpacing"/>
        <w:spacing w:after="120"/>
        <w:jc w:val="both"/>
        <w:rPr>
          <w:rFonts w:ascii="Browallia New" w:hAnsi="Browallia New" w:cs="Browallia New"/>
          <w:sz w:val="28"/>
        </w:rPr>
      </w:pPr>
      <w:r w:rsidRPr="006B7DD0">
        <w:rPr>
          <w:rFonts w:ascii="Browallia New" w:hAnsi="Browallia New" w:cs="Browallia New"/>
          <w:sz w:val="28"/>
        </w:rPr>
        <w:t>4</w:t>
      </w:r>
      <w:r w:rsidR="00630AC1" w:rsidRPr="006B7DD0">
        <w:rPr>
          <w:rFonts w:ascii="Browallia New" w:hAnsi="Browallia New" w:cs="Browallia New"/>
          <w:sz w:val="28"/>
        </w:rPr>
        <w:t>.7</w:t>
      </w:r>
      <w:r w:rsidR="007D7B52" w:rsidRPr="006B7DD0">
        <w:rPr>
          <w:rFonts w:ascii="Browallia New" w:hAnsi="Browallia New" w:cs="Browallia New"/>
          <w:sz w:val="28"/>
        </w:rPr>
        <w:t xml:space="preserve">.2 </w:t>
      </w:r>
      <w:r w:rsidR="007D7B52" w:rsidRPr="006B7DD0">
        <w:rPr>
          <w:rFonts w:ascii="Browallia New" w:hAnsi="Browallia New" w:cs="Browallia New"/>
          <w:sz w:val="28"/>
          <w:cs/>
        </w:rPr>
        <w:tab/>
      </w:r>
      <w:r w:rsidR="00F66DB3" w:rsidRPr="006B7DD0">
        <w:rPr>
          <w:rFonts w:ascii="Browallia New" w:hAnsi="Browallia New" w:cs="Browallia New"/>
          <w:sz w:val="28"/>
        </w:rPr>
        <w:t>Defined contribution plans</w:t>
      </w:r>
    </w:p>
    <w:p w14:paraId="23A6574F" w14:textId="63DFD59F" w:rsidR="0011582D" w:rsidRPr="006B7DD0" w:rsidRDefault="0011582D" w:rsidP="006B7DD0">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 xml:space="preserve">The Company operates a provident fund, being a defined contribution plan, the asset for which is held in a separate trustee-administered fund. The provident fund is funded by payments from employees and by the </w:t>
      </w:r>
      <w:r w:rsidR="00F60585" w:rsidRPr="006B7DD0">
        <w:rPr>
          <w:rFonts w:ascii="Browallia New" w:hAnsi="Browallia New" w:cs="Browallia New"/>
          <w:spacing w:val="2"/>
          <w:sz w:val="28"/>
        </w:rPr>
        <w:t>Company</w:t>
      </w:r>
      <w:r w:rsidRPr="006B7DD0">
        <w:rPr>
          <w:rFonts w:ascii="Browallia New" w:hAnsi="Browallia New" w:cs="Browallia New"/>
          <w:spacing w:val="2"/>
          <w:sz w:val="28"/>
        </w:rPr>
        <w:t>.</w:t>
      </w:r>
    </w:p>
    <w:p w14:paraId="10E7C5A0" w14:textId="481F9874" w:rsidR="00CA26FF" w:rsidRPr="006B7DD0" w:rsidRDefault="0011582D" w:rsidP="006B7DD0">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The Company’s contributions to the provident fund are charged in profit or loss in the year to which they relate.</w:t>
      </w:r>
    </w:p>
    <w:p w14:paraId="05A79E16" w14:textId="77777777" w:rsidR="00E32199" w:rsidRPr="006B7DD0" w:rsidRDefault="00E32199" w:rsidP="00E32199">
      <w:pPr>
        <w:spacing w:after="80" w:line="240" w:lineRule="auto"/>
        <w:rPr>
          <w:rFonts w:ascii="Browallia New" w:hAnsi="Browallia New" w:cs="Browallia New"/>
          <w:sz w:val="28"/>
        </w:rPr>
      </w:pPr>
      <w:r>
        <w:rPr>
          <w:rFonts w:ascii="Browallia New" w:hAnsi="Browallia New" w:cs="Browallia New"/>
          <w:b/>
          <w:bCs/>
          <w:sz w:val="28"/>
        </w:rPr>
        <w:lastRenderedPageBreak/>
        <w:t>4</w:t>
      </w:r>
      <w:r w:rsidRPr="007961E1">
        <w:rPr>
          <w:rFonts w:ascii="Browallia New" w:hAnsi="Browallia New" w:cs="Browallia New"/>
          <w:b/>
          <w:bCs/>
          <w:sz w:val="28"/>
        </w:rPr>
        <w:t>.</w:t>
      </w:r>
      <w:r w:rsidRPr="007961E1">
        <w:rPr>
          <w:rFonts w:ascii="Browallia New" w:hAnsi="Browallia New" w:cs="Browallia New"/>
          <w:b/>
          <w:bCs/>
          <w:sz w:val="28"/>
        </w:rPr>
        <w:tab/>
        <w:t>SIGNIFICANT ACCOUNTING POLICIES (</w:t>
      </w:r>
      <w:proofErr w:type="spellStart"/>
      <w:r w:rsidRPr="007961E1">
        <w:rPr>
          <w:rFonts w:ascii="Browallia New" w:hAnsi="Browallia New" w:cs="Browallia New"/>
          <w:b/>
          <w:bCs/>
          <w:sz w:val="28"/>
        </w:rPr>
        <w:t>Con’t</w:t>
      </w:r>
      <w:proofErr w:type="spellEnd"/>
      <w:r w:rsidRPr="007961E1">
        <w:rPr>
          <w:rFonts w:ascii="Browallia New" w:hAnsi="Browallia New" w:cs="Browallia New"/>
          <w:b/>
          <w:bCs/>
          <w:sz w:val="28"/>
        </w:rPr>
        <w:t>)</w:t>
      </w:r>
    </w:p>
    <w:p w14:paraId="630672E2" w14:textId="5194701A" w:rsidR="00E32199" w:rsidRPr="006B7DD0" w:rsidRDefault="00E32199" w:rsidP="00E32199">
      <w:pPr>
        <w:pStyle w:val="NoSpacing"/>
        <w:spacing w:before="120" w:after="120"/>
        <w:jc w:val="both"/>
        <w:rPr>
          <w:rFonts w:ascii="Browallia New" w:hAnsi="Browallia New" w:cs="Browallia New"/>
          <w:sz w:val="28"/>
        </w:rPr>
      </w:pPr>
      <w:r w:rsidRPr="006B7DD0">
        <w:rPr>
          <w:rFonts w:ascii="Browallia New" w:hAnsi="Browallia New" w:cs="Browallia New"/>
          <w:sz w:val="28"/>
        </w:rPr>
        <w:t>4.7</w:t>
      </w:r>
      <w:r w:rsidRPr="006B7DD0">
        <w:rPr>
          <w:rFonts w:ascii="Browallia New" w:hAnsi="Browallia New" w:cs="Browallia New"/>
          <w:sz w:val="28"/>
        </w:rPr>
        <w:tab/>
        <w:t>Employee benefit obligations</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4D7713B3" w14:textId="2F49BC49" w:rsidR="00B0510A" w:rsidRPr="006B7DD0" w:rsidRDefault="00816709" w:rsidP="006B7DD0">
      <w:pPr>
        <w:pStyle w:val="NoSpacing"/>
        <w:spacing w:after="120"/>
        <w:jc w:val="both"/>
        <w:rPr>
          <w:rFonts w:ascii="Browallia New" w:hAnsi="Browallia New" w:cs="Browallia New"/>
          <w:sz w:val="28"/>
        </w:rPr>
      </w:pPr>
      <w:r w:rsidRPr="006B7DD0">
        <w:rPr>
          <w:rFonts w:ascii="Browallia New" w:hAnsi="Browallia New" w:cs="Browallia New"/>
          <w:sz w:val="28"/>
        </w:rPr>
        <w:t>4</w:t>
      </w:r>
      <w:r w:rsidR="00630AC1" w:rsidRPr="006B7DD0">
        <w:rPr>
          <w:rFonts w:ascii="Browallia New" w:hAnsi="Browallia New" w:cs="Browallia New"/>
          <w:sz w:val="28"/>
        </w:rPr>
        <w:t>.7.</w:t>
      </w:r>
      <w:r w:rsidR="00AD6534" w:rsidRPr="006B7DD0">
        <w:rPr>
          <w:rFonts w:ascii="Browallia New" w:hAnsi="Browallia New" w:cs="Browallia New"/>
          <w:sz w:val="28"/>
        </w:rPr>
        <w:t>3</w:t>
      </w:r>
      <w:r w:rsidR="00306838" w:rsidRPr="006B7DD0">
        <w:rPr>
          <w:rFonts w:ascii="Browallia New" w:hAnsi="Browallia New" w:cs="Browallia New"/>
          <w:sz w:val="28"/>
        </w:rPr>
        <w:t xml:space="preserve"> </w:t>
      </w:r>
      <w:r w:rsidR="00C04D08" w:rsidRPr="006B7DD0">
        <w:rPr>
          <w:rFonts w:ascii="Browallia New" w:hAnsi="Browallia New" w:cs="Browallia New"/>
          <w:sz w:val="28"/>
          <w:cs/>
        </w:rPr>
        <w:tab/>
      </w:r>
      <w:r w:rsidR="00F66DB3" w:rsidRPr="006B7DD0">
        <w:rPr>
          <w:rFonts w:ascii="Browallia New" w:hAnsi="Browallia New" w:cs="Browallia New"/>
          <w:sz w:val="28"/>
        </w:rPr>
        <w:t>Employee Benefit Plans</w:t>
      </w:r>
      <w:r w:rsidR="005E1F4A" w:rsidRPr="006B7DD0">
        <w:rPr>
          <w:rFonts w:ascii="Browallia New" w:hAnsi="Browallia New" w:cs="Browallia New"/>
          <w:sz w:val="28"/>
          <w:cs/>
        </w:rPr>
        <w:t xml:space="preserve"> (</w:t>
      </w:r>
      <w:r w:rsidR="005E1F4A" w:rsidRPr="006B7DD0">
        <w:rPr>
          <w:rFonts w:ascii="Browallia New" w:hAnsi="Browallia New" w:cs="Browallia New"/>
          <w:sz w:val="28"/>
        </w:rPr>
        <w:t>Retirement benefit</w:t>
      </w:r>
      <w:r w:rsidR="005E1F4A" w:rsidRPr="006B7DD0">
        <w:rPr>
          <w:rFonts w:ascii="Browallia New" w:hAnsi="Browallia New" w:cs="Browallia New"/>
          <w:sz w:val="28"/>
          <w:cs/>
        </w:rPr>
        <w:t>)</w:t>
      </w:r>
    </w:p>
    <w:p w14:paraId="6C3B90F1" w14:textId="77777777" w:rsidR="007D7B52" w:rsidRPr="006B7DD0" w:rsidRDefault="007D7B52" w:rsidP="000B7695">
      <w:pPr>
        <w:spacing w:after="120" w:line="240" w:lineRule="auto"/>
        <w:ind w:left="720"/>
        <w:jc w:val="both"/>
        <w:rPr>
          <w:rFonts w:ascii="Browallia New" w:hAnsi="Browallia New" w:cs="Browallia New"/>
          <w:sz w:val="28"/>
        </w:rPr>
      </w:pPr>
      <w:r w:rsidRPr="006B7DD0">
        <w:rPr>
          <w:rFonts w:ascii="Browallia New" w:hAnsi="Browallia New" w:cs="Browallia New"/>
          <w:sz w:val="28"/>
        </w:rPr>
        <w:t>The retirement benefit is a defined benefit plan that an employee will receive on retirement according to Thai Labor Law depending on age and years of service.</w:t>
      </w:r>
    </w:p>
    <w:p w14:paraId="1BFDA56C" w14:textId="4191BB32" w:rsidR="006A76E7" w:rsidRDefault="00AC3D6C" w:rsidP="00E32199">
      <w:pPr>
        <w:spacing w:after="120" w:line="240" w:lineRule="auto"/>
        <w:ind w:left="720"/>
        <w:jc w:val="both"/>
        <w:rPr>
          <w:rFonts w:ascii="Browallia New" w:hAnsi="Browallia New" w:cs="Browallia New"/>
          <w:sz w:val="28"/>
        </w:rPr>
      </w:pPr>
      <w:r w:rsidRPr="006B7DD0">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comprehensive income or loss.  Past service costs are recognized in profit or loss on the earlier of the date of the plan amendment or curtailment and the date that the Company recognizes restructuring-related costs</w:t>
      </w:r>
      <w:r w:rsidR="00F23DEF" w:rsidRPr="006B7DD0">
        <w:rPr>
          <w:rFonts w:ascii="Browallia New" w:hAnsi="Browallia New" w:cs="Browallia New"/>
          <w:sz w:val="28"/>
        </w:rPr>
        <w:t>.</w:t>
      </w:r>
    </w:p>
    <w:p w14:paraId="45C94692" w14:textId="7398F276" w:rsidR="0093074C" w:rsidRPr="006B7DD0" w:rsidRDefault="00816709" w:rsidP="006B7DD0">
      <w:pPr>
        <w:spacing w:after="120" w:line="240" w:lineRule="auto"/>
        <w:jc w:val="both"/>
        <w:rPr>
          <w:rFonts w:ascii="Browallia New" w:hAnsi="Browallia New" w:cs="Browallia New"/>
          <w:sz w:val="28"/>
        </w:rPr>
      </w:pPr>
      <w:r w:rsidRPr="006B7DD0">
        <w:rPr>
          <w:rFonts w:ascii="Browallia New" w:hAnsi="Browallia New" w:cs="Browallia New"/>
          <w:sz w:val="28"/>
        </w:rPr>
        <w:t>4</w:t>
      </w:r>
      <w:r w:rsidR="0093074C" w:rsidRPr="006B7DD0">
        <w:rPr>
          <w:rFonts w:ascii="Browallia New" w:hAnsi="Browallia New" w:cs="Browallia New"/>
          <w:sz w:val="28"/>
        </w:rPr>
        <w:t>.8</w:t>
      </w:r>
      <w:r w:rsidR="0093074C" w:rsidRPr="006B7DD0">
        <w:rPr>
          <w:rFonts w:ascii="Browallia New" w:hAnsi="Browallia New" w:cs="Browallia New"/>
          <w:sz w:val="28"/>
        </w:rPr>
        <w:tab/>
        <w:t>Interest-bearing liabilities</w:t>
      </w:r>
    </w:p>
    <w:p w14:paraId="70AB71B6" w14:textId="0DF4D444" w:rsidR="00A578C3" w:rsidRPr="006B7DD0" w:rsidRDefault="0093074C" w:rsidP="006B7DD0">
      <w:pPr>
        <w:spacing w:after="120" w:line="240" w:lineRule="auto"/>
        <w:ind w:left="720"/>
        <w:jc w:val="both"/>
        <w:rPr>
          <w:rFonts w:ascii="Browallia New" w:hAnsi="Browallia New" w:cs="Browallia New"/>
          <w:sz w:val="28"/>
        </w:rPr>
      </w:pPr>
      <w:r w:rsidRPr="006B7DD0">
        <w:rPr>
          <w:rFonts w:ascii="Browallia New" w:hAnsi="Browallia New" w:cs="Browallia New"/>
          <w:spacing w:val="-2"/>
          <w:sz w:val="28"/>
        </w:rPr>
        <w:t xml:space="preserve">Interest-bearing liabilities are recognized initially at fair value less attributable transaction charges. </w:t>
      </w:r>
      <w:proofErr w:type="gramStart"/>
      <w:r w:rsidRPr="006B7DD0">
        <w:rPr>
          <w:rFonts w:ascii="Browallia New" w:hAnsi="Browallia New" w:cs="Browallia New"/>
          <w:spacing w:val="-2"/>
          <w:sz w:val="28"/>
        </w:rPr>
        <w:t>Subsequent</w:t>
      </w:r>
      <w:r w:rsidRPr="006B7DD0">
        <w:rPr>
          <w:rFonts w:ascii="Browallia New" w:hAnsi="Browallia New" w:cs="Browallia New"/>
          <w:sz w:val="28"/>
        </w:rPr>
        <w:t xml:space="preserve"> to</w:t>
      </w:r>
      <w:proofErr w:type="gramEnd"/>
      <w:r w:rsidRPr="006B7DD0">
        <w:rPr>
          <w:rFonts w:ascii="Browallia New" w:hAnsi="Browallia New" w:cs="Browallia New"/>
          <w:sz w:val="28"/>
        </w:rPr>
        <w:t xml:space="preserve"> initial recognition, interest-bearing liabilities are stated at amortized cost with any difference between cost and redemption value being recognized in profit or loss over the period of the borrowings on an effective interest basis.</w:t>
      </w:r>
    </w:p>
    <w:p w14:paraId="28AE6A85" w14:textId="3BC19DD0" w:rsidR="00AD6534" w:rsidRPr="006B7DD0" w:rsidRDefault="00816709" w:rsidP="006B7DD0">
      <w:pPr>
        <w:spacing w:after="120" w:line="240" w:lineRule="auto"/>
        <w:jc w:val="both"/>
        <w:rPr>
          <w:rFonts w:ascii="Browallia New" w:hAnsi="Browallia New" w:cs="Browallia New"/>
          <w:sz w:val="28"/>
        </w:rPr>
      </w:pPr>
      <w:r w:rsidRPr="006B7DD0">
        <w:rPr>
          <w:rFonts w:ascii="Browallia New" w:hAnsi="Browallia New" w:cs="Browallia New"/>
          <w:sz w:val="28"/>
        </w:rPr>
        <w:t>4</w:t>
      </w:r>
      <w:r w:rsidR="00627B78" w:rsidRPr="006B7DD0">
        <w:rPr>
          <w:rFonts w:ascii="Browallia New" w:hAnsi="Browallia New" w:cs="Browallia New"/>
          <w:sz w:val="28"/>
        </w:rPr>
        <w:t>.</w:t>
      </w:r>
      <w:r w:rsidR="0093074C" w:rsidRPr="006B7DD0">
        <w:rPr>
          <w:rFonts w:ascii="Browallia New" w:hAnsi="Browallia New" w:cs="Browallia New"/>
          <w:sz w:val="28"/>
        </w:rPr>
        <w:t>9</w:t>
      </w:r>
      <w:r w:rsidR="00C04D08" w:rsidRPr="006B7DD0">
        <w:rPr>
          <w:rFonts w:ascii="Browallia New" w:hAnsi="Browallia New" w:cs="Browallia New"/>
          <w:sz w:val="28"/>
        </w:rPr>
        <w:tab/>
      </w:r>
      <w:r w:rsidR="00126EA3" w:rsidRPr="006B7DD0">
        <w:rPr>
          <w:rFonts w:ascii="Browallia New" w:hAnsi="Browallia New" w:cs="Browallia New"/>
          <w:sz w:val="28"/>
        </w:rPr>
        <w:t>Provision</w:t>
      </w:r>
    </w:p>
    <w:p w14:paraId="5C1730CE" w14:textId="460A88D0" w:rsidR="00706257" w:rsidRPr="006B7DD0" w:rsidRDefault="00126EA3" w:rsidP="006B7DD0">
      <w:pPr>
        <w:spacing w:after="120" w:line="240" w:lineRule="auto"/>
        <w:ind w:left="720"/>
        <w:jc w:val="both"/>
        <w:rPr>
          <w:rFonts w:ascii="Browallia New" w:hAnsi="Browallia New" w:cs="Browallia New"/>
          <w:sz w:val="28"/>
        </w:rPr>
      </w:pPr>
      <w:r w:rsidRPr="006B7DD0">
        <w:rPr>
          <w:rFonts w:ascii="Browallia New" w:hAnsi="Browallia New" w:cs="Browallia New"/>
          <w:sz w:val="28"/>
        </w:rPr>
        <w:t xml:space="preserve">A provision is recognized in the statement of financial position when the Company has a present legal </w:t>
      </w:r>
      <w:r w:rsidR="003E64A2" w:rsidRPr="006B7DD0">
        <w:rPr>
          <w:rFonts w:ascii="Browallia New" w:hAnsi="Browallia New" w:cs="Browallia New"/>
          <w:sz w:val="28"/>
        </w:rPr>
        <w:t xml:space="preserve">or </w:t>
      </w:r>
      <w:r w:rsidRPr="006B7DD0">
        <w:rPr>
          <w:rFonts w:ascii="Browallia New" w:hAnsi="Browallia New" w:cs="Browallia New"/>
          <w:sz w:val="28"/>
        </w:rPr>
        <w:t xml:space="preserve">constructive obligation </w:t>
      </w:r>
      <w:proofErr w:type="gramStart"/>
      <w:r w:rsidRPr="006B7DD0">
        <w:rPr>
          <w:rFonts w:ascii="Browallia New" w:hAnsi="Browallia New" w:cs="Browallia New"/>
          <w:sz w:val="28"/>
        </w:rPr>
        <w:t>as a result of</w:t>
      </w:r>
      <w:proofErr w:type="gramEnd"/>
      <w:r w:rsidRPr="006B7DD0">
        <w:rPr>
          <w:rFonts w:ascii="Browallia New" w:hAnsi="Browallia New" w:cs="Browallia New"/>
          <w:sz w:val="28"/>
        </w:rPr>
        <w:t xml:space="preserve"> a past event, and it is probable that an outflow of economic</w:t>
      </w:r>
      <w:r w:rsidR="003E64A2" w:rsidRPr="006B7DD0">
        <w:rPr>
          <w:rFonts w:ascii="Browallia New" w:hAnsi="Browallia New" w:cs="Browallia New"/>
          <w:sz w:val="28"/>
        </w:rPr>
        <w:t xml:space="preserve"> benefits </w:t>
      </w:r>
      <w:r w:rsidRPr="006B7DD0">
        <w:rPr>
          <w:rFonts w:ascii="Browallia New" w:hAnsi="Browallia New" w:cs="Browallia New"/>
          <w:sz w:val="28"/>
        </w:rPr>
        <w:t>will be required to settle the obligation and a reliable estimate can be made of the amount of the obligation.</w:t>
      </w:r>
    </w:p>
    <w:p w14:paraId="221E9F9F" w14:textId="59F236F1" w:rsidR="0093074C" w:rsidRPr="006B7DD0" w:rsidRDefault="00816709" w:rsidP="006B7DD0">
      <w:pPr>
        <w:spacing w:after="120" w:line="240" w:lineRule="auto"/>
        <w:jc w:val="both"/>
        <w:rPr>
          <w:rFonts w:ascii="Browallia New" w:hAnsi="Browallia New" w:cs="Browallia New"/>
          <w:sz w:val="28"/>
        </w:rPr>
      </w:pPr>
      <w:bookmarkStart w:id="5" w:name="_Hlk159966930"/>
      <w:r w:rsidRPr="006B7DD0">
        <w:rPr>
          <w:rFonts w:ascii="Browallia New" w:hAnsi="Browallia New" w:cs="Browallia New"/>
          <w:sz w:val="28"/>
        </w:rPr>
        <w:t>4</w:t>
      </w:r>
      <w:r w:rsidR="0093074C" w:rsidRPr="006B7DD0">
        <w:rPr>
          <w:rFonts w:ascii="Browallia New" w:hAnsi="Browallia New" w:cs="Browallia New"/>
          <w:sz w:val="28"/>
        </w:rPr>
        <w:t xml:space="preserve">.10 </w:t>
      </w:r>
      <w:r w:rsidR="0093074C" w:rsidRPr="006B7DD0">
        <w:rPr>
          <w:rFonts w:ascii="Browallia New" w:hAnsi="Browallia New" w:cs="Browallia New"/>
          <w:sz w:val="28"/>
          <w:cs/>
        </w:rPr>
        <w:tab/>
      </w:r>
      <w:r w:rsidR="0093074C" w:rsidRPr="006B7DD0">
        <w:rPr>
          <w:rFonts w:ascii="Browallia New" w:hAnsi="Browallia New" w:cs="Browallia New"/>
          <w:sz w:val="28"/>
        </w:rPr>
        <w:t>Income tax</w:t>
      </w:r>
    </w:p>
    <w:bookmarkEnd w:id="5"/>
    <w:p w14:paraId="5D1ED8F9" w14:textId="18A85C97" w:rsidR="00706257" w:rsidRPr="006B7DD0" w:rsidRDefault="00706257" w:rsidP="006B7DD0">
      <w:pPr>
        <w:pStyle w:val="NoSpacing"/>
        <w:spacing w:after="120"/>
        <w:ind w:left="720"/>
        <w:jc w:val="both"/>
        <w:rPr>
          <w:rFonts w:ascii="Browallia New" w:hAnsi="Browallia New" w:cs="Browallia New"/>
          <w:sz w:val="28"/>
          <w:lang w:val="en-GB"/>
        </w:rPr>
      </w:pPr>
      <w:r w:rsidRPr="006B7DD0">
        <w:rPr>
          <w:rFonts w:ascii="Browallia New" w:hAnsi="Browallia New" w:cs="Browallia New"/>
          <w:sz w:val="28"/>
          <w:lang w:val="en-GB"/>
        </w:rPr>
        <w:t>The tax expense for the period comprises current and deferred tax. Tax is recognized in profit or loss, except to the extent</w:t>
      </w:r>
      <w:r w:rsidRPr="006B7DD0">
        <w:rPr>
          <w:rFonts w:ascii="Browallia New" w:hAnsi="Browallia New" w:cs="Browallia New"/>
          <w:sz w:val="28"/>
          <w:cs/>
        </w:rPr>
        <w:t xml:space="preserve"> </w:t>
      </w:r>
      <w:r w:rsidRPr="006B7DD0">
        <w:rPr>
          <w:rFonts w:ascii="Browallia New" w:hAnsi="Browallia New" w:cs="Browallia New"/>
          <w:sz w:val="28"/>
          <w:lang w:val="en-GB"/>
        </w:rPr>
        <w:t>that they relate to a business combination, or</w:t>
      </w:r>
      <w:r w:rsidRPr="006B7DD0">
        <w:rPr>
          <w:rFonts w:ascii="Browallia New" w:hAnsi="Browallia New" w:cs="Browallia New"/>
          <w:sz w:val="28"/>
          <w:cs/>
        </w:rPr>
        <w:t xml:space="preserve"> </w:t>
      </w:r>
      <w:r w:rsidRPr="006B7DD0">
        <w:rPr>
          <w:rFonts w:ascii="Browallia New" w:hAnsi="Browallia New" w:cs="Browallia New"/>
          <w:sz w:val="28"/>
          <w:lang w:val="en-GB"/>
        </w:rPr>
        <w:t xml:space="preserve">items recognized in other comprehensive income or directly in equity. </w:t>
      </w:r>
      <w:r w:rsidRPr="006B7DD0">
        <w:rPr>
          <w:rFonts w:ascii="Browallia New" w:hAnsi="Browallia New" w:cs="Browallia New"/>
          <w:sz w:val="28"/>
          <w:cs/>
        </w:rPr>
        <w:t xml:space="preserve"> </w:t>
      </w:r>
      <w:r w:rsidRPr="006B7DD0">
        <w:rPr>
          <w:rFonts w:ascii="Browallia New" w:hAnsi="Browallia New" w:cs="Browallia New"/>
          <w:sz w:val="28"/>
          <w:lang w:val="en-GB"/>
        </w:rPr>
        <w:t>In this case the tax is also recognised in other comprehensive income or directly in equity, respectively.</w:t>
      </w:r>
      <w:r w:rsidR="00391548" w:rsidRPr="006B7DD0">
        <w:rPr>
          <w:rFonts w:ascii="Browallia New" w:hAnsi="Browallia New" w:cs="Browallia New"/>
          <w:sz w:val="28"/>
          <w:lang w:val="en-GB"/>
        </w:rPr>
        <w:t xml:space="preserve"> </w:t>
      </w:r>
    </w:p>
    <w:p w14:paraId="1D9AEDD6" w14:textId="0BDC61D9" w:rsidR="006B1075" w:rsidRPr="006B7DD0" w:rsidRDefault="006B1075"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 xml:space="preserve">The current income </w:t>
      </w:r>
      <w:proofErr w:type="gramStart"/>
      <w:r w:rsidRPr="006B7DD0">
        <w:rPr>
          <w:rFonts w:ascii="Browallia New" w:hAnsi="Browallia New" w:cs="Browallia New"/>
          <w:sz w:val="28"/>
        </w:rPr>
        <w:t>tax :</w:t>
      </w:r>
      <w:proofErr w:type="gramEnd"/>
    </w:p>
    <w:p w14:paraId="624ACE2F" w14:textId="4017737F" w:rsidR="00227A16" w:rsidRPr="006B7DD0" w:rsidRDefault="00227A16"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 xml:space="preserve">The current income tax charge is calculated </w:t>
      </w:r>
      <w:proofErr w:type="gramStart"/>
      <w:r w:rsidRPr="006B7DD0">
        <w:rPr>
          <w:rFonts w:ascii="Browallia New" w:hAnsi="Browallia New" w:cs="Browallia New"/>
          <w:sz w:val="28"/>
        </w:rPr>
        <w:t>on the basis of</w:t>
      </w:r>
      <w:proofErr w:type="gramEnd"/>
      <w:r w:rsidRPr="006B7DD0">
        <w:rPr>
          <w:rFonts w:ascii="Browallia New" w:hAnsi="Browallia New" w:cs="Browallia New"/>
          <w:sz w:val="28"/>
        </w:rPr>
        <w:t xml:space="preserve"> the tax laws enacted or substantively enacted at the end of reporting period in the countries where the Company</w:t>
      </w:r>
      <w:r w:rsidRPr="006B7DD0">
        <w:rPr>
          <w:rFonts w:ascii="Browallia New" w:hAnsi="Browallia New" w:cs="Browallia New"/>
          <w:sz w:val="28"/>
          <w:cs/>
        </w:rPr>
        <w:t xml:space="preserve"> </w:t>
      </w:r>
      <w:r w:rsidRPr="006B7DD0">
        <w:rPr>
          <w:rFonts w:ascii="Browallia New" w:hAnsi="Browallia New" w:cs="Browallia New"/>
          <w:sz w:val="28"/>
        </w:rPr>
        <w:t xml:space="preserve">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6B7DD0">
        <w:rPr>
          <w:rFonts w:ascii="Browallia New" w:hAnsi="Browallia New" w:cs="Browallia New"/>
          <w:sz w:val="28"/>
        </w:rPr>
        <w:t>on the basis of</w:t>
      </w:r>
      <w:proofErr w:type="gramEnd"/>
      <w:r w:rsidRPr="006B7DD0">
        <w:rPr>
          <w:rFonts w:ascii="Browallia New" w:hAnsi="Browallia New" w:cs="Browallia New"/>
          <w:sz w:val="28"/>
        </w:rPr>
        <w:t xml:space="preserve"> amounts expected to be paid to the tax authorities.</w:t>
      </w:r>
    </w:p>
    <w:p w14:paraId="1639C1DB" w14:textId="77777777" w:rsidR="00E32199" w:rsidRDefault="00E32199" w:rsidP="006B7DD0">
      <w:pPr>
        <w:pStyle w:val="NoSpacing"/>
        <w:spacing w:after="120"/>
        <w:ind w:left="720"/>
        <w:jc w:val="both"/>
        <w:rPr>
          <w:rFonts w:ascii="Browallia New" w:hAnsi="Browallia New" w:cs="Browallia New"/>
          <w:sz w:val="28"/>
        </w:rPr>
      </w:pPr>
    </w:p>
    <w:p w14:paraId="551F02ED" w14:textId="77777777" w:rsidR="00E32199" w:rsidRDefault="00E32199" w:rsidP="006B7DD0">
      <w:pPr>
        <w:pStyle w:val="NoSpacing"/>
        <w:spacing w:after="120"/>
        <w:ind w:left="720"/>
        <w:jc w:val="both"/>
        <w:rPr>
          <w:rFonts w:ascii="Browallia New" w:hAnsi="Browallia New" w:cs="Browallia New"/>
          <w:sz w:val="28"/>
        </w:rPr>
      </w:pPr>
    </w:p>
    <w:p w14:paraId="31914C03" w14:textId="77777777" w:rsidR="00E32199" w:rsidRDefault="00E32199" w:rsidP="00E32199">
      <w:pPr>
        <w:spacing w:after="80" w:line="240" w:lineRule="auto"/>
        <w:rPr>
          <w:rFonts w:ascii="Browallia New" w:hAnsi="Browallia New" w:cs="Browallia New"/>
          <w:b/>
          <w:bCs/>
          <w:sz w:val="28"/>
        </w:rPr>
      </w:pPr>
      <w:r>
        <w:rPr>
          <w:rFonts w:ascii="Browallia New" w:hAnsi="Browallia New" w:cs="Browallia New"/>
          <w:b/>
          <w:bCs/>
          <w:sz w:val="28"/>
        </w:rPr>
        <w:lastRenderedPageBreak/>
        <w:t>4</w:t>
      </w:r>
      <w:r w:rsidRPr="007961E1">
        <w:rPr>
          <w:rFonts w:ascii="Browallia New" w:hAnsi="Browallia New" w:cs="Browallia New"/>
          <w:b/>
          <w:bCs/>
          <w:sz w:val="28"/>
        </w:rPr>
        <w:t>.</w:t>
      </w:r>
      <w:r w:rsidRPr="007961E1">
        <w:rPr>
          <w:rFonts w:ascii="Browallia New" w:hAnsi="Browallia New" w:cs="Browallia New"/>
          <w:b/>
          <w:bCs/>
          <w:sz w:val="28"/>
        </w:rPr>
        <w:tab/>
        <w:t>SIGNIFICANT ACCOUNTING POLICIES (</w:t>
      </w:r>
      <w:proofErr w:type="spellStart"/>
      <w:r w:rsidRPr="007961E1">
        <w:rPr>
          <w:rFonts w:ascii="Browallia New" w:hAnsi="Browallia New" w:cs="Browallia New"/>
          <w:b/>
          <w:bCs/>
          <w:sz w:val="28"/>
        </w:rPr>
        <w:t>Con’t</w:t>
      </w:r>
      <w:proofErr w:type="spellEnd"/>
      <w:r w:rsidRPr="007961E1">
        <w:rPr>
          <w:rFonts w:ascii="Browallia New" w:hAnsi="Browallia New" w:cs="Browallia New"/>
          <w:b/>
          <w:bCs/>
          <w:sz w:val="28"/>
        </w:rPr>
        <w:t>)</w:t>
      </w:r>
    </w:p>
    <w:p w14:paraId="2E1DCD5B" w14:textId="77777777" w:rsidR="00E32199" w:rsidRPr="006B7DD0" w:rsidRDefault="00E32199" w:rsidP="00E32199">
      <w:pPr>
        <w:spacing w:after="80" w:line="240" w:lineRule="auto"/>
        <w:rPr>
          <w:rFonts w:ascii="Browallia New" w:hAnsi="Browallia New" w:cs="Browallia New"/>
          <w:sz w:val="28"/>
        </w:rPr>
      </w:pPr>
      <w:r w:rsidRPr="006A76E7">
        <w:rPr>
          <w:rFonts w:ascii="Browallia New" w:hAnsi="Browallia New" w:cs="Browallia New"/>
          <w:sz w:val="28"/>
        </w:rPr>
        <w:t xml:space="preserve">4.10 </w:t>
      </w:r>
      <w:r w:rsidRPr="006A76E7">
        <w:rPr>
          <w:rFonts w:ascii="Browallia New" w:hAnsi="Browallia New" w:cs="Browallia New"/>
          <w:sz w:val="28"/>
        </w:rPr>
        <w:tab/>
        <w:t>Income tax</w:t>
      </w:r>
      <w:r>
        <w:rPr>
          <w:rFonts w:ascii="Browallia New" w:hAnsi="Browallia New" w:cs="Browallia New"/>
          <w:sz w:val="28"/>
        </w:rPr>
        <w:t xml:space="preserve"> </w:t>
      </w:r>
      <w:r w:rsidRPr="006A76E7">
        <w:rPr>
          <w:rFonts w:ascii="Browallia New" w:hAnsi="Browallia New" w:cs="Browallia New"/>
          <w:sz w:val="28"/>
        </w:rPr>
        <w:t>(</w:t>
      </w:r>
      <w:proofErr w:type="spellStart"/>
      <w:r w:rsidRPr="006A76E7">
        <w:rPr>
          <w:rFonts w:ascii="Browallia New" w:hAnsi="Browallia New" w:cs="Browallia New"/>
          <w:sz w:val="28"/>
        </w:rPr>
        <w:t>Con’t</w:t>
      </w:r>
      <w:proofErr w:type="spellEnd"/>
      <w:r w:rsidRPr="006A76E7">
        <w:rPr>
          <w:rFonts w:ascii="Browallia New" w:hAnsi="Browallia New" w:cs="Browallia New"/>
          <w:sz w:val="28"/>
        </w:rPr>
        <w:t>)</w:t>
      </w:r>
    </w:p>
    <w:p w14:paraId="14080309" w14:textId="40CEB5BE" w:rsidR="006B1075" w:rsidRPr="006B7DD0" w:rsidRDefault="006B1075"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 xml:space="preserve">Deferred </w:t>
      </w:r>
      <w:proofErr w:type="gramStart"/>
      <w:r w:rsidRPr="006B7DD0">
        <w:rPr>
          <w:rFonts w:ascii="Browallia New" w:hAnsi="Browallia New" w:cs="Browallia New"/>
          <w:sz w:val="28"/>
        </w:rPr>
        <w:t>tax :</w:t>
      </w:r>
      <w:proofErr w:type="gramEnd"/>
      <w:r w:rsidRPr="006B7DD0">
        <w:rPr>
          <w:rFonts w:ascii="Browallia New" w:hAnsi="Browallia New" w:cs="Browallia New"/>
          <w:sz w:val="28"/>
        </w:rPr>
        <w:t xml:space="preserve"> </w:t>
      </w:r>
    </w:p>
    <w:p w14:paraId="76301CD7" w14:textId="54CC0F1D" w:rsidR="00227A16" w:rsidRPr="006B7DD0" w:rsidRDefault="00227A16"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 xml:space="preserve">Deferred income tax is recognized, using the liability method, on temporary differences arising from differences between the tax base of assets and liabilities and their carrying amounts in the financial statements.  </w:t>
      </w:r>
    </w:p>
    <w:p w14:paraId="59F45033" w14:textId="1C503957" w:rsidR="00253940" w:rsidRPr="006B7DD0" w:rsidRDefault="00253940"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Group and it is probable that the temporary difference will not reverse in the foreseeable future.</w:t>
      </w:r>
    </w:p>
    <w:p w14:paraId="4CB48736" w14:textId="0D987F0B" w:rsidR="00706257" w:rsidRPr="006B7DD0" w:rsidRDefault="00706257"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The Company recognize deferred tax liabilities for all taxable temporary differences</w:t>
      </w:r>
      <w:r w:rsidR="000F0F09">
        <w:rPr>
          <w:rFonts w:ascii="Browallia New" w:hAnsi="Browallia New" w:cs="Browallia New"/>
          <w:sz w:val="28"/>
        </w:rPr>
        <w:t>.</w:t>
      </w:r>
    </w:p>
    <w:p w14:paraId="7C9E1A2D" w14:textId="0179A75B" w:rsidR="00253940" w:rsidRPr="006B7DD0" w:rsidRDefault="00253940"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0F6450FD" w14:textId="77777777" w:rsidR="001E3FC4" w:rsidRDefault="001E3FC4" w:rsidP="001E3FC4">
      <w:pPr>
        <w:pStyle w:val="NoSpacing"/>
        <w:spacing w:after="120"/>
        <w:ind w:left="720"/>
        <w:jc w:val="both"/>
        <w:rPr>
          <w:rFonts w:ascii="Browallia New" w:hAnsi="Browallia New" w:cs="Browallia New"/>
          <w:sz w:val="28"/>
        </w:rPr>
      </w:pPr>
      <w:r w:rsidRPr="006B7DD0">
        <w:rPr>
          <w:rFonts w:ascii="Browallia New" w:hAnsi="Browallia New" w:cs="Browallia New"/>
          <w:sz w:val="28"/>
        </w:rPr>
        <w:t>At each reporting date, the Company review and reduce the carrying amount of deferred tax assets to the extent that it is no longer probable that sufficient taxable profit will be available to allow all or part of the deferred tax asset to be utilized.</w:t>
      </w:r>
    </w:p>
    <w:p w14:paraId="01F37A76" w14:textId="73F38C0A" w:rsidR="00253940" w:rsidRPr="006B7DD0" w:rsidRDefault="00253940"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The Company records deferred tax directly to shareholders</w:t>
      </w:r>
      <w:r w:rsidR="00B404C6" w:rsidRPr="006B7DD0">
        <w:rPr>
          <w:rFonts w:ascii="Browallia New" w:hAnsi="Browallia New" w:cs="Browallia New"/>
          <w:sz w:val="28"/>
        </w:rPr>
        <w:t>’</w:t>
      </w:r>
      <w:r w:rsidRPr="006B7DD0">
        <w:rPr>
          <w:rFonts w:ascii="Browallia New" w:hAnsi="Browallia New" w:cs="Browallia New"/>
          <w:sz w:val="28"/>
        </w:rPr>
        <w:t xml:space="preserve"> equity if the tax relates to items that are recorded directly to shareholders</w:t>
      </w:r>
      <w:r w:rsidR="00B404C6" w:rsidRPr="006B7DD0">
        <w:rPr>
          <w:rFonts w:ascii="Browallia New" w:hAnsi="Browallia New" w:cs="Browallia New"/>
          <w:sz w:val="28"/>
        </w:rPr>
        <w:t>’</w:t>
      </w:r>
      <w:r w:rsidRPr="006B7DD0">
        <w:rPr>
          <w:rFonts w:ascii="Browallia New" w:hAnsi="Browallia New" w:cs="Browallia New"/>
          <w:sz w:val="28"/>
        </w:rPr>
        <w:t xml:space="preserve"> equity.</w:t>
      </w:r>
    </w:p>
    <w:p w14:paraId="42A93AFF" w14:textId="1CC8B7ED" w:rsidR="008C6B35" w:rsidRPr="006B7DD0" w:rsidRDefault="00816709" w:rsidP="006B7DD0">
      <w:pPr>
        <w:spacing w:after="120" w:line="240" w:lineRule="auto"/>
        <w:jc w:val="both"/>
        <w:rPr>
          <w:rFonts w:ascii="Browallia New" w:hAnsi="Browallia New" w:cs="Browallia New"/>
          <w:sz w:val="28"/>
        </w:rPr>
      </w:pPr>
      <w:r w:rsidRPr="006B7DD0">
        <w:rPr>
          <w:rFonts w:ascii="Browallia New" w:hAnsi="Browallia New" w:cs="Browallia New"/>
          <w:sz w:val="28"/>
        </w:rPr>
        <w:t>4</w:t>
      </w:r>
      <w:r w:rsidR="00BB3A1C" w:rsidRPr="006B7DD0">
        <w:rPr>
          <w:rFonts w:ascii="Browallia New" w:hAnsi="Browallia New" w:cs="Browallia New"/>
          <w:sz w:val="28"/>
        </w:rPr>
        <w:t>.1</w:t>
      </w:r>
      <w:r w:rsidR="0093074C" w:rsidRPr="006B7DD0">
        <w:rPr>
          <w:rFonts w:ascii="Browallia New" w:hAnsi="Browallia New" w:cs="Browallia New"/>
          <w:sz w:val="28"/>
        </w:rPr>
        <w:t>1</w:t>
      </w:r>
      <w:r w:rsidR="00306838" w:rsidRPr="006B7DD0">
        <w:rPr>
          <w:rFonts w:ascii="Browallia New" w:hAnsi="Browallia New" w:cs="Browallia New"/>
          <w:sz w:val="28"/>
        </w:rPr>
        <w:t xml:space="preserve"> </w:t>
      </w:r>
      <w:r w:rsidR="00C04D08" w:rsidRPr="006B7DD0">
        <w:rPr>
          <w:rFonts w:ascii="Browallia New" w:hAnsi="Browallia New" w:cs="Browallia New"/>
          <w:sz w:val="28"/>
          <w:cs/>
        </w:rPr>
        <w:tab/>
      </w:r>
      <w:r w:rsidR="00F92E65" w:rsidRPr="006B7DD0">
        <w:rPr>
          <w:rFonts w:ascii="Browallia New" w:hAnsi="Browallia New" w:cs="Browallia New"/>
          <w:sz w:val="28"/>
        </w:rPr>
        <w:t>Basic earnings per share</w:t>
      </w:r>
    </w:p>
    <w:p w14:paraId="7637516B" w14:textId="6FA1A182" w:rsidR="00194438" w:rsidRDefault="00F92E65" w:rsidP="006B7DD0">
      <w:pPr>
        <w:spacing w:after="120" w:line="240" w:lineRule="auto"/>
        <w:ind w:left="720"/>
        <w:jc w:val="both"/>
        <w:rPr>
          <w:rFonts w:ascii="Browallia New" w:hAnsi="Browallia New" w:cs="Browallia New"/>
          <w:sz w:val="28"/>
        </w:rPr>
      </w:pPr>
      <w:r w:rsidRPr="006B7DD0">
        <w:rPr>
          <w:rFonts w:ascii="Browallia New" w:hAnsi="Browallia New" w:cs="Browallia New"/>
          <w:sz w:val="28"/>
        </w:rPr>
        <w:t>Basic earnings per share is determined by dividing the net income for the year by the number of weighted-average common shares issued and paid-up during the year</w:t>
      </w:r>
      <w:r w:rsidR="00AF7964" w:rsidRPr="006B7DD0">
        <w:rPr>
          <w:rFonts w:ascii="Browallia New" w:hAnsi="Browallia New" w:cs="Browallia New"/>
          <w:sz w:val="28"/>
        </w:rPr>
        <w:t>.</w:t>
      </w:r>
    </w:p>
    <w:p w14:paraId="15FA89D3" w14:textId="7832842A" w:rsidR="0093074C" w:rsidRPr="006B7DD0" w:rsidRDefault="00816709" w:rsidP="006B7DD0">
      <w:pPr>
        <w:spacing w:after="120" w:line="240" w:lineRule="auto"/>
        <w:jc w:val="both"/>
        <w:rPr>
          <w:rFonts w:ascii="Browallia New" w:hAnsi="Browallia New" w:cs="Browallia New"/>
          <w:sz w:val="28"/>
        </w:rPr>
      </w:pPr>
      <w:r w:rsidRPr="006B7DD0">
        <w:rPr>
          <w:rFonts w:ascii="Browallia New" w:hAnsi="Browallia New" w:cs="Browallia New"/>
          <w:sz w:val="28"/>
        </w:rPr>
        <w:t>4</w:t>
      </w:r>
      <w:r w:rsidR="0093074C" w:rsidRPr="006B7DD0">
        <w:rPr>
          <w:rFonts w:ascii="Browallia New" w:hAnsi="Browallia New" w:cs="Browallia New"/>
          <w:sz w:val="28"/>
        </w:rPr>
        <w:t>.12</w:t>
      </w:r>
      <w:r w:rsidR="0093074C" w:rsidRPr="006B7DD0">
        <w:rPr>
          <w:rFonts w:ascii="Browallia New" w:hAnsi="Browallia New" w:cs="Browallia New"/>
          <w:sz w:val="28"/>
        </w:rPr>
        <w:tab/>
        <w:t xml:space="preserve">Related party transactions  </w:t>
      </w:r>
    </w:p>
    <w:p w14:paraId="47860F1C" w14:textId="77777777" w:rsidR="0093074C" w:rsidRPr="006B7DD0" w:rsidRDefault="0093074C"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 xml:space="preserve">Related parties comprise enterprises and individuals that control, or are controlled by, the Company, whether directly or indirectly, or which are under common control with the Company including holding companies, subsidiaries and fellow subsidiaries are related parties of the Company.  </w:t>
      </w:r>
    </w:p>
    <w:p w14:paraId="7CFE8C7F" w14:textId="2AAA5CFB" w:rsidR="0093074C" w:rsidRPr="006B7DD0" w:rsidRDefault="0093074C"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They also include associate companies and individuals which directly or indirectly own a voting interest in the Company that gives them significant influence over the Company,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p>
    <w:p w14:paraId="090A8F63" w14:textId="2E99F5EE" w:rsidR="00CA26FF" w:rsidRPr="006B7DD0" w:rsidRDefault="0093074C"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In considering each possible related party relationship, attention is directed to the substance of the relationship, and not merely the legal form.</w:t>
      </w:r>
    </w:p>
    <w:p w14:paraId="0AA1EDFB" w14:textId="77777777" w:rsidR="00E32199" w:rsidRDefault="00E32199" w:rsidP="006B7DD0">
      <w:pPr>
        <w:pStyle w:val="NoSpacing"/>
        <w:spacing w:after="120"/>
        <w:jc w:val="both"/>
        <w:rPr>
          <w:rFonts w:ascii="Browallia New" w:hAnsi="Browallia New" w:cs="Browallia New"/>
          <w:sz w:val="28"/>
        </w:rPr>
      </w:pPr>
    </w:p>
    <w:p w14:paraId="2D01A337" w14:textId="77777777" w:rsidR="00E32199" w:rsidRDefault="00E32199" w:rsidP="006B7DD0">
      <w:pPr>
        <w:pStyle w:val="NoSpacing"/>
        <w:spacing w:after="120"/>
        <w:jc w:val="both"/>
        <w:rPr>
          <w:rFonts w:ascii="Browallia New" w:hAnsi="Browallia New" w:cs="Browallia New"/>
          <w:sz w:val="28"/>
        </w:rPr>
      </w:pPr>
    </w:p>
    <w:p w14:paraId="37D1FA26" w14:textId="77777777" w:rsidR="00E32199" w:rsidRDefault="00E32199" w:rsidP="006B7DD0">
      <w:pPr>
        <w:pStyle w:val="NoSpacing"/>
        <w:spacing w:after="120"/>
        <w:jc w:val="both"/>
        <w:rPr>
          <w:rFonts w:ascii="Browallia New" w:hAnsi="Browallia New" w:cs="Browallia New"/>
          <w:sz w:val="28"/>
        </w:rPr>
      </w:pPr>
    </w:p>
    <w:p w14:paraId="7FC28627" w14:textId="77777777" w:rsidR="00E32199" w:rsidRDefault="00E32199" w:rsidP="00E32199">
      <w:pPr>
        <w:spacing w:after="120" w:line="240" w:lineRule="auto"/>
        <w:rPr>
          <w:rFonts w:ascii="Browallia New" w:hAnsi="Browallia New" w:cs="Browallia New"/>
          <w:b/>
          <w:bCs/>
          <w:sz w:val="28"/>
        </w:rPr>
      </w:pPr>
      <w:r w:rsidRPr="006B7DD0">
        <w:rPr>
          <w:rFonts w:ascii="Browallia New" w:hAnsi="Browallia New" w:cs="Browallia New"/>
          <w:b/>
          <w:bCs/>
          <w:sz w:val="28"/>
        </w:rPr>
        <w:lastRenderedPageBreak/>
        <w:t>4.</w:t>
      </w:r>
      <w:r w:rsidRPr="006B7DD0">
        <w:rPr>
          <w:rFonts w:ascii="Browallia New" w:hAnsi="Browallia New" w:cs="Browallia New"/>
          <w:b/>
          <w:bCs/>
          <w:sz w:val="28"/>
        </w:rPr>
        <w:tab/>
        <w:t>SIGNIFICANT ACCOUNTING POLICIES (</w:t>
      </w:r>
      <w:proofErr w:type="spellStart"/>
      <w:r w:rsidRPr="006B7DD0">
        <w:rPr>
          <w:rFonts w:ascii="Browallia New" w:hAnsi="Browallia New" w:cs="Browallia New"/>
          <w:b/>
          <w:bCs/>
          <w:sz w:val="28"/>
        </w:rPr>
        <w:t>Con’t</w:t>
      </w:r>
      <w:proofErr w:type="spellEnd"/>
      <w:r w:rsidRPr="006B7DD0">
        <w:rPr>
          <w:rFonts w:ascii="Browallia New" w:hAnsi="Browallia New" w:cs="Browallia New"/>
          <w:b/>
          <w:bCs/>
          <w:sz w:val="28"/>
        </w:rPr>
        <w:t>)</w:t>
      </w:r>
    </w:p>
    <w:p w14:paraId="74BDDBFF" w14:textId="32DF33C6" w:rsidR="00F515D7" w:rsidRPr="006B7DD0" w:rsidRDefault="00816709" w:rsidP="006B7DD0">
      <w:pPr>
        <w:pStyle w:val="NoSpacing"/>
        <w:spacing w:after="120"/>
        <w:jc w:val="both"/>
        <w:rPr>
          <w:rFonts w:ascii="Browallia New" w:hAnsi="Browallia New" w:cs="Browallia New"/>
          <w:sz w:val="28"/>
        </w:rPr>
      </w:pPr>
      <w:r w:rsidRPr="006B7DD0">
        <w:rPr>
          <w:rFonts w:ascii="Browallia New" w:hAnsi="Browallia New" w:cs="Browallia New"/>
          <w:sz w:val="28"/>
        </w:rPr>
        <w:t>4</w:t>
      </w:r>
      <w:r w:rsidR="00552777" w:rsidRPr="006B7DD0">
        <w:rPr>
          <w:rFonts w:ascii="Browallia New" w:hAnsi="Browallia New" w:cs="Browallia New"/>
          <w:sz w:val="28"/>
        </w:rPr>
        <w:t>.1</w:t>
      </w:r>
      <w:r w:rsidR="0093074C" w:rsidRPr="006B7DD0">
        <w:rPr>
          <w:rFonts w:ascii="Browallia New" w:hAnsi="Browallia New" w:cs="Browallia New"/>
          <w:sz w:val="28"/>
        </w:rPr>
        <w:t>3</w:t>
      </w:r>
      <w:r w:rsidR="00F515D7" w:rsidRPr="006B7DD0">
        <w:rPr>
          <w:rFonts w:ascii="Browallia New" w:hAnsi="Browallia New" w:cs="Browallia New"/>
          <w:sz w:val="28"/>
        </w:rPr>
        <w:t xml:space="preserve"> </w:t>
      </w:r>
      <w:r w:rsidR="00F515D7" w:rsidRPr="006B7DD0">
        <w:rPr>
          <w:rFonts w:ascii="Browallia New" w:hAnsi="Browallia New" w:cs="Browallia New"/>
          <w:sz w:val="28"/>
          <w:cs/>
        </w:rPr>
        <w:tab/>
      </w:r>
      <w:r w:rsidR="00F674DC" w:rsidRPr="006B7DD0">
        <w:rPr>
          <w:rFonts w:ascii="Browallia New" w:hAnsi="Browallia New" w:cs="Browallia New"/>
          <w:sz w:val="28"/>
        </w:rPr>
        <w:t>Impairment of non-financial assets</w:t>
      </w:r>
    </w:p>
    <w:p w14:paraId="21AC75EC" w14:textId="756EB430" w:rsidR="00F674DC" w:rsidRPr="006B7DD0" w:rsidRDefault="00F674DC"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At the end of each reporting period, the Company performs impairment reviews in respect of the property, plant and equipment, right-of-use assets, investment properties and other intangible assets whenever events or changes in circumstances indicate that an asset may be impaired.  If any indication exists, or when annual impairment testing for an asset is required, the Company estimates the asset’s recoverable amount.</w:t>
      </w:r>
    </w:p>
    <w:p w14:paraId="33039B30" w14:textId="63F2EC77" w:rsidR="00F674DC" w:rsidRPr="006B7DD0" w:rsidRDefault="00F674DC"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The recoverable amount of assets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966866A" w14:textId="480CA62C" w:rsidR="00F674DC" w:rsidRPr="006B7DD0" w:rsidRDefault="00F674DC"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An impairment loss is recognized in profit or loss.</w:t>
      </w:r>
    </w:p>
    <w:p w14:paraId="30B97B2A" w14:textId="146795D4" w:rsidR="00F674DC" w:rsidRPr="006B7DD0" w:rsidRDefault="00F674DC"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For assets other than goodwill, an assessment is made at each reporting date as to whether there is any indication that previously recognized impairment losses may no longer exist or may have decreased.  If such indication exists, the Company estimate the asset’s recoverable amount in which case an impairment loss recognized in prior periods for an asset other than goodwill shall be reversed.</w:t>
      </w:r>
    </w:p>
    <w:p w14:paraId="3834C9E6" w14:textId="6A7A8676" w:rsidR="006B7DD0" w:rsidRDefault="008F3FA0" w:rsidP="007C314C">
      <w:pPr>
        <w:pStyle w:val="NoSpacing"/>
        <w:spacing w:after="120"/>
        <w:ind w:left="720"/>
        <w:jc w:val="both"/>
        <w:rPr>
          <w:rFonts w:ascii="Browallia New" w:hAnsi="Browallia New" w:cs="Browallia New"/>
          <w:sz w:val="28"/>
        </w:rPr>
      </w:pPr>
      <w:r w:rsidRPr="006B7DD0">
        <w:rPr>
          <w:rFonts w:ascii="Browallia New" w:hAnsi="Browallia New" w:cs="Browallia New"/>
          <w:sz w:val="28"/>
        </w:rPr>
        <w:t>An impairment loss is reversed only to the extent that the asset’s carrying amount does not exceed the carrying amount that would have been determined, net of depreciation or amortization, if no impairment loss had been recognized.</w:t>
      </w:r>
    </w:p>
    <w:p w14:paraId="6F11E199" w14:textId="6D94D228" w:rsidR="0093074C" w:rsidRPr="006B7DD0" w:rsidRDefault="00816709" w:rsidP="006B7DD0">
      <w:pPr>
        <w:pStyle w:val="NoSpacing"/>
        <w:spacing w:after="120"/>
        <w:jc w:val="both"/>
        <w:rPr>
          <w:rFonts w:ascii="Browallia New" w:hAnsi="Browallia New" w:cs="Browallia New"/>
          <w:sz w:val="28"/>
          <w:cs/>
        </w:rPr>
      </w:pPr>
      <w:r w:rsidRPr="006B7DD0">
        <w:rPr>
          <w:rFonts w:ascii="Browallia New" w:hAnsi="Browallia New" w:cs="Browallia New"/>
          <w:sz w:val="28"/>
        </w:rPr>
        <w:t>4</w:t>
      </w:r>
      <w:r w:rsidR="0093074C" w:rsidRPr="006B7DD0">
        <w:rPr>
          <w:rFonts w:ascii="Browallia New" w:hAnsi="Browallia New" w:cs="Browallia New"/>
          <w:sz w:val="28"/>
        </w:rPr>
        <w:t>.14</w:t>
      </w:r>
      <w:r w:rsidR="0093074C" w:rsidRPr="006B7DD0">
        <w:rPr>
          <w:rFonts w:ascii="Browallia New" w:hAnsi="Browallia New" w:cs="Browallia New"/>
          <w:sz w:val="28"/>
        </w:rPr>
        <w:tab/>
      </w:r>
      <w:r w:rsidR="00457B4D">
        <w:rPr>
          <w:rFonts w:ascii="Browallia New" w:hAnsi="Browallia New" w:cs="Browallia New"/>
          <w:sz w:val="28"/>
        </w:rPr>
        <w:t>L</w:t>
      </w:r>
      <w:r w:rsidR="0093074C" w:rsidRPr="006B7DD0">
        <w:rPr>
          <w:rFonts w:ascii="Browallia New" w:hAnsi="Browallia New" w:cs="Browallia New"/>
          <w:sz w:val="28"/>
        </w:rPr>
        <w:t>ease</w:t>
      </w:r>
    </w:p>
    <w:p w14:paraId="1C08A0E5" w14:textId="77777777" w:rsidR="0093074C" w:rsidRPr="006B7DD0" w:rsidRDefault="0093074C" w:rsidP="006B7DD0">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 xml:space="preserve">At inception of contract, the Company assesses whether a contract is, or contains, a lease. A contract is, or contains, a lease if the contract conveys the right to control the use of an identified asset for </w:t>
      </w:r>
      <w:proofErr w:type="gramStart"/>
      <w:r w:rsidRPr="006B7DD0">
        <w:rPr>
          <w:rFonts w:ascii="Browallia New" w:hAnsi="Browallia New" w:cs="Browallia New"/>
          <w:spacing w:val="-2"/>
          <w:sz w:val="28"/>
        </w:rPr>
        <w:t>a period of time</w:t>
      </w:r>
      <w:proofErr w:type="gramEnd"/>
      <w:r w:rsidRPr="006B7DD0">
        <w:rPr>
          <w:rFonts w:ascii="Browallia New" w:hAnsi="Browallia New" w:cs="Browallia New"/>
          <w:spacing w:val="-2"/>
          <w:sz w:val="28"/>
        </w:rPr>
        <w:t xml:space="preserve"> in exchange for consideration.</w:t>
      </w:r>
    </w:p>
    <w:p w14:paraId="125DA8A8" w14:textId="77777777" w:rsidR="0093074C" w:rsidRPr="006B7DD0" w:rsidRDefault="0093074C" w:rsidP="006B7DD0">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The Company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7E5204CD" w14:textId="147F282B" w:rsidR="0093074C" w:rsidRPr="006B7DD0" w:rsidRDefault="00457B4D" w:rsidP="00457B4D">
      <w:pPr>
        <w:pStyle w:val="NoSpacing"/>
        <w:spacing w:after="120"/>
        <w:jc w:val="both"/>
        <w:rPr>
          <w:rFonts w:ascii="Browallia New" w:hAnsi="Browallia New" w:cs="Browallia New"/>
          <w:sz w:val="28"/>
          <w:u w:val="single"/>
        </w:rPr>
      </w:pPr>
      <w:r w:rsidRPr="00457B4D">
        <w:rPr>
          <w:rFonts w:ascii="Browallia New" w:hAnsi="Browallia New" w:cs="Browallia New"/>
          <w:sz w:val="28"/>
        </w:rPr>
        <w:t>4.14.1</w:t>
      </w:r>
      <w:r w:rsidRPr="00457B4D">
        <w:rPr>
          <w:rFonts w:ascii="Browallia New" w:hAnsi="Browallia New" w:cs="Browallia New"/>
          <w:sz w:val="28"/>
        </w:rPr>
        <w:tab/>
      </w:r>
      <w:r w:rsidR="0093074C" w:rsidRPr="00457B4D">
        <w:rPr>
          <w:rFonts w:ascii="Browallia New" w:hAnsi="Browallia New" w:cs="Browallia New"/>
          <w:sz w:val="28"/>
        </w:rPr>
        <w:t>Long term lease</w:t>
      </w:r>
      <w:r w:rsidR="0093074C" w:rsidRPr="00457B4D">
        <w:rPr>
          <w:rFonts w:ascii="Browallia New" w:hAnsi="Browallia New" w:cs="Browallia New"/>
          <w:sz w:val="28"/>
          <w:cs/>
        </w:rPr>
        <w:t xml:space="preserve"> </w:t>
      </w:r>
      <w:r w:rsidR="004760B2" w:rsidRPr="00457B4D">
        <w:rPr>
          <w:rFonts w:ascii="Browallia New" w:hAnsi="Browallia New" w:cs="Browallia New"/>
          <w:sz w:val="28"/>
        </w:rPr>
        <w:t>-</w:t>
      </w:r>
      <w:r w:rsidR="0093074C" w:rsidRPr="00457B4D">
        <w:rPr>
          <w:rFonts w:ascii="Browallia New" w:hAnsi="Browallia New" w:cs="Browallia New"/>
          <w:sz w:val="28"/>
          <w:cs/>
        </w:rPr>
        <w:t xml:space="preserve"> </w:t>
      </w:r>
      <w:r w:rsidR="0093074C" w:rsidRPr="00457B4D">
        <w:rPr>
          <w:rFonts w:ascii="Browallia New" w:hAnsi="Browallia New" w:cs="Browallia New"/>
          <w:sz w:val="28"/>
        </w:rPr>
        <w:t>Lessee</w:t>
      </w:r>
    </w:p>
    <w:p w14:paraId="1FD06D28" w14:textId="5E3322C4" w:rsidR="00CA26FF" w:rsidRPr="006B7DD0" w:rsidRDefault="0093074C" w:rsidP="006B7DD0">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The Company applied a single recognition and measurement approach for all leases, except for short-term leases and leases of low-value assets.  At the commencement date of the lease (i.e. the date the underlying asset is available for use), the Company recognizes right-of-use assets representing the right to use underlying assets and lease liabilities based on lease payments.</w:t>
      </w:r>
    </w:p>
    <w:p w14:paraId="20798132" w14:textId="77777777" w:rsidR="00E32199" w:rsidRDefault="00E32199" w:rsidP="006B7DD0">
      <w:pPr>
        <w:pStyle w:val="NoSpacing"/>
        <w:spacing w:after="120"/>
        <w:ind w:left="720"/>
        <w:jc w:val="both"/>
        <w:rPr>
          <w:rFonts w:ascii="Browallia New" w:hAnsi="Browallia New" w:cs="Browallia New"/>
          <w:b/>
          <w:bCs/>
          <w:spacing w:val="-2"/>
          <w:sz w:val="28"/>
        </w:rPr>
      </w:pPr>
    </w:p>
    <w:p w14:paraId="63339D72" w14:textId="77777777" w:rsidR="00E32199" w:rsidRDefault="00E32199" w:rsidP="006B7DD0">
      <w:pPr>
        <w:pStyle w:val="NoSpacing"/>
        <w:spacing w:after="120"/>
        <w:ind w:left="720"/>
        <w:jc w:val="both"/>
        <w:rPr>
          <w:rFonts w:ascii="Browallia New" w:hAnsi="Browallia New" w:cs="Browallia New"/>
          <w:b/>
          <w:bCs/>
          <w:spacing w:val="-2"/>
          <w:sz w:val="28"/>
        </w:rPr>
      </w:pPr>
    </w:p>
    <w:p w14:paraId="0C91313B" w14:textId="77777777" w:rsidR="00E32199" w:rsidRDefault="00E32199" w:rsidP="006B7DD0">
      <w:pPr>
        <w:pStyle w:val="NoSpacing"/>
        <w:spacing w:after="120"/>
        <w:ind w:left="720"/>
        <w:jc w:val="both"/>
        <w:rPr>
          <w:rFonts w:ascii="Browallia New" w:hAnsi="Browallia New" w:cs="Browallia New"/>
          <w:b/>
          <w:bCs/>
          <w:spacing w:val="-2"/>
          <w:sz w:val="28"/>
        </w:rPr>
      </w:pPr>
    </w:p>
    <w:p w14:paraId="4E8B9582" w14:textId="77777777" w:rsidR="00E32199" w:rsidRPr="006B7DD0" w:rsidRDefault="00E32199" w:rsidP="00E32199">
      <w:pPr>
        <w:spacing w:after="120" w:line="240" w:lineRule="auto"/>
        <w:rPr>
          <w:rFonts w:ascii="Browallia New" w:hAnsi="Browallia New" w:cs="Browallia New"/>
          <w:sz w:val="28"/>
        </w:rPr>
      </w:pPr>
      <w:bookmarkStart w:id="6" w:name="_Hlk128349630"/>
      <w:r w:rsidRPr="006B7DD0">
        <w:rPr>
          <w:rFonts w:ascii="Browallia New" w:hAnsi="Browallia New" w:cs="Browallia New"/>
          <w:b/>
          <w:bCs/>
          <w:sz w:val="28"/>
        </w:rPr>
        <w:lastRenderedPageBreak/>
        <w:t>4.</w:t>
      </w:r>
      <w:r w:rsidRPr="006B7DD0">
        <w:rPr>
          <w:rFonts w:ascii="Browallia New" w:hAnsi="Browallia New" w:cs="Browallia New"/>
          <w:b/>
          <w:bCs/>
          <w:sz w:val="28"/>
        </w:rPr>
        <w:tab/>
        <w:t>SIGNIFICANT ACCOUNTING POLICIES (</w:t>
      </w:r>
      <w:proofErr w:type="spellStart"/>
      <w:r w:rsidRPr="006B7DD0">
        <w:rPr>
          <w:rFonts w:ascii="Browallia New" w:hAnsi="Browallia New" w:cs="Browallia New"/>
          <w:b/>
          <w:bCs/>
          <w:sz w:val="28"/>
        </w:rPr>
        <w:t>Con’t</w:t>
      </w:r>
      <w:proofErr w:type="spellEnd"/>
      <w:r w:rsidRPr="006B7DD0">
        <w:rPr>
          <w:rFonts w:ascii="Browallia New" w:hAnsi="Browallia New" w:cs="Browallia New"/>
          <w:b/>
          <w:bCs/>
          <w:sz w:val="28"/>
        </w:rPr>
        <w:t>)</w:t>
      </w:r>
    </w:p>
    <w:p w14:paraId="5BF382A7" w14:textId="59CE643B" w:rsidR="00E32199" w:rsidRPr="006B7DD0" w:rsidRDefault="00E32199" w:rsidP="00E32199">
      <w:pPr>
        <w:pStyle w:val="NoSpacing"/>
        <w:spacing w:after="120"/>
        <w:jc w:val="both"/>
        <w:rPr>
          <w:rFonts w:ascii="Browallia New" w:hAnsi="Browallia New" w:cs="Browallia New"/>
          <w:sz w:val="28"/>
        </w:rPr>
      </w:pPr>
      <w:r w:rsidRPr="006B7DD0">
        <w:rPr>
          <w:rFonts w:ascii="Browallia New" w:hAnsi="Browallia New" w:cs="Browallia New"/>
          <w:sz w:val="28"/>
        </w:rPr>
        <w:t>4.14</w:t>
      </w:r>
      <w:r w:rsidRPr="006B7DD0">
        <w:rPr>
          <w:rFonts w:ascii="Browallia New" w:hAnsi="Browallia New" w:cs="Browallia New"/>
          <w:sz w:val="28"/>
        </w:rPr>
        <w:tab/>
      </w:r>
      <w:r w:rsidR="00457B4D">
        <w:rPr>
          <w:rFonts w:ascii="Browallia New" w:hAnsi="Browallia New" w:cs="Browallia New"/>
          <w:sz w:val="28"/>
        </w:rPr>
        <w:t>L</w:t>
      </w:r>
      <w:r w:rsidRPr="006B7DD0">
        <w:rPr>
          <w:rFonts w:ascii="Browallia New" w:hAnsi="Browallia New" w:cs="Browallia New"/>
          <w:sz w:val="28"/>
        </w:rPr>
        <w:t>ease (</w:t>
      </w:r>
      <w:proofErr w:type="spellStart"/>
      <w:r w:rsidRPr="006B7DD0">
        <w:rPr>
          <w:rFonts w:ascii="Browallia New" w:hAnsi="Browallia New" w:cs="Browallia New"/>
          <w:sz w:val="28"/>
        </w:rPr>
        <w:t>Con’t</w:t>
      </w:r>
      <w:proofErr w:type="spellEnd"/>
      <w:r w:rsidRPr="006B7DD0">
        <w:rPr>
          <w:rFonts w:ascii="Browallia New" w:hAnsi="Browallia New" w:cs="Browallia New"/>
          <w:sz w:val="28"/>
        </w:rPr>
        <w:t>)</w:t>
      </w:r>
    </w:p>
    <w:bookmarkEnd w:id="6"/>
    <w:p w14:paraId="78627895" w14:textId="4E2C1793" w:rsidR="0051602F" w:rsidRPr="006B7DD0" w:rsidRDefault="0051602F" w:rsidP="006B7DD0">
      <w:pPr>
        <w:pStyle w:val="NoSpacing"/>
        <w:spacing w:after="120"/>
        <w:ind w:left="720"/>
        <w:jc w:val="both"/>
        <w:rPr>
          <w:rFonts w:ascii="Browallia New" w:hAnsi="Browallia New" w:cs="Browallia New"/>
          <w:b/>
          <w:bCs/>
          <w:spacing w:val="-2"/>
          <w:sz w:val="28"/>
        </w:rPr>
      </w:pPr>
      <w:r w:rsidRPr="006B7DD0">
        <w:rPr>
          <w:rFonts w:ascii="Browallia New" w:hAnsi="Browallia New" w:cs="Browallia New"/>
          <w:b/>
          <w:bCs/>
          <w:spacing w:val="-2"/>
          <w:sz w:val="28"/>
        </w:rPr>
        <w:t>Right-of-use assets</w:t>
      </w:r>
    </w:p>
    <w:p w14:paraId="27F518E8" w14:textId="016E8B27" w:rsidR="004F58A7" w:rsidRPr="006B7DD0" w:rsidRDefault="004F58A7" w:rsidP="006B7DD0">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04D4AD20" w14:textId="27E8261F" w:rsidR="00A9798D" w:rsidRDefault="004F58A7" w:rsidP="00E32199">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8B924FB" w14:textId="011904A8" w:rsidR="009F3E48" w:rsidRPr="006B7DD0" w:rsidRDefault="004F58A7" w:rsidP="006B7DD0">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Depreciation of right-of-use assets are calculated by reference to their costs, on the straight-line basis over the shorter of their estimated useful lives and the lease term</w:t>
      </w:r>
      <w:r w:rsidR="000F0F09">
        <w:rPr>
          <w:rFonts w:ascii="Browallia New" w:hAnsi="Browallia New" w:cs="Browallia New"/>
          <w:spacing w:val="-2"/>
          <w:sz w:val="28"/>
        </w:rPr>
        <w:t xml:space="preserve"> are as </w:t>
      </w:r>
      <w:proofErr w:type="gramStart"/>
      <w:r w:rsidR="000F0F09">
        <w:rPr>
          <w:rFonts w:ascii="Browallia New" w:hAnsi="Browallia New" w:cs="Browallia New"/>
          <w:spacing w:val="-2"/>
          <w:sz w:val="28"/>
        </w:rPr>
        <w:t>follow :</w:t>
      </w:r>
      <w:proofErr w:type="gramEnd"/>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810"/>
        <w:gridCol w:w="2003"/>
      </w:tblGrid>
      <w:tr w:rsidR="00C620C3" w:rsidRPr="00C72538" w14:paraId="1813EEA5" w14:textId="56671F34" w:rsidTr="00C620C3">
        <w:tc>
          <w:tcPr>
            <w:tcW w:w="5670" w:type="dxa"/>
          </w:tcPr>
          <w:p w14:paraId="5F19AD18" w14:textId="278AAD53" w:rsidR="00C620C3" w:rsidRPr="005E1F4A" w:rsidRDefault="00C620C3" w:rsidP="005E1F4A">
            <w:pPr>
              <w:pStyle w:val="NoSpacing"/>
              <w:ind w:left="-108"/>
              <w:rPr>
                <w:rFonts w:ascii="Browallia New" w:hAnsi="Browallia New" w:cs="Browallia New"/>
                <w:color w:val="000000"/>
                <w:sz w:val="28"/>
              </w:rPr>
            </w:pPr>
            <w:r w:rsidRPr="005E1F4A">
              <w:rPr>
                <w:rFonts w:ascii="Browallia New" w:hAnsi="Browallia New" w:cs="Browallia New"/>
                <w:color w:val="000000"/>
                <w:sz w:val="28"/>
              </w:rPr>
              <w:t>Land and building</w:t>
            </w:r>
          </w:p>
        </w:tc>
        <w:tc>
          <w:tcPr>
            <w:tcW w:w="810" w:type="dxa"/>
          </w:tcPr>
          <w:p w14:paraId="7712675A" w14:textId="652142B8" w:rsidR="00C620C3" w:rsidRPr="005E1F4A" w:rsidRDefault="00064A4D" w:rsidP="005E1F4A">
            <w:pPr>
              <w:pStyle w:val="NoSpacing"/>
              <w:ind w:left="-108"/>
              <w:jc w:val="center"/>
              <w:rPr>
                <w:rFonts w:ascii="Browallia New" w:hAnsi="Browallia New" w:cs="Browallia New"/>
                <w:color w:val="000000"/>
                <w:sz w:val="28"/>
              </w:rPr>
            </w:pPr>
            <w:r>
              <w:rPr>
                <w:rFonts w:ascii="Browallia New" w:hAnsi="Browallia New" w:cs="Browallia New"/>
                <w:color w:val="000000"/>
                <w:sz w:val="28"/>
              </w:rPr>
              <w:t>3</w:t>
            </w:r>
            <w:r w:rsidR="00C620C3" w:rsidRPr="005E1F4A">
              <w:rPr>
                <w:rFonts w:ascii="Browallia New" w:hAnsi="Browallia New" w:cs="Browallia New"/>
                <w:color w:val="000000"/>
                <w:sz w:val="28"/>
              </w:rPr>
              <w:t xml:space="preserve"> </w:t>
            </w:r>
            <w:r w:rsidR="004760B2" w:rsidRPr="005E1F4A">
              <w:rPr>
                <w:rFonts w:ascii="Browallia New" w:hAnsi="Browallia New" w:cs="Browallia New"/>
                <w:color w:val="000000"/>
                <w:sz w:val="28"/>
              </w:rPr>
              <w:t>-</w:t>
            </w:r>
            <w:r w:rsidR="00C620C3" w:rsidRPr="005E1F4A">
              <w:rPr>
                <w:rFonts w:ascii="Browallia New" w:hAnsi="Browallia New" w:cs="Browallia New"/>
                <w:color w:val="000000"/>
                <w:sz w:val="28"/>
              </w:rPr>
              <w:t xml:space="preserve"> 11</w:t>
            </w:r>
          </w:p>
        </w:tc>
        <w:tc>
          <w:tcPr>
            <w:tcW w:w="2003" w:type="dxa"/>
          </w:tcPr>
          <w:p w14:paraId="4D24F584" w14:textId="4EEA7F90" w:rsidR="00C620C3" w:rsidRPr="005E1F4A" w:rsidRDefault="00C620C3" w:rsidP="005E1F4A">
            <w:pPr>
              <w:pStyle w:val="NoSpacing"/>
              <w:ind w:left="-108"/>
              <w:rPr>
                <w:rFonts w:ascii="Browallia New" w:hAnsi="Browallia New" w:cs="Browallia New"/>
                <w:color w:val="000000"/>
                <w:sz w:val="28"/>
              </w:rPr>
            </w:pPr>
            <w:r w:rsidRPr="00C72538">
              <w:rPr>
                <w:rFonts w:ascii="Browallia New" w:hAnsi="Browallia New" w:cs="Browallia New"/>
                <w:color w:val="000000"/>
                <w:sz w:val="28"/>
              </w:rPr>
              <w:t>Years</w:t>
            </w:r>
          </w:p>
        </w:tc>
      </w:tr>
    </w:tbl>
    <w:p w14:paraId="64073FF3" w14:textId="68F001DE" w:rsidR="00C620C3" w:rsidRPr="00C72538" w:rsidRDefault="00C620C3" w:rsidP="00EC25AE">
      <w:pPr>
        <w:pStyle w:val="NoSpacing"/>
        <w:spacing w:before="240" w:after="120"/>
        <w:ind w:left="720"/>
        <w:jc w:val="both"/>
        <w:rPr>
          <w:rFonts w:ascii="Browallia New" w:hAnsi="Browallia New" w:cs="Browallia New"/>
          <w:sz w:val="28"/>
        </w:rPr>
      </w:pPr>
      <w:bookmarkStart w:id="7" w:name="_Hlk32829064"/>
      <w:r w:rsidRPr="00C72538">
        <w:rPr>
          <w:rFonts w:ascii="Browallia New" w:hAnsi="Browallia New" w:cs="Browallia New"/>
          <w:sz w:val="28"/>
        </w:rPr>
        <w:t>If ownership of the leased asset is transferred to the Company at the end of the lease term or the cost reflects the exercise of a purchase option, depreciation is calculated using the estimated useful life of the asset.</w:t>
      </w:r>
    </w:p>
    <w:p w14:paraId="280E8717" w14:textId="77777777" w:rsidR="00F71295" w:rsidRPr="00C72538" w:rsidRDefault="00F71295" w:rsidP="00EC25AE">
      <w:pPr>
        <w:pStyle w:val="NoSpacing"/>
        <w:spacing w:after="120"/>
        <w:ind w:firstLine="720"/>
        <w:jc w:val="both"/>
        <w:rPr>
          <w:rFonts w:ascii="Browallia New" w:hAnsi="Browallia New" w:cs="Browallia New"/>
          <w:b/>
          <w:bCs/>
          <w:sz w:val="28"/>
        </w:rPr>
      </w:pPr>
      <w:r w:rsidRPr="00C72538">
        <w:rPr>
          <w:rFonts w:ascii="Browallia New" w:hAnsi="Browallia New" w:cs="Browallia New"/>
          <w:b/>
          <w:bCs/>
          <w:sz w:val="28"/>
        </w:rPr>
        <w:t>Lease liabilities</w:t>
      </w:r>
    </w:p>
    <w:p w14:paraId="60AC538C" w14:textId="04EFCBB1" w:rsidR="00C57006" w:rsidRDefault="00C57006" w:rsidP="00EC25AE">
      <w:pPr>
        <w:pStyle w:val="NoSpacing"/>
        <w:spacing w:after="120"/>
        <w:ind w:left="720"/>
        <w:jc w:val="both"/>
        <w:rPr>
          <w:rFonts w:ascii="Browallia New" w:hAnsi="Browallia New" w:cs="Browallia New"/>
          <w:sz w:val="28"/>
        </w:rPr>
      </w:pPr>
      <w:r w:rsidRPr="00C72538">
        <w:rPr>
          <w:rFonts w:ascii="Browallia New" w:hAnsi="Browallia New" w:cs="Browallia New"/>
          <w:sz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recognized as expenses in the period in which the event or condition that triggers the payment occurs.</w:t>
      </w:r>
    </w:p>
    <w:p w14:paraId="0C89D05E" w14:textId="3FB8A9DB" w:rsidR="00122115" w:rsidRPr="00C72538" w:rsidRDefault="00CB7168" w:rsidP="002F4700">
      <w:pPr>
        <w:pStyle w:val="NoSpacing"/>
        <w:spacing w:after="120"/>
        <w:ind w:left="720"/>
        <w:jc w:val="both"/>
        <w:rPr>
          <w:rFonts w:ascii="Browallia New" w:hAnsi="Browallia New" w:cs="Browallia New"/>
          <w:sz w:val="28"/>
        </w:rPr>
      </w:pPr>
      <w:r>
        <w:rPr>
          <w:rFonts w:ascii="Browallia New" w:hAnsi="Browallia New" w:cs="Browallia New"/>
          <w:sz w:val="28"/>
        </w:rPr>
        <w:t xml:space="preserve">The </w:t>
      </w:r>
      <w:r w:rsidR="00CB5EE3" w:rsidRPr="00C72538">
        <w:rPr>
          <w:rFonts w:ascii="Browallia New" w:hAnsi="Browallia New" w:cs="Browallia New"/>
          <w:sz w:val="28"/>
        </w:rPr>
        <w:t>Company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B4A045B" w14:textId="42D249FD" w:rsidR="00CB5EE3" w:rsidRPr="00C72538" w:rsidRDefault="00CB5EE3" w:rsidP="002F4700">
      <w:pPr>
        <w:pStyle w:val="NoSpacing"/>
        <w:spacing w:after="120"/>
        <w:ind w:left="720"/>
        <w:jc w:val="both"/>
        <w:rPr>
          <w:rFonts w:ascii="Browallia New" w:hAnsi="Browallia New" w:cs="Browallia New"/>
          <w:i/>
          <w:iCs/>
          <w:sz w:val="28"/>
        </w:rPr>
      </w:pPr>
      <w:r w:rsidRPr="00C72538">
        <w:rPr>
          <w:rFonts w:ascii="Browallia New" w:hAnsi="Browallia New" w:cs="Browallia New"/>
          <w:i/>
          <w:iCs/>
          <w:sz w:val="28"/>
        </w:rPr>
        <w:t>Short-term leases and leases of low-value assets</w:t>
      </w:r>
    </w:p>
    <w:p w14:paraId="5407F0A5" w14:textId="17A292EB" w:rsidR="00CA26FF" w:rsidRDefault="00CB5EE3" w:rsidP="00A578C3">
      <w:pPr>
        <w:pStyle w:val="NoSpacing"/>
        <w:spacing w:after="120"/>
        <w:ind w:left="720"/>
        <w:jc w:val="both"/>
        <w:rPr>
          <w:rFonts w:ascii="Browallia New" w:hAnsi="Browallia New" w:cs="Browallia New"/>
          <w:sz w:val="28"/>
        </w:rPr>
      </w:pPr>
      <w:r w:rsidRPr="00C72538">
        <w:rPr>
          <w:rFonts w:ascii="Browallia New" w:hAnsi="Browallia New" w:cs="Browallia New"/>
          <w:sz w:val="28"/>
        </w:rPr>
        <w:t>A lease that has a lease term less than or equal to 12 months from commencement date or a lease of low-value assets is recognized as expenses on a straight-line basis over the lease term.</w:t>
      </w:r>
    </w:p>
    <w:p w14:paraId="3620E18E" w14:textId="1370B7F6" w:rsidR="0051602F" w:rsidRPr="00C72538" w:rsidRDefault="0051602F" w:rsidP="002F4700">
      <w:pPr>
        <w:pStyle w:val="NoSpacing"/>
        <w:spacing w:after="120"/>
        <w:ind w:left="720"/>
        <w:jc w:val="both"/>
        <w:rPr>
          <w:rFonts w:ascii="Browallia New" w:hAnsi="Browallia New" w:cs="Browallia New"/>
          <w:i/>
          <w:iCs/>
          <w:sz w:val="28"/>
        </w:rPr>
      </w:pPr>
      <w:r w:rsidRPr="00C72538">
        <w:rPr>
          <w:rFonts w:ascii="Browallia New" w:hAnsi="Browallia New" w:cs="Browallia New"/>
          <w:i/>
          <w:iCs/>
          <w:sz w:val="28"/>
        </w:rPr>
        <w:t>Sale and leaseback transactions</w:t>
      </w:r>
    </w:p>
    <w:p w14:paraId="46DFF798" w14:textId="0BF8A295" w:rsidR="00CB5EE3" w:rsidRPr="00C72538" w:rsidRDefault="00CB5EE3"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The Company measures the right-of-use asset arising from the leaseback at the proportion of the previous carrying amount of the asset that relates to the right of use retained by the Company Accordingly, the Company recognizes only the amount of any gain or loss that relates to the rights transferred to the lessor.</w:t>
      </w:r>
    </w:p>
    <w:p w14:paraId="21F7200C" w14:textId="629EAEF6" w:rsidR="00C72538" w:rsidRDefault="00CB5EE3" w:rsidP="00CB7168">
      <w:pPr>
        <w:pStyle w:val="NoSpacing"/>
        <w:spacing w:after="120"/>
        <w:ind w:left="720"/>
        <w:jc w:val="both"/>
        <w:rPr>
          <w:rFonts w:ascii="Browallia New" w:hAnsi="Browallia New" w:cs="Browallia New"/>
          <w:sz w:val="28"/>
        </w:rPr>
      </w:pPr>
      <w:r w:rsidRPr="00C72538">
        <w:rPr>
          <w:rFonts w:ascii="Browallia New" w:hAnsi="Browallia New" w:cs="Browallia New"/>
          <w:sz w:val="28"/>
        </w:rPr>
        <w:t>If the fair value of the consideration for the sale of an asset lower than the fair value of the asset, the difference is accounted for as a prepayment of lease payments to measure the sale proceeds at fair value.</w:t>
      </w:r>
      <w:bookmarkEnd w:id="7"/>
    </w:p>
    <w:p w14:paraId="26308033" w14:textId="77777777" w:rsidR="00E32199" w:rsidRPr="006B7DD0" w:rsidRDefault="00E32199" w:rsidP="00E32199">
      <w:pPr>
        <w:spacing w:after="120" w:line="240" w:lineRule="auto"/>
        <w:rPr>
          <w:rFonts w:ascii="Browallia New" w:hAnsi="Browallia New" w:cs="Browallia New"/>
          <w:sz w:val="28"/>
        </w:rPr>
      </w:pPr>
      <w:r w:rsidRPr="006B7DD0">
        <w:rPr>
          <w:rFonts w:ascii="Browallia New" w:hAnsi="Browallia New" w:cs="Browallia New"/>
          <w:b/>
          <w:bCs/>
          <w:sz w:val="28"/>
        </w:rPr>
        <w:lastRenderedPageBreak/>
        <w:t>4.</w:t>
      </w:r>
      <w:r w:rsidRPr="006B7DD0">
        <w:rPr>
          <w:rFonts w:ascii="Browallia New" w:hAnsi="Browallia New" w:cs="Browallia New"/>
          <w:b/>
          <w:bCs/>
          <w:sz w:val="28"/>
        </w:rPr>
        <w:tab/>
        <w:t>SIGNIFICANT ACCOUNTING POLICIES (</w:t>
      </w:r>
      <w:proofErr w:type="spellStart"/>
      <w:r w:rsidRPr="006B7DD0">
        <w:rPr>
          <w:rFonts w:ascii="Browallia New" w:hAnsi="Browallia New" w:cs="Browallia New"/>
          <w:b/>
          <w:bCs/>
          <w:sz w:val="28"/>
        </w:rPr>
        <w:t>Con’t</w:t>
      </w:r>
      <w:proofErr w:type="spellEnd"/>
      <w:r w:rsidRPr="006B7DD0">
        <w:rPr>
          <w:rFonts w:ascii="Browallia New" w:hAnsi="Browallia New" w:cs="Browallia New"/>
          <w:b/>
          <w:bCs/>
          <w:sz w:val="28"/>
        </w:rPr>
        <w:t>)</w:t>
      </w:r>
    </w:p>
    <w:p w14:paraId="2DB2E677" w14:textId="2CF35F78" w:rsidR="00E32199" w:rsidRPr="006B7DD0" w:rsidRDefault="00E32199" w:rsidP="00E32199">
      <w:pPr>
        <w:pStyle w:val="NoSpacing"/>
        <w:spacing w:after="120"/>
        <w:jc w:val="both"/>
        <w:rPr>
          <w:rFonts w:ascii="Browallia New" w:hAnsi="Browallia New" w:cs="Browallia New"/>
          <w:sz w:val="28"/>
        </w:rPr>
      </w:pPr>
      <w:r w:rsidRPr="006B7DD0">
        <w:rPr>
          <w:rFonts w:ascii="Browallia New" w:hAnsi="Browallia New" w:cs="Browallia New"/>
          <w:sz w:val="28"/>
        </w:rPr>
        <w:t>4.14</w:t>
      </w:r>
      <w:r w:rsidRPr="006B7DD0">
        <w:rPr>
          <w:rFonts w:ascii="Browallia New" w:hAnsi="Browallia New" w:cs="Browallia New"/>
          <w:sz w:val="28"/>
        </w:rPr>
        <w:tab/>
      </w:r>
      <w:r w:rsidR="00457B4D">
        <w:rPr>
          <w:rFonts w:ascii="Browallia New" w:hAnsi="Browallia New" w:cs="Browallia New"/>
          <w:sz w:val="28"/>
        </w:rPr>
        <w:t>L</w:t>
      </w:r>
      <w:r w:rsidRPr="006B7DD0">
        <w:rPr>
          <w:rFonts w:ascii="Browallia New" w:hAnsi="Browallia New" w:cs="Browallia New"/>
          <w:sz w:val="28"/>
        </w:rPr>
        <w:t>ease (</w:t>
      </w:r>
      <w:proofErr w:type="spellStart"/>
      <w:r w:rsidRPr="006B7DD0">
        <w:rPr>
          <w:rFonts w:ascii="Browallia New" w:hAnsi="Browallia New" w:cs="Browallia New"/>
          <w:sz w:val="28"/>
        </w:rPr>
        <w:t>Con’t</w:t>
      </w:r>
      <w:proofErr w:type="spellEnd"/>
      <w:r w:rsidRPr="006B7DD0">
        <w:rPr>
          <w:rFonts w:ascii="Browallia New" w:hAnsi="Browallia New" w:cs="Browallia New"/>
          <w:sz w:val="28"/>
        </w:rPr>
        <w:t>)</w:t>
      </w:r>
    </w:p>
    <w:p w14:paraId="3E91716B" w14:textId="437EE119" w:rsidR="00C72538" w:rsidRPr="00457B4D" w:rsidRDefault="00457B4D" w:rsidP="00457B4D">
      <w:pPr>
        <w:pStyle w:val="NoSpacing"/>
        <w:spacing w:after="120"/>
        <w:jc w:val="both"/>
        <w:rPr>
          <w:rFonts w:ascii="Browallia New" w:hAnsi="Browallia New" w:cs="Browallia New"/>
          <w:sz w:val="28"/>
        </w:rPr>
      </w:pPr>
      <w:r>
        <w:rPr>
          <w:rFonts w:ascii="Browallia New" w:hAnsi="Browallia New" w:cs="Browallia New"/>
          <w:sz w:val="28"/>
        </w:rPr>
        <w:t>4.14.2</w:t>
      </w:r>
      <w:r>
        <w:rPr>
          <w:rFonts w:ascii="Browallia New" w:hAnsi="Browallia New" w:cs="Browallia New"/>
          <w:sz w:val="28"/>
        </w:rPr>
        <w:tab/>
      </w:r>
      <w:r w:rsidR="0096550B" w:rsidRPr="00457B4D">
        <w:rPr>
          <w:rFonts w:ascii="Browallia New" w:hAnsi="Browallia New" w:cs="Browallia New"/>
          <w:sz w:val="28"/>
        </w:rPr>
        <w:t>Long term lease</w:t>
      </w:r>
      <w:r w:rsidR="00CB5EE3" w:rsidRPr="00457B4D">
        <w:rPr>
          <w:rFonts w:ascii="Browallia New" w:hAnsi="Browallia New" w:cs="Browallia New"/>
          <w:sz w:val="28"/>
          <w:cs/>
        </w:rPr>
        <w:t xml:space="preserve"> </w:t>
      </w:r>
      <w:r w:rsidR="00221216" w:rsidRPr="00457B4D">
        <w:rPr>
          <w:rFonts w:ascii="Browallia New" w:hAnsi="Browallia New" w:cs="Browallia New"/>
          <w:sz w:val="28"/>
        </w:rPr>
        <w:t>-</w:t>
      </w:r>
      <w:r w:rsidR="00CB5EE3" w:rsidRPr="00457B4D">
        <w:rPr>
          <w:rFonts w:ascii="Browallia New" w:hAnsi="Browallia New" w:cs="Browallia New"/>
          <w:sz w:val="28"/>
          <w:cs/>
        </w:rPr>
        <w:t xml:space="preserve"> </w:t>
      </w:r>
      <w:r w:rsidR="0096550B" w:rsidRPr="00457B4D">
        <w:rPr>
          <w:rFonts w:ascii="Browallia New" w:hAnsi="Browallia New" w:cs="Browallia New"/>
          <w:sz w:val="28"/>
        </w:rPr>
        <w:t>Lessor</w:t>
      </w:r>
    </w:p>
    <w:p w14:paraId="5BFDE592" w14:textId="15D8F090" w:rsidR="0051602F" w:rsidRPr="00C72538" w:rsidRDefault="0051602F" w:rsidP="00C72538">
      <w:pPr>
        <w:pStyle w:val="NoSpacing"/>
        <w:spacing w:after="120"/>
        <w:ind w:left="720"/>
        <w:jc w:val="both"/>
        <w:rPr>
          <w:rFonts w:ascii="Browallia New" w:hAnsi="Browallia New" w:cs="Browallia New"/>
          <w:i/>
          <w:iCs/>
          <w:sz w:val="28"/>
          <w:highlight w:val="yellow"/>
        </w:rPr>
      </w:pPr>
      <w:r w:rsidRPr="00C72538">
        <w:rPr>
          <w:rFonts w:ascii="Browallia New" w:hAnsi="Browallia New" w:cs="Browallia New"/>
          <w:i/>
          <w:iCs/>
          <w:sz w:val="28"/>
        </w:rPr>
        <w:t>Operating leases</w:t>
      </w:r>
    </w:p>
    <w:p w14:paraId="798D7CF9" w14:textId="52EAFED0" w:rsidR="008376F1" w:rsidRDefault="008376F1" w:rsidP="002F4700">
      <w:pPr>
        <w:spacing w:after="120" w:line="240" w:lineRule="auto"/>
        <w:ind w:left="720"/>
        <w:jc w:val="both"/>
        <w:rPr>
          <w:rFonts w:ascii="Browallia New" w:hAnsi="Browallia New" w:cs="Browallia New"/>
          <w:sz w:val="28"/>
        </w:rPr>
      </w:pPr>
      <w:r w:rsidRPr="00C72538">
        <w:rPr>
          <w:rFonts w:ascii="Browallia New" w:hAnsi="Browallia New" w:cs="Browallia New"/>
          <w:sz w:val="28"/>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0B89E635" w14:textId="77777777" w:rsidR="00E871ED" w:rsidRPr="003978A4" w:rsidRDefault="00E871ED" w:rsidP="00CB7168">
      <w:pPr>
        <w:pStyle w:val="NoSpacing"/>
        <w:spacing w:after="120"/>
        <w:ind w:firstLine="720"/>
        <w:jc w:val="both"/>
        <w:rPr>
          <w:rFonts w:ascii="Browallia New" w:hAnsi="Browallia New" w:cs="Browallia New"/>
          <w:i/>
          <w:iCs/>
          <w:sz w:val="28"/>
        </w:rPr>
      </w:pPr>
      <w:r w:rsidRPr="00C72538">
        <w:rPr>
          <w:rFonts w:ascii="Browallia New" w:hAnsi="Browallia New" w:cs="Browallia New"/>
          <w:i/>
          <w:iCs/>
          <w:sz w:val="28"/>
        </w:rPr>
        <w:t>Sub lease</w:t>
      </w:r>
    </w:p>
    <w:p w14:paraId="44513F9E" w14:textId="77777777" w:rsidR="00E871ED" w:rsidRPr="00C72538" w:rsidRDefault="00E871ED" w:rsidP="003978A4">
      <w:pPr>
        <w:pStyle w:val="NoSpacing"/>
        <w:spacing w:after="120"/>
        <w:ind w:left="720"/>
        <w:jc w:val="both"/>
        <w:rPr>
          <w:rFonts w:ascii="Browallia New" w:hAnsi="Browallia New" w:cs="Browallia New"/>
          <w:sz w:val="28"/>
          <w:highlight w:val="yellow"/>
        </w:rPr>
      </w:pPr>
      <w:r w:rsidRPr="003978A4">
        <w:rPr>
          <w:rFonts w:ascii="Browallia New" w:hAnsi="Browallia New" w:cs="Browallia New"/>
          <w:sz w:val="28"/>
        </w:rPr>
        <w:t>In sublease t</w:t>
      </w:r>
      <w:r w:rsidRPr="00C72538">
        <w:rPr>
          <w:rFonts w:ascii="Browallia New" w:hAnsi="Browallia New" w:cs="Browallia New"/>
          <w:sz w:val="28"/>
        </w:rPr>
        <w:t>ransactions for which an underlying asset is subleased by the Company to a third party, and the head lease between the head lessor and the Company remains in effect, the Company classifies the sublease as a finance lease or an operating lease with reference to the right-of-use asset arising from the head lease, rather than with reference to the underlying asset that is the subject of the lease.</w:t>
      </w:r>
    </w:p>
    <w:p w14:paraId="599CD398" w14:textId="318CE797" w:rsidR="0051602F" w:rsidRPr="00C72538" w:rsidRDefault="0051602F" w:rsidP="00C72538">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If the Company </w:t>
      </w:r>
      <w:proofErr w:type="gramStart"/>
      <w:r w:rsidRPr="00C72538">
        <w:rPr>
          <w:rFonts w:ascii="Browallia New" w:hAnsi="Browallia New" w:cs="Browallia New"/>
          <w:sz w:val="28"/>
        </w:rPr>
        <w:t>enters into</w:t>
      </w:r>
      <w:proofErr w:type="gramEnd"/>
      <w:r w:rsidRPr="00C72538">
        <w:rPr>
          <w:rFonts w:ascii="Browallia New" w:hAnsi="Browallia New" w:cs="Browallia New"/>
          <w:sz w:val="28"/>
        </w:rPr>
        <w:t xml:space="preserve"> two or more contracts at or near the same time with the same counterparty, these contracts are leases and they are negotiated as a package with an overall commercial objective, the </w:t>
      </w:r>
      <w:r w:rsidR="00221216">
        <w:rPr>
          <w:rFonts w:ascii="Browallia New" w:hAnsi="Browallia New" w:cs="Browallia New"/>
          <w:sz w:val="28"/>
        </w:rPr>
        <w:t>Company</w:t>
      </w:r>
      <w:r w:rsidRPr="00C72538">
        <w:rPr>
          <w:rFonts w:ascii="Browallia New" w:hAnsi="Browallia New" w:cs="Browallia New"/>
          <w:sz w:val="28"/>
        </w:rPr>
        <w:t xml:space="preserve"> combines the contracts and accounts for them.</w:t>
      </w:r>
    </w:p>
    <w:p w14:paraId="6BB62880" w14:textId="65008C23" w:rsidR="00E871ED" w:rsidRPr="00C72538" w:rsidRDefault="00816709" w:rsidP="00E871ED">
      <w:pPr>
        <w:spacing w:after="120" w:line="240" w:lineRule="auto"/>
        <w:jc w:val="both"/>
        <w:rPr>
          <w:rFonts w:ascii="Browallia New" w:hAnsi="Browallia New" w:cs="Browallia New"/>
          <w:sz w:val="28"/>
        </w:rPr>
      </w:pPr>
      <w:r>
        <w:rPr>
          <w:rFonts w:ascii="Browallia New" w:hAnsi="Browallia New" w:cs="Browallia New"/>
          <w:sz w:val="28"/>
        </w:rPr>
        <w:t>4</w:t>
      </w:r>
      <w:r w:rsidR="00E871ED" w:rsidRPr="00C72538">
        <w:rPr>
          <w:rFonts w:ascii="Browallia New" w:hAnsi="Browallia New" w:cs="Browallia New"/>
          <w:sz w:val="28"/>
        </w:rPr>
        <w:t>.15</w:t>
      </w:r>
      <w:r w:rsidR="00E871ED" w:rsidRPr="00C72538">
        <w:rPr>
          <w:rFonts w:ascii="Browallia New" w:hAnsi="Browallia New" w:cs="Browallia New"/>
          <w:sz w:val="28"/>
        </w:rPr>
        <w:tab/>
        <w:t>Operating segments</w:t>
      </w:r>
    </w:p>
    <w:p w14:paraId="4812987B" w14:textId="66F65531" w:rsidR="00CA26FF" w:rsidRDefault="00E871ED" w:rsidP="00967EF8">
      <w:pPr>
        <w:spacing w:after="120" w:line="240" w:lineRule="auto"/>
        <w:ind w:left="720"/>
        <w:jc w:val="both"/>
        <w:rPr>
          <w:rFonts w:ascii="Browallia New" w:hAnsi="Browallia New" w:cs="Browallia New"/>
          <w:sz w:val="28"/>
        </w:rPr>
      </w:pPr>
      <w:r w:rsidRPr="00C72538">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14:paraId="511AA78B" w14:textId="52846980" w:rsidR="00AD6C12" w:rsidRPr="00C72538" w:rsidRDefault="00816709" w:rsidP="00AD6C12">
      <w:pPr>
        <w:spacing w:after="120" w:line="240" w:lineRule="auto"/>
        <w:jc w:val="both"/>
        <w:rPr>
          <w:rFonts w:ascii="Browallia New" w:hAnsi="Browallia New" w:cs="Browallia New"/>
          <w:sz w:val="28"/>
        </w:rPr>
      </w:pPr>
      <w:r>
        <w:rPr>
          <w:rFonts w:ascii="Browallia New" w:hAnsi="Browallia New" w:cs="Browallia New"/>
          <w:sz w:val="28"/>
        </w:rPr>
        <w:t>4</w:t>
      </w:r>
      <w:r w:rsidR="00AD6C12" w:rsidRPr="00C72538">
        <w:rPr>
          <w:rFonts w:ascii="Browallia New" w:hAnsi="Browallia New" w:cs="Browallia New"/>
          <w:sz w:val="28"/>
        </w:rPr>
        <w:t>.1</w:t>
      </w:r>
      <w:r w:rsidR="0093074C" w:rsidRPr="00C72538">
        <w:rPr>
          <w:rFonts w:ascii="Browallia New" w:hAnsi="Browallia New" w:cs="Browallia New"/>
          <w:sz w:val="28"/>
        </w:rPr>
        <w:t>6</w:t>
      </w:r>
      <w:r w:rsidR="00AD6C12" w:rsidRPr="00C72538">
        <w:rPr>
          <w:rFonts w:ascii="Browallia New" w:hAnsi="Browallia New" w:cs="Browallia New"/>
          <w:sz w:val="28"/>
        </w:rPr>
        <w:tab/>
        <w:t>Financial Instruments</w:t>
      </w:r>
    </w:p>
    <w:p w14:paraId="29A40A19" w14:textId="5044C1A1"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8C515AD" w14:textId="60DE779C" w:rsidR="00AD6C12" w:rsidRPr="00457B4D" w:rsidRDefault="00457B4D" w:rsidP="00457B4D">
      <w:pPr>
        <w:spacing w:after="120" w:line="240" w:lineRule="auto"/>
        <w:jc w:val="both"/>
        <w:rPr>
          <w:rFonts w:ascii="Browallia New" w:hAnsi="Browallia New" w:cs="Browallia New"/>
          <w:sz w:val="28"/>
        </w:rPr>
      </w:pPr>
      <w:r>
        <w:rPr>
          <w:rFonts w:ascii="Browallia New" w:hAnsi="Browallia New" w:cs="Browallia New"/>
          <w:sz w:val="28"/>
        </w:rPr>
        <w:t>4.16.1</w:t>
      </w:r>
      <w:r>
        <w:rPr>
          <w:rFonts w:ascii="Browallia New" w:hAnsi="Browallia New" w:cs="Browallia New"/>
          <w:sz w:val="28"/>
        </w:rPr>
        <w:tab/>
      </w:r>
      <w:r w:rsidR="00AD6C12" w:rsidRPr="00457B4D">
        <w:rPr>
          <w:rFonts w:ascii="Browallia New" w:hAnsi="Browallia New" w:cs="Browallia New"/>
          <w:sz w:val="28"/>
        </w:rPr>
        <w:t>Classification and measurement of financial assets</w:t>
      </w:r>
    </w:p>
    <w:p w14:paraId="6198C548" w14:textId="060BD1FC" w:rsidR="00AD6C12"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Financial assets are classified, at initial recognition, as to be subsequently measured at fair value through profit or loss (FVTPL), fair value through other comprehensive income (FVOCI) or amortized cost.  The classification of financial assets at initial recognition is driven by the Company business model for managing the financial assets and the contractual cash flows characteristics of the financial assets.</w:t>
      </w:r>
    </w:p>
    <w:p w14:paraId="118DB78F" w14:textId="77777777" w:rsidR="00E32199" w:rsidRDefault="00E32199" w:rsidP="00AD6C12">
      <w:pPr>
        <w:spacing w:after="120" w:line="240" w:lineRule="auto"/>
        <w:ind w:left="720"/>
        <w:jc w:val="both"/>
        <w:rPr>
          <w:rFonts w:ascii="Browallia New" w:hAnsi="Browallia New" w:cs="Browallia New"/>
          <w:sz w:val="28"/>
          <w:u w:val="single"/>
        </w:rPr>
      </w:pPr>
    </w:p>
    <w:p w14:paraId="7C216CBA" w14:textId="77777777" w:rsidR="00E32199" w:rsidRDefault="00E32199" w:rsidP="00AD6C12">
      <w:pPr>
        <w:spacing w:after="120" w:line="240" w:lineRule="auto"/>
        <w:ind w:left="720"/>
        <w:jc w:val="both"/>
        <w:rPr>
          <w:rFonts w:ascii="Browallia New" w:hAnsi="Browallia New" w:cs="Browallia New"/>
          <w:sz w:val="28"/>
          <w:u w:val="single"/>
        </w:rPr>
      </w:pPr>
    </w:p>
    <w:p w14:paraId="40F4CE3B" w14:textId="77777777" w:rsidR="00E32199" w:rsidRDefault="00E32199" w:rsidP="00AD6C12">
      <w:pPr>
        <w:spacing w:after="120" w:line="240" w:lineRule="auto"/>
        <w:ind w:left="720"/>
        <w:jc w:val="both"/>
        <w:rPr>
          <w:rFonts w:ascii="Browallia New" w:hAnsi="Browallia New" w:cs="Browallia New"/>
          <w:sz w:val="28"/>
          <w:u w:val="single"/>
        </w:rPr>
      </w:pPr>
    </w:p>
    <w:p w14:paraId="44F6DF1D" w14:textId="77777777" w:rsidR="00E32199" w:rsidRDefault="00E32199" w:rsidP="00E32199">
      <w:pPr>
        <w:spacing w:after="120" w:line="240" w:lineRule="auto"/>
        <w:rPr>
          <w:rFonts w:ascii="Browallia New" w:hAnsi="Browallia New" w:cs="Browallia New"/>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4DDA4389" w14:textId="77777777" w:rsidR="00E32199" w:rsidRDefault="00E32199" w:rsidP="00E32199">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.16</w:t>
      </w:r>
      <w:r w:rsidRPr="00C72538">
        <w:rPr>
          <w:rFonts w:ascii="Browallia New" w:hAnsi="Browallia New" w:cs="Browallia New"/>
          <w:sz w:val="28"/>
        </w:rPr>
        <w:tab/>
        <w:t>Financial Instruments</w:t>
      </w:r>
      <w:r>
        <w:rPr>
          <w:rFonts w:ascii="Browallia New" w:hAnsi="Browallia New" w:cs="Browallia New"/>
          <w:sz w:val="28"/>
        </w:rPr>
        <w:t xml:space="preserve"> </w:t>
      </w:r>
      <w:r w:rsidRPr="00CB7168">
        <w:rPr>
          <w:rFonts w:ascii="Browallia New" w:hAnsi="Browallia New" w:cs="Browallia New"/>
          <w:sz w:val="28"/>
        </w:rPr>
        <w:t>(</w:t>
      </w:r>
      <w:proofErr w:type="spellStart"/>
      <w:r w:rsidRPr="00CB7168">
        <w:rPr>
          <w:rFonts w:ascii="Browallia New" w:hAnsi="Browallia New" w:cs="Browallia New"/>
          <w:sz w:val="28"/>
        </w:rPr>
        <w:t>Con’t</w:t>
      </w:r>
      <w:proofErr w:type="spellEnd"/>
      <w:r w:rsidRPr="00CB7168">
        <w:rPr>
          <w:rFonts w:ascii="Browallia New" w:hAnsi="Browallia New" w:cs="Browallia New"/>
          <w:sz w:val="28"/>
        </w:rPr>
        <w:t>)</w:t>
      </w:r>
    </w:p>
    <w:p w14:paraId="2AE46717" w14:textId="2CD640DB" w:rsidR="00641A11" w:rsidRPr="00457B4D" w:rsidRDefault="00641A11" w:rsidP="00641A11">
      <w:pPr>
        <w:spacing w:after="120" w:line="240" w:lineRule="auto"/>
        <w:jc w:val="both"/>
        <w:rPr>
          <w:rFonts w:ascii="Browallia New" w:hAnsi="Browallia New" w:cs="Browallia New"/>
          <w:sz w:val="28"/>
        </w:rPr>
      </w:pPr>
      <w:r>
        <w:rPr>
          <w:rFonts w:ascii="Browallia New" w:hAnsi="Browallia New" w:cs="Browallia New"/>
          <w:sz w:val="28"/>
        </w:rPr>
        <w:t>4.16.1</w:t>
      </w:r>
      <w:r>
        <w:rPr>
          <w:rFonts w:ascii="Browallia New" w:hAnsi="Browallia New" w:cs="Browallia New"/>
          <w:sz w:val="28"/>
        </w:rPr>
        <w:tab/>
      </w:r>
      <w:r w:rsidRPr="00457B4D">
        <w:rPr>
          <w:rFonts w:ascii="Browallia New" w:hAnsi="Browallia New" w:cs="Browallia New"/>
          <w:sz w:val="28"/>
        </w:rPr>
        <w:t>Classification and measurement of financial assets</w:t>
      </w:r>
      <w:r>
        <w:rPr>
          <w:rFonts w:ascii="Browallia New" w:hAnsi="Browallia New" w:cs="Browallia New"/>
          <w:sz w:val="28"/>
        </w:rPr>
        <w:t xml:space="preserve"> </w:t>
      </w:r>
      <w:r w:rsidRPr="00CB7168">
        <w:rPr>
          <w:rFonts w:ascii="Browallia New" w:hAnsi="Browallia New" w:cs="Browallia New"/>
          <w:sz w:val="28"/>
        </w:rPr>
        <w:t>(</w:t>
      </w:r>
      <w:proofErr w:type="spellStart"/>
      <w:r w:rsidRPr="00CB7168">
        <w:rPr>
          <w:rFonts w:ascii="Browallia New" w:hAnsi="Browallia New" w:cs="Browallia New"/>
          <w:sz w:val="28"/>
        </w:rPr>
        <w:t>Con’t</w:t>
      </w:r>
      <w:proofErr w:type="spellEnd"/>
      <w:r w:rsidRPr="00CB7168">
        <w:rPr>
          <w:rFonts w:ascii="Browallia New" w:hAnsi="Browallia New" w:cs="Browallia New"/>
          <w:sz w:val="28"/>
        </w:rPr>
        <w:t>)</w:t>
      </w:r>
    </w:p>
    <w:p w14:paraId="7D08B84E" w14:textId="29551AE0" w:rsidR="00AD6C12" w:rsidRPr="00457B4D" w:rsidRDefault="00AD6C12" w:rsidP="00AD6C12">
      <w:pPr>
        <w:spacing w:after="120" w:line="240" w:lineRule="auto"/>
        <w:ind w:left="720"/>
        <w:jc w:val="both"/>
        <w:rPr>
          <w:rFonts w:ascii="Browallia New" w:hAnsi="Browallia New" w:cs="Browallia New"/>
          <w:i/>
          <w:iCs/>
          <w:sz w:val="28"/>
        </w:rPr>
      </w:pPr>
      <w:r w:rsidRPr="00457B4D">
        <w:rPr>
          <w:rFonts w:ascii="Browallia New" w:hAnsi="Browallia New" w:cs="Browallia New"/>
          <w:i/>
          <w:iCs/>
          <w:sz w:val="28"/>
        </w:rPr>
        <w:t>Financial assets at FVTPL</w:t>
      </w:r>
    </w:p>
    <w:p w14:paraId="0C963D45" w14:textId="7FC039CF"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Financial assets measured at FVTPL are carried in the statement of financial position at fair value with net changes in fair value recognized in </w:t>
      </w:r>
      <w:r w:rsidR="009668E6" w:rsidRPr="00C72538">
        <w:rPr>
          <w:rFonts w:ascii="Browallia New" w:hAnsi="Browallia New" w:cs="Browallia New"/>
          <w:sz w:val="28"/>
        </w:rPr>
        <w:t xml:space="preserve">the comprehensive </w:t>
      </w:r>
      <w:r w:rsidRPr="00C72538">
        <w:rPr>
          <w:rFonts w:ascii="Browallia New" w:hAnsi="Browallia New" w:cs="Browallia New"/>
          <w:sz w:val="28"/>
        </w:rPr>
        <w:t>income statement.</w:t>
      </w:r>
    </w:p>
    <w:p w14:paraId="546CA61C" w14:textId="7C37C224"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These financial assets include derivatives, security investments held for trading, equity investments which the Company has not irrevocably elected to classify at FVOCI and financial assets with cash flows that are not solely payments of principal and interest.</w:t>
      </w:r>
    </w:p>
    <w:p w14:paraId="021FE80D" w14:textId="75AB44A0"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Dividends on listed equity investments are recognized as other income in the income statement.</w:t>
      </w:r>
    </w:p>
    <w:p w14:paraId="54DAA5B3" w14:textId="2F6D5D76" w:rsidR="003B04D3" w:rsidRPr="00457B4D" w:rsidRDefault="003B04D3" w:rsidP="00CB7168">
      <w:pPr>
        <w:spacing w:after="120" w:line="240" w:lineRule="auto"/>
        <w:ind w:firstLine="720"/>
        <w:jc w:val="both"/>
        <w:rPr>
          <w:rFonts w:ascii="Browallia New" w:hAnsi="Browallia New" w:cs="Browallia New"/>
          <w:i/>
          <w:iCs/>
          <w:sz w:val="28"/>
        </w:rPr>
      </w:pPr>
      <w:r w:rsidRPr="00457B4D">
        <w:rPr>
          <w:rFonts w:ascii="Browallia New" w:hAnsi="Browallia New" w:cs="Browallia New"/>
          <w:i/>
          <w:iCs/>
          <w:sz w:val="28"/>
        </w:rPr>
        <w:t>Financial assets at FVOCI (debt instruments)</w:t>
      </w:r>
    </w:p>
    <w:p w14:paraId="6313B864" w14:textId="77777777" w:rsidR="003B04D3" w:rsidRPr="00C72538" w:rsidRDefault="003B04D3" w:rsidP="003B04D3">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measure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0695B18B" w14:textId="77777777" w:rsidR="003B04D3" w:rsidRPr="00C72538" w:rsidRDefault="003B04D3" w:rsidP="003978A4">
      <w:pPr>
        <w:spacing w:after="120" w:line="240" w:lineRule="auto"/>
        <w:ind w:left="720"/>
        <w:jc w:val="both"/>
        <w:rPr>
          <w:rFonts w:ascii="Browallia New" w:hAnsi="Browallia New" w:cs="Browallia New"/>
          <w:sz w:val="28"/>
        </w:rPr>
      </w:pPr>
      <w:r w:rsidRPr="00C72538">
        <w:rPr>
          <w:rFonts w:ascii="Browallia New" w:hAnsi="Browallia New" w:cs="Browallia New"/>
          <w:sz w:val="28"/>
        </w:rPr>
        <w:t>Interest income, foreign exchange revaluation and impairment losses or reversals are recognized in the income statement and computed in the same manner as for financial assets measured at amortized cost. The remaining fair value changes are recognized in other comprehensive income. Upon derecognition, the cumulative fair value change recognized in other comprehensive income is recycled to the income statement.</w:t>
      </w:r>
    </w:p>
    <w:p w14:paraId="311B427F" w14:textId="6057175E" w:rsidR="00AD6C12" w:rsidRPr="00457B4D" w:rsidRDefault="00AD6C12" w:rsidP="003978A4">
      <w:pPr>
        <w:spacing w:after="120" w:line="240" w:lineRule="auto"/>
        <w:ind w:firstLine="720"/>
        <w:jc w:val="both"/>
        <w:rPr>
          <w:rFonts w:ascii="Browallia New" w:hAnsi="Browallia New" w:cs="Browallia New"/>
          <w:i/>
          <w:iCs/>
          <w:sz w:val="28"/>
        </w:rPr>
      </w:pPr>
      <w:r w:rsidRPr="00457B4D">
        <w:rPr>
          <w:rFonts w:ascii="Browallia New" w:hAnsi="Browallia New" w:cs="Browallia New"/>
          <w:i/>
          <w:iCs/>
          <w:sz w:val="28"/>
        </w:rPr>
        <w:t>Financial assets at amortized cost</w:t>
      </w:r>
    </w:p>
    <w:p w14:paraId="08284DC3" w14:textId="041EA1A9"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The Company measures financial assets at amortized cost if the financial asset is held </w:t>
      </w:r>
      <w:proofErr w:type="gramStart"/>
      <w:r w:rsidRPr="00C72538">
        <w:rPr>
          <w:rFonts w:ascii="Browallia New" w:hAnsi="Browallia New" w:cs="Browallia New"/>
          <w:sz w:val="28"/>
        </w:rPr>
        <w:t>in order to</w:t>
      </w:r>
      <w:proofErr w:type="gramEnd"/>
      <w:r w:rsidRPr="00C72538">
        <w:rPr>
          <w:rFonts w:ascii="Browallia New" w:hAnsi="Browallia New" w:cs="Browallia New"/>
          <w:sz w:val="28"/>
        </w:rPr>
        <w:t xml:space="preserve"> collect contractual cash flows and the contractual terms of the financial asset give rise on specified dates to cash flows that are solely payments of principal and interest on the principal amount outstanding.</w:t>
      </w:r>
    </w:p>
    <w:p w14:paraId="0E3E118B" w14:textId="19061ADE" w:rsidR="00BE55D1" w:rsidRDefault="00AD6C12" w:rsidP="00A9798D">
      <w:pPr>
        <w:spacing w:after="120" w:line="240" w:lineRule="auto"/>
        <w:ind w:left="720"/>
        <w:jc w:val="both"/>
        <w:rPr>
          <w:rFonts w:ascii="Browallia New" w:hAnsi="Browallia New" w:cs="Browallia New"/>
          <w:sz w:val="28"/>
        </w:rPr>
      </w:pPr>
      <w:r w:rsidRPr="00C72538">
        <w:rPr>
          <w:rFonts w:ascii="Browallia New" w:hAnsi="Browallia New" w:cs="Browallia New"/>
          <w:sz w:val="28"/>
        </w:rPr>
        <w:t>Financial assets at amortized cost are subsequently measured using the effective interest rate (EIR) method and are subject to impairment.  Gains and losses are recognized in the income statement when the asset is derecognized, modified or impaired.</w:t>
      </w:r>
    </w:p>
    <w:p w14:paraId="5D15459F" w14:textId="1889EE4D" w:rsidR="00803101" w:rsidRPr="00457B4D" w:rsidRDefault="00457B4D" w:rsidP="00457B4D">
      <w:pPr>
        <w:spacing w:after="120" w:line="240" w:lineRule="auto"/>
        <w:jc w:val="both"/>
        <w:rPr>
          <w:rFonts w:ascii="Browallia New" w:hAnsi="Browallia New" w:cs="Browallia New"/>
          <w:sz w:val="28"/>
        </w:rPr>
      </w:pPr>
      <w:r>
        <w:rPr>
          <w:rFonts w:ascii="Browallia New" w:hAnsi="Browallia New" w:cs="Browallia New"/>
          <w:sz w:val="28"/>
        </w:rPr>
        <w:t>4.16.2</w:t>
      </w:r>
      <w:r>
        <w:rPr>
          <w:rFonts w:ascii="Browallia New" w:hAnsi="Browallia New" w:cs="Browallia New"/>
          <w:sz w:val="28"/>
        </w:rPr>
        <w:tab/>
      </w:r>
      <w:r w:rsidR="00803101" w:rsidRPr="00457B4D">
        <w:rPr>
          <w:rFonts w:ascii="Browallia New" w:hAnsi="Browallia New" w:cs="Browallia New"/>
          <w:sz w:val="28"/>
        </w:rPr>
        <w:t>Classification and measurement of financial liabilities</w:t>
      </w:r>
    </w:p>
    <w:p w14:paraId="6F063284" w14:textId="74C0FE8A" w:rsidR="00803101" w:rsidRPr="00457B4D" w:rsidRDefault="00803101" w:rsidP="00BE55D1">
      <w:pPr>
        <w:spacing w:after="120" w:line="240" w:lineRule="auto"/>
        <w:ind w:left="720"/>
        <w:jc w:val="both"/>
        <w:rPr>
          <w:rFonts w:ascii="Browallia New" w:hAnsi="Browallia New" w:cs="Browallia New"/>
          <w:i/>
          <w:iCs/>
          <w:sz w:val="28"/>
        </w:rPr>
      </w:pPr>
      <w:r w:rsidRPr="00457B4D">
        <w:rPr>
          <w:rFonts w:ascii="Browallia New" w:hAnsi="Browallia New" w:cs="Browallia New"/>
          <w:i/>
          <w:iCs/>
          <w:sz w:val="28"/>
        </w:rPr>
        <w:t>Other financial liabilities</w:t>
      </w:r>
    </w:p>
    <w:p w14:paraId="2AF1DCCF" w14:textId="2B454C07" w:rsidR="00803101" w:rsidRDefault="00803101" w:rsidP="00BE55D1">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Except for derivative liabilities, at initial recognition the Company financial liabilities are recognized at fair value net of transaction costs and classified as liabilities to be subsequently measured at amortized cost using the EIR method.  Gains and losses are recognized in the profit or loss when the liabilities are derecognized as well as through the EIR amortization process.  In determining amortized cost, the Company </w:t>
      </w:r>
      <w:proofErr w:type="gramStart"/>
      <w:r w:rsidRPr="00C72538">
        <w:rPr>
          <w:rFonts w:ascii="Browallia New" w:hAnsi="Browallia New" w:cs="Browallia New"/>
          <w:sz w:val="28"/>
        </w:rPr>
        <w:t>takes into account</w:t>
      </w:r>
      <w:proofErr w:type="gramEnd"/>
      <w:r w:rsidRPr="00C72538">
        <w:rPr>
          <w:rFonts w:ascii="Browallia New" w:hAnsi="Browallia New" w:cs="Browallia New"/>
          <w:sz w:val="28"/>
        </w:rPr>
        <w:t xml:space="preserve"> any fees or costs that are an integral part of the EIR.  The EIR amortization is included in finance costs in the </w:t>
      </w:r>
      <w:r w:rsidR="00EA466C" w:rsidRPr="00C72538">
        <w:rPr>
          <w:rFonts w:ascii="Browallia New" w:hAnsi="Browallia New" w:cs="Browallia New"/>
          <w:sz w:val="28"/>
        </w:rPr>
        <w:t xml:space="preserve">comprehensive </w:t>
      </w:r>
      <w:r w:rsidRPr="00C72538">
        <w:rPr>
          <w:rFonts w:ascii="Browallia New" w:hAnsi="Browallia New" w:cs="Browallia New"/>
          <w:sz w:val="28"/>
        </w:rPr>
        <w:t>income statement.</w:t>
      </w:r>
    </w:p>
    <w:p w14:paraId="070C7640" w14:textId="77777777" w:rsidR="003768A7" w:rsidRDefault="003768A7" w:rsidP="00BE55D1">
      <w:pPr>
        <w:spacing w:after="120" w:line="240" w:lineRule="auto"/>
        <w:ind w:left="720"/>
        <w:jc w:val="both"/>
        <w:rPr>
          <w:rFonts w:ascii="Browallia New" w:hAnsi="Browallia New" w:cs="Browallia New"/>
          <w:sz w:val="28"/>
        </w:rPr>
      </w:pPr>
    </w:p>
    <w:p w14:paraId="7A72140A" w14:textId="77777777" w:rsidR="003768A7" w:rsidRPr="00C72538" w:rsidRDefault="003768A7" w:rsidP="00641A11">
      <w:pPr>
        <w:spacing w:after="120" w:line="240" w:lineRule="auto"/>
        <w:jc w:val="both"/>
        <w:rPr>
          <w:rFonts w:ascii="Browallia New" w:hAnsi="Browallia New" w:cs="Browallia New"/>
          <w:sz w:val="28"/>
        </w:rPr>
      </w:pPr>
    </w:p>
    <w:p w14:paraId="3DEBE2F1" w14:textId="77777777" w:rsidR="003768A7" w:rsidRDefault="003768A7" w:rsidP="003768A7">
      <w:pPr>
        <w:spacing w:after="120" w:line="240" w:lineRule="auto"/>
        <w:rPr>
          <w:rFonts w:ascii="Browallia New" w:hAnsi="Browallia New" w:cs="Browallia New"/>
          <w:b/>
          <w:bCs/>
          <w:sz w:val="28"/>
        </w:rPr>
      </w:pPr>
      <w:bookmarkStart w:id="8" w:name="_Hlk128349946"/>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1D6E0C26" w14:textId="77777777" w:rsidR="003768A7" w:rsidRDefault="003768A7" w:rsidP="003768A7">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.16</w:t>
      </w:r>
      <w:r w:rsidRPr="00C72538">
        <w:rPr>
          <w:rFonts w:ascii="Browallia New" w:hAnsi="Browallia New" w:cs="Browallia New"/>
          <w:sz w:val="28"/>
        </w:rPr>
        <w:tab/>
        <w:t>Financial Instruments (</w:t>
      </w:r>
      <w:proofErr w:type="spellStart"/>
      <w:r w:rsidRPr="00C72538">
        <w:rPr>
          <w:rFonts w:ascii="Browallia New" w:hAnsi="Browallia New" w:cs="Browallia New"/>
          <w:sz w:val="28"/>
        </w:rPr>
        <w:t>Con’t</w:t>
      </w:r>
      <w:proofErr w:type="spellEnd"/>
      <w:r w:rsidRPr="00C72538">
        <w:rPr>
          <w:rFonts w:ascii="Browallia New" w:hAnsi="Browallia New" w:cs="Browallia New"/>
          <w:sz w:val="28"/>
        </w:rPr>
        <w:t>)</w:t>
      </w:r>
    </w:p>
    <w:p w14:paraId="11D080EA" w14:textId="08ED21C3" w:rsidR="00641A11" w:rsidRPr="00457B4D" w:rsidRDefault="00641A11" w:rsidP="00641A11">
      <w:pPr>
        <w:spacing w:after="120" w:line="240" w:lineRule="auto"/>
        <w:jc w:val="both"/>
        <w:rPr>
          <w:rFonts w:ascii="Browallia New" w:hAnsi="Browallia New" w:cs="Browallia New"/>
          <w:sz w:val="28"/>
        </w:rPr>
      </w:pPr>
      <w:r>
        <w:rPr>
          <w:rFonts w:ascii="Browallia New" w:hAnsi="Browallia New" w:cs="Browallia New"/>
          <w:sz w:val="28"/>
        </w:rPr>
        <w:t>4.16.2</w:t>
      </w:r>
      <w:r>
        <w:rPr>
          <w:rFonts w:ascii="Browallia New" w:hAnsi="Browallia New" w:cs="Browallia New"/>
          <w:sz w:val="28"/>
        </w:rPr>
        <w:tab/>
      </w:r>
      <w:r w:rsidRPr="00457B4D">
        <w:rPr>
          <w:rFonts w:ascii="Browallia New" w:hAnsi="Browallia New" w:cs="Browallia New"/>
          <w:sz w:val="28"/>
        </w:rPr>
        <w:t>Classification and measurement of financial liabilities</w:t>
      </w:r>
      <w:r>
        <w:rPr>
          <w:rFonts w:ascii="Browallia New" w:hAnsi="Browallia New" w:cs="Browallia New"/>
          <w:sz w:val="28"/>
        </w:rPr>
        <w:t xml:space="preserve"> </w:t>
      </w:r>
      <w:r w:rsidRPr="00C72538">
        <w:rPr>
          <w:rFonts w:ascii="Browallia New" w:hAnsi="Browallia New" w:cs="Browallia New"/>
          <w:sz w:val="28"/>
        </w:rPr>
        <w:t>(</w:t>
      </w:r>
      <w:proofErr w:type="spellStart"/>
      <w:r w:rsidRPr="00C72538">
        <w:rPr>
          <w:rFonts w:ascii="Browallia New" w:hAnsi="Browallia New" w:cs="Browallia New"/>
          <w:sz w:val="28"/>
        </w:rPr>
        <w:t>Con’t</w:t>
      </w:r>
      <w:proofErr w:type="spellEnd"/>
      <w:r w:rsidRPr="00C72538">
        <w:rPr>
          <w:rFonts w:ascii="Browallia New" w:hAnsi="Browallia New" w:cs="Browallia New"/>
          <w:sz w:val="28"/>
        </w:rPr>
        <w:t>)</w:t>
      </w:r>
    </w:p>
    <w:bookmarkEnd w:id="8"/>
    <w:p w14:paraId="6CE9B26D" w14:textId="31CD8512" w:rsidR="00803101" w:rsidRDefault="00803101" w:rsidP="00BE55D1">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may elect to measure financial liabilities at FVTPL if doing so eliminates, or significantly reduces a recognition inconsistency (sometimes referred to as an accounting mismatch).</w:t>
      </w:r>
    </w:p>
    <w:p w14:paraId="005FE014" w14:textId="146C4CF8" w:rsidR="00803101" w:rsidRPr="00C72538" w:rsidRDefault="00803101" w:rsidP="00BE55D1">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A financial asset is primarily derecognized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w:t>
      </w:r>
      <w:proofErr w:type="gramStart"/>
      <w:r w:rsidRPr="00C72538">
        <w:rPr>
          <w:rFonts w:ascii="Browallia New" w:hAnsi="Browallia New" w:cs="Browallia New"/>
          <w:sz w:val="28"/>
        </w:rPr>
        <w:t>asset, but</w:t>
      </w:r>
      <w:proofErr w:type="gramEnd"/>
      <w:r w:rsidRPr="00C72538">
        <w:rPr>
          <w:rFonts w:ascii="Browallia New" w:hAnsi="Browallia New" w:cs="Browallia New"/>
          <w:sz w:val="28"/>
        </w:rPr>
        <w:t xml:space="preserve"> has transferred control of the asset.</w:t>
      </w:r>
    </w:p>
    <w:p w14:paraId="7D30AB3A" w14:textId="29B22F6D" w:rsidR="00803101" w:rsidRDefault="00803101" w:rsidP="00BE55D1">
      <w:pPr>
        <w:spacing w:after="120" w:line="240" w:lineRule="auto"/>
        <w:ind w:left="720"/>
        <w:jc w:val="both"/>
        <w:rPr>
          <w:rFonts w:ascii="Browallia New" w:hAnsi="Browallia New" w:cs="Browallia New"/>
          <w:sz w:val="28"/>
        </w:rPr>
      </w:pPr>
      <w:r w:rsidRPr="00C72538">
        <w:rPr>
          <w:rFonts w:ascii="Browallia New" w:hAnsi="Browallia New" w:cs="Browallia New"/>
          <w:sz w:val="28"/>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08E8D04A" w14:textId="4396AF18" w:rsidR="00803101" w:rsidRPr="00457B4D" w:rsidRDefault="00457B4D" w:rsidP="00457B4D">
      <w:pPr>
        <w:spacing w:after="120" w:line="240" w:lineRule="auto"/>
        <w:jc w:val="both"/>
        <w:rPr>
          <w:rFonts w:ascii="Browallia New" w:hAnsi="Browallia New" w:cs="Browallia New"/>
          <w:sz w:val="28"/>
        </w:rPr>
      </w:pPr>
      <w:r>
        <w:rPr>
          <w:rFonts w:ascii="Browallia New" w:hAnsi="Browallia New" w:cs="Browallia New"/>
          <w:sz w:val="28"/>
        </w:rPr>
        <w:t>4.16.3</w:t>
      </w:r>
      <w:r>
        <w:rPr>
          <w:rFonts w:ascii="Browallia New" w:hAnsi="Browallia New" w:cs="Browallia New"/>
          <w:sz w:val="28"/>
        </w:rPr>
        <w:tab/>
      </w:r>
      <w:r w:rsidR="00803101" w:rsidRPr="00457B4D">
        <w:rPr>
          <w:rFonts w:ascii="Browallia New" w:hAnsi="Browallia New" w:cs="Browallia New"/>
          <w:sz w:val="28"/>
        </w:rPr>
        <w:t>Impairment of financial assets</w:t>
      </w:r>
    </w:p>
    <w:p w14:paraId="1E907A3D" w14:textId="3CF7818C" w:rsidR="00803101" w:rsidRPr="00C72538" w:rsidRDefault="00803101" w:rsidP="00BE55D1">
      <w:pPr>
        <w:spacing w:after="120" w:line="240" w:lineRule="auto"/>
        <w:ind w:left="720"/>
        <w:jc w:val="both"/>
        <w:rPr>
          <w:rFonts w:ascii="Browallia New" w:hAnsi="Browallia New" w:cs="Browallia New"/>
          <w:i/>
          <w:iCs/>
          <w:sz w:val="28"/>
        </w:rPr>
      </w:pPr>
      <w:r w:rsidRPr="00C72538">
        <w:rPr>
          <w:rFonts w:ascii="Browallia New" w:hAnsi="Browallia New" w:cs="Browallia New"/>
          <w:i/>
          <w:iCs/>
          <w:sz w:val="28"/>
        </w:rPr>
        <w:t>Debt instruments not held at FVTPL</w:t>
      </w:r>
    </w:p>
    <w:p w14:paraId="7E31B73D" w14:textId="3785A446" w:rsidR="00803101" w:rsidRDefault="00803101" w:rsidP="00BE55D1">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recognize an allowance for expected credit losses (ECLs) for all debt 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36D809D6" w14:textId="149F7DF4" w:rsidR="00803101" w:rsidRPr="00561EE5" w:rsidRDefault="00803101" w:rsidP="00BE55D1">
      <w:pPr>
        <w:spacing w:after="120" w:line="240" w:lineRule="auto"/>
        <w:ind w:left="720"/>
        <w:jc w:val="both"/>
        <w:rPr>
          <w:rFonts w:ascii="Browallia New" w:hAnsi="Browallia New" w:cs="Browallia New"/>
          <w:i/>
          <w:iCs/>
          <w:sz w:val="28"/>
        </w:rPr>
      </w:pPr>
      <w:r w:rsidRPr="00561EE5">
        <w:rPr>
          <w:rFonts w:ascii="Browallia New" w:hAnsi="Browallia New" w:cs="Browallia New"/>
          <w:i/>
          <w:iCs/>
          <w:sz w:val="28"/>
        </w:rPr>
        <w:t>Trade receivables</w:t>
      </w:r>
    </w:p>
    <w:p w14:paraId="49B1F8A3" w14:textId="54543945" w:rsidR="00816709" w:rsidRDefault="00803101" w:rsidP="00BE55D1">
      <w:pPr>
        <w:spacing w:after="120" w:line="240" w:lineRule="auto"/>
        <w:ind w:left="720"/>
        <w:jc w:val="both"/>
        <w:rPr>
          <w:rFonts w:ascii="Browallia New" w:hAnsi="Browallia New" w:cs="Browallia New"/>
          <w:sz w:val="28"/>
        </w:rPr>
      </w:pPr>
      <w:r w:rsidRPr="00C72538">
        <w:rPr>
          <w:rFonts w:ascii="Browallia New" w:hAnsi="Browallia New" w:cs="Browallia New"/>
          <w:sz w:val="28"/>
        </w:rPr>
        <w:t>For trade receivables the Company applies a simplified approach in calculating ECLs. Therefore, the Company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1BC4C8CF" w14:textId="77777777" w:rsidR="0087312C" w:rsidRPr="00561EE5" w:rsidRDefault="0087312C" w:rsidP="00BE55D1">
      <w:pPr>
        <w:spacing w:after="120" w:line="240" w:lineRule="auto"/>
        <w:ind w:left="720"/>
        <w:jc w:val="both"/>
        <w:rPr>
          <w:rFonts w:ascii="Browallia New" w:hAnsi="Browallia New" w:cs="Browallia New"/>
          <w:i/>
          <w:iCs/>
          <w:sz w:val="28"/>
        </w:rPr>
      </w:pPr>
      <w:r w:rsidRPr="00561EE5">
        <w:rPr>
          <w:rFonts w:ascii="Browallia New" w:hAnsi="Browallia New" w:cs="Browallia New"/>
          <w:i/>
          <w:iCs/>
          <w:sz w:val="28"/>
        </w:rPr>
        <w:t xml:space="preserve">Remeasured </w:t>
      </w:r>
    </w:p>
    <w:p w14:paraId="69A537CA" w14:textId="77777777" w:rsidR="0087312C" w:rsidRDefault="0087312C" w:rsidP="00BE55D1">
      <w:pPr>
        <w:spacing w:after="120" w:line="240" w:lineRule="auto"/>
        <w:ind w:left="720"/>
        <w:jc w:val="both"/>
        <w:rPr>
          <w:rFonts w:ascii="Browallia New" w:hAnsi="Browallia New" w:cs="Browallia New"/>
          <w:sz w:val="28"/>
        </w:rPr>
      </w:pPr>
      <w:r w:rsidRPr="00CB7168">
        <w:rPr>
          <w:rFonts w:ascii="Browallia New" w:hAnsi="Browallia New" w:cs="Browallia New"/>
          <w:sz w:val="28"/>
        </w:rPr>
        <w:t>ECLs are remeasured at each reporting date to reflect changes in the financial instrument’s credit risk since initial recognition. Increase in loss allowance is recognized as an impairment loss in profit or loss.</w:t>
      </w:r>
    </w:p>
    <w:p w14:paraId="6542FA25" w14:textId="5EB12BC0" w:rsidR="00784483" w:rsidRPr="00561EE5" w:rsidRDefault="00784483" w:rsidP="00BE55D1">
      <w:pPr>
        <w:spacing w:after="120" w:line="240" w:lineRule="auto"/>
        <w:ind w:left="720"/>
        <w:jc w:val="both"/>
        <w:rPr>
          <w:rFonts w:ascii="Browallia New" w:hAnsi="Browallia New" w:cs="Browallia New"/>
          <w:i/>
          <w:iCs/>
          <w:sz w:val="28"/>
        </w:rPr>
      </w:pPr>
      <w:r w:rsidRPr="00561EE5">
        <w:rPr>
          <w:rFonts w:ascii="Browallia New" w:hAnsi="Browallia New" w:cs="Browallia New"/>
          <w:i/>
          <w:iCs/>
          <w:sz w:val="28"/>
        </w:rPr>
        <w:t>ECL Calculation</w:t>
      </w:r>
    </w:p>
    <w:p w14:paraId="4DE84F99" w14:textId="2ED8E9B8" w:rsidR="00784483" w:rsidRDefault="00784483" w:rsidP="00BE55D1">
      <w:pPr>
        <w:spacing w:after="120" w:line="240" w:lineRule="auto"/>
        <w:ind w:left="720"/>
        <w:jc w:val="both"/>
        <w:rPr>
          <w:rFonts w:ascii="Browallia New" w:hAnsi="Browallia New" w:cs="Browallia New"/>
          <w:sz w:val="28"/>
        </w:rPr>
      </w:pPr>
      <w:r w:rsidRPr="00C72538">
        <w:rPr>
          <w:rFonts w:ascii="Browallia New" w:hAnsi="Browallia New" w:cs="Browallia New"/>
          <w:sz w:val="28"/>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71A4CE65" w14:textId="77777777" w:rsidR="003768A7" w:rsidRDefault="003768A7" w:rsidP="00BE55D1">
      <w:pPr>
        <w:spacing w:after="120" w:line="240" w:lineRule="auto"/>
        <w:ind w:left="720"/>
        <w:jc w:val="both"/>
        <w:rPr>
          <w:rFonts w:ascii="Browallia New" w:hAnsi="Browallia New" w:cs="Browallia New"/>
          <w:sz w:val="28"/>
        </w:rPr>
      </w:pPr>
    </w:p>
    <w:p w14:paraId="446EED5A" w14:textId="77777777" w:rsidR="003768A7" w:rsidRDefault="003768A7" w:rsidP="00BE55D1">
      <w:pPr>
        <w:spacing w:after="120" w:line="240" w:lineRule="auto"/>
        <w:ind w:left="720"/>
        <w:jc w:val="both"/>
        <w:rPr>
          <w:rFonts w:ascii="Browallia New" w:hAnsi="Browallia New" w:cs="Browallia New"/>
          <w:sz w:val="28"/>
        </w:rPr>
      </w:pPr>
    </w:p>
    <w:p w14:paraId="6E42FFC1" w14:textId="77777777" w:rsidR="003768A7" w:rsidRDefault="003768A7" w:rsidP="003768A7">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1B5A776B" w14:textId="77777777" w:rsidR="003768A7" w:rsidRDefault="003768A7" w:rsidP="003768A7">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.16</w:t>
      </w:r>
      <w:r w:rsidRPr="00C72538">
        <w:rPr>
          <w:rFonts w:ascii="Browallia New" w:hAnsi="Browallia New" w:cs="Browallia New"/>
          <w:sz w:val="28"/>
        </w:rPr>
        <w:tab/>
        <w:t>Financial Instruments (</w:t>
      </w:r>
      <w:proofErr w:type="spellStart"/>
      <w:r w:rsidRPr="00C72538">
        <w:rPr>
          <w:rFonts w:ascii="Browallia New" w:hAnsi="Browallia New" w:cs="Browallia New"/>
          <w:sz w:val="28"/>
        </w:rPr>
        <w:t>Con’t</w:t>
      </w:r>
      <w:proofErr w:type="spellEnd"/>
      <w:r w:rsidRPr="00C72538">
        <w:rPr>
          <w:rFonts w:ascii="Browallia New" w:hAnsi="Browallia New" w:cs="Browallia New"/>
          <w:sz w:val="28"/>
        </w:rPr>
        <w:t>)</w:t>
      </w:r>
    </w:p>
    <w:p w14:paraId="39992390" w14:textId="77777777" w:rsidR="00641A11" w:rsidRDefault="00641A11" w:rsidP="00641A11">
      <w:pPr>
        <w:spacing w:after="120" w:line="240" w:lineRule="auto"/>
        <w:jc w:val="both"/>
        <w:rPr>
          <w:rFonts w:ascii="Browallia New" w:hAnsi="Browallia New" w:cs="Browallia New"/>
          <w:sz w:val="28"/>
        </w:rPr>
      </w:pPr>
      <w:r>
        <w:rPr>
          <w:rFonts w:ascii="Browallia New" w:hAnsi="Browallia New" w:cs="Browallia New"/>
          <w:sz w:val="28"/>
        </w:rPr>
        <w:t>4.16.3</w:t>
      </w:r>
      <w:r>
        <w:rPr>
          <w:rFonts w:ascii="Browallia New" w:hAnsi="Browallia New" w:cs="Browallia New"/>
          <w:sz w:val="28"/>
        </w:rPr>
        <w:tab/>
      </w:r>
      <w:r w:rsidRPr="00457B4D">
        <w:rPr>
          <w:rFonts w:ascii="Browallia New" w:hAnsi="Browallia New" w:cs="Browallia New"/>
          <w:sz w:val="28"/>
        </w:rPr>
        <w:t>Impairment of financial assets</w:t>
      </w:r>
      <w:r>
        <w:rPr>
          <w:rFonts w:ascii="Browallia New" w:hAnsi="Browallia New" w:cs="Browallia New"/>
          <w:sz w:val="28"/>
        </w:rPr>
        <w:t xml:space="preserve"> </w:t>
      </w:r>
      <w:r w:rsidRPr="00C72538">
        <w:rPr>
          <w:rFonts w:ascii="Browallia New" w:hAnsi="Browallia New" w:cs="Browallia New"/>
          <w:sz w:val="28"/>
        </w:rPr>
        <w:t>(</w:t>
      </w:r>
      <w:proofErr w:type="spellStart"/>
      <w:r w:rsidRPr="00C72538">
        <w:rPr>
          <w:rFonts w:ascii="Browallia New" w:hAnsi="Browallia New" w:cs="Browallia New"/>
          <w:sz w:val="28"/>
        </w:rPr>
        <w:t>Con’t</w:t>
      </w:r>
      <w:proofErr w:type="spellEnd"/>
      <w:r w:rsidRPr="00C72538">
        <w:rPr>
          <w:rFonts w:ascii="Browallia New" w:hAnsi="Browallia New" w:cs="Browallia New"/>
          <w:sz w:val="28"/>
        </w:rPr>
        <w:t>)</w:t>
      </w:r>
    </w:p>
    <w:p w14:paraId="7957DB9A" w14:textId="6DDC835D" w:rsidR="00DF6BB6" w:rsidRPr="00DF6BB6" w:rsidRDefault="00DF6BB6" w:rsidP="00BE55D1">
      <w:pPr>
        <w:spacing w:after="120" w:line="240" w:lineRule="auto"/>
        <w:ind w:left="720"/>
        <w:jc w:val="both"/>
        <w:rPr>
          <w:rFonts w:ascii="Browallia New" w:hAnsi="Browallia New" w:cs="Browallia New"/>
          <w:sz w:val="28"/>
          <w:cs/>
        </w:rPr>
      </w:pPr>
      <w:r w:rsidRPr="00CB7168">
        <w:rPr>
          <w:rFonts w:ascii="Browallia New" w:hAnsi="Browallia New" w:cs="Browallia New"/>
          <w:sz w:val="28"/>
        </w:rPr>
        <w:t xml:space="preserve">The Company consider a significant increase in credit risk to have occurred when contractual payments are more than </w:t>
      </w:r>
      <w:r w:rsidRPr="00CB7168">
        <w:rPr>
          <w:rFonts w:ascii="Browallia New" w:hAnsi="Browallia New" w:cs="Browallia New"/>
          <w:sz w:val="28"/>
          <w:cs/>
        </w:rPr>
        <w:t xml:space="preserve">30 </w:t>
      </w:r>
      <w:r w:rsidRPr="00CB7168">
        <w:rPr>
          <w:rFonts w:ascii="Browallia New" w:hAnsi="Browallia New" w:cs="Browallia New"/>
          <w:sz w:val="28"/>
        </w:rPr>
        <w:t xml:space="preserve">days past </w:t>
      </w:r>
      <w:proofErr w:type="gramStart"/>
      <w:r w:rsidRPr="00CB7168">
        <w:rPr>
          <w:rFonts w:ascii="Browallia New" w:hAnsi="Browallia New" w:cs="Browallia New"/>
          <w:sz w:val="28"/>
        </w:rPr>
        <w:t>due, and</w:t>
      </w:r>
      <w:proofErr w:type="gramEnd"/>
      <w:r w:rsidRPr="00CB7168">
        <w:rPr>
          <w:rFonts w:ascii="Browallia New" w:hAnsi="Browallia New" w:cs="Browallia New"/>
          <w:sz w:val="28"/>
        </w:rPr>
        <w:t xml:space="preserve"> considers a financial asset in default when contractual payments are </w:t>
      </w:r>
      <w:r w:rsidRPr="00CB7168">
        <w:rPr>
          <w:rFonts w:ascii="Browallia New" w:hAnsi="Browallia New" w:cs="Browallia New"/>
          <w:sz w:val="28"/>
          <w:cs/>
        </w:rPr>
        <w:t xml:space="preserve">90 </w:t>
      </w:r>
      <w:r w:rsidRPr="00CB7168">
        <w:rPr>
          <w:rFonts w:ascii="Browallia New" w:hAnsi="Browallia New" w:cs="Browallia New"/>
          <w:sz w:val="28"/>
        </w:rPr>
        <w:t>days past due</w:t>
      </w:r>
      <w:r w:rsidRPr="00CB7168">
        <w:rPr>
          <w:rFonts w:ascii="Browallia New" w:hAnsi="Browallia New" w:cs="Browallia New" w:hint="cs"/>
          <w:sz w:val="28"/>
          <w:cs/>
        </w:rPr>
        <w:t xml:space="preserve"> </w:t>
      </w:r>
      <w:r w:rsidRPr="00CB7168">
        <w:rPr>
          <w:rFonts w:ascii="Browallia New" w:hAnsi="Browallia New" w:cs="Browallia New"/>
          <w:sz w:val="28"/>
        </w:rPr>
        <w:t>or the debtor is unlikely to pay its credit obligations to the Company</w:t>
      </w:r>
      <w:r w:rsidR="00CB7168">
        <w:rPr>
          <w:rFonts w:ascii="Browallia New" w:hAnsi="Browallia New" w:cs="Browallia New"/>
          <w:sz w:val="28"/>
        </w:rPr>
        <w:t xml:space="preserve"> </w:t>
      </w:r>
      <w:r w:rsidRPr="00CB7168">
        <w:rPr>
          <w:rFonts w:ascii="Browallia New" w:hAnsi="Browallia New" w:cs="Browallia New"/>
          <w:sz w:val="28"/>
        </w:rPr>
        <w:t>in full, without recourse by the Group to actions such as realizing security (if any is held).  However, in certain cases, the Company may also consider a financial asset to have a significant increase in credit risk and to be in default using other internal or external information, such as credit rating of issuers.</w:t>
      </w:r>
    </w:p>
    <w:p w14:paraId="4201B38F" w14:textId="226EE6CA" w:rsidR="00784483" w:rsidRPr="00641A11" w:rsidRDefault="00641A11" w:rsidP="00641A11">
      <w:pPr>
        <w:spacing w:after="120" w:line="240" w:lineRule="auto"/>
        <w:jc w:val="both"/>
        <w:rPr>
          <w:rFonts w:ascii="Browallia New" w:hAnsi="Browallia New" w:cs="Browallia New"/>
          <w:sz w:val="28"/>
        </w:rPr>
      </w:pPr>
      <w:r>
        <w:rPr>
          <w:rFonts w:ascii="Browallia New" w:hAnsi="Browallia New" w:cs="Browallia New"/>
          <w:sz w:val="28"/>
        </w:rPr>
        <w:t>4.16.4</w:t>
      </w:r>
      <w:r>
        <w:rPr>
          <w:rFonts w:ascii="Browallia New" w:hAnsi="Browallia New" w:cs="Browallia New"/>
          <w:sz w:val="28"/>
        </w:rPr>
        <w:tab/>
      </w:r>
      <w:r w:rsidR="00784483" w:rsidRPr="00641A11">
        <w:rPr>
          <w:rFonts w:ascii="Browallia New" w:hAnsi="Browallia New" w:cs="Browallia New"/>
          <w:sz w:val="28"/>
        </w:rPr>
        <w:t>Written-off</w:t>
      </w:r>
    </w:p>
    <w:p w14:paraId="14638BF9" w14:textId="6E945FA6" w:rsidR="00A9798D" w:rsidRPr="003768A7" w:rsidRDefault="00784483" w:rsidP="003768A7">
      <w:pPr>
        <w:spacing w:after="120" w:line="240" w:lineRule="auto"/>
        <w:ind w:left="720"/>
        <w:jc w:val="both"/>
        <w:rPr>
          <w:rFonts w:ascii="Browallia New" w:hAnsi="Browallia New" w:cs="Browallia New"/>
          <w:spacing w:val="-2"/>
          <w:sz w:val="28"/>
        </w:rPr>
      </w:pPr>
      <w:r w:rsidRPr="00C72538">
        <w:rPr>
          <w:rFonts w:ascii="Browallia New" w:hAnsi="Browallia New" w:cs="Browallia New"/>
          <w:spacing w:val="-2"/>
          <w:sz w:val="28"/>
        </w:rPr>
        <w:t>A financial asset is written-off when there is no reasonable expectation of recovering the contractual cash flows.</w:t>
      </w:r>
    </w:p>
    <w:p w14:paraId="6D285D49" w14:textId="1D047DCC" w:rsidR="00784483" w:rsidRPr="00641A11" w:rsidRDefault="00641A11" w:rsidP="00641A11">
      <w:pPr>
        <w:spacing w:after="120" w:line="240" w:lineRule="auto"/>
        <w:jc w:val="both"/>
        <w:rPr>
          <w:rFonts w:ascii="Browallia New" w:hAnsi="Browallia New" w:cs="Browallia New"/>
          <w:sz w:val="28"/>
        </w:rPr>
      </w:pPr>
      <w:r>
        <w:rPr>
          <w:rFonts w:ascii="Browallia New" w:hAnsi="Browallia New" w:cs="Browallia New"/>
          <w:sz w:val="28"/>
        </w:rPr>
        <w:t>4.16.5</w:t>
      </w:r>
      <w:r>
        <w:rPr>
          <w:rFonts w:ascii="Browallia New" w:hAnsi="Browallia New" w:cs="Browallia New"/>
          <w:sz w:val="28"/>
        </w:rPr>
        <w:tab/>
      </w:r>
      <w:r w:rsidR="00784483" w:rsidRPr="00641A11">
        <w:rPr>
          <w:rFonts w:ascii="Browallia New" w:hAnsi="Browallia New" w:cs="Browallia New"/>
          <w:sz w:val="28"/>
        </w:rPr>
        <w:t>Offsetting of financial instruments</w:t>
      </w:r>
    </w:p>
    <w:p w14:paraId="029AE9E6" w14:textId="0885670F" w:rsidR="00784483" w:rsidRDefault="00784483"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Financial assets and financial liabilities are </w:t>
      </w:r>
      <w:proofErr w:type="gramStart"/>
      <w:r w:rsidRPr="00C72538">
        <w:rPr>
          <w:rFonts w:ascii="Browallia New" w:hAnsi="Browallia New" w:cs="Browallia New"/>
          <w:sz w:val="28"/>
        </w:rPr>
        <w:t>offset</w:t>
      </w:r>
      <w:proofErr w:type="gramEnd"/>
      <w:r w:rsidRPr="00C72538">
        <w:rPr>
          <w:rFonts w:ascii="Browallia New" w:hAnsi="Browallia New" w:cs="Browallia New"/>
          <w:sz w:val="28"/>
        </w:rPr>
        <w:t xml:space="preserve">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1B07F432" w14:textId="535DD63A" w:rsidR="0087312C" w:rsidRPr="00641A11" w:rsidRDefault="00641A11" w:rsidP="00641A11">
      <w:pPr>
        <w:spacing w:after="120" w:line="240" w:lineRule="auto"/>
        <w:jc w:val="both"/>
        <w:rPr>
          <w:rFonts w:ascii="Browallia New" w:hAnsi="Browallia New" w:cs="Browallia New"/>
          <w:sz w:val="28"/>
        </w:rPr>
      </w:pPr>
      <w:r>
        <w:rPr>
          <w:rFonts w:ascii="Browallia New" w:hAnsi="Browallia New" w:cs="Browallia New"/>
          <w:sz w:val="28"/>
        </w:rPr>
        <w:t>4.16.6</w:t>
      </w:r>
      <w:r>
        <w:rPr>
          <w:rFonts w:ascii="Browallia New" w:hAnsi="Browallia New" w:cs="Browallia New"/>
          <w:sz w:val="28"/>
        </w:rPr>
        <w:tab/>
      </w:r>
      <w:r w:rsidR="0087312C" w:rsidRPr="00641A11">
        <w:rPr>
          <w:rFonts w:ascii="Browallia New" w:hAnsi="Browallia New" w:cs="Browallia New"/>
          <w:sz w:val="28"/>
        </w:rPr>
        <w:t>Interest income and expense are recognized using the effective interest method</w:t>
      </w:r>
    </w:p>
    <w:p w14:paraId="62D11766" w14:textId="7203E8D4" w:rsidR="003978A4" w:rsidRDefault="0087312C" w:rsidP="0087312C">
      <w:pPr>
        <w:spacing w:after="120" w:line="240" w:lineRule="auto"/>
        <w:ind w:left="720"/>
        <w:jc w:val="both"/>
        <w:rPr>
          <w:rFonts w:ascii="Browallia New" w:hAnsi="Browallia New" w:cs="Browallia New"/>
          <w:sz w:val="28"/>
        </w:rPr>
      </w:pPr>
      <w:r w:rsidRPr="00CB7168">
        <w:rPr>
          <w:rFonts w:ascii="Browallia New" w:hAnsi="Browallia New" w:cs="Browallia New"/>
          <w:sz w:val="28"/>
        </w:rPr>
        <w:t xml:space="preserve">In calculating interest income and expense, the effective interest rate is applied to the gross carrying amount of the asset (when the asset is not credit-impaired) or to the amortized cost of the liability. </w:t>
      </w:r>
      <w:r w:rsidRPr="00CB7168">
        <w:rPr>
          <w:rFonts w:ascii="Browallia New" w:hAnsi="Browallia New" w:cs="Browallia New" w:hint="cs"/>
          <w:sz w:val="28"/>
          <w:cs/>
        </w:rPr>
        <w:t xml:space="preserve"> </w:t>
      </w:r>
      <w:r w:rsidRPr="00CB7168">
        <w:rPr>
          <w:rFonts w:ascii="Browallia New" w:hAnsi="Browallia New" w:cs="Browallia New"/>
          <w:sz w:val="28"/>
        </w:rPr>
        <w:t xml:space="preserve">However, for financial assets that have become credit-impaired </w:t>
      </w:r>
      <w:proofErr w:type="gramStart"/>
      <w:r w:rsidRPr="00CB7168">
        <w:rPr>
          <w:rFonts w:ascii="Browallia New" w:hAnsi="Browallia New" w:cs="Browallia New"/>
          <w:sz w:val="28"/>
        </w:rPr>
        <w:t>subsequent to</w:t>
      </w:r>
      <w:proofErr w:type="gramEnd"/>
      <w:r w:rsidRPr="00CB7168">
        <w:rPr>
          <w:rFonts w:ascii="Browallia New" w:hAnsi="Browallia New" w:cs="Browallia New"/>
          <w:sz w:val="28"/>
        </w:rPr>
        <w:t xml:space="preserve"> initial recognition, interest income is calculated by applying the effective interest rate to carrying amount of the financial assets after impairment losses. </w:t>
      </w:r>
      <w:r w:rsidRPr="00CB7168">
        <w:rPr>
          <w:rFonts w:ascii="Browallia New" w:hAnsi="Browallia New" w:cs="Browallia New" w:hint="cs"/>
          <w:sz w:val="28"/>
          <w:cs/>
        </w:rPr>
        <w:t xml:space="preserve"> </w:t>
      </w:r>
      <w:r w:rsidRPr="00CB7168">
        <w:rPr>
          <w:rFonts w:ascii="Browallia New" w:hAnsi="Browallia New" w:cs="Browallia New"/>
          <w:sz w:val="28"/>
        </w:rPr>
        <w:t>If the asset is no longer credit-impaired, then the calculation of interest income reverts to the gross basis.</w:t>
      </w:r>
    </w:p>
    <w:p w14:paraId="6D12754D" w14:textId="62386F45" w:rsidR="00784483" w:rsidRPr="00C72538" w:rsidRDefault="00816709" w:rsidP="00784483">
      <w:pPr>
        <w:spacing w:after="120" w:line="240" w:lineRule="auto"/>
        <w:jc w:val="both"/>
        <w:rPr>
          <w:rFonts w:ascii="Browallia New" w:hAnsi="Browallia New" w:cs="Browallia New"/>
          <w:sz w:val="28"/>
        </w:rPr>
      </w:pPr>
      <w:r>
        <w:rPr>
          <w:rFonts w:ascii="Browallia New" w:hAnsi="Browallia New" w:cs="Browallia New"/>
          <w:sz w:val="28"/>
        </w:rPr>
        <w:t>4</w:t>
      </w:r>
      <w:r w:rsidR="00784483" w:rsidRPr="00C72538">
        <w:rPr>
          <w:rFonts w:ascii="Browallia New" w:hAnsi="Browallia New" w:cs="Browallia New"/>
          <w:sz w:val="28"/>
        </w:rPr>
        <w:t>.1</w:t>
      </w:r>
      <w:r w:rsidR="0093074C" w:rsidRPr="00C72538">
        <w:rPr>
          <w:rFonts w:ascii="Browallia New" w:hAnsi="Browallia New" w:cs="Browallia New"/>
          <w:sz w:val="28"/>
        </w:rPr>
        <w:t>7</w:t>
      </w:r>
      <w:r w:rsidR="00784483" w:rsidRPr="00C72538">
        <w:rPr>
          <w:rFonts w:ascii="Browallia New" w:hAnsi="Browallia New" w:cs="Browallia New"/>
          <w:sz w:val="28"/>
        </w:rPr>
        <w:tab/>
        <w:t>Determination of fair values</w:t>
      </w:r>
    </w:p>
    <w:p w14:paraId="457C1546" w14:textId="6CBAC7F6" w:rsidR="00784483" w:rsidRPr="00C72538" w:rsidRDefault="00784483" w:rsidP="00784483">
      <w:pPr>
        <w:spacing w:after="120" w:line="240" w:lineRule="auto"/>
        <w:ind w:left="720"/>
        <w:jc w:val="both"/>
        <w:rPr>
          <w:rFonts w:ascii="Browallia New" w:hAnsi="Browallia New" w:cs="Browallia New"/>
          <w:sz w:val="28"/>
        </w:rPr>
      </w:pPr>
      <w:r w:rsidRPr="00C72538">
        <w:rPr>
          <w:rFonts w:ascii="Browallia New" w:hAnsi="Browallia New" w:cs="Browallia New"/>
          <w:sz w:val="28"/>
        </w:rPr>
        <w:t>Fair value is the price that would be received to sell an asset or paid to transfer a liability in an orderly transaction between buyer and seller (market participants) at the measurement date.</w:t>
      </w:r>
    </w:p>
    <w:p w14:paraId="54962C77" w14:textId="1DD305E2" w:rsidR="00784483" w:rsidRDefault="00784483" w:rsidP="00784483">
      <w:pPr>
        <w:spacing w:after="120" w:line="240" w:lineRule="auto"/>
        <w:ind w:left="720"/>
        <w:jc w:val="both"/>
        <w:rPr>
          <w:rFonts w:ascii="Browallia New" w:hAnsi="Browallia New" w:cs="Browallia New"/>
          <w:spacing w:val="-2"/>
          <w:sz w:val="28"/>
        </w:rPr>
      </w:pPr>
      <w:r w:rsidRPr="00C72538">
        <w:rPr>
          <w:rFonts w:ascii="Browallia New" w:hAnsi="Browallia New" w:cs="Browallia New"/>
          <w:sz w:val="28"/>
        </w:rPr>
        <w:t xml:space="preserve">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maximizes the </w:t>
      </w:r>
      <w:r w:rsidRPr="00C72538">
        <w:rPr>
          <w:rFonts w:ascii="Browallia New" w:hAnsi="Browallia New" w:cs="Browallia New"/>
          <w:spacing w:val="-2"/>
          <w:sz w:val="28"/>
        </w:rPr>
        <w:t>use of relevant observable inputs related to assets and liabilities that are required to be measured at fair value.</w:t>
      </w:r>
    </w:p>
    <w:p w14:paraId="0856BF07" w14:textId="5DB0E448" w:rsidR="00784483" w:rsidRDefault="00784483" w:rsidP="00784483">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In applying the above-mentioned valuation techniques, the Company endeavor to use relevant observable inputs as much as possible.  TFRS 13, Fair Value Measurement establishes a fair value hierarchy categorizing such inputs into three levels as </w:t>
      </w:r>
      <w:proofErr w:type="gramStart"/>
      <w:r w:rsidRPr="00C72538">
        <w:rPr>
          <w:rFonts w:ascii="Browallia New" w:hAnsi="Browallia New" w:cs="Browallia New"/>
          <w:sz w:val="28"/>
        </w:rPr>
        <w:t>follows</w:t>
      </w:r>
      <w:r w:rsidR="00561EE5">
        <w:rPr>
          <w:rFonts w:ascii="Browallia New" w:hAnsi="Browallia New" w:cs="Browallia New"/>
          <w:sz w:val="28"/>
        </w:rPr>
        <w:t xml:space="preserve"> </w:t>
      </w:r>
      <w:r w:rsidRPr="00C72538">
        <w:rPr>
          <w:rFonts w:ascii="Browallia New" w:hAnsi="Browallia New" w:cs="Browallia New"/>
          <w:sz w:val="28"/>
        </w:rPr>
        <w:t>:</w:t>
      </w:r>
      <w:proofErr w:type="gramEnd"/>
    </w:p>
    <w:p w14:paraId="51F4B77B" w14:textId="4D26D545" w:rsidR="00784483" w:rsidRPr="00C72538" w:rsidRDefault="00784483" w:rsidP="00BC010B">
      <w:pPr>
        <w:tabs>
          <w:tab w:val="left" w:pos="1560"/>
        </w:tabs>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Level </w:t>
      </w:r>
      <w:proofErr w:type="gramStart"/>
      <w:r w:rsidRPr="00C72538">
        <w:rPr>
          <w:rFonts w:ascii="Browallia New" w:hAnsi="Browallia New" w:cs="Browallia New"/>
          <w:sz w:val="28"/>
        </w:rPr>
        <w:t>1 :</w:t>
      </w:r>
      <w:proofErr w:type="gramEnd"/>
      <w:r w:rsidR="00BC010B">
        <w:rPr>
          <w:rFonts w:ascii="Browallia New" w:hAnsi="Browallia New" w:cs="Browallia New"/>
          <w:sz w:val="28"/>
        </w:rPr>
        <w:tab/>
      </w:r>
      <w:r w:rsidRPr="00C72538">
        <w:rPr>
          <w:rFonts w:ascii="Browallia New" w:hAnsi="Browallia New" w:cs="Browallia New"/>
          <w:sz w:val="28"/>
        </w:rPr>
        <w:t>Use of quoted market prices in an observable active market for such assets or liabilities (unadjusted)</w:t>
      </w:r>
    </w:p>
    <w:p w14:paraId="342FCF36" w14:textId="77777777" w:rsidR="00784483" w:rsidRPr="00C72538" w:rsidRDefault="00784483" w:rsidP="00BC010B">
      <w:pPr>
        <w:tabs>
          <w:tab w:val="left" w:pos="1560"/>
        </w:tabs>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Level </w:t>
      </w:r>
      <w:proofErr w:type="gramStart"/>
      <w:r w:rsidRPr="00C72538">
        <w:rPr>
          <w:rFonts w:ascii="Browallia New" w:hAnsi="Browallia New" w:cs="Browallia New"/>
          <w:sz w:val="28"/>
        </w:rPr>
        <w:t>2 :</w:t>
      </w:r>
      <w:proofErr w:type="gramEnd"/>
      <w:r w:rsidRPr="00C72538">
        <w:rPr>
          <w:rFonts w:ascii="Browallia New" w:hAnsi="Browallia New" w:cs="Browallia New"/>
          <w:sz w:val="28"/>
        </w:rPr>
        <w:tab/>
        <w:t>Use of other observable inputs for such assets or liabilities, whether directly or indirectly</w:t>
      </w:r>
    </w:p>
    <w:p w14:paraId="1D5744AC" w14:textId="505BFD3A" w:rsidR="00784483" w:rsidRPr="006B558E" w:rsidRDefault="00784483" w:rsidP="00BC010B">
      <w:pPr>
        <w:tabs>
          <w:tab w:val="left" w:pos="1560"/>
        </w:tabs>
        <w:spacing w:after="120" w:line="240" w:lineRule="auto"/>
        <w:ind w:left="720"/>
        <w:jc w:val="both"/>
        <w:rPr>
          <w:rFonts w:ascii="Browallia New" w:hAnsi="Browallia New" w:cs="Browallia New"/>
          <w:sz w:val="28"/>
        </w:rPr>
      </w:pPr>
      <w:r w:rsidRPr="006B558E">
        <w:rPr>
          <w:rFonts w:ascii="Browallia New" w:hAnsi="Browallia New" w:cs="Browallia New"/>
          <w:sz w:val="28"/>
        </w:rPr>
        <w:t xml:space="preserve">Level </w:t>
      </w:r>
      <w:proofErr w:type="gramStart"/>
      <w:r w:rsidRPr="006B558E">
        <w:rPr>
          <w:rFonts w:ascii="Browallia New" w:hAnsi="Browallia New" w:cs="Browallia New"/>
          <w:sz w:val="28"/>
        </w:rPr>
        <w:t>3 :</w:t>
      </w:r>
      <w:proofErr w:type="gramEnd"/>
      <w:r w:rsidRPr="006B558E">
        <w:rPr>
          <w:rFonts w:ascii="Browallia New" w:hAnsi="Browallia New" w:cs="Browallia New"/>
          <w:sz w:val="28"/>
        </w:rPr>
        <w:tab/>
        <w:t>Use of unobservable inputs such as estimates of future cash flows</w:t>
      </w:r>
    </w:p>
    <w:p w14:paraId="03BDBCB2" w14:textId="17DAB8F6" w:rsidR="003768A7" w:rsidRDefault="003768A7" w:rsidP="003768A7">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20FCA88C" w14:textId="77777777" w:rsidR="003768A7" w:rsidRPr="00CB7168" w:rsidRDefault="003768A7" w:rsidP="003768A7">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.17</w:t>
      </w:r>
      <w:r w:rsidRPr="00C72538">
        <w:rPr>
          <w:rFonts w:ascii="Browallia New" w:hAnsi="Browallia New" w:cs="Browallia New"/>
          <w:sz w:val="28"/>
        </w:rPr>
        <w:tab/>
        <w:t>Determination of fair values (</w:t>
      </w:r>
      <w:proofErr w:type="spellStart"/>
      <w:r w:rsidRPr="00C72538">
        <w:rPr>
          <w:rFonts w:ascii="Browallia New" w:hAnsi="Browallia New" w:cs="Browallia New"/>
          <w:sz w:val="28"/>
        </w:rPr>
        <w:t>Con’t</w:t>
      </w:r>
      <w:proofErr w:type="spellEnd"/>
      <w:r w:rsidRPr="00C72538">
        <w:rPr>
          <w:rFonts w:ascii="Browallia New" w:hAnsi="Browallia New" w:cs="Browallia New"/>
          <w:sz w:val="28"/>
        </w:rPr>
        <w:t>)</w:t>
      </w:r>
    </w:p>
    <w:p w14:paraId="22667359" w14:textId="07B6DD59" w:rsidR="00EC3687" w:rsidRPr="006B558E" w:rsidRDefault="00EC3687" w:rsidP="00EC3687">
      <w:pPr>
        <w:tabs>
          <w:tab w:val="left" w:pos="1560"/>
        </w:tabs>
        <w:spacing w:after="120" w:line="240" w:lineRule="auto"/>
        <w:ind w:left="720"/>
        <w:jc w:val="both"/>
        <w:rPr>
          <w:rFonts w:ascii="Browallia New" w:hAnsi="Browallia New" w:cs="Browallia New"/>
          <w:sz w:val="28"/>
        </w:rPr>
      </w:pPr>
      <w:r w:rsidRPr="006B558E">
        <w:rPr>
          <w:rFonts w:ascii="Browallia New" w:hAnsi="Browallia New" w:cs="Browallia New"/>
          <w:sz w:val="28"/>
        </w:rPr>
        <w:t>If an asset or a liability measured at fair value has a bid price and an ask price, then the Company measures assets and asset positions at a bid price and liabilities and liability positions at an ask price.</w:t>
      </w:r>
    </w:p>
    <w:p w14:paraId="285D6ACF" w14:textId="7036F260" w:rsidR="00A9798D" w:rsidRDefault="00EC3687" w:rsidP="003768A7">
      <w:pPr>
        <w:tabs>
          <w:tab w:val="left" w:pos="1560"/>
        </w:tabs>
        <w:spacing w:after="120" w:line="240" w:lineRule="auto"/>
        <w:ind w:left="720"/>
        <w:jc w:val="both"/>
        <w:rPr>
          <w:rFonts w:ascii="Browallia New" w:hAnsi="Browallia New" w:cs="Browallia New"/>
          <w:spacing w:val="-2"/>
          <w:sz w:val="28"/>
        </w:rPr>
      </w:pPr>
      <w:r w:rsidRPr="006B558E">
        <w:rPr>
          <w:rFonts w:ascii="Browallia New" w:hAnsi="Browallia New" w:cs="Browallia New"/>
          <w:sz w:val="28"/>
        </w:rPr>
        <w:t>The best evidence of the fair value of a financial instrument on initial recognition is normally the transaction price - i.e. the fair value of the consideration given or received.</w:t>
      </w:r>
    </w:p>
    <w:p w14:paraId="40C116A9" w14:textId="20ABCEB8" w:rsidR="00784483" w:rsidRPr="00C72538" w:rsidRDefault="00784483" w:rsidP="006B558E">
      <w:pPr>
        <w:spacing w:after="120" w:line="240" w:lineRule="auto"/>
        <w:ind w:left="720"/>
        <w:jc w:val="both"/>
        <w:rPr>
          <w:rFonts w:ascii="Browallia New" w:hAnsi="Browallia New" w:cs="Browallia New"/>
          <w:sz w:val="28"/>
        </w:rPr>
      </w:pPr>
      <w:r w:rsidRPr="00C72538">
        <w:rPr>
          <w:rFonts w:ascii="Browallia New" w:hAnsi="Browallia New" w:cs="Browallia New"/>
          <w:sz w:val="28"/>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14:paraId="15CCC598" w14:textId="09A4860F" w:rsidR="00784483" w:rsidRPr="00C72538" w:rsidRDefault="00784483" w:rsidP="00784483">
      <w:pPr>
        <w:spacing w:after="120" w:line="240" w:lineRule="auto"/>
        <w:ind w:left="720"/>
        <w:jc w:val="both"/>
        <w:rPr>
          <w:rFonts w:ascii="Browallia New" w:hAnsi="Browallia New" w:cs="Browallia New"/>
          <w:sz w:val="28"/>
        </w:rPr>
      </w:pPr>
      <w:r w:rsidRPr="00C72538">
        <w:rPr>
          <w:rFonts w:ascii="Browallia New" w:hAnsi="Browallia New" w:cs="Browallia New"/>
          <w:sz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07B7A81F" w14:textId="19563874" w:rsidR="0027314A" w:rsidRPr="00C72538" w:rsidRDefault="00816709" w:rsidP="0027314A">
      <w:pPr>
        <w:spacing w:after="120" w:line="240" w:lineRule="auto"/>
        <w:jc w:val="both"/>
        <w:rPr>
          <w:rFonts w:ascii="Browallia New" w:hAnsi="Browallia New" w:cs="Browallia New"/>
          <w:sz w:val="28"/>
        </w:rPr>
      </w:pPr>
      <w:r>
        <w:rPr>
          <w:rFonts w:ascii="Browallia New" w:hAnsi="Browallia New" w:cs="Browallia New"/>
          <w:sz w:val="28"/>
        </w:rPr>
        <w:t>4</w:t>
      </w:r>
      <w:r w:rsidR="0027314A" w:rsidRPr="00C72538">
        <w:rPr>
          <w:rFonts w:ascii="Browallia New" w:hAnsi="Browallia New" w:cs="Browallia New"/>
          <w:sz w:val="28"/>
        </w:rPr>
        <w:t>.1</w:t>
      </w:r>
      <w:r w:rsidR="0093074C" w:rsidRPr="00C72538">
        <w:rPr>
          <w:rFonts w:ascii="Browallia New" w:hAnsi="Browallia New" w:cs="Browallia New"/>
          <w:sz w:val="28"/>
        </w:rPr>
        <w:t>8</w:t>
      </w:r>
      <w:r w:rsidR="0027314A" w:rsidRPr="00C72538">
        <w:rPr>
          <w:rFonts w:ascii="Browallia New" w:hAnsi="Browallia New" w:cs="Browallia New"/>
          <w:sz w:val="28"/>
        </w:rPr>
        <w:tab/>
        <w:t>Significant accounting judgments and estimates</w:t>
      </w:r>
    </w:p>
    <w:p w14:paraId="73A53FE2" w14:textId="47D79A9B" w:rsidR="006C7407" w:rsidRPr="00C72538" w:rsidRDefault="0083105D" w:rsidP="0083105D">
      <w:pPr>
        <w:spacing w:after="120" w:line="240" w:lineRule="auto"/>
        <w:ind w:left="720"/>
        <w:jc w:val="both"/>
        <w:rPr>
          <w:rFonts w:ascii="Browallia New" w:hAnsi="Browallia New" w:cs="Browallia New"/>
          <w:sz w:val="28"/>
        </w:rPr>
      </w:pPr>
      <w:r w:rsidRPr="00C72538">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p>
    <w:p w14:paraId="3553027A" w14:textId="49E1BFC6" w:rsidR="00251C8B" w:rsidRPr="00C72538" w:rsidRDefault="00251C8B" w:rsidP="0083105D">
      <w:pPr>
        <w:spacing w:after="120" w:line="240" w:lineRule="auto"/>
        <w:ind w:left="720"/>
        <w:jc w:val="both"/>
        <w:rPr>
          <w:rFonts w:ascii="Browallia New" w:hAnsi="Browallia New" w:cs="Browallia New"/>
          <w:sz w:val="28"/>
        </w:rPr>
      </w:pPr>
      <w:r w:rsidRPr="00C72538">
        <w:rPr>
          <w:rFonts w:ascii="Browallia New" w:hAnsi="Browallia New" w:cs="Browallia New"/>
          <w:sz w:val="28"/>
        </w:rPr>
        <w:t>Estimates and underlying assumptions are reviewed on an ongoing basis. Revisions to accounting estimates are recognized in the period in which estimates are revised and in any future periods affected.</w:t>
      </w:r>
    </w:p>
    <w:p w14:paraId="7486F8CD" w14:textId="43F7148B" w:rsidR="00251C8B" w:rsidRDefault="00251C8B" w:rsidP="0083105D">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All other estimates mentioned above are further detailed in the corresponding disclosures except significant accounting judgments and estimates are as </w:t>
      </w:r>
      <w:proofErr w:type="gramStart"/>
      <w:r w:rsidRPr="00C72538">
        <w:rPr>
          <w:rFonts w:ascii="Browallia New" w:hAnsi="Browallia New" w:cs="Browallia New"/>
          <w:sz w:val="28"/>
        </w:rPr>
        <w:t>follow</w:t>
      </w:r>
      <w:r w:rsidR="00246A42">
        <w:rPr>
          <w:rFonts w:ascii="Browallia New" w:hAnsi="Browallia New" w:cs="Browallia New"/>
          <w:sz w:val="28"/>
        </w:rPr>
        <w:t xml:space="preserve"> </w:t>
      </w:r>
      <w:r w:rsidRPr="00C72538">
        <w:rPr>
          <w:rFonts w:ascii="Browallia New" w:hAnsi="Browallia New" w:cs="Browallia New"/>
          <w:sz w:val="28"/>
        </w:rPr>
        <w:t>:</w:t>
      </w:r>
      <w:proofErr w:type="gramEnd"/>
    </w:p>
    <w:p w14:paraId="7F953675" w14:textId="6A6033A5" w:rsidR="00251C8B" w:rsidRPr="00C72538" w:rsidRDefault="00816709" w:rsidP="00251C8B">
      <w:pPr>
        <w:spacing w:after="120" w:line="240" w:lineRule="auto"/>
        <w:jc w:val="both"/>
        <w:rPr>
          <w:rFonts w:ascii="Browallia New" w:hAnsi="Browallia New" w:cs="Browallia New"/>
          <w:sz w:val="28"/>
        </w:rPr>
      </w:pPr>
      <w:bookmarkStart w:id="9" w:name="_Hlk128350129"/>
      <w:r>
        <w:rPr>
          <w:rFonts w:ascii="Browallia New" w:hAnsi="Browallia New" w:cs="Browallia New"/>
          <w:sz w:val="28"/>
        </w:rPr>
        <w:t>4</w:t>
      </w:r>
      <w:r w:rsidR="00251C8B" w:rsidRPr="00C72538">
        <w:rPr>
          <w:rFonts w:ascii="Browallia New" w:hAnsi="Browallia New" w:cs="Browallia New"/>
          <w:sz w:val="28"/>
        </w:rPr>
        <w:t>.1</w:t>
      </w:r>
      <w:r w:rsidR="002D498F" w:rsidRPr="00C72538">
        <w:rPr>
          <w:rFonts w:ascii="Browallia New" w:hAnsi="Browallia New" w:cs="Browallia New"/>
          <w:sz w:val="28"/>
        </w:rPr>
        <w:t>8</w:t>
      </w:r>
      <w:r w:rsidR="00251C8B" w:rsidRPr="00C72538">
        <w:rPr>
          <w:rFonts w:ascii="Browallia New" w:hAnsi="Browallia New" w:cs="Browallia New"/>
          <w:sz w:val="28"/>
        </w:rPr>
        <w:t>.1</w:t>
      </w:r>
      <w:r w:rsidR="00251C8B" w:rsidRPr="00C72538">
        <w:rPr>
          <w:rFonts w:ascii="Browallia New" w:hAnsi="Browallia New" w:cs="Browallia New"/>
          <w:sz w:val="28"/>
        </w:rPr>
        <w:tab/>
        <w:t>Revenue from contracts with customers</w:t>
      </w:r>
    </w:p>
    <w:bookmarkEnd w:id="9"/>
    <w:p w14:paraId="128EBF09" w14:textId="77777777" w:rsidR="00251C8B" w:rsidRPr="00C72538" w:rsidRDefault="00251C8B" w:rsidP="00251C8B">
      <w:pPr>
        <w:spacing w:after="120" w:line="240" w:lineRule="auto"/>
        <w:ind w:firstLine="720"/>
        <w:jc w:val="both"/>
        <w:rPr>
          <w:rFonts w:ascii="Browallia New" w:hAnsi="Browallia New" w:cs="Browallia New"/>
          <w:sz w:val="28"/>
        </w:rPr>
      </w:pPr>
      <w:r w:rsidRPr="00C72538">
        <w:rPr>
          <w:rFonts w:ascii="Browallia New" w:hAnsi="Browallia New" w:cs="Browallia New"/>
          <w:sz w:val="28"/>
        </w:rPr>
        <w:t xml:space="preserve">Identification of performance </w:t>
      </w:r>
      <w:proofErr w:type="gramStart"/>
      <w:r w:rsidRPr="00C72538">
        <w:rPr>
          <w:rFonts w:ascii="Browallia New" w:hAnsi="Browallia New" w:cs="Browallia New"/>
          <w:sz w:val="28"/>
        </w:rPr>
        <w:t>obligations :</w:t>
      </w:r>
      <w:proofErr w:type="gramEnd"/>
    </w:p>
    <w:p w14:paraId="73F552E6" w14:textId="274E209B" w:rsidR="001A4AEC" w:rsidRDefault="00251C8B" w:rsidP="00A9798D">
      <w:pPr>
        <w:spacing w:after="120" w:line="240" w:lineRule="auto"/>
        <w:ind w:left="720"/>
        <w:jc w:val="both"/>
        <w:rPr>
          <w:rFonts w:ascii="Browallia New" w:hAnsi="Browallia New" w:cs="Browallia New"/>
          <w:sz w:val="28"/>
        </w:rPr>
      </w:pPr>
      <w:r w:rsidRPr="00C72538">
        <w:rPr>
          <w:rFonts w:ascii="Browallia New" w:hAnsi="Browallia New" w:cs="Browallia New"/>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3B2D107F" w14:textId="77777777" w:rsidR="003768A7" w:rsidRDefault="003768A7" w:rsidP="002E423F">
      <w:pPr>
        <w:spacing w:after="120" w:line="240" w:lineRule="auto"/>
        <w:ind w:left="720"/>
        <w:jc w:val="both"/>
        <w:rPr>
          <w:rFonts w:ascii="Browallia New" w:hAnsi="Browallia New" w:cs="Browallia New"/>
          <w:sz w:val="28"/>
        </w:rPr>
      </w:pPr>
    </w:p>
    <w:p w14:paraId="5DD7248D" w14:textId="77777777" w:rsidR="003768A7" w:rsidRDefault="003768A7" w:rsidP="002E423F">
      <w:pPr>
        <w:spacing w:after="120" w:line="240" w:lineRule="auto"/>
        <w:ind w:left="720"/>
        <w:jc w:val="both"/>
        <w:rPr>
          <w:rFonts w:ascii="Browallia New" w:hAnsi="Browallia New" w:cs="Browallia New"/>
          <w:sz w:val="28"/>
        </w:rPr>
      </w:pPr>
    </w:p>
    <w:p w14:paraId="60AD100B" w14:textId="77777777" w:rsidR="003768A7" w:rsidRDefault="003768A7" w:rsidP="002E423F">
      <w:pPr>
        <w:spacing w:after="120" w:line="240" w:lineRule="auto"/>
        <w:ind w:left="720"/>
        <w:jc w:val="both"/>
        <w:rPr>
          <w:rFonts w:ascii="Browallia New" w:hAnsi="Browallia New" w:cs="Browallia New"/>
          <w:sz w:val="28"/>
        </w:rPr>
      </w:pPr>
    </w:p>
    <w:p w14:paraId="367A8E32" w14:textId="77777777" w:rsidR="003768A7" w:rsidRDefault="003768A7" w:rsidP="002E423F">
      <w:pPr>
        <w:spacing w:after="120" w:line="240" w:lineRule="auto"/>
        <w:ind w:left="720"/>
        <w:jc w:val="both"/>
        <w:rPr>
          <w:rFonts w:ascii="Browallia New" w:hAnsi="Browallia New" w:cs="Browallia New"/>
          <w:sz w:val="28"/>
        </w:rPr>
      </w:pPr>
    </w:p>
    <w:p w14:paraId="272669D8" w14:textId="77777777" w:rsidR="003768A7" w:rsidRDefault="003768A7" w:rsidP="002E423F">
      <w:pPr>
        <w:spacing w:after="120" w:line="240" w:lineRule="auto"/>
        <w:ind w:left="720"/>
        <w:jc w:val="both"/>
        <w:rPr>
          <w:rFonts w:ascii="Browallia New" w:hAnsi="Browallia New" w:cs="Browallia New"/>
          <w:sz w:val="28"/>
        </w:rPr>
      </w:pPr>
    </w:p>
    <w:p w14:paraId="1B3F4E07" w14:textId="77777777" w:rsidR="003768A7" w:rsidRDefault="003768A7" w:rsidP="002E423F">
      <w:pPr>
        <w:spacing w:after="120" w:line="240" w:lineRule="auto"/>
        <w:ind w:left="720"/>
        <w:jc w:val="both"/>
        <w:rPr>
          <w:rFonts w:ascii="Browallia New" w:hAnsi="Browallia New" w:cs="Browallia New"/>
          <w:sz w:val="28"/>
        </w:rPr>
      </w:pPr>
    </w:p>
    <w:p w14:paraId="4EF5D70C" w14:textId="77777777" w:rsidR="003768A7" w:rsidRDefault="003768A7" w:rsidP="002E423F">
      <w:pPr>
        <w:spacing w:after="120" w:line="240" w:lineRule="auto"/>
        <w:ind w:left="720"/>
        <w:jc w:val="both"/>
        <w:rPr>
          <w:rFonts w:ascii="Browallia New" w:hAnsi="Browallia New" w:cs="Browallia New"/>
          <w:sz w:val="28"/>
        </w:rPr>
      </w:pPr>
    </w:p>
    <w:p w14:paraId="54C3DFB6" w14:textId="77777777" w:rsidR="003768A7" w:rsidRDefault="003768A7" w:rsidP="003768A7">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796A2354" w14:textId="77777777" w:rsidR="003768A7" w:rsidRPr="00C72538" w:rsidRDefault="003768A7" w:rsidP="003768A7">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.18</w:t>
      </w:r>
      <w:r w:rsidRPr="00C72538">
        <w:rPr>
          <w:rFonts w:ascii="Browallia New" w:hAnsi="Browallia New" w:cs="Browallia New"/>
          <w:sz w:val="28"/>
        </w:rPr>
        <w:tab/>
        <w:t>Significant accounting judgments and estimates</w:t>
      </w:r>
      <w:r w:rsidRPr="006B558E">
        <w:rPr>
          <w:rFonts w:ascii="Browallia New" w:hAnsi="Browallia New" w:cs="Browallia New"/>
          <w:sz w:val="28"/>
        </w:rPr>
        <w:t xml:space="preserve"> (</w:t>
      </w:r>
      <w:proofErr w:type="spellStart"/>
      <w:r w:rsidRPr="006B558E">
        <w:rPr>
          <w:rFonts w:ascii="Browallia New" w:hAnsi="Browallia New" w:cs="Browallia New"/>
          <w:sz w:val="28"/>
        </w:rPr>
        <w:t>Con’t</w:t>
      </w:r>
      <w:proofErr w:type="spellEnd"/>
      <w:r w:rsidRPr="006B558E">
        <w:rPr>
          <w:rFonts w:ascii="Browallia New" w:hAnsi="Browallia New" w:cs="Browallia New"/>
          <w:sz w:val="28"/>
        </w:rPr>
        <w:t>)</w:t>
      </w:r>
    </w:p>
    <w:p w14:paraId="77DA4207" w14:textId="77777777" w:rsidR="003768A7" w:rsidRPr="00C72538" w:rsidRDefault="003768A7" w:rsidP="003768A7">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.18.1</w:t>
      </w:r>
      <w:r w:rsidRPr="00C72538">
        <w:rPr>
          <w:rFonts w:ascii="Browallia New" w:hAnsi="Browallia New" w:cs="Browallia New"/>
          <w:sz w:val="28"/>
        </w:rPr>
        <w:tab/>
        <w:t>Revenue from contracts with customers</w:t>
      </w:r>
      <w:r w:rsidRPr="006B558E">
        <w:rPr>
          <w:rFonts w:ascii="Browallia New" w:hAnsi="Browallia New" w:cs="Browallia New"/>
          <w:sz w:val="28"/>
        </w:rPr>
        <w:t xml:space="preserve"> (</w:t>
      </w:r>
      <w:proofErr w:type="spellStart"/>
      <w:r w:rsidRPr="006B558E">
        <w:rPr>
          <w:rFonts w:ascii="Browallia New" w:hAnsi="Browallia New" w:cs="Browallia New"/>
          <w:sz w:val="28"/>
        </w:rPr>
        <w:t>Con’t</w:t>
      </w:r>
      <w:proofErr w:type="spellEnd"/>
      <w:r w:rsidRPr="006B558E">
        <w:rPr>
          <w:rFonts w:ascii="Browallia New" w:hAnsi="Browallia New" w:cs="Browallia New"/>
          <w:sz w:val="28"/>
        </w:rPr>
        <w:t>)</w:t>
      </w:r>
    </w:p>
    <w:p w14:paraId="7C7FAF9A" w14:textId="66A1242E"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 xml:space="preserve">Determination of timing of revenue </w:t>
      </w:r>
      <w:proofErr w:type="gramStart"/>
      <w:r w:rsidRPr="002E423F">
        <w:rPr>
          <w:rFonts w:ascii="Browallia New" w:hAnsi="Browallia New" w:cs="Browallia New"/>
          <w:sz w:val="28"/>
        </w:rPr>
        <w:t>recognition :</w:t>
      </w:r>
      <w:proofErr w:type="gramEnd"/>
    </w:p>
    <w:p w14:paraId="49809E28" w14:textId="77777777" w:rsidR="00251C8B" w:rsidRPr="002E423F" w:rsidRDefault="00251C8B" w:rsidP="00BC010B">
      <w:pPr>
        <w:spacing w:after="60" w:line="240" w:lineRule="auto"/>
        <w:ind w:left="720"/>
        <w:jc w:val="both"/>
        <w:rPr>
          <w:rFonts w:ascii="Browallia New" w:hAnsi="Browallia New" w:cs="Browallia New"/>
          <w:sz w:val="28"/>
        </w:rPr>
      </w:pPr>
      <w:r w:rsidRPr="002E423F">
        <w:rPr>
          <w:rFonts w:ascii="Browallia New" w:hAnsi="Browallia New" w:cs="Browallia New"/>
          <w:sz w:val="28"/>
        </w:rPr>
        <w:t>In determining the timing of revenue recognition, the management is required to use judgement regarding whether performance obligations are satisfied over time or at a point in time, taking into consideration terms and conditions of the arrangement.  The Company recognize revenue over time in the following circumstances:</w:t>
      </w:r>
    </w:p>
    <w:p w14:paraId="66403E12" w14:textId="0C6BC2E9" w:rsidR="00251C8B" w:rsidRPr="002E423F" w:rsidRDefault="00251C8B" w:rsidP="00BC010B">
      <w:pPr>
        <w:pStyle w:val="ListParagraph"/>
        <w:numPr>
          <w:ilvl w:val="0"/>
          <w:numId w:val="19"/>
        </w:numPr>
        <w:spacing w:after="60" w:line="240" w:lineRule="auto"/>
        <w:contextualSpacing w:val="0"/>
        <w:jc w:val="both"/>
        <w:rPr>
          <w:rFonts w:ascii="Browallia New" w:hAnsi="Browallia New" w:cs="Browallia New"/>
          <w:sz w:val="28"/>
        </w:rPr>
      </w:pPr>
      <w:r w:rsidRPr="002E423F">
        <w:rPr>
          <w:rFonts w:ascii="Browallia New" w:hAnsi="Browallia New" w:cs="Browallia New"/>
          <w:sz w:val="28"/>
        </w:rPr>
        <w:t>the customer simultaneously receives and consumes the benefits provided by the entity’s performance as the entity performs</w:t>
      </w:r>
      <w:r w:rsidR="006B558E">
        <w:rPr>
          <w:rFonts w:ascii="Browallia New" w:hAnsi="Browallia New" w:cs="Browallia New"/>
          <w:sz w:val="28"/>
        </w:rPr>
        <w:t>.</w:t>
      </w:r>
    </w:p>
    <w:p w14:paraId="499A14B3" w14:textId="2ABFBCBE" w:rsidR="00251C8B" w:rsidRPr="002E423F" w:rsidRDefault="00251C8B" w:rsidP="00BC010B">
      <w:pPr>
        <w:pStyle w:val="ListParagraph"/>
        <w:numPr>
          <w:ilvl w:val="0"/>
          <w:numId w:val="19"/>
        </w:numPr>
        <w:spacing w:after="60" w:line="240" w:lineRule="auto"/>
        <w:contextualSpacing w:val="0"/>
        <w:jc w:val="both"/>
        <w:rPr>
          <w:rFonts w:ascii="Browallia New" w:hAnsi="Browallia New" w:cs="Browallia New"/>
          <w:sz w:val="28"/>
        </w:rPr>
      </w:pPr>
      <w:r w:rsidRPr="002E423F">
        <w:rPr>
          <w:rFonts w:ascii="Browallia New" w:hAnsi="Browallia New" w:cs="Browallia New"/>
          <w:sz w:val="28"/>
        </w:rPr>
        <w:t>the entity’s performance creates or enhances an asset that the customer controls as the asset is created or enhanced; or</w:t>
      </w:r>
    </w:p>
    <w:p w14:paraId="771F2296" w14:textId="6D5A98F6" w:rsidR="00A9798D" w:rsidRPr="003768A7" w:rsidRDefault="00251C8B" w:rsidP="00A9798D">
      <w:pPr>
        <w:pStyle w:val="ListParagraph"/>
        <w:numPr>
          <w:ilvl w:val="0"/>
          <w:numId w:val="19"/>
        </w:numPr>
        <w:spacing w:after="120" w:line="240" w:lineRule="auto"/>
        <w:contextualSpacing w:val="0"/>
        <w:jc w:val="both"/>
        <w:rPr>
          <w:rFonts w:ascii="Browallia New" w:hAnsi="Browallia New" w:cs="Browallia New"/>
          <w:sz w:val="28"/>
        </w:rPr>
      </w:pPr>
      <w:r w:rsidRPr="002E423F">
        <w:rPr>
          <w:rFonts w:ascii="Browallia New" w:hAnsi="Browallia New" w:cs="Browallia New"/>
          <w:sz w:val="28"/>
        </w:rPr>
        <w:t>the entity’s performance does not create an asset with an alternative use to the entity and the entity has an enforceable right to payment for performance completed to date</w:t>
      </w:r>
      <w:r w:rsidR="006B558E">
        <w:rPr>
          <w:rFonts w:ascii="Browallia New" w:hAnsi="Browallia New" w:cs="Browallia New"/>
          <w:sz w:val="28"/>
        </w:rPr>
        <w:t>.</w:t>
      </w:r>
    </w:p>
    <w:p w14:paraId="48EB12C6" w14:textId="3435E768" w:rsidR="00251C8B" w:rsidRPr="002E423F" w:rsidRDefault="00251C8B" w:rsidP="006B558E">
      <w:pPr>
        <w:spacing w:after="120" w:line="240" w:lineRule="auto"/>
        <w:ind w:left="720"/>
        <w:jc w:val="both"/>
        <w:rPr>
          <w:rFonts w:ascii="Browallia New" w:hAnsi="Browallia New" w:cs="Browallia New"/>
          <w:sz w:val="28"/>
        </w:rPr>
      </w:pPr>
      <w:r w:rsidRPr="002E423F">
        <w:rPr>
          <w:rFonts w:ascii="Browallia New" w:hAnsi="Browallia New" w:cs="Browallia New"/>
          <w:sz w:val="28"/>
        </w:rPr>
        <w:t>Where the above criteria are not met, revenue is recognized at a point in time.  Where revenue is recognized at a point in time, the management is required to determine when the performance obligation under the contract is satisfied.</w:t>
      </w:r>
    </w:p>
    <w:p w14:paraId="174EF49A" w14:textId="77777777"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 xml:space="preserve">Costs to obtain </w:t>
      </w:r>
      <w:proofErr w:type="gramStart"/>
      <w:r w:rsidRPr="002E423F">
        <w:rPr>
          <w:rFonts w:ascii="Browallia New" w:hAnsi="Browallia New" w:cs="Browallia New"/>
          <w:sz w:val="28"/>
        </w:rPr>
        <w:t>contracts :</w:t>
      </w:r>
      <w:proofErr w:type="gramEnd"/>
    </w:p>
    <w:p w14:paraId="4AB5E882" w14:textId="23B5974E"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p>
    <w:p w14:paraId="087A63D4" w14:textId="534282A9" w:rsidR="00251C8B" w:rsidRPr="002E423F" w:rsidRDefault="00816709" w:rsidP="002E423F">
      <w:pPr>
        <w:spacing w:after="120" w:line="240" w:lineRule="auto"/>
        <w:jc w:val="both"/>
        <w:rPr>
          <w:rFonts w:ascii="Browallia New" w:hAnsi="Browallia New" w:cs="Browallia New"/>
          <w:sz w:val="28"/>
        </w:rPr>
      </w:pPr>
      <w:r>
        <w:rPr>
          <w:rFonts w:ascii="Browallia New" w:hAnsi="Browallia New" w:cs="Browallia New"/>
          <w:sz w:val="28"/>
        </w:rPr>
        <w:t>4</w:t>
      </w:r>
      <w:r w:rsidR="00251C8B" w:rsidRPr="002E423F">
        <w:rPr>
          <w:rFonts w:ascii="Browallia New" w:hAnsi="Browallia New" w:cs="Browallia New"/>
          <w:sz w:val="28"/>
        </w:rPr>
        <w:t>.1</w:t>
      </w:r>
      <w:r w:rsidR="002D498F" w:rsidRPr="002E423F">
        <w:rPr>
          <w:rFonts w:ascii="Browallia New" w:hAnsi="Browallia New" w:cs="Browallia New"/>
          <w:sz w:val="28"/>
        </w:rPr>
        <w:t>8</w:t>
      </w:r>
      <w:r w:rsidR="00251C8B" w:rsidRPr="002E423F">
        <w:rPr>
          <w:rFonts w:ascii="Browallia New" w:hAnsi="Browallia New" w:cs="Browallia New"/>
          <w:sz w:val="28"/>
        </w:rPr>
        <w:t>.2</w:t>
      </w:r>
      <w:r w:rsidR="00251C8B" w:rsidRPr="002E423F">
        <w:rPr>
          <w:rFonts w:ascii="Browallia New" w:hAnsi="Browallia New" w:cs="Browallia New"/>
          <w:sz w:val="28"/>
        </w:rPr>
        <w:tab/>
        <w:t>Recognition and derecognition of assets and liabilities</w:t>
      </w:r>
    </w:p>
    <w:p w14:paraId="102A98D0" w14:textId="42B62DA5"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6201D9D2" w14:textId="623A853B" w:rsidR="00251C8B" w:rsidRPr="002E423F" w:rsidRDefault="00816709" w:rsidP="002E423F">
      <w:pPr>
        <w:spacing w:after="120" w:line="240" w:lineRule="auto"/>
        <w:jc w:val="both"/>
        <w:rPr>
          <w:rFonts w:ascii="Browallia New" w:hAnsi="Browallia New" w:cs="Browallia New"/>
          <w:sz w:val="28"/>
        </w:rPr>
      </w:pPr>
      <w:r>
        <w:rPr>
          <w:rFonts w:ascii="Browallia New" w:hAnsi="Browallia New" w:cs="Browallia New"/>
          <w:sz w:val="28"/>
        </w:rPr>
        <w:t>4</w:t>
      </w:r>
      <w:r w:rsidR="00AD2AE7" w:rsidRPr="002E423F">
        <w:rPr>
          <w:rFonts w:ascii="Browallia New" w:hAnsi="Browallia New" w:cs="Browallia New"/>
          <w:sz w:val="28"/>
        </w:rPr>
        <w:t>.1</w:t>
      </w:r>
      <w:r w:rsidR="002D498F" w:rsidRPr="002E423F">
        <w:rPr>
          <w:rFonts w:ascii="Browallia New" w:hAnsi="Browallia New" w:cs="Browallia New"/>
          <w:sz w:val="28"/>
        </w:rPr>
        <w:t>8</w:t>
      </w:r>
      <w:r w:rsidR="00AD2AE7" w:rsidRPr="002E423F">
        <w:rPr>
          <w:rFonts w:ascii="Browallia New" w:hAnsi="Browallia New" w:cs="Browallia New"/>
          <w:sz w:val="28"/>
        </w:rPr>
        <w:t>.3</w:t>
      </w:r>
      <w:r w:rsidR="00AD2AE7" w:rsidRPr="002E423F">
        <w:rPr>
          <w:rFonts w:ascii="Browallia New" w:hAnsi="Browallia New" w:cs="Browallia New"/>
          <w:sz w:val="28"/>
        </w:rPr>
        <w:tab/>
      </w:r>
      <w:r w:rsidR="00251C8B" w:rsidRPr="002E423F">
        <w:rPr>
          <w:rFonts w:ascii="Browallia New" w:hAnsi="Browallia New" w:cs="Browallia New"/>
          <w:sz w:val="28"/>
        </w:rPr>
        <w:t>Allowance for expected credit losses of trade receivables</w:t>
      </w:r>
    </w:p>
    <w:p w14:paraId="7F90AEFF" w14:textId="4B837E07" w:rsidR="00251C8B" w:rsidRDefault="00251C8B" w:rsidP="00BC010B">
      <w:pPr>
        <w:spacing w:after="120" w:line="240" w:lineRule="auto"/>
        <w:ind w:left="720"/>
        <w:jc w:val="both"/>
        <w:rPr>
          <w:rFonts w:ascii="Browallia New" w:hAnsi="Browallia New" w:cs="Browallia New"/>
          <w:sz w:val="28"/>
        </w:rPr>
      </w:pPr>
      <w:r w:rsidRPr="002E423F">
        <w:rPr>
          <w:rFonts w:ascii="Browallia New" w:hAnsi="Browallia New" w:cs="Browallia New"/>
          <w:sz w:val="28"/>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BC010B">
        <w:rPr>
          <w:rFonts w:ascii="Browallia New" w:hAnsi="Browallia New" w:cs="Browallia New"/>
          <w:sz w:val="28"/>
        </w:rPr>
        <w:t>Company</w:t>
      </w:r>
      <w:r w:rsidRPr="002E423F">
        <w:rPr>
          <w:rFonts w:ascii="Browallia New" w:hAnsi="Browallia New" w:cs="Browallia New"/>
          <w:sz w:val="28"/>
        </w:rPr>
        <w:t xml:space="preserve"> historical credit loss experience and forecast economic conditions may also not be representative of whether a customer will </w:t>
      </w:r>
      <w:proofErr w:type="gramStart"/>
      <w:r w:rsidRPr="002E423F">
        <w:rPr>
          <w:rFonts w:ascii="Browallia New" w:hAnsi="Browallia New" w:cs="Browallia New"/>
          <w:sz w:val="28"/>
        </w:rPr>
        <w:t>actually default</w:t>
      </w:r>
      <w:proofErr w:type="gramEnd"/>
      <w:r w:rsidRPr="002E423F">
        <w:rPr>
          <w:rFonts w:ascii="Browallia New" w:hAnsi="Browallia New" w:cs="Browallia New"/>
          <w:sz w:val="28"/>
        </w:rPr>
        <w:t xml:space="preserve"> in the future.</w:t>
      </w:r>
    </w:p>
    <w:p w14:paraId="56E84B5D" w14:textId="3F36C621" w:rsidR="001127F9" w:rsidRPr="002E423F" w:rsidRDefault="00816709" w:rsidP="00BC010B">
      <w:pPr>
        <w:spacing w:after="120" w:line="240" w:lineRule="auto"/>
        <w:jc w:val="both"/>
        <w:rPr>
          <w:rFonts w:ascii="Browallia New" w:hAnsi="Browallia New" w:cs="Browallia New"/>
          <w:sz w:val="28"/>
        </w:rPr>
      </w:pPr>
      <w:r>
        <w:rPr>
          <w:rFonts w:ascii="Browallia New" w:hAnsi="Browallia New" w:cs="Browallia New"/>
          <w:sz w:val="28"/>
        </w:rPr>
        <w:t>4</w:t>
      </w:r>
      <w:r w:rsidR="001127F9" w:rsidRPr="002E423F">
        <w:rPr>
          <w:rFonts w:ascii="Browallia New" w:hAnsi="Browallia New" w:cs="Browallia New"/>
          <w:sz w:val="28"/>
        </w:rPr>
        <w:t>.18.4</w:t>
      </w:r>
      <w:r w:rsidR="001127F9" w:rsidRPr="002E423F">
        <w:rPr>
          <w:rFonts w:ascii="Browallia New" w:hAnsi="Browallia New" w:cs="Browallia New"/>
          <w:sz w:val="28"/>
        </w:rPr>
        <w:tab/>
        <w:t>Depreciation of Property plant and equipment and right-of-use assets and amortization of intangible assets</w:t>
      </w:r>
    </w:p>
    <w:p w14:paraId="01552175" w14:textId="6FA793D5" w:rsidR="00967EF8" w:rsidRDefault="001127F9" w:rsidP="00287202">
      <w:pPr>
        <w:spacing w:after="120" w:line="240" w:lineRule="auto"/>
        <w:ind w:left="720"/>
        <w:rPr>
          <w:rFonts w:ascii="Browallia New" w:hAnsi="Browallia New" w:cs="Browallia New"/>
          <w:sz w:val="28"/>
        </w:rPr>
      </w:pPr>
      <w:r w:rsidRPr="002E423F">
        <w:rPr>
          <w:rFonts w:ascii="Browallia New" w:hAnsi="Browallia New" w:cs="Browallia New"/>
          <w:sz w:val="28"/>
        </w:rPr>
        <w:t>In determining depreciation of plant and equipment and right-of-use assets and amortization of intangible assets, the management is required to make estimates of the useful lives and residual values (if any) and to review useful lives and residual values when there are any changes.</w:t>
      </w:r>
    </w:p>
    <w:p w14:paraId="050C05F8" w14:textId="77777777" w:rsidR="003768A7" w:rsidRDefault="003768A7" w:rsidP="00287202">
      <w:pPr>
        <w:spacing w:after="120" w:line="240" w:lineRule="auto"/>
        <w:ind w:left="720"/>
        <w:rPr>
          <w:rFonts w:ascii="Browallia New" w:hAnsi="Browallia New" w:cs="Browallia New"/>
          <w:sz w:val="28"/>
        </w:rPr>
      </w:pPr>
    </w:p>
    <w:p w14:paraId="09CD73E6" w14:textId="77777777" w:rsidR="003768A7" w:rsidRDefault="003768A7" w:rsidP="003768A7">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29E3E572" w14:textId="77777777" w:rsidR="003768A7" w:rsidRPr="00C72538" w:rsidRDefault="003768A7" w:rsidP="003768A7">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.18</w:t>
      </w:r>
      <w:r w:rsidRPr="00C72538">
        <w:rPr>
          <w:rFonts w:ascii="Browallia New" w:hAnsi="Browallia New" w:cs="Browallia New"/>
          <w:sz w:val="28"/>
        </w:rPr>
        <w:tab/>
        <w:t>Significant accounting judgments and estimates</w:t>
      </w:r>
      <w:r w:rsidRPr="006B558E">
        <w:rPr>
          <w:rFonts w:ascii="Browallia New" w:hAnsi="Browallia New" w:cs="Browallia New"/>
          <w:sz w:val="28"/>
        </w:rPr>
        <w:t xml:space="preserve"> (</w:t>
      </w:r>
      <w:proofErr w:type="spellStart"/>
      <w:r w:rsidRPr="006B558E">
        <w:rPr>
          <w:rFonts w:ascii="Browallia New" w:hAnsi="Browallia New" w:cs="Browallia New"/>
          <w:sz w:val="28"/>
        </w:rPr>
        <w:t>Con’t</w:t>
      </w:r>
      <w:proofErr w:type="spellEnd"/>
      <w:r w:rsidRPr="006B558E">
        <w:rPr>
          <w:rFonts w:ascii="Browallia New" w:hAnsi="Browallia New" w:cs="Browallia New"/>
          <w:sz w:val="28"/>
        </w:rPr>
        <w:t>)</w:t>
      </w:r>
    </w:p>
    <w:p w14:paraId="2838A8B8" w14:textId="426CBC37" w:rsidR="003A7EF7" w:rsidRPr="002E423F" w:rsidRDefault="00816709" w:rsidP="003A7EF7">
      <w:pPr>
        <w:tabs>
          <w:tab w:val="left" w:pos="-3600"/>
        </w:tabs>
        <w:spacing w:after="120" w:line="240" w:lineRule="auto"/>
        <w:jc w:val="thaiDistribute"/>
        <w:rPr>
          <w:rFonts w:ascii="Browallia New" w:hAnsi="Browallia New" w:cs="Browallia New"/>
          <w:sz w:val="28"/>
        </w:rPr>
      </w:pPr>
      <w:r>
        <w:rPr>
          <w:rFonts w:ascii="Browallia New" w:hAnsi="Browallia New" w:cs="Browallia New"/>
          <w:sz w:val="28"/>
        </w:rPr>
        <w:t>4</w:t>
      </w:r>
      <w:r w:rsidR="003A7EF7" w:rsidRPr="002E423F">
        <w:rPr>
          <w:rFonts w:ascii="Browallia New" w:hAnsi="Browallia New" w:cs="Browallia New"/>
          <w:sz w:val="28"/>
        </w:rPr>
        <w:t>.18.</w:t>
      </w:r>
      <w:r w:rsidR="00641A11">
        <w:rPr>
          <w:rFonts w:ascii="Browallia New" w:hAnsi="Browallia New" w:cs="Browallia New"/>
          <w:sz w:val="28"/>
        </w:rPr>
        <w:t>5</w:t>
      </w:r>
      <w:r w:rsidR="003A7EF7" w:rsidRPr="002E423F">
        <w:rPr>
          <w:rFonts w:ascii="Browallia New" w:hAnsi="Browallia New" w:cs="Browallia New"/>
          <w:sz w:val="28"/>
        </w:rPr>
        <w:tab/>
        <w:t>Provision for employee benefit</w:t>
      </w:r>
    </w:p>
    <w:p w14:paraId="1120A52A" w14:textId="5FB296B0" w:rsidR="00967EF8" w:rsidRDefault="003A7EF7" w:rsidP="003A7EF7">
      <w:pPr>
        <w:tabs>
          <w:tab w:val="left" w:pos="-3600"/>
        </w:tabs>
        <w:spacing w:after="120" w:line="240" w:lineRule="auto"/>
        <w:ind w:left="720"/>
        <w:jc w:val="thaiDistribute"/>
        <w:rPr>
          <w:rFonts w:ascii="Browallia New" w:hAnsi="Browallia New" w:cs="Browallia New"/>
          <w:sz w:val="28"/>
        </w:rPr>
      </w:pPr>
      <w:r w:rsidRPr="002E423F">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  The assumptions applied in the annual calculation are based on cost of service in the past and terms of employment benefit.</w:t>
      </w:r>
    </w:p>
    <w:p w14:paraId="6BE9A462" w14:textId="39F03FC7" w:rsidR="00BB12D5" w:rsidRPr="002E423F" w:rsidRDefault="00816709" w:rsidP="00B404C6">
      <w:pPr>
        <w:tabs>
          <w:tab w:val="left" w:pos="-3600"/>
        </w:tabs>
        <w:spacing w:after="120" w:line="240" w:lineRule="auto"/>
        <w:rPr>
          <w:rFonts w:ascii="Browallia New" w:hAnsi="Browallia New" w:cs="Browallia New"/>
          <w:sz w:val="28"/>
        </w:rPr>
      </w:pPr>
      <w:bookmarkStart w:id="10" w:name="_Hlk128350263"/>
      <w:r>
        <w:rPr>
          <w:rFonts w:ascii="Browallia New" w:hAnsi="Browallia New" w:cs="Browallia New"/>
          <w:sz w:val="28"/>
        </w:rPr>
        <w:t>4</w:t>
      </w:r>
      <w:r w:rsidR="00D0379C" w:rsidRPr="002E423F">
        <w:rPr>
          <w:rFonts w:ascii="Browallia New" w:hAnsi="Browallia New" w:cs="Browallia New"/>
          <w:sz w:val="28"/>
        </w:rPr>
        <w:t>.1</w:t>
      </w:r>
      <w:r w:rsidR="002D498F" w:rsidRPr="002E423F">
        <w:rPr>
          <w:rFonts w:ascii="Browallia New" w:hAnsi="Browallia New" w:cs="Browallia New"/>
          <w:sz w:val="28"/>
        </w:rPr>
        <w:t>8</w:t>
      </w:r>
      <w:r w:rsidR="00D0379C" w:rsidRPr="002E423F">
        <w:rPr>
          <w:rFonts w:ascii="Browallia New" w:hAnsi="Browallia New" w:cs="Browallia New"/>
          <w:sz w:val="28"/>
        </w:rPr>
        <w:t>.</w:t>
      </w:r>
      <w:r w:rsidR="00641A11">
        <w:rPr>
          <w:rFonts w:ascii="Browallia New" w:hAnsi="Browallia New" w:cs="Browallia New"/>
          <w:sz w:val="28"/>
        </w:rPr>
        <w:t>6</w:t>
      </w:r>
      <w:r w:rsidR="00D0379C" w:rsidRPr="002E423F">
        <w:rPr>
          <w:rFonts w:ascii="Browallia New" w:hAnsi="Browallia New" w:cs="Browallia New"/>
          <w:sz w:val="28"/>
        </w:rPr>
        <w:tab/>
      </w:r>
      <w:r w:rsidR="00BB12D5" w:rsidRPr="002E423F">
        <w:rPr>
          <w:rFonts w:ascii="Browallia New" w:hAnsi="Browallia New" w:cs="Browallia New"/>
          <w:sz w:val="28"/>
        </w:rPr>
        <w:t>Leases</w:t>
      </w:r>
    </w:p>
    <w:bookmarkEnd w:id="10"/>
    <w:p w14:paraId="1AF21C89" w14:textId="46DF505C" w:rsidR="00BB12D5" w:rsidRPr="00641A11" w:rsidRDefault="00BB12D5" w:rsidP="00B404C6">
      <w:pPr>
        <w:tabs>
          <w:tab w:val="left" w:pos="-3600"/>
        </w:tabs>
        <w:spacing w:after="120" w:line="240" w:lineRule="auto"/>
        <w:ind w:left="720"/>
        <w:jc w:val="thaiDistribute"/>
        <w:rPr>
          <w:rFonts w:ascii="Browallia New" w:hAnsi="Browallia New" w:cs="Browallia New"/>
          <w:i/>
          <w:iCs/>
          <w:sz w:val="28"/>
        </w:rPr>
      </w:pPr>
      <w:r w:rsidRPr="00641A11">
        <w:rPr>
          <w:rFonts w:ascii="Browallia New" w:hAnsi="Browallia New" w:cs="Browallia New"/>
          <w:i/>
          <w:iCs/>
          <w:sz w:val="28"/>
        </w:rPr>
        <w:t>Determining the lease term with extension and termination options - as a lessee</w:t>
      </w:r>
    </w:p>
    <w:p w14:paraId="001AC0E7" w14:textId="65E74C9E" w:rsidR="00BB12D5" w:rsidRPr="002E423F" w:rsidRDefault="00BB12D5" w:rsidP="00B404C6">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  After the commencement date, the Company reassesses the lease term if there is a significant event or change in circumstances that is within its control and affects its ability to exercise or not to exercise the option to extend or to terminate.</w:t>
      </w:r>
    </w:p>
    <w:p w14:paraId="5DDB1C7D" w14:textId="2030115B" w:rsidR="00A9798D" w:rsidRDefault="00BB12D5" w:rsidP="00A9798D">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The Company cannot readily determine the interest rate implicit in the lease, therefore, the management is required to exercise judgement in estimating its incremental borrowing rate (IBR) to discount lease liabilities.  The IBR is the rate of interest that the Company would have to pay to borrow over a similar term, and with a similar security, the funds necessary to obtain an asset of a similar value to the right-of-use asset in a similar economic environment.</w:t>
      </w:r>
    </w:p>
    <w:p w14:paraId="3FDCBA53" w14:textId="77777777" w:rsidR="000F151F" w:rsidRPr="00641A11" w:rsidRDefault="000F151F" w:rsidP="00EC25AE">
      <w:pPr>
        <w:tabs>
          <w:tab w:val="left" w:pos="-3600"/>
        </w:tabs>
        <w:spacing w:after="120" w:line="240" w:lineRule="auto"/>
        <w:ind w:firstLine="720"/>
        <w:jc w:val="both"/>
        <w:rPr>
          <w:rFonts w:ascii="Browallia New" w:hAnsi="Browallia New" w:cs="Browallia New"/>
          <w:i/>
          <w:iCs/>
          <w:sz w:val="28"/>
        </w:rPr>
      </w:pPr>
      <w:r w:rsidRPr="00641A11">
        <w:rPr>
          <w:rFonts w:ascii="Browallia New" w:hAnsi="Browallia New" w:cs="Browallia New"/>
          <w:i/>
          <w:iCs/>
          <w:sz w:val="28"/>
        </w:rPr>
        <w:t>Lease classification - as a lessor</w:t>
      </w:r>
    </w:p>
    <w:p w14:paraId="06105DA6" w14:textId="2A8B74DE" w:rsidR="000F151F" w:rsidRPr="002E423F" w:rsidRDefault="000F151F" w:rsidP="00EC25AE">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430F385F" w14:textId="23190783" w:rsidR="000F151F" w:rsidRPr="00641A11" w:rsidRDefault="000F151F" w:rsidP="00EC25AE">
      <w:pPr>
        <w:tabs>
          <w:tab w:val="left" w:pos="-3600"/>
        </w:tabs>
        <w:spacing w:after="120" w:line="240" w:lineRule="auto"/>
        <w:ind w:left="720"/>
        <w:jc w:val="both"/>
        <w:rPr>
          <w:rFonts w:ascii="Browallia New" w:hAnsi="Browallia New" w:cs="Browallia New"/>
          <w:i/>
          <w:iCs/>
          <w:sz w:val="28"/>
        </w:rPr>
      </w:pPr>
      <w:r w:rsidRPr="00641A11">
        <w:rPr>
          <w:rFonts w:ascii="Browallia New" w:hAnsi="Browallia New" w:cs="Browallia New"/>
          <w:i/>
          <w:iCs/>
          <w:sz w:val="28"/>
        </w:rPr>
        <w:t>Determining the lease term of contracts with renewal and termination options</w:t>
      </w:r>
    </w:p>
    <w:p w14:paraId="1241EF0E" w14:textId="614BCC4E" w:rsidR="000F151F" w:rsidRDefault="000F151F" w:rsidP="00EC25AE">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 xml:space="preserve">The Company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t>
      </w:r>
      <w:proofErr w:type="gramStart"/>
      <w:r w:rsidRPr="002E423F">
        <w:rPr>
          <w:rFonts w:ascii="Browallia New" w:hAnsi="Browallia New" w:cs="Browallia New"/>
          <w:sz w:val="28"/>
        </w:rPr>
        <w:t>whether or not</w:t>
      </w:r>
      <w:proofErr w:type="gramEnd"/>
      <w:r w:rsidRPr="002E423F">
        <w:rPr>
          <w:rFonts w:ascii="Browallia New" w:hAnsi="Browallia New" w:cs="Browallia New"/>
          <w:sz w:val="28"/>
        </w:rPr>
        <w:t xml:space="preserve"> to exercise the option to renew or terminate the lease, considering all relevant factors that create an economic incentive to exercise either the renewal or termination.  After the commencement date, the Company reassesses the lease term if there is a significant event or change in circumstances that is within its control and affects its ability to exercise or not to exercise the option to renew or to terminate.</w:t>
      </w:r>
    </w:p>
    <w:p w14:paraId="3B11DC2D" w14:textId="77777777" w:rsidR="00641A11" w:rsidRDefault="00641A11" w:rsidP="00EC25AE">
      <w:pPr>
        <w:spacing w:after="120" w:line="240" w:lineRule="auto"/>
        <w:jc w:val="both"/>
        <w:rPr>
          <w:rFonts w:ascii="Browallia New" w:hAnsi="Browallia New" w:cs="Browallia New"/>
          <w:spacing w:val="-4"/>
          <w:sz w:val="28"/>
        </w:rPr>
      </w:pPr>
    </w:p>
    <w:p w14:paraId="0A7F61CA" w14:textId="77777777" w:rsidR="00641A11" w:rsidRDefault="00641A11" w:rsidP="00EC25AE">
      <w:pPr>
        <w:spacing w:after="120" w:line="240" w:lineRule="auto"/>
        <w:jc w:val="both"/>
        <w:rPr>
          <w:rFonts w:ascii="Browallia New" w:hAnsi="Browallia New" w:cs="Browallia New"/>
          <w:spacing w:val="-4"/>
          <w:sz w:val="28"/>
        </w:rPr>
      </w:pPr>
    </w:p>
    <w:p w14:paraId="328F5651" w14:textId="77777777" w:rsidR="00641A11" w:rsidRDefault="00641A11" w:rsidP="00EC25AE">
      <w:pPr>
        <w:spacing w:after="120" w:line="240" w:lineRule="auto"/>
        <w:jc w:val="both"/>
        <w:rPr>
          <w:rFonts w:ascii="Browallia New" w:hAnsi="Browallia New" w:cs="Browallia New"/>
          <w:spacing w:val="-4"/>
          <w:sz w:val="28"/>
        </w:rPr>
      </w:pPr>
    </w:p>
    <w:p w14:paraId="1F331472" w14:textId="77777777" w:rsidR="00641A11" w:rsidRDefault="00641A11" w:rsidP="00641A11">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05A425EB" w14:textId="77777777" w:rsidR="00641A11" w:rsidRPr="00C72538" w:rsidRDefault="00641A11" w:rsidP="00641A11">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.18</w:t>
      </w:r>
      <w:r w:rsidRPr="00C72538">
        <w:rPr>
          <w:rFonts w:ascii="Browallia New" w:hAnsi="Browallia New" w:cs="Browallia New"/>
          <w:sz w:val="28"/>
        </w:rPr>
        <w:tab/>
        <w:t>Significant accounting judgments and estimates</w:t>
      </w:r>
      <w:r w:rsidRPr="006B558E">
        <w:rPr>
          <w:rFonts w:ascii="Browallia New" w:hAnsi="Browallia New" w:cs="Browallia New"/>
          <w:sz w:val="28"/>
        </w:rPr>
        <w:t xml:space="preserve"> (</w:t>
      </w:r>
      <w:proofErr w:type="spellStart"/>
      <w:r w:rsidRPr="006B558E">
        <w:rPr>
          <w:rFonts w:ascii="Browallia New" w:hAnsi="Browallia New" w:cs="Browallia New"/>
          <w:sz w:val="28"/>
        </w:rPr>
        <w:t>Con’t</w:t>
      </w:r>
      <w:proofErr w:type="spellEnd"/>
      <w:r w:rsidRPr="006B558E">
        <w:rPr>
          <w:rFonts w:ascii="Browallia New" w:hAnsi="Browallia New" w:cs="Browallia New"/>
          <w:sz w:val="28"/>
        </w:rPr>
        <w:t>)</w:t>
      </w:r>
    </w:p>
    <w:p w14:paraId="29637BE9" w14:textId="7AD83E19" w:rsidR="00517D00" w:rsidRPr="002E423F" w:rsidRDefault="00816709" w:rsidP="00EC25AE">
      <w:pPr>
        <w:spacing w:after="120" w:line="240" w:lineRule="auto"/>
        <w:jc w:val="both"/>
        <w:rPr>
          <w:rFonts w:ascii="Browallia New" w:hAnsi="Browallia New" w:cs="Browallia New"/>
          <w:sz w:val="28"/>
        </w:rPr>
      </w:pPr>
      <w:r>
        <w:rPr>
          <w:rFonts w:ascii="Browallia New" w:hAnsi="Browallia New" w:cs="Browallia New"/>
          <w:spacing w:val="-4"/>
          <w:sz w:val="28"/>
        </w:rPr>
        <w:t>4</w:t>
      </w:r>
      <w:r w:rsidR="00517D00" w:rsidRPr="00E5075B">
        <w:rPr>
          <w:rFonts w:ascii="Browallia New" w:hAnsi="Browallia New" w:cs="Browallia New"/>
          <w:spacing w:val="-4"/>
          <w:sz w:val="28"/>
        </w:rPr>
        <w:t>.18.</w:t>
      </w:r>
      <w:r w:rsidR="00641A11">
        <w:rPr>
          <w:rFonts w:ascii="Browallia New" w:hAnsi="Browallia New" w:cs="Browallia New"/>
          <w:spacing w:val="-4"/>
          <w:sz w:val="28"/>
        </w:rPr>
        <w:t>7</w:t>
      </w:r>
      <w:r w:rsidR="00517D00" w:rsidRPr="002E423F">
        <w:rPr>
          <w:rFonts w:ascii="Browallia New" w:hAnsi="Browallia New" w:cs="Browallia New"/>
          <w:sz w:val="28"/>
        </w:rPr>
        <w:tab/>
        <w:t>Fair value of financial instruments</w:t>
      </w:r>
    </w:p>
    <w:p w14:paraId="729EEE30" w14:textId="2B3CBF70" w:rsidR="003768A7" w:rsidRPr="00641A11" w:rsidRDefault="00517D00" w:rsidP="008C2FC2">
      <w:pPr>
        <w:tabs>
          <w:tab w:val="left" w:pos="-3600"/>
        </w:tabs>
        <w:spacing w:after="0" w:line="240" w:lineRule="auto"/>
        <w:ind w:left="720"/>
        <w:jc w:val="both"/>
        <w:rPr>
          <w:rFonts w:ascii="Browallia New" w:hAnsi="Browallia New" w:cs="Browallia New"/>
          <w:sz w:val="28"/>
        </w:rPr>
      </w:pPr>
      <w:r w:rsidRPr="002E423F">
        <w:rPr>
          <w:rFonts w:ascii="Browallia New" w:hAnsi="Browallia New" w:cs="Browallia New"/>
          <w:sz w:val="28"/>
        </w:rPr>
        <w:t>In determining the fair value of financial instruments disclosed in the financial statements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liquidity, correlation and longer-term volatility of financial instruments. Changes in assumptions about these factors could affect the fair value disclosed in the financial statements and disclosures of fair value hierarchy.</w:t>
      </w:r>
    </w:p>
    <w:p w14:paraId="183901A6" w14:textId="77777777" w:rsidR="00F93F07" w:rsidRDefault="00F93F07" w:rsidP="008C2FC2">
      <w:pPr>
        <w:pStyle w:val="NoSpacing"/>
        <w:jc w:val="both"/>
        <w:rPr>
          <w:rFonts w:ascii="Browallia New" w:hAnsi="Browallia New" w:cs="Browallia New"/>
          <w:b/>
          <w:bCs/>
          <w:sz w:val="28"/>
        </w:rPr>
      </w:pPr>
    </w:p>
    <w:p w14:paraId="2E315DFF" w14:textId="7B842980" w:rsidR="00834078" w:rsidRPr="000B50D8" w:rsidRDefault="00F93F07" w:rsidP="00F93F07">
      <w:pPr>
        <w:pStyle w:val="NoSpacing"/>
        <w:spacing w:after="100"/>
        <w:jc w:val="both"/>
        <w:rPr>
          <w:rFonts w:ascii="Browallia New" w:hAnsi="Browallia New" w:cs="Browallia New"/>
          <w:sz w:val="28"/>
        </w:rPr>
      </w:pPr>
      <w:r>
        <w:rPr>
          <w:rFonts w:ascii="Browallia New" w:hAnsi="Browallia New" w:cs="Browallia New"/>
          <w:b/>
          <w:bCs/>
          <w:sz w:val="28"/>
        </w:rPr>
        <w:t>5.</w:t>
      </w:r>
      <w:r>
        <w:rPr>
          <w:rFonts w:ascii="Browallia New" w:hAnsi="Browallia New" w:cs="Browallia New"/>
          <w:b/>
          <w:bCs/>
          <w:sz w:val="28"/>
        </w:rPr>
        <w:tab/>
      </w:r>
      <w:r w:rsidR="003A5C02" w:rsidRPr="000B50D8">
        <w:rPr>
          <w:rFonts w:ascii="Browallia New" w:hAnsi="Browallia New" w:cs="Browallia New"/>
          <w:b/>
          <w:bCs/>
          <w:sz w:val="28"/>
        </w:rPr>
        <w:t>TRANSACTIONS</w:t>
      </w:r>
      <w:r w:rsidR="008F74E3" w:rsidRPr="000B50D8">
        <w:rPr>
          <w:rFonts w:ascii="Browallia New" w:hAnsi="Browallia New" w:cs="Browallia New"/>
          <w:b/>
          <w:bCs/>
          <w:sz w:val="28"/>
        </w:rPr>
        <w:t xml:space="preserve"> </w:t>
      </w:r>
      <w:r w:rsidR="003A5C02" w:rsidRPr="000B50D8">
        <w:rPr>
          <w:rFonts w:ascii="Browallia New" w:hAnsi="Browallia New" w:cs="Browallia New"/>
          <w:b/>
          <w:bCs/>
          <w:sz w:val="28"/>
        </w:rPr>
        <w:t>WITH RELATED</w:t>
      </w:r>
      <w:r w:rsidR="008F74E3" w:rsidRPr="000B50D8">
        <w:rPr>
          <w:rFonts w:ascii="Browallia New" w:hAnsi="Browallia New" w:cs="Browallia New"/>
          <w:b/>
          <w:bCs/>
          <w:sz w:val="28"/>
        </w:rPr>
        <w:t xml:space="preserve"> </w:t>
      </w:r>
      <w:r w:rsidR="003A5C02" w:rsidRPr="000B50D8">
        <w:rPr>
          <w:rFonts w:ascii="Browallia New" w:hAnsi="Browallia New" w:cs="Browallia New"/>
          <w:b/>
          <w:bCs/>
          <w:sz w:val="28"/>
        </w:rPr>
        <w:t>PERSONS AND</w:t>
      </w:r>
      <w:r w:rsidR="008F74E3" w:rsidRPr="000B50D8">
        <w:rPr>
          <w:rFonts w:ascii="Browallia New" w:hAnsi="Browallia New" w:cs="Browallia New"/>
          <w:b/>
          <w:bCs/>
          <w:sz w:val="28"/>
        </w:rPr>
        <w:t xml:space="preserve"> </w:t>
      </w:r>
      <w:r w:rsidR="003A5C02" w:rsidRPr="000B50D8">
        <w:rPr>
          <w:rFonts w:ascii="Browallia New" w:hAnsi="Browallia New" w:cs="Browallia New"/>
          <w:b/>
          <w:bCs/>
          <w:sz w:val="28"/>
        </w:rPr>
        <w:t>COMPANY</w:t>
      </w:r>
    </w:p>
    <w:p w14:paraId="36EFC672" w14:textId="5D05190D" w:rsidR="00B03F23" w:rsidRPr="000B50D8" w:rsidRDefault="003A5C02" w:rsidP="00EC25AE">
      <w:pPr>
        <w:pStyle w:val="NoSpacing"/>
        <w:spacing w:after="40"/>
        <w:ind w:left="720"/>
        <w:jc w:val="both"/>
        <w:rPr>
          <w:rFonts w:ascii="Browallia New" w:hAnsi="Browallia New" w:cs="Browallia New"/>
          <w:b/>
          <w:bCs/>
          <w:sz w:val="28"/>
        </w:rPr>
      </w:pPr>
      <w:r w:rsidRPr="000B50D8">
        <w:rPr>
          <w:rFonts w:ascii="Browallia New" w:hAnsi="Browallia New" w:cs="Browallia New"/>
          <w:sz w:val="28"/>
        </w:rPr>
        <w:t xml:space="preserve">The Company has certain transactions with its related parties. Part of assets, liabilities, income and expenses are incurred from such related transactions. These companies are related through common shareholdings and/or directorships as </w:t>
      </w:r>
      <w:proofErr w:type="gramStart"/>
      <w:r w:rsidRPr="000B50D8">
        <w:rPr>
          <w:rFonts w:ascii="Browallia New" w:hAnsi="Browallia New" w:cs="Browallia New"/>
          <w:sz w:val="28"/>
        </w:rPr>
        <w:t>follows</w:t>
      </w:r>
      <w:r w:rsidR="00246A42">
        <w:rPr>
          <w:rFonts w:ascii="Browallia New" w:hAnsi="Browallia New" w:cs="Browallia New"/>
          <w:sz w:val="28"/>
        </w:rPr>
        <w:t xml:space="preserve"> :</w:t>
      </w:r>
      <w:proofErr w:type="gramEnd"/>
    </w:p>
    <w:tbl>
      <w:tblPr>
        <w:tblW w:w="8964" w:type="dxa"/>
        <w:tblInd w:w="675" w:type="dxa"/>
        <w:tblLayout w:type="fixed"/>
        <w:tblLook w:val="04A0" w:firstRow="1" w:lastRow="0" w:firstColumn="1" w:lastColumn="0" w:noHBand="0" w:noVBand="1"/>
      </w:tblPr>
      <w:tblGrid>
        <w:gridCol w:w="1310"/>
        <w:gridCol w:w="2126"/>
        <w:gridCol w:w="1134"/>
        <w:gridCol w:w="2552"/>
        <w:gridCol w:w="1842"/>
      </w:tblGrid>
      <w:tr w:rsidR="00D57743" w:rsidRPr="001E1244" w14:paraId="37822148" w14:textId="77777777" w:rsidTr="00D86513">
        <w:trPr>
          <w:trHeight w:val="20"/>
          <w:tblHeader/>
        </w:trPr>
        <w:tc>
          <w:tcPr>
            <w:tcW w:w="3436" w:type="dxa"/>
            <w:gridSpan w:val="2"/>
            <w:shd w:val="clear" w:color="auto" w:fill="auto"/>
            <w:vAlign w:val="bottom"/>
          </w:tcPr>
          <w:p w14:paraId="6DA8B6BF" w14:textId="77777777" w:rsidR="00D57743" w:rsidRPr="001E1244" w:rsidRDefault="00D57743" w:rsidP="00317B20">
            <w:pPr>
              <w:pStyle w:val="NoSpacing"/>
              <w:jc w:val="center"/>
              <w:rPr>
                <w:rFonts w:ascii="Browallia New" w:hAnsi="Browallia New" w:cs="Browallia New"/>
                <w:sz w:val="27"/>
                <w:szCs w:val="27"/>
              </w:rPr>
            </w:pPr>
          </w:p>
        </w:tc>
        <w:tc>
          <w:tcPr>
            <w:tcW w:w="1134" w:type="dxa"/>
            <w:shd w:val="clear" w:color="auto" w:fill="auto"/>
            <w:vAlign w:val="bottom"/>
          </w:tcPr>
          <w:p w14:paraId="7C77A994" w14:textId="77777777" w:rsidR="00D57743" w:rsidRPr="001E1244" w:rsidRDefault="00D57743" w:rsidP="00317B20">
            <w:pPr>
              <w:pStyle w:val="NoSpacing"/>
              <w:jc w:val="center"/>
              <w:rPr>
                <w:rFonts w:ascii="Browallia New" w:hAnsi="Browallia New" w:cs="Browallia New"/>
                <w:sz w:val="27"/>
                <w:szCs w:val="27"/>
              </w:rPr>
            </w:pPr>
          </w:p>
        </w:tc>
        <w:tc>
          <w:tcPr>
            <w:tcW w:w="4394" w:type="dxa"/>
            <w:gridSpan w:val="2"/>
            <w:shd w:val="clear" w:color="auto" w:fill="auto"/>
            <w:vAlign w:val="bottom"/>
          </w:tcPr>
          <w:p w14:paraId="15B19E0F" w14:textId="77777777" w:rsidR="00D57743" w:rsidRPr="001E1244" w:rsidRDefault="00D57743" w:rsidP="00317B20">
            <w:pPr>
              <w:pStyle w:val="NoSpacing"/>
              <w:pBdr>
                <w:bottom w:val="single" w:sz="4" w:space="1" w:color="000000"/>
              </w:pBdr>
              <w:jc w:val="center"/>
              <w:rPr>
                <w:rFonts w:ascii="Browallia New" w:hAnsi="Browallia New" w:cs="Browallia New"/>
                <w:sz w:val="27"/>
                <w:szCs w:val="27"/>
              </w:rPr>
            </w:pPr>
            <w:r w:rsidRPr="001E1244">
              <w:rPr>
                <w:rFonts w:ascii="Browallia New" w:hAnsi="Browallia New" w:cs="Browallia New"/>
                <w:sz w:val="27"/>
                <w:szCs w:val="27"/>
              </w:rPr>
              <w:t>Operation</w:t>
            </w:r>
          </w:p>
        </w:tc>
      </w:tr>
      <w:tr w:rsidR="00D57743" w:rsidRPr="001E1244" w14:paraId="4B3053CD" w14:textId="77777777" w:rsidTr="00D86513">
        <w:trPr>
          <w:trHeight w:val="20"/>
          <w:tblHeader/>
        </w:trPr>
        <w:tc>
          <w:tcPr>
            <w:tcW w:w="3436" w:type="dxa"/>
            <w:gridSpan w:val="2"/>
            <w:shd w:val="clear" w:color="auto" w:fill="auto"/>
            <w:vAlign w:val="bottom"/>
          </w:tcPr>
          <w:p w14:paraId="1643A259" w14:textId="77777777" w:rsidR="00D57743" w:rsidRPr="001E1244" w:rsidRDefault="00D57743" w:rsidP="00317B20">
            <w:pPr>
              <w:pStyle w:val="NoSpacing"/>
              <w:pBdr>
                <w:bottom w:val="single" w:sz="4" w:space="0" w:color="auto"/>
              </w:pBdr>
              <w:jc w:val="center"/>
              <w:rPr>
                <w:rFonts w:ascii="Browallia New" w:hAnsi="Browallia New" w:cs="Browallia New"/>
                <w:sz w:val="27"/>
                <w:szCs w:val="27"/>
              </w:rPr>
            </w:pPr>
            <w:r w:rsidRPr="001E1244">
              <w:rPr>
                <w:rFonts w:ascii="Browallia New" w:hAnsi="Browallia New" w:cs="Browallia New"/>
                <w:sz w:val="27"/>
                <w:szCs w:val="27"/>
              </w:rPr>
              <w:t>Company and persons</w:t>
            </w:r>
          </w:p>
        </w:tc>
        <w:tc>
          <w:tcPr>
            <w:tcW w:w="1134" w:type="dxa"/>
            <w:shd w:val="clear" w:color="auto" w:fill="auto"/>
            <w:vAlign w:val="bottom"/>
          </w:tcPr>
          <w:p w14:paraId="3BB7E5FB" w14:textId="77777777" w:rsidR="00D57743" w:rsidRPr="001E1244" w:rsidRDefault="00D57743" w:rsidP="00317B20">
            <w:pPr>
              <w:pStyle w:val="NoSpacing"/>
              <w:pBdr>
                <w:bottom w:val="single" w:sz="4" w:space="1" w:color="000000"/>
              </w:pBdr>
              <w:ind w:left="-113" w:right="-113"/>
              <w:jc w:val="center"/>
              <w:rPr>
                <w:rFonts w:ascii="Browallia New" w:hAnsi="Browallia New" w:cs="Browallia New"/>
                <w:sz w:val="27"/>
                <w:szCs w:val="27"/>
              </w:rPr>
            </w:pPr>
            <w:r w:rsidRPr="001E1244">
              <w:rPr>
                <w:rFonts w:ascii="Browallia New" w:hAnsi="Browallia New" w:cs="Browallia New"/>
                <w:sz w:val="27"/>
                <w:szCs w:val="27"/>
              </w:rPr>
              <w:t>Relationship</w:t>
            </w:r>
          </w:p>
        </w:tc>
        <w:tc>
          <w:tcPr>
            <w:tcW w:w="2552" w:type="dxa"/>
            <w:shd w:val="clear" w:color="auto" w:fill="auto"/>
            <w:vAlign w:val="bottom"/>
          </w:tcPr>
          <w:p w14:paraId="18FEAA20" w14:textId="77777777" w:rsidR="00D57743" w:rsidRPr="001E1244" w:rsidRDefault="00D57743" w:rsidP="00317B20">
            <w:pPr>
              <w:pStyle w:val="NoSpacing"/>
              <w:pBdr>
                <w:bottom w:val="single" w:sz="4" w:space="1" w:color="000000"/>
              </w:pBdr>
              <w:ind w:left="-57" w:right="-57"/>
              <w:jc w:val="center"/>
              <w:rPr>
                <w:rFonts w:ascii="Browallia New" w:hAnsi="Browallia New" w:cs="Browallia New"/>
                <w:sz w:val="27"/>
                <w:szCs w:val="27"/>
              </w:rPr>
            </w:pPr>
            <w:r w:rsidRPr="001E1244">
              <w:rPr>
                <w:rFonts w:ascii="Browallia New" w:hAnsi="Browallia New" w:cs="Browallia New"/>
                <w:sz w:val="27"/>
                <w:szCs w:val="27"/>
              </w:rPr>
              <w:t>Type of Business</w:t>
            </w:r>
          </w:p>
        </w:tc>
        <w:tc>
          <w:tcPr>
            <w:tcW w:w="1842" w:type="dxa"/>
            <w:shd w:val="clear" w:color="auto" w:fill="auto"/>
            <w:vAlign w:val="bottom"/>
          </w:tcPr>
          <w:p w14:paraId="7CD13C3A" w14:textId="77777777" w:rsidR="00D57743" w:rsidRPr="001E1244" w:rsidRDefault="00D57743" w:rsidP="00317B20">
            <w:pPr>
              <w:pStyle w:val="NoSpacing"/>
              <w:pBdr>
                <w:bottom w:val="single" w:sz="4" w:space="1" w:color="000000"/>
              </w:pBdr>
              <w:jc w:val="center"/>
              <w:rPr>
                <w:rFonts w:ascii="Browallia New" w:hAnsi="Browallia New" w:cs="Browallia New"/>
                <w:sz w:val="27"/>
                <w:szCs w:val="27"/>
              </w:rPr>
            </w:pPr>
            <w:r w:rsidRPr="001E1244">
              <w:rPr>
                <w:rFonts w:ascii="Browallia New" w:hAnsi="Browallia New" w:cs="Browallia New"/>
                <w:sz w:val="27"/>
                <w:szCs w:val="27"/>
              </w:rPr>
              <w:t>Location</w:t>
            </w:r>
          </w:p>
        </w:tc>
      </w:tr>
      <w:tr w:rsidR="00D57743" w:rsidRPr="001E1244" w14:paraId="192ED237" w14:textId="77777777" w:rsidTr="00D86513">
        <w:trPr>
          <w:trHeight w:val="20"/>
        </w:trPr>
        <w:tc>
          <w:tcPr>
            <w:tcW w:w="3436" w:type="dxa"/>
            <w:gridSpan w:val="2"/>
            <w:shd w:val="clear" w:color="auto" w:fill="auto"/>
          </w:tcPr>
          <w:p w14:paraId="180BBCD6" w14:textId="77777777" w:rsidR="00D57743" w:rsidRPr="001E1244" w:rsidRDefault="00D57743" w:rsidP="00317B20">
            <w:pPr>
              <w:pStyle w:val="NoSpacing"/>
              <w:ind w:hanging="80"/>
              <w:rPr>
                <w:rFonts w:ascii="Browallia New" w:hAnsi="Browallia New" w:cs="Browallia New"/>
                <w:b/>
                <w:bCs/>
                <w:sz w:val="27"/>
                <w:szCs w:val="27"/>
              </w:rPr>
            </w:pPr>
            <w:r w:rsidRPr="001E1244">
              <w:rPr>
                <w:rFonts w:ascii="Browallia New" w:hAnsi="Browallia New" w:cs="Browallia New"/>
                <w:b/>
                <w:bCs/>
                <w:sz w:val="27"/>
                <w:szCs w:val="27"/>
              </w:rPr>
              <w:t>Related companies</w:t>
            </w:r>
          </w:p>
        </w:tc>
        <w:tc>
          <w:tcPr>
            <w:tcW w:w="1134" w:type="dxa"/>
            <w:shd w:val="clear" w:color="auto" w:fill="auto"/>
          </w:tcPr>
          <w:p w14:paraId="15581DA9" w14:textId="77777777" w:rsidR="00D57743" w:rsidRPr="001E1244" w:rsidRDefault="00D57743" w:rsidP="00317B20">
            <w:pPr>
              <w:pStyle w:val="NoSpacing"/>
              <w:rPr>
                <w:rFonts w:ascii="Browallia New" w:hAnsi="Browallia New" w:cs="Browallia New"/>
                <w:sz w:val="27"/>
                <w:szCs w:val="27"/>
              </w:rPr>
            </w:pPr>
          </w:p>
        </w:tc>
        <w:tc>
          <w:tcPr>
            <w:tcW w:w="2552" w:type="dxa"/>
            <w:shd w:val="clear" w:color="auto" w:fill="auto"/>
          </w:tcPr>
          <w:p w14:paraId="70768D8B" w14:textId="77777777" w:rsidR="00D57743" w:rsidRPr="001E1244" w:rsidRDefault="00D57743" w:rsidP="00317B20">
            <w:pPr>
              <w:pStyle w:val="NoSpacing"/>
              <w:rPr>
                <w:rFonts w:ascii="Browallia New" w:hAnsi="Browallia New" w:cs="Browallia New"/>
                <w:sz w:val="27"/>
                <w:szCs w:val="27"/>
              </w:rPr>
            </w:pPr>
          </w:p>
        </w:tc>
        <w:tc>
          <w:tcPr>
            <w:tcW w:w="1842" w:type="dxa"/>
            <w:shd w:val="clear" w:color="auto" w:fill="auto"/>
          </w:tcPr>
          <w:p w14:paraId="0F2113B2" w14:textId="77777777" w:rsidR="00D57743" w:rsidRPr="001E1244" w:rsidRDefault="00D57743" w:rsidP="00317B20">
            <w:pPr>
              <w:pStyle w:val="NoSpacing"/>
              <w:rPr>
                <w:rFonts w:ascii="Browallia New" w:hAnsi="Browallia New" w:cs="Browallia New"/>
                <w:sz w:val="27"/>
                <w:szCs w:val="27"/>
              </w:rPr>
            </w:pPr>
          </w:p>
        </w:tc>
      </w:tr>
      <w:tr w:rsidR="00D57743" w:rsidRPr="001E1244" w14:paraId="0644DEA5" w14:textId="77777777" w:rsidTr="00D86513">
        <w:trPr>
          <w:trHeight w:val="20"/>
        </w:trPr>
        <w:tc>
          <w:tcPr>
            <w:tcW w:w="3436" w:type="dxa"/>
            <w:gridSpan w:val="2"/>
            <w:shd w:val="clear" w:color="auto" w:fill="auto"/>
          </w:tcPr>
          <w:p w14:paraId="34433790" w14:textId="77777777" w:rsidR="00D57743" w:rsidRPr="001E1244" w:rsidRDefault="00D57743" w:rsidP="00317B20">
            <w:pPr>
              <w:pStyle w:val="NoSpacing"/>
              <w:ind w:hanging="80"/>
              <w:rPr>
                <w:rFonts w:ascii="Browallia New" w:hAnsi="Browallia New" w:cs="Browallia New"/>
                <w:sz w:val="27"/>
                <w:szCs w:val="27"/>
              </w:rPr>
            </w:pPr>
            <w:r w:rsidRPr="001E1244">
              <w:rPr>
                <w:rFonts w:ascii="Browallia New" w:hAnsi="Browallia New" w:cs="Browallia New"/>
                <w:sz w:val="27"/>
                <w:szCs w:val="27"/>
              </w:rPr>
              <w:t>21</w:t>
            </w:r>
            <w:r w:rsidRPr="001E1244">
              <w:rPr>
                <w:rFonts w:ascii="Browallia New" w:hAnsi="Browallia New" w:cs="Browallia New"/>
                <w:sz w:val="27"/>
                <w:szCs w:val="27"/>
                <w:cs/>
              </w:rPr>
              <w:t xml:space="preserve"> </w:t>
            </w:r>
            <w:proofErr w:type="spellStart"/>
            <w:r w:rsidRPr="001E1244">
              <w:rPr>
                <w:rFonts w:ascii="Browallia New" w:hAnsi="Browallia New" w:cs="Browallia New"/>
                <w:sz w:val="27"/>
                <w:szCs w:val="27"/>
              </w:rPr>
              <w:t>Sattawat</w:t>
            </w:r>
            <w:proofErr w:type="spellEnd"/>
            <w:r w:rsidRPr="001E1244">
              <w:rPr>
                <w:rFonts w:ascii="Browallia New" w:hAnsi="Browallia New" w:cs="Browallia New"/>
                <w:sz w:val="27"/>
                <w:szCs w:val="27"/>
              </w:rPr>
              <w:t xml:space="preserve"> </w:t>
            </w:r>
            <w:proofErr w:type="spellStart"/>
            <w:r w:rsidRPr="001E1244">
              <w:rPr>
                <w:rFonts w:ascii="Browallia New" w:hAnsi="Browallia New" w:cs="Browallia New"/>
                <w:sz w:val="27"/>
                <w:szCs w:val="27"/>
              </w:rPr>
              <w:t>Vejchakit</w:t>
            </w:r>
            <w:proofErr w:type="spellEnd"/>
            <w:r w:rsidRPr="001E1244">
              <w:rPr>
                <w:rFonts w:ascii="Browallia New" w:hAnsi="Browallia New" w:cs="Browallia New"/>
                <w:sz w:val="27"/>
                <w:szCs w:val="27"/>
              </w:rPr>
              <w:t xml:space="preserve"> Co., Ltd.</w:t>
            </w:r>
          </w:p>
        </w:tc>
        <w:tc>
          <w:tcPr>
            <w:tcW w:w="1134" w:type="dxa"/>
            <w:shd w:val="clear" w:color="auto" w:fill="auto"/>
          </w:tcPr>
          <w:p w14:paraId="11B74FE7" w14:textId="77777777"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1, 2</w:t>
            </w:r>
          </w:p>
        </w:tc>
        <w:tc>
          <w:tcPr>
            <w:tcW w:w="2552" w:type="dxa"/>
            <w:shd w:val="clear" w:color="auto" w:fill="auto"/>
          </w:tcPr>
          <w:p w14:paraId="40811A6C" w14:textId="77777777"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Hospital</w:t>
            </w:r>
          </w:p>
        </w:tc>
        <w:tc>
          <w:tcPr>
            <w:tcW w:w="1842" w:type="dxa"/>
            <w:shd w:val="clear" w:color="auto" w:fill="auto"/>
          </w:tcPr>
          <w:p w14:paraId="33DF8258" w14:textId="77777777" w:rsidR="00D57743" w:rsidRPr="001E1244" w:rsidRDefault="00D57743" w:rsidP="00317B20">
            <w:pPr>
              <w:pStyle w:val="NoSpacing"/>
              <w:jc w:val="center"/>
              <w:rPr>
                <w:rFonts w:ascii="Browallia New" w:hAnsi="Browallia New" w:cs="Browallia New"/>
                <w:sz w:val="27"/>
                <w:szCs w:val="27"/>
                <w:cs/>
              </w:rPr>
            </w:pPr>
            <w:r w:rsidRPr="001E1244">
              <w:rPr>
                <w:rFonts w:ascii="Browallia New" w:hAnsi="Browallia New" w:cs="Browallia New"/>
                <w:sz w:val="27"/>
                <w:szCs w:val="27"/>
              </w:rPr>
              <w:t>Thailand</w:t>
            </w:r>
          </w:p>
        </w:tc>
      </w:tr>
      <w:tr w:rsidR="00D57743" w:rsidRPr="001E1244" w14:paraId="47DC884D" w14:textId="77777777" w:rsidTr="00D86513">
        <w:trPr>
          <w:trHeight w:val="20"/>
        </w:trPr>
        <w:tc>
          <w:tcPr>
            <w:tcW w:w="3436" w:type="dxa"/>
            <w:gridSpan w:val="2"/>
            <w:shd w:val="clear" w:color="auto" w:fill="auto"/>
          </w:tcPr>
          <w:p w14:paraId="1B1E0901" w14:textId="77777777" w:rsidR="00D57743" w:rsidRPr="001E1244" w:rsidRDefault="00D57743" w:rsidP="00317B20">
            <w:pPr>
              <w:pStyle w:val="NoSpacing"/>
              <w:ind w:hanging="80"/>
              <w:rPr>
                <w:rFonts w:ascii="Browallia New" w:hAnsi="Browallia New" w:cs="Browallia New"/>
                <w:sz w:val="27"/>
                <w:szCs w:val="27"/>
              </w:rPr>
            </w:pPr>
            <w:r w:rsidRPr="001E1244">
              <w:rPr>
                <w:rFonts w:ascii="Browallia New" w:hAnsi="Browallia New" w:cs="Browallia New"/>
                <w:sz w:val="27"/>
                <w:szCs w:val="27"/>
              </w:rPr>
              <w:t xml:space="preserve">Alliance International Medical Center </w:t>
            </w:r>
          </w:p>
        </w:tc>
        <w:tc>
          <w:tcPr>
            <w:tcW w:w="1134" w:type="dxa"/>
            <w:shd w:val="clear" w:color="auto" w:fill="auto"/>
          </w:tcPr>
          <w:p w14:paraId="6A4C3384" w14:textId="4F26F17F"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2</w:t>
            </w:r>
          </w:p>
        </w:tc>
        <w:tc>
          <w:tcPr>
            <w:tcW w:w="2552" w:type="dxa"/>
            <w:shd w:val="clear" w:color="auto" w:fill="auto"/>
          </w:tcPr>
          <w:p w14:paraId="08614C16" w14:textId="77777777"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Medical center</w:t>
            </w:r>
          </w:p>
        </w:tc>
        <w:tc>
          <w:tcPr>
            <w:tcW w:w="1842" w:type="dxa"/>
            <w:shd w:val="clear" w:color="auto" w:fill="auto"/>
          </w:tcPr>
          <w:p w14:paraId="17B0A882" w14:textId="77777777"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Laos</w:t>
            </w:r>
          </w:p>
        </w:tc>
      </w:tr>
      <w:tr w:rsidR="00D57743" w:rsidRPr="001E1244" w14:paraId="669FA1AD" w14:textId="77777777" w:rsidTr="00D86513">
        <w:trPr>
          <w:trHeight w:val="20"/>
        </w:trPr>
        <w:tc>
          <w:tcPr>
            <w:tcW w:w="3436" w:type="dxa"/>
            <w:gridSpan w:val="2"/>
            <w:shd w:val="clear" w:color="auto" w:fill="auto"/>
          </w:tcPr>
          <w:p w14:paraId="7265C5BD" w14:textId="77777777" w:rsidR="00D57743" w:rsidRPr="001E1244" w:rsidRDefault="00D57743" w:rsidP="00317B20">
            <w:pPr>
              <w:pStyle w:val="NoSpacing"/>
              <w:ind w:hanging="80"/>
              <w:rPr>
                <w:rFonts w:ascii="Browallia New" w:hAnsi="Browallia New" w:cs="Browallia New"/>
                <w:sz w:val="27"/>
                <w:szCs w:val="27"/>
              </w:rPr>
            </w:pPr>
            <w:r w:rsidRPr="001E1244">
              <w:rPr>
                <w:rFonts w:ascii="Browallia New" w:hAnsi="Browallia New" w:cs="Browallia New"/>
                <w:sz w:val="27"/>
                <w:szCs w:val="27"/>
              </w:rPr>
              <w:t xml:space="preserve">P&amp;S Oneness Wealth Co., Ltd. </w:t>
            </w:r>
          </w:p>
        </w:tc>
        <w:tc>
          <w:tcPr>
            <w:tcW w:w="1134" w:type="dxa"/>
            <w:shd w:val="clear" w:color="auto" w:fill="auto"/>
          </w:tcPr>
          <w:p w14:paraId="455FE6B6" w14:textId="77777777"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2</w:t>
            </w:r>
          </w:p>
        </w:tc>
        <w:tc>
          <w:tcPr>
            <w:tcW w:w="2552" w:type="dxa"/>
            <w:shd w:val="clear" w:color="auto" w:fill="auto"/>
          </w:tcPr>
          <w:p w14:paraId="4AB2361C" w14:textId="5541AFA1" w:rsidR="00D57743" w:rsidRPr="001E1244" w:rsidRDefault="00D57743" w:rsidP="00D86513">
            <w:pPr>
              <w:pStyle w:val="NoSpacing"/>
              <w:jc w:val="center"/>
              <w:rPr>
                <w:rFonts w:ascii="Browallia New" w:hAnsi="Browallia New" w:cs="Browallia New"/>
                <w:spacing w:val="-6"/>
                <w:sz w:val="27"/>
                <w:szCs w:val="27"/>
              </w:rPr>
            </w:pPr>
            <w:r w:rsidRPr="001E1244">
              <w:rPr>
                <w:rFonts w:ascii="Browallia New" w:hAnsi="Browallia New" w:cs="Browallia New"/>
                <w:spacing w:val="-6"/>
                <w:sz w:val="27"/>
                <w:szCs w:val="27"/>
              </w:rPr>
              <w:t>Property development</w:t>
            </w:r>
            <w:r w:rsidR="00D86513">
              <w:rPr>
                <w:rFonts w:ascii="Browallia New" w:hAnsi="Browallia New" w:cs="Browallia New"/>
                <w:spacing w:val="-6"/>
                <w:sz w:val="27"/>
                <w:szCs w:val="27"/>
              </w:rPr>
              <w:t xml:space="preserve"> </w:t>
            </w:r>
            <w:r w:rsidRPr="001E1244">
              <w:rPr>
                <w:rFonts w:ascii="Browallia New" w:hAnsi="Browallia New" w:cs="Browallia New"/>
                <w:spacing w:val="-6"/>
                <w:sz w:val="27"/>
                <w:szCs w:val="27"/>
              </w:rPr>
              <w:t>for rent</w:t>
            </w:r>
          </w:p>
        </w:tc>
        <w:tc>
          <w:tcPr>
            <w:tcW w:w="1842" w:type="dxa"/>
            <w:shd w:val="clear" w:color="auto" w:fill="auto"/>
          </w:tcPr>
          <w:p w14:paraId="31D2A883" w14:textId="77777777"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Thailand</w:t>
            </w:r>
          </w:p>
        </w:tc>
      </w:tr>
      <w:tr w:rsidR="00D57743" w:rsidRPr="001E1244" w14:paraId="027498AB" w14:textId="77777777" w:rsidTr="00D86513">
        <w:trPr>
          <w:trHeight w:val="20"/>
        </w:trPr>
        <w:tc>
          <w:tcPr>
            <w:tcW w:w="3436" w:type="dxa"/>
            <w:gridSpan w:val="2"/>
            <w:shd w:val="clear" w:color="auto" w:fill="auto"/>
          </w:tcPr>
          <w:p w14:paraId="602C33B3" w14:textId="561E8628" w:rsidR="00D57743" w:rsidRPr="001E1244" w:rsidRDefault="00D57743" w:rsidP="00317B20">
            <w:pPr>
              <w:pStyle w:val="NoSpacing"/>
              <w:ind w:hanging="80"/>
              <w:rPr>
                <w:rFonts w:ascii="Browallia New" w:hAnsi="Browallia New" w:cs="Browallia New"/>
                <w:sz w:val="27"/>
                <w:szCs w:val="27"/>
              </w:rPr>
            </w:pPr>
            <w:r w:rsidRPr="009E382A">
              <w:rPr>
                <w:rFonts w:ascii="Browallia New" w:hAnsi="Browallia New" w:cs="Browallia New"/>
                <w:sz w:val="27"/>
                <w:szCs w:val="27"/>
              </w:rPr>
              <w:t>Wattana Wealth Co., Ltd.</w:t>
            </w:r>
          </w:p>
        </w:tc>
        <w:tc>
          <w:tcPr>
            <w:tcW w:w="1134" w:type="dxa"/>
            <w:shd w:val="clear" w:color="auto" w:fill="auto"/>
          </w:tcPr>
          <w:p w14:paraId="1AC837C4" w14:textId="108D10A0"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1, 2</w:t>
            </w:r>
          </w:p>
        </w:tc>
        <w:tc>
          <w:tcPr>
            <w:tcW w:w="2552" w:type="dxa"/>
            <w:shd w:val="clear" w:color="auto" w:fill="auto"/>
          </w:tcPr>
          <w:p w14:paraId="0E101699" w14:textId="7AD225BB" w:rsidR="00D57743" w:rsidRPr="001E1244" w:rsidRDefault="00D57743" w:rsidP="00317B20">
            <w:pPr>
              <w:pStyle w:val="NoSpacing"/>
              <w:jc w:val="center"/>
              <w:rPr>
                <w:rFonts w:ascii="Browallia New" w:hAnsi="Browallia New" w:cs="Browallia New"/>
                <w:spacing w:val="-6"/>
                <w:sz w:val="27"/>
                <w:szCs w:val="27"/>
              </w:rPr>
            </w:pPr>
            <w:r w:rsidRPr="009E382A">
              <w:rPr>
                <w:rFonts w:ascii="Browallia New" w:hAnsi="Browallia New" w:cs="Browallia New"/>
                <w:spacing w:val="-6"/>
                <w:sz w:val="27"/>
                <w:szCs w:val="27"/>
              </w:rPr>
              <w:t>Medical Care</w:t>
            </w:r>
          </w:p>
        </w:tc>
        <w:tc>
          <w:tcPr>
            <w:tcW w:w="1842" w:type="dxa"/>
            <w:shd w:val="clear" w:color="auto" w:fill="auto"/>
          </w:tcPr>
          <w:p w14:paraId="1A3FAE7F" w14:textId="14AB5BA6"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Thailand</w:t>
            </w:r>
          </w:p>
        </w:tc>
      </w:tr>
      <w:tr w:rsidR="00D57743" w:rsidRPr="001E1244" w14:paraId="1544003C" w14:textId="77777777" w:rsidTr="00D86513">
        <w:trPr>
          <w:trHeight w:val="20"/>
        </w:trPr>
        <w:tc>
          <w:tcPr>
            <w:tcW w:w="3436" w:type="dxa"/>
            <w:gridSpan w:val="2"/>
            <w:shd w:val="clear" w:color="auto" w:fill="auto"/>
          </w:tcPr>
          <w:p w14:paraId="74B04685" w14:textId="77777777" w:rsidR="00D57743" w:rsidRPr="001E1244" w:rsidRDefault="00D57743" w:rsidP="00D8539A">
            <w:pPr>
              <w:pStyle w:val="NoSpacing"/>
              <w:ind w:hanging="80"/>
              <w:rPr>
                <w:rFonts w:ascii="Browallia New" w:hAnsi="Browallia New" w:cs="Browallia New"/>
                <w:b/>
                <w:bCs/>
                <w:sz w:val="27"/>
                <w:szCs w:val="27"/>
              </w:rPr>
            </w:pPr>
            <w:r w:rsidRPr="001E1244">
              <w:rPr>
                <w:rFonts w:ascii="Browallia New" w:hAnsi="Browallia New" w:cs="Browallia New"/>
                <w:b/>
                <w:bCs/>
                <w:sz w:val="27"/>
                <w:szCs w:val="27"/>
              </w:rPr>
              <w:t>Related persons</w:t>
            </w:r>
          </w:p>
        </w:tc>
        <w:tc>
          <w:tcPr>
            <w:tcW w:w="1134" w:type="dxa"/>
            <w:shd w:val="clear" w:color="auto" w:fill="auto"/>
          </w:tcPr>
          <w:p w14:paraId="298E4538" w14:textId="77777777" w:rsidR="00D57743" w:rsidRPr="001E1244" w:rsidRDefault="00D57743" w:rsidP="00D8539A">
            <w:pPr>
              <w:pStyle w:val="NoSpacing"/>
              <w:jc w:val="center"/>
              <w:rPr>
                <w:rFonts w:ascii="Browallia New" w:hAnsi="Browallia New" w:cs="Browallia New"/>
                <w:sz w:val="27"/>
                <w:szCs w:val="27"/>
              </w:rPr>
            </w:pPr>
          </w:p>
        </w:tc>
        <w:tc>
          <w:tcPr>
            <w:tcW w:w="2552" w:type="dxa"/>
            <w:shd w:val="clear" w:color="auto" w:fill="auto"/>
          </w:tcPr>
          <w:p w14:paraId="52023435" w14:textId="77777777" w:rsidR="00D57743" w:rsidRPr="001E1244" w:rsidRDefault="00D57743" w:rsidP="00D8539A">
            <w:pPr>
              <w:pStyle w:val="NoSpacing"/>
              <w:rPr>
                <w:rFonts w:ascii="Browallia New" w:hAnsi="Browallia New" w:cs="Browallia New"/>
                <w:sz w:val="27"/>
                <w:szCs w:val="27"/>
              </w:rPr>
            </w:pPr>
          </w:p>
        </w:tc>
        <w:tc>
          <w:tcPr>
            <w:tcW w:w="1842" w:type="dxa"/>
            <w:shd w:val="clear" w:color="auto" w:fill="auto"/>
          </w:tcPr>
          <w:p w14:paraId="3999BE4E" w14:textId="77777777" w:rsidR="00D57743" w:rsidRPr="001E1244" w:rsidRDefault="00D57743" w:rsidP="00D8539A">
            <w:pPr>
              <w:pStyle w:val="NoSpacing"/>
              <w:rPr>
                <w:rFonts w:ascii="Browallia New" w:hAnsi="Browallia New" w:cs="Browallia New"/>
                <w:sz w:val="27"/>
                <w:szCs w:val="27"/>
              </w:rPr>
            </w:pPr>
          </w:p>
        </w:tc>
      </w:tr>
      <w:tr w:rsidR="00D57743" w:rsidRPr="001E1244" w14:paraId="5A86E821" w14:textId="77777777" w:rsidTr="00D86513">
        <w:trPr>
          <w:trHeight w:val="20"/>
        </w:trPr>
        <w:tc>
          <w:tcPr>
            <w:tcW w:w="1310" w:type="dxa"/>
            <w:shd w:val="clear" w:color="auto" w:fill="auto"/>
          </w:tcPr>
          <w:p w14:paraId="6CC9B132" w14:textId="77777777" w:rsidR="00D57743" w:rsidRPr="001E1244" w:rsidRDefault="00D57743" w:rsidP="00E5232F">
            <w:pPr>
              <w:pStyle w:val="NoSpacing"/>
              <w:ind w:hanging="80"/>
              <w:rPr>
                <w:rFonts w:ascii="Browallia New" w:hAnsi="Browallia New" w:cs="Browallia New"/>
                <w:sz w:val="27"/>
                <w:szCs w:val="27"/>
              </w:rPr>
            </w:pPr>
            <w:proofErr w:type="spellStart"/>
            <w:proofErr w:type="gramStart"/>
            <w:r w:rsidRPr="001E1244">
              <w:rPr>
                <w:rFonts w:ascii="Browallia New" w:hAnsi="Browallia New" w:cs="Browallia New"/>
                <w:sz w:val="27"/>
                <w:szCs w:val="27"/>
              </w:rPr>
              <w:t>Mr.Phiphat</w:t>
            </w:r>
            <w:proofErr w:type="spellEnd"/>
            <w:proofErr w:type="gramEnd"/>
          </w:p>
        </w:tc>
        <w:tc>
          <w:tcPr>
            <w:tcW w:w="2126" w:type="dxa"/>
            <w:shd w:val="clear" w:color="auto" w:fill="auto"/>
          </w:tcPr>
          <w:p w14:paraId="109FBC3C" w14:textId="77777777" w:rsidR="00D57743" w:rsidRPr="001E1244" w:rsidRDefault="00D57743" w:rsidP="00E5232F">
            <w:pPr>
              <w:pStyle w:val="NoSpacing"/>
              <w:ind w:left="-113"/>
              <w:rPr>
                <w:rFonts w:ascii="Browallia New" w:hAnsi="Browallia New" w:cs="Browallia New"/>
                <w:sz w:val="27"/>
                <w:szCs w:val="27"/>
              </w:rPr>
            </w:pPr>
            <w:proofErr w:type="spellStart"/>
            <w:r w:rsidRPr="001E1244">
              <w:rPr>
                <w:rFonts w:ascii="Browallia New" w:hAnsi="Browallia New" w:cs="Browallia New"/>
                <w:sz w:val="27"/>
                <w:szCs w:val="27"/>
              </w:rPr>
              <w:t>Tangsubkul</w:t>
            </w:r>
            <w:proofErr w:type="spellEnd"/>
          </w:p>
        </w:tc>
        <w:tc>
          <w:tcPr>
            <w:tcW w:w="1134" w:type="dxa"/>
            <w:shd w:val="clear" w:color="auto" w:fill="auto"/>
          </w:tcPr>
          <w:p w14:paraId="5B050105" w14:textId="77777777" w:rsidR="00D57743" w:rsidRPr="001E1244" w:rsidRDefault="00D57743" w:rsidP="00E5232F">
            <w:pPr>
              <w:pStyle w:val="NoSpacing"/>
              <w:jc w:val="center"/>
              <w:rPr>
                <w:rFonts w:ascii="Browallia New" w:hAnsi="Browallia New" w:cs="Browallia New"/>
                <w:sz w:val="27"/>
                <w:szCs w:val="27"/>
              </w:rPr>
            </w:pPr>
            <w:r w:rsidRPr="001E1244">
              <w:rPr>
                <w:rFonts w:ascii="Browallia New" w:hAnsi="Browallia New" w:cs="Browallia New"/>
                <w:sz w:val="27"/>
                <w:szCs w:val="27"/>
              </w:rPr>
              <w:t>3</w:t>
            </w:r>
          </w:p>
        </w:tc>
        <w:tc>
          <w:tcPr>
            <w:tcW w:w="2552" w:type="dxa"/>
            <w:shd w:val="clear" w:color="auto" w:fill="auto"/>
          </w:tcPr>
          <w:p w14:paraId="6A04F1A2" w14:textId="77777777" w:rsidR="00D57743" w:rsidRPr="001E1244" w:rsidRDefault="00D57743" w:rsidP="00E5232F">
            <w:pPr>
              <w:pStyle w:val="NoSpacing"/>
              <w:jc w:val="center"/>
              <w:rPr>
                <w:rFonts w:ascii="Browallia New" w:hAnsi="Browallia New" w:cs="Browallia New"/>
                <w:sz w:val="27"/>
                <w:szCs w:val="27"/>
              </w:rPr>
            </w:pPr>
            <w:r w:rsidRPr="001E1244">
              <w:rPr>
                <w:rFonts w:ascii="Browallia New" w:hAnsi="Browallia New" w:cs="Browallia New"/>
                <w:sz w:val="27"/>
                <w:szCs w:val="27"/>
              </w:rPr>
              <w:t>-</w:t>
            </w:r>
          </w:p>
        </w:tc>
        <w:tc>
          <w:tcPr>
            <w:tcW w:w="1842" w:type="dxa"/>
            <w:shd w:val="clear" w:color="auto" w:fill="auto"/>
          </w:tcPr>
          <w:p w14:paraId="5AB6C55E" w14:textId="5CD560C3" w:rsidR="00D57743" w:rsidRPr="001E1244" w:rsidRDefault="00D57743" w:rsidP="00E5232F">
            <w:pPr>
              <w:pStyle w:val="NoSpacing"/>
              <w:jc w:val="center"/>
              <w:rPr>
                <w:rFonts w:ascii="Browallia New" w:hAnsi="Browallia New" w:cs="Browallia New"/>
                <w:sz w:val="27"/>
                <w:szCs w:val="27"/>
              </w:rPr>
            </w:pPr>
            <w:r w:rsidRPr="002413E4">
              <w:rPr>
                <w:rFonts w:ascii="Browallia New" w:hAnsi="Browallia New" w:cs="Browallia New"/>
                <w:sz w:val="27"/>
                <w:szCs w:val="27"/>
              </w:rPr>
              <w:t>Thailand</w:t>
            </w:r>
          </w:p>
        </w:tc>
      </w:tr>
      <w:tr w:rsidR="00D57743" w:rsidRPr="001E1244" w14:paraId="2C7C7832" w14:textId="77777777" w:rsidTr="00D86513">
        <w:trPr>
          <w:trHeight w:val="20"/>
        </w:trPr>
        <w:tc>
          <w:tcPr>
            <w:tcW w:w="1310" w:type="dxa"/>
            <w:shd w:val="clear" w:color="auto" w:fill="auto"/>
          </w:tcPr>
          <w:p w14:paraId="04842BCF" w14:textId="77777777" w:rsidR="00D57743" w:rsidRPr="001E1244" w:rsidRDefault="00D57743" w:rsidP="00E5232F">
            <w:pPr>
              <w:pStyle w:val="NoSpacing"/>
              <w:ind w:hanging="80"/>
              <w:rPr>
                <w:rFonts w:ascii="Browallia New" w:hAnsi="Browallia New" w:cs="Browallia New"/>
                <w:sz w:val="27"/>
                <w:szCs w:val="27"/>
              </w:rPr>
            </w:pPr>
            <w:proofErr w:type="spellStart"/>
            <w:proofErr w:type="gramStart"/>
            <w:r w:rsidRPr="001E1244">
              <w:rPr>
                <w:rFonts w:ascii="Browallia New" w:hAnsi="Browallia New" w:cs="Browallia New"/>
                <w:sz w:val="27"/>
                <w:szCs w:val="27"/>
              </w:rPr>
              <w:t>Mr.Sittichai</w:t>
            </w:r>
            <w:proofErr w:type="spellEnd"/>
            <w:proofErr w:type="gramEnd"/>
          </w:p>
        </w:tc>
        <w:tc>
          <w:tcPr>
            <w:tcW w:w="2126" w:type="dxa"/>
            <w:shd w:val="clear" w:color="auto" w:fill="auto"/>
          </w:tcPr>
          <w:p w14:paraId="5D91544D" w14:textId="77777777" w:rsidR="00D57743" w:rsidRPr="001E1244" w:rsidRDefault="00D57743" w:rsidP="00E5232F">
            <w:pPr>
              <w:pStyle w:val="NoSpacing"/>
              <w:ind w:left="-113"/>
              <w:rPr>
                <w:rFonts w:ascii="Browallia New" w:hAnsi="Browallia New" w:cs="Browallia New"/>
                <w:sz w:val="27"/>
                <w:szCs w:val="27"/>
              </w:rPr>
            </w:pPr>
            <w:proofErr w:type="spellStart"/>
            <w:r w:rsidRPr="001E1244">
              <w:rPr>
                <w:rFonts w:ascii="Browallia New" w:hAnsi="Browallia New" w:cs="Browallia New"/>
                <w:sz w:val="27"/>
                <w:szCs w:val="27"/>
              </w:rPr>
              <w:t>Ungklomklearw</w:t>
            </w:r>
            <w:proofErr w:type="spellEnd"/>
          </w:p>
        </w:tc>
        <w:tc>
          <w:tcPr>
            <w:tcW w:w="1134" w:type="dxa"/>
            <w:shd w:val="clear" w:color="auto" w:fill="auto"/>
          </w:tcPr>
          <w:p w14:paraId="2B5BFF57" w14:textId="77777777" w:rsidR="00D57743" w:rsidRPr="001E1244" w:rsidRDefault="00D57743" w:rsidP="00E5232F">
            <w:pPr>
              <w:pStyle w:val="NoSpacing"/>
              <w:jc w:val="center"/>
              <w:rPr>
                <w:rFonts w:ascii="Browallia New" w:hAnsi="Browallia New" w:cs="Browallia New"/>
                <w:sz w:val="27"/>
                <w:szCs w:val="27"/>
              </w:rPr>
            </w:pPr>
            <w:r w:rsidRPr="001E1244">
              <w:rPr>
                <w:rFonts w:ascii="Browallia New" w:hAnsi="Browallia New" w:cs="Browallia New"/>
                <w:sz w:val="27"/>
                <w:szCs w:val="27"/>
              </w:rPr>
              <w:t>3</w:t>
            </w:r>
          </w:p>
        </w:tc>
        <w:tc>
          <w:tcPr>
            <w:tcW w:w="2552" w:type="dxa"/>
            <w:shd w:val="clear" w:color="auto" w:fill="auto"/>
          </w:tcPr>
          <w:p w14:paraId="035F7FA1" w14:textId="77777777" w:rsidR="00D57743" w:rsidRPr="001E1244" w:rsidRDefault="00D57743" w:rsidP="00E5232F">
            <w:pPr>
              <w:pStyle w:val="NoSpacing"/>
              <w:jc w:val="center"/>
              <w:rPr>
                <w:rFonts w:ascii="Browallia New" w:hAnsi="Browallia New" w:cs="Browallia New"/>
                <w:sz w:val="27"/>
                <w:szCs w:val="27"/>
              </w:rPr>
            </w:pPr>
            <w:r w:rsidRPr="001E1244">
              <w:rPr>
                <w:rFonts w:ascii="Browallia New" w:hAnsi="Browallia New" w:cs="Browallia New"/>
                <w:sz w:val="27"/>
                <w:szCs w:val="27"/>
                <w:cs/>
              </w:rPr>
              <w:t>-</w:t>
            </w:r>
          </w:p>
        </w:tc>
        <w:tc>
          <w:tcPr>
            <w:tcW w:w="1842" w:type="dxa"/>
            <w:shd w:val="clear" w:color="auto" w:fill="auto"/>
          </w:tcPr>
          <w:p w14:paraId="01B000DC" w14:textId="4386AEC1" w:rsidR="00D57743" w:rsidRPr="001E1244" w:rsidRDefault="00D57743" w:rsidP="00E5232F">
            <w:pPr>
              <w:pStyle w:val="NoSpacing"/>
              <w:jc w:val="center"/>
              <w:rPr>
                <w:rFonts w:ascii="Browallia New" w:hAnsi="Browallia New" w:cs="Browallia New"/>
                <w:sz w:val="27"/>
                <w:szCs w:val="27"/>
              </w:rPr>
            </w:pPr>
            <w:r w:rsidRPr="002413E4">
              <w:rPr>
                <w:rFonts w:ascii="Browallia New" w:hAnsi="Browallia New" w:cs="Browallia New"/>
                <w:sz w:val="27"/>
                <w:szCs w:val="27"/>
              </w:rPr>
              <w:t>Thailand</w:t>
            </w:r>
          </w:p>
        </w:tc>
      </w:tr>
      <w:tr w:rsidR="00D57743" w:rsidRPr="001E1244" w14:paraId="65BFBFA4" w14:textId="77777777" w:rsidTr="00D86513">
        <w:trPr>
          <w:trHeight w:val="20"/>
        </w:trPr>
        <w:tc>
          <w:tcPr>
            <w:tcW w:w="1310" w:type="dxa"/>
            <w:shd w:val="clear" w:color="auto" w:fill="auto"/>
          </w:tcPr>
          <w:p w14:paraId="3E1BD45B" w14:textId="77777777" w:rsidR="00D57743" w:rsidRPr="001E1244" w:rsidRDefault="00D57743" w:rsidP="00E5232F">
            <w:pPr>
              <w:pStyle w:val="NoSpacing"/>
              <w:ind w:right="-57" w:hanging="80"/>
              <w:rPr>
                <w:rFonts w:ascii="Browallia New" w:hAnsi="Browallia New" w:cs="Browallia New"/>
                <w:sz w:val="27"/>
                <w:szCs w:val="27"/>
                <w:cs/>
              </w:rPr>
            </w:pPr>
            <w:proofErr w:type="spellStart"/>
            <w:r w:rsidRPr="001E1244">
              <w:rPr>
                <w:rFonts w:ascii="Browallia New" w:hAnsi="Browallia New" w:cs="Browallia New"/>
                <w:sz w:val="27"/>
                <w:szCs w:val="27"/>
              </w:rPr>
              <w:t>Mrs.Suphawan</w:t>
            </w:r>
            <w:proofErr w:type="spellEnd"/>
          </w:p>
        </w:tc>
        <w:tc>
          <w:tcPr>
            <w:tcW w:w="2126" w:type="dxa"/>
            <w:shd w:val="clear" w:color="auto" w:fill="auto"/>
          </w:tcPr>
          <w:p w14:paraId="4CAE77C2" w14:textId="77777777" w:rsidR="00D57743" w:rsidRPr="001E1244" w:rsidRDefault="00D57743" w:rsidP="00E5232F">
            <w:pPr>
              <w:pStyle w:val="NoSpacing"/>
              <w:ind w:left="-113"/>
              <w:rPr>
                <w:rFonts w:ascii="Browallia New" w:hAnsi="Browallia New" w:cs="Browallia New"/>
                <w:sz w:val="27"/>
                <w:szCs w:val="27"/>
                <w:cs/>
              </w:rPr>
            </w:pPr>
            <w:proofErr w:type="spellStart"/>
            <w:r w:rsidRPr="001E1244">
              <w:rPr>
                <w:rFonts w:ascii="Browallia New" w:hAnsi="Browallia New" w:cs="Browallia New"/>
                <w:sz w:val="27"/>
                <w:szCs w:val="27"/>
              </w:rPr>
              <w:t>Tangsubkul</w:t>
            </w:r>
            <w:proofErr w:type="spellEnd"/>
          </w:p>
        </w:tc>
        <w:tc>
          <w:tcPr>
            <w:tcW w:w="1134" w:type="dxa"/>
            <w:shd w:val="clear" w:color="auto" w:fill="auto"/>
          </w:tcPr>
          <w:p w14:paraId="5C351901" w14:textId="77777777" w:rsidR="00D57743" w:rsidRPr="001E1244" w:rsidRDefault="00D57743" w:rsidP="00E5232F">
            <w:pPr>
              <w:pStyle w:val="NoSpacing"/>
              <w:jc w:val="center"/>
              <w:rPr>
                <w:rFonts w:ascii="Browallia New" w:hAnsi="Browallia New" w:cs="Browallia New"/>
                <w:sz w:val="27"/>
                <w:szCs w:val="27"/>
              </w:rPr>
            </w:pPr>
            <w:r w:rsidRPr="001E1244">
              <w:rPr>
                <w:rFonts w:ascii="Browallia New" w:hAnsi="Browallia New" w:cs="Browallia New"/>
                <w:sz w:val="27"/>
                <w:szCs w:val="27"/>
              </w:rPr>
              <w:t>3</w:t>
            </w:r>
          </w:p>
        </w:tc>
        <w:tc>
          <w:tcPr>
            <w:tcW w:w="2552" w:type="dxa"/>
            <w:shd w:val="clear" w:color="auto" w:fill="auto"/>
          </w:tcPr>
          <w:p w14:paraId="7C0D18CC" w14:textId="77777777" w:rsidR="00D57743" w:rsidRPr="001E1244" w:rsidRDefault="00D57743" w:rsidP="00E5232F">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1842" w:type="dxa"/>
            <w:shd w:val="clear" w:color="auto" w:fill="auto"/>
          </w:tcPr>
          <w:p w14:paraId="1D7D375B" w14:textId="712144AA" w:rsidR="00D57743" w:rsidRPr="001E1244" w:rsidRDefault="00D57743" w:rsidP="00E5232F">
            <w:pPr>
              <w:pStyle w:val="NoSpacing"/>
              <w:jc w:val="center"/>
              <w:rPr>
                <w:rFonts w:ascii="Browallia New" w:hAnsi="Browallia New" w:cs="Browallia New"/>
                <w:sz w:val="27"/>
                <w:szCs w:val="27"/>
                <w:cs/>
              </w:rPr>
            </w:pPr>
            <w:r w:rsidRPr="002413E4">
              <w:rPr>
                <w:rFonts w:ascii="Browallia New" w:hAnsi="Browallia New" w:cs="Browallia New"/>
                <w:sz w:val="27"/>
                <w:szCs w:val="27"/>
              </w:rPr>
              <w:t>Thailand</w:t>
            </w:r>
          </w:p>
        </w:tc>
      </w:tr>
      <w:tr w:rsidR="00D57743" w:rsidRPr="001E1244" w14:paraId="0A7896DC" w14:textId="77777777" w:rsidTr="00D86513">
        <w:trPr>
          <w:trHeight w:val="20"/>
        </w:trPr>
        <w:tc>
          <w:tcPr>
            <w:tcW w:w="1310" w:type="dxa"/>
            <w:shd w:val="clear" w:color="auto" w:fill="auto"/>
          </w:tcPr>
          <w:p w14:paraId="1843CD3F" w14:textId="77777777" w:rsidR="00D57743" w:rsidRPr="001E1244" w:rsidRDefault="00D57743" w:rsidP="00E5232F">
            <w:pPr>
              <w:pStyle w:val="NoSpacing"/>
              <w:ind w:hanging="80"/>
              <w:rPr>
                <w:rFonts w:ascii="Browallia New" w:hAnsi="Browallia New" w:cs="Browallia New"/>
                <w:sz w:val="27"/>
                <w:szCs w:val="27"/>
                <w:cs/>
              </w:rPr>
            </w:pPr>
            <w:proofErr w:type="spellStart"/>
            <w:proofErr w:type="gramStart"/>
            <w:r w:rsidRPr="001E1244">
              <w:rPr>
                <w:rFonts w:ascii="Browallia New" w:hAnsi="Browallia New" w:cs="Browallia New"/>
                <w:sz w:val="27"/>
                <w:szCs w:val="27"/>
              </w:rPr>
              <w:t>Ms.Natthira</w:t>
            </w:r>
            <w:proofErr w:type="spellEnd"/>
            <w:proofErr w:type="gramEnd"/>
          </w:p>
        </w:tc>
        <w:tc>
          <w:tcPr>
            <w:tcW w:w="2126" w:type="dxa"/>
            <w:shd w:val="clear" w:color="auto" w:fill="auto"/>
          </w:tcPr>
          <w:p w14:paraId="7C259677" w14:textId="77777777" w:rsidR="00D57743" w:rsidRPr="001E1244" w:rsidRDefault="00D57743" w:rsidP="00E5232F">
            <w:pPr>
              <w:pStyle w:val="NoSpacing"/>
              <w:ind w:left="-113"/>
              <w:rPr>
                <w:rFonts w:ascii="Browallia New" w:hAnsi="Browallia New" w:cs="Browallia New"/>
                <w:sz w:val="27"/>
                <w:szCs w:val="27"/>
                <w:cs/>
              </w:rPr>
            </w:pPr>
            <w:proofErr w:type="spellStart"/>
            <w:r w:rsidRPr="001E1244">
              <w:rPr>
                <w:rFonts w:ascii="Browallia New" w:hAnsi="Browallia New" w:cs="Browallia New"/>
                <w:sz w:val="27"/>
                <w:szCs w:val="27"/>
              </w:rPr>
              <w:t>Tangsubkul</w:t>
            </w:r>
            <w:proofErr w:type="spellEnd"/>
          </w:p>
        </w:tc>
        <w:tc>
          <w:tcPr>
            <w:tcW w:w="1134" w:type="dxa"/>
            <w:shd w:val="clear" w:color="auto" w:fill="auto"/>
          </w:tcPr>
          <w:p w14:paraId="490A565B" w14:textId="77777777" w:rsidR="00D57743" w:rsidRPr="001E1244" w:rsidRDefault="00D57743" w:rsidP="00E5232F">
            <w:pPr>
              <w:pStyle w:val="NoSpacing"/>
              <w:jc w:val="center"/>
              <w:rPr>
                <w:rFonts w:ascii="Browallia New" w:hAnsi="Browallia New" w:cs="Browallia New"/>
                <w:sz w:val="27"/>
                <w:szCs w:val="27"/>
              </w:rPr>
            </w:pPr>
            <w:r w:rsidRPr="001E1244">
              <w:rPr>
                <w:rFonts w:ascii="Browallia New" w:hAnsi="Browallia New" w:cs="Browallia New"/>
                <w:sz w:val="27"/>
                <w:szCs w:val="27"/>
              </w:rPr>
              <w:t>4</w:t>
            </w:r>
          </w:p>
        </w:tc>
        <w:tc>
          <w:tcPr>
            <w:tcW w:w="2552" w:type="dxa"/>
            <w:shd w:val="clear" w:color="auto" w:fill="auto"/>
          </w:tcPr>
          <w:p w14:paraId="2C9FB61B" w14:textId="77777777" w:rsidR="00D57743" w:rsidRPr="001E1244" w:rsidRDefault="00D57743" w:rsidP="00E5232F">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1842" w:type="dxa"/>
            <w:shd w:val="clear" w:color="auto" w:fill="auto"/>
          </w:tcPr>
          <w:p w14:paraId="0619E382" w14:textId="3FCF95F3" w:rsidR="00D57743" w:rsidRPr="001E1244" w:rsidRDefault="00D57743" w:rsidP="00E5232F">
            <w:pPr>
              <w:pStyle w:val="NoSpacing"/>
              <w:jc w:val="center"/>
              <w:rPr>
                <w:rFonts w:ascii="Browallia New" w:hAnsi="Browallia New" w:cs="Browallia New"/>
                <w:sz w:val="27"/>
                <w:szCs w:val="27"/>
                <w:cs/>
              </w:rPr>
            </w:pPr>
            <w:r w:rsidRPr="002413E4">
              <w:rPr>
                <w:rFonts w:ascii="Browallia New" w:hAnsi="Browallia New" w:cs="Browallia New"/>
                <w:sz w:val="27"/>
                <w:szCs w:val="27"/>
              </w:rPr>
              <w:t>Thailand</w:t>
            </w:r>
          </w:p>
        </w:tc>
      </w:tr>
      <w:tr w:rsidR="00D57743" w:rsidRPr="001E1244" w14:paraId="0F184B88" w14:textId="77777777" w:rsidTr="00D86513">
        <w:trPr>
          <w:trHeight w:val="20"/>
        </w:trPr>
        <w:tc>
          <w:tcPr>
            <w:tcW w:w="1310" w:type="dxa"/>
            <w:shd w:val="clear" w:color="auto" w:fill="auto"/>
          </w:tcPr>
          <w:p w14:paraId="4F4029FF" w14:textId="77777777" w:rsidR="00D57743" w:rsidRPr="001E1244" w:rsidRDefault="00D57743" w:rsidP="00E5232F">
            <w:pPr>
              <w:pStyle w:val="NoSpacing"/>
              <w:ind w:hanging="80"/>
              <w:rPr>
                <w:rFonts w:ascii="Browallia New" w:hAnsi="Browallia New" w:cs="Browallia New"/>
                <w:sz w:val="27"/>
                <w:szCs w:val="27"/>
                <w:cs/>
              </w:rPr>
            </w:pPr>
            <w:proofErr w:type="spellStart"/>
            <w:r w:rsidRPr="001E1244">
              <w:rPr>
                <w:rFonts w:ascii="Browallia New" w:hAnsi="Browallia New" w:cs="Browallia New"/>
                <w:sz w:val="27"/>
                <w:szCs w:val="27"/>
              </w:rPr>
              <w:t>Mrs.Phirawan</w:t>
            </w:r>
            <w:proofErr w:type="spellEnd"/>
          </w:p>
        </w:tc>
        <w:tc>
          <w:tcPr>
            <w:tcW w:w="2126" w:type="dxa"/>
            <w:shd w:val="clear" w:color="auto" w:fill="auto"/>
          </w:tcPr>
          <w:p w14:paraId="6B97FEB1" w14:textId="77777777" w:rsidR="00D57743" w:rsidRPr="001E1244" w:rsidRDefault="00D57743" w:rsidP="00E5232F">
            <w:pPr>
              <w:pStyle w:val="NoSpacing"/>
              <w:ind w:left="-113" w:right="-113"/>
              <w:rPr>
                <w:rFonts w:ascii="Browallia New" w:hAnsi="Browallia New" w:cs="Browallia New"/>
                <w:sz w:val="27"/>
                <w:szCs w:val="27"/>
                <w:cs/>
              </w:rPr>
            </w:pPr>
            <w:proofErr w:type="spellStart"/>
            <w:r w:rsidRPr="001E1244">
              <w:rPr>
                <w:rFonts w:ascii="Browallia New" w:hAnsi="Browallia New" w:cs="Browallia New"/>
                <w:sz w:val="27"/>
                <w:szCs w:val="27"/>
              </w:rPr>
              <w:t>Changsirivathanathamrong</w:t>
            </w:r>
            <w:proofErr w:type="spellEnd"/>
          </w:p>
        </w:tc>
        <w:tc>
          <w:tcPr>
            <w:tcW w:w="1134" w:type="dxa"/>
            <w:shd w:val="clear" w:color="auto" w:fill="auto"/>
          </w:tcPr>
          <w:p w14:paraId="4112AB16" w14:textId="77777777" w:rsidR="00D57743" w:rsidRPr="001E1244" w:rsidRDefault="00D57743" w:rsidP="00E5232F">
            <w:pPr>
              <w:pStyle w:val="NoSpacing"/>
              <w:jc w:val="center"/>
              <w:rPr>
                <w:rFonts w:ascii="Browallia New" w:hAnsi="Browallia New" w:cs="Browallia New"/>
                <w:sz w:val="27"/>
                <w:szCs w:val="27"/>
              </w:rPr>
            </w:pPr>
            <w:r w:rsidRPr="001E1244">
              <w:rPr>
                <w:rFonts w:ascii="Browallia New" w:hAnsi="Browallia New" w:cs="Browallia New"/>
                <w:sz w:val="27"/>
                <w:szCs w:val="27"/>
              </w:rPr>
              <w:t>4</w:t>
            </w:r>
          </w:p>
        </w:tc>
        <w:tc>
          <w:tcPr>
            <w:tcW w:w="2552" w:type="dxa"/>
            <w:shd w:val="clear" w:color="auto" w:fill="auto"/>
          </w:tcPr>
          <w:p w14:paraId="043A3C4B" w14:textId="77777777" w:rsidR="00D57743" w:rsidRPr="001E1244" w:rsidRDefault="00D57743" w:rsidP="00E5232F">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1842" w:type="dxa"/>
            <w:shd w:val="clear" w:color="auto" w:fill="auto"/>
          </w:tcPr>
          <w:p w14:paraId="4927BFCB" w14:textId="52429F1D" w:rsidR="00D57743" w:rsidRPr="001E1244" w:rsidRDefault="00D57743" w:rsidP="00E5232F">
            <w:pPr>
              <w:pStyle w:val="NoSpacing"/>
              <w:jc w:val="center"/>
              <w:rPr>
                <w:rFonts w:ascii="Browallia New" w:hAnsi="Browallia New" w:cs="Browallia New"/>
                <w:sz w:val="27"/>
                <w:szCs w:val="27"/>
                <w:cs/>
              </w:rPr>
            </w:pPr>
            <w:r w:rsidRPr="002413E4">
              <w:rPr>
                <w:rFonts w:ascii="Browallia New" w:hAnsi="Browallia New" w:cs="Browallia New"/>
                <w:sz w:val="27"/>
                <w:szCs w:val="27"/>
              </w:rPr>
              <w:t>Thailand</w:t>
            </w:r>
          </w:p>
        </w:tc>
      </w:tr>
      <w:tr w:rsidR="00D57743" w:rsidRPr="001E1244" w14:paraId="578D8B19" w14:textId="77777777" w:rsidTr="00D86513">
        <w:trPr>
          <w:trHeight w:val="20"/>
        </w:trPr>
        <w:tc>
          <w:tcPr>
            <w:tcW w:w="1310" w:type="dxa"/>
            <w:shd w:val="clear" w:color="auto" w:fill="auto"/>
          </w:tcPr>
          <w:p w14:paraId="32164EDD" w14:textId="77777777" w:rsidR="00D57743" w:rsidRPr="001E1244" w:rsidRDefault="00D57743" w:rsidP="00E5232F">
            <w:pPr>
              <w:pStyle w:val="NoSpacing"/>
              <w:ind w:hanging="80"/>
              <w:rPr>
                <w:rFonts w:ascii="Browallia New" w:hAnsi="Browallia New" w:cs="Browallia New"/>
                <w:sz w:val="27"/>
                <w:szCs w:val="27"/>
                <w:cs/>
              </w:rPr>
            </w:pPr>
            <w:proofErr w:type="spellStart"/>
            <w:proofErr w:type="gramStart"/>
            <w:r w:rsidRPr="001E1244">
              <w:rPr>
                <w:rFonts w:ascii="Browallia New" w:hAnsi="Browallia New" w:cs="Browallia New"/>
                <w:sz w:val="27"/>
                <w:szCs w:val="27"/>
              </w:rPr>
              <w:t>Mr.Phiraphat</w:t>
            </w:r>
            <w:proofErr w:type="spellEnd"/>
            <w:proofErr w:type="gramEnd"/>
          </w:p>
        </w:tc>
        <w:tc>
          <w:tcPr>
            <w:tcW w:w="2126" w:type="dxa"/>
            <w:shd w:val="clear" w:color="auto" w:fill="auto"/>
          </w:tcPr>
          <w:p w14:paraId="1CDC3F71" w14:textId="77777777" w:rsidR="00D57743" w:rsidRPr="001E1244" w:rsidRDefault="00D57743" w:rsidP="00E5232F">
            <w:pPr>
              <w:pStyle w:val="NoSpacing"/>
              <w:ind w:left="-113"/>
              <w:rPr>
                <w:rFonts w:ascii="Browallia New" w:hAnsi="Browallia New" w:cs="Browallia New"/>
                <w:sz w:val="27"/>
                <w:szCs w:val="27"/>
                <w:cs/>
              </w:rPr>
            </w:pPr>
            <w:proofErr w:type="spellStart"/>
            <w:r w:rsidRPr="001E1244">
              <w:rPr>
                <w:rFonts w:ascii="Browallia New" w:hAnsi="Browallia New" w:cs="Browallia New"/>
                <w:sz w:val="27"/>
                <w:szCs w:val="27"/>
              </w:rPr>
              <w:t>Tangsubkul</w:t>
            </w:r>
            <w:proofErr w:type="spellEnd"/>
          </w:p>
        </w:tc>
        <w:tc>
          <w:tcPr>
            <w:tcW w:w="1134" w:type="dxa"/>
            <w:shd w:val="clear" w:color="auto" w:fill="auto"/>
          </w:tcPr>
          <w:p w14:paraId="487A8CA5" w14:textId="77777777" w:rsidR="00D57743" w:rsidRPr="001E1244" w:rsidRDefault="00D57743" w:rsidP="00E5232F">
            <w:pPr>
              <w:pStyle w:val="NoSpacing"/>
              <w:jc w:val="center"/>
              <w:rPr>
                <w:rFonts w:ascii="Browallia New" w:hAnsi="Browallia New" w:cs="Browallia New"/>
                <w:sz w:val="27"/>
                <w:szCs w:val="27"/>
              </w:rPr>
            </w:pPr>
            <w:r w:rsidRPr="001E1244">
              <w:rPr>
                <w:rFonts w:ascii="Browallia New" w:hAnsi="Browallia New" w:cs="Browallia New"/>
                <w:sz w:val="27"/>
                <w:szCs w:val="27"/>
              </w:rPr>
              <w:t>4</w:t>
            </w:r>
          </w:p>
        </w:tc>
        <w:tc>
          <w:tcPr>
            <w:tcW w:w="2552" w:type="dxa"/>
            <w:shd w:val="clear" w:color="auto" w:fill="auto"/>
          </w:tcPr>
          <w:p w14:paraId="2072716E" w14:textId="77777777" w:rsidR="00D57743" w:rsidRPr="001E1244" w:rsidRDefault="00D57743" w:rsidP="00E5232F">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1842" w:type="dxa"/>
            <w:shd w:val="clear" w:color="auto" w:fill="auto"/>
          </w:tcPr>
          <w:p w14:paraId="61765A7B" w14:textId="642A9909" w:rsidR="00D57743" w:rsidRPr="001E1244" w:rsidRDefault="00D57743" w:rsidP="00E5232F">
            <w:pPr>
              <w:pStyle w:val="NoSpacing"/>
              <w:jc w:val="center"/>
              <w:rPr>
                <w:rFonts w:ascii="Browallia New" w:hAnsi="Browallia New" w:cs="Browallia New"/>
                <w:sz w:val="27"/>
                <w:szCs w:val="27"/>
                <w:cs/>
              </w:rPr>
            </w:pPr>
            <w:r w:rsidRPr="002413E4">
              <w:rPr>
                <w:rFonts w:ascii="Browallia New" w:hAnsi="Browallia New" w:cs="Browallia New"/>
                <w:sz w:val="27"/>
                <w:szCs w:val="27"/>
              </w:rPr>
              <w:t>Thailand</w:t>
            </w:r>
          </w:p>
        </w:tc>
      </w:tr>
    </w:tbl>
    <w:p w14:paraId="2FFEFB0F" w14:textId="54660718" w:rsidR="00A5073D" w:rsidRPr="0032097E" w:rsidRDefault="00A5073D" w:rsidP="00E5232F">
      <w:pPr>
        <w:pStyle w:val="NoSpacing"/>
        <w:spacing w:before="240" w:after="40"/>
        <w:ind w:left="709"/>
        <w:jc w:val="both"/>
        <w:rPr>
          <w:rFonts w:ascii="Browallia New" w:hAnsi="Browallia New" w:cs="Browallia New"/>
          <w:sz w:val="28"/>
        </w:rPr>
      </w:pPr>
      <w:r w:rsidRPr="00287202">
        <w:rPr>
          <w:rFonts w:ascii="Browallia New" w:hAnsi="Browallia New" w:cs="Browallia New"/>
          <w:sz w:val="28"/>
        </w:rPr>
        <w:t>The nature of relationship between</w:t>
      </w:r>
      <w:r w:rsidRPr="0032097E">
        <w:rPr>
          <w:rFonts w:ascii="Browallia New" w:hAnsi="Browallia New" w:cs="Browallia New"/>
          <w:sz w:val="28"/>
        </w:rPr>
        <w:t xml:space="preserve"> the Company and related persons and companies are as </w:t>
      </w:r>
      <w:proofErr w:type="gramStart"/>
      <w:r w:rsidRPr="0032097E">
        <w:rPr>
          <w:rFonts w:ascii="Browallia New" w:hAnsi="Browallia New" w:cs="Browallia New"/>
          <w:sz w:val="28"/>
        </w:rPr>
        <w:t>follows</w:t>
      </w:r>
      <w:r w:rsidR="00AA4095">
        <w:rPr>
          <w:rFonts w:ascii="Browallia New" w:hAnsi="Browallia New" w:cs="Browallia New"/>
          <w:sz w:val="28"/>
        </w:rPr>
        <w:t xml:space="preserve"> </w:t>
      </w:r>
      <w:r w:rsidRPr="0032097E">
        <w:rPr>
          <w:rFonts w:ascii="Browallia New" w:hAnsi="Browallia New" w:cs="Browallia New"/>
          <w:sz w:val="28"/>
        </w:rPr>
        <w:t>:</w:t>
      </w:r>
      <w:proofErr w:type="gramEnd"/>
    </w:p>
    <w:p w14:paraId="63F23F49" w14:textId="77777777" w:rsidR="00A5073D" w:rsidRPr="0032097E" w:rsidRDefault="00A5073D" w:rsidP="00EC25A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 xml:space="preserve">Having certain common directors.      </w:t>
      </w:r>
    </w:p>
    <w:p w14:paraId="5F72C419" w14:textId="77777777" w:rsidR="00A5073D" w:rsidRPr="0032097E" w:rsidRDefault="00A5073D" w:rsidP="00EC25A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Having certain shareholders in common.</w:t>
      </w:r>
    </w:p>
    <w:p w14:paraId="50D9DCE1" w14:textId="77777777" w:rsidR="00A5073D" w:rsidRPr="0032097E" w:rsidRDefault="00A5073D" w:rsidP="00EC25A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The Company’s directors, management and shareholders.</w:t>
      </w:r>
    </w:p>
    <w:p w14:paraId="7CCAF426" w14:textId="6417D67B" w:rsidR="003768A7" w:rsidRDefault="00A5073D" w:rsidP="00641A11">
      <w:pPr>
        <w:pStyle w:val="ListParagraph"/>
        <w:numPr>
          <w:ilvl w:val="0"/>
          <w:numId w:val="18"/>
        </w:numPr>
        <w:spacing w:after="120" w:line="240" w:lineRule="auto"/>
        <w:ind w:left="1077" w:hanging="357"/>
        <w:contextualSpacing w:val="0"/>
        <w:rPr>
          <w:rFonts w:ascii="Browallia New" w:hAnsi="Browallia New" w:cs="Browallia New"/>
          <w:sz w:val="28"/>
        </w:rPr>
      </w:pPr>
      <w:r w:rsidRPr="0032097E">
        <w:rPr>
          <w:rFonts w:ascii="Browallia New" w:hAnsi="Browallia New" w:cs="Browallia New"/>
          <w:sz w:val="28"/>
        </w:rPr>
        <w:t>Shareholder and closed family of the Company’s director.</w:t>
      </w:r>
    </w:p>
    <w:p w14:paraId="688D5240" w14:textId="77777777" w:rsidR="00AA4095" w:rsidRDefault="00AA4095" w:rsidP="00AA4095">
      <w:pPr>
        <w:spacing w:after="120" w:line="240" w:lineRule="auto"/>
        <w:rPr>
          <w:rFonts w:ascii="Browallia New" w:hAnsi="Browallia New" w:cs="Browallia New"/>
          <w:sz w:val="28"/>
        </w:rPr>
      </w:pPr>
    </w:p>
    <w:p w14:paraId="3ADB9126" w14:textId="77777777" w:rsidR="00AA4095" w:rsidRPr="00AA4095" w:rsidRDefault="00AA4095" w:rsidP="00AA4095">
      <w:pPr>
        <w:spacing w:after="120" w:line="240" w:lineRule="auto"/>
        <w:rPr>
          <w:rFonts w:ascii="Browallia New" w:hAnsi="Browallia New" w:cs="Browallia New"/>
          <w:sz w:val="28"/>
        </w:rPr>
      </w:pPr>
    </w:p>
    <w:p w14:paraId="478331E7" w14:textId="7F4915FD" w:rsidR="00AA4095" w:rsidRPr="00E96E72" w:rsidRDefault="004D02ED" w:rsidP="00AA4095">
      <w:pPr>
        <w:pStyle w:val="NoSpacing"/>
        <w:spacing w:after="120"/>
        <w:rPr>
          <w:rFonts w:ascii="Browallia New" w:hAnsi="Browallia New" w:cs="Browallia New"/>
          <w:b/>
          <w:bCs/>
          <w:sz w:val="28"/>
        </w:rPr>
      </w:pPr>
      <w:r>
        <w:rPr>
          <w:rFonts w:ascii="Browallia New" w:hAnsi="Browallia New" w:cs="Browallia New"/>
          <w:b/>
          <w:bCs/>
          <w:sz w:val="28"/>
        </w:rPr>
        <w:br w:type="column"/>
      </w:r>
      <w:r w:rsidR="00AA4095">
        <w:rPr>
          <w:rFonts w:ascii="Browallia New" w:hAnsi="Browallia New" w:cs="Browallia New"/>
          <w:b/>
          <w:bCs/>
          <w:sz w:val="28"/>
        </w:rPr>
        <w:lastRenderedPageBreak/>
        <w:t>5.</w:t>
      </w:r>
      <w:r w:rsidR="00AA4095">
        <w:rPr>
          <w:rFonts w:ascii="Browallia New" w:hAnsi="Browallia New" w:cs="Browallia New"/>
          <w:b/>
          <w:bCs/>
          <w:sz w:val="28"/>
        </w:rPr>
        <w:tab/>
      </w:r>
      <w:r w:rsidR="00AA4095" w:rsidRPr="00967EF8">
        <w:rPr>
          <w:rFonts w:ascii="Browallia New" w:hAnsi="Browallia New" w:cs="Browallia New"/>
          <w:b/>
          <w:bCs/>
          <w:sz w:val="28"/>
        </w:rPr>
        <w:t>TRANSACTIONS WITH RELATED PERSONS AND COMPANY (</w:t>
      </w:r>
      <w:proofErr w:type="spellStart"/>
      <w:r w:rsidR="00AA4095" w:rsidRPr="00967EF8">
        <w:rPr>
          <w:rFonts w:ascii="Browallia New" w:hAnsi="Browallia New" w:cs="Browallia New"/>
          <w:b/>
          <w:bCs/>
          <w:sz w:val="28"/>
        </w:rPr>
        <w:t>Con’t</w:t>
      </w:r>
      <w:proofErr w:type="spellEnd"/>
      <w:r w:rsidR="00AA4095" w:rsidRPr="00967EF8">
        <w:rPr>
          <w:rFonts w:ascii="Browallia New" w:hAnsi="Browallia New" w:cs="Browallia New"/>
          <w:b/>
          <w:bCs/>
          <w:sz w:val="28"/>
        </w:rPr>
        <w:t>)</w:t>
      </w:r>
    </w:p>
    <w:p w14:paraId="3B772154" w14:textId="7C3D3D4F" w:rsidR="00F02431" w:rsidRPr="0032097E" w:rsidRDefault="00F02431" w:rsidP="003768A7">
      <w:pPr>
        <w:spacing w:after="120" w:line="240" w:lineRule="auto"/>
        <w:ind w:left="720"/>
        <w:rPr>
          <w:rFonts w:ascii="Browallia New" w:hAnsi="Browallia New" w:cs="Browallia New"/>
          <w:sz w:val="28"/>
        </w:rPr>
      </w:pPr>
      <w:r w:rsidRPr="0032097E">
        <w:rPr>
          <w:rFonts w:ascii="Browallia New" w:hAnsi="Browallia New" w:cs="Browallia New"/>
          <w:sz w:val="28"/>
        </w:rPr>
        <w:t xml:space="preserve">The Company has policies on determining price with their related parties as </w:t>
      </w:r>
      <w:proofErr w:type="gramStart"/>
      <w:r w:rsidRPr="0032097E">
        <w:rPr>
          <w:rFonts w:ascii="Browallia New" w:hAnsi="Browallia New" w:cs="Browallia New"/>
          <w:sz w:val="28"/>
        </w:rPr>
        <w:t>follows</w:t>
      </w:r>
      <w:r w:rsidR="00AA4095">
        <w:rPr>
          <w:rFonts w:ascii="Browallia New" w:hAnsi="Browallia New" w:cs="Browallia New"/>
          <w:sz w:val="28"/>
        </w:rPr>
        <w:t xml:space="preserve"> </w:t>
      </w:r>
      <w:r w:rsidRPr="0032097E">
        <w:rPr>
          <w:rFonts w:ascii="Browallia New" w:hAnsi="Browallia New" w:cs="Browallia New"/>
          <w:sz w:val="28"/>
        </w:rPr>
        <w:t>:</w:t>
      </w:r>
      <w:proofErr w:type="gramEnd"/>
    </w:p>
    <w:tbl>
      <w:tblPr>
        <w:tblW w:w="9072" w:type="dxa"/>
        <w:tblInd w:w="817" w:type="dxa"/>
        <w:tblLook w:val="04A0" w:firstRow="1" w:lastRow="0" w:firstColumn="1" w:lastColumn="0" w:noHBand="0" w:noVBand="1"/>
      </w:tblPr>
      <w:tblGrid>
        <w:gridCol w:w="363"/>
        <w:gridCol w:w="4416"/>
        <w:gridCol w:w="4293"/>
      </w:tblGrid>
      <w:tr w:rsidR="00A5073D" w:rsidRPr="002D2035" w14:paraId="31B69E72" w14:textId="77777777" w:rsidTr="00317B20">
        <w:trPr>
          <w:trHeight w:val="20"/>
        </w:trPr>
        <w:tc>
          <w:tcPr>
            <w:tcW w:w="4779" w:type="dxa"/>
            <w:gridSpan w:val="2"/>
            <w:noWrap/>
            <w:vAlign w:val="bottom"/>
            <w:hideMark/>
          </w:tcPr>
          <w:p w14:paraId="3B7D4ADC" w14:textId="77777777" w:rsidR="00A5073D" w:rsidRPr="002D2035" w:rsidRDefault="00A5073D" w:rsidP="00317B20">
            <w:pPr>
              <w:pBdr>
                <w:bottom w:val="single" w:sz="4" w:space="1" w:color="auto"/>
              </w:pBdr>
              <w:spacing w:after="0" w:line="240" w:lineRule="auto"/>
              <w:ind w:left="-108"/>
              <w:jc w:val="center"/>
              <w:rPr>
                <w:rFonts w:ascii="Browallia New" w:hAnsi="Browallia New" w:cs="Browallia New"/>
                <w:color w:val="000000"/>
                <w:sz w:val="28"/>
              </w:rPr>
            </w:pPr>
            <w:r w:rsidRPr="002D2035">
              <w:rPr>
                <w:rFonts w:ascii="Browallia New" w:hAnsi="Browallia New" w:cs="Browallia New"/>
                <w:color w:val="000000"/>
                <w:sz w:val="28"/>
              </w:rPr>
              <w:t>Transaction</w:t>
            </w:r>
          </w:p>
        </w:tc>
        <w:tc>
          <w:tcPr>
            <w:tcW w:w="4293" w:type="dxa"/>
            <w:noWrap/>
            <w:vAlign w:val="bottom"/>
            <w:hideMark/>
          </w:tcPr>
          <w:p w14:paraId="50ADAC44" w14:textId="77777777" w:rsidR="00A5073D" w:rsidRPr="002D2035" w:rsidRDefault="00A5073D" w:rsidP="00317B20">
            <w:pPr>
              <w:pBdr>
                <w:bottom w:val="single" w:sz="4" w:space="1" w:color="auto"/>
              </w:pBdr>
              <w:spacing w:after="0" w:line="240" w:lineRule="auto"/>
              <w:jc w:val="center"/>
              <w:rPr>
                <w:rFonts w:ascii="Browallia New" w:hAnsi="Browallia New" w:cs="Browallia New"/>
                <w:color w:val="000000"/>
                <w:sz w:val="28"/>
              </w:rPr>
            </w:pPr>
            <w:r w:rsidRPr="002D2035">
              <w:rPr>
                <w:rFonts w:ascii="Browallia New" w:hAnsi="Browallia New" w:cs="Browallia New"/>
                <w:color w:val="000000"/>
                <w:sz w:val="28"/>
              </w:rPr>
              <w:t>Pricing Policy</w:t>
            </w:r>
          </w:p>
        </w:tc>
      </w:tr>
      <w:tr w:rsidR="00E5232F" w:rsidRPr="002D2035" w14:paraId="07C671E4" w14:textId="77777777" w:rsidTr="00317B20">
        <w:trPr>
          <w:trHeight w:val="20"/>
        </w:trPr>
        <w:tc>
          <w:tcPr>
            <w:tcW w:w="363" w:type="dxa"/>
            <w:noWrap/>
            <w:vAlign w:val="bottom"/>
            <w:hideMark/>
          </w:tcPr>
          <w:p w14:paraId="45E94AEA" w14:textId="77777777" w:rsidR="00E5232F" w:rsidRPr="002D2035" w:rsidRDefault="00E5232F" w:rsidP="00E5232F">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1.</w:t>
            </w:r>
          </w:p>
        </w:tc>
        <w:tc>
          <w:tcPr>
            <w:tcW w:w="4416" w:type="dxa"/>
            <w:noWrap/>
            <w:vAlign w:val="bottom"/>
            <w:hideMark/>
          </w:tcPr>
          <w:p w14:paraId="21EBC222" w14:textId="700CD25D" w:rsidR="00E5232F" w:rsidRPr="002D2035" w:rsidRDefault="00E5232F"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7"/>
                <w:szCs w:val="27"/>
              </w:rPr>
              <w:t>Sales</w:t>
            </w:r>
            <w:r w:rsidRPr="009E382A">
              <w:rPr>
                <w:rFonts w:ascii="Browallia New" w:hAnsi="Browallia New" w:cs="Browallia New"/>
                <w:color w:val="000000"/>
                <w:sz w:val="27"/>
                <w:szCs w:val="27"/>
              </w:rPr>
              <w:t xml:space="preserve"> of medicine and medical supplies</w:t>
            </w:r>
          </w:p>
        </w:tc>
        <w:tc>
          <w:tcPr>
            <w:tcW w:w="4293" w:type="dxa"/>
            <w:noWrap/>
            <w:vAlign w:val="bottom"/>
            <w:hideMark/>
          </w:tcPr>
          <w:p w14:paraId="6C8364FF" w14:textId="1A9668DA" w:rsidR="00E5232F" w:rsidRPr="003C5D1C" w:rsidRDefault="00E5232F" w:rsidP="00E5232F">
            <w:pPr>
              <w:spacing w:after="0" w:line="240" w:lineRule="auto"/>
              <w:rPr>
                <w:rFonts w:ascii="Browallia New" w:hAnsi="Browallia New" w:cs="Browallia New"/>
                <w:color w:val="000000"/>
                <w:sz w:val="28"/>
                <w:highlight w:val="yellow"/>
              </w:rPr>
            </w:pPr>
            <w:r w:rsidRPr="009E382A">
              <w:rPr>
                <w:rFonts w:ascii="Browallia New" w:hAnsi="Browallia New" w:cs="Browallia New"/>
                <w:color w:val="000000"/>
                <w:sz w:val="27"/>
                <w:szCs w:val="27"/>
              </w:rPr>
              <w:t xml:space="preserve">Cost plus </w:t>
            </w:r>
          </w:p>
        </w:tc>
      </w:tr>
      <w:tr w:rsidR="00E5232F" w:rsidRPr="002D2035" w14:paraId="7ED38E32" w14:textId="77777777" w:rsidTr="002A5B7A">
        <w:trPr>
          <w:trHeight w:val="20"/>
        </w:trPr>
        <w:tc>
          <w:tcPr>
            <w:tcW w:w="363" w:type="dxa"/>
            <w:noWrap/>
            <w:vAlign w:val="bottom"/>
          </w:tcPr>
          <w:p w14:paraId="19704D1B" w14:textId="150303F6" w:rsidR="00E5232F" w:rsidRPr="002D2035" w:rsidRDefault="00E5232F"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8"/>
              </w:rPr>
              <w:t>2</w:t>
            </w:r>
          </w:p>
        </w:tc>
        <w:tc>
          <w:tcPr>
            <w:tcW w:w="4416" w:type="dxa"/>
            <w:shd w:val="clear" w:color="auto" w:fill="auto"/>
            <w:noWrap/>
            <w:vAlign w:val="bottom"/>
          </w:tcPr>
          <w:p w14:paraId="044AC6AD" w14:textId="0DCAC7B3" w:rsidR="00E5232F" w:rsidRPr="002D2035" w:rsidRDefault="00E5232F" w:rsidP="00E5232F">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Revenue from hospital operations</w:t>
            </w:r>
          </w:p>
        </w:tc>
        <w:tc>
          <w:tcPr>
            <w:tcW w:w="4293" w:type="dxa"/>
            <w:shd w:val="clear" w:color="auto" w:fill="auto"/>
            <w:noWrap/>
            <w:vAlign w:val="bottom"/>
          </w:tcPr>
          <w:p w14:paraId="43B4815C" w14:textId="387B5169" w:rsidR="00E5232F" w:rsidRDefault="00E5232F" w:rsidP="00E5232F">
            <w:pPr>
              <w:spacing w:after="0" w:line="240" w:lineRule="auto"/>
              <w:rPr>
                <w:rFonts w:ascii="Browallia New" w:hAnsi="Browallia New" w:cs="Browallia New"/>
                <w:color w:val="000000"/>
                <w:sz w:val="28"/>
              </w:rPr>
            </w:pPr>
            <w:r w:rsidRPr="009E382A">
              <w:rPr>
                <w:rFonts w:ascii="Browallia New" w:hAnsi="Browallia New" w:cs="Browallia New"/>
                <w:color w:val="000000"/>
                <w:sz w:val="27"/>
                <w:szCs w:val="27"/>
              </w:rPr>
              <w:t>The same rate as non-related persons</w:t>
            </w:r>
          </w:p>
        </w:tc>
      </w:tr>
      <w:tr w:rsidR="00E5232F" w:rsidRPr="002D2035" w14:paraId="3108A3C2" w14:textId="77777777" w:rsidTr="00317B20">
        <w:trPr>
          <w:trHeight w:val="20"/>
        </w:trPr>
        <w:tc>
          <w:tcPr>
            <w:tcW w:w="363" w:type="dxa"/>
            <w:noWrap/>
            <w:vAlign w:val="bottom"/>
            <w:hideMark/>
          </w:tcPr>
          <w:p w14:paraId="630BF6FE" w14:textId="4D2E5A9F" w:rsidR="00E5232F" w:rsidRPr="002D2035" w:rsidRDefault="00E5232F"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8"/>
              </w:rPr>
              <w:t>3</w:t>
            </w:r>
            <w:r w:rsidRPr="002D2035">
              <w:rPr>
                <w:rFonts w:ascii="Browallia New" w:hAnsi="Browallia New" w:cs="Browallia New"/>
                <w:color w:val="000000"/>
                <w:sz w:val="28"/>
              </w:rPr>
              <w:t>.</w:t>
            </w:r>
          </w:p>
        </w:tc>
        <w:tc>
          <w:tcPr>
            <w:tcW w:w="4416" w:type="dxa"/>
            <w:noWrap/>
            <w:vAlign w:val="bottom"/>
            <w:hideMark/>
          </w:tcPr>
          <w:p w14:paraId="5D0F4CD5" w14:textId="5889B325" w:rsidR="00E5232F" w:rsidRPr="002D2035" w:rsidRDefault="00E5232F" w:rsidP="00E5232F">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Rental income and other service income</w:t>
            </w:r>
          </w:p>
        </w:tc>
        <w:tc>
          <w:tcPr>
            <w:tcW w:w="4293" w:type="dxa"/>
            <w:noWrap/>
            <w:vAlign w:val="bottom"/>
            <w:hideMark/>
          </w:tcPr>
          <w:p w14:paraId="2F036A10" w14:textId="017E1B53" w:rsidR="00E5232F" w:rsidRPr="002D2035" w:rsidRDefault="00E5232F" w:rsidP="00E5232F">
            <w:pPr>
              <w:spacing w:after="0" w:line="240" w:lineRule="auto"/>
              <w:rPr>
                <w:rFonts w:ascii="Browallia New" w:hAnsi="Browallia New" w:cs="Browallia New"/>
                <w:color w:val="000000"/>
                <w:sz w:val="28"/>
              </w:rPr>
            </w:pPr>
            <w:r>
              <w:rPr>
                <w:rFonts w:ascii="Browallia New" w:hAnsi="Browallia New" w:cs="Browallia New"/>
                <w:color w:val="000000"/>
                <w:sz w:val="27"/>
                <w:szCs w:val="27"/>
              </w:rPr>
              <w:t xml:space="preserve">Mutually agreed rate </w:t>
            </w:r>
          </w:p>
        </w:tc>
      </w:tr>
      <w:tr w:rsidR="00E5232F" w:rsidRPr="002D2035" w14:paraId="0A14ECD0" w14:textId="77777777" w:rsidTr="00317B20">
        <w:trPr>
          <w:trHeight w:val="20"/>
        </w:trPr>
        <w:tc>
          <w:tcPr>
            <w:tcW w:w="363" w:type="dxa"/>
            <w:noWrap/>
            <w:vAlign w:val="bottom"/>
            <w:hideMark/>
          </w:tcPr>
          <w:p w14:paraId="337F08F1" w14:textId="643183A1" w:rsidR="00E5232F" w:rsidRPr="002D2035" w:rsidRDefault="00E5232F"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8"/>
              </w:rPr>
              <w:t>4</w:t>
            </w:r>
            <w:r w:rsidRPr="002D2035">
              <w:rPr>
                <w:rFonts w:ascii="Browallia New" w:hAnsi="Browallia New" w:cs="Browallia New"/>
                <w:color w:val="000000"/>
                <w:sz w:val="28"/>
              </w:rPr>
              <w:t>.</w:t>
            </w:r>
          </w:p>
        </w:tc>
        <w:tc>
          <w:tcPr>
            <w:tcW w:w="4416" w:type="dxa"/>
            <w:noWrap/>
            <w:vAlign w:val="bottom"/>
          </w:tcPr>
          <w:p w14:paraId="2B86D99F" w14:textId="69DD0BBA" w:rsidR="00E5232F" w:rsidRPr="002D2035" w:rsidRDefault="00E5232F" w:rsidP="00E5232F">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Cost of medicine and medical supplies</w:t>
            </w:r>
          </w:p>
        </w:tc>
        <w:tc>
          <w:tcPr>
            <w:tcW w:w="4293" w:type="dxa"/>
            <w:noWrap/>
            <w:vAlign w:val="bottom"/>
            <w:hideMark/>
          </w:tcPr>
          <w:p w14:paraId="6F577AF5" w14:textId="173D3541" w:rsidR="00E5232F" w:rsidRPr="002D2035" w:rsidRDefault="00E5232F" w:rsidP="00E5232F">
            <w:pPr>
              <w:spacing w:after="0" w:line="240" w:lineRule="auto"/>
              <w:rPr>
                <w:rFonts w:ascii="Browallia New" w:hAnsi="Browallia New" w:cs="Browallia New"/>
                <w:color w:val="000000"/>
                <w:sz w:val="28"/>
              </w:rPr>
            </w:pPr>
            <w:r w:rsidRPr="009E382A">
              <w:rPr>
                <w:rFonts w:ascii="Browallia New" w:hAnsi="Browallia New" w:cs="Browallia New"/>
                <w:color w:val="000000"/>
                <w:sz w:val="27"/>
                <w:szCs w:val="27"/>
              </w:rPr>
              <w:t>Cost price</w:t>
            </w:r>
          </w:p>
        </w:tc>
      </w:tr>
      <w:tr w:rsidR="00E5232F" w:rsidRPr="002D2035" w14:paraId="3B364D32" w14:textId="77777777" w:rsidTr="00317B20">
        <w:trPr>
          <w:trHeight w:val="20"/>
        </w:trPr>
        <w:tc>
          <w:tcPr>
            <w:tcW w:w="363" w:type="dxa"/>
            <w:noWrap/>
            <w:vAlign w:val="bottom"/>
            <w:hideMark/>
          </w:tcPr>
          <w:p w14:paraId="5FCD98F0" w14:textId="6BC20399" w:rsidR="00E5232F" w:rsidRPr="002D2035" w:rsidRDefault="00E5232F"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8"/>
              </w:rPr>
              <w:t>5</w:t>
            </w:r>
            <w:r w:rsidRPr="002D2035">
              <w:rPr>
                <w:rFonts w:ascii="Browallia New" w:hAnsi="Browallia New" w:cs="Browallia New"/>
                <w:color w:val="000000"/>
                <w:sz w:val="28"/>
              </w:rPr>
              <w:t>.</w:t>
            </w:r>
          </w:p>
        </w:tc>
        <w:tc>
          <w:tcPr>
            <w:tcW w:w="4416" w:type="dxa"/>
            <w:noWrap/>
            <w:vAlign w:val="bottom"/>
          </w:tcPr>
          <w:p w14:paraId="6D7123EC" w14:textId="0B186E27" w:rsidR="00E5232F" w:rsidRPr="002D2035" w:rsidRDefault="00E5232F" w:rsidP="00E5232F">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Purchase of medicine and medical supplies</w:t>
            </w:r>
          </w:p>
        </w:tc>
        <w:tc>
          <w:tcPr>
            <w:tcW w:w="4293" w:type="dxa"/>
            <w:noWrap/>
            <w:vAlign w:val="bottom"/>
          </w:tcPr>
          <w:p w14:paraId="287C14CA" w14:textId="41E7C59F" w:rsidR="00E5232F" w:rsidRPr="002D2035" w:rsidRDefault="00E5232F" w:rsidP="00E5232F">
            <w:pPr>
              <w:spacing w:after="0" w:line="240" w:lineRule="auto"/>
              <w:rPr>
                <w:rFonts w:ascii="Browallia New" w:hAnsi="Browallia New" w:cs="Browallia New"/>
                <w:color w:val="000000"/>
                <w:sz w:val="28"/>
              </w:rPr>
            </w:pPr>
            <w:r w:rsidRPr="009E382A">
              <w:rPr>
                <w:rFonts w:ascii="Browallia New" w:hAnsi="Browallia New" w:cs="Browallia New"/>
                <w:color w:val="000000"/>
                <w:sz w:val="27"/>
                <w:szCs w:val="27"/>
              </w:rPr>
              <w:t>Cost plus</w:t>
            </w:r>
          </w:p>
        </w:tc>
      </w:tr>
      <w:tr w:rsidR="00E5232F" w:rsidRPr="002D2035" w14:paraId="188FE8E7" w14:textId="77777777" w:rsidTr="00317B20">
        <w:trPr>
          <w:trHeight w:val="20"/>
        </w:trPr>
        <w:tc>
          <w:tcPr>
            <w:tcW w:w="363" w:type="dxa"/>
            <w:noWrap/>
            <w:vAlign w:val="bottom"/>
            <w:hideMark/>
          </w:tcPr>
          <w:p w14:paraId="2D3C3967" w14:textId="43FCE996" w:rsidR="00E5232F" w:rsidRPr="002D2035" w:rsidRDefault="00E5232F"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8"/>
              </w:rPr>
              <w:t>6</w:t>
            </w:r>
            <w:r w:rsidRPr="002D2035">
              <w:rPr>
                <w:rFonts w:ascii="Browallia New" w:hAnsi="Browallia New" w:cs="Browallia New"/>
                <w:color w:val="000000"/>
                <w:sz w:val="28"/>
              </w:rPr>
              <w:t>.</w:t>
            </w:r>
          </w:p>
        </w:tc>
        <w:tc>
          <w:tcPr>
            <w:tcW w:w="4416" w:type="dxa"/>
            <w:noWrap/>
            <w:vAlign w:val="bottom"/>
            <w:hideMark/>
          </w:tcPr>
          <w:p w14:paraId="7A72EDC5" w14:textId="04CE32C3" w:rsidR="00E5232F" w:rsidRPr="002D2035" w:rsidRDefault="00E5232F" w:rsidP="00E5232F">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Rental expenses and other service expenses</w:t>
            </w:r>
          </w:p>
        </w:tc>
        <w:tc>
          <w:tcPr>
            <w:tcW w:w="4293" w:type="dxa"/>
            <w:noWrap/>
            <w:vAlign w:val="bottom"/>
            <w:hideMark/>
          </w:tcPr>
          <w:p w14:paraId="2618981A" w14:textId="3F980B3B" w:rsidR="00E5232F" w:rsidRPr="002D2035" w:rsidRDefault="00E5232F" w:rsidP="00E5232F">
            <w:pPr>
              <w:spacing w:after="0" w:line="240" w:lineRule="auto"/>
              <w:rPr>
                <w:rFonts w:ascii="Browallia New" w:hAnsi="Browallia New" w:cs="Browallia New"/>
                <w:color w:val="000000"/>
                <w:sz w:val="28"/>
              </w:rPr>
            </w:pPr>
            <w:r>
              <w:rPr>
                <w:rFonts w:ascii="Browallia New" w:hAnsi="Browallia New" w:cs="Browallia New"/>
                <w:color w:val="000000"/>
                <w:sz w:val="27"/>
                <w:szCs w:val="27"/>
              </w:rPr>
              <w:t xml:space="preserve">Mutually agreed rate </w:t>
            </w:r>
          </w:p>
        </w:tc>
      </w:tr>
      <w:tr w:rsidR="00E5232F" w:rsidRPr="002D2035" w14:paraId="075A0974" w14:textId="77777777" w:rsidTr="00317B20">
        <w:trPr>
          <w:trHeight w:val="20"/>
        </w:trPr>
        <w:tc>
          <w:tcPr>
            <w:tcW w:w="363" w:type="dxa"/>
            <w:noWrap/>
            <w:vAlign w:val="bottom"/>
            <w:hideMark/>
          </w:tcPr>
          <w:p w14:paraId="63E69605" w14:textId="2846894D" w:rsidR="00E5232F" w:rsidRPr="002D2035" w:rsidRDefault="00E5232F"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8"/>
              </w:rPr>
              <w:t>7</w:t>
            </w:r>
            <w:r w:rsidRPr="002D2035">
              <w:rPr>
                <w:rFonts w:ascii="Browallia New" w:hAnsi="Browallia New" w:cs="Browallia New"/>
                <w:color w:val="000000"/>
                <w:sz w:val="28"/>
              </w:rPr>
              <w:t>.</w:t>
            </w:r>
          </w:p>
        </w:tc>
        <w:tc>
          <w:tcPr>
            <w:tcW w:w="4416" w:type="dxa"/>
            <w:noWrap/>
            <w:vAlign w:val="bottom"/>
            <w:hideMark/>
          </w:tcPr>
          <w:p w14:paraId="20162F2F" w14:textId="00369E18" w:rsidR="00E5232F" w:rsidRPr="002D2035" w:rsidRDefault="00E5232F" w:rsidP="00E5232F">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Doctor fees</w:t>
            </w:r>
          </w:p>
        </w:tc>
        <w:tc>
          <w:tcPr>
            <w:tcW w:w="4293" w:type="dxa"/>
            <w:noWrap/>
            <w:vAlign w:val="bottom"/>
            <w:hideMark/>
          </w:tcPr>
          <w:p w14:paraId="0E1CF119" w14:textId="0BD59517" w:rsidR="00E5232F" w:rsidRPr="002D2035" w:rsidRDefault="00E5232F" w:rsidP="00E5232F">
            <w:pPr>
              <w:spacing w:after="0" w:line="240" w:lineRule="auto"/>
              <w:rPr>
                <w:rFonts w:ascii="Browallia New" w:hAnsi="Browallia New" w:cs="Browallia New"/>
                <w:color w:val="000000"/>
                <w:sz w:val="28"/>
              </w:rPr>
            </w:pPr>
            <w:r w:rsidRPr="009E382A">
              <w:rPr>
                <w:rFonts w:ascii="Browallia New" w:hAnsi="Browallia New" w:cs="Browallia New"/>
                <w:color w:val="000000"/>
                <w:sz w:val="27"/>
                <w:szCs w:val="27"/>
              </w:rPr>
              <w:t>The same rate as non-medical related persons</w:t>
            </w:r>
          </w:p>
        </w:tc>
      </w:tr>
      <w:tr w:rsidR="00E5232F" w:rsidRPr="002D2035" w14:paraId="62EF8826" w14:textId="77777777" w:rsidTr="00641A11">
        <w:trPr>
          <w:trHeight w:val="20"/>
        </w:trPr>
        <w:tc>
          <w:tcPr>
            <w:tcW w:w="363" w:type="dxa"/>
            <w:noWrap/>
            <w:hideMark/>
          </w:tcPr>
          <w:p w14:paraId="2429518D" w14:textId="768C1B6B" w:rsidR="00E5232F" w:rsidRPr="002D2035" w:rsidRDefault="00E5232F" w:rsidP="00641A11">
            <w:pPr>
              <w:spacing w:after="0" w:line="240" w:lineRule="auto"/>
              <w:ind w:left="-108"/>
              <w:rPr>
                <w:rFonts w:ascii="Browallia New" w:hAnsi="Browallia New" w:cs="Browallia New"/>
                <w:color w:val="000000"/>
                <w:sz w:val="28"/>
              </w:rPr>
            </w:pPr>
            <w:r>
              <w:rPr>
                <w:rFonts w:ascii="Browallia New" w:hAnsi="Browallia New" w:cs="Browallia New"/>
                <w:color w:val="000000"/>
                <w:sz w:val="28"/>
              </w:rPr>
              <w:t>8</w:t>
            </w:r>
            <w:r w:rsidRPr="002D2035">
              <w:rPr>
                <w:rFonts w:ascii="Browallia New" w:hAnsi="Browallia New" w:cs="Browallia New"/>
                <w:color w:val="000000"/>
                <w:sz w:val="28"/>
              </w:rPr>
              <w:t>.</w:t>
            </w:r>
          </w:p>
        </w:tc>
        <w:tc>
          <w:tcPr>
            <w:tcW w:w="4416" w:type="dxa"/>
            <w:noWrap/>
          </w:tcPr>
          <w:p w14:paraId="602A60B8" w14:textId="3B8231D2" w:rsidR="00E5232F" w:rsidRPr="002D2035" w:rsidRDefault="00E5232F" w:rsidP="00641A11">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Finance cost</w:t>
            </w:r>
          </w:p>
        </w:tc>
        <w:tc>
          <w:tcPr>
            <w:tcW w:w="4293" w:type="dxa"/>
            <w:noWrap/>
            <w:vAlign w:val="bottom"/>
          </w:tcPr>
          <w:p w14:paraId="54CD4C28" w14:textId="4216CA96" w:rsidR="00E5232F" w:rsidRPr="002D2035" w:rsidRDefault="00E5232F" w:rsidP="00E5232F">
            <w:pPr>
              <w:spacing w:after="0" w:line="240" w:lineRule="auto"/>
              <w:rPr>
                <w:rFonts w:ascii="Browallia New" w:hAnsi="Browallia New" w:cs="Browallia New"/>
                <w:color w:val="000000"/>
                <w:sz w:val="28"/>
                <w:cs/>
              </w:rPr>
            </w:pPr>
            <w:r w:rsidRPr="009E382A">
              <w:rPr>
                <w:rFonts w:ascii="Browallia New" w:hAnsi="Browallia New" w:cs="Browallia New"/>
                <w:color w:val="000000"/>
                <w:sz w:val="27"/>
                <w:szCs w:val="27"/>
              </w:rPr>
              <w:t>4.83</w:t>
            </w:r>
            <w:r w:rsidRPr="009E382A">
              <w:rPr>
                <w:rFonts w:ascii="Browallia New" w:hAnsi="Browallia New" w:cs="Browallia New"/>
                <w:color w:val="000000"/>
                <w:sz w:val="27"/>
                <w:szCs w:val="27"/>
                <w:cs/>
              </w:rPr>
              <w:t>%</w:t>
            </w:r>
            <w:r w:rsidRPr="009E382A">
              <w:rPr>
                <w:rFonts w:ascii="Browallia New" w:hAnsi="Browallia New" w:cs="Browallia New"/>
                <w:color w:val="000000"/>
                <w:sz w:val="27"/>
                <w:szCs w:val="27"/>
              </w:rPr>
              <w:t xml:space="preserve"> - 5.33% </w:t>
            </w:r>
            <w:r w:rsidRPr="009E382A">
              <w:rPr>
                <w:rFonts w:ascii="Browallia New" w:hAnsi="Browallia New" w:cs="Browallia New"/>
                <w:sz w:val="27"/>
                <w:szCs w:val="27"/>
              </w:rPr>
              <w:t>per annum</w:t>
            </w:r>
            <w:r w:rsidR="00641A11">
              <w:rPr>
                <w:rFonts w:ascii="Browallia New" w:hAnsi="Browallia New" w:cs="Browallia New"/>
                <w:sz w:val="27"/>
                <w:szCs w:val="27"/>
              </w:rPr>
              <w:t xml:space="preserve"> (</w:t>
            </w:r>
            <w:proofErr w:type="gramStart"/>
            <w:r w:rsidR="00641A11">
              <w:rPr>
                <w:rFonts w:ascii="Browallia New" w:hAnsi="Browallia New" w:cs="Browallia New"/>
                <w:sz w:val="27"/>
                <w:szCs w:val="27"/>
              </w:rPr>
              <w:t>2023 :</w:t>
            </w:r>
            <w:proofErr w:type="gramEnd"/>
            <w:r w:rsidR="00641A11">
              <w:rPr>
                <w:rFonts w:ascii="Browallia New" w:hAnsi="Browallia New" w:cs="Browallia New"/>
                <w:sz w:val="27"/>
                <w:szCs w:val="27"/>
              </w:rPr>
              <w:t xml:space="preserve"> </w:t>
            </w:r>
            <w:r w:rsidR="00641A11" w:rsidRPr="009E382A">
              <w:rPr>
                <w:rFonts w:ascii="Browallia New" w:hAnsi="Browallia New" w:cs="Browallia New"/>
                <w:color w:val="000000"/>
                <w:sz w:val="27"/>
                <w:szCs w:val="27"/>
              </w:rPr>
              <w:t>4.83</w:t>
            </w:r>
            <w:r w:rsidR="00641A11" w:rsidRPr="009E382A">
              <w:rPr>
                <w:rFonts w:ascii="Browallia New" w:hAnsi="Browallia New" w:cs="Browallia New"/>
                <w:color w:val="000000"/>
                <w:sz w:val="27"/>
                <w:szCs w:val="27"/>
                <w:cs/>
              </w:rPr>
              <w:t>%</w:t>
            </w:r>
            <w:r w:rsidR="00641A11" w:rsidRPr="009E382A">
              <w:rPr>
                <w:rFonts w:ascii="Browallia New" w:hAnsi="Browallia New" w:cs="Browallia New"/>
                <w:color w:val="000000"/>
                <w:sz w:val="27"/>
                <w:szCs w:val="27"/>
              </w:rPr>
              <w:t xml:space="preserve"> - 5.</w:t>
            </w:r>
            <w:r w:rsidR="00641A11">
              <w:rPr>
                <w:rFonts w:ascii="Browallia New" w:hAnsi="Browallia New" w:cs="Browallia New"/>
                <w:color w:val="000000"/>
                <w:sz w:val="27"/>
                <w:szCs w:val="27"/>
              </w:rPr>
              <w:t>10</w:t>
            </w:r>
            <w:r w:rsidR="00641A11" w:rsidRPr="009E382A">
              <w:rPr>
                <w:rFonts w:ascii="Browallia New" w:hAnsi="Browallia New" w:cs="Browallia New"/>
                <w:color w:val="000000"/>
                <w:sz w:val="27"/>
                <w:szCs w:val="27"/>
              </w:rPr>
              <w:t xml:space="preserve">% </w:t>
            </w:r>
            <w:r w:rsidR="00641A11" w:rsidRPr="009E382A">
              <w:rPr>
                <w:rFonts w:ascii="Browallia New" w:hAnsi="Browallia New" w:cs="Browallia New"/>
                <w:sz w:val="27"/>
                <w:szCs w:val="27"/>
              </w:rPr>
              <w:t>per annum</w:t>
            </w:r>
            <w:r w:rsidR="00641A11">
              <w:rPr>
                <w:rFonts w:ascii="Browallia New" w:hAnsi="Browallia New" w:cs="Browallia New"/>
                <w:sz w:val="27"/>
                <w:szCs w:val="27"/>
              </w:rPr>
              <w:t>)</w:t>
            </w:r>
          </w:p>
        </w:tc>
      </w:tr>
    </w:tbl>
    <w:p w14:paraId="0599A502" w14:textId="09667337" w:rsidR="00C8746E" w:rsidRPr="006F3DED" w:rsidRDefault="002D4E70" w:rsidP="007E2DCA">
      <w:pPr>
        <w:spacing w:before="240" w:after="120" w:line="240" w:lineRule="auto"/>
        <w:ind w:left="709" w:hanging="709"/>
        <w:jc w:val="both"/>
        <w:rPr>
          <w:rFonts w:ascii="Browallia New" w:hAnsi="Browallia New" w:cs="Browallia New"/>
          <w:sz w:val="28"/>
        </w:rPr>
      </w:pPr>
      <w:r>
        <w:rPr>
          <w:rFonts w:ascii="Browallia New" w:hAnsi="Browallia New" w:cs="Browallia New"/>
          <w:sz w:val="28"/>
        </w:rPr>
        <w:t>5</w:t>
      </w:r>
      <w:r w:rsidR="00430D27">
        <w:rPr>
          <w:rFonts w:ascii="Browallia New" w:hAnsi="Browallia New" w:cs="Browallia New"/>
          <w:sz w:val="28"/>
        </w:rPr>
        <w:t>.1</w:t>
      </w:r>
      <w:r w:rsidR="00430D27">
        <w:rPr>
          <w:rFonts w:ascii="Browallia New" w:hAnsi="Browallia New" w:cs="Browallia New"/>
          <w:sz w:val="28"/>
        </w:rPr>
        <w:tab/>
      </w:r>
      <w:r w:rsidR="0053055E" w:rsidRPr="006F3DED">
        <w:rPr>
          <w:rFonts w:ascii="Browallia New" w:hAnsi="Browallia New" w:cs="Browallia New"/>
          <w:sz w:val="28"/>
        </w:rPr>
        <w:t>Significant transactions between the Company and related persons and companies in the statement of comp</w:t>
      </w:r>
      <w:r w:rsidR="00A20EBC" w:rsidRPr="006F3DED">
        <w:rPr>
          <w:rFonts w:ascii="Browallia New" w:hAnsi="Browallia New" w:cs="Browallia New"/>
          <w:sz w:val="28"/>
        </w:rPr>
        <w:t xml:space="preserve">rehensive income are as </w:t>
      </w:r>
      <w:proofErr w:type="gramStart"/>
      <w:r w:rsidR="00A20EBC" w:rsidRPr="006F3DED">
        <w:rPr>
          <w:rFonts w:ascii="Browallia New" w:hAnsi="Browallia New" w:cs="Browallia New"/>
          <w:sz w:val="28"/>
        </w:rPr>
        <w:t>follows</w:t>
      </w:r>
      <w:r w:rsidR="0086094F">
        <w:rPr>
          <w:rFonts w:ascii="Browallia New" w:hAnsi="Browallia New" w:cs="Browallia New"/>
          <w:sz w:val="28"/>
        </w:rPr>
        <w:t xml:space="preserve"> </w:t>
      </w:r>
      <w:r w:rsidR="0053055E" w:rsidRPr="006F3DED">
        <w:rPr>
          <w:rFonts w:ascii="Browallia New" w:hAnsi="Browallia New" w:cs="Browallia New"/>
          <w:sz w:val="28"/>
        </w:rPr>
        <w:t>:</w:t>
      </w:r>
      <w:proofErr w:type="gramEnd"/>
    </w:p>
    <w:tbl>
      <w:tblPr>
        <w:tblpPr w:leftFromText="180" w:rightFromText="180" w:vertAnchor="text" w:tblpX="709" w:tblpY="1"/>
        <w:tblOverlap w:val="never"/>
        <w:tblW w:w="0" w:type="auto"/>
        <w:tblLook w:val="04A0" w:firstRow="1" w:lastRow="0" w:firstColumn="1" w:lastColumn="0" w:noHBand="0" w:noVBand="1"/>
      </w:tblPr>
      <w:tblGrid>
        <w:gridCol w:w="250"/>
        <w:gridCol w:w="283"/>
        <w:gridCol w:w="426"/>
        <w:gridCol w:w="3350"/>
        <w:gridCol w:w="1451"/>
        <w:gridCol w:w="1701"/>
        <w:gridCol w:w="1701"/>
      </w:tblGrid>
      <w:tr w:rsidR="008D4E4A" w:rsidRPr="002D2035" w14:paraId="10514C21" w14:textId="77777777" w:rsidTr="006F5CE5">
        <w:tc>
          <w:tcPr>
            <w:tcW w:w="250" w:type="dxa"/>
            <w:shd w:val="clear" w:color="auto" w:fill="auto"/>
            <w:vAlign w:val="bottom"/>
          </w:tcPr>
          <w:p w14:paraId="725BFBD7" w14:textId="77777777" w:rsidR="00C8746E" w:rsidRPr="002D2035" w:rsidRDefault="00C8746E" w:rsidP="00346F75">
            <w:pPr>
              <w:pStyle w:val="NoSpacing"/>
              <w:jc w:val="center"/>
              <w:rPr>
                <w:rFonts w:ascii="Browallia New" w:hAnsi="Browallia New" w:cs="Browallia New"/>
                <w:sz w:val="28"/>
              </w:rPr>
            </w:pPr>
          </w:p>
        </w:tc>
        <w:tc>
          <w:tcPr>
            <w:tcW w:w="283" w:type="dxa"/>
            <w:shd w:val="clear" w:color="auto" w:fill="auto"/>
            <w:vAlign w:val="bottom"/>
          </w:tcPr>
          <w:p w14:paraId="4DD95733" w14:textId="77777777" w:rsidR="00C8746E" w:rsidRPr="002D2035" w:rsidRDefault="00C8746E" w:rsidP="00346F75">
            <w:pPr>
              <w:pStyle w:val="NoSpacing"/>
              <w:jc w:val="center"/>
              <w:rPr>
                <w:rFonts w:ascii="Browallia New" w:hAnsi="Browallia New" w:cs="Browallia New"/>
                <w:sz w:val="28"/>
              </w:rPr>
            </w:pPr>
          </w:p>
        </w:tc>
        <w:tc>
          <w:tcPr>
            <w:tcW w:w="426" w:type="dxa"/>
            <w:shd w:val="clear" w:color="auto" w:fill="auto"/>
            <w:vAlign w:val="bottom"/>
          </w:tcPr>
          <w:p w14:paraId="25F30F2E" w14:textId="77777777" w:rsidR="00C8746E" w:rsidRPr="002D2035" w:rsidRDefault="00C8746E" w:rsidP="00346F75">
            <w:pPr>
              <w:pStyle w:val="NoSpacing"/>
              <w:jc w:val="center"/>
              <w:rPr>
                <w:rFonts w:ascii="Browallia New" w:hAnsi="Browallia New" w:cs="Browallia New"/>
                <w:sz w:val="28"/>
              </w:rPr>
            </w:pPr>
          </w:p>
        </w:tc>
        <w:tc>
          <w:tcPr>
            <w:tcW w:w="3350" w:type="dxa"/>
            <w:shd w:val="clear" w:color="auto" w:fill="auto"/>
            <w:vAlign w:val="bottom"/>
          </w:tcPr>
          <w:p w14:paraId="789A0E68" w14:textId="77777777" w:rsidR="00C8746E" w:rsidRPr="002D2035" w:rsidRDefault="00C8746E" w:rsidP="00346F75">
            <w:pPr>
              <w:pStyle w:val="NoSpacing"/>
              <w:jc w:val="center"/>
              <w:rPr>
                <w:rFonts w:ascii="Browallia New" w:hAnsi="Browallia New" w:cs="Browallia New"/>
                <w:sz w:val="28"/>
              </w:rPr>
            </w:pPr>
          </w:p>
        </w:tc>
        <w:tc>
          <w:tcPr>
            <w:tcW w:w="1451" w:type="dxa"/>
            <w:shd w:val="clear" w:color="auto" w:fill="auto"/>
            <w:vAlign w:val="bottom"/>
          </w:tcPr>
          <w:p w14:paraId="49279C8C" w14:textId="77777777" w:rsidR="00C8746E" w:rsidRPr="002D2035" w:rsidRDefault="00C8746E" w:rsidP="00346F75">
            <w:pPr>
              <w:pStyle w:val="NoSpacing"/>
              <w:jc w:val="center"/>
              <w:rPr>
                <w:rFonts w:ascii="Browallia New" w:hAnsi="Browallia New" w:cs="Browallia New"/>
                <w:sz w:val="28"/>
              </w:rPr>
            </w:pPr>
          </w:p>
        </w:tc>
        <w:tc>
          <w:tcPr>
            <w:tcW w:w="3402" w:type="dxa"/>
            <w:gridSpan w:val="2"/>
            <w:shd w:val="clear" w:color="auto" w:fill="auto"/>
            <w:vAlign w:val="bottom"/>
          </w:tcPr>
          <w:p w14:paraId="0FAD8EF0" w14:textId="77777777" w:rsidR="00C8746E" w:rsidRPr="002D2035" w:rsidRDefault="00A20EBC" w:rsidP="00346F75">
            <w:pPr>
              <w:pStyle w:val="NoSpacing"/>
              <w:pBdr>
                <w:bottom w:val="single" w:sz="4" w:space="1" w:color="000000"/>
              </w:pBdr>
              <w:jc w:val="center"/>
              <w:rPr>
                <w:rFonts w:ascii="Browallia New" w:hAnsi="Browallia New" w:cs="Browallia New"/>
                <w:sz w:val="28"/>
              </w:rPr>
            </w:pPr>
            <w:proofErr w:type="gramStart"/>
            <w:r w:rsidRPr="002D2035">
              <w:rPr>
                <w:rFonts w:ascii="Browallia New" w:hAnsi="Browallia New" w:cs="Browallia New"/>
                <w:sz w:val="28"/>
              </w:rPr>
              <w:t>Unit :</w:t>
            </w:r>
            <w:proofErr w:type="gramEnd"/>
            <w:r w:rsidRPr="002D2035">
              <w:rPr>
                <w:rFonts w:ascii="Browallia New" w:hAnsi="Browallia New" w:cs="Browallia New"/>
                <w:sz w:val="28"/>
              </w:rPr>
              <w:t xml:space="preserve"> Baht</w:t>
            </w:r>
          </w:p>
        </w:tc>
      </w:tr>
      <w:tr w:rsidR="008D4E4A" w:rsidRPr="002D2035" w14:paraId="4E99A04C" w14:textId="77777777" w:rsidTr="006F5CE5">
        <w:tc>
          <w:tcPr>
            <w:tcW w:w="250" w:type="dxa"/>
            <w:shd w:val="clear" w:color="auto" w:fill="auto"/>
            <w:vAlign w:val="bottom"/>
          </w:tcPr>
          <w:p w14:paraId="19E257A5" w14:textId="77777777" w:rsidR="00C8746E" w:rsidRPr="002D2035" w:rsidRDefault="00C8746E" w:rsidP="00346F75">
            <w:pPr>
              <w:pStyle w:val="NoSpacing"/>
              <w:jc w:val="center"/>
              <w:rPr>
                <w:rFonts w:ascii="Browallia New" w:hAnsi="Browallia New" w:cs="Browallia New"/>
                <w:sz w:val="28"/>
              </w:rPr>
            </w:pPr>
          </w:p>
        </w:tc>
        <w:tc>
          <w:tcPr>
            <w:tcW w:w="283" w:type="dxa"/>
            <w:shd w:val="clear" w:color="auto" w:fill="auto"/>
            <w:vAlign w:val="bottom"/>
          </w:tcPr>
          <w:p w14:paraId="1B491DA0" w14:textId="77777777" w:rsidR="00C8746E" w:rsidRPr="002D2035" w:rsidRDefault="00C8746E" w:rsidP="00346F75">
            <w:pPr>
              <w:pStyle w:val="NoSpacing"/>
              <w:jc w:val="center"/>
              <w:rPr>
                <w:rFonts w:ascii="Browallia New" w:hAnsi="Browallia New" w:cs="Browallia New"/>
                <w:sz w:val="28"/>
              </w:rPr>
            </w:pPr>
          </w:p>
        </w:tc>
        <w:tc>
          <w:tcPr>
            <w:tcW w:w="426" w:type="dxa"/>
            <w:shd w:val="clear" w:color="auto" w:fill="auto"/>
            <w:vAlign w:val="bottom"/>
          </w:tcPr>
          <w:p w14:paraId="5F023DF1" w14:textId="77777777" w:rsidR="00C8746E" w:rsidRPr="002D2035" w:rsidRDefault="00C8746E" w:rsidP="00346F75">
            <w:pPr>
              <w:pStyle w:val="NoSpacing"/>
              <w:jc w:val="center"/>
              <w:rPr>
                <w:rFonts w:ascii="Browallia New" w:hAnsi="Browallia New" w:cs="Browallia New"/>
                <w:sz w:val="28"/>
              </w:rPr>
            </w:pPr>
          </w:p>
        </w:tc>
        <w:tc>
          <w:tcPr>
            <w:tcW w:w="3350" w:type="dxa"/>
            <w:shd w:val="clear" w:color="auto" w:fill="auto"/>
            <w:vAlign w:val="bottom"/>
          </w:tcPr>
          <w:p w14:paraId="740F36F1" w14:textId="77777777" w:rsidR="00C8746E" w:rsidRPr="002D2035" w:rsidRDefault="00C8746E" w:rsidP="00346F75">
            <w:pPr>
              <w:pStyle w:val="NoSpacing"/>
              <w:jc w:val="center"/>
              <w:rPr>
                <w:rFonts w:ascii="Browallia New" w:hAnsi="Browallia New" w:cs="Browallia New"/>
                <w:sz w:val="28"/>
              </w:rPr>
            </w:pPr>
          </w:p>
        </w:tc>
        <w:tc>
          <w:tcPr>
            <w:tcW w:w="1451" w:type="dxa"/>
            <w:shd w:val="clear" w:color="auto" w:fill="auto"/>
            <w:vAlign w:val="bottom"/>
          </w:tcPr>
          <w:p w14:paraId="06BBA714" w14:textId="77777777" w:rsidR="00C8746E" w:rsidRPr="002D2035" w:rsidRDefault="00A20EBC"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Pricing policies</w:t>
            </w:r>
          </w:p>
        </w:tc>
        <w:tc>
          <w:tcPr>
            <w:tcW w:w="1701" w:type="dxa"/>
            <w:shd w:val="clear" w:color="auto" w:fill="auto"/>
            <w:vAlign w:val="bottom"/>
          </w:tcPr>
          <w:p w14:paraId="6805508D" w14:textId="248786C1" w:rsidR="00C8746E" w:rsidRPr="002D2035" w:rsidRDefault="0086094F" w:rsidP="00346F75">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2024</w:t>
            </w:r>
          </w:p>
        </w:tc>
        <w:tc>
          <w:tcPr>
            <w:tcW w:w="1701" w:type="dxa"/>
            <w:shd w:val="clear" w:color="auto" w:fill="auto"/>
            <w:vAlign w:val="bottom"/>
          </w:tcPr>
          <w:p w14:paraId="2EF02A75" w14:textId="4BB1FE6D" w:rsidR="00103D25" w:rsidRPr="002D2035" w:rsidRDefault="0086094F"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20</w:t>
            </w:r>
            <w:r>
              <w:rPr>
                <w:rFonts w:ascii="Browallia New" w:hAnsi="Browallia New" w:cs="Browallia New"/>
                <w:sz w:val="28"/>
              </w:rPr>
              <w:t>23</w:t>
            </w:r>
          </w:p>
        </w:tc>
      </w:tr>
      <w:tr w:rsidR="008D4E4A" w:rsidRPr="002D2035" w14:paraId="2ACE076B" w14:textId="77777777" w:rsidTr="00B07133">
        <w:tc>
          <w:tcPr>
            <w:tcW w:w="4309" w:type="dxa"/>
            <w:gridSpan w:val="4"/>
            <w:shd w:val="clear" w:color="auto" w:fill="auto"/>
            <w:vAlign w:val="bottom"/>
          </w:tcPr>
          <w:p w14:paraId="76A75C9F" w14:textId="77777777" w:rsidR="00C8746E" w:rsidRPr="002D2035" w:rsidRDefault="00A20EBC" w:rsidP="00346F75">
            <w:pPr>
              <w:pStyle w:val="NoSpacing"/>
              <w:rPr>
                <w:rFonts w:ascii="Browallia New" w:hAnsi="Browallia New" w:cs="Browallia New"/>
                <w:b/>
                <w:bCs/>
                <w:sz w:val="28"/>
              </w:rPr>
            </w:pPr>
            <w:r w:rsidRPr="002D2035">
              <w:rPr>
                <w:rFonts w:ascii="Browallia New" w:hAnsi="Browallia New" w:cs="Browallia New"/>
                <w:b/>
                <w:bCs/>
                <w:sz w:val="28"/>
              </w:rPr>
              <w:t>Related company</w:t>
            </w:r>
          </w:p>
        </w:tc>
        <w:tc>
          <w:tcPr>
            <w:tcW w:w="1451" w:type="dxa"/>
            <w:shd w:val="clear" w:color="auto" w:fill="auto"/>
            <w:vAlign w:val="bottom"/>
          </w:tcPr>
          <w:p w14:paraId="0D9937E0" w14:textId="77777777" w:rsidR="00C8746E" w:rsidRPr="002D2035" w:rsidRDefault="00C8746E" w:rsidP="00346F75">
            <w:pPr>
              <w:pStyle w:val="NoSpacing"/>
              <w:jc w:val="center"/>
              <w:rPr>
                <w:rFonts w:ascii="Browallia New" w:hAnsi="Browallia New" w:cs="Browallia New"/>
                <w:sz w:val="28"/>
              </w:rPr>
            </w:pPr>
          </w:p>
        </w:tc>
        <w:tc>
          <w:tcPr>
            <w:tcW w:w="1701" w:type="dxa"/>
            <w:shd w:val="clear" w:color="auto" w:fill="auto"/>
            <w:vAlign w:val="bottom"/>
          </w:tcPr>
          <w:p w14:paraId="4A014672" w14:textId="77777777" w:rsidR="00C8746E" w:rsidRPr="002D2035" w:rsidRDefault="00C8746E" w:rsidP="00346F75">
            <w:pPr>
              <w:pStyle w:val="NoSpacing"/>
              <w:jc w:val="right"/>
              <w:rPr>
                <w:rFonts w:ascii="Browallia New" w:hAnsi="Browallia New" w:cs="Browallia New"/>
                <w:sz w:val="28"/>
              </w:rPr>
            </w:pPr>
          </w:p>
        </w:tc>
        <w:tc>
          <w:tcPr>
            <w:tcW w:w="1701" w:type="dxa"/>
            <w:shd w:val="clear" w:color="auto" w:fill="auto"/>
            <w:vAlign w:val="bottom"/>
          </w:tcPr>
          <w:p w14:paraId="2DF8547D" w14:textId="77777777" w:rsidR="00C8746E" w:rsidRPr="002D2035" w:rsidRDefault="00C8746E" w:rsidP="00346F75">
            <w:pPr>
              <w:pStyle w:val="NoSpacing"/>
              <w:jc w:val="right"/>
              <w:rPr>
                <w:rFonts w:ascii="Browallia New" w:hAnsi="Browallia New" w:cs="Browallia New"/>
                <w:sz w:val="28"/>
              </w:rPr>
            </w:pPr>
          </w:p>
        </w:tc>
      </w:tr>
      <w:tr w:rsidR="003F1135" w:rsidRPr="002D2035" w14:paraId="73222198" w14:textId="77777777" w:rsidTr="00CE1DE2">
        <w:tc>
          <w:tcPr>
            <w:tcW w:w="4309" w:type="dxa"/>
            <w:gridSpan w:val="4"/>
            <w:shd w:val="clear" w:color="auto" w:fill="auto"/>
            <w:vAlign w:val="bottom"/>
          </w:tcPr>
          <w:p w14:paraId="3CFF5CB4" w14:textId="77777777" w:rsidR="003F1135" w:rsidRPr="002D2035" w:rsidRDefault="003F1135" w:rsidP="003F1135">
            <w:pPr>
              <w:pStyle w:val="NoSpacing"/>
              <w:rPr>
                <w:rFonts w:ascii="Browallia New" w:hAnsi="Browallia New" w:cs="Browallia New"/>
                <w:sz w:val="28"/>
              </w:rPr>
            </w:pPr>
            <w:r w:rsidRPr="002D2035">
              <w:rPr>
                <w:rFonts w:ascii="Browallia New" w:hAnsi="Browallia New" w:cs="Browallia New"/>
                <w:sz w:val="28"/>
              </w:rPr>
              <w:t xml:space="preserve">Revenue from hospital operations </w:t>
            </w:r>
          </w:p>
        </w:tc>
        <w:tc>
          <w:tcPr>
            <w:tcW w:w="1451" w:type="dxa"/>
            <w:shd w:val="clear" w:color="auto" w:fill="auto"/>
            <w:vAlign w:val="bottom"/>
          </w:tcPr>
          <w:p w14:paraId="2B942E26" w14:textId="5FB35946" w:rsidR="003F1135" w:rsidRPr="002D2035" w:rsidRDefault="003F1135" w:rsidP="003F1135">
            <w:pPr>
              <w:pStyle w:val="NoSpacing"/>
              <w:jc w:val="center"/>
              <w:rPr>
                <w:rFonts w:ascii="Browallia New" w:hAnsi="Browallia New" w:cs="Browallia New"/>
                <w:sz w:val="28"/>
              </w:rPr>
            </w:pPr>
            <w:r w:rsidRPr="002D2035">
              <w:rPr>
                <w:rFonts w:ascii="Browallia New" w:hAnsi="Browallia New" w:cs="Browallia New"/>
                <w:sz w:val="28"/>
              </w:rPr>
              <w:t>1</w:t>
            </w:r>
            <w:r>
              <w:rPr>
                <w:rFonts w:ascii="Browallia New" w:hAnsi="Browallia New" w:cs="Browallia New"/>
                <w:sz w:val="28"/>
              </w:rPr>
              <w:t>, 2</w:t>
            </w:r>
          </w:p>
        </w:tc>
        <w:tc>
          <w:tcPr>
            <w:tcW w:w="1701" w:type="dxa"/>
            <w:shd w:val="clear" w:color="auto" w:fill="auto"/>
            <w:vAlign w:val="bottom"/>
          </w:tcPr>
          <w:p w14:paraId="6EBB2997" w14:textId="2E8E821B" w:rsidR="003F1135" w:rsidRPr="00D82584" w:rsidRDefault="003F1135" w:rsidP="003F1135">
            <w:pPr>
              <w:pStyle w:val="NoSpacing"/>
              <w:jc w:val="right"/>
              <w:rPr>
                <w:rFonts w:ascii="Browallia New" w:hAnsi="Browallia New" w:cs="Browallia New"/>
                <w:sz w:val="28"/>
              </w:rPr>
            </w:pPr>
            <w:r w:rsidRPr="00806770">
              <w:rPr>
                <w:rFonts w:ascii="Browallia New" w:hAnsi="Browallia New" w:cs="Browallia New"/>
                <w:sz w:val="28"/>
                <w:cs/>
              </w:rPr>
              <w:t>1</w:t>
            </w:r>
            <w:r w:rsidRPr="00806770">
              <w:rPr>
                <w:rFonts w:ascii="Browallia New" w:hAnsi="Browallia New" w:cs="Browallia New"/>
                <w:sz w:val="28"/>
              </w:rPr>
              <w:t>,</w:t>
            </w:r>
            <w:r w:rsidRPr="00806770">
              <w:rPr>
                <w:rFonts w:ascii="Browallia New" w:hAnsi="Browallia New" w:cs="Browallia New"/>
                <w:sz w:val="28"/>
                <w:cs/>
              </w:rPr>
              <w:t>116</w:t>
            </w:r>
            <w:r w:rsidRPr="00806770">
              <w:rPr>
                <w:rFonts w:ascii="Browallia New" w:hAnsi="Browallia New" w:cs="Browallia New"/>
                <w:sz w:val="28"/>
              </w:rPr>
              <w:t>,</w:t>
            </w:r>
            <w:r w:rsidRPr="00806770">
              <w:rPr>
                <w:rFonts w:ascii="Browallia New" w:hAnsi="Browallia New" w:cs="Browallia New"/>
                <w:sz w:val="28"/>
                <w:cs/>
              </w:rPr>
              <w:t>561.61</w:t>
            </w:r>
          </w:p>
        </w:tc>
        <w:tc>
          <w:tcPr>
            <w:tcW w:w="1701" w:type="dxa"/>
            <w:shd w:val="clear" w:color="auto" w:fill="auto"/>
            <w:vAlign w:val="bottom"/>
          </w:tcPr>
          <w:p w14:paraId="1D377221" w14:textId="6A94A9E8" w:rsidR="003F1135" w:rsidRPr="002D2035" w:rsidRDefault="003F1135" w:rsidP="003F1135">
            <w:pPr>
              <w:pStyle w:val="NoSpacing"/>
              <w:jc w:val="right"/>
              <w:rPr>
                <w:rFonts w:ascii="Browallia New" w:hAnsi="Browallia New" w:cs="Browallia New"/>
                <w:sz w:val="28"/>
              </w:rPr>
            </w:pPr>
            <w:r w:rsidRPr="00F518B8">
              <w:rPr>
                <w:rFonts w:ascii="Browallia New" w:hAnsi="Browallia New" w:cs="Browallia New"/>
                <w:sz w:val="28"/>
              </w:rPr>
              <w:t>644,221.19</w:t>
            </w:r>
          </w:p>
        </w:tc>
      </w:tr>
      <w:tr w:rsidR="003F1135" w:rsidRPr="002D2035" w14:paraId="1016334C" w14:textId="77777777" w:rsidTr="00CE1DE2">
        <w:tc>
          <w:tcPr>
            <w:tcW w:w="4309" w:type="dxa"/>
            <w:gridSpan w:val="4"/>
            <w:shd w:val="clear" w:color="auto" w:fill="auto"/>
            <w:vAlign w:val="bottom"/>
          </w:tcPr>
          <w:p w14:paraId="7F6FBA9A" w14:textId="77777777" w:rsidR="003F1135" w:rsidRPr="002D2035" w:rsidRDefault="003F1135" w:rsidP="003F1135">
            <w:pPr>
              <w:pStyle w:val="NoSpacing"/>
              <w:rPr>
                <w:rFonts w:ascii="Browallia New" w:hAnsi="Browallia New" w:cs="Browallia New"/>
                <w:sz w:val="28"/>
              </w:rPr>
            </w:pPr>
            <w:r w:rsidRPr="002D2035">
              <w:rPr>
                <w:rFonts w:ascii="Browallia New" w:hAnsi="Browallia New" w:cs="Browallia New"/>
                <w:sz w:val="28"/>
              </w:rPr>
              <w:t>Other incomes</w:t>
            </w:r>
          </w:p>
        </w:tc>
        <w:tc>
          <w:tcPr>
            <w:tcW w:w="1451" w:type="dxa"/>
            <w:shd w:val="clear" w:color="auto" w:fill="auto"/>
            <w:vAlign w:val="bottom"/>
          </w:tcPr>
          <w:p w14:paraId="7C56A5D8" w14:textId="1019E770" w:rsidR="003F1135" w:rsidRPr="002D2035" w:rsidRDefault="003F1135" w:rsidP="003F1135">
            <w:pPr>
              <w:pStyle w:val="NoSpacing"/>
              <w:jc w:val="center"/>
              <w:rPr>
                <w:rFonts w:ascii="Browallia New" w:hAnsi="Browallia New" w:cs="Browallia New"/>
                <w:sz w:val="28"/>
              </w:rPr>
            </w:pPr>
            <w:r w:rsidRPr="002D2035">
              <w:rPr>
                <w:rFonts w:ascii="Browallia New" w:hAnsi="Browallia New" w:cs="Browallia New"/>
                <w:sz w:val="28"/>
              </w:rPr>
              <w:t>3</w:t>
            </w:r>
          </w:p>
        </w:tc>
        <w:tc>
          <w:tcPr>
            <w:tcW w:w="1701" w:type="dxa"/>
            <w:shd w:val="clear" w:color="auto" w:fill="auto"/>
            <w:vAlign w:val="bottom"/>
          </w:tcPr>
          <w:p w14:paraId="23255212" w14:textId="2C2215FC" w:rsidR="003F1135" w:rsidRPr="00D82584" w:rsidRDefault="003F1135" w:rsidP="003F1135">
            <w:pPr>
              <w:spacing w:after="0" w:line="240" w:lineRule="auto"/>
              <w:jc w:val="right"/>
              <w:rPr>
                <w:rFonts w:ascii="Browallia New" w:hAnsi="Browallia New" w:cs="Browallia New"/>
                <w:sz w:val="28"/>
              </w:rPr>
            </w:pPr>
            <w:r w:rsidRPr="00806770">
              <w:rPr>
                <w:rFonts w:ascii="Browallia New" w:hAnsi="Browallia New" w:cs="Browallia New"/>
                <w:sz w:val="28"/>
                <w:cs/>
              </w:rPr>
              <w:t>1</w:t>
            </w:r>
            <w:r w:rsidRPr="00806770">
              <w:rPr>
                <w:rFonts w:ascii="Browallia New" w:hAnsi="Browallia New" w:cs="Browallia New"/>
                <w:sz w:val="28"/>
              </w:rPr>
              <w:t>,</w:t>
            </w:r>
            <w:r w:rsidRPr="00806770">
              <w:rPr>
                <w:rFonts w:ascii="Browallia New" w:hAnsi="Browallia New" w:cs="Browallia New"/>
                <w:sz w:val="28"/>
                <w:cs/>
              </w:rPr>
              <w:t>214</w:t>
            </w:r>
            <w:r w:rsidRPr="00806770">
              <w:rPr>
                <w:rFonts w:ascii="Browallia New" w:hAnsi="Browallia New" w:cs="Browallia New"/>
                <w:sz w:val="28"/>
              </w:rPr>
              <w:t>,</w:t>
            </w:r>
            <w:r w:rsidRPr="00806770">
              <w:rPr>
                <w:rFonts w:ascii="Browallia New" w:hAnsi="Browallia New" w:cs="Browallia New"/>
                <w:sz w:val="28"/>
                <w:cs/>
              </w:rPr>
              <w:t>143.87</w:t>
            </w:r>
          </w:p>
        </w:tc>
        <w:tc>
          <w:tcPr>
            <w:tcW w:w="1701" w:type="dxa"/>
            <w:shd w:val="clear" w:color="auto" w:fill="auto"/>
            <w:vAlign w:val="bottom"/>
          </w:tcPr>
          <w:p w14:paraId="69CA4717" w14:textId="6C8B8A3D" w:rsidR="003F1135" w:rsidRPr="002D2035" w:rsidRDefault="003F1135" w:rsidP="003F1135">
            <w:pPr>
              <w:pStyle w:val="NoSpacing"/>
              <w:jc w:val="right"/>
              <w:rPr>
                <w:rFonts w:ascii="Browallia New" w:hAnsi="Browallia New" w:cs="Browallia New"/>
                <w:sz w:val="28"/>
              </w:rPr>
            </w:pPr>
            <w:r>
              <w:rPr>
                <w:rFonts w:ascii="Browallia New" w:hAnsi="Browallia New" w:cs="Browallia New"/>
                <w:sz w:val="28"/>
              </w:rPr>
              <w:t>1,166,334</w:t>
            </w:r>
            <w:r w:rsidRPr="00B12784">
              <w:rPr>
                <w:rFonts w:ascii="Browallia New" w:hAnsi="Browallia New" w:cs="Browallia New"/>
                <w:sz w:val="28"/>
              </w:rPr>
              <w:t>.00</w:t>
            </w:r>
          </w:p>
        </w:tc>
      </w:tr>
      <w:tr w:rsidR="003F1135" w:rsidRPr="002D2035" w14:paraId="7EA02835" w14:textId="77777777" w:rsidTr="00CE1DE2">
        <w:tc>
          <w:tcPr>
            <w:tcW w:w="4309" w:type="dxa"/>
            <w:gridSpan w:val="4"/>
            <w:shd w:val="clear" w:color="auto" w:fill="auto"/>
            <w:vAlign w:val="bottom"/>
          </w:tcPr>
          <w:p w14:paraId="3EBA9A57" w14:textId="77777777" w:rsidR="003F1135" w:rsidRPr="002D2035" w:rsidRDefault="003F1135" w:rsidP="003F1135">
            <w:pPr>
              <w:pStyle w:val="NoSpacing"/>
              <w:rPr>
                <w:rFonts w:ascii="Browallia New" w:hAnsi="Browallia New" w:cs="Browallia New"/>
                <w:sz w:val="28"/>
              </w:rPr>
            </w:pPr>
            <w:r w:rsidRPr="002D2035">
              <w:rPr>
                <w:rFonts w:ascii="Browallia New" w:hAnsi="Browallia New" w:cs="Browallia New"/>
                <w:sz w:val="28"/>
              </w:rPr>
              <w:t>Cost of hospital operations</w:t>
            </w:r>
          </w:p>
        </w:tc>
        <w:tc>
          <w:tcPr>
            <w:tcW w:w="1451" w:type="dxa"/>
            <w:shd w:val="clear" w:color="auto" w:fill="auto"/>
            <w:vAlign w:val="bottom"/>
          </w:tcPr>
          <w:p w14:paraId="17BFCA22" w14:textId="40D85A22" w:rsidR="003F1135" w:rsidRPr="002D2035" w:rsidRDefault="00D41783" w:rsidP="003F1135">
            <w:pPr>
              <w:pStyle w:val="NoSpacing"/>
              <w:jc w:val="center"/>
              <w:rPr>
                <w:rFonts w:ascii="Browallia New" w:hAnsi="Browallia New" w:cs="Browallia New"/>
                <w:sz w:val="28"/>
              </w:rPr>
            </w:pPr>
            <w:r>
              <w:rPr>
                <w:rFonts w:ascii="Browallia New" w:hAnsi="Browallia New" w:cs="Browallia New"/>
                <w:sz w:val="28"/>
              </w:rPr>
              <w:t xml:space="preserve">4, </w:t>
            </w:r>
            <w:r w:rsidR="003F1135" w:rsidRPr="002D2035">
              <w:rPr>
                <w:rFonts w:ascii="Browallia New" w:hAnsi="Browallia New" w:cs="Browallia New"/>
                <w:sz w:val="28"/>
              </w:rPr>
              <w:t>5</w:t>
            </w:r>
          </w:p>
        </w:tc>
        <w:tc>
          <w:tcPr>
            <w:tcW w:w="1701" w:type="dxa"/>
            <w:shd w:val="clear" w:color="auto" w:fill="auto"/>
            <w:vAlign w:val="bottom"/>
          </w:tcPr>
          <w:p w14:paraId="33BA3B9D" w14:textId="67F4D6AA" w:rsidR="003F1135" w:rsidRPr="00D82584" w:rsidRDefault="003F1135" w:rsidP="003F1135">
            <w:pPr>
              <w:pStyle w:val="NoSpacing"/>
              <w:jc w:val="right"/>
              <w:rPr>
                <w:rFonts w:ascii="Browallia New" w:hAnsi="Browallia New" w:cs="Browallia New"/>
                <w:sz w:val="28"/>
              </w:rPr>
            </w:pPr>
            <w:r w:rsidRPr="00806770">
              <w:rPr>
                <w:rFonts w:ascii="Browallia New" w:hAnsi="Browallia New" w:cs="Browallia New"/>
                <w:sz w:val="28"/>
                <w:cs/>
              </w:rPr>
              <w:t>24</w:t>
            </w:r>
            <w:r w:rsidRPr="00806770">
              <w:rPr>
                <w:rFonts w:ascii="Browallia New" w:hAnsi="Browallia New" w:cs="Browallia New"/>
                <w:sz w:val="28"/>
              </w:rPr>
              <w:t>,</w:t>
            </w:r>
            <w:r w:rsidRPr="00806770">
              <w:rPr>
                <w:rFonts w:ascii="Browallia New" w:hAnsi="Browallia New" w:cs="Browallia New"/>
                <w:sz w:val="28"/>
                <w:cs/>
              </w:rPr>
              <w:t>300</w:t>
            </w:r>
            <w:r w:rsidRPr="00806770">
              <w:rPr>
                <w:rFonts w:ascii="Browallia New" w:hAnsi="Browallia New" w:cs="Browallia New"/>
                <w:sz w:val="28"/>
              </w:rPr>
              <w:t>,</w:t>
            </w:r>
            <w:r w:rsidRPr="00806770">
              <w:rPr>
                <w:rFonts w:ascii="Browallia New" w:hAnsi="Browallia New" w:cs="Browallia New"/>
                <w:sz w:val="28"/>
                <w:cs/>
              </w:rPr>
              <w:t>614.13</w:t>
            </w:r>
          </w:p>
        </w:tc>
        <w:tc>
          <w:tcPr>
            <w:tcW w:w="1701" w:type="dxa"/>
            <w:shd w:val="clear" w:color="auto" w:fill="auto"/>
            <w:vAlign w:val="bottom"/>
          </w:tcPr>
          <w:p w14:paraId="0A8DD7E5" w14:textId="40434A8F" w:rsidR="003F1135" w:rsidRPr="002D2035" w:rsidRDefault="003F1135" w:rsidP="003F1135">
            <w:pPr>
              <w:pStyle w:val="NoSpacing"/>
              <w:jc w:val="right"/>
              <w:rPr>
                <w:rFonts w:ascii="Browallia New" w:hAnsi="Browallia New" w:cs="Browallia New"/>
                <w:sz w:val="28"/>
              </w:rPr>
            </w:pPr>
            <w:r w:rsidRPr="00F518B8">
              <w:rPr>
                <w:rFonts w:ascii="Browallia New" w:hAnsi="Browallia New" w:cs="Browallia New"/>
                <w:sz w:val="28"/>
              </w:rPr>
              <w:t>27,938,188.72</w:t>
            </w:r>
          </w:p>
        </w:tc>
      </w:tr>
      <w:tr w:rsidR="003F1135" w:rsidRPr="002D2035" w14:paraId="5D9EA5B9" w14:textId="77777777" w:rsidTr="00CE1DE2">
        <w:tc>
          <w:tcPr>
            <w:tcW w:w="4309" w:type="dxa"/>
            <w:gridSpan w:val="4"/>
            <w:shd w:val="clear" w:color="auto" w:fill="auto"/>
            <w:vAlign w:val="bottom"/>
          </w:tcPr>
          <w:p w14:paraId="6133660C" w14:textId="77777777" w:rsidR="003F1135" w:rsidRPr="002D2035" w:rsidRDefault="003F1135" w:rsidP="003F1135">
            <w:pPr>
              <w:pStyle w:val="NoSpacing"/>
              <w:rPr>
                <w:rFonts w:ascii="Browallia New" w:hAnsi="Browallia New" w:cs="Browallia New"/>
                <w:sz w:val="28"/>
              </w:rPr>
            </w:pPr>
            <w:r w:rsidRPr="002D2035">
              <w:rPr>
                <w:rFonts w:ascii="Browallia New" w:hAnsi="Browallia New" w:cs="Browallia New"/>
                <w:sz w:val="28"/>
              </w:rPr>
              <w:t>Administrative expenses</w:t>
            </w:r>
          </w:p>
        </w:tc>
        <w:tc>
          <w:tcPr>
            <w:tcW w:w="1451" w:type="dxa"/>
            <w:shd w:val="clear" w:color="auto" w:fill="auto"/>
            <w:vAlign w:val="bottom"/>
          </w:tcPr>
          <w:p w14:paraId="0BDED0AD" w14:textId="65E9B10E" w:rsidR="003F1135" w:rsidRPr="002D2035" w:rsidRDefault="00D41783" w:rsidP="003F1135">
            <w:pPr>
              <w:pStyle w:val="NoSpacing"/>
              <w:jc w:val="center"/>
              <w:rPr>
                <w:rFonts w:ascii="Browallia New" w:hAnsi="Browallia New" w:cs="Browallia New"/>
                <w:sz w:val="28"/>
              </w:rPr>
            </w:pPr>
            <w:r>
              <w:rPr>
                <w:rFonts w:ascii="Browallia New" w:hAnsi="Browallia New" w:cs="Browallia New"/>
                <w:sz w:val="28"/>
              </w:rPr>
              <w:t>6</w:t>
            </w:r>
          </w:p>
        </w:tc>
        <w:tc>
          <w:tcPr>
            <w:tcW w:w="1701" w:type="dxa"/>
            <w:shd w:val="clear" w:color="auto" w:fill="auto"/>
            <w:vAlign w:val="bottom"/>
          </w:tcPr>
          <w:p w14:paraId="7DF8290D" w14:textId="36DC1A97" w:rsidR="003F1135" w:rsidRPr="00D82584" w:rsidRDefault="003F1135" w:rsidP="003F1135">
            <w:pPr>
              <w:pStyle w:val="NoSpacing"/>
              <w:jc w:val="right"/>
              <w:rPr>
                <w:rFonts w:ascii="Browallia New" w:hAnsi="Browallia New" w:cs="Browallia New"/>
                <w:sz w:val="28"/>
              </w:rPr>
            </w:pPr>
            <w:r w:rsidRPr="00806770">
              <w:rPr>
                <w:rFonts w:ascii="Browallia New" w:hAnsi="Browallia New" w:cs="Browallia New"/>
                <w:sz w:val="28"/>
                <w:cs/>
              </w:rPr>
              <w:t>233</w:t>
            </w:r>
            <w:r w:rsidRPr="00806770">
              <w:rPr>
                <w:rFonts w:ascii="Browallia New" w:hAnsi="Browallia New" w:cs="Browallia New"/>
                <w:sz w:val="28"/>
              </w:rPr>
              <w:t>,</w:t>
            </w:r>
            <w:r w:rsidRPr="00806770">
              <w:rPr>
                <w:rFonts w:ascii="Browallia New" w:hAnsi="Browallia New" w:cs="Browallia New"/>
                <w:sz w:val="28"/>
                <w:cs/>
              </w:rPr>
              <w:t>854.10</w:t>
            </w:r>
          </w:p>
        </w:tc>
        <w:tc>
          <w:tcPr>
            <w:tcW w:w="1701" w:type="dxa"/>
            <w:shd w:val="clear" w:color="auto" w:fill="auto"/>
            <w:vAlign w:val="bottom"/>
          </w:tcPr>
          <w:p w14:paraId="344BDE5F" w14:textId="70902849" w:rsidR="003F1135" w:rsidRPr="002D2035" w:rsidRDefault="003F1135" w:rsidP="003F1135">
            <w:pPr>
              <w:pStyle w:val="NoSpacing"/>
              <w:jc w:val="right"/>
              <w:rPr>
                <w:rFonts w:ascii="Browallia New" w:hAnsi="Browallia New" w:cs="Browallia New"/>
                <w:sz w:val="28"/>
              </w:rPr>
            </w:pPr>
            <w:r w:rsidRPr="00F518B8">
              <w:rPr>
                <w:rFonts w:ascii="Browallia New" w:hAnsi="Browallia New" w:cs="Browallia New"/>
                <w:sz w:val="28"/>
              </w:rPr>
              <w:t>89,554.40</w:t>
            </w:r>
          </w:p>
        </w:tc>
      </w:tr>
      <w:tr w:rsidR="0086094F" w:rsidRPr="002D2035" w14:paraId="3CCFA37C" w14:textId="77777777" w:rsidTr="00CE1DE2">
        <w:tc>
          <w:tcPr>
            <w:tcW w:w="4309" w:type="dxa"/>
            <w:gridSpan w:val="4"/>
            <w:shd w:val="clear" w:color="auto" w:fill="auto"/>
            <w:vAlign w:val="bottom"/>
          </w:tcPr>
          <w:p w14:paraId="1744413B" w14:textId="46CC55FD" w:rsidR="0086094F" w:rsidRPr="002D2035" w:rsidRDefault="0086094F" w:rsidP="0086094F">
            <w:pPr>
              <w:pStyle w:val="NoSpacing"/>
              <w:rPr>
                <w:rFonts w:ascii="Browallia New" w:hAnsi="Browallia New" w:cs="Browallia New"/>
                <w:sz w:val="28"/>
              </w:rPr>
            </w:pPr>
            <w:r w:rsidRPr="00DA48D8">
              <w:rPr>
                <w:rFonts w:ascii="Browallia New" w:hAnsi="Browallia New" w:cs="Browallia New"/>
                <w:sz w:val="28"/>
              </w:rPr>
              <w:t>Finance cost</w:t>
            </w:r>
          </w:p>
        </w:tc>
        <w:tc>
          <w:tcPr>
            <w:tcW w:w="1451" w:type="dxa"/>
            <w:shd w:val="clear" w:color="auto" w:fill="auto"/>
            <w:vAlign w:val="bottom"/>
          </w:tcPr>
          <w:p w14:paraId="308730E7" w14:textId="7BC0D51F" w:rsidR="0086094F" w:rsidRPr="002D2035" w:rsidRDefault="00D41783" w:rsidP="0086094F">
            <w:pPr>
              <w:pStyle w:val="NoSpacing"/>
              <w:jc w:val="center"/>
              <w:rPr>
                <w:rFonts w:ascii="Browallia New" w:hAnsi="Browallia New" w:cs="Browallia New"/>
                <w:sz w:val="28"/>
              </w:rPr>
            </w:pPr>
            <w:r>
              <w:rPr>
                <w:rFonts w:ascii="Browallia New" w:hAnsi="Browallia New" w:cs="Browallia New"/>
                <w:sz w:val="28"/>
              </w:rPr>
              <w:t>8</w:t>
            </w:r>
          </w:p>
        </w:tc>
        <w:tc>
          <w:tcPr>
            <w:tcW w:w="1701" w:type="dxa"/>
            <w:shd w:val="clear" w:color="auto" w:fill="auto"/>
            <w:vAlign w:val="bottom"/>
          </w:tcPr>
          <w:p w14:paraId="4D6BD7CC" w14:textId="30C4F5E2" w:rsidR="0086094F" w:rsidRPr="00D82584" w:rsidRDefault="003F1135" w:rsidP="0086094F">
            <w:pPr>
              <w:pStyle w:val="NoSpacing"/>
              <w:jc w:val="right"/>
              <w:rPr>
                <w:rFonts w:ascii="Browallia New" w:hAnsi="Browallia New" w:cs="Browallia New"/>
                <w:sz w:val="28"/>
              </w:rPr>
            </w:pPr>
            <w:r w:rsidRPr="00806770">
              <w:rPr>
                <w:rFonts w:ascii="Browallia New" w:hAnsi="Browallia New" w:cs="Browallia New"/>
                <w:sz w:val="28"/>
                <w:cs/>
              </w:rPr>
              <w:t>1</w:t>
            </w:r>
            <w:r w:rsidRPr="00806770">
              <w:rPr>
                <w:rFonts w:ascii="Browallia New" w:hAnsi="Browallia New" w:cs="Browallia New"/>
                <w:sz w:val="28"/>
              </w:rPr>
              <w:t>,</w:t>
            </w:r>
            <w:r w:rsidRPr="00806770">
              <w:rPr>
                <w:rFonts w:ascii="Browallia New" w:hAnsi="Browallia New" w:cs="Browallia New"/>
                <w:sz w:val="28"/>
                <w:cs/>
              </w:rPr>
              <w:t>988</w:t>
            </w:r>
            <w:r w:rsidRPr="00806770">
              <w:rPr>
                <w:rFonts w:ascii="Browallia New" w:hAnsi="Browallia New" w:cs="Browallia New"/>
                <w:sz w:val="28"/>
              </w:rPr>
              <w:t>,</w:t>
            </w:r>
            <w:r w:rsidRPr="00806770">
              <w:rPr>
                <w:rFonts w:ascii="Browallia New" w:hAnsi="Browallia New" w:cs="Browallia New"/>
                <w:sz w:val="28"/>
                <w:cs/>
              </w:rPr>
              <w:t>399.84</w:t>
            </w:r>
          </w:p>
        </w:tc>
        <w:tc>
          <w:tcPr>
            <w:tcW w:w="1701" w:type="dxa"/>
            <w:shd w:val="clear" w:color="auto" w:fill="auto"/>
            <w:vAlign w:val="bottom"/>
          </w:tcPr>
          <w:p w14:paraId="3D428AB2" w14:textId="65667EA4" w:rsidR="0086094F" w:rsidRPr="004B484F" w:rsidRDefault="0086094F" w:rsidP="0086094F">
            <w:pPr>
              <w:pStyle w:val="NoSpacing"/>
              <w:jc w:val="right"/>
              <w:rPr>
                <w:rFonts w:ascii="Browallia New" w:hAnsi="Browallia New" w:cs="Browallia New"/>
                <w:sz w:val="28"/>
              </w:rPr>
            </w:pPr>
            <w:r w:rsidRPr="00F518B8">
              <w:rPr>
                <w:rFonts w:ascii="Browallia New" w:hAnsi="Browallia New" w:cs="Browallia New"/>
                <w:sz w:val="28"/>
              </w:rPr>
              <w:t>2,379,545.49</w:t>
            </w:r>
          </w:p>
        </w:tc>
      </w:tr>
      <w:tr w:rsidR="0086094F" w:rsidRPr="002D2035" w14:paraId="122B7E95" w14:textId="77777777" w:rsidTr="00CE1DE2">
        <w:tc>
          <w:tcPr>
            <w:tcW w:w="4309" w:type="dxa"/>
            <w:gridSpan w:val="4"/>
            <w:shd w:val="clear" w:color="auto" w:fill="auto"/>
            <w:vAlign w:val="bottom"/>
          </w:tcPr>
          <w:p w14:paraId="2A48816D" w14:textId="77777777" w:rsidR="0086094F" w:rsidRPr="002D2035" w:rsidRDefault="0086094F" w:rsidP="0086094F">
            <w:pPr>
              <w:pStyle w:val="NoSpacing"/>
              <w:spacing w:before="60"/>
              <w:rPr>
                <w:rFonts w:ascii="Browallia New" w:hAnsi="Browallia New" w:cs="Browallia New"/>
                <w:sz w:val="28"/>
              </w:rPr>
            </w:pPr>
            <w:r w:rsidRPr="002D2035">
              <w:rPr>
                <w:rFonts w:ascii="Browallia New" w:hAnsi="Browallia New" w:cs="Browallia New"/>
                <w:b/>
                <w:bCs/>
                <w:sz w:val="28"/>
              </w:rPr>
              <w:t>Related persons</w:t>
            </w:r>
          </w:p>
        </w:tc>
        <w:tc>
          <w:tcPr>
            <w:tcW w:w="1451" w:type="dxa"/>
            <w:shd w:val="clear" w:color="auto" w:fill="auto"/>
            <w:vAlign w:val="bottom"/>
          </w:tcPr>
          <w:p w14:paraId="3A99F68F" w14:textId="77777777" w:rsidR="0086094F" w:rsidRPr="002D2035" w:rsidRDefault="0086094F" w:rsidP="0086094F">
            <w:pPr>
              <w:pStyle w:val="NoSpacing"/>
              <w:spacing w:before="60"/>
              <w:jc w:val="center"/>
              <w:rPr>
                <w:rFonts w:ascii="Browallia New" w:hAnsi="Browallia New" w:cs="Browallia New"/>
                <w:sz w:val="28"/>
              </w:rPr>
            </w:pPr>
          </w:p>
        </w:tc>
        <w:tc>
          <w:tcPr>
            <w:tcW w:w="1701" w:type="dxa"/>
            <w:shd w:val="clear" w:color="auto" w:fill="auto"/>
            <w:vAlign w:val="bottom"/>
          </w:tcPr>
          <w:p w14:paraId="3F949C1F" w14:textId="77777777" w:rsidR="0086094F" w:rsidRPr="00D82584" w:rsidRDefault="0086094F" w:rsidP="0086094F">
            <w:pPr>
              <w:pStyle w:val="NoSpacing"/>
              <w:spacing w:before="60"/>
              <w:jc w:val="right"/>
              <w:rPr>
                <w:rFonts w:ascii="Browallia New" w:hAnsi="Browallia New" w:cs="Browallia New"/>
                <w:sz w:val="28"/>
              </w:rPr>
            </w:pPr>
          </w:p>
        </w:tc>
        <w:tc>
          <w:tcPr>
            <w:tcW w:w="1701" w:type="dxa"/>
            <w:shd w:val="clear" w:color="auto" w:fill="auto"/>
            <w:vAlign w:val="bottom"/>
          </w:tcPr>
          <w:p w14:paraId="433638BD" w14:textId="77777777" w:rsidR="0086094F" w:rsidRPr="002D2035" w:rsidRDefault="0086094F" w:rsidP="0086094F">
            <w:pPr>
              <w:pStyle w:val="NoSpacing"/>
              <w:spacing w:before="60"/>
              <w:jc w:val="right"/>
              <w:rPr>
                <w:rFonts w:ascii="Browallia New" w:hAnsi="Browallia New" w:cs="Browallia New"/>
                <w:sz w:val="28"/>
                <w:cs/>
              </w:rPr>
            </w:pPr>
          </w:p>
        </w:tc>
      </w:tr>
      <w:tr w:rsidR="003F1135" w:rsidRPr="002D2035" w14:paraId="5C64F9E5" w14:textId="77777777" w:rsidTr="00CE1DE2">
        <w:tc>
          <w:tcPr>
            <w:tcW w:w="4309" w:type="dxa"/>
            <w:gridSpan w:val="4"/>
            <w:shd w:val="clear" w:color="auto" w:fill="auto"/>
            <w:vAlign w:val="bottom"/>
          </w:tcPr>
          <w:p w14:paraId="29A3DE64" w14:textId="77777777" w:rsidR="003F1135" w:rsidRPr="002D2035" w:rsidRDefault="003F1135" w:rsidP="003F1135">
            <w:pPr>
              <w:pStyle w:val="NoSpacing"/>
              <w:rPr>
                <w:rFonts w:ascii="Browallia New" w:hAnsi="Browallia New" w:cs="Browallia New"/>
                <w:sz w:val="28"/>
              </w:rPr>
            </w:pPr>
            <w:r w:rsidRPr="002D2035">
              <w:rPr>
                <w:rFonts w:ascii="Browallia New" w:hAnsi="Browallia New" w:cs="Browallia New"/>
                <w:sz w:val="28"/>
              </w:rPr>
              <w:t>Revenue from hospital operations</w:t>
            </w:r>
          </w:p>
        </w:tc>
        <w:tc>
          <w:tcPr>
            <w:tcW w:w="1451" w:type="dxa"/>
            <w:shd w:val="clear" w:color="auto" w:fill="auto"/>
            <w:vAlign w:val="bottom"/>
          </w:tcPr>
          <w:p w14:paraId="0E976804" w14:textId="6A0512E9" w:rsidR="003F1135" w:rsidRPr="002D2035" w:rsidRDefault="003F1135" w:rsidP="003F1135">
            <w:pPr>
              <w:pStyle w:val="NoSpacing"/>
              <w:jc w:val="center"/>
              <w:rPr>
                <w:rFonts w:ascii="Browallia New" w:hAnsi="Browallia New" w:cs="Browallia New"/>
                <w:sz w:val="28"/>
              </w:rPr>
            </w:pPr>
            <w:r w:rsidRPr="002D2035">
              <w:rPr>
                <w:rFonts w:ascii="Browallia New" w:hAnsi="Browallia New" w:cs="Browallia New"/>
                <w:sz w:val="28"/>
              </w:rPr>
              <w:t>1</w:t>
            </w:r>
            <w:r>
              <w:rPr>
                <w:rFonts w:ascii="Browallia New" w:hAnsi="Browallia New" w:cs="Browallia New"/>
                <w:sz w:val="28"/>
              </w:rPr>
              <w:t>, 2</w:t>
            </w:r>
          </w:p>
        </w:tc>
        <w:tc>
          <w:tcPr>
            <w:tcW w:w="1701" w:type="dxa"/>
            <w:shd w:val="clear" w:color="auto" w:fill="auto"/>
            <w:vAlign w:val="bottom"/>
          </w:tcPr>
          <w:p w14:paraId="617E1214" w14:textId="3742711D" w:rsidR="003F1135" w:rsidRPr="00D82584" w:rsidRDefault="003F1135" w:rsidP="003F1135">
            <w:pPr>
              <w:pStyle w:val="NoSpacing"/>
              <w:jc w:val="right"/>
              <w:rPr>
                <w:rFonts w:ascii="Browallia New" w:hAnsi="Browallia New" w:cs="Browallia New"/>
                <w:sz w:val="28"/>
              </w:rPr>
            </w:pPr>
            <w:r w:rsidRPr="00806770">
              <w:rPr>
                <w:rFonts w:ascii="Browallia New" w:hAnsi="Browallia New" w:cs="Browallia New"/>
                <w:sz w:val="28"/>
                <w:cs/>
              </w:rPr>
              <w:t>816</w:t>
            </w:r>
            <w:r w:rsidRPr="00806770">
              <w:rPr>
                <w:rFonts w:ascii="Browallia New" w:hAnsi="Browallia New" w:cs="Browallia New"/>
                <w:sz w:val="28"/>
              </w:rPr>
              <w:t>,</w:t>
            </w:r>
            <w:r w:rsidRPr="00806770">
              <w:rPr>
                <w:rFonts w:ascii="Browallia New" w:hAnsi="Browallia New" w:cs="Browallia New"/>
                <w:sz w:val="28"/>
                <w:cs/>
              </w:rPr>
              <w:t>622.71</w:t>
            </w:r>
          </w:p>
        </w:tc>
        <w:tc>
          <w:tcPr>
            <w:tcW w:w="1701" w:type="dxa"/>
            <w:shd w:val="clear" w:color="auto" w:fill="auto"/>
            <w:vAlign w:val="bottom"/>
          </w:tcPr>
          <w:p w14:paraId="3C88850C" w14:textId="7346F499" w:rsidR="003F1135" w:rsidRPr="002D2035" w:rsidRDefault="003F1135" w:rsidP="003F1135">
            <w:pPr>
              <w:pStyle w:val="NoSpacing"/>
              <w:jc w:val="right"/>
              <w:rPr>
                <w:rFonts w:ascii="Browallia New" w:hAnsi="Browallia New" w:cs="Browallia New"/>
                <w:sz w:val="28"/>
                <w:cs/>
              </w:rPr>
            </w:pPr>
            <w:r w:rsidRPr="00F518B8">
              <w:rPr>
                <w:rFonts w:ascii="Browallia New" w:hAnsi="Browallia New" w:cs="Browallia New"/>
                <w:sz w:val="28"/>
              </w:rPr>
              <w:t>523,020.27</w:t>
            </w:r>
          </w:p>
        </w:tc>
      </w:tr>
      <w:tr w:rsidR="003F1135" w:rsidRPr="002D2035" w14:paraId="57329BF9" w14:textId="77777777" w:rsidTr="00CE1DE2">
        <w:tc>
          <w:tcPr>
            <w:tcW w:w="4309" w:type="dxa"/>
            <w:gridSpan w:val="4"/>
            <w:shd w:val="clear" w:color="auto" w:fill="auto"/>
            <w:vAlign w:val="bottom"/>
          </w:tcPr>
          <w:p w14:paraId="1AF2A1CA" w14:textId="77777777" w:rsidR="003F1135" w:rsidRPr="002D2035" w:rsidRDefault="003F1135" w:rsidP="003F1135">
            <w:pPr>
              <w:pStyle w:val="NoSpacing"/>
              <w:rPr>
                <w:rFonts w:ascii="Browallia New" w:hAnsi="Browallia New" w:cs="Browallia New"/>
                <w:sz w:val="28"/>
              </w:rPr>
            </w:pPr>
            <w:r w:rsidRPr="002D2035">
              <w:rPr>
                <w:rFonts w:ascii="Browallia New" w:hAnsi="Browallia New" w:cs="Browallia New"/>
                <w:sz w:val="28"/>
              </w:rPr>
              <w:t>Cost of hospital operations</w:t>
            </w:r>
          </w:p>
        </w:tc>
        <w:tc>
          <w:tcPr>
            <w:tcW w:w="1451" w:type="dxa"/>
            <w:shd w:val="clear" w:color="auto" w:fill="auto"/>
            <w:vAlign w:val="bottom"/>
          </w:tcPr>
          <w:p w14:paraId="693582D2" w14:textId="58E7DF82" w:rsidR="003F1135" w:rsidRPr="002D2035" w:rsidRDefault="00D41783" w:rsidP="003F1135">
            <w:pPr>
              <w:pStyle w:val="NoSpacing"/>
              <w:jc w:val="center"/>
              <w:rPr>
                <w:rFonts w:ascii="Browallia New" w:hAnsi="Browallia New" w:cs="Browallia New"/>
                <w:sz w:val="28"/>
              </w:rPr>
            </w:pPr>
            <w:r>
              <w:rPr>
                <w:rFonts w:ascii="Browallia New" w:hAnsi="Browallia New" w:cs="Browallia New"/>
                <w:sz w:val="28"/>
              </w:rPr>
              <w:t>4</w:t>
            </w:r>
            <w:r w:rsidR="003F1135" w:rsidRPr="002D2035">
              <w:rPr>
                <w:rFonts w:ascii="Browallia New" w:hAnsi="Browallia New" w:cs="Browallia New"/>
                <w:sz w:val="28"/>
              </w:rPr>
              <w:t>,</w:t>
            </w:r>
            <w:r w:rsidR="003F1135">
              <w:rPr>
                <w:rFonts w:ascii="Browallia New" w:hAnsi="Browallia New" w:cs="Browallia New"/>
                <w:sz w:val="28"/>
              </w:rPr>
              <w:t xml:space="preserve"> </w:t>
            </w:r>
            <w:r>
              <w:rPr>
                <w:rFonts w:ascii="Browallia New" w:hAnsi="Browallia New" w:cs="Browallia New"/>
                <w:sz w:val="28"/>
              </w:rPr>
              <w:t>5</w:t>
            </w:r>
            <w:r w:rsidR="003F1135">
              <w:rPr>
                <w:rFonts w:ascii="Browallia New" w:hAnsi="Browallia New" w:cs="Browallia New"/>
                <w:sz w:val="28"/>
              </w:rPr>
              <w:t xml:space="preserve">, </w:t>
            </w:r>
            <w:r>
              <w:rPr>
                <w:rFonts w:ascii="Browallia New" w:hAnsi="Browallia New" w:cs="Browallia New"/>
                <w:sz w:val="28"/>
              </w:rPr>
              <w:t>7</w:t>
            </w:r>
          </w:p>
        </w:tc>
        <w:tc>
          <w:tcPr>
            <w:tcW w:w="1701" w:type="dxa"/>
            <w:shd w:val="clear" w:color="auto" w:fill="auto"/>
            <w:vAlign w:val="bottom"/>
          </w:tcPr>
          <w:p w14:paraId="44E89438" w14:textId="0AFA2C6C" w:rsidR="003F1135" w:rsidRPr="00D82584" w:rsidRDefault="003F1135" w:rsidP="003F1135">
            <w:pPr>
              <w:pStyle w:val="NoSpacing"/>
              <w:jc w:val="right"/>
              <w:rPr>
                <w:rFonts w:ascii="Browallia New" w:hAnsi="Browallia New" w:cs="Browallia New"/>
                <w:sz w:val="28"/>
              </w:rPr>
            </w:pPr>
            <w:r w:rsidRPr="00806770">
              <w:rPr>
                <w:rFonts w:ascii="Browallia New" w:hAnsi="Browallia New" w:cs="Browallia New"/>
                <w:sz w:val="28"/>
                <w:cs/>
              </w:rPr>
              <w:t>6</w:t>
            </w:r>
            <w:r w:rsidRPr="00806770">
              <w:rPr>
                <w:rFonts w:ascii="Browallia New" w:hAnsi="Browallia New" w:cs="Browallia New"/>
                <w:sz w:val="28"/>
              </w:rPr>
              <w:t>,</w:t>
            </w:r>
            <w:r w:rsidRPr="00806770">
              <w:rPr>
                <w:rFonts w:ascii="Browallia New" w:hAnsi="Browallia New" w:cs="Browallia New"/>
                <w:sz w:val="28"/>
                <w:cs/>
              </w:rPr>
              <w:t>471</w:t>
            </w:r>
            <w:r w:rsidRPr="00806770">
              <w:rPr>
                <w:rFonts w:ascii="Browallia New" w:hAnsi="Browallia New" w:cs="Browallia New"/>
                <w:sz w:val="28"/>
              </w:rPr>
              <w:t>,</w:t>
            </w:r>
            <w:r w:rsidRPr="00806770">
              <w:rPr>
                <w:rFonts w:ascii="Browallia New" w:hAnsi="Browallia New" w:cs="Browallia New"/>
                <w:sz w:val="28"/>
                <w:cs/>
              </w:rPr>
              <w:t>994.55</w:t>
            </w:r>
          </w:p>
        </w:tc>
        <w:tc>
          <w:tcPr>
            <w:tcW w:w="1701" w:type="dxa"/>
            <w:shd w:val="clear" w:color="auto" w:fill="auto"/>
            <w:vAlign w:val="bottom"/>
          </w:tcPr>
          <w:p w14:paraId="298B11B2" w14:textId="0D233E51" w:rsidR="003F1135" w:rsidRPr="002D2035" w:rsidRDefault="003F1135" w:rsidP="003F1135">
            <w:pPr>
              <w:pStyle w:val="NoSpacing"/>
              <w:jc w:val="right"/>
              <w:rPr>
                <w:rFonts w:ascii="Browallia New" w:hAnsi="Browallia New" w:cs="Browallia New"/>
                <w:sz w:val="28"/>
                <w:cs/>
              </w:rPr>
            </w:pPr>
            <w:r w:rsidRPr="00F518B8">
              <w:rPr>
                <w:rFonts w:ascii="Browallia New" w:hAnsi="Browallia New" w:cs="Browallia New"/>
                <w:sz w:val="28"/>
              </w:rPr>
              <w:t>6,193,989.46</w:t>
            </w:r>
          </w:p>
        </w:tc>
      </w:tr>
      <w:tr w:rsidR="003F1135" w:rsidRPr="002D2035" w14:paraId="11EA49C7" w14:textId="77777777" w:rsidTr="00CE1DE2">
        <w:tc>
          <w:tcPr>
            <w:tcW w:w="4309" w:type="dxa"/>
            <w:gridSpan w:val="4"/>
            <w:shd w:val="clear" w:color="auto" w:fill="auto"/>
            <w:vAlign w:val="bottom"/>
          </w:tcPr>
          <w:p w14:paraId="7F442DB2" w14:textId="3B09206E" w:rsidR="003F1135" w:rsidRPr="002D2035" w:rsidRDefault="003F1135" w:rsidP="003F1135">
            <w:pPr>
              <w:pStyle w:val="NoSpacing"/>
              <w:rPr>
                <w:rFonts w:ascii="Browallia New" w:hAnsi="Browallia New" w:cs="Browallia New"/>
                <w:sz w:val="28"/>
              </w:rPr>
            </w:pPr>
            <w:r w:rsidRPr="00DA48D8">
              <w:rPr>
                <w:rFonts w:ascii="Browallia New" w:hAnsi="Browallia New" w:cs="Browallia New"/>
                <w:sz w:val="28"/>
              </w:rPr>
              <w:t>Finance cost</w:t>
            </w:r>
          </w:p>
        </w:tc>
        <w:tc>
          <w:tcPr>
            <w:tcW w:w="1451" w:type="dxa"/>
            <w:shd w:val="clear" w:color="auto" w:fill="auto"/>
            <w:vAlign w:val="bottom"/>
          </w:tcPr>
          <w:p w14:paraId="759A0291" w14:textId="7D925C53" w:rsidR="003F1135" w:rsidRPr="002D2035" w:rsidRDefault="00D41783" w:rsidP="003F1135">
            <w:pPr>
              <w:pStyle w:val="NoSpacing"/>
              <w:jc w:val="center"/>
              <w:rPr>
                <w:rFonts w:ascii="Browallia New" w:hAnsi="Browallia New" w:cs="Browallia New"/>
                <w:sz w:val="28"/>
              </w:rPr>
            </w:pPr>
            <w:r>
              <w:rPr>
                <w:rFonts w:ascii="Browallia New" w:hAnsi="Browallia New" w:cs="Browallia New"/>
                <w:sz w:val="28"/>
              </w:rPr>
              <w:t>8</w:t>
            </w:r>
          </w:p>
        </w:tc>
        <w:tc>
          <w:tcPr>
            <w:tcW w:w="1701" w:type="dxa"/>
            <w:shd w:val="clear" w:color="auto" w:fill="auto"/>
            <w:vAlign w:val="bottom"/>
          </w:tcPr>
          <w:p w14:paraId="30616D16" w14:textId="3A86D844" w:rsidR="003F1135" w:rsidRPr="00D82584" w:rsidRDefault="003F1135" w:rsidP="003F1135">
            <w:pPr>
              <w:pStyle w:val="NoSpacing"/>
              <w:jc w:val="right"/>
              <w:rPr>
                <w:rFonts w:ascii="Browallia New" w:hAnsi="Browallia New" w:cs="Browallia New"/>
                <w:sz w:val="28"/>
              </w:rPr>
            </w:pPr>
            <w:r w:rsidRPr="00806770">
              <w:rPr>
                <w:rFonts w:ascii="Browallia New" w:hAnsi="Browallia New" w:cs="Browallia New"/>
                <w:sz w:val="28"/>
                <w:cs/>
              </w:rPr>
              <w:t>77</w:t>
            </w:r>
            <w:r w:rsidRPr="00806770">
              <w:rPr>
                <w:rFonts w:ascii="Browallia New" w:hAnsi="Browallia New" w:cs="Browallia New"/>
                <w:sz w:val="28"/>
              </w:rPr>
              <w:t>,</w:t>
            </w:r>
            <w:r w:rsidRPr="00806770">
              <w:rPr>
                <w:rFonts w:ascii="Browallia New" w:hAnsi="Browallia New" w:cs="Browallia New"/>
                <w:sz w:val="28"/>
                <w:cs/>
              </w:rPr>
              <w:t>585.66</w:t>
            </w:r>
          </w:p>
        </w:tc>
        <w:tc>
          <w:tcPr>
            <w:tcW w:w="1701" w:type="dxa"/>
            <w:shd w:val="clear" w:color="auto" w:fill="auto"/>
            <w:vAlign w:val="bottom"/>
          </w:tcPr>
          <w:p w14:paraId="24A2BAF0" w14:textId="1C1A533D" w:rsidR="003F1135" w:rsidRPr="009209EE" w:rsidRDefault="003F1135" w:rsidP="003F1135">
            <w:pPr>
              <w:pStyle w:val="NoSpacing"/>
              <w:jc w:val="right"/>
              <w:rPr>
                <w:rFonts w:ascii="Browallia New" w:hAnsi="Browallia New" w:cs="Browallia New"/>
                <w:sz w:val="28"/>
              </w:rPr>
            </w:pPr>
            <w:r w:rsidRPr="00F518B8">
              <w:rPr>
                <w:rFonts w:ascii="Browallia New" w:hAnsi="Browallia New" w:cs="Browallia New"/>
                <w:sz w:val="28"/>
              </w:rPr>
              <w:t>120,649.40</w:t>
            </w:r>
          </w:p>
        </w:tc>
      </w:tr>
    </w:tbl>
    <w:p w14:paraId="28164D7F" w14:textId="37F54BFE" w:rsidR="002A5B7A" w:rsidRDefault="002A5B7A" w:rsidP="002A5B7A">
      <w:pPr>
        <w:pStyle w:val="NoSpacing"/>
        <w:spacing w:before="240" w:after="120"/>
        <w:rPr>
          <w:rFonts w:ascii="Browallia New" w:hAnsi="Browallia New" w:cs="Browallia New"/>
          <w:color w:val="000000"/>
          <w:sz w:val="28"/>
          <w:u w:val="single"/>
        </w:rPr>
      </w:pPr>
    </w:p>
    <w:p w14:paraId="58711747" w14:textId="77777777" w:rsidR="00E96E72" w:rsidRDefault="00E96E72" w:rsidP="002A5B7A">
      <w:pPr>
        <w:pStyle w:val="NoSpacing"/>
        <w:spacing w:before="240" w:after="120"/>
        <w:rPr>
          <w:rFonts w:ascii="Browallia New" w:hAnsi="Browallia New" w:cs="Browallia New"/>
          <w:color w:val="000000"/>
          <w:sz w:val="28"/>
          <w:u w:val="single"/>
        </w:rPr>
      </w:pPr>
    </w:p>
    <w:p w14:paraId="780F2A0A" w14:textId="03131C00" w:rsidR="00641A11" w:rsidRPr="003768A7" w:rsidRDefault="002A5B7A" w:rsidP="00F93F07">
      <w:pPr>
        <w:spacing w:after="0" w:line="240" w:lineRule="auto"/>
        <w:ind w:left="709" w:hanging="709"/>
        <w:jc w:val="both"/>
        <w:rPr>
          <w:rFonts w:ascii="Browallia New" w:hAnsi="Browallia New" w:cs="Browallia New"/>
          <w:color w:val="000000"/>
          <w:sz w:val="24"/>
          <w:szCs w:val="24"/>
        </w:rPr>
      </w:pPr>
      <w:r>
        <w:rPr>
          <w:rFonts w:ascii="Browallia New" w:hAnsi="Browallia New" w:cs="Browallia New"/>
          <w:color w:val="000000"/>
          <w:sz w:val="28"/>
        </w:rPr>
        <w:tab/>
      </w:r>
    </w:p>
    <w:p w14:paraId="54BD8320" w14:textId="00EF685F" w:rsidR="00C745E8" w:rsidRPr="00641A11" w:rsidRDefault="004D02ED" w:rsidP="004D02ED">
      <w:pPr>
        <w:spacing w:after="120" w:line="240" w:lineRule="auto"/>
        <w:ind w:left="709" w:firstLine="11"/>
        <w:jc w:val="both"/>
        <w:rPr>
          <w:rFonts w:ascii="Browallia New" w:hAnsi="Browallia New" w:cs="Browallia New"/>
          <w:b/>
          <w:bCs/>
          <w:color w:val="000000"/>
          <w:sz w:val="28"/>
        </w:rPr>
      </w:pPr>
      <w:r>
        <w:rPr>
          <w:rFonts w:ascii="Browallia New" w:hAnsi="Browallia New" w:cs="Browallia New"/>
          <w:b/>
          <w:bCs/>
          <w:color w:val="000000"/>
          <w:sz w:val="28"/>
        </w:rPr>
        <w:t>Directors and m</w:t>
      </w:r>
      <w:r w:rsidR="00C745E8" w:rsidRPr="00641A11">
        <w:rPr>
          <w:rFonts w:ascii="Browallia New" w:hAnsi="Browallia New" w:cs="Browallia New"/>
          <w:b/>
          <w:bCs/>
          <w:color w:val="000000"/>
          <w:sz w:val="28"/>
        </w:rPr>
        <w:t>anagement’s benefit expenses</w:t>
      </w:r>
    </w:p>
    <w:p w14:paraId="055C3C8B" w14:textId="2A204376" w:rsidR="00C745E8" w:rsidRDefault="00C745E8" w:rsidP="007E2DCA">
      <w:pPr>
        <w:pStyle w:val="NoSpacing"/>
        <w:spacing w:after="120"/>
        <w:ind w:left="720"/>
        <w:jc w:val="both"/>
        <w:rPr>
          <w:rFonts w:ascii="Browallia New" w:hAnsi="Browallia New" w:cs="Browallia New"/>
          <w:sz w:val="28"/>
        </w:rPr>
      </w:pPr>
      <w:r w:rsidRPr="002D2035">
        <w:rPr>
          <w:rFonts w:ascii="Browallia New" w:hAnsi="Browallia New" w:cs="Browallia New"/>
          <w:sz w:val="28"/>
        </w:rPr>
        <w:t>The Company has paid salaries,</w:t>
      </w:r>
      <w:r w:rsidR="00062CB3">
        <w:rPr>
          <w:rFonts w:ascii="Browallia New" w:hAnsi="Browallia New" w:cs="Browallia New"/>
          <w:sz w:val="28"/>
        </w:rPr>
        <w:t xml:space="preserve"> </w:t>
      </w:r>
      <w:r w:rsidRPr="002D2035">
        <w:rPr>
          <w:rFonts w:ascii="Browallia New" w:hAnsi="Browallia New" w:cs="Browallia New"/>
          <w:sz w:val="28"/>
        </w:rPr>
        <w:t xml:space="preserve">bonus, </w:t>
      </w:r>
      <w:r w:rsidR="00EA72D4" w:rsidRPr="00BA3A9A">
        <w:rPr>
          <w:rFonts w:ascii="Browallia New" w:hAnsi="Browallia New" w:cs="Browallia New"/>
          <w:sz w:val="28"/>
        </w:rPr>
        <w:t xml:space="preserve">contributions to provident fund, other welfare, and meeting allowances to their directors and management and retirement benefit recognized as expenses as </w:t>
      </w:r>
      <w:proofErr w:type="gramStart"/>
      <w:r w:rsidR="00EA72D4" w:rsidRPr="00BA3A9A">
        <w:rPr>
          <w:rFonts w:ascii="Browallia New" w:hAnsi="Browallia New" w:cs="Browallia New"/>
          <w:sz w:val="28"/>
        </w:rPr>
        <w:t>follows</w:t>
      </w:r>
      <w:r w:rsidR="000F3273">
        <w:rPr>
          <w:rFonts w:ascii="Browallia New" w:hAnsi="Browallia New" w:cs="Browallia New"/>
          <w:sz w:val="28"/>
        </w:rPr>
        <w:t xml:space="preserve"> </w:t>
      </w:r>
      <w:r w:rsidR="00EA72D4" w:rsidRPr="00BA3A9A">
        <w:rPr>
          <w:rFonts w:ascii="Browallia New" w:hAnsi="Browallia New" w:cs="Browallia New"/>
          <w:sz w:val="28"/>
        </w:rPr>
        <w:t>:</w:t>
      </w:r>
      <w:proofErr w:type="gramEnd"/>
    </w:p>
    <w:tbl>
      <w:tblPr>
        <w:tblW w:w="9015" w:type="dxa"/>
        <w:tblInd w:w="675" w:type="dxa"/>
        <w:tblLook w:val="04A0" w:firstRow="1" w:lastRow="0" w:firstColumn="1" w:lastColumn="0" w:noHBand="0" w:noVBand="1"/>
      </w:tblPr>
      <w:tblGrid>
        <w:gridCol w:w="5613"/>
        <w:gridCol w:w="1701"/>
        <w:gridCol w:w="1701"/>
      </w:tblGrid>
      <w:tr w:rsidR="00C745E8" w:rsidRPr="002D2035" w14:paraId="6D98B220" w14:textId="77777777" w:rsidTr="006F5CE5">
        <w:tc>
          <w:tcPr>
            <w:tcW w:w="5613" w:type="dxa"/>
            <w:vMerge w:val="restart"/>
            <w:shd w:val="clear" w:color="auto" w:fill="auto"/>
            <w:vAlign w:val="bottom"/>
          </w:tcPr>
          <w:p w14:paraId="3E8B52C6" w14:textId="77777777" w:rsidR="00C745E8" w:rsidRPr="002D2035" w:rsidRDefault="00C745E8" w:rsidP="002A080F">
            <w:pPr>
              <w:pStyle w:val="NoSpacing"/>
              <w:jc w:val="center"/>
              <w:rPr>
                <w:rFonts w:ascii="Browallia New" w:hAnsi="Browallia New" w:cs="Browallia New"/>
                <w:sz w:val="28"/>
                <w:cs/>
              </w:rPr>
            </w:pPr>
          </w:p>
        </w:tc>
        <w:tc>
          <w:tcPr>
            <w:tcW w:w="3402" w:type="dxa"/>
            <w:gridSpan w:val="2"/>
            <w:shd w:val="clear" w:color="auto" w:fill="auto"/>
            <w:vAlign w:val="bottom"/>
          </w:tcPr>
          <w:p w14:paraId="01F34B34" w14:textId="77777777" w:rsidR="00C745E8" w:rsidRPr="002D2035" w:rsidRDefault="00C745E8" w:rsidP="002A080F">
            <w:pPr>
              <w:pStyle w:val="NoSpacing"/>
              <w:pBdr>
                <w:bottom w:val="single" w:sz="4" w:space="1" w:color="auto"/>
              </w:pBdr>
              <w:jc w:val="center"/>
              <w:rPr>
                <w:rFonts w:ascii="Browallia New" w:hAnsi="Browallia New" w:cs="Browallia New"/>
                <w:color w:val="000000"/>
                <w:sz w:val="28"/>
              </w:rPr>
            </w:pPr>
            <w:proofErr w:type="gramStart"/>
            <w:r w:rsidRPr="002D2035">
              <w:rPr>
                <w:rFonts w:ascii="Browallia New" w:hAnsi="Browallia New" w:cs="Browallia New"/>
                <w:color w:val="000000"/>
                <w:sz w:val="28"/>
              </w:rPr>
              <w:t>Unit :</w:t>
            </w:r>
            <w:proofErr w:type="gramEnd"/>
            <w:r w:rsidRPr="002D2035">
              <w:rPr>
                <w:rFonts w:ascii="Browallia New" w:hAnsi="Browallia New" w:cs="Browallia New"/>
                <w:color w:val="000000"/>
                <w:sz w:val="28"/>
              </w:rPr>
              <w:t xml:space="preserve"> Baht</w:t>
            </w:r>
          </w:p>
        </w:tc>
      </w:tr>
      <w:tr w:rsidR="00FF2C57" w:rsidRPr="002D2035" w14:paraId="0370EF6B" w14:textId="77777777" w:rsidTr="006F5CE5">
        <w:tc>
          <w:tcPr>
            <w:tcW w:w="5613" w:type="dxa"/>
            <w:vMerge/>
            <w:shd w:val="clear" w:color="auto" w:fill="auto"/>
            <w:vAlign w:val="bottom"/>
          </w:tcPr>
          <w:p w14:paraId="15F66439" w14:textId="77777777" w:rsidR="00FF2C57" w:rsidRPr="002D2035" w:rsidRDefault="00FF2C57" w:rsidP="00FF2C57">
            <w:pPr>
              <w:pStyle w:val="NoSpacing"/>
              <w:jc w:val="center"/>
              <w:rPr>
                <w:rFonts w:ascii="Browallia New" w:hAnsi="Browallia New" w:cs="Browallia New"/>
                <w:sz w:val="28"/>
                <w:cs/>
              </w:rPr>
            </w:pPr>
          </w:p>
        </w:tc>
        <w:tc>
          <w:tcPr>
            <w:tcW w:w="1701" w:type="dxa"/>
            <w:shd w:val="clear" w:color="auto" w:fill="auto"/>
          </w:tcPr>
          <w:p w14:paraId="286FAD29" w14:textId="544B6312" w:rsidR="00FF2C57" w:rsidRPr="002D2035" w:rsidRDefault="00726120" w:rsidP="00FF2C5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c>
          <w:tcPr>
            <w:tcW w:w="1701" w:type="dxa"/>
            <w:shd w:val="clear" w:color="auto" w:fill="auto"/>
          </w:tcPr>
          <w:p w14:paraId="5F52B830" w14:textId="1EF54EC0" w:rsidR="00FF2C57" w:rsidRPr="002D2035" w:rsidRDefault="00726120" w:rsidP="00FF2C57">
            <w:pPr>
              <w:pStyle w:val="NoSpacing"/>
              <w:pBdr>
                <w:bottom w:val="single" w:sz="4" w:space="1" w:color="auto"/>
              </w:pBdr>
              <w:jc w:val="center"/>
              <w:rPr>
                <w:rFonts w:ascii="Browallia New" w:hAnsi="Browallia New" w:cs="Browallia New"/>
                <w:sz w:val="28"/>
              </w:rPr>
            </w:pPr>
            <w:r w:rsidRPr="0033165B">
              <w:rPr>
                <w:rFonts w:ascii="Browallia New" w:hAnsi="Browallia New" w:cs="Browallia New"/>
                <w:sz w:val="28"/>
              </w:rPr>
              <w:t>20</w:t>
            </w:r>
            <w:r>
              <w:rPr>
                <w:rFonts w:ascii="Browallia New" w:hAnsi="Browallia New" w:cs="Browallia New"/>
                <w:sz w:val="28"/>
              </w:rPr>
              <w:t>23</w:t>
            </w:r>
          </w:p>
        </w:tc>
      </w:tr>
      <w:tr w:rsidR="003F1135" w:rsidRPr="002D2035" w14:paraId="4117B671" w14:textId="77777777" w:rsidTr="00641A11">
        <w:trPr>
          <w:trHeight w:val="289"/>
        </w:trPr>
        <w:tc>
          <w:tcPr>
            <w:tcW w:w="5613" w:type="dxa"/>
            <w:shd w:val="clear" w:color="auto" w:fill="auto"/>
            <w:vAlign w:val="bottom"/>
          </w:tcPr>
          <w:p w14:paraId="1E9D9784" w14:textId="77777777" w:rsidR="003F1135" w:rsidRPr="002D2035" w:rsidRDefault="003F1135" w:rsidP="003F1135">
            <w:pPr>
              <w:pStyle w:val="NoSpacing"/>
              <w:rPr>
                <w:rFonts w:ascii="Browallia New" w:hAnsi="Browallia New" w:cs="Browallia New"/>
                <w:sz w:val="28"/>
              </w:rPr>
            </w:pPr>
            <w:r w:rsidRPr="002D2035">
              <w:rPr>
                <w:rFonts w:ascii="Browallia New" w:hAnsi="Browallia New" w:cs="Browallia New"/>
                <w:sz w:val="28"/>
              </w:rPr>
              <w:t>Short - term benefits</w:t>
            </w:r>
          </w:p>
        </w:tc>
        <w:tc>
          <w:tcPr>
            <w:tcW w:w="1701" w:type="dxa"/>
            <w:tcBorders>
              <w:top w:val="nil"/>
              <w:left w:val="nil"/>
              <w:bottom w:val="nil"/>
              <w:right w:val="nil"/>
            </w:tcBorders>
            <w:shd w:val="clear" w:color="auto" w:fill="auto"/>
            <w:vAlign w:val="bottom"/>
          </w:tcPr>
          <w:p w14:paraId="1ECA6CE9" w14:textId="750C8E13" w:rsidR="003F1135" w:rsidRPr="002D2035" w:rsidRDefault="003F1135" w:rsidP="003F1135">
            <w:pPr>
              <w:spacing w:after="0" w:line="240" w:lineRule="auto"/>
              <w:jc w:val="right"/>
              <w:rPr>
                <w:rFonts w:ascii="Browallia New" w:hAnsi="Browallia New" w:cs="Browallia New"/>
                <w:sz w:val="28"/>
              </w:rPr>
            </w:pPr>
            <w:r w:rsidRPr="007716AF">
              <w:rPr>
                <w:rFonts w:ascii="Browallia New" w:hAnsi="Browallia New" w:cs="Browallia New"/>
                <w:sz w:val="28"/>
                <w:cs/>
              </w:rPr>
              <w:t>27</w:t>
            </w:r>
            <w:r w:rsidRPr="007716AF">
              <w:rPr>
                <w:rFonts w:ascii="Browallia New" w:hAnsi="Browallia New" w:cs="Browallia New"/>
                <w:sz w:val="28"/>
              </w:rPr>
              <w:t>,</w:t>
            </w:r>
            <w:r w:rsidRPr="007716AF">
              <w:rPr>
                <w:rFonts w:ascii="Browallia New" w:hAnsi="Browallia New" w:cs="Browallia New"/>
                <w:sz w:val="28"/>
                <w:cs/>
              </w:rPr>
              <w:t>053</w:t>
            </w:r>
            <w:r w:rsidRPr="007716AF">
              <w:rPr>
                <w:rFonts w:ascii="Browallia New" w:hAnsi="Browallia New" w:cs="Browallia New"/>
                <w:sz w:val="28"/>
              </w:rPr>
              <w:t>,</w:t>
            </w:r>
            <w:r w:rsidRPr="007716AF">
              <w:rPr>
                <w:rFonts w:ascii="Browallia New" w:hAnsi="Browallia New" w:cs="Browallia New"/>
                <w:sz w:val="28"/>
                <w:cs/>
              </w:rPr>
              <w:t>963.00</w:t>
            </w:r>
          </w:p>
        </w:tc>
        <w:tc>
          <w:tcPr>
            <w:tcW w:w="1701" w:type="dxa"/>
            <w:tcBorders>
              <w:top w:val="nil"/>
              <w:left w:val="nil"/>
              <w:bottom w:val="nil"/>
              <w:right w:val="nil"/>
            </w:tcBorders>
            <w:shd w:val="clear" w:color="auto" w:fill="auto"/>
            <w:vAlign w:val="bottom"/>
          </w:tcPr>
          <w:p w14:paraId="56C0E4D5" w14:textId="0D3542AC" w:rsidR="003F1135" w:rsidRPr="002D2035" w:rsidRDefault="003F1135" w:rsidP="003F1135">
            <w:pPr>
              <w:spacing w:after="0" w:line="240" w:lineRule="auto"/>
              <w:jc w:val="right"/>
              <w:rPr>
                <w:rFonts w:ascii="Browallia New" w:hAnsi="Browallia New" w:cs="Browallia New"/>
                <w:sz w:val="28"/>
              </w:rPr>
            </w:pPr>
            <w:r w:rsidRPr="00F518B8">
              <w:rPr>
                <w:rFonts w:ascii="Browallia New" w:hAnsi="Browallia New" w:cs="Browallia New"/>
                <w:sz w:val="28"/>
              </w:rPr>
              <w:t>25,279,452.50</w:t>
            </w:r>
          </w:p>
        </w:tc>
      </w:tr>
      <w:tr w:rsidR="003F1135" w:rsidRPr="002D2035" w14:paraId="5F460753" w14:textId="77777777" w:rsidTr="00641A11">
        <w:trPr>
          <w:trHeight w:val="289"/>
        </w:trPr>
        <w:tc>
          <w:tcPr>
            <w:tcW w:w="5613" w:type="dxa"/>
            <w:shd w:val="clear" w:color="auto" w:fill="auto"/>
            <w:vAlign w:val="bottom"/>
          </w:tcPr>
          <w:p w14:paraId="45BED894" w14:textId="77777777" w:rsidR="003F1135" w:rsidRPr="002D2035" w:rsidRDefault="003F1135" w:rsidP="003F1135">
            <w:pPr>
              <w:pStyle w:val="NoSpacing"/>
              <w:rPr>
                <w:rFonts w:ascii="Browallia New" w:hAnsi="Browallia New" w:cs="Browallia New"/>
                <w:sz w:val="28"/>
              </w:rPr>
            </w:pPr>
            <w:r w:rsidRPr="002D2035">
              <w:rPr>
                <w:rFonts w:ascii="Browallia New" w:hAnsi="Browallia New" w:cs="Browallia New"/>
                <w:sz w:val="28"/>
              </w:rPr>
              <w:t>Post - employment benefits</w:t>
            </w:r>
          </w:p>
        </w:tc>
        <w:tc>
          <w:tcPr>
            <w:tcW w:w="1701" w:type="dxa"/>
            <w:tcBorders>
              <w:top w:val="nil"/>
              <w:left w:val="nil"/>
              <w:bottom w:val="nil"/>
              <w:right w:val="nil"/>
            </w:tcBorders>
            <w:shd w:val="clear" w:color="auto" w:fill="auto"/>
            <w:vAlign w:val="bottom"/>
          </w:tcPr>
          <w:p w14:paraId="45878334" w14:textId="7DB35720" w:rsidR="003F1135" w:rsidRPr="002D2035" w:rsidRDefault="003F1135" w:rsidP="003F1135">
            <w:pPr>
              <w:pBdr>
                <w:bottom w:val="single" w:sz="4" w:space="1" w:color="auto"/>
              </w:pBdr>
              <w:spacing w:after="0" w:line="240" w:lineRule="auto"/>
              <w:jc w:val="right"/>
              <w:rPr>
                <w:rFonts w:ascii="Browallia New" w:hAnsi="Browallia New" w:cs="Browallia New"/>
                <w:sz w:val="28"/>
              </w:rPr>
            </w:pPr>
            <w:r w:rsidRPr="007716AF">
              <w:rPr>
                <w:rFonts w:ascii="Browallia New" w:hAnsi="Browallia New" w:cs="Browallia New"/>
                <w:sz w:val="28"/>
                <w:cs/>
              </w:rPr>
              <w:t>548</w:t>
            </w:r>
            <w:r w:rsidRPr="007716AF">
              <w:rPr>
                <w:rFonts w:ascii="Browallia New" w:hAnsi="Browallia New" w:cs="Browallia New"/>
                <w:sz w:val="28"/>
              </w:rPr>
              <w:t>,</w:t>
            </w:r>
            <w:r w:rsidRPr="007716AF">
              <w:rPr>
                <w:rFonts w:ascii="Browallia New" w:hAnsi="Browallia New" w:cs="Browallia New"/>
                <w:sz w:val="28"/>
                <w:cs/>
              </w:rPr>
              <w:t>006.99</w:t>
            </w:r>
          </w:p>
        </w:tc>
        <w:tc>
          <w:tcPr>
            <w:tcW w:w="1701" w:type="dxa"/>
            <w:tcBorders>
              <w:top w:val="nil"/>
              <w:left w:val="nil"/>
              <w:bottom w:val="nil"/>
              <w:right w:val="nil"/>
            </w:tcBorders>
            <w:shd w:val="clear" w:color="auto" w:fill="auto"/>
            <w:vAlign w:val="bottom"/>
          </w:tcPr>
          <w:p w14:paraId="7AC128C5" w14:textId="4F4B662C" w:rsidR="003F1135" w:rsidRPr="002D2035" w:rsidRDefault="003F1135" w:rsidP="003F1135">
            <w:pPr>
              <w:pBdr>
                <w:bottom w:val="single" w:sz="4" w:space="1" w:color="auto"/>
              </w:pBdr>
              <w:spacing w:after="0" w:line="240" w:lineRule="auto"/>
              <w:jc w:val="right"/>
              <w:rPr>
                <w:rFonts w:ascii="Browallia New" w:hAnsi="Browallia New" w:cs="Browallia New"/>
                <w:sz w:val="28"/>
              </w:rPr>
            </w:pPr>
            <w:r w:rsidRPr="00F518B8">
              <w:rPr>
                <w:rFonts w:ascii="Browallia New" w:hAnsi="Browallia New" w:cs="Browallia New"/>
                <w:sz w:val="28"/>
              </w:rPr>
              <w:t>515,292.44</w:t>
            </w:r>
          </w:p>
        </w:tc>
      </w:tr>
      <w:tr w:rsidR="003F1135" w:rsidRPr="002D2035" w14:paraId="7473C612" w14:textId="77777777" w:rsidTr="00641A11">
        <w:trPr>
          <w:trHeight w:val="289"/>
        </w:trPr>
        <w:tc>
          <w:tcPr>
            <w:tcW w:w="5613" w:type="dxa"/>
            <w:shd w:val="clear" w:color="auto" w:fill="auto"/>
            <w:vAlign w:val="bottom"/>
          </w:tcPr>
          <w:p w14:paraId="1C93DB70" w14:textId="77777777" w:rsidR="003F1135" w:rsidRPr="002D2035" w:rsidRDefault="003F1135" w:rsidP="003F1135">
            <w:pPr>
              <w:pStyle w:val="NoSpacing"/>
              <w:rPr>
                <w:rFonts w:ascii="Browallia New" w:hAnsi="Browallia New" w:cs="Browallia New"/>
                <w:sz w:val="28"/>
              </w:rPr>
            </w:pPr>
            <w:r w:rsidRPr="002D2035">
              <w:rPr>
                <w:rFonts w:ascii="Browallia New" w:hAnsi="Browallia New" w:cs="Browallia New"/>
                <w:sz w:val="28"/>
              </w:rPr>
              <w:t>Total</w:t>
            </w:r>
          </w:p>
        </w:tc>
        <w:tc>
          <w:tcPr>
            <w:tcW w:w="1701" w:type="dxa"/>
            <w:shd w:val="clear" w:color="auto" w:fill="auto"/>
            <w:vAlign w:val="center"/>
          </w:tcPr>
          <w:p w14:paraId="6F561AD2" w14:textId="14E13B02" w:rsidR="003F1135" w:rsidRPr="002D2035" w:rsidRDefault="003F1135" w:rsidP="003F1135">
            <w:pPr>
              <w:pStyle w:val="NoSpacing"/>
              <w:pBdr>
                <w:bottom w:val="double" w:sz="4" w:space="1" w:color="auto"/>
              </w:pBdr>
              <w:jc w:val="right"/>
              <w:rPr>
                <w:rFonts w:ascii="Browallia New" w:hAnsi="Browallia New" w:cs="Browallia New"/>
                <w:sz w:val="28"/>
                <w:highlight w:val="yellow"/>
              </w:rPr>
            </w:pPr>
            <w:r w:rsidRPr="007716AF">
              <w:rPr>
                <w:rFonts w:ascii="Browallia New" w:hAnsi="Browallia New" w:cs="Browallia New"/>
                <w:sz w:val="28"/>
                <w:cs/>
              </w:rPr>
              <w:t>27</w:t>
            </w:r>
            <w:r w:rsidRPr="007716AF">
              <w:rPr>
                <w:rFonts w:ascii="Browallia New" w:hAnsi="Browallia New" w:cs="Browallia New"/>
                <w:sz w:val="28"/>
              </w:rPr>
              <w:t>,</w:t>
            </w:r>
            <w:r w:rsidRPr="007716AF">
              <w:rPr>
                <w:rFonts w:ascii="Browallia New" w:hAnsi="Browallia New" w:cs="Browallia New"/>
                <w:sz w:val="28"/>
                <w:cs/>
              </w:rPr>
              <w:t>601</w:t>
            </w:r>
            <w:r w:rsidRPr="007716AF">
              <w:rPr>
                <w:rFonts w:ascii="Browallia New" w:hAnsi="Browallia New" w:cs="Browallia New"/>
                <w:sz w:val="28"/>
              </w:rPr>
              <w:t>,</w:t>
            </w:r>
            <w:r w:rsidRPr="007716AF">
              <w:rPr>
                <w:rFonts w:ascii="Browallia New" w:hAnsi="Browallia New" w:cs="Browallia New"/>
                <w:sz w:val="28"/>
                <w:cs/>
              </w:rPr>
              <w:t>969.99</w:t>
            </w:r>
          </w:p>
        </w:tc>
        <w:tc>
          <w:tcPr>
            <w:tcW w:w="1701" w:type="dxa"/>
            <w:shd w:val="clear" w:color="auto" w:fill="auto"/>
            <w:vAlign w:val="center"/>
          </w:tcPr>
          <w:p w14:paraId="554FE0E6" w14:textId="5F551CA7" w:rsidR="003F1135" w:rsidRPr="002D2035" w:rsidRDefault="003F1135" w:rsidP="003F1135">
            <w:pPr>
              <w:pStyle w:val="NoSpacing"/>
              <w:pBdr>
                <w:bottom w:val="double" w:sz="4" w:space="1" w:color="auto"/>
              </w:pBdr>
              <w:jc w:val="right"/>
              <w:rPr>
                <w:rFonts w:ascii="Browallia New" w:hAnsi="Browallia New" w:cs="Browallia New"/>
                <w:sz w:val="28"/>
                <w:highlight w:val="yellow"/>
              </w:rPr>
            </w:pPr>
            <w:r w:rsidRPr="00F518B8">
              <w:rPr>
                <w:rFonts w:ascii="Browallia New" w:hAnsi="Browallia New" w:cs="Browallia New"/>
                <w:sz w:val="28"/>
              </w:rPr>
              <w:t>25,794,744.94</w:t>
            </w:r>
          </w:p>
        </w:tc>
      </w:tr>
    </w:tbl>
    <w:p w14:paraId="3C45AE1F" w14:textId="77777777" w:rsidR="00C931A0" w:rsidRDefault="00C931A0" w:rsidP="00C931A0">
      <w:pPr>
        <w:pStyle w:val="NoSpacing"/>
        <w:spacing w:after="120"/>
        <w:rPr>
          <w:rFonts w:ascii="Browallia New" w:hAnsi="Browallia New" w:cs="Browallia New"/>
          <w:b/>
          <w:bCs/>
          <w:sz w:val="28"/>
        </w:rPr>
      </w:pPr>
    </w:p>
    <w:p w14:paraId="20CA689A" w14:textId="77777777" w:rsidR="00C931A0" w:rsidRDefault="00C931A0" w:rsidP="00C931A0">
      <w:pPr>
        <w:pStyle w:val="NoSpacing"/>
        <w:spacing w:after="120"/>
        <w:rPr>
          <w:rFonts w:ascii="Browallia New" w:hAnsi="Browallia New" w:cs="Browallia New"/>
          <w:b/>
          <w:bCs/>
          <w:sz w:val="28"/>
        </w:rPr>
      </w:pPr>
    </w:p>
    <w:p w14:paraId="3EED2727" w14:textId="5835BE17" w:rsidR="00C931A0" w:rsidRPr="00E96E72" w:rsidRDefault="00C931A0" w:rsidP="00C931A0">
      <w:pPr>
        <w:pStyle w:val="NoSpacing"/>
        <w:spacing w:after="120"/>
        <w:rPr>
          <w:rFonts w:ascii="Browallia New" w:hAnsi="Browallia New" w:cs="Browallia New"/>
          <w:b/>
          <w:bCs/>
          <w:sz w:val="28"/>
        </w:rPr>
      </w:pPr>
      <w:r>
        <w:rPr>
          <w:rFonts w:ascii="Browallia New" w:hAnsi="Browallia New" w:cs="Browallia New"/>
          <w:b/>
          <w:bCs/>
          <w:sz w:val="28"/>
        </w:rPr>
        <w:lastRenderedPageBreak/>
        <w:t>5.</w:t>
      </w:r>
      <w:r>
        <w:rPr>
          <w:rFonts w:ascii="Browallia New" w:hAnsi="Browallia New" w:cs="Browallia New"/>
          <w:b/>
          <w:bCs/>
          <w:sz w:val="28"/>
        </w:rPr>
        <w:tab/>
      </w:r>
      <w:r w:rsidRPr="00967EF8">
        <w:rPr>
          <w:rFonts w:ascii="Browallia New" w:hAnsi="Browallia New" w:cs="Browallia New"/>
          <w:b/>
          <w:bCs/>
          <w:sz w:val="28"/>
        </w:rPr>
        <w:t>TRANSACTIONS WITH RELATED PERSONS AND COMPANY (</w:t>
      </w:r>
      <w:proofErr w:type="spellStart"/>
      <w:r w:rsidRPr="00967EF8">
        <w:rPr>
          <w:rFonts w:ascii="Browallia New" w:hAnsi="Browallia New" w:cs="Browallia New"/>
          <w:b/>
          <w:bCs/>
          <w:sz w:val="28"/>
        </w:rPr>
        <w:t>Con’t</w:t>
      </w:r>
      <w:proofErr w:type="spellEnd"/>
      <w:r w:rsidRPr="00967EF8">
        <w:rPr>
          <w:rFonts w:ascii="Browallia New" w:hAnsi="Browallia New" w:cs="Browallia New"/>
          <w:b/>
          <w:bCs/>
          <w:sz w:val="28"/>
        </w:rPr>
        <w:t>)</w:t>
      </w:r>
    </w:p>
    <w:p w14:paraId="183CCAC8" w14:textId="1BAA0929" w:rsidR="00F422DF" w:rsidRPr="00553A1B" w:rsidRDefault="00DA48D8" w:rsidP="003F1135">
      <w:pPr>
        <w:spacing w:before="120" w:after="120" w:line="240" w:lineRule="auto"/>
        <w:rPr>
          <w:rFonts w:ascii="Browallia New" w:hAnsi="Browallia New" w:cs="Browallia New"/>
          <w:color w:val="000000"/>
          <w:sz w:val="28"/>
        </w:rPr>
      </w:pPr>
      <w:r>
        <w:rPr>
          <w:rFonts w:ascii="Browallia New" w:hAnsi="Browallia New" w:cs="Browallia New"/>
          <w:color w:val="000000"/>
          <w:sz w:val="28"/>
        </w:rPr>
        <w:t>5</w:t>
      </w:r>
      <w:r w:rsidR="00430D27" w:rsidRPr="00553A1B">
        <w:rPr>
          <w:rFonts w:ascii="Browallia New" w:hAnsi="Browallia New" w:cs="Browallia New"/>
          <w:color w:val="000000"/>
          <w:sz w:val="28"/>
        </w:rPr>
        <w:t>.2</w:t>
      </w:r>
      <w:r w:rsidR="00430D27" w:rsidRPr="00553A1B">
        <w:rPr>
          <w:rFonts w:ascii="Browallia New" w:hAnsi="Browallia New" w:cs="Browallia New"/>
          <w:color w:val="000000"/>
          <w:sz w:val="28"/>
        </w:rPr>
        <w:tab/>
      </w:r>
      <w:r w:rsidR="00F50393" w:rsidRPr="00553A1B">
        <w:rPr>
          <w:rFonts w:ascii="Browallia New" w:hAnsi="Browallia New" w:cs="Browallia New"/>
          <w:color w:val="000000"/>
          <w:sz w:val="28"/>
        </w:rPr>
        <w:t xml:space="preserve">The outstanding balance of account with related parties are as </w:t>
      </w:r>
      <w:proofErr w:type="gramStart"/>
      <w:r w:rsidR="00F50393" w:rsidRPr="00553A1B">
        <w:rPr>
          <w:rFonts w:ascii="Browallia New" w:hAnsi="Browallia New" w:cs="Browallia New"/>
          <w:color w:val="000000"/>
          <w:sz w:val="28"/>
        </w:rPr>
        <w:t>follows</w:t>
      </w:r>
      <w:r w:rsidR="00F93F07">
        <w:rPr>
          <w:rFonts w:ascii="Browallia New" w:hAnsi="Browallia New" w:cs="Browallia New"/>
          <w:color w:val="000000"/>
          <w:sz w:val="28"/>
        </w:rPr>
        <w:t xml:space="preserve"> </w:t>
      </w:r>
      <w:r w:rsidR="00F50393" w:rsidRPr="00553A1B">
        <w:rPr>
          <w:rFonts w:ascii="Browallia New" w:hAnsi="Browallia New" w:cs="Browallia New"/>
          <w:color w:val="000000"/>
          <w:sz w:val="28"/>
        </w:rPr>
        <w:t>:</w:t>
      </w:r>
      <w:proofErr w:type="gramEnd"/>
    </w:p>
    <w:tbl>
      <w:tblPr>
        <w:tblW w:w="9072" w:type="dxa"/>
        <w:tblInd w:w="709" w:type="dxa"/>
        <w:tblLook w:val="04A0" w:firstRow="1" w:lastRow="0" w:firstColumn="1" w:lastColumn="0" w:noHBand="0" w:noVBand="1"/>
      </w:tblPr>
      <w:tblGrid>
        <w:gridCol w:w="425"/>
        <w:gridCol w:w="5103"/>
        <w:gridCol w:w="25"/>
        <w:gridCol w:w="1818"/>
        <w:gridCol w:w="1701"/>
      </w:tblGrid>
      <w:tr w:rsidR="00BA4FB4" w:rsidRPr="00553A1B" w14:paraId="485C4355" w14:textId="77777777" w:rsidTr="006C6CC2">
        <w:trPr>
          <w:trHeight w:val="20"/>
        </w:trPr>
        <w:tc>
          <w:tcPr>
            <w:tcW w:w="5553" w:type="dxa"/>
            <w:gridSpan w:val="3"/>
            <w:vMerge w:val="restart"/>
            <w:shd w:val="clear" w:color="auto" w:fill="auto"/>
          </w:tcPr>
          <w:p w14:paraId="79F3D3FF" w14:textId="77777777" w:rsidR="00BA4FB4" w:rsidRPr="00553A1B" w:rsidRDefault="00BA4FB4" w:rsidP="00317B20">
            <w:pPr>
              <w:pStyle w:val="NoSpacing"/>
              <w:rPr>
                <w:rFonts w:ascii="Browallia New" w:hAnsi="Browallia New" w:cs="Browallia New"/>
                <w:sz w:val="28"/>
                <w:cs/>
              </w:rPr>
            </w:pPr>
          </w:p>
        </w:tc>
        <w:tc>
          <w:tcPr>
            <w:tcW w:w="3519" w:type="dxa"/>
            <w:gridSpan w:val="2"/>
            <w:shd w:val="clear" w:color="auto" w:fill="auto"/>
          </w:tcPr>
          <w:p w14:paraId="1A18E6D5" w14:textId="77777777" w:rsidR="00BA4FB4" w:rsidRPr="00553A1B" w:rsidRDefault="00BA4FB4" w:rsidP="00317B20">
            <w:pPr>
              <w:pStyle w:val="NoSpacing"/>
              <w:pBdr>
                <w:bottom w:val="single" w:sz="4" w:space="1" w:color="000000"/>
              </w:pBdr>
              <w:jc w:val="center"/>
              <w:rPr>
                <w:rFonts w:ascii="Browallia New" w:hAnsi="Browallia New" w:cs="Browallia New"/>
                <w:sz w:val="28"/>
              </w:rPr>
            </w:pPr>
            <w:proofErr w:type="gramStart"/>
            <w:r w:rsidRPr="00553A1B">
              <w:rPr>
                <w:rFonts w:ascii="Browallia New" w:hAnsi="Browallia New" w:cs="Browallia New"/>
                <w:sz w:val="28"/>
              </w:rPr>
              <w:t>Unit :</w:t>
            </w:r>
            <w:proofErr w:type="gramEnd"/>
            <w:r w:rsidRPr="00553A1B">
              <w:rPr>
                <w:rFonts w:ascii="Browallia New" w:hAnsi="Browallia New" w:cs="Browallia New"/>
                <w:sz w:val="28"/>
              </w:rPr>
              <w:t xml:space="preserve"> Baht</w:t>
            </w:r>
          </w:p>
        </w:tc>
      </w:tr>
      <w:tr w:rsidR="00BA4FB4" w:rsidRPr="00553A1B" w14:paraId="7B52B7AE" w14:textId="77777777" w:rsidTr="006C6CC2">
        <w:trPr>
          <w:trHeight w:val="20"/>
        </w:trPr>
        <w:tc>
          <w:tcPr>
            <w:tcW w:w="5553" w:type="dxa"/>
            <w:gridSpan w:val="3"/>
            <w:vMerge/>
            <w:shd w:val="clear" w:color="auto" w:fill="auto"/>
          </w:tcPr>
          <w:p w14:paraId="168FF86F" w14:textId="77777777" w:rsidR="00BA4FB4" w:rsidRPr="00553A1B" w:rsidRDefault="00BA4FB4" w:rsidP="00317B20">
            <w:pPr>
              <w:pStyle w:val="NoSpacing"/>
              <w:rPr>
                <w:rFonts w:ascii="Browallia New" w:hAnsi="Browallia New" w:cs="Browallia New"/>
                <w:sz w:val="28"/>
                <w:cs/>
              </w:rPr>
            </w:pPr>
          </w:p>
        </w:tc>
        <w:tc>
          <w:tcPr>
            <w:tcW w:w="1818" w:type="dxa"/>
            <w:shd w:val="clear" w:color="auto" w:fill="auto"/>
          </w:tcPr>
          <w:p w14:paraId="5CF430B5" w14:textId="4EBC90D7" w:rsidR="00BA4FB4" w:rsidRPr="00553A1B" w:rsidRDefault="00726120" w:rsidP="00317B2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2024</w:t>
            </w:r>
          </w:p>
        </w:tc>
        <w:tc>
          <w:tcPr>
            <w:tcW w:w="1701" w:type="dxa"/>
            <w:shd w:val="clear" w:color="auto" w:fill="auto"/>
          </w:tcPr>
          <w:p w14:paraId="1EFD6D31" w14:textId="10BB96C4" w:rsidR="00D82584" w:rsidRPr="00553A1B" w:rsidRDefault="00726120" w:rsidP="00D82584">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202</w:t>
            </w:r>
            <w:r>
              <w:rPr>
                <w:rFonts w:ascii="Browallia New" w:hAnsi="Browallia New" w:cs="Browallia New"/>
                <w:sz w:val="28"/>
              </w:rPr>
              <w:t>3</w:t>
            </w:r>
          </w:p>
        </w:tc>
      </w:tr>
      <w:tr w:rsidR="00BA4FB4" w:rsidRPr="00553A1B" w14:paraId="06454C21" w14:textId="77777777" w:rsidTr="006C6CC2">
        <w:trPr>
          <w:trHeight w:val="20"/>
        </w:trPr>
        <w:tc>
          <w:tcPr>
            <w:tcW w:w="5553" w:type="dxa"/>
            <w:gridSpan w:val="3"/>
            <w:shd w:val="clear" w:color="auto" w:fill="auto"/>
          </w:tcPr>
          <w:p w14:paraId="2F5D87F9" w14:textId="77777777" w:rsidR="00BA4FB4" w:rsidRPr="00553A1B" w:rsidRDefault="00BA4FB4" w:rsidP="006C6CC2">
            <w:pPr>
              <w:pStyle w:val="NoSpacing"/>
              <w:ind w:left="-109"/>
              <w:rPr>
                <w:rFonts w:ascii="Browallia New" w:hAnsi="Browallia New" w:cs="Browallia New"/>
                <w:b/>
                <w:bCs/>
                <w:sz w:val="28"/>
                <w:cs/>
              </w:rPr>
            </w:pPr>
            <w:r w:rsidRPr="00553A1B">
              <w:rPr>
                <w:rFonts w:ascii="Browallia New" w:hAnsi="Browallia New" w:cs="Browallia New"/>
                <w:b/>
                <w:bCs/>
                <w:sz w:val="28"/>
              </w:rPr>
              <w:t>Trade accounts and other current receivables</w:t>
            </w:r>
          </w:p>
        </w:tc>
        <w:tc>
          <w:tcPr>
            <w:tcW w:w="1818" w:type="dxa"/>
            <w:shd w:val="clear" w:color="auto" w:fill="auto"/>
          </w:tcPr>
          <w:p w14:paraId="32361561" w14:textId="77777777" w:rsidR="00BA4FB4" w:rsidRPr="00553A1B" w:rsidRDefault="00BA4FB4" w:rsidP="00317B20">
            <w:pPr>
              <w:pStyle w:val="NoSpacing"/>
              <w:jc w:val="right"/>
              <w:rPr>
                <w:rFonts w:ascii="Browallia New" w:hAnsi="Browallia New" w:cs="Browallia New"/>
                <w:sz w:val="28"/>
              </w:rPr>
            </w:pPr>
          </w:p>
        </w:tc>
        <w:tc>
          <w:tcPr>
            <w:tcW w:w="1701" w:type="dxa"/>
            <w:shd w:val="clear" w:color="auto" w:fill="auto"/>
          </w:tcPr>
          <w:p w14:paraId="5FDEED5F" w14:textId="77777777" w:rsidR="00BA4FB4" w:rsidRPr="00553A1B" w:rsidRDefault="00BA4FB4" w:rsidP="00317B20">
            <w:pPr>
              <w:pStyle w:val="NoSpacing"/>
              <w:jc w:val="right"/>
              <w:rPr>
                <w:rFonts w:ascii="Browallia New" w:hAnsi="Browallia New" w:cs="Browallia New"/>
                <w:sz w:val="28"/>
              </w:rPr>
            </w:pPr>
          </w:p>
        </w:tc>
      </w:tr>
      <w:tr w:rsidR="00BA4FB4" w:rsidRPr="00553A1B" w14:paraId="0E603ADF" w14:textId="77777777" w:rsidTr="00641A11">
        <w:trPr>
          <w:trHeight w:val="289"/>
        </w:trPr>
        <w:tc>
          <w:tcPr>
            <w:tcW w:w="5553" w:type="dxa"/>
            <w:gridSpan w:val="3"/>
            <w:shd w:val="clear" w:color="auto" w:fill="auto"/>
          </w:tcPr>
          <w:p w14:paraId="2B862FB5" w14:textId="77777777" w:rsidR="00BA4FB4" w:rsidRPr="00553A1B" w:rsidRDefault="00BA4FB4" w:rsidP="006C6CC2">
            <w:pPr>
              <w:pStyle w:val="NoSpacing"/>
              <w:ind w:left="-109"/>
              <w:rPr>
                <w:rFonts w:ascii="Browallia New" w:hAnsi="Browallia New" w:cs="Browallia New"/>
                <w:sz w:val="28"/>
                <w:u w:val="single"/>
              </w:rPr>
            </w:pPr>
            <w:r w:rsidRPr="00553A1B">
              <w:rPr>
                <w:rFonts w:ascii="Browallia New" w:hAnsi="Browallia New" w:cs="Browallia New"/>
                <w:sz w:val="28"/>
                <w:u w:val="single"/>
              </w:rPr>
              <w:t>Trade accounts receivables</w:t>
            </w:r>
          </w:p>
        </w:tc>
        <w:tc>
          <w:tcPr>
            <w:tcW w:w="1818" w:type="dxa"/>
            <w:shd w:val="clear" w:color="auto" w:fill="auto"/>
          </w:tcPr>
          <w:p w14:paraId="55E1028D" w14:textId="77777777" w:rsidR="00BA4FB4" w:rsidRPr="00553A1B" w:rsidRDefault="00BA4FB4" w:rsidP="00317B20">
            <w:pPr>
              <w:pStyle w:val="NoSpacing"/>
              <w:jc w:val="right"/>
              <w:rPr>
                <w:rFonts w:ascii="Browallia New" w:hAnsi="Browallia New" w:cs="Browallia New"/>
                <w:sz w:val="28"/>
              </w:rPr>
            </w:pPr>
          </w:p>
        </w:tc>
        <w:tc>
          <w:tcPr>
            <w:tcW w:w="1701" w:type="dxa"/>
            <w:shd w:val="clear" w:color="auto" w:fill="auto"/>
          </w:tcPr>
          <w:p w14:paraId="342BC639" w14:textId="77777777" w:rsidR="00BA4FB4" w:rsidRPr="00553A1B" w:rsidRDefault="00BA4FB4" w:rsidP="00317B20">
            <w:pPr>
              <w:pStyle w:val="NoSpacing"/>
              <w:jc w:val="right"/>
              <w:rPr>
                <w:rFonts w:ascii="Browallia New" w:hAnsi="Browallia New" w:cs="Browallia New"/>
                <w:sz w:val="28"/>
              </w:rPr>
            </w:pPr>
          </w:p>
        </w:tc>
      </w:tr>
      <w:tr w:rsidR="003F1135" w:rsidRPr="00553A1B" w14:paraId="27242E65" w14:textId="77777777" w:rsidTr="00641A11">
        <w:trPr>
          <w:trHeight w:val="289"/>
        </w:trPr>
        <w:tc>
          <w:tcPr>
            <w:tcW w:w="5553" w:type="dxa"/>
            <w:gridSpan w:val="3"/>
            <w:shd w:val="clear" w:color="auto" w:fill="auto"/>
          </w:tcPr>
          <w:p w14:paraId="1CBF3F67" w14:textId="77777777" w:rsidR="003F1135" w:rsidRPr="00553A1B" w:rsidRDefault="003F1135" w:rsidP="006C6CC2">
            <w:pPr>
              <w:pStyle w:val="NoSpacing"/>
              <w:ind w:left="-109"/>
              <w:rPr>
                <w:rFonts w:ascii="Browallia New" w:hAnsi="Browallia New" w:cs="Browallia New"/>
                <w:sz w:val="28"/>
              </w:rPr>
            </w:pPr>
            <w:r w:rsidRPr="00553A1B">
              <w:rPr>
                <w:rFonts w:ascii="Browallia New" w:hAnsi="Browallia New" w:cs="Browallia New"/>
                <w:sz w:val="28"/>
              </w:rPr>
              <w:t xml:space="preserve">Related companies    </w:t>
            </w:r>
          </w:p>
        </w:tc>
        <w:tc>
          <w:tcPr>
            <w:tcW w:w="1818" w:type="dxa"/>
            <w:shd w:val="clear" w:color="auto" w:fill="auto"/>
          </w:tcPr>
          <w:p w14:paraId="6FF00358" w14:textId="1C876D8E" w:rsidR="003F1135" w:rsidRPr="00553A1B" w:rsidRDefault="003F1135" w:rsidP="003F1135">
            <w:pPr>
              <w:pStyle w:val="NoSpacing"/>
              <w:jc w:val="right"/>
              <w:rPr>
                <w:rFonts w:ascii="Browallia New" w:hAnsi="Browallia New" w:cs="Browallia New"/>
                <w:sz w:val="28"/>
              </w:rPr>
            </w:pPr>
            <w:r w:rsidRPr="00C30CB5">
              <w:rPr>
                <w:rFonts w:ascii="Browallia New" w:hAnsi="Browallia New" w:cs="Browallia New"/>
                <w:sz w:val="28"/>
                <w:cs/>
              </w:rPr>
              <w:t>570</w:t>
            </w:r>
            <w:r w:rsidRPr="00C30CB5">
              <w:rPr>
                <w:rFonts w:ascii="Browallia New" w:hAnsi="Browallia New" w:cs="Browallia New"/>
                <w:sz w:val="28"/>
              </w:rPr>
              <w:t>,</w:t>
            </w:r>
            <w:r w:rsidRPr="00C30CB5">
              <w:rPr>
                <w:rFonts w:ascii="Browallia New" w:hAnsi="Browallia New" w:cs="Browallia New"/>
                <w:sz w:val="28"/>
                <w:cs/>
              </w:rPr>
              <w:t>576.28</w:t>
            </w:r>
          </w:p>
        </w:tc>
        <w:tc>
          <w:tcPr>
            <w:tcW w:w="1701" w:type="dxa"/>
            <w:shd w:val="clear" w:color="auto" w:fill="auto"/>
            <w:vAlign w:val="bottom"/>
          </w:tcPr>
          <w:p w14:paraId="65BD3842" w14:textId="183C8E91" w:rsidR="003F1135" w:rsidRPr="00553A1B" w:rsidRDefault="003F1135" w:rsidP="003F1135">
            <w:pPr>
              <w:pStyle w:val="NoSpacing"/>
              <w:jc w:val="right"/>
              <w:rPr>
                <w:rFonts w:ascii="Browallia New" w:hAnsi="Browallia New" w:cs="Browallia New"/>
                <w:sz w:val="28"/>
              </w:rPr>
            </w:pPr>
            <w:r w:rsidRPr="00F518B8">
              <w:rPr>
                <w:rFonts w:ascii="Browallia New" w:hAnsi="Browallia New" w:cs="Browallia New"/>
                <w:sz w:val="28"/>
              </w:rPr>
              <w:t>306,672.39</w:t>
            </w:r>
          </w:p>
        </w:tc>
      </w:tr>
      <w:tr w:rsidR="003F1135" w:rsidRPr="00553A1B" w14:paraId="5245265B" w14:textId="77777777" w:rsidTr="00641A11">
        <w:trPr>
          <w:trHeight w:val="289"/>
        </w:trPr>
        <w:tc>
          <w:tcPr>
            <w:tcW w:w="5553" w:type="dxa"/>
            <w:gridSpan w:val="3"/>
            <w:shd w:val="clear" w:color="auto" w:fill="auto"/>
          </w:tcPr>
          <w:p w14:paraId="32149A2E" w14:textId="77777777" w:rsidR="003F1135" w:rsidRPr="00553A1B" w:rsidRDefault="003F1135" w:rsidP="006C6CC2">
            <w:pPr>
              <w:pStyle w:val="NoSpacing"/>
              <w:ind w:left="-109"/>
              <w:rPr>
                <w:rFonts w:ascii="Browallia New" w:hAnsi="Browallia New" w:cs="Browallia New"/>
                <w:sz w:val="28"/>
              </w:rPr>
            </w:pPr>
            <w:r w:rsidRPr="00553A1B">
              <w:rPr>
                <w:rFonts w:ascii="Browallia New" w:hAnsi="Browallia New" w:cs="Browallia New"/>
                <w:sz w:val="28"/>
              </w:rPr>
              <w:t>Related persons</w:t>
            </w:r>
          </w:p>
        </w:tc>
        <w:tc>
          <w:tcPr>
            <w:tcW w:w="1818" w:type="dxa"/>
            <w:shd w:val="clear" w:color="auto" w:fill="auto"/>
          </w:tcPr>
          <w:p w14:paraId="5B6BA71C" w14:textId="1282A3A6" w:rsidR="003F1135" w:rsidRPr="00553A1B" w:rsidRDefault="003F1135" w:rsidP="003F1135">
            <w:pPr>
              <w:pStyle w:val="NoSpacing"/>
              <w:jc w:val="right"/>
              <w:rPr>
                <w:rFonts w:ascii="Browallia New" w:hAnsi="Browallia New" w:cs="Browallia New"/>
                <w:sz w:val="28"/>
              </w:rPr>
            </w:pPr>
            <w:r w:rsidRPr="00C30CB5">
              <w:rPr>
                <w:rFonts w:ascii="Browallia New" w:hAnsi="Browallia New" w:cs="Browallia New"/>
                <w:sz w:val="28"/>
                <w:cs/>
              </w:rPr>
              <w:t>65</w:t>
            </w:r>
            <w:r w:rsidRPr="00C30CB5">
              <w:rPr>
                <w:rFonts w:ascii="Browallia New" w:hAnsi="Browallia New" w:cs="Browallia New"/>
                <w:sz w:val="28"/>
              </w:rPr>
              <w:t>,</w:t>
            </w:r>
            <w:r w:rsidRPr="00C30CB5">
              <w:rPr>
                <w:rFonts w:ascii="Browallia New" w:hAnsi="Browallia New" w:cs="Browallia New"/>
                <w:sz w:val="28"/>
                <w:cs/>
              </w:rPr>
              <w:t>734.09</w:t>
            </w:r>
          </w:p>
        </w:tc>
        <w:tc>
          <w:tcPr>
            <w:tcW w:w="1701" w:type="dxa"/>
            <w:shd w:val="clear" w:color="auto" w:fill="auto"/>
            <w:vAlign w:val="bottom"/>
          </w:tcPr>
          <w:p w14:paraId="4BF6B330" w14:textId="6635FF21" w:rsidR="003F1135" w:rsidRPr="00553A1B" w:rsidRDefault="003F1135" w:rsidP="003F1135">
            <w:pPr>
              <w:pStyle w:val="NoSpacing"/>
              <w:jc w:val="right"/>
              <w:rPr>
                <w:rFonts w:ascii="Browallia New" w:hAnsi="Browallia New" w:cs="Browallia New"/>
                <w:sz w:val="28"/>
              </w:rPr>
            </w:pPr>
            <w:r w:rsidRPr="00F518B8">
              <w:rPr>
                <w:rFonts w:ascii="Browallia New" w:hAnsi="Browallia New" w:cs="Browallia New"/>
                <w:sz w:val="28"/>
              </w:rPr>
              <w:t>6,355.52</w:t>
            </w:r>
          </w:p>
        </w:tc>
      </w:tr>
      <w:tr w:rsidR="003F1135" w:rsidRPr="00553A1B" w14:paraId="19D4428E" w14:textId="77777777" w:rsidTr="00641A11">
        <w:trPr>
          <w:trHeight w:val="289"/>
        </w:trPr>
        <w:tc>
          <w:tcPr>
            <w:tcW w:w="5553" w:type="dxa"/>
            <w:gridSpan w:val="3"/>
            <w:shd w:val="clear" w:color="auto" w:fill="auto"/>
          </w:tcPr>
          <w:p w14:paraId="41DD5CCE" w14:textId="77777777" w:rsidR="003F1135" w:rsidRPr="00553A1B" w:rsidRDefault="003F1135" w:rsidP="006C6CC2">
            <w:pPr>
              <w:pStyle w:val="NoSpacing"/>
              <w:ind w:left="-109"/>
              <w:rPr>
                <w:rFonts w:ascii="Browallia New" w:hAnsi="Browallia New" w:cs="Browallia New"/>
                <w:sz w:val="28"/>
              </w:rPr>
            </w:pPr>
            <w:r w:rsidRPr="00553A1B">
              <w:rPr>
                <w:rFonts w:ascii="Browallia New" w:hAnsi="Browallia New" w:cs="Browallia New"/>
                <w:sz w:val="28"/>
              </w:rPr>
              <w:t>Total trade accounts receivables</w:t>
            </w:r>
          </w:p>
        </w:tc>
        <w:tc>
          <w:tcPr>
            <w:tcW w:w="1818" w:type="dxa"/>
            <w:shd w:val="clear" w:color="auto" w:fill="auto"/>
          </w:tcPr>
          <w:p w14:paraId="643E2C51" w14:textId="38CCE096" w:rsidR="003F1135" w:rsidRPr="00553A1B" w:rsidRDefault="003F1135" w:rsidP="003F1135">
            <w:pPr>
              <w:pStyle w:val="NoSpacing"/>
              <w:pBdr>
                <w:top w:val="single" w:sz="4" w:space="1" w:color="auto"/>
                <w:bottom w:val="single" w:sz="4" w:space="1" w:color="auto"/>
              </w:pBdr>
              <w:jc w:val="right"/>
              <w:rPr>
                <w:rFonts w:ascii="Browallia New" w:hAnsi="Browallia New" w:cs="Browallia New"/>
                <w:sz w:val="28"/>
              </w:rPr>
            </w:pPr>
            <w:r w:rsidRPr="008122CB">
              <w:rPr>
                <w:rFonts w:ascii="Browallia New" w:hAnsi="Browallia New" w:cs="Browallia New"/>
                <w:sz w:val="28"/>
                <w:cs/>
              </w:rPr>
              <w:t>636</w:t>
            </w:r>
            <w:r w:rsidRPr="008122CB">
              <w:rPr>
                <w:rFonts w:ascii="Browallia New" w:hAnsi="Browallia New" w:cs="Browallia New"/>
                <w:sz w:val="28"/>
              </w:rPr>
              <w:t>,</w:t>
            </w:r>
            <w:r w:rsidRPr="008122CB">
              <w:rPr>
                <w:rFonts w:ascii="Browallia New" w:hAnsi="Browallia New" w:cs="Browallia New"/>
                <w:sz w:val="28"/>
                <w:cs/>
              </w:rPr>
              <w:t>310.37</w:t>
            </w:r>
          </w:p>
        </w:tc>
        <w:tc>
          <w:tcPr>
            <w:tcW w:w="1701" w:type="dxa"/>
            <w:shd w:val="clear" w:color="auto" w:fill="auto"/>
            <w:vAlign w:val="bottom"/>
          </w:tcPr>
          <w:p w14:paraId="40370554" w14:textId="40898681" w:rsidR="003F1135" w:rsidRPr="00553A1B" w:rsidRDefault="003F1135" w:rsidP="003F1135">
            <w:pPr>
              <w:pStyle w:val="NoSpacing"/>
              <w:pBdr>
                <w:top w:val="single" w:sz="4" w:space="1" w:color="auto"/>
                <w:bottom w:val="single" w:sz="4" w:space="1" w:color="auto"/>
              </w:pBdr>
              <w:jc w:val="right"/>
              <w:rPr>
                <w:rFonts w:ascii="Browallia New" w:hAnsi="Browallia New" w:cs="Browallia New"/>
                <w:sz w:val="28"/>
              </w:rPr>
            </w:pPr>
            <w:r w:rsidRPr="00F518B8">
              <w:rPr>
                <w:rFonts w:ascii="Browallia New" w:hAnsi="Browallia New" w:cs="Browallia New"/>
                <w:sz w:val="28"/>
              </w:rPr>
              <w:t>313,027.91</w:t>
            </w:r>
          </w:p>
        </w:tc>
      </w:tr>
      <w:tr w:rsidR="00726120" w:rsidRPr="00553A1B" w14:paraId="67D99CC3" w14:textId="77777777" w:rsidTr="00641A11">
        <w:trPr>
          <w:trHeight w:val="289"/>
        </w:trPr>
        <w:tc>
          <w:tcPr>
            <w:tcW w:w="5553" w:type="dxa"/>
            <w:gridSpan w:val="3"/>
            <w:shd w:val="clear" w:color="auto" w:fill="auto"/>
          </w:tcPr>
          <w:p w14:paraId="7F0A0FA8" w14:textId="77777777" w:rsidR="00726120" w:rsidRPr="00553A1B" w:rsidRDefault="00726120" w:rsidP="006C6CC2">
            <w:pPr>
              <w:pStyle w:val="NoSpacing"/>
              <w:ind w:left="-109"/>
              <w:rPr>
                <w:rFonts w:ascii="Browallia New" w:hAnsi="Browallia New" w:cs="Browallia New"/>
                <w:sz w:val="28"/>
                <w:u w:val="single"/>
                <w:cs/>
              </w:rPr>
            </w:pPr>
            <w:r w:rsidRPr="00553A1B">
              <w:rPr>
                <w:rFonts w:ascii="Browallia New" w:hAnsi="Browallia New" w:cs="Browallia New"/>
                <w:sz w:val="28"/>
                <w:u w:val="single"/>
              </w:rPr>
              <w:t>Other current receivables</w:t>
            </w:r>
          </w:p>
        </w:tc>
        <w:tc>
          <w:tcPr>
            <w:tcW w:w="1818" w:type="dxa"/>
            <w:shd w:val="clear" w:color="auto" w:fill="auto"/>
            <w:vAlign w:val="bottom"/>
          </w:tcPr>
          <w:p w14:paraId="4007AA93" w14:textId="77777777" w:rsidR="00726120" w:rsidRPr="00553A1B" w:rsidRDefault="00726120" w:rsidP="00726120">
            <w:pPr>
              <w:pStyle w:val="NoSpacing"/>
              <w:jc w:val="right"/>
              <w:rPr>
                <w:rFonts w:ascii="Browallia New" w:hAnsi="Browallia New" w:cs="Browallia New"/>
                <w:sz w:val="28"/>
              </w:rPr>
            </w:pPr>
          </w:p>
        </w:tc>
        <w:tc>
          <w:tcPr>
            <w:tcW w:w="1701" w:type="dxa"/>
            <w:shd w:val="clear" w:color="auto" w:fill="auto"/>
          </w:tcPr>
          <w:p w14:paraId="01279DB3" w14:textId="77777777" w:rsidR="00726120" w:rsidRPr="00553A1B" w:rsidRDefault="00726120" w:rsidP="00726120">
            <w:pPr>
              <w:pStyle w:val="NoSpacing"/>
              <w:jc w:val="right"/>
              <w:rPr>
                <w:rFonts w:ascii="Browallia New" w:hAnsi="Browallia New" w:cs="Browallia New"/>
                <w:sz w:val="28"/>
              </w:rPr>
            </w:pPr>
          </w:p>
        </w:tc>
      </w:tr>
      <w:tr w:rsidR="003F1135" w:rsidRPr="00553A1B" w14:paraId="37998F99" w14:textId="77777777" w:rsidTr="00641A11">
        <w:trPr>
          <w:trHeight w:val="289"/>
        </w:trPr>
        <w:tc>
          <w:tcPr>
            <w:tcW w:w="5553" w:type="dxa"/>
            <w:gridSpan w:val="3"/>
            <w:shd w:val="clear" w:color="auto" w:fill="auto"/>
          </w:tcPr>
          <w:p w14:paraId="225FE2A6" w14:textId="77777777" w:rsidR="003F1135" w:rsidRPr="00553A1B" w:rsidRDefault="003F1135" w:rsidP="006C6CC2">
            <w:pPr>
              <w:pStyle w:val="NoSpacing"/>
              <w:ind w:left="-109"/>
              <w:rPr>
                <w:rFonts w:ascii="Browallia New" w:hAnsi="Browallia New" w:cs="Browallia New"/>
                <w:sz w:val="28"/>
              </w:rPr>
            </w:pPr>
            <w:r w:rsidRPr="00553A1B">
              <w:rPr>
                <w:rFonts w:ascii="Browallia New" w:hAnsi="Browallia New" w:cs="Browallia New"/>
                <w:sz w:val="28"/>
              </w:rPr>
              <w:t xml:space="preserve">Related companies   </w:t>
            </w:r>
          </w:p>
        </w:tc>
        <w:tc>
          <w:tcPr>
            <w:tcW w:w="1818" w:type="dxa"/>
            <w:shd w:val="clear" w:color="auto" w:fill="auto"/>
          </w:tcPr>
          <w:p w14:paraId="5386B845" w14:textId="429A45E2" w:rsidR="003F1135" w:rsidRPr="00553A1B" w:rsidRDefault="003F1135" w:rsidP="003F1135">
            <w:pPr>
              <w:pStyle w:val="NoSpacing"/>
              <w:jc w:val="right"/>
              <w:rPr>
                <w:rFonts w:ascii="Browallia New" w:hAnsi="Browallia New" w:cs="Browallia New"/>
                <w:sz w:val="28"/>
              </w:rPr>
            </w:pPr>
            <w:r>
              <w:rPr>
                <w:rFonts w:ascii="Browallia New" w:hAnsi="Browallia New" w:cs="Browallia New" w:hint="cs"/>
                <w:sz w:val="28"/>
                <w:cs/>
              </w:rPr>
              <w:t>-</w:t>
            </w:r>
          </w:p>
        </w:tc>
        <w:tc>
          <w:tcPr>
            <w:tcW w:w="1701" w:type="dxa"/>
            <w:shd w:val="clear" w:color="auto" w:fill="auto"/>
            <w:vAlign w:val="bottom"/>
          </w:tcPr>
          <w:p w14:paraId="72581138" w14:textId="613A9D39" w:rsidR="003F1135" w:rsidRPr="00553A1B" w:rsidRDefault="003F1135" w:rsidP="003F1135">
            <w:pPr>
              <w:pStyle w:val="NoSpacing"/>
              <w:jc w:val="right"/>
              <w:rPr>
                <w:rFonts w:ascii="Browallia New" w:hAnsi="Browallia New" w:cs="Browallia New"/>
                <w:sz w:val="28"/>
              </w:rPr>
            </w:pPr>
            <w:r w:rsidRPr="00F518B8">
              <w:rPr>
                <w:rFonts w:ascii="Browallia New" w:hAnsi="Browallia New" w:cs="Browallia New"/>
                <w:sz w:val="28"/>
              </w:rPr>
              <w:t>203,737.40</w:t>
            </w:r>
          </w:p>
        </w:tc>
      </w:tr>
      <w:tr w:rsidR="003F1135" w:rsidRPr="00553A1B" w14:paraId="3CB9E6AE" w14:textId="77777777" w:rsidTr="00641A11">
        <w:trPr>
          <w:trHeight w:val="289"/>
        </w:trPr>
        <w:tc>
          <w:tcPr>
            <w:tcW w:w="5553" w:type="dxa"/>
            <w:gridSpan w:val="3"/>
            <w:shd w:val="clear" w:color="auto" w:fill="auto"/>
          </w:tcPr>
          <w:p w14:paraId="1926BCF9" w14:textId="77777777" w:rsidR="003F1135" w:rsidRPr="00553A1B" w:rsidRDefault="003F1135" w:rsidP="006C6CC2">
            <w:pPr>
              <w:pStyle w:val="NoSpacing"/>
              <w:ind w:left="-109"/>
              <w:rPr>
                <w:rFonts w:ascii="Browallia New" w:hAnsi="Browallia New" w:cs="Browallia New"/>
                <w:sz w:val="28"/>
              </w:rPr>
            </w:pPr>
            <w:r w:rsidRPr="00553A1B">
              <w:rPr>
                <w:rFonts w:ascii="Browallia New" w:hAnsi="Browallia New" w:cs="Browallia New"/>
                <w:sz w:val="28"/>
              </w:rPr>
              <w:t xml:space="preserve">Related persons     </w:t>
            </w:r>
          </w:p>
        </w:tc>
        <w:tc>
          <w:tcPr>
            <w:tcW w:w="1818" w:type="dxa"/>
            <w:shd w:val="clear" w:color="auto" w:fill="auto"/>
          </w:tcPr>
          <w:p w14:paraId="7E2C4E81" w14:textId="3377BC94" w:rsidR="003F1135" w:rsidRPr="00553A1B" w:rsidRDefault="003F1135" w:rsidP="003F1135">
            <w:pPr>
              <w:pStyle w:val="NoSpacing"/>
              <w:jc w:val="right"/>
              <w:rPr>
                <w:rFonts w:ascii="Browallia New" w:hAnsi="Browallia New" w:cs="Browallia New"/>
                <w:sz w:val="28"/>
              </w:rPr>
            </w:pPr>
            <w:r w:rsidRPr="00C30CB5">
              <w:rPr>
                <w:rFonts w:ascii="Browallia New" w:hAnsi="Browallia New" w:cs="Browallia New"/>
                <w:sz w:val="28"/>
                <w:cs/>
              </w:rPr>
              <w:t>4</w:t>
            </w:r>
            <w:r w:rsidRPr="00C30CB5">
              <w:rPr>
                <w:rFonts w:ascii="Browallia New" w:hAnsi="Browallia New" w:cs="Browallia New"/>
                <w:sz w:val="28"/>
              </w:rPr>
              <w:t>,</w:t>
            </w:r>
            <w:r w:rsidRPr="00C30CB5">
              <w:rPr>
                <w:rFonts w:ascii="Browallia New" w:hAnsi="Browallia New" w:cs="Browallia New"/>
                <w:sz w:val="28"/>
                <w:cs/>
              </w:rPr>
              <w:t>273.00</w:t>
            </w:r>
          </w:p>
        </w:tc>
        <w:tc>
          <w:tcPr>
            <w:tcW w:w="1701" w:type="dxa"/>
            <w:shd w:val="clear" w:color="auto" w:fill="auto"/>
            <w:vAlign w:val="bottom"/>
          </w:tcPr>
          <w:p w14:paraId="04CCB7F5" w14:textId="20AE6D40" w:rsidR="003F1135" w:rsidRPr="00553A1B" w:rsidRDefault="003F1135" w:rsidP="003F1135">
            <w:pPr>
              <w:pStyle w:val="NoSpacing"/>
              <w:jc w:val="right"/>
              <w:rPr>
                <w:rFonts w:ascii="Browallia New" w:hAnsi="Browallia New" w:cs="Browallia New"/>
                <w:sz w:val="28"/>
              </w:rPr>
            </w:pPr>
            <w:r w:rsidRPr="00F518B8">
              <w:rPr>
                <w:rFonts w:ascii="Browallia New" w:hAnsi="Browallia New" w:cs="Browallia New"/>
                <w:sz w:val="28"/>
              </w:rPr>
              <w:t>8,155.00</w:t>
            </w:r>
          </w:p>
        </w:tc>
      </w:tr>
      <w:tr w:rsidR="003F1135" w:rsidRPr="00553A1B" w14:paraId="5E5A9B05" w14:textId="77777777" w:rsidTr="00641A11">
        <w:trPr>
          <w:trHeight w:val="289"/>
        </w:trPr>
        <w:tc>
          <w:tcPr>
            <w:tcW w:w="5553" w:type="dxa"/>
            <w:gridSpan w:val="3"/>
            <w:shd w:val="clear" w:color="auto" w:fill="auto"/>
          </w:tcPr>
          <w:p w14:paraId="42D36F49" w14:textId="77777777" w:rsidR="003F1135" w:rsidRPr="00553A1B" w:rsidRDefault="003F1135" w:rsidP="006C6CC2">
            <w:pPr>
              <w:pStyle w:val="NoSpacing"/>
              <w:ind w:left="-109"/>
              <w:rPr>
                <w:rFonts w:ascii="Browallia New" w:hAnsi="Browallia New" w:cs="Browallia New"/>
                <w:sz w:val="28"/>
              </w:rPr>
            </w:pPr>
            <w:r w:rsidRPr="00553A1B">
              <w:rPr>
                <w:rFonts w:ascii="Browallia New" w:hAnsi="Browallia New" w:cs="Browallia New"/>
                <w:sz w:val="28"/>
              </w:rPr>
              <w:t xml:space="preserve">Total other current receivables </w:t>
            </w:r>
          </w:p>
        </w:tc>
        <w:tc>
          <w:tcPr>
            <w:tcW w:w="1818" w:type="dxa"/>
            <w:shd w:val="clear" w:color="auto" w:fill="auto"/>
            <w:vAlign w:val="bottom"/>
          </w:tcPr>
          <w:p w14:paraId="446127B3" w14:textId="3BA7FF23" w:rsidR="003F1135" w:rsidRPr="00553A1B" w:rsidRDefault="003F1135" w:rsidP="003F1135">
            <w:pPr>
              <w:pStyle w:val="NoSpacing"/>
              <w:pBdr>
                <w:top w:val="single" w:sz="4" w:space="1" w:color="auto"/>
                <w:bottom w:val="single" w:sz="4" w:space="1" w:color="auto"/>
              </w:pBdr>
              <w:jc w:val="right"/>
              <w:rPr>
                <w:rFonts w:ascii="Browallia New" w:hAnsi="Browallia New" w:cs="Browallia New"/>
                <w:sz w:val="28"/>
              </w:rPr>
            </w:pPr>
            <w:r w:rsidRPr="00C30CB5">
              <w:rPr>
                <w:rFonts w:ascii="Browallia New" w:hAnsi="Browallia New" w:cs="Browallia New"/>
                <w:sz w:val="28"/>
                <w:cs/>
              </w:rPr>
              <w:t>4</w:t>
            </w:r>
            <w:r w:rsidRPr="00C30CB5">
              <w:rPr>
                <w:rFonts w:ascii="Browallia New" w:hAnsi="Browallia New" w:cs="Browallia New"/>
                <w:sz w:val="28"/>
              </w:rPr>
              <w:t>,</w:t>
            </w:r>
            <w:r w:rsidRPr="00C30CB5">
              <w:rPr>
                <w:rFonts w:ascii="Browallia New" w:hAnsi="Browallia New" w:cs="Browallia New"/>
                <w:sz w:val="28"/>
                <w:cs/>
              </w:rPr>
              <w:t>273.00</w:t>
            </w:r>
          </w:p>
        </w:tc>
        <w:tc>
          <w:tcPr>
            <w:tcW w:w="1701" w:type="dxa"/>
            <w:shd w:val="clear" w:color="auto" w:fill="auto"/>
            <w:vAlign w:val="bottom"/>
          </w:tcPr>
          <w:p w14:paraId="5E3CD23F" w14:textId="5EA1E60C" w:rsidR="003F1135" w:rsidRPr="00553A1B" w:rsidRDefault="003F1135" w:rsidP="003F1135">
            <w:pPr>
              <w:pStyle w:val="NoSpacing"/>
              <w:pBdr>
                <w:top w:val="single" w:sz="4" w:space="1" w:color="auto"/>
                <w:bottom w:val="single" w:sz="4" w:space="1" w:color="auto"/>
              </w:pBdr>
              <w:jc w:val="right"/>
              <w:rPr>
                <w:rFonts w:ascii="Browallia New" w:hAnsi="Browallia New" w:cs="Browallia New"/>
                <w:sz w:val="28"/>
              </w:rPr>
            </w:pPr>
            <w:r w:rsidRPr="00F518B8">
              <w:rPr>
                <w:rFonts w:ascii="Browallia New" w:hAnsi="Browallia New" w:cs="Browallia New"/>
                <w:sz w:val="28"/>
              </w:rPr>
              <w:t>211,892.40</w:t>
            </w:r>
          </w:p>
        </w:tc>
      </w:tr>
      <w:tr w:rsidR="003F1135" w:rsidRPr="00553A1B" w14:paraId="2B253B8C" w14:textId="77777777" w:rsidTr="00641A11">
        <w:trPr>
          <w:trHeight w:val="289"/>
        </w:trPr>
        <w:tc>
          <w:tcPr>
            <w:tcW w:w="5553" w:type="dxa"/>
            <w:gridSpan w:val="3"/>
            <w:shd w:val="clear" w:color="auto" w:fill="auto"/>
          </w:tcPr>
          <w:p w14:paraId="54F9EA61" w14:textId="77777777" w:rsidR="003F1135" w:rsidRPr="00553A1B" w:rsidRDefault="003F1135" w:rsidP="006C6CC2">
            <w:pPr>
              <w:pStyle w:val="NoSpacing"/>
              <w:ind w:left="-109"/>
              <w:rPr>
                <w:rFonts w:ascii="Browallia New" w:hAnsi="Browallia New" w:cs="Browallia New"/>
                <w:sz w:val="28"/>
              </w:rPr>
            </w:pPr>
            <w:r w:rsidRPr="00553A1B">
              <w:rPr>
                <w:rFonts w:ascii="Browallia New" w:hAnsi="Browallia New" w:cs="Browallia New"/>
                <w:sz w:val="28"/>
              </w:rPr>
              <w:t xml:space="preserve">Total trade accounts and other current receivables </w:t>
            </w:r>
          </w:p>
        </w:tc>
        <w:tc>
          <w:tcPr>
            <w:tcW w:w="1818" w:type="dxa"/>
            <w:shd w:val="clear" w:color="auto" w:fill="auto"/>
            <w:vAlign w:val="bottom"/>
          </w:tcPr>
          <w:p w14:paraId="12A163BB" w14:textId="089F0A29" w:rsidR="003F1135" w:rsidRPr="00553A1B" w:rsidRDefault="003F1135" w:rsidP="003F1135">
            <w:pPr>
              <w:pStyle w:val="NoSpacing"/>
              <w:pBdr>
                <w:bottom w:val="double" w:sz="4" w:space="1" w:color="auto"/>
              </w:pBdr>
              <w:jc w:val="right"/>
              <w:rPr>
                <w:rFonts w:ascii="Browallia New" w:hAnsi="Browallia New" w:cs="Browallia New"/>
                <w:sz w:val="28"/>
              </w:rPr>
            </w:pPr>
            <w:r w:rsidRPr="00C30CB5">
              <w:rPr>
                <w:rFonts w:ascii="Browallia New" w:hAnsi="Browallia New" w:cs="Browallia New"/>
                <w:sz w:val="28"/>
                <w:cs/>
              </w:rPr>
              <w:t>640</w:t>
            </w:r>
            <w:r w:rsidRPr="00C30CB5">
              <w:rPr>
                <w:rFonts w:ascii="Browallia New" w:hAnsi="Browallia New" w:cs="Browallia New"/>
                <w:sz w:val="28"/>
              </w:rPr>
              <w:t>,</w:t>
            </w:r>
            <w:r w:rsidRPr="00C30CB5">
              <w:rPr>
                <w:rFonts w:ascii="Browallia New" w:hAnsi="Browallia New" w:cs="Browallia New"/>
                <w:sz w:val="28"/>
                <w:cs/>
              </w:rPr>
              <w:t>583.37</w:t>
            </w:r>
          </w:p>
        </w:tc>
        <w:tc>
          <w:tcPr>
            <w:tcW w:w="1701" w:type="dxa"/>
            <w:shd w:val="clear" w:color="auto" w:fill="auto"/>
            <w:vAlign w:val="bottom"/>
          </w:tcPr>
          <w:p w14:paraId="547BC444" w14:textId="473B1299" w:rsidR="003F1135" w:rsidRPr="00553A1B" w:rsidRDefault="003F1135" w:rsidP="003F1135">
            <w:pPr>
              <w:pStyle w:val="NoSpacing"/>
              <w:pBdr>
                <w:bottom w:val="double" w:sz="4" w:space="1" w:color="auto"/>
              </w:pBdr>
              <w:jc w:val="right"/>
              <w:rPr>
                <w:rFonts w:ascii="Browallia New" w:hAnsi="Browallia New" w:cs="Browallia New"/>
                <w:sz w:val="28"/>
              </w:rPr>
            </w:pPr>
            <w:r w:rsidRPr="00F518B8">
              <w:rPr>
                <w:rFonts w:ascii="Browallia New" w:hAnsi="Browallia New" w:cs="Browallia New"/>
                <w:sz w:val="28"/>
              </w:rPr>
              <w:t>524,920.31</w:t>
            </w:r>
          </w:p>
        </w:tc>
      </w:tr>
      <w:tr w:rsidR="00726120" w:rsidRPr="00D014D9" w14:paraId="6AF32A42" w14:textId="77777777" w:rsidTr="006C6CC2">
        <w:trPr>
          <w:trHeight w:val="557"/>
        </w:trPr>
        <w:tc>
          <w:tcPr>
            <w:tcW w:w="5528" w:type="dxa"/>
            <w:gridSpan w:val="2"/>
            <w:shd w:val="clear" w:color="auto" w:fill="auto"/>
            <w:vAlign w:val="bottom"/>
          </w:tcPr>
          <w:p w14:paraId="5C38BEE9" w14:textId="77777777" w:rsidR="00726120" w:rsidRPr="00D014D9" w:rsidRDefault="00726120" w:rsidP="006C6CC2">
            <w:pPr>
              <w:pStyle w:val="NoSpacing"/>
              <w:spacing w:line="320" w:lineRule="exact"/>
              <w:ind w:left="-109"/>
              <w:rPr>
                <w:rFonts w:ascii="Browallia New" w:hAnsi="Browallia New" w:cs="Browallia New"/>
                <w:b/>
                <w:bCs/>
                <w:sz w:val="28"/>
                <w:cs/>
              </w:rPr>
            </w:pPr>
            <w:r w:rsidRPr="003C6190">
              <w:rPr>
                <w:rFonts w:ascii="Browallia New" w:hAnsi="Browallia New" w:cs="Browallia New"/>
                <w:b/>
                <w:bCs/>
                <w:sz w:val="28"/>
              </w:rPr>
              <w:t>Right of use asset - net</w:t>
            </w:r>
          </w:p>
        </w:tc>
        <w:tc>
          <w:tcPr>
            <w:tcW w:w="1843" w:type="dxa"/>
            <w:gridSpan w:val="2"/>
            <w:shd w:val="clear" w:color="auto" w:fill="auto"/>
          </w:tcPr>
          <w:p w14:paraId="0800E324" w14:textId="77777777" w:rsidR="00726120" w:rsidRPr="00D014D9" w:rsidRDefault="00726120" w:rsidP="006C6CC2">
            <w:pPr>
              <w:pStyle w:val="NoSpacing"/>
              <w:tabs>
                <w:tab w:val="left" w:pos="1340"/>
              </w:tabs>
              <w:spacing w:line="320" w:lineRule="exact"/>
              <w:ind w:left="-109"/>
              <w:rPr>
                <w:rFonts w:ascii="Browallia New" w:hAnsi="Browallia New" w:cs="Browallia New"/>
                <w:sz w:val="28"/>
              </w:rPr>
            </w:pPr>
          </w:p>
        </w:tc>
        <w:tc>
          <w:tcPr>
            <w:tcW w:w="1701" w:type="dxa"/>
            <w:shd w:val="clear" w:color="auto" w:fill="auto"/>
          </w:tcPr>
          <w:p w14:paraId="25167E2C" w14:textId="77777777" w:rsidR="00726120" w:rsidRPr="00D014D9" w:rsidRDefault="00726120" w:rsidP="00726120">
            <w:pPr>
              <w:pStyle w:val="NoSpacing"/>
              <w:spacing w:line="320" w:lineRule="exact"/>
              <w:rPr>
                <w:rFonts w:ascii="Browallia New" w:hAnsi="Browallia New" w:cs="Browallia New"/>
                <w:sz w:val="28"/>
              </w:rPr>
            </w:pPr>
          </w:p>
        </w:tc>
      </w:tr>
      <w:tr w:rsidR="003F1135" w:rsidRPr="00D014D9" w14:paraId="36C8EB10" w14:textId="77777777" w:rsidTr="00641A11">
        <w:trPr>
          <w:trHeight w:val="289"/>
        </w:trPr>
        <w:tc>
          <w:tcPr>
            <w:tcW w:w="5528" w:type="dxa"/>
            <w:gridSpan w:val="2"/>
            <w:shd w:val="clear" w:color="auto" w:fill="auto"/>
            <w:vAlign w:val="bottom"/>
          </w:tcPr>
          <w:p w14:paraId="0DA922BC" w14:textId="77777777" w:rsidR="003F1135" w:rsidRPr="00D014D9" w:rsidRDefault="003F1135" w:rsidP="00641A11">
            <w:pPr>
              <w:pStyle w:val="NoSpacing"/>
              <w:spacing w:line="320" w:lineRule="exact"/>
              <w:ind w:left="-109"/>
              <w:rPr>
                <w:rFonts w:ascii="Browallia New" w:hAnsi="Browallia New" w:cs="Browallia New"/>
                <w:sz w:val="28"/>
                <w:cs/>
              </w:rPr>
            </w:pPr>
            <w:r w:rsidRPr="003C6190">
              <w:rPr>
                <w:rFonts w:ascii="Browallia New" w:hAnsi="Browallia New" w:cs="Browallia New"/>
                <w:sz w:val="28"/>
              </w:rPr>
              <w:t>Right of use asset</w:t>
            </w:r>
            <w:r w:rsidRPr="003C6190">
              <w:rPr>
                <w:rFonts w:ascii="Browallia New" w:hAnsi="Browallia New" w:cs="Browallia New" w:hint="cs"/>
                <w:sz w:val="28"/>
                <w:cs/>
              </w:rPr>
              <w:t xml:space="preserve"> </w:t>
            </w:r>
            <w:r w:rsidRPr="003C6190">
              <w:rPr>
                <w:rFonts w:ascii="Browallia New" w:hAnsi="Browallia New" w:cs="Browallia New"/>
                <w:sz w:val="28"/>
                <w:cs/>
              </w:rPr>
              <w:t xml:space="preserve">- </w:t>
            </w:r>
            <w:r w:rsidRPr="003C6190">
              <w:rPr>
                <w:rFonts w:ascii="Browallia New" w:hAnsi="Browallia New" w:cs="Browallia New"/>
                <w:sz w:val="28"/>
              </w:rPr>
              <w:t>related companies</w:t>
            </w:r>
          </w:p>
        </w:tc>
        <w:tc>
          <w:tcPr>
            <w:tcW w:w="1843" w:type="dxa"/>
            <w:gridSpan w:val="2"/>
            <w:shd w:val="clear" w:color="auto" w:fill="auto"/>
          </w:tcPr>
          <w:p w14:paraId="2CA64A68" w14:textId="1D38690E" w:rsidR="003F1135" w:rsidRPr="00D014D9" w:rsidRDefault="003F1135" w:rsidP="006C6CC2">
            <w:pPr>
              <w:pStyle w:val="NoSpacing"/>
              <w:spacing w:line="320" w:lineRule="exact"/>
              <w:ind w:left="-109"/>
              <w:jc w:val="right"/>
              <w:rPr>
                <w:rFonts w:ascii="Browallia New" w:hAnsi="Browallia New" w:cs="Browallia New"/>
                <w:sz w:val="28"/>
              </w:rPr>
            </w:pPr>
            <w:r w:rsidRPr="002064F5">
              <w:rPr>
                <w:rFonts w:ascii="Browallia New" w:hAnsi="Browallia New" w:cs="Browallia New"/>
                <w:color w:val="000000"/>
                <w:sz w:val="28"/>
                <w:cs/>
              </w:rPr>
              <w:t>31</w:t>
            </w:r>
            <w:r w:rsidRPr="002064F5">
              <w:rPr>
                <w:rFonts w:ascii="Browallia New" w:hAnsi="Browallia New" w:cs="Browallia New"/>
                <w:color w:val="000000"/>
                <w:sz w:val="28"/>
              </w:rPr>
              <w:t>,</w:t>
            </w:r>
            <w:r w:rsidRPr="002064F5">
              <w:rPr>
                <w:rFonts w:ascii="Browallia New" w:hAnsi="Browallia New" w:cs="Browallia New"/>
                <w:color w:val="000000"/>
                <w:sz w:val="28"/>
                <w:cs/>
              </w:rPr>
              <w:t>955</w:t>
            </w:r>
            <w:r w:rsidRPr="002064F5">
              <w:rPr>
                <w:rFonts w:ascii="Browallia New" w:hAnsi="Browallia New" w:cs="Browallia New"/>
                <w:color w:val="000000"/>
                <w:sz w:val="28"/>
              </w:rPr>
              <w:t>,</w:t>
            </w:r>
            <w:r w:rsidRPr="002064F5">
              <w:rPr>
                <w:rFonts w:ascii="Browallia New" w:hAnsi="Browallia New" w:cs="Browallia New"/>
                <w:color w:val="000000"/>
                <w:sz w:val="28"/>
                <w:cs/>
              </w:rPr>
              <w:t>537.79</w:t>
            </w:r>
          </w:p>
        </w:tc>
        <w:tc>
          <w:tcPr>
            <w:tcW w:w="1701" w:type="dxa"/>
            <w:shd w:val="clear" w:color="auto" w:fill="auto"/>
          </w:tcPr>
          <w:p w14:paraId="028155E5" w14:textId="5EA7765E" w:rsidR="003F1135" w:rsidRPr="00D014D9" w:rsidRDefault="003F1135" w:rsidP="003F1135">
            <w:pPr>
              <w:pStyle w:val="NoSpacing"/>
              <w:spacing w:line="320" w:lineRule="exact"/>
              <w:jc w:val="right"/>
              <w:rPr>
                <w:rFonts w:ascii="Browallia New" w:hAnsi="Browallia New" w:cs="Browallia New"/>
                <w:sz w:val="28"/>
              </w:rPr>
            </w:pPr>
            <w:r w:rsidRPr="00F518B8">
              <w:rPr>
                <w:rFonts w:ascii="Browallia New" w:hAnsi="Browallia New" w:cs="Browallia New"/>
                <w:color w:val="000000"/>
                <w:sz w:val="28"/>
              </w:rPr>
              <w:t>39,944,422.25</w:t>
            </w:r>
          </w:p>
        </w:tc>
      </w:tr>
      <w:tr w:rsidR="003F1135" w:rsidRPr="00D014D9" w14:paraId="5D4D2B4E" w14:textId="77777777" w:rsidTr="00641A11">
        <w:trPr>
          <w:trHeight w:val="289"/>
        </w:trPr>
        <w:tc>
          <w:tcPr>
            <w:tcW w:w="5528" w:type="dxa"/>
            <w:gridSpan w:val="2"/>
            <w:shd w:val="clear" w:color="auto" w:fill="auto"/>
            <w:vAlign w:val="bottom"/>
          </w:tcPr>
          <w:p w14:paraId="54EE997C" w14:textId="77777777" w:rsidR="003F1135" w:rsidRPr="00D014D9" w:rsidRDefault="003F1135" w:rsidP="00641A11">
            <w:pPr>
              <w:pStyle w:val="NoSpacing"/>
              <w:spacing w:line="320" w:lineRule="exact"/>
              <w:ind w:left="-109"/>
              <w:rPr>
                <w:rFonts w:ascii="Browallia New" w:hAnsi="Browallia New" w:cs="Browallia New"/>
                <w:sz w:val="28"/>
                <w:cs/>
              </w:rPr>
            </w:pPr>
            <w:r w:rsidRPr="003C6190">
              <w:rPr>
                <w:rFonts w:ascii="Browallia New" w:hAnsi="Browallia New" w:cs="Browallia New"/>
                <w:sz w:val="28"/>
              </w:rPr>
              <w:t>Right of use asset</w:t>
            </w:r>
            <w:r w:rsidRPr="003C6190">
              <w:rPr>
                <w:rFonts w:ascii="Browallia New" w:hAnsi="Browallia New" w:cs="Browallia New"/>
                <w:sz w:val="28"/>
                <w:cs/>
              </w:rPr>
              <w:t xml:space="preserve"> </w:t>
            </w:r>
            <w:r w:rsidRPr="003C6190">
              <w:rPr>
                <w:rFonts w:ascii="Browallia New" w:hAnsi="Browallia New" w:cs="Browallia New" w:hint="cs"/>
                <w:sz w:val="28"/>
                <w:cs/>
              </w:rPr>
              <w:t>-</w:t>
            </w:r>
            <w:r w:rsidRPr="003C6190">
              <w:rPr>
                <w:rFonts w:ascii="Browallia New" w:hAnsi="Browallia New" w:cs="Browallia New"/>
                <w:sz w:val="28"/>
                <w:cs/>
              </w:rPr>
              <w:t xml:space="preserve"> </w:t>
            </w:r>
            <w:r w:rsidRPr="003C6190">
              <w:rPr>
                <w:rFonts w:ascii="Browallia New" w:hAnsi="Browallia New" w:cs="Browallia New"/>
                <w:sz w:val="28"/>
              </w:rPr>
              <w:t>related persons</w:t>
            </w:r>
          </w:p>
        </w:tc>
        <w:tc>
          <w:tcPr>
            <w:tcW w:w="1843" w:type="dxa"/>
            <w:gridSpan w:val="2"/>
            <w:shd w:val="clear" w:color="auto" w:fill="auto"/>
          </w:tcPr>
          <w:p w14:paraId="6082FE44" w14:textId="1822F430" w:rsidR="003F1135" w:rsidRPr="00D014D9" w:rsidRDefault="003F1135" w:rsidP="006C6CC2">
            <w:pPr>
              <w:pStyle w:val="NoSpacing"/>
              <w:spacing w:line="320" w:lineRule="exact"/>
              <w:ind w:left="-109"/>
              <w:jc w:val="right"/>
              <w:rPr>
                <w:rFonts w:ascii="Browallia New" w:hAnsi="Browallia New" w:cs="Browallia New"/>
                <w:sz w:val="28"/>
              </w:rPr>
            </w:pPr>
            <w:r w:rsidRPr="002064F5">
              <w:rPr>
                <w:rFonts w:ascii="Browallia New" w:hAnsi="Browallia New" w:cs="Browallia New"/>
                <w:color w:val="000000"/>
                <w:sz w:val="28"/>
                <w:cs/>
              </w:rPr>
              <w:t>917</w:t>
            </w:r>
            <w:r w:rsidRPr="002064F5">
              <w:rPr>
                <w:rFonts w:ascii="Browallia New" w:hAnsi="Browallia New" w:cs="Browallia New"/>
                <w:color w:val="000000"/>
                <w:sz w:val="28"/>
              </w:rPr>
              <w:t>,</w:t>
            </w:r>
            <w:r w:rsidRPr="002064F5">
              <w:rPr>
                <w:rFonts w:ascii="Browallia New" w:hAnsi="Browallia New" w:cs="Browallia New"/>
                <w:color w:val="000000"/>
                <w:sz w:val="28"/>
                <w:cs/>
              </w:rPr>
              <w:t>978.69</w:t>
            </w:r>
          </w:p>
        </w:tc>
        <w:tc>
          <w:tcPr>
            <w:tcW w:w="1701" w:type="dxa"/>
            <w:shd w:val="clear" w:color="auto" w:fill="auto"/>
          </w:tcPr>
          <w:p w14:paraId="1C6156D7" w14:textId="5974CAB0" w:rsidR="003F1135" w:rsidRPr="00D014D9" w:rsidRDefault="003F1135" w:rsidP="003F1135">
            <w:pPr>
              <w:pStyle w:val="NoSpacing"/>
              <w:spacing w:line="320" w:lineRule="exact"/>
              <w:jc w:val="right"/>
              <w:rPr>
                <w:rFonts w:ascii="Browallia New" w:hAnsi="Browallia New" w:cs="Browallia New"/>
                <w:sz w:val="28"/>
              </w:rPr>
            </w:pPr>
            <w:r w:rsidRPr="00F518B8">
              <w:rPr>
                <w:rFonts w:ascii="Browallia New" w:hAnsi="Browallia New" w:cs="Browallia New"/>
                <w:color w:val="000000"/>
                <w:sz w:val="28"/>
              </w:rPr>
              <w:t>1,741,203.87</w:t>
            </w:r>
          </w:p>
        </w:tc>
      </w:tr>
      <w:tr w:rsidR="00726120" w:rsidRPr="00D014D9" w14:paraId="65A18DD4" w14:textId="77777777" w:rsidTr="00641A11">
        <w:trPr>
          <w:trHeight w:val="289"/>
        </w:trPr>
        <w:tc>
          <w:tcPr>
            <w:tcW w:w="5528" w:type="dxa"/>
            <w:gridSpan w:val="2"/>
            <w:shd w:val="clear" w:color="auto" w:fill="auto"/>
            <w:vAlign w:val="bottom"/>
          </w:tcPr>
          <w:p w14:paraId="748327D3" w14:textId="77777777" w:rsidR="00726120" w:rsidRPr="00D014D9" w:rsidRDefault="00726120" w:rsidP="00641A11">
            <w:pPr>
              <w:pStyle w:val="NoSpacing"/>
              <w:spacing w:line="320" w:lineRule="exact"/>
              <w:ind w:left="-109"/>
              <w:rPr>
                <w:rFonts w:ascii="Browallia New" w:hAnsi="Browallia New" w:cs="Browallia New"/>
                <w:sz w:val="28"/>
                <w:cs/>
              </w:rPr>
            </w:pPr>
            <w:r w:rsidRPr="003C6190">
              <w:rPr>
                <w:rFonts w:ascii="Browallia New" w:hAnsi="Browallia New" w:cs="Browallia New"/>
                <w:sz w:val="28"/>
              </w:rPr>
              <w:t>Total right of use asset - net</w:t>
            </w:r>
          </w:p>
        </w:tc>
        <w:tc>
          <w:tcPr>
            <w:tcW w:w="1843" w:type="dxa"/>
            <w:gridSpan w:val="2"/>
            <w:shd w:val="clear" w:color="auto" w:fill="auto"/>
          </w:tcPr>
          <w:p w14:paraId="669BB758" w14:textId="33AC011C" w:rsidR="00726120" w:rsidRPr="00D014D9" w:rsidRDefault="003F1135" w:rsidP="006C6CC2">
            <w:pPr>
              <w:pStyle w:val="NoSpacing"/>
              <w:pBdr>
                <w:top w:val="single" w:sz="4" w:space="1" w:color="auto"/>
                <w:bottom w:val="double" w:sz="4" w:space="1" w:color="auto"/>
              </w:pBdr>
              <w:spacing w:line="320" w:lineRule="exact"/>
              <w:ind w:left="-109"/>
              <w:jc w:val="right"/>
              <w:rPr>
                <w:rFonts w:ascii="Browallia New" w:hAnsi="Browallia New" w:cs="Browallia New"/>
                <w:sz w:val="28"/>
              </w:rPr>
            </w:pPr>
            <w:r w:rsidRPr="002064F5">
              <w:rPr>
                <w:rFonts w:ascii="Browallia New" w:hAnsi="Browallia New" w:cs="Browallia New"/>
                <w:color w:val="000000"/>
                <w:sz w:val="28"/>
                <w:cs/>
              </w:rPr>
              <w:t>32</w:t>
            </w:r>
            <w:r w:rsidRPr="002064F5">
              <w:rPr>
                <w:rFonts w:ascii="Browallia New" w:hAnsi="Browallia New" w:cs="Browallia New"/>
                <w:color w:val="000000"/>
                <w:sz w:val="28"/>
              </w:rPr>
              <w:t>,</w:t>
            </w:r>
            <w:r w:rsidRPr="002064F5">
              <w:rPr>
                <w:rFonts w:ascii="Browallia New" w:hAnsi="Browallia New" w:cs="Browallia New"/>
                <w:color w:val="000000"/>
                <w:sz w:val="28"/>
                <w:cs/>
              </w:rPr>
              <w:t>873</w:t>
            </w:r>
            <w:r w:rsidRPr="002064F5">
              <w:rPr>
                <w:rFonts w:ascii="Browallia New" w:hAnsi="Browallia New" w:cs="Browallia New"/>
                <w:color w:val="000000"/>
                <w:sz w:val="28"/>
              </w:rPr>
              <w:t>,</w:t>
            </w:r>
            <w:r w:rsidRPr="002064F5">
              <w:rPr>
                <w:rFonts w:ascii="Browallia New" w:hAnsi="Browallia New" w:cs="Browallia New"/>
                <w:color w:val="000000"/>
                <w:sz w:val="28"/>
                <w:cs/>
              </w:rPr>
              <w:t>516.48</w:t>
            </w:r>
          </w:p>
        </w:tc>
        <w:tc>
          <w:tcPr>
            <w:tcW w:w="1701" w:type="dxa"/>
            <w:shd w:val="clear" w:color="auto" w:fill="auto"/>
          </w:tcPr>
          <w:p w14:paraId="7ED5A82C" w14:textId="10731E93" w:rsidR="00726120" w:rsidRPr="00D014D9" w:rsidRDefault="00726120" w:rsidP="00726120">
            <w:pPr>
              <w:pStyle w:val="NoSpacing"/>
              <w:pBdr>
                <w:top w:val="single" w:sz="4" w:space="1" w:color="auto"/>
                <w:bottom w:val="double" w:sz="4" w:space="1" w:color="auto"/>
              </w:pBdr>
              <w:spacing w:line="320" w:lineRule="exact"/>
              <w:jc w:val="right"/>
              <w:rPr>
                <w:rFonts w:ascii="Browallia New" w:hAnsi="Browallia New" w:cs="Browallia New"/>
                <w:sz w:val="28"/>
              </w:rPr>
            </w:pPr>
            <w:r w:rsidRPr="00F518B8">
              <w:rPr>
                <w:rFonts w:ascii="Browallia New" w:hAnsi="Browallia New" w:cs="Browallia New"/>
                <w:color w:val="000000"/>
                <w:sz w:val="28"/>
              </w:rPr>
              <w:t>41,685,626.12</w:t>
            </w:r>
          </w:p>
        </w:tc>
      </w:tr>
      <w:tr w:rsidR="00BA4FB4" w:rsidRPr="005105E8" w14:paraId="17EAED91" w14:textId="77777777" w:rsidTr="007C462D">
        <w:trPr>
          <w:trHeight w:val="665"/>
        </w:trPr>
        <w:tc>
          <w:tcPr>
            <w:tcW w:w="5528" w:type="dxa"/>
            <w:gridSpan w:val="2"/>
            <w:shd w:val="clear" w:color="auto" w:fill="auto"/>
            <w:vAlign w:val="bottom"/>
          </w:tcPr>
          <w:p w14:paraId="336DA3C6" w14:textId="77777777" w:rsidR="00BA4FB4" w:rsidRPr="005105E8" w:rsidRDefault="00BA4FB4" w:rsidP="006C6CC2">
            <w:pPr>
              <w:pStyle w:val="NoSpacing"/>
              <w:ind w:left="-108"/>
              <w:rPr>
                <w:rFonts w:ascii="Browallia New" w:hAnsi="Browallia New" w:cs="Browallia New"/>
                <w:b/>
                <w:bCs/>
                <w:sz w:val="28"/>
              </w:rPr>
            </w:pPr>
            <w:r w:rsidRPr="005105E8">
              <w:rPr>
                <w:rFonts w:ascii="Browallia New" w:hAnsi="Browallia New" w:cs="Browallia New"/>
                <w:b/>
                <w:bCs/>
                <w:sz w:val="28"/>
              </w:rPr>
              <w:t>Trade accounts and other current payables</w:t>
            </w:r>
          </w:p>
        </w:tc>
        <w:tc>
          <w:tcPr>
            <w:tcW w:w="1843" w:type="dxa"/>
            <w:gridSpan w:val="2"/>
            <w:shd w:val="clear" w:color="auto" w:fill="auto"/>
          </w:tcPr>
          <w:p w14:paraId="1030BD72" w14:textId="77777777" w:rsidR="00BA4FB4" w:rsidRPr="005105E8" w:rsidRDefault="00BA4FB4" w:rsidP="00317B20">
            <w:pPr>
              <w:pStyle w:val="NoSpacing"/>
              <w:rPr>
                <w:rFonts w:ascii="Browallia New" w:hAnsi="Browallia New" w:cs="Browallia New"/>
                <w:sz w:val="28"/>
              </w:rPr>
            </w:pPr>
          </w:p>
        </w:tc>
        <w:tc>
          <w:tcPr>
            <w:tcW w:w="1701" w:type="dxa"/>
            <w:shd w:val="clear" w:color="auto" w:fill="auto"/>
          </w:tcPr>
          <w:p w14:paraId="38E08213" w14:textId="77777777" w:rsidR="00BA4FB4" w:rsidRPr="005105E8" w:rsidRDefault="00BA4FB4" w:rsidP="00317B20">
            <w:pPr>
              <w:pStyle w:val="NoSpacing"/>
              <w:rPr>
                <w:rFonts w:ascii="Browallia New" w:hAnsi="Browallia New" w:cs="Browallia New"/>
                <w:sz w:val="28"/>
              </w:rPr>
            </w:pPr>
          </w:p>
        </w:tc>
      </w:tr>
      <w:tr w:rsidR="00BA4FB4" w:rsidRPr="005105E8" w14:paraId="3C0948E0" w14:textId="77777777" w:rsidTr="00641A11">
        <w:trPr>
          <w:trHeight w:val="289"/>
        </w:trPr>
        <w:tc>
          <w:tcPr>
            <w:tcW w:w="5528" w:type="dxa"/>
            <w:gridSpan w:val="2"/>
            <w:shd w:val="clear" w:color="auto" w:fill="auto"/>
          </w:tcPr>
          <w:p w14:paraId="2AA8A546" w14:textId="77777777" w:rsidR="00BA4FB4" w:rsidRPr="005105E8" w:rsidRDefault="00BA4FB4" w:rsidP="00317B20">
            <w:pPr>
              <w:pStyle w:val="NoSpacing"/>
              <w:ind w:left="-108"/>
              <w:rPr>
                <w:rFonts w:ascii="Browallia New" w:hAnsi="Browallia New" w:cs="Browallia New"/>
                <w:sz w:val="28"/>
                <w:u w:val="single"/>
              </w:rPr>
            </w:pPr>
            <w:r w:rsidRPr="005105E8">
              <w:rPr>
                <w:rFonts w:ascii="Browallia New" w:hAnsi="Browallia New" w:cs="Browallia New"/>
                <w:sz w:val="28"/>
                <w:u w:val="single"/>
              </w:rPr>
              <w:t>Trade accounts</w:t>
            </w:r>
          </w:p>
        </w:tc>
        <w:tc>
          <w:tcPr>
            <w:tcW w:w="1843" w:type="dxa"/>
            <w:gridSpan w:val="2"/>
            <w:shd w:val="clear" w:color="auto" w:fill="auto"/>
          </w:tcPr>
          <w:p w14:paraId="22D940DA" w14:textId="77777777" w:rsidR="00BA4FB4" w:rsidRPr="005105E8" w:rsidRDefault="00BA4FB4" w:rsidP="00317B20">
            <w:pPr>
              <w:pStyle w:val="NoSpacing"/>
              <w:rPr>
                <w:rFonts w:ascii="Browallia New" w:hAnsi="Browallia New" w:cs="Browallia New"/>
                <w:sz w:val="28"/>
              </w:rPr>
            </w:pPr>
          </w:p>
        </w:tc>
        <w:tc>
          <w:tcPr>
            <w:tcW w:w="1701" w:type="dxa"/>
            <w:shd w:val="clear" w:color="auto" w:fill="auto"/>
          </w:tcPr>
          <w:p w14:paraId="0399BD8C" w14:textId="77777777" w:rsidR="00BA4FB4" w:rsidRPr="005105E8" w:rsidRDefault="00BA4FB4" w:rsidP="00317B20">
            <w:pPr>
              <w:pStyle w:val="NoSpacing"/>
              <w:rPr>
                <w:rFonts w:ascii="Browallia New" w:hAnsi="Browallia New" w:cs="Browallia New"/>
                <w:sz w:val="28"/>
              </w:rPr>
            </w:pPr>
          </w:p>
        </w:tc>
      </w:tr>
      <w:tr w:rsidR="009E29B6" w:rsidRPr="005105E8" w14:paraId="0C95D7B2" w14:textId="77777777" w:rsidTr="00641A11">
        <w:trPr>
          <w:trHeight w:val="289"/>
        </w:trPr>
        <w:tc>
          <w:tcPr>
            <w:tcW w:w="5528" w:type="dxa"/>
            <w:gridSpan w:val="2"/>
            <w:shd w:val="clear" w:color="auto" w:fill="auto"/>
            <w:vAlign w:val="bottom"/>
          </w:tcPr>
          <w:p w14:paraId="4B3D88E0" w14:textId="63E0ACE4" w:rsidR="009E29B6" w:rsidRPr="005105E8" w:rsidRDefault="006C6CC2" w:rsidP="00641A11">
            <w:pPr>
              <w:pStyle w:val="NoSpacing"/>
              <w:ind w:left="-108"/>
              <w:rPr>
                <w:rFonts w:ascii="Browallia New" w:hAnsi="Browallia New" w:cs="Browallia New"/>
                <w:sz w:val="28"/>
              </w:rPr>
            </w:pPr>
            <w:r>
              <w:rPr>
                <w:rFonts w:ascii="Browallia New" w:hAnsi="Browallia New" w:cs="Browallia New"/>
                <w:sz w:val="28"/>
              </w:rPr>
              <w:t>R</w:t>
            </w:r>
            <w:r w:rsidR="009E29B6" w:rsidRPr="005105E8">
              <w:rPr>
                <w:rFonts w:ascii="Browallia New" w:hAnsi="Browallia New" w:cs="Browallia New"/>
                <w:sz w:val="28"/>
              </w:rPr>
              <w:t>elated compan</w:t>
            </w:r>
            <w:r w:rsidR="009E29B6">
              <w:rPr>
                <w:rFonts w:ascii="Browallia New" w:hAnsi="Browallia New" w:cs="Browallia New"/>
                <w:sz w:val="28"/>
              </w:rPr>
              <w:t>ies</w:t>
            </w:r>
          </w:p>
        </w:tc>
        <w:tc>
          <w:tcPr>
            <w:tcW w:w="1843" w:type="dxa"/>
            <w:gridSpan w:val="2"/>
            <w:shd w:val="clear" w:color="auto" w:fill="auto"/>
            <w:vAlign w:val="bottom"/>
          </w:tcPr>
          <w:p w14:paraId="12B8C881" w14:textId="4752A8E2" w:rsidR="009E29B6" w:rsidRPr="005105E8" w:rsidRDefault="003F1135" w:rsidP="009E29B6">
            <w:pPr>
              <w:pStyle w:val="NoSpacing"/>
              <w:pBdr>
                <w:bottom w:val="single" w:sz="4" w:space="1" w:color="auto"/>
              </w:pBdr>
              <w:jc w:val="right"/>
              <w:rPr>
                <w:rFonts w:ascii="Browallia New" w:hAnsi="Browallia New" w:cs="Browallia New"/>
                <w:sz w:val="28"/>
              </w:rPr>
            </w:pPr>
            <w:r>
              <w:rPr>
                <w:rFonts w:ascii="Browallia New" w:hAnsi="Browallia New" w:cs="Browallia New"/>
                <w:sz w:val="28"/>
              </w:rPr>
              <w:t>83,074.22</w:t>
            </w:r>
          </w:p>
        </w:tc>
        <w:tc>
          <w:tcPr>
            <w:tcW w:w="1701" w:type="dxa"/>
            <w:shd w:val="clear" w:color="auto" w:fill="auto"/>
          </w:tcPr>
          <w:p w14:paraId="55F0A925" w14:textId="5B163319" w:rsidR="009E29B6" w:rsidRPr="005105E8" w:rsidRDefault="00726120" w:rsidP="009E29B6">
            <w:pPr>
              <w:pStyle w:val="NoSpacing"/>
              <w:pBdr>
                <w:bottom w:val="single" w:sz="4" w:space="1" w:color="auto"/>
              </w:pBdr>
              <w:tabs>
                <w:tab w:val="left" w:pos="1152"/>
              </w:tabs>
              <w:jc w:val="right"/>
              <w:rPr>
                <w:rFonts w:ascii="Browallia New" w:hAnsi="Browallia New" w:cs="Browallia New"/>
                <w:sz w:val="28"/>
              </w:rPr>
            </w:pPr>
            <w:r w:rsidRPr="00F518B8">
              <w:rPr>
                <w:rFonts w:ascii="Browallia New" w:hAnsi="Browallia New" w:cs="Browallia New"/>
                <w:sz w:val="28"/>
              </w:rPr>
              <w:t>90,047.06</w:t>
            </w:r>
          </w:p>
        </w:tc>
      </w:tr>
      <w:tr w:rsidR="009E29B6" w:rsidRPr="005105E8" w14:paraId="7A780287" w14:textId="77777777" w:rsidTr="00641A11">
        <w:trPr>
          <w:trHeight w:val="289"/>
        </w:trPr>
        <w:tc>
          <w:tcPr>
            <w:tcW w:w="5528" w:type="dxa"/>
            <w:gridSpan w:val="2"/>
            <w:shd w:val="clear" w:color="auto" w:fill="auto"/>
            <w:vAlign w:val="bottom"/>
          </w:tcPr>
          <w:p w14:paraId="6B8086AD" w14:textId="77777777" w:rsidR="009E29B6" w:rsidRPr="005105E8" w:rsidRDefault="009E29B6" w:rsidP="00641A11">
            <w:pPr>
              <w:pStyle w:val="NoSpacing"/>
              <w:ind w:left="-108"/>
              <w:rPr>
                <w:rFonts w:ascii="Browallia New" w:hAnsi="Browallia New" w:cs="Browallia New"/>
                <w:sz w:val="28"/>
                <w:u w:val="single"/>
              </w:rPr>
            </w:pPr>
            <w:r w:rsidRPr="005105E8">
              <w:rPr>
                <w:rFonts w:ascii="Browallia New" w:hAnsi="Browallia New" w:cs="Browallia New"/>
                <w:sz w:val="28"/>
                <w:u w:val="single"/>
              </w:rPr>
              <w:t>Other current payables</w:t>
            </w:r>
          </w:p>
        </w:tc>
        <w:tc>
          <w:tcPr>
            <w:tcW w:w="1843" w:type="dxa"/>
            <w:gridSpan w:val="2"/>
            <w:shd w:val="clear" w:color="auto" w:fill="auto"/>
            <w:vAlign w:val="bottom"/>
          </w:tcPr>
          <w:p w14:paraId="3CBB91D6" w14:textId="77777777" w:rsidR="009E29B6" w:rsidRPr="005105E8" w:rsidRDefault="009E29B6" w:rsidP="009E29B6">
            <w:pPr>
              <w:pStyle w:val="NoSpacing"/>
              <w:rPr>
                <w:rFonts w:ascii="Browallia New" w:hAnsi="Browallia New" w:cs="Browallia New"/>
                <w:sz w:val="28"/>
              </w:rPr>
            </w:pPr>
          </w:p>
        </w:tc>
        <w:tc>
          <w:tcPr>
            <w:tcW w:w="1701" w:type="dxa"/>
            <w:shd w:val="clear" w:color="auto" w:fill="auto"/>
          </w:tcPr>
          <w:p w14:paraId="02D6834E" w14:textId="77777777" w:rsidR="009E29B6" w:rsidRPr="005105E8" w:rsidRDefault="009E29B6" w:rsidP="009E29B6">
            <w:pPr>
              <w:pStyle w:val="NoSpacing"/>
              <w:rPr>
                <w:rFonts w:ascii="Browallia New" w:hAnsi="Browallia New" w:cs="Browallia New"/>
                <w:sz w:val="28"/>
              </w:rPr>
            </w:pPr>
          </w:p>
        </w:tc>
      </w:tr>
      <w:tr w:rsidR="007C462D" w:rsidRPr="005105E8" w14:paraId="2754163D" w14:textId="77777777" w:rsidTr="007C462D">
        <w:trPr>
          <w:trHeight w:val="289"/>
        </w:trPr>
        <w:tc>
          <w:tcPr>
            <w:tcW w:w="5528" w:type="dxa"/>
            <w:gridSpan w:val="2"/>
            <w:shd w:val="clear" w:color="auto" w:fill="auto"/>
            <w:vAlign w:val="bottom"/>
          </w:tcPr>
          <w:p w14:paraId="646FF4F5" w14:textId="24618BD8" w:rsidR="007C462D" w:rsidRPr="007C462D" w:rsidRDefault="007C462D" w:rsidP="00641A11">
            <w:pPr>
              <w:pStyle w:val="NoSpacing"/>
              <w:ind w:left="-108"/>
              <w:rPr>
                <w:rFonts w:ascii="Browallia New" w:hAnsi="Browallia New" w:cs="Browallia New"/>
                <w:sz w:val="28"/>
              </w:rPr>
            </w:pPr>
            <w:r w:rsidRPr="007C462D">
              <w:rPr>
                <w:rFonts w:ascii="Browallia New" w:hAnsi="Browallia New" w:cs="Browallia New"/>
                <w:sz w:val="28"/>
              </w:rPr>
              <w:t>Others accounts payable - related companies</w:t>
            </w:r>
          </w:p>
        </w:tc>
        <w:tc>
          <w:tcPr>
            <w:tcW w:w="1843" w:type="dxa"/>
            <w:gridSpan w:val="2"/>
            <w:shd w:val="clear" w:color="auto" w:fill="auto"/>
            <w:vAlign w:val="bottom"/>
          </w:tcPr>
          <w:p w14:paraId="3615391D" w14:textId="3F6C9D26" w:rsidR="007C462D" w:rsidRPr="005105E8" w:rsidRDefault="007C462D" w:rsidP="007C462D">
            <w:pPr>
              <w:pStyle w:val="NoSpacing"/>
              <w:jc w:val="right"/>
              <w:rPr>
                <w:rFonts w:ascii="Browallia New" w:hAnsi="Browallia New" w:cs="Browallia New"/>
                <w:sz w:val="28"/>
              </w:rPr>
            </w:pPr>
            <w:r>
              <w:rPr>
                <w:rFonts w:ascii="Browallia New" w:hAnsi="Browallia New" w:cs="Browallia New" w:hint="cs"/>
                <w:sz w:val="28"/>
                <w:cs/>
              </w:rPr>
              <w:t>-</w:t>
            </w:r>
          </w:p>
        </w:tc>
        <w:tc>
          <w:tcPr>
            <w:tcW w:w="1701" w:type="dxa"/>
            <w:shd w:val="clear" w:color="auto" w:fill="auto"/>
          </w:tcPr>
          <w:p w14:paraId="673CECC4" w14:textId="6BFEBDE5" w:rsidR="007C462D" w:rsidRPr="005105E8" w:rsidRDefault="007C462D" w:rsidP="007C462D">
            <w:pPr>
              <w:pStyle w:val="NoSpacing"/>
              <w:jc w:val="right"/>
              <w:rPr>
                <w:rFonts w:ascii="Browallia New" w:hAnsi="Browallia New" w:cs="Browallia New"/>
                <w:sz w:val="28"/>
              </w:rPr>
            </w:pPr>
            <w:r>
              <w:rPr>
                <w:rFonts w:ascii="Browallia New" w:hAnsi="Browallia New" w:cs="Browallia New"/>
                <w:sz w:val="28"/>
              </w:rPr>
              <w:t>2,000,000.00</w:t>
            </w:r>
          </w:p>
        </w:tc>
      </w:tr>
      <w:tr w:rsidR="003F1135" w:rsidRPr="005105E8" w14:paraId="537F0B91" w14:textId="77777777" w:rsidTr="00641A11">
        <w:trPr>
          <w:trHeight w:val="289"/>
        </w:trPr>
        <w:tc>
          <w:tcPr>
            <w:tcW w:w="5528" w:type="dxa"/>
            <w:gridSpan w:val="2"/>
            <w:shd w:val="clear" w:color="auto" w:fill="auto"/>
            <w:vAlign w:val="bottom"/>
          </w:tcPr>
          <w:p w14:paraId="4BE79C6B" w14:textId="227DE175" w:rsidR="003F1135" w:rsidRPr="005105E8" w:rsidRDefault="003F1135" w:rsidP="00641A11">
            <w:pPr>
              <w:pStyle w:val="NoSpacing"/>
              <w:ind w:left="-108"/>
              <w:rPr>
                <w:rFonts w:ascii="Browallia New" w:hAnsi="Browallia New" w:cs="Browallia New"/>
                <w:sz w:val="28"/>
                <w:u w:val="single"/>
              </w:rPr>
            </w:pPr>
            <w:r w:rsidRPr="005105E8">
              <w:rPr>
                <w:rFonts w:ascii="Browallia New" w:hAnsi="Browallia New" w:cs="Browallia New"/>
                <w:sz w:val="28"/>
              </w:rPr>
              <w:t>Accrued expenses</w:t>
            </w:r>
          </w:p>
        </w:tc>
        <w:tc>
          <w:tcPr>
            <w:tcW w:w="1843" w:type="dxa"/>
            <w:gridSpan w:val="2"/>
            <w:shd w:val="clear" w:color="auto" w:fill="auto"/>
            <w:vAlign w:val="bottom"/>
          </w:tcPr>
          <w:p w14:paraId="0F688ABE" w14:textId="77777777" w:rsidR="003F1135" w:rsidRPr="005105E8" w:rsidRDefault="003F1135" w:rsidP="00643422">
            <w:pPr>
              <w:pStyle w:val="NoSpacing"/>
              <w:jc w:val="right"/>
              <w:rPr>
                <w:rFonts w:ascii="Browallia New" w:hAnsi="Browallia New" w:cs="Browallia New"/>
                <w:sz w:val="28"/>
              </w:rPr>
            </w:pPr>
          </w:p>
        </w:tc>
        <w:tc>
          <w:tcPr>
            <w:tcW w:w="1701" w:type="dxa"/>
            <w:shd w:val="clear" w:color="auto" w:fill="auto"/>
          </w:tcPr>
          <w:p w14:paraId="389F54A5" w14:textId="77777777" w:rsidR="003F1135" w:rsidRPr="005105E8" w:rsidRDefault="003F1135" w:rsidP="00643422">
            <w:pPr>
              <w:pStyle w:val="NoSpacing"/>
              <w:jc w:val="right"/>
              <w:rPr>
                <w:rFonts w:ascii="Browallia New" w:hAnsi="Browallia New" w:cs="Browallia New"/>
                <w:sz w:val="28"/>
              </w:rPr>
            </w:pPr>
          </w:p>
        </w:tc>
      </w:tr>
      <w:tr w:rsidR="00591AD0" w:rsidRPr="005105E8" w14:paraId="46E817E3" w14:textId="77777777" w:rsidTr="00641A11">
        <w:trPr>
          <w:trHeight w:val="289"/>
        </w:trPr>
        <w:tc>
          <w:tcPr>
            <w:tcW w:w="425" w:type="dxa"/>
            <w:shd w:val="clear" w:color="auto" w:fill="auto"/>
            <w:vAlign w:val="bottom"/>
          </w:tcPr>
          <w:p w14:paraId="3F22089B" w14:textId="77777777" w:rsidR="00591AD0" w:rsidRPr="005105E8" w:rsidRDefault="00591AD0" w:rsidP="00641A11">
            <w:pPr>
              <w:pStyle w:val="NoSpacing"/>
              <w:ind w:left="-108"/>
              <w:rPr>
                <w:rFonts w:ascii="Browallia New" w:hAnsi="Browallia New" w:cs="Browallia New"/>
                <w:sz w:val="28"/>
              </w:rPr>
            </w:pPr>
          </w:p>
        </w:tc>
        <w:tc>
          <w:tcPr>
            <w:tcW w:w="5103" w:type="dxa"/>
            <w:shd w:val="clear" w:color="auto" w:fill="auto"/>
            <w:vAlign w:val="bottom"/>
          </w:tcPr>
          <w:p w14:paraId="5363C604" w14:textId="418B83AD" w:rsidR="00591AD0" w:rsidRPr="005105E8" w:rsidRDefault="00591AD0" w:rsidP="00641A11">
            <w:pPr>
              <w:pStyle w:val="NoSpacing"/>
              <w:ind w:left="-108"/>
              <w:rPr>
                <w:rFonts w:ascii="Browallia New" w:hAnsi="Browallia New" w:cs="Browallia New"/>
                <w:sz w:val="28"/>
              </w:rPr>
            </w:pPr>
            <w:r>
              <w:rPr>
                <w:rFonts w:ascii="Browallia New" w:hAnsi="Browallia New" w:cs="Browallia New"/>
                <w:sz w:val="28"/>
              </w:rPr>
              <w:t>R</w:t>
            </w:r>
            <w:r w:rsidRPr="005105E8">
              <w:rPr>
                <w:rFonts w:ascii="Browallia New" w:hAnsi="Browallia New" w:cs="Browallia New"/>
                <w:sz w:val="28"/>
              </w:rPr>
              <w:t>elated compan</w:t>
            </w:r>
            <w:r>
              <w:rPr>
                <w:rFonts w:ascii="Browallia New" w:hAnsi="Browallia New" w:cs="Browallia New"/>
                <w:sz w:val="28"/>
              </w:rPr>
              <w:t>ies</w:t>
            </w:r>
          </w:p>
        </w:tc>
        <w:tc>
          <w:tcPr>
            <w:tcW w:w="1843" w:type="dxa"/>
            <w:gridSpan w:val="2"/>
            <w:shd w:val="clear" w:color="auto" w:fill="auto"/>
            <w:vAlign w:val="bottom"/>
          </w:tcPr>
          <w:p w14:paraId="35B066B0" w14:textId="12F60B23" w:rsidR="00591AD0" w:rsidRPr="005105E8" w:rsidRDefault="00591AD0" w:rsidP="00643422">
            <w:pPr>
              <w:pStyle w:val="NoSpacing"/>
              <w:jc w:val="right"/>
              <w:rPr>
                <w:rFonts w:ascii="Browallia New" w:hAnsi="Browallia New" w:cs="Browallia New"/>
                <w:sz w:val="28"/>
              </w:rPr>
            </w:pPr>
            <w:r w:rsidRPr="00882960">
              <w:rPr>
                <w:rFonts w:ascii="Browallia New" w:hAnsi="Browallia New" w:cs="Browallia New"/>
                <w:sz w:val="28"/>
                <w:cs/>
              </w:rPr>
              <w:t>1</w:t>
            </w:r>
            <w:r w:rsidRPr="00882960">
              <w:rPr>
                <w:rFonts w:ascii="Browallia New" w:hAnsi="Browallia New" w:cs="Browallia New"/>
                <w:sz w:val="28"/>
              </w:rPr>
              <w:t>,</w:t>
            </w:r>
            <w:r w:rsidRPr="00882960">
              <w:rPr>
                <w:rFonts w:ascii="Browallia New" w:hAnsi="Browallia New" w:cs="Browallia New"/>
                <w:sz w:val="28"/>
                <w:cs/>
              </w:rPr>
              <w:t>102</w:t>
            </w:r>
            <w:r w:rsidRPr="00882960">
              <w:rPr>
                <w:rFonts w:ascii="Browallia New" w:hAnsi="Browallia New" w:cs="Browallia New"/>
                <w:sz w:val="28"/>
              </w:rPr>
              <w:t>,</w:t>
            </w:r>
            <w:r w:rsidRPr="00882960">
              <w:rPr>
                <w:rFonts w:ascii="Browallia New" w:hAnsi="Browallia New" w:cs="Browallia New"/>
                <w:sz w:val="28"/>
                <w:cs/>
              </w:rPr>
              <w:t>590.66</w:t>
            </w:r>
          </w:p>
        </w:tc>
        <w:tc>
          <w:tcPr>
            <w:tcW w:w="1701" w:type="dxa"/>
            <w:shd w:val="clear" w:color="auto" w:fill="auto"/>
            <w:vAlign w:val="bottom"/>
          </w:tcPr>
          <w:p w14:paraId="4B60429B" w14:textId="0CC042A0" w:rsidR="00591AD0" w:rsidRPr="005105E8" w:rsidRDefault="00591AD0" w:rsidP="00643422">
            <w:pPr>
              <w:pStyle w:val="NoSpacing"/>
              <w:jc w:val="right"/>
              <w:rPr>
                <w:rFonts w:ascii="Browallia New" w:hAnsi="Browallia New" w:cs="Browallia New"/>
                <w:sz w:val="28"/>
              </w:rPr>
            </w:pPr>
            <w:r w:rsidRPr="00F518B8">
              <w:rPr>
                <w:rFonts w:ascii="Browallia New" w:hAnsi="Browallia New" w:cs="Browallia New"/>
                <w:sz w:val="28"/>
              </w:rPr>
              <w:t>1,386,083.65</w:t>
            </w:r>
          </w:p>
        </w:tc>
      </w:tr>
      <w:tr w:rsidR="00591AD0" w:rsidRPr="005105E8" w14:paraId="4EABA1C2" w14:textId="77777777" w:rsidTr="00641A11">
        <w:trPr>
          <w:trHeight w:val="289"/>
        </w:trPr>
        <w:tc>
          <w:tcPr>
            <w:tcW w:w="425" w:type="dxa"/>
            <w:shd w:val="clear" w:color="auto" w:fill="auto"/>
            <w:vAlign w:val="bottom"/>
          </w:tcPr>
          <w:p w14:paraId="01BCA4F2" w14:textId="77777777" w:rsidR="00591AD0" w:rsidRPr="005105E8" w:rsidRDefault="00591AD0" w:rsidP="00641A11">
            <w:pPr>
              <w:pStyle w:val="NoSpacing"/>
              <w:ind w:left="-108"/>
              <w:rPr>
                <w:rFonts w:ascii="Browallia New" w:hAnsi="Browallia New" w:cs="Browallia New"/>
                <w:sz w:val="28"/>
              </w:rPr>
            </w:pPr>
          </w:p>
        </w:tc>
        <w:tc>
          <w:tcPr>
            <w:tcW w:w="5103" w:type="dxa"/>
            <w:shd w:val="clear" w:color="auto" w:fill="auto"/>
            <w:vAlign w:val="bottom"/>
          </w:tcPr>
          <w:p w14:paraId="0CB8BE5A" w14:textId="7D8ADD00" w:rsidR="00591AD0" w:rsidRPr="005105E8" w:rsidRDefault="00591AD0" w:rsidP="00641A11">
            <w:pPr>
              <w:pStyle w:val="NoSpacing"/>
              <w:ind w:left="-108"/>
              <w:rPr>
                <w:rFonts w:ascii="Browallia New" w:hAnsi="Browallia New" w:cs="Browallia New"/>
                <w:sz w:val="28"/>
              </w:rPr>
            </w:pPr>
            <w:r>
              <w:rPr>
                <w:rFonts w:ascii="Browallia New" w:hAnsi="Browallia New" w:cs="Browallia New"/>
                <w:sz w:val="28"/>
              </w:rPr>
              <w:t>R</w:t>
            </w:r>
            <w:r w:rsidRPr="005105E8">
              <w:rPr>
                <w:rFonts w:ascii="Browallia New" w:hAnsi="Browallia New" w:cs="Browallia New"/>
                <w:sz w:val="28"/>
              </w:rPr>
              <w:t>elated persons</w:t>
            </w:r>
          </w:p>
        </w:tc>
        <w:tc>
          <w:tcPr>
            <w:tcW w:w="1843" w:type="dxa"/>
            <w:gridSpan w:val="2"/>
            <w:shd w:val="clear" w:color="auto" w:fill="auto"/>
            <w:vAlign w:val="bottom"/>
          </w:tcPr>
          <w:p w14:paraId="266B283C" w14:textId="0415EBA6" w:rsidR="00591AD0" w:rsidRPr="005105E8" w:rsidRDefault="00591AD0" w:rsidP="00643422">
            <w:pPr>
              <w:pStyle w:val="NoSpacing"/>
              <w:jc w:val="right"/>
              <w:rPr>
                <w:rFonts w:ascii="Browallia New" w:hAnsi="Browallia New" w:cs="Browallia New"/>
                <w:sz w:val="28"/>
              </w:rPr>
            </w:pPr>
            <w:r w:rsidRPr="00882960">
              <w:rPr>
                <w:rFonts w:ascii="Browallia New" w:hAnsi="Browallia New" w:cs="Browallia New"/>
                <w:sz w:val="28"/>
                <w:cs/>
              </w:rPr>
              <w:t>9</w:t>
            </w:r>
            <w:r w:rsidRPr="00882960">
              <w:rPr>
                <w:rFonts w:ascii="Browallia New" w:hAnsi="Browallia New" w:cs="Browallia New"/>
                <w:sz w:val="28"/>
              </w:rPr>
              <w:t>,</w:t>
            </w:r>
            <w:r w:rsidRPr="00882960">
              <w:rPr>
                <w:rFonts w:ascii="Browallia New" w:hAnsi="Browallia New" w:cs="Browallia New"/>
                <w:sz w:val="28"/>
                <w:cs/>
              </w:rPr>
              <w:t>129.00</w:t>
            </w:r>
          </w:p>
        </w:tc>
        <w:tc>
          <w:tcPr>
            <w:tcW w:w="1701" w:type="dxa"/>
            <w:shd w:val="clear" w:color="auto" w:fill="auto"/>
            <w:vAlign w:val="bottom"/>
          </w:tcPr>
          <w:p w14:paraId="77F35FB5" w14:textId="46C8BAC8" w:rsidR="00591AD0" w:rsidRPr="005105E8" w:rsidRDefault="00591AD0" w:rsidP="00643422">
            <w:pPr>
              <w:pStyle w:val="NoSpacing"/>
              <w:jc w:val="right"/>
              <w:rPr>
                <w:rFonts w:ascii="Browallia New" w:hAnsi="Browallia New" w:cs="Browallia New"/>
                <w:sz w:val="28"/>
              </w:rPr>
            </w:pPr>
            <w:r w:rsidRPr="00F518B8">
              <w:rPr>
                <w:rFonts w:ascii="Browallia New" w:hAnsi="Browallia New" w:cs="Browallia New"/>
                <w:sz w:val="28"/>
              </w:rPr>
              <w:t>11,185.50</w:t>
            </w:r>
          </w:p>
        </w:tc>
      </w:tr>
      <w:tr w:rsidR="00643422" w:rsidRPr="005105E8" w14:paraId="4A4C4B7C" w14:textId="77777777" w:rsidTr="00641A11">
        <w:trPr>
          <w:trHeight w:val="289"/>
        </w:trPr>
        <w:tc>
          <w:tcPr>
            <w:tcW w:w="5528" w:type="dxa"/>
            <w:gridSpan w:val="2"/>
            <w:shd w:val="clear" w:color="auto" w:fill="auto"/>
            <w:vAlign w:val="bottom"/>
          </w:tcPr>
          <w:p w14:paraId="5BCAF099" w14:textId="77777777" w:rsidR="00643422" w:rsidRPr="005105E8" w:rsidRDefault="00643422" w:rsidP="00641A11">
            <w:pPr>
              <w:pStyle w:val="NoSpacing"/>
              <w:ind w:left="-108"/>
              <w:rPr>
                <w:rFonts w:ascii="Browallia New" w:hAnsi="Browallia New" w:cs="Browallia New"/>
                <w:sz w:val="28"/>
                <w:cs/>
              </w:rPr>
            </w:pPr>
            <w:r w:rsidRPr="005105E8">
              <w:rPr>
                <w:rFonts w:ascii="Browallia New" w:hAnsi="Browallia New" w:cs="Browallia New"/>
                <w:sz w:val="28"/>
              </w:rPr>
              <w:t>Accrued salary and doctor fees - related persons</w:t>
            </w:r>
          </w:p>
        </w:tc>
        <w:tc>
          <w:tcPr>
            <w:tcW w:w="1843" w:type="dxa"/>
            <w:gridSpan w:val="2"/>
            <w:shd w:val="clear" w:color="auto" w:fill="auto"/>
            <w:vAlign w:val="bottom"/>
          </w:tcPr>
          <w:p w14:paraId="137CFDB8" w14:textId="4C6934DC" w:rsidR="00643422" w:rsidRPr="005105E8" w:rsidRDefault="00643422" w:rsidP="00643422">
            <w:pPr>
              <w:pStyle w:val="NoSpacing"/>
              <w:pBdr>
                <w:bottom w:val="single" w:sz="4" w:space="1" w:color="auto"/>
              </w:pBdr>
              <w:jc w:val="right"/>
              <w:rPr>
                <w:rFonts w:ascii="Browallia New" w:hAnsi="Browallia New" w:cs="Browallia New"/>
                <w:sz w:val="28"/>
              </w:rPr>
            </w:pPr>
            <w:r w:rsidRPr="00882960">
              <w:rPr>
                <w:rFonts w:ascii="Browallia New" w:hAnsi="Browallia New" w:cs="Browallia New"/>
                <w:sz w:val="28"/>
                <w:cs/>
              </w:rPr>
              <w:t>432</w:t>
            </w:r>
            <w:r w:rsidRPr="00882960">
              <w:rPr>
                <w:rFonts w:ascii="Browallia New" w:hAnsi="Browallia New" w:cs="Browallia New"/>
                <w:sz w:val="28"/>
              </w:rPr>
              <w:t>,</w:t>
            </w:r>
            <w:r w:rsidRPr="00882960">
              <w:rPr>
                <w:rFonts w:ascii="Browallia New" w:hAnsi="Browallia New" w:cs="Browallia New"/>
                <w:sz w:val="28"/>
                <w:cs/>
              </w:rPr>
              <w:t>625.00</w:t>
            </w:r>
          </w:p>
        </w:tc>
        <w:tc>
          <w:tcPr>
            <w:tcW w:w="1701" w:type="dxa"/>
            <w:shd w:val="clear" w:color="auto" w:fill="auto"/>
            <w:vAlign w:val="bottom"/>
          </w:tcPr>
          <w:p w14:paraId="3D1E310B" w14:textId="3F98F714" w:rsidR="00643422" w:rsidRPr="005105E8" w:rsidRDefault="00643422" w:rsidP="00643422">
            <w:pPr>
              <w:pStyle w:val="NoSpacing"/>
              <w:pBdr>
                <w:bottom w:val="single" w:sz="4" w:space="1" w:color="auto"/>
              </w:pBdr>
              <w:jc w:val="right"/>
              <w:rPr>
                <w:rFonts w:ascii="Browallia New" w:hAnsi="Browallia New" w:cs="Browallia New"/>
                <w:sz w:val="28"/>
                <w:cs/>
              </w:rPr>
            </w:pPr>
            <w:r w:rsidRPr="00DE7E73">
              <w:rPr>
                <w:rFonts w:ascii="Browallia New" w:hAnsi="Browallia New" w:cs="Browallia New"/>
                <w:sz w:val="28"/>
                <w:cs/>
              </w:rPr>
              <w:t>573</w:t>
            </w:r>
            <w:r w:rsidRPr="00DE7E73">
              <w:rPr>
                <w:rFonts w:ascii="Browallia New" w:hAnsi="Browallia New" w:cs="Browallia New"/>
                <w:sz w:val="28"/>
              </w:rPr>
              <w:t>,</w:t>
            </w:r>
            <w:r w:rsidRPr="00DE7E73">
              <w:rPr>
                <w:rFonts w:ascii="Browallia New" w:hAnsi="Browallia New" w:cs="Browallia New"/>
                <w:sz w:val="28"/>
                <w:cs/>
              </w:rPr>
              <w:t>102.00</w:t>
            </w:r>
          </w:p>
        </w:tc>
      </w:tr>
      <w:tr w:rsidR="00643422" w:rsidRPr="005105E8" w14:paraId="3B1FC18E" w14:textId="77777777" w:rsidTr="00641A11">
        <w:trPr>
          <w:trHeight w:val="289"/>
        </w:trPr>
        <w:tc>
          <w:tcPr>
            <w:tcW w:w="5528" w:type="dxa"/>
            <w:gridSpan w:val="2"/>
            <w:shd w:val="clear" w:color="auto" w:fill="auto"/>
            <w:vAlign w:val="bottom"/>
          </w:tcPr>
          <w:p w14:paraId="14F5F4B3" w14:textId="77777777" w:rsidR="00643422" w:rsidRPr="005105E8" w:rsidRDefault="00643422" w:rsidP="00641A11">
            <w:pPr>
              <w:pStyle w:val="NoSpacing"/>
              <w:ind w:hanging="108"/>
              <w:rPr>
                <w:rFonts w:ascii="Browallia New" w:hAnsi="Browallia New" w:cs="Browallia New"/>
                <w:sz w:val="28"/>
                <w:cs/>
              </w:rPr>
            </w:pPr>
            <w:r w:rsidRPr="005105E8">
              <w:rPr>
                <w:rFonts w:ascii="Browallia New" w:hAnsi="Browallia New" w:cs="Browallia New"/>
                <w:sz w:val="28"/>
              </w:rPr>
              <w:t>Total other current payables</w:t>
            </w:r>
          </w:p>
        </w:tc>
        <w:tc>
          <w:tcPr>
            <w:tcW w:w="1843" w:type="dxa"/>
            <w:gridSpan w:val="2"/>
            <w:shd w:val="clear" w:color="auto" w:fill="auto"/>
            <w:vAlign w:val="bottom"/>
          </w:tcPr>
          <w:p w14:paraId="3AB93691" w14:textId="5FDEA599" w:rsidR="00643422" w:rsidRPr="005105E8" w:rsidRDefault="00643422" w:rsidP="00643422">
            <w:pPr>
              <w:pStyle w:val="NoSpacing"/>
              <w:jc w:val="right"/>
              <w:rPr>
                <w:rFonts w:ascii="Browallia New" w:hAnsi="Browallia New" w:cs="Browallia New"/>
                <w:sz w:val="28"/>
              </w:rPr>
            </w:pPr>
            <w:r w:rsidRPr="00882960">
              <w:rPr>
                <w:rFonts w:ascii="Browallia New" w:hAnsi="Browallia New" w:cs="Browallia New"/>
                <w:sz w:val="28"/>
                <w:cs/>
              </w:rPr>
              <w:t>1</w:t>
            </w:r>
            <w:r w:rsidRPr="00882960">
              <w:rPr>
                <w:rFonts w:ascii="Browallia New" w:hAnsi="Browallia New" w:cs="Browallia New"/>
                <w:sz w:val="28"/>
              </w:rPr>
              <w:t>,</w:t>
            </w:r>
            <w:r w:rsidRPr="00882960">
              <w:rPr>
                <w:rFonts w:ascii="Browallia New" w:hAnsi="Browallia New" w:cs="Browallia New"/>
                <w:sz w:val="28"/>
                <w:cs/>
              </w:rPr>
              <w:t>544</w:t>
            </w:r>
            <w:r w:rsidRPr="00882960">
              <w:rPr>
                <w:rFonts w:ascii="Browallia New" w:hAnsi="Browallia New" w:cs="Browallia New"/>
                <w:sz w:val="28"/>
              </w:rPr>
              <w:t>,</w:t>
            </w:r>
            <w:r w:rsidRPr="00882960">
              <w:rPr>
                <w:rFonts w:ascii="Browallia New" w:hAnsi="Browallia New" w:cs="Browallia New"/>
                <w:sz w:val="28"/>
                <w:cs/>
              </w:rPr>
              <w:t>344.66</w:t>
            </w:r>
          </w:p>
        </w:tc>
        <w:tc>
          <w:tcPr>
            <w:tcW w:w="1701" w:type="dxa"/>
            <w:shd w:val="clear" w:color="auto" w:fill="auto"/>
            <w:vAlign w:val="bottom"/>
          </w:tcPr>
          <w:p w14:paraId="6E6F33B6" w14:textId="0874AB55" w:rsidR="00643422" w:rsidRPr="005105E8" w:rsidRDefault="00643422" w:rsidP="00643422">
            <w:pPr>
              <w:pStyle w:val="NoSpacing"/>
              <w:jc w:val="right"/>
              <w:rPr>
                <w:rFonts w:ascii="Browallia New" w:hAnsi="Browallia New" w:cs="Browallia New"/>
                <w:sz w:val="28"/>
              </w:rPr>
            </w:pPr>
            <w:r w:rsidRPr="00DE7E73">
              <w:rPr>
                <w:rFonts w:ascii="Browallia New" w:hAnsi="Browallia New" w:cs="Browallia New"/>
                <w:sz w:val="28"/>
                <w:cs/>
              </w:rPr>
              <w:t>1</w:t>
            </w:r>
            <w:r w:rsidRPr="00DE7E73">
              <w:rPr>
                <w:rFonts w:ascii="Browallia New" w:hAnsi="Browallia New" w:cs="Browallia New"/>
                <w:sz w:val="28"/>
              </w:rPr>
              <w:t>,</w:t>
            </w:r>
            <w:r w:rsidRPr="00DE7E73">
              <w:rPr>
                <w:rFonts w:ascii="Browallia New" w:hAnsi="Browallia New" w:cs="Browallia New"/>
                <w:sz w:val="28"/>
                <w:cs/>
              </w:rPr>
              <w:t>970</w:t>
            </w:r>
            <w:r w:rsidRPr="00DE7E73">
              <w:rPr>
                <w:rFonts w:ascii="Browallia New" w:hAnsi="Browallia New" w:cs="Browallia New"/>
                <w:sz w:val="28"/>
              </w:rPr>
              <w:t>,</w:t>
            </w:r>
            <w:r w:rsidRPr="00DE7E73">
              <w:rPr>
                <w:rFonts w:ascii="Browallia New" w:hAnsi="Browallia New" w:cs="Browallia New"/>
                <w:sz w:val="28"/>
                <w:cs/>
              </w:rPr>
              <w:t>371.15</w:t>
            </w:r>
          </w:p>
        </w:tc>
      </w:tr>
      <w:tr w:rsidR="00643422" w:rsidRPr="005105E8" w14:paraId="2A1B781E" w14:textId="77777777" w:rsidTr="00641A11">
        <w:trPr>
          <w:trHeight w:val="289"/>
        </w:trPr>
        <w:tc>
          <w:tcPr>
            <w:tcW w:w="5528" w:type="dxa"/>
            <w:gridSpan w:val="2"/>
            <w:shd w:val="clear" w:color="auto" w:fill="auto"/>
            <w:vAlign w:val="bottom"/>
          </w:tcPr>
          <w:p w14:paraId="4C5148EA" w14:textId="77777777" w:rsidR="00643422" w:rsidRPr="005105E8" w:rsidRDefault="00643422" w:rsidP="00641A11">
            <w:pPr>
              <w:pStyle w:val="NoSpacing"/>
              <w:ind w:hanging="108"/>
              <w:rPr>
                <w:rFonts w:ascii="Browallia New" w:hAnsi="Browallia New" w:cs="Browallia New"/>
                <w:sz w:val="28"/>
              </w:rPr>
            </w:pPr>
            <w:r w:rsidRPr="005105E8">
              <w:rPr>
                <w:rFonts w:ascii="Browallia New" w:hAnsi="Browallia New" w:cs="Browallia New"/>
                <w:sz w:val="28"/>
              </w:rPr>
              <w:t>Total trade accounts and other current payables</w:t>
            </w:r>
          </w:p>
        </w:tc>
        <w:tc>
          <w:tcPr>
            <w:tcW w:w="1843" w:type="dxa"/>
            <w:gridSpan w:val="2"/>
            <w:shd w:val="clear" w:color="auto" w:fill="auto"/>
            <w:vAlign w:val="bottom"/>
          </w:tcPr>
          <w:p w14:paraId="65671B29" w14:textId="44DE47C9" w:rsidR="00643422" w:rsidRPr="005105E8" w:rsidRDefault="00643422" w:rsidP="00641A11">
            <w:pPr>
              <w:pStyle w:val="NoSpacing"/>
              <w:pBdr>
                <w:top w:val="single" w:sz="4" w:space="1" w:color="auto"/>
                <w:bottom w:val="double" w:sz="4" w:space="1" w:color="auto"/>
              </w:pBdr>
              <w:jc w:val="right"/>
              <w:rPr>
                <w:rFonts w:ascii="Browallia New" w:hAnsi="Browallia New" w:cs="Browallia New"/>
                <w:sz w:val="28"/>
              </w:rPr>
            </w:pPr>
            <w:r w:rsidRPr="00882960">
              <w:rPr>
                <w:rFonts w:ascii="Browallia New" w:hAnsi="Browallia New" w:cs="Browallia New"/>
                <w:sz w:val="28"/>
                <w:cs/>
              </w:rPr>
              <w:t>1</w:t>
            </w:r>
            <w:r w:rsidRPr="00882960">
              <w:rPr>
                <w:rFonts w:ascii="Browallia New" w:hAnsi="Browallia New" w:cs="Browallia New"/>
                <w:sz w:val="28"/>
              </w:rPr>
              <w:t>,</w:t>
            </w:r>
            <w:r w:rsidRPr="00882960">
              <w:rPr>
                <w:rFonts w:ascii="Browallia New" w:hAnsi="Browallia New" w:cs="Browallia New"/>
                <w:sz w:val="28"/>
                <w:cs/>
              </w:rPr>
              <w:t>627</w:t>
            </w:r>
            <w:r w:rsidRPr="00882960">
              <w:rPr>
                <w:rFonts w:ascii="Browallia New" w:hAnsi="Browallia New" w:cs="Browallia New"/>
                <w:sz w:val="28"/>
              </w:rPr>
              <w:t>,</w:t>
            </w:r>
            <w:r w:rsidRPr="00882960">
              <w:rPr>
                <w:rFonts w:ascii="Browallia New" w:hAnsi="Browallia New" w:cs="Browallia New"/>
                <w:sz w:val="28"/>
                <w:cs/>
              </w:rPr>
              <w:t>418.88</w:t>
            </w:r>
          </w:p>
        </w:tc>
        <w:tc>
          <w:tcPr>
            <w:tcW w:w="1701" w:type="dxa"/>
            <w:shd w:val="clear" w:color="auto" w:fill="auto"/>
            <w:vAlign w:val="bottom"/>
          </w:tcPr>
          <w:p w14:paraId="3F89F226" w14:textId="025C4BA6" w:rsidR="00643422" w:rsidRPr="005105E8" w:rsidRDefault="00643422" w:rsidP="00641A11">
            <w:pPr>
              <w:pStyle w:val="NoSpacing"/>
              <w:pBdr>
                <w:top w:val="single" w:sz="4" w:space="1" w:color="auto"/>
                <w:bottom w:val="double" w:sz="4" w:space="1" w:color="auto"/>
              </w:pBdr>
              <w:jc w:val="right"/>
              <w:rPr>
                <w:rFonts w:ascii="Browallia New" w:hAnsi="Browallia New" w:cs="Browallia New"/>
                <w:sz w:val="28"/>
              </w:rPr>
            </w:pPr>
            <w:r w:rsidRPr="00DE7E73">
              <w:rPr>
                <w:rFonts w:ascii="Browallia New" w:hAnsi="Browallia New" w:cs="Browallia New"/>
                <w:sz w:val="28"/>
                <w:cs/>
              </w:rPr>
              <w:t>2</w:t>
            </w:r>
            <w:r w:rsidRPr="00DE7E73">
              <w:rPr>
                <w:rFonts w:ascii="Browallia New" w:hAnsi="Browallia New" w:cs="Browallia New"/>
                <w:sz w:val="28"/>
              </w:rPr>
              <w:t>,</w:t>
            </w:r>
            <w:r w:rsidRPr="00DE7E73">
              <w:rPr>
                <w:rFonts w:ascii="Browallia New" w:hAnsi="Browallia New" w:cs="Browallia New"/>
                <w:sz w:val="28"/>
                <w:cs/>
              </w:rPr>
              <w:t>060</w:t>
            </w:r>
            <w:r w:rsidRPr="00DE7E73">
              <w:rPr>
                <w:rFonts w:ascii="Browallia New" w:hAnsi="Browallia New" w:cs="Browallia New"/>
                <w:sz w:val="28"/>
              </w:rPr>
              <w:t>,</w:t>
            </w:r>
            <w:r w:rsidRPr="00DE7E73">
              <w:rPr>
                <w:rFonts w:ascii="Browallia New" w:hAnsi="Browallia New" w:cs="Browallia New"/>
                <w:sz w:val="28"/>
                <w:cs/>
              </w:rPr>
              <w:t>418.21</w:t>
            </w:r>
          </w:p>
        </w:tc>
      </w:tr>
      <w:tr w:rsidR="00B609D1" w:rsidRPr="005105E8" w14:paraId="33DEBBD7" w14:textId="77777777" w:rsidTr="000F3273">
        <w:trPr>
          <w:trHeight w:val="522"/>
        </w:trPr>
        <w:tc>
          <w:tcPr>
            <w:tcW w:w="5528" w:type="dxa"/>
            <w:gridSpan w:val="2"/>
            <w:shd w:val="clear" w:color="auto" w:fill="auto"/>
            <w:vAlign w:val="bottom"/>
          </w:tcPr>
          <w:p w14:paraId="38383DAF" w14:textId="10B48900" w:rsidR="00B609D1" w:rsidRPr="005105E8" w:rsidRDefault="00B609D1" w:rsidP="000F3273">
            <w:pPr>
              <w:pStyle w:val="NoSpacing"/>
              <w:ind w:left="-108"/>
              <w:rPr>
                <w:rFonts w:ascii="Browallia New" w:hAnsi="Browallia New" w:cs="Browallia New"/>
                <w:b/>
                <w:bCs/>
                <w:sz w:val="28"/>
              </w:rPr>
            </w:pPr>
            <w:r w:rsidRPr="006804F5">
              <w:rPr>
                <w:rFonts w:ascii="Browallia New" w:hAnsi="Browallia New" w:cs="Browallia New"/>
                <w:b/>
                <w:bCs/>
                <w:sz w:val="28"/>
              </w:rPr>
              <w:t>Lease liabilities</w:t>
            </w:r>
            <w:r>
              <w:rPr>
                <w:rFonts w:ascii="Browallia New" w:hAnsi="Browallia New" w:cs="Browallia New"/>
                <w:b/>
                <w:bCs/>
                <w:sz w:val="28"/>
              </w:rPr>
              <w:t xml:space="preserve"> </w:t>
            </w:r>
            <w:r w:rsidR="00F20625">
              <w:rPr>
                <w:rFonts w:ascii="Browallia New" w:hAnsi="Browallia New" w:cs="Browallia New"/>
                <w:b/>
                <w:bCs/>
                <w:sz w:val="28"/>
              </w:rPr>
              <w:t>- net</w:t>
            </w:r>
          </w:p>
        </w:tc>
        <w:tc>
          <w:tcPr>
            <w:tcW w:w="1843" w:type="dxa"/>
            <w:gridSpan w:val="2"/>
            <w:shd w:val="clear" w:color="auto" w:fill="auto"/>
          </w:tcPr>
          <w:p w14:paraId="60A32808" w14:textId="77777777" w:rsidR="00B609D1" w:rsidRPr="005105E8" w:rsidRDefault="00B609D1" w:rsidP="00D8539A">
            <w:pPr>
              <w:pStyle w:val="NoSpacing"/>
              <w:rPr>
                <w:rFonts w:ascii="Browallia New" w:hAnsi="Browallia New" w:cs="Browallia New"/>
                <w:sz w:val="28"/>
              </w:rPr>
            </w:pPr>
          </w:p>
        </w:tc>
        <w:tc>
          <w:tcPr>
            <w:tcW w:w="1701" w:type="dxa"/>
            <w:shd w:val="clear" w:color="auto" w:fill="auto"/>
          </w:tcPr>
          <w:p w14:paraId="6E43A35B" w14:textId="77777777" w:rsidR="00B609D1" w:rsidRPr="005105E8" w:rsidRDefault="00B609D1" w:rsidP="00D8539A">
            <w:pPr>
              <w:pStyle w:val="NoSpacing"/>
              <w:rPr>
                <w:rFonts w:ascii="Browallia New" w:hAnsi="Browallia New" w:cs="Browallia New"/>
                <w:sz w:val="28"/>
              </w:rPr>
            </w:pPr>
          </w:p>
        </w:tc>
      </w:tr>
      <w:tr w:rsidR="00643422" w:rsidRPr="005105E8" w14:paraId="552C4BCA" w14:textId="77777777" w:rsidTr="00DA0262">
        <w:trPr>
          <w:trHeight w:val="289"/>
        </w:trPr>
        <w:tc>
          <w:tcPr>
            <w:tcW w:w="5528" w:type="dxa"/>
            <w:gridSpan w:val="2"/>
            <w:shd w:val="clear" w:color="auto" w:fill="auto"/>
          </w:tcPr>
          <w:p w14:paraId="02D90299" w14:textId="77777777" w:rsidR="00643422" w:rsidRPr="005105E8" w:rsidRDefault="00643422" w:rsidP="00643422">
            <w:pPr>
              <w:pStyle w:val="NoSpacing"/>
              <w:ind w:left="-108"/>
              <w:rPr>
                <w:rFonts w:ascii="Browallia New" w:hAnsi="Browallia New" w:cs="Browallia New"/>
                <w:sz w:val="28"/>
              </w:rPr>
            </w:pPr>
            <w:r w:rsidRPr="00E205CA">
              <w:rPr>
                <w:rFonts w:ascii="Browallia New" w:hAnsi="Browallia New" w:cs="Browallia New"/>
                <w:sz w:val="28"/>
              </w:rPr>
              <w:t>Lease liabilities</w:t>
            </w:r>
            <w:r w:rsidRPr="00E205CA">
              <w:rPr>
                <w:rFonts w:ascii="Browallia New" w:hAnsi="Browallia New" w:cs="Browallia New" w:hint="cs"/>
                <w:sz w:val="28"/>
                <w:szCs w:val="22"/>
              </w:rPr>
              <w:t xml:space="preserve"> </w:t>
            </w:r>
            <w:r w:rsidRPr="005105E8">
              <w:rPr>
                <w:rFonts w:ascii="Browallia New" w:hAnsi="Browallia New" w:cs="Browallia New" w:hint="cs"/>
                <w:sz w:val="28"/>
                <w:cs/>
              </w:rPr>
              <w:t xml:space="preserve">- </w:t>
            </w:r>
            <w:r w:rsidRPr="005105E8">
              <w:rPr>
                <w:rFonts w:ascii="Browallia New" w:hAnsi="Browallia New" w:cs="Browallia New"/>
                <w:sz w:val="28"/>
              </w:rPr>
              <w:t>related compan</w:t>
            </w:r>
            <w:r>
              <w:rPr>
                <w:rFonts w:ascii="Browallia New" w:hAnsi="Browallia New" w:cs="Browallia New"/>
                <w:sz w:val="28"/>
              </w:rPr>
              <w:t>ies</w:t>
            </w:r>
          </w:p>
        </w:tc>
        <w:tc>
          <w:tcPr>
            <w:tcW w:w="1843" w:type="dxa"/>
            <w:gridSpan w:val="2"/>
            <w:shd w:val="clear" w:color="auto" w:fill="auto"/>
            <w:vAlign w:val="bottom"/>
          </w:tcPr>
          <w:p w14:paraId="5A4552BD" w14:textId="393B7777" w:rsidR="00643422" w:rsidRPr="005105E8" w:rsidRDefault="00643422" w:rsidP="00643422">
            <w:pPr>
              <w:pStyle w:val="NoSpacing"/>
              <w:jc w:val="right"/>
              <w:rPr>
                <w:rFonts w:ascii="Browallia New" w:hAnsi="Browallia New" w:cs="Browallia New"/>
                <w:sz w:val="28"/>
              </w:rPr>
            </w:pPr>
            <w:r w:rsidRPr="002064F5">
              <w:rPr>
                <w:rFonts w:ascii="Browallia New" w:hAnsi="Browallia New" w:cs="Browallia New"/>
                <w:sz w:val="28"/>
                <w:cs/>
              </w:rPr>
              <w:t>24</w:t>
            </w:r>
            <w:r w:rsidRPr="002064F5">
              <w:rPr>
                <w:rFonts w:ascii="Browallia New" w:hAnsi="Browallia New" w:cs="Browallia New"/>
                <w:sz w:val="28"/>
              </w:rPr>
              <w:t>,</w:t>
            </w:r>
            <w:r w:rsidRPr="002064F5">
              <w:rPr>
                <w:rFonts w:ascii="Browallia New" w:hAnsi="Browallia New" w:cs="Browallia New"/>
                <w:sz w:val="28"/>
                <w:cs/>
              </w:rPr>
              <w:t>194</w:t>
            </w:r>
            <w:r w:rsidRPr="002064F5">
              <w:rPr>
                <w:rFonts w:ascii="Browallia New" w:hAnsi="Browallia New" w:cs="Browallia New"/>
                <w:sz w:val="28"/>
              </w:rPr>
              <w:t>,</w:t>
            </w:r>
            <w:r w:rsidRPr="002064F5">
              <w:rPr>
                <w:rFonts w:ascii="Browallia New" w:hAnsi="Browallia New" w:cs="Browallia New"/>
                <w:sz w:val="28"/>
                <w:cs/>
              </w:rPr>
              <w:t>288.15</w:t>
            </w:r>
          </w:p>
        </w:tc>
        <w:tc>
          <w:tcPr>
            <w:tcW w:w="1701" w:type="dxa"/>
            <w:shd w:val="clear" w:color="auto" w:fill="auto"/>
          </w:tcPr>
          <w:p w14:paraId="30840E7B" w14:textId="61687FEE" w:rsidR="00643422" w:rsidRPr="005105E8" w:rsidRDefault="00643422" w:rsidP="00643422">
            <w:pPr>
              <w:pStyle w:val="NoSpacing"/>
              <w:tabs>
                <w:tab w:val="left" w:pos="1152"/>
              </w:tabs>
              <w:jc w:val="right"/>
              <w:rPr>
                <w:rFonts w:ascii="Browallia New" w:hAnsi="Browallia New" w:cs="Browallia New"/>
                <w:sz w:val="28"/>
              </w:rPr>
            </w:pPr>
            <w:r w:rsidRPr="00F518B8">
              <w:rPr>
                <w:rFonts w:ascii="Browallia New" w:hAnsi="Browallia New" w:cs="Browallia New"/>
                <w:sz w:val="28"/>
              </w:rPr>
              <w:t>22,194,689.19</w:t>
            </w:r>
          </w:p>
        </w:tc>
      </w:tr>
      <w:tr w:rsidR="00643422" w:rsidRPr="005105E8" w14:paraId="2E4311D9" w14:textId="77777777" w:rsidTr="00DA0262">
        <w:trPr>
          <w:trHeight w:val="289"/>
        </w:trPr>
        <w:tc>
          <w:tcPr>
            <w:tcW w:w="5528" w:type="dxa"/>
            <w:gridSpan w:val="2"/>
            <w:shd w:val="clear" w:color="auto" w:fill="auto"/>
          </w:tcPr>
          <w:p w14:paraId="1F646CAF" w14:textId="77777777" w:rsidR="00643422" w:rsidRPr="00D278F2" w:rsidRDefault="00643422" w:rsidP="00643422">
            <w:pPr>
              <w:pStyle w:val="NoSpacing"/>
              <w:ind w:hanging="108"/>
              <w:rPr>
                <w:rFonts w:ascii="Browallia New" w:hAnsi="Browallia New" w:cs="Browallia New"/>
                <w:sz w:val="28"/>
                <w:cs/>
              </w:rPr>
            </w:pPr>
            <w:r w:rsidRPr="00D278F2">
              <w:rPr>
                <w:rFonts w:ascii="Browallia New" w:hAnsi="Browallia New" w:cs="Browallia New"/>
                <w:sz w:val="28"/>
              </w:rPr>
              <w:t>Lease liabilities - related persons</w:t>
            </w:r>
          </w:p>
        </w:tc>
        <w:tc>
          <w:tcPr>
            <w:tcW w:w="1843" w:type="dxa"/>
            <w:gridSpan w:val="2"/>
            <w:shd w:val="clear" w:color="auto" w:fill="auto"/>
            <w:vAlign w:val="bottom"/>
          </w:tcPr>
          <w:p w14:paraId="6AAA496B" w14:textId="3962E93F" w:rsidR="00643422" w:rsidRPr="005105E8" w:rsidRDefault="00643422" w:rsidP="00643422">
            <w:pPr>
              <w:pStyle w:val="NoSpacing"/>
              <w:jc w:val="right"/>
              <w:rPr>
                <w:rFonts w:ascii="Browallia New" w:hAnsi="Browallia New" w:cs="Browallia New"/>
                <w:sz w:val="28"/>
              </w:rPr>
            </w:pPr>
            <w:r w:rsidRPr="002064F5">
              <w:rPr>
                <w:rFonts w:ascii="Browallia New" w:hAnsi="Browallia New" w:cs="Browallia New"/>
                <w:sz w:val="28"/>
                <w:cs/>
              </w:rPr>
              <w:t>1</w:t>
            </w:r>
            <w:r w:rsidRPr="002064F5">
              <w:rPr>
                <w:rFonts w:ascii="Browallia New" w:hAnsi="Browallia New" w:cs="Browallia New"/>
                <w:sz w:val="28"/>
              </w:rPr>
              <w:t>,</w:t>
            </w:r>
            <w:r w:rsidRPr="002064F5">
              <w:rPr>
                <w:rFonts w:ascii="Browallia New" w:hAnsi="Browallia New" w:cs="Browallia New"/>
                <w:sz w:val="28"/>
                <w:cs/>
              </w:rPr>
              <w:t>037</w:t>
            </w:r>
            <w:r w:rsidRPr="002064F5">
              <w:rPr>
                <w:rFonts w:ascii="Browallia New" w:hAnsi="Browallia New" w:cs="Browallia New"/>
                <w:sz w:val="28"/>
              </w:rPr>
              <w:t>,</w:t>
            </w:r>
            <w:r w:rsidRPr="002064F5">
              <w:rPr>
                <w:rFonts w:ascii="Browallia New" w:hAnsi="Browallia New" w:cs="Browallia New"/>
                <w:sz w:val="28"/>
                <w:cs/>
              </w:rPr>
              <w:t>405.14</w:t>
            </w:r>
          </w:p>
        </w:tc>
        <w:tc>
          <w:tcPr>
            <w:tcW w:w="1701" w:type="dxa"/>
            <w:shd w:val="clear" w:color="auto" w:fill="auto"/>
          </w:tcPr>
          <w:p w14:paraId="21CF7187" w14:textId="0100CABF" w:rsidR="00643422" w:rsidRPr="005105E8" w:rsidRDefault="00643422" w:rsidP="00643422">
            <w:pPr>
              <w:pStyle w:val="NoSpacing"/>
              <w:jc w:val="right"/>
              <w:rPr>
                <w:rFonts w:ascii="Browallia New" w:hAnsi="Browallia New" w:cs="Browallia New"/>
                <w:sz w:val="28"/>
              </w:rPr>
            </w:pPr>
            <w:r w:rsidRPr="00F518B8">
              <w:rPr>
                <w:rFonts w:ascii="Browallia New" w:hAnsi="Browallia New" w:cs="Browallia New"/>
                <w:sz w:val="28"/>
              </w:rPr>
              <w:t>1,921,311.12</w:t>
            </w:r>
          </w:p>
        </w:tc>
      </w:tr>
      <w:tr w:rsidR="00643422" w:rsidRPr="005105E8" w14:paraId="3A90DD3E" w14:textId="77777777" w:rsidTr="00DA0262">
        <w:trPr>
          <w:trHeight w:val="289"/>
        </w:trPr>
        <w:tc>
          <w:tcPr>
            <w:tcW w:w="5528" w:type="dxa"/>
            <w:gridSpan w:val="2"/>
            <w:shd w:val="clear" w:color="auto" w:fill="auto"/>
          </w:tcPr>
          <w:p w14:paraId="5E108873" w14:textId="5C36F0E7" w:rsidR="00643422" w:rsidRPr="00D278F2" w:rsidRDefault="00643422" w:rsidP="00643422">
            <w:pPr>
              <w:pStyle w:val="NoSpacing"/>
              <w:ind w:hanging="108"/>
              <w:rPr>
                <w:rFonts w:ascii="Browallia New" w:hAnsi="Browallia New" w:cs="Browallia New"/>
                <w:sz w:val="28"/>
              </w:rPr>
            </w:pPr>
            <w:r w:rsidRPr="00D278F2">
              <w:rPr>
                <w:rFonts w:ascii="Browallia New" w:hAnsi="Browallia New" w:cs="Browallia New"/>
                <w:sz w:val="28"/>
              </w:rPr>
              <w:t xml:space="preserve">Total </w:t>
            </w:r>
            <w:r>
              <w:rPr>
                <w:rFonts w:ascii="Browallia New" w:hAnsi="Browallia New" w:cs="Browallia New"/>
                <w:sz w:val="28"/>
              </w:rPr>
              <w:t>l</w:t>
            </w:r>
            <w:r w:rsidRPr="00D278F2">
              <w:rPr>
                <w:rFonts w:ascii="Browallia New" w:hAnsi="Browallia New" w:cs="Browallia New"/>
                <w:sz w:val="28"/>
              </w:rPr>
              <w:t>ease liabilities</w:t>
            </w:r>
            <w:r>
              <w:rPr>
                <w:rFonts w:ascii="Browallia New" w:hAnsi="Browallia New" w:cs="Browallia New"/>
                <w:sz w:val="28"/>
              </w:rPr>
              <w:t xml:space="preserve"> - net</w:t>
            </w:r>
          </w:p>
        </w:tc>
        <w:tc>
          <w:tcPr>
            <w:tcW w:w="1843" w:type="dxa"/>
            <w:gridSpan w:val="2"/>
            <w:shd w:val="clear" w:color="auto" w:fill="auto"/>
          </w:tcPr>
          <w:p w14:paraId="3B4F7CB8" w14:textId="2DDCF961" w:rsidR="00643422" w:rsidRPr="005105E8" w:rsidRDefault="00643422" w:rsidP="00643422">
            <w:pPr>
              <w:pStyle w:val="NoSpacing"/>
              <w:pBdr>
                <w:top w:val="single" w:sz="4" w:space="1" w:color="auto"/>
                <w:bottom w:val="double" w:sz="4" w:space="1" w:color="auto"/>
              </w:pBdr>
              <w:jc w:val="right"/>
              <w:rPr>
                <w:rFonts w:ascii="Browallia New" w:hAnsi="Browallia New" w:cs="Browallia New"/>
                <w:sz w:val="28"/>
              </w:rPr>
            </w:pPr>
            <w:r w:rsidRPr="002064F5">
              <w:rPr>
                <w:rFonts w:ascii="Browallia New" w:hAnsi="Browallia New" w:cs="Browallia New"/>
                <w:sz w:val="28"/>
                <w:cs/>
              </w:rPr>
              <w:t>25</w:t>
            </w:r>
            <w:r w:rsidRPr="002064F5">
              <w:rPr>
                <w:rFonts w:ascii="Browallia New" w:hAnsi="Browallia New" w:cs="Browallia New"/>
                <w:sz w:val="28"/>
              </w:rPr>
              <w:t>,</w:t>
            </w:r>
            <w:r w:rsidRPr="002064F5">
              <w:rPr>
                <w:rFonts w:ascii="Browallia New" w:hAnsi="Browallia New" w:cs="Browallia New"/>
                <w:sz w:val="28"/>
                <w:cs/>
              </w:rPr>
              <w:t>231</w:t>
            </w:r>
            <w:r w:rsidRPr="002064F5">
              <w:rPr>
                <w:rFonts w:ascii="Browallia New" w:hAnsi="Browallia New" w:cs="Browallia New"/>
                <w:sz w:val="28"/>
              </w:rPr>
              <w:t>,</w:t>
            </w:r>
            <w:r w:rsidRPr="002064F5">
              <w:rPr>
                <w:rFonts w:ascii="Browallia New" w:hAnsi="Browallia New" w:cs="Browallia New"/>
                <w:sz w:val="28"/>
                <w:cs/>
              </w:rPr>
              <w:t>693.29</w:t>
            </w:r>
          </w:p>
        </w:tc>
        <w:tc>
          <w:tcPr>
            <w:tcW w:w="1701" w:type="dxa"/>
            <w:shd w:val="clear" w:color="auto" w:fill="auto"/>
          </w:tcPr>
          <w:p w14:paraId="7370699F" w14:textId="166EA97A" w:rsidR="00643422" w:rsidRPr="005105E8" w:rsidRDefault="00643422" w:rsidP="00643422">
            <w:pPr>
              <w:pStyle w:val="NoSpacing"/>
              <w:pBdr>
                <w:top w:val="single" w:sz="4" w:space="1" w:color="000000"/>
                <w:bottom w:val="double" w:sz="4" w:space="1" w:color="auto"/>
              </w:pBdr>
              <w:jc w:val="right"/>
              <w:rPr>
                <w:rFonts w:ascii="Browallia New" w:hAnsi="Browallia New" w:cs="Browallia New"/>
                <w:sz w:val="28"/>
              </w:rPr>
            </w:pPr>
            <w:r w:rsidRPr="00F518B8">
              <w:rPr>
                <w:rFonts w:ascii="Browallia New" w:hAnsi="Browallia New" w:cs="Browallia New"/>
                <w:sz w:val="28"/>
              </w:rPr>
              <w:t>24,116,000.31</w:t>
            </w:r>
          </w:p>
        </w:tc>
      </w:tr>
    </w:tbl>
    <w:p w14:paraId="00AC6801" w14:textId="77777777" w:rsidR="006C6CC2" w:rsidRDefault="006C6CC2" w:rsidP="00553A1B">
      <w:pPr>
        <w:spacing w:after="0" w:line="240" w:lineRule="auto"/>
        <w:rPr>
          <w:rFonts w:ascii="Browallia New" w:hAnsi="Browallia New" w:cs="Browallia New"/>
          <w:color w:val="000000"/>
          <w:sz w:val="28"/>
        </w:rPr>
      </w:pPr>
    </w:p>
    <w:p w14:paraId="0C3087A6" w14:textId="77777777" w:rsidR="000F3273" w:rsidRDefault="000F3273" w:rsidP="00F93F07">
      <w:pPr>
        <w:pStyle w:val="NoSpacing"/>
        <w:spacing w:after="120"/>
        <w:jc w:val="both"/>
        <w:rPr>
          <w:rFonts w:ascii="Browallia New" w:hAnsi="Browallia New" w:cs="Browallia New"/>
          <w:b/>
          <w:bCs/>
          <w:sz w:val="28"/>
        </w:rPr>
      </w:pPr>
    </w:p>
    <w:p w14:paraId="34E44FC3" w14:textId="77777777" w:rsidR="000F3273" w:rsidRDefault="000F3273" w:rsidP="00F93F07">
      <w:pPr>
        <w:pStyle w:val="NoSpacing"/>
        <w:spacing w:after="120"/>
        <w:jc w:val="both"/>
        <w:rPr>
          <w:rFonts w:ascii="Browallia New" w:hAnsi="Browallia New" w:cs="Browallia New"/>
          <w:b/>
          <w:bCs/>
          <w:sz w:val="28"/>
        </w:rPr>
      </w:pPr>
    </w:p>
    <w:p w14:paraId="7AE819B7" w14:textId="0DE458D4" w:rsidR="00E81685" w:rsidRPr="00553A1B" w:rsidRDefault="00F93F07" w:rsidP="00F93F07">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6.</w:t>
      </w:r>
      <w:r w:rsidR="00166439" w:rsidRPr="00553A1B">
        <w:rPr>
          <w:rFonts w:ascii="Browallia New" w:hAnsi="Browallia New" w:cs="Browallia New"/>
          <w:b/>
          <w:bCs/>
          <w:sz w:val="28"/>
        </w:rPr>
        <w:tab/>
      </w:r>
      <w:r w:rsidR="000B288F" w:rsidRPr="00553A1B">
        <w:rPr>
          <w:rFonts w:ascii="Browallia New" w:hAnsi="Browallia New" w:cs="Browallia New"/>
          <w:b/>
          <w:bCs/>
          <w:sz w:val="28"/>
        </w:rPr>
        <w:t>CASH AND CASH EQUIVALENTS</w:t>
      </w:r>
      <w:r w:rsidR="007F4463" w:rsidRPr="00553A1B">
        <w:rPr>
          <w:rFonts w:ascii="Browallia New" w:hAnsi="Browallia New" w:cs="Browallia New"/>
          <w:b/>
          <w:bCs/>
          <w:sz w:val="28"/>
        </w:rPr>
        <w:t xml:space="preserve"> </w:t>
      </w:r>
    </w:p>
    <w:p w14:paraId="352F7C37" w14:textId="31AE285E" w:rsidR="00E81685" w:rsidRPr="00553A1B" w:rsidRDefault="000B288F" w:rsidP="001016C6">
      <w:pPr>
        <w:pStyle w:val="NoSpacing"/>
        <w:spacing w:after="120"/>
        <w:ind w:firstLine="720"/>
        <w:rPr>
          <w:rFonts w:ascii="Browallia New" w:hAnsi="Browallia New" w:cs="Browallia New"/>
          <w:sz w:val="28"/>
        </w:rPr>
      </w:pPr>
      <w:r w:rsidRPr="00553A1B">
        <w:rPr>
          <w:rFonts w:ascii="Browallia New" w:hAnsi="Browallia New" w:cs="Browallia New"/>
          <w:sz w:val="28"/>
        </w:rPr>
        <w:t>Cash a</w:t>
      </w:r>
      <w:r w:rsidR="003F0740" w:rsidRPr="00553A1B">
        <w:rPr>
          <w:rFonts w:ascii="Browallia New" w:hAnsi="Browallia New" w:cs="Browallia New"/>
          <w:sz w:val="28"/>
        </w:rPr>
        <w:t xml:space="preserve">nd cash equivalents consist </w:t>
      </w:r>
      <w:proofErr w:type="gramStart"/>
      <w:r w:rsidR="003F0740" w:rsidRPr="00553A1B">
        <w:rPr>
          <w:rFonts w:ascii="Browallia New" w:hAnsi="Browallia New" w:cs="Browallia New"/>
          <w:sz w:val="28"/>
        </w:rPr>
        <w:t>of</w:t>
      </w:r>
      <w:r w:rsidR="000F3273">
        <w:rPr>
          <w:rFonts w:ascii="Browallia New" w:hAnsi="Browallia New" w:cs="Browallia New"/>
          <w:sz w:val="28"/>
        </w:rPr>
        <w:t xml:space="preserve"> :</w:t>
      </w:r>
      <w:proofErr w:type="gramEnd"/>
    </w:p>
    <w:tbl>
      <w:tblPr>
        <w:tblW w:w="0" w:type="auto"/>
        <w:tblInd w:w="675" w:type="dxa"/>
        <w:tblLook w:val="04A0" w:firstRow="1" w:lastRow="0" w:firstColumn="1" w:lastColumn="0" w:noHBand="0" w:noVBand="1"/>
      </w:tblPr>
      <w:tblGrid>
        <w:gridCol w:w="5562"/>
        <w:gridCol w:w="1701"/>
        <w:gridCol w:w="1700"/>
      </w:tblGrid>
      <w:tr w:rsidR="00E81685" w:rsidRPr="00553A1B" w14:paraId="00727127" w14:textId="77777777" w:rsidTr="006F5CE5">
        <w:trPr>
          <w:trHeight w:val="20"/>
        </w:trPr>
        <w:tc>
          <w:tcPr>
            <w:tcW w:w="5562" w:type="dxa"/>
            <w:vMerge w:val="restart"/>
            <w:shd w:val="clear" w:color="auto" w:fill="auto"/>
            <w:vAlign w:val="bottom"/>
          </w:tcPr>
          <w:p w14:paraId="79BD11D5" w14:textId="77777777" w:rsidR="00E81685" w:rsidRPr="00553A1B" w:rsidRDefault="00E81685" w:rsidP="00912C0D">
            <w:pPr>
              <w:pStyle w:val="NoSpacing"/>
              <w:jc w:val="center"/>
              <w:rPr>
                <w:rFonts w:ascii="Browallia New" w:hAnsi="Browallia New" w:cs="Browallia New"/>
                <w:sz w:val="28"/>
                <w:cs/>
              </w:rPr>
            </w:pPr>
          </w:p>
        </w:tc>
        <w:tc>
          <w:tcPr>
            <w:tcW w:w="3401" w:type="dxa"/>
            <w:gridSpan w:val="2"/>
            <w:shd w:val="clear" w:color="auto" w:fill="auto"/>
            <w:vAlign w:val="bottom"/>
          </w:tcPr>
          <w:p w14:paraId="65621FFF" w14:textId="77777777" w:rsidR="00E81685" w:rsidRPr="00553A1B" w:rsidRDefault="000B288F" w:rsidP="00912C0D">
            <w:pPr>
              <w:pStyle w:val="NoSpacing"/>
              <w:pBdr>
                <w:bottom w:val="single" w:sz="4" w:space="1" w:color="000000"/>
              </w:pBdr>
              <w:jc w:val="center"/>
              <w:rPr>
                <w:rFonts w:ascii="Browallia New" w:hAnsi="Browallia New" w:cs="Browallia New"/>
                <w:color w:val="000000"/>
                <w:sz w:val="28"/>
              </w:rPr>
            </w:pPr>
            <w:proofErr w:type="gramStart"/>
            <w:r w:rsidRPr="00553A1B">
              <w:rPr>
                <w:rFonts w:ascii="Browallia New" w:hAnsi="Browallia New" w:cs="Browallia New"/>
                <w:color w:val="000000"/>
                <w:sz w:val="28"/>
              </w:rPr>
              <w:t>Unit :</w:t>
            </w:r>
            <w:proofErr w:type="gramEnd"/>
            <w:r w:rsidRPr="00553A1B">
              <w:rPr>
                <w:rFonts w:ascii="Browallia New" w:hAnsi="Browallia New" w:cs="Browallia New"/>
                <w:color w:val="000000"/>
                <w:sz w:val="28"/>
              </w:rPr>
              <w:t xml:space="preserve"> Baht</w:t>
            </w:r>
          </w:p>
        </w:tc>
      </w:tr>
      <w:tr w:rsidR="00277401" w:rsidRPr="00553A1B" w14:paraId="5C057DA2" w14:textId="77777777" w:rsidTr="006F5CE5">
        <w:trPr>
          <w:trHeight w:val="20"/>
        </w:trPr>
        <w:tc>
          <w:tcPr>
            <w:tcW w:w="5562" w:type="dxa"/>
            <w:vMerge/>
            <w:shd w:val="clear" w:color="auto" w:fill="auto"/>
            <w:vAlign w:val="bottom"/>
          </w:tcPr>
          <w:p w14:paraId="416B8DC8" w14:textId="77777777" w:rsidR="00277401" w:rsidRPr="00553A1B" w:rsidRDefault="00277401" w:rsidP="00277401">
            <w:pPr>
              <w:pStyle w:val="NoSpacing"/>
              <w:jc w:val="center"/>
              <w:rPr>
                <w:rFonts w:ascii="Browallia New" w:hAnsi="Browallia New" w:cs="Browallia New"/>
                <w:sz w:val="28"/>
                <w:cs/>
              </w:rPr>
            </w:pPr>
          </w:p>
        </w:tc>
        <w:tc>
          <w:tcPr>
            <w:tcW w:w="1701" w:type="dxa"/>
            <w:shd w:val="clear" w:color="auto" w:fill="auto"/>
            <w:vAlign w:val="bottom"/>
          </w:tcPr>
          <w:p w14:paraId="562AF65E" w14:textId="7EA9826F" w:rsidR="00277401" w:rsidRPr="00553A1B" w:rsidRDefault="00277401" w:rsidP="00277401">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202</w:t>
            </w:r>
            <w:r w:rsidR="00726120">
              <w:rPr>
                <w:rFonts w:ascii="Browallia New" w:hAnsi="Browallia New" w:cs="Browallia New"/>
                <w:sz w:val="28"/>
              </w:rPr>
              <w:t>4</w:t>
            </w:r>
          </w:p>
        </w:tc>
        <w:tc>
          <w:tcPr>
            <w:tcW w:w="1700" w:type="dxa"/>
            <w:shd w:val="clear" w:color="auto" w:fill="auto"/>
            <w:vAlign w:val="bottom"/>
          </w:tcPr>
          <w:p w14:paraId="493A48BE" w14:textId="6D53804A" w:rsidR="00277401" w:rsidRPr="00553A1B" w:rsidRDefault="00726120" w:rsidP="0027740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2023</w:t>
            </w:r>
          </w:p>
        </w:tc>
      </w:tr>
      <w:tr w:rsidR="00643422" w:rsidRPr="00553A1B" w14:paraId="6C9BA8C6" w14:textId="77777777" w:rsidTr="00DA0262">
        <w:trPr>
          <w:trHeight w:val="289"/>
        </w:trPr>
        <w:tc>
          <w:tcPr>
            <w:tcW w:w="5562" w:type="dxa"/>
            <w:shd w:val="clear" w:color="auto" w:fill="auto"/>
            <w:vAlign w:val="bottom"/>
          </w:tcPr>
          <w:p w14:paraId="59B19D2C" w14:textId="77777777" w:rsidR="00643422" w:rsidRPr="00553A1B" w:rsidRDefault="00643422" w:rsidP="006C6CC2">
            <w:pPr>
              <w:pStyle w:val="NoSpacing"/>
              <w:ind w:left="-75"/>
              <w:rPr>
                <w:rFonts w:ascii="Browallia New" w:hAnsi="Browallia New" w:cs="Browallia New"/>
                <w:sz w:val="28"/>
              </w:rPr>
            </w:pPr>
            <w:r w:rsidRPr="00553A1B">
              <w:rPr>
                <w:rFonts w:ascii="Browallia New" w:hAnsi="Browallia New" w:cs="Browallia New"/>
                <w:sz w:val="28"/>
              </w:rPr>
              <w:t>Cash</w:t>
            </w:r>
          </w:p>
        </w:tc>
        <w:tc>
          <w:tcPr>
            <w:tcW w:w="1701" w:type="dxa"/>
            <w:shd w:val="clear" w:color="auto" w:fill="auto"/>
            <w:vAlign w:val="bottom"/>
          </w:tcPr>
          <w:p w14:paraId="0DE77B5A" w14:textId="3201E691" w:rsidR="00643422" w:rsidRPr="00553A1B" w:rsidRDefault="00643422" w:rsidP="00643422">
            <w:pPr>
              <w:pStyle w:val="NoSpacing"/>
              <w:jc w:val="right"/>
              <w:rPr>
                <w:rFonts w:ascii="Browallia New" w:hAnsi="Browallia New" w:cs="Browallia New"/>
                <w:sz w:val="28"/>
              </w:rPr>
            </w:pPr>
            <w:r w:rsidRPr="00BD79FE">
              <w:rPr>
                <w:rFonts w:ascii="Browallia New" w:hAnsi="Browallia New" w:cs="Browallia New"/>
                <w:sz w:val="28"/>
                <w:cs/>
              </w:rPr>
              <w:t>419</w:t>
            </w:r>
            <w:r w:rsidRPr="00BD79FE">
              <w:rPr>
                <w:rFonts w:ascii="Browallia New" w:hAnsi="Browallia New" w:cs="Browallia New"/>
                <w:sz w:val="28"/>
              </w:rPr>
              <w:t>,</w:t>
            </w:r>
            <w:r w:rsidRPr="00BD79FE">
              <w:rPr>
                <w:rFonts w:ascii="Browallia New" w:hAnsi="Browallia New" w:cs="Browallia New"/>
                <w:sz w:val="28"/>
                <w:cs/>
              </w:rPr>
              <w:t>057.00</w:t>
            </w:r>
          </w:p>
        </w:tc>
        <w:tc>
          <w:tcPr>
            <w:tcW w:w="1700" w:type="dxa"/>
            <w:shd w:val="clear" w:color="auto" w:fill="auto"/>
            <w:vAlign w:val="bottom"/>
          </w:tcPr>
          <w:p w14:paraId="0473E16C" w14:textId="2FDEF72F" w:rsidR="00643422" w:rsidRPr="00553A1B" w:rsidRDefault="00643422" w:rsidP="00643422">
            <w:pPr>
              <w:pStyle w:val="NoSpacing"/>
              <w:jc w:val="right"/>
              <w:rPr>
                <w:rFonts w:ascii="Browallia New" w:hAnsi="Browallia New" w:cs="Browallia New"/>
                <w:sz w:val="28"/>
              </w:rPr>
            </w:pPr>
            <w:r>
              <w:rPr>
                <w:rFonts w:ascii="Browallia New" w:hAnsi="Browallia New" w:cs="Browallia New"/>
                <w:sz w:val="28"/>
              </w:rPr>
              <w:t>614,415.00</w:t>
            </w:r>
          </w:p>
        </w:tc>
      </w:tr>
      <w:tr w:rsidR="00643422" w:rsidRPr="00553A1B" w14:paraId="663D2E91" w14:textId="77777777" w:rsidTr="00DA0262">
        <w:trPr>
          <w:trHeight w:val="289"/>
        </w:trPr>
        <w:tc>
          <w:tcPr>
            <w:tcW w:w="5562" w:type="dxa"/>
            <w:shd w:val="clear" w:color="auto" w:fill="auto"/>
            <w:vAlign w:val="bottom"/>
          </w:tcPr>
          <w:p w14:paraId="734285F0" w14:textId="5E22699C" w:rsidR="00643422" w:rsidRPr="00553A1B" w:rsidRDefault="00643422" w:rsidP="006C6CC2">
            <w:pPr>
              <w:pStyle w:val="NoSpacing"/>
              <w:ind w:left="-75"/>
              <w:rPr>
                <w:rFonts w:ascii="Browallia New" w:hAnsi="Browallia New" w:cs="Browallia New"/>
                <w:sz w:val="28"/>
              </w:rPr>
            </w:pPr>
            <w:r>
              <w:rPr>
                <w:rFonts w:ascii="Browallia New" w:hAnsi="Browallia New" w:cs="Browallia New"/>
                <w:sz w:val="28"/>
              </w:rPr>
              <w:t>C</w:t>
            </w:r>
            <w:r w:rsidRPr="00E952DB">
              <w:rPr>
                <w:rFonts w:ascii="Browallia New" w:hAnsi="Browallia New" w:cs="Browallia New"/>
                <w:sz w:val="28"/>
              </w:rPr>
              <w:t>redit card</w:t>
            </w:r>
            <w:r>
              <w:rPr>
                <w:rFonts w:ascii="Browallia New" w:hAnsi="Browallia New" w:cs="Browallia New"/>
                <w:sz w:val="28"/>
              </w:rPr>
              <w:t xml:space="preserve"> receivables</w:t>
            </w:r>
          </w:p>
        </w:tc>
        <w:tc>
          <w:tcPr>
            <w:tcW w:w="1701" w:type="dxa"/>
            <w:shd w:val="clear" w:color="auto" w:fill="auto"/>
            <w:vAlign w:val="bottom"/>
          </w:tcPr>
          <w:p w14:paraId="5A193DE6" w14:textId="0DF721EB" w:rsidR="00643422" w:rsidRPr="00553A1B" w:rsidRDefault="00643422" w:rsidP="00643422">
            <w:pPr>
              <w:pStyle w:val="NoSpacing"/>
              <w:jc w:val="right"/>
              <w:rPr>
                <w:rFonts w:ascii="Browallia New" w:hAnsi="Browallia New" w:cs="Browallia New"/>
                <w:sz w:val="28"/>
              </w:rPr>
            </w:pPr>
            <w:r w:rsidRPr="00BD79FE">
              <w:rPr>
                <w:rFonts w:ascii="Browallia New" w:hAnsi="Browallia New" w:cs="Browallia New"/>
                <w:sz w:val="28"/>
                <w:cs/>
              </w:rPr>
              <w:t>8</w:t>
            </w:r>
            <w:r w:rsidRPr="00BD79FE">
              <w:rPr>
                <w:rFonts w:ascii="Browallia New" w:hAnsi="Browallia New" w:cs="Browallia New"/>
                <w:sz w:val="28"/>
              </w:rPr>
              <w:t>,</w:t>
            </w:r>
            <w:r w:rsidRPr="00BD79FE">
              <w:rPr>
                <w:rFonts w:ascii="Browallia New" w:hAnsi="Browallia New" w:cs="Browallia New"/>
                <w:sz w:val="28"/>
                <w:cs/>
              </w:rPr>
              <w:t>059.00</w:t>
            </w:r>
          </w:p>
        </w:tc>
        <w:tc>
          <w:tcPr>
            <w:tcW w:w="1700" w:type="dxa"/>
            <w:shd w:val="clear" w:color="auto" w:fill="auto"/>
            <w:vAlign w:val="bottom"/>
          </w:tcPr>
          <w:p w14:paraId="1568882F" w14:textId="17BD8D2F" w:rsidR="00643422" w:rsidRDefault="00643422" w:rsidP="00643422">
            <w:pPr>
              <w:pStyle w:val="NoSpacing"/>
              <w:jc w:val="right"/>
              <w:rPr>
                <w:rFonts w:ascii="Browallia New" w:hAnsi="Browallia New" w:cs="Browallia New"/>
                <w:sz w:val="28"/>
                <w:cs/>
              </w:rPr>
            </w:pPr>
            <w:r>
              <w:rPr>
                <w:rFonts w:ascii="Browallia New" w:hAnsi="Browallia New" w:cs="Browallia New"/>
                <w:sz w:val="28"/>
              </w:rPr>
              <w:t>633,890.00</w:t>
            </w:r>
          </w:p>
        </w:tc>
      </w:tr>
      <w:tr w:rsidR="00643422" w:rsidRPr="00553A1B" w14:paraId="19EF23BB" w14:textId="77777777" w:rsidTr="00DA0262">
        <w:trPr>
          <w:trHeight w:val="289"/>
        </w:trPr>
        <w:tc>
          <w:tcPr>
            <w:tcW w:w="5562" w:type="dxa"/>
            <w:shd w:val="clear" w:color="auto" w:fill="auto"/>
            <w:vAlign w:val="bottom"/>
          </w:tcPr>
          <w:p w14:paraId="320E6861" w14:textId="72B8F5BD" w:rsidR="00643422" w:rsidRPr="00553A1B" w:rsidRDefault="00643422" w:rsidP="006C6CC2">
            <w:pPr>
              <w:pStyle w:val="NoSpacing"/>
              <w:ind w:left="-75"/>
              <w:rPr>
                <w:rFonts w:ascii="Browallia New" w:hAnsi="Browallia New" w:cs="Browallia New"/>
                <w:sz w:val="28"/>
              </w:rPr>
            </w:pPr>
            <w:r w:rsidRPr="00553A1B">
              <w:rPr>
                <w:rFonts w:ascii="Browallia New" w:hAnsi="Browallia New" w:cs="Browallia New"/>
                <w:sz w:val="28"/>
              </w:rPr>
              <w:t>Cash at bank</w:t>
            </w:r>
            <w:r w:rsidR="007C462D">
              <w:rPr>
                <w:rFonts w:ascii="Browallia New" w:hAnsi="Browallia New" w:cs="Browallia New"/>
                <w:sz w:val="28"/>
              </w:rPr>
              <w:t>s</w:t>
            </w:r>
            <w:r w:rsidRPr="00553A1B">
              <w:rPr>
                <w:rFonts w:ascii="Browallia New" w:hAnsi="Browallia New" w:cs="Browallia New"/>
                <w:sz w:val="28"/>
              </w:rPr>
              <w:t xml:space="preserve"> - current account</w:t>
            </w:r>
            <w:r w:rsidR="007C462D">
              <w:rPr>
                <w:rFonts w:ascii="Browallia New" w:hAnsi="Browallia New" w:cs="Browallia New"/>
                <w:sz w:val="28"/>
              </w:rPr>
              <w:t>s</w:t>
            </w:r>
          </w:p>
        </w:tc>
        <w:tc>
          <w:tcPr>
            <w:tcW w:w="1701" w:type="dxa"/>
            <w:shd w:val="clear" w:color="auto" w:fill="auto"/>
            <w:vAlign w:val="bottom"/>
          </w:tcPr>
          <w:p w14:paraId="6DC72B13" w14:textId="5CDCF4A8" w:rsidR="00643422" w:rsidRPr="00553A1B" w:rsidRDefault="00643422" w:rsidP="00643422">
            <w:pPr>
              <w:pStyle w:val="NoSpacing"/>
              <w:jc w:val="right"/>
              <w:rPr>
                <w:rFonts w:ascii="Browallia New" w:hAnsi="Browallia New" w:cs="Browallia New"/>
                <w:sz w:val="28"/>
              </w:rPr>
            </w:pPr>
            <w:r w:rsidRPr="00BD79FE">
              <w:rPr>
                <w:rFonts w:ascii="Browallia New" w:hAnsi="Browallia New" w:cs="Browallia New"/>
                <w:sz w:val="28"/>
              </w:rPr>
              <w:t>26,502,003.00</w:t>
            </w:r>
          </w:p>
        </w:tc>
        <w:tc>
          <w:tcPr>
            <w:tcW w:w="1700" w:type="dxa"/>
            <w:shd w:val="clear" w:color="auto" w:fill="auto"/>
            <w:vAlign w:val="bottom"/>
          </w:tcPr>
          <w:p w14:paraId="0CCC6FF1" w14:textId="5DDE0602" w:rsidR="00643422" w:rsidRPr="00553A1B" w:rsidRDefault="00643422" w:rsidP="00643422">
            <w:pPr>
              <w:pStyle w:val="NoSpacing"/>
              <w:jc w:val="right"/>
              <w:rPr>
                <w:rFonts w:ascii="Browallia New" w:hAnsi="Browallia New" w:cs="Browallia New"/>
                <w:sz w:val="28"/>
              </w:rPr>
            </w:pPr>
            <w:r>
              <w:rPr>
                <w:rFonts w:ascii="Browallia New" w:hAnsi="Browallia New" w:cs="Browallia New"/>
                <w:sz w:val="28"/>
              </w:rPr>
              <w:t>26,463,711.58</w:t>
            </w:r>
          </w:p>
        </w:tc>
      </w:tr>
      <w:tr w:rsidR="00726120" w:rsidRPr="00553A1B" w14:paraId="15EC2BF1" w14:textId="77777777" w:rsidTr="00DA0262">
        <w:trPr>
          <w:trHeight w:val="289"/>
        </w:trPr>
        <w:tc>
          <w:tcPr>
            <w:tcW w:w="5562" w:type="dxa"/>
            <w:shd w:val="clear" w:color="auto" w:fill="auto"/>
            <w:vAlign w:val="bottom"/>
          </w:tcPr>
          <w:p w14:paraId="063A72BC" w14:textId="3CB85117" w:rsidR="00726120" w:rsidRPr="003D638E" w:rsidRDefault="00726120" w:rsidP="006C6CC2">
            <w:pPr>
              <w:pStyle w:val="NoSpacing"/>
              <w:ind w:left="-75"/>
              <w:rPr>
                <w:rFonts w:ascii="Browallia New" w:hAnsi="Browallia New" w:cs="Browallia New"/>
                <w:sz w:val="28"/>
              </w:rPr>
            </w:pPr>
            <w:r w:rsidRPr="003D638E">
              <w:rPr>
                <w:rFonts w:ascii="Browallia New" w:hAnsi="Browallia New" w:cs="Browallia New"/>
                <w:sz w:val="28"/>
              </w:rPr>
              <w:t>Cash at bank</w:t>
            </w:r>
            <w:r w:rsidR="007C462D">
              <w:rPr>
                <w:rFonts w:ascii="Browallia New" w:hAnsi="Browallia New" w:cs="Browallia New"/>
                <w:sz w:val="28"/>
              </w:rPr>
              <w:t>s</w:t>
            </w:r>
            <w:r w:rsidRPr="003D638E">
              <w:rPr>
                <w:rFonts w:ascii="Browallia New" w:hAnsi="Browallia New" w:cs="Browallia New"/>
                <w:sz w:val="28"/>
              </w:rPr>
              <w:t xml:space="preserve"> - saving account</w:t>
            </w:r>
            <w:r w:rsidR="007C462D">
              <w:rPr>
                <w:rFonts w:ascii="Browallia New" w:hAnsi="Browallia New" w:cs="Browallia New"/>
                <w:sz w:val="28"/>
              </w:rPr>
              <w:t>s</w:t>
            </w:r>
          </w:p>
        </w:tc>
        <w:tc>
          <w:tcPr>
            <w:tcW w:w="1701" w:type="dxa"/>
            <w:shd w:val="clear" w:color="auto" w:fill="auto"/>
            <w:vAlign w:val="bottom"/>
          </w:tcPr>
          <w:p w14:paraId="0B5059D0" w14:textId="3761868F" w:rsidR="00726120" w:rsidRPr="00553A1B" w:rsidRDefault="00643422" w:rsidP="00726120">
            <w:pPr>
              <w:pStyle w:val="NoSpacing"/>
              <w:pBdr>
                <w:bottom w:val="single" w:sz="4" w:space="1" w:color="auto"/>
              </w:pBdr>
              <w:jc w:val="right"/>
              <w:rPr>
                <w:rFonts w:ascii="Browallia New" w:hAnsi="Browallia New" w:cs="Browallia New"/>
                <w:sz w:val="28"/>
              </w:rPr>
            </w:pPr>
            <w:r w:rsidRPr="00BD79FE">
              <w:rPr>
                <w:rFonts w:ascii="Browallia New" w:hAnsi="Browallia New" w:cs="Browallia New"/>
                <w:sz w:val="28"/>
              </w:rPr>
              <w:t>13,527,206.38</w:t>
            </w:r>
          </w:p>
        </w:tc>
        <w:tc>
          <w:tcPr>
            <w:tcW w:w="1700" w:type="dxa"/>
            <w:shd w:val="clear" w:color="auto" w:fill="auto"/>
            <w:vAlign w:val="bottom"/>
          </w:tcPr>
          <w:p w14:paraId="249226EE" w14:textId="299974F0" w:rsidR="00726120" w:rsidRPr="00553A1B" w:rsidRDefault="00726120" w:rsidP="0072612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20,362,364.65</w:t>
            </w:r>
          </w:p>
        </w:tc>
      </w:tr>
      <w:tr w:rsidR="00726120" w:rsidRPr="00553A1B" w14:paraId="01D1BDA4" w14:textId="77777777" w:rsidTr="00DA0262">
        <w:trPr>
          <w:trHeight w:val="289"/>
        </w:trPr>
        <w:tc>
          <w:tcPr>
            <w:tcW w:w="5562" w:type="dxa"/>
            <w:shd w:val="clear" w:color="auto" w:fill="auto"/>
            <w:vAlign w:val="bottom"/>
          </w:tcPr>
          <w:p w14:paraId="205E67DD" w14:textId="77777777" w:rsidR="00726120" w:rsidRPr="00553A1B" w:rsidRDefault="00726120" w:rsidP="006C6CC2">
            <w:pPr>
              <w:pStyle w:val="NoSpacing"/>
              <w:ind w:left="-75"/>
              <w:rPr>
                <w:rFonts w:ascii="Browallia New" w:hAnsi="Browallia New" w:cs="Browallia New"/>
                <w:sz w:val="28"/>
              </w:rPr>
            </w:pPr>
            <w:r w:rsidRPr="00553A1B">
              <w:rPr>
                <w:rFonts w:ascii="Browallia New" w:hAnsi="Browallia New" w:cs="Browallia New"/>
                <w:sz w:val="28"/>
              </w:rPr>
              <w:t>Total</w:t>
            </w:r>
          </w:p>
        </w:tc>
        <w:tc>
          <w:tcPr>
            <w:tcW w:w="1701" w:type="dxa"/>
            <w:shd w:val="clear" w:color="auto" w:fill="auto"/>
            <w:vAlign w:val="bottom"/>
          </w:tcPr>
          <w:p w14:paraId="60C33C4F" w14:textId="60CFB52C" w:rsidR="00726120" w:rsidRPr="00553A1B" w:rsidRDefault="00643422" w:rsidP="00726120">
            <w:pPr>
              <w:pStyle w:val="NoSpacing"/>
              <w:pBdr>
                <w:bottom w:val="double" w:sz="4" w:space="1" w:color="auto"/>
              </w:pBdr>
              <w:jc w:val="right"/>
              <w:rPr>
                <w:rFonts w:ascii="Browallia New" w:hAnsi="Browallia New" w:cs="Browallia New"/>
                <w:sz w:val="28"/>
              </w:rPr>
            </w:pPr>
            <w:r w:rsidRPr="007716AF">
              <w:rPr>
                <w:rFonts w:ascii="Browallia New" w:hAnsi="Browallia New" w:cs="Browallia New"/>
                <w:sz w:val="28"/>
                <w:cs/>
              </w:rPr>
              <w:t>40</w:t>
            </w:r>
            <w:r w:rsidRPr="007716AF">
              <w:rPr>
                <w:rFonts w:ascii="Browallia New" w:hAnsi="Browallia New" w:cs="Browallia New"/>
                <w:sz w:val="28"/>
              </w:rPr>
              <w:t>,</w:t>
            </w:r>
            <w:r w:rsidRPr="007716AF">
              <w:rPr>
                <w:rFonts w:ascii="Browallia New" w:hAnsi="Browallia New" w:cs="Browallia New"/>
                <w:sz w:val="28"/>
                <w:cs/>
              </w:rPr>
              <w:t>456</w:t>
            </w:r>
            <w:r w:rsidRPr="007716AF">
              <w:rPr>
                <w:rFonts w:ascii="Browallia New" w:hAnsi="Browallia New" w:cs="Browallia New"/>
                <w:sz w:val="28"/>
              </w:rPr>
              <w:t>,</w:t>
            </w:r>
            <w:r w:rsidRPr="007716AF">
              <w:rPr>
                <w:rFonts w:ascii="Browallia New" w:hAnsi="Browallia New" w:cs="Browallia New"/>
                <w:sz w:val="28"/>
                <w:cs/>
              </w:rPr>
              <w:t>325.38</w:t>
            </w:r>
          </w:p>
        </w:tc>
        <w:tc>
          <w:tcPr>
            <w:tcW w:w="1700" w:type="dxa"/>
            <w:shd w:val="clear" w:color="auto" w:fill="auto"/>
            <w:vAlign w:val="bottom"/>
          </w:tcPr>
          <w:p w14:paraId="3CED974A" w14:textId="75EE91B1" w:rsidR="00726120" w:rsidRPr="00553A1B" w:rsidRDefault="00726120" w:rsidP="0072612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48,074,381.23</w:t>
            </w:r>
          </w:p>
        </w:tc>
      </w:tr>
    </w:tbl>
    <w:p w14:paraId="34251199" w14:textId="77777777" w:rsidR="009667AD" w:rsidRDefault="009667AD" w:rsidP="008A03CC">
      <w:pPr>
        <w:spacing w:after="0" w:line="240" w:lineRule="auto"/>
        <w:rPr>
          <w:rFonts w:ascii="Browallia New" w:hAnsi="Browallia New" w:cs="Browallia New"/>
          <w:sz w:val="28"/>
        </w:rPr>
      </w:pPr>
    </w:p>
    <w:p w14:paraId="044B12A0" w14:textId="46CC98A8" w:rsidR="00EE6639" w:rsidRPr="00553A1B" w:rsidRDefault="00F93F07" w:rsidP="00F93F07">
      <w:pPr>
        <w:pStyle w:val="NoSpacing"/>
        <w:spacing w:after="120"/>
        <w:jc w:val="both"/>
        <w:rPr>
          <w:rFonts w:ascii="Browallia New" w:hAnsi="Browallia New" w:cs="Browallia New"/>
          <w:b/>
          <w:bCs/>
          <w:sz w:val="28"/>
        </w:rPr>
      </w:pPr>
      <w:bookmarkStart w:id="11" w:name="_Hlk128352591"/>
      <w:r>
        <w:rPr>
          <w:rFonts w:ascii="Browallia New" w:hAnsi="Browallia New" w:cs="Browallia New"/>
          <w:b/>
          <w:bCs/>
          <w:sz w:val="28"/>
        </w:rPr>
        <w:t>7.</w:t>
      </w:r>
      <w:r w:rsidR="00A10182" w:rsidRPr="00553A1B">
        <w:rPr>
          <w:rFonts w:ascii="Browallia New" w:hAnsi="Browallia New" w:cs="Browallia New"/>
          <w:b/>
          <w:bCs/>
          <w:sz w:val="28"/>
        </w:rPr>
        <w:tab/>
      </w:r>
      <w:r w:rsidR="00EE6639" w:rsidRPr="00553A1B">
        <w:rPr>
          <w:rFonts w:ascii="Browallia New" w:hAnsi="Browallia New" w:cs="Browallia New"/>
          <w:b/>
          <w:bCs/>
          <w:sz w:val="28"/>
        </w:rPr>
        <w:t xml:space="preserve">TRADE ACCOUNTS AND OTHER </w:t>
      </w:r>
      <w:r w:rsidR="00245778" w:rsidRPr="00553A1B">
        <w:rPr>
          <w:rFonts w:ascii="Browallia New" w:hAnsi="Browallia New" w:cs="Browallia New"/>
          <w:b/>
          <w:bCs/>
          <w:sz w:val="28"/>
        </w:rPr>
        <w:t xml:space="preserve">CURRENT </w:t>
      </w:r>
      <w:r w:rsidR="00EE6639" w:rsidRPr="00553A1B">
        <w:rPr>
          <w:rFonts w:ascii="Browallia New" w:hAnsi="Browallia New" w:cs="Browallia New"/>
          <w:b/>
          <w:bCs/>
          <w:sz w:val="28"/>
        </w:rPr>
        <w:t>RECEIVABLES - NET</w:t>
      </w:r>
    </w:p>
    <w:bookmarkEnd w:id="11"/>
    <w:p w14:paraId="4F163654" w14:textId="6075F9AF" w:rsidR="00FD1A4C" w:rsidRPr="00553A1B" w:rsidRDefault="00EE6639" w:rsidP="003669BA">
      <w:pPr>
        <w:spacing w:after="120" w:line="240" w:lineRule="auto"/>
        <w:ind w:left="720"/>
        <w:rPr>
          <w:rFonts w:ascii="Browallia New" w:hAnsi="Browallia New" w:cs="Browallia New"/>
          <w:sz w:val="28"/>
        </w:rPr>
      </w:pPr>
      <w:r w:rsidRPr="00553A1B">
        <w:rPr>
          <w:rFonts w:ascii="Browallia New" w:hAnsi="Browallia New" w:cs="Browallia New"/>
          <w:sz w:val="28"/>
        </w:rPr>
        <w:t>Trade accounts and other</w:t>
      </w:r>
      <w:r w:rsidR="00B31801" w:rsidRPr="00553A1B">
        <w:rPr>
          <w:rFonts w:ascii="Browallia New" w:hAnsi="Browallia New" w:cs="Browallia New"/>
          <w:sz w:val="28"/>
        </w:rPr>
        <w:t xml:space="preserve"> current</w:t>
      </w:r>
      <w:r w:rsidRPr="00553A1B">
        <w:rPr>
          <w:rFonts w:ascii="Browallia New" w:hAnsi="Browallia New" w:cs="Browallia New"/>
          <w:sz w:val="28"/>
        </w:rPr>
        <w:t xml:space="preserve"> receivables consists</w:t>
      </w:r>
      <w:r w:rsidR="003F0740" w:rsidRPr="00553A1B">
        <w:rPr>
          <w:rFonts w:ascii="Browallia New" w:hAnsi="Browallia New" w:cs="Browallia New"/>
          <w:sz w:val="28"/>
        </w:rPr>
        <w:t xml:space="preserve"> </w:t>
      </w:r>
      <w:proofErr w:type="gramStart"/>
      <w:r w:rsidR="003F0740" w:rsidRPr="00553A1B">
        <w:rPr>
          <w:rFonts w:ascii="Browallia New" w:hAnsi="Browallia New" w:cs="Browallia New"/>
          <w:sz w:val="28"/>
        </w:rPr>
        <w:t>of</w:t>
      </w:r>
      <w:r w:rsidR="000F3273">
        <w:rPr>
          <w:rFonts w:ascii="Browallia New" w:hAnsi="Browallia New" w:cs="Browallia New"/>
          <w:sz w:val="28"/>
        </w:rPr>
        <w:t xml:space="preserve"> :</w:t>
      </w:r>
      <w:proofErr w:type="gramEnd"/>
    </w:p>
    <w:tbl>
      <w:tblPr>
        <w:tblW w:w="8964" w:type="dxa"/>
        <w:tblInd w:w="675" w:type="dxa"/>
        <w:tblLook w:val="04A0" w:firstRow="1" w:lastRow="0" w:firstColumn="1" w:lastColumn="0" w:noHBand="0" w:noVBand="1"/>
      </w:tblPr>
      <w:tblGrid>
        <w:gridCol w:w="603"/>
        <w:gridCol w:w="4959"/>
        <w:gridCol w:w="1701"/>
        <w:gridCol w:w="1701"/>
      </w:tblGrid>
      <w:tr w:rsidR="00BB61B5" w:rsidRPr="00887B10" w14:paraId="64467E69" w14:textId="77777777" w:rsidTr="00780997">
        <w:trPr>
          <w:tblHeader/>
        </w:trPr>
        <w:tc>
          <w:tcPr>
            <w:tcW w:w="5562" w:type="dxa"/>
            <w:gridSpan w:val="2"/>
            <w:vMerge w:val="restart"/>
            <w:shd w:val="clear" w:color="auto" w:fill="auto"/>
          </w:tcPr>
          <w:p w14:paraId="5C274241" w14:textId="77777777" w:rsidR="00BB61B5" w:rsidRPr="00EE7BF0" w:rsidRDefault="00BB61B5" w:rsidP="00317B20">
            <w:pPr>
              <w:pStyle w:val="NoSpacing"/>
              <w:spacing w:line="320" w:lineRule="exact"/>
              <w:rPr>
                <w:rFonts w:ascii="Browallia New" w:hAnsi="Browallia New" w:cs="Browallia New"/>
                <w:sz w:val="28"/>
                <w:cs/>
              </w:rPr>
            </w:pPr>
          </w:p>
        </w:tc>
        <w:tc>
          <w:tcPr>
            <w:tcW w:w="3402" w:type="dxa"/>
            <w:gridSpan w:val="2"/>
            <w:shd w:val="clear" w:color="auto" w:fill="auto"/>
          </w:tcPr>
          <w:p w14:paraId="6925A562" w14:textId="77777777" w:rsidR="00BB61B5" w:rsidRPr="00887B10" w:rsidRDefault="00BB61B5" w:rsidP="00317B20">
            <w:pPr>
              <w:pStyle w:val="NoSpacing"/>
              <w:pBdr>
                <w:bottom w:val="single" w:sz="4" w:space="1" w:color="000000"/>
              </w:pBdr>
              <w:spacing w:line="320" w:lineRule="exact"/>
              <w:jc w:val="center"/>
              <w:rPr>
                <w:rFonts w:ascii="Browallia New" w:hAnsi="Browallia New" w:cs="Browallia New"/>
                <w:color w:val="000000"/>
                <w:sz w:val="28"/>
              </w:rPr>
            </w:pPr>
            <w:proofErr w:type="gramStart"/>
            <w:r w:rsidRPr="00887B10">
              <w:rPr>
                <w:rFonts w:ascii="Browallia New" w:hAnsi="Browallia New" w:cs="Browallia New"/>
                <w:color w:val="000000"/>
                <w:sz w:val="28"/>
              </w:rPr>
              <w:t>Unit :</w:t>
            </w:r>
            <w:proofErr w:type="gramEnd"/>
            <w:r w:rsidRPr="00887B10">
              <w:rPr>
                <w:rFonts w:ascii="Browallia New" w:hAnsi="Browallia New" w:cs="Browallia New"/>
                <w:color w:val="000000"/>
                <w:sz w:val="28"/>
              </w:rPr>
              <w:t xml:space="preserve"> Baht</w:t>
            </w:r>
          </w:p>
        </w:tc>
      </w:tr>
      <w:tr w:rsidR="008E711D" w:rsidRPr="00887B10" w14:paraId="57141253" w14:textId="77777777" w:rsidTr="00780997">
        <w:trPr>
          <w:tblHeader/>
        </w:trPr>
        <w:tc>
          <w:tcPr>
            <w:tcW w:w="5562" w:type="dxa"/>
            <w:gridSpan w:val="2"/>
            <w:vMerge/>
            <w:shd w:val="clear" w:color="auto" w:fill="auto"/>
          </w:tcPr>
          <w:p w14:paraId="7F6C6BDD" w14:textId="77777777" w:rsidR="008E711D" w:rsidRPr="00887B10" w:rsidRDefault="008E711D" w:rsidP="008E711D">
            <w:pPr>
              <w:pStyle w:val="NoSpacing"/>
              <w:spacing w:line="320" w:lineRule="exact"/>
              <w:rPr>
                <w:rFonts w:ascii="Browallia New" w:hAnsi="Browallia New" w:cs="Browallia New"/>
                <w:sz w:val="28"/>
                <w:cs/>
              </w:rPr>
            </w:pPr>
          </w:p>
        </w:tc>
        <w:tc>
          <w:tcPr>
            <w:tcW w:w="1701" w:type="dxa"/>
            <w:shd w:val="clear" w:color="auto" w:fill="auto"/>
          </w:tcPr>
          <w:p w14:paraId="7D7308CC" w14:textId="7089654D" w:rsidR="008E711D" w:rsidRPr="00887B10" w:rsidRDefault="008E711D" w:rsidP="008E711D">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202</w:t>
            </w:r>
            <w:r w:rsidR="00726120">
              <w:rPr>
                <w:rFonts w:ascii="Browallia New" w:hAnsi="Browallia New" w:cs="Browallia New"/>
                <w:sz w:val="28"/>
              </w:rPr>
              <w:t>4</w:t>
            </w:r>
          </w:p>
        </w:tc>
        <w:tc>
          <w:tcPr>
            <w:tcW w:w="1701" w:type="dxa"/>
            <w:shd w:val="clear" w:color="auto" w:fill="auto"/>
          </w:tcPr>
          <w:p w14:paraId="412582B4" w14:textId="2E817242" w:rsidR="008E711D" w:rsidRPr="00887B10" w:rsidRDefault="00726120" w:rsidP="008E711D">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2023</w:t>
            </w:r>
          </w:p>
        </w:tc>
      </w:tr>
      <w:tr w:rsidR="008E711D" w:rsidRPr="00887B10" w14:paraId="589F0DF5" w14:textId="77777777" w:rsidTr="00DA0262">
        <w:trPr>
          <w:trHeight w:val="289"/>
        </w:trPr>
        <w:tc>
          <w:tcPr>
            <w:tcW w:w="5562" w:type="dxa"/>
            <w:gridSpan w:val="2"/>
            <w:shd w:val="clear" w:color="auto" w:fill="auto"/>
          </w:tcPr>
          <w:p w14:paraId="380FD950" w14:textId="0C8957F9" w:rsidR="008E711D" w:rsidRPr="00887B10" w:rsidRDefault="008E711D" w:rsidP="006C6CC2">
            <w:pPr>
              <w:pStyle w:val="NoSpacing"/>
              <w:spacing w:line="320" w:lineRule="exact"/>
              <w:ind w:left="-75"/>
              <w:rPr>
                <w:rFonts w:ascii="Browallia New" w:hAnsi="Browallia New" w:cs="Browallia New"/>
                <w:sz w:val="28"/>
                <w:u w:val="single"/>
              </w:rPr>
            </w:pPr>
            <w:r w:rsidRPr="00887B10">
              <w:rPr>
                <w:rFonts w:ascii="Browallia New" w:hAnsi="Browallia New" w:cs="Browallia New"/>
                <w:sz w:val="28"/>
                <w:u w:val="single"/>
              </w:rPr>
              <w:t>Trade accounts receivable</w:t>
            </w:r>
            <w:r>
              <w:rPr>
                <w:rFonts w:ascii="Browallia New" w:hAnsi="Browallia New" w:cs="Browallia New"/>
                <w:sz w:val="28"/>
                <w:u w:val="single"/>
              </w:rPr>
              <w:t>s</w:t>
            </w:r>
          </w:p>
        </w:tc>
        <w:tc>
          <w:tcPr>
            <w:tcW w:w="1701" w:type="dxa"/>
            <w:shd w:val="clear" w:color="auto" w:fill="auto"/>
          </w:tcPr>
          <w:p w14:paraId="53109FC3" w14:textId="77777777" w:rsidR="008E711D" w:rsidRPr="00887B10" w:rsidRDefault="008E711D" w:rsidP="008E711D">
            <w:pPr>
              <w:pStyle w:val="NoSpacing"/>
              <w:spacing w:line="320" w:lineRule="exact"/>
              <w:rPr>
                <w:rFonts w:ascii="Browallia New" w:hAnsi="Browallia New" w:cs="Browallia New"/>
                <w:sz w:val="28"/>
              </w:rPr>
            </w:pPr>
          </w:p>
        </w:tc>
        <w:tc>
          <w:tcPr>
            <w:tcW w:w="1701" w:type="dxa"/>
            <w:shd w:val="clear" w:color="auto" w:fill="auto"/>
          </w:tcPr>
          <w:p w14:paraId="3FCDE38A" w14:textId="77777777" w:rsidR="008E711D" w:rsidRPr="00887B10" w:rsidRDefault="008E711D" w:rsidP="008E711D">
            <w:pPr>
              <w:pStyle w:val="NoSpacing"/>
              <w:spacing w:line="320" w:lineRule="exact"/>
              <w:rPr>
                <w:rFonts w:ascii="Browallia New" w:hAnsi="Browallia New" w:cs="Browallia New"/>
                <w:sz w:val="28"/>
              </w:rPr>
            </w:pPr>
          </w:p>
        </w:tc>
      </w:tr>
      <w:tr w:rsidR="006C6CC2" w:rsidRPr="00887B10" w14:paraId="5400E8C8" w14:textId="77777777" w:rsidTr="00DA0262">
        <w:trPr>
          <w:trHeight w:val="289"/>
        </w:trPr>
        <w:tc>
          <w:tcPr>
            <w:tcW w:w="5562" w:type="dxa"/>
            <w:gridSpan w:val="2"/>
            <w:shd w:val="clear" w:color="auto" w:fill="auto"/>
          </w:tcPr>
          <w:p w14:paraId="68E74E43" w14:textId="65BB5A88" w:rsidR="006C6CC2" w:rsidRPr="00887B10" w:rsidRDefault="006C6CC2" w:rsidP="006C6CC2">
            <w:pPr>
              <w:pStyle w:val="NoSpacing"/>
              <w:spacing w:line="320" w:lineRule="exact"/>
              <w:ind w:left="-75"/>
              <w:rPr>
                <w:rFonts w:ascii="Browallia New" w:hAnsi="Browallia New" w:cs="Browallia New"/>
                <w:sz w:val="28"/>
              </w:rPr>
            </w:pPr>
            <w:r>
              <w:rPr>
                <w:rFonts w:ascii="Browallia New" w:hAnsi="Browallia New" w:cs="Browallia New"/>
                <w:sz w:val="28"/>
              </w:rPr>
              <w:t>Trade account receivable - contractual party</w:t>
            </w:r>
          </w:p>
        </w:tc>
        <w:tc>
          <w:tcPr>
            <w:tcW w:w="1701" w:type="dxa"/>
            <w:shd w:val="clear" w:color="auto" w:fill="auto"/>
            <w:vAlign w:val="bottom"/>
          </w:tcPr>
          <w:p w14:paraId="0CB24D84" w14:textId="53A2C2DD" w:rsidR="006C6CC2" w:rsidRPr="00887B10" w:rsidRDefault="006C6CC2" w:rsidP="006C6CC2">
            <w:pPr>
              <w:pStyle w:val="NoSpacing"/>
              <w:spacing w:line="320" w:lineRule="exact"/>
              <w:jc w:val="right"/>
              <w:rPr>
                <w:rFonts w:ascii="Browallia New" w:hAnsi="Browallia New" w:cs="Browallia New"/>
                <w:sz w:val="28"/>
              </w:rPr>
            </w:pPr>
            <w:r w:rsidRPr="008122CB">
              <w:rPr>
                <w:rFonts w:ascii="Browallia New" w:hAnsi="Browallia New" w:cs="Browallia New"/>
                <w:sz w:val="28"/>
              </w:rPr>
              <w:t>32,713,070.93</w:t>
            </w:r>
          </w:p>
        </w:tc>
        <w:tc>
          <w:tcPr>
            <w:tcW w:w="1701" w:type="dxa"/>
            <w:shd w:val="clear" w:color="auto" w:fill="auto"/>
            <w:vAlign w:val="bottom"/>
          </w:tcPr>
          <w:p w14:paraId="2F546705" w14:textId="6292C506" w:rsidR="006C6CC2" w:rsidRPr="00887B10" w:rsidRDefault="006C6CC2" w:rsidP="006C6CC2">
            <w:pPr>
              <w:pStyle w:val="NoSpacing"/>
              <w:spacing w:line="320" w:lineRule="exact"/>
              <w:jc w:val="right"/>
              <w:rPr>
                <w:rFonts w:ascii="Browallia New" w:hAnsi="Browallia New" w:cs="Browallia New"/>
                <w:sz w:val="28"/>
              </w:rPr>
            </w:pPr>
            <w:r w:rsidRPr="00DE7E73">
              <w:rPr>
                <w:rFonts w:ascii="Browallia New" w:hAnsi="Browallia New" w:cs="Browallia New"/>
                <w:sz w:val="28"/>
                <w:cs/>
              </w:rPr>
              <w:t>32</w:t>
            </w:r>
            <w:r w:rsidRPr="00DE7E73">
              <w:rPr>
                <w:rFonts w:ascii="Browallia New" w:hAnsi="Browallia New" w:cs="Browallia New"/>
                <w:sz w:val="28"/>
              </w:rPr>
              <w:t>,</w:t>
            </w:r>
            <w:r w:rsidRPr="00DE7E73">
              <w:rPr>
                <w:rFonts w:ascii="Browallia New" w:hAnsi="Browallia New" w:cs="Browallia New"/>
                <w:sz w:val="28"/>
                <w:cs/>
              </w:rPr>
              <w:t>824</w:t>
            </w:r>
            <w:r w:rsidRPr="00DE7E73">
              <w:rPr>
                <w:rFonts w:ascii="Browallia New" w:hAnsi="Browallia New" w:cs="Browallia New"/>
                <w:sz w:val="28"/>
              </w:rPr>
              <w:t>,</w:t>
            </w:r>
            <w:r w:rsidRPr="00DE7E73">
              <w:rPr>
                <w:rFonts w:ascii="Browallia New" w:hAnsi="Browallia New" w:cs="Browallia New"/>
                <w:sz w:val="28"/>
                <w:cs/>
              </w:rPr>
              <w:t>878.60</w:t>
            </w:r>
          </w:p>
        </w:tc>
      </w:tr>
      <w:tr w:rsidR="006C6CC2" w:rsidRPr="00887B10" w14:paraId="254FBE97" w14:textId="77777777" w:rsidTr="00DA0262">
        <w:trPr>
          <w:trHeight w:val="289"/>
        </w:trPr>
        <w:tc>
          <w:tcPr>
            <w:tcW w:w="5562" w:type="dxa"/>
            <w:gridSpan w:val="2"/>
            <w:shd w:val="clear" w:color="auto" w:fill="auto"/>
          </w:tcPr>
          <w:p w14:paraId="41EF22D0" w14:textId="4D464430" w:rsidR="006C6CC2" w:rsidRPr="00D50750" w:rsidRDefault="006C6CC2" w:rsidP="006C6CC2">
            <w:pPr>
              <w:pStyle w:val="NoSpacing"/>
              <w:spacing w:line="320" w:lineRule="exact"/>
              <w:ind w:left="-75"/>
              <w:rPr>
                <w:rFonts w:ascii="Browallia New" w:hAnsi="Browallia New" w:cs="Browallia New"/>
                <w:sz w:val="28"/>
                <w:highlight w:val="yellow"/>
              </w:rPr>
            </w:pPr>
            <w:r w:rsidRPr="00920B2D">
              <w:rPr>
                <w:rFonts w:ascii="Browallia New" w:hAnsi="Browallia New" w:cs="Browallia New"/>
                <w:sz w:val="28"/>
              </w:rPr>
              <w:t>Trade accounts receivable - related persons and companies</w:t>
            </w:r>
          </w:p>
        </w:tc>
        <w:tc>
          <w:tcPr>
            <w:tcW w:w="1701" w:type="dxa"/>
            <w:shd w:val="clear" w:color="auto" w:fill="auto"/>
            <w:vAlign w:val="bottom"/>
          </w:tcPr>
          <w:p w14:paraId="0E175D75" w14:textId="38397BF6" w:rsidR="006C6CC2" w:rsidRPr="00887B10" w:rsidRDefault="006C6CC2" w:rsidP="006C6CC2">
            <w:pPr>
              <w:pStyle w:val="NoSpacing"/>
              <w:spacing w:line="320" w:lineRule="exact"/>
              <w:jc w:val="right"/>
              <w:rPr>
                <w:rFonts w:ascii="Browallia New" w:hAnsi="Browallia New" w:cs="Browallia New"/>
                <w:sz w:val="28"/>
              </w:rPr>
            </w:pPr>
            <w:r w:rsidRPr="008122CB">
              <w:rPr>
                <w:rFonts w:ascii="Browallia New" w:hAnsi="Browallia New" w:cs="Browallia New"/>
                <w:sz w:val="28"/>
                <w:cs/>
              </w:rPr>
              <w:t>636</w:t>
            </w:r>
            <w:r w:rsidRPr="008122CB">
              <w:rPr>
                <w:rFonts w:ascii="Browallia New" w:hAnsi="Browallia New" w:cs="Browallia New"/>
                <w:sz w:val="28"/>
              </w:rPr>
              <w:t>,</w:t>
            </w:r>
            <w:r w:rsidRPr="008122CB">
              <w:rPr>
                <w:rFonts w:ascii="Browallia New" w:hAnsi="Browallia New" w:cs="Browallia New"/>
                <w:sz w:val="28"/>
                <w:cs/>
              </w:rPr>
              <w:t>310.37</w:t>
            </w:r>
          </w:p>
        </w:tc>
        <w:tc>
          <w:tcPr>
            <w:tcW w:w="1701" w:type="dxa"/>
            <w:shd w:val="clear" w:color="auto" w:fill="auto"/>
            <w:vAlign w:val="bottom"/>
          </w:tcPr>
          <w:p w14:paraId="31690774" w14:textId="2B1DA874" w:rsidR="006C6CC2" w:rsidRPr="00887B10" w:rsidRDefault="006C6CC2" w:rsidP="006C6CC2">
            <w:pPr>
              <w:pStyle w:val="NoSpacing"/>
              <w:spacing w:line="320" w:lineRule="exact"/>
              <w:jc w:val="right"/>
              <w:rPr>
                <w:rFonts w:ascii="Browallia New" w:hAnsi="Browallia New" w:cs="Browallia New"/>
                <w:sz w:val="28"/>
              </w:rPr>
            </w:pPr>
            <w:r w:rsidRPr="00A53183">
              <w:rPr>
                <w:rFonts w:ascii="Browallia New" w:hAnsi="Browallia New" w:cs="Browallia New"/>
                <w:sz w:val="28"/>
                <w:cs/>
              </w:rPr>
              <w:t>313</w:t>
            </w:r>
            <w:r w:rsidRPr="00A53183">
              <w:rPr>
                <w:rFonts w:ascii="Browallia New" w:hAnsi="Browallia New" w:cs="Browallia New"/>
                <w:sz w:val="28"/>
              </w:rPr>
              <w:t>,</w:t>
            </w:r>
            <w:r w:rsidRPr="00A53183">
              <w:rPr>
                <w:rFonts w:ascii="Browallia New" w:hAnsi="Browallia New" w:cs="Browallia New"/>
                <w:sz w:val="28"/>
                <w:cs/>
              </w:rPr>
              <w:t>027.91</w:t>
            </w:r>
          </w:p>
        </w:tc>
      </w:tr>
      <w:tr w:rsidR="006C6CC2" w:rsidRPr="00887B10" w14:paraId="2E096529" w14:textId="77777777" w:rsidTr="00DA0262">
        <w:trPr>
          <w:trHeight w:val="289"/>
        </w:trPr>
        <w:tc>
          <w:tcPr>
            <w:tcW w:w="5562" w:type="dxa"/>
            <w:gridSpan w:val="2"/>
            <w:shd w:val="clear" w:color="auto" w:fill="auto"/>
          </w:tcPr>
          <w:p w14:paraId="7F4F6B56" w14:textId="5A27720D" w:rsidR="006C6CC2" w:rsidRPr="00887B10" w:rsidRDefault="006C6CC2" w:rsidP="006C6CC2">
            <w:pPr>
              <w:pStyle w:val="NoSpacing"/>
              <w:spacing w:line="320" w:lineRule="exact"/>
              <w:ind w:left="-75"/>
              <w:rPr>
                <w:rFonts w:ascii="Browallia New" w:hAnsi="Browallia New" w:cs="Browallia New"/>
                <w:sz w:val="28"/>
                <w:cs/>
              </w:rPr>
            </w:pPr>
            <w:r>
              <w:rPr>
                <w:rFonts w:ascii="Browallia New" w:hAnsi="Browallia New" w:cs="Browallia New"/>
                <w:sz w:val="28"/>
              </w:rPr>
              <w:t>Other</w:t>
            </w:r>
            <w:r w:rsidRPr="00A973B8">
              <w:rPr>
                <w:rFonts w:ascii="Browallia New" w:hAnsi="Browallia New" w:cs="Browallia New"/>
                <w:sz w:val="28"/>
              </w:rPr>
              <w:t xml:space="preserve"> and </w:t>
            </w:r>
            <w:proofErr w:type="gramStart"/>
            <w:r w:rsidRPr="00A973B8">
              <w:rPr>
                <w:rFonts w:ascii="Browallia New" w:hAnsi="Browallia New" w:cs="Browallia New"/>
                <w:sz w:val="28"/>
              </w:rPr>
              <w:t>employees</w:t>
            </w:r>
            <w:proofErr w:type="gramEnd"/>
            <w:r w:rsidRPr="00A973B8">
              <w:rPr>
                <w:rFonts w:ascii="Browallia New" w:hAnsi="Browallia New" w:cs="Browallia New"/>
                <w:sz w:val="28"/>
              </w:rPr>
              <w:t xml:space="preserve"> receivables - other persons</w:t>
            </w:r>
          </w:p>
        </w:tc>
        <w:tc>
          <w:tcPr>
            <w:tcW w:w="1701" w:type="dxa"/>
            <w:shd w:val="clear" w:color="auto" w:fill="auto"/>
            <w:vAlign w:val="bottom"/>
          </w:tcPr>
          <w:p w14:paraId="24D5C332" w14:textId="456EE205" w:rsidR="006C6CC2" w:rsidRPr="00887B10" w:rsidRDefault="006C6CC2" w:rsidP="007C462D">
            <w:pPr>
              <w:pStyle w:val="NoSpacing"/>
              <w:pBdr>
                <w:bottom w:val="single" w:sz="4" w:space="1" w:color="auto"/>
              </w:pBdr>
              <w:spacing w:line="320" w:lineRule="exact"/>
              <w:jc w:val="right"/>
              <w:rPr>
                <w:rFonts w:ascii="Browallia New" w:hAnsi="Browallia New" w:cs="Browallia New"/>
                <w:sz w:val="28"/>
              </w:rPr>
            </w:pPr>
            <w:r w:rsidRPr="008122CB">
              <w:rPr>
                <w:rFonts w:ascii="Browallia New" w:hAnsi="Browallia New" w:cs="Browallia New"/>
                <w:sz w:val="28"/>
                <w:cs/>
              </w:rPr>
              <w:t>780</w:t>
            </w:r>
            <w:r w:rsidRPr="008122CB">
              <w:rPr>
                <w:rFonts w:ascii="Browallia New" w:hAnsi="Browallia New" w:cs="Browallia New"/>
                <w:sz w:val="28"/>
              </w:rPr>
              <w:t>,</w:t>
            </w:r>
            <w:r w:rsidRPr="008122CB">
              <w:rPr>
                <w:rFonts w:ascii="Browallia New" w:hAnsi="Browallia New" w:cs="Browallia New"/>
                <w:sz w:val="28"/>
                <w:cs/>
              </w:rPr>
              <w:t>932.00</w:t>
            </w:r>
          </w:p>
        </w:tc>
        <w:tc>
          <w:tcPr>
            <w:tcW w:w="1701" w:type="dxa"/>
            <w:shd w:val="clear" w:color="auto" w:fill="auto"/>
            <w:vAlign w:val="bottom"/>
          </w:tcPr>
          <w:p w14:paraId="37AE1FDE" w14:textId="095D8491" w:rsidR="006C6CC2" w:rsidRPr="00887B10" w:rsidRDefault="006C6CC2" w:rsidP="007C462D">
            <w:pPr>
              <w:pStyle w:val="NoSpacing"/>
              <w:pBdr>
                <w:bottom w:val="single" w:sz="4" w:space="1" w:color="auto"/>
              </w:pBdr>
              <w:spacing w:line="320" w:lineRule="exact"/>
              <w:jc w:val="right"/>
              <w:rPr>
                <w:rFonts w:ascii="Browallia New" w:hAnsi="Browallia New" w:cs="Browallia New"/>
                <w:sz w:val="28"/>
              </w:rPr>
            </w:pPr>
            <w:r w:rsidRPr="00A53183">
              <w:rPr>
                <w:rFonts w:ascii="Browallia New" w:hAnsi="Browallia New" w:cs="Browallia New"/>
                <w:sz w:val="28"/>
                <w:cs/>
              </w:rPr>
              <w:t>595</w:t>
            </w:r>
            <w:r w:rsidRPr="00A53183">
              <w:rPr>
                <w:rFonts w:ascii="Browallia New" w:hAnsi="Browallia New" w:cs="Browallia New"/>
                <w:sz w:val="28"/>
              </w:rPr>
              <w:t>,</w:t>
            </w:r>
            <w:r w:rsidRPr="00A53183">
              <w:rPr>
                <w:rFonts w:ascii="Browallia New" w:hAnsi="Browallia New" w:cs="Browallia New"/>
                <w:sz w:val="28"/>
                <w:cs/>
              </w:rPr>
              <w:t>707.69</w:t>
            </w:r>
          </w:p>
        </w:tc>
      </w:tr>
      <w:tr w:rsidR="006C6CC2" w:rsidRPr="00887B10" w14:paraId="7D6F8821" w14:textId="77777777" w:rsidTr="00DA0262">
        <w:trPr>
          <w:trHeight w:val="289"/>
        </w:trPr>
        <w:tc>
          <w:tcPr>
            <w:tcW w:w="5562" w:type="dxa"/>
            <w:gridSpan w:val="2"/>
            <w:shd w:val="clear" w:color="auto" w:fill="auto"/>
          </w:tcPr>
          <w:p w14:paraId="3B2BD025" w14:textId="77777777" w:rsidR="006C6CC2" w:rsidRPr="00887B10" w:rsidRDefault="006C6CC2" w:rsidP="006C6CC2">
            <w:pPr>
              <w:pStyle w:val="NoSpacing"/>
              <w:spacing w:line="320" w:lineRule="exact"/>
              <w:ind w:left="-75"/>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Pr>
                <w:rFonts w:ascii="Browallia New" w:hAnsi="Browallia New" w:cs="Browallia New"/>
                <w:sz w:val="28"/>
              </w:rPr>
              <w:t>t</w:t>
            </w:r>
            <w:r w:rsidRPr="00887B10">
              <w:rPr>
                <w:rFonts w:ascii="Browallia New" w:hAnsi="Browallia New" w:cs="Browallia New"/>
                <w:sz w:val="28"/>
              </w:rPr>
              <w:t>rade account receivables</w:t>
            </w:r>
          </w:p>
        </w:tc>
        <w:tc>
          <w:tcPr>
            <w:tcW w:w="1701" w:type="dxa"/>
            <w:shd w:val="clear" w:color="auto" w:fill="auto"/>
            <w:vAlign w:val="bottom"/>
          </w:tcPr>
          <w:p w14:paraId="1ADCE506" w14:textId="243FF1E8" w:rsidR="006C6CC2" w:rsidRPr="00887B10" w:rsidRDefault="007C462D" w:rsidP="006C6CC2">
            <w:pPr>
              <w:pStyle w:val="NoSpacing"/>
              <w:spacing w:line="320" w:lineRule="exact"/>
              <w:jc w:val="right"/>
              <w:rPr>
                <w:rFonts w:ascii="Browallia New" w:hAnsi="Browallia New" w:cs="Browallia New"/>
                <w:sz w:val="28"/>
              </w:rPr>
            </w:pPr>
            <w:r w:rsidRPr="008122CB">
              <w:rPr>
                <w:rFonts w:ascii="Browallia New" w:hAnsi="Browallia New" w:cs="Browallia New"/>
                <w:sz w:val="28"/>
                <w:cs/>
              </w:rPr>
              <w:t>3</w:t>
            </w:r>
            <w:r>
              <w:rPr>
                <w:rFonts w:ascii="Browallia New" w:hAnsi="Browallia New" w:cs="Browallia New"/>
                <w:sz w:val="28"/>
              </w:rPr>
              <w:t>4</w:t>
            </w:r>
            <w:r w:rsidRPr="008122CB">
              <w:rPr>
                <w:rFonts w:ascii="Browallia New" w:hAnsi="Browallia New" w:cs="Browallia New"/>
                <w:sz w:val="28"/>
              </w:rPr>
              <w:t>,</w:t>
            </w:r>
            <w:r>
              <w:rPr>
                <w:rFonts w:ascii="Browallia New" w:hAnsi="Browallia New" w:cs="Browallia New"/>
                <w:sz w:val="28"/>
              </w:rPr>
              <w:t>130</w:t>
            </w:r>
            <w:r w:rsidRPr="008122CB">
              <w:rPr>
                <w:rFonts w:ascii="Browallia New" w:hAnsi="Browallia New" w:cs="Browallia New"/>
                <w:sz w:val="28"/>
              </w:rPr>
              <w:t>,</w:t>
            </w:r>
            <w:r>
              <w:rPr>
                <w:rFonts w:ascii="Browallia New" w:hAnsi="Browallia New" w:cs="Browallia New"/>
                <w:sz w:val="28"/>
              </w:rPr>
              <w:t>313</w:t>
            </w:r>
            <w:r w:rsidRPr="008122CB">
              <w:rPr>
                <w:rFonts w:ascii="Browallia New" w:hAnsi="Browallia New" w:cs="Browallia New"/>
                <w:sz w:val="28"/>
                <w:cs/>
              </w:rPr>
              <w:t>.</w:t>
            </w:r>
            <w:r>
              <w:rPr>
                <w:rFonts w:ascii="Browallia New" w:hAnsi="Browallia New" w:cs="Browallia New"/>
                <w:sz w:val="28"/>
              </w:rPr>
              <w:t>3</w:t>
            </w:r>
            <w:r w:rsidRPr="008122CB">
              <w:rPr>
                <w:rFonts w:ascii="Browallia New" w:hAnsi="Browallia New" w:cs="Browallia New"/>
                <w:sz w:val="28"/>
              </w:rPr>
              <w:t>0</w:t>
            </w:r>
          </w:p>
        </w:tc>
        <w:tc>
          <w:tcPr>
            <w:tcW w:w="1701" w:type="dxa"/>
            <w:shd w:val="clear" w:color="auto" w:fill="auto"/>
            <w:vAlign w:val="bottom"/>
          </w:tcPr>
          <w:p w14:paraId="274AD8E5" w14:textId="60D0BB80" w:rsidR="006C6CC2" w:rsidRPr="00887B10" w:rsidRDefault="007C462D" w:rsidP="006C6CC2">
            <w:pPr>
              <w:pStyle w:val="NoSpacing"/>
              <w:spacing w:line="320" w:lineRule="exact"/>
              <w:jc w:val="right"/>
              <w:rPr>
                <w:rFonts w:ascii="Browallia New" w:hAnsi="Browallia New" w:cs="Browallia New"/>
                <w:sz w:val="28"/>
              </w:rPr>
            </w:pPr>
            <w:r>
              <w:rPr>
                <w:rFonts w:ascii="Browallia New" w:hAnsi="Browallia New" w:cs="Browallia New"/>
                <w:sz w:val="28"/>
              </w:rPr>
              <w:t>33</w:t>
            </w:r>
            <w:r w:rsidRPr="00DE7E73">
              <w:rPr>
                <w:rFonts w:ascii="Browallia New" w:hAnsi="Browallia New" w:cs="Browallia New"/>
                <w:sz w:val="28"/>
              </w:rPr>
              <w:t>,</w:t>
            </w:r>
            <w:r>
              <w:rPr>
                <w:rFonts w:ascii="Browallia New" w:hAnsi="Browallia New" w:cs="Browallia New"/>
                <w:sz w:val="28"/>
              </w:rPr>
              <w:t>733</w:t>
            </w:r>
            <w:r w:rsidRPr="00DE7E73">
              <w:rPr>
                <w:rFonts w:ascii="Browallia New" w:hAnsi="Browallia New" w:cs="Browallia New"/>
                <w:sz w:val="28"/>
              </w:rPr>
              <w:t>,</w:t>
            </w:r>
            <w:r>
              <w:rPr>
                <w:rFonts w:ascii="Browallia New" w:hAnsi="Browallia New" w:cs="Browallia New"/>
                <w:sz w:val="28"/>
              </w:rPr>
              <w:t>614</w:t>
            </w:r>
            <w:r w:rsidRPr="00DE7E73">
              <w:rPr>
                <w:rFonts w:ascii="Browallia New" w:hAnsi="Browallia New" w:cs="Browallia New"/>
                <w:sz w:val="28"/>
                <w:cs/>
              </w:rPr>
              <w:t>.</w:t>
            </w:r>
            <w:r>
              <w:rPr>
                <w:rFonts w:ascii="Browallia New" w:hAnsi="Browallia New" w:cs="Browallia New"/>
                <w:sz w:val="28"/>
              </w:rPr>
              <w:t>2</w:t>
            </w:r>
            <w:r w:rsidRPr="00DE7E73">
              <w:rPr>
                <w:rFonts w:ascii="Browallia New" w:hAnsi="Browallia New" w:cs="Browallia New"/>
                <w:sz w:val="28"/>
                <w:cs/>
              </w:rPr>
              <w:t>0</w:t>
            </w:r>
          </w:p>
        </w:tc>
      </w:tr>
      <w:tr w:rsidR="006C6CC2" w:rsidRPr="00887B10" w14:paraId="4CC44033" w14:textId="77777777" w:rsidTr="00DA0262">
        <w:trPr>
          <w:trHeight w:val="289"/>
        </w:trPr>
        <w:tc>
          <w:tcPr>
            <w:tcW w:w="603" w:type="dxa"/>
            <w:shd w:val="clear" w:color="auto" w:fill="auto"/>
          </w:tcPr>
          <w:p w14:paraId="3AC64A02" w14:textId="77777777" w:rsidR="006C6CC2" w:rsidRPr="00887B10" w:rsidRDefault="006C6CC2" w:rsidP="006C6CC2">
            <w:pPr>
              <w:pStyle w:val="NoSpacing"/>
              <w:spacing w:line="320" w:lineRule="exact"/>
              <w:ind w:left="-75"/>
              <w:rPr>
                <w:rFonts w:ascii="Browallia New" w:hAnsi="Browallia New" w:cs="Browallia New"/>
                <w:sz w:val="28"/>
                <w:u w:val="single"/>
                <w:cs/>
              </w:rPr>
            </w:pPr>
            <w:r w:rsidRPr="00887B10">
              <w:rPr>
                <w:rFonts w:ascii="Browallia New" w:hAnsi="Browallia New" w:cs="Browallia New"/>
                <w:sz w:val="28"/>
                <w:u w:val="single"/>
              </w:rPr>
              <w:t>Less</w:t>
            </w:r>
          </w:p>
        </w:tc>
        <w:tc>
          <w:tcPr>
            <w:tcW w:w="4959" w:type="dxa"/>
            <w:shd w:val="clear" w:color="auto" w:fill="auto"/>
            <w:vAlign w:val="bottom"/>
          </w:tcPr>
          <w:p w14:paraId="6411F77B" w14:textId="77777777" w:rsidR="006C6CC2" w:rsidRPr="00887B10" w:rsidRDefault="006C6CC2" w:rsidP="006C6CC2">
            <w:pPr>
              <w:pStyle w:val="NoSpacing"/>
              <w:spacing w:line="320" w:lineRule="exact"/>
              <w:ind w:left="-75"/>
              <w:rPr>
                <w:rFonts w:ascii="Browallia New" w:hAnsi="Browallia New" w:cs="Browallia New"/>
                <w:sz w:val="28"/>
              </w:rPr>
            </w:pPr>
            <w:r w:rsidRPr="00D21025">
              <w:rPr>
                <w:rFonts w:ascii="Browallia New" w:hAnsi="Browallia New" w:cs="Browallia New"/>
                <w:sz w:val="28"/>
              </w:rPr>
              <w:t>Allowance for expected credit losses</w:t>
            </w:r>
          </w:p>
        </w:tc>
        <w:tc>
          <w:tcPr>
            <w:tcW w:w="1701" w:type="dxa"/>
            <w:shd w:val="clear" w:color="auto" w:fill="auto"/>
            <w:vAlign w:val="bottom"/>
          </w:tcPr>
          <w:p w14:paraId="205011D6" w14:textId="493AC246" w:rsidR="006C6CC2" w:rsidRPr="00887B10" w:rsidRDefault="006C6CC2" w:rsidP="006C6CC2">
            <w:pPr>
              <w:pStyle w:val="NoSpacing"/>
              <w:spacing w:line="320" w:lineRule="exact"/>
              <w:jc w:val="right"/>
              <w:rPr>
                <w:rFonts w:ascii="Browallia New" w:hAnsi="Browallia New" w:cs="Browallia New"/>
                <w:sz w:val="28"/>
              </w:rPr>
            </w:pPr>
            <w:r w:rsidRPr="008122CB">
              <w:rPr>
                <w:rFonts w:ascii="Browallia New" w:hAnsi="Browallia New" w:cs="Browallia New"/>
                <w:sz w:val="28"/>
              </w:rPr>
              <w:t>(3,075,495.13)</w:t>
            </w:r>
          </w:p>
        </w:tc>
        <w:tc>
          <w:tcPr>
            <w:tcW w:w="1701" w:type="dxa"/>
            <w:shd w:val="clear" w:color="auto" w:fill="auto"/>
            <w:vAlign w:val="bottom"/>
          </w:tcPr>
          <w:p w14:paraId="3AC904A7" w14:textId="0600AAF4" w:rsidR="006C6CC2" w:rsidRPr="00887B10" w:rsidRDefault="006C6CC2" w:rsidP="006C6CC2">
            <w:pPr>
              <w:pStyle w:val="NoSpacing"/>
              <w:spacing w:line="320" w:lineRule="exact"/>
              <w:jc w:val="right"/>
              <w:rPr>
                <w:rFonts w:ascii="Browallia New" w:hAnsi="Browallia New" w:cs="Browallia New"/>
                <w:sz w:val="28"/>
              </w:rPr>
            </w:pPr>
            <w:r w:rsidRPr="00DE7E73">
              <w:rPr>
                <w:rFonts w:ascii="Browallia New" w:hAnsi="Browallia New" w:cs="Browallia New"/>
                <w:sz w:val="28"/>
                <w:cs/>
              </w:rPr>
              <w:t>(2</w:t>
            </w:r>
            <w:r w:rsidRPr="00DE7E73">
              <w:rPr>
                <w:rFonts w:ascii="Browallia New" w:hAnsi="Browallia New" w:cs="Browallia New"/>
                <w:sz w:val="28"/>
              </w:rPr>
              <w:t>,</w:t>
            </w:r>
            <w:r w:rsidRPr="00DE7E73">
              <w:rPr>
                <w:rFonts w:ascii="Browallia New" w:hAnsi="Browallia New" w:cs="Browallia New"/>
                <w:sz w:val="28"/>
                <w:cs/>
              </w:rPr>
              <w:t>156</w:t>
            </w:r>
            <w:r w:rsidRPr="00DE7E73">
              <w:rPr>
                <w:rFonts w:ascii="Browallia New" w:hAnsi="Browallia New" w:cs="Browallia New"/>
                <w:sz w:val="28"/>
              </w:rPr>
              <w:t>,</w:t>
            </w:r>
            <w:r w:rsidRPr="00DE7E73">
              <w:rPr>
                <w:rFonts w:ascii="Browallia New" w:hAnsi="Browallia New" w:cs="Browallia New"/>
                <w:sz w:val="28"/>
                <w:cs/>
              </w:rPr>
              <w:t>410.56)</w:t>
            </w:r>
          </w:p>
        </w:tc>
      </w:tr>
      <w:tr w:rsidR="006C6CC2" w:rsidRPr="00887B10" w14:paraId="47999DD5" w14:textId="77777777" w:rsidTr="00DA0262">
        <w:trPr>
          <w:trHeight w:val="289"/>
        </w:trPr>
        <w:tc>
          <w:tcPr>
            <w:tcW w:w="5562" w:type="dxa"/>
            <w:gridSpan w:val="2"/>
            <w:shd w:val="clear" w:color="auto" w:fill="auto"/>
          </w:tcPr>
          <w:p w14:paraId="1FDFD3F3" w14:textId="77777777" w:rsidR="006C6CC2" w:rsidRPr="00887B10" w:rsidRDefault="006C6CC2" w:rsidP="006C6CC2">
            <w:pPr>
              <w:pStyle w:val="NoSpacing"/>
              <w:spacing w:line="320" w:lineRule="exact"/>
              <w:ind w:left="-75"/>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sidRPr="00887B10">
              <w:rPr>
                <w:rFonts w:ascii="Browallia New" w:hAnsi="Browallia New" w:cs="Browallia New"/>
                <w:sz w:val="28"/>
              </w:rPr>
              <w:t>trade account receivables - net</w:t>
            </w:r>
          </w:p>
        </w:tc>
        <w:tc>
          <w:tcPr>
            <w:tcW w:w="1701" w:type="dxa"/>
            <w:shd w:val="clear" w:color="auto" w:fill="auto"/>
            <w:vAlign w:val="bottom"/>
          </w:tcPr>
          <w:p w14:paraId="68D2C892" w14:textId="7644234B" w:rsidR="006C6CC2" w:rsidRPr="00887B10" w:rsidRDefault="007C462D" w:rsidP="006C6CC2">
            <w:pPr>
              <w:pStyle w:val="NoSpacing"/>
              <w:pBdr>
                <w:top w:val="single" w:sz="4" w:space="1" w:color="auto"/>
                <w:bottom w:val="single" w:sz="4" w:space="1" w:color="auto"/>
              </w:pBdr>
              <w:spacing w:line="320" w:lineRule="exact"/>
              <w:jc w:val="right"/>
              <w:rPr>
                <w:rFonts w:ascii="Browallia New" w:hAnsi="Browallia New" w:cs="Browallia New"/>
                <w:sz w:val="28"/>
              </w:rPr>
            </w:pPr>
            <w:r w:rsidRPr="008122CB">
              <w:rPr>
                <w:rFonts w:ascii="Browallia New" w:hAnsi="Browallia New" w:cs="Browallia New"/>
                <w:sz w:val="28"/>
              </w:rPr>
              <w:t>3</w:t>
            </w:r>
            <w:r>
              <w:rPr>
                <w:rFonts w:ascii="Browallia New" w:hAnsi="Browallia New" w:cs="Browallia New"/>
                <w:sz w:val="28"/>
              </w:rPr>
              <w:t>1</w:t>
            </w:r>
            <w:r w:rsidRPr="008122CB">
              <w:rPr>
                <w:rFonts w:ascii="Browallia New" w:hAnsi="Browallia New" w:cs="Browallia New"/>
                <w:sz w:val="28"/>
              </w:rPr>
              <w:t>,</w:t>
            </w:r>
            <w:r>
              <w:rPr>
                <w:rFonts w:ascii="Browallia New" w:hAnsi="Browallia New" w:cs="Browallia New"/>
                <w:sz w:val="28"/>
              </w:rPr>
              <w:t>054</w:t>
            </w:r>
            <w:r w:rsidRPr="008122CB">
              <w:rPr>
                <w:rFonts w:ascii="Browallia New" w:hAnsi="Browallia New" w:cs="Browallia New"/>
                <w:sz w:val="28"/>
              </w:rPr>
              <w:t>,</w:t>
            </w:r>
            <w:r>
              <w:rPr>
                <w:rFonts w:ascii="Browallia New" w:hAnsi="Browallia New" w:cs="Browallia New"/>
                <w:sz w:val="28"/>
              </w:rPr>
              <w:t>818</w:t>
            </w:r>
            <w:r w:rsidRPr="008122CB">
              <w:rPr>
                <w:rFonts w:ascii="Browallia New" w:hAnsi="Browallia New" w:cs="Browallia New"/>
                <w:sz w:val="28"/>
              </w:rPr>
              <w:t>.</w:t>
            </w:r>
            <w:r>
              <w:rPr>
                <w:rFonts w:ascii="Browallia New" w:hAnsi="Browallia New" w:cs="Browallia New"/>
                <w:sz w:val="28"/>
              </w:rPr>
              <w:t>17</w:t>
            </w:r>
          </w:p>
        </w:tc>
        <w:tc>
          <w:tcPr>
            <w:tcW w:w="1701" w:type="dxa"/>
            <w:shd w:val="clear" w:color="auto" w:fill="auto"/>
            <w:vAlign w:val="bottom"/>
          </w:tcPr>
          <w:p w14:paraId="79658B30" w14:textId="7EDF75F9" w:rsidR="006C6CC2" w:rsidRPr="00887B10" w:rsidRDefault="007C462D" w:rsidP="006C6CC2">
            <w:pPr>
              <w:pStyle w:val="NoSpacing"/>
              <w:pBdr>
                <w:top w:val="single" w:sz="4" w:space="1" w:color="auto"/>
                <w:bottom w:val="single" w:sz="4" w:space="1" w:color="auto"/>
              </w:pBdr>
              <w:spacing w:line="320" w:lineRule="exact"/>
              <w:jc w:val="right"/>
              <w:rPr>
                <w:rFonts w:ascii="Browallia New" w:hAnsi="Browallia New" w:cs="Browallia New"/>
                <w:sz w:val="28"/>
              </w:rPr>
            </w:pPr>
            <w:r w:rsidRPr="00DE7E73">
              <w:rPr>
                <w:rFonts w:ascii="Browallia New" w:hAnsi="Browallia New" w:cs="Browallia New"/>
                <w:sz w:val="28"/>
                <w:cs/>
              </w:rPr>
              <w:t>3</w:t>
            </w:r>
            <w:r>
              <w:rPr>
                <w:rFonts w:ascii="Browallia New" w:hAnsi="Browallia New" w:cs="Browallia New"/>
                <w:sz w:val="28"/>
              </w:rPr>
              <w:t>1</w:t>
            </w:r>
            <w:r w:rsidRPr="00DE7E73">
              <w:rPr>
                <w:rFonts w:ascii="Browallia New" w:hAnsi="Browallia New" w:cs="Browallia New"/>
                <w:sz w:val="28"/>
              </w:rPr>
              <w:t>,</w:t>
            </w:r>
            <w:r>
              <w:rPr>
                <w:rFonts w:ascii="Browallia New" w:hAnsi="Browallia New" w:cs="Browallia New"/>
                <w:sz w:val="28"/>
              </w:rPr>
              <w:t>577</w:t>
            </w:r>
            <w:r w:rsidRPr="00DE7E73">
              <w:rPr>
                <w:rFonts w:ascii="Browallia New" w:hAnsi="Browallia New" w:cs="Browallia New"/>
                <w:sz w:val="28"/>
              </w:rPr>
              <w:t>,</w:t>
            </w:r>
            <w:r>
              <w:rPr>
                <w:rFonts w:ascii="Browallia New" w:hAnsi="Browallia New" w:cs="Browallia New"/>
                <w:sz w:val="28"/>
              </w:rPr>
              <w:t>203</w:t>
            </w:r>
            <w:r w:rsidRPr="00DE7E73">
              <w:rPr>
                <w:rFonts w:ascii="Browallia New" w:hAnsi="Browallia New" w:cs="Browallia New"/>
                <w:sz w:val="28"/>
                <w:cs/>
              </w:rPr>
              <w:t>.</w:t>
            </w:r>
            <w:r>
              <w:rPr>
                <w:rFonts w:ascii="Browallia New" w:hAnsi="Browallia New" w:cs="Browallia New"/>
                <w:sz w:val="28"/>
              </w:rPr>
              <w:t>4</w:t>
            </w:r>
            <w:r w:rsidRPr="00DE7E73">
              <w:rPr>
                <w:rFonts w:ascii="Browallia New" w:hAnsi="Browallia New" w:cs="Browallia New"/>
                <w:sz w:val="28"/>
                <w:cs/>
              </w:rPr>
              <w:t>4</w:t>
            </w:r>
          </w:p>
        </w:tc>
      </w:tr>
      <w:tr w:rsidR="006C6CC2" w:rsidRPr="00B970FC" w14:paraId="31B216B7" w14:textId="77777777" w:rsidTr="006C6CC2">
        <w:trPr>
          <w:trHeight w:val="455"/>
        </w:trPr>
        <w:tc>
          <w:tcPr>
            <w:tcW w:w="5562" w:type="dxa"/>
            <w:gridSpan w:val="2"/>
            <w:shd w:val="clear" w:color="auto" w:fill="auto"/>
            <w:vAlign w:val="bottom"/>
          </w:tcPr>
          <w:p w14:paraId="6B48D5B5" w14:textId="77777777" w:rsidR="006C6CC2" w:rsidRPr="00B970FC" w:rsidRDefault="006C6CC2" w:rsidP="006C6CC2">
            <w:pPr>
              <w:pStyle w:val="NoSpacing"/>
              <w:spacing w:line="320" w:lineRule="exact"/>
              <w:ind w:left="-75"/>
              <w:rPr>
                <w:rFonts w:ascii="Browallia New" w:hAnsi="Browallia New" w:cs="Browallia New"/>
                <w:sz w:val="28"/>
                <w:u w:val="single"/>
                <w:cs/>
              </w:rPr>
            </w:pPr>
            <w:r w:rsidRPr="00B970FC">
              <w:rPr>
                <w:rFonts w:ascii="Browallia New" w:hAnsi="Browallia New" w:cs="Browallia New"/>
                <w:sz w:val="28"/>
                <w:u w:val="single"/>
              </w:rPr>
              <w:t>Other current receivables</w:t>
            </w:r>
          </w:p>
        </w:tc>
        <w:tc>
          <w:tcPr>
            <w:tcW w:w="1701" w:type="dxa"/>
            <w:shd w:val="clear" w:color="auto" w:fill="auto"/>
          </w:tcPr>
          <w:p w14:paraId="643B7F15" w14:textId="77777777" w:rsidR="006C6CC2" w:rsidRPr="00B970FC" w:rsidRDefault="006C6CC2" w:rsidP="006C6CC2">
            <w:pPr>
              <w:pStyle w:val="NoSpacing"/>
              <w:spacing w:line="320" w:lineRule="exact"/>
              <w:jc w:val="right"/>
              <w:rPr>
                <w:rFonts w:ascii="Browallia New" w:hAnsi="Browallia New" w:cs="Browallia New"/>
                <w:sz w:val="28"/>
              </w:rPr>
            </w:pPr>
          </w:p>
        </w:tc>
        <w:tc>
          <w:tcPr>
            <w:tcW w:w="1701" w:type="dxa"/>
            <w:shd w:val="clear" w:color="auto" w:fill="auto"/>
          </w:tcPr>
          <w:p w14:paraId="59872C0F" w14:textId="77777777" w:rsidR="006C6CC2" w:rsidRPr="00B970FC" w:rsidRDefault="006C6CC2" w:rsidP="006C6CC2">
            <w:pPr>
              <w:pStyle w:val="NoSpacing"/>
              <w:spacing w:line="320" w:lineRule="exact"/>
              <w:jc w:val="right"/>
              <w:rPr>
                <w:rFonts w:ascii="Browallia New" w:hAnsi="Browallia New" w:cs="Browallia New"/>
                <w:sz w:val="28"/>
              </w:rPr>
            </w:pPr>
          </w:p>
        </w:tc>
      </w:tr>
      <w:tr w:rsidR="006C6CC2" w:rsidRPr="00B970FC" w14:paraId="172D1064" w14:textId="77777777" w:rsidTr="00DA0262">
        <w:trPr>
          <w:trHeight w:val="289"/>
        </w:trPr>
        <w:tc>
          <w:tcPr>
            <w:tcW w:w="5562" w:type="dxa"/>
            <w:gridSpan w:val="2"/>
            <w:shd w:val="clear" w:color="auto" w:fill="auto"/>
          </w:tcPr>
          <w:p w14:paraId="0D0A44C6" w14:textId="76DBD9B6" w:rsidR="006C6CC2" w:rsidRPr="00B970FC" w:rsidRDefault="006C6CC2" w:rsidP="006C6CC2">
            <w:pPr>
              <w:pStyle w:val="NoSpacing"/>
              <w:spacing w:line="320" w:lineRule="exact"/>
              <w:ind w:left="-75"/>
              <w:rPr>
                <w:rFonts w:ascii="Browallia New" w:hAnsi="Browallia New" w:cs="Browallia New"/>
                <w:sz w:val="28"/>
                <w:u w:val="single"/>
              </w:rPr>
            </w:pPr>
            <w:r w:rsidRPr="009E382A">
              <w:rPr>
                <w:rFonts w:ascii="Browallia New" w:hAnsi="Browallia New" w:cs="Browallia New"/>
                <w:sz w:val="28"/>
              </w:rPr>
              <w:t>Accrued income</w:t>
            </w:r>
          </w:p>
        </w:tc>
        <w:tc>
          <w:tcPr>
            <w:tcW w:w="1701" w:type="dxa"/>
            <w:shd w:val="clear" w:color="auto" w:fill="auto"/>
          </w:tcPr>
          <w:p w14:paraId="5DFD0D56" w14:textId="47B2992C" w:rsidR="006C6CC2" w:rsidRPr="00B970FC" w:rsidRDefault="006C6CC2" w:rsidP="006C6CC2">
            <w:pPr>
              <w:pStyle w:val="NoSpacing"/>
              <w:spacing w:line="320" w:lineRule="exact"/>
              <w:jc w:val="right"/>
              <w:rPr>
                <w:rFonts w:ascii="Browallia New" w:hAnsi="Browallia New" w:cs="Browallia New"/>
                <w:sz w:val="28"/>
              </w:rPr>
            </w:pPr>
            <w:r w:rsidRPr="008122CB">
              <w:rPr>
                <w:rFonts w:ascii="Browallia New" w:hAnsi="Browallia New" w:cs="Browallia New"/>
                <w:sz w:val="28"/>
              </w:rPr>
              <w:t>1,267,218.86</w:t>
            </w:r>
          </w:p>
        </w:tc>
        <w:tc>
          <w:tcPr>
            <w:tcW w:w="1701" w:type="dxa"/>
            <w:shd w:val="clear" w:color="auto" w:fill="auto"/>
          </w:tcPr>
          <w:p w14:paraId="4FF578EE" w14:textId="032D84D7" w:rsidR="006C6CC2" w:rsidRPr="00B970FC" w:rsidRDefault="006C6CC2" w:rsidP="006C6CC2">
            <w:pPr>
              <w:pStyle w:val="NoSpacing"/>
              <w:spacing w:line="320" w:lineRule="exact"/>
              <w:jc w:val="right"/>
              <w:rPr>
                <w:rFonts w:ascii="Browallia New" w:hAnsi="Browallia New" w:cs="Browallia New"/>
                <w:sz w:val="28"/>
              </w:rPr>
            </w:pPr>
            <w:r w:rsidRPr="009E382A">
              <w:rPr>
                <w:rFonts w:ascii="Browallia New" w:hAnsi="Browallia New" w:cs="Browallia New"/>
                <w:sz w:val="28"/>
              </w:rPr>
              <w:t>1,766,082.43</w:t>
            </w:r>
          </w:p>
        </w:tc>
      </w:tr>
      <w:tr w:rsidR="006C6CC2" w:rsidRPr="00B970FC" w14:paraId="15787220" w14:textId="77777777" w:rsidTr="00DA0262">
        <w:trPr>
          <w:trHeight w:val="289"/>
        </w:trPr>
        <w:tc>
          <w:tcPr>
            <w:tcW w:w="5562" w:type="dxa"/>
            <w:gridSpan w:val="2"/>
            <w:shd w:val="clear" w:color="auto" w:fill="auto"/>
            <w:vAlign w:val="bottom"/>
          </w:tcPr>
          <w:p w14:paraId="181E271A" w14:textId="77777777" w:rsidR="006C6CC2" w:rsidRPr="00B970FC" w:rsidRDefault="006C6CC2" w:rsidP="006C6CC2">
            <w:pPr>
              <w:pStyle w:val="NoSpacing"/>
              <w:spacing w:line="320" w:lineRule="exact"/>
              <w:ind w:left="-75"/>
              <w:rPr>
                <w:rFonts w:ascii="Browallia New" w:hAnsi="Browallia New" w:cs="Browallia New"/>
                <w:sz w:val="28"/>
                <w:cs/>
              </w:rPr>
            </w:pPr>
            <w:r w:rsidRPr="00B970FC">
              <w:rPr>
                <w:rFonts w:ascii="Browallia New" w:hAnsi="Browallia New" w:cs="Browallia New"/>
                <w:sz w:val="28"/>
              </w:rPr>
              <w:t>Prepaid expenses</w:t>
            </w:r>
          </w:p>
        </w:tc>
        <w:tc>
          <w:tcPr>
            <w:tcW w:w="1701" w:type="dxa"/>
            <w:shd w:val="clear" w:color="auto" w:fill="auto"/>
            <w:vAlign w:val="bottom"/>
          </w:tcPr>
          <w:p w14:paraId="57CEC1E6" w14:textId="50ACA900" w:rsidR="006C6CC2" w:rsidRPr="00B970FC" w:rsidRDefault="000E690A" w:rsidP="006C6CC2">
            <w:pPr>
              <w:pStyle w:val="NoSpacing"/>
              <w:spacing w:line="320" w:lineRule="exact"/>
              <w:jc w:val="right"/>
              <w:rPr>
                <w:rFonts w:ascii="Browallia New" w:hAnsi="Browallia New" w:cs="Browallia New"/>
                <w:sz w:val="28"/>
              </w:rPr>
            </w:pPr>
            <w:r w:rsidRPr="008122CB">
              <w:rPr>
                <w:rFonts w:ascii="Browallia New" w:hAnsi="Browallia New" w:cs="Browallia New"/>
                <w:sz w:val="28"/>
              </w:rPr>
              <w:t>723,287.32</w:t>
            </w:r>
          </w:p>
        </w:tc>
        <w:tc>
          <w:tcPr>
            <w:tcW w:w="1701" w:type="dxa"/>
            <w:shd w:val="clear" w:color="auto" w:fill="auto"/>
            <w:vAlign w:val="bottom"/>
          </w:tcPr>
          <w:p w14:paraId="31F169E6" w14:textId="2B6C93B3" w:rsidR="006C6CC2" w:rsidRPr="00B970FC" w:rsidRDefault="006C6CC2" w:rsidP="006C6CC2">
            <w:pPr>
              <w:spacing w:after="0" w:line="320" w:lineRule="exact"/>
              <w:jc w:val="right"/>
              <w:rPr>
                <w:rFonts w:ascii="Browallia New" w:hAnsi="Browallia New" w:cs="Browallia New"/>
                <w:color w:val="000000"/>
                <w:sz w:val="28"/>
              </w:rPr>
            </w:pPr>
            <w:r w:rsidRPr="00A53183">
              <w:rPr>
                <w:rFonts w:ascii="Browallia New" w:hAnsi="Browallia New" w:cs="Browallia New"/>
                <w:sz w:val="28"/>
                <w:cs/>
              </w:rPr>
              <w:t>753</w:t>
            </w:r>
            <w:r w:rsidRPr="00A53183">
              <w:rPr>
                <w:rFonts w:ascii="Browallia New" w:hAnsi="Browallia New" w:cs="Browallia New"/>
                <w:sz w:val="28"/>
              </w:rPr>
              <w:t>,</w:t>
            </w:r>
            <w:r w:rsidRPr="00A53183">
              <w:rPr>
                <w:rFonts w:ascii="Browallia New" w:hAnsi="Browallia New" w:cs="Browallia New"/>
                <w:sz w:val="28"/>
                <w:cs/>
              </w:rPr>
              <w:t>255.76</w:t>
            </w:r>
          </w:p>
        </w:tc>
      </w:tr>
      <w:tr w:rsidR="006C6CC2" w:rsidRPr="00B970FC" w14:paraId="1C9FA620" w14:textId="77777777" w:rsidTr="00DA0262">
        <w:trPr>
          <w:trHeight w:val="289"/>
        </w:trPr>
        <w:tc>
          <w:tcPr>
            <w:tcW w:w="5562" w:type="dxa"/>
            <w:gridSpan w:val="2"/>
            <w:shd w:val="clear" w:color="auto" w:fill="auto"/>
            <w:vAlign w:val="bottom"/>
          </w:tcPr>
          <w:p w14:paraId="48BEF9BC" w14:textId="77777777" w:rsidR="006C6CC2" w:rsidRPr="00656805" w:rsidRDefault="006C6CC2" w:rsidP="006C6CC2">
            <w:pPr>
              <w:pStyle w:val="NoSpacing"/>
              <w:spacing w:line="320" w:lineRule="exact"/>
              <w:ind w:left="-75"/>
              <w:rPr>
                <w:rFonts w:ascii="Browallia New" w:hAnsi="Browallia New" w:cs="Browallia New"/>
                <w:sz w:val="28"/>
                <w:cs/>
              </w:rPr>
            </w:pPr>
            <w:r w:rsidRPr="001016C6">
              <w:rPr>
                <w:rFonts w:ascii="Browallia New" w:hAnsi="Browallia New" w:cs="Browallia New"/>
                <w:sz w:val="28"/>
              </w:rPr>
              <w:t xml:space="preserve">Other receivable - </w:t>
            </w:r>
            <w:r w:rsidRPr="0050159C">
              <w:rPr>
                <w:rFonts w:ascii="Browallia New" w:hAnsi="Browallia New" w:cs="Browallia New"/>
                <w:sz w:val="28"/>
              </w:rPr>
              <w:t>related persons and companies</w:t>
            </w:r>
          </w:p>
        </w:tc>
        <w:tc>
          <w:tcPr>
            <w:tcW w:w="1701" w:type="dxa"/>
            <w:shd w:val="clear" w:color="auto" w:fill="auto"/>
            <w:vAlign w:val="bottom"/>
          </w:tcPr>
          <w:p w14:paraId="617F7F68" w14:textId="65D0A962" w:rsidR="006C6CC2" w:rsidRPr="00B970FC" w:rsidRDefault="000E690A" w:rsidP="006C6CC2">
            <w:pPr>
              <w:pStyle w:val="NoSpacing"/>
              <w:spacing w:line="320" w:lineRule="exact"/>
              <w:jc w:val="right"/>
              <w:rPr>
                <w:rFonts w:ascii="Browallia New" w:hAnsi="Browallia New" w:cs="Browallia New"/>
                <w:sz w:val="28"/>
                <w:cs/>
              </w:rPr>
            </w:pPr>
            <w:r w:rsidRPr="008122CB">
              <w:rPr>
                <w:rFonts w:ascii="Browallia New" w:hAnsi="Browallia New" w:cs="Browallia New"/>
                <w:sz w:val="28"/>
              </w:rPr>
              <w:t>4,273.00</w:t>
            </w:r>
          </w:p>
        </w:tc>
        <w:tc>
          <w:tcPr>
            <w:tcW w:w="1701" w:type="dxa"/>
            <w:shd w:val="clear" w:color="auto" w:fill="auto"/>
            <w:vAlign w:val="bottom"/>
          </w:tcPr>
          <w:p w14:paraId="73479803" w14:textId="7F6B12AA" w:rsidR="006C6CC2" w:rsidRPr="00B970FC" w:rsidRDefault="006C6CC2" w:rsidP="006C6CC2">
            <w:pPr>
              <w:spacing w:after="0" w:line="320" w:lineRule="exact"/>
              <w:jc w:val="right"/>
              <w:rPr>
                <w:rFonts w:ascii="Browallia New" w:hAnsi="Browallia New" w:cs="Browallia New"/>
                <w:color w:val="000000"/>
                <w:sz w:val="28"/>
              </w:rPr>
            </w:pPr>
            <w:r w:rsidRPr="00A53183">
              <w:rPr>
                <w:rFonts w:ascii="Browallia New" w:hAnsi="Browallia New" w:cs="Browallia New"/>
                <w:sz w:val="28"/>
                <w:cs/>
              </w:rPr>
              <w:t>211</w:t>
            </w:r>
            <w:r w:rsidRPr="00A53183">
              <w:rPr>
                <w:rFonts w:ascii="Browallia New" w:hAnsi="Browallia New" w:cs="Browallia New"/>
                <w:sz w:val="28"/>
              </w:rPr>
              <w:t>,</w:t>
            </w:r>
            <w:r w:rsidRPr="00A53183">
              <w:rPr>
                <w:rFonts w:ascii="Browallia New" w:hAnsi="Browallia New" w:cs="Browallia New"/>
                <w:sz w:val="28"/>
                <w:cs/>
              </w:rPr>
              <w:t>892.40</w:t>
            </w:r>
          </w:p>
        </w:tc>
      </w:tr>
      <w:tr w:rsidR="006C6CC2" w:rsidRPr="00B970FC" w14:paraId="180FF9FF" w14:textId="77777777" w:rsidTr="00DA0262">
        <w:trPr>
          <w:trHeight w:val="289"/>
        </w:trPr>
        <w:tc>
          <w:tcPr>
            <w:tcW w:w="5562" w:type="dxa"/>
            <w:gridSpan w:val="2"/>
            <w:shd w:val="clear" w:color="auto" w:fill="auto"/>
            <w:vAlign w:val="bottom"/>
          </w:tcPr>
          <w:p w14:paraId="38DB6E82" w14:textId="5B7F5631" w:rsidR="006C6CC2" w:rsidRPr="001016C6" w:rsidRDefault="006C6CC2" w:rsidP="006C6CC2">
            <w:pPr>
              <w:pStyle w:val="NoSpacing"/>
              <w:spacing w:line="320" w:lineRule="exact"/>
              <w:ind w:left="-75"/>
              <w:rPr>
                <w:rFonts w:ascii="Browallia New" w:hAnsi="Browallia New" w:cs="Browallia New"/>
                <w:sz w:val="28"/>
              </w:rPr>
            </w:pPr>
            <w:r>
              <w:rPr>
                <w:rFonts w:ascii="Browallia New" w:hAnsi="Browallia New" w:cs="Browallia New"/>
                <w:sz w:val="28"/>
              </w:rPr>
              <w:t>Accrued interest</w:t>
            </w:r>
          </w:p>
        </w:tc>
        <w:tc>
          <w:tcPr>
            <w:tcW w:w="1701" w:type="dxa"/>
            <w:shd w:val="clear" w:color="auto" w:fill="auto"/>
            <w:vAlign w:val="bottom"/>
          </w:tcPr>
          <w:p w14:paraId="552B3808" w14:textId="18FDA038" w:rsidR="006C6CC2" w:rsidRPr="00A53183" w:rsidRDefault="00447FBD" w:rsidP="006C6CC2">
            <w:pPr>
              <w:pStyle w:val="NoSpacing"/>
              <w:spacing w:line="320" w:lineRule="exact"/>
              <w:jc w:val="right"/>
              <w:rPr>
                <w:rFonts w:ascii="Browallia New" w:hAnsi="Browallia New" w:cs="Browallia New"/>
                <w:sz w:val="28"/>
                <w:cs/>
              </w:rPr>
            </w:pPr>
            <w:r w:rsidRPr="008122CB">
              <w:rPr>
                <w:rFonts w:ascii="Browallia New" w:hAnsi="Browallia New" w:cs="Browallia New"/>
                <w:sz w:val="28"/>
              </w:rPr>
              <w:t>1,279,238.59</w:t>
            </w:r>
          </w:p>
        </w:tc>
        <w:tc>
          <w:tcPr>
            <w:tcW w:w="1701" w:type="dxa"/>
            <w:shd w:val="clear" w:color="auto" w:fill="auto"/>
            <w:vAlign w:val="bottom"/>
          </w:tcPr>
          <w:p w14:paraId="76117DB2" w14:textId="49B7FF64" w:rsidR="006C6CC2" w:rsidRDefault="006C6CC2" w:rsidP="006C6CC2">
            <w:pPr>
              <w:spacing w:after="0" w:line="320" w:lineRule="exact"/>
              <w:jc w:val="right"/>
              <w:rPr>
                <w:rFonts w:ascii="Browallia New" w:hAnsi="Browallia New" w:cs="Browallia New"/>
                <w:sz w:val="28"/>
              </w:rPr>
            </w:pPr>
            <w:r>
              <w:rPr>
                <w:rFonts w:ascii="Browallia New" w:hAnsi="Browallia New" w:cs="Browallia New"/>
                <w:sz w:val="28"/>
              </w:rPr>
              <w:t>479,175.34</w:t>
            </w:r>
          </w:p>
        </w:tc>
      </w:tr>
      <w:tr w:rsidR="006C6CC2" w:rsidRPr="00B970FC" w14:paraId="10B8E7E0" w14:textId="77777777" w:rsidTr="00DA0262">
        <w:trPr>
          <w:trHeight w:val="289"/>
        </w:trPr>
        <w:tc>
          <w:tcPr>
            <w:tcW w:w="5562" w:type="dxa"/>
            <w:gridSpan w:val="2"/>
            <w:shd w:val="clear" w:color="auto" w:fill="auto"/>
            <w:vAlign w:val="bottom"/>
          </w:tcPr>
          <w:p w14:paraId="33B4D6FE" w14:textId="4987068D" w:rsidR="006C6CC2" w:rsidRPr="00B970FC" w:rsidRDefault="006C6CC2" w:rsidP="006C6CC2">
            <w:pPr>
              <w:pStyle w:val="NoSpacing"/>
              <w:spacing w:line="320" w:lineRule="exact"/>
              <w:ind w:left="-75"/>
              <w:rPr>
                <w:rFonts w:ascii="Browallia New" w:hAnsi="Browallia New" w:cs="Browallia New"/>
                <w:sz w:val="28"/>
                <w:cs/>
              </w:rPr>
            </w:pPr>
            <w:proofErr w:type="gramStart"/>
            <w:r w:rsidRPr="001016C6">
              <w:rPr>
                <w:rFonts w:ascii="Browallia New" w:hAnsi="Browallia New" w:cs="Browallia New"/>
                <w:sz w:val="28"/>
              </w:rPr>
              <w:t>Other</w:t>
            </w:r>
            <w:proofErr w:type="gramEnd"/>
            <w:r w:rsidRPr="001016C6">
              <w:rPr>
                <w:rFonts w:ascii="Browallia New" w:hAnsi="Browallia New" w:cs="Browallia New"/>
                <w:sz w:val="28"/>
              </w:rPr>
              <w:t xml:space="preserve"> receivable </w:t>
            </w:r>
          </w:p>
        </w:tc>
        <w:tc>
          <w:tcPr>
            <w:tcW w:w="1701" w:type="dxa"/>
            <w:shd w:val="clear" w:color="auto" w:fill="auto"/>
            <w:vAlign w:val="bottom"/>
          </w:tcPr>
          <w:p w14:paraId="3BA89F0C" w14:textId="7CE25578" w:rsidR="006C6CC2" w:rsidRPr="00B970FC" w:rsidRDefault="00447FBD" w:rsidP="006C6CC2">
            <w:pPr>
              <w:pStyle w:val="NoSpacing"/>
              <w:spacing w:line="320" w:lineRule="exact"/>
              <w:jc w:val="right"/>
              <w:rPr>
                <w:rFonts w:ascii="Browallia New" w:hAnsi="Browallia New" w:cs="Browallia New"/>
                <w:sz w:val="28"/>
              </w:rPr>
            </w:pPr>
            <w:r w:rsidRPr="008122CB">
              <w:rPr>
                <w:rFonts w:ascii="Browallia New" w:hAnsi="Browallia New" w:cs="Browallia New"/>
                <w:sz w:val="28"/>
              </w:rPr>
              <w:t>10,050.00</w:t>
            </w:r>
          </w:p>
        </w:tc>
        <w:tc>
          <w:tcPr>
            <w:tcW w:w="1701" w:type="dxa"/>
            <w:shd w:val="clear" w:color="auto" w:fill="auto"/>
            <w:vAlign w:val="bottom"/>
          </w:tcPr>
          <w:p w14:paraId="4EEA61DB" w14:textId="32CD6E14" w:rsidR="006C6CC2" w:rsidRPr="00B970FC" w:rsidRDefault="006C6CC2" w:rsidP="006C6CC2">
            <w:pPr>
              <w:spacing w:after="0" w:line="320" w:lineRule="exact"/>
              <w:jc w:val="right"/>
              <w:rPr>
                <w:rFonts w:ascii="Browallia New" w:hAnsi="Browallia New" w:cs="Browallia New"/>
                <w:color w:val="000000"/>
                <w:sz w:val="28"/>
                <w:cs/>
              </w:rPr>
            </w:pPr>
            <w:r>
              <w:rPr>
                <w:rFonts w:ascii="Browallia New" w:hAnsi="Browallia New" w:cs="Browallia New"/>
                <w:sz w:val="28"/>
              </w:rPr>
              <w:t>88,700.00</w:t>
            </w:r>
          </w:p>
        </w:tc>
      </w:tr>
      <w:tr w:rsidR="00447FBD" w:rsidRPr="00B970FC" w14:paraId="4E253063" w14:textId="77777777" w:rsidTr="00DA0262">
        <w:trPr>
          <w:trHeight w:val="289"/>
        </w:trPr>
        <w:tc>
          <w:tcPr>
            <w:tcW w:w="5562" w:type="dxa"/>
            <w:gridSpan w:val="2"/>
            <w:shd w:val="clear" w:color="auto" w:fill="auto"/>
          </w:tcPr>
          <w:p w14:paraId="20A443A2" w14:textId="77777777" w:rsidR="00447FBD" w:rsidRPr="00B970FC" w:rsidRDefault="00447FBD" w:rsidP="00447FBD">
            <w:pPr>
              <w:pStyle w:val="NoSpacing"/>
              <w:spacing w:line="320" w:lineRule="exact"/>
              <w:ind w:left="-75"/>
              <w:rPr>
                <w:rFonts w:ascii="Browallia New" w:hAnsi="Browallia New" w:cs="Browallia New"/>
                <w:sz w:val="28"/>
              </w:rPr>
            </w:pPr>
            <w:r w:rsidRPr="00B970FC">
              <w:rPr>
                <w:rFonts w:ascii="Browallia New" w:hAnsi="Browallia New" w:cs="Browallia New"/>
                <w:sz w:val="28"/>
              </w:rPr>
              <w:t xml:space="preserve">Total other current receivables </w:t>
            </w:r>
          </w:p>
        </w:tc>
        <w:tc>
          <w:tcPr>
            <w:tcW w:w="1701" w:type="dxa"/>
            <w:shd w:val="clear" w:color="auto" w:fill="auto"/>
            <w:vAlign w:val="bottom"/>
          </w:tcPr>
          <w:p w14:paraId="58C36DB9" w14:textId="0D94A22B" w:rsidR="00447FBD" w:rsidRPr="00B970FC" w:rsidRDefault="00447FBD" w:rsidP="00447FBD">
            <w:pPr>
              <w:pStyle w:val="NoSpacing"/>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3,284,067.77</w:t>
            </w:r>
          </w:p>
        </w:tc>
        <w:tc>
          <w:tcPr>
            <w:tcW w:w="1701" w:type="dxa"/>
            <w:shd w:val="clear" w:color="auto" w:fill="auto"/>
            <w:vAlign w:val="bottom"/>
          </w:tcPr>
          <w:p w14:paraId="5C55442C" w14:textId="0D909F95" w:rsidR="00447FBD" w:rsidRPr="00B970FC" w:rsidRDefault="00447FBD" w:rsidP="00447FBD">
            <w:pPr>
              <w:pStyle w:val="NoSpacing"/>
              <w:pBdr>
                <w:top w:val="single" w:sz="4" w:space="1" w:color="auto"/>
                <w:bottom w:val="single" w:sz="4" w:space="1" w:color="auto"/>
              </w:pBdr>
              <w:spacing w:line="320" w:lineRule="exact"/>
              <w:jc w:val="right"/>
              <w:rPr>
                <w:rFonts w:ascii="Browallia New" w:hAnsi="Browallia New" w:cs="Browallia New"/>
                <w:sz w:val="28"/>
              </w:rPr>
            </w:pPr>
            <w:r w:rsidRPr="00DE7E73">
              <w:rPr>
                <w:rFonts w:ascii="Browallia New" w:hAnsi="Browallia New" w:cs="Browallia New"/>
                <w:sz w:val="28"/>
                <w:cs/>
              </w:rPr>
              <w:t>3</w:t>
            </w:r>
            <w:r w:rsidRPr="00DE7E73">
              <w:rPr>
                <w:rFonts w:ascii="Browallia New" w:hAnsi="Browallia New" w:cs="Browallia New"/>
                <w:sz w:val="28"/>
              </w:rPr>
              <w:t>,</w:t>
            </w:r>
            <w:r w:rsidRPr="00DE7E73">
              <w:rPr>
                <w:rFonts w:ascii="Browallia New" w:hAnsi="Browallia New" w:cs="Browallia New"/>
                <w:sz w:val="28"/>
                <w:cs/>
              </w:rPr>
              <w:t>299</w:t>
            </w:r>
            <w:r w:rsidRPr="00DE7E73">
              <w:rPr>
                <w:rFonts w:ascii="Browallia New" w:hAnsi="Browallia New" w:cs="Browallia New"/>
                <w:sz w:val="28"/>
              </w:rPr>
              <w:t>,</w:t>
            </w:r>
            <w:r w:rsidRPr="00DE7E73">
              <w:rPr>
                <w:rFonts w:ascii="Browallia New" w:hAnsi="Browallia New" w:cs="Browallia New"/>
                <w:sz w:val="28"/>
                <w:cs/>
              </w:rPr>
              <w:t>905.93</w:t>
            </w:r>
          </w:p>
        </w:tc>
      </w:tr>
      <w:tr w:rsidR="00447FBD" w:rsidRPr="00B970FC" w14:paraId="7156B3FC" w14:textId="77777777" w:rsidTr="00DA0262">
        <w:trPr>
          <w:trHeight w:val="289"/>
        </w:trPr>
        <w:tc>
          <w:tcPr>
            <w:tcW w:w="5562" w:type="dxa"/>
            <w:gridSpan w:val="2"/>
            <w:shd w:val="clear" w:color="auto" w:fill="auto"/>
          </w:tcPr>
          <w:p w14:paraId="03BE2F18" w14:textId="77777777" w:rsidR="00447FBD" w:rsidRPr="00B970FC" w:rsidRDefault="00447FBD" w:rsidP="00447FBD">
            <w:pPr>
              <w:pStyle w:val="NoSpacing"/>
              <w:spacing w:line="320" w:lineRule="exact"/>
              <w:ind w:left="-75"/>
              <w:rPr>
                <w:rFonts w:ascii="Browallia New" w:hAnsi="Browallia New" w:cs="Browallia New"/>
                <w:sz w:val="28"/>
                <w:cs/>
              </w:rPr>
            </w:pPr>
            <w:r w:rsidRPr="00B970FC">
              <w:rPr>
                <w:rFonts w:ascii="Browallia New" w:hAnsi="Browallia New" w:cs="Browallia New"/>
                <w:sz w:val="28"/>
              </w:rPr>
              <w:t>Total trade accounts and other current receivables - net</w:t>
            </w:r>
          </w:p>
        </w:tc>
        <w:tc>
          <w:tcPr>
            <w:tcW w:w="1701" w:type="dxa"/>
            <w:shd w:val="clear" w:color="auto" w:fill="auto"/>
            <w:vAlign w:val="bottom"/>
          </w:tcPr>
          <w:p w14:paraId="32215920" w14:textId="4EE9F3CB" w:rsidR="00447FBD" w:rsidRPr="00B970FC" w:rsidRDefault="007C462D" w:rsidP="00447FBD">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34,338,885.94</w:t>
            </w:r>
          </w:p>
        </w:tc>
        <w:tc>
          <w:tcPr>
            <w:tcW w:w="1701" w:type="dxa"/>
            <w:shd w:val="clear" w:color="auto" w:fill="auto"/>
            <w:vAlign w:val="bottom"/>
          </w:tcPr>
          <w:p w14:paraId="4464FD50" w14:textId="4873C7CC" w:rsidR="00447FBD" w:rsidRPr="00B970FC" w:rsidRDefault="007C462D" w:rsidP="00447FBD">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34</w:t>
            </w:r>
            <w:r w:rsidRPr="00DE7E73">
              <w:rPr>
                <w:rFonts w:ascii="Browallia New" w:hAnsi="Browallia New" w:cs="Browallia New"/>
                <w:sz w:val="28"/>
              </w:rPr>
              <w:t>,</w:t>
            </w:r>
            <w:r>
              <w:rPr>
                <w:rFonts w:ascii="Browallia New" w:hAnsi="Browallia New" w:cs="Browallia New"/>
                <w:sz w:val="28"/>
              </w:rPr>
              <w:t>877</w:t>
            </w:r>
            <w:r w:rsidRPr="00DE7E73">
              <w:rPr>
                <w:rFonts w:ascii="Browallia New" w:hAnsi="Browallia New" w:cs="Browallia New"/>
                <w:sz w:val="28"/>
              </w:rPr>
              <w:t>,</w:t>
            </w:r>
            <w:r>
              <w:rPr>
                <w:rFonts w:ascii="Browallia New" w:hAnsi="Browallia New" w:cs="Browallia New"/>
                <w:sz w:val="28"/>
              </w:rPr>
              <w:t>109</w:t>
            </w:r>
            <w:r w:rsidRPr="00DE7E73">
              <w:rPr>
                <w:rFonts w:ascii="Browallia New" w:hAnsi="Browallia New" w:cs="Browallia New"/>
                <w:sz w:val="28"/>
                <w:cs/>
              </w:rPr>
              <w:t>.</w:t>
            </w:r>
            <w:r>
              <w:rPr>
                <w:rFonts w:ascii="Browallia New" w:hAnsi="Browallia New" w:cs="Browallia New"/>
                <w:sz w:val="28"/>
              </w:rPr>
              <w:t>5</w:t>
            </w:r>
            <w:r w:rsidRPr="00DE7E73">
              <w:rPr>
                <w:rFonts w:ascii="Browallia New" w:hAnsi="Browallia New" w:cs="Browallia New"/>
                <w:sz w:val="28"/>
                <w:cs/>
              </w:rPr>
              <w:t>7</w:t>
            </w:r>
          </w:p>
        </w:tc>
      </w:tr>
    </w:tbl>
    <w:p w14:paraId="6D39B9FC" w14:textId="77777777" w:rsidR="00920B2D" w:rsidRDefault="00920B2D" w:rsidP="003768A7">
      <w:pPr>
        <w:pStyle w:val="NoSpacing"/>
        <w:spacing w:after="120"/>
        <w:jc w:val="both"/>
        <w:rPr>
          <w:rFonts w:ascii="Browallia New" w:hAnsi="Browallia New" w:cs="Browallia New"/>
          <w:b/>
          <w:bCs/>
          <w:sz w:val="28"/>
        </w:rPr>
      </w:pPr>
    </w:p>
    <w:p w14:paraId="6A740684" w14:textId="77777777" w:rsidR="00920B2D" w:rsidRDefault="00920B2D" w:rsidP="003768A7">
      <w:pPr>
        <w:pStyle w:val="NoSpacing"/>
        <w:spacing w:after="120"/>
        <w:jc w:val="both"/>
        <w:rPr>
          <w:rFonts w:ascii="Browallia New" w:hAnsi="Browallia New" w:cs="Browallia New"/>
          <w:b/>
          <w:bCs/>
          <w:sz w:val="28"/>
        </w:rPr>
      </w:pPr>
    </w:p>
    <w:p w14:paraId="071EBD27" w14:textId="77777777" w:rsidR="00920B2D" w:rsidRDefault="00920B2D" w:rsidP="00362FE8">
      <w:pPr>
        <w:pStyle w:val="NoSpacing"/>
        <w:jc w:val="both"/>
        <w:rPr>
          <w:rFonts w:ascii="Browallia New" w:hAnsi="Browallia New" w:cs="Browallia New"/>
          <w:b/>
          <w:bCs/>
          <w:sz w:val="28"/>
        </w:rPr>
      </w:pPr>
    </w:p>
    <w:p w14:paraId="2FE8BA57" w14:textId="77777777" w:rsidR="00362FE8" w:rsidRDefault="00362FE8" w:rsidP="00362FE8">
      <w:pPr>
        <w:pStyle w:val="NoSpacing"/>
        <w:jc w:val="both"/>
        <w:rPr>
          <w:rFonts w:ascii="Browallia New" w:hAnsi="Browallia New" w:cs="Browallia New"/>
          <w:b/>
          <w:bCs/>
          <w:sz w:val="28"/>
        </w:rPr>
      </w:pPr>
    </w:p>
    <w:p w14:paraId="7D159F27" w14:textId="77777777" w:rsidR="00920B2D" w:rsidRDefault="00920B2D" w:rsidP="003768A7">
      <w:pPr>
        <w:pStyle w:val="NoSpacing"/>
        <w:spacing w:after="120"/>
        <w:jc w:val="both"/>
        <w:rPr>
          <w:rFonts w:ascii="Browallia New" w:hAnsi="Browallia New" w:cs="Browallia New"/>
          <w:b/>
          <w:bCs/>
          <w:sz w:val="28"/>
        </w:rPr>
      </w:pPr>
    </w:p>
    <w:p w14:paraId="071BE2D2" w14:textId="77777777" w:rsidR="00920B2D" w:rsidRDefault="00920B2D" w:rsidP="003768A7">
      <w:pPr>
        <w:pStyle w:val="NoSpacing"/>
        <w:spacing w:after="120"/>
        <w:jc w:val="both"/>
        <w:rPr>
          <w:rFonts w:ascii="Browallia New" w:hAnsi="Browallia New" w:cs="Browallia New"/>
          <w:b/>
          <w:bCs/>
          <w:sz w:val="28"/>
        </w:rPr>
      </w:pPr>
    </w:p>
    <w:p w14:paraId="52C35173" w14:textId="77777777" w:rsidR="00920B2D" w:rsidRDefault="00920B2D" w:rsidP="003768A7">
      <w:pPr>
        <w:pStyle w:val="NoSpacing"/>
        <w:spacing w:after="120"/>
        <w:jc w:val="both"/>
        <w:rPr>
          <w:rFonts w:ascii="Browallia New" w:hAnsi="Browallia New" w:cs="Browallia New"/>
          <w:b/>
          <w:bCs/>
          <w:sz w:val="28"/>
        </w:rPr>
      </w:pPr>
    </w:p>
    <w:p w14:paraId="0B54822F" w14:textId="77777777" w:rsidR="00920B2D" w:rsidRDefault="00920B2D" w:rsidP="003768A7">
      <w:pPr>
        <w:pStyle w:val="NoSpacing"/>
        <w:spacing w:after="120"/>
        <w:jc w:val="both"/>
        <w:rPr>
          <w:rFonts w:ascii="Browallia New" w:hAnsi="Browallia New" w:cs="Browallia New"/>
          <w:b/>
          <w:bCs/>
          <w:sz w:val="28"/>
        </w:rPr>
      </w:pPr>
    </w:p>
    <w:p w14:paraId="237DE66A" w14:textId="2A188FE1" w:rsidR="003768A7" w:rsidRPr="00553A1B" w:rsidRDefault="003768A7" w:rsidP="003768A7">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7.</w:t>
      </w:r>
      <w:r w:rsidRPr="00553A1B">
        <w:rPr>
          <w:rFonts w:ascii="Browallia New" w:hAnsi="Browallia New" w:cs="Browallia New"/>
          <w:b/>
          <w:bCs/>
          <w:sz w:val="28"/>
        </w:rPr>
        <w:tab/>
        <w:t xml:space="preserve">TRADE ACCOUNTS AND OTHER CURRENT RECEIVABLES </w:t>
      </w:r>
      <w:r>
        <w:rPr>
          <w:rFonts w:ascii="Browallia New" w:hAnsi="Browallia New" w:cs="Browallia New"/>
          <w:b/>
          <w:bCs/>
          <w:sz w:val="28"/>
        </w:rPr>
        <w:t>-</w:t>
      </w:r>
      <w:r w:rsidRPr="00553A1B">
        <w:rPr>
          <w:rFonts w:ascii="Browallia New" w:hAnsi="Browallia New" w:cs="Browallia New"/>
          <w:b/>
          <w:bCs/>
          <w:sz w:val="28"/>
        </w:rPr>
        <w:t xml:space="preserve">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 xml:space="preserve">) </w:t>
      </w:r>
    </w:p>
    <w:p w14:paraId="15A79B09" w14:textId="77777777" w:rsidR="009C67CA" w:rsidRPr="009E382A" w:rsidRDefault="009C67CA" w:rsidP="009C67CA">
      <w:pPr>
        <w:spacing w:after="120" w:line="240" w:lineRule="auto"/>
        <w:ind w:left="720"/>
        <w:jc w:val="both"/>
        <w:rPr>
          <w:rFonts w:ascii="Browallia New" w:hAnsi="Browallia New" w:cs="Browallia New"/>
          <w:sz w:val="28"/>
        </w:rPr>
      </w:pPr>
      <w:r w:rsidRPr="00A973B8">
        <w:rPr>
          <w:rFonts w:ascii="Browallia New" w:hAnsi="Browallia New" w:cs="Browallia New"/>
          <w:sz w:val="28"/>
        </w:rPr>
        <w:t xml:space="preserve">The outstanding balance of trade accounts receivables aged by number of months as </w:t>
      </w:r>
      <w:proofErr w:type="gramStart"/>
      <w:r w:rsidRPr="00A973B8">
        <w:rPr>
          <w:rFonts w:ascii="Browallia New" w:hAnsi="Browallia New" w:cs="Browallia New"/>
          <w:sz w:val="28"/>
        </w:rPr>
        <w:t>follows :</w:t>
      </w:r>
      <w:proofErr w:type="gramEnd"/>
    </w:p>
    <w:tbl>
      <w:tblPr>
        <w:tblW w:w="8930" w:type="dxa"/>
        <w:tblInd w:w="817" w:type="dxa"/>
        <w:tblLayout w:type="fixed"/>
        <w:tblLook w:val="04A0" w:firstRow="1" w:lastRow="0" w:firstColumn="1" w:lastColumn="0" w:noHBand="0" w:noVBand="1"/>
      </w:tblPr>
      <w:tblGrid>
        <w:gridCol w:w="601"/>
        <w:gridCol w:w="344"/>
        <w:gridCol w:w="4583"/>
        <w:gridCol w:w="1701"/>
        <w:gridCol w:w="1701"/>
      </w:tblGrid>
      <w:tr w:rsidR="009C67CA" w:rsidRPr="009E382A" w14:paraId="29FBD708" w14:textId="77777777" w:rsidTr="009C67CA">
        <w:tc>
          <w:tcPr>
            <w:tcW w:w="601" w:type="dxa"/>
            <w:shd w:val="clear" w:color="auto" w:fill="auto"/>
          </w:tcPr>
          <w:p w14:paraId="66BF2685" w14:textId="77777777" w:rsidR="009C67CA" w:rsidRPr="009E382A" w:rsidRDefault="009C67CA" w:rsidP="0000121C">
            <w:pPr>
              <w:pStyle w:val="NoSpacing"/>
              <w:rPr>
                <w:rFonts w:ascii="Browallia New" w:hAnsi="Browallia New" w:cs="Browallia New"/>
                <w:sz w:val="28"/>
              </w:rPr>
            </w:pPr>
          </w:p>
        </w:tc>
        <w:tc>
          <w:tcPr>
            <w:tcW w:w="344" w:type="dxa"/>
            <w:shd w:val="clear" w:color="auto" w:fill="auto"/>
          </w:tcPr>
          <w:p w14:paraId="4E359ACD" w14:textId="77777777" w:rsidR="009C67CA" w:rsidRPr="009E382A" w:rsidRDefault="009C67CA" w:rsidP="0000121C">
            <w:pPr>
              <w:pStyle w:val="NoSpacing"/>
              <w:rPr>
                <w:rFonts w:ascii="Browallia New" w:hAnsi="Browallia New" w:cs="Browallia New"/>
                <w:sz w:val="28"/>
              </w:rPr>
            </w:pPr>
          </w:p>
        </w:tc>
        <w:tc>
          <w:tcPr>
            <w:tcW w:w="4583" w:type="dxa"/>
            <w:shd w:val="clear" w:color="auto" w:fill="auto"/>
          </w:tcPr>
          <w:p w14:paraId="7980862F" w14:textId="77777777" w:rsidR="009C67CA" w:rsidRPr="009E382A" w:rsidRDefault="009C67CA" w:rsidP="0000121C">
            <w:pPr>
              <w:pStyle w:val="NoSpacing"/>
              <w:rPr>
                <w:rFonts w:ascii="Browallia New" w:hAnsi="Browallia New" w:cs="Browallia New"/>
                <w:sz w:val="28"/>
              </w:rPr>
            </w:pPr>
          </w:p>
        </w:tc>
        <w:tc>
          <w:tcPr>
            <w:tcW w:w="3402" w:type="dxa"/>
            <w:gridSpan w:val="2"/>
            <w:shd w:val="clear" w:color="auto" w:fill="auto"/>
          </w:tcPr>
          <w:p w14:paraId="52A89F80" w14:textId="77777777" w:rsidR="009C67CA" w:rsidRPr="009E382A" w:rsidRDefault="009C67CA" w:rsidP="0000121C">
            <w:pPr>
              <w:pStyle w:val="NoSpacing"/>
              <w:pBdr>
                <w:bottom w:val="single" w:sz="4" w:space="1" w:color="000000"/>
              </w:pBdr>
              <w:jc w:val="center"/>
              <w:rPr>
                <w:rFonts w:ascii="Browallia New" w:hAnsi="Browallia New" w:cs="Browallia New"/>
                <w:sz w:val="28"/>
              </w:rPr>
            </w:pPr>
            <w:proofErr w:type="gramStart"/>
            <w:r w:rsidRPr="009E382A">
              <w:rPr>
                <w:rFonts w:ascii="Browallia New" w:hAnsi="Browallia New" w:cs="Browallia New"/>
                <w:sz w:val="28"/>
              </w:rPr>
              <w:t>Unit :</w:t>
            </w:r>
            <w:proofErr w:type="gramEnd"/>
            <w:r w:rsidRPr="009E382A">
              <w:rPr>
                <w:rFonts w:ascii="Browallia New" w:hAnsi="Browallia New" w:cs="Browallia New"/>
                <w:sz w:val="28"/>
              </w:rPr>
              <w:t xml:space="preserve"> Baht</w:t>
            </w:r>
          </w:p>
        </w:tc>
      </w:tr>
      <w:tr w:rsidR="009C67CA" w:rsidRPr="009E382A" w14:paraId="576AD449" w14:textId="77777777" w:rsidTr="009C67CA">
        <w:tc>
          <w:tcPr>
            <w:tcW w:w="601" w:type="dxa"/>
            <w:shd w:val="clear" w:color="auto" w:fill="auto"/>
          </w:tcPr>
          <w:p w14:paraId="3D75061A" w14:textId="77777777" w:rsidR="009C67CA" w:rsidRPr="009E382A" w:rsidRDefault="009C67CA" w:rsidP="0000121C">
            <w:pPr>
              <w:pStyle w:val="NoSpacing"/>
              <w:rPr>
                <w:rFonts w:ascii="Browallia New" w:hAnsi="Browallia New" w:cs="Browallia New"/>
                <w:sz w:val="28"/>
              </w:rPr>
            </w:pPr>
          </w:p>
        </w:tc>
        <w:tc>
          <w:tcPr>
            <w:tcW w:w="344" w:type="dxa"/>
            <w:shd w:val="clear" w:color="auto" w:fill="auto"/>
          </w:tcPr>
          <w:p w14:paraId="4D77F620" w14:textId="77777777" w:rsidR="009C67CA" w:rsidRPr="009E382A" w:rsidRDefault="009C67CA" w:rsidP="0000121C">
            <w:pPr>
              <w:pStyle w:val="NoSpacing"/>
              <w:rPr>
                <w:rFonts w:ascii="Browallia New" w:hAnsi="Browallia New" w:cs="Browallia New"/>
                <w:sz w:val="28"/>
              </w:rPr>
            </w:pPr>
          </w:p>
        </w:tc>
        <w:tc>
          <w:tcPr>
            <w:tcW w:w="4583" w:type="dxa"/>
            <w:shd w:val="clear" w:color="auto" w:fill="auto"/>
          </w:tcPr>
          <w:p w14:paraId="0E2A0BEF" w14:textId="77777777" w:rsidR="009C67CA" w:rsidRPr="009E382A" w:rsidRDefault="009C67CA" w:rsidP="0000121C">
            <w:pPr>
              <w:pStyle w:val="NoSpacing"/>
              <w:rPr>
                <w:rFonts w:ascii="Browallia New" w:hAnsi="Browallia New" w:cs="Browallia New"/>
                <w:sz w:val="28"/>
              </w:rPr>
            </w:pPr>
          </w:p>
        </w:tc>
        <w:tc>
          <w:tcPr>
            <w:tcW w:w="1701" w:type="dxa"/>
            <w:shd w:val="clear" w:color="auto" w:fill="auto"/>
          </w:tcPr>
          <w:p w14:paraId="0F3DDDF5" w14:textId="77777777" w:rsidR="009C67CA" w:rsidRPr="009E382A" w:rsidRDefault="009C67CA" w:rsidP="0000121C">
            <w:pPr>
              <w:pStyle w:val="NoSpacing"/>
              <w:pBdr>
                <w:bottom w:val="single" w:sz="4" w:space="1" w:color="000000"/>
              </w:pBdr>
              <w:jc w:val="center"/>
              <w:rPr>
                <w:rFonts w:ascii="Browallia New" w:hAnsi="Browallia New" w:cs="Browallia New"/>
                <w:sz w:val="28"/>
              </w:rPr>
            </w:pPr>
            <w:r w:rsidRPr="009E382A">
              <w:rPr>
                <w:rFonts w:ascii="Browallia New" w:hAnsi="Browallia New" w:cs="Browallia New"/>
                <w:sz w:val="28"/>
              </w:rPr>
              <w:t>202</w:t>
            </w:r>
            <w:r w:rsidRPr="009E382A">
              <w:rPr>
                <w:rFonts w:ascii="Browallia New" w:hAnsi="Browallia New" w:cs="Browallia New" w:hint="cs"/>
                <w:sz w:val="28"/>
                <w:cs/>
              </w:rPr>
              <w:t>4</w:t>
            </w:r>
          </w:p>
        </w:tc>
        <w:tc>
          <w:tcPr>
            <w:tcW w:w="1701" w:type="dxa"/>
            <w:shd w:val="clear" w:color="auto" w:fill="auto"/>
          </w:tcPr>
          <w:p w14:paraId="5378ABFC" w14:textId="09F719E2" w:rsidR="009C67CA" w:rsidRPr="009E382A" w:rsidRDefault="009C67CA" w:rsidP="0000121C">
            <w:pPr>
              <w:pStyle w:val="NoSpacing"/>
              <w:pBdr>
                <w:bottom w:val="single" w:sz="4" w:space="1" w:color="auto"/>
              </w:pBdr>
              <w:jc w:val="center"/>
              <w:rPr>
                <w:rFonts w:ascii="Browallia New" w:hAnsi="Browallia New" w:cs="Browallia New"/>
                <w:sz w:val="28"/>
              </w:rPr>
            </w:pPr>
            <w:r w:rsidRPr="009E382A">
              <w:rPr>
                <w:rFonts w:ascii="Browallia New" w:hAnsi="Browallia New" w:cs="Browallia New"/>
                <w:sz w:val="28"/>
              </w:rPr>
              <w:t>202</w:t>
            </w:r>
            <w:r w:rsidRPr="009E382A">
              <w:rPr>
                <w:rFonts w:ascii="Browallia New" w:hAnsi="Browallia New" w:cs="Browallia New" w:hint="cs"/>
                <w:sz w:val="28"/>
                <w:cs/>
              </w:rPr>
              <w:t>3</w:t>
            </w:r>
          </w:p>
        </w:tc>
      </w:tr>
      <w:tr w:rsidR="009C67CA" w:rsidRPr="009E382A" w14:paraId="38904F3C" w14:textId="77777777" w:rsidTr="00DA0262">
        <w:trPr>
          <w:trHeight w:val="289"/>
        </w:trPr>
        <w:tc>
          <w:tcPr>
            <w:tcW w:w="5528" w:type="dxa"/>
            <w:gridSpan w:val="3"/>
            <w:shd w:val="clear" w:color="auto" w:fill="auto"/>
            <w:vAlign w:val="bottom"/>
          </w:tcPr>
          <w:p w14:paraId="385EEA62" w14:textId="77777777" w:rsidR="009C67CA" w:rsidRPr="009E382A" w:rsidRDefault="009C67CA" w:rsidP="0000121C">
            <w:pPr>
              <w:pStyle w:val="NoSpacing"/>
              <w:ind w:left="-108"/>
              <w:rPr>
                <w:rFonts w:ascii="Browallia New" w:hAnsi="Browallia New" w:cs="Browallia New"/>
                <w:sz w:val="28"/>
                <w:cs/>
              </w:rPr>
            </w:pPr>
            <w:r w:rsidRPr="009E382A">
              <w:rPr>
                <w:rFonts w:ascii="Browallia New" w:hAnsi="Browallia New" w:cs="Browallia New"/>
                <w:sz w:val="28"/>
              </w:rPr>
              <w:t>Accounts receivables not yet due</w:t>
            </w:r>
          </w:p>
        </w:tc>
        <w:tc>
          <w:tcPr>
            <w:tcW w:w="1701" w:type="dxa"/>
            <w:shd w:val="clear" w:color="auto" w:fill="auto"/>
            <w:vAlign w:val="bottom"/>
          </w:tcPr>
          <w:p w14:paraId="2C5280BA" w14:textId="12AF69DA" w:rsidR="009C67CA" w:rsidRPr="009E382A" w:rsidRDefault="007C462D" w:rsidP="0000121C">
            <w:pPr>
              <w:pStyle w:val="NoSpacing"/>
              <w:jc w:val="right"/>
              <w:rPr>
                <w:rFonts w:ascii="Browallia New" w:hAnsi="Browallia New" w:cs="Browallia New"/>
                <w:sz w:val="28"/>
              </w:rPr>
            </w:pPr>
            <w:r>
              <w:rPr>
                <w:rFonts w:ascii="Browallia New" w:hAnsi="Browallia New" w:cs="Browallia New"/>
                <w:sz w:val="28"/>
              </w:rPr>
              <w:t>29,380,830.19</w:t>
            </w:r>
          </w:p>
        </w:tc>
        <w:tc>
          <w:tcPr>
            <w:tcW w:w="1701" w:type="dxa"/>
            <w:shd w:val="clear" w:color="auto" w:fill="auto"/>
            <w:vAlign w:val="bottom"/>
          </w:tcPr>
          <w:p w14:paraId="74213237" w14:textId="4191EA50" w:rsidR="009C67CA" w:rsidRPr="009E382A" w:rsidRDefault="007C462D" w:rsidP="0000121C">
            <w:pPr>
              <w:pStyle w:val="NoSpacing"/>
              <w:jc w:val="right"/>
              <w:rPr>
                <w:rFonts w:ascii="Browallia New" w:hAnsi="Browallia New" w:cs="Browallia New"/>
                <w:sz w:val="28"/>
              </w:rPr>
            </w:pPr>
            <w:r>
              <w:rPr>
                <w:rFonts w:ascii="Browallia New" w:hAnsi="Browallia New" w:cs="Browallia New"/>
                <w:sz w:val="28"/>
              </w:rPr>
              <w:t>26,961,558.64</w:t>
            </w:r>
          </w:p>
        </w:tc>
      </w:tr>
      <w:tr w:rsidR="009C67CA" w:rsidRPr="009E382A" w14:paraId="54E4C099" w14:textId="77777777" w:rsidTr="00DA0262">
        <w:trPr>
          <w:trHeight w:val="289"/>
        </w:trPr>
        <w:tc>
          <w:tcPr>
            <w:tcW w:w="5528" w:type="dxa"/>
            <w:gridSpan w:val="3"/>
            <w:shd w:val="clear" w:color="auto" w:fill="auto"/>
            <w:vAlign w:val="bottom"/>
          </w:tcPr>
          <w:p w14:paraId="133C6FF7" w14:textId="77777777" w:rsidR="009C67CA" w:rsidRPr="009E382A" w:rsidRDefault="009C67CA" w:rsidP="0000121C">
            <w:pPr>
              <w:pStyle w:val="NoSpacing"/>
              <w:ind w:left="-108"/>
              <w:rPr>
                <w:rFonts w:ascii="Browallia New" w:hAnsi="Browallia New" w:cs="Browallia New"/>
                <w:sz w:val="28"/>
              </w:rPr>
            </w:pPr>
            <w:r w:rsidRPr="009E382A">
              <w:rPr>
                <w:rFonts w:ascii="Browallia New" w:hAnsi="Browallia New" w:cs="Browallia New"/>
                <w:sz w:val="28"/>
              </w:rPr>
              <w:t xml:space="preserve">Accounts receivables </w:t>
            </w:r>
            <w:proofErr w:type="gramStart"/>
            <w:r w:rsidRPr="009E382A">
              <w:rPr>
                <w:rFonts w:ascii="Browallia New" w:hAnsi="Browallia New" w:cs="Browallia New"/>
                <w:sz w:val="28"/>
              </w:rPr>
              <w:t>over due</w:t>
            </w:r>
            <w:proofErr w:type="gramEnd"/>
          </w:p>
        </w:tc>
        <w:tc>
          <w:tcPr>
            <w:tcW w:w="1701" w:type="dxa"/>
            <w:shd w:val="clear" w:color="auto" w:fill="auto"/>
            <w:vAlign w:val="bottom"/>
          </w:tcPr>
          <w:p w14:paraId="10A00EEE" w14:textId="77777777" w:rsidR="009C67CA" w:rsidRPr="009E382A" w:rsidRDefault="009C67CA" w:rsidP="0000121C">
            <w:pPr>
              <w:pStyle w:val="NoSpacing"/>
              <w:jc w:val="right"/>
              <w:rPr>
                <w:rFonts w:ascii="Browallia New" w:hAnsi="Browallia New" w:cs="Browallia New"/>
                <w:sz w:val="28"/>
              </w:rPr>
            </w:pPr>
          </w:p>
        </w:tc>
        <w:tc>
          <w:tcPr>
            <w:tcW w:w="1701" w:type="dxa"/>
            <w:shd w:val="clear" w:color="auto" w:fill="auto"/>
            <w:vAlign w:val="bottom"/>
          </w:tcPr>
          <w:p w14:paraId="67697CC7" w14:textId="77777777" w:rsidR="009C67CA" w:rsidRPr="009E382A" w:rsidRDefault="009C67CA" w:rsidP="0000121C">
            <w:pPr>
              <w:pStyle w:val="NoSpacing"/>
              <w:jc w:val="right"/>
              <w:rPr>
                <w:rFonts w:ascii="Browallia New" w:hAnsi="Browallia New" w:cs="Browallia New"/>
                <w:sz w:val="28"/>
              </w:rPr>
            </w:pPr>
          </w:p>
        </w:tc>
      </w:tr>
      <w:tr w:rsidR="009C67CA" w:rsidRPr="009E382A" w14:paraId="27636127" w14:textId="77777777" w:rsidTr="00DA0262">
        <w:trPr>
          <w:trHeight w:val="289"/>
        </w:trPr>
        <w:tc>
          <w:tcPr>
            <w:tcW w:w="601" w:type="dxa"/>
            <w:shd w:val="clear" w:color="auto" w:fill="auto"/>
            <w:vAlign w:val="bottom"/>
          </w:tcPr>
          <w:p w14:paraId="5BBCC3B5" w14:textId="055DF033" w:rsidR="009C67CA" w:rsidRPr="009E382A" w:rsidRDefault="009C67CA" w:rsidP="009C67CA">
            <w:pPr>
              <w:pStyle w:val="NoSpacing"/>
              <w:ind w:left="-108"/>
              <w:rPr>
                <w:rFonts w:ascii="Browallia New" w:hAnsi="Browallia New" w:cs="Browallia New"/>
                <w:sz w:val="28"/>
              </w:rPr>
            </w:pPr>
            <w:r>
              <w:rPr>
                <w:rFonts w:ascii="Browallia New" w:hAnsi="Browallia New" w:cs="Browallia New"/>
                <w:sz w:val="28"/>
              </w:rPr>
              <w:t xml:space="preserve">     </w:t>
            </w:r>
          </w:p>
        </w:tc>
        <w:tc>
          <w:tcPr>
            <w:tcW w:w="4927" w:type="dxa"/>
            <w:gridSpan w:val="2"/>
            <w:shd w:val="clear" w:color="auto" w:fill="auto"/>
            <w:vAlign w:val="bottom"/>
          </w:tcPr>
          <w:p w14:paraId="66BD9368" w14:textId="7FD48A19" w:rsidR="009C67CA" w:rsidRPr="009E382A" w:rsidRDefault="009C67CA" w:rsidP="009C67CA">
            <w:pPr>
              <w:pStyle w:val="NoSpacing"/>
              <w:ind w:left="-108"/>
              <w:rPr>
                <w:rFonts w:ascii="Browallia New" w:hAnsi="Browallia New" w:cs="Browallia New"/>
                <w:sz w:val="28"/>
              </w:rPr>
            </w:pPr>
            <w:r w:rsidRPr="00074E79">
              <w:rPr>
                <w:rFonts w:ascii="Browallia New" w:hAnsi="Browallia New" w:cs="Browallia New"/>
                <w:sz w:val="28"/>
              </w:rPr>
              <w:t>Under or equal to 3 months</w:t>
            </w:r>
          </w:p>
        </w:tc>
        <w:tc>
          <w:tcPr>
            <w:tcW w:w="1701" w:type="dxa"/>
            <w:shd w:val="clear" w:color="auto" w:fill="auto"/>
            <w:vAlign w:val="bottom"/>
          </w:tcPr>
          <w:p w14:paraId="11CCF738" w14:textId="52E1FB48" w:rsidR="009C67CA" w:rsidRPr="009E382A" w:rsidRDefault="009C67CA" w:rsidP="009C67CA">
            <w:pPr>
              <w:pStyle w:val="NoSpacing"/>
              <w:jc w:val="right"/>
              <w:rPr>
                <w:rFonts w:ascii="Browallia New" w:hAnsi="Browallia New" w:cs="Browallia New"/>
                <w:sz w:val="28"/>
              </w:rPr>
            </w:pPr>
            <w:r>
              <w:rPr>
                <w:rFonts w:ascii="Browallia New" w:hAnsi="Browallia New" w:cs="Browallia New"/>
                <w:sz w:val="28"/>
              </w:rPr>
              <w:t>3,192,578.64</w:t>
            </w:r>
          </w:p>
        </w:tc>
        <w:tc>
          <w:tcPr>
            <w:tcW w:w="1701" w:type="dxa"/>
            <w:shd w:val="clear" w:color="auto" w:fill="auto"/>
            <w:vAlign w:val="bottom"/>
          </w:tcPr>
          <w:p w14:paraId="7F34CB2C" w14:textId="77777777" w:rsidR="009C67CA" w:rsidRPr="009E382A" w:rsidRDefault="009C67CA" w:rsidP="009C67CA">
            <w:pPr>
              <w:spacing w:after="0" w:line="240" w:lineRule="auto"/>
              <w:jc w:val="right"/>
              <w:rPr>
                <w:rFonts w:ascii="Browallia New" w:hAnsi="Browallia New" w:cs="Browallia New"/>
                <w:color w:val="000000"/>
                <w:sz w:val="28"/>
              </w:rPr>
            </w:pPr>
            <w:r w:rsidRPr="009E382A">
              <w:rPr>
                <w:rFonts w:ascii="Browallia New" w:hAnsi="Browallia New" w:cs="Browallia New"/>
                <w:color w:val="000000"/>
                <w:sz w:val="28"/>
                <w:cs/>
              </w:rPr>
              <w:t>4</w:t>
            </w:r>
            <w:r w:rsidRPr="009E382A">
              <w:rPr>
                <w:rFonts w:ascii="Browallia New" w:hAnsi="Browallia New" w:cs="Browallia New"/>
                <w:color w:val="000000"/>
                <w:sz w:val="28"/>
              </w:rPr>
              <w:t>,</w:t>
            </w:r>
            <w:r w:rsidRPr="009E382A">
              <w:rPr>
                <w:rFonts w:ascii="Browallia New" w:hAnsi="Browallia New" w:cs="Browallia New"/>
                <w:color w:val="000000"/>
                <w:sz w:val="28"/>
                <w:cs/>
              </w:rPr>
              <w:t>524</w:t>
            </w:r>
            <w:r w:rsidRPr="009E382A">
              <w:rPr>
                <w:rFonts w:ascii="Browallia New" w:hAnsi="Browallia New" w:cs="Browallia New"/>
                <w:color w:val="000000"/>
                <w:sz w:val="28"/>
              </w:rPr>
              <w:t>,</w:t>
            </w:r>
            <w:r w:rsidRPr="009E382A">
              <w:rPr>
                <w:rFonts w:ascii="Browallia New" w:hAnsi="Browallia New" w:cs="Browallia New"/>
                <w:color w:val="000000"/>
                <w:sz w:val="28"/>
                <w:cs/>
              </w:rPr>
              <w:t>062.22</w:t>
            </w:r>
          </w:p>
        </w:tc>
      </w:tr>
      <w:tr w:rsidR="009C67CA" w:rsidRPr="009E382A" w14:paraId="3012B0F7" w14:textId="77777777" w:rsidTr="00DA0262">
        <w:trPr>
          <w:trHeight w:val="289"/>
        </w:trPr>
        <w:tc>
          <w:tcPr>
            <w:tcW w:w="601" w:type="dxa"/>
            <w:shd w:val="clear" w:color="auto" w:fill="auto"/>
            <w:vAlign w:val="bottom"/>
          </w:tcPr>
          <w:p w14:paraId="4D39D691" w14:textId="2915AD1E" w:rsidR="009C67CA" w:rsidRPr="009E382A" w:rsidRDefault="009C67CA" w:rsidP="009C67CA">
            <w:pPr>
              <w:pStyle w:val="NoSpacing"/>
              <w:ind w:left="-108"/>
              <w:rPr>
                <w:rFonts w:ascii="Browallia New" w:hAnsi="Browallia New" w:cs="Browallia New"/>
                <w:sz w:val="28"/>
              </w:rPr>
            </w:pPr>
            <w:r>
              <w:rPr>
                <w:rFonts w:ascii="Browallia New" w:hAnsi="Browallia New" w:cs="Browallia New"/>
                <w:sz w:val="28"/>
              </w:rPr>
              <w:t xml:space="preserve">     </w:t>
            </w:r>
          </w:p>
        </w:tc>
        <w:tc>
          <w:tcPr>
            <w:tcW w:w="4927" w:type="dxa"/>
            <w:gridSpan w:val="2"/>
            <w:shd w:val="clear" w:color="auto" w:fill="auto"/>
            <w:vAlign w:val="bottom"/>
          </w:tcPr>
          <w:p w14:paraId="2A92ECE9" w14:textId="3F9F1557" w:rsidR="009C67CA" w:rsidRPr="009E382A" w:rsidRDefault="009C67CA" w:rsidP="009C67CA">
            <w:pPr>
              <w:pStyle w:val="NoSpacing"/>
              <w:ind w:left="-108"/>
              <w:rPr>
                <w:rFonts w:ascii="Browallia New" w:hAnsi="Browallia New" w:cs="Browallia New"/>
                <w:sz w:val="28"/>
              </w:rPr>
            </w:pPr>
            <w:r w:rsidRPr="00074E79">
              <w:rPr>
                <w:rFonts w:ascii="Browallia New" w:hAnsi="Browallia New" w:cs="Browallia New"/>
                <w:sz w:val="28"/>
              </w:rPr>
              <w:t>Over 3 months to 6 months</w:t>
            </w:r>
          </w:p>
        </w:tc>
        <w:tc>
          <w:tcPr>
            <w:tcW w:w="1701" w:type="dxa"/>
            <w:shd w:val="clear" w:color="auto" w:fill="auto"/>
            <w:vAlign w:val="bottom"/>
          </w:tcPr>
          <w:p w14:paraId="61977505" w14:textId="4271E354" w:rsidR="009C67CA" w:rsidRPr="009E382A" w:rsidRDefault="009C67CA" w:rsidP="009C67CA">
            <w:pPr>
              <w:pStyle w:val="NoSpacing"/>
              <w:jc w:val="right"/>
              <w:rPr>
                <w:rFonts w:ascii="Browallia New" w:hAnsi="Browallia New" w:cs="Browallia New"/>
                <w:sz w:val="28"/>
              </w:rPr>
            </w:pPr>
            <w:r>
              <w:rPr>
                <w:rFonts w:ascii="Browallia New" w:hAnsi="Browallia New" w:cs="Browallia New"/>
                <w:sz w:val="28"/>
              </w:rPr>
              <w:t>1,176,104.01</w:t>
            </w:r>
          </w:p>
        </w:tc>
        <w:tc>
          <w:tcPr>
            <w:tcW w:w="1701" w:type="dxa"/>
            <w:shd w:val="clear" w:color="auto" w:fill="auto"/>
            <w:vAlign w:val="bottom"/>
          </w:tcPr>
          <w:p w14:paraId="0A711A82" w14:textId="77777777" w:rsidR="009C67CA" w:rsidRPr="009E382A" w:rsidRDefault="009C67CA" w:rsidP="009C67CA">
            <w:pPr>
              <w:spacing w:after="0" w:line="240" w:lineRule="auto"/>
              <w:jc w:val="right"/>
              <w:rPr>
                <w:rFonts w:ascii="Browallia New" w:hAnsi="Browallia New" w:cs="Browallia New"/>
                <w:color w:val="000000"/>
                <w:sz w:val="28"/>
              </w:rPr>
            </w:pPr>
            <w:r w:rsidRPr="009E382A">
              <w:rPr>
                <w:rFonts w:ascii="Browallia New" w:hAnsi="Browallia New" w:cs="Browallia New"/>
                <w:color w:val="000000"/>
                <w:sz w:val="28"/>
                <w:cs/>
              </w:rPr>
              <w:t>355</w:t>
            </w:r>
            <w:r w:rsidRPr="009E382A">
              <w:rPr>
                <w:rFonts w:ascii="Browallia New" w:hAnsi="Browallia New" w:cs="Browallia New"/>
                <w:color w:val="000000"/>
                <w:sz w:val="28"/>
              </w:rPr>
              <w:t>,</w:t>
            </w:r>
            <w:r w:rsidRPr="009E382A">
              <w:rPr>
                <w:rFonts w:ascii="Browallia New" w:hAnsi="Browallia New" w:cs="Browallia New"/>
                <w:color w:val="000000"/>
                <w:sz w:val="28"/>
                <w:cs/>
              </w:rPr>
              <w:t>638.20</w:t>
            </w:r>
          </w:p>
        </w:tc>
      </w:tr>
      <w:tr w:rsidR="009C67CA" w:rsidRPr="009E382A" w14:paraId="4D087CB9" w14:textId="77777777" w:rsidTr="00DA0262">
        <w:trPr>
          <w:trHeight w:val="289"/>
        </w:trPr>
        <w:tc>
          <w:tcPr>
            <w:tcW w:w="601" w:type="dxa"/>
            <w:shd w:val="clear" w:color="auto" w:fill="auto"/>
            <w:vAlign w:val="bottom"/>
          </w:tcPr>
          <w:p w14:paraId="2C9DB40A" w14:textId="77777777" w:rsidR="009C67CA" w:rsidRPr="009E382A" w:rsidRDefault="009C67CA" w:rsidP="009C67CA">
            <w:pPr>
              <w:pStyle w:val="NoSpacing"/>
              <w:ind w:left="-108"/>
              <w:rPr>
                <w:rFonts w:ascii="Browallia New" w:hAnsi="Browallia New" w:cs="Browallia New"/>
                <w:sz w:val="28"/>
              </w:rPr>
            </w:pPr>
          </w:p>
        </w:tc>
        <w:tc>
          <w:tcPr>
            <w:tcW w:w="4927" w:type="dxa"/>
            <w:gridSpan w:val="2"/>
            <w:shd w:val="clear" w:color="auto" w:fill="auto"/>
            <w:vAlign w:val="bottom"/>
          </w:tcPr>
          <w:p w14:paraId="581BAEFF" w14:textId="55028258" w:rsidR="009C67CA" w:rsidRPr="009E382A" w:rsidRDefault="009C67CA" w:rsidP="009C67CA">
            <w:pPr>
              <w:pStyle w:val="NoSpacing"/>
              <w:ind w:left="-108"/>
              <w:rPr>
                <w:rFonts w:ascii="Browallia New" w:hAnsi="Browallia New" w:cs="Browallia New"/>
                <w:sz w:val="28"/>
              </w:rPr>
            </w:pPr>
            <w:r w:rsidRPr="00074E79">
              <w:rPr>
                <w:rFonts w:ascii="Browallia New" w:hAnsi="Browallia New" w:cs="Browallia New"/>
                <w:sz w:val="28"/>
              </w:rPr>
              <w:t>Over 6 months to 12 months</w:t>
            </w:r>
          </w:p>
        </w:tc>
        <w:tc>
          <w:tcPr>
            <w:tcW w:w="1701" w:type="dxa"/>
            <w:shd w:val="clear" w:color="auto" w:fill="auto"/>
            <w:vAlign w:val="bottom"/>
          </w:tcPr>
          <w:p w14:paraId="3915607A" w14:textId="555AE2D3" w:rsidR="009C67CA" w:rsidRPr="009E382A" w:rsidRDefault="009C67CA" w:rsidP="009C67CA">
            <w:pPr>
              <w:pStyle w:val="NoSpacing"/>
              <w:jc w:val="right"/>
              <w:rPr>
                <w:rFonts w:ascii="Browallia New" w:hAnsi="Browallia New" w:cs="Browallia New"/>
                <w:sz w:val="28"/>
              </w:rPr>
            </w:pPr>
            <w:r>
              <w:rPr>
                <w:rFonts w:ascii="Browallia New" w:hAnsi="Browallia New" w:cs="Browallia New"/>
                <w:sz w:val="28"/>
              </w:rPr>
              <w:t>296,668.59</w:t>
            </w:r>
          </w:p>
        </w:tc>
        <w:tc>
          <w:tcPr>
            <w:tcW w:w="1701" w:type="dxa"/>
            <w:shd w:val="clear" w:color="auto" w:fill="auto"/>
            <w:vAlign w:val="bottom"/>
          </w:tcPr>
          <w:p w14:paraId="0422FB1F" w14:textId="77777777" w:rsidR="009C67CA" w:rsidRPr="009E382A" w:rsidRDefault="009C67CA" w:rsidP="009C67CA">
            <w:pPr>
              <w:spacing w:after="0" w:line="240" w:lineRule="auto"/>
              <w:jc w:val="right"/>
              <w:rPr>
                <w:rFonts w:ascii="Browallia New" w:hAnsi="Browallia New" w:cs="Browallia New"/>
                <w:color w:val="000000"/>
                <w:sz w:val="28"/>
              </w:rPr>
            </w:pPr>
            <w:r w:rsidRPr="009E382A">
              <w:rPr>
                <w:rFonts w:ascii="Browallia New" w:hAnsi="Browallia New" w:cs="Browallia New"/>
                <w:color w:val="000000"/>
                <w:sz w:val="28"/>
                <w:cs/>
              </w:rPr>
              <w:t>201</w:t>
            </w:r>
            <w:r w:rsidRPr="009E382A">
              <w:rPr>
                <w:rFonts w:ascii="Browallia New" w:hAnsi="Browallia New" w:cs="Browallia New"/>
                <w:color w:val="000000"/>
                <w:sz w:val="28"/>
              </w:rPr>
              <w:t>,</w:t>
            </w:r>
            <w:r w:rsidRPr="009E382A">
              <w:rPr>
                <w:rFonts w:ascii="Browallia New" w:hAnsi="Browallia New" w:cs="Browallia New"/>
                <w:color w:val="000000"/>
                <w:sz w:val="28"/>
                <w:cs/>
              </w:rPr>
              <w:t>138.70</w:t>
            </w:r>
          </w:p>
        </w:tc>
      </w:tr>
      <w:tr w:rsidR="009C67CA" w:rsidRPr="009E382A" w14:paraId="32AC7FC2" w14:textId="77777777" w:rsidTr="00DA0262">
        <w:trPr>
          <w:trHeight w:val="289"/>
        </w:trPr>
        <w:tc>
          <w:tcPr>
            <w:tcW w:w="601" w:type="dxa"/>
            <w:shd w:val="clear" w:color="auto" w:fill="auto"/>
            <w:vAlign w:val="bottom"/>
          </w:tcPr>
          <w:p w14:paraId="5F4D4EFC" w14:textId="1F2401A4" w:rsidR="009C67CA" w:rsidRPr="009E382A" w:rsidRDefault="009C67CA" w:rsidP="009C67CA">
            <w:pPr>
              <w:pStyle w:val="NoSpacing"/>
              <w:ind w:left="-108"/>
              <w:rPr>
                <w:rFonts w:ascii="Browallia New" w:hAnsi="Browallia New" w:cs="Browallia New"/>
                <w:sz w:val="28"/>
              </w:rPr>
            </w:pPr>
            <w:r>
              <w:rPr>
                <w:rFonts w:ascii="Browallia New" w:hAnsi="Browallia New" w:cs="Browallia New"/>
                <w:sz w:val="28"/>
              </w:rPr>
              <w:t xml:space="preserve">     </w:t>
            </w:r>
          </w:p>
        </w:tc>
        <w:tc>
          <w:tcPr>
            <w:tcW w:w="4927" w:type="dxa"/>
            <w:gridSpan w:val="2"/>
            <w:shd w:val="clear" w:color="auto" w:fill="auto"/>
            <w:vAlign w:val="bottom"/>
          </w:tcPr>
          <w:p w14:paraId="59A5A257" w14:textId="435FA1BB" w:rsidR="009C67CA" w:rsidRPr="009E382A" w:rsidRDefault="009C67CA" w:rsidP="009C67CA">
            <w:pPr>
              <w:pStyle w:val="NoSpacing"/>
              <w:ind w:left="-108"/>
              <w:rPr>
                <w:rFonts w:ascii="Browallia New" w:hAnsi="Browallia New" w:cs="Browallia New"/>
                <w:sz w:val="28"/>
              </w:rPr>
            </w:pPr>
            <w:r w:rsidRPr="00074E79">
              <w:rPr>
                <w:rFonts w:ascii="Browallia New" w:hAnsi="Browallia New" w:cs="Browallia New"/>
                <w:sz w:val="28"/>
              </w:rPr>
              <w:t xml:space="preserve">Over 12 months   </w:t>
            </w:r>
          </w:p>
        </w:tc>
        <w:tc>
          <w:tcPr>
            <w:tcW w:w="1701" w:type="dxa"/>
            <w:shd w:val="clear" w:color="auto" w:fill="auto"/>
            <w:vAlign w:val="bottom"/>
          </w:tcPr>
          <w:p w14:paraId="4251DB57" w14:textId="53630E5F" w:rsidR="009C67CA" w:rsidRPr="009E382A" w:rsidRDefault="009C67CA" w:rsidP="009C67C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84,131.87</w:t>
            </w:r>
          </w:p>
        </w:tc>
        <w:tc>
          <w:tcPr>
            <w:tcW w:w="1701" w:type="dxa"/>
            <w:shd w:val="clear" w:color="auto" w:fill="auto"/>
            <w:vAlign w:val="bottom"/>
          </w:tcPr>
          <w:p w14:paraId="59587C7C" w14:textId="77777777" w:rsidR="009C67CA" w:rsidRPr="009E382A" w:rsidRDefault="009C67CA" w:rsidP="009C67CA">
            <w:pPr>
              <w:pBdr>
                <w:bottom w:val="single" w:sz="4" w:space="1" w:color="auto"/>
              </w:pBdr>
              <w:spacing w:after="0" w:line="240" w:lineRule="auto"/>
              <w:jc w:val="right"/>
              <w:rPr>
                <w:rFonts w:ascii="Browallia New" w:hAnsi="Browallia New" w:cs="Browallia New"/>
                <w:color w:val="000000"/>
                <w:sz w:val="28"/>
              </w:rPr>
            </w:pPr>
            <w:r w:rsidRPr="009E382A">
              <w:rPr>
                <w:rFonts w:ascii="Browallia New" w:hAnsi="Browallia New" w:cs="Browallia New"/>
                <w:color w:val="000000"/>
                <w:sz w:val="28"/>
                <w:cs/>
              </w:rPr>
              <w:t>1</w:t>
            </w:r>
            <w:r w:rsidRPr="009E382A">
              <w:rPr>
                <w:rFonts w:ascii="Browallia New" w:hAnsi="Browallia New" w:cs="Browallia New"/>
                <w:color w:val="000000"/>
                <w:sz w:val="28"/>
              </w:rPr>
              <w:t>,</w:t>
            </w:r>
            <w:r w:rsidRPr="009E382A">
              <w:rPr>
                <w:rFonts w:ascii="Browallia New" w:hAnsi="Browallia New" w:cs="Browallia New"/>
                <w:color w:val="000000"/>
                <w:sz w:val="28"/>
                <w:cs/>
              </w:rPr>
              <w:t>691</w:t>
            </w:r>
            <w:r w:rsidRPr="009E382A">
              <w:rPr>
                <w:rFonts w:ascii="Browallia New" w:hAnsi="Browallia New" w:cs="Browallia New"/>
                <w:color w:val="000000"/>
                <w:sz w:val="28"/>
              </w:rPr>
              <w:t>,</w:t>
            </w:r>
            <w:r w:rsidRPr="009E382A">
              <w:rPr>
                <w:rFonts w:ascii="Browallia New" w:hAnsi="Browallia New" w:cs="Browallia New"/>
                <w:color w:val="000000"/>
                <w:sz w:val="28"/>
                <w:cs/>
              </w:rPr>
              <w:t>216.44</w:t>
            </w:r>
          </w:p>
        </w:tc>
      </w:tr>
      <w:tr w:rsidR="009C67CA" w:rsidRPr="009E382A" w14:paraId="7C896A12" w14:textId="77777777" w:rsidTr="00DA0262">
        <w:trPr>
          <w:trHeight w:val="289"/>
        </w:trPr>
        <w:tc>
          <w:tcPr>
            <w:tcW w:w="601" w:type="dxa"/>
            <w:shd w:val="clear" w:color="auto" w:fill="auto"/>
            <w:vAlign w:val="bottom"/>
          </w:tcPr>
          <w:p w14:paraId="1EADFFBC" w14:textId="77777777" w:rsidR="009C67CA" w:rsidRPr="009E382A" w:rsidRDefault="009C67CA" w:rsidP="009C67CA">
            <w:pPr>
              <w:pStyle w:val="NoSpacing"/>
              <w:ind w:left="-108"/>
              <w:rPr>
                <w:rFonts w:ascii="Browallia New" w:hAnsi="Browallia New" w:cs="Browallia New"/>
                <w:sz w:val="28"/>
              </w:rPr>
            </w:pPr>
            <w:r w:rsidRPr="009E382A">
              <w:rPr>
                <w:rFonts w:ascii="Browallia New" w:hAnsi="Browallia New" w:cs="Browallia New"/>
                <w:sz w:val="28"/>
              </w:rPr>
              <w:t>Total</w:t>
            </w:r>
          </w:p>
        </w:tc>
        <w:tc>
          <w:tcPr>
            <w:tcW w:w="4927" w:type="dxa"/>
            <w:gridSpan w:val="2"/>
            <w:shd w:val="clear" w:color="auto" w:fill="auto"/>
            <w:vAlign w:val="bottom"/>
          </w:tcPr>
          <w:p w14:paraId="14388300" w14:textId="77777777" w:rsidR="009C67CA" w:rsidRPr="009E382A" w:rsidRDefault="009C67CA" w:rsidP="009C67CA">
            <w:pPr>
              <w:pStyle w:val="NoSpacing"/>
              <w:ind w:hanging="106"/>
              <w:rPr>
                <w:rFonts w:ascii="Browallia New" w:hAnsi="Browallia New" w:cs="Browallia New"/>
                <w:sz w:val="28"/>
              </w:rPr>
            </w:pPr>
          </w:p>
        </w:tc>
        <w:tc>
          <w:tcPr>
            <w:tcW w:w="1701" w:type="dxa"/>
            <w:shd w:val="clear" w:color="auto" w:fill="auto"/>
            <w:vAlign w:val="bottom"/>
          </w:tcPr>
          <w:p w14:paraId="57065736" w14:textId="7CFC5734" w:rsidR="009C67CA" w:rsidRPr="009E382A" w:rsidRDefault="007C462D" w:rsidP="009C67CA">
            <w:pPr>
              <w:pStyle w:val="NoSpacing"/>
              <w:jc w:val="right"/>
              <w:rPr>
                <w:rFonts w:ascii="Browallia New" w:hAnsi="Browallia New" w:cs="Browallia New"/>
                <w:sz w:val="28"/>
              </w:rPr>
            </w:pPr>
            <w:r>
              <w:rPr>
                <w:rFonts w:ascii="Browallia New" w:hAnsi="Browallia New" w:cs="Browallia New"/>
                <w:sz w:val="28"/>
              </w:rPr>
              <w:t>34,130,313.30</w:t>
            </w:r>
          </w:p>
        </w:tc>
        <w:tc>
          <w:tcPr>
            <w:tcW w:w="1701" w:type="dxa"/>
            <w:shd w:val="clear" w:color="auto" w:fill="auto"/>
            <w:vAlign w:val="bottom"/>
          </w:tcPr>
          <w:p w14:paraId="294CA602" w14:textId="113A9BDF" w:rsidR="009C67CA" w:rsidRPr="009E382A" w:rsidRDefault="007C462D" w:rsidP="009C67CA">
            <w:pPr>
              <w:pStyle w:val="NoSpacing"/>
              <w:jc w:val="right"/>
              <w:rPr>
                <w:rFonts w:ascii="Browallia New" w:hAnsi="Browallia New" w:cs="Browallia New"/>
                <w:sz w:val="28"/>
              </w:rPr>
            </w:pPr>
            <w:r>
              <w:rPr>
                <w:rFonts w:ascii="Browallia New" w:hAnsi="Browallia New" w:cs="Browallia New"/>
                <w:sz w:val="28"/>
              </w:rPr>
              <w:t>33,733,614.20</w:t>
            </w:r>
          </w:p>
        </w:tc>
      </w:tr>
      <w:tr w:rsidR="009C67CA" w:rsidRPr="009E382A" w14:paraId="147164C0" w14:textId="77777777" w:rsidTr="00DA0262">
        <w:trPr>
          <w:trHeight w:val="289"/>
        </w:trPr>
        <w:tc>
          <w:tcPr>
            <w:tcW w:w="601" w:type="dxa"/>
            <w:shd w:val="clear" w:color="auto" w:fill="auto"/>
            <w:vAlign w:val="bottom"/>
          </w:tcPr>
          <w:p w14:paraId="3EB74274" w14:textId="77777777" w:rsidR="009C67CA" w:rsidRPr="009E382A" w:rsidRDefault="009C67CA" w:rsidP="009C67CA">
            <w:pPr>
              <w:pStyle w:val="NoSpacing"/>
              <w:ind w:left="-108"/>
              <w:rPr>
                <w:rFonts w:ascii="Browallia New" w:hAnsi="Browallia New" w:cs="Browallia New"/>
                <w:sz w:val="28"/>
                <w:u w:val="single"/>
              </w:rPr>
            </w:pPr>
            <w:r w:rsidRPr="009E382A">
              <w:rPr>
                <w:rFonts w:ascii="Browallia New" w:hAnsi="Browallia New" w:cs="Browallia New"/>
                <w:sz w:val="28"/>
                <w:u w:val="single"/>
              </w:rPr>
              <w:t>Less</w:t>
            </w:r>
          </w:p>
        </w:tc>
        <w:tc>
          <w:tcPr>
            <w:tcW w:w="4927" w:type="dxa"/>
            <w:gridSpan w:val="2"/>
            <w:shd w:val="clear" w:color="auto" w:fill="auto"/>
            <w:vAlign w:val="bottom"/>
          </w:tcPr>
          <w:p w14:paraId="177D372E" w14:textId="77777777" w:rsidR="009C67CA" w:rsidRPr="009E382A" w:rsidRDefault="009C67CA" w:rsidP="009C67CA">
            <w:pPr>
              <w:pStyle w:val="NoSpacing"/>
              <w:ind w:hanging="106"/>
              <w:rPr>
                <w:rFonts w:ascii="Browallia New" w:hAnsi="Browallia New" w:cs="Browallia New"/>
                <w:sz w:val="28"/>
              </w:rPr>
            </w:pPr>
            <w:r w:rsidRPr="009E382A">
              <w:rPr>
                <w:rFonts w:ascii="Browallia New" w:hAnsi="Browallia New" w:cs="Browallia New"/>
                <w:sz w:val="28"/>
              </w:rPr>
              <w:t>Allowance for expected credit losses</w:t>
            </w:r>
          </w:p>
        </w:tc>
        <w:tc>
          <w:tcPr>
            <w:tcW w:w="1701" w:type="dxa"/>
            <w:shd w:val="clear" w:color="auto" w:fill="auto"/>
            <w:vAlign w:val="bottom"/>
          </w:tcPr>
          <w:p w14:paraId="39BAADC9" w14:textId="3F1F9378" w:rsidR="009C67CA" w:rsidRPr="009E382A" w:rsidRDefault="009C67CA" w:rsidP="009C67CA">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(3,075,495.13)</w:t>
            </w:r>
          </w:p>
        </w:tc>
        <w:tc>
          <w:tcPr>
            <w:tcW w:w="1701" w:type="dxa"/>
            <w:shd w:val="clear" w:color="auto" w:fill="auto"/>
            <w:vAlign w:val="bottom"/>
          </w:tcPr>
          <w:p w14:paraId="49A9DC33" w14:textId="77777777" w:rsidR="009C67CA" w:rsidRPr="009E382A" w:rsidRDefault="009C67CA" w:rsidP="009C67CA">
            <w:pPr>
              <w:pStyle w:val="NoSpacing"/>
              <w:pBdr>
                <w:bottom w:val="single" w:sz="4" w:space="1" w:color="auto"/>
              </w:pBdr>
              <w:jc w:val="right"/>
              <w:rPr>
                <w:rFonts w:ascii="Browallia New" w:hAnsi="Browallia New" w:cs="Browallia New"/>
                <w:sz w:val="28"/>
              </w:rPr>
            </w:pPr>
            <w:r w:rsidRPr="009E382A">
              <w:rPr>
                <w:rFonts w:ascii="Browallia New" w:hAnsi="Browallia New" w:cs="Browallia New"/>
                <w:sz w:val="28"/>
                <w:cs/>
              </w:rPr>
              <w:t>(2</w:t>
            </w:r>
            <w:r w:rsidRPr="009E382A">
              <w:rPr>
                <w:rFonts w:ascii="Browallia New" w:hAnsi="Browallia New" w:cs="Browallia New"/>
                <w:sz w:val="28"/>
              </w:rPr>
              <w:t>,</w:t>
            </w:r>
            <w:r w:rsidRPr="009E382A">
              <w:rPr>
                <w:rFonts w:ascii="Browallia New" w:hAnsi="Browallia New" w:cs="Browallia New"/>
                <w:sz w:val="28"/>
                <w:cs/>
              </w:rPr>
              <w:t>156</w:t>
            </w:r>
            <w:r w:rsidRPr="009E382A">
              <w:rPr>
                <w:rFonts w:ascii="Browallia New" w:hAnsi="Browallia New" w:cs="Browallia New"/>
                <w:sz w:val="28"/>
              </w:rPr>
              <w:t>,</w:t>
            </w:r>
            <w:r w:rsidRPr="009E382A">
              <w:rPr>
                <w:rFonts w:ascii="Browallia New" w:hAnsi="Browallia New" w:cs="Browallia New"/>
                <w:sz w:val="28"/>
                <w:cs/>
              </w:rPr>
              <w:t>410.56)</w:t>
            </w:r>
          </w:p>
        </w:tc>
      </w:tr>
      <w:tr w:rsidR="009C67CA" w:rsidRPr="009E382A" w14:paraId="0866F320" w14:textId="77777777" w:rsidTr="00DA0262">
        <w:trPr>
          <w:trHeight w:val="289"/>
        </w:trPr>
        <w:tc>
          <w:tcPr>
            <w:tcW w:w="601" w:type="dxa"/>
            <w:shd w:val="clear" w:color="auto" w:fill="auto"/>
            <w:vAlign w:val="bottom"/>
          </w:tcPr>
          <w:p w14:paraId="5D32D385" w14:textId="77777777" w:rsidR="009C67CA" w:rsidRPr="009E382A" w:rsidRDefault="009C67CA" w:rsidP="009C67CA">
            <w:pPr>
              <w:pStyle w:val="NoSpacing"/>
              <w:ind w:left="-108"/>
              <w:rPr>
                <w:rFonts w:ascii="Browallia New" w:hAnsi="Browallia New" w:cs="Browallia New"/>
                <w:sz w:val="28"/>
              </w:rPr>
            </w:pPr>
            <w:r w:rsidRPr="009E382A">
              <w:rPr>
                <w:rFonts w:ascii="Browallia New" w:hAnsi="Browallia New" w:cs="Browallia New"/>
                <w:sz w:val="28"/>
              </w:rPr>
              <w:t>Net</w:t>
            </w:r>
          </w:p>
        </w:tc>
        <w:tc>
          <w:tcPr>
            <w:tcW w:w="4927" w:type="dxa"/>
            <w:gridSpan w:val="2"/>
            <w:shd w:val="clear" w:color="auto" w:fill="auto"/>
            <w:vAlign w:val="bottom"/>
          </w:tcPr>
          <w:p w14:paraId="01E970E2" w14:textId="77777777" w:rsidR="009C67CA" w:rsidRPr="009E382A" w:rsidRDefault="009C67CA" w:rsidP="009C67CA">
            <w:pPr>
              <w:pStyle w:val="NoSpacing"/>
              <w:rPr>
                <w:rFonts w:ascii="Browallia New" w:hAnsi="Browallia New" w:cs="Browallia New"/>
                <w:sz w:val="28"/>
                <w:cs/>
              </w:rPr>
            </w:pPr>
            <w:r w:rsidRPr="009E382A">
              <w:rPr>
                <w:rFonts w:ascii="Browallia New" w:hAnsi="Browallia New" w:cs="Browallia New" w:hint="cs"/>
                <w:sz w:val="28"/>
                <w:cs/>
              </w:rPr>
              <w:t xml:space="preserve">       </w:t>
            </w:r>
          </w:p>
        </w:tc>
        <w:tc>
          <w:tcPr>
            <w:tcW w:w="1701" w:type="dxa"/>
            <w:shd w:val="clear" w:color="auto" w:fill="auto"/>
            <w:vAlign w:val="bottom"/>
          </w:tcPr>
          <w:p w14:paraId="739C403A" w14:textId="07C7E005" w:rsidR="009C67CA" w:rsidRPr="009E382A" w:rsidRDefault="007C462D" w:rsidP="009C67C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31,054,818.17</w:t>
            </w:r>
          </w:p>
        </w:tc>
        <w:tc>
          <w:tcPr>
            <w:tcW w:w="1701" w:type="dxa"/>
            <w:shd w:val="clear" w:color="auto" w:fill="auto"/>
          </w:tcPr>
          <w:p w14:paraId="4C58DEC4" w14:textId="1E74856B" w:rsidR="009C67CA" w:rsidRPr="009E382A" w:rsidRDefault="007C462D" w:rsidP="009C67C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31,577,203.64</w:t>
            </w:r>
          </w:p>
        </w:tc>
      </w:tr>
    </w:tbl>
    <w:p w14:paraId="3C31D19E" w14:textId="0B92324C" w:rsidR="008806F1" w:rsidRPr="006379AA" w:rsidRDefault="00CF2431" w:rsidP="003768A7">
      <w:pPr>
        <w:pStyle w:val="NoSpacing"/>
        <w:spacing w:before="120" w:after="120"/>
        <w:ind w:firstLine="720"/>
        <w:rPr>
          <w:rFonts w:ascii="Browallia New" w:hAnsi="Browallia New" w:cs="Browallia New"/>
          <w:sz w:val="28"/>
        </w:rPr>
      </w:pPr>
      <w:r w:rsidRPr="006379AA">
        <w:rPr>
          <w:rFonts w:ascii="Browallia New" w:hAnsi="Browallia New" w:cs="Browallia New"/>
          <w:sz w:val="28"/>
        </w:rPr>
        <w:t xml:space="preserve">Movement in </w:t>
      </w:r>
      <w:r w:rsidR="0000461F" w:rsidRPr="0000461F">
        <w:rPr>
          <w:rFonts w:ascii="Browallia New" w:hAnsi="Browallia New" w:cs="Browallia New"/>
          <w:sz w:val="28"/>
        </w:rPr>
        <w:t xml:space="preserve">Allowance for expected credit losses </w:t>
      </w:r>
      <w:r w:rsidR="00DB01F2" w:rsidRPr="006379AA">
        <w:rPr>
          <w:rFonts w:ascii="Browallia New" w:hAnsi="Browallia New" w:cs="Browallia New"/>
          <w:sz w:val="28"/>
        </w:rPr>
        <w:t xml:space="preserve">are as </w:t>
      </w:r>
      <w:proofErr w:type="gramStart"/>
      <w:r w:rsidR="00DB01F2" w:rsidRPr="006379AA">
        <w:rPr>
          <w:rFonts w:ascii="Browallia New" w:hAnsi="Browallia New" w:cs="Browallia New"/>
          <w:sz w:val="28"/>
        </w:rPr>
        <w:t>follows</w:t>
      </w:r>
      <w:r w:rsidR="003768A7">
        <w:rPr>
          <w:rFonts w:ascii="Browallia New" w:hAnsi="Browallia New" w:cs="Browallia New"/>
          <w:sz w:val="28"/>
        </w:rPr>
        <w:t xml:space="preserve"> </w:t>
      </w:r>
      <w:r w:rsidR="00DB01F2" w:rsidRPr="006379AA">
        <w:rPr>
          <w:rFonts w:ascii="Browallia New" w:hAnsi="Browallia New" w:cs="Browallia New"/>
          <w:sz w:val="28"/>
        </w:rPr>
        <w:t>:</w:t>
      </w:r>
      <w:proofErr w:type="gramEnd"/>
    </w:p>
    <w:tbl>
      <w:tblPr>
        <w:tblW w:w="8930" w:type="dxa"/>
        <w:tblInd w:w="817" w:type="dxa"/>
        <w:tblLook w:val="04A0" w:firstRow="1" w:lastRow="0" w:firstColumn="1" w:lastColumn="0" w:noHBand="0" w:noVBand="1"/>
      </w:tblPr>
      <w:tblGrid>
        <w:gridCol w:w="495"/>
        <w:gridCol w:w="5039"/>
        <w:gridCol w:w="1698"/>
        <w:gridCol w:w="1698"/>
      </w:tblGrid>
      <w:tr w:rsidR="009C67CA" w:rsidRPr="009E382A" w14:paraId="7C0E3C4A" w14:textId="77777777" w:rsidTr="0000121C">
        <w:trPr>
          <w:trHeight w:val="20"/>
        </w:trPr>
        <w:tc>
          <w:tcPr>
            <w:tcW w:w="5528" w:type="dxa"/>
            <w:gridSpan w:val="2"/>
            <w:vMerge w:val="restart"/>
            <w:shd w:val="clear" w:color="auto" w:fill="auto"/>
            <w:vAlign w:val="bottom"/>
          </w:tcPr>
          <w:p w14:paraId="3DAD9312" w14:textId="77777777" w:rsidR="009C67CA" w:rsidRPr="009E382A" w:rsidRDefault="009C67CA" w:rsidP="0000121C">
            <w:pPr>
              <w:pStyle w:val="NoSpacing"/>
              <w:spacing w:line="320" w:lineRule="exact"/>
              <w:jc w:val="center"/>
              <w:rPr>
                <w:rFonts w:ascii="Browallia New" w:hAnsi="Browallia New" w:cs="Browallia New"/>
                <w:sz w:val="28"/>
                <w:cs/>
              </w:rPr>
            </w:pPr>
          </w:p>
        </w:tc>
        <w:tc>
          <w:tcPr>
            <w:tcW w:w="3402" w:type="dxa"/>
            <w:gridSpan w:val="2"/>
            <w:shd w:val="clear" w:color="auto" w:fill="auto"/>
            <w:vAlign w:val="bottom"/>
          </w:tcPr>
          <w:p w14:paraId="46EFE418" w14:textId="77777777" w:rsidR="009C67CA" w:rsidRPr="009E382A" w:rsidRDefault="009C67CA" w:rsidP="0000121C">
            <w:pPr>
              <w:pStyle w:val="NoSpacing"/>
              <w:pBdr>
                <w:bottom w:val="single" w:sz="4" w:space="1" w:color="000000"/>
              </w:pBdr>
              <w:spacing w:line="320" w:lineRule="exact"/>
              <w:jc w:val="center"/>
              <w:rPr>
                <w:rFonts w:ascii="Browallia New" w:hAnsi="Browallia New" w:cs="Browallia New"/>
                <w:sz w:val="28"/>
              </w:rPr>
            </w:pPr>
            <w:proofErr w:type="gramStart"/>
            <w:r w:rsidRPr="009E382A">
              <w:rPr>
                <w:rFonts w:ascii="Browallia New" w:hAnsi="Browallia New" w:cs="Browallia New"/>
                <w:sz w:val="28"/>
              </w:rPr>
              <w:t>Unit :</w:t>
            </w:r>
            <w:proofErr w:type="gramEnd"/>
            <w:r w:rsidRPr="009E382A">
              <w:rPr>
                <w:rFonts w:ascii="Browallia New" w:hAnsi="Browallia New" w:cs="Browallia New"/>
                <w:sz w:val="28"/>
              </w:rPr>
              <w:t xml:space="preserve"> Baht</w:t>
            </w:r>
          </w:p>
        </w:tc>
      </w:tr>
      <w:tr w:rsidR="009C67CA" w:rsidRPr="009E382A" w14:paraId="3B28CD6A" w14:textId="77777777" w:rsidTr="0000121C">
        <w:trPr>
          <w:trHeight w:val="20"/>
        </w:trPr>
        <w:tc>
          <w:tcPr>
            <w:tcW w:w="5528" w:type="dxa"/>
            <w:gridSpan w:val="2"/>
            <w:vMerge/>
            <w:shd w:val="clear" w:color="auto" w:fill="auto"/>
            <w:vAlign w:val="bottom"/>
          </w:tcPr>
          <w:p w14:paraId="492BDF57" w14:textId="77777777" w:rsidR="009C67CA" w:rsidRPr="009E382A" w:rsidRDefault="009C67CA" w:rsidP="0000121C">
            <w:pPr>
              <w:pStyle w:val="NoSpacing"/>
              <w:spacing w:line="320" w:lineRule="exact"/>
              <w:jc w:val="center"/>
              <w:rPr>
                <w:rFonts w:ascii="Browallia New" w:hAnsi="Browallia New" w:cs="Browallia New"/>
                <w:sz w:val="28"/>
                <w:cs/>
              </w:rPr>
            </w:pPr>
          </w:p>
        </w:tc>
        <w:tc>
          <w:tcPr>
            <w:tcW w:w="1701" w:type="dxa"/>
            <w:shd w:val="clear" w:color="auto" w:fill="auto"/>
          </w:tcPr>
          <w:p w14:paraId="019D487D" w14:textId="77777777" w:rsidR="009C67CA" w:rsidRPr="009E382A" w:rsidRDefault="009C67CA" w:rsidP="0000121C">
            <w:pPr>
              <w:pStyle w:val="NoSpacing"/>
              <w:pBdr>
                <w:bottom w:val="single" w:sz="4" w:space="1" w:color="000000"/>
              </w:pBdr>
              <w:spacing w:line="320" w:lineRule="exact"/>
              <w:jc w:val="center"/>
              <w:rPr>
                <w:rFonts w:ascii="Browallia New" w:hAnsi="Browallia New" w:cs="Browallia New"/>
                <w:sz w:val="28"/>
              </w:rPr>
            </w:pPr>
            <w:r w:rsidRPr="009E382A">
              <w:rPr>
                <w:rFonts w:ascii="Browallia New" w:hAnsi="Browallia New" w:cs="Browallia New"/>
                <w:sz w:val="28"/>
              </w:rPr>
              <w:t>2024</w:t>
            </w:r>
          </w:p>
        </w:tc>
        <w:tc>
          <w:tcPr>
            <w:tcW w:w="1701" w:type="dxa"/>
            <w:shd w:val="clear" w:color="auto" w:fill="auto"/>
          </w:tcPr>
          <w:p w14:paraId="09F29AC9" w14:textId="34BB0BBA" w:rsidR="009C67CA" w:rsidRPr="009E382A" w:rsidRDefault="009C67CA" w:rsidP="0000121C">
            <w:pPr>
              <w:pStyle w:val="NoSpacing"/>
              <w:pBdr>
                <w:bottom w:val="single" w:sz="4" w:space="1" w:color="auto"/>
              </w:pBdr>
              <w:spacing w:line="320" w:lineRule="exact"/>
              <w:jc w:val="center"/>
              <w:rPr>
                <w:rFonts w:ascii="Browallia New" w:hAnsi="Browallia New" w:cs="Browallia New"/>
                <w:sz w:val="28"/>
              </w:rPr>
            </w:pPr>
            <w:r w:rsidRPr="009E382A">
              <w:rPr>
                <w:rFonts w:ascii="Browallia New" w:hAnsi="Browallia New" w:cs="Browallia New"/>
                <w:sz w:val="28"/>
              </w:rPr>
              <w:t>2023</w:t>
            </w:r>
          </w:p>
        </w:tc>
      </w:tr>
      <w:tr w:rsidR="009C67CA" w:rsidRPr="009E382A" w14:paraId="11353C5D" w14:textId="77777777" w:rsidTr="00DA0262">
        <w:trPr>
          <w:trHeight w:val="289"/>
        </w:trPr>
        <w:tc>
          <w:tcPr>
            <w:tcW w:w="5528" w:type="dxa"/>
            <w:gridSpan w:val="2"/>
            <w:shd w:val="clear" w:color="auto" w:fill="auto"/>
            <w:vAlign w:val="bottom"/>
          </w:tcPr>
          <w:p w14:paraId="275D29EC" w14:textId="2704170E" w:rsidR="009C67CA" w:rsidRPr="009E382A" w:rsidRDefault="009C67CA" w:rsidP="0000121C">
            <w:pPr>
              <w:pStyle w:val="NoSpacing"/>
              <w:ind w:hanging="106"/>
              <w:rPr>
                <w:rFonts w:ascii="Browallia New" w:hAnsi="Browallia New" w:cs="Browallia New"/>
                <w:sz w:val="28"/>
                <w:cs/>
              </w:rPr>
            </w:pPr>
            <w:r w:rsidRPr="009E382A">
              <w:rPr>
                <w:rFonts w:ascii="Browallia New" w:hAnsi="Browallia New" w:cs="Browallia New"/>
                <w:sz w:val="28"/>
              </w:rPr>
              <w:t>Beginning balance of the year</w:t>
            </w:r>
          </w:p>
        </w:tc>
        <w:tc>
          <w:tcPr>
            <w:tcW w:w="1701" w:type="dxa"/>
            <w:shd w:val="clear" w:color="auto" w:fill="auto"/>
            <w:vAlign w:val="bottom"/>
          </w:tcPr>
          <w:p w14:paraId="3C1E0CC4" w14:textId="77777777" w:rsidR="009C67CA" w:rsidRPr="009E382A" w:rsidRDefault="009C67CA" w:rsidP="0000121C">
            <w:pPr>
              <w:pStyle w:val="NoSpacing"/>
              <w:spacing w:line="320" w:lineRule="exact"/>
              <w:jc w:val="right"/>
              <w:rPr>
                <w:rFonts w:ascii="Browallia New" w:hAnsi="Browallia New" w:cs="Browallia New"/>
                <w:sz w:val="28"/>
                <w:cs/>
              </w:rPr>
            </w:pPr>
            <w:r w:rsidRPr="009E382A">
              <w:rPr>
                <w:rFonts w:ascii="Browallia New" w:hAnsi="Browallia New" w:cs="Browallia New"/>
                <w:sz w:val="28"/>
                <w:cs/>
              </w:rPr>
              <w:t>2</w:t>
            </w:r>
            <w:r w:rsidRPr="009E382A">
              <w:rPr>
                <w:rFonts w:ascii="Browallia New" w:hAnsi="Browallia New" w:cs="Browallia New"/>
                <w:sz w:val="28"/>
              </w:rPr>
              <w:t>,</w:t>
            </w:r>
            <w:r w:rsidRPr="009E382A">
              <w:rPr>
                <w:rFonts w:ascii="Browallia New" w:hAnsi="Browallia New" w:cs="Browallia New"/>
                <w:sz w:val="28"/>
                <w:cs/>
              </w:rPr>
              <w:t>156</w:t>
            </w:r>
            <w:r w:rsidRPr="009E382A">
              <w:rPr>
                <w:rFonts w:ascii="Browallia New" w:hAnsi="Browallia New" w:cs="Browallia New"/>
                <w:sz w:val="28"/>
              </w:rPr>
              <w:t>,</w:t>
            </w:r>
            <w:r w:rsidRPr="009E382A">
              <w:rPr>
                <w:rFonts w:ascii="Browallia New" w:hAnsi="Browallia New" w:cs="Browallia New"/>
                <w:sz w:val="28"/>
                <w:cs/>
              </w:rPr>
              <w:t>410.56</w:t>
            </w:r>
          </w:p>
        </w:tc>
        <w:tc>
          <w:tcPr>
            <w:tcW w:w="1701" w:type="dxa"/>
            <w:shd w:val="clear" w:color="auto" w:fill="auto"/>
            <w:vAlign w:val="bottom"/>
          </w:tcPr>
          <w:p w14:paraId="67DC805C" w14:textId="77777777" w:rsidR="009C67CA" w:rsidRPr="009E382A" w:rsidRDefault="009C67CA" w:rsidP="0000121C">
            <w:pPr>
              <w:pStyle w:val="NoSpacing"/>
              <w:spacing w:line="320" w:lineRule="exact"/>
              <w:jc w:val="right"/>
              <w:rPr>
                <w:rFonts w:ascii="Browallia New" w:hAnsi="Browallia New" w:cs="Browallia New"/>
                <w:sz w:val="28"/>
                <w:cs/>
              </w:rPr>
            </w:pPr>
            <w:r w:rsidRPr="009E382A">
              <w:rPr>
                <w:rFonts w:ascii="Browallia New" w:hAnsi="Browallia New" w:cs="Browallia New"/>
                <w:sz w:val="28"/>
                <w:cs/>
              </w:rPr>
              <w:t>2</w:t>
            </w:r>
            <w:r w:rsidRPr="009E382A">
              <w:rPr>
                <w:rFonts w:ascii="Browallia New" w:hAnsi="Browallia New" w:cs="Browallia New"/>
                <w:sz w:val="28"/>
              </w:rPr>
              <w:t>,</w:t>
            </w:r>
            <w:r w:rsidRPr="009E382A">
              <w:rPr>
                <w:rFonts w:ascii="Browallia New" w:hAnsi="Browallia New" w:cs="Browallia New"/>
                <w:sz w:val="28"/>
                <w:cs/>
              </w:rPr>
              <w:t>755</w:t>
            </w:r>
            <w:r w:rsidRPr="009E382A">
              <w:rPr>
                <w:rFonts w:ascii="Browallia New" w:hAnsi="Browallia New" w:cs="Browallia New"/>
                <w:sz w:val="28"/>
              </w:rPr>
              <w:t>,</w:t>
            </w:r>
            <w:r w:rsidRPr="009E382A">
              <w:rPr>
                <w:rFonts w:ascii="Browallia New" w:hAnsi="Browallia New" w:cs="Browallia New"/>
                <w:sz w:val="28"/>
                <w:cs/>
              </w:rPr>
              <w:t>745.47</w:t>
            </w:r>
          </w:p>
        </w:tc>
      </w:tr>
      <w:tr w:rsidR="009C67CA" w:rsidRPr="009E382A" w14:paraId="09D13B90" w14:textId="77777777" w:rsidTr="00DA0262">
        <w:trPr>
          <w:trHeight w:val="289"/>
        </w:trPr>
        <w:tc>
          <w:tcPr>
            <w:tcW w:w="461" w:type="dxa"/>
            <w:shd w:val="clear" w:color="auto" w:fill="auto"/>
            <w:vAlign w:val="bottom"/>
          </w:tcPr>
          <w:p w14:paraId="425987B0" w14:textId="77777777" w:rsidR="009C67CA" w:rsidRPr="009E382A" w:rsidRDefault="009C67CA" w:rsidP="0000121C">
            <w:pPr>
              <w:pStyle w:val="NoSpacing"/>
              <w:ind w:left="-108"/>
              <w:rPr>
                <w:rFonts w:ascii="Browallia New" w:hAnsi="Browallia New" w:cs="Browallia New"/>
                <w:sz w:val="28"/>
                <w:u w:val="single"/>
              </w:rPr>
            </w:pPr>
            <w:r w:rsidRPr="009E382A">
              <w:rPr>
                <w:rFonts w:ascii="Browallia New" w:hAnsi="Browallia New" w:cs="Browallia New"/>
                <w:sz w:val="28"/>
                <w:u w:val="single"/>
              </w:rPr>
              <w:t>Add</w:t>
            </w:r>
          </w:p>
        </w:tc>
        <w:tc>
          <w:tcPr>
            <w:tcW w:w="5067" w:type="dxa"/>
            <w:shd w:val="clear" w:color="auto" w:fill="auto"/>
            <w:vAlign w:val="bottom"/>
          </w:tcPr>
          <w:p w14:paraId="7FB744D9" w14:textId="74F82E95" w:rsidR="009C67CA" w:rsidRPr="009E382A" w:rsidRDefault="009C67CA" w:rsidP="0000121C">
            <w:pPr>
              <w:pStyle w:val="NoSpacing"/>
              <w:ind w:hanging="106"/>
              <w:rPr>
                <w:rFonts w:ascii="Browallia New" w:hAnsi="Browallia New" w:cs="Browallia New"/>
                <w:sz w:val="28"/>
              </w:rPr>
            </w:pPr>
            <w:r w:rsidRPr="009E382A">
              <w:rPr>
                <w:rFonts w:ascii="Browallia New" w:hAnsi="Browallia New" w:cs="Browallia New"/>
                <w:sz w:val="28"/>
              </w:rPr>
              <w:t>Increase during the year</w:t>
            </w:r>
          </w:p>
        </w:tc>
        <w:tc>
          <w:tcPr>
            <w:tcW w:w="1701" w:type="dxa"/>
            <w:shd w:val="clear" w:color="auto" w:fill="auto"/>
            <w:vAlign w:val="bottom"/>
          </w:tcPr>
          <w:p w14:paraId="34D937D6" w14:textId="670BA24D" w:rsidR="009C67CA" w:rsidRPr="009E382A" w:rsidRDefault="009C67CA" w:rsidP="0000121C">
            <w:pPr>
              <w:pStyle w:val="NoSpacing"/>
              <w:spacing w:line="320" w:lineRule="exact"/>
              <w:jc w:val="right"/>
              <w:rPr>
                <w:rFonts w:ascii="Browallia New" w:hAnsi="Browallia New" w:cs="Browallia New"/>
                <w:sz w:val="28"/>
              </w:rPr>
            </w:pPr>
            <w:r>
              <w:rPr>
                <w:rFonts w:ascii="Browallia New" w:hAnsi="Browallia New" w:cs="Browallia New"/>
                <w:sz w:val="28"/>
              </w:rPr>
              <w:t>2,119,942.08</w:t>
            </w:r>
          </w:p>
        </w:tc>
        <w:tc>
          <w:tcPr>
            <w:tcW w:w="1701" w:type="dxa"/>
            <w:shd w:val="clear" w:color="auto" w:fill="auto"/>
            <w:vAlign w:val="bottom"/>
          </w:tcPr>
          <w:p w14:paraId="0C3FE217" w14:textId="77777777" w:rsidR="009C67CA" w:rsidRPr="009E382A" w:rsidRDefault="009C67CA" w:rsidP="0000121C">
            <w:pPr>
              <w:pStyle w:val="NoSpacing"/>
              <w:spacing w:line="320" w:lineRule="exact"/>
              <w:jc w:val="right"/>
              <w:rPr>
                <w:rFonts w:ascii="Browallia New" w:hAnsi="Browallia New" w:cs="Browallia New"/>
                <w:sz w:val="28"/>
              </w:rPr>
            </w:pPr>
            <w:r w:rsidRPr="009E382A">
              <w:rPr>
                <w:rFonts w:ascii="Browallia New" w:hAnsi="Browallia New" w:cs="Browallia New"/>
                <w:sz w:val="28"/>
              </w:rPr>
              <w:t>1,033,922.92</w:t>
            </w:r>
          </w:p>
        </w:tc>
      </w:tr>
      <w:tr w:rsidR="009C67CA" w:rsidRPr="009E382A" w14:paraId="77F59387" w14:textId="77777777" w:rsidTr="00DA0262">
        <w:trPr>
          <w:trHeight w:val="289"/>
        </w:trPr>
        <w:tc>
          <w:tcPr>
            <w:tcW w:w="461" w:type="dxa"/>
            <w:shd w:val="clear" w:color="auto" w:fill="auto"/>
            <w:vAlign w:val="bottom"/>
          </w:tcPr>
          <w:p w14:paraId="3AE6C76C" w14:textId="77777777" w:rsidR="009C67CA" w:rsidRPr="009E382A" w:rsidRDefault="009C67CA" w:rsidP="0000121C">
            <w:pPr>
              <w:pStyle w:val="NoSpacing"/>
              <w:ind w:left="-108"/>
              <w:rPr>
                <w:rFonts w:ascii="Browallia New" w:hAnsi="Browallia New" w:cs="Browallia New"/>
                <w:sz w:val="28"/>
                <w:u w:val="single"/>
              </w:rPr>
            </w:pPr>
            <w:r w:rsidRPr="009E382A">
              <w:rPr>
                <w:rFonts w:ascii="Browallia New" w:hAnsi="Browallia New" w:cs="Browallia New"/>
                <w:sz w:val="28"/>
                <w:u w:val="single"/>
              </w:rPr>
              <w:t>Less</w:t>
            </w:r>
          </w:p>
        </w:tc>
        <w:tc>
          <w:tcPr>
            <w:tcW w:w="5067" w:type="dxa"/>
            <w:shd w:val="clear" w:color="auto" w:fill="auto"/>
            <w:vAlign w:val="bottom"/>
          </w:tcPr>
          <w:p w14:paraId="427D5858" w14:textId="5438067C" w:rsidR="009C67CA" w:rsidRPr="009E382A" w:rsidRDefault="009C67CA" w:rsidP="0000121C">
            <w:pPr>
              <w:pStyle w:val="NoSpacing"/>
              <w:ind w:hanging="106"/>
              <w:rPr>
                <w:rFonts w:ascii="Browallia New" w:hAnsi="Browallia New" w:cs="Browallia New"/>
                <w:sz w:val="28"/>
              </w:rPr>
            </w:pPr>
            <w:r w:rsidRPr="009E382A">
              <w:rPr>
                <w:rFonts w:ascii="Browallia New" w:hAnsi="Browallia New" w:cs="Browallia New"/>
                <w:sz w:val="28"/>
              </w:rPr>
              <w:t>Reversal during the year</w:t>
            </w:r>
          </w:p>
        </w:tc>
        <w:tc>
          <w:tcPr>
            <w:tcW w:w="1701" w:type="dxa"/>
            <w:shd w:val="clear" w:color="auto" w:fill="auto"/>
            <w:vAlign w:val="bottom"/>
          </w:tcPr>
          <w:p w14:paraId="5DB30733" w14:textId="2A702773" w:rsidR="009C67CA" w:rsidRPr="009E382A" w:rsidRDefault="009C67CA" w:rsidP="0000121C">
            <w:pPr>
              <w:pStyle w:val="NoSpacing"/>
              <w:spacing w:line="320" w:lineRule="exact"/>
              <w:jc w:val="right"/>
              <w:rPr>
                <w:rFonts w:ascii="Browallia New" w:hAnsi="Browallia New" w:cs="Browallia New"/>
                <w:sz w:val="28"/>
              </w:rPr>
            </w:pPr>
            <w:r w:rsidRPr="002407F5">
              <w:rPr>
                <w:rFonts w:ascii="Browallia New" w:hAnsi="Browallia New" w:cs="Browallia New"/>
                <w:sz w:val="28"/>
              </w:rPr>
              <w:t>(591,213.81)</w:t>
            </w:r>
          </w:p>
        </w:tc>
        <w:tc>
          <w:tcPr>
            <w:tcW w:w="1701" w:type="dxa"/>
            <w:shd w:val="clear" w:color="auto" w:fill="auto"/>
            <w:vAlign w:val="bottom"/>
          </w:tcPr>
          <w:p w14:paraId="38282A8F" w14:textId="77777777" w:rsidR="009C67CA" w:rsidRPr="009E382A" w:rsidRDefault="009C67CA" w:rsidP="0000121C">
            <w:pPr>
              <w:pStyle w:val="NoSpacing"/>
              <w:spacing w:line="320" w:lineRule="exact"/>
              <w:jc w:val="right"/>
              <w:rPr>
                <w:rFonts w:ascii="Browallia New" w:hAnsi="Browallia New" w:cs="Browallia New"/>
                <w:sz w:val="28"/>
              </w:rPr>
            </w:pPr>
            <w:r w:rsidRPr="009E382A">
              <w:rPr>
                <w:rFonts w:ascii="Browallia New" w:hAnsi="Browallia New" w:cs="Browallia New"/>
                <w:sz w:val="28"/>
                <w:cs/>
              </w:rPr>
              <w:t>(652</w:t>
            </w:r>
            <w:r w:rsidRPr="009E382A">
              <w:rPr>
                <w:rFonts w:ascii="Browallia New" w:hAnsi="Browallia New" w:cs="Browallia New"/>
                <w:sz w:val="28"/>
              </w:rPr>
              <w:t>,</w:t>
            </w:r>
            <w:r w:rsidRPr="009E382A">
              <w:rPr>
                <w:rFonts w:ascii="Browallia New" w:hAnsi="Browallia New" w:cs="Browallia New"/>
                <w:sz w:val="28"/>
                <w:cs/>
              </w:rPr>
              <w:t>721.33)</w:t>
            </w:r>
          </w:p>
        </w:tc>
      </w:tr>
      <w:tr w:rsidR="009C67CA" w:rsidRPr="009E382A" w14:paraId="7216D6D9" w14:textId="77777777" w:rsidTr="00DA0262">
        <w:trPr>
          <w:trHeight w:val="289"/>
        </w:trPr>
        <w:tc>
          <w:tcPr>
            <w:tcW w:w="461" w:type="dxa"/>
            <w:shd w:val="clear" w:color="auto" w:fill="auto"/>
            <w:vAlign w:val="bottom"/>
          </w:tcPr>
          <w:p w14:paraId="23298B3F" w14:textId="77777777" w:rsidR="009C67CA" w:rsidRPr="009E382A" w:rsidRDefault="009C67CA" w:rsidP="0000121C">
            <w:pPr>
              <w:pStyle w:val="NoSpacing"/>
              <w:ind w:left="-108"/>
              <w:rPr>
                <w:rFonts w:ascii="Browallia New" w:hAnsi="Browallia New" w:cs="Browallia New"/>
                <w:sz w:val="28"/>
                <w:u w:val="single"/>
              </w:rPr>
            </w:pPr>
            <w:r w:rsidRPr="009E382A">
              <w:rPr>
                <w:rFonts w:ascii="Browallia New" w:hAnsi="Browallia New" w:cs="Browallia New"/>
                <w:sz w:val="28"/>
                <w:u w:val="single"/>
              </w:rPr>
              <w:t>Less</w:t>
            </w:r>
          </w:p>
        </w:tc>
        <w:tc>
          <w:tcPr>
            <w:tcW w:w="5067" w:type="dxa"/>
            <w:shd w:val="clear" w:color="auto" w:fill="auto"/>
            <w:vAlign w:val="bottom"/>
          </w:tcPr>
          <w:p w14:paraId="0BCFA444" w14:textId="345B20BF" w:rsidR="009C67CA" w:rsidRPr="009E382A" w:rsidRDefault="009C67CA" w:rsidP="0000121C">
            <w:pPr>
              <w:pStyle w:val="NoSpacing"/>
              <w:ind w:hanging="106"/>
              <w:rPr>
                <w:rFonts w:ascii="Browallia New" w:hAnsi="Browallia New" w:cs="Browallia New"/>
                <w:sz w:val="28"/>
              </w:rPr>
            </w:pPr>
            <w:r w:rsidRPr="009E382A">
              <w:rPr>
                <w:rFonts w:ascii="Browallia New" w:hAnsi="Browallia New" w:cs="Browallia New"/>
                <w:sz w:val="28"/>
              </w:rPr>
              <w:t>Write</w:t>
            </w:r>
            <w:r>
              <w:rPr>
                <w:rFonts w:ascii="Browallia New" w:hAnsi="Browallia New" w:cs="Browallia New" w:hint="cs"/>
                <w:sz w:val="28"/>
                <w:cs/>
              </w:rPr>
              <w:t xml:space="preserve"> </w:t>
            </w:r>
            <w:r w:rsidRPr="009E382A">
              <w:rPr>
                <w:rFonts w:ascii="Browallia New" w:hAnsi="Browallia New" w:cs="Browallia New"/>
                <w:sz w:val="28"/>
              </w:rPr>
              <w:t>-</w:t>
            </w:r>
            <w:r>
              <w:rPr>
                <w:rFonts w:ascii="Browallia New" w:hAnsi="Browallia New" w:cs="Browallia New" w:hint="cs"/>
                <w:sz w:val="28"/>
                <w:cs/>
              </w:rPr>
              <w:t xml:space="preserve"> </w:t>
            </w:r>
            <w:r w:rsidRPr="009E382A">
              <w:rPr>
                <w:rFonts w:ascii="Browallia New" w:hAnsi="Browallia New" w:cs="Browallia New"/>
                <w:sz w:val="28"/>
              </w:rPr>
              <w:t>off bad debt</w:t>
            </w:r>
          </w:p>
        </w:tc>
        <w:tc>
          <w:tcPr>
            <w:tcW w:w="1701" w:type="dxa"/>
            <w:shd w:val="clear" w:color="auto" w:fill="auto"/>
            <w:vAlign w:val="bottom"/>
          </w:tcPr>
          <w:p w14:paraId="37DD76E8" w14:textId="0E965755" w:rsidR="009C67CA" w:rsidRPr="009E382A" w:rsidRDefault="009C67CA" w:rsidP="0000121C">
            <w:pPr>
              <w:pStyle w:val="NoSpacing"/>
              <w:pBdr>
                <w:bottom w:val="single" w:sz="4" w:space="1" w:color="auto"/>
              </w:pBdr>
              <w:spacing w:line="320" w:lineRule="exact"/>
              <w:jc w:val="right"/>
              <w:rPr>
                <w:rFonts w:ascii="Browallia New" w:hAnsi="Browallia New" w:cs="Browallia New"/>
                <w:sz w:val="28"/>
              </w:rPr>
            </w:pPr>
            <w:r w:rsidRPr="002407F5">
              <w:rPr>
                <w:rFonts w:ascii="Browallia New" w:hAnsi="Browallia New" w:cs="Browallia New"/>
                <w:sz w:val="28"/>
              </w:rPr>
              <w:t>(609,</w:t>
            </w:r>
            <w:r>
              <w:rPr>
                <w:rFonts w:ascii="Browallia New" w:hAnsi="Browallia New" w:cs="Browallia New"/>
                <w:sz w:val="28"/>
              </w:rPr>
              <w:t>643</w:t>
            </w:r>
            <w:r w:rsidRPr="002407F5">
              <w:rPr>
                <w:rFonts w:ascii="Browallia New" w:hAnsi="Browallia New" w:cs="Browallia New"/>
                <w:sz w:val="28"/>
              </w:rPr>
              <w:t>.70)</w:t>
            </w:r>
          </w:p>
        </w:tc>
        <w:tc>
          <w:tcPr>
            <w:tcW w:w="1701" w:type="dxa"/>
            <w:shd w:val="clear" w:color="auto" w:fill="auto"/>
            <w:vAlign w:val="bottom"/>
          </w:tcPr>
          <w:p w14:paraId="46277095" w14:textId="77777777" w:rsidR="009C67CA" w:rsidRPr="009E382A" w:rsidRDefault="009C67CA" w:rsidP="0000121C">
            <w:pPr>
              <w:pStyle w:val="NoSpacing"/>
              <w:pBdr>
                <w:bottom w:val="single" w:sz="4" w:space="1" w:color="auto"/>
              </w:pBdr>
              <w:spacing w:line="320" w:lineRule="exact"/>
              <w:jc w:val="right"/>
              <w:rPr>
                <w:rFonts w:ascii="Browallia New" w:hAnsi="Browallia New" w:cs="Browallia New"/>
                <w:sz w:val="28"/>
              </w:rPr>
            </w:pPr>
            <w:r w:rsidRPr="009E382A">
              <w:rPr>
                <w:rFonts w:ascii="Browallia New" w:hAnsi="Browallia New" w:cs="Browallia New"/>
                <w:sz w:val="28"/>
              </w:rPr>
              <w:t>(980,536.50)</w:t>
            </w:r>
          </w:p>
        </w:tc>
      </w:tr>
      <w:tr w:rsidR="009C67CA" w:rsidRPr="009E382A" w14:paraId="6BE7ABDF" w14:textId="77777777" w:rsidTr="00DA0262">
        <w:trPr>
          <w:trHeight w:val="289"/>
        </w:trPr>
        <w:tc>
          <w:tcPr>
            <w:tcW w:w="5528" w:type="dxa"/>
            <w:gridSpan w:val="2"/>
            <w:shd w:val="clear" w:color="auto" w:fill="auto"/>
            <w:vAlign w:val="bottom"/>
          </w:tcPr>
          <w:p w14:paraId="713D310D" w14:textId="5D4CAFD8" w:rsidR="009C67CA" w:rsidRPr="009E382A" w:rsidRDefault="009C67CA" w:rsidP="0000121C">
            <w:pPr>
              <w:pStyle w:val="NoSpacing"/>
              <w:ind w:hanging="106"/>
              <w:rPr>
                <w:rFonts w:ascii="Browallia New" w:hAnsi="Browallia New" w:cs="Browallia New"/>
                <w:sz w:val="28"/>
                <w:cs/>
              </w:rPr>
            </w:pPr>
            <w:r w:rsidRPr="009E382A">
              <w:rPr>
                <w:rFonts w:ascii="Browallia New" w:hAnsi="Browallia New" w:cs="Browallia New"/>
                <w:sz w:val="28"/>
              </w:rPr>
              <w:t>Ending balance of the year</w:t>
            </w:r>
          </w:p>
        </w:tc>
        <w:tc>
          <w:tcPr>
            <w:tcW w:w="1701" w:type="dxa"/>
            <w:shd w:val="clear" w:color="auto" w:fill="auto"/>
            <w:vAlign w:val="bottom"/>
          </w:tcPr>
          <w:p w14:paraId="538FA10E" w14:textId="5AF2D98F" w:rsidR="009C67CA" w:rsidRPr="009E382A" w:rsidRDefault="009C67CA" w:rsidP="0000121C">
            <w:pPr>
              <w:pStyle w:val="NoSpacing"/>
              <w:pBdr>
                <w:bottom w:val="double" w:sz="4" w:space="1" w:color="auto"/>
              </w:pBdr>
              <w:spacing w:line="320" w:lineRule="exact"/>
              <w:jc w:val="right"/>
              <w:rPr>
                <w:rFonts w:ascii="Browallia New" w:hAnsi="Browallia New" w:cs="Browallia New"/>
                <w:sz w:val="28"/>
                <w:cs/>
              </w:rPr>
            </w:pPr>
            <w:r>
              <w:rPr>
                <w:rFonts w:ascii="Browallia New" w:hAnsi="Browallia New" w:cs="Browallia New"/>
                <w:sz w:val="28"/>
              </w:rPr>
              <w:t>3,075,495.13</w:t>
            </w:r>
          </w:p>
        </w:tc>
        <w:tc>
          <w:tcPr>
            <w:tcW w:w="1701" w:type="dxa"/>
            <w:shd w:val="clear" w:color="auto" w:fill="auto"/>
            <w:vAlign w:val="bottom"/>
          </w:tcPr>
          <w:p w14:paraId="48226E20" w14:textId="77777777" w:rsidR="009C67CA" w:rsidRPr="009E382A" w:rsidRDefault="009C67CA" w:rsidP="0000121C">
            <w:pPr>
              <w:pStyle w:val="NoSpacing"/>
              <w:pBdr>
                <w:bottom w:val="double" w:sz="4" w:space="1" w:color="auto"/>
              </w:pBdr>
              <w:spacing w:line="320" w:lineRule="exact"/>
              <w:jc w:val="right"/>
              <w:rPr>
                <w:rFonts w:ascii="Browallia New" w:hAnsi="Browallia New" w:cs="Browallia New"/>
                <w:sz w:val="28"/>
              </w:rPr>
            </w:pPr>
            <w:r w:rsidRPr="009E382A">
              <w:rPr>
                <w:rFonts w:ascii="Browallia New" w:hAnsi="Browallia New" w:cs="Browallia New"/>
                <w:sz w:val="28"/>
                <w:cs/>
              </w:rPr>
              <w:t>2</w:t>
            </w:r>
            <w:r w:rsidRPr="009E382A">
              <w:rPr>
                <w:rFonts w:ascii="Browallia New" w:hAnsi="Browallia New" w:cs="Browallia New"/>
                <w:sz w:val="28"/>
              </w:rPr>
              <w:t>,</w:t>
            </w:r>
            <w:r w:rsidRPr="009E382A">
              <w:rPr>
                <w:rFonts w:ascii="Browallia New" w:hAnsi="Browallia New" w:cs="Browallia New"/>
                <w:sz w:val="28"/>
                <w:cs/>
              </w:rPr>
              <w:t>156</w:t>
            </w:r>
            <w:r w:rsidRPr="009E382A">
              <w:rPr>
                <w:rFonts w:ascii="Browallia New" w:hAnsi="Browallia New" w:cs="Browallia New"/>
                <w:sz w:val="28"/>
              </w:rPr>
              <w:t>,</w:t>
            </w:r>
            <w:r w:rsidRPr="009E382A">
              <w:rPr>
                <w:rFonts w:ascii="Browallia New" w:hAnsi="Browallia New" w:cs="Browallia New"/>
                <w:sz w:val="28"/>
                <w:cs/>
              </w:rPr>
              <w:t>410.56</w:t>
            </w:r>
          </w:p>
        </w:tc>
      </w:tr>
    </w:tbl>
    <w:p w14:paraId="6EA2D85C" w14:textId="77777777" w:rsidR="009C67CA" w:rsidRPr="00EC25AE" w:rsidRDefault="009C67CA" w:rsidP="00DF5EFA">
      <w:pPr>
        <w:pStyle w:val="NoSpacing"/>
        <w:rPr>
          <w:rFonts w:ascii="Browallia New" w:hAnsi="Browallia New" w:cs="Browallia New"/>
          <w:sz w:val="28"/>
        </w:rPr>
      </w:pPr>
    </w:p>
    <w:p w14:paraId="3632AC90" w14:textId="44D7F732" w:rsidR="00CE4115" w:rsidRPr="00FD7398" w:rsidRDefault="00CE4115" w:rsidP="00DF5EFA">
      <w:pPr>
        <w:pStyle w:val="NoSpacing"/>
        <w:spacing w:after="120"/>
        <w:rPr>
          <w:b/>
          <w:bCs/>
        </w:rPr>
      </w:pPr>
      <w:r w:rsidRPr="00FD7398">
        <w:rPr>
          <w:rFonts w:ascii="Browallia New" w:hAnsi="Browallia New" w:cs="Browallia New"/>
          <w:b/>
          <w:bCs/>
          <w:sz w:val="28"/>
        </w:rPr>
        <w:t>8</w:t>
      </w:r>
      <w:r w:rsidRPr="00FD7398">
        <w:rPr>
          <w:rFonts w:ascii="Browallia New" w:hAnsi="Browallia New" w:cs="Browallia New"/>
          <w:b/>
          <w:bCs/>
          <w:sz w:val="28"/>
          <w:cs/>
        </w:rPr>
        <w:t>.</w:t>
      </w:r>
      <w:r w:rsidRPr="00FD7398">
        <w:rPr>
          <w:rFonts w:ascii="Browallia New" w:hAnsi="Browallia New" w:cs="Browallia New"/>
          <w:b/>
          <w:bCs/>
          <w:sz w:val="28"/>
          <w:cs/>
        </w:rPr>
        <w:tab/>
      </w:r>
      <w:r w:rsidR="00FD7398" w:rsidRPr="00FD7398">
        <w:rPr>
          <w:rFonts w:ascii="Browallia New" w:hAnsi="Browallia New" w:cs="Browallia New"/>
          <w:b/>
          <w:bCs/>
          <w:sz w:val="28"/>
        </w:rPr>
        <w:t>Inventories</w:t>
      </w:r>
    </w:p>
    <w:p w14:paraId="2DF5F4F6" w14:textId="77777777" w:rsidR="009C67CA" w:rsidRPr="009E382A" w:rsidRDefault="009C67CA" w:rsidP="009C67CA">
      <w:pPr>
        <w:pStyle w:val="khaw"/>
        <w:spacing w:after="60"/>
      </w:pPr>
      <w:r w:rsidRPr="009E382A">
        <w:t xml:space="preserve">Inventories </w:t>
      </w:r>
      <w:r>
        <w:t xml:space="preserve">consists </w:t>
      </w:r>
      <w:proofErr w:type="gramStart"/>
      <w:r>
        <w:t>of</w:t>
      </w:r>
      <w:r w:rsidRPr="009E382A">
        <w:t xml:space="preserve"> :</w:t>
      </w:r>
      <w:proofErr w:type="gramEnd"/>
    </w:p>
    <w:tbl>
      <w:tblPr>
        <w:tblW w:w="9106" w:type="dxa"/>
        <w:tblInd w:w="675" w:type="dxa"/>
        <w:tblLook w:val="04A0" w:firstRow="1" w:lastRow="0" w:firstColumn="1" w:lastColumn="0" w:noHBand="0" w:noVBand="1"/>
      </w:tblPr>
      <w:tblGrid>
        <w:gridCol w:w="5704"/>
        <w:gridCol w:w="1701"/>
        <w:gridCol w:w="1701"/>
      </w:tblGrid>
      <w:tr w:rsidR="00CE4115" w:rsidRPr="001C7557" w14:paraId="43E8D812" w14:textId="77777777" w:rsidTr="00920B2D">
        <w:tc>
          <w:tcPr>
            <w:tcW w:w="5704" w:type="dxa"/>
            <w:shd w:val="clear" w:color="auto" w:fill="auto"/>
            <w:vAlign w:val="bottom"/>
          </w:tcPr>
          <w:p w14:paraId="52D0015D" w14:textId="77777777" w:rsidR="00CE4115" w:rsidRPr="001C7557" w:rsidRDefault="00CE4115" w:rsidP="005776D2">
            <w:pPr>
              <w:spacing w:after="0" w:line="240" w:lineRule="auto"/>
              <w:jc w:val="center"/>
              <w:rPr>
                <w:rFonts w:ascii="Browallia New" w:eastAsia="Calibri" w:hAnsi="Browallia New" w:cs="Browallia New"/>
                <w:sz w:val="28"/>
                <w:highlight w:val="yellow"/>
              </w:rPr>
            </w:pPr>
          </w:p>
        </w:tc>
        <w:tc>
          <w:tcPr>
            <w:tcW w:w="3402" w:type="dxa"/>
            <w:gridSpan w:val="2"/>
            <w:shd w:val="clear" w:color="auto" w:fill="auto"/>
            <w:vAlign w:val="bottom"/>
          </w:tcPr>
          <w:p w14:paraId="10D12E45" w14:textId="19994362" w:rsidR="00CE4115" w:rsidRPr="00FD7398" w:rsidRDefault="001C7557" w:rsidP="005776D2">
            <w:pPr>
              <w:pBdr>
                <w:bottom w:val="single" w:sz="4" w:space="0" w:color="auto"/>
              </w:pBdr>
              <w:spacing w:after="0" w:line="240" w:lineRule="auto"/>
              <w:jc w:val="center"/>
              <w:rPr>
                <w:rFonts w:ascii="Browallia New" w:eastAsia="Calibri" w:hAnsi="Browallia New" w:cs="Browallia New"/>
                <w:sz w:val="28"/>
              </w:rPr>
            </w:pPr>
            <w:proofErr w:type="gramStart"/>
            <w:r w:rsidRPr="00FD7398">
              <w:rPr>
                <w:rFonts w:ascii="Browallia New" w:eastAsia="Calibri" w:hAnsi="Browallia New" w:cs="Browallia New"/>
                <w:sz w:val="28"/>
              </w:rPr>
              <w:t>Unit :</w:t>
            </w:r>
            <w:proofErr w:type="gramEnd"/>
            <w:r w:rsidRPr="00FD7398">
              <w:rPr>
                <w:rFonts w:ascii="Browallia New" w:eastAsia="Calibri" w:hAnsi="Browallia New" w:cs="Browallia New"/>
                <w:sz w:val="28"/>
              </w:rPr>
              <w:t xml:space="preserve"> Baht</w:t>
            </w:r>
          </w:p>
        </w:tc>
      </w:tr>
      <w:tr w:rsidR="00CE4115" w:rsidRPr="001C7557" w14:paraId="36F9970B" w14:textId="77777777" w:rsidTr="00920B2D">
        <w:tc>
          <w:tcPr>
            <w:tcW w:w="5704" w:type="dxa"/>
            <w:shd w:val="clear" w:color="auto" w:fill="auto"/>
            <w:vAlign w:val="bottom"/>
          </w:tcPr>
          <w:p w14:paraId="56B5FD8F" w14:textId="77777777" w:rsidR="00CE4115" w:rsidRPr="001C7557" w:rsidRDefault="00CE4115" w:rsidP="005776D2">
            <w:pPr>
              <w:spacing w:after="0" w:line="240" w:lineRule="auto"/>
              <w:jc w:val="center"/>
              <w:rPr>
                <w:rFonts w:ascii="Browallia New" w:eastAsia="Calibri" w:hAnsi="Browallia New" w:cs="Browallia New"/>
                <w:sz w:val="28"/>
                <w:highlight w:val="yellow"/>
              </w:rPr>
            </w:pPr>
          </w:p>
        </w:tc>
        <w:tc>
          <w:tcPr>
            <w:tcW w:w="1701" w:type="dxa"/>
            <w:shd w:val="clear" w:color="auto" w:fill="auto"/>
            <w:vAlign w:val="bottom"/>
          </w:tcPr>
          <w:p w14:paraId="1ECD3AAE" w14:textId="4B091336" w:rsidR="00CE4115" w:rsidRPr="00FD7398" w:rsidRDefault="001C7557" w:rsidP="005776D2">
            <w:pPr>
              <w:pBdr>
                <w:bottom w:val="single" w:sz="4" w:space="1" w:color="auto"/>
              </w:pBdr>
              <w:spacing w:after="0" w:line="240" w:lineRule="auto"/>
              <w:jc w:val="center"/>
              <w:rPr>
                <w:rFonts w:ascii="Browallia New" w:eastAsia="Calibri" w:hAnsi="Browallia New" w:cs="Browallia New"/>
                <w:sz w:val="28"/>
              </w:rPr>
            </w:pPr>
            <w:r w:rsidRPr="00FD7398">
              <w:rPr>
                <w:rFonts w:ascii="Browallia New" w:eastAsia="Calibri" w:hAnsi="Browallia New" w:cs="Browallia New"/>
                <w:sz w:val="28"/>
              </w:rPr>
              <w:t>202</w:t>
            </w:r>
            <w:r w:rsidR="00726120">
              <w:rPr>
                <w:rFonts w:ascii="Browallia New" w:eastAsia="Calibri" w:hAnsi="Browallia New" w:cs="Browallia New"/>
                <w:sz w:val="28"/>
              </w:rPr>
              <w:t>4</w:t>
            </w:r>
          </w:p>
        </w:tc>
        <w:tc>
          <w:tcPr>
            <w:tcW w:w="1701" w:type="dxa"/>
            <w:shd w:val="clear" w:color="auto" w:fill="auto"/>
            <w:vAlign w:val="bottom"/>
          </w:tcPr>
          <w:p w14:paraId="4250F5FC" w14:textId="2149B6B8" w:rsidR="00CE4115" w:rsidRPr="00FD7398" w:rsidRDefault="00726120" w:rsidP="005776D2">
            <w:pPr>
              <w:pBdr>
                <w:bottom w:val="single" w:sz="4" w:space="1" w:color="auto"/>
              </w:pBdr>
              <w:spacing w:after="0" w:line="240" w:lineRule="auto"/>
              <w:jc w:val="center"/>
              <w:rPr>
                <w:rFonts w:ascii="Browallia New" w:eastAsia="Calibri" w:hAnsi="Browallia New" w:cs="Browallia New"/>
                <w:sz w:val="28"/>
              </w:rPr>
            </w:pPr>
            <w:r>
              <w:rPr>
                <w:rFonts w:ascii="Browallia New" w:eastAsia="Calibri" w:hAnsi="Browallia New" w:cs="Browallia New"/>
                <w:sz w:val="28"/>
              </w:rPr>
              <w:t>2023</w:t>
            </w:r>
          </w:p>
        </w:tc>
      </w:tr>
      <w:tr w:rsidR="009C67CA" w:rsidRPr="001C7557" w14:paraId="2D26005D" w14:textId="77777777" w:rsidTr="00920B2D">
        <w:tc>
          <w:tcPr>
            <w:tcW w:w="5704" w:type="dxa"/>
            <w:shd w:val="clear" w:color="auto" w:fill="auto"/>
            <w:vAlign w:val="bottom"/>
          </w:tcPr>
          <w:p w14:paraId="20245A50" w14:textId="14A22405" w:rsidR="009C67CA" w:rsidRPr="00FD7398" w:rsidRDefault="009C67CA" w:rsidP="009C67CA">
            <w:pPr>
              <w:spacing w:after="0" w:line="240" w:lineRule="auto"/>
              <w:rPr>
                <w:rFonts w:ascii="Browallia New" w:hAnsi="Browallia New" w:cs="Browallia New"/>
                <w:sz w:val="28"/>
                <w:cs/>
              </w:rPr>
            </w:pPr>
            <w:r w:rsidRPr="009E382A">
              <w:rPr>
                <w:rFonts w:ascii="Browallia New" w:hAnsi="Browallia New" w:cs="Browallia New"/>
                <w:sz w:val="28"/>
              </w:rPr>
              <w:t>Medicines and medical supplies</w:t>
            </w:r>
          </w:p>
        </w:tc>
        <w:tc>
          <w:tcPr>
            <w:tcW w:w="1701" w:type="dxa"/>
            <w:shd w:val="clear" w:color="auto" w:fill="auto"/>
            <w:vAlign w:val="bottom"/>
          </w:tcPr>
          <w:p w14:paraId="2DA97652" w14:textId="69854FFF" w:rsidR="009C67CA" w:rsidRPr="00FD7398" w:rsidRDefault="009C67CA" w:rsidP="009C67CA">
            <w:pPr>
              <w:spacing w:after="0" w:line="240" w:lineRule="auto"/>
              <w:jc w:val="right"/>
              <w:rPr>
                <w:rFonts w:ascii="Browallia New" w:eastAsia="Calibri" w:hAnsi="Browallia New" w:cs="Browallia New"/>
                <w:sz w:val="28"/>
              </w:rPr>
            </w:pPr>
            <w:r w:rsidRPr="00E55A62">
              <w:rPr>
                <w:rFonts w:ascii="Browallia New" w:eastAsia="Calibri" w:hAnsi="Browallia New" w:cs="Browallia New"/>
                <w:sz w:val="28"/>
                <w:cs/>
              </w:rPr>
              <w:t>9</w:t>
            </w:r>
            <w:r w:rsidRPr="00E55A62">
              <w:rPr>
                <w:rFonts w:ascii="Browallia New" w:eastAsia="Calibri" w:hAnsi="Browallia New" w:cs="Browallia New"/>
                <w:sz w:val="28"/>
              </w:rPr>
              <w:t>,</w:t>
            </w:r>
            <w:r w:rsidRPr="00E55A62">
              <w:rPr>
                <w:rFonts w:ascii="Browallia New" w:eastAsia="Calibri" w:hAnsi="Browallia New" w:cs="Browallia New"/>
                <w:sz w:val="28"/>
                <w:cs/>
              </w:rPr>
              <w:t>070</w:t>
            </w:r>
            <w:r w:rsidRPr="00E55A62">
              <w:rPr>
                <w:rFonts w:ascii="Browallia New" w:eastAsia="Calibri" w:hAnsi="Browallia New" w:cs="Browallia New"/>
                <w:sz w:val="28"/>
              </w:rPr>
              <w:t>,</w:t>
            </w:r>
            <w:r w:rsidRPr="00E55A62">
              <w:rPr>
                <w:rFonts w:ascii="Browallia New" w:eastAsia="Calibri" w:hAnsi="Browallia New" w:cs="Browallia New"/>
                <w:sz w:val="28"/>
                <w:cs/>
              </w:rPr>
              <w:t>853.09</w:t>
            </w:r>
          </w:p>
        </w:tc>
        <w:tc>
          <w:tcPr>
            <w:tcW w:w="1701" w:type="dxa"/>
            <w:shd w:val="clear" w:color="auto" w:fill="auto"/>
            <w:vAlign w:val="bottom"/>
          </w:tcPr>
          <w:p w14:paraId="592CF7A9" w14:textId="4A4C6C6A" w:rsidR="009C67CA" w:rsidRPr="00FD7398" w:rsidRDefault="009C67CA" w:rsidP="009C67CA">
            <w:pPr>
              <w:spacing w:after="0" w:line="240" w:lineRule="auto"/>
              <w:jc w:val="right"/>
              <w:rPr>
                <w:rFonts w:ascii="Browallia New" w:eastAsia="Calibri" w:hAnsi="Browallia New" w:cs="Browallia New"/>
                <w:sz w:val="28"/>
              </w:rPr>
            </w:pPr>
            <w:r>
              <w:rPr>
                <w:rFonts w:ascii="Browallia New" w:eastAsia="Calibri" w:hAnsi="Browallia New" w:cs="Browallia New"/>
                <w:sz w:val="28"/>
              </w:rPr>
              <w:t>8,937,747.32</w:t>
            </w:r>
          </w:p>
        </w:tc>
      </w:tr>
      <w:tr w:rsidR="009C67CA" w:rsidRPr="001C7557" w14:paraId="5885F07F" w14:textId="77777777" w:rsidTr="00920B2D">
        <w:tc>
          <w:tcPr>
            <w:tcW w:w="5704" w:type="dxa"/>
            <w:shd w:val="clear" w:color="auto" w:fill="auto"/>
            <w:vAlign w:val="bottom"/>
          </w:tcPr>
          <w:p w14:paraId="25E8ADD4" w14:textId="34256071" w:rsidR="009C67CA" w:rsidRPr="00FD7398" w:rsidRDefault="009C67CA" w:rsidP="009C67CA">
            <w:pPr>
              <w:spacing w:after="0" w:line="240" w:lineRule="auto"/>
              <w:rPr>
                <w:rFonts w:ascii="Browallia New" w:hAnsi="Browallia New" w:cs="Browallia New"/>
                <w:sz w:val="28"/>
                <w:cs/>
              </w:rPr>
            </w:pPr>
            <w:r w:rsidRPr="009E382A">
              <w:rPr>
                <w:rFonts w:ascii="Browallia New" w:hAnsi="Browallia New" w:cs="Browallia New"/>
                <w:sz w:val="28"/>
              </w:rPr>
              <w:t xml:space="preserve">Medical </w:t>
            </w:r>
            <w:r>
              <w:rPr>
                <w:rFonts w:ascii="Browallia New" w:hAnsi="Browallia New" w:cs="Browallia New"/>
                <w:sz w:val="28"/>
              </w:rPr>
              <w:t>consumables</w:t>
            </w:r>
          </w:p>
        </w:tc>
        <w:tc>
          <w:tcPr>
            <w:tcW w:w="1701" w:type="dxa"/>
            <w:shd w:val="clear" w:color="auto" w:fill="auto"/>
            <w:vAlign w:val="bottom"/>
          </w:tcPr>
          <w:p w14:paraId="6A6160C6" w14:textId="229053B1" w:rsidR="009C67CA" w:rsidRPr="00FD7398" w:rsidRDefault="009C67CA" w:rsidP="009C67CA">
            <w:pPr>
              <w:spacing w:after="0" w:line="240" w:lineRule="auto"/>
              <w:jc w:val="right"/>
              <w:rPr>
                <w:rFonts w:ascii="Browallia New" w:eastAsia="Calibri" w:hAnsi="Browallia New" w:cs="Browallia New"/>
                <w:sz w:val="28"/>
              </w:rPr>
            </w:pPr>
            <w:r w:rsidRPr="00E55A62">
              <w:rPr>
                <w:rFonts w:ascii="Browallia New" w:eastAsia="Calibri" w:hAnsi="Browallia New" w:cs="Browallia New"/>
                <w:sz w:val="28"/>
                <w:cs/>
              </w:rPr>
              <w:t>697</w:t>
            </w:r>
            <w:r w:rsidRPr="00E55A62">
              <w:rPr>
                <w:rFonts w:ascii="Browallia New" w:eastAsia="Calibri" w:hAnsi="Browallia New" w:cs="Browallia New"/>
                <w:sz w:val="28"/>
              </w:rPr>
              <w:t>,</w:t>
            </w:r>
            <w:r w:rsidRPr="00E55A62">
              <w:rPr>
                <w:rFonts w:ascii="Browallia New" w:eastAsia="Calibri" w:hAnsi="Browallia New" w:cs="Browallia New"/>
                <w:sz w:val="28"/>
                <w:cs/>
              </w:rPr>
              <w:t>464.92</w:t>
            </w:r>
          </w:p>
        </w:tc>
        <w:tc>
          <w:tcPr>
            <w:tcW w:w="1701" w:type="dxa"/>
            <w:shd w:val="clear" w:color="auto" w:fill="auto"/>
            <w:vAlign w:val="bottom"/>
          </w:tcPr>
          <w:p w14:paraId="34CA8610" w14:textId="698C778C" w:rsidR="009C67CA" w:rsidRPr="00FD7398" w:rsidRDefault="009C67CA" w:rsidP="009C67CA">
            <w:pPr>
              <w:spacing w:after="0" w:line="240" w:lineRule="auto"/>
              <w:jc w:val="right"/>
              <w:rPr>
                <w:rFonts w:ascii="Browallia New" w:eastAsia="Calibri" w:hAnsi="Browallia New" w:cs="Browallia New"/>
                <w:sz w:val="28"/>
                <w:cs/>
              </w:rPr>
            </w:pPr>
            <w:r w:rsidRPr="00DE7E73">
              <w:rPr>
                <w:rFonts w:ascii="Browallia New" w:eastAsia="Calibri" w:hAnsi="Browallia New" w:cs="Browallia New"/>
                <w:sz w:val="28"/>
              </w:rPr>
              <w:t>585,775.02</w:t>
            </w:r>
          </w:p>
        </w:tc>
      </w:tr>
      <w:tr w:rsidR="009C67CA" w:rsidRPr="00986401" w14:paraId="10A33EEC" w14:textId="77777777" w:rsidTr="00920B2D">
        <w:tc>
          <w:tcPr>
            <w:tcW w:w="5704" w:type="dxa"/>
            <w:shd w:val="clear" w:color="auto" w:fill="auto"/>
            <w:vAlign w:val="bottom"/>
          </w:tcPr>
          <w:p w14:paraId="598F8B0E" w14:textId="7FEB6390" w:rsidR="009C67CA" w:rsidRPr="00FD7398" w:rsidRDefault="009C67CA" w:rsidP="009C67CA">
            <w:pPr>
              <w:spacing w:after="0" w:line="240" w:lineRule="auto"/>
              <w:rPr>
                <w:rFonts w:ascii="Browallia New" w:eastAsia="Calibri" w:hAnsi="Browallia New" w:cs="Browallia New"/>
                <w:sz w:val="28"/>
              </w:rPr>
            </w:pPr>
            <w:r w:rsidRPr="00FD7398">
              <w:rPr>
                <w:rFonts w:ascii="Browallia New" w:eastAsia="Calibri" w:hAnsi="Browallia New" w:cs="Browallia New"/>
                <w:sz w:val="28"/>
              </w:rPr>
              <w:t>Total</w:t>
            </w:r>
          </w:p>
        </w:tc>
        <w:tc>
          <w:tcPr>
            <w:tcW w:w="1701" w:type="dxa"/>
            <w:shd w:val="clear" w:color="auto" w:fill="auto"/>
            <w:vAlign w:val="bottom"/>
          </w:tcPr>
          <w:p w14:paraId="72D6736C" w14:textId="5BF0AAF3" w:rsidR="009C67CA" w:rsidRPr="00FD7398" w:rsidRDefault="009C67CA" w:rsidP="009C67CA">
            <w:pPr>
              <w:pBdr>
                <w:top w:val="single" w:sz="4" w:space="1" w:color="auto"/>
                <w:bottom w:val="double" w:sz="4" w:space="1" w:color="auto"/>
              </w:pBdr>
              <w:spacing w:after="0" w:line="240" w:lineRule="auto"/>
              <w:jc w:val="right"/>
              <w:rPr>
                <w:rFonts w:ascii="Browallia New" w:eastAsia="Calibri" w:hAnsi="Browallia New" w:cs="Browallia New"/>
                <w:sz w:val="28"/>
              </w:rPr>
            </w:pPr>
            <w:r w:rsidRPr="00E55A62">
              <w:rPr>
                <w:rFonts w:ascii="Browallia New" w:eastAsia="Calibri" w:hAnsi="Browallia New" w:cs="Browallia New"/>
                <w:sz w:val="28"/>
                <w:cs/>
              </w:rPr>
              <w:t>9</w:t>
            </w:r>
            <w:r w:rsidRPr="00E55A62">
              <w:rPr>
                <w:rFonts w:ascii="Browallia New" w:eastAsia="Calibri" w:hAnsi="Browallia New" w:cs="Browallia New"/>
                <w:sz w:val="28"/>
              </w:rPr>
              <w:t>,</w:t>
            </w:r>
            <w:r w:rsidRPr="00E55A62">
              <w:rPr>
                <w:rFonts w:ascii="Browallia New" w:eastAsia="Calibri" w:hAnsi="Browallia New" w:cs="Browallia New"/>
                <w:sz w:val="28"/>
                <w:cs/>
              </w:rPr>
              <w:t>768</w:t>
            </w:r>
            <w:r w:rsidRPr="00E55A62">
              <w:rPr>
                <w:rFonts w:ascii="Browallia New" w:eastAsia="Calibri" w:hAnsi="Browallia New" w:cs="Browallia New"/>
                <w:sz w:val="28"/>
              </w:rPr>
              <w:t>,</w:t>
            </w:r>
            <w:r w:rsidRPr="00E55A62">
              <w:rPr>
                <w:rFonts w:ascii="Browallia New" w:eastAsia="Calibri" w:hAnsi="Browallia New" w:cs="Browallia New"/>
                <w:sz w:val="28"/>
                <w:cs/>
              </w:rPr>
              <w:t>318.01</w:t>
            </w:r>
          </w:p>
        </w:tc>
        <w:tc>
          <w:tcPr>
            <w:tcW w:w="1701" w:type="dxa"/>
            <w:shd w:val="clear" w:color="auto" w:fill="auto"/>
            <w:vAlign w:val="bottom"/>
          </w:tcPr>
          <w:p w14:paraId="2816E02F" w14:textId="2B059055" w:rsidR="009C67CA" w:rsidRPr="00FD7398" w:rsidRDefault="009C67CA" w:rsidP="009C67CA">
            <w:pPr>
              <w:pBdr>
                <w:top w:val="single" w:sz="4" w:space="1" w:color="auto"/>
                <w:bottom w:val="double" w:sz="4" w:space="1" w:color="auto"/>
              </w:pBdr>
              <w:spacing w:after="0" w:line="240" w:lineRule="auto"/>
              <w:jc w:val="right"/>
              <w:rPr>
                <w:rFonts w:ascii="Browallia New" w:eastAsia="Calibri" w:hAnsi="Browallia New" w:cs="Browallia New"/>
                <w:sz w:val="28"/>
              </w:rPr>
            </w:pPr>
            <w:r>
              <w:rPr>
                <w:rFonts w:ascii="Browallia New" w:eastAsia="Calibri" w:hAnsi="Browallia New" w:cs="Browallia New"/>
                <w:sz w:val="28"/>
              </w:rPr>
              <w:t>9,523,522.34</w:t>
            </w:r>
          </w:p>
        </w:tc>
      </w:tr>
    </w:tbl>
    <w:p w14:paraId="46A9B4C7" w14:textId="220E42FF" w:rsidR="00F35AE7" w:rsidRDefault="00F35AE7" w:rsidP="00DF5EFA">
      <w:pPr>
        <w:pStyle w:val="NoSpacing"/>
        <w:jc w:val="both"/>
        <w:rPr>
          <w:rFonts w:ascii="Browallia New" w:hAnsi="Browallia New" w:cs="Browallia New"/>
          <w:sz w:val="28"/>
        </w:rPr>
      </w:pPr>
    </w:p>
    <w:p w14:paraId="511AF4F2" w14:textId="77777777" w:rsidR="003768A7" w:rsidRDefault="003768A7" w:rsidP="001C7557">
      <w:pPr>
        <w:pStyle w:val="NoSpacing"/>
        <w:spacing w:after="120"/>
        <w:jc w:val="both"/>
        <w:rPr>
          <w:rFonts w:ascii="Browallia New" w:hAnsi="Browallia New" w:cs="Browallia New"/>
          <w:b/>
          <w:bCs/>
          <w:sz w:val="28"/>
        </w:rPr>
      </w:pPr>
    </w:p>
    <w:p w14:paraId="67BF2DB9" w14:textId="77777777" w:rsidR="003768A7" w:rsidRDefault="003768A7" w:rsidP="001C7557">
      <w:pPr>
        <w:pStyle w:val="NoSpacing"/>
        <w:spacing w:after="120"/>
        <w:jc w:val="both"/>
        <w:rPr>
          <w:rFonts w:ascii="Browallia New" w:hAnsi="Browallia New" w:cs="Browallia New"/>
          <w:b/>
          <w:bCs/>
          <w:sz w:val="28"/>
        </w:rPr>
      </w:pPr>
    </w:p>
    <w:p w14:paraId="2BBD70DA" w14:textId="77777777" w:rsidR="003768A7" w:rsidRDefault="003768A7" w:rsidP="001C7557">
      <w:pPr>
        <w:pStyle w:val="NoSpacing"/>
        <w:spacing w:after="120"/>
        <w:jc w:val="both"/>
        <w:rPr>
          <w:rFonts w:ascii="Browallia New" w:hAnsi="Browallia New" w:cs="Browallia New"/>
          <w:b/>
          <w:bCs/>
          <w:sz w:val="28"/>
        </w:rPr>
      </w:pPr>
    </w:p>
    <w:p w14:paraId="7C16763A" w14:textId="77777777" w:rsidR="003768A7" w:rsidRDefault="003768A7" w:rsidP="001C7557">
      <w:pPr>
        <w:pStyle w:val="NoSpacing"/>
        <w:spacing w:after="120"/>
        <w:jc w:val="both"/>
        <w:rPr>
          <w:rFonts w:ascii="Browallia New" w:hAnsi="Browallia New" w:cs="Browallia New"/>
          <w:b/>
          <w:bCs/>
          <w:sz w:val="28"/>
        </w:rPr>
      </w:pPr>
    </w:p>
    <w:p w14:paraId="37A8DA9F" w14:textId="77777777" w:rsidR="003768A7" w:rsidRDefault="003768A7" w:rsidP="001C7557">
      <w:pPr>
        <w:pStyle w:val="NoSpacing"/>
        <w:spacing w:after="120"/>
        <w:jc w:val="both"/>
        <w:rPr>
          <w:rFonts w:ascii="Browallia New" w:hAnsi="Browallia New" w:cs="Browallia New"/>
          <w:b/>
          <w:bCs/>
          <w:sz w:val="28"/>
        </w:rPr>
      </w:pPr>
    </w:p>
    <w:p w14:paraId="0B191B08" w14:textId="77777777" w:rsidR="003768A7" w:rsidRDefault="003768A7" w:rsidP="001C7557">
      <w:pPr>
        <w:pStyle w:val="NoSpacing"/>
        <w:spacing w:after="120"/>
        <w:jc w:val="both"/>
        <w:rPr>
          <w:rFonts w:ascii="Browallia New" w:hAnsi="Browallia New" w:cs="Browallia New"/>
          <w:b/>
          <w:bCs/>
          <w:sz w:val="28"/>
        </w:rPr>
      </w:pPr>
    </w:p>
    <w:p w14:paraId="5608EF42" w14:textId="743AB405" w:rsidR="00DB6191" w:rsidRPr="00153E13" w:rsidRDefault="001C7557" w:rsidP="001C7557">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9.</w:t>
      </w:r>
      <w:r>
        <w:rPr>
          <w:rFonts w:ascii="Browallia New" w:hAnsi="Browallia New" w:cs="Browallia New"/>
          <w:b/>
          <w:bCs/>
          <w:sz w:val="28"/>
        </w:rPr>
        <w:tab/>
      </w:r>
      <w:r w:rsidR="00DB6191" w:rsidRPr="005F607E">
        <w:rPr>
          <w:rFonts w:ascii="Browallia New" w:hAnsi="Browallia New" w:cs="Browallia New"/>
          <w:b/>
          <w:bCs/>
          <w:sz w:val="28"/>
        </w:rPr>
        <w:t>OTHER CURRENT FINANCIAL ASSETS</w:t>
      </w:r>
    </w:p>
    <w:p w14:paraId="2FCFA7E5" w14:textId="7C11D9F0" w:rsidR="00DB6191" w:rsidRDefault="00DB6191" w:rsidP="00DB6191">
      <w:pPr>
        <w:spacing w:after="120" w:line="240" w:lineRule="auto"/>
        <w:ind w:left="720"/>
        <w:rPr>
          <w:rFonts w:ascii="Browallia New" w:hAnsi="Browallia New" w:cs="Browallia New"/>
          <w:sz w:val="28"/>
        </w:rPr>
      </w:pPr>
      <w:r>
        <w:rPr>
          <w:rFonts w:ascii="Browallia New" w:hAnsi="Browallia New" w:cs="Browallia New"/>
          <w:sz w:val="28"/>
        </w:rPr>
        <w:t>Other current financial assets</w:t>
      </w:r>
      <w:r w:rsidRPr="00153E13">
        <w:rPr>
          <w:rFonts w:ascii="Browallia New" w:hAnsi="Browallia New" w:cs="Browallia New"/>
          <w:sz w:val="28"/>
        </w:rPr>
        <w:t xml:space="preserve"> consists </w:t>
      </w:r>
      <w:proofErr w:type="gramStart"/>
      <w:r w:rsidRPr="00153E13">
        <w:rPr>
          <w:rFonts w:ascii="Browallia New" w:hAnsi="Browallia New" w:cs="Browallia New"/>
          <w:sz w:val="28"/>
        </w:rPr>
        <w:t>of</w:t>
      </w:r>
      <w:r w:rsidR="003768A7">
        <w:rPr>
          <w:rFonts w:ascii="Browallia New" w:hAnsi="Browallia New" w:cs="Browallia New"/>
          <w:sz w:val="28"/>
        </w:rPr>
        <w:t xml:space="preserve"> </w:t>
      </w:r>
      <w:r w:rsidRPr="00153E13">
        <w:rPr>
          <w:rFonts w:ascii="Browallia New" w:hAnsi="Browallia New" w:cs="Browallia New"/>
          <w:sz w:val="28"/>
        </w:rPr>
        <w:t>:</w:t>
      </w:r>
      <w:proofErr w:type="gramEnd"/>
    </w:p>
    <w:tbl>
      <w:tblPr>
        <w:tblW w:w="10207" w:type="dxa"/>
        <w:tblInd w:w="-34" w:type="dxa"/>
        <w:tblLayout w:type="fixed"/>
        <w:tblLook w:val="04A0" w:firstRow="1" w:lastRow="0" w:firstColumn="1" w:lastColumn="0" w:noHBand="0" w:noVBand="1"/>
      </w:tblPr>
      <w:tblGrid>
        <w:gridCol w:w="743"/>
        <w:gridCol w:w="1809"/>
        <w:gridCol w:w="176"/>
        <w:gridCol w:w="1100"/>
        <w:gridCol w:w="1276"/>
        <w:gridCol w:w="1275"/>
        <w:gridCol w:w="1276"/>
        <w:gridCol w:w="1276"/>
        <w:gridCol w:w="1276"/>
      </w:tblGrid>
      <w:tr w:rsidR="007C1833" w:rsidRPr="00956A9B" w14:paraId="5662D30C" w14:textId="77777777" w:rsidTr="00097A93">
        <w:tc>
          <w:tcPr>
            <w:tcW w:w="2552" w:type="dxa"/>
            <w:gridSpan w:val="2"/>
            <w:shd w:val="clear" w:color="auto" w:fill="auto"/>
          </w:tcPr>
          <w:p w14:paraId="19AD5D58" w14:textId="77777777" w:rsidR="007C1833" w:rsidRPr="00956A9B" w:rsidRDefault="007C1833" w:rsidP="00097A93">
            <w:pPr>
              <w:spacing w:after="0" w:line="240" w:lineRule="auto"/>
              <w:rPr>
                <w:rFonts w:ascii="Browallia New" w:hAnsi="Browallia New" w:cs="Browallia New"/>
                <w:sz w:val="24"/>
                <w:szCs w:val="24"/>
              </w:rPr>
            </w:pPr>
          </w:p>
        </w:tc>
        <w:tc>
          <w:tcPr>
            <w:tcW w:w="7655" w:type="dxa"/>
            <w:gridSpan w:val="7"/>
            <w:shd w:val="clear" w:color="auto" w:fill="auto"/>
          </w:tcPr>
          <w:p w14:paraId="2AE2B5BD" w14:textId="64C59D71" w:rsidR="007C1833" w:rsidRPr="00956A9B" w:rsidRDefault="004106F9" w:rsidP="00097A93">
            <w:pPr>
              <w:pBdr>
                <w:bottom w:val="single" w:sz="4" w:space="1" w:color="auto"/>
              </w:pBdr>
              <w:spacing w:after="0" w:line="240" w:lineRule="auto"/>
              <w:jc w:val="center"/>
              <w:rPr>
                <w:rFonts w:ascii="Browallia New" w:hAnsi="Browallia New" w:cs="Browallia New"/>
                <w:sz w:val="24"/>
                <w:szCs w:val="24"/>
              </w:rPr>
            </w:pPr>
            <w:proofErr w:type="gramStart"/>
            <w:r w:rsidRPr="00956A9B">
              <w:rPr>
                <w:rFonts w:ascii="Browallia New" w:eastAsia="Calibri" w:hAnsi="Browallia New" w:cs="Browallia New"/>
                <w:sz w:val="24"/>
                <w:szCs w:val="24"/>
              </w:rPr>
              <w:t>Unit :</w:t>
            </w:r>
            <w:proofErr w:type="gramEnd"/>
            <w:r w:rsidRPr="00956A9B">
              <w:rPr>
                <w:rFonts w:ascii="Browallia New" w:eastAsia="Calibri" w:hAnsi="Browallia New" w:cs="Browallia New"/>
                <w:sz w:val="24"/>
                <w:szCs w:val="24"/>
              </w:rPr>
              <w:t xml:space="preserve"> Baht</w:t>
            </w:r>
          </w:p>
        </w:tc>
      </w:tr>
      <w:tr w:rsidR="007C1833" w:rsidRPr="00956A9B" w14:paraId="40DDBAF1" w14:textId="77777777" w:rsidTr="00097A93">
        <w:tc>
          <w:tcPr>
            <w:tcW w:w="2552" w:type="dxa"/>
            <w:gridSpan w:val="2"/>
            <w:shd w:val="clear" w:color="auto" w:fill="auto"/>
          </w:tcPr>
          <w:p w14:paraId="284766D3" w14:textId="77777777" w:rsidR="007C1833" w:rsidRPr="00956A9B" w:rsidRDefault="007C1833" w:rsidP="00097A93">
            <w:pPr>
              <w:spacing w:after="0" w:line="240" w:lineRule="auto"/>
              <w:rPr>
                <w:rFonts w:ascii="Browallia New" w:hAnsi="Browallia New" w:cs="Browallia New"/>
                <w:sz w:val="24"/>
                <w:szCs w:val="24"/>
              </w:rPr>
            </w:pPr>
          </w:p>
        </w:tc>
        <w:tc>
          <w:tcPr>
            <w:tcW w:w="3827" w:type="dxa"/>
            <w:gridSpan w:val="4"/>
            <w:shd w:val="clear" w:color="auto" w:fill="auto"/>
          </w:tcPr>
          <w:p w14:paraId="564082F8" w14:textId="6A669F1B" w:rsidR="007C1833" w:rsidRPr="00956A9B" w:rsidRDefault="004106F9" w:rsidP="00097A93">
            <w:pPr>
              <w:pBdr>
                <w:bottom w:val="single" w:sz="4" w:space="1" w:color="auto"/>
              </w:pBdr>
              <w:spacing w:after="0" w:line="240" w:lineRule="auto"/>
              <w:jc w:val="center"/>
              <w:rPr>
                <w:rFonts w:ascii="Browallia New" w:hAnsi="Browallia New" w:cs="Browallia New"/>
                <w:sz w:val="24"/>
                <w:szCs w:val="24"/>
              </w:rPr>
            </w:pPr>
            <w:r w:rsidRPr="00956A9B">
              <w:rPr>
                <w:rFonts w:ascii="Browallia New" w:eastAsia="Calibri" w:hAnsi="Browallia New" w:cs="Browallia New"/>
                <w:sz w:val="24"/>
                <w:szCs w:val="24"/>
              </w:rPr>
              <w:t>202</w:t>
            </w:r>
            <w:r w:rsidR="00726120">
              <w:rPr>
                <w:rFonts w:ascii="Browallia New" w:eastAsia="Calibri" w:hAnsi="Browallia New" w:cs="Browallia New"/>
                <w:sz w:val="24"/>
                <w:szCs w:val="24"/>
              </w:rPr>
              <w:t>4</w:t>
            </w:r>
          </w:p>
        </w:tc>
        <w:tc>
          <w:tcPr>
            <w:tcW w:w="3828" w:type="dxa"/>
            <w:gridSpan w:val="3"/>
            <w:shd w:val="clear" w:color="auto" w:fill="auto"/>
          </w:tcPr>
          <w:p w14:paraId="03ED4787" w14:textId="5FB735E5" w:rsidR="007C1833" w:rsidRPr="00956A9B" w:rsidRDefault="00726120" w:rsidP="00097A93">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202</w:t>
            </w:r>
            <w:r w:rsidR="00BC4902">
              <w:rPr>
                <w:rFonts w:ascii="Browallia New" w:hAnsi="Browallia New" w:cs="Browallia New" w:hint="cs"/>
                <w:sz w:val="24"/>
                <w:szCs w:val="24"/>
                <w:cs/>
              </w:rPr>
              <w:t>3</w:t>
            </w:r>
          </w:p>
        </w:tc>
      </w:tr>
      <w:tr w:rsidR="007C1833" w:rsidRPr="00956A9B" w14:paraId="0414838E" w14:textId="77777777" w:rsidTr="00484364">
        <w:trPr>
          <w:trHeight w:val="490"/>
        </w:trPr>
        <w:tc>
          <w:tcPr>
            <w:tcW w:w="2552" w:type="dxa"/>
            <w:gridSpan w:val="2"/>
            <w:shd w:val="clear" w:color="auto" w:fill="auto"/>
          </w:tcPr>
          <w:p w14:paraId="15599289" w14:textId="77777777" w:rsidR="007C1833" w:rsidRPr="00956A9B" w:rsidRDefault="007C1833" w:rsidP="00097A93">
            <w:pPr>
              <w:spacing w:after="0" w:line="240" w:lineRule="auto"/>
              <w:rPr>
                <w:rFonts w:ascii="Browallia New" w:hAnsi="Browallia New" w:cs="Browallia New"/>
                <w:sz w:val="24"/>
                <w:szCs w:val="24"/>
              </w:rPr>
            </w:pPr>
          </w:p>
        </w:tc>
        <w:tc>
          <w:tcPr>
            <w:tcW w:w="1276" w:type="dxa"/>
            <w:gridSpan w:val="2"/>
            <w:shd w:val="clear" w:color="auto" w:fill="auto"/>
            <w:vAlign w:val="bottom"/>
          </w:tcPr>
          <w:p w14:paraId="36BAB70D" w14:textId="7F154103" w:rsidR="00956A9B" w:rsidRPr="00956A9B" w:rsidRDefault="004106F9" w:rsidP="00484364">
            <w:pPr>
              <w:pBdr>
                <w:bottom w:val="single" w:sz="4" w:space="1" w:color="auto"/>
              </w:pBdr>
              <w:spacing w:after="0" w:line="240" w:lineRule="auto"/>
              <w:jc w:val="center"/>
              <w:rPr>
                <w:rFonts w:ascii="Browallia New" w:eastAsia="Arial Unicode MS" w:hAnsi="Browallia New" w:cs="Browallia New"/>
                <w:sz w:val="24"/>
                <w:szCs w:val="24"/>
                <w:lang w:val="en-GB"/>
              </w:rPr>
            </w:pPr>
            <w:r w:rsidRPr="00956A9B">
              <w:rPr>
                <w:rFonts w:ascii="Browallia New" w:eastAsia="Arial Unicode MS" w:hAnsi="Browallia New" w:cs="Browallia New"/>
                <w:sz w:val="24"/>
                <w:szCs w:val="24"/>
                <w:lang w:val="en-GB"/>
              </w:rPr>
              <w:t>Amortised cost</w:t>
            </w:r>
          </w:p>
        </w:tc>
        <w:tc>
          <w:tcPr>
            <w:tcW w:w="1276" w:type="dxa"/>
            <w:shd w:val="clear" w:color="auto" w:fill="auto"/>
            <w:vAlign w:val="bottom"/>
          </w:tcPr>
          <w:p w14:paraId="7BDB585A" w14:textId="7C041463" w:rsidR="004106F9" w:rsidRPr="00956A9B" w:rsidRDefault="004106F9" w:rsidP="00484364">
            <w:pPr>
              <w:pBdr>
                <w:bottom w:val="single" w:sz="4" w:space="1" w:color="auto"/>
              </w:pBdr>
              <w:spacing w:after="0" w:line="240" w:lineRule="auto"/>
              <w:jc w:val="center"/>
              <w:rPr>
                <w:rFonts w:ascii="Browallia New" w:hAnsi="Browallia New" w:cs="Browallia New"/>
                <w:sz w:val="24"/>
                <w:szCs w:val="24"/>
                <w:lang w:val="en-GB"/>
              </w:rPr>
            </w:pPr>
            <w:r w:rsidRPr="00956A9B">
              <w:rPr>
                <w:rFonts w:ascii="Browallia New" w:hAnsi="Browallia New" w:cs="Browallia New"/>
                <w:sz w:val="24"/>
                <w:szCs w:val="24"/>
                <w:lang w:val="en-GB"/>
              </w:rPr>
              <w:t>Fair value through profit or loss (FVPL)</w:t>
            </w:r>
          </w:p>
        </w:tc>
        <w:tc>
          <w:tcPr>
            <w:tcW w:w="1275" w:type="dxa"/>
            <w:vAlign w:val="bottom"/>
          </w:tcPr>
          <w:p w14:paraId="3A0A45DB" w14:textId="348C49A0" w:rsidR="004106F9" w:rsidRPr="00956A9B" w:rsidRDefault="004106F9" w:rsidP="00BC34D9">
            <w:pPr>
              <w:pBdr>
                <w:bottom w:val="single" w:sz="4" w:space="1" w:color="auto"/>
              </w:pBdr>
              <w:spacing w:after="0" w:line="240" w:lineRule="auto"/>
              <w:jc w:val="center"/>
              <w:rPr>
                <w:rFonts w:ascii="Browallia New" w:hAnsi="Browallia New" w:cs="Browallia New"/>
                <w:sz w:val="24"/>
                <w:szCs w:val="24"/>
              </w:rPr>
            </w:pPr>
            <w:r w:rsidRPr="00956A9B">
              <w:rPr>
                <w:rFonts w:ascii="Browallia New" w:hAnsi="Browallia New" w:cs="Browallia New"/>
                <w:sz w:val="24"/>
                <w:szCs w:val="24"/>
              </w:rPr>
              <w:t>Total</w:t>
            </w:r>
          </w:p>
        </w:tc>
        <w:tc>
          <w:tcPr>
            <w:tcW w:w="1276" w:type="dxa"/>
            <w:shd w:val="clear" w:color="auto" w:fill="auto"/>
            <w:vAlign w:val="bottom"/>
          </w:tcPr>
          <w:p w14:paraId="63500FA6" w14:textId="04F14ABB" w:rsidR="007C1833" w:rsidRPr="00BC34D9" w:rsidRDefault="004106F9" w:rsidP="00BC34D9">
            <w:pPr>
              <w:pBdr>
                <w:bottom w:val="single" w:sz="4" w:space="1" w:color="auto"/>
              </w:pBdr>
              <w:spacing w:after="0" w:line="240" w:lineRule="auto"/>
              <w:jc w:val="center"/>
              <w:rPr>
                <w:rFonts w:ascii="Browallia New" w:eastAsia="Arial Unicode MS" w:hAnsi="Browallia New" w:cs="Browallia New"/>
                <w:sz w:val="24"/>
                <w:szCs w:val="24"/>
                <w:lang w:val="en-GB"/>
              </w:rPr>
            </w:pPr>
            <w:r w:rsidRPr="00956A9B">
              <w:rPr>
                <w:rFonts w:ascii="Browallia New" w:eastAsia="Arial Unicode MS" w:hAnsi="Browallia New" w:cs="Browallia New"/>
                <w:sz w:val="24"/>
                <w:szCs w:val="24"/>
                <w:lang w:val="en-GB"/>
              </w:rPr>
              <w:t>Amortised cost</w:t>
            </w:r>
          </w:p>
        </w:tc>
        <w:tc>
          <w:tcPr>
            <w:tcW w:w="1276" w:type="dxa"/>
            <w:shd w:val="clear" w:color="auto" w:fill="auto"/>
            <w:vAlign w:val="bottom"/>
          </w:tcPr>
          <w:p w14:paraId="599EFB9A" w14:textId="7E020854" w:rsidR="007C1833" w:rsidRPr="00956A9B" w:rsidRDefault="004106F9" w:rsidP="00484364">
            <w:pPr>
              <w:pBdr>
                <w:bottom w:val="single" w:sz="4" w:space="1" w:color="auto"/>
              </w:pBdr>
              <w:spacing w:after="0" w:line="240" w:lineRule="auto"/>
              <w:jc w:val="center"/>
              <w:rPr>
                <w:rFonts w:ascii="Browallia New" w:hAnsi="Browallia New" w:cs="Browallia New"/>
                <w:sz w:val="24"/>
                <w:szCs w:val="24"/>
              </w:rPr>
            </w:pPr>
            <w:r w:rsidRPr="00956A9B">
              <w:rPr>
                <w:rFonts w:ascii="Browallia New" w:hAnsi="Browallia New" w:cs="Browallia New"/>
                <w:sz w:val="24"/>
                <w:szCs w:val="24"/>
                <w:lang w:val="en-GB"/>
              </w:rPr>
              <w:t>Fair value through profit or loss (FVPL)</w:t>
            </w:r>
          </w:p>
        </w:tc>
        <w:tc>
          <w:tcPr>
            <w:tcW w:w="1276" w:type="dxa"/>
            <w:vAlign w:val="bottom"/>
          </w:tcPr>
          <w:p w14:paraId="4E573EE4" w14:textId="37CCA5FA" w:rsidR="007C1833" w:rsidRPr="00956A9B" w:rsidRDefault="004106F9" w:rsidP="00BC34D9">
            <w:pPr>
              <w:pBdr>
                <w:bottom w:val="single" w:sz="4" w:space="1" w:color="auto"/>
              </w:pBdr>
              <w:spacing w:after="0" w:line="240" w:lineRule="auto"/>
              <w:jc w:val="center"/>
              <w:rPr>
                <w:rFonts w:ascii="Browallia New" w:hAnsi="Browallia New" w:cs="Browallia New"/>
                <w:sz w:val="24"/>
                <w:szCs w:val="24"/>
              </w:rPr>
            </w:pPr>
            <w:r w:rsidRPr="00956A9B">
              <w:rPr>
                <w:rFonts w:ascii="Browallia New" w:hAnsi="Browallia New" w:cs="Browallia New"/>
                <w:sz w:val="24"/>
                <w:szCs w:val="24"/>
              </w:rPr>
              <w:t>Total</w:t>
            </w:r>
          </w:p>
        </w:tc>
      </w:tr>
      <w:tr w:rsidR="00BC34D9" w:rsidRPr="00956A9B" w14:paraId="22366511" w14:textId="77777777" w:rsidTr="00097A93">
        <w:tc>
          <w:tcPr>
            <w:tcW w:w="2552" w:type="dxa"/>
            <w:gridSpan w:val="2"/>
            <w:shd w:val="clear" w:color="auto" w:fill="auto"/>
          </w:tcPr>
          <w:p w14:paraId="22078015" w14:textId="4873C27D" w:rsidR="00BC34D9" w:rsidRPr="00956A9B" w:rsidRDefault="00BC34D9" w:rsidP="00BC34D9">
            <w:pPr>
              <w:spacing w:before="120" w:after="0" w:line="240" w:lineRule="auto"/>
              <w:rPr>
                <w:rFonts w:ascii="Browallia New" w:hAnsi="Browallia New" w:cs="Browallia New"/>
                <w:sz w:val="24"/>
                <w:szCs w:val="24"/>
              </w:rPr>
            </w:pPr>
            <w:r w:rsidRPr="009E382A">
              <w:rPr>
                <w:rFonts w:ascii="Browallia New" w:hAnsi="Browallia New" w:cs="Browallia New"/>
                <w:sz w:val="24"/>
                <w:szCs w:val="24"/>
              </w:rPr>
              <w:t>5 - 12 months</w:t>
            </w:r>
            <w:r>
              <w:rPr>
                <w:rFonts w:ascii="Browallia New" w:hAnsi="Browallia New" w:cs="Browallia New"/>
                <w:sz w:val="24"/>
                <w:szCs w:val="24"/>
              </w:rPr>
              <w:t xml:space="preserve"> f</w:t>
            </w:r>
            <w:r w:rsidRPr="009E382A">
              <w:rPr>
                <w:rFonts w:ascii="Browallia New" w:hAnsi="Browallia New" w:cs="Browallia New"/>
                <w:sz w:val="24"/>
                <w:szCs w:val="24"/>
              </w:rPr>
              <w:t>ixed deposits</w:t>
            </w:r>
          </w:p>
        </w:tc>
        <w:tc>
          <w:tcPr>
            <w:tcW w:w="1276" w:type="dxa"/>
            <w:gridSpan w:val="2"/>
            <w:shd w:val="clear" w:color="auto" w:fill="auto"/>
          </w:tcPr>
          <w:p w14:paraId="14C96087" w14:textId="2C168614" w:rsidR="00BC34D9" w:rsidRPr="00956A9B" w:rsidRDefault="00BC34D9" w:rsidP="00BC34D9">
            <w:pPr>
              <w:pBdr>
                <w:bottom w:val="single" w:sz="4" w:space="1" w:color="auto"/>
              </w:pBdr>
              <w:spacing w:before="120" w:after="0" w:line="240" w:lineRule="auto"/>
              <w:jc w:val="center"/>
              <w:rPr>
                <w:rFonts w:ascii="Browallia New" w:hAnsi="Browallia New" w:cs="Browallia New"/>
                <w:sz w:val="24"/>
                <w:szCs w:val="24"/>
              </w:rPr>
            </w:pPr>
            <w:r w:rsidRPr="00DE7E73">
              <w:rPr>
                <w:rFonts w:ascii="Browallia New" w:hAnsi="Browallia New" w:cs="Browallia New"/>
                <w:sz w:val="24"/>
                <w:szCs w:val="24"/>
              </w:rPr>
              <w:t>10,076,772.47</w:t>
            </w:r>
          </w:p>
        </w:tc>
        <w:tc>
          <w:tcPr>
            <w:tcW w:w="1276" w:type="dxa"/>
            <w:shd w:val="clear" w:color="auto" w:fill="auto"/>
          </w:tcPr>
          <w:p w14:paraId="0C88C5AE" w14:textId="77226A2E" w:rsidR="00BC34D9" w:rsidRPr="00956A9B" w:rsidRDefault="00BC34D9" w:rsidP="00BC34D9">
            <w:pPr>
              <w:pBdr>
                <w:bottom w:val="single" w:sz="4" w:space="1" w:color="auto"/>
              </w:pBdr>
              <w:spacing w:before="120" w:after="0" w:line="240" w:lineRule="auto"/>
              <w:jc w:val="right"/>
              <w:rPr>
                <w:rFonts w:ascii="Browallia New" w:hAnsi="Browallia New" w:cs="Browallia New"/>
                <w:sz w:val="24"/>
                <w:szCs w:val="24"/>
              </w:rPr>
            </w:pPr>
            <w:r w:rsidRPr="00DE7E73">
              <w:rPr>
                <w:rFonts w:ascii="Browallia New" w:hAnsi="Browallia New" w:cs="Browallia New"/>
                <w:sz w:val="24"/>
                <w:szCs w:val="24"/>
              </w:rPr>
              <w:t>-</w:t>
            </w:r>
          </w:p>
        </w:tc>
        <w:tc>
          <w:tcPr>
            <w:tcW w:w="1275" w:type="dxa"/>
            <w:shd w:val="clear" w:color="auto" w:fill="auto"/>
          </w:tcPr>
          <w:p w14:paraId="7614653F" w14:textId="7E505A66" w:rsidR="00BC34D9" w:rsidRPr="00956A9B" w:rsidRDefault="00BC34D9" w:rsidP="00BC34D9">
            <w:pPr>
              <w:pBdr>
                <w:bottom w:val="single" w:sz="4" w:space="1" w:color="auto"/>
              </w:pBdr>
              <w:spacing w:before="120" w:after="0" w:line="240" w:lineRule="auto"/>
              <w:jc w:val="right"/>
              <w:rPr>
                <w:rFonts w:ascii="Browallia New" w:hAnsi="Browallia New" w:cs="Browallia New"/>
                <w:sz w:val="24"/>
                <w:szCs w:val="24"/>
              </w:rPr>
            </w:pPr>
            <w:r w:rsidRPr="00DE7E73">
              <w:rPr>
                <w:rFonts w:ascii="Browallia New" w:hAnsi="Browallia New" w:cs="Browallia New"/>
                <w:sz w:val="24"/>
                <w:szCs w:val="24"/>
              </w:rPr>
              <w:t>10,076,772.47</w:t>
            </w:r>
          </w:p>
        </w:tc>
        <w:tc>
          <w:tcPr>
            <w:tcW w:w="1276" w:type="dxa"/>
            <w:shd w:val="clear" w:color="auto" w:fill="auto"/>
          </w:tcPr>
          <w:p w14:paraId="077D1535" w14:textId="2D948C86" w:rsidR="00BC34D9" w:rsidRPr="00956A9B" w:rsidRDefault="00BC34D9" w:rsidP="00BC34D9">
            <w:pPr>
              <w:pBdr>
                <w:bottom w:val="single" w:sz="4" w:space="1" w:color="auto"/>
              </w:pBdr>
              <w:spacing w:before="120" w:after="0" w:line="240" w:lineRule="auto"/>
              <w:jc w:val="right"/>
              <w:rPr>
                <w:rFonts w:ascii="Browallia New" w:hAnsi="Browallia New" w:cs="Browallia New"/>
                <w:sz w:val="24"/>
                <w:szCs w:val="24"/>
              </w:rPr>
            </w:pPr>
            <w:r w:rsidRPr="00956A9B">
              <w:rPr>
                <w:rFonts w:ascii="Browallia New" w:hAnsi="Browallia New" w:cs="Browallia New"/>
                <w:sz w:val="24"/>
                <w:szCs w:val="24"/>
              </w:rPr>
              <w:t>80,000,000.00</w:t>
            </w:r>
          </w:p>
        </w:tc>
        <w:tc>
          <w:tcPr>
            <w:tcW w:w="1276" w:type="dxa"/>
            <w:shd w:val="clear" w:color="auto" w:fill="auto"/>
          </w:tcPr>
          <w:p w14:paraId="64A33458" w14:textId="36DFBB3C" w:rsidR="00BC34D9" w:rsidRPr="00956A9B" w:rsidRDefault="00BC34D9" w:rsidP="00BC34D9">
            <w:pPr>
              <w:pBdr>
                <w:bottom w:val="single" w:sz="4" w:space="1" w:color="auto"/>
              </w:pBdr>
              <w:spacing w:before="120" w:after="0" w:line="240" w:lineRule="auto"/>
              <w:jc w:val="right"/>
              <w:rPr>
                <w:rFonts w:ascii="Browallia New" w:hAnsi="Browallia New" w:cs="Browallia New"/>
                <w:sz w:val="24"/>
                <w:szCs w:val="24"/>
              </w:rPr>
            </w:pPr>
            <w:r w:rsidRPr="00956A9B">
              <w:rPr>
                <w:rFonts w:ascii="Browallia New" w:hAnsi="Browallia New" w:cs="Browallia New"/>
                <w:sz w:val="24"/>
                <w:szCs w:val="24"/>
              </w:rPr>
              <w:t>-</w:t>
            </w:r>
          </w:p>
        </w:tc>
        <w:tc>
          <w:tcPr>
            <w:tcW w:w="1276" w:type="dxa"/>
          </w:tcPr>
          <w:p w14:paraId="641C069B" w14:textId="401EBC5F" w:rsidR="00BC34D9" w:rsidRPr="00956A9B" w:rsidRDefault="00BC34D9" w:rsidP="00BC34D9">
            <w:pPr>
              <w:pBdr>
                <w:bottom w:val="single" w:sz="4" w:space="1" w:color="auto"/>
              </w:pBdr>
              <w:spacing w:before="120" w:after="0" w:line="240" w:lineRule="auto"/>
              <w:jc w:val="right"/>
              <w:rPr>
                <w:rFonts w:ascii="Browallia New" w:hAnsi="Browallia New" w:cs="Browallia New"/>
                <w:sz w:val="24"/>
                <w:szCs w:val="24"/>
              </w:rPr>
            </w:pPr>
            <w:r w:rsidRPr="00956A9B">
              <w:rPr>
                <w:rFonts w:ascii="Browallia New" w:hAnsi="Browallia New" w:cs="Browallia New"/>
                <w:sz w:val="24"/>
                <w:szCs w:val="24"/>
              </w:rPr>
              <w:t>80,000,000.00</w:t>
            </w:r>
          </w:p>
        </w:tc>
      </w:tr>
      <w:tr w:rsidR="00BC34D9" w:rsidRPr="00956A9B" w14:paraId="2C4ABC1D" w14:textId="77777777" w:rsidTr="00097A93">
        <w:tc>
          <w:tcPr>
            <w:tcW w:w="2552" w:type="dxa"/>
            <w:gridSpan w:val="2"/>
            <w:shd w:val="clear" w:color="auto" w:fill="auto"/>
          </w:tcPr>
          <w:p w14:paraId="141A5818" w14:textId="77777777" w:rsidR="00BC34D9" w:rsidRPr="009E382A" w:rsidRDefault="00BC34D9" w:rsidP="00BC34D9">
            <w:pPr>
              <w:spacing w:after="0" w:line="300" w:lineRule="exact"/>
              <w:rPr>
                <w:rFonts w:ascii="Browallia New" w:hAnsi="Browallia New" w:cs="Browallia New"/>
                <w:sz w:val="24"/>
                <w:szCs w:val="24"/>
              </w:rPr>
            </w:pPr>
            <w:r w:rsidRPr="009E382A">
              <w:rPr>
                <w:rFonts w:ascii="Browallia New" w:hAnsi="Browallia New" w:cs="Browallia New"/>
                <w:sz w:val="24"/>
                <w:szCs w:val="24"/>
              </w:rPr>
              <w:t xml:space="preserve">Investments in debt </w:t>
            </w:r>
            <w:proofErr w:type="gramStart"/>
            <w:r w:rsidRPr="009E382A">
              <w:rPr>
                <w:rFonts w:ascii="Browallia New" w:hAnsi="Browallia New" w:cs="Browallia New"/>
                <w:sz w:val="24"/>
                <w:szCs w:val="24"/>
              </w:rPr>
              <w:t>instruments  measured</w:t>
            </w:r>
            <w:proofErr w:type="gramEnd"/>
            <w:r w:rsidRPr="009E382A">
              <w:rPr>
                <w:rFonts w:ascii="Browallia New" w:hAnsi="Browallia New" w:cs="Browallia New"/>
                <w:sz w:val="24"/>
                <w:szCs w:val="24"/>
              </w:rPr>
              <w:t xml:space="preserve"> at fair value through </w:t>
            </w:r>
          </w:p>
          <w:p w14:paraId="1BD00137" w14:textId="51B2459E" w:rsidR="00BC34D9" w:rsidRPr="00956A9B" w:rsidRDefault="00BC34D9" w:rsidP="00BC34D9">
            <w:pPr>
              <w:spacing w:after="0" w:line="240" w:lineRule="auto"/>
              <w:rPr>
                <w:rFonts w:ascii="Browallia New" w:hAnsi="Browallia New" w:cs="Browallia New"/>
                <w:sz w:val="24"/>
                <w:szCs w:val="24"/>
              </w:rPr>
            </w:pPr>
            <w:r w:rsidRPr="009E382A">
              <w:rPr>
                <w:rFonts w:ascii="Browallia New" w:hAnsi="Browallia New" w:cs="Browallia New"/>
                <w:sz w:val="24"/>
                <w:szCs w:val="24"/>
              </w:rPr>
              <w:t>profit or loss (Note 9.1)</w:t>
            </w:r>
          </w:p>
        </w:tc>
        <w:tc>
          <w:tcPr>
            <w:tcW w:w="1276" w:type="dxa"/>
            <w:gridSpan w:val="2"/>
            <w:shd w:val="clear" w:color="auto" w:fill="auto"/>
            <w:vAlign w:val="bottom"/>
          </w:tcPr>
          <w:p w14:paraId="15CB4BC3" w14:textId="77777777" w:rsidR="00BC34D9" w:rsidRPr="00956A9B" w:rsidRDefault="00BC34D9" w:rsidP="00BC34D9">
            <w:pPr>
              <w:spacing w:after="0" w:line="240" w:lineRule="auto"/>
              <w:jc w:val="right"/>
              <w:rPr>
                <w:rFonts w:ascii="Browallia New" w:hAnsi="Browallia New" w:cs="Browallia New"/>
                <w:sz w:val="24"/>
                <w:szCs w:val="24"/>
              </w:rPr>
            </w:pPr>
          </w:p>
        </w:tc>
        <w:tc>
          <w:tcPr>
            <w:tcW w:w="1276" w:type="dxa"/>
            <w:shd w:val="clear" w:color="auto" w:fill="auto"/>
            <w:vAlign w:val="bottom"/>
          </w:tcPr>
          <w:p w14:paraId="332634D5" w14:textId="77777777" w:rsidR="00BC34D9" w:rsidRPr="00956A9B" w:rsidRDefault="00BC34D9" w:rsidP="00BC34D9">
            <w:pPr>
              <w:spacing w:after="0" w:line="240" w:lineRule="auto"/>
              <w:jc w:val="right"/>
              <w:rPr>
                <w:rFonts w:ascii="Browallia New" w:hAnsi="Browallia New" w:cs="Browallia New"/>
                <w:sz w:val="24"/>
                <w:szCs w:val="24"/>
              </w:rPr>
            </w:pPr>
          </w:p>
        </w:tc>
        <w:tc>
          <w:tcPr>
            <w:tcW w:w="1275" w:type="dxa"/>
            <w:shd w:val="clear" w:color="auto" w:fill="auto"/>
          </w:tcPr>
          <w:p w14:paraId="5BC5A3AC" w14:textId="77777777" w:rsidR="00BC34D9" w:rsidRPr="00956A9B" w:rsidRDefault="00BC34D9" w:rsidP="00BC34D9">
            <w:pPr>
              <w:spacing w:after="0" w:line="240" w:lineRule="auto"/>
              <w:jc w:val="right"/>
              <w:rPr>
                <w:rFonts w:ascii="Browallia New" w:hAnsi="Browallia New" w:cs="Browallia New"/>
                <w:sz w:val="24"/>
                <w:szCs w:val="24"/>
              </w:rPr>
            </w:pPr>
          </w:p>
        </w:tc>
        <w:tc>
          <w:tcPr>
            <w:tcW w:w="1276" w:type="dxa"/>
            <w:shd w:val="clear" w:color="auto" w:fill="auto"/>
            <w:vAlign w:val="bottom"/>
          </w:tcPr>
          <w:p w14:paraId="4824E496" w14:textId="77777777" w:rsidR="00BC34D9" w:rsidRPr="00956A9B" w:rsidRDefault="00BC34D9" w:rsidP="00BC34D9">
            <w:pPr>
              <w:spacing w:after="0" w:line="240" w:lineRule="auto"/>
              <w:jc w:val="right"/>
              <w:rPr>
                <w:rFonts w:ascii="Browallia New" w:hAnsi="Browallia New" w:cs="Browallia New"/>
                <w:sz w:val="24"/>
                <w:szCs w:val="24"/>
              </w:rPr>
            </w:pPr>
          </w:p>
        </w:tc>
        <w:tc>
          <w:tcPr>
            <w:tcW w:w="1276" w:type="dxa"/>
            <w:shd w:val="clear" w:color="auto" w:fill="auto"/>
            <w:vAlign w:val="bottom"/>
          </w:tcPr>
          <w:p w14:paraId="4A6225EF" w14:textId="77777777" w:rsidR="00BC34D9" w:rsidRPr="00956A9B" w:rsidRDefault="00BC34D9" w:rsidP="00BC34D9">
            <w:pPr>
              <w:spacing w:after="0" w:line="240" w:lineRule="auto"/>
              <w:jc w:val="right"/>
              <w:rPr>
                <w:rFonts w:ascii="Browallia New" w:hAnsi="Browallia New" w:cs="Browallia New"/>
                <w:sz w:val="24"/>
                <w:szCs w:val="24"/>
              </w:rPr>
            </w:pPr>
          </w:p>
        </w:tc>
        <w:tc>
          <w:tcPr>
            <w:tcW w:w="1276" w:type="dxa"/>
          </w:tcPr>
          <w:p w14:paraId="32561AB1" w14:textId="77777777" w:rsidR="00BC34D9" w:rsidRPr="00956A9B" w:rsidRDefault="00BC34D9" w:rsidP="00BC34D9">
            <w:pPr>
              <w:spacing w:after="0" w:line="240" w:lineRule="auto"/>
              <w:jc w:val="right"/>
              <w:rPr>
                <w:rFonts w:ascii="Browallia New" w:hAnsi="Browallia New" w:cs="Browallia New"/>
                <w:sz w:val="24"/>
                <w:szCs w:val="24"/>
              </w:rPr>
            </w:pPr>
          </w:p>
        </w:tc>
      </w:tr>
      <w:tr w:rsidR="00BC34D9" w:rsidRPr="00956A9B" w14:paraId="79A2618D" w14:textId="77777777" w:rsidTr="00484364">
        <w:tc>
          <w:tcPr>
            <w:tcW w:w="2728" w:type="dxa"/>
            <w:gridSpan w:val="3"/>
            <w:shd w:val="clear" w:color="auto" w:fill="auto"/>
          </w:tcPr>
          <w:p w14:paraId="338B7C7C" w14:textId="1CE8CC48" w:rsidR="00BC34D9" w:rsidRPr="00956A9B" w:rsidRDefault="00BC34D9" w:rsidP="00BC34D9">
            <w:pPr>
              <w:spacing w:after="0" w:line="240" w:lineRule="auto"/>
              <w:rPr>
                <w:rFonts w:ascii="Browallia New" w:hAnsi="Browallia New" w:cs="Browallia New"/>
                <w:sz w:val="24"/>
                <w:szCs w:val="24"/>
              </w:rPr>
            </w:pPr>
            <w:r>
              <w:rPr>
                <w:rFonts w:ascii="Browallia New" w:hAnsi="Browallia New" w:cs="Browallia New" w:hint="cs"/>
                <w:sz w:val="24"/>
                <w:szCs w:val="24"/>
                <w:cs/>
              </w:rPr>
              <w:t xml:space="preserve">    </w:t>
            </w:r>
            <w:r w:rsidRPr="00956A9B">
              <w:rPr>
                <w:rFonts w:ascii="Browallia New" w:hAnsi="Browallia New" w:cs="Browallia New"/>
                <w:sz w:val="24"/>
                <w:szCs w:val="24"/>
              </w:rPr>
              <w:t>Investments in open-end funds</w:t>
            </w:r>
          </w:p>
        </w:tc>
        <w:tc>
          <w:tcPr>
            <w:tcW w:w="1100" w:type="dxa"/>
            <w:shd w:val="clear" w:color="auto" w:fill="auto"/>
          </w:tcPr>
          <w:p w14:paraId="09336FCD" w14:textId="6BA8E646" w:rsidR="00BC34D9" w:rsidRPr="00956A9B" w:rsidRDefault="00BC34D9" w:rsidP="00BC34D9">
            <w:pPr>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276" w:type="dxa"/>
            <w:shd w:val="clear" w:color="auto" w:fill="auto"/>
          </w:tcPr>
          <w:p w14:paraId="1554BB48" w14:textId="499708EF" w:rsidR="00BC34D9" w:rsidRPr="00956A9B" w:rsidRDefault="00BC34D9" w:rsidP="00BC34D9">
            <w:pPr>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275" w:type="dxa"/>
            <w:shd w:val="clear" w:color="auto" w:fill="auto"/>
          </w:tcPr>
          <w:p w14:paraId="6EA16849" w14:textId="423E9C41" w:rsidR="00BC34D9" w:rsidRPr="00956A9B" w:rsidRDefault="00BC34D9" w:rsidP="00BC34D9">
            <w:pPr>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276" w:type="dxa"/>
            <w:shd w:val="clear" w:color="auto" w:fill="auto"/>
          </w:tcPr>
          <w:p w14:paraId="412A9C06" w14:textId="0237A566" w:rsidR="00BC34D9" w:rsidRPr="00956A9B" w:rsidRDefault="00BC34D9" w:rsidP="00BC34D9">
            <w:pP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w:t>
            </w:r>
          </w:p>
        </w:tc>
        <w:tc>
          <w:tcPr>
            <w:tcW w:w="1276" w:type="dxa"/>
            <w:shd w:val="clear" w:color="auto" w:fill="auto"/>
          </w:tcPr>
          <w:p w14:paraId="1AB0746A" w14:textId="2BD0E1C5" w:rsidR="00BC34D9" w:rsidRPr="00956A9B" w:rsidRDefault="00BC34D9" w:rsidP="00BC34D9">
            <w:pP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10,000,000.00</w:t>
            </w:r>
          </w:p>
        </w:tc>
        <w:tc>
          <w:tcPr>
            <w:tcW w:w="1276" w:type="dxa"/>
          </w:tcPr>
          <w:p w14:paraId="7E6EBF00" w14:textId="07720063" w:rsidR="00BC34D9" w:rsidRPr="00956A9B" w:rsidRDefault="00BC34D9" w:rsidP="00BC34D9">
            <w:pPr>
              <w:spacing w:after="0" w:line="240" w:lineRule="auto"/>
              <w:jc w:val="right"/>
              <w:rPr>
                <w:rFonts w:ascii="Browallia New" w:hAnsi="Browallia New" w:cs="Browallia New"/>
                <w:sz w:val="24"/>
                <w:szCs w:val="24"/>
                <w:cs/>
              </w:rPr>
            </w:pPr>
            <w:r w:rsidRPr="00956A9B">
              <w:rPr>
                <w:rFonts w:ascii="Browallia New" w:hAnsi="Browallia New" w:cs="Browallia New"/>
                <w:sz w:val="24"/>
                <w:szCs w:val="24"/>
              </w:rPr>
              <w:t>10,000,000.00</w:t>
            </w:r>
          </w:p>
        </w:tc>
      </w:tr>
      <w:tr w:rsidR="00BC34D9" w:rsidRPr="00956A9B" w14:paraId="4E9CBB9F" w14:textId="77777777" w:rsidTr="00BC34D9">
        <w:tc>
          <w:tcPr>
            <w:tcW w:w="743" w:type="dxa"/>
            <w:shd w:val="clear" w:color="auto" w:fill="auto"/>
          </w:tcPr>
          <w:p w14:paraId="6585567B" w14:textId="04622713" w:rsidR="00BC34D9" w:rsidRPr="00956A9B" w:rsidRDefault="00BC34D9" w:rsidP="00BC34D9">
            <w:pPr>
              <w:spacing w:after="0" w:line="240" w:lineRule="auto"/>
              <w:rPr>
                <w:rFonts w:ascii="Browallia New" w:hAnsi="Browallia New" w:cs="Browallia New"/>
                <w:spacing w:val="-2"/>
                <w:sz w:val="24"/>
                <w:szCs w:val="24"/>
                <w:u w:val="single"/>
              </w:rPr>
            </w:pPr>
            <w:r w:rsidRPr="00956A9B">
              <w:rPr>
                <w:rFonts w:ascii="Browallia New" w:hAnsi="Browallia New" w:cs="Browallia New"/>
                <w:spacing w:val="-2"/>
                <w:sz w:val="24"/>
                <w:szCs w:val="24"/>
              </w:rPr>
              <w:t xml:space="preserve">    </w:t>
            </w:r>
            <w:r w:rsidRPr="00956A9B">
              <w:rPr>
                <w:rFonts w:ascii="Browallia New" w:hAnsi="Browallia New" w:cs="Browallia New"/>
                <w:spacing w:val="-2"/>
                <w:sz w:val="24"/>
                <w:szCs w:val="24"/>
                <w:u w:val="single"/>
              </w:rPr>
              <w:t>Add</w:t>
            </w:r>
          </w:p>
        </w:tc>
        <w:tc>
          <w:tcPr>
            <w:tcW w:w="1809" w:type="dxa"/>
            <w:shd w:val="clear" w:color="auto" w:fill="auto"/>
          </w:tcPr>
          <w:p w14:paraId="1FF5522D" w14:textId="77777777" w:rsidR="00BC34D9" w:rsidRPr="009E382A" w:rsidRDefault="00BC34D9" w:rsidP="00BC34D9">
            <w:pPr>
              <w:spacing w:after="0" w:line="300" w:lineRule="exact"/>
              <w:ind w:left="-113"/>
              <w:rPr>
                <w:rFonts w:ascii="Browallia New" w:hAnsi="Browallia New" w:cs="Browallia New"/>
                <w:sz w:val="24"/>
                <w:szCs w:val="24"/>
              </w:rPr>
            </w:pPr>
            <w:r w:rsidRPr="009E382A">
              <w:rPr>
                <w:rFonts w:ascii="Browallia New" w:hAnsi="Browallia New" w:cs="Browallia New"/>
                <w:sz w:val="24"/>
                <w:szCs w:val="24"/>
              </w:rPr>
              <w:t>Unreali</w:t>
            </w:r>
            <w:r>
              <w:rPr>
                <w:rFonts w:ascii="Browallia New" w:hAnsi="Browallia New" w:cs="Browallia New"/>
                <w:sz w:val="24"/>
                <w:szCs w:val="24"/>
              </w:rPr>
              <w:t>z</w:t>
            </w:r>
            <w:r w:rsidRPr="009E382A">
              <w:rPr>
                <w:rFonts w:ascii="Browallia New" w:hAnsi="Browallia New" w:cs="Browallia New"/>
                <w:sz w:val="24"/>
                <w:szCs w:val="24"/>
              </w:rPr>
              <w:t xml:space="preserve">ed gains on </w:t>
            </w:r>
          </w:p>
          <w:p w14:paraId="47539B0E" w14:textId="17269C64" w:rsidR="00BC34D9" w:rsidRPr="00956A9B" w:rsidRDefault="00BC34D9" w:rsidP="00BC34D9">
            <w:pPr>
              <w:spacing w:after="0" w:line="300" w:lineRule="exact"/>
              <w:ind w:left="-113" w:right="-57"/>
              <w:rPr>
                <w:rFonts w:ascii="Browallia New" w:hAnsi="Browallia New" w:cs="Browallia New"/>
                <w:sz w:val="24"/>
                <w:szCs w:val="24"/>
                <w:u w:val="single"/>
              </w:rPr>
            </w:pPr>
            <w:r w:rsidRPr="009E382A">
              <w:rPr>
                <w:rFonts w:ascii="Browallia New" w:hAnsi="Browallia New" w:cs="Browallia New"/>
                <w:sz w:val="24"/>
                <w:szCs w:val="24"/>
              </w:rPr>
              <w:t>changes in value off other current financial assets</w:t>
            </w:r>
          </w:p>
        </w:tc>
        <w:tc>
          <w:tcPr>
            <w:tcW w:w="1276" w:type="dxa"/>
            <w:gridSpan w:val="2"/>
            <w:shd w:val="clear" w:color="auto" w:fill="auto"/>
            <w:vAlign w:val="bottom"/>
          </w:tcPr>
          <w:p w14:paraId="04117021" w14:textId="7D382D1A" w:rsidR="00BC34D9" w:rsidRPr="00BC34D9" w:rsidRDefault="00BC34D9" w:rsidP="00BC34D9">
            <w:pPr>
              <w:pBdr>
                <w:bottom w:val="single" w:sz="4" w:space="0" w:color="000000"/>
              </w:pBdr>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276" w:type="dxa"/>
            <w:shd w:val="clear" w:color="auto" w:fill="auto"/>
            <w:vAlign w:val="bottom"/>
          </w:tcPr>
          <w:p w14:paraId="328E6F13" w14:textId="6F27453D" w:rsidR="00BC34D9" w:rsidRPr="00956A9B" w:rsidRDefault="00BC34D9" w:rsidP="00BC34D9">
            <w:pPr>
              <w:pBdr>
                <w:bottom w:val="single" w:sz="4" w:space="0" w:color="000000"/>
              </w:pBdr>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275" w:type="dxa"/>
            <w:shd w:val="clear" w:color="auto" w:fill="auto"/>
            <w:vAlign w:val="bottom"/>
          </w:tcPr>
          <w:p w14:paraId="6B6805DA" w14:textId="50982CAC" w:rsidR="00BC34D9" w:rsidRPr="00956A9B" w:rsidRDefault="00BC34D9" w:rsidP="00BC34D9">
            <w:pPr>
              <w:pBdr>
                <w:bottom w:val="single" w:sz="4" w:space="0" w:color="000000"/>
              </w:pBdr>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276" w:type="dxa"/>
            <w:shd w:val="clear" w:color="auto" w:fill="auto"/>
          </w:tcPr>
          <w:p w14:paraId="09C17BF1" w14:textId="77777777" w:rsidR="00BC34D9" w:rsidRPr="00956A9B" w:rsidRDefault="00BC34D9" w:rsidP="00BC34D9">
            <w:pPr>
              <w:pBdr>
                <w:bottom w:val="single" w:sz="4" w:space="0" w:color="000000"/>
              </w:pBdr>
              <w:spacing w:after="0" w:line="240" w:lineRule="auto"/>
              <w:jc w:val="right"/>
              <w:rPr>
                <w:rFonts w:ascii="Browallia New" w:hAnsi="Browallia New" w:cs="Browallia New"/>
                <w:sz w:val="24"/>
                <w:szCs w:val="24"/>
              </w:rPr>
            </w:pPr>
          </w:p>
          <w:p w14:paraId="5EBC844C" w14:textId="77777777" w:rsidR="00BC34D9" w:rsidRPr="00956A9B" w:rsidRDefault="00BC34D9" w:rsidP="00BC34D9">
            <w:pPr>
              <w:pBdr>
                <w:bottom w:val="single" w:sz="4" w:space="0" w:color="000000"/>
              </w:pBdr>
              <w:spacing w:after="0" w:line="240" w:lineRule="auto"/>
              <w:jc w:val="right"/>
              <w:rPr>
                <w:rFonts w:ascii="Browallia New" w:hAnsi="Browallia New" w:cs="Browallia New"/>
                <w:sz w:val="24"/>
                <w:szCs w:val="24"/>
              </w:rPr>
            </w:pPr>
          </w:p>
          <w:p w14:paraId="012C36D9" w14:textId="77777777" w:rsidR="00BC34D9" w:rsidRPr="00956A9B" w:rsidRDefault="00BC34D9" w:rsidP="00BC34D9">
            <w:pPr>
              <w:pBdr>
                <w:bottom w:val="single" w:sz="4" w:space="0" w:color="000000"/>
              </w:pBdr>
              <w:spacing w:after="0" w:line="240" w:lineRule="auto"/>
              <w:jc w:val="right"/>
              <w:rPr>
                <w:rFonts w:ascii="Browallia New" w:hAnsi="Browallia New" w:cs="Browallia New"/>
                <w:sz w:val="24"/>
                <w:szCs w:val="24"/>
              </w:rPr>
            </w:pPr>
          </w:p>
          <w:p w14:paraId="1D7DA649" w14:textId="1840D124" w:rsidR="00BC34D9" w:rsidRPr="00956A9B" w:rsidRDefault="00BC34D9" w:rsidP="00BC34D9">
            <w:pPr>
              <w:pBdr>
                <w:bottom w:val="single" w:sz="4" w:space="0" w:color="000000"/>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w:t>
            </w:r>
          </w:p>
        </w:tc>
        <w:tc>
          <w:tcPr>
            <w:tcW w:w="1276" w:type="dxa"/>
            <w:shd w:val="clear" w:color="auto" w:fill="auto"/>
          </w:tcPr>
          <w:p w14:paraId="09A40F4D" w14:textId="77777777" w:rsidR="00BC34D9" w:rsidRPr="00956A9B" w:rsidRDefault="00BC34D9" w:rsidP="00BC34D9">
            <w:pPr>
              <w:pBdr>
                <w:bottom w:val="single" w:sz="4" w:space="0" w:color="000000"/>
              </w:pBdr>
              <w:spacing w:after="0" w:line="240" w:lineRule="auto"/>
              <w:jc w:val="right"/>
              <w:rPr>
                <w:rFonts w:ascii="Browallia New" w:hAnsi="Browallia New" w:cs="Browallia New"/>
                <w:sz w:val="24"/>
                <w:szCs w:val="24"/>
              </w:rPr>
            </w:pPr>
          </w:p>
          <w:p w14:paraId="75EBA4F2" w14:textId="77777777" w:rsidR="00BC34D9" w:rsidRPr="00956A9B" w:rsidRDefault="00BC34D9" w:rsidP="00BC34D9">
            <w:pPr>
              <w:pBdr>
                <w:bottom w:val="single" w:sz="4" w:space="0" w:color="000000"/>
              </w:pBdr>
              <w:spacing w:after="0" w:line="240" w:lineRule="auto"/>
              <w:jc w:val="right"/>
              <w:rPr>
                <w:rFonts w:ascii="Browallia New" w:hAnsi="Browallia New" w:cs="Browallia New"/>
                <w:sz w:val="24"/>
                <w:szCs w:val="24"/>
              </w:rPr>
            </w:pPr>
          </w:p>
          <w:p w14:paraId="6C23C14C" w14:textId="77777777" w:rsidR="00BC34D9" w:rsidRPr="00956A9B" w:rsidRDefault="00BC34D9" w:rsidP="00BC34D9">
            <w:pPr>
              <w:pBdr>
                <w:bottom w:val="single" w:sz="4" w:space="0" w:color="000000"/>
              </w:pBdr>
              <w:spacing w:after="0" w:line="240" w:lineRule="auto"/>
              <w:jc w:val="right"/>
              <w:rPr>
                <w:rFonts w:ascii="Browallia New" w:hAnsi="Browallia New" w:cs="Browallia New"/>
                <w:sz w:val="24"/>
                <w:szCs w:val="24"/>
              </w:rPr>
            </w:pPr>
          </w:p>
          <w:p w14:paraId="3E72044B" w14:textId="32BB8010" w:rsidR="00BC34D9" w:rsidRPr="00956A9B" w:rsidRDefault="00BC34D9" w:rsidP="00BC34D9">
            <w:pPr>
              <w:pBdr>
                <w:bottom w:val="single" w:sz="4" w:space="0" w:color="000000"/>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1,800.00</w:t>
            </w:r>
          </w:p>
        </w:tc>
        <w:tc>
          <w:tcPr>
            <w:tcW w:w="1276" w:type="dxa"/>
          </w:tcPr>
          <w:p w14:paraId="5E2CBE9A" w14:textId="77777777" w:rsidR="00BC34D9" w:rsidRPr="00956A9B" w:rsidRDefault="00BC34D9" w:rsidP="00BC34D9">
            <w:pPr>
              <w:pBdr>
                <w:bottom w:val="single" w:sz="4" w:space="0" w:color="000000"/>
              </w:pBdr>
              <w:spacing w:after="0" w:line="240" w:lineRule="auto"/>
              <w:jc w:val="right"/>
              <w:rPr>
                <w:rFonts w:ascii="Browallia New" w:hAnsi="Browallia New" w:cs="Browallia New"/>
                <w:sz w:val="24"/>
                <w:szCs w:val="24"/>
              </w:rPr>
            </w:pPr>
          </w:p>
          <w:p w14:paraId="7598FD26" w14:textId="77777777" w:rsidR="00BC34D9" w:rsidRPr="00956A9B" w:rsidRDefault="00BC34D9" w:rsidP="00BC34D9">
            <w:pPr>
              <w:pBdr>
                <w:bottom w:val="single" w:sz="4" w:space="0" w:color="000000"/>
              </w:pBdr>
              <w:spacing w:after="0" w:line="240" w:lineRule="auto"/>
              <w:jc w:val="right"/>
              <w:rPr>
                <w:rFonts w:ascii="Browallia New" w:hAnsi="Browallia New" w:cs="Browallia New"/>
                <w:sz w:val="24"/>
                <w:szCs w:val="24"/>
              </w:rPr>
            </w:pPr>
          </w:p>
          <w:p w14:paraId="09348788" w14:textId="77777777" w:rsidR="00BC34D9" w:rsidRPr="00956A9B" w:rsidRDefault="00BC34D9" w:rsidP="00BC34D9">
            <w:pPr>
              <w:pBdr>
                <w:bottom w:val="single" w:sz="4" w:space="0" w:color="000000"/>
              </w:pBdr>
              <w:spacing w:after="0" w:line="240" w:lineRule="auto"/>
              <w:jc w:val="right"/>
              <w:rPr>
                <w:rFonts w:ascii="Browallia New" w:hAnsi="Browallia New" w:cs="Browallia New"/>
                <w:sz w:val="24"/>
                <w:szCs w:val="24"/>
              </w:rPr>
            </w:pPr>
          </w:p>
          <w:p w14:paraId="384BCA4D" w14:textId="3F400F19" w:rsidR="00BC34D9" w:rsidRPr="00956A9B" w:rsidRDefault="00BC34D9" w:rsidP="00BC34D9">
            <w:pPr>
              <w:pBdr>
                <w:bottom w:val="single" w:sz="4" w:space="0" w:color="000000"/>
              </w:pBdr>
              <w:spacing w:after="0" w:line="240" w:lineRule="auto"/>
              <w:jc w:val="right"/>
              <w:rPr>
                <w:rFonts w:ascii="Browallia New" w:hAnsi="Browallia New" w:cs="Browallia New"/>
                <w:sz w:val="24"/>
                <w:szCs w:val="24"/>
                <w:cs/>
              </w:rPr>
            </w:pPr>
            <w:r w:rsidRPr="00956A9B">
              <w:rPr>
                <w:rFonts w:ascii="Browallia New" w:hAnsi="Browallia New" w:cs="Browallia New"/>
                <w:sz w:val="24"/>
                <w:szCs w:val="24"/>
              </w:rPr>
              <w:t>1,800.00</w:t>
            </w:r>
          </w:p>
        </w:tc>
      </w:tr>
      <w:tr w:rsidR="00BC34D9" w:rsidRPr="00956A9B" w14:paraId="602D4FFE" w14:textId="77777777" w:rsidTr="00097A93">
        <w:tc>
          <w:tcPr>
            <w:tcW w:w="2552" w:type="dxa"/>
            <w:gridSpan w:val="2"/>
            <w:shd w:val="clear" w:color="auto" w:fill="auto"/>
          </w:tcPr>
          <w:p w14:paraId="6DD69FD2" w14:textId="464BA387" w:rsidR="00BC34D9" w:rsidRPr="00956A9B" w:rsidRDefault="00BC34D9" w:rsidP="00BC34D9">
            <w:pPr>
              <w:spacing w:after="0" w:line="240" w:lineRule="auto"/>
              <w:rPr>
                <w:rFonts w:ascii="Browallia New" w:hAnsi="Browallia New" w:cs="Browallia New"/>
                <w:sz w:val="24"/>
                <w:szCs w:val="24"/>
              </w:rPr>
            </w:pPr>
            <w:r w:rsidRPr="00956A9B">
              <w:rPr>
                <w:rFonts w:ascii="Browallia New" w:hAnsi="Browallia New" w:cs="Browallia New"/>
                <w:sz w:val="24"/>
                <w:szCs w:val="24"/>
              </w:rPr>
              <w:t>Total</w:t>
            </w:r>
          </w:p>
        </w:tc>
        <w:tc>
          <w:tcPr>
            <w:tcW w:w="1276" w:type="dxa"/>
            <w:gridSpan w:val="2"/>
            <w:shd w:val="clear" w:color="auto" w:fill="auto"/>
          </w:tcPr>
          <w:p w14:paraId="5DBE2C0E" w14:textId="78F69188" w:rsidR="00BC34D9" w:rsidRPr="00956A9B" w:rsidRDefault="00BC34D9" w:rsidP="00BC34D9">
            <w:pPr>
              <w:pBdr>
                <w:bottom w:val="single" w:sz="4" w:space="1" w:color="auto"/>
              </w:pBdr>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276" w:type="dxa"/>
            <w:shd w:val="clear" w:color="auto" w:fill="auto"/>
          </w:tcPr>
          <w:p w14:paraId="63ACFD29" w14:textId="263A0073" w:rsidR="00BC34D9" w:rsidRPr="00956A9B" w:rsidRDefault="00BC34D9" w:rsidP="00BC34D9">
            <w:pPr>
              <w:pBdr>
                <w:bottom w:val="single" w:sz="4" w:space="1" w:color="auto"/>
              </w:pBdr>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275" w:type="dxa"/>
            <w:shd w:val="clear" w:color="auto" w:fill="auto"/>
          </w:tcPr>
          <w:p w14:paraId="7E78F332" w14:textId="1A3000F0" w:rsidR="00BC34D9" w:rsidRPr="00956A9B" w:rsidRDefault="00BC34D9" w:rsidP="00BC34D9">
            <w:pPr>
              <w:pBdr>
                <w:bottom w:val="single" w:sz="4" w:space="1" w:color="auto"/>
              </w:pBdr>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276" w:type="dxa"/>
            <w:shd w:val="clear" w:color="auto" w:fill="auto"/>
          </w:tcPr>
          <w:p w14:paraId="0116B530" w14:textId="2F161A73" w:rsidR="00BC34D9" w:rsidRPr="00956A9B" w:rsidRDefault="00BC34D9" w:rsidP="00BC34D9">
            <w:pPr>
              <w:pBdr>
                <w:bottom w:val="single" w:sz="4" w:space="1" w:color="auto"/>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w:t>
            </w:r>
          </w:p>
        </w:tc>
        <w:tc>
          <w:tcPr>
            <w:tcW w:w="1276" w:type="dxa"/>
            <w:shd w:val="clear" w:color="auto" w:fill="auto"/>
          </w:tcPr>
          <w:p w14:paraId="5F3194D4" w14:textId="7E0174E1" w:rsidR="00BC34D9" w:rsidRPr="00956A9B" w:rsidRDefault="00BC34D9" w:rsidP="00BC34D9">
            <w:pPr>
              <w:pBdr>
                <w:bottom w:val="single" w:sz="4" w:space="1" w:color="auto"/>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10,001,800.00</w:t>
            </w:r>
          </w:p>
        </w:tc>
        <w:tc>
          <w:tcPr>
            <w:tcW w:w="1276" w:type="dxa"/>
          </w:tcPr>
          <w:p w14:paraId="0C27712C" w14:textId="18EDEA68" w:rsidR="00BC34D9" w:rsidRPr="00956A9B" w:rsidRDefault="00BC34D9" w:rsidP="00BC34D9">
            <w:pPr>
              <w:pBdr>
                <w:bottom w:val="single" w:sz="4" w:space="1" w:color="auto"/>
              </w:pBdr>
              <w:spacing w:after="0" w:line="240" w:lineRule="auto"/>
              <w:jc w:val="right"/>
              <w:rPr>
                <w:rFonts w:ascii="Browallia New" w:hAnsi="Browallia New" w:cs="Browallia New"/>
                <w:sz w:val="24"/>
                <w:szCs w:val="24"/>
                <w:cs/>
              </w:rPr>
            </w:pPr>
            <w:r w:rsidRPr="00956A9B">
              <w:rPr>
                <w:rFonts w:ascii="Browallia New" w:hAnsi="Browallia New" w:cs="Browallia New"/>
                <w:sz w:val="24"/>
                <w:szCs w:val="24"/>
              </w:rPr>
              <w:t>10,001,800.00</w:t>
            </w:r>
          </w:p>
        </w:tc>
      </w:tr>
      <w:tr w:rsidR="00BC34D9" w:rsidRPr="00956A9B" w14:paraId="7DD85ED9" w14:textId="77777777" w:rsidTr="00FD4927">
        <w:tc>
          <w:tcPr>
            <w:tcW w:w="2552" w:type="dxa"/>
            <w:gridSpan w:val="2"/>
            <w:shd w:val="clear" w:color="auto" w:fill="auto"/>
          </w:tcPr>
          <w:p w14:paraId="4562A727" w14:textId="329C0298" w:rsidR="00BC34D9" w:rsidRPr="00956A9B" w:rsidRDefault="00BC34D9" w:rsidP="00BC34D9">
            <w:pPr>
              <w:spacing w:after="0" w:line="240" w:lineRule="auto"/>
              <w:ind w:right="-57"/>
              <w:rPr>
                <w:rFonts w:ascii="Browallia New" w:hAnsi="Browallia New" w:cs="Browallia New"/>
                <w:spacing w:val="-6"/>
                <w:sz w:val="24"/>
                <w:szCs w:val="24"/>
              </w:rPr>
            </w:pPr>
            <w:r w:rsidRPr="00956A9B">
              <w:rPr>
                <w:rFonts w:ascii="Browallia New" w:hAnsi="Browallia New" w:cs="Browallia New"/>
                <w:spacing w:val="-3"/>
                <w:sz w:val="24"/>
                <w:szCs w:val="24"/>
              </w:rPr>
              <w:t>Total other current financial assets</w:t>
            </w:r>
          </w:p>
        </w:tc>
        <w:tc>
          <w:tcPr>
            <w:tcW w:w="1276" w:type="dxa"/>
            <w:gridSpan w:val="2"/>
            <w:shd w:val="clear" w:color="auto" w:fill="auto"/>
          </w:tcPr>
          <w:p w14:paraId="74B361E0" w14:textId="43552CF2" w:rsidR="00BC34D9" w:rsidRPr="00956A9B" w:rsidRDefault="00BC34D9" w:rsidP="00BC34D9">
            <w:pPr>
              <w:pBdr>
                <w:bottom w:val="double" w:sz="4" w:space="1" w:color="auto"/>
              </w:pBdr>
              <w:spacing w:after="0" w:line="240" w:lineRule="auto"/>
              <w:jc w:val="right"/>
              <w:rPr>
                <w:rFonts w:ascii="Browallia New" w:hAnsi="Browallia New" w:cs="Browallia New"/>
                <w:sz w:val="24"/>
                <w:szCs w:val="24"/>
              </w:rPr>
            </w:pPr>
            <w:r w:rsidRPr="00DE7E73">
              <w:rPr>
                <w:rFonts w:ascii="Browallia New" w:hAnsi="Browallia New" w:cs="Browallia New"/>
                <w:sz w:val="24"/>
                <w:szCs w:val="24"/>
              </w:rPr>
              <w:t>10,076,772.47</w:t>
            </w:r>
          </w:p>
        </w:tc>
        <w:tc>
          <w:tcPr>
            <w:tcW w:w="1276" w:type="dxa"/>
            <w:shd w:val="clear" w:color="auto" w:fill="auto"/>
            <w:vAlign w:val="bottom"/>
          </w:tcPr>
          <w:p w14:paraId="20BEBEFF" w14:textId="47242C50" w:rsidR="00BC34D9" w:rsidRPr="00956A9B" w:rsidRDefault="00BC34D9" w:rsidP="00BC34D9">
            <w:pPr>
              <w:pBdr>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275" w:type="dxa"/>
            <w:shd w:val="clear" w:color="auto" w:fill="auto"/>
          </w:tcPr>
          <w:p w14:paraId="50B1F069" w14:textId="2ADEF9DC" w:rsidR="00BC34D9" w:rsidRPr="00956A9B" w:rsidRDefault="00BC34D9" w:rsidP="00BC34D9">
            <w:pPr>
              <w:pBdr>
                <w:bottom w:val="double" w:sz="4" w:space="1" w:color="auto"/>
              </w:pBdr>
              <w:spacing w:after="0" w:line="240" w:lineRule="auto"/>
              <w:jc w:val="right"/>
              <w:rPr>
                <w:rFonts w:ascii="Browallia New" w:hAnsi="Browallia New" w:cs="Browallia New"/>
                <w:sz w:val="24"/>
                <w:szCs w:val="24"/>
              </w:rPr>
            </w:pPr>
            <w:r w:rsidRPr="00DE7E73">
              <w:rPr>
                <w:rFonts w:ascii="Browallia New" w:hAnsi="Browallia New" w:cs="Browallia New"/>
                <w:sz w:val="24"/>
                <w:szCs w:val="24"/>
              </w:rPr>
              <w:t>10,076,772.47</w:t>
            </w:r>
          </w:p>
        </w:tc>
        <w:tc>
          <w:tcPr>
            <w:tcW w:w="1276" w:type="dxa"/>
            <w:shd w:val="clear" w:color="auto" w:fill="auto"/>
            <w:vAlign w:val="bottom"/>
          </w:tcPr>
          <w:p w14:paraId="5560D9B0" w14:textId="4916983A" w:rsidR="00BC34D9" w:rsidRPr="00956A9B" w:rsidRDefault="00BC34D9" w:rsidP="00BC34D9">
            <w:pPr>
              <w:pBdr>
                <w:bottom w:val="double" w:sz="4" w:space="1" w:color="auto"/>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80,000,000.00</w:t>
            </w:r>
          </w:p>
        </w:tc>
        <w:tc>
          <w:tcPr>
            <w:tcW w:w="1276" w:type="dxa"/>
            <w:shd w:val="clear" w:color="auto" w:fill="auto"/>
            <w:vAlign w:val="bottom"/>
          </w:tcPr>
          <w:p w14:paraId="7F8C2434" w14:textId="02DAC0E4" w:rsidR="00BC34D9" w:rsidRPr="00956A9B" w:rsidRDefault="00BC34D9" w:rsidP="00BC34D9">
            <w:pPr>
              <w:pBdr>
                <w:bottom w:val="double" w:sz="4" w:space="1" w:color="auto"/>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10,001,800.00</w:t>
            </w:r>
          </w:p>
        </w:tc>
        <w:tc>
          <w:tcPr>
            <w:tcW w:w="1276" w:type="dxa"/>
            <w:vAlign w:val="bottom"/>
          </w:tcPr>
          <w:p w14:paraId="3E55D4FA" w14:textId="1D2699D0" w:rsidR="00BC34D9" w:rsidRPr="00956A9B" w:rsidRDefault="00BC34D9" w:rsidP="00BC34D9">
            <w:pPr>
              <w:pBdr>
                <w:bottom w:val="double" w:sz="4" w:space="1" w:color="auto"/>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90,001,800.00</w:t>
            </w:r>
          </w:p>
        </w:tc>
      </w:tr>
    </w:tbl>
    <w:p w14:paraId="7BA95DD4" w14:textId="77777777" w:rsidR="00BC34D9" w:rsidRPr="00A901F0" w:rsidRDefault="00BC34D9" w:rsidP="00BC34D9">
      <w:pPr>
        <w:spacing w:before="120" w:after="120" w:line="240" w:lineRule="auto"/>
        <w:ind w:left="720"/>
        <w:jc w:val="both"/>
        <w:rPr>
          <w:rFonts w:ascii="Browallia New" w:hAnsi="Browallia New" w:cs="Browallia New"/>
          <w:sz w:val="28"/>
        </w:rPr>
      </w:pPr>
      <w:r w:rsidRPr="00A901F0">
        <w:rPr>
          <w:rFonts w:ascii="Browallia New" w:hAnsi="Browallia New" w:cs="Browallia New"/>
          <w:sz w:val="28"/>
        </w:rPr>
        <w:t xml:space="preserve">The Company intended to hold such investment in debt instrument for generating profit from short - term fluctuation in price. Therefore, the Company classified the investment as temporary investment in </w:t>
      </w:r>
      <w:proofErr w:type="gramStart"/>
      <w:r w:rsidRPr="00A901F0">
        <w:rPr>
          <w:rFonts w:ascii="Browallia New" w:hAnsi="Browallia New" w:cs="Browallia New"/>
          <w:sz w:val="28"/>
        </w:rPr>
        <w:t>other</w:t>
      </w:r>
      <w:proofErr w:type="gramEnd"/>
      <w:r w:rsidRPr="00A901F0">
        <w:rPr>
          <w:rFonts w:ascii="Browallia New" w:hAnsi="Browallia New" w:cs="Browallia New"/>
          <w:sz w:val="28"/>
        </w:rPr>
        <w:t xml:space="preserve"> current financial asset.</w:t>
      </w:r>
    </w:p>
    <w:p w14:paraId="2B818FA5" w14:textId="644AE517" w:rsidR="00BC34D9" w:rsidRPr="00A901F0" w:rsidRDefault="00BC34D9" w:rsidP="00BC34D9">
      <w:pPr>
        <w:spacing w:after="0" w:line="240" w:lineRule="auto"/>
        <w:ind w:left="720"/>
        <w:jc w:val="both"/>
        <w:rPr>
          <w:rFonts w:ascii="Browallia New" w:hAnsi="Browallia New" w:cs="Browallia New"/>
          <w:sz w:val="28"/>
        </w:rPr>
      </w:pPr>
      <w:r w:rsidRPr="00A901F0">
        <w:rPr>
          <w:rFonts w:ascii="Browallia New" w:hAnsi="Browallia New" w:cs="Browallia New"/>
          <w:sz w:val="28"/>
        </w:rPr>
        <w:t xml:space="preserve">As </w:t>
      </w:r>
      <w:proofErr w:type="gramStart"/>
      <w:r w:rsidRPr="00A901F0">
        <w:rPr>
          <w:rFonts w:ascii="Browallia New" w:hAnsi="Browallia New" w:cs="Browallia New"/>
          <w:sz w:val="28"/>
        </w:rPr>
        <w:t>at</w:t>
      </w:r>
      <w:proofErr w:type="gramEnd"/>
      <w:r w:rsidRPr="00A901F0">
        <w:rPr>
          <w:rFonts w:ascii="Browallia New" w:hAnsi="Browallia New" w:cs="Browallia New"/>
          <w:sz w:val="28"/>
        </w:rPr>
        <w:t xml:space="preserve"> December 31, 202</w:t>
      </w:r>
      <w:r w:rsidRPr="00A901F0">
        <w:rPr>
          <w:rFonts w:ascii="Browallia New" w:hAnsi="Browallia New" w:cs="Browallia New" w:hint="cs"/>
          <w:sz w:val="28"/>
          <w:cs/>
        </w:rPr>
        <w:t>4</w:t>
      </w:r>
      <w:r w:rsidRPr="00A901F0">
        <w:rPr>
          <w:rFonts w:ascii="Browallia New" w:hAnsi="Browallia New" w:cs="Browallia New"/>
          <w:sz w:val="28"/>
        </w:rPr>
        <w:t xml:space="preserve"> and 202</w:t>
      </w:r>
      <w:r w:rsidRPr="00A901F0">
        <w:rPr>
          <w:rFonts w:ascii="Browallia New" w:hAnsi="Browallia New" w:cs="Browallia New" w:hint="cs"/>
          <w:sz w:val="28"/>
          <w:cs/>
        </w:rPr>
        <w:t>3</w:t>
      </w:r>
      <w:r w:rsidRPr="00A901F0">
        <w:rPr>
          <w:rFonts w:ascii="Browallia New" w:hAnsi="Browallia New" w:cs="Browallia New"/>
          <w:sz w:val="28"/>
        </w:rPr>
        <w:t>,</w:t>
      </w:r>
      <w:r w:rsidRPr="00A901F0">
        <w:rPr>
          <w:rFonts w:ascii="Browallia New" w:hAnsi="Browallia New" w:cs="Browallia New" w:hint="cs"/>
          <w:sz w:val="28"/>
          <w:cs/>
        </w:rPr>
        <w:t xml:space="preserve"> </w:t>
      </w:r>
      <w:r w:rsidR="007C462D">
        <w:rPr>
          <w:rFonts w:ascii="Browallia New" w:hAnsi="Browallia New" w:cs="Browallia New"/>
          <w:sz w:val="28"/>
        </w:rPr>
        <w:t>t</w:t>
      </w:r>
      <w:r w:rsidRPr="00A901F0">
        <w:rPr>
          <w:rFonts w:ascii="Browallia New" w:hAnsi="Browallia New" w:cs="Browallia New"/>
          <w:sz w:val="28"/>
        </w:rPr>
        <w:t>he Company has</w:t>
      </w:r>
      <w:r w:rsidRPr="00A901F0">
        <w:rPr>
          <w:rFonts w:ascii="Browallia New" w:hAnsi="Browallia New" w:cs="Browallia New" w:hint="cs"/>
          <w:sz w:val="28"/>
          <w:cs/>
        </w:rPr>
        <w:t xml:space="preserve"> </w:t>
      </w:r>
      <w:r w:rsidRPr="00A901F0">
        <w:rPr>
          <w:rFonts w:ascii="Browallia New" w:hAnsi="Browallia New" w:cs="Browallia New"/>
          <w:sz w:val="28"/>
        </w:rPr>
        <w:t>12 months</w:t>
      </w:r>
      <w:r w:rsidRPr="00A901F0">
        <w:rPr>
          <w:rFonts w:ascii="Browallia New" w:hAnsi="Browallia New" w:cs="Browallia New" w:hint="cs"/>
          <w:sz w:val="28"/>
          <w:cs/>
        </w:rPr>
        <w:t xml:space="preserve"> </w:t>
      </w:r>
      <w:r w:rsidRPr="00A901F0">
        <w:rPr>
          <w:rFonts w:ascii="Browallia New" w:hAnsi="Browallia New" w:cs="Browallia New"/>
          <w:sz w:val="28"/>
        </w:rPr>
        <w:t xml:space="preserve">and 5 </w:t>
      </w:r>
      <w:r w:rsidRPr="00A901F0">
        <w:rPr>
          <w:rFonts w:ascii="Browallia New" w:hAnsi="Browallia New" w:cs="Browallia New" w:hint="cs"/>
          <w:sz w:val="28"/>
          <w:cs/>
        </w:rPr>
        <w:t>-</w:t>
      </w:r>
      <w:r w:rsidRPr="00A901F0">
        <w:rPr>
          <w:rFonts w:ascii="Browallia New" w:hAnsi="Browallia New" w:cs="Browallia New"/>
          <w:sz w:val="28"/>
        </w:rPr>
        <w:t xml:space="preserve"> 12 months</w:t>
      </w:r>
      <w:r>
        <w:rPr>
          <w:rFonts w:ascii="Browallia New" w:hAnsi="Browallia New" w:cs="Browallia New"/>
          <w:sz w:val="28"/>
        </w:rPr>
        <w:t xml:space="preserve"> fixed deposit received interest</w:t>
      </w:r>
      <w:r w:rsidRPr="00A901F0">
        <w:rPr>
          <w:rFonts w:ascii="Browallia New" w:hAnsi="Browallia New" w:cs="Browallia New"/>
          <w:sz w:val="28"/>
        </w:rPr>
        <w:t xml:space="preserve"> at the rate of 2.20</w:t>
      </w:r>
      <w:r>
        <w:rPr>
          <w:rFonts w:ascii="Browallia New" w:hAnsi="Browallia New" w:cs="Browallia New"/>
          <w:sz w:val="28"/>
        </w:rPr>
        <w:t>%</w:t>
      </w:r>
      <w:r w:rsidRPr="00A901F0">
        <w:rPr>
          <w:rFonts w:ascii="Browallia New" w:hAnsi="Browallia New" w:cs="Browallia New"/>
          <w:sz w:val="28"/>
        </w:rPr>
        <w:t xml:space="preserve"> per annum and 0.80</w:t>
      </w:r>
      <w:r>
        <w:rPr>
          <w:rFonts w:ascii="Browallia New" w:hAnsi="Browallia New" w:cs="Browallia New"/>
          <w:sz w:val="28"/>
        </w:rPr>
        <w:t>%</w:t>
      </w:r>
      <w:r w:rsidRPr="00A901F0">
        <w:rPr>
          <w:rFonts w:ascii="Browallia New" w:hAnsi="Browallia New" w:cs="Browallia New"/>
          <w:sz w:val="28"/>
        </w:rPr>
        <w:t xml:space="preserve"> - 2.25</w:t>
      </w:r>
      <w:r>
        <w:rPr>
          <w:rFonts w:ascii="Browallia New" w:hAnsi="Browallia New" w:cs="Browallia New"/>
          <w:sz w:val="28"/>
        </w:rPr>
        <w:t>%</w:t>
      </w:r>
      <w:r w:rsidRPr="00A901F0">
        <w:rPr>
          <w:rFonts w:ascii="Browallia New" w:hAnsi="Browallia New" w:cs="Browallia New"/>
          <w:sz w:val="28"/>
        </w:rPr>
        <w:t xml:space="preserve"> per annum respectively.</w:t>
      </w:r>
    </w:p>
    <w:p w14:paraId="471E71D3" w14:textId="77777777" w:rsidR="00BC34D9" w:rsidRPr="00BC34D9" w:rsidRDefault="00BC34D9" w:rsidP="00BC34D9">
      <w:pPr>
        <w:spacing w:after="0" w:line="240" w:lineRule="auto"/>
        <w:rPr>
          <w:rFonts w:ascii="Browallia New" w:hAnsi="Browallia New" w:cs="Browallia New"/>
          <w:sz w:val="28"/>
        </w:rPr>
      </w:pPr>
    </w:p>
    <w:p w14:paraId="7FB6A45E" w14:textId="77777777" w:rsidR="00BC34D9" w:rsidRPr="00A901F0" w:rsidRDefault="007C1833" w:rsidP="00BC34D9">
      <w:pPr>
        <w:spacing w:after="120" w:line="240" w:lineRule="auto"/>
        <w:rPr>
          <w:rFonts w:ascii="Browallia New" w:hAnsi="Browallia New" w:cs="Browallia New"/>
          <w:sz w:val="28"/>
        </w:rPr>
      </w:pPr>
      <w:r w:rsidRPr="00FA21A5">
        <w:rPr>
          <w:rFonts w:ascii="Browallia New" w:hAnsi="Browallia New" w:cs="Browallia New"/>
          <w:sz w:val="28"/>
        </w:rPr>
        <w:t>9.1</w:t>
      </w:r>
      <w:r w:rsidRPr="00FA21A5">
        <w:rPr>
          <w:rFonts w:ascii="Browallia New" w:hAnsi="Browallia New" w:cs="Browallia New"/>
          <w:sz w:val="28"/>
        </w:rPr>
        <w:tab/>
      </w:r>
      <w:r w:rsidR="00BC34D9">
        <w:rPr>
          <w:rFonts w:ascii="Browallia New" w:hAnsi="Browallia New" w:cs="Browallia New"/>
          <w:sz w:val="28"/>
        </w:rPr>
        <w:t>Movement of o</w:t>
      </w:r>
      <w:r w:rsidR="00BC34D9" w:rsidRPr="00A901F0">
        <w:rPr>
          <w:rFonts w:ascii="Browallia New" w:hAnsi="Browallia New" w:cs="Browallia New"/>
          <w:sz w:val="28"/>
        </w:rPr>
        <w:t xml:space="preserve">ther current financial assets </w:t>
      </w:r>
      <w:r w:rsidR="00BC34D9">
        <w:rPr>
          <w:rFonts w:ascii="Browallia New" w:hAnsi="Browallia New" w:cs="Browallia New"/>
          <w:sz w:val="28"/>
        </w:rPr>
        <w:t>are as</w:t>
      </w:r>
      <w:r w:rsidR="00BC34D9" w:rsidRPr="00A901F0">
        <w:rPr>
          <w:rFonts w:ascii="Browallia New" w:hAnsi="Browallia New" w:cs="Browallia New"/>
          <w:sz w:val="28"/>
        </w:rPr>
        <w:t xml:space="preserve"> </w:t>
      </w:r>
      <w:proofErr w:type="gramStart"/>
      <w:r w:rsidR="00BC34D9" w:rsidRPr="00A901F0">
        <w:rPr>
          <w:rFonts w:ascii="Browallia New" w:hAnsi="Browallia New" w:cs="Browallia New"/>
          <w:sz w:val="28"/>
        </w:rPr>
        <w:t>below :</w:t>
      </w:r>
      <w:proofErr w:type="gramEnd"/>
    </w:p>
    <w:tbl>
      <w:tblPr>
        <w:tblW w:w="9389" w:type="dxa"/>
        <w:tblInd w:w="817" w:type="dxa"/>
        <w:tblLayout w:type="fixed"/>
        <w:tblLook w:val="04A0" w:firstRow="1" w:lastRow="0" w:firstColumn="1" w:lastColumn="0" w:noHBand="0" w:noVBand="1"/>
      </w:tblPr>
      <w:tblGrid>
        <w:gridCol w:w="567"/>
        <w:gridCol w:w="3719"/>
        <w:gridCol w:w="1701"/>
        <w:gridCol w:w="1701"/>
        <w:gridCol w:w="1701"/>
      </w:tblGrid>
      <w:tr w:rsidR="00BC34D9" w:rsidRPr="009E382A" w14:paraId="5E32CC96" w14:textId="77777777" w:rsidTr="00A401C6">
        <w:trPr>
          <w:trHeight w:val="296"/>
        </w:trPr>
        <w:tc>
          <w:tcPr>
            <w:tcW w:w="4286" w:type="dxa"/>
            <w:gridSpan w:val="2"/>
            <w:shd w:val="clear" w:color="auto" w:fill="auto"/>
          </w:tcPr>
          <w:p w14:paraId="20DFAC7B" w14:textId="77777777" w:rsidR="00BC34D9" w:rsidRPr="009E382A" w:rsidRDefault="00BC34D9" w:rsidP="0000121C">
            <w:pPr>
              <w:spacing w:after="0" w:line="240" w:lineRule="auto"/>
              <w:rPr>
                <w:rFonts w:ascii="Browallia New" w:eastAsia="Arial Unicode MS" w:hAnsi="Browallia New" w:cs="Browallia New"/>
                <w:b/>
                <w:bCs/>
                <w:sz w:val="27"/>
                <w:szCs w:val="27"/>
                <w:lang w:val="en-GB"/>
              </w:rPr>
            </w:pPr>
          </w:p>
        </w:tc>
        <w:tc>
          <w:tcPr>
            <w:tcW w:w="5103" w:type="dxa"/>
            <w:gridSpan w:val="3"/>
            <w:shd w:val="clear" w:color="auto" w:fill="auto"/>
          </w:tcPr>
          <w:p w14:paraId="3FE8B9F5" w14:textId="77777777" w:rsidR="00BC34D9" w:rsidRPr="009E382A" w:rsidRDefault="00BC34D9" w:rsidP="0000121C">
            <w:pPr>
              <w:pBdr>
                <w:bottom w:val="single" w:sz="4" w:space="1" w:color="auto"/>
              </w:pBdr>
              <w:spacing w:after="0" w:line="240" w:lineRule="auto"/>
              <w:jc w:val="center"/>
              <w:rPr>
                <w:rFonts w:ascii="Browallia New" w:eastAsia="Arial Unicode MS" w:hAnsi="Browallia New" w:cs="Browallia New"/>
                <w:sz w:val="27"/>
                <w:szCs w:val="27"/>
                <w:cs/>
                <w:lang w:val="en-GB"/>
              </w:rPr>
            </w:pPr>
            <w:proofErr w:type="gramStart"/>
            <w:r w:rsidRPr="009E382A">
              <w:rPr>
                <w:rFonts w:ascii="Browallia New" w:eastAsia="Calibri" w:hAnsi="Browallia New" w:cs="Browallia New"/>
                <w:sz w:val="27"/>
                <w:szCs w:val="27"/>
              </w:rPr>
              <w:t>Unit :</w:t>
            </w:r>
            <w:proofErr w:type="gramEnd"/>
            <w:r w:rsidRPr="009E382A">
              <w:rPr>
                <w:rFonts w:ascii="Browallia New" w:eastAsia="Calibri" w:hAnsi="Browallia New" w:cs="Browallia New"/>
                <w:sz w:val="27"/>
                <w:szCs w:val="27"/>
              </w:rPr>
              <w:t xml:space="preserve"> Baht</w:t>
            </w:r>
          </w:p>
        </w:tc>
      </w:tr>
      <w:tr w:rsidR="00BC34D9" w:rsidRPr="009E382A" w14:paraId="67EF11EE" w14:textId="77777777" w:rsidTr="00A401C6">
        <w:trPr>
          <w:trHeight w:val="655"/>
        </w:trPr>
        <w:tc>
          <w:tcPr>
            <w:tcW w:w="4286" w:type="dxa"/>
            <w:gridSpan w:val="2"/>
            <w:shd w:val="clear" w:color="auto" w:fill="auto"/>
          </w:tcPr>
          <w:p w14:paraId="5DDF7580" w14:textId="77777777" w:rsidR="00BC34D9" w:rsidRPr="009E382A" w:rsidRDefault="00BC34D9" w:rsidP="0000121C">
            <w:pPr>
              <w:spacing w:after="0" w:line="240" w:lineRule="auto"/>
              <w:rPr>
                <w:rFonts w:ascii="Browallia New" w:eastAsia="Arial Unicode MS" w:hAnsi="Browallia New" w:cs="Browallia New"/>
                <w:b/>
                <w:bCs/>
                <w:sz w:val="27"/>
                <w:szCs w:val="27"/>
                <w:lang w:val="en-GB"/>
              </w:rPr>
            </w:pPr>
          </w:p>
        </w:tc>
        <w:tc>
          <w:tcPr>
            <w:tcW w:w="1701" w:type="dxa"/>
            <w:shd w:val="clear" w:color="auto" w:fill="auto"/>
          </w:tcPr>
          <w:p w14:paraId="60AB95A0" w14:textId="77777777" w:rsidR="00BC34D9" w:rsidRDefault="00BC34D9" w:rsidP="0000121C">
            <w:pPr>
              <w:pBdr>
                <w:bottom w:val="single" w:sz="4" w:space="1" w:color="auto"/>
              </w:pBdr>
              <w:spacing w:after="0" w:line="240" w:lineRule="auto"/>
              <w:jc w:val="center"/>
              <w:rPr>
                <w:rFonts w:ascii="Browallia New" w:eastAsia="Arial Unicode MS" w:hAnsi="Browallia New" w:cs="Browallia New"/>
                <w:sz w:val="27"/>
                <w:szCs w:val="27"/>
                <w:lang w:val="en-GB"/>
              </w:rPr>
            </w:pPr>
          </w:p>
          <w:p w14:paraId="31980B12" w14:textId="77777777" w:rsidR="00BC34D9" w:rsidRDefault="00BC34D9" w:rsidP="0000121C">
            <w:pPr>
              <w:pBdr>
                <w:bottom w:val="single" w:sz="4" w:space="1" w:color="auto"/>
              </w:pBdr>
              <w:spacing w:after="0" w:line="240" w:lineRule="auto"/>
              <w:jc w:val="center"/>
              <w:rPr>
                <w:rFonts w:ascii="Browallia New" w:eastAsia="Arial Unicode MS" w:hAnsi="Browallia New" w:cs="Browallia New"/>
                <w:sz w:val="27"/>
                <w:szCs w:val="27"/>
                <w:lang w:val="en-GB"/>
              </w:rPr>
            </w:pPr>
          </w:p>
          <w:p w14:paraId="30ED7341" w14:textId="77777777" w:rsidR="00BC34D9" w:rsidRPr="009E382A" w:rsidRDefault="00BC34D9" w:rsidP="0000121C">
            <w:pPr>
              <w:pBdr>
                <w:bottom w:val="single" w:sz="4" w:space="1" w:color="auto"/>
              </w:pBdr>
              <w:spacing w:after="0" w:line="240" w:lineRule="auto"/>
              <w:jc w:val="center"/>
              <w:rPr>
                <w:rFonts w:ascii="Browallia New" w:eastAsia="Arial Unicode MS" w:hAnsi="Browallia New" w:cs="Browallia New"/>
                <w:sz w:val="27"/>
                <w:szCs w:val="27"/>
                <w:cs/>
                <w:lang w:val="en-GB"/>
              </w:rPr>
            </w:pPr>
            <w:r w:rsidRPr="009E382A">
              <w:rPr>
                <w:rFonts w:ascii="Browallia New" w:eastAsia="Arial Unicode MS" w:hAnsi="Browallia New" w:cs="Browallia New"/>
                <w:sz w:val="27"/>
                <w:szCs w:val="27"/>
                <w:lang w:val="en-GB"/>
              </w:rPr>
              <w:t>Amorti</w:t>
            </w:r>
            <w:r>
              <w:rPr>
                <w:rFonts w:ascii="Browallia New" w:eastAsia="Arial Unicode MS" w:hAnsi="Browallia New" w:cs="Browallia New"/>
                <w:sz w:val="27"/>
                <w:szCs w:val="27"/>
                <w:lang w:val="en-GB"/>
              </w:rPr>
              <w:t>z</w:t>
            </w:r>
            <w:r w:rsidRPr="009E382A">
              <w:rPr>
                <w:rFonts w:ascii="Browallia New" w:eastAsia="Arial Unicode MS" w:hAnsi="Browallia New" w:cs="Browallia New"/>
                <w:sz w:val="27"/>
                <w:szCs w:val="27"/>
                <w:lang w:val="en-GB"/>
              </w:rPr>
              <w:t>ed cost</w:t>
            </w:r>
          </w:p>
        </w:tc>
        <w:tc>
          <w:tcPr>
            <w:tcW w:w="1701" w:type="dxa"/>
            <w:shd w:val="clear" w:color="auto" w:fill="auto"/>
          </w:tcPr>
          <w:p w14:paraId="206B438E" w14:textId="77777777" w:rsidR="00BC34D9" w:rsidRPr="009E382A" w:rsidRDefault="00BC34D9" w:rsidP="0000121C">
            <w:pPr>
              <w:pBdr>
                <w:bottom w:val="single" w:sz="4" w:space="1" w:color="auto"/>
              </w:pBdr>
              <w:spacing w:after="0" w:line="240" w:lineRule="auto"/>
              <w:jc w:val="center"/>
              <w:rPr>
                <w:rFonts w:ascii="Browallia New" w:eastAsia="Arial Unicode MS" w:hAnsi="Browallia New" w:cs="Browallia New"/>
                <w:sz w:val="27"/>
                <w:szCs w:val="27"/>
                <w:lang w:val="en-GB"/>
              </w:rPr>
            </w:pPr>
            <w:r w:rsidRPr="009E382A">
              <w:rPr>
                <w:rFonts w:ascii="Browallia New" w:eastAsia="Arial Unicode MS" w:hAnsi="Browallia New" w:cs="Browallia New"/>
                <w:sz w:val="27"/>
                <w:szCs w:val="27"/>
                <w:lang w:val="en-GB"/>
              </w:rPr>
              <w:t>Fair value through profit or loss (FVPL)</w:t>
            </w:r>
          </w:p>
        </w:tc>
        <w:tc>
          <w:tcPr>
            <w:tcW w:w="1701" w:type="dxa"/>
          </w:tcPr>
          <w:p w14:paraId="4E0B683D" w14:textId="77777777" w:rsidR="00BC34D9" w:rsidRDefault="00BC34D9" w:rsidP="0000121C">
            <w:pPr>
              <w:pBdr>
                <w:bottom w:val="single" w:sz="4" w:space="1" w:color="auto"/>
              </w:pBdr>
              <w:spacing w:after="0" w:line="240" w:lineRule="auto"/>
              <w:jc w:val="center"/>
              <w:rPr>
                <w:rFonts w:ascii="Browallia New" w:hAnsi="Browallia New" w:cs="Browallia New"/>
                <w:sz w:val="27"/>
                <w:szCs w:val="27"/>
              </w:rPr>
            </w:pPr>
          </w:p>
          <w:p w14:paraId="26AADB35" w14:textId="77777777" w:rsidR="00BC34D9" w:rsidRDefault="00BC34D9" w:rsidP="0000121C">
            <w:pPr>
              <w:pBdr>
                <w:bottom w:val="single" w:sz="4" w:space="1" w:color="auto"/>
              </w:pBdr>
              <w:spacing w:after="0" w:line="240" w:lineRule="auto"/>
              <w:jc w:val="center"/>
              <w:rPr>
                <w:rFonts w:ascii="Browallia New" w:hAnsi="Browallia New" w:cs="Browallia New"/>
                <w:sz w:val="27"/>
                <w:szCs w:val="27"/>
              </w:rPr>
            </w:pPr>
          </w:p>
          <w:p w14:paraId="03A83B14" w14:textId="77777777" w:rsidR="00BC34D9" w:rsidRPr="009E382A" w:rsidRDefault="00BC34D9" w:rsidP="0000121C">
            <w:pPr>
              <w:pBdr>
                <w:bottom w:val="single" w:sz="4" w:space="1" w:color="auto"/>
              </w:pBdr>
              <w:spacing w:after="0" w:line="240" w:lineRule="auto"/>
              <w:jc w:val="center"/>
              <w:rPr>
                <w:rFonts w:ascii="Browallia New" w:eastAsia="Arial Unicode MS" w:hAnsi="Browallia New" w:cs="Browallia New"/>
                <w:sz w:val="27"/>
                <w:szCs w:val="27"/>
                <w:lang w:val="en-GB"/>
              </w:rPr>
            </w:pPr>
            <w:r w:rsidRPr="009E382A">
              <w:rPr>
                <w:rFonts w:ascii="Browallia New" w:hAnsi="Browallia New" w:cs="Browallia New"/>
                <w:sz w:val="27"/>
                <w:szCs w:val="27"/>
              </w:rPr>
              <w:t>Total</w:t>
            </w:r>
          </w:p>
        </w:tc>
      </w:tr>
      <w:tr w:rsidR="00BC34D9" w:rsidRPr="009E382A" w14:paraId="33637484" w14:textId="77777777" w:rsidTr="00A401C6">
        <w:trPr>
          <w:trHeight w:val="312"/>
        </w:trPr>
        <w:tc>
          <w:tcPr>
            <w:tcW w:w="4286" w:type="dxa"/>
            <w:gridSpan w:val="2"/>
            <w:shd w:val="clear" w:color="auto" w:fill="auto"/>
            <w:vAlign w:val="bottom"/>
          </w:tcPr>
          <w:p w14:paraId="598FC2FB" w14:textId="179ECC3E" w:rsidR="00BC34D9" w:rsidRPr="009E382A" w:rsidRDefault="00BC34D9" w:rsidP="0000121C">
            <w:pPr>
              <w:spacing w:after="0" w:line="240" w:lineRule="auto"/>
              <w:ind w:left="-91"/>
              <w:rPr>
                <w:rFonts w:ascii="Browallia New" w:eastAsia="Arial Unicode MS" w:hAnsi="Browallia New" w:cs="Browallia New"/>
                <w:b/>
                <w:bCs/>
                <w:sz w:val="27"/>
                <w:szCs w:val="27"/>
                <w:cs/>
              </w:rPr>
            </w:pPr>
            <w:r w:rsidRPr="009E382A">
              <w:rPr>
                <w:rFonts w:ascii="Browallia New" w:eastAsia="Arial Unicode MS" w:hAnsi="Browallia New" w:cs="Browallia New"/>
                <w:b/>
                <w:bCs/>
                <w:sz w:val="27"/>
                <w:szCs w:val="27"/>
                <w:lang w:val="en-GB"/>
              </w:rPr>
              <w:t xml:space="preserve">As </w:t>
            </w:r>
            <w:proofErr w:type="gramStart"/>
            <w:r w:rsidRPr="009E382A">
              <w:rPr>
                <w:rFonts w:ascii="Browallia New" w:eastAsia="Arial Unicode MS" w:hAnsi="Browallia New" w:cs="Browallia New"/>
                <w:b/>
                <w:bCs/>
                <w:sz w:val="27"/>
                <w:szCs w:val="27"/>
                <w:lang w:val="en-GB"/>
              </w:rPr>
              <w:t>at</w:t>
            </w:r>
            <w:proofErr w:type="gramEnd"/>
            <w:r w:rsidRPr="009E382A">
              <w:rPr>
                <w:rFonts w:ascii="Browallia New" w:eastAsia="Arial Unicode MS" w:hAnsi="Browallia New" w:cs="Browallia New" w:hint="cs"/>
                <w:b/>
                <w:bCs/>
                <w:sz w:val="27"/>
                <w:szCs w:val="27"/>
                <w:cs/>
                <w:lang w:val="en-GB"/>
              </w:rPr>
              <w:t xml:space="preserve"> </w:t>
            </w:r>
            <w:r>
              <w:rPr>
                <w:rFonts w:ascii="Browallia New" w:eastAsia="Arial Unicode MS" w:hAnsi="Browallia New" w:cs="Browallia New"/>
                <w:b/>
                <w:bCs/>
                <w:sz w:val="28"/>
              </w:rPr>
              <w:t>December</w:t>
            </w:r>
            <w:r>
              <w:rPr>
                <w:rFonts w:ascii="Browallia New" w:eastAsia="Arial Unicode MS" w:hAnsi="Browallia New" w:cs="Browallia New"/>
                <w:b/>
                <w:bCs/>
                <w:sz w:val="28"/>
                <w:lang w:val="en-GB"/>
              </w:rPr>
              <w:t xml:space="preserve"> 31</w:t>
            </w:r>
            <w:r w:rsidRPr="009E382A">
              <w:rPr>
                <w:rFonts w:ascii="Browallia New" w:eastAsia="Arial Unicode MS" w:hAnsi="Browallia New" w:cs="Browallia New"/>
                <w:b/>
                <w:bCs/>
                <w:sz w:val="27"/>
                <w:szCs w:val="27"/>
                <w:lang w:val="en-GB"/>
              </w:rPr>
              <w:t>, 2024</w:t>
            </w:r>
          </w:p>
        </w:tc>
        <w:tc>
          <w:tcPr>
            <w:tcW w:w="1701" w:type="dxa"/>
            <w:shd w:val="clear" w:color="auto" w:fill="auto"/>
          </w:tcPr>
          <w:p w14:paraId="7B380A1F" w14:textId="77777777" w:rsidR="00BC34D9" w:rsidRPr="009E382A" w:rsidRDefault="00BC34D9" w:rsidP="0000121C">
            <w:pPr>
              <w:spacing w:after="0" w:line="240" w:lineRule="auto"/>
              <w:jc w:val="right"/>
              <w:rPr>
                <w:rFonts w:ascii="Browallia New" w:eastAsia="Arial Unicode MS" w:hAnsi="Browallia New" w:cs="Browallia New"/>
                <w:b/>
                <w:bCs/>
                <w:sz w:val="27"/>
                <w:szCs w:val="27"/>
                <w:cs/>
                <w:lang w:val="en-GB"/>
              </w:rPr>
            </w:pPr>
          </w:p>
        </w:tc>
        <w:tc>
          <w:tcPr>
            <w:tcW w:w="1701" w:type="dxa"/>
            <w:shd w:val="clear" w:color="auto" w:fill="auto"/>
          </w:tcPr>
          <w:p w14:paraId="2FE93987" w14:textId="77777777" w:rsidR="00BC34D9" w:rsidRPr="009E382A" w:rsidRDefault="00BC34D9" w:rsidP="0000121C">
            <w:pPr>
              <w:spacing w:after="0" w:line="240" w:lineRule="auto"/>
              <w:jc w:val="right"/>
              <w:rPr>
                <w:rFonts w:ascii="Browallia New" w:eastAsia="Arial Unicode MS" w:hAnsi="Browallia New" w:cs="Browallia New"/>
                <w:b/>
                <w:bCs/>
                <w:sz w:val="27"/>
                <w:szCs w:val="27"/>
                <w:cs/>
                <w:lang w:val="en-GB"/>
              </w:rPr>
            </w:pPr>
          </w:p>
        </w:tc>
        <w:tc>
          <w:tcPr>
            <w:tcW w:w="1701" w:type="dxa"/>
          </w:tcPr>
          <w:p w14:paraId="2150CA09" w14:textId="77777777" w:rsidR="00BC34D9" w:rsidRPr="009E382A" w:rsidRDefault="00BC34D9" w:rsidP="0000121C">
            <w:pPr>
              <w:spacing w:after="0" w:line="240" w:lineRule="auto"/>
              <w:jc w:val="right"/>
              <w:rPr>
                <w:rFonts w:ascii="Browallia New" w:eastAsia="Arial Unicode MS" w:hAnsi="Browallia New" w:cs="Browallia New"/>
                <w:b/>
                <w:bCs/>
                <w:sz w:val="27"/>
                <w:szCs w:val="27"/>
                <w:cs/>
                <w:lang w:val="en-GB"/>
              </w:rPr>
            </w:pPr>
          </w:p>
        </w:tc>
      </w:tr>
      <w:tr w:rsidR="00BC34D9" w:rsidRPr="009E382A" w14:paraId="0151DFA1" w14:textId="77777777" w:rsidTr="00A401C6">
        <w:trPr>
          <w:trHeight w:val="289"/>
        </w:trPr>
        <w:tc>
          <w:tcPr>
            <w:tcW w:w="4286" w:type="dxa"/>
            <w:gridSpan w:val="2"/>
            <w:shd w:val="clear" w:color="auto" w:fill="auto"/>
            <w:vAlign w:val="bottom"/>
          </w:tcPr>
          <w:p w14:paraId="0979BD1B" w14:textId="77777777" w:rsidR="00BC34D9" w:rsidRPr="009E382A" w:rsidRDefault="00BC34D9" w:rsidP="0000121C">
            <w:pPr>
              <w:spacing w:after="0" w:line="240" w:lineRule="auto"/>
              <w:ind w:left="-91"/>
              <w:rPr>
                <w:rFonts w:ascii="Browallia New" w:eastAsia="Arial Unicode MS" w:hAnsi="Browallia New" w:cs="Browallia New"/>
                <w:sz w:val="27"/>
                <w:szCs w:val="27"/>
                <w:cs/>
                <w:lang w:val="en-GB"/>
              </w:rPr>
            </w:pPr>
            <w:r w:rsidRPr="009E382A">
              <w:rPr>
                <w:rFonts w:ascii="Browallia New" w:eastAsia="Calibri" w:hAnsi="Browallia New" w:cs="Browallia New"/>
                <w:sz w:val="27"/>
                <w:szCs w:val="27"/>
              </w:rPr>
              <w:t>Beginning balance</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 xml:space="preserve"> cost</w:t>
            </w:r>
          </w:p>
        </w:tc>
        <w:tc>
          <w:tcPr>
            <w:tcW w:w="1701" w:type="dxa"/>
            <w:shd w:val="clear" w:color="auto" w:fill="auto"/>
            <w:vAlign w:val="bottom"/>
          </w:tcPr>
          <w:p w14:paraId="1E585D6C" w14:textId="77777777" w:rsidR="00BC34D9" w:rsidRPr="009E382A" w:rsidRDefault="00BC34D9" w:rsidP="0000121C">
            <w:pPr>
              <w:spacing w:after="0" w:line="240" w:lineRule="auto"/>
              <w:jc w:val="right"/>
              <w:rPr>
                <w:rFonts w:ascii="Browallia New" w:eastAsia="Arial Unicode MS" w:hAnsi="Browallia New" w:cs="Browallia New"/>
                <w:sz w:val="27"/>
                <w:szCs w:val="27"/>
              </w:rPr>
            </w:pPr>
            <w:r w:rsidRPr="009E382A">
              <w:rPr>
                <w:rFonts w:ascii="Browallia New" w:eastAsia="Arial Unicode MS" w:hAnsi="Browallia New" w:cs="Browallia New"/>
                <w:sz w:val="27"/>
                <w:szCs w:val="27"/>
                <w:lang w:val="en-GB"/>
              </w:rPr>
              <w:t>80,000,000.00</w:t>
            </w:r>
          </w:p>
        </w:tc>
        <w:tc>
          <w:tcPr>
            <w:tcW w:w="1701" w:type="dxa"/>
            <w:shd w:val="clear" w:color="auto" w:fill="auto"/>
            <w:vAlign w:val="bottom"/>
          </w:tcPr>
          <w:p w14:paraId="3F04BCF2" w14:textId="77777777" w:rsidR="00BC34D9" w:rsidRPr="009E382A" w:rsidRDefault="00BC34D9" w:rsidP="0000121C">
            <w:pPr>
              <w:spacing w:after="0" w:line="240" w:lineRule="auto"/>
              <w:jc w:val="right"/>
              <w:rPr>
                <w:rFonts w:ascii="Browallia New" w:eastAsia="Arial Unicode MS" w:hAnsi="Browallia New" w:cs="Browallia New"/>
                <w:sz w:val="27"/>
                <w:szCs w:val="27"/>
              </w:rPr>
            </w:pPr>
            <w:r w:rsidRPr="009E382A">
              <w:rPr>
                <w:rFonts w:ascii="Browallia New" w:eastAsia="Arial Unicode MS" w:hAnsi="Browallia New" w:cs="Browallia New"/>
                <w:sz w:val="27"/>
                <w:szCs w:val="27"/>
                <w:lang w:val="en-GB"/>
              </w:rPr>
              <w:t>10,000,000.00</w:t>
            </w:r>
          </w:p>
        </w:tc>
        <w:tc>
          <w:tcPr>
            <w:tcW w:w="1701" w:type="dxa"/>
            <w:shd w:val="clear" w:color="auto" w:fill="auto"/>
            <w:vAlign w:val="bottom"/>
          </w:tcPr>
          <w:p w14:paraId="33D1590C" w14:textId="77777777" w:rsidR="00BC34D9" w:rsidRPr="009E382A" w:rsidRDefault="00BC34D9" w:rsidP="0000121C">
            <w:pPr>
              <w:spacing w:after="0" w:line="240" w:lineRule="auto"/>
              <w:jc w:val="right"/>
              <w:rPr>
                <w:rFonts w:ascii="Browallia New" w:eastAsia="Arial Unicode MS" w:hAnsi="Browallia New" w:cs="Browallia New"/>
                <w:sz w:val="27"/>
                <w:szCs w:val="27"/>
              </w:rPr>
            </w:pPr>
            <w:r w:rsidRPr="009E382A">
              <w:rPr>
                <w:rFonts w:ascii="Browallia New" w:eastAsia="Arial Unicode MS" w:hAnsi="Browallia New" w:cs="Browallia New"/>
                <w:sz w:val="27"/>
                <w:szCs w:val="27"/>
                <w:lang w:val="en-GB"/>
              </w:rPr>
              <w:t>90,000,000.00</w:t>
            </w:r>
          </w:p>
        </w:tc>
      </w:tr>
      <w:tr w:rsidR="00BC34D9" w:rsidRPr="009E382A" w14:paraId="1934B67D" w14:textId="77777777" w:rsidTr="00A401C6">
        <w:trPr>
          <w:trHeight w:val="289"/>
        </w:trPr>
        <w:tc>
          <w:tcPr>
            <w:tcW w:w="567" w:type="dxa"/>
            <w:shd w:val="clear" w:color="auto" w:fill="auto"/>
          </w:tcPr>
          <w:p w14:paraId="3CFCD4CB" w14:textId="77777777" w:rsidR="00BC34D9" w:rsidRPr="009E382A" w:rsidRDefault="00BC34D9" w:rsidP="0000121C">
            <w:pPr>
              <w:spacing w:after="0" w:line="240" w:lineRule="auto"/>
              <w:ind w:left="-91"/>
              <w:rPr>
                <w:rFonts w:ascii="Browallia New" w:eastAsia="Arial Unicode MS" w:hAnsi="Browallia New" w:cs="Browallia New"/>
                <w:sz w:val="27"/>
                <w:szCs w:val="27"/>
                <w:cs/>
              </w:rPr>
            </w:pPr>
            <w:r w:rsidRPr="009E382A">
              <w:rPr>
                <w:rFonts w:ascii="Browallia New" w:eastAsia="Arial Unicode MS" w:hAnsi="Browallia New" w:cs="Browallia New"/>
                <w:sz w:val="27"/>
                <w:szCs w:val="27"/>
                <w:u w:val="single"/>
              </w:rPr>
              <w:t>Add</w:t>
            </w:r>
          </w:p>
        </w:tc>
        <w:tc>
          <w:tcPr>
            <w:tcW w:w="3719" w:type="dxa"/>
            <w:shd w:val="clear" w:color="auto" w:fill="auto"/>
            <w:vAlign w:val="bottom"/>
          </w:tcPr>
          <w:p w14:paraId="4A7C3727" w14:textId="21788932" w:rsidR="00BC34D9" w:rsidRPr="009E382A" w:rsidRDefault="00BC34D9" w:rsidP="0000121C">
            <w:pPr>
              <w:spacing w:after="0" w:line="240" w:lineRule="auto"/>
              <w:ind w:left="-91"/>
              <w:rPr>
                <w:rFonts w:ascii="Browallia New" w:eastAsia="Arial Unicode MS" w:hAnsi="Browallia New" w:cs="Browallia New"/>
                <w:sz w:val="27"/>
                <w:szCs w:val="27"/>
                <w:cs/>
              </w:rPr>
            </w:pPr>
            <w:r w:rsidRPr="009E382A">
              <w:rPr>
                <w:rFonts w:ascii="Browallia New" w:eastAsia="Calibri" w:hAnsi="Browallia New" w:cs="Browallia New"/>
                <w:sz w:val="27"/>
                <w:szCs w:val="27"/>
              </w:rPr>
              <w:t xml:space="preserve">Purchase during </w:t>
            </w:r>
            <w:r w:rsidRPr="009E382A">
              <w:rPr>
                <w:rFonts w:ascii="Browallia New" w:hAnsi="Browallia New" w:cs="Browallia New"/>
                <w:sz w:val="27"/>
                <w:szCs w:val="27"/>
              </w:rPr>
              <w:t xml:space="preserve">the </w:t>
            </w:r>
            <w:r>
              <w:rPr>
                <w:rFonts w:ascii="Browallia New" w:hAnsi="Browallia New" w:cs="Browallia New"/>
                <w:sz w:val="27"/>
                <w:szCs w:val="27"/>
              </w:rPr>
              <w:t>year</w:t>
            </w:r>
          </w:p>
        </w:tc>
        <w:tc>
          <w:tcPr>
            <w:tcW w:w="1701" w:type="dxa"/>
            <w:shd w:val="clear" w:color="auto" w:fill="auto"/>
            <w:vAlign w:val="bottom"/>
          </w:tcPr>
          <w:p w14:paraId="1A5CBC72" w14:textId="77777777" w:rsidR="00BC34D9" w:rsidRPr="009E382A" w:rsidRDefault="00BC34D9" w:rsidP="0000121C">
            <w:pPr>
              <w:spacing w:after="0" w:line="240" w:lineRule="auto"/>
              <w:jc w:val="right"/>
              <w:rPr>
                <w:rFonts w:ascii="Browallia New" w:eastAsia="Arial Unicode MS" w:hAnsi="Browallia New" w:cs="Browallia New"/>
                <w:sz w:val="27"/>
                <w:szCs w:val="27"/>
              </w:rPr>
            </w:pPr>
            <w:r w:rsidRPr="009E382A">
              <w:rPr>
                <w:rFonts w:ascii="Browallia New" w:eastAsia="Arial Unicode MS" w:hAnsi="Browallia New" w:cs="Browallia New"/>
                <w:sz w:val="27"/>
                <w:szCs w:val="27"/>
              </w:rPr>
              <w:t>40,084,481.48</w:t>
            </w:r>
          </w:p>
        </w:tc>
        <w:tc>
          <w:tcPr>
            <w:tcW w:w="1701" w:type="dxa"/>
            <w:shd w:val="clear" w:color="auto" w:fill="auto"/>
            <w:vAlign w:val="bottom"/>
          </w:tcPr>
          <w:p w14:paraId="72B61CC1" w14:textId="77777777" w:rsidR="00BC34D9" w:rsidRPr="009E382A" w:rsidRDefault="00BC34D9" w:rsidP="0000121C">
            <w:pPr>
              <w:spacing w:after="0" w:line="240" w:lineRule="auto"/>
              <w:jc w:val="right"/>
              <w:rPr>
                <w:rFonts w:ascii="Browallia New" w:eastAsia="Arial Unicode MS" w:hAnsi="Browallia New" w:cs="Browallia New"/>
                <w:sz w:val="27"/>
                <w:szCs w:val="27"/>
                <w:lang w:val="en-GB"/>
              </w:rPr>
            </w:pPr>
            <w:r w:rsidRPr="009E382A">
              <w:rPr>
                <w:rFonts w:ascii="Browallia New" w:eastAsia="Arial Unicode MS" w:hAnsi="Browallia New" w:cs="Browallia New"/>
                <w:sz w:val="27"/>
                <w:szCs w:val="27"/>
                <w:lang w:val="en-GB"/>
              </w:rPr>
              <w:t>40,000,000.00</w:t>
            </w:r>
          </w:p>
        </w:tc>
        <w:tc>
          <w:tcPr>
            <w:tcW w:w="1701" w:type="dxa"/>
            <w:shd w:val="clear" w:color="auto" w:fill="auto"/>
            <w:vAlign w:val="bottom"/>
          </w:tcPr>
          <w:p w14:paraId="4F7A12EC" w14:textId="77777777" w:rsidR="00BC34D9" w:rsidRPr="009E382A" w:rsidRDefault="00BC34D9" w:rsidP="0000121C">
            <w:pPr>
              <w:spacing w:after="0" w:line="240" w:lineRule="auto"/>
              <w:jc w:val="right"/>
              <w:rPr>
                <w:rFonts w:ascii="Browallia New" w:eastAsia="Arial Unicode MS" w:hAnsi="Browallia New" w:cs="Browallia New"/>
                <w:sz w:val="27"/>
                <w:szCs w:val="27"/>
                <w:lang w:val="en-GB"/>
              </w:rPr>
            </w:pPr>
            <w:r w:rsidRPr="009E382A">
              <w:rPr>
                <w:rFonts w:ascii="Browallia New" w:eastAsia="Arial Unicode MS" w:hAnsi="Browallia New" w:cs="Browallia New"/>
                <w:sz w:val="27"/>
                <w:szCs w:val="27"/>
                <w:lang w:val="en-GB"/>
              </w:rPr>
              <w:t>80,084,481.48</w:t>
            </w:r>
          </w:p>
        </w:tc>
      </w:tr>
      <w:tr w:rsidR="00BC34D9" w:rsidRPr="009E382A" w14:paraId="0CA148BF" w14:textId="77777777" w:rsidTr="00A401C6">
        <w:trPr>
          <w:trHeight w:val="289"/>
        </w:trPr>
        <w:tc>
          <w:tcPr>
            <w:tcW w:w="567" w:type="dxa"/>
            <w:shd w:val="clear" w:color="auto" w:fill="auto"/>
          </w:tcPr>
          <w:p w14:paraId="16498938" w14:textId="77777777" w:rsidR="00BC34D9" w:rsidRPr="009E382A" w:rsidRDefault="00BC34D9" w:rsidP="0000121C">
            <w:pPr>
              <w:spacing w:after="0" w:line="240" w:lineRule="auto"/>
              <w:ind w:left="-91"/>
              <w:rPr>
                <w:rFonts w:ascii="Browallia New" w:eastAsia="Arial Unicode MS" w:hAnsi="Browallia New" w:cs="Browallia New"/>
                <w:sz w:val="27"/>
                <w:szCs w:val="27"/>
              </w:rPr>
            </w:pPr>
            <w:r w:rsidRPr="009E382A">
              <w:rPr>
                <w:rFonts w:ascii="Browallia New" w:eastAsia="Arial Unicode MS" w:hAnsi="Browallia New" w:cs="Browallia New"/>
                <w:sz w:val="27"/>
                <w:szCs w:val="27"/>
                <w:u w:val="single"/>
              </w:rPr>
              <w:t>Less</w:t>
            </w:r>
          </w:p>
        </w:tc>
        <w:tc>
          <w:tcPr>
            <w:tcW w:w="3719" w:type="dxa"/>
            <w:shd w:val="clear" w:color="auto" w:fill="auto"/>
            <w:vAlign w:val="bottom"/>
          </w:tcPr>
          <w:p w14:paraId="1E21D87A" w14:textId="6B11F89E" w:rsidR="00BC34D9" w:rsidRPr="009E382A" w:rsidRDefault="00BC34D9" w:rsidP="0000121C">
            <w:pPr>
              <w:spacing w:after="0" w:line="240" w:lineRule="auto"/>
              <w:ind w:left="-91"/>
              <w:rPr>
                <w:rFonts w:ascii="Browallia New" w:eastAsia="Arial Unicode MS" w:hAnsi="Browallia New" w:cs="Browallia New"/>
                <w:sz w:val="27"/>
                <w:szCs w:val="27"/>
              </w:rPr>
            </w:pPr>
            <w:r w:rsidRPr="009E382A">
              <w:rPr>
                <w:rFonts w:ascii="Browallia New" w:eastAsia="Calibri" w:hAnsi="Browallia New" w:cs="Browallia New"/>
                <w:sz w:val="27"/>
                <w:szCs w:val="27"/>
              </w:rPr>
              <w:t>Disposal during</w:t>
            </w:r>
            <w:r w:rsidRPr="009E382A">
              <w:rPr>
                <w:rFonts w:ascii="Browallia New" w:hAnsi="Browallia New" w:cs="Browallia New"/>
                <w:sz w:val="27"/>
                <w:szCs w:val="27"/>
              </w:rPr>
              <w:t xml:space="preserve"> the </w:t>
            </w:r>
            <w:r>
              <w:rPr>
                <w:rFonts w:ascii="Browallia New" w:hAnsi="Browallia New" w:cs="Browallia New"/>
                <w:sz w:val="27"/>
                <w:szCs w:val="27"/>
              </w:rPr>
              <w:t>year</w:t>
            </w:r>
          </w:p>
        </w:tc>
        <w:tc>
          <w:tcPr>
            <w:tcW w:w="1701" w:type="dxa"/>
            <w:shd w:val="clear" w:color="auto" w:fill="auto"/>
            <w:vAlign w:val="bottom"/>
          </w:tcPr>
          <w:p w14:paraId="137A7D77" w14:textId="45C2FD6B" w:rsidR="00BC34D9" w:rsidRPr="009E382A" w:rsidRDefault="00BC34D9" w:rsidP="0000121C">
            <w:pPr>
              <w:spacing w:after="0" w:line="240" w:lineRule="auto"/>
              <w:jc w:val="right"/>
              <w:rPr>
                <w:rFonts w:ascii="Browallia New" w:eastAsia="Arial Unicode MS" w:hAnsi="Browallia New" w:cs="Browallia New"/>
                <w:sz w:val="27"/>
                <w:szCs w:val="27"/>
                <w:cs/>
                <w:lang w:val="en-GB"/>
              </w:rPr>
            </w:pPr>
            <w:r w:rsidRPr="009E382A">
              <w:rPr>
                <w:rFonts w:ascii="Browallia New" w:eastAsia="Arial Unicode MS" w:hAnsi="Browallia New" w:cs="Browallia New"/>
                <w:sz w:val="27"/>
                <w:szCs w:val="27"/>
                <w:lang w:val="en-GB"/>
              </w:rPr>
              <w:t>(</w:t>
            </w:r>
            <w:r>
              <w:rPr>
                <w:rFonts w:ascii="Browallia New" w:eastAsia="Arial Unicode MS" w:hAnsi="Browallia New" w:cs="Browallia New"/>
                <w:sz w:val="27"/>
                <w:szCs w:val="27"/>
                <w:lang w:val="en-GB"/>
              </w:rPr>
              <w:t>8</w:t>
            </w:r>
            <w:r w:rsidRPr="009E382A">
              <w:rPr>
                <w:rFonts w:ascii="Browallia New" w:eastAsia="Arial Unicode MS" w:hAnsi="Browallia New" w:cs="Browallia New"/>
                <w:sz w:val="27"/>
                <w:szCs w:val="27"/>
                <w:lang w:val="en-GB"/>
              </w:rPr>
              <w:t>0,000,000.00)</w:t>
            </w:r>
          </w:p>
        </w:tc>
        <w:tc>
          <w:tcPr>
            <w:tcW w:w="1701" w:type="dxa"/>
            <w:shd w:val="clear" w:color="auto" w:fill="auto"/>
            <w:vAlign w:val="bottom"/>
          </w:tcPr>
          <w:p w14:paraId="5D2BFA19" w14:textId="77777777" w:rsidR="00BC34D9" w:rsidRPr="009E382A" w:rsidRDefault="00BC34D9" w:rsidP="0000121C">
            <w:pPr>
              <w:spacing w:after="0" w:line="240" w:lineRule="auto"/>
              <w:jc w:val="right"/>
              <w:rPr>
                <w:rFonts w:ascii="Browallia New" w:eastAsia="Arial Unicode MS" w:hAnsi="Browallia New" w:cs="Browallia New"/>
                <w:sz w:val="27"/>
                <w:szCs w:val="27"/>
                <w:lang w:val="en-GB"/>
              </w:rPr>
            </w:pPr>
            <w:r w:rsidRPr="009E382A">
              <w:rPr>
                <w:rFonts w:ascii="Browallia New" w:eastAsia="Arial Unicode MS" w:hAnsi="Browallia New" w:cs="Browallia New"/>
                <w:sz w:val="27"/>
                <w:szCs w:val="27"/>
                <w:lang w:val="en-GB"/>
              </w:rPr>
              <w:t>(50,000,000.00)</w:t>
            </w:r>
          </w:p>
        </w:tc>
        <w:tc>
          <w:tcPr>
            <w:tcW w:w="1701" w:type="dxa"/>
            <w:shd w:val="clear" w:color="auto" w:fill="auto"/>
            <w:vAlign w:val="bottom"/>
          </w:tcPr>
          <w:p w14:paraId="7B266FF0" w14:textId="3AAC86F5" w:rsidR="00BC34D9" w:rsidRPr="009E382A" w:rsidRDefault="00BC34D9" w:rsidP="0000121C">
            <w:pPr>
              <w:spacing w:after="0" w:line="240" w:lineRule="auto"/>
              <w:jc w:val="right"/>
              <w:rPr>
                <w:rFonts w:ascii="Browallia New" w:eastAsia="Arial Unicode MS" w:hAnsi="Browallia New" w:cs="Browallia New"/>
                <w:sz w:val="27"/>
                <w:szCs w:val="27"/>
                <w:lang w:val="en-GB"/>
              </w:rPr>
            </w:pPr>
            <w:r w:rsidRPr="009E382A">
              <w:rPr>
                <w:rFonts w:ascii="Browallia New" w:eastAsia="Arial Unicode MS" w:hAnsi="Browallia New" w:cs="Browallia New"/>
                <w:sz w:val="27"/>
                <w:szCs w:val="27"/>
                <w:lang w:val="en-GB"/>
              </w:rPr>
              <w:t>(1</w:t>
            </w:r>
            <w:r>
              <w:rPr>
                <w:rFonts w:ascii="Browallia New" w:eastAsia="Arial Unicode MS" w:hAnsi="Browallia New" w:cs="Browallia New"/>
                <w:sz w:val="27"/>
                <w:szCs w:val="27"/>
                <w:lang w:val="en-GB"/>
              </w:rPr>
              <w:t>3</w:t>
            </w:r>
            <w:r w:rsidRPr="009E382A">
              <w:rPr>
                <w:rFonts w:ascii="Browallia New" w:eastAsia="Arial Unicode MS" w:hAnsi="Browallia New" w:cs="Browallia New"/>
                <w:sz w:val="27"/>
                <w:szCs w:val="27"/>
                <w:lang w:val="en-GB"/>
              </w:rPr>
              <w:t>0,000,000.00)</w:t>
            </w:r>
          </w:p>
        </w:tc>
      </w:tr>
      <w:tr w:rsidR="00BC34D9" w:rsidRPr="009E382A" w14:paraId="7E964B84" w14:textId="77777777" w:rsidTr="00A401C6">
        <w:trPr>
          <w:trHeight w:val="289"/>
        </w:trPr>
        <w:tc>
          <w:tcPr>
            <w:tcW w:w="567" w:type="dxa"/>
            <w:shd w:val="clear" w:color="auto" w:fill="auto"/>
          </w:tcPr>
          <w:p w14:paraId="227072EC" w14:textId="77777777" w:rsidR="00BC34D9" w:rsidRPr="009E382A" w:rsidRDefault="00BC34D9" w:rsidP="0000121C">
            <w:pPr>
              <w:spacing w:after="0" w:line="240" w:lineRule="auto"/>
              <w:ind w:left="-91"/>
              <w:rPr>
                <w:rFonts w:ascii="Browallia New" w:eastAsia="Arial Unicode MS" w:hAnsi="Browallia New" w:cs="Browallia New"/>
                <w:sz w:val="27"/>
                <w:szCs w:val="27"/>
                <w:u w:val="single"/>
              </w:rPr>
            </w:pPr>
            <w:r w:rsidRPr="009E382A">
              <w:rPr>
                <w:rFonts w:ascii="Browallia New" w:eastAsia="Arial Unicode MS" w:hAnsi="Browallia New" w:cs="Browallia New"/>
                <w:sz w:val="27"/>
                <w:szCs w:val="27"/>
                <w:u w:val="single"/>
              </w:rPr>
              <w:t>Less</w:t>
            </w:r>
          </w:p>
        </w:tc>
        <w:tc>
          <w:tcPr>
            <w:tcW w:w="3719" w:type="dxa"/>
            <w:shd w:val="clear" w:color="auto" w:fill="auto"/>
            <w:vAlign w:val="bottom"/>
          </w:tcPr>
          <w:p w14:paraId="4EF58FAA" w14:textId="415B531F" w:rsidR="00BC34D9" w:rsidRPr="007C462D" w:rsidRDefault="007C462D" w:rsidP="007C462D">
            <w:pPr>
              <w:spacing w:after="0" w:line="240" w:lineRule="auto"/>
              <w:ind w:left="-91"/>
              <w:rPr>
                <w:rFonts w:ascii="Browallia New" w:eastAsia="Arial Unicode MS" w:hAnsi="Browallia New" w:cs="Browallia New"/>
                <w:sz w:val="27"/>
                <w:szCs w:val="27"/>
              </w:rPr>
            </w:pPr>
            <w:r>
              <w:rPr>
                <w:rFonts w:ascii="Browallia New" w:eastAsia="Calibri" w:hAnsi="Browallia New" w:cs="Browallia New"/>
                <w:sz w:val="27"/>
                <w:szCs w:val="27"/>
              </w:rPr>
              <w:t>Transfer to f</w:t>
            </w:r>
            <w:r w:rsidR="00BC34D9" w:rsidRPr="009E382A">
              <w:rPr>
                <w:rFonts w:ascii="Browallia New" w:eastAsia="Arial Unicode MS" w:hAnsi="Browallia New" w:cs="Browallia New"/>
                <w:sz w:val="27"/>
                <w:szCs w:val="27"/>
              </w:rPr>
              <w:t xml:space="preserve">ixed deposits </w:t>
            </w:r>
            <w:r>
              <w:rPr>
                <w:rFonts w:ascii="Browallia New" w:eastAsia="Arial Unicode MS" w:hAnsi="Browallia New" w:cs="Browallia New"/>
                <w:sz w:val="27"/>
                <w:szCs w:val="27"/>
              </w:rPr>
              <w:t>held as</w:t>
            </w:r>
            <w:r w:rsidR="00BC34D9" w:rsidRPr="009E382A">
              <w:rPr>
                <w:rFonts w:ascii="Browallia New" w:eastAsia="Arial Unicode MS" w:hAnsi="Browallia New" w:cs="Browallia New"/>
                <w:sz w:val="27"/>
                <w:szCs w:val="27"/>
              </w:rPr>
              <w:t xml:space="preserve"> collaterals</w:t>
            </w:r>
            <w:r w:rsidR="00BC34D9" w:rsidRPr="009E382A">
              <w:rPr>
                <w:rFonts w:ascii="Browallia New" w:eastAsia="Arial Unicode MS" w:hAnsi="Browallia New" w:cs="Browallia New" w:hint="cs"/>
                <w:sz w:val="27"/>
                <w:szCs w:val="27"/>
                <w:cs/>
              </w:rPr>
              <w:t xml:space="preserve"> </w:t>
            </w:r>
            <w:r w:rsidR="00BC34D9" w:rsidRPr="009E382A">
              <w:rPr>
                <w:rFonts w:ascii="Browallia New" w:eastAsia="Arial Unicode MS" w:hAnsi="Browallia New" w:cs="Browallia New"/>
                <w:sz w:val="27"/>
                <w:szCs w:val="27"/>
                <w:cs/>
              </w:rPr>
              <w:t>(</w:t>
            </w:r>
            <w:r w:rsidR="00BC34D9" w:rsidRPr="009E382A">
              <w:rPr>
                <w:rFonts w:ascii="Browallia New" w:eastAsia="Arial Unicode MS" w:hAnsi="Browallia New" w:cs="Browallia New"/>
                <w:sz w:val="27"/>
                <w:szCs w:val="27"/>
              </w:rPr>
              <w:t>Note</w:t>
            </w:r>
            <w:r w:rsidR="00BC34D9" w:rsidRPr="009E382A">
              <w:rPr>
                <w:rFonts w:ascii="Browallia New" w:eastAsia="Arial Unicode MS" w:hAnsi="Browallia New" w:cs="Browallia New" w:hint="cs"/>
                <w:sz w:val="27"/>
                <w:szCs w:val="27"/>
                <w:cs/>
              </w:rPr>
              <w:t xml:space="preserve"> </w:t>
            </w:r>
            <w:r w:rsidR="00BC34D9" w:rsidRPr="009E382A">
              <w:rPr>
                <w:rFonts w:ascii="Browallia New" w:eastAsia="Arial Unicode MS" w:hAnsi="Browallia New" w:cs="Browallia New"/>
                <w:sz w:val="27"/>
                <w:szCs w:val="27"/>
                <w:cs/>
              </w:rPr>
              <w:t>14)</w:t>
            </w:r>
          </w:p>
        </w:tc>
        <w:tc>
          <w:tcPr>
            <w:tcW w:w="1701" w:type="dxa"/>
            <w:shd w:val="clear" w:color="auto" w:fill="auto"/>
            <w:vAlign w:val="bottom"/>
          </w:tcPr>
          <w:p w14:paraId="3D9554FC" w14:textId="3E963CCF" w:rsidR="00BC34D9" w:rsidRPr="009E382A" w:rsidRDefault="00BC34D9" w:rsidP="0000121C">
            <w:pPr>
              <w:pBdr>
                <w:bottom w:val="single" w:sz="4" w:space="1" w:color="auto"/>
              </w:pBdr>
              <w:spacing w:after="0" w:line="240" w:lineRule="auto"/>
              <w:jc w:val="right"/>
              <w:rPr>
                <w:rFonts w:ascii="Browallia New" w:eastAsia="Arial Unicode MS" w:hAnsi="Browallia New" w:cs="Browallia New"/>
                <w:sz w:val="27"/>
                <w:szCs w:val="27"/>
                <w:lang w:val="en-GB"/>
              </w:rPr>
            </w:pPr>
            <w:r>
              <w:rPr>
                <w:rFonts w:ascii="Browallia New" w:eastAsia="Arial Unicode MS" w:hAnsi="Browallia New" w:cs="Browallia New"/>
                <w:sz w:val="27"/>
                <w:szCs w:val="27"/>
              </w:rPr>
              <w:t>(3</w:t>
            </w:r>
            <w:r w:rsidRPr="009E382A">
              <w:rPr>
                <w:rFonts w:ascii="Browallia New" w:eastAsia="Arial Unicode MS" w:hAnsi="Browallia New" w:cs="Browallia New"/>
                <w:sz w:val="27"/>
                <w:szCs w:val="27"/>
              </w:rPr>
              <w:t>0,007,709.01</w:t>
            </w:r>
            <w:r>
              <w:rPr>
                <w:rFonts w:ascii="Browallia New" w:eastAsia="Arial Unicode MS" w:hAnsi="Browallia New" w:cs="Browallia New"/>
                <w:sz w:val="27"/>
                <w:szCs w:val="27"/>
              </w:rPr>
              <w:t>)</w:t>
            </w:r>
          </w:p>
        </w:tc>
        <w:tc>
          <w:tcPr>
            <w:tcW w:w="1701" w:type="dxa"/>
            <w:shd w:val="clear" w:color="auto" w:fill="auto"/>
            <w:vAlign w:val="bottom"/>
          </w:tcPr>
          <w:p w14:paraId="24EA146D" w14:textId="77777777" w:rsidR="00BC34D9" w:rsidRPr="009E382A" w:rsidRDefault="00BC34D9" w:rsidP="0000121C">
            <w:pPr>
              <w:pBdr>
                <w:bottom w:val="single" w:sz="4" w:space="1" w:color="auto"/>
              </w:pBdr>
              <w:spacing w:after="0" w:line="240" w:lineRule="auto"/>
              <w:jc w:val="right"/>
              <w:rPr>
                <w:rFonts w:ascii="Browallia New" w:eastAsia="Arial Unicode MS" w:hAnsi="Browallia New" w:cs="Browallia New"/>
                <w:sz w:val="27"/>
                <w:szCs w:val="27"/>
                <w:lang w:val="en-GB"/>
              </w:rPr>
            </w:pPr>
            <w:r>
              <w:rPr>
                <w:rFonts w:ascii="Browallia New" w:eastAsia="Arial Unicode MS" w:hAnsi="Browallia New" w:cs="Browallia New"/>
                <w:sz w:val="27"/>
                <w:szCs w:val="27"/>
                <w:lang w:val="en-GB"/>
              </w:rPr>
              <w:t>-</w:t>
            </w:r>
          </w:p>
        </w:tc>
        <w:tc>
          <w:tcPr>
            <w:tcW w:w="1701" w:type="dxa"/>
            <w:shd w:val="clear" w:color="auto" w:fill="auto"/>
            <w:vAlign w:val="bottom"/>
          </w:tcPr>
          <w:p w14:paraId="431E5B03" w14:textId="4FF78931" w:rsidR="00BC34D9" w:rsidRPr="009E382A" w:rsidRDefault="00BC34D9" w:rsidP="0000121C">
            <w:pPr>
              <w:pBdr>
                <w:bottom w:val="single" w:sz="4" w:space="1" w:color="auto"/>
              </w:pBdr>
              <w:spacing w:after="0" w:line="240" w:lineRule="auto"/>
              <w:jc w:val="right"/>
              <w:rPr>
                <w:rFonts w:ascii="Browallia New" w:eastAsia="Arial Unicode MS" w:hAnsi="Browallia New" w:cs="Browallia New"/>
                <w:sz w:val="27"/>
                <w:szCs w:val="27"/>
                <w:lang w:val="en-GB"/>
              </w:rPr>
            </w:pPr>
            <w:r w:rsidRPr="009E382A">
              <w:rPr>
                <w:rFonts w:ascii="Browallia New" w:eastAsia="Arial Unicode MS" w:hAnsi="Browallia New" w:cs="Browallia New"/>
                <w:sz w:val="27"/>
                <w:szCs w:val="27"/>
                <w:lang w:val="en-GB"/>
              </w:rPr>
              <w:t>(</w:t>
            </w:r>
            <w:r>
              <w:rPr>
                <w:rFonts w:ascii="Browallia New" w:eastAsia="Arial Unicode MS" w:hAnsi="Browallia New" w:cs="Browallia New"/>
                <w:sz w:val="27"/>
                <w:szCs w:val="27"/>
                <w:lang w:val="en-GB"/>
              </w:rPr>
              <w:t>3</w:t>
            </w:r>
            <w:r w:rsidRPr="009E382A">
              <w:rPr>
                <w:rFonts w:ascii="Browallia New" w:eastAsia="Arial Unicode MS" w:hAnsi="Browallia New" w:cs="Browallia New"/>
                <w:sz w:val="27"/>
                <w:szCs w:val="27"/>
                <w:lang w:val="en-GB"/>
              </w:rPr>
              <w:t>0,007,709.01)</w:t>
            </w:r>
          </w:p>
        </w:tc>
      </w:tr>
      <w:tr w:rsidR="00BC34D9" w:rsidRPr="009E382A" w14:paraId="77A6EC08" w14:textId="77777777" w:rsidTr="00A401C6">
        <w:trPr>
          <w:trHeight w:val="289"/>
        </w:trPr>
        <w:tc>
          <w:tcPr>
            <w:tcW w:w="4286" w:type="dxa"/>
            <w:gridSpan w:val="2"/>
            <w:shd w:val="clear" w:color="auto" w:fill="auto"/>
            <w:vAlign w:val="bottom"/>
          </w:tcPr>
          <w:p w14:paraId="66DC0774" w14:textId="77777777" w:rsidR="00BC34D9" w:rsidRPr="009E382A" w:rsidRDefault="00BC34D9" w:rsidP="0000121C">
            <w:pPr>
              <w:spacing w:after="0" w:line="240" w:lineRule="auto"/>
              <w:ind w:left="-108"/>
              <w:rPr>
                <w:rFonts w:ascii="Browallia New" w:eastAsia="Arial Unicode MS" w:hAnsi="Browallia New" w:cs="Browallia New"/>
                <w:sz w:val="27"/>
                <w:szCs w:val="27"/>
                <w:cs/>
              </w:rPr>
            </w:pPr>
            <w:r w:rsidRPr="009E382A">
              <w:rPr>
                <w:rFonts w:ascii="Browallia New" w:eastAsia="Calibri" w:hAnsi="Browallia New" w:cs="Browallia New"/>
                <w:sz w:val="27"/>
                <w:szCs w:val="27"/>
              </w:rPr>
              <w:t>Ending balance</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cost</w:t>
            </w:r>
          </w:p>
        </w:tc>
        <w:tc>
          <w:tcPr>
            <w:tcW w:w="1701" w:type="dxa"/>
            <w:shd w:val="clear" w:color="auto" w:fill="auto"/>
            <w:vAlign w:val="bottom"/>
          </w:tcPr>
          <w:p w14:paraId="2216DAC3" w14:textId="77777777" w:rsidR="00BC34D9" w:rsidRPr="009E382A" w:rsidRDefault="00BC34D9" w:rsidP="0000121C">
            <w:pPr>
              <w:spacing w:after="0" w:line="240" w:lineRule="auto"/>
              <w:jc w:val="right"/>
              <w:rPr>
                <w:rFonts w:ascii="Browallia New" w:eastAsia="Arial Unicode MS" w:hAnsi="Browallia New" w:cs="Browallia New"/>
                <w:sz w:val="27"/>
                <w:szCs w:val="27"/>
                <w:lang w:val="en-GB"/>
              </w:rPr>
            </w:pPr>
            <w:r w:rsidRPr="009E382A">
              <w:rPr>
                <w:rFonts w:ascii="Browallia New" w:eastAsia="Arial Unicode MS" w:hAnsi="Browallia New" w:cs="Browallia New"/>
                <w:sz w:val="27"/>
                <w:szCs w:val="27"/>
                <w:lang w:val="en-GB"/>
              </w:rPr>
              <w:t>10,076,772.47</w:t>
            </w:r>
          </w:p>
        </w:tc>
        <w:tc>
          <w:tcPr>
            <w:tcW w:w="1701" w:type="dxa"/>
            <w:shd w:val="clear" w:color="auto" w:fill="auto"/>
            <w:vAlign w:val="bottom"/>
          </w:tcPr>
          <w:p w14:paraId="61D33AB6" w14:textId="77777777" w:rsidR="00BC34D9" w:rsidRPr="009E382A" w:rsidRDefault="00BC34D9" w:rsidP="0000121C">
            <w:pPr>
              <w:spacing w:after="0" w:line="240" w:lineRule="auto"/>
              <w:jc w:val="right"/>
              <w:rPr>
                <w:rFonts w:ascii="Browallia New" w:eastAsia="Arial Unicode MS" w:hAnsi="Browallia New" w:cs="Browallia New"/>
                <w:sz w:val="27"/>
                <w:szCs w:val="27"/>
                <w:lang w:val="en-GB"/>
              </w:rPr>
            </w:pPr>
            <w:r w:rsidRPr="009E382A">
              <w:rPr>
                <w:rFonts w:ascii="Browallia New" w:eastAsia="Arial Unicode MS" w:hAnsi="Browallia New" w:cs="Browallia New"/>
                <w:sz w:val="27"/>
                <w:szCs w:val="27"/>
                <w:lang w:val="en-GB"/>
              </w:rPr>
              <w:t>-</w:t>
            </w:r>
          </w:p>
        </w:tc>
        <w:tc>
          <w:tcPr>
            <w:tcW w:w="1701" w:type="dxa"/>
            <w:shd w:val="clear" w:color="auto" w:fill="auto"/>
            <w:vAlign w:val="bottom"/>
          </w:tcPr>
          <w:p w14:paraId="7F804A14" w14:textId="77777777" w:rsidR="00BC34D9" w:rsidRPr="009E382A" w:rsidRDefault="00BC34D9" w:rsidP="0000121C">
            <w:pPr>
              <w:spacing w:after="0" w:line="240" w:lineRule="auto"/>
              <w:jc w:val="right"/>
              <w:rPr>
                <w:rFonts w:ascii="Browallia New" w:eastAsia="Arial Unicode MS" w:hAnsi="Browallia New" w:cs="Browallia New"/>
                <w:sz w:val="27"/>
                <w:szCs w:val="27"/>
                <w:lang w:val="en-GB"/>
              </w:rPr>
            </w:pPr>
            <w:r w:rsidRPr="009E382A">
              <w:rPr>
                <w:rFonts w:ascii="Browallia New" w:eastAsia="Arial Unicode MS" w:hAnsi="Browallia New" w:cs="Browallia New"/>
                <w:sz w:val="27"/>
                <w:szCs w:val="27"/>
                <w:lang w:val="en-GB"/>
              </w:rPr>
              <w:t>10,076,772.47</w:t>
            </w:r>
          </w:p>
        </w:tc>
      </w:tr>
      <w:tr w:rsidR="00BC34D9" w:rsidRPr="009E382A" w14:paraId="3DC0F83A" w14:textId="77777777" w:rsidTr="00A401C6">
        <w:trPr>
          <w:trHeight w:val="649"/>
        </w:trPr>
        <w:tc>
          <w:tcPr>
            <w:tcW w:w="567" w:type="dxa"/>
            <w:shd w:val="clear" w:color="auto" w:fill="auto"/>
          </w:tcPr>
          <w:p w14:paraId="59B9D808" w14:textId="77777777" w:rsidR="00BC34D9" w:rsidRPr="009E382A" w:rsidRDefault="00BC34D9" w:rsidP="0000121C">
            <w:pPr>
              <w:spacing w:after="0" w:line="240" w:lineRule="auto"/>
              <w:ind w:left="-91"/>
              <w:rPr>
                <w:rFonts w:ascii="Browallia New" w:eastAsia="Arial Unicode MS" w:hAnsi="Browallia New" w:cs="Browallia New"/>
                <w:sz w:val="27"/>
                <w:szCs w:val="27"/>
                <w:cs/>
                <w:lang w:val="en-GB"/>
              </w:rPr>
            </w:pPr>
            <w:r w:rsidRPr="009E382A">
              <w:rPr>
                <w:rFonts w:ascii="Browallia New" w:eastAsia="Arial Unicode MS" w:hAnsi="Browallia New" w:cs="Browallia New"/>
                <w:sz w:val="27"/>
                <w:szCs w:val="27"/>
                <w:u w:val="single"/>
                <w:lang w:val="en-GB"/>
              </w:rPr>
              <w:t>Add</w:t>
            </w:r>
          </w:p>
        </w:tc>
        <w:tc>
          <w:tcPr>
            <w:tcW w:w="3719" w:type="dxa"/>
            <w:shd w:val="clear" w:color="auto" w:fill="auto"/>
            <w:vAlign w:val="bottom"/>
          </w:tcPr>
          <w:p w14:paraId="49A17EC0" w14:textId="77777777" w:rsidR="00BC34D9" w:rsidRPr="009E382A" w:rsidRDefault="00BC34D9" w:rsidP="0000121C">
            <w:pPr>
              <w:spacing w:after="0" w:line="240" w:lineRule="auto"/>
              <w:ind w:left="-91"/>
              <w:rPr>
                <w:rFonts w:ascii="Browallia New" w:eastAsia="Arial Unicode MS" w:hAnsi="Browallia New" w:cs="Browallia New"/>
                <w:sz w:val="27"/>
                <w:szCs w:val="27"/>
                <w:cs/>
                <w:lang w:val="en-GB"/>
              </w:rPr>
            </w:pPr>
            <w:r w:rsidRPr="009E382A">
              <w:rPr>
                <w:rFonts w:ascii="Browallia New" w:eastAsia="Calibri" w:hAnsi="Browallia New" w:cs="Browallia New"/>
                <w:sz w:val="27"/>
                <w:szCs w:val="27"/>
              </w:rPr>
              <w:t>Unreali</w:t>
            </w:r>
            <w:r>
              <w:rPr>
                <w:rFonts w:ascii="Browallia New" w:eastAsia="Calibri" w:hAnsi="Browallia New" w:cs="Browallia New"/>
                <w:sz w:val="27"/>
                <w:szCs w:val="27"/>
              </w:rPr>
              <w:t>z</w:t>
            </w:r>
            <w:r w:rsidRPr="009E382A">
              <w:rPr>
                <w:rFonts w:ascii="Browallia New" w:eastAsia="Calibri" w:hAnsi="Browallia New" w:cs="Browallia New"/>
                <w:sz w:val="27"/>
                <w:szCs w:val="27"/>
              </w:rPr>
              <w:t>ed gains on changes in value of other current financial assets</w:t>
            </w:r>
          </w:p>
        </w:tc>
        <w:tc>
          <w:tcPr>
            <w:tcW w:w="1701" w:type="dxa"/>
            <w:shd w:val="clear" w:color="auto" w:fill="auto"/>
            <w:vAlign w:val="bottom"/>
          </w:tcPr>
          <w:p w14:paraId="53886F67" w14:textId="77777777" w:rsidR="00BC34D9" w:rsidRPr="009E382A" w:rsidRDefault="00BC34D9" w:rsidP="0000121C">
            <w:pPr>
              <w:pBdr>
                <w:bottom w:val="single" w:sz="4" w:space="1" w:color="auto"/>
              </w:pBdr>
              <w:tabs>
                <w:tab w:val="left" w:pos="1188"/>
                <w:tab w:val="right" w:pos="1344"/>
              </w:tabs>
              <w:spacing w:after="0" w:line="240" w:lineRule="auto"/>
              <w:jc w:val="right"/>
              <w:rPr>
                <w:rFonts w:ascii="Browallia New" w:eastAsia="Arial Unicode MS" w:hAnsi="Browallia New" w:cs="Browallia New"/>
                <w:sz w:val="27"/>
                <w:szCs w:val="27"/>
                <w:lang w:val="en-GB"/>
              </w:rPr>
            </w:pPr>
          </w:p>
          <w:p w14:paraId="3426B296" w14:textId="77777777" w:rsidR="00BC34D9" w:rsidRPr="009E382A" w:rsidRDefault="00BC34D9" w:rsidP="0000121C">
            <w:pPr>
              <w:pBdr>
                <w:bottom w:val="single" w:sz="4" w:space="1" w:color="auto"/>
              </w:pBdr>
              <w:tabs>
                <w:tab w:val="left" w:pos="1188"/>
                <w:tab w:val="right" w:pos="1344"/>
              </w:tabs>
              <w:spacing w:after="0" w:line="240" w:lineRule="auto"/>
              <w:jc w:val="right"/>
              <w:rPr>
                <w:rFonts w:ascii="Browallia New" w:eastAsia="Arial Unicode MS" w:hAnsi="Browallia New" w:cs="Browallia New"/>
                <w:sz w:val="27"/>
                <w:szCs w:val="27"/>
                <w:lang w:val="en-GB"/>
              </w:rPr>
            </w:pPr>
            <w:r w:rsidRPr="009E382A">
              <w:rPr>
                <w:rFonts w:ascii="Browallia New" w:eastAsia="Arial Unicode MS" w:hAnsi="Browallia New" w:cs="Browallia New" w:hint="cs"/>
                <w:sz w:val="27"/>
                <w:szCs w:val="27"/>
                <w:cs/>
                <w:lang w:val="en-GB"/>
              </w:rPr>
              <w:t>-</w:t>
            </w:r>
          </w:p>
        </w:tc>
        <w:tc>
          <w:tcPr>
            <w:tcW w:w="1701" w:type="dxa"/>
            <w:shd w:val="clear" w:color="auto" w:fill="auto"/>
            <w:vAlign w:val="bottom"/>
          </w:tcPr>
          <w:p w14:paraId="4B9DFB1C" w14:textId="77777777" w:rsidR="00BC34D9" w:rsidRPr="009E382A" w:rsidRDefault="00BC34D9" w:rsidP="0000121C">
            <w:pPr>
              <w:pBdr>
                <w:bottom w:val="single" w:sz="4" w:space="1" w:color="auto"/>
              </w:pBdr>
              <w:spacing w:after="0" w:line="240" w:lineRule="auto"/>
              <w:jc w:val="right"/>
              <w:rPr>
                <w:rFonts w:ascii="Browallia New" w:eastAsia="Arial Unicode MS" w:hAnsi="Browallia New" w:cs="Browallia New"/>
                <w:sz w:val="27"/>
                <w:szCs w:val="27"/>
              </w:rPr>
            </w:pPr>
          </w:p>
          <w:p w14:paraId="06B73A1E" w14:textId="77777777" w:rsidR="00BC34D9" w:rsidRPr="009E382A" w:rsidRDefault="00BC34D9" w:rsidP="0000121C">
            <w:pPr>
              <w:pBdr>
                <w:bottom w:val="single" w:sz="4" w:space="1" w:color="auto"/>
              </w:pBdr>
              <w:spacing w:after="0" w:line="240" w:lineRule="auto"/>
              <w:jc w:val="right"/>
              <w:rPr>
                <w:rFonts w:ascii="Browallia New" w:eastAsia="Arial Unicode MS" w:hAnsi="Browallia New" w:cs="Browallia New"/>
                <w:sz w:val="27"/>
                <w:szCs w:val="27"/>
              </w:rPr>
            </w:pPr>
            <w:r w:rsidRPr="009E382A">
              <w:rPr>
                <w:rFonts w:ascii="Browallia New" w:eastAsia="Arial Unicode MS" w:hAnsi="Browallia New" w:cs="Browallia New" w:hint="cs"/>
                <w:sz w:val="27"/>
                <w:szCs w:val="27"/>
                <w:cs/>
              </w:rPr>
              <w:t>-</w:t>
            </w:r>
          </w:p>
        </w:tc>
        <w:tc>
          <w:tcPr>
            <w:tcW w:w="1701" w:type="dxa"/>
            <w:shd w:val="clear" w:color="auto" w:fill="auto"/>
            <w:vAlign w:val="bottom"/>
          </w:tcPr>
          <w:p w14:paraId="3E3D3550" w14:textId="77777777" w:rsidR="00BC34D9" w:rsidRPr="009E382A" w:rsidRDefault="00BC34D9" w:rsidP="0000121C">
            <w:pPr>
              <w:pBdr>
                <w:bottom w:val="single" w:sz="4" w:space="1" w:color="auto"/>
              </w:pBdr>
              <w:spacing w:after="0" w:line="240" w:lineRule="auto"/>
              <w:jc w:val="right"/>
              <w:rPr>
                <w:rFonts w:ascii="Browallia New" w:eastAsia="Arial Unicode MS" w:hAnsi="Browallia New" w:cs="Browallia New"/>
                <w:sz w:val="27"/>
                <w:szCs w:val="27"/>
              </w:rPr>
            </w:pPr>
          </w:p>
          <w:p w14:paraId="4D33228A" w14:textId="77777777" w:rsidR="00BC34D9" w:rsidRPr="009E382A" w:rsidRDefault="00BC34D9" w:rsidP="0000121C">
            <w:pPr>
              <w:pBdr>
                <w:bottom w:val="single" w:sz="4" w:space="1" w:color="auto"/>
              </w:pBdr>
              <w:spacing w:after="0" w:line="240" w:lineRule="auto"/>
              <w:jc w:val="right"/>
              <w:rPr>
                <w:rFonts w:ascii="Browallia New" w:eastAsia="Arial Unicode MS" w:hAnsi="Browallia New" w:cs="Browallia New"/>
                <w:sz w:val="27"/>
                <w:szCs w:val="27"/>
              </w:rPr>
            </w:pPr>
            <w:r w:rsidRPr="009E382A">
              <w:rPr>
                <w:rFonts w:ascii="Browallia New" w:eastAsia="Arial Unicode MS" w:hAnsi="Browallia New" w:cs="Browallia New" w:hint="cs"/>
                <w:sz w:val="27"/>
                <w:szCs w:val="27"/>
                <w:cs/>
              </w:rPr>
              <w:t>-</w:t>
            </w:r>
          </w:p>
        </w:tc>
      </w:tr>
      <w:tr w:rsidR="00BC34D9" w:rsidRPr="009E382A" w14:paraId="7DC1A3BC" w14:textId="77777777" w:rsidTr="00A401C6">
        <w:trPr>
          <w:trHeight w:val="289"/>
        </w:trPr>
        <w:tc>
          <w:tcPr>
            <w:tcW w:w="4286" w:type="dxa"/>
            <w:gridSpan w:val="2"/>
            <w:shd w:val="clear" w:color="auto" w:fill="auto"/>
            <w:vAlign w:val="bottom"/>
          </w:tcPr>
          <w:p w14:paraId="2EFF98B8" w14:textId="77777777" w:rsidR="00BC34D9" w:rsidRPr="009E382A" w:rsidRDefault="00BC34D9" w:rsidP="0000121C">
            <w:pPr>
              <w:spacing w:after="0" w:line="240" w:lineRule="auto"/>
              <w:ind w:left="-91"/>
              <w:rPr>
                <w:rFonts w:ascii="Browallia New" w:eastAsia="Arial Unicode MS" w:hAnsi="Browallia New" w:cs="Browallia New"/>
                <w:sz w:val="27"/>
                <w:szCs w:val="27"/>
                <w:cs/>
                <w:lang w:val="en-GB"/>
              </w:rPr>
            </w:pPr>
            <w:r w:rsidRPr="009E382A">
              <w:rPr>
                <w:rFonts w:ascii="Browallia New" w:eastAsia="Calibri" w:hAnsi="Browallia New" w:cs="Browallia New"/>
                <w:sz w:val="27"/>
                <w:szCs w:val="27"/>
              </w:rPr>
              <w:t>Ending balance</w:t>
            </w:r>
            <w:r w:rsidRPr="009E382A">
              <w:rPr>
                <w:rFonts w:ascii="Browallia New" w:eastAsia="Calibri" w:hAnsi="Browallia New" w:cs="Browallia New"/>
                <w:sz w:val="27"/>
                <w:szCs w:val="27"/>
                <w:cs/>
              </w:rPr>
              <w:t xml:space="preserve"> </w:t>
            </w:r>
            <w:r w:rsidRPr="009E382A">
              <w:rPr>
                <w:rFonts w:ascii="Browallia New" w:eastAsia="Arial Unicode MS" w:hAnsi="Browallia New" w:cs="Browallia New" w:hint="cs"/>
                <w:sz w:val="27"/>
                <w:szCs w:val="27"/>
                <w:cs/>
              </w:rPr>
              <w:t xml:space="preserve">- </w:t>
            </w:r>
            <w:r w:rsidRPr="009E382A">
              <w:rPr>
                <w:rFonts w:ascii="Browallia New" w:eastAsia="Calibri" w:hAnsi="Browallia New" w:cs="Browallia New"/>
                <w:sz w:val="27"/>
                <w:szCs w:val="27"/>
              </w:rPr>
              <w:t>fair value</w:t>
            </w:r>
          </w:p>
        </w:tc>
        <w:tc>
          <w:tcPr>
            <w:tcW w:w="1701" w:type="dxa"/>
            <w:shd w:val="clear" w:color="auto" w:fill="auto"/>
            <w:vAlign w:val="bottom"/>
          </w:tcPr>
          <w:p w14:paraId="1E92A7E8" w14:textId="77777777" w:rsidR="00BC34D9" w:rsidRPr="009E382A" w:rsidRDefault="00BC34D9" w:rsidP="0000121C">
            <w:pPr>
              <w:pBdr>
                <w:bottom w:val="double" w:sz="4" w:space="1" w:color="auto"/>
              </w:pBdr>
              <w:tabs>
                <w:tab w:val="left" w:pos="1248"/>
              </w:tabs>
              <w:spacing w:after="0" w:line="240" w:lineRule="auto"/>
              <w:jc w:val="right"/>
              <w:rPr>
                <w:rFonts w:ascii="Browallia New" w:eastAsia="Arial Unicode MS" w:hAnsi="Browallia New" w:cs="Browallia New"/>
                <w:sz w:val="27"/>
                <w:szCs w:val="27"/>
                <w:lang w:val="en-GB"/>
              </w:rPr>
            </w:pPr>
            <w:r w:rsidRPr="009E382A">
              <w:rPr>
                <w:rFonts w:ascii="Browallia New" w:eastAsia="Arial Unicode MS" w:hAnsi="Browallia New" w:cs="Browallia New"/>
                <w:sz w:val="27"/>
                <w:szCs w:val="27"/>
                <w:lang w:val="en-GB"/>
              </w:rPr>
              <w:t>10,076,772.47</w:t>
            </w:r>
          </w:p>
        </w:tc>
        <w:tc>
          <w:tcPr>
            <w:tcW w:w="1701" w:type="dxa"/>
            <w:shd w:val="clear" w:color="auto" w:fill="auto"/>
            <w:vAlign w:val="bottom"/>
          </w:tcPr>
          <w:p w14:paraId="7B4039AF" w14:textId="77777777" w:rsidR="00BC34D9" w:rsidRPr="009E382A" w:rsidRDefault="00BC34D9" w:rsidP="0000121C">
            <w:pPr>
              <w:pBdr>
                <w:bottom w:val="double" w:sz="4" w:space="1" w:color="auto"/>
              </w:pBdr>
              <w:spacing w:after="0" w:line="240" w:lineRule="auto"/>
              <w:jc w:val="right"/>
              <w:rPr>
                <w:rFonts w:ascii="Browallia New" w:eastAsia="Arial Unicode MS" w:hAnsi="Browallia New" w:cs="Browallia New"/>
                <w:sz w:val="27"/>
                <w:szCs w:val="27"/>
                <w:lang w:val="en-GB"/>
              </w:rPr>
            </w:pPr>
            <w:r w:rsidRPr="009E382A">
              <w:rPr>
                <w:rFonts w:ascii="Browallia New" w:eastAsia="Arial Unicode MS" w:hAnsi="Browallia New" w:cs="Browallia New"/>
                <w:sz w:val="27"/>
                <w:szCs w:val="27"/>
                <w:lang w:val="en-GB"/>
              </w:rPr>
              <w:t>-</w:t>
            </w:r>
          </w:p>
        </w:tc>
        <w:tc>
          <w:tcPr>
            <w:tcW w:w="1701" w:type="dxa"/>
            <w:shd w:val="clear" w:color="auto" w:fill="auto"/>
            <w:vAlign w:val="bottom"/>
          </w:tcPr>
          <w:p w14:paraId="69F1D693" w14:textId="77777777" w:rsidR="00BC34D9" w:rsidRPr="009E382A" w:rsidRDefault="00BC34D9" w:rsidP="0000121C">
            <w:pPr>
              <w:pBdr>
                <w:bottom w:val="double" w:sz="4" w:space="1" w:color="auto"/>
              </w:pBdr>
              <w:spacing w:after="0" w:line="240" w:lineRule="auto"/>
              <w:jc w:val="right"/>
              <w:rPr>
                <w:rFonts w:ascii="Browallia New" w:eastAsia="Arial Unicode MS" w:hAnsi="Browallia New" w:cs="Browallia New"/>
                <w:sz w:val="27"/>
                <w:szCs w:val="27"/>
                <w:lang w:val="en-GB"/>
              </w:rPr>
            </w:pPr>
            <w:r w:rsidRPr="009E382A">
              <w:rPr>
                <w:rFonts w:ascii="Browallia New" w:eastAsia="Arial Unicode MS" w:hAnsi="Browallia New" w:cs="Browallia New"/>
                <w:sz w:val="27"/>
                <w:szCs w:val="27"/>
                <w:lang w:val="en-GB"/>
              </w:rPr>
              <w:t>10,076,772.47</w:t>
            </w:r>
          </w:p>
        </w:tc>
      </w:tr>
    </w:tbl>
    <w:p w14:paraId="220D9F4B" w14:textId="23671508" w:rsidR="007C1833" w:rsidRDefault="007C1833" w:rsidP="007E2DCA">
      <w:pPr>
        <w:spacing w:after="0" w:line="240" w:lineRule="auto"/>
        <w:rPr>
          <w:rFonts w:ascii="Browallia New" w:hAnsi="Browallia New" w:cs="Browallia New"/>
          <w:sz w:val="28"/>
        </w:rPr>
      </w:pPr>
    </w:p>
    <w:p w14:paraId="7F674F57" w14:textId="77777777" w:rsidR="003768A7" w:rsidRDefault="003768A7" w:rsidP="007E2DCA">
      <w:pPr>
        <w:spacing w:after="0" w:line="240" w:lineRule="auto"/>
        <w:rPr>
          <w:rFonts w:ascii="Browallia New" w:hAnsi="Browallia New" w:cs="Browallia New"/>
          <w:sz w:val="28"/>
        </w:rPr>
      </w:pPr>
    </w:p>
    <w:p w14:paraId="4050C8FA" w14:textId="31736B19" w:rsidR="003768A7" w:rsidRDefault="003768A7" w:rsidP="003768A7">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9.</w:t>
      </w:r>
      <w:r>
        <w:rPr>
          <w:rFonts w:ascii="Browallia New" w:hAnsi="Browallia New" w:cs="Browallia New"/>
          <w:b/>
          <w:bCs/>
          <w:sz w:val="28"/>
        </w:rPr>
        <w:tab/>
      </w:r>
      <w:r w:rsidRPr="005F607E">
        <w:rPr>
          <w:rFonts w:ascii="Browallia New" w:hAnsi="Browallia New" w:cs="Browallia New"/>
          <w:b/>
          <w:bCs/>
          <w:sz w:val="28"/>
        </w:rPr>
        <w:t>OTHER CURRENT FINANCIAL ASSETS</w:t>
      </w:r>
      <w:r w:rsidR="007571C8">
        <w:rPr>
          <w:rFonts w:ascii="Browallia New" w:hAnsi="Browallia New" w:cs="Browallia New"/>
          <w:b/>
          <w:bCs/>
          <w:sz w:val="28"/>
        </w:rPr>
        <w:t xml:space="preserve"> (</w:t>
      </w:r>
      <w:proofErr w:type="spellStart"/>
      <w:r w:rsidR="007571C8">
        <w:rPr>
          <w:rFonts w:ascii="Browallia New" w:hAnsi="Browallia New" w:cs="Browallia New"/>
          <w:b/>
          <w:bCs/>
          <w:sz w:val="28"/>
        </w:rPr>
        <w:t>Con</w:t>
      </w:r>
      <w:r w:rsidR="0086094F">
        <w:rPr>
          <w:rFonts w:ascii="Browallia New" w:hAnsi="Browallia New" w:cs="Browallia New"/>
          <w:b/>
          <w:bCs/>
          <w:sz w:val="28"/>
        </w:rPr>
        <w:t>’t</w:t>
      </w:r>
      <w:proofErr w:type="spellEnd"/>
      <w:r w:rsidR="0086094F">
        <w:rPr>
          <w:rFonts w:ascii="Browallia New" w:hAnsi="Browallia New" w:cs="Browallia New"/>
          <w:b/>
          <w:bCs/>
          <w:sz w:val="28"/>
        </w:rPr>
        <w:t>)</w:t>
      </w:r>
    </w:p>
    <w:p w14:paraId="380D27AC" w14:textId="4A1234A6" w:rsidR="0086094F" w:rsidRPr="00FA21A5" w:rsidRDefault="0086094F" w:rsidP="0086094F">
      <w:pPr>
        <w:spacing w:after="120" w:line="240" w:lineRule="auto"/>
        <w:rPr>
          <w:rFonts w:ascii="Browallia New" w:hAnsi="Browallia New" w:cs="Browallia New"/>
          <w:sz w:val="28"/>
          <w:u w:val="single"/>
        </w:rPr>
      </w:pPr>
      <w:r w:rsidRPr="00FA21A5">
        <w:rPr>
          <w:rFonts w:ascii="Browallia New" w:hAnsi="Browallia New" w:cs="Browallia New"/>
          <w:sz w:val="28"/>
        </w:rPr>
        <w:t>9.1</w:t>
      </w:r>
      <w:r w:rsidRPr="00FA21A5">
        <w:rPr>
          <w:rFonts w:ascii="Browallia New" w:hAnsi="Browallia New" w:cs="Browallia New"/>
          <w:sz w:val="28"/>
        </w:rPr>
        <w:tab/>
      </w:r>
      <w:r w:rsidR="009D5494">
        <w:rPr>
          <w:rFonts w:ascii="Browallia New" w:hAnsi="Browallia New" w:cs="Browallia New"/>
          <w:sz w:val="28"/>
        </w:rPr>
        <w:t>Movement of other current finan</w:t>
      </w:r>
      <w:r w:rsidR="00286982">
        <w:rPr>
          <w:rFonts w:ascii="Browallia New" w:hAnsi="Browallia New" w:cs="Browallia New"/>
          <w:sz w:val="28"/>
        </w:rPr>
        <w:t xml:space="preserve">cial assets are as </w:t>
      </w:r>
      <w:proofErr w:type="gramStart"/>
      <w:r w:rsidR="00286982">
        <w:rPr>
          <w:rFonts w:ascii="Browallia New" w:hAnsi="Browallia New" w:cs="Browallia New"/>
          <w:sz w:val="28"/>
        </w:rPr>
        <w:t>below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214" w:type="dxa"/>
        <w:tblInd w:w="709" w:type="dxa"/>
        <w:tblLayout w:type="fixed"/>
        <w:tblLook w:val="04A0" w:firstRow="1" w:lastRow="0" w:firstColumn="1" w:lastColumn="0" w:noHBand="0" w:noVBand="1"/>
      </w:tblPr>
      <w:tblGrid>
        <w:gridCol w:w="567"/>
        <w:gridCol w:w="3544"/>
        <w:gridCol w:w="1701"/>
        <w:gridCol w:w="1701"/>
        <w:gridCol w:w="1701"/>
      </w:tblGrid>
      <w:tr w:rsidR="0086094F" w:rsidRPr="00FA21A5" w14:paraId="15DCC1BA" w14:textId="77777777" w:rsidTr="00920B2D">
        <w:trPr>
          <w:trHeight w:val="296"/>
        </w:trPr>
        <w:tc>
          <w:tcPr>
            <w:tcW w:w="4111" w:type="dxa"/>
            <w:gridSpan w:val="2"/>
            <w:shd w:val="clear" w:color="auto" w:fill="auto"/>
          </w:tcPr>
          <w:p w14:paraId="4BE9244A" w14:textId="77777777" w:rsidR="0086094F" w:rsidRPr="00FA21A5" w:rsidRDefault="0086094F" w:rsidP="00322846">
            <w:pPr>
              <w:spacing w:after="0" w:line="320" w:lineRule="exact"/>
              <w:rPr>
                <w:rFonts w:ascii="Browallia New" w:eastAsia="Arial Unicode MS" w:hAnsi="Browallia New" w:cs="Browallia New"/>
                <w:b/>
                <w:bCs/>
                <w:sz w:val="28"/>
                <w:lang w:val="en-GB"/>
              </w:rPr>
            </w:pPr>
          </w:p>
        </w:tc>
        <w:tc>
          <w:tcPr>
            <w:tcW w:w="5103" w:type="dxa"/>
            <w:gridSpan w:val="3"/>
            <w:shd w:val="clear" w:color="auto" w:fill="auto"/>
          </w:tcPr>
          <w:p w14:paraId="4A220313" w14:textId="77777777" w:rsidR="0086094F" w:rsidRPr="00FA21A5" w:rsidRDefault="0086094F" w:rsidP="00322846">
            <w:pPr>
              <w:pBdr>
                <w:bottom w:val="single" w:sz="4" w:space="1" w:color="auto"/>
              </w:pBdr>
              <w:spacing w:after="0" w:line="320" w:lineRule="exact"/>
              <w:jc w:val="center"/>
              <w:rPr>
                <w:rFonts w:ascii="Browallia New" w:eastAsia="Arial Unicode MS" w:hAnsi="Browallia New" w:cs="Browallia New"/>
                <w:sz w:val="28"/>
                <w:cs/>
                <w:lang w:val="en-GB"/>
              </w:rPr>
            </w:pPr>
            <w:proofErr w:type="gramStart"/>
            <w:r w:rsidRPr="00FD7398">
              <w:rPr>
                <w:rFonts w:ascii="Browallia New" w:eastAsia="Calibri" w:hAnsi="Browallia New" w:cs="Browallia New"/>
                <w:sz w:val="28"/>
              </w:rPr>
              <w:t>Unit :</w:t>
            </w:r>
            <w:proofErr w:type="gramEnd"/>
            <w:r w:rsidRPr="00FD7398">
              <w:rPr>
                <w:rFonts w:ascii="Browallia New" w:eastAsia="Calibri" w:hAnsi="Browallia New" w:cs="Browallia New"/>
                <w:sz w:val="28"/>
              </w:rPr>
              <w:t xml:space="preserve"> Baht</w:t>
            </w:r>
          </w:p>
        </w:tc>
      </w:tr>
      <w:tr w:rsidR="0086094F" w:rsidRPr="00FA21A5" w14:paraId="40D33F86" w14:textId="77777777" w:rsidTr="00920B2D">
        <w:trPr>
          <w:trHeight w:val="70"/>
        </w:trPr>
        <w:tc>
          <w:tcPr>
            <w:tcW w:w="4111" w:type="dxa"/>
            <w:gridSpan w:val="2"/>
            <w:shd w:val="clear" w:color="auto" w:fill="auto"/>
          </w:tcPr>
          <w:p w14:paraId="5100BD88" w14:textId="77777777" w:rsidR="0086094F" w:rsidRPr="00FA21A5" w:rsidRDefault="0086094F" w:rsidP="00322846">
            <w:pPr>
              <w:spacing w:after="0" w:line="320" w:lineRule="exact"/>
              <w:rPr>
                <w:rFonts w:ascii="Browallia New" w:eastAsia="Arial Unicode MS" w:hAnsi="Browallia New" w:cs="Browallia New"/>
                <w:b/>
                <w:bCs/>
                <w:sz w:val="28"/>
                <w:lang w:val="en-GB"/>
              </w:rPr>
            </w:pPr>
          </w:p>
        </w:tc>
        <w:tc>
          <w:tcPr>
            <w:tcW w:w="1701" w:type="dxa"/>
            <w:shd w:val="clear" w:color="auto" w:fill="auto"/>
            <w:vAlign w:val="bottom"/>
          </w:tcPr>
          <w:p w14:paraId="70467054" w14:textId="01205ADD" w:rsidR="0086094F" w:rsidRPr="00FA21A5" w:rsidRDefault="0086094F" w:rsidP="00BC34D9">
            <w:pPr>
              <w:pBdr>
                <w:bottom w:val="single" w:sz="4" w:space="1" w:color="auto"/>
              </w:pBdr>
              <w:spacing w:after="0" w:line="320" w:lineRule="exact"/>
              <w:jc w:val="center"/>
              <w:rPr>
                <w:rFonts w:ascii="Browallia New" w:eastAsia="Arial Unicode MS" w:hAnsi="Browallia New" w:cs="Browallia New"/>
                <w:sz w:val="28"/>
                <w:cs/>
                <w:lang w:val="en-GB"/>
              </w:rPr>
            </w:pPr>
            <w:r w:rsidRPr="00251EA2">
              <w:rPr>
                <w:rFonts w:ascii="Browallia New" w:eastAsia="Arial Unicode MS" w:hAnsi="Browallia New" w:cs="Browallia New"/>
                <w:sz w:val="28"/>
                <w:lang w:val="en-GB"/>
              </w:rPr>
              <w:t>Amortised cost</w:t>
            </w:r>
          </w:p>
        </w:tc>
        <w:tc>
          <w:tcPr>
            <w:tcW w:w="1701" w:type="dxa"/>
            <w:shd w:val="clear" w:color="auto" w:fill="auto"/>
            <w:vAlign w:val="bottom"/>
          </w:tcPr>
          <w:p w14:paraId="59504AEA" w14:textId="77777777" w:rsidR="0086094F" w:rsidRPr="00FA21A5" w:rsidRDefault="0086094F" w:rsidP="00BC34D9">
            <w:pPr>
              <w:pBdr>
                <w:bottom w:val="single" w:sz="4" w:space="1" w:color="auto"/>
              </w:pBdr>
              <w:spacing w:after="0" w:line="320" w:lineRule="exact"/>
              <w:jc w:val="center"/>
              <w:rPr>
                <w:rFonts w:ascii="Browallia New" w:eastAsia="Arial Unicode MS" w:hAnsi="Browallia New" w:cs="Browallia New"/>
                <w:sz w:val="28"/>
                <w:lang w:val="en-GB"/>
              </w:rPr>
            </w:pPr>
            <w:r w:rsidRPr="00251EA2">
              <w:rPr>
                <w:rFonts w:ascii="Browallia New" w:eastAsia="Arial Unicode MS" w:hAnsi="Browallia New" w:cs="Browallia New"/>
                <w:sz w:val="28"/>
                <w:lang w:val="en-GB"/>
              </w:rPr>
              <w:t>Fair value through profit or loss (FVPL)</w:t>
            </w:r>
          </w:p>
        </w:tc>
        <w:tc>
          <w:tcPr>
            <w:tcW w:w="1701" w:type="dxa"/>
            <w:vAlign w:val="bottom"/>
          </w:tcPr>
          <w:p w14:paraId="5C9E5297" w14:textId="514A8C14" w:rsidR="0086094F" w:rsidRPr="00BC34D9" w:rsidRDefault="0086094F" w:rsidP="00BC34D9">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Total</w:t>
            </w:r>
          </w:p>
        </w:tc>
      </w:tr>
      <w:tr w:rsidR="0086094F" w:rsidRPr="00FA21A5" w14:paraId="6A43B58B" w14:textId="77777777" w:rsidTr="00920B2D">
        <w:trPr>
          <w:trHeight w:val="289"/>
        </w:trPr>
        <w:tc>
          <w:tcPr>
            <w:tcW w:w="4111" w:type="dxa"/>
            <w:gridSpan w:val="2"/>
            <w:shd w:val="clear" w:color="auto" w:fill="auto"/>
          </w:tcPr>
          <w:p w14:paraId="0338DB43" w14:textId="77777777" w:rsidR="0086094F" w:rsidRPr="00FA21A5" w:rsidRDefault="0086094F" w:rsidP="00322846">
            <w:pPr>
              <w:spacing w:after="0" w:line="320" w:lineRule="exact"/>
              <w:ind w:left="-91"/>
              <w:rPr>
                <w:rFonts w:ascii="Browallia New" w:eastAsia="Arial Unicode MS" w:hAnsi="Browallia New" w:cs="Browallia New"/>
                <w:b/>
                <w:bCs/>
                <w:sz w:val="28"/>
                <w:cs/>
              </w:rPr>
            </w:pPr>
            <w:r w:rsidRPr="00251EA2">
              <w:rPr>
                <w:rFonts w:ascii="Browallia New" w:eastAsia="Arial Unicode MS" w:hAnsi="Browallia New" w:cs="Browallia New"/>
                <w:b/>
                <w:bCs/>
                <w:sz w:val="28"/>
                <w:lang w:val="en-GB"/>
              </w:rPr>
              <w:t xml:space="preserve">As </w:t>
            </w:r>
            <w:proofErr w:type="gramStart"/>
            <w:r w:rsidRPr="00251EA2">
              <w:rPr>
                <w:rFonts w:ascii="Browallia New" w:eastAsia="Arial Unicode MS" w:hAnsi="Browallia New" w:cs="Browallia New"/>
                <w:b/>
                <w:bCs/>
                <w:sz w:val="28"/>
                <w:lang w:val="en-GB"/>
              </w:rPr>
              <w:t>at</w:t>
            </w:r>
            <w:proofErr w:type="gramEnd"/>
            <w:r w:rsidRPr="00251EA2">
              <w:rPr>
                <w:rFonts w:ascii="Browallia New" w:eastAsia="Arial Unicode MS" w:hAnsi="Browallia New" w:cs="Browallia New"/>
                <w:b/>
                <w:bCs/>
                <w:sz w:val="28"/>
                <w:cs/>
                <w:lang w:val="en-GB"/>
              </w:rPr>
              <w:t xml:space="preserve"> </w:t>
            </w:r>
            <w:r>
              <w:rPr>
                <w:rFonts w:ascii="Browallia New" w:eastAsia="Arial Unicode MS" w:hAnsi="Browallia New" w:cs="Browallia New"/>
                <w:b/>
                <w:bCs/>
                <w:sz w:val="28"/>
              </w:rPr>
              <w:t>December</w:t>
            </w:r>
            <w:r>
              <w:rPr>
                <w:rFonts w:ascii="Browallia New" w:eastAsia="Arial Unicode MS" w:hAnsi="Browallia New" w:cs="Browallia New"/>
                <w:b/>
                <w:bCs/>
                <w:sz w:val="28"/>
                <w:lang w:val="en-GB"/>
              </w:rPr>
              <w:t xml:space="preserve"> 31</w:t>
            </w:r>
            <w:r w:rsidRPr="00251EA2">
              <w:rPr>
                <w:rFonts w:ascii="Browallia New" w:eastAsia="Arial Unicode MS" w:hAnsi="Browallia New" w:cs="Browallia New"/>
                <w:b/>
                <w:bCs/>
                <w:sz w:val="28"/>
                <w:lang w:val="en-GB"/>
              </w:rPr>
              <w:t>, 202</w:t>
            </w:r>
            <w:r>
              <w:rPr>
                <w:rFonts w:ascii="Browallia New" w:eastAsia="Arial Unicode MS" w:hAnsi="Browallia New" w:cs="Browallia New"/>
                <w:b/>
                <w:bCs/>
                <w:sz w:val="28"/>
                <w:lang w:val="en-GB"/>
              </w:rPr>
              <w:t>3</w:t>
            </w:r>
          </w:p>
        </w:tc>
        <w:tc>
          <w:tcPr>
            <w:tcW w:w="1701" w:type="dxa"/>
            <w:shd w:val="clear" w:color="auto" w:fill="auto"/>
          </w:tcPr>
          <w:p w14:paraId="37405C2D" w14:textId="77777777" w:rsidR="0086094F" w:rsidRPr="00FA21A5" w:rsidRDefault="0086094F" w:rsidP="00322846">
            <w:pPr>
              <w:spacing w:after="0" w:line="320" w:lineRule="exact"/>
              <w:jc w:val="right"/>
              <w:rPr>
                <w:rFonts w:ascii="Browallia New" w:eastAsia="Arial Unicode MS" w:hAnsi="Browallia New" w:cs="Browallia New"/>
                <w:b/>
                <w:bCs/>
                <w:sz w:val="28"/>
                <w:cs/>
                <w:lang w:val="en-GB"/>
              </w:rPr>
            </w:pPr>
          </w:p>
        </w:tc>
        <w:tc>
          <w:tcPr>
            <w:tcW w:w="1701" w:type="dxa"/>
            <w:shd w:val="clear" w:color="auto" w:fill="auto"/>
          </w:tcPr>
          <w:p w14:paraId="3B1D0517" w14:textId="77777777" w:rsidR="0086094F" w:rsidRPr="00FA21A5" w:rsidRDefault="0086094F" w:rsidP="00322846">
            <w:pPr>
              <w:spacing w:after="0" w:line="320" w:lineRule="exact"/>
              <w:jc w:val="right"/>
              <w:rPr>
                <w:rFonts w:ascii="Browallia New" w:eastAsia="Arial Unicode MS" w:hAnsi="Browallia New" w:cs="Browallia New"/>
                <w:b/>
                <w:bCs/>
                <w:sz w:val="28"/>
                <w:cs/>
                <w:lang w:val="en-GB"/>
              </w:rPr>
            </w:pPr>
          </w:p>
        </w:tc>
        <w:tc>
          <w:tcPr>
            <w:tcW w:w="1701" w:type="dxa"/>
          </w:tcPr>
          <w:p w14:paraId="63590C8F" w14:textId="77777777" w:rsidR="0086094F" w:rsidRPr="00FA21A5" w:rsidRDefault="0086094F" w:rsidP="00322846">
            <w:pPr>
              <w:spacing w:after="0" w:line="320" w:lineRule="exact"/>
              <w:jc w:val="right"/>
              <w:rPr>
                <w:rFonts w:ascii="Browallia New" w:eastAsia="Arial Unicode MS" w:hAnsi="Browallia New" w:cs="Browallia New"/>
                <w:b/>
                <w:bCs/>
                <w:sz w:val="28"/>
                <w:cs/>
                <w:lang w:val="en-GB"/>
              </w:rPr>
            </w:pPr>
          </w:p>
        </w:tc>
      </w:tr>
      <w:tr w:rsidR="0086094F" w:rsidRPr="00FA21A5" w14:paraId="0E3DBFB7" w14:textId="77777777" w:rsidTr="00920B2D">
        <w:trPr>
          <w:trHeight w:val="289"/>
        </w:trPr>
        <w:tc>
          <w:tcPr>
            <w:tcW w:w="4111" w:type="dxa"/>
            <w:gridSpan w:val="2"/>
            <w:shd w:val="clear" w:color="auto" w:fill="auto"/>
          </w:tcPr>
          <w:p w14:paraId="42988F68" w14:textId="77777777" w:rsidR="0086094F" w:rsidRPr="00FA21A5" w:rsidRDefault="0086094F" w:rsidP="00322846">
            <w:pPr>
              <w:spacing w:after="0" w:line="320" w:lineRule="exact"/>
              <w:ind w:left="-91"/>
              <w:rPr>
                <w:rFonts w:ascii="Browallia New" w:eastAsia="Arial Unicode MS" w:hAnsi="Browallia New" w:cs="Browallia New"/>
                <w:sz w:val="28"/>
                <w:cs/>
                <w:lang w:val="en-GB"/>
              </w:rPr>
            </w:pPr>
            <w:r w:rsidRPr="00251EA2">
              <w:rPr>
                <w:rFonts w:ascii="Browallia New" w:eastAsia="Calibri" w:hAnsi="Browallia New" w:cs="Browallia New"/>
                <w:sz w:val="28"/>
              </w:rPr>
              <w:t>Beginning balance</w:t>
            </w:r>
            <w:r w:rsidRPr="00251EA2">
              <w:rPr>
                <w:rFonts w:ascii="Browallia New" w:eastAsia="Calibri" w:hAnsi="Browallia New" w:cs="Browallia New"/>
                <w:sz w:val="28"/>
                <w:cs/>
              </w:rPr>
              <w:t xml:space="preserve"> -</w:t>
            </w:r>
            <w:r w:rsidRPr="00251EA2">
              <w:rPr>
                <w:rFonts w:ascii="Browallia New" w:eastAsia="Calibri" w:hAnsi="Browallia New" w:cs="Browallia New"/>
                <w:sz w:val="28"/>
              </w:rPr>
              <w:t xml:space="preserve"> cost</w:t>
            </w:r>
          </w:p>
        </w:tc>
        <w:tc>
          <w:tcPr>
            <w:tcW w:w="1701" w:type="dxa"/>
            <w:shd w:val="clear" w:color="auto" w:fill="auto"/>
          </w:tcPr>
          <w:p w14:paraId="71C2508F" w14:textId="77777777" w:rsidR="0086094F" w:rsidRPr="00FA21A5" w:rsidRDefault="0086094F" w:rsidP="00322846">
            <w:pPr>
              <w:spacing w:after="0" w:line="320" w:lineRule="exact"/>
              <w:jc w:val="right"/>
              <w:rPr>
                <w:rFonts w:ascii="Browallia New" w:eastAsia="Arial Unicode MS" w:hAnsi="Browallia New" w:cs="Browallia New"/>
                <w:sz w:val="28"/>
              </w:rPr>
            </w:pPr>
            <w:r w:rsidRPr="00FA21A5">
              <w:rPr>
                <w:rFonts w:ascii="Browallia New" w:eastAsia="Arial Unicode MS" w:hAnsi="Browallia New" w:cs="Browallia New"/>
                <w:sz w:val="28"/>
              </w:rPr>
              <w:t>47,000,000.00</w:t>
            </w:r>
          </w:p>
        </w:tc>
        <w:tc>
          <w:tcPr>
            <w:tcW w:w="1701" w:type="dxa"/>
            <w:shd w:val="clear" w:color="auto" w:fill="auto"/>
          </w:tcPr>
          <w:p w14:paraId="46997E9A" w14:textId="77777777" w:rsidR="0086094F" w:rsidRPr="00FA21A5" w:rsidRDefault="0086094F" w:rsidP="00322846">
            <w:pPr>
              <w:spacing w:after="0" w:line="320" w:lineRule="exact"/>
              <w:jc w:val="right"/>
              <w:rPr>
                <w:rFonts w:ascii="Browallia New" w:eastAsia="Arial Unicode MS" w:hAnsi="Browallia New" w:cs="Browallia New"/>
                <w:sz w:val="28"/>
              </w:rPr>
            </w:pPr>
            <w:r w:rsidRPr="00FA21A5">
              <w:rPr>
                <w:rFonts w:ascii="Browallia New" w:eastAsia="Arial Unicode MS" w:hAnsi="Browallia New" w:cs="Browallia New"/>
                <w:sz w:val="28"/>
              </w:rPr>
              <w:t>-</w:t>
            </w:r>
          </w:p>
        </w:tc>
        <w:tc>
          <w:tcPr>
            <w:tcW w:w="1701" w:type="dxa"/>
            <w:shd w:val="clear" w:color="auto" w:fill="auto"/>
          </w:tcPr>
          <w:p w14:paraId="099AAF24" w14:textId="77777777" w:rsidR="0086094F" w:rsidRPr="00FA21A5" w:rsidRDefault="0086094F" w:rsidP="00322846">
            <w:pPr>
              <w:spacing w:after="0" w:line="320" w:lineRule="exact"/>
              <w:jc w:val="right"/>
              <w:rPr>
                <w:rFonts w:ascii="Browallia New" w:eastAsia="Arial Unicode MS" w:hAnsi="Browallia New" w:cs="Browallia New"/>
                <w:sz w:val="28"/>
              </w:rPr>
            </w:pPr>
            <w:r>
              <w:rPr>
                <w:rFonts w:ascii="Browallia New" w:eastAsia="Arial Unicode MS" w:hAnsi="Browallia New" w:cs="Browallia New"/>
                <w:sz w:val="28"/>
              </w:rPr>
              <w:t>47,000,000.00</w:t>
            </w:r>
          </w:p>
        </w:tc>
      </w:tr>
      <w:tr w:rsidR="0086094F" w:rsidRPr="00FA21A5" w14:paraId="4F68B311" w14:textId="77777777" w:rsidTr="00920B2D">
        <w:trPr>
          <w:trHeight w:val="289"/>
        </w:trPr>
        <w:tc>
          <w:tcPr>
            <w:tcW w:w="567" w:type="dxa"/>
            <w:shd w:val="clear" w:color="auto" w:fill="auto"/>
          </w:tcPr>
          <w:p w14:paraId="71F07577" w14:textId="77777777" w:rsidR="0086094F" w:rsidRPr="00FA21A5" w:rsidRDefault="0086094F" w:rsidP="00322846">
            <w:pPr>
              <w:spacing w:after="0" w:line="320" w:lineRule="exact"/>
              <w:ind w:left="-91"/>
              <w:rPr>
                <w:rFonts w:ascii="Browallia New" w:eastAsia="Arial Unicode MS" w:hAnsi="Browallia New" w:cs="Browallia New"/>
                <w:sz w:val="28"/>
                <w:cs/>
              </w:rPr>
            </w:pPr>
            <w:r w:rsidRPr="00251EA2">
              <w:rPr>
                <w:rFonts w:ascii="Browallia New" w:eastAsia="Arial Unicode MS" w:hAnsi="Browallia New" w:cs="Browallia New"/>
                <w:sz w:val="28"/>
                <w:u w:val="single"/>
              </w:rPr>
              <w:t>Add</w:t>
            </w:r>
          </w:p>
        </w:tc>
        <w:tc>
          <w:tcPr>
            <w:tcW w:w="3544" w:type="dxa"/>
            <w:shd w:val="clear" w:color="auto" w:fill="auto"/>
          </w:tcPr>
          <w:p w14:paraId="30D759F5" w14:textId="1486D9C0" w:rsidR="0086094F" w:rsidRPr="00FA21A5" w:rsidRDefault="0086094F" w:rsidP="00322846">
            <w:pPr>
              <w:spacing w:after="0" w:line="320" w:lineRule="exact"/>
              <w:ind w:left="-91"/>
              <w:rPr>
                <w:rFonts w:ascii="Browallia New" w:eastAsia="Arial Unicode MS" w:hAnsi="Browallia New" w:cs="Browallia New"/>
                <w:sz w:val="28"/>
              </w:rPr>
            </w:pPr>
            <w:r w:rsidRPr="00251EA2">
              <w:rPr>
                <w:rFonts w:ascii="Browallia New" w:eastAsia="Calibri" w:hAnsi="Browallia New" w:cs="Browallia New"/>
                <w:sz w:val="28"/>
              </w:rPr>
              <w:t xml:space="preserve">Purchase during </w:t>
            </w:r>
            <w:r w:rsidRPr="00251EA2">
              <w:rPr>
                <w:rFonts w:ascii="Browallia New" w:hAnsi="Browallia New" w:cs="Browallia New"/>
                <w:sz w:val="28"/>
              </w:rPr>
              <w:t xml:space="preserve">the </w:t>
            </w:r>
            <w:r w:rsidR="00BC34D9">
              <w:rPr>
                <w:rFonts w:ascii="Browallia New" w:hAnsi="Browallia New" w:cs="Browallia New"/>
                <w:sz w:val="28"/>
              </w:rPr>
              <w:t>year</w:t>
            </w:r>
          </w:p>
        </w:tc>
        <w:tc>
          <w:tcPr>
            <w:tcW w:w="1701" w:type="dxa"/>
            <w:shd w:val="clear" w:color="auto" w:fill="auto"/>
            <w:vAlign w:val="bottom"/>
          </w:tcPr>
          <w:p w14:paraId="50A2CC11" w14:textId="77777777" w:rsidR="0086094F" w:rsidRPr="00FA21A5" w:rsidRDefault="0086094F" w:rsidP="00322846">
            <w:pPr>
              <w:spacing w:after="0" w:line="320" w:lineRule="exact"/>
              <w:jc w:val="right"/>
              <w:rPr>
                <w:rFonts w:ascii="Browallia New" w:eastAsia="Arial Unicode MS" w:hAnsi="Browallia New" w:cs="Browallia New"/>
                <w:sz w:val="28"/>
              </w:rPr>
            </w:pPr>
            <w:r w:rsidRPr="00FA21A5">
              <w:rPr>
                <w:rFonts w:ascii="Browallia New" w:eastAsia="Arial Unicode MS" w:hAnsi="Browallia New" w:cs="Browallia New"/>
                <w:sz w:val="28"/>
              </w:rPr>
              <w:t>80,000,000.00</w:t>
            </w:r>
          </w:p>
        </w:tc>
        <w:tc>
          <w:tcPr>
            <w:tcW w:w="1701" w:type="dxa"/>
            <w:shd w:val="clear" w:color="auto" w:fill="auto"/>
            <w:vAlign w:val="bottom"/>
          </w:tcPr>
          <w:p w14:paraId="107B8DA2" w14:textId="77777777" w:rsidR="0086094F" w:rsidRPr="00FA21A5" w:rsidRDefault="0086094F" w:rsidP="00322846">
            <w:pPr>
              <w:spacing w:after="0" w:line="320" w:lineRule="exact"/>
              <w:jc w:val="right"/>
              <w:rPr>
                <w:rFonts w:ascii="Browallia New" w:eastAsia="Arial Unicode MS" w:hAnsi="Browallia New" w:cs="Browallia New"/>
                <w:sz w:val="28"/>
                <w:lang w:val="en-GB"/>
              </w:rPr>
            </w:pPr>
            <w:r w:rsidRPr="00FA21A5">
              <w:rPr>
                <w:rFonts w:ascii="Browallia New" w:eastAsia="Arial Unicode MS" w:hAnsi="Browallia New" w:cs="Browallia New"/>
                <w:sz w:val="28"/>
                <w:lang w:val="en-GB"/>
              </w:rPr>
              <w:t>10,000,000.00</w:t>
            </w:r>
          </w:p>
        </w:tc>
        <w:tc>
          <w:tcPr>
            <w:tcW w:w="1701" w:type="dxa"/>
          </w:tcPr>
          <w:p w14:paraId="6EF53114" w14:textId="77777777" w:rsidR="0086094F" w:rsidRPr="00FA21A5" w:rsidRDefault="0086094F" w:rsidP="00322846">
            <w:pPr>
              <w:spacing w:after="0" w:line="320" w:lineRule="exact"/>
              <w:jc w:val="right"/>
              <w:rPr>
                <w:rFonts w:ascii="Browallia New" w:eastAsia="Arial Unicode MS" w:hAnsi="Browallia New" w:cs="Browallia New"/>
                <w:sz w:val="28"/>
                <w:lang w:val="en-GB"/>
              </w:rPr>
            </w:pPr>
            <w:r w:rsidRPr="004106F9">
              <w:rPr>
                <w:rFonts w:ascii="Browallia New" w:eastAsia="Arial Unicode MS" w:hAnsi="Browallia New" w:cs="Browallia New"/>
                <w:sz w:val="28"/>
                <w:lang w:val="en-GB"/>
              </w:rPr>
              <w:t>90,000,000.00</w:t>
            </w:r>
          </w:p>
        </w:tc>
      </w:tr>
      <w:tr w:rsidR="0086094F" w:rsidRPr="00FA21A5" w14:paraId="65ED15E6" w14:textId="77777777" w:rsidTr="00920B2D">
        <w:trPr>
          <w:trHeight w:val="289"/>
        </w:trPr>
        <w:tc>
          <w:tcPr>
            <w:tcW w:w="567" w:type="dxa"/>
            <w:shd w:val="clear" w:color="auto" w:fill="auto"/>
          </w:tcPr>
          <w:p w14:paraId="7EAA751B" w14:textId="77777777" w:rsidR="0086094F" w:rsidRPr="00FA21A5" w:rsidRDefault="0086094F" w:rsidP="00322846">
            <w:pPr>
              <w:spacing w:after="0" w:line="320" w:lineRule="exact"/>
              <w:ind w:left="-91"/>
              <w:rPr>
                <w:rFonts w:ascii="Browallia New" w:eastAsia="Arial Unicode MS" w:hAnsi="Browallia New" w:cs="Browallia New"/>
                <w:sz w:val="28"/>
              </w:rPr>
            </w:pPr>
            <w:r w:rsidRPr="00251EA2">
              <w:rPr>
                <w:rFonts w:ascii="Browallia New" w:eastAsia="Arial Unicode MS" w:hAnsi="Browallia New" w:cs="Browallia New"/>
                <w:sz w:val="28"/>
                <w:u w:val="single"/>
              </w:rPr>
              <w:t>Less</w:t>
            </w:r>
          </w:p>
        </w:tc>
        <w:tc>
          <w:tcPr>
            <w:tcW w:w="3544" w:type="dxa"/>
            <w:shd w:val="clear" w:color="auto" w:fill="auto"/>
          </w:tcPr>
          <w:p w14:paraId="6C5B7628" w14:textId="77311C6C" w:rsidR="0086094F" w:rsidRPr="00FA21A5" w:rsidRDefault="0086094F" w:rsidP="00322846">
            <w:pPr>
              <w:spacing w:after="0" w:line="320" w:lineRule="exact"/>
              <w:ind w:left="-91"/>
              <w:rPr>
                <w:rFonts w:ascii="Browallia New" w:eastAsia="Arial Unicode MS" w:hAnsi="Browallia New" w:cs="Browallia New"/>
                <w:sz w:val="28"/>
              </w:rPr>
            </w:pPr>
            <w:r w:rsidRPr="00251EA2">
              <w:rPr>
                <w:rFonts w:ascii="Browallia New" w:eastAsia="Calibri" w:hAnsi="Browallia New" w:cs="Browallia New"/>
                <w:sz w:val="28"/>
              </w:rPr>
              <w:t>Disposal during</w:t>
            </w:r>
            <w:r w:rsidRPr="00251EA2">
              <w:rPr>
                <w:rFonts w:ascii="Browallia New" w:hAnsi="Browallia New" w:cs="Browallia New"/>
                <w:sz w:val="28"/>
              </w:rPr>
              <w:t xml:space="preserve"> the </w:t>
            </w:r>
            <w:r w:rsidR="00BC34D9">
              <w:rPr>
                <w:rFonts w:ascii="Browallia New" w:hAnsi="Browallia New" w:cs="Browallia New"/>
                <w:sz w:val="28"/>
              </w:rPr>
              <w:t>year</w:t>
            </w:r>
          </w:p>
        </w:tc>
        <w:tc>
          <w:tcPr>
            <w:tcW w:w="1701" w:type="dxa"/>
            <w:shd w:val="clear" w:color="auto" w:fill="auto"/>
          </w:tcPr>
          <w:p w14:paraId="0BD0C55C" w14:textId="77777777" w:rsidR="0086094F" w:rsidRPr="004106F9" w:rsidRDefault="0086094F" w:rsidP="00322846">
            <w:pPr>
              <w:pBdr>
                <w:bottom w:val="single" w:sz="4" w:space="1" w:color="auto"/>
              </w:pBdr>
              <w:spacing w:after="0" w:line="320" w:lineRule="exact"/>
              <w:jc w:val="right"/>
              <w:rPr>
                <w:rFonts w:ascii="Browallia New" w:eastAsia="Arial Unicode MS" w:hAnsi="Browallia New" w:cs="Browallia New"/>
                <w:sz w:val="28"/>
                <w:cs/>
                <w:lang w:val="en-GB"/>
              </w:rPr>
            </w:pPr>
            <w:r w:rsidRPr="004106F9">
              <w:rPr>
                <w:rFonts w:ascii="Browallia New" w:eastAsia="Arial Unicode MS" w:hAnsi="Browallia New" w:cs="Browallia New"/>
                <w:sz w:val="28"/>
                <w:lang w:val="en-GB"/>
              </w:rPr>
              <w:t>(47,000,000.00)</w:t>
            </w:r>
          </w:p>
        </w:tc>
        <w:tc>
          <w:tcPr>
            <w:tcW w:w="1701" w:type="dxa"/>
            <w:shd w:val="clear" w:color="auto" w:fill="auto"/>
          </w:tcPr>
          <w:p w14:paraId="63301264" w14:textId="77777777" w:rsidR="0086094F" w:rsidRPr="00FA21A5" w:rsidRDefault="0086094F" w:rsidP="00322846">
            <w:pPr>
              <w:pBdr>
                <w:bottom w:val="single" w:sz="4" w:space="1" w:color="auto"/>
              </w:pBdr>
              <w:spacing w:after="0" w:line="320" w:lineRule="exact"/>
              <w:jc w:val="right"/>
              <w:rPr>
                <w:rFonts w:ascii="Browallia New" w:eastAsia="Arial Unicode MS" w:hAnsi="Browallia New" w:cs="Browallia New"/>
                <w:sz w:val="28"/>
                <w:lang w:val="en-GB"/>
              </w:rPr>
            </w:pPr>
            <w:r w:rsidRPr="00FA21A5">
              <w:rPr>
                <w:rFonts w:ascii="Browallia New" w:eastAsia="Arial Unicode MS" w:hAnsi="Browallia New" w:cs="Browallia New"/>
                <w:sz w:val="28"/>
                <w:lang w:val="en-GB"/>
              </w:rPr>
              <w:t>-</w:t>
            </w:r>
          </w:p>
        </w:tc>
        <w:tc>
          <w:tcPr>
            <w:tcW w:w="1701" w:type="dxa"/>
          </w:tcPr>
          <w:p w14:paraId="463E7A78" w14:textId="77777777" w:rsidR="0086094F" w:rsidRPr="00FA21A5" w:rsidRDefault="0086094F" w:rsidP="00322846">
            <w:pPr>
              <w:pBdr>
                <w:bottom w:val="single" w:sz="4" w:space="1" w:color="auto"/>
              </w:pBdr>
              <w:spacing w:after="0" w:line="320" w:lineRule="exact"/>
              <w:jc w:val="right"/>
              <w:rPr>
                <w:rFonts w:ascii="Browallia New" w:eastAsia="Arial Unicode MS" w:hAnsi="Browallia New" w:cs="Browallia New"/>
                <w:sz w:val="28"/>
                <w:lang w:val="en-GB"/>
              </w:rPr>
            </w:pPr>
            <w:r w:rsidRPr="004106F9">
              <w:rPr>
                <w:rFonts w:ascii="Browallia New" w:eastAsia="Arial Unicode MS" w:hAnsi="Browallia New" w:cs="Browallia New"/>
                <w:sz w:val="28"/>
                <w:lang w:val="en-GB"/>
              </w:rPr>
              <w:t>(47,000,000.00)</w:t>
            </w:r>
          </w:p>
        </w:tc>
      </w:tr>
      <w:tr w:rsidR="0086094F" w:rsidRPr="00FA21A5" w14:paraId="31D7D2A9" w14:textId="77777777" w:rsidTr="00920B2D">
        <w:trPr>
          <w:trHeight w:val="289"/>
        </w:trPr>
        <w:tc>
          <w:tcPr>
            <w:tcW w:w="4111" w:type="dxa"/>
            <w:gridSpan w:val="2"/>
            <w:shd w:val="clear" w:color="auto" w:fill="auto"/>
          </w:tcPr>
          <w:p w14:paraId="536DFD42" w14:textId="77777777" w:rsidR="0086094F" w:rsidRPr="00FA21A5" w:rsidRDefault="0086094F" w:rsidP="00322846">
            <w:pPr>
              <w:spacing w:after="0" w:line="320" w:lineRule="exact"/>
              <w:ind w:left="-108"/>
              <w:rPr>
                <w:rFonts w:ascii="Browallia New" w:eastAsia="Arial Unicode MS" w:hAnsi="Browallia New" w:cs="Browallia New"/>
                <w:sz w:val="28"/>
                <w:cs/>
              </w:rPr>
            </w:pPr>
            <w:r w:rsidRPr="00251EA2">
              <w:rPr>
                <w:rFonts w:ascii="Browallia New" w:eastAsia="Calibri" w:hAnsi="Browallia New" w:cs="Browallia New"/>
                <w:sz w:val="28"/>
              </w:rPr>
              <w:t>Ending balance</w:t>
            </w:r>
            <w:r w:rsidRPr="00251EA2">
              <w:rPr>
                <w:rFonts w:ascii="Browallia New" w:eastAsia="Calibri" w:hAnsi="Browallia New" w:cs="Browallia New"/>
                <w:sz w:val="28"/>
                <w:cs/>
              </w:rPr>
              <w:t xml:space="preserve"> </w:t>
            </w:r>
            <w:r w:rsidRPr="00251EA2">
              <w:rPr>
                <w:rFonts w:ascii="Browallia New" w:eastAsia="Calibri" w:hAnsi="Browallia New" w:cs="Browallia New"/>
                <w:sz w:val="28"/>
              </w:rPr>
              <w:t>-</w:t>
            </w:r>
            <w:r w:rsidRPr="00251EA2">
              <w:rPr>
                <w:rFonts w:ascii="Browallia New" w:eastAsia="Calibri" w:hAnsi="Browallia New" w:cs="Browallia New"/>
                <w:sz w:val="28"/>
                <w:cs/>
              </w:rPr>
              <w:t xml:space="preserve"> </w:t>
            </w:r>
            <w:r w:rsidRPr="00251EA2">
              <w:rPr>
                <w:rFonts w:ascii="Browallia New" w:eastAsia="Calibri" w:hAnsi="Browallia New" w:cs="Browallia New"/>
                <w:sz w:val="28"/>
              </w:rPr>
              <w:t>cost</w:t>
            </w:r>
          </w:p>
        </w:tc>
        <w:tc>
          <w:tcPr>
            <w:tcW w:w="1701" w:type="dxa"/>
            <w:shd w:val="clear" w:color="auto" w:fill="auto"/>
          </w:tcPr>
          <w:p w14:paraId="3D99AB9D" w14:textId="77777777" w:rsidR="0086094F" w:rsidRPr="00FA21A5" w:rsidRDefault="0086094F" w:rsidP="00322846">
            <w:pPr>
              <w:spacing w:after="0" w:line="320" w:lineRule="exact"/>
              <w:jc w:val="right"/>
              <w:rPr>
                <w:rFonts w:ascii="Browallia New" w:eastAsia="Arial Unicode MS" w:hAnsi="Browallia New" w:cs="Browallia New"/>
                <w:sz w:val="28"/>
                <w:lang w:val="en-GB"/>
              </w:rPr>
            </w:pPr>
            <w:r w:rsidRPr="00FA21A5">
              <w:rPr>
                <w:rFonts w:ascii="Browallia New" w:eastAsia="Arial Unicode MS" w:hAnsi="Browallia New" w:cs="Browallia New"/>
                <w:sz w:val="28"/>
                <w:lang w:val="en-GB"/>
              </w:rPr>
              <w:t>80,000,000.00</w:t>
            </w:r>
          </w:p>
        </w:tc>
        <w:tc>
          <w:tcPr>
            <w:tcW w:w="1701" w:type="dxa"/>
            <w:shd w:val="clear" w:color="auto" w:fill="auto"/>
          </w:tcPr>
          <w:p w14:paraId="4B596952" w14:textId="1A0F5B90" w:rsidR="0086094F" w:rsidRPr="00FA21A5" w:rsidRDefault="009D5494" w:rsidP="00322846">
            <w:pPr>
              <w:spacing w:after="0" w:line="320" w:lineRule="exact"/>
              <w:jc w:val="right"/>
              <w:rPr>
                <w:rFonts w:ascii="Browallia New" w:eastAsia="Arial Unicode MS" w:hAnsi="Browallia New" w:cs="Browallia New"/>
                <w:sz w:val="28"/>
                <w:lang w:val="en-GB"/>
              </w:rPr>
            </w:pPr>
            <w:r>
              <w:rPr>
                <w:rFonts w:ascii="Browallia New" w:eastAsia="Arial Unicode MS" w:hAnsi="Browallia New" w:cs="Browallia New"/>
                <w:sz w:val="28"/>
                <w:lang w:val="en-GB"/>
              </w:rPr>
              <w:t>10,000,000.00</w:t>
            </w:r>
          </w:p>
        </w:tc>
        <w:tc>
          <w:tcPr>
            <w:tcW w:w="1701" w:type="dxa"/>
          </w:tcPr>
          <w:p w14:paraId="402A4CF9" w14:textId="3D7D7F88" w:rsidR="0086094F" w:rsidRPr="00FA21A5" w:rsidRDefault="009D5494" w:rsidP="00322846">
            <w:pPr>
              <w:spacing w:after="0" w:line="320" w:lineRule="exact"/>
              <w:jc w:val="right"/>
              <w:rPr>
                <w:rFonts w:ascii="Browallia New" w:eastAsia="Arial Unicode MS" w:hAnsi="Browallia New" w:cs="Browallia New"/>
                <w:sz w:val="28"/>
                <w:lang w:val="en-GB"/>
              </w:rPr>
            </w:pPr>
            <w:r>
              <w:rPr>
                <w:rFonts w:ascii="Browallia New" w:eastAsia="Arial Unicode MS" w:hAnsi="Browallia New" w:cs="Browallia New"/>
                <w:sz w:val="28"/>
                <w:lang w:val="en-GB"/>
              </w:rPr>
              <w:t>9</w:t>
            </w:r>
            <w:r w:rsidR="0086094F" w:rsidRPr="00FA21A5">
              <w:rPr>
                <w:rFonts w:ascii="Browallia New" w:eastAsia="Arial Unicode MS" w:hAnsi="Browallia New" w:cs="Browallia New"/>
                <w:sz w:val="28"/>
                <w:lang w:val="en-GB"/>
              </w:rPr>
              <w:t>0,000,000.00</w:t>
            </w:r>
          </w:p>
        </w:tc>
      </w:tr>
      <w:tr w:rsidR="0086094F" w:rsidRPr="00FA21A5" w14:paraId="67786874" w14:textId="77777777" w:rsidTr="00920B2D">
        <w:trPr>
          <w:trHeight w:val="649"/>
        </w:trPr>
        <w:tc>
          <w:tcPr>
            <w:tcW w:w="567" w:type="dxa"/>
            <w:shd w:val="clear" w:color="auto" w:fill="auto"/>
          </w:tcPr>
          <w:p w14:paraId="3FB96DF1" w14:textId="77777777" w:rsidR="0086094F" w:rsidRPr="00FA21A5" w:rsidRDefault="0086094F" w:rsidP="00322846">
            <w:pPr>
              <w:spacing w:after="0" w:line="320" w:lineRule="exact"/>
              <w:ind w:left="-91"/>
              <w:rPr>
                <w:rFonts w:ascii="Browallia New" w:eastAsia="Arial Unicode MS" w:hAnsi="Browallia New" w:cs="Browallia New"/>
                <w:sz w:val="28"/>
                <w:cs/>
                <w:lang w:val="en-GB"/>
              </w:rPr>
            </w:pPr>
            <w:r w:rsidRPr="00251EA2">
              <w:rPr>
                <w:rFonts w:ascii="Browallia New" w:eastAsia="Arial Unicode MS" w:hAnsi="Browallia New" w:cs="Browallia New"/>
                <w:sz w:val="28"/>
                <w:u w:val="single"/>
                <w:lang w:val="en-GB"/>
              </w:rPr>
              <w:t>Add</w:t>
            </w:r>
          </w:p>
        </w:tc>
        <w:tc>
          <w:tcPr>
            <w:tcW w:w="3544" w:type="dxa"/>
            <w:shd w:val="clear" w:color="auto" w:fill="auto"/>
          </w:tcPr>
          <w:p w14:paraId="47BB9A81" w14:textId="0174717A" w:rsidR="0086094F" w:rsidRDefault="0086094F" w:rsidP="00322846">
            <w:pPr>
              <w:spacing w:after="0" w:line="320" w:lineRule="exact"/>
              <w:ind w:left="-91"/>
              <w:rPr>
                <w:rFonts w:ascii="Browallia New" w:eastAsia="Calibri" w:hAnsi="Browallia New" w:cs="Browallia New"/>
                <w:sz w:val="28"/>
              </w:rPr>
            </w:pPr>
            <w:r w:rsidRPr="00251EA2">
              <w:rPr>
                <w:rFonts w:ascii="Browallia New" w:eastAsia="Calibri" w:hAnsi="Browallia New" w:cs="Browallia New"/>
                <w:sz w:val="28"/>
              </w:rPr>
              <w:t>Unreali</w:t>
            </w:r>
            <w:r w:rsidR="00BC34D9">
              <w:rPr>
                <w:rFonts w:ascii="Browallia New" w:eastAsia="Calibri" w:hAnsi="Browallia New" w:cs="Browallia New"/>
                <w:sz w:val="28"/>
              </w:rPr>
              <w:t>z</w:t>
            </w:r>
            <w:r w:rsidRPr="00251EA2">
              <w:rPr>
                <w:rFonts w:ascii="Browallia New" w:eastAsia="Calibri" w:hAnsi="Browallia New" w:cs="Browallia New"/>
                <w:sz w:val="28"/>
              </w:rPr>
              <w:t>ed gains on changes in value</w:t>
            </w:r>
            <w:r>
              <w:rPr>
                <w:rFonts w:ascii="Browallia New" w:eastAsia="Calibri" w:hAnsi="Browallia New" w:cs="Browallia New"/>
                <w:sz w:val="28"/>
              </w:rPr>
              <w:t xml:space="preserve"> </w:t>
            </w:r>
            <w:r w:rsidRPr="00251EA2">
              <w:rPr>
                <w:rFonts w:ascii="Browallia New" w:eastAsia="Calibri" w:hAnsi="Browallia New" w:cs="Browallia New"/>
                <w:sz w:val="28"/>
              </w:rPr>
              <w:t xml:space="preserve">of </w:t>
            </w:r>
          </w:p>
          <w:p w14:paraId="03232C8C" w14:textId="77777777" w:rsidR="0086094F" w:rsidRPr="00FA21A5" w:rsidRDefault="0086094F" w:rsidP="00322846">
            <w:pPr>
              <w:spacing w:after="0" w:line="320" w:lineRule="exact"/>
              <w:ind w:left="-91"/>
              <w:rPr>
                <w:rFonts w:ascii="Browallia New" w:eastAsia="Arial Unicode MS" w:hAnsi="Browallia New" w:cs="Browallia New"/>
                <w:sz w:val="28"/>
                <w:cs/>
                <w:lang w:val="en-GB"/>
              </w:rPr>
            </w:pPr>
            <w:r>
              <w:rPr>
                <w:rFonts w:ascii="Browallia New" w:eastAsia="Calibri" w:hAnsi="Browallia New" w:cs="Browallia New"/>
                <w:sz w:val="28"/>
              </w:rPr>
              <w:t xml:space="preserve">     </w:t>
            </w:r>
            <w:r w:rsidRPr="00251EA2">
              <w:rPr>
                <w:rFonts w:ascii="Browallia New" w:eastAsia="Calibri" w:hAnsi="Browallia New" w:cs="Browallia New"/>
                <w:sz w:val="28"/>
              </w:rPr>
              <w:t>other current financial assets</w:t>
            </w:r>
          </w:p>
        </w:tc>
        <w:tc>
          <w:tcPr>
            <w:tcW w:w="1701" w:type="dxa"/>
            <w:shd w:val="clear" w:color="auto" w:fill="auto"/>
          </w:tcPr>
          <w:p w14:paraId="777096A0" w14:textId="77777777" w:rsidR="0086094F" w:rsidRDefault="0086094F" w:rsidP="00322846">
            <w:pPr>
              <w:pBdr>
                <w:bottom w:val="single" w:sz="4" w:space="1" w:color="auto"/>
              </w:pBdr>
              <w:spacing w:after="0" w:line="320" w:lineRule="exact"/>
              <w:jc w:val="right"/>
              <w:rPr>
                <w:rFonts w:ascii="Browallia New" w:eastAsia="Arial Unicode MS" w:hAnsi="Browallia New" w:cs="Browallia New"/>
                <w:sz w:val="28"/>
                <w:lang w:val="en-GB"/>
              </w:rPr>
            </w:pPr>
          </w:p>
          <w:p w14:paraId="354F78EE" w14:textId="77777777" w:rsidR="0086094F" w:rsidRPr="00FA21A5" w:rsidRDefault="0086094F" w:rsidP="00322846">
            <w:pPr>
              <w:pBdr>
                <w:bottom w:val="single" w:sz="4" w:space="1" w:color="auto"/>
              </w:pBdr>
              <w:spacing w:after="0" w:line="320" w:lineRule="exact"/>
              <w:jc w:val="right"/>
              <w:rPr>
                <w:rFonts w:ascii="Browallia New" w:eastAsia="Arial Unicode MS" w:hAnsi="Browallia New" w:cs="Browallia New"/>
                <w:sz w:val="28"/>
                <w:lang w:val="en-GB"/>
              </w:rPr>
            </w:pPr>
            <w:r w:rsidRPr="00FA21A5">
              <w:rPr>
                <w:rFonts w:ascii="Browallia New" w:eastAsia="Arial Unicode MS" w:hAnsi="Browallia New" w:cs="Browallia New"/>
                <w:sz w:val="28"/>
                <w:lang w:val="en-GB"/>
              </w:rPr>
              <w:t>-</w:t>
            </w:r>
          </w:p>
        </w:tc>
        <w:tc>
          <w:tcPr>
            <w:tcW w:w="1701" w:type="dxa"/>
            <w:shd w:val="clear" w:color="auto" w:fill="auto"/>
          </w:tcPr>
          <w:p w14:paraId="44DF1628" w14:textId="77777777" w:rsidR="0086094F" w:rsidRDefault="0086094F" w:rsidP="00322846">
            <w:pPr>
              <w:pBdr>
                <w:bottom w:val="single" w:sz="4" w:space="1" w:color="auto"/>
              </w:pBdr>
              <w:spacing w:after="0" w:line="320" w:lineRule="exact"/>
              <w:jc w:val="right"/>
              <w:rPr>
                <w:rFonts w:ascii="Browallia New" w:eastAsia="Arial Unicode MS" w:hAnsi="Browallia New" w:cs="Browallia New"/>
                <w:sz w:val="28"/>
              </w:rPr>
            </w:pPr>
          </w:p>
          <w:p w14:paraId="3D61D240" w14:textId="77777777" w:rsidR="0086094F" w:rsidRPr="00FA21A5" w:rsidRDefault="0086094F" w:rsidP="00322846">
            <w:pPr>
              <w:pBdr>
                <w:bottom w:val="single" w:sz="4" w:space="1" w:color="auto"/>
              </w:pBdr>
              <w:spacing w:after="0" w:line="320" w:lineRule="exact"/>
              <w:jc w:val="right"/>
              <w:rPr>
                <w:rFonts w:ascii="Browallia New" w:eastAsia="Arial Unicode MS" w:hAnsi="Browallia New" w:cs="Browallia New"/>
                <w:sz w:val="28"/>
              </w:rPr>
            </w:pPr>
            <w:r w:rsidRPr="00FA21A5">
              <w:rPr>
                <w:rFonts w:ascii="Browallia New" w:eastAsia="Arial Unicode MS" w:hAnsi="Browallia New" w:cs="Browallia New"/>
                <w:sz w:val="28"/>
              </w:rPr>
              <w:t>1,800.00</w:t>
            </w:r>
          </w:p>
        </w:tc>
        <w:tc>
          <w:tcPr>
            <w:tcW w:w="1701" w:type="dxa"/>
          </w:tcPr>
          <w:p w14:paraId="6CCBB34B" w14:textId="77777777" w:rsidR="0086094F" w:rsidRDefault="0086094F" w:rsidP="00322846">
            <w:pPr>
              <w:pBdr>
                <w:bottom w:val="single" w:sz="4" w:space="1" w:color="auto"/>
              </w:pBdr>
              <w:spacing w:after="0" w:line="320" w:lineRule="exact"/>
              <w:jc w:val="right"/>
              <w:rPr>
                <w:rFonts w:ascii="Browallia New" w:eastAsia="Arial Unicode MS" w:hAnsi="Browallia New" w:cs="Browallia New"/>
                <w:sz w:val="28"/>
              </w:rPr>
            </w:pPr>
          </w:p>
          <w:p w14:paraId="5DAA407A" w14:textId="77777777" w:rsidR="0086094F" w:rsidRDefault="0086094F" w:rsidP="00322846">
            <w:pPr>
              <w:pBdr>
                <w:bottom w:val="single" w:sz="4" w:space="1" w:color="auto"/>
              </w:pBdr>
              <w:spacing w:after="0" w:line="320" w:lineRule="exact"/>
              <w:jc w:val="right"/>
              <w:rPr>
                <w:rFonts w:ascii="Browallia New" w:eastAsia="Arial Unicode MS" w:hAnsi="Browallia New" w:cs="Browallia New"/>
                <w:sz w:val="28"/>
              </w:rPr>
            </w:pPr>
            <w:r w:rsidRPr="00FA21A5">
              <w:rPr>
                <w:rFonts w:ascii="Browallia New" w:eastAsia="Arial Unicode MS" w:hAnsi="Browallia New" w:cs="Browallia New"/>
                <w:sz w:val="28"/>
              </w:rPr>
              <w:t>1,800.00</w:t>
            </w:r>
          </w:p>
        </w:tc>
      </w:tr>
      <w:tr w:rsidR="0086094F" w:rsidRPr="00FA21A5" w14:paraId="7250E51A" w14:textId="77777777" w:rsidTr="00920B2D">
        <w:trPr>
          <w:trHeight w:val="289"/>
        </w:trPr>
        <w:tc>
          <w:tcPr>
            <w:tcW w:w="4111" w:type="dxa"/>
            <w:gridSpan w:val="2"/>
            <w:shd w:val="clear" w:color="auto" w:fill="auto"/>
          </w:tcPr>
          <w:p w14:paraId="114C05B5" w14:textId="77777777" w:rsidR="0086094F" w:rsidRPr="00FA21A5" w:rsidRDefault="0086094F" w:rsidP="00322846">
            <w:pPr>
              <w:spacing w:after="0" w:line="320" w:lineRule="exact"/>
              <w:ind w:left="-91"/>
              <w:rPr>
                <w:rFonts w:ascii="Browallia New" w:eastAsia="Arial Unicode MS" w:hAnsi="Browallia New" w:cs="Browallia New"/>
                <w:sz w:val="28"/>
                <w:cs/>
                <w:lang w:val="en-GB"/>
              </w:rPr>
            </w:pPr>
            <w:r w:rsidRPr="00251EA2">
              <w:rPr>
                <w:rFonts w:ascii="Browallia New" w:eastAsia="Calibri" w:hAnsi="Browallia New" w:cs="Browallia New"/>
                <w:sz w:val="28"/>
              </w:rPr>
              <w:t>Ending balance</w:t>
            </w:r>
            <w:r w:rsidRPr="00251EA2">
              <w:rPr>
                <w:rFonts w:ascii="Browallia New" w:eastAsia="Calibri" w:hAnsi="Browallia New" w:cs="Browallia New"/>
                <w:sz w:val="28"/>
                <w:cs/>
              </w:rPr>
              <w:t xml:space="preserve"> </w:t>
            </w:r>
            <w:r w:rsidRPr="00251EA2">
              <w:rPr>
                <w:rFonts w:ascii="Browallia New" w:eastAsia="Arial Unicode MS" w:hAnsi="Browallia New" w:cs="Browallia New" w:hint="cs"/>
                <w:sz w:val="28"/>
                <w:cs/>
              </w:rPr>
              <w:t xml:space="preserve">- </w:t>
            </w:r>
            <w:r w:rsidRPr="00251EA2">
              <w:rPr>
                <w:rFonts w:ascii="Browallia New" w:eastAsia="Calibri" w:hAnsi="Browallia New" w:cs="Browallia New"/>
                <w:sz w:val="28"/>
              </w:rPr>
              <w:t>fair value</w:t>
            </w:r>
          </w:p>
        </w:tc>
        <w:tc>
          <w:tcPr>
            <w:tcW w:w="1701" w:type="dxa"/>
            <w:shd w:val="clear" w:color="auto" w:fill="auto"/>
          </w:tcPr>
          <w:p w14:paraId="2C83A2E2" w14:textId="77777777" w:rsidR="0086094F" w:rsidRPr="00FA21A5" w:rsidRDefault="0086094F" w:rsidP="00322846">
            <w:pPr>
              <w:pBdr>
                <w:bottom w:val="double" w:sz="4" w:space="1" w:color="auto"/>
              </w:pBdr>
              <w:spacing w:after="0" w:line="320" w:lineRule="exact"/>
              <w:jc w:val="right"/>
              <w:rPr>
                <w:rFonts w:ascii="Browallia New" w:eastAsia="Arial Unicode MS" w:hAnsi="Browallia New" w:cs="Browallia New"/>
                <w:sz w:val="28"/>
                <w:lang w:val="en-GB"/>
              </w:rPr>
            </w:pPr>
            <w:r w:rsidRPr="00FA21A5">
              <w:rPr>
                <w:rFonts w:ascii="Browallia New" w:eastAsia="Arial Unicode MS" w:hAnsi="Browallia New" w:cs="Browallia New"/>
                <w:sz w:val="28"/>
                <w:lang w:val="en-GB"/>
              </w:rPr>
              <w:t>80,000,000.00</w:t>
            </w:r>
          </w:p>
        </w:tc>
        <w:tc>
          <w:tcPr>
            <w:tcW w:w="1701" w:type="dxa"/>
            <w:shd w:val="clear" w:color="auto" w:fill="auto"/>
          </w:tcPr>
          <w:p w14:paraId="510C7F6F" w14:textId="77777777" w:rsidR="0086094F" w:rsidRPr="00FA21A5" w:rsidRDefault="0086094F" w:rsidP="00322846">
            <w:pPr>
              <w:pBdr>
                <w:bottom w:val="double" w:sz="4" w:space="1" w:color="auto"/>
              </w:pBdr>
              <w:spacing w:after="0" w:line="320" w:lineRule="exact"/>
              <w:jc w:val="right"/>
              <w:rPr>
                <w:rFonts w:ascii="Browallia New" w:eastAsia="Arial Unicode MS" w:hAnsi="Browallia New" w:cs="Browallia New"/>
                <w:sz w:val="28"/>
                <w:lang w:val="en-GB"/>
              </w:rPr>
            </w:pPr>
            <w:r w:rsidRPr="00FA21A5">
              <w:rPr>
                <w:rFonts w:ascii="Browallia New" w:eastAsia="Arial Unicode MS" w:hAnsi="Browallia New" w:cs="Browallia New"/>
                <w:sz w:val="28"/>
                <w:lang w:val="en-GB"/>
              </w:rPr>
              <w:t>10,001,800.00</w:t>
            </w:r>
          </w:p>
        </w:tc>
        <w:tc>
          <w:tcPr>
            <w:tcW w:w="1701" w:type="dxa"/>
          </w:tcPr>
          <w:p w14:paraId="67819C2A" w14:textId="77777777" w:rsidR="0086094F" w:rsidRPr="00FA21A5" w:rsidRDefault="0086094F" w:rsidP="00322846">
            <w:pPr>
              <w:pBdr>
                <w:bottom w:val="double" w:sz="4" w:space="1" w:color="auto"/>
              </w:pBdr>
              <w:spacing w:after="0" w:line="320" w:lineRule="exact"/>
              <w:jc w:val="right"/>
              <w:rPr>
                <w:rFonts w:ascii="Browallia New" w:eastAsia="Arial Unicode MS" w:hAnsi="Browallia New" w:cs="Browallia New"/>
                <w:sz w:val="28"/>
                <w:lang w:val="en-GB"/>
              </w:rPr>
            </w:pPr>
            <w:r>
              <w:rPr>
                <w:rFonts w:ascii="Browallia New" w:eastAsia="Arial Unicode MS" w:hAnsi="Browallia New" w:cs="Browallia New"/>
                <w:sz w:val="28"/>
                <w:lang w:val="en-GB"/>
              </w:rPr>
              <w:t>90,001,800.00</w:t>
            </w:r>
          </w:p>
        </w:tc>
      </w:tr>
    </w:tbl>
    <w:p w14:paraId="14FE9543" w14:textId="77777777" w:rsidR="0041680C" w:rsidRPr="00EC25AE" w:rsidRDefault="0041680C" w:rsidP="00EC25AE">
      <w:pPr>
        <w:pStyle w:val="NoSpacing"/>
        <w:jc w:val="both"/>
        <w:rPr>
          <w:rFonts w:ascii="Browallia New" w:hAnsi="Browallia New" w:cs="Browallia New"/>
          <w:sz w:val="28"/>
        </w:rPr>
      </w:pPr>
    </w:p>
    <w:p w14:paraId="1191CEA3" w14:textId="1D354463" w:rsidR="00E10BF0" w:rsidRPr="00480E90" w:rsidRDefault="00E10BF0" w:rsidP="00553A1B">
      <w:pPr>
        <w:pStyle w:val="NoSpacing"/>
        <w:rPr>
          <w:rFonts w:ascii="Browallia New" w:hAnsi="Browallia New" w:cs="Browallia New"/>
          <w:sz w:val="28"/>
        </w:rPr>
      </w:pPr>
      <w:r w:rsidRPr="00480E90">
        <w:rPr>
          <w:rFonts w:ascii="Browallia New" w:hAnsi="Browallia New" w:cs="Browallia New"/>
          <w:b/>
          <w:bCs/>
          <w:sz w:val="28"/>
        </w:rPr>
        <w:tab/>
      </w:r>
    </w:p>
    <w:p w14:paraId="5EE8EEE6" w14:textId="77777777" w:rsidR="00E10BF0" w:rsidRPr="00480E90" w:rsidRDefault="00E10BF0" w:rsidP="00553A1B">
      <w:pPr>
        <w:tabs>
          <w:tab w:val="left" w:pos="1836"/>
        </w:tabs>
        <w:spacing w:after="0" w:line="240" w:lineRule="auto"/>
        <w:rPr>
          <w:rFonts w:ascii="Browallia New" w:hAnsi="Browallia New" w:cs="Browallia New"/>
          <w:sz w:val="28"/>
        </w:rPr>
        <w:sectPr w:rsidR="00E10BF0" w:rsidRPr="00480E90" w:rsidSect="001C2BD9">
          <w:footerReference w:type="default" r:id="rId11"/>
          <w:pgSz w:w="11907" w:h="16840" w:code="9"/>
          <w:pgMar w:top="1134" w:right="851" w:bottom="1134" w:left="1418" w:header="709" w:footer="454" w:gutter="0"/>
          <w:pgNumType w:start="8"/>
          <w:cols w:space="708"/>
          <w:docGrid w:linePitch="360"/>
        </w:sectPr>
      </w:pPr>
    </w:p>
    <w:p w14:paraId="2921C8AB" w14:textId="1AA1ED4F" w:rsidR="00C638F1" w:rsidRPr="001026A1" w:rsidRDefault="002940F0" w:rsidP="002940F0">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BC34D9">
        <w:rPr>
          <w:rFonts w:ascii="Browallia New" w:hAnsi="Browallia New" w:cs="Browallia New" w:hint="cs"/>
          <w:b/>
          <w:bCs/>
          <w:sz w:val="28"/>
          <w:cs/>
        </w:rPr>
        <w:t>0</w:t>
      </w:r>
      <w:r>
        <w:rPr>
          <w:rFonts w:ascii="Browallia New" w:hAnsi="Browallia New" w:cs="Browallia New"/>
          <w:b/>
          <w:bCs/>
          <w:sz w:val="28"/>
        </w:rPr>
        <w:t>.</w:t>
      </w:r>
      <w:r>
        <w:rPr>
          <w:rFonts w:ascii="Browallia New" w:hAnsi="Browallia New" w:cs="Browallia New"/>
          <w:b/>
          <w:bCs/>
          <w:sz w:val="28"/>
        </w:rPr>
        <w:tab/>
      </w:r>
      <w:r w:rsidR="00106AA9" w:rsidRPr="00106AA9">
        <w:rPr>
          <w:rFonts w:ascii="Browallia New" w:hAnsi="Browallia New" w:cs="Browallia New"/>
          <w:b/>
          <w:bCs/>
          <w:sz w:val="28"/>
        </w:rPr>
        <w:t>PROPERTY, PLANT AND EQUIPMENT - NET</w:t>
      </w:r>
    </w:p>
    <w:p w14:paraId="101C1D2B" w14:textId="08AB54C5" w:rsidR="002D2113" w:rsidRDefault="0016633F" w:rsidP="00A37BA0">
      <w:pPr>
        <w:pStyle w:val="NoSpacing"/>
        <w:spacing w:after="120"/>
        <w:ind w:firstLine="720"/>
        <w:rPr>
          <w:rFonts w:ascii="Browallia New" w:hAnsi="Browallia New" w:cs="Browallia New"/>
          <w:sz w:val="28"/>
        </w:rPr>
      </w:pPr>
      <w:r>
        <w:rPr>
          <w:rFonts w:ascii="Browallia New" w:hAnsi="Browallia New" w:cs="Browallia New"/>
          <w:sz w:val="28"/>
        </w:rPr>
        <w:t>Property, plant and equipment</w:t>
      </w:r>
      <w:r w:rsidR="00106AA9" w:rsidRPr="00106AA9">
        <w:rPr>
          <w:rFonts w:ascii="Browallia New" w:hAnsi="Browallia New" w:cs="Browallia New"/>
          <w:sz w:val="28"/>
        </w:rPr>
        <w:t xml:space="preserve"> consist </w:t>
      </w:r>
      <w:proofErr w:type="gramStart"/>
      <w:r w:rsidR="00106AA9" w:rsidRPr="00106AA9">
        <w:rPr>
          <w:rFonts w:ascii="Browallia New" w:hAnsi="Browallia New" w:cs="Browallia New"/>
          <w:sz w:val="28"/>
        </w:rPr>
        <w:t>of</w:t>
      </w:r>
      <w:r w:rsidR="005A53A6">
        <w:rPr>
          <w:rFonts w:ascii="Browallia New" w:hAnsi="Browallia New" w:cs="Browallia New"/>
          <w:sz w:val="28"/>
        </w:rPr>
        <w:t xml:space="preserve"> :</w:t>
      </w:r>
      <w:proofErr w:type="gramEnd"/>
    </w:p>
    <w:tbl>
      <w:tblPr>
        <w:tblW w:w="5000" w:type="pct"/>
        <w:tblLook w:val="04A0" w:firstRow="1" w:lastRow="0" w:firstColumn="1" w:lastColumn="0" w:noHBand="0" w:noVBand="1"/>
      </w:tblPr>
      <w:tblGrid>
        <w:gridCol w:w="496"/>
        <w:gridCol w:w="2469"/>
        <w:gridCol w:w="1328"/>
        <w:gridCol w:w="1334"/>
        <w:gridCol w:w="1343"/>
        <w:gridCol w:w="1343"/>
        <w:gridCol w:w="1402"/>
        <w:gridCol w:w="1242"/>
        <w:gridCol w:w="1254"/>
        <w:gridCol w:w="1331"/>
        <w:gridCol w:w="1313"/>
      </w:tblGrid>
      <w:tr w:rsidR="00726120" w:rsidRPr="0031569C" w14:paraId="250DA748" w14:textId="77777777" w:rsidTr="00DA0262">
        <w:trPr>
          <w:trHeight w:val="310"/>
        </w:trPr>
        <w:tc>
          <w:tcPr>
            <w:tcW w:w="998" w:type="pct"/>
            <w:gridSpan w:val="2"/>
            <w:shd w:val="clear" w:color="auto" w:fill="auto"/>
            <w:vAlign w:val="bottom"/>
          </w:tcPr>
          <w:p w14:paraId="2757C98C" w14:textId="77777777" w:rsidR="00726120" w:rsidRPr="0031569C" w:rsidRDefault="00726120" w:rsidP="00322846">
            <w:pPr>
              <w:pStyle w:val="NoSpacing"/>
              <w:spacing w:line="280" w:lineRule="exact"/>
              <w:jc w:val="center"/>
              <w:rPr>
                <w:rFonts w:ascii="Browallia New" w:hAnsi="Browallia New" w:cs="Browallia New"/>
                <w:sz w:val="24"/>
                <w:szCs w:val="24"/>
              </w:rPr>
            </w:pPr>
          </w:p>
        </w:tc>
        <w:tc>
          <w:tcPr>
            <w:tcW w:w="4002" w:type="pct"/>
            <w:gridSpan w:val="9"/>
          </w:tcPr>
          <w:p w14:paraId="6DDBD1D4" w14:textId="77777777" w:rsidR="00726120" w:rsidRPr="0031569C" w:rsidRDefault="00726120" w:rsidP="00322846">
            <w:pPr>
              <w:pStyle w:val="NoSpacing"/>
              <w:pBdr>
                <w:bottom w:val="single" w:sz="4" w:space="1" w:color="000000"/>
              </w:pBdr>
              <w:spacing w:line="280" w:lineRule="exact"/>
              <w:jc w:val="center"/>
              <w:rPr>
                <w:rFonts w:ascii="Browallia New" w:hAnsi="Browallia New" w:cs="Browallia New"/>
                <w:sz w:val="24"/>
                <w:szCs w:val="24"/>
              </w:rPr>
            </w:pPr>
            <w:proofErr w:type="gramStart"/>
            <w:r w:rsidRPr="0031569C">
              <w:rPr>
                <w:rFonts w:ascii="Browallia New" w:hAnsi="Browallia New" w:cs="Browallia New"/>
                <w:sz w:val="24"/>
                <w:szCs w:val="24"/>
              </w:rPr>
              <w:t>Unit :</w:t>
            </w:r>
            <w:proofErr w:type="gramEnd"/>
            <w:r w:rsidRPr="0031569C">
              <w:rPr>
                <w:rFonts w:ascii="Browallia New" w:hAnsi="Browallia New" w:cs="Browallia New"/>
                <w:sz w:val="24"/>
                <w:szCs w:val="24"/>
              </w:rPr>
              <w:t xml:space="preserve"> Baht</w:t>
            </w:r>
          </w:p>
        </w:tc>
      </w:tr>
      <w:tr w:rsidR="00726120" w:rsidRPr="0031569C" w14:paraId="6F5595FF" w14:textId="77777777" w:rsidTr="00DA0262">
        <w:trPr>
          <w:trHeight w:val="310"/>
        </w:trPr>
        <w:tc>
          <w:tcPr>
            <w:tcW w:w="998" w:type="pct"/>
            <w:gridSpan w:val="2"/>
            <w:shd w:val="clear" w:color="auto" w:fill="auto"/>
            <w:vAlign w:val="bottom"/>
          </w:tcPr>
          <w:p w14:paraId="17D732FA" w14:textId="77777777" w:rsidR="00726120" w:rsidRPr="0031569C" w:rsidRDefault="00726120" w:rsidP="00322846">
            <w:pPr>
              <w:pStyle w:val="NoSpacing"/>
              <w:spacing w:line="280" w:lineRule="exact"/>
              <w:jc w:val="center"/>
              <w:rPr>
                <w:rFonts w:ascii="Browallia New" w:hAnsi="Browallia New" w:cs="Browallia New"/>
                <w:sz w:val="24"/>
                <w:szCs w:val="24"/>
              </w:rPr>
            </w:pPr>
          </w:p>
        </w:tc>
        <w:tc>
          <w:tcPr>
            <w:tcW w:w="447" w:type="pct"/>
            <w:shd w:val="clear" w:color="auto" w:fill="auto"/>
            <w:vAlign w:val="bottom"/>
          </w:tcPr>
          <w:p w14:paraId="35CB4EAD" w14:textId="6E93BBD0" w:rsidR="00726120" w:rsidRPr="0031569C" w:rsidRDefault="00726120" w:rsidP="00322846">
            <w:pPr>
              <w:pStyle w:val="NoSpacing"/>
              <w:spacing w:line="280" w:lineRule="exact"/>
              <w:jc w:val="center"/>
              <w:rPr>
                <w:rFonts w:ascii="Browallia New" w:hAnsi="Browallia New" w:cs="Browallia New"/>
                <w:sz w:val="24"/>
                <w:szCs w:val="24"/>
              </w:rPr>
            </w:pPr>
          </w:p>
        </w:tc>
        <w:tc>
          <w:tcPr>
            <w:tcW w:w="449" w:type="pct"/>
            <w:shd w:val="clear" w:color="auto" w:fill="auto"/>
            <w:vAlign w:val="bottom"/>
          </w:tcPr>
          <w:p w14:paraId="539622FB" w14:textId="23FE5FAB" w:rsidR="00726120" w:rsidRPr="0031569C" w:rsidRDefault="00726120" w:rsidP="00322846">
            <w:pPr>
              <w:pStyle w:val="NoSpacing"/>
              <w:spacing w:line="280" w:lineRule="exact"/>
              <w:jc w:val="center"/>
              <w:rPr>
                <w:rFonts w:ascii="Browallia New" w:hAnsi="Browallia New" w:cs="Browallia New"/>
                <w:sz w:val="24"/>
                <w:szCs w:val="24"/>
              </w:rPr>
            </w:pPr>
          </w:p>
        </w:tc>
        <w:tc>
          <w:tcPr>
            <w:tcW w:w="452" w:type="pct"/>
          </w:tcPr>
          <w:p w14:paraId="41C8D2BF" w14:textId="77777777" w:rsidR="00726120" w:rsidRPr="0031569C" w:rsidRDefault="00726120" w:rsidP="00322846">
            <w:pPr>
              <w:pStyle w:val="NoSpacing"/>
              <w:spacing w:line="280" w:lineRule="exact"/>
              <w:jc w:val="center"/>
              <w:rPr>
                <w:rFonts w:ascii="Browallia New" w:hAnsi="Browallia New" w:cs="Browallia New"/>
                <w:sz w:val="24"/>
                <w:szCs w:val="24"/>
              </w:rPr>
            </w:pPr>
            <w:r w:rsidRPr="006A76E7">
              <w:rPr>
                <w:rFonts w:ascii="Browallia New" w:hAnsi="Browallia New" w:cs="Browallia New"/>
                <w:sz w:val="24"/>
                <w:szCs w:val="24"/>
                <w:lang w:val="en"/>
              </w:rPr>
              <w:t xml:space="preserve">Solar power </w:t>
            </w:r>
          </w:p>
        </w:tc>
        <w:tc>
          <w:tcPr>
            <w:tcW w:w="452" w:type="pct"/>
            <w:shd w:val="clear" w:color="auto" w:fill="auto"/>
            <w:vAlign w:val="bottom"/>
          </w:tcPr>
          <w:p w14:paraId="5049C1E0" w14:textId="77777777" w:rsidR="00726120" w:rsidRPr="0031569C" w:rsidRDefault="00726120" w:rsidP="00322846">
            <w:pPr>
              <w:pStyle w:val="NoSpacing"/>
              <w:spacing w:line="280" w:lineRule="exact"/>
              <w:jc w:val="center"/>
              <w:rPr>
                <w:rFonts w:ascii="Browallia New" w:hAnsi="Browallia New" w:cs="Browallia New"/>
                <w:sz w:val="24"/>
                <w:szCs w:val="24"/>
              </w:rPr>
            </w:pPr>
            <w:r w:rsidRPr="0031569C">
              <w:rPr>
                <w:rFonts w:ascii="Browallia New" w:hAnsi="Browallia New" w:cs="Browallia New"/>
                <w:sz w:val="24"/>
                <w:szCs w:val="24"/>
              </w:rPr>
              <w:t>Tool and</w:t>
            </w:r>
          </w:p>
        </w:tc>
        <w:tc>
          <w:tcPr>
            <w:tcW w:w="472" w:type="pct"/>
            <w:shd w:val="clear" w:color="auto" w:fill="auto"/>
            <w:vAlign w:val="bottom"/>
          </w:tcPr>
          <w:p w14:paraId="389F9C12" w14:textId="77777777" w:rsidR="00726120" w:rsidRPr="0031569C" w:rsidRDefault="00726120" w:rsidP="00322846">
            <w:pPr>
              <w:pStyle w:val="NoSpacing"/>
              <w:spacing w:line="280" w:lineRule="exact"/>
              <w:jc w:val="center"/>
              <w:rPr>
                <w:rFonts w:ascii="Browallia New" w:hAnsi="Browallia New" w:cs="Browallia New"/>
                <w:sz w:val="24"/>
                <w:szCs w:val="24"/>
              </w:rPr>
            </w:pPr>
            <w:r w:rsidRPr="0031569C">
              <w:rPr>
                <w:rFonts w:ascii="Browallia New" w:hAnsi="Browallia New" w:cs="Browallia New"/>
                <w:sz w:val="24"/>
                <w:szCs w:val="24"/>
              </w:rPr>
              <w:t>Furniture, fixture</w:t>
            </w:r>
          </w:p>
        </w:tc>
        <w:tc>
          <w:tcPr>
            <w:tcW w:w="418" w:type="pct"/>
            <w:shd w:val="clear" w:color="auto" w:fill="auto"/>
            <w:vAlign w:val="bottom"/>
          </w:tcPr>
          <w:p w14:paraId="5E333561" w14:textId="00E1B49A" w:rsidR="00726120" w:rsidRPr="0031569C" w:rsidRDefault="00726120" w:rsidP="00322846">
            <w:pPr>
              <w:pStyle w:val="NoSpacing"/>
              <w:spacing w:line="280" w:lineRule="exact"/>
              <w:jc w:val="center"/>
              <w:rPr>
                <w:rFonts w:ascii="Browallia New" w:hAnsi="Browallia New" w:cs="Browallia New"/>
                <w:sz w:val="24"/>
                <w:szCs w:val="24"/>
              </w:rPr>
            </w:pPr>
          </w:p>
        </w:tc>
        <w:tc>
          <w:tcPr>
            <w:tcW w:w="422" w:type="pct"/>
            <w:shd w:val="clear" w:color="auto" w:fill="auto"/>
            <w:vAlign w:val="bottom"/>
          </w:tcPr>
          <w:p w14:paraId="6D93B815" w14:textId="1CA1A91E" w:rsidR="00726120" w:rsidRPr="0031569C" w:rsidRDefault="00726120" w:rsidP="00322846">
            <w:pPr>
              <w:pStyle w:val="NoSpacing"/>
              <w:spacing w:line="280" w:lineRule="exact"/>
              <w:jc w:val="center"/>
              <w:rPr>
                <w:rFonts w:ascii="Browallia New" w:hAnsi="Browallia New" w:cs="Browallia New"/>
                <w:sz w:val="24"/>
                <w:szCs w:val="24"/>
              </w:rPr>
            </w:pPr>
          </w:p>
        </w:tc>
        <w:tc>
          <w:tcPr>
            <w:tcW w:w="448" w:type="pct"/>
            <w:shd w:val="clear" w:color="auto" w:fill="auto"/>
            <w:vAlign w:val="bottom"/>
          </w:tcPr>
          <w:p w14:paraId="5709E268" w14:textId="66939D39" w:rsidR="00726120" w:rsidRPr="0031569C" w:rsidRDefault="00726120" w:rsidP="00322846">
            <w:pPr>
              <w:pStyle w:val="NoSpacing"/>
              <w:spacing w:line="280" w:lineRule="exact"/>
              <w:jc w:val="center"/>
              <w:rPr>
                <w:rFonts w:ascii="Browallia New" w:hAnsi="Browallia New" w:cs="Browallia New"/>
                <w:sz w:val="24"/>
                <w:szCs w:val="24"/>
              </w:rPr>
            </w:pPr>
          </w:p>
        </w:tc>
        <w:tc>
          <w:tcPr>
            <w:tcW w:w="445" w:type="pct"/>
            <w:shd w:val="clear" w:color="auto" w:fill="auto"/>
            <w:vAlign w:val="bottom"/>
          </w:tcPr>
          <w:p w14:paraId="313F9576" w14:textId="28772492" w:rsidR="00726120" w:rsidRPr="0031569C" w:rsidRDefault="00726120" w:rsidP="00322846">
            <w:pPr>
              <w:pStyle w:val="NoSpacing"/>
              <w:spacing w:line="280" w:lineRule="exact"/>
              <w:jc w:val="center"/>
              <w:rPr>
                <w:rFonts w:ascii="Browallia New" w:hAnsi="Browallia New" w:cs="Browallia New"/>
                <w:sz w:val="24"/>
                <w:szCs w:val="24"/>
              </w:rPr>
            </w:pPr>
          </w:p>
        </w:tc>
      </w:tr>
      <w:tr w:rsidR="00726120" w:rsidRPr="0031569C" w14:paraId="6035656F" w14:textId="77777777" w:rsidTr="00DA0262">
        <w:trPr>
          <w:trHeight w:val="310"/>
        </w:trPr>
        <w:tc>
          <w:tcPr>
            <w:tcW w:w="998" w:type="pct"/>
            <w:gridSpan w:val="2"/>
            <w:shd w:val="clear" w:color="auto" w:fill="auto"/>
            <w:vAlign w:val="bottom"/>
          </w:tcPr>
          <w:p w14:paraId="41685870" w14:textId="77777777" w:rsidR="00726120" w:rsidRPr="0031569C" w:rsidRDefault="00726120" w:rsidP="00322846">
            <w:pPr>
              <w:pStyle w:val="NoSpacing"/>
              <w:spacing w:line="280" w:lineRule="exact"/>
              <w:jc w:val="center"/>
              <w:rPr>
                <w:rFonts w:ascii="Browallia New" w:hAnsi="Browallia New" w:cs="Browallia New"/>
                <w:sz w:val="24"/>
                <w:szCs w:val="24"/>
              </w:rPr>
            </w:pPr>
          </w:p>
        </w:tc>
        <w:tc>
          <w:tcPr>
            <w:tcW w:w="447" w:type="pct"/>
            <w:shd w:val="clear" w:color="auto" w:fill="auto"/>
            <w:vAlign w:val="bottom"/>
          </w:tcPr>
          <w:p w14:paraId="5B15A3D1" w14:textId="77777777" w:rsidR="00726120" w:rsidRPr="0031569C" w:rsidRDefault="00726120" w:rsidP="00322846">
            <w:pPr>
              <w:pStyle w:val="NoSpacing"/>
              <w:spacing w:line="280" w:lineRule="exact"/>
              <w:jc w:val="center"/>
              <w:rPr>
                <w:rFonts w:ascii="Browallia New" w:hAnsi="Browallia New" w:cs="Browallia New"/>
                <w:sz w:val="24"/>
                <w:szCs w:val="24"/>
                <w:cs/>
              </w:rPr>
            </w:pPr>
          </w:p>
        </w:tc>
        <w:tc>
          <w:tcPr>
            <w:tcW w:w="449" w:type="pct"/>
            <w:shd w:val="clear" w:color="auto" w:fill="auto"/>
            <w:vAlign w:val="bottom"/>
          </w:tcPr>
          <w:p w14:paraId="683A6EAD" w14:textId="70A8E02F" w:rsidR="00726120" w:rsidRPr="0031569C" w:rsidRDefault="00DA0262" w:rsidP="00322846">
            <w:pPr>
              <w:pStyle w:val="NoSpacing"/>
              <w:spacing w:line="280" w:lineRule="exact"/>
              <w:jc w:val="center"/>
              <w:rPr>
                <w:rFonts w:ascii="Browallia New" w:hAnsi="Browallia New" w:cs="Browallia New"/>
                <w:sz w:val="24"/>
                <w:szCs w:val="24"/>
                <w:cs/>
              </w:rPr>
            </w:pPr>
            <w:r w:rsidRPr="0031569C">
              <w:rPr>
                <w:rFonts w:ascii="Browallia New" w:hAnsi="Browallia New" w:cs="Browallia New"/>
                <w:sz w:val="24"/>
                <w:szCs w:val="24"/>
              </w:rPr>
              <w:t>Building and</w:t>
            </w:r>
          </w:p>
        </w:tc>
        <w:tc>
          <w:tcPr>
            <w:tcW w:w="452" w:type="pct"/>
          </w:tcPr>
          <w:p w14:paraId="24B4D650" w14:textId="77777777" w:rsidR="00726120" w:rsidRPr="0031569C" w:rsidRDefault="00726120" w:rsidP="00322846">
            <w:pPr>
              <w:pStyle w:val="NoSpacing"/>
              <w:spacing w:line="280" w:lineRule="exact"/>
              <w:jc w:val="center"/>
              <w:rPr>
                <w:rFonts w:ascii="Browallia New" w:hAnsi="Browallia New" w:cs="Browallia New"/>
                <w:sz w:val="24"/>
                <w:szCs w:val="24"/>
              </w:rPr>
            </w:pPr>
            <w:r w:rsidRPr="006A76E7">
              <w:rPr>
                <w:rFonts w:ascii="Browallia New" w:hAnsi="Browallia New" w:cs="Browallia New"/>
                <w:sz w:val="24"/>
                <w:szCs w:val="24"/>
                <w:lang w:val="en"/>
              </w:rPr>
              <w:t>generation</w:t>
            </w:r>
          </w:p>
        </w:tc>
        <w:tc>
          <w:tcPr>
            <w:tcW w:w="452" w:type="pct"/>
            <w:shd w:val="clear" w:color="auto" w:fill="auto"/>
            <w:vAlign w:val="bottom"/>
          </w:tcPr>
          <w:p w14:paraId="488E9161" w14:textId="77777777" w:rsidR="00726120" w:rsidRPr="0031569C" w:rsidRDefault="00726120" w:rsidP="00322846">
            <w:pPr>
              <w:pStyle w:val="NoSpacing"/>
              <w:spacing w:line="280" w:lineRule="exact"/>
              <w:jc w:val="center"/>
              <w:rPr>
                <w:rFonts w:ascii="Browallia New" w:hAnsi="Browallia New" w:cs="Browallia New"/>
                <w:sz w:val="24"/>
                <w:szCs w:val="24"/>
                <w:cs/>
              </w:rPr>
            </w:pPr>
            <w:r w:rsidRPr="0031569C">
              <w:rPr>
                <w:rFonts w:ascii="Browallia New" w:hAnsi="Browallia New" w:cs="Browallia New"/>
                <w:sz w:val="24"/>
                <w:szCs w:val="24"/>
              </w:rPr>
              <w:t>medical</w:t>
            </w:r>
          </w:p>
        </w:tc>
        <w:tc>
          <w:tcPr>
            <w:tcW w:w="472" w:type="pct"/>
            <w:shd w:val="clear" w:color="auto" w:fill="auto"/>
            <w:vAlign w:val="bottom"/>
          </w:tcPr>
          <w:p w14:paraId="206C19AC" w14:textId="77777777" w:rsidR="00726120" w:rsidRPr="0031569C" w:rsidRDefault="00726120" w:rsidP="00322846">
            <w:pPr>
              <w:pStyle w:val="NoSpacing"/>
              <w:spacing w:line="280" w:lineRule="exact"/>
              <w:jc w:val="center"/>
              <w:rPr>
                <w:rFonts w:ascii="Browallia New" w:hAnsi="Browallia New" w:cs="Browallia New"/>
                <w:sz w:val="24"/>
                <w:szCs w:val="24"/>
                <w:cs/>
              </w:rPr>
            </w:pPr>
            <w:r w:rsidRPr="0031569C">
              <w:rPr>
                <w:rFonts w:ascii="Browallia New" w:hAnsi="Browallia New" w:cs="Browallia New"/>
                <w:sz w:val="24"/>
                <w:szCs w:val="24"/>
              </w:rPr>
              <w:t xml:space="preserve">and office </w:t>
            </w:r>
          </w:p>
        </w:tc>
        <w:tc>
          <w:tcPr>
            <w:tcW w:w="418" w:type="pct"/>
            <w:shd w:val="clear" w:color="auto" w:fill="auto"/>
            <w:vAlign w:val="bottom"/>
          </w:tcPr>
          <w:p w14:paraId="6E219062" w14:textId="77777777" w:rsidR="00726120" w:rsidRPr="0031569C" w:rsidRDefault="00726120" w:rsidP="00322846">
            <w:pPr>
              <w:pStyle w:val="NoSpacing"/>
              <w:spacing w:line="280" w:lineRule="exact"/>
              <w:jc w:val="center"/>
              <w:rPr>
                <w:rFonts w:ascii="Browallia New" w:hAnsi="Browallia New" w:cs="Browallia New"/>
                <w:sz w:val="24"/>
                <w:szCs w:val="24"/>
                <w:cs/>
              </w:rPr>
            </w:pPr>
          </w:p>
        </w:tc>
        <w:tc>
          <w:tcPr>
            <w:tcW w:w="422" w:type="pct"/>
            <w:shd w:val="clear" w:color="auto" w:fill="auto"/>
            <w:vAlign w:val="bottom"/>
          </w:tcPr>
          <w:p w14:paraId="18ACE296" w14:textId="77777777" w:rsidR="00726120" w:rsidRPr="0031569C" w:rsidRDefault="00726120" w:rsidP="00322846">
            <w:pPr>
              <w:pStyle w:val="NoSpacing"/>
              <w:spacing w:line="280" w:lineRule="exact"/>
              <w:jc w:val="center"/>
              <w:rPr>
                <w:rFonts w:ascii="Browallia New" w:hAnsi="Browallia New" w:cs="Browallia New"/>
                <w:sz w:val="24"/>
                <w:szCs w:val="24"/>
                <w:cs/>
              </w:rPr>
            </w:pPr>
          </w:p>
        </w:tc>
        <w:tc>
          <w:tcPr>
            <w:tcW w:w="448" w:type="pct"/>
            <w:shd w:val="clear" w:color="auto" w:fill="auto"/>
            <w:vAlign w:val="bottom"/>
          </w:tcPr>
          <w:p w14:paraId="3B7D4605" w14:textId="48037A6F" w:rsidR="00726120" w:rsidRPr="0031569C" w:rsidRDefault="00DA0262" w:rsidP="00322846">
            <w:pPr>
              <w:pStyle w:val="NoSpacing"/>
              <w:spacing w:line="280" w:lineRule="exact"/>
              <w:jc w:val="center"/>
              <w:rPr>
                <w:rFonts w:ascii="Browallia New" w:hAnsi="Browallia New" w:cs="Browallia New"/>
                <w:sz w:val="24"/>
                <w:szCs w:val="24"/>
                <w:cs/>
              </w:rPr>
            </w:pPr>
            <w:r w:rsidRPr="0031569C">
              <w:rPr>
                <w:rFonts w:ascii="Browallia New" w:hAnsi="Browallia New" w:cs="Browallia New"/>
                <w:sz w:val="24"/>
                <w:szCs w:val="24"/>
              </w:rPr>
              <w:t>Assets in</w:t>
            </w:r>
          </w:p>
        </w:tc>
        <w:tc>
          <w:tcPr>
            <w:tcW w:w="445" w:type="pct"/>
            <w:shd w:val="clear" w:color="auto" w:fill="auto"/>
            <w:vAlign w:val="bottom"/>
          </w:tcPr>
          <w:p w14:paraId="4FF40A21" w14:textId="77777777" w:rsidR="00726120" w:rsidRPr="0031569C" w:rsidRDefault="00726120" w:rsidP="00322846">
            <w:pPr>
              <w:pStyle w:val="NoSpacing"/>
              <w:spacing w:line="280" w:lineRule="exact"/>
              <w:jc w:val="center"/>
              <w:rPr>
                <w:rFonts w:ascii="Browallia New" w:hAnsi="Browallia New" w:cs="Browallia New"/>
                <w:sz w:val="24"/>
                <w:szCs w:val="24"/>
                <w:cs/>
              </w:rPr>
            </w:pPr>
          </w:p>
        </w:tc>
      </w:tr>
      <w:tr w:rsidR="00DA0262" w:rsidRPr="0031569C" w14:paraId="54556133" w14:textId="77777777" w:rsidTr="00DA0262">
        <w:trPr>
          <w:trHeight w:val="310"/>
        </w:trPr>
        <w:tc>
          <w:tcPr>
            <w:tcW w:w="998" w:type="pct"/>
            <w:gridSpan w:val="2"/>
            <w:shd w:val="clear" w:color="auto" w:fill="auto"/>
            <w:vAlign w:val="bottom"/>
          </w:tcPr>
          <w:p w14:paraId="7B813E2B" w14:textId="77777777" w:rsidR="00DA0262" w:rsidRPr="0031569C" w:rsidRDefault="00DA0262" w:rsidP="00DA0262">
            <w:pPr>
              <w:pStyle w:val="NoSpacing"/>
              <w:spacing w:line="280" w:lineRule="exact"/>
              <w:jc w:val="center"/>
              <w:rPr>
                <w:rFonts w:ascii="Browallia New" w:hAnsi="Browallia New" w:cs="Browallia New"/>
                <w:sz w:val="24"/>
                <w:szCs w:val="24"/>
              </w:rPr>
            </w:pPr>
          </w:p>
        </w:tc>
        <w:tc>
          <w:tcPr>
            <w:tcW w:w="447" w:type="pct"/>
            <w:shd w:val="clear" w:color="auto" w:fill="auto"/>
            <w:vAlign w:val="bottom"/>
          </w:tcPr>
          <w:p w14:paraId="283AF893" w14:textId="34991D50"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Land</w:t>
            </w:r>
          </w:p>
        </w:tc>
        <w:tc>
          <w:tcPr>
            <w:tcW w:w="449" w:type="pct"/>
            <w:shd w:val="clear" w:color="auto" w:fill="auto"/>
            <w:vAlign w:val="bottom"/>
          </w:tcPr>
          <w:p w14:paraId="795EEA1A" w14:textId="07C6657B"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improvement</w:t>
            </w:r>
          </w:p>
        </w:tc>
        <w:tc>
          <w:tcPr>
            <w:tcW w:w="452" w:type="pct"/>
          </w:tcPr>
          <w:p w14:paraId="4947EB52" w14:textId="77777777"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6A76E7">
              <w:rPr>
                <w:rFonts w:ascii="Browallia New" w:hAnsi="Browallia New" w:cs="Browallia New"/>
                <w:sz w:val="24"/>
                <w:szCs w:val="24"/>
                <w:lang w:val="en"/>
              </w:rPr>
              <w:t>system</w:t>
            </w:r>
          </w:p>
        </w:tc>
        <w:tc>
          <w:tcPr>
            <w:tcW w:w="452" w:type="pct"/>
            <w:shd w:val="clear" w:color="auto" w:fill="auto"/>
            <w:vAlign w:val="bottom"/>
          </w:tcPr>
          <w:p w14:paraId="671B76A3" w14:textId="77777777"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equipment</w:t>
            </w:r>
          </w:p>
        </w:tc>
        <w:tc>
          <w:tcPr>
            <w:tcW w:w="472" w:type="pct"/>
            <w:shd w:val="clear" w:color="auto" w:fill="auto"/>
            <w:vAlign w:val="bottom"/>
          </w:tcPr>
          <w:p w14:paraId="23A340DB" w14:textId="77777777"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equipment</w:t>
            </w:r>
          </w:p>
        </w:tc>
        <w:tc>
          <w:tcPr>
            <w:tcW w:w="418" w:type="pct"/>
            <w:shd w:val="clear" w:color="auto" w:fill="auto"/>
            <w:vAlign w:val="bottom"/>
          </w:tcPr>
          <w:p w14:paraId="48FBCBC7" w14:textId="328A1C4A"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Tools</w:t>
            </w:r>
          </w:p>
        </w:tc>
        <w:tc>
          <w:tcPr>
            <w:tcW w:w="422" w:type="pct"/>
            <w:shd w:val="clear" w:color="auto" w:fill="auto"/>
            <w:vAlign w:val="bottom"/>
          </w:tcPr>
          <w:p w14:paraId="7EC5704C" w14:textId="776C0E7B"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Vehicles</w:t>
            </w:r>
          </w:p>
        </w:tc>
        <w:tc>
          <w:tcPr>
            <w:tcW w:w="448" w:type="pct"/>
            <w:shd w:val="clear" w:color="auto" w:fill="auto"/>
            <w:vAlign w:val="bottom"/>
          </w:tcPr>
          <w:p w14:paraId="77722019" w14:textId="41CF94B1"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progress</w:t>
            </w:r>
          </w:p>
        </w:tc>
        <w:tc>
          <w:tcPr>
            <w:tcW w:w="445" w:type="pct"/>
            <w:shd w:val="clear" w:color="auto" w:fill="auto"/>
            <w:vAlign w:val="bottom"/>
          </w:tcPr>
          <w:p w14:paraId="70464F19" w14:textId="7DC2C8CE"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Total</w:t>
            </w:r>
          </w:p>
        </w:tc>
      </w:tr>
      <w:tr w:rsidR="00DA0262" w:rsidRPr="0031569C" w14:paraId="3C0CCE4F" w14:textId="77777777" w:rsidTr="00DA0262">
        <w:trPr>
          <w:trHeight w:val="340"/>
        </w:trPr>
        <w:tc>
          <w:tcPr>
            <w:tcW w:w="998" w:type="pct"/>
            <w:gridSpan w:val="2"/>
            <w:shd w:val="clear" w:color="auto" w:fill="auto"/>
            <w:vAlign w:val="bottom"/>
          </w:tcPr>
          <w:p w14:paraId="6A7EC9C0" w14:textId="77777777" w:rsidR="00DA0262" w:rsidRPr="00DA0262" w:rsidRDefault="00DA0262" w:rsidP="00DA0262">
            <w:pPr>
              <w:pStyle w:val="NoSpacing"/>
              <w:spacing w:before="40" w:line="280" w:lineRule="exact"/>
              <w:rPr>
                <w:rFonts w:ascii="Browallia New" w:hAnsi="Browallia New" w:cs="Browallia New"/>
                <w:b/>
                <w:bCs/>
                <w:sz w:val="24"/>
                <w:szCs w:val="24"/>
              </w:rPr>
            </w:pPr>
            <w:r w:rsidRPr="00DA0262">
              <w:rPr>
                <w:rFonts w:ascii="Browallia New" w:hAnsi="Browallia New" w:cs="Browallia New"/>
                <w:b/>
                <w:bCs/>
                <w:sz w:val="24"/>
                <w:szCs w:val="24"/>
              </w:rPr>
              <w:t>Cost</w:t>
            </w:r>
          </w:p>
        </w:tc>
        <w:tc>
          <w:tcPr>
            <w:tcW w:w="447" w:type="pct"/>
            <w:shd w:val="clear" w:color="auto" w:fill="auto"/>
            <w:vAlign w:val="bottom"/>
          </w:tcPr>
          <w:p w14:paraId="1D0EBDFE"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49" w:type="pct"/>
            <w:shd w:val="clear" w:color="auto" w:fill="auto"/>
            <w:vAlign w:val="bottom"/>
          </w:tcPr>
          <w:p w14:paraId="599B7AAF"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52" w:type="pct"/>
          </w:tcPr>
          <w:p w14:paraId="3CBE7B5E"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52" w:type="pct"/>
            <w:shd w:val="clear" w:color="auto" w:fill="auto"/>
            <w:vAlign w:val="bottom"/>
          </w:tcPr>
          <w:p w14:paraId="728F9F49"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72" w:type="pct"/>
            <w:shd w:val="clear" w:color="auto" w:fill="auto"/>
            <w:vAlign w:val="bottom"/>
          </w:tcPr>
          <w:p w14:paraId="0ADEA111"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18" w:type="pct"/>
            <w:shd w:val="clear" w:color="auto" w:fill="auto"/>
            <w:vAlign w:val="bottom"/>
          </w:tcPr>
          <w:p w14:paraId="19D5D23C"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22" w:type="pct"/>
            <w:shd w:val="clear" w:color="auto" w:fill="auto"/>
            <w:vAlign w:val="bottom"/>
          </w:tcPr>
          <w:p w14:paraId="3AEEFF18"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48" w:type="pct"/>
            <w:shd w:val="clear" w:color="auto" w:fill="auto"/>
            <w:vAlign w:val="bottom"/>
          </w:tcPr>
          <w:p w14:paraId="7DBD1781"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45" w:type="pct"/>
            <w:shd w:val="clear" w:color="auto" w:fill="auto"/>
            <w:vAlign w:val="bottom"/>
          </w:tcPr>
          <w:p w14:paraId="5A3B9D42"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r>
      <w:tr w:rsidR="00DA0262" w:rsidRPr="0031569C" w14:paraId="189E6650" w14:textId="77777777" w:rsidTr="00DA0262">
        <w:trPr>
          <w:trHeight w:val="340"/>
        </w:trPr>
        <w:tc>
          <w:tcPr>
            <w:tcW w:w="998" w:type="pct"/>
            <w:gridSpan w:val="2"/>
            <w:shd w:val="clear" w:color="auto" w:fill="auto"/>
            <w:vAlign w:val="bottom"/>
          </w:tcPr>
          <w:p w14:paraId="525384AA" w14:textId="77777777" w:rsidR="00DA0262" w:rsidRPr="0031569C" w:rsidRDefault="00DA0262" w:rsidP="00DA0262">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 xml:space="preserve">As </w:t>
            </w:r>
            <w:proofErr w:type="gramStart"/>
            <w:r w:rsidRPr="0031569C">
              <w:rPr>
                <w:rFonts w:ascii="Browallia New" w:hAnsi="Browallia New" w:cs="Browallia New"/>
                <w:sz w:val="24"/>
                <w:szCs w:val="24"/>
              </w:rPr>
              <w:t>at</w:t>
            </w:r>
            <w:proofErr w:type="gramEnd"/>
            <w:r w:rsidRPr="0031569C">
              <w:rPr>
                <w:rFonts w:ascii="Browallia New" w:hAnsi="Browallia New" w:cs="Browallia New"/>
                <w:sz w:val="24"/>
                <w:szCs w:val="24"/>
              </w:rPr>
              <w:t xml:space="preserve"> January 1, 2023</w:t>
            </w:r>
          </w:p>
        </w:tc>
        <w:tc>
          <w:tcPr>
            <w:tcW w:w="447" w:type="pct"/>
            <w:shd w:val="clear" w:color="auto" w:fill="auto"/>
            <w:vAlign w:val="bottom"/>
          </w:tcPr>
          <w:p w14:paraId="69155109"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66,554,742.60</w:t>
            </w:r>
          </w:p>
        </w:tc>
        <w:tc>
          <w:tcPr>
            <w:tcW w:w="449" w:type="pct"/>
            <w:shd w:val="clear" w:color="auto" w:fill="auto"/>
            <w:vAlign w:val="bottom"/>
          </w:tcPr>
          <w:p w14:paraId="71D2B9F5"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423,244,228.57</w:t>
            </w:r>
          </w:p>
        </w:tc>
        <w:tc>
          <w:tcPr>
            <w:tcW w:w="452" w:type="pct"/>
          </w:tcPr>
          <w:p w14:paraId="3C34D73A" w14:textId="77777777" w:rsidR="00DA0262" w:rsidRPr="0031569C" w:rsidRDefault="00DA0262" w:rsidP="00DA0262">
            <w:pPr>
              <w:pStyle w:val="NoSpacing"/>
              <w:spacing w:line="280" w:lineRule="exact"/>
              <w:jc w:val="right"/>
              <w:rPr>
                <w:rFonts w:ascii="Browallia New" w:hAnsi="Browallia New" w:cs="Browallia New"/>
                <w:sz w:val="24"/>
                <w:szCs w:val="24"/>
              </w:rPr>
            </w:pPr>
            <w:r>
              <w:rPr>
                <w:rFonts w:ascii="Browallia New" w:hAnsi="Browallia New" w:cs="Browallia New"/>
                <w:sz w:val="24"/>
                <w:szCs w:val="24"/>
              </w:rPr>
              <w:t>-</w:t>
            </w:r>
          </w:p>
        </w:tc>
        <w:tc>
          <w:tcPr>
            <w:tcW w:w="452" w:type="pct"/>
            <w:shd w:val="clear" w:color="auto" w:fill="auto"/>
            <w:vAlign w:val="bottom"/>
          </w:tcPr>
          <w:p w14:paraId="5231A336"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86,474,528.20</w:t>
            </w:r>
          </w:p>
        </w:tc>
        <w:tc>
          <w:tcPr>
            <w:tcW w:w="472" w:type="pct"/>
            <w:shd w:val="clear" w:color="auto" w:fill="auto"/>
            <w:vAlign w:val="bottom"/>
          </w:tcPr>
          <w:p w14:paraId="554F31F9"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35,256,733.50</w:t>
            </w:r>
          </w:p>
        </w:tc>
        <w:tc>
          <w:tcPr>
            <w:tcW w:w="418" w:type="pct"/>
            <w:shd w:val="clear" w:color="auto" w:fill="auto"/>
            <w:vAlign w:val="bottom"/>
          </w:tcPr>
          <w:p w14:paraId="5A3CF1C0"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11,050,637.41</w:t>
            </w:r>
          </w:p>
        </w:tc>
        <w:tc>
          <w:tcPr>
            <w:tcW w:w="422" w:type="pct"/>
            <w:shd w:val="clear" w:color="auto" w:fill="auto"/>
            <w:vAlign w:val="bottom"/>
          </w:tcPr>
          <w:p w14:paraId="6F1339D9"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25,464,031.41</w:t>
            </w:r>
          </w:p>
        </w:tc>
        <w:tc>
          <w:tcPr>
            <w:tcW w:w="448" w:type="pct"/>
            <w:shd w:val="clear" w:color="auto" w:fill="auto"/>
            <w:vAlign w:val="bottom"/>
          </w:tcPr>
          <w:p w14:paraId="4F9F37A3"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18,629,501.36</w:t>
            </w:r>
          </w:p>
        </w:tc>
        <w:tc>
          <w:tcPr>
            <w:tcW w:w="445" w:type="pct"/>
            <w:shd w:val="clear" w:color="auto" w:fill="auto"/>
            <w:vAlign w:val="bottom"/>
          </w:tcPr>
          <w:p w14:paraId="2A264128"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666,674,403.05</w:t>
            </w:r>
          </w:p>
        </w:tc>
      </w:tr>
      <w:tr w:rsidR="00DA0262" w:rsidRPr="0031569C" w14:paraId="31CC7C26" w14:textId="77777777" w:rsidTr="00DA0262">
        <w:trPr>
          <w:trHeight w:val="340"/>
        </w:trPr>
        <w:tc>
          <w:tcPr>
            <w:tcW w:w="167" w:type="pct"/>
            <w:shd w:val="clear" w:color="auto" w:fill="auto"/>
            <w:vAlign w:val="bottom"/>
          </w:tcPr>
          <w:p w14:paraId="0FC7C92E" w14:textId="77777777" w:rsidR="00DA0262" w:rsidRPr="0031569C" w:rsidRDefault="00DA0262" w:rsidP="00DA0262">
            <w:pPr>
              <w:pStyle w:val="NoSpacing"/>
              <w:spacing w:line="280" w:lineRule="exact"/>
              <w:rPr>
                <w:rFonts w:ascii="Browallia New" w:hAnsi="Browallia New" w:cs="Browallia New"/>
                <w:sz w:val="24"/>
                <w:szCs w:val="24"/>
                <w:u w:val="single"/>
              </w:rPr>
            </w:pPr>
            <w:r w:rsidRPr="0031569C">
              <w:rPr>
                <w:rFonts w:ascii="Browallia New" w:hAnsi="Browallia New" w:cs="Browallia New"/>
                <w:sz w:val="24"/>
                <w:szCs w:val="24"/>
                <w:u w:val="single"/>
              </w:rPr>
              <w:t>Add</w:t>
            </w:r>
          </w:p>
        </w:tc>
        <w:tc>
          <w:tcPr>
            <w:tcW w:w="831" w:type="pct"/>
            <w:shd w:val="clear" w:color="auto" w:fill="auto"/>
            <w:vAlign w:val="bottom"/>
          </w:tcPr>
          <w:p w14:paraId="7E7DB370" w14:textId="77777777" w:rsidR="00DA0262" w:rsidRPr="0031569C" w:rsidRDefault="00DA0262" w:rsidP="00DA0262">
            <w:pPr>
              <w:pStyle w:val="NoSpacing"/>
              <w:spacing w:line="280" w:lineRule="exact"/>
              <w:ind w:left="-108"/>
              <w:rPr>
                <w:rFonts w:ascii="Browallia New" w:hAnsi="Browallia New" w:cs="Browallia New"/>
                <w:sz w:val="24"/>
                <w:szCs w:val="24"/>
                <w:u w:val="single"/>
              </w:rPr>
            </w:pPr>
            <w:r w:rsidRPr="0031569C">
              <w:rPr>
                <w:rFonts w:ascii="Browallia New" w:hAnsi="Browallia New" w:cs="Browallia New"/>
                <w:sz w:val="24"/>
                <w:szCs w:val="24"/>
              </w:rPr>
              <w:t>Purchase during the year</w:t>
            </w:r>
          </w:p>
        </w:tc>
        <w:tc>
          <w:tcPr>
            <w:tcW w:w="447" w:type="pct"/>
            <w:shd w:val="clear" w:color="auto" w:fill="auto"/>
            <w:vAlign w:val="bottom"/>
          </w:tcPr>
          <w:p w14:paraId="3759C5B3"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49" w:type="pct"/>
            <w:shd w:val="clear" w:color="auto" w:fill="auto"/>
            <w:vAlign w:val="bottom"/>
          </w:tcPr>
          <w:p w14:paraId="0A02412B"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14,041,309.95</w:t>
            </w:r>
          </w:p>
        </w:tc>
        <w:tc>
          <w:tcPr>
            <w:tcW w:w="452" w:type="pct"/>
          </w:tcPr>
          <w:p w14:paraId="138AB9A2" w14:textId="77777777" w:rsidR="00DA0262" w:rsidRPr="0031569C" w:rsidRDefault="00DA0262" w:rsidP="00DA0262">
            <w:pPr>
              <w:pStyle w:val="NoSpacing"/>
              <w:spacing w:line="280" w:lineRule="exact"/>
              <w:jc w:val="right"/>
              <w:rPr>
                <w:rFonts w:ascii="Browallia New" w:hAnsi="Browallia New" w:cs="Browallia New"/>
                <w:sz w:val="24"/>
                <w:szCs w:val="24"/>
              </w:rPr>
            </w:pPr>
            <w:r>
              <w:rPr>
                <w:rFonts w:ascii="Browallia New" w:hAnsi="Browallia New" w:cs="Browallia New"/>
                <w:sz w:val="24"/>
                <w:szCs w:val="24"/>
              </w:rPr>
              <w:t>10,841,495.00</w:t>
            </w:r>
          </w:p>
        </w:tc>
        <w:tc>
          <w:tcPr>
            <w:tcW w:w="452" w:type="pct"/>
            <w:shd w:val="clear" w:color="auto" w:fill="auto"/>
            <w:vAlign w:val="bottom"/>
          </w:tcPr>
          <w:p w14:paraId="4C00395E"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9,805,267.45</w:t>
            </w:r>
          </w:p>
        </w:tc>
        <w:tc>
          <w:tcPr>
            <w:tcW w:w="472" w:type="pct"/>
            <w:shd w:val="clear" w:color="auto" w:fill="auto"/>
            <w:vAlign w:val="bottom"/>
          </w:tcPr>
          <w:p w14:paraId="3FA5A9DC" w14:textId="77777777" w:rsidR="00DA0262" w:rsidRPr="0031569C" w:rsidRDefault="00DA0262" w:rsidP="00DA0262">
            <w:pPr>
              <w:pStyle w:val="NoSpacing"/>
              <w:spacing w:line="280" w:lineRule="exact"/>
              <w:jc w:val="right"/>
              <w:rPr>
                <w:rFonts w:ascii="Browallia New" w:hAnsi="Browallia New" w:cs="Browallia New"/>
                <w:sz w:val="24"/>
                <w:szCs w:val="24"/>
              </w:rPr>
            </w:pPr>
            <w:r>
              <w:rPr>
                <w:rFonts w:ascii="Browallia New" w:hAnsi="Browallia New" w:cs="Browallia New"/>
                <w:sz w:val="24"/>
                <w:szCs w:val="24"/>
              </w:rPr>
              <w:t>12,251,737.10</w:t>
            </w:r>
          </w:p>
        </w:tc>
        <w:tc>
          <w:tcPr>
            <w:tcW w:w="418" w:type="pct"/>
            <w:shd w:val="clear" w:color="auto" w:fill="auto"/>
            <w:vAlign w:val="bottom"/>
          </w:tcPr>
          <w:p w14:paraId="5172272D"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650,386.24</w:t>
            </w:r>
          </w:p>
        </w:tc>
        <w:tc>
          <w:tcPr>
            <w:tcW w:w="422" w:type="pct"/>
            <w:shd w:val="clear" w:color="auto" w:fill="auto"/>
            <w:vAlign w:val="bottom"/>
          </w:tcPr>
          <w:p w14:paraId="2355C36A"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173,000.00</w:t>
            </w:r>
          </w:p>
        </w:tc>
        <w:tc>
          <w:tcPr>
            <w:tcW w:w="448" w:type="pct"/>
            <w:shd w:val="clear" w:color="auto" w:fill="auto"/>
            <w:vAlign w:val="bottom"/>
          </w:tcPr>
          <w:p w14:paraId="2C3679B9"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7,538,540.97</w:t>
            </w:r>
          </w:p>
        </w:tc>
        <w:tc>
          <w:tcPr>
            <w:tcW w:w="445" w:type="pct"/>
            <w:shd w:val="clear" w:color="auto" w:fill="auto"/>
            <w:vAlign w:val="bottom"/>
          </w:tcPr>
          <w:p w14:paraId="40E87B3C"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55,301,736.71</w:t>
            </w:r>
          </w:p>
        </w:tc>
      </w:tr>
      <w:tr w:rsidR="00DA0262" w:rsidRPr="0031569C" w14:paraId="646990DC" w14:textId="77777777" w:rsidTr="00DA0262">
        <w:trPr>
          <w:trHeight w:val="340"/>
        </w:trPr>
        <w:tc>
          <w:tcPr>
            <w:tcW w:w="998" w:type="pct"/>
            <w:gridSpan w:val="2"/>
            <w:shd w:val="clear" w:color="auto" w:fill="auto"/>
            <w:vAlign w:val="bottom"/>
          </w:tcPr>
          <w:p w14:paraId="0CC37EFF" w14:textId="77777777" w:rsidR="00DA0262" w:rsidRPr="0031569C" w:rsidRDefault="00DA0262" w:rsidP="00DA0262">
            <w:pPr>
              <w:pStyle w:val="NoSpacing"/>
              <w:spacing w:line="280" w:lineRule="exact"/>
              <w:rPr>
                <w:rFonts w:ascii="Browallia New" w:hAnsi="Browallia New" w:cs="Browallia New"/>
                <w:sz w:val="24"/>
                <w:szCs w:val="24"/>
              </w:rPr>
            </w:pPr>
            <w:r>
              <w:rPr>
                <w:rFonts w:ascii="Browallia New" w:hAnsi="Browallia New" w:cs="Browallia New"/>
                <w:sz w:val="24"/>
                <w:szCs w:val="24"/>
                <w:u w:val="single"/>
              </w:rPr>
              <w:t>Add (l</w:t>
            </w:r>
            <w:r w:rsidRPr="0031569C">
              <w:rPr>
                <w:rFonts w:ascii="Browallia New" w:hAnsi="Browallia New" w:cs="Browallia New"/>
                <w:sz w:val="24"/>
                <w:szCs w:val="24"/>
                <w:u w:val="single"/>
              </w:rPr>
              <w:t>ess</w:t>
            </w:r>
            <w:r>
              <w:rPr>
                <w:rFonts w:ascii="Browallia New" w:hAnsi="Browallia New" w:cs="Browallia New"/>
                <w:sz w:val="24"/>
                <w:szCs w:val="24"/>
                <w:u w:val="single"/>
              </w:rPr>
              <w:t>)</w:t>
            </w:r>
            <w:r w:rsidRPr="00744D9A">
              <w:rPr>
                <w:rFonts w:ascii="Browallia New" w:hAnsi="Browallia New" w:cs="Browallia New"/>
                <w:sz w:val="24"/>
                <w:szCs w:val="24"/>
              </w:rPr>
              <w:t xml:space="preserve"> </w:t>
            </w:r>
            <w:r>
              <w:rPr>
                <w:rFonts w:ascii="Browallia New" w:hAnsi="Browallia New" w:cs="Browallia New"/>
                <w:sz w:val="24"/>
                <w:szCs w:val="24"/>
              </w:rPr>
              <w:t>Transfer in (out)</w:t>
            </w:r>
          </w:p>
        </w:tc>
        <w:tc>
          <w:tcPr>
            <w:tcW w:w="447" w:type="pct"/>
            <w:shd w:val="clear" w:color="auto" w:fill="auto"/>
            <w:vAlign w:val="bottom"/>
          </w:tcPr>
          <w:p w14:paraId="42EBB129"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49" w:type="pct"/>
            <w:shd w:val="clear" w:color="auto" w:fill="auto"/>
            <w:vAlign w:val="bottom"/>
          </w:tcPr>
          <w:p w14:paraId="66F85865"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15,682,342.56</w:t>
            </w:r>
          </w:p>
        </w:tc>
        <w:tc>
          <w:tcPr>
            <w:tcW w:w="452" w:type="pct"/>
          </w:tcPr>
          <w:p w14:paraId="6064071C" w14:textId="77777777" w:rsidR="00DA0262" w:rsidRPr="0031569C" w:rsidRDefault="00DA0262" w:rsidP="00DA0262">
            <w:pPr>
              <w:pStyle w:val="NoSpacing"/>
              <w:spacing w:line="280" w:lineRule="exact"/>
              <w:jc w:val="right"/>
              <w:rPr>
                <w:rFonts w:ascii="Browallia New" w:hAnsi="Browallia New" w:cs="Browallia New"/>
                <w:sz w:val="24"/>
                <w:szCs w:val="24"/>
              </w:rPr>
            </w:pPr>
            <w:r>
              <w:rPr>
                <w:rFonts w:ascii="Browallia New" w:hAnsi="Browallia New" w:cs="Browallia New"/>
                <w:sz w:val="24"/>
                <w:szCs w:val="24"/>
              </w:rPr>
              <w:t>-</w:t>
            </w:r>
          </w:p>
        </w:tc>
        <w:tc>
          <w:tcPr>
            <w:tcW w:w="452" w:type="pct"/>
            <w:shd w:val="clear" w:color="auto" w:fill="auto"/>
            <w:vAlign w:val="bottom"/>
          </w:tcPr>
          <w:p w14:paraId="7871B701"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72" w:type="pct"/>
            <w:shd w:val="clear" w:color="auto" w:fill="auto"/>
            <w:vAlign w:val="bottom"/>
          </w:tcPr>
          <w:p w14:paraId="3D86888A"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9,579,225.60</w:t>
            </w:r>
          </w:p>
        </w:tc>
        <w:tc>
          <w:tcPr>
            <w:tcW w:w="418" w:type="pct"/>
            <w:shd w:val="clear" w:color="auto" w:fill="auto"/>
            <w:vAlign w:val="bottom"/>
          </w:tcPr>
          <w:p w14:paraId="6D30F49D"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21,698.25</w:t>
            </w:r>
          </w:p>
        </w:tc>
        <w:tc>
          <w:tcPr>
            <w:tcW w:w="422" w:type="pct"/>
            <w:shd w:val="clear" w:color="auto" w:fill="auto"/>
            <w:vAlign w:val="bottom"/>
          </w:tcPr>
          <w:p w14:paraId="0A252D1D"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48" w:type="pct"/>
            <w:shd w:val="clear" w:color="auto" w:fill="auto"/>
            <w:vAlign w:val="bottom"/>
          </w:tcPr>
          <w:p w14:paraId="4F407199" w14:textId="77777777" w:rsidR="00DA0262" w:rsidRPr="0031569C" w:rsidRDefault="00DA0262" w:rsidP="00DA0262">
            <w:pPr>
              <w:pStyle w:val="NoSpacing"/>
              <w:spacing w:line="280" w:lineRule="exact"/>
              <w:jc w:val="right"/>
              <w:rPr>
                <w:rFonts w:ascii="Browallia New" w:hAnsi="Browallia New" w:cs="Browallia New"/>
                <w:sz w:val="24"/>
                <w:szCs w:val="24"/>
                <w:cs/>
              </w:rPr>
            </w:pPr>
            <w:r w:rsidRPr="0031569C">
              <w:rPr>
                <w:rFonts w:ascii="Browallia New" w:hAnsi="Browallia New" w:cs="Browallia New"/>
                <w:sz w:val="24"/>
                <w:szCs w:val="24"/>
              </w:rPr>
              <w:t>(25,390,042.33)</w:t>
            </w:r>
          </w:p>
        </w:tc>
        <w:tc>
          <w:tcPr>
            <w:tcW w:w="445" w:type="pct"/>
            <w:shd w:val="clear" w:color="auto" w:fill="auto"/>
            <w:vAlign w:val="bottom"/>
          </w:tcPr>
          <w:p w14:paraId="7652E008"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(106,775.92)</w:t>
            </w:r>
          </w:p>
        </w:tc>
      </w:tr>
      <w:tr w:rsidR="00DA0262" w:rsidRPr="0031569C" w14:paraId="47DB402D" w14:textId="77777777" w:rsidTr="00DA0262">
        <w:trPr>
          <w:trHeight w:val="340"/>
        </w:trPr>
        <w:tc>
          <w:tcPr>
            <w:tcW w:w="998" w:type="pct"/>
            <w:gridSpan w:val="2"/>
            <w:shd w:val="clear" w:color="auto" w:fill="auto"/>
            <w:vAlign w:val="bottom"/>
          </w:tcPr>
          <w:p w14:paraId="40E72ECC" w14:textId="77777777" w:rsidR="00DA0262" w:rsidRPr="0031569C" w:rsidRDefault="00DA0262" w:rsidP="00DA0262">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 xml:space="preserve">As </w:t>
            </w:r>
            <w:proofErr w:type="gramStart"/>
            <w:r w:rsidRPr="0031569C">
              <w:rPr>
                <w:rFonts w:ascii="Browallia New" w:hAnsi="Browallia New" w:cs="Browallia New"/>
                <w:sz w:val="24"/>
                <w:szCs w:val="24"/>
              </w:rPr>
              <w:t>at</w:t>
            </w:r>
            <w:proofErr w:type="gramEnd"/>
            <w:r w:rsidRPr="0031569C">
              <w:rPr>
                <w:rFonts w:ascii="Browallia New" w:hAnsi="Browallia New" w:cs="Browallia New"/>
                <w:sz w:val="24"/>
                <w:szCs w:val="24"/>
              </w:rPr>
              <w:t xml:space="preserve"> December 31, 2023</w:t>
            </w:r>
          </w:p>
        </w:tc>
        <w:tc>
          <w:tcPr>
            <w:tcW w:w="447" w:type="pct"/>
            <w:shd w:val="clear" w:color="auto" w:fill="auto"/>
            <w:vAlign w:val="bottom"/>
          </w:tcPr>
          <w:p w14:paraId="7FFB3101" w14:textId="77777777" w:rsidR="00DA0262" w:rsidRPr="0031569C"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66,554,742.60</w:t>
            </w:r>
          </w:p>
        </w:tc>
        <w:tc>
          <w:tcPr>
            <w:tcW w:w="449" w:type="pct"/>
            <w:shd w:val="clear" w:color="auto" w:fill="auto"/>
            <w:vAlign w:val="bottom"/>
          </w:tcPr>
          <w:p w14:paraId="6293FEF4" w14:textId="77777777" w:rsidR="00DA0262" w:rsidRPr="0031569C"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452,967,881.08</w:t>
            </w:r>
          </w:p>
        </w:tc>
        <w:tc>
          <w:tcPr>
            <w:tcW w:w="452" w:type="pct"/>
          </w:tcPr>
          <w:p w14:paraId="62A8BFC3" w14:textId="77777777" w:rsidR="00DA0262" w:rsidRPr="0031569C"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10,841,495.00</w:t>
            </w:r>
          </w:p>
        </w:tc>
        <w:tc>
          <w:tcPr>
            <w:tcW w:w="452" w:type="pct"/>
            <w:shd w:val="clear" w:color="auto" w:fill="auto"/>
            <w:vAlign w:val="bottom"/>
          </w:tcPr>
          <w:p w14:paraId="7ED195F8" w14:textId="77777777" w:rsidR="00DA0262" w:rsidRPr="0031569C"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96,279,795.65</w:t>
            </w:r>
          </w:p>
        </w:tc>
        <w:tc>
          <w:tcPr>
            <w:tcW w:w="472" w:type="pct"/>
            <w:shd w:val="clear" w:color="auto" w:fill="auto"/>
            <w:vAlign w:val="bottom"/>
          </w:tcPr>
          <w:p w14:paraId="49734E25" w14:textId="77777777" w:rsidR="00DA0262" w:rsidRPr="0031569C"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Pr>
                <w:rFonts w:ascii="Browallia New" w:hAnsi="Browallia New" w:cs="Browallia New"/>
                <w:sz w:val="24"/>
                <w:szCs w:val="24"/>
              </w:rPr>
              <w:t>5</w:t>
            </w:r>
            <w:r w:rsidRPr="0031569C">
              <w:rPr>
                <w:rFonts w:ascii="Browallia New" w:hAnsi="Browallia New" w:cs="Browallia New"/>
                <w:sz w:val="24"/>
                <w:szCs w:val="24"/>
              </w:rPr>
              <w:t>7,</w:t>
            </w:r>
            <w:r>
              <w:rPr>
                <w:rFonts w:ascii="Browallia New" w:hAnsi="Browallia New" w:cs="Browallia New"/>
                <w:sz w:val="24"/>
                <w:szCs w:val="24"/>
              </w:rPr>
              <w:t>087,696.20</w:t>
            </w:r>
          </w:p>
        </w:tc>
        <w:tc>
          <w:tcPr>
            <w:tcW w:w="418" w:type="pct"/>
            <w:shd w:val="clear" w:color="auto" w:fill="auto"/>
            <w:vAlign w:val="bottom"/>
          </w:tcPr>
          <w:p w14:paraId="6789AF71" w14:textId="77777777" w:rsidR="00DA0262" w:rsidRPr="0031569C"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11,722,721.90</w:t>
            </w:r>
          </w:p>
        </w:tc>
        <w:tc>
          <w:tcPr>
            <w:tcW w:w="422" w:type="pct"/>
            <w:shd w:val="clear" w:color="auto" w:fill="auto"/>
            <w:vAlign w:val="bottom"/>
          </w:tcPr>
          <w:p w14:paraId="281C5F43" w14:textId="77777777" w:rsidR="00DA0262" w:rsidRPr="0031569C"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25,637,031.41</w:t>
            </w:r>
          </w:p>
        </w:tc>
        <w:tc>
          <w:tcPr>
            <w:tcW w:w="448" w:type="pct"/>
            <w:shd w:val="clear" w:color="auto" w:fill="auto"/>
            <w:vAlign w:val="bottom"/>
          </w:tcPr>
          <w:p w14:paraId="637F65AE" w14:textId="77777777" w:rsidR="00DA0262" w:rsidRPr="0031569C"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778,000.00</w:t>
            </w:r>
          </w:p>
        </w:tc>
        <w:tc>
          <w:tcPr>
            <w:tcW w:w="445" w:type="pct"/>
            <w:shd w:val="clear" w:color="auto" w:fill="auto"/>
            <w:vAlign w:val="bottom"/>
          </w:tcPr>
          <w:p w14:paraId="296CA3F9" w14:textId="77777777" w:rsidR="00DA0262" w:rsidRPr="0031569C"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721,869,363.84</w:t>
            </w:r>
          </w:p>
        </w:tc>
      </w:tr>
      <w:tr w:rsidR="00DA0262" w:rsidRPr="0031569C" w14:paraId="133FB879" w14:textId="77777777" w:rsidTr="00DA0262">
        <w:trPr>
          <w:trHeight w:val="340"/>
        </w:trPr>
        <w:tc>
          <w:tcPr>
            <w:tcW w:w="998" w:type="pct"/>
            <w:gridSpan w:val="2"/>
            <w:shd w:val="clear" w:color="auto" w:fill="auto"/>
            <w:vAlign w:val="bottom"/>
          </w:tcPr>
          <w:p w14:paraId="4139EB72" w14:textId="77777777" w:rsidR="00DA0262" w:rsidRPr="00DA0262" w:rsidRDefault="00DA0262" w:rsidP="00DA0262">
            <w:pPr>
              <w:pStyle w:val="NoSpacing"/>
              <w:spacing w:before="60" w:line="280" w:lineRule="exact"/>
              <w:rPr>
                <w:rFonts w:ascii="Browallia New" w:hAnsi="Browallia New" w:cs="Browallia New"/>
                <w:b/>
                <w:bCs/>
                <w:sz w:val="24"/>
                <w:szCs w:val="24"/>
                <w:cs/>
              </w:rPr>
            </w:pPr>
            <w:r w:rsidRPr="00DA0262">
              <w:rPr>
                <w:rFonts w:ascii="Browallia New" w:hAnsi="Browallia New" w:cs="Browallia New"/>
                <w:b/>
                <w:bCs/>
                <w:sz w:val="24"/>
                <w:szCs w:val="24"/>
              </w:rPr>
              <w:t>Accumulated depreciation</w:t>
            </w:r>
          </w:p>
        </w:tc>
        <w:tc>
          <w:tcPr>
            <w:tcW w:w="447" w:type="pct"/>
            <w:shd w:val="clear" w:color="auto" w:fill="auto"/>
            <w:vAlign w:val="bottom"/>
          </w:tcPr>
          <w:p w14:paraId="660A39DF"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49" w:type="pct"/>
            <w:shd w:val="clear" w:color="auto" w:fill="auto"/>
            <w:vAlign w:val="bottom"/>
          </w:tcPr>
          <w:p w14:paraId="315B0877"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52" w:type="pct"/>
          </w:tcPr>
          <w:p w14:paraId="0C6078A7"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52" w:type="pct"/>
            <w:shd w:val="clear" w:color="auto" w:fill="auto"/>
            <w:vAlign w:val="bottom"/>
          </w:tcPr>
          <w:p w14:paraId="6C0153B7"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72" w:type="pct"/>
            <w:shd w:val="clear" w:color="auto" w:fill="auto"/>
            <w:vAlign w:val="bottom"/>
          </w:tcPr>
          <w:p w14:paraId="09F58467"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18" w:type="pct"/>
            <w:shd w:val="clear" w:color="auto" w:fill="auto"/>
            <w:vAlign w:val="bottom"/>
          </w:tcPr>
          <w:p w14:paraId="2AE50CB4"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22" w:type="pct"/>
            <w:shd w:val="clear" w:color="auto" w:fill="auto"/>
            <w:vAlign w:val="bottom"/>
          </w:tcPr>
          <w:p w14:paraId="30253274"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48" w:type="pct"/>
            <w:shd w:val="clear" w:color="auto" w:fill="auto"/>
            <w:vAlign w:val="bottom"/>
          </w:tcPr>
          <w:p w14:paraId="1E0D568C"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45" w:type="pct"/>
            <w:shd w:val="clear" w:color="auto" w:fill="auto"/>
            <w:vAlign w:val="bottom"/>
          </w:tcPr>
          <w:p w14:paraId="00BDFA80"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r>
      <w:tr w:rsidR="00DA0262" w:rsidRPr="0031569C" w14:paraId="37019C54" w14:textId="77777777" w:rsidTr="00DA0262">
        <w:trPr>
          <w:trHeight w:val="340"/>
        </w:trPr>
        <w:tc>
          <w:tcPr>
            <w:tcW w:w="998" w:type="pct"/>
            <w:gridSpan w:val="2"/>
            <w:shd w:val="clear" w:color="auto" w:fill="auto"/>
            <w:vAlign w:val="bottom"/>
          </w:tcPr>
          <w:p w14:paraId="0E94C7BD" w14:textId="77777777" w:rsidR="00DA0262" w:rsidRPr="0031569C" w:rsidRDefault="00DA0262" w:rsidP="00DA0262">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 xml:space="preserve">As </w:t>
            </w:r>
            <w:proofErr w:type="gramStart"/>
            <w:r w:rsidRPr="0031569C">
              <w:rPr>
                <w:rFonts w:ascii="Browallia New" w:hAnsi="Browallia New" w:cs="Browallia New"/>
                <w:sz w:val="24"/>
                <w:szCs w:val="24"/>
              </w:rPr>
              <w:t>at</w:t>
            </w:r>
            <w:proofErr w:type="gramEnd"/>
            <w:r w:rsidRPr="0031569C">
              <w:rPr>
                <w:rFonts w:ascii="Browallia New" w:hAnsi="Browallia New" w:cs="Browallia New"/>
                <w:sz w:val="24"/>
                <w:szCs w:val="24"/>
              </w:rPr>
              <w:t xml:space="preserve"> January 1, 2023</w:t>
            </w:r>
          </w:p>
        </w:tc>
        <w:tc>
          <w:tcPr>
            <w:tcW w:w="447" w:type="pct"/>
            <w:shd w:val="clear" w:color="auto" w:fill="auto"/>
            <w:vAlign w:val="bottom"/>
          </w:tcPr>
          <w:p w14:paraId="7CBF4B1A"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49" w:type="pct"/>
            <w:shd w:val="clear" w:color="auto" w:fill="auto"/>
            <w:vAlign w:val="bottom"/>
          </w:tcPr>
          <w:p w14:paraId="51B117CC"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201,197,398.24</w:t>
            </w:r>
          </w:p>
        </w:tc>
        <w:tc>
          <w:tcPr>
            <w:tcW w:w="452" w:type="pct"/>
          </w:tcPr>
          <w:p w14:paraId="11EACC32" w14:textId="77777777" w:rsidR="00DA0262" w:rsidRPr="0031569C" w:rsidRDefault="00DA0262" w:rsidP="00DA0262">
            <w:pPr>
              <w:pStyle w:val="NoSpacing"/>
              <w:spacing w:line="280" w:lineRule="exact"/>
              <w:jc w:val="right"/>
              <w:rPr>
                <w:rFonts w:ascii="Browallia New" w:hAnsi="Browallia New" w:cs="Browallia New"/>
                <w:sz w:val="24"/>
                <w:szCs w:val="24"/>
              </w:rPr>
            </w:pPr>
            <w:r>
              <w:rPr>
                <w:rFonts w:ascii="Browallia New" w:hAnsi="Browallia New" w:cs="Browallia New"/>
                <w:sz w:val="24"/>
                <w:szCs w:val="24"/>
              </w:rPr>
              <w:t>-</w:t>
            </w:r>
          </w:p>
        </w:tc>
        <w:tc>
          <w:tcPr>
            <w:tcW w:w="452" w:type="pct"/>
            <w:shd w:val="clear" w:color="auto" w:fill="auto"/>
            <w:vAlign w:val="bottom"/>
          </w:tcPr>
          <w:p w14:paraId="77A860E5"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69,147,586.20</w:t>
            </w:r>
          </w:p>
        </w:tc>
        <w:tc>
          <w:tcPr>
            <w:tcW w:w="472" w:type="pct"/>
            <w:shd w:val="clear" w:color="auto" w:fill="auto"/>
            <w:vAlign w:val="bottom"/>
          </w:tcPr>
          <w:p w14:paraId="119A1D04"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25,531,831.42</w:t>
            </w:r>
          </w:p>
        </w:tc>
        <w:tc>
          <w:tcPr>
            <w:tcW w:w="418" w:type="pct"/>
            <w:shd w:val="clear" w:color="auto" w:fill="auto"/>
            <w:vAlign w:val="bottom"/>
          </w:tcPr>
          <w:p w14:paraId="6057E49D"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8,949,804.56</w:t>
            </w:r>
          </w:p>
        </w:tc>
        <w:tc>
          <w:tcPr>
            <w:tcW w:w="422" w:type="pct"/>
            <w:shd w:val="clear" w:color="auto" w:fill="auto"/>
            <w:vAlign w:val="bottom"/>
          </w:tcPr>
          <w:p w14:paraId="26EA43C9"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20,650,870.24</w:t>
            </w:r>
          </w:p>
        </w:tc>
        <w:tc>
          <w:tcPr>
            <w:tcW w:w="448" w:type="pct"/>
            <w:shd w:val="clear" w:color="auto" w:fill="auto"/>
            <w:vAlign w:val="bottom"/>
          </w:tcPr>
          <w:p w14:paraId="04374D51"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45" w:type="pct"/>
            <w:shd w:val="clear" w:color="auto" w:fill="auto"/>
            <w:vAlign w:val="bottom"/>
          </w:tcPr>
          <w:p w14:paraId="589DC0FD"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325,477,490.66</w:t>
            </w:r>
          </w:p>
        </w:tc>
      </w:tr>
      <w:tr w:rsidR="00DA0262" w:rsidRPr="0031569C" w14:paraId="58A0EFC1" w14:textId="77777777" w:rsidTr="00DA0262">
        <w:trPr>
          <w:trHeight w:val="340"/>
        </w:trPr>
        <w:tc>
          <w:tcPr>
            <w:tcW w:w="167" w:type="pct"/>
            <w:shd w:val="clear" w:color="auto" w:fill="auto"/>
            <w:vAlign w:val="bottom"/>
          </w:tcPr>
          <w:p w14:paraId="53D70401" w14:textId="77777777" w:rsidR="00DA0262" w:rsidRPr="0031569C" w:rsidRDefault="00DA0262" w:rsidP="00DA0262">
            <w:pPr>
              <w:pStyle w:val="NoSpacing"/>
              <w:spacing w:line="280" w:lineRule="exact"/>
              <w:rPr>
                <w:rFonts w:ascii="Browallia New" w:hAnsi="Browallia New" w:cs="Browallia New"/>
                <w:sz w:val="24"/>
                <w:szCs w:val="24"/>
                <w:u w:val="single"/>
              </w:rPr>
            </w:pPr>
            <w:r w:rsidRPr="0031569C">
              <w:rPr>
                <w:rFonts w:ascii="Browallia New" w:hAnsi="Browallia New" w:cs="Browallia New"/>
                <w:sz w:val="24"/>
                <w:szCs w:val="24"/>
                <w:u w:val="single"/>
              </w:rPr>
              <w:t>Add</w:t>
            </w:r>
          </w:p>
        </w:tc>
        <w:tc>
          <w:tcPr>
            <w:tcW w:w="831" w:type="pct"/>
            <w:shd w:val="clear" w:color="auto" w:fill="auto"/>
            <w:vAlign w:val="bottom"/>
          </w:tcPr>
          <w:p w14:paraId="7AC16AC2" w14:textId="77777777" w:rsidR="00DA0262" w:rsidRPr="0031569C" w:rsidRDefault="00DA0262" w:rsidP="00DA0262">
            <w:pPr>
              <w:pStyle w:val="NoSpacing"/>
              <w:spacing w:line="280" w:lineRule="exact"/>
              <w:ind w:left="-108"/>
              <w:rPr>
                <w:rFonts w:ascii="Browallia New" w:hAnsi="Browallia New" w:cs="Browallia New"/>
                <w:sz w:val="24"/>
                <w:szCs w:val="24"/>
                <w:u w:val="single"/>
              </w:rPr>
            </w:pPr>
            <w:r w:rsidRPr="0031569C">
              <w:rPr>
                <w:rFonts w:ascii="Browallia New" w:hAnsi="Browallia New" w:cs="Browallia New"/>
                <w:sz w:val="24"/>
                <w:szCs w:val="24"/>
              </w:rPr>
              <w:t>Depreciation for the year</w:t>
            </w:r>
          </w:p>
        </w:tc>
        <w:tc>
          <w:tcPr>
            <w:tcW w:w="447" w:type="pct"/>
            <w:shd w:val="clear" w:color="auto" w:fill="auto"/>
            <w:vAlign w:val="bottom"/>
          </w:tcPr>
          <w:p w14:paraId="692990DB"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49" w:type="pct"/>
            <w:shd w:val="clear" w:color="auto" w:fill="auto"/>
            <w:vAlign w:val="bottom"/>
          </w:tcPr>
          <w:p w14:paraId="7AA70F7A"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19,464,144.43</w:t>
            </w:r>
          </w:p>
        </w:tc>
        <w:tc>
          <w:tcPr>
            <w:tcW w:w="452" w:type="pct"/>
          </w:tcPr>
          <w:p w14:paraId="7609A710" w14:textId="77777777" w:rsidR="00DA0262" w:rsidRPr="0031569C" w:rsidRDefault="00DA0262" w:rsidP="00DA0262">
            <w:pPr>
              <w:pStyle w:val="NoSpacing"/>
              <w:spacing w:line="280" w:lineRule="exact"/>
              <w:jc w:val="right"/>
              <w:rPr>
                <w:rFonts w:ascii="Browallia New" w:hAnsi="Browallia New" w:cs="Browallia New"/>
                <w:sz w:val="24"/>
                <w:szCs w:val="24"/>
              </w:rPr>
            </w:pPr>
            <w:r>
              <w:rPr>
                <w:rFonts w:ascii="Browallia New" w:hAnsi="Browallia New" w:cs="Browallia New"/>
                <w:sz w:val="24"/>
                <w:szCs w:val="24"/>
              </w:rPr>
              <w:t>50,668.51</w:t>
            </w:r>
          </w:p>
        </w:tc>
        <w:tc>
          <w:tcPr>
            <w:tcW w:w="452" w:type="pct"/>
            <w:shd w:val="clear" w:color="auto" w:fill="auto"/>
            <w:vAlign w:val="bottom"/>
          </w:tcPr>
          <w:p w14:paraId="6B5B18CE"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6,433,038.62</w:t>
            </w:r>
          </w:p>
        </w:tc>
        <w:tc>
          <w:tcPr>
            <w:tcW w:w="472" w:type="pct"/>
            <w:shd w:val="clear" w:color="auto" w:fill="auto"/>
            <w:vAlign w:val="bottom"/>
          </w:tcPr>
          <w:p w14:paraId="20D38AC1"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4,2</w:t>
            </w:r>
            <w:r>
              <w:rPr>
                <w:rFonts w:ascii="Browallia New" w:hAnsi="Browallia New" w:cs="Browallia New"/>
                <w:sz w:val="24"/>
                <w:szCs w:val="24"/>
              </w:rPr>
              <w:t>48</w:t>
            </w:r>
            <w:r w:rsidRPr="0031569C">
              <w:rPr>
                <w:rFonts w:ascii="Browallia New" w:hAnsi="Browallia New" w:cs="Browallia New"/>
                <w:sz w:val="24"/>
                <w:szCs w:val="24"/>
              </w:rPr>
              <w:t>,</w:t>
            </w:r>
            <w:r>
              <w:rPr>
                <w:rFonts w:ascii="Browallia New" w:hAnsi="Browallia New" w:cs="Browallia New"/>
                <w:sz w:val="24"/>
                <w:szCs w:val="24"/>
              </w:rPr>
              <w:t>930</w:t>
            </w:r>
            <w:r w:rsidRPr="0031569C">
              <w:rPr>
                <w:rFonts w:ascii="Browallia New" w:hAnsi="Browallia New" w:cs="Browallia New"/>
                <w:sz w:val="24"/>
                <w:szCs w:val="24"/>
              </w:rPr>
              <w:t>.</w:t>
            </w:r>
            <w:r>
              <w:rPr>
                <w:rFonts w:ascii="Browallia New" w:hAnsi="Browallia New" w:cs="Browallia New"/>
                <w:sz w:val="24"/>
                <w:szCs w:val="24"/>
              </w:rPr>
              <w:t>14</w:t>
            </w:r>
          </w:p>
        </w:tc>
        <w:tc>
          <w:tcPr>
            <w:tcW w:w="418" w:type="pct"/>
            <w:shd w:val="clear" w:color="auto" w:fill="auto"/>
            <w:vAlign w:val="bottom"/>
          </w:tcPr>
          <w:p w14:paraId="6E7EC196"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742,327.75</w:t>
            </w:r>
          </w:p>
        </w:tc>
        <w:tc>
          <w:tcPr>
            <w:tcW w:w="422" w:type="pct"/>
            <w:shd w:val="clear" w:color="auto" w:fill="auto"/>
            <w:vAlign w:val="bottom"/>
          </w:tcPr>
          <w:p w14:paraId="0FD58F88"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363,685.04</w:t>
            </w:r>
          </w:p>
        </w:tc>
        <w:tc>
          <w:tcPr>
            <w:tcW w:w="448" w:type="pct"/>
            <w:shd w:val="clear" w:color="auto" w:fill="auto"/>
            <w:vAlign w:val="bottom"/>
          </w:tcPr>
          <w:p w14:paraId="0EF00796"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45" w:type="pct"/>
            <w:shd w:val="clear" w:color="auto" w:fill="auto"/>
            <w:vAlign w:val="bottom"/>
          </w:tcPr>
          <w:p w14:paraId="295FBB4B" w14:textId="77777777"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31,302,794.49</w:t>
            </w:r>
          </w:p>
        </w:tc>
      </w:tr>
      <w:tr w:rsidR="00DA0262" w:rsidRPr="0031569C" w14:paraId="18EE7A12" w14:textId="77777777" w:rsidTr="00DA0262">
        <w:trPr>
          <w:trHeight w:val="340"/>
        </w:trPr>
        <w:tc>
          <w:tcPr>
            <w:tcW w:w="998" w:type="pct"/>
            <w:gridSpan w:val="2"/>
            <w:shd w:val="clear" w:color="auto" w:fill="auto"/>
            <w:vAlign w:val="bottom"/>
          </w:tcPr>
          <w:p w14:paraId="311AB234" w14:textId="77777777" w:rsidR="00DA0262" w:rsidRPr="0031569C" w:rsidRDefault="00DA0262" w:rsidP="00DA0262">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 xml:space="preserve">As </w:t>
            </w:r>
            <w:proofErr w:type="gramStart"/>
            <w:r w:rsidRPr="0031569C">
              <w:rPr>
                <w:rFonts w:ascii="Browallia New" w:hAnsi="Browallia New" w:cs="Browallia New"/>
                <w:sz w:val="24"/>
                <w:szCs w:val="24"/>
              </w:rPr>
              <w:t>at</w:t>
            </w:r>
            <w:proofErr w:type="gramEnd"/>
            <w:r w:rsidRPr="0031569C">
              <w:rPr>
                <w:rFonts w:ascii="Browallia New" w:hAnsi="Browallia New" w:cs="Browallia New"/>
                <w:sz w:val="24"/>
                <w:szCs w:val="24"/>
              </w:rPr>
              <w:t xml:space="preserve"> December 31, 2023</w:t>
            </w:r>
          </w:p>
        </w:tc>
        <w:tc>
          <w:tcPr>
            <w:tcW w:w="447" w:type="pct"/>
            <w:shd w:val="clear" w:color="auto" w:fill="auto"/>
            <w:vAlign w:val="bottom"/>
          </w:tcPr>
          <w:p w14:paraId="68334EBA" w14:textId="77777777" w:rsidR="00DA0262" w:rsidRPr="0031569C"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49" w:type="pct"/>
            <w:shd w:val="clear" w:color="auto" w:fill="auto"/>
            <w:vAlign w:val="bottom"/>
          </w:tcPr>
          <w:p w14:paraId="13602D9C" w14:textId="77777777" w:rsidR="00DA0262" w:rsidRPr="0031569C"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220,661,542.67</w:t>
            </w:r>
          </w:p>
        </w:tc>
        <w:tc>
          <w:tcPr>
            <w:tcW w:w="452" w:type="pct"/>
          </w:tcPr>
          <w:p w14:paraId="6BC26CB2" w14:textId="77777777" w:rsidR="00DA0262" w:rsidRPr="0031569C"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Pr>
                <w:rFonts w:ascii="Browallia New" w:hAnsi="Browallia New" w:cs="Browallia New"/>
                <w:sz w:val="24"/>
                <w:szCs w:val="24"/>
              </w:rPr>
              <w:t>50,668.51</w:t>
            </w:r>
          </w:p>
        </w:tc>
        <w:tc>
          <w:tcPr>
            <w:tcW w:w="452" w:type="pct"/>
            <w:shd w:val="clear" w:color="auto" w:fill="auto"/>
            <w:vAlign w:val="bottom"/>
          </w:tcPr>
          <w:p w14:paraId="1CD0DD41" w14:textId="77777777" w:rsidR="00DA0262" w:rsidRPr="0031569C"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75,580,624.82</w:t>
            </w:r>
          </w:p>
        </w:tc>
        <w:tc>
          <w:tcPr>
            <w:tcW w:w="472" w:type="pct"/>
            <w:shd w:val="clear" w:color="auto" w:fill="auto"/>
            <w:vAlign w:val="bottom"/>
          </w:tcPr>
          <w:p w14:paraId="13C4D25E" w14:textId="77777777" w:rsidR="00DA0262" w:rsidRPr="0031569C"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29,</w:t>
            </w:r>
            <w:r>
              <w:rPr>
                <w:rFonts w:ascii="Browallia New" w:hAnsi="Browallia New" w:cs="Browallia New"/>
                <w:sz w:val="24"/>
                <w:szCs w:val="24"/>
              </w:rPr>
              <w:t>780</w:t>
            </w:r>
            <w:r w:rsidRPr="0031569C">
              <w:rPr>
                <w:rFonts w:ascii="Browallia New" w:hAnsi="Browallia New" w:cs="Browallia New"/>
                <w:sz w:val="24"/>
                <w:szCs w:val="24"/>
              </w:rPr>
              <w:t>,</w:t>
            </w:r>
            <w:r>
              <w:rPr>
                <w:rFonts w:ascii="Browallia New" w:hAnsi="Browallia New" w:cs="Browallia New"/>
                <w:sz w:val="24"/>
                <w:szCs w:val="24"/>
              </w:rPr>
              <w:t>761</w:t>
            </w:r>
            <w:r w:rsidRPr="0031569C">
              <w:rPr>
                <w:rFonts w:ascii="Browallia New" w:hAnsi="Browallia New" w:cs="Browallia New"/>
                <w:sz w:val="24"/>
                <w:szCs w:val="24"/>
              </w:rPr>
              <w:t>.</w:t>
            </w:r>
            <w:r>
              <w:rPr>
                <w:rFonts w:ascii="Browallia New" w:hAnsi="Browallia New" w:cs="Browallia New"/>
                <w:sz w:val="24"/>
                <w:szCs w:val="24"/>
              </w:rPr>
              <w:t>56</w:t>
            </w:r>
          </w:p>
        </w:tc>
        <w:tc>
          <w:tcPr>
            <w:tcW w:w="418" w:type="pct"/>
            <w:shd w:val="clear" w:color="auto" w:fill="auto"/>
            <w:vAlign w:val="bottom"/>
          </w:tcPr>
          <w:p w14:paraId="00C72C21" w14:textId="77777777" w:rsidR="00DA0262" w:rsidRPr="0031569C"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9,692,132.31</w:t>
            </w:r>
          </w:p>
        </w:tc>
        <w:tc>
          <w:tcPr>
            <w:tcW w:w="422" w:type="pct"/>
            <w:shd w:val="clear" w:color="auto" w:fill="auto"/>
            <w:vAlign w:val="bottom"/>
          </w:tcPr>
          <w:p w14:paraId="73F4A881" w14:textId="77777777" w:rsidR="00DA0262" w:rsidRPr="0031569C"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21,014,555.28</w:t>
            </w:r>
          </w:p>
        </w:tc>
        <w:tc>
          <w:tcPr>
            <w:tcW w:w="448" w:type="pct"/>
            <w:shd w:val="clear" w:color="auto" w:fill="auto"/>
            <w:vAlign w:val="bottom"/>
          </w:tcPr>
          <w:p w14:paraId="0BF157C0" w14:textId="77777777" w:rsidR="00DA0262" w:rsidRPr="0031569C"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45" w:type="pct"/>
            <w:shd w:val="clear" w:color="auto" w:fill="auto"/>
            <w:vAlign w:val="bottom"/>
          </w:tcPr>
          <w:p w14:paraId="44C01B92" w14:textId="77777777" w:rsidR="00DA0262" w:rsidRPr="0031569C"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356,780,285.15</w:t>
            </w:r>
          </w:p>
        </w:tc>
      </w:tr>
      <w:tr w:rsidR="00DA0262" w:rsidRPr="0031569C" w14:paraId="5F687DCC" w14:textId="77777777" w:rsidTr="00DA0262">
        <w:trPr>
          <w:trHeight w:val="340"/>
        </w:trPr>
        <w:tc>
          <w:tcPr>
            <w:tcW w:w="998" w:type="pct"/>
            <w:gridSpan w:val="2"/>
            <w:shd w:val="clear" w:color="auto" w:fill="auto"/>
            <w:vAlign w:val="bottom"/>
          </w:tcPr>
          <w:p w14:paraId="0FCDC9B3" w14:textId="77777777" w:rsidR="00DA0262" w:rsidRPr="00DA0262" w:rsidRDefault="00DA0262" w:rsidP="00DA0262">
            <w:pPr>
              <w:pStyle w:val="NoSpacing"/>
              <w:spacing w:before="60" w:line="280" w:lineRule="exact"/>
              <w:rPr>
                <w:rFonts w:ascii="Browallia New" w:hAnsi="Browallia New" w:cs="Browallia New"/>
                <w:b/>
                <w:bCs/>
                <w:sz w:val="24"/>
                <w:szCs w:val="24"/>
              </w:rPr>
            </w:pPr>
            <w:r w:rsidRPr="00DA0262">
              <w:rPr>
                <w:rFonts w:ascii="Browallia New" w:hAnsi="Browallia New" w:cs="Browallia New"/>
                <w:b/>
                <w:bCs/>
                <w:sz w:val="24"/>
                <w:szCs w:val="24"/>
              </w:rPr>
              <w:t>Net book value</w:t>
            </w:r>
          </w:p>
        </w:tc>
        <w:tc>
          <w:tcPr>
            <w:tcW w:w="447" w:type="pct"/>
            <w:shd w:val="clear" w:color="auto" w:fill="auto"/>
            <w:vAlign w:val="bottom"/>
          </w:tcPr>
          <w:p w14:paraId="64BFA49A"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49" w:type="pct"/>
            <w:shd w:val="clear" w:color="auto" w:fill="auto"/>
            <w:vAlign w:val="bottom"/>
          </w:tcPr>
          <w:p w14:paraId="271A9A36"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52" w:type="pct"/>
          </w:tcPr>
          <w:p w14:paraId="429AE388"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52" w:type="pct"/>
            <w:shd w:val="clear" w:color="auto" w:fill="auto"/>
            <w:vAlign w:val="bottom"/>
          </w:tcPr>
          <w:p w14:paraId="4B17B10C"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72" w:type="pct"/>
            <w:shd w:val="clear" w:color="auto" w:fill="auto"/>
            <w:vAlign w:val="bottom"/>
          </w:tcPr>
          <w:p w14:paraId="66EFEEA0"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18" w:type="pct"/>
            <w:shd w:val="clear" w:color="auto" w:fill="auto"/>
            <w:vAlign w:val="bottom"/>
          </w:tcPr>
          <w:p w14:paraId="1DA26517"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22" w:type="pct"/>
            <w:shd w:val="clear" w:color="auto" w:fill="auto"/>
            <w:vAlign w:val="bottom"/>
          </w:tcPr>
          <w:p w14:paraId="7A0CEB95"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48" w:type="pct"/>
            <w:shd w:val="clear" w:color="auto" w:fill="auto"/>
            <w:vAlign w:val="bottom"/>
          </w:tcPr>
          <w:p w14:paraId="5CB6B73A"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45" w:type="pct"/>
            <w:shd w:val="clear" w:color="auto" w:fill="auto"/>
            <w:vAlign w:val="bottom"/>
          </w:tcPr>
          <w:p w14:paraId="68A00EE6"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r>
      <w:tr w:rsidR="00DA0262" w:rsidRPr="0031569C" w14:paraId="78578197" w14:textId="77777777" w:rsidTr="00DA0262">
        <w:trPr>
          <w:trHeight w:val="340"/>
        </w:trPr>
        <w:tc>
          <w:tcPr>
            <w:tcW w:w="998" w:type="pct"/>
            <w:gridSpan w:val="2"/>
            <w:shd w:val="clear" w:color="auto" w:fill="auto"/>
            <w:vAlign w:val="bottom"/>
          </w:tcPr>
          <w:p w14:paraId="46AED8B2" w14:textId="77777777" w:rsidR="00DA0262" w:rsidRPr="0031569C" w:rsidRDefault="00DA0262" w:rsidP="00DA0262">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 xml:space="preserve">As </w:t>
            </w:r>
            <w:proofErr w:type="gramStart"/>
            <w:r w:rsidRPr="0031569C">
              <w:rPr>
                <w:rFonts w:ascii="Browallia New" w:hAnsi="Browallia New" w:cs="Browallia New"/>
                <w:sz w:val="24"/>
                <w:szCs w:val="24"/>
              </w:rPr>
              <w:t>at</w:t>
            </w:r>
            <w:proofErr w:type="gramEnd"/>
            <w:r w:rsidRPr="0031569C">
              <w:rPr>
                <w:rFonts w:ascii="Browallia New" w:hAnsi="Browallia New" w:cs="Browallia New"/>
                <w:sz w:val="24"/>
                <w:szCs w:val="24"/>
              </w:rPr>
              <w:t xml:space="preserve"> January 1, 2023</w:t>
            </w:r>
          </w:p>
        </w:tc>
        <w:tc>
          <w:tcPr>
            <w:tcW w:w="447" w:type="pct"/>
            <w:shd w:val="clear" w:color="auto" w:fill="auto"/>
            <w:vAlign w:val="bottom"/>
          </w:tcPr>
          <w:p w14:paraId="3CBBF97C" w14:textId="77777777"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66,554,742.60</w:t>
            </w:r>
          </w:p>
        </w:tc>
        <w:tc>
          <w:tcPr>
            <w:tcW w:w="449" w:type="pct"/>
            <w:shd w:val="clear" w:color="auto" w:fill="auto"/>
            <w:vAlign w:val="bottom"/>
          </w:tcPr>
          <w:p w14:paraId="125ED534" w14:textId="77777777"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222,046,830,33</w:t>
            </w:r>
          </w:p>
        </w:tc>
        <w:tc>
          <w:tcPr>
            <w:tcW w:w="452" w:type="pct"/>
          </w:tcPr>
          <w:p w14:paraId="5B25E67C" w14:textId="77777777"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Pr>
                <w:rFonts w:ascii="Browallia New" w:hAnsi="Browallia New" w:cs="Browallia New"/>
                <w:sz w:val="24"/>
                <w:szCs w:val="24"/>
              </w:rPr>
              <w:t>-</w:t>
            </w:r>
          </w:p>
        </w:tc>
        <w:tc>
          <w:tcPr>
            <w:tcW w:w="452" w:type="pct"/>
            <w:shd w:val="clear" w:color="auto" w:fill="auto"/>
            <w:vAlign w:val="bottom"/>
          </w:tcPr>
          <w:p w14:paraId="5807FE88" w14:textId="77777777"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17,326,942.00</w:t>
            </w:r>
          </w:p>
        </w:tc>
        <w:tc>
          <w:tcPr>
            <w:tcW w:w="472" w:type="pct"/>
            <w:shd w:val="clear" w:color="auto" w:fill="auto"/>
            <w:vAlign w:val="bottom"/>
          </w:tcPr>
          <w:p w14:paraId="45BC9F4B" w14:textId="77777777"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9,724,902.08</w:t>
            </w:r>
          </w:p>
        </w:tc>
        <w:tc>
          <w:tcPr>
            <w:tcW w:w="418" w:type="pct"/>
            <w:shd w:val="clear" w:color="auto" w:fill="auto"/>
            <w:vAlign w:val="bottom"/>
          </w:tcPr>
          <w:p w14:paraId="7037CBB2" w14:textId="77777777"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2,100,832.85</w:t>
            </w:r>
          </w:p>
        </w:tc>
        <w:tc>
          <w:tcPr>
            <w:tcW w:w="422" w:type="pct"/>
            <w:shd w:val="clear" w:color="auto" w:fill="auto"/>
            <w:vAlign w:val="bottom"/>
          </w:tcPr>
          <w:p w14:paraId="278E687F" w14:textId="77777777"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4,813,161.17</w:t>
            </w:r>
          </w:p>
        </w:tc>
        <w:tc>
          <w:tcPr>
            <w:tcW w:w="448" w:type="pct"/>
            <w:shd w:val="clear" w:color="auto" w:fill="auto"/>
            <w:vAlign w:val="bottom"/>
          </w:tcPr>
          <w:p w14:paraId="1D4B9B4B" w14:textId="77777777"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18,629,501.36</w:t>
            </w:r>
          </w:p>
        </w:tc>
        <w:tc>
          <w:tcPr>
            <w:tcW w:w="445" w:type="pct"/>
            <w:shd w:val="clear" w:color="auto" w:fill="auto"/>
            <w:vAlign w:val="bottom"/>
          </w:tcPr>
          <w:p w14:paraId="789146D6" w14:textId="77777777"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341,196,912.39</w:t>
            </w:r>
          </w:p>
        </w:tc>
      </w:tr>
      <w:tr w:rsidR="00DA0262" w:rsidRPr="0031569C" w14:paraId="12FDC9CB" w14:textId="77777777" w:rsidTr="00DA0262">
        <w:trPr>
          <w:trHeight w:val="340"/>
        </w:trPr>
        <w:tc>
          <w:tcPr>
            <w:tcW w:w="998" w:type="pct"/>
            <w:gridSpan w:val="2"/>
            <w:shd w:val="clear" w:color="auto" w:fill="auto"/>
            <w:vAlign w:val="bottom"/>
          </w:tcPr>
          <w:p w14:paraId="501375D1" w14:textId="77777777" w:rsidR="00DA0262" w:rsidRPr="0031569C" w:rsidRDefault="00DA0262" w:rsidP="00DA0262">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 xml:space="preserve">As </w:t>
            </w:r>
            <w:proofErr w:type="gramStart"/>
            <w:r w:rsidRPr="0031569C">
              <w:rPr>
                <w:rFonts w:ascii="Browallia New" w:hAnsi="Browallia New" w:cs="Browallia New"/>
                <w:sz w:val="24"/>
                <w:szCs w:val="24"/>
              </w:rPr>
              <w:t>at</w:t>
            </w:r>
            <w:proofErr w:type="gramEnd"/>
            <w:r w:rsidRPr="0031569C">
              <w:rPr>
                <w:rFonts w:ascii="Browallia New" w:hAnsi="Browallia New" w:cs="Browallia New"/>
                <w:sz w:val="24"/>
                <w:szCs w:val="24"/>
              </w:rPr>
              <w:t xml:space="preserve"> December 31, 2023</w:t>
            </w:r>
          </w:p>
        </w:tc>
        <w:tc>
          <w:tcPr>
            <w:tcW w:w="447" w:type="pct"/>
            <w:shd w:val="clear" w:color="auto" w:fill="auto"/>
            <w:vAlign w:val="bottom"/>
          </w:tcPr>
          <w:p w14:paraId="159BA56D" w14:textId="77777777"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66,554,742.60</w:t>
            </w:r>
          </w:p>
        </w:tc>
        <w:tc>
          <w:tcPr>
            <w:tcW w:w="449" w:type="pct"/>
            <w:shd w:val="clear" w:color="auto" w:fill="auto"/>
            <w:vAlign w:val="bottom"/>
          </w:tcPr>
          <w:p w14:paraId="0F25F98D" w14:textId="77777777"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232,306,338.41</w:t>
            </w:r>
          </w:p>
        </w:tc>
        <w:tc>
          <w:tcPr>
            <w:tcW w:w="452" w:type="pct"/>
          </w:tcPr>
          <w:p w14:paraId="3EE35D7B" w14:textId="77777777"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Pr>
                <w:rFonts w:ascii="Browallia New" w:hAnsi="Browallia New" w:cs="Browallia New"/>
                <w:sz w:val="24"/>
                <w:szCs w:val="24"/>
              </w:rPr>
              <w:t>10,790,826.49</w:t>
            </w:r>
          </w:p>
        </w:tc>
        <w:tc>
          <w:tcPr>
            <w:tcW w:w="452" w:type="pct"/>
            <w:shd w:val="clear" w:color="auto" w:fill="auto"/>
            <w:vAlign w:val="bottom"/>
          </w:tcPr>
          <w:p w14:paraId="3386078F" w14:textId="77777777"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20,699,170.83</w:t>
            </w:r>
          </w:p>
        </w:tc>
        <w:tc>
          <w:tcPr>
            <w:tcW w:w="472" w:type="pct"/>
            <w:shd w:val="clear" w:color="auto" w:fill="auto"/>
            <w:vAlign w:val="bottom"/>
          </w:tcPr>
          <w:p w14:paraId="37DCC48D" w14:textId="4DF1301E" w:rsidR="00DA0262" w:rsidRPr="0031569C" w:rsidRDefault="007C462D" w:rsidP="00DA0262">
            <w:pPr>
              <w:pStyle w:val="NoSpacing"/>
              <w:pBdr>
                <w:bottom w:val="double" w:sz="4" w:space="1" w:color="auto"/>
              </w:pBdr>
              <w:spacing w:line="280" w:lineRule="exact"/>
              <w:jc w:val="right"/>
              <w:rPr>
                <w:rFonts w:ascii="Browallia New" w:hAnsi="Browallia New" w:cs="Browallia New"/>
                <w:sz w:val="24"/>
                <w:szCs w:val="24"/>
              </w:rPr>
            </w:pPr>
            <w:r w:rsidRPr="007C462D">
              <w:rPr>
                <w:rFonts w:ascii="Browallia New" w:hAnsi="Browallia New" w:cs="Browallia New"/>
                <w:sz w:val="24"/>
                <w:szCs w:val="24"/>
              </w:rPr>
              <w:t>27,306,934.64</w:t>
            </w:r>
          </w:p>
        </w:tc>
        <w:tc>
          <w:tcPr>
            <w:tcW w:w="418" w:type="pct"/>
            <w:shd w:val="clear" w:color="auto" w:fill="auto"/>
            <w:vAlign w:val="bottom"/>
          </w:tcPr>
          <w:p w14:paraId="2B6D39A1" w14:textId="77777777"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2,030,589.59</w:t>
            </w:r>
          </w:p>
        </w:tc>
        <w:tc>
          <w:tcPr>
            <w:tcW w:w="422" w:type="pct"/>
            <w:shd w:val="clear" w:color="auto" w:fill="auto"/>
            <w:vAlign w:val="bottom"/>
          </w:tcPr>
          <w:p w14:paraId="18489841" w14:textId="77777777"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4,622,476.13</w:t>
            </w:r>
          </w:p>
        </w:tc>
        <w:tc>
          <w:tcPr>
            <w:tcW w:w="448" w:type="pct"/>
            <w:shd w:val="clear" w:color="auto" w:fill="auto"/>
            <w:vAlign w:val="bottom"/>
          </w:tcPr>
          <w:p w14:paraId="3405A305" w14:textId="77777777"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778,000.00</w:t>
            </w:r>
          </w:p>
        </w:tc>
        <w:tc>
          <w:tcPr>
            <w:tcW w:w="445" w:type="pct"/>
            <w:shd w:val="clear" w:color="auto" w:fill="auto"/>
            <w:vAlign w:val="bottom"/>
          </w:tcPr>
          <w:p w14:paraId="574BD380" w14:textId="77777777"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365,089,078.69</w:t>
            </w:r>
          </w:p>
        </w:tc>
      </w:tr>
    </w:tbl>
    <w:p w14:paraId="59875F16" w14:textId="77777777" w:rsidR="00011EDE" w:rsidRDefault="00011EDE" w:rsidP="00A37BA0">
      <w:pPr>
        <w:spacing w:after="120" w:line="240" w:lineRule="auto"/>
        <w:rPr>
          <w:rFonts w:ascii="Browallia New" w:hAnsi="Browallia New" w:cs="Browallia New"/>
          <w:b/>
          <w:bCs/>
          <w:sz w:val="28"/>
        </w:rPr>
      </w:pPr>
    </w:p>
    <w:p w14:paraId="61F4169F" w14:textId="77777777" w:rsidR="00726120" w:rsidRDefault="00726120" w:rsidP="00A37BA0">
      <w:pPr>
        <w:spacing w:after="120" w:line="240" w:lineRule="auto"/>
        <w:rPr>
          <w:rFonts w:ascii="Browallia New" w:hAnsi="Browallia New" w:cs="Browallia New"/>
          <w:b/>
          <w:bCs/>
          <w:sz w:val="28"/>
        </w:rPr>
      </w:pPr>
    </w:p>
    <w:p w14:paraId="735DD535" w14:textId="77777777" w:rsidR="00726120" w:rsidRDefault="00726120" w:rsidP="00A37BA0">
      <w:pPr>
        <w:spacing w:after="120" w:line="240" w:lineRule="auto"/>
        <w:rPr>
          <w:rFonts w:ascii="Browallia New" w:hAnsi="Browallia New" w:cs="Browallia New"/>
          <w:b/>
          <w:bCs/>
          <w:sz w:val="28"/>
        </w:rPr>
      </w:pPr>
    </w:p>
    <w:p w14:paraId="5292AE14" w14:textId="77777777" w:rsidR="00726120" w:rsidRDefault="00726120" w:rsidP="00A37BA0">
      <w:pPr>
        <w:spacing w:after="120" w:line="240" w:lineRule="auto"/>
        <w:rPr>
          <w:rFonts w:ascii="Browallia New" w:hAnsi="Browallia New" w:cs="Browallia New"/>
          <w:b/>
          <w:bCs/>
          <w:sz w:val="28"/>
        </w:rPr>
      </w:pPr>
    </w:p>
    <w:p w14:paraId="72CF66BB" w14:textId="77777777" w:rsidR="00011EDE" w:rsidRDefault="00011EDE" w:rsidP="00A37BA0">
      <w:pPr>
        <w:spacing w:after="120" w:line="240" w:lineRule="auto"/>
        <w:rPr>
          <w:rFonts w:ascii="Browallia New" w:hAnsi="Browallia New" w:cs="Browallia New"/>
          <w:b/>
          <w:bCs/>
          <w:sz w:val="28"/>
        </w:rPr>
      </w:pPr>
    </w:p>
    <w:p w14:paraId="6978DD1F" w14:textId="77777777" w:rsidR="00011EDE" w:rsidRDefault="00011EDE" w:rsidP="00A37BA0">
      <w:pPr>
        <w:spacing w:after="120" w:line="240" w:lineRule="auto"/>
        <w:rPr>
          <w:rFonts w:ascii="Browallia New" w:hAnsi="Browallia New" w:cs="Browallia New"/>
          <w:b/>
          <w:bCs/>
          <w:sz w:val="28"/>
        </w:rPr>
      </w:pPr>
    </w:p>
    <w:p w14:paraId="790DFCA0" w14:textId="77777777" w:rsidR="00714BAC" w:rsidRDefault="00714BAC" w:rsidP="00A37BA0">
      <w:pPr>
        <w:spacing w:after="120" w:line="240" w:lineRule="auto"/>
        <w:rPr>
          <w:rFonts w:ascii="Browallia New" w:hAnsi="Browallia New" w:cs="Browallia New"/>
          <w:b/>
          <w:bCs/>
          <w:sz w:val="28"/>
        </w:rPr>
      </w:pPr>
    </w:p>
    <w:p w14:paraId="3AA16BFD" w14:textId="62E00120" w:rsidR="00700847" w:rsidRDefault="00C30074" w:rsidP="00A37BA0">
      <w:pPr>
        <w:spacing w:after="120" w:line="240" w:lineRule="auto"/>
        <w:rPr>
          <w:rFonts w:ascii="Browallia New" w:hAnsi="Browallia New" w:cs="Browallia New"/>
          <w:b/>
          <w:bCs/>
          <w:sz w:val="28"/>
        </w:rPr>
      </w:pPr>
      <w:r>
        <w:rPr>
          <w:rFonts w:ascii="Browallia New" w:hAnsi="Browallia New" w:cs="Browallia New"/>
          <w:b/>
          <w:bCs/>
          <w:sz w:val="28"/>
        </w:rPr>
        <w:lastRenderedPageBreak/>
        <w:t>1</w:t>
      </w:r>
      <w:r w:rsidR="00BC34D9">
        <w:rPr>
          <w:rFonts w:ascii="Browallia New" w:hAnsi="Browallia New" w:cs="Browallia New" w:hint="cs"/>
          <w:b/>
          <w:bCs/>
          <w:sz w:val="28"/>
          <w:cs/>
        </w:rPr>
        <w:t>0</w:t>
      </w:r>
      <w:r w:rsidR="00700847" w:rsidRPr="001026A1">
        <w:rPr>
          <w:rFonts w:ascii="Browallia New" w:hAnsi="Browallia New" w:cs="Browallia New"/>
          <w:b/>
          <w:bCs/>
          <w:sz w:val="28"/>
        </w:rPr>
        <w:t>.</w:t>
      </w:r>
      <w:r w:rsidR="00700847" w:rsidRPr="001026A1">
        <w:rPr>
          <w:rFonts w:ascii="Browallia New" w:hAnsi="Browallia New" w:cs="Browallia New"/>
          <w:b/>
          <w:bCs/>
          <w:sz w:val="28"/>
        </w:rPr>
        <w:tab/>
      </w:r>
      <w:r w:rsidR="00700847" w:rsidRPr="00106AA9">
        <w:rPr>
          <w:rFonts w:ascii="Browallia New" w:hAnsi="Browallia New" w:cs="Browallia New"/>
          <w:b/>
          <w:bCs/>
          <w:sz w:val="28"/>
        </w:rPr>
        <w:t>PRO</w:t>
      </w:r>
      <w:r w:rsidR="00700847">
        <w:rPr>
          <w:rFonts w:ascii="Browallia New" w:hAnsi="Browallia New" w:cs="Browallia New"/>
          <w:b/>
          <w:bCs/>
          <w:sz w:val="28"/>
        </w:rPr>
        <w:t>PERTY, PLANT AND EQUIPMENT - NET (</w:t>
      </w:r>
      <w:proofErr w:type="spellStart"/>
      <w:r w:rsidR="00700847">
        <w:rPr>
          <w:rFonts w:ascii="Browallia New" w:hAnsi="Browallia New" w:cs="Browallia New"/>
          <w:b/>
          <w:bCs/>
          <w:sz w:val="28"/>
        </w:rPr>
        <w:t>Con’t</w:t>
      </w:r>
      <w:proofErr w:type="spellEnd"/>
      <w:r w:rsidR="00700847">
        <w:rPr>
          <w:rFonts w:ascii="Browallia New" w:hAnsi="Browallia New" w:cs="Browallia New"/>
          <w:b/>
          <w:bCs/>
          <w:sz w:val="28"/>
        </w:rPr>
        <w:t>)</w:t>
      </w:r>
    </w:p>
    <w:tbl>
      <w:tblPr>
        <w:tblW w:w="5000" w:type="pct"/>
        <w:tblLook w:val="04A0" w:firstRow="1" w:lastRow="0" w:firstColumn="1" w:lastColumn="0" w:noHBand="0" w:noVBand="1"/>
      </w:tblPr>
      <w:tblGrid>
        <w:gridCol w:w="548"/>
        <w:gridCol w:w="801"/>
        <w:gridCol w:w="969"/>
        <w:gridCol w:w="585"/>
        <w:gridCol w:w="74"/>
        <w:gridCol w:w="1179"/>
        <w:gridCol w:w="80"/>
        <w:gridCol w:w="1340"/>
        <w:gridCol w:w="1349"/>
        <w:gridCol w:w="1349"/>
        <w:gridCol w:w="1408"/>
        <w:gridCol w:w="1150"/>
        <w:gridCol w:w="98"/>
        <w:gridCol w:w="1260"/>
        <w:gridCol w:w="1337"/>
        <w:gridCol w:w="1328"/>
      </w:tblGrid>
      <w:tr w:rsidR="0031569C" w:rsidRPr="0031569C" w14:paraId="4FFE0C5E" w14:textId="77777777" w:rsidTr="00DA0262">
        <w:trPr>
          <w:trHeight w:val="289"/>
        </w:trPr>
        <w:tc>
          <w:tcPr>
            <w:tcW w:w="977" w:type="pct"/>
            <w:gridSpan w:val="4"/>
            <w:shd w:val="clear" w:color="auto" w:fill="auto"/>
            <w:vAlign w:val="bottom"/>
          </w:tcPr>
          <w:p w14:paraId="5DB8932A" w14:textId="77777777" w:rsidR="0031569C" w:rsidRPr="0031569C" w:rsidRDefault="0031569C" w:rsidP="004F57B2">
            <w:pPr>
              <w:pStyle w:val="NoSpacing"/>
              <w:spacing w:line="280" w:lineRule="exact"/>
              <w:jc w:val="center"/>
              <w:rPr>
                <w:rFonts w:ascii="Browallia New" w:hAnsi="Browallia New" w:cs="Browallia New"/>
                <w:sz w:val="24"/>
                <w:szCs w:val="24"/>
              </w:rPr>
            </w:pPr>
          </w:p>
        </w:tc>
        <w:tc>
          <w:tcPr>
            <w:tcW w:w="4023" w:type="pct"/>
            <w:gridSpan w:val="12"/>
          </w:tcPr>
          <w:p w14:paraId="0CF28C53" w14:textId="0A55AD8C" w:rsidR="0031569C" w:rsidRPr="0031569C" w:rsidRDefault="0031569C" w:rsidP="004F57B2">
            <w:pPr>
              <w:pStyle w:val="NoSpacing"/>
              <w:pBdr>
                <w:bottom w:val="single" w:sz="4" w:space="1" w:color="000000"/>
              </w:pBdr>
              <w:spacing w:line="280" w:lineRule="exact"/>
              <w:jc w:val="center"/>
              <w:rPr>
                <w:rFonts w:ascii="Browallia New" w:hAnsi="Browallia New" w:cs="Browallia New"/>
                <w:sz w:val="24"/>
                <w:szCs w:val="24"/>
              </w:rPr>
            </w:pPr>
            <w:proofErr w:type="gramStart"/>
            <w:r w:rsidRPr="0031569C">
              <w:rPr>
                <w:rFonts w:ascii="Browallia New" w:hAnsi="Browallia New" w:cs="Browallia New"/>
                <w:sz w:val="24"/>
                <w:szCs w:val="24"/>
              </w:rPr>
              <w:t>Unit :</w:t>
            </w:r>
            <w:proofErr w:type="gramEnd"/>
            <w:r w:rsidRPr="0031569C">
              <w:rPr>
                <w:rFonts w:ascii="Browallia New" w:hAnsi="Browallia New" w:cs="Browallia New"/>
                <w:sz w:val="24"/>
                <w:szCs w:val="24"/>
              </w:rPr>
              <w:t xml:space="preserve"> Baht</w:t>
            </w:r>
          </w:p>
        </w:tc>
      </w:tr>
      <w:tr w:rsidR="00F23C44" w:rsidRPr="0031569C" w14:paraId="2C2811EB" w14:textId="77777777" w:rsidTr="00DA0262">
        <w:trPr>
          <w:trHeight w:val="289"/>
        </w:trPr>
        <w:tc>
          <w:tcPr>
            <w:tcW w:w="977" w:type="pct"/>
            <w:gridSpan w:val="4"/>
            <w:shd w:val="clear" w:color="auto" w:fill="auto"/>
            <w:vAlign w:val="bottom"/>
          </w:tcPr>
          <w:p w14:paraId="602D3F2C" w14:textId="77777777" w:rsidR="0031569C" w:rsidRPr="0031569C" w:rsidRDefault="0031569C" w:rsidP="002773DD">
            <w:pPr>
              <w:pStyle w:val="NoSpacing"/>
              <w:spacing w:line="280" w:lineRule="exact"/>
              <w:jc w:val="center"/>
              <w:rPr>
                <w:rFonts w:ascii="Browallia New" w:hAnsi="Browallia New" w:cs="Browallia New"/>
                <w:sz w:val="24"/>
                <w:szCs w:val="24"/>
              </w:rPr>
            </w:pPr>
          </w:p>
        </w:tc>
        <w:tc>
          <w:tcPr>
            <w:tcW w:w="449" w:type="pct"/>
            <w:gridSpan w:val="3"/>
            <w:shd w:val="clear" w:color="auto" w:fill="auto"/>
            <w:vAlign w:val="bottom"/>
          </w:tcPr>
          <w:p w14:paraId="42DD70B2" w14:textId="6A6300BA" w:rsidR="0031569C" w:rsidRPr="0031569C" w:rsidRDefault="0031569C" w:rsidP="002773DD">
            <w:pPr>
              <w:pStyle w:val="NoSpacing"/>
              <w:spacing w:line="280" w:lineRule="exact"/>
              <w:jc w:val="center"/>
              <w:rPr>
                <w:rFonts w:ascii="Browallia New" w:hAnsi="Browallia New" w:cs="Browallia New"/>
                <w:sz w:val="24"/>
                <w:szCs w:val="24"/>
              </w:rPr>
            </w:pPr>
          </w:p>
        </w:tc>
        <w:tc>
          <w:tcPr>
            <w:tcW w:w="451" w:type="pct"/>
            <w:shd w:val="clear" w:color="auto" w:fill="auto"/>
            <w:vAlign w:val="bottom"/>
          </w:tcPr>
          <w:p w14:paraId="44394437" w14:textId="118717F0" w:rsidR="0031569C" w:rsidRPr="0031569C" w:rsidRDefault="0031569C" w:rsidP="002773DD">
            <w:pPr>
              <w:pStyle w:val="NoSpacing"/>
              <w:spacing w:line="280" w:lineRule="exact"/>
              <w:jc w:val="center"/>
              <w:rPr>
                <w:rFonts w:ascii="Browallia New" w:hAnsi="Browallia New" w:cs="Browallia New"/>
                <w:sz w:val="24"/>
                <w:szCs w:val="24"/>
              </w:rPr>
            </w:pPr>
          </w:p>
        </w:tc>
        <w:tc>
          <w:tcPr>
            <w:tcW w:w="454" w:type="pct"/>
          </w:tcPr>
          <w:p w14:paraId="08E61B62" w14:textId="07B7E9A8" w:rsidR="0031569C" w:rsidRPr="0031569C" w:rsidRDefault="0031569C" w:rsidP="002773DD">
            <w:pPr>
              <w:pStyle w:val="NoSpacing"/>
              <w:spacing w:line="280" w:lineRule="exact"/>
              <w:jc w:val="center"/>
              <w:rPr>
                <w:rFonts w:ascii="Browallia New" w:hAnsi="Browallia New" w:cs="Browallia New"/>
                <w:sz w:val="24"/>
                <w:szCs w:val="24"/>
              </w:rPr>
            </w:pPr>
            <w:r w:rsidRPr="006A76E7">
              <w:rPr>
                <w:rFonts w:ascii="Browallia New" w:hAnsi="Browallia New" w:cs="Browallia New"/>
                <w:sz w:val="24"/>
                <w:szCs w:val="24"/>
                <w:lang w:val="en"/>
              </w:rPr>
              <w:t xml:space="preserve">Solar power </w:t>
            </w:r>
          </w:p>
        </w:tc>
        <w:tc>
          <w:tcPr>
            <w:tcW w:w="454" w:type="pct"/>
            <w:shd w:val="clear" w:color="auto" w:fill="auto"/>
            <w:vAlign w:val="bottom"/>
          </w:tcPr>
          <w:p w14:paraId="63FACCDE" w14:textId="6655E95A" w:rsidR="0031569C" w:rsidRPr="0031569C" w:rsidRDefault="0031569C" w:rsidP="002773DD">
            <w:pPr>
              <w:pStyle w:val="NoSpacing"/>
              <w:spacing w:line="280" w:lineRule="exact"/>
              <w:jc w:val="center"/>
              <w:rPr>
                <w:rFonts w:ascii="Browallia New" w:hAnsi="Browallia New" w:cs="Browallia New"/>
                <w:sz w:val="24"/>
                <w:szCs w:val="24"/>
              </w:rPr>
            </w:pPr>
            <w:r w:rsidRPr="0031569C">
              <w:rPr>
                <w:rFonts w:ascii="Browallia New" w:hAnsi="Browallia New" w:cs="Browallia New"/>
                <w:sz w:val="24"/>
                <w:szCs w:val="24"/>
              </w:rPr>
              <w:t>Tool and</w:t>
            </w:r>
          </w:p>
        </w:tc>
        <w:tc>
          <w:tcPr>
            <w:tcW w:w="474" w:type="pct"/>
            <w:shd w:val="clear" w:color="auto" w:fill="auto"/>
            <w:vAlign w:val="bottom"/>
          </w:tcPr>
          <w:p w14:paraId="27924727" w14:textId="77777777" w:rsidR="0031569C" w:rsidRPr="0031569C" w:rsidRDefault="0031569C" w:rsidP="002773DD">
            <w:pPr>
              <w:pStyle w:val="NoSpacing"/>
              <w:spacing w:line="280" w:lineRule="exact"/>
              <w:jc w:val="center"/>
              <w:rPr>
                <w:rFonts w:ascii="Browallia New" w:hAnsi="Browallia New" w:cs="Browallia New"/>
                <w:sz w:val="24"/>
                <w:szCs w:val="24"/>
              </w:rPr>
            </w:pPr>
            <w:r w:rsidRPr="0031569C">
              <w:rPr>
                <w:rFonts w:ascii="Browallia New" w:hAnsi="Browallia New" w:cs="Browallia New"/>
                <w:sz w:val="24"/>
                <w:szCs w:val="24"/>
              </w:rPr>
              <w:t>Furniture, fixture</w:t>
            </w:r>
          </w:p>
        </w:tc>
        <w:tc>
          <w:tcPr>
            <w:tcW w:w="420" w:type="pct"/>
            <w:gridSpan w:val="2"/>
            <w:shd w:val="clear" w:color="auto" w:fill="auto"/>
            <w:vAlign w:val="bottom"/>
          </w:tcPr>
          <w:p w14:paraId="31C0693A" w14:textId="2225B3A5" w:rsidR="0031569C" w:rsidRPr="0031569C" w:rsidRDefault="0031569C" w:rsidP="002773DD">
            <w:pPr>
              <w:pStyle w:val="NoSpacing"/>
              <w:spacing w:line="280" w:lineRule="exact"/>
              <w:jc w:val="center"/>
              <w:rPr>
                <w:rFonts w:ascii="Browallia New" w:hAnsi="Browallia New" w:cs="Browallia New"/>
                <w:sz w:val="24"/>
                <w:szCs w:val="24"/>
              </w:rPr>
            </w:pPr>
          </w:p>
        </w:tc>
        <w:tc>
          <w:tcPr>
            <w:tcW w:w="424" w:type="pct"/>
            <w:shd w:val="clear" w:color="auto" w:fill="auto"/>
            <w:vAlign w:val="bottom"/>
          </w:tcPr>
          <w:p w14:paraId="3D91A98A" w14:textId="7FBA1E34" w:rsidR="0031569C" w:rsidRPr="0031569C" w:rsidRDefault="0031569C" w:rsidP="002773DD">
            <w:pPr>
              <w:pStyle w:val="NoSpacing"/>
              <w:spacing w:line="280" w:lineRule="exact"/>
              <w:jc w:val="center"/>
              <w:rPr>
                <w:rFonts w:ascii="Browallia New" w:hAnsi="Browallia New" w:cs="Browallia New"/>
                <w:sz w:val="24"/>
                <w:szCs w:val="24"/>
              </w:rPr>
            </w:pPr>
          </w:p>
        </w:tc>
        <w:tc>
          <w:tcPr>
            <w:tcW w:w="450" w:type="pct"/>
            <w:shd w:val="clear" w:color="auto" w:fill="auto"/>
            <w:vAlign w:val="bottom"/>
          </w:tcPr>
          <w:p w14:paraId="1821FA50" w14:textId="30EC8C3F" w:rsidR="0031569C" w:rsidRPr="0031569C" w:rsidRDefault="0031569C" w:rsidP="002773DD">
            <w:pPr>
              <w:pStyle w:val="NoSpacing"/>
              <w:spacing w:line="280" w:lineRule="exact"/>
              <w:jc w:val="center"/>
              <w:rPr>
                <w:rFonts w:ascii="Browallia New" w:hAnsi="Browallia New" w:cs="Browallia New"/>
                <w:sz w:val="24"/>
                <w:szCs w:val="24"/>
              </w:rPr>
            </w:pPr>
          </w:p>
        </w:tc>
        <w:tc>
          <w:tcPr>
            <w:tcW w:w="447" w:type="pct"/>
            <w:shd w:val="clear" w:color="auto" w:fill="auto"/>
            <w:vAlign w:val="bottom"/>
          </w:tcPr>
          <w:p w14:paraId="6A8C871B" w14:textId="2EDAE418" w:rsidR="0031569C" w:rsidRPr="0031569C" w:rsidRDefault="0031569C" w:rsidP="002773DD">
            <w:pPr>
              <w:pStyle w:val="NoSpacing"/>
              <w:spacing w:line="280" w:lineRule="exact"/>
              <w:jc w:val="center"/>
              <w:rPr>
                <w:rFonts w:ascii="Browallia New" w:hAnsi="Browallia New" w:cs="Browallia New"/>
                <w:sz w:val="24"/>
                <w:szCs w:val="24"/>
              </w:rPr>
            </w:pPr>
          </w:p>
        </w:tc>
      </w:tr>
      <w:tr w:rsidR="00F23C44" w:rsidRPr="0031569C" w14:paraId="6C10EFCC" w14:textId="77777777" w:rsidTr="00DA0262">
        <w:trPr>
          <w:trHeight w:val="289"/>
        </w:trPr>
        <w:tc>
          <w:tcPr>
            <w:tcW w:w="977" w:type="pct"/>
            <w:gridSpan w:val="4"/>
            <w:shd w:val="clear" w:color="auto" w:fill="auto"/>
            <w:vAlign w:val="bottom"/>
          </w:tcPr>
          <w:p w14:paraId="1844288F" w14:textId="77777777" w:rsidR="0031569C" w:rsidRPr="0031569C" w:rsidRDefault="0031569C" w:rsidP="002773DD">
            <w:pPr>
              <w:pStyle w:val="NoSpacing"/>
              <w:spacing w:line="280" w:lineRule="exact"/>
              <w:jc w:val="center"/>
              <w:rPr>
                <w:rFonts w:ascii="Browallia New" w:hAnsi="Browallia New" w:cs="Browallia New"/>
                <w:sz w:val="24"/>
                <w:szCs w:val="24"/>
              </w:rPr>
            </w:pPr>
          </w:p>
        </w:tc>
        <w:tc>
          <w:tcPr>
            <w:tcW w:w="449" w:type="pct"/>
            <w:gridSpan w:val="3"/>
            <w:shd w:val="clear" w:color="auto" w:fill="auto"/>
            <w:vAlign w:val="bottom"/>
          </w:tcPr>
          <w:p w14:paraId="09D4B4AB" w14:textId="77777777" w:rsidR="0031569C" w:rsidRPr="0031569C" w:rsidRDefault="0031569C" w:rsidP="002773DD">
            <w:pPr>
              <w:pStyle w:val="NoSpacing"/>
              <w:spacing w:line="280" w:lineRule="exact"/>
              <w:jc w:val="center"/>
              <w:rPr>
                <w:rFonts w:ascii="Browallia New" w:hAnsi="Browallia New" w:cs="Browallia New"/>
                <w:sz w:val="24"/>
                <w:szCs w:val="24"/>
                <w:cs/>
              </w:rPr>
            </w:pPr>
          </w:p>
        </w:tc>
        <w:tc>
          <w:tcPr>
            <w:tcW w:w="451" w:type="pct"/>
            <w:shd w:val="clear" w:color="auto" w:fill="auto"/>
            <w:vAlign w:val="bottom"/>
          </w:tcPr>
          <w:p w14:paraId="4023B8DF" w14:textId="06AE1AA6" w:rsidR="0031569C" w:rsidRPr="0031569C" w:rsidRDefault="00DA0262" w:rsidP="002773DD">
            <w:pPr>
              <w:pStyle w:val="NoSpacing"/>
              <w:spacing w:line="280" w:lineRule="exact"/>
              <w:jc w:val="center"/>
              <w:rPr>
                <w:rFonts w:ascii="Browallia New" w:hAnsi="Browallia New" w:cs="Browallia New"/>
                <w:sz w:val="24"/>
                <w:szCs w:val="24"/>
                <w:cs/>
              </w:rPr>
            </w:pPr>
            <w:r w:rsidRPr="0031569C">
              <w:rPr>
                <w:rFonts w:ascii="Browallia New" w:hAnsi="Browallia New" w:cs="Browallia New"/>
                <w:sz w:val="24"/>
                <w:szCs w:val="24"/>
              </w:rPr>
              <w:t>Building and</w:t>
            </w:r>
          </w:p>
        </w:tc>
        <w:tc>
          <w:tcPr>
            <w:tcW w:w="454" w:type="pct"/>
          </w:tcPr>
          <w:p w14:paraId="0837FBFA" w14:textId="6A55CCDC" w:rsidR="0031569C" w:rsidRPr="0031569C" w:rsidRDefault="0031569C" w:rsidP="002773DD">
            <w:pPr>
              <w:pStyle w:val="NoSpacing"/>
              <w:spacing w:line="280" w:lineRule="exact"/>
              <w:jc w:val="center"/>
              <w:rPr>
                <w:rFonts w:ascii="Browallia New" w:hAnsi="Browallia New" w:cs="Browallia New"/>
                <w:sz w:val="24"/>
                <w:szCs w:val="24"/>
              </w:rPr>
            </w:pPr>
            <w:r w:rsidRPr="006A76E7">
              <w:rPr>
                <w:rFonts w:ascii="Browallia New" w:hAnsi="Browallia New" w:cs="Browallia New"/>
                <w:sz w:val="24"/>
                <w:szCs w:val="24"/>
                <w:lang w:val="en"/>
              </w:rPr>
              <w:t>generation</w:t>
            </w:r>
          </w:p>
        </w:tc>
        <w:tc>
          <w:tcPr>
            <w:tcW w:w="454" w:type="pct"/>
            <w:shd w:val="clear" w:color="auto" w:fill="auto"/>
            <w:vAlign w:val="bottom"/>
          </w:tcPr>
          <w:p w14:paraId="3578180E" w14:textId="7EB53179" w:rsidR="0031569C" w:rsidRPr="0031569C" w:rsidRDefault="0031569C" w:rsidP="002773DD">
            <w:pPr>
              <w:pStyle w:val="NoSpacing"/>
              <w:spacing w:line="280" w:lineRule="exact"/>
              <w:jc w:val="center"/>
              <w:rPr>
                <w:rFonts w:ascii="Browallia New" w:hAnsi="Browallia New" w:cs="Browallia New"/>
                <w:sz w:val="24"/>
                <w:szCs w:val="24"/>
                <w:cs/>
              </w:rPr>
            </w:pPr>
            <w:r w:rsidRPr="0031569C">
              <w:rPr>
                <w:rFonts w:ascii="Browallia New" w:hAnsi="Browallia New" w:cs="Browallia New"/>
                <w:sz w:val="24"/>
                <w:szCs w:val="24"/>
              </w:rPr>
              <w:t>medical</w:t>
            </w:r>
          </w:p>
        </w:tc>
        <w:tc>
          <w:tcPr>
            <w:tcW w:w="474" w:type="pct"/>
            <w:shd w:val="clear" w:color="auto" w:fill="auto"/>
            <w:vAlign w:val="bottom"/>
          </w:tcPr>
          <w:p w14:paraId="5B3FB125" w14:textId="77777777" w:rsidR="0031569C" w:rsidRPr="0031569C" w:rsidRDefault="0031569C" w:rsidP="002773DD">
            <w:pPr>
              <w:pStyle w:val="NoSpacing"/>
              <w:spacing w:line="280" w:lineRule="exact"/>
              <w:jc w:val="center"/>
              <w:rPr>
                <w:rFonts w:ascii="Browallia New" w:hAnsi="Browallia New" w:cs="Browallia New"/>
                <w:sz w:val="24"/>
                <w:szCs w:val="24"/>
                <w:cs/>
              </w:rPr>
            </w:pPr>
            <w:r w:rsidRPr="0031569C">
              <w:rPr>
                <w:rFonts w:ascii="Browallia New" w:hAnsi="Browallia New" w:cs="Browallia New"/>
                <w:sz w:val="24"/>
                <w:szCs w:val="24"/>
              </w:rPr>
              <w:t xml:space="preserve">and office </w:t>
            </w:r>
          </w:p>
        </w:tc>
        <w:tc>
          <w:tcPr>
            <w:tcW w:w="420" w:type="pct"/>
            <w:gridSpan w:val="2"/>
            <w:shd w:val="clear" w:color="auto" w:fill="auto"/>
            <w:vAlign w:val="bottom"/>
          </w:tcPr>
          <w:p w14:paraId="357BAD09" w14:textId="77777777" w:rsidR="0031569C" w:rsidRPr="0031569C" w:rsidRDefault="0031569C" w:rsidP="002773DD">
            <w:pPr>
              <w:pStyle w:val="NoSpacing"/>
              <w:spacing w:line="280" w:lineRule="exact"/>
              <w:jc w:val="center"/>
              <w:rPr>
                <w:rFonts w:ascii="Browallia New" w:hAnsi="Browallia New" w:cs="Browallia New"/>
                <w:sz w:val="24"/>
                <w:szCs w:val="24"/>
                <w:cs/>
              </w:rPr>
            </w:pPr>
          </w:p>
        </w:tc>
        <w:tc>
          <w:tcPr>
            <w:tcW w:w="424" w:type="pct"/>
            <w:shd w:val="clear" w:color="auto" w:fill="auto"/>
            <w:vAlign w:val="bottom"/>
          </w:tcPr>
          <w:p w14:paraId="64AA0EE1" w14:textId="77777777" w:rsidR="0031569C" w:rsidRPr="0031569C" w:rsidRDefault="0031569C" w:rsidP="002773DD">
            <w:pPr>
              <w:pStyle w:val="NoSpacing"/>
              <w:spacing w:line="280" w:lineRule="exact"/>
              <w:jc w:val="center"/>
              <w:rPr>
                <w:rFonts w:ascii="Browallia New" w:hAnsi="Browallia New" w:cs="Browallia New"/>
                <w:sz w:val="24"/>
                <w:szCs w:val="24"/>
                <w:cs/>
              </w:rPr>
            </w:pPr>
          </w:p>
        </w:tc>
        <w:tc>
          <w:tcPr>
            <w:tcW w:w="450" w:type="pct"/>
            <w:shd w:val="clear" w:color="auto" w:fill="auto"/>
            <w:vAlign w:val="bottom"/>
          </w:tcPr>
          <w:p w14:paraId="6B09BB0E" w14:textId="7DCD2D04" w:rsidR="0031569C" w:rsidRPr="0031569C" w:rsidRDefault="00DA0262" w:rsidP="002773DD">
            <w:pPr>
              <w:pStyle w:val="NoSpacing"/>
              <w:spacing w:line="280" w:lineRule="exact"/>
              <w:jc w:val="center"/>
              <w:rPr>
                <w:rFonts w:ascii="Browallia New" w:hAnsi="Browallia New" w:cs="Browallia New"/>
                <w:sz w:val="24"/>
                <w:szCs w:val="24"/>
                <w:cs/>
              </w:rPr>
            </w:pPr>
            <w:r w:rsidRPr="0031569C">
              <w:rPr>
                <w:rFonts w:ascii="Browallia New" w:hAnsi="Browallia New" w:cs="Browallia New"/>
                <w:sz w:val="24"/>
                <w:szCs w:val="24"/>
              </w:rPr>
              <w:t>Assets in</w:t>
            </w:r>
          </w:p>
        </w:tc>
        <w:tc>
          <w:tcPr>
            <w:tcW w:w="447" w:type="pct"/>
            <w:shd w:val="clear" w:color="auto" w:fill="auto"/>
            <w:vAlign w:val="bottom"/>
          </w:tcPr>
          <w:p w14:paraId="6F5A08CF" w14:textId="77777777" w:rsidR="0031569C" w:rsidRPr="0031569C" w:rsidRDefault="0031569C" w:rsidP="002773DD">
            <w:pPr>
              <w:pStyle w:val="NoSpacing"/>
              <w:spacing w:line="280" w:lineRule="exact"/>
              <w:jc w:val="center"/>
              <w:rPr>
                <w:rFonts w:ascii="Browallia New" w:hAnsi="Browallia New" w:cs="Browallia New"/>
                <w:sz w:val="24"/>
                <w:szCs w:val="24"/>
                <w:cs/>
              </w:rPr>
            </w:pPr>
          </w:p>
        </w:tc>
      </w:tr>
      <w:tr w:rsidR="00DA0262" w:rsidRPr="0031569C" w14:paraId="7D0591C1" w14:textId="77777777" w:rsidTr="00DA0262">
        <w:trPr>
          <w:trHeight w:val="289"/>
        </w:trPr>
        <w:tc>
          <w:tcPr>
            <w:tcW w:w="977" w:type="pct"/>
            <w:gridSpan w:val="4"/>
            <w:shd w:val="clear" w:color="auto" w:fill="auto"/>
            <w:vAlign w:val="bottom"/>
          </w:tcPr>
          <w:p w14:paraId="60CC5606" w14:textId="77777777" w:rsidR="00DA0262" w:rsidRPr="0031569C" w:rsidRDefault="00DA0262" w:rsidP="00DA0262">
            <w:pPr>
              <w:pStyle w:val="NoSpacing"/>
              <w:spacing w:line="280" w:lineRule="exact"/>
              <w:jc w:val="center"/>
              <w:rPr>
                <w:rFonts w:ascii="Browallia New" w:hAnsi="Browallia New" w:cs="Browallia New"/>
                <w:sz w:val="24"/>
                <w:szCs w:val="24"/>
              </w:rPr>
            </w:pPr>
          </w:p>
        </w:tc>
        <w:tc>
          <w:tcPr>
            <w:tcW w:w="449" w:type="pct"/>
            <w:gridSpan w:val="3"/>
            <w:shd w:val="clear" w:color="auto" w:fill="auto"/>
            <w:vAlign w:val="bottom"/>
          </w:tcPr>
          <w:p w14:paraId="1A0D1A32" w14:textId="731FE04B"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Land</w:t>
            </w:r>
          </w:p>
        </w:tc>
        <w:tc>
          <w:tcPr>
            <w:tcW w:w="451" w:type="pct"/>
            <w:shd w:val="clear" w:color="auto" w:fill="auto"/>
            <w:vAlign w:val="bottom"/>
          </w:tcPr>
          <w:p w14:paraId="03B2A6DE" w14:textId="64A9C96D"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improvement</w:t>
            </w:r>
          </w:p>
        </w:tc>
        <w:tc>
          <w:tcPr>
            <w:tcW w:w="454" w:type="pct"/>
          </w:tcPr>
          <w:p w14:paraId="7AF6141B" w14:textId="44B2C5B5"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6A76E7">
              <w:rPr>
                <w:rFonts w:ascii="Browallia New" w:hAnsi="Browallia New" w:cs="Browallia New"/>
                <w:sz w:val="24"/>
                <w:szCs w:val="24"/>
                <w:lang w:val="en"/>
              </w:rPr>
              <w:t>system</w:t>
            </w:r>
          </w:p>
        </w:tc>
        <w:tc>
          <w:tcPr>
            <w:tcW w:w="454" w:type="pct"/>
            <w:shd w:val="clear" w:color="auto" w:fill="auto"/>
            <w:vAlign w:val="bottom"/>
          </w:tcPr>
          <w:p w14:paraId="77B836B0" w14:textId="66CA5399"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equipment</w:t>
            </w:r>
          </w:p>
        </w:tc>
        <w:tc>
          <w:tcPr>
            <w:tcW w:w="474" w:type="pct"/>
            <w:shd w:val="clear" w:color="auto" w:fill="auto"/>
            <w:vAlign w:val="bottom"/>
          </w:tcPr>
          <w:p w14:paraId="7116E5EF" w14:textId="77777777"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equipment</w:t>
            </w:r>
          </w:p>
        </w:tc>
        <w:tc>
          <w:tcPr>
            <w:tcW w:w="420" w:type="pct"/>
            <w:gridSpan w:val="2"/>
            <w:shd w:val="clear" w:color="auto" w:fill="auto"/>
            <w:vAlign w:val="bottom"/>
          </w:tcPr>
          <w:p w14:paraId="16800686" w14:textId="64049BD2"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Tools</w:t>
            </w:r>
          </w:p>
        </w:tc>
        <w:tc>
          <w:tcPr>
            <w:tcW w:w="424" w:type="pct"/>
            <w:shd w:val="clear" w:color="auto" w:fill="auto"/>
            <w:vAlign w:val="bottom"/>
          </w:tcPr>
          <w:p w14:paraId="48871088" w14:textId="1FDAB3CA"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Vehicles</w:t>
            </w:r>
          </w:p>
        </w:tc>
        <w:tc>
          <w:tcPr>
            <w:tcW w:w="450" w:type="pct"/>
            <w:shd w:val="clear" w:color="auto" w:fill="auto"/>
            <w:vAlign w:val="bottom"/>
          </w:tcPr>
          <w:p w14:paraId="009200AF" w14:textId="734F4CEB"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progress</w:t>
            </w:r>
          </w:p>
        </w:tc>
        <w:tc>
          <w:tcPr>
            <w:tcW w:w="447" w:type="pct"/>
            <w:shd w:val="clear" w:color="auto" w:fill="auto"/>
            <w:vAlign w:val="bottom"/>
          </w:tcPr>
          <w:p w14:paraId="7C30F3CA" w14:textId="1E6D437D"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Total</w:t>
            </w:r>
          </w:p>
        </w:tc>
      </w:tr>
      <w:tr w:rsidR="00DA0262" w:rsidRPr="0031569C" w14:paraId="56D93AF2" w14:textId="77777777" w:rsidTr="00DA0262">
        <w:trPr>
          <w:trHeight w:val="289"/>
        </w:trPr>
        <w:tc>
          <w:tcPr>
            <w:tcW w:w="977" w:type="pct"/>
            <w:gridSpan w:val="4"/>
            <w:shd w:val="clear" w:color="auto" w:fill="auto"/>
            <w:vAlign w:val="bottom"/>
          </w:tcPr>
          <w:p w14:paraId="59B58AC7" w14:textId="77777777" w:rsidR="00DA0262" w:rsidRPr="00DA0262" w:rsidRDefault="00DA0262" w:rsidP="00DA0262">
            <w:pPr>
              <w:pStyle w:val="NoSpacing"/>
              <w:spacing w:before="40" w:line="280" w:lineRule="exact"/>
              <w:rPr>
                <w:rFonts w:ascii="Browallia New" w:hAnsi="Browallia New" w:cs="Browallia New"/>
                <w:b/>
                <w:bCs/>
                <w:sz w:val="24"/>
                <w:szCs w:val="24"/>
              </w:rPr>
            </w:pPr>
            <w:r w:rsidRPr="00DA0262">
              <w:rPr>
                <w:rFonts w:ascii="Browallia New" w:hAnsi="Browallia New" w:cs="Browallia New"/>
                <w:b/>
                <w:bCs/>
                <w:sz w:val="24"/>
                <w:szCs w:val="24"/>
              </w:rPr>
              <w:t>Cost</w:t>
            </w:r>
          </w:p>
        </w:tc>
        <w:tc>
          <w:tcPr>
            <w:tcW w:w="449" w:type="pct"/>
            <w:gridSpan w:val="3"/>
            <w:shd w:val="clear" w:color="auto" w:fill="auto"/>
            <w:vAlign w:val="bottom"/>
          </w:tcPr>
          <w:p w14:paraId="2499E344"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51" w:type="pct"/>
            <w:shd w:val="clear" w:color="auto" w:fill="auto"/>
            <w:vAlign w:val="bottom"/>
          </w:tcPr>
          <w:p w14:paraId="3EB05B8E"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54" w:type="pct"/>
          </w:tcPr>
          <w:p w14:paraId="1CE08AC0"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54" w:type="pct"/>
            <w:shd w:val="clear" w:color="auto" w:fill="auto"/>
            <w:vAlign w:val="bottom"/>
          </w:tcPr>
          <w:p w14:paraId="0EB524BD" w14:textId="4D6E55DB"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74" w:type="pct"/>
            <w:shd w:val="clear" w:color="auto" w:fill="auto"/>
            <w:vAlign w:val="bottom"/>
          </w:tcPr>
          <w:p w14:paraId="564F2B71"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20" w:type="pct"/>
            <w:gridSpan w:val="2"/>
            <w:shd w:val="clear" w:color="auto" w:fill="auto"/>
            <w:vAlign w:val="bottom"/>
          </w:tcPr>
          <w:p w14:paraId="36428483"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24" w:type="pct"/>
            <w:shd w:val="clear" w:color="auto" w:fill="auto"/>
            <w:vAlign w:val="bottom"/>
          </w:tcPr>
          <w:p w14:paraId="30E27619"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50" w:type="pct"/>
            <w:shd w:val="clear" w:color="auto" w:fill="auto"/>
            <w:vAlign w:val="bottom"/>
          </w:tcPr>
          <w:p w14:paraId="7AD9751F"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47" w:type="pct"/>
            <w:shd w:val="clear" w:color="auto" w:fill="auto"/>
            <w:vAlign w:val="bottom"/>
          </w:tcPr>
          <w:p w14:paraId="036F1084"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r>
      <w:tr w:rsidR="00DA0262" w:rsidRPr="0031569C" w14:paraId="798C27C0" w14:textId="77777777" w:rsidTr="00DA0262">
        <w:trPr>
          <w:trHeight w:val="289"/>
        </w:trPr>
        <w:tc>
          <w:tcPr>
            <w:tcW w:w="977" w:type="pct"/>
            <w:gridSpan w:val="4"/>
            <w:shd w:val="clear" w:color="auto" w:fill="auto"/>
            <w:vAlign w:val="bottom"/>
          </w:tcPr>
          <w:p w14:paraId="66B72915" w14:textId="7AD30898" w:rsidR="00DA0262" w:rsidRPr="0031569C" w:rsidRDefault="00DA0262" w:rsidP="00DA0262">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 xml:space="preserve">As </w:t>
            </w:r>
            <w:proofErr w:type="gramStart"/>
            <w:r w:rsidRPr="0031569C">
              <w:rPr>
                <w:rFonts w:ascii="Browallia New" w:hAnsi="Browallia New" w:cs="Browallia New"/>
                <w:sz w:val="24"/>
                <w:szCs w:val="24"/>
              </w:rPr>
              <w:t>at</w:t>
            </w:r>
            <w:proofErr w:type="gramEnd"/>
            <w:r w:rsidRPr="0031569C">
              <w:rPr>
                <w:rFonts w:ascii="Browallia New" w:hAnsi="Browallia New" w:cs="Browallia New"/>
                <w:sz w:val="24"/>
                <w:szCs w:val="24"/>
              </w:rPr>
              <w:t xml:space="preserve"> January 1, 202</w:t>
            </w:r>
            <w:r>
              <w:rPr>
                <w:rFonts w:ascii="Browallia New" w:hAnsi="Browallia New" w:cs="Browallia New"/>
                <w:sz w:val="24"/>
                <w:szCs w:val="24"/>
              </w:rPr>
              <w:t>4</w:t>
            </w:r>
          </w:p>
        </w:tc>
        <w:tc>
          <w:tcPr>
            <w:tcW w:w="449" w:type="pct"/>
            <w:gridSpan w:val="3"/>
            <w:shd w:val="clear" w:color="auto" w:fill="auto"/>
            <w:vAlign w:val="bottom"/>
          </w:tcPr>
          <w:p w14:paraId="1BAFFC4C" w14:textId="576BDC08"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66,554,742.60</w:t>
            </w:r>
          </w:p>
        </w:tc>
        <w:tc>
          <w:tcPr>
            <w:tcW w:w="451" w:type="pct"/>
            <w:shd w:val="clear" w:color="auto" w:fill="auto"/>
            <w:vAlign w:val="bottom"/>
          </w:tcPr>
          <w:p w14:paraId="496EB824" w14:textId="5386CEE1"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452,967,881.08</w:t>
            </w:r>
          </w:p>
        </w:tc>
        <w:tc>
          <w:tcPr>
            <w:tcW w:w="454" w:type="pct"/>
          </w:tcPr>
          <w:p w14:paraId="0DD6FD5E" w14:textId="75BB6EC4"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10,841,495.00</w:t>
            </w:r>
          </w:p>
        </w:tc>
        <w:tc>
          <w:tcPr>
            <w:tcW w:w="454" w:type="pct"/>
            <w:shd w:val="clear" w:color="auto" w:fill="auto"/>
            <w:vAlign w:val="bottom"/>
          </w:tcPr>
          <w:p w14:paraId="379B1053" w14:textId="32955E06"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96,279,795.65</w:t>
            </w:r>
          </w:p>
        </w:tc>
        <w:tc>
          <w:tcPr>
            <w:tcW w:w="474" w:type="pct"/>
            <w:shd w:val="clear" w:color="auto" w:fill="auto"/>
            <w:vAlign w:val="bottom"/>
          </w:tcPr>
          <w:p w14:paraId="52CE126C" w14:textId="2744D9BB" w:rsidR="00DA0262" w:rsidRPr="0031569C" w:rsidRDefault="00DA0262" w:rsidP="00DA0262">
            <w:pPr>
              <w:pStyle w:val="NoSpacing"/>
              <w:spacing w:line="280" w:lineRule="exact"/>
              <w:jc w:val="right"/>
              <w:rPr>
                <w:rFonts w:ascii="Browallia New" w:hAnsi="Browallia New" w:cs="Browallia New"/>
                <w:sz w:val="24"/>
                <w:szCs w:val="24"/>
              </w:rPr>
            </w:pPr>
            <w:r>
              <w:rPr>
                <w:rFonts w:ascii="Browallia New" w:hAnsi="Browallia New" w:cs="Browallia New"/>
                <w:sz w:val="24"/>
                <w:szCs w:val="24"/>
              </w:rPr>
              <w:t>5</w:t>
            </w:r>
            <w:r w:rsidRPr="0031569C">
              <w:rPr>
                <w:rFonts w:ascii="Browallia New" w:hAnsi="Browallia New" w:cs="Browallia New"/>
                <w:sz w:val="24"/>
                <w:szCs w:val="24"/>
              </w:rPr>
              <w:t>7,</w:t>
            </w:r>
            <w:r>
              <w:rPr>
                <w:rFonts w:ascii="Browallia New" w:hAnsi="Browallia New" w:cs="Browallia New"/>
                <w:sz w:val="24"/>
                <w:szCs w:val="24"/>
              </w:rPr>
              <w:t>087,696.20</w:t>
            </w:r>
          </w:p>
        </w:tc>
        <w:tc>
          <w:tcPr>
            <w:tcW w:w="420" w:type="pct"/>
            <w:gridSpan w:val="2"/>
            <w:shd w:val="clear" w:color="auto" w:fill="auto"/>
            <w:vAlign w:val="bottom"/>
          </w:tcPr>
          <w:p w14:paraId="46A5A402" w14:textId="1761B4B3"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11,722,721.90</w:t>
            </w:r>
          </w:p>
        </w:tc>
        <w:tc>
          <w:tcPr>
            <w:tcW w:w="424" w:type="pct"/>
            <w:shd w:val="clear" w:color="auto" w:fill="auto"/>
            <w:vAlign w:val="bottom"/>
          </w:tcPr>
          <w:p w14:paraId="5B91B458" w14:textId="1A5E01BC"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25,637,031.41</w:t>
            </w:r>
          </w:p>
        </w:tc>
        <w:tc>
          <w:tcPr>
            <w:tcW w:w="450" w:type="pct"/>
            <w:shd w:val="clear" w:color="auto" w:fill="auto"/>
            <w:vAlign w:val="bottom"/>
          </w:tcPr>
          <w:p w14:paraId="7FC08914" w14:textId="23754072"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778,000.00</w:t>
            </w:r>
          </w:p>
        </w:tc>
        <w:tc>
          <w:tcPr>
            <w:tcW w:w="447" w:type="pct"/>
            <w:shd w:val="clear" w:color="auto" w:fill="auto"/>
            <w:vAlign w:val="bottom"/>
          </w:tcPr>
          <w:p w14:paraId="1857C0CD" w14:textId="64362343"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721,869,363.84</w:t>
            </w:r>
          </w:p>
        </w:tc>
      </w:tr>
      <w:tr w:rsidR="00DA0262" w:rsidRPr="0031569C" w14:paraId="0D76D5BC" w14:textId="77777777" w:rsidTr="00DA0262">
        <w:trPr>
          <w:trHeight w:val="289"/>
        </w:trPr>
        <w:tc>
          <w:tcPr>
            <w:tcW w:w="184" w:type="pct"/>
            <w:shd w:val="clear" w:color="auto" w:fill="auto"/>
            <w:vAlign w:val="bottom"/>
          </w:tcPr>
          <w:p w14:paraId="10DDE232" w14:textId="77777777" w:rsidR="00DA0262" w:rsidRPr="0031569C" w:rsidRDefault="00DA0262" w:rsidP="00DA0262">
            <w:pPr>
              <w:pStyle w:val="NoSpacing"/>
              <w:spacing w:line="280" w:lineRule="exact"/>
              <w:rPr>
                <w:rFonts w:ascii="Browallia New" w:hAnsi="Browallia New" w:cs="Browallia New"/>
                <w:sz w:val="24"/>
                <w:szCs w:val="24"/>
                <w:u w:val="single"/>
              </w:rPr>
            </w:pPr>
            <w:r w:rsidRPr="0031569C">
              <w:rPr>
                <w:rFonts w:ascii="Browallia New" w:hAnsi="Browallia New" w:cs="Browallia New"/>
                <w:sz w:val="24"/>
                <w:szCs w:val="24"/>
                <w:u w:val="single"/>
              </w:rPr>
              <w:t>Add</w:t>
            </w:r>
          </w:p>
        </w:tc>
        <w:tc>
          <w:tcPr>
            <w:tcW w:w="793" w:type="pct"/>
            <w:gridSpan w:val="3"/>
            <w:shd w:val="clear" w:color="auto" w:fill="auto"/>
            <w:vAlign w:val="bottom"/>
          </w:tcPr>
          <w:p w14:paraId="2B3B4BF1" w14:textId="77777777" w:rsidR="00DA0262" w:rsidRPr="0031569C" w:rsidRDefault="00DA0262" w:rsidP="00DA0262">
            <w:pPr>
              <w:pStyle w:val="NoSpacing"/>
              <w:spacing w:line="280" w:lineRule="exact"/>
              <w:ind w:left="-108"/>
              <w:rPr>
                <w:rFonts w:ascii="Browallia New" w:hAnsi="Browallia New" w:cs="Browallia New"/>
                <w:sz w:val="24"/>
                <w:szCs w:val="24"/>
                <w:u w:val="single"/>
              </w:rPr>
            </w:pPr>
            <w:r w:rsidRPr="0031569C">
              <w:rPr>
                <w:rFonts w:ascii="Browallia New" w:hAnsi="Browallia New" w:cs="Browallia New"/>
                <w:sz w:val="24"/>
                <w:szCs w:val="24"/>
              </w:rPr>
              <w:t>Purchase during the year</w:t>
            </w:r>
          </w:p>
        </w:tc>
        <w:tc>
          <w:tcPr>
            <w:tcW w:w="449" w:type="pct"/>
            <w:gridSpan w:val="3"/>
            <w:shd w:val="clear" w:color="auto" w:fill="auto"/>
            <w:vAlign w:val="bottom"/>
          </w:tcPr>
          <w:p w14:paraId="1CDD23BC" w14:textId="04D7A32C" w:rsidR="00DA0262" w:rsidRPr="0031569C" w:rsidRDefault="00DA0262" w:rsidP="00DA0262">
            <w:pPr>
              <w:pStyle w:val="NoSpacing"/>
              <w:spacing w:line="280" w:lineRule="exact"/>
              <w:jc w:val="right"/>
              <w:rPr>
                <w:rFonts w:ascii="Browallia New" w:hAnsi="Browallia New" w:cs="Browallia New"/>
                <w:sz w:val="24"/>
                <w:szCs w:val="24"/>
              </w:rPr>
            </w:pPr>
            <w:r>
              <w:rPr>
                <w:rFonts w:ascii="Browallia New" w:hAnsi="Browallia New" w:cs="Browallia New" w:hint="cs"/>
                <w:sz w:val="26"/>
                <w:szCs w:val="26"/>
                <w:cs/>
              </w:rPr>
              <w:t>-</w:t>
            </w:r>
          </w:p>
        </w:tc>
        <w:tc>
          <w:tcPr>
            <w:tcW w:w="451" w:type="pct"/>
            <w:shd w:val="clear" w:color="auto" w:fill="auto"/>
            <w:vAlign w:val="bottom"/>
          </w:tcPr>
          <w:p w14:paraId="6AB0AC33" w14:textId="5F9B91AB"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cs/>
              </w:rPr>
              <w:t>688</w:t>
            </w:r>
            <w:r w:rsidRPr="00F23C44">
              <w:rPr>
                <w:rFonts w:ascii="Browallia New" w:hAnsi="Browallia New" w:cs="Browallia New"/>
                <w:sz w:val="24"/>
                <w:szCs w:val="24"/>
              </w:rPr>
              <w:t>,</w:t>
            </w:r>
            <w:r w:rsidRPr="00F23C44">
              <w:rPr>
                <w:rFonts w:ascii="Browallia New" w:hAnsi="Browallia New" w:cs="Browallia New"/>
                <w:sz w:val="24"/>
                <w:szCs w:val="24"/>
                <w:cs/>
              </w:rPr>
              <w:t>619.19</w:t>
            </w:r>
          </w:p>
        </w:tc>
        <w:tc>
          <w:tcPr>
            <w:tcW w:w="454" w:type="pct"/>
          </w:tcPr>
          <w:p w14:paraId="4A1455B9" w14:textId="6E304049"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hint="cs"/>
                <w:sz w:val="24"/>
                <w:szCs w:val="24"/>
                <w:cs/>
              </w:rPr>
              <w:t>-</w:t>
            </w:r>
          </w:p>
        </w:tc>
        <w:tc>
          <w:tcPr>
            <w:tcW w:w="454" w:type="pct"/>
            <w:shd w:val="clear" w:color="auto" w:fill="auto"/>
            <w:vAlign w:val="bottom"/>
          </w:tcPr>
          <w:p w14:paraId="16CB169E" w14:textId="4C1F1154"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cs/>
              </w:rPr>
              <w:t>13</w:t>
            </w:r>
            <w:r w:rsidRPr="00F23C44">
              <w:rPr>
                <w:rFonts w:ascii="Browallia New" w:hAnsi="Browallia New" w:cs="Browallia New"/>
                <w:sz w:val="24"/>
                <w:szCs w:val="24"/>
              </w:rPr>
              <w:t>,</w:t>
            </w:r>
            <w:r w:rsidRPr="00F23C44">
              <w:rPr>
                <w:rFonts w:ascii="Browallia New" w:hAnsi="Browallia New" w:cs="Browallia New"/>
                <w:sz w:val="24"/>
                <w:szCs w:val="24"/>
                <w:cs/>
              </w:rPr>
              <w:t>848</w:t>
            </w:r>
            <w:r w:rsidRPr="00F23C44">
              <w:rPr>
                <w:rFonts w:ascii="Browallia New" w:hAnsi="Browallia New" w:cs="Browallia New"/>
                <w:sz w:val="24"/>
                <w:szCs w:val="24"/>
              </w:rPr>
              <w:t>,</w:t>
            </w:r>
            <w:r w:rsidRPr="00F23C44">
              <w:rPr>
                <w:rFonts w:ascii="Browallia New" w:hAnsi="Browallia New" w:cs="Browallia New"/>
                <w:sz w:val="24"/>
                <w:szCs w:val="24"/>
                <w:cs/>
              </w:rPr>
              <w:t>648.01</w:t>
            </w:r>
          </w:p>
        </w:tc>
        <w:tc>
          <w:tcPr>
            <w:tcW w:w="474" w:type="pct"/>
            <w:shd w:val="clear" w:color="auto" w:fill="auto"/>
            <w:vAlign w:val="bottom"/>
          </w:tcPr>
          <w:p w14:paraId="082F6911" w14:textId="5EE89111"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cs/>
              </w:rPr>
              <w:t>920</w:t>
            </w:r>
            <w:r w:rsidRPr="00F23C44">
              <w:rPr>
                <w:rFonts w:ascii="Browallia New" w:hAnsi="Browallia New" w:cs="Browallia New"/>
                <w:sz w:val="24"/>
                <w:szCs w:val="24"/>
              </w:rPr>
              <w:t>,</w:t>
            </w:r>
            <w:r w:rsidRPr="00F23C44">
              <w:rPr>
                <w:rFonts w:ascii="Browallia New" w:hAnsi="Browallia New" w:cs="Browallia New"/>
                <w:sz w:val="24"/>
                <w:szCs w:val="24"/>
                <w:cs/>
              </w:rPr>
              <w:t>360.61</w:t>
            </w:r>
          </w:p>
        </w:tc>
        <w:tc>
          <w:tcPr>
            <w:tcW w:w="420" w:type="pct"/>
            <w:gridSpan w:val="2"/>
            <w:shd w:val="clear" w:color="auto" w:fill="auto"/>
            <w:vAlign w:val="bottom"/>
          </w:tcPr>
          <w:p w14:paraId="1DDE7776" w14:textId="1B1212F1"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cs/>
              </w:rPr>
              <w:t>370</w:t>
            </w:r>
            <w:r w:rsidRPr="00F23C44">
              <w:rPr>
                <w:rFonts w:ascii="Browallia New" w:hAnsi="Browallia New" w:cs="Browallia New"/>
                <w:sz w:val="24"/>
                <w:szCs w:val="24"/>
              </w:rPr>
              <w:t>,</w:t>
            </w:r>
            <w:r w:rsidRPr="00F23C44">
              <w:rPr>
                <w:rFonts w:ascii="Browallia New" w:hAnsi="Browallia New" w:cs="Browallia New"/>
                <w:sz w:val="24"/>
                <w:szCs w:val="24"/>
                <w:cs/>
              </w:rPr>
              <w:t>705.20</w:t>
            </w:r>
          </w:p>
        </w:tc>
        <w:tc>
          <w:tcPr>
            <w:tcW w:w="424" w:type="pct"/>
            <w:shd w:val="clear" w:color="auto" w:fill="auto"/>
            <w:vAlign w:val="bottom"/>
          </w:tcPr>
          <w:p w14:paraId="7A99ABE0" w14:textId="1F6D7242"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cs/>
              </w:rPr>
              <w:t>6</w:t>
            </w:r>
            <w:r w:rsidRPr="00F23C44">
              <w:rPr>
                <w:rFonts w:ascii="Browallia New" w:hAnsi="Browallia New" w:cs="Browallia New"/>
                <w:sz w:val="24"/>
                <w:szCs w:val="24"/>
              </w:rPr>
              <w:t>,</w:t>
            </w:r>
            <w:r w:rsidRPr="00F23C44">
              <w:rPr>
                <w:rFonts w:ascii="Browallia New" w:hAnsi="Browallia New" w:cs="Browallia New"/>
                <w:sz w:val="24"/>
                <w:szCs w:val="24"/>
                <w:cs/>
              </w:rPr>
              <w:t>354</w:t>
            </w:r>
            <w:r w:rsidRPr="00F23C44">
              <w:rPr>
                <w:rFonts w:ascii="Browallia New" w:hAnsi="Browallia New" w:cs="Browallia New"/>
                <w:sz w:val="24"/>
                <w:szCs w:val="24"/>
              </w:rPr>
              <w:t>,</w:t>
            </w:r>
            <w:r w:rsidRPr="00F23C44">
              <w:rPr>
                <w:rFonts w:ascii="Browallia New" w:hAnsi="Browallia New" w:cs="Browallia New"/>
                <w:sz w:val="24"/>
                <w:szCs w:val="24"/>
                <w:cs/>
              </w:rPr>
              <w:t>377.01</w:t>
            </w:r>
          </w:p>
        </w:tc>
        <w:tc>
          <w:tcPr>
            <w:tcW w:w="450" w:type="pct"/>
            <w:shd w:val="clear" w:color="auto" w:fill="auto"/>
            <w:vAlign w:val="bottom"/>
          </w:tcPr>
          <w:p w14:paraId="7463B18C" w14:textId="44C50520"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24,468,937.70</w:t>
            </w:r>
          </w:p>
        </w:tc>
        <w:tc>
          <w:tcPr>
            <w:tcW w:w="447" w:type="pct"/>
            <w:shd w:val="clear" w:color="auto" w:fill="auto"/>
            <w:vAlign w:val="bottom"/>
          </w:tcPr>
          <w:p w14:paraId="2F9F4DC2" w14:textId="55626A79"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46,651,647.72</w:t>
            </w:r>
          </w:p>
        </w:tc>
      </w:tr>
      <w:tr w:rsidR="00DA0262" w:rsidRPr="0031569C" w14:paraId="6A416D75" w14:textId="77777777" w:rsidTr="00DA0262">
        <w:trPr>
          <w:trHeight w:val="289"/>
        </w:trPr>
        <w:tc>
          <w:tcPr>
            <w:tcW w:w="184" w:type="pct"/>
            <w:shd w:val="clear" w:color="auto" w:fill="auto"/>
          </w:tcPr>
          <w:p w14:paraId="3103683D" w14:textId="15EF5D96" w:rsidR="00DA0262" w:rsidRPr="0031569C" w:rsidRDefault="00DA0262" w:rsidP="00DA0262">
            <w:pPr>
              <w:pStyle w:val="NoSpacing"/>
              <w:spacing w:line="280" w:lineRule="exact"/>
              <w:rPr>
                <w:rFonts w:ascii="Browallia New" w:hAnsi="Browallia New" w:cs="Browallia New"/>
                <w:sz w:val="24"/>
                <w:szCs w:val="24"/>
                <w:u w:val="single"/>
              </w:rPr>
            </w:pPr>
            <w:r>
              <w:rPr>
                <w:rFonts w:ascii="Browallia New" w:hAnsi="Browallia New" w:cs="Browallia New"/>
                <w:sz w:val="24"/>
                <w:szCs w:val="24"/>
                <w:u w:val="single"/>
              </w:rPr>
              <w:t>Less</w:t>
            </w:r>
          </w:p>
        </w:tc>
        <w:tc>
          <w:tcPr>
            <w:tcW w:w="818" w:type="pct"/>
            <w:gridSpan w:val="4"/>
            <w:shd w:val="clear" w:color="auto" w:fill="auto"/>
            <w:vAlign w:val="bottom"/>
          </w:tcPr>
          <w:p w14:paraId="6AC2AA20" w14:textId="554929E8" w:rsidR="00DA0262" w:rsidRPr="004D3BC8" w:rsidRDefault="00DA0262" w:rsidP="00DA0262">
            <w:pPr>
              <w:pStyle w:val="NoSpacing"/>
              <w:spacing w:line="280" w:lineRule="exact"/>
              <w:ind w:left="-108"/>
              <w:rPr>
                <w:rFonts w:ascii="Browallia New" w:hAnsi="Browallia New" w:cs="Browallia New"/>
                <w:sz w:val="24"/>
                <w:szCs w:val="24"/>
              </w:rPr>
            </w:pPr>
            <w:r w:rsidRPr="004D3BC8">
              <w:rPr>
                <w:rFonts w:ascii="Browallia New" w:eastAsia="Calibri" w:hAnsi="Browallia New" w:cs="Browallia New"/>
                <w:sz w:val="24"/>
                <w:szCs w:val="24"/>
              </w:rPr>
              <w:t xml:space="preserve">Disposal/write-off during the </w:t>
            </w:r>
            <w:r>
              <w:rPr>
                <w:rFonts w:ascii="Browallia New" w:eastAsia="Calibri" w:hAnsi="Browallia New" w:cs="Browallia New"/>
                <w:sz w:val="24"/>
                <w:szCs w:val="24"/>
              </w:rPr>
              <w:t>year</w:t>
            </w:r>
          </w:p>
        </w:tc>
        <w:tc>
          <w:tcPr>
            <w:tcW w:w="424" w:type="pct"/>
            <w:gridSpan w:val="2"/>
            <w:shd w:val="clear" w:color="auto" w:fill="auto"/>
            <w:vAlign w:val="bottom"/>
          </w:tcPr>
          <w:p w14:paraId="49056FC8" w14:textId="04F4E4B5" w:rsidR="00DA0262" w:rsidRPr="00F23C44" w:rsidRDefault="00DA0262" w:rsidP="00DA0262">
            <w:pPr>
              <w:pStyle w:val="NoSpacing"/>
              <w:spacing w:line="280" w:lineRule="exact"/>
              <w:jc w:val="right"/>
              <w:rPr>
                <w:rFonts w:ascii="Browallia New" w:hAnsi="Browallia New" w:cs="Browallia New"/>
                <w:sz w:val="24"/>
                <w:szCs w:val="24"/>
                <w:cs/>
              </w:rPr>
            </w:pPr>
            <w:r w:rsidRPr="00F23C44">
              <w:rPr>
                <w:rFonts w:ascii="Browallia New" w:hAnsi="Browallia New" w:cs="Browallia New" w:hint="cs"/>
                <w:sz w:val="24"/>
                <w:szCs w:val="24"/>
                <w:cs/>
              </w:rPr>
              <w:t>-</w:t>
            </w:r>
          </w:p>
        </w:tc>
        <w:tc>
          <w:tcPr>
            <w:tcW w:w="451" w:type="pct"/>
            <w:shd w:val="clear" w:color="auto" w:fill="auto"/>
            <w:vAlign w:val="bottom"/>
          </w:tcPr>
          <w:p w14:paraId="709E238B" w14:textId="2E663503" w:rsidR="00DA0262" w:rsidRPr="00F23C44" w:rsidRDefault="00DA0262" w:rsidP="00DA0262">
            <w:pPr>
              <w:pStyle w:val="NoSpacing"/>
              <w:spacing w:line="280" w:lineRule="exact"/>
              <w:jc w:val="right"/>
              <w:rPr>
                <w:rFonts w:ascii="Browallia New" w:hAnsi="Browallia New" w:cs="Browallia New"/>
                <w:sz w:val="24"/>
                <w:szCs w:val="24"/>
                <w:cs/>
              </w:rPr>
            </w:pPr>
            <w:r w:rsidRPr="00F23C44">
              <w:rPr>
                <w:rFonts w:ascii="Browallia New" w:hAnsi="Browallia New" w:cs="Browallia New" w:hint="cs"/>
                <w:sz w:val="24"/>
                <w:szCs w:val="24"/>
                <w:cs/>
              </w:rPr>
              <w:t>-</w:t>
            </w:r>
          </w:p>
        </w:tc>
        <w:tc>
          <w:tcPr>
            <w:tcW w:w="454" w:type="pct"/>
          </w:tcPr>
          <w:p w14:paraId="7DC68E2B" w14:textId="220C83F7" w:rsidR="00DA0262" w:rsidRPr="00F23C44" w:rsidRDefault="00DA0262" w:rsidP="00DA0262">
            <w:pPr>
              <w:pStyle w:val="NoSpacing"/>
              <w:spacing w:line="280" w:lineRule="exact"/>
              <w:jc w:val="right"/>
              <w:rPr>
                <w:rFonts w:ascii="Browallia New" w:hAnsi="Browallia New" w:cs="Browallia New"/>
                <w:sz w:val="24"/>
                <w:szCs w:val="24"/>
                <w:cs/>
              </w:rPr>
            </w:pPr>
            <w:r w:rsidRPr="00F23C44">
              <w:rPr>
                <w:rFonts w:ascii="Browallia New" w:hAnsi="Browallia New" w:cs="Browallia New" w:hint="cs"/>
                <w:sz w:val="24"/>
                <w:szCs w:val="24"/>
                <w:cs/>
              </w:rPr>
              <w:t>-</w:t>
            </w:r>
          </w:p>
        </w:tc>
        <w:tc>
          <w:tcPr>
            <w:tcW w:w="454" w:type="pct"/>
            <w:shd w:val="clear" w:color="auto" w:fill="auto"/>
            <w:vAlign w:val="bottom"/>
          </w:tcPr>
          <w:p w14:paraId="4548FF6E" w14:textId="552F6655" w:rsidR="00DA0262" w:rsidRPr="00F23C44" w:rsidRDefault="00DA0262" w:rsidP="00DA0262">
            <w:pPr>
              <w:pStyle w:val="NoSpacing"/>
              <w:spacing w:line="280" w:lineRule="exact"/>
              <w:jc w:val="right"/>
              <w:rPr>
                <w:rFonts w:ascii="Browallia New" w:hAnsi="Browallia New" w:cs="Browallia New"/>
                <w:sz w:val="24"/>
                <w:szCs w:val="24"/>
                <w:cs/>
              </w:rPr>
            </w:pPr>
            <w:r w:rsidRPr="00F23C44">
              <w:rPr>
                <w:rFonts w:ascii="Browallia New" w:hAnsi="Browallia New" w:cs="Browallia New"/>
                <w:sz w:val="24"/>
                <w:szCs w:val="24"/>
              </w:rPr>
              <w:t>(</w:t>
            </w:r>
            <w:r w:rsidRPr="00F23C44">
              <w:rPr>
                <w:rFonts w:ascii="Browallia New" w:hAnsi="Browallia New" w:cs="Browallia New"/>
                <w:sz w:val="24"/>
                <w:szCs w:val="24"/>
                <w:cs/>
              </w:rPr>
              <w:t>866</w:t>
            </w:r>
            <w:r w:rsidRPr="00F23C44">
              <w:rPr>
                <w:rFonts w:ascii="Browallia New" w:hAnsi="Browallia New" w:cs="Browallia New"/>
                <w:sz w:val="24"/>
                <w:szCs w:val="24"/>
              </w:rPr>
              <w:t>,</w:t>
            </w:r>
            <w:r w:rsidRPr="00F23C44">
              <w:rPr>
                <w:rFonts w:ascii="Browallia New" w:hAnsi="Browallia New" w:cs="Browallia New"/>
                <w:sz w:val="24"/>
                <w:szCs w:val="24"/>
                <w:cs/>
              </w:rPr>
              <w:t>166.67</w:t>
            </w:r>
            <w:r w:rsidRPr="00F23C44">
              <w:rPr>
                <w:rFonts w:ascii="Browallia New" w:hAnsi="Browallia New" w:cs="Browallia New"/>
                <w:sz w:val="24"/>
                <w:szCs w:val="24"/>
              </w:rPr>
              <w:t>)</w:t>
            </w:r>
          </w:p>
        </w:tc>
        <w:tc>
          <w:tcPr>
            <w:tcW w:w="474" w:type="pct"/>
            <w:shd w:val="clear" w:color="auto" w:fill="auto"/>
            <w:vAlign w:val="bottom"/>
          </w:tcPr>
          <w:p w14:paraId="1C7C09E3" w14:textId="1675AF49" w:rsidR="00DA0262" w:rsidRPr="00F23C44" w:rsidRDefault="00DA0262" w:rsidP="00DA0262">
            <w:pPr>
              <w:pStyle w:val="NoSpacing"/>
              <w:spacing w:line="280" w:lineRule="exact"/>
              <w:jc w:val="right"/>
              <w:rPr>
                <w:rFonts w:ascii="Browallia New" w:hAnsi="Browallia New" w:cs="Browallia New"/>
                <w:sz w:val="24"/>
                <w:szCs w:val="24"/>
                <w:cs/>
              </w:rPr>
            </w:pPr>
            <w:r w:rsidRPr="00F23C44">
              <w:rPr>
                <w:rFonts w:ascii="Browallia New" w:hAnsi="Browallia New" w:cs="Browallia New" w:hint="cs"/>
                <w:sz w:val="24"/>
                <w:szCs w:val="24"/>
                <w:cs/>
              </w:rPr>
              <w:t>-</w:t>
            </w:r>
          </w:p>
        </w:tc>
        <w:tc>
          <w:tcPr>
            <w:tcW w:w="420" w:type="pct"/>
            <w:gridSpan w:val="2"/>
            <w:shd w:val="clear" w:color="auto" w:fill="auto"/>
            <w:vAlign w:val="bottom"/>
          </w:tcPr>
          <w:p w14:paraId="5D9404A8" w14:textId="3BD24648" w:rsidR="00DA0262" w:rsidRPr="00F23C44" w:rsidRDefault="00DA0262" w:rsidP="00DA0262">
            <w:pPr>
              <w:pStyle w:val="NoSpacing"/>
              <w:spacing w:line="280" w:lineRule="exact"/>
              <w:jc w:val="right"/>
              <w:rPr>
                <w:rFonts w:ascii="Browallia New" w:hAnsi="Browallia New" w:cs="Browallia New"/>
                <w:sz w:val="24"/>
                <w:szCs w:val="24"/>
                <w:cs/>
              </w:rPr>
            </w:pPr>
            <w:r w:rsidRPr="00F23C44">
              <w:rPr>
                <w:rFonts w:ascii="Browallia New" w:hAnsi="Browallia New" w:cs="Browallia New" w:hint="cs"/>
                <w:sz w:val="24"/>
                <w:szCs w:val="24"/>
                <w:cs/>
              </w:rPr>
              <w:t>-</w:t>
            </w:r>
          </w:p>
        </w:tc>
        <w:tc>
          <w:tcPr>
            <w:tcW w:w="424" w:type="pct"/>
            <w:shd w:val="clear" w:color="auto" w:fill="auto"/>
            <w:vAlign w:val="bottom"/>
          </w:tcPr>
          <w:p w14:paraId="12838DE8" w14:textId="0CDF0BEE" w:rsidR="00DA0262" w:rsidRPr="00F23C44" w:rsidRDefault="00DA0262" w:rsidP="00DA0262">
            <w:pPr>
              <w:pStyle w:val="NoSpacing"/>
              <w:spacing w:line="280" w:lineRule="exact"/>
              <w:jc w:val="right"/>
              <w:rPr>
                <w:rFonts w:ascii="Browallia New" w:hAnsi="Browallia New" w:cs="Browallia New"/>
                <w:sz w:val="24"/>
                <w:szCs w:val="24"/>
                <w:cs/>
              </w:rPr>
            </w:pPr>
            <w:r w:rsidRPr="00F23C44">
              <w:rPr>
                <w:rFonts w:ascii="Browallia New" w:hAnsi="Browallia New" w:cs="Browallia New"/>
                <w:sz w:val="24"/>
                <w:szCs w:val="24"/>
              </w:rPr>
              <w:t>(1,468,000.00)</w:t>
            </w:r>
          </w:p>
        </w:tc>
        <w:tc>
          <w:tcPr>
            <w:tcW w:w="450" w:type="pct"/>
            <w:shd w:val="clear" w:color="auto" w:fill="auto"/>
            <w:vAlign w:val="bottom"/>
          </w:tcPr>
          <w:p w14:paraId="5BE7ADD5" w14:textId="63D95FC8"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w:t>
            </w:r>
          </w:p>
        </w:tc>
        <w:tc>
          <w:tcPr>
            <w:tcW w:w="447" w:type="pct"/>
            <w:shd w:val="clear" w:color="auto" w:fill="auto"/>
            <w:vAlign w:val="bottom"/>
          </w:tcPr>
          <w:p w14:paraId="6204B931" w14:textId="253C6FF2"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w:t>
            </w:r>
            <w:r w:rsidRPr="00F23C44">
              <w:rPr>
                <w:rFonts w:ascii="Browallia New" w:hAnsi="Browallia New" w:cs="Browallia New"/>
                <w:sz w:val="24"/>
                <w:szCs w:val="24"/>
                <w:cs/>
              </w:rPr>
              <w:t>2</w:t>
            </w:r>
            <w:r w:rsidRPr="00F23C44">
              <w:rPr>
                <w:rFonts w:ascii="Browallia New" w:hAnsi="Browallia New" w:cs="Browallia New"/>
                <w:sz w:val="24"/>
                <w:szCs w:val="24"/>
              </w:rPr>
              <w:t>,</w:t>
            </w:r>
            <w:r w:rsidRPr="00F23C44">
              <w:rPr>
                <w:rFonts w:ascii="Browallia New" w:hAnsi="Browallia New" w:cs="Browallia New"/>
                <w:sz w:val="24"/>
                <w:szCs w:val="24"/>
                <w:cs/>
              </w:rPr>
              <w:t>334</w:t>
            </w:r>
            <w:r w:rsidRPr="00F23C44">
              <w:rPr>
                <w:rFonts w:ascii="Browallia New" w:hAnsi="Browallia New" w:cs="Browallia New"/>
                <w:sz w:val="24"/>
                <w:szCs w:val="24"/>
              </w:rPr>
              <w:t>,</w:t>
            </w:r>
            <w:r w:rsidRPr="00F23C44">
              <w:rPr>
                <w:rFonts w:ascii="Browallia New" w:hAnsi="Browallia New" w:cs="Browallia New"/>
                <w:sz w:val="24"/>
                <w:szCs w:val="24"/>
                <w:cs/>
              </w:rPr>
              <w:t>166.67</w:t>
            </w:r>
            <w:r w:rsidRPr="00F23C44">
              <w:rPr>
                <w:rFonts w:ascii="Browallia New" w:hAnsi="Browallia New" w:cs="Browallia New"/>
                <w:sz w:val="24"/>
                <w:szCs w:val="24"/>
              </w:rPr>
              <w:t>)</w:t>
            </w:r>
          </w:p>
        </w:tc>
      </w:tr>
      <w:tr w:rsidR="00DA0262" w:rsidRPr="0031569C" w14:paraId="2F18B5F7" w14:textId="77777777" w:rsidTr="00DA0262">
        <w:trPr>
          <w:trHeight w:val="289"/>
        </w:trPr>
        <w:tc>
          <w:tcPr>
            <w:tcW w:w="184" w:type="pct"/>
            <w:shd w:val="clear" w:color="auto" w:fill="auto"/>
            <w:vAlign w:val="bottom"/>
          </w:tcPr>
          <w:p w14:paraId="600755AE" w14:textId="77777777" w:rsidR="00DA0262" w:rsidRPr="0031569C" w:rsidRDefault="00DA0262" w:rsidP="00DA0262">
            <w:pPr>
              <w:pStyle w:val="NoSpacing"/>
              <w:spacing w:line="280" w:lineRule="exact"/>
              <w:rPr>
                <w:rFonts w:ascii="Browallia New" w:hAnsi="Browallia New" w:cs="Browallia New"/>
                <w:sz w:val="24"/>
                <w:szCs w:val="24"/>
                <w:u w:val="single"/>
              </w:rPr>
            </w:pPr>
          </w:p>
        </w:tc>
        <w:tc>
          <w:tcPr>
            <w:tcW w:w="793" w:type="pct"/>
            <w:gridSpan w:val="3"/>
            <w:shd w:val="clear" w:color="auto" w:fill="auto"/>
            <w:vAlign w:val="bottom"/>
          </w:tcPr>
          <w:p w14:paraId="146EE5CE" w14:textId="3CBA492A" w:rsidR="00DA0262" w:rsidRPr="0031569C" w:rsidRDefault="00DA0262" w:rsidP="00DA0262">
            <w:pPr>
              <w:pStyle w:val="NoSpacing"/>
              <w:spacing w:line="280" w:lineRule="exact"/>
              <w:ind w:left="-108"/>
              <w:rPr>
                <w:rFonts w:ascii="Browallia New" w:hAnsi="Browallia New" w:cs="Browallia New"/>
                <w:sz w:val="24"/>
                <w:szCs w:val="24"/>
              </w:rPr>
            </w:pPr>
            <w:r>
              <w:rPr>
                <w:rFonts w:ascii="Browallia New" w:hAnsi="Browallia New" w:cs="Browallia New"/>
                <w:sz w:val="24"/>
                <w:szCs w:val="24"/>
              </w:rPr>
              <w:t>Write-off as an expense</w:t>
            </w:r>
          </w:p>
        </w:tc>
        <w:tc>
          <w:tcPr>
            <w:tcW w:w="449" w:type="pct"/>
            <w:gridSpan w:val="3"/>
            <w:shd w:val="clear" w:color="auto" w:fill="auto"/>
            <w:vAlign w:val="bottom"/>
          </w:tcPr>
          <w:p w14:paraId="7D72D165" w14:textId="664CC80A" w:rsidR="00DA0262" w:rsidRPr="00F23C44" w:rsidRDefault="00DA0262" w:rsidP="00DA0262">
            <w:pPr>
              <w:pStyle w:val="NoSpacing"/>
              <w:spacing w:line="280" w:lineRule="exact"/>
              <w:jc w:val="right"/>
              <w:rPr>
                <w:rFonts w:ascii="Browallia New" w:hAnsi="Browallia New" w:cs="Browallia New"/>
                <w:sz w:val="24"/>
                <w:szCs w:val="24"/>
                <w:cs/>
              </w:rPr>
            </w:pPr>
            <w:r w:rsidRPr="00F23C44">
              <w:rPr>
                <w:rFonts w:ascii="Browallia New" w:hAnsi="Browallia New" w:cs="Browallia New"/>
                <w:sz w:val="24"/>
                <w:szCs w:val="24"/>
              </w:rPr>
              <w:t>-</w:t>
            </w:r>
          </w:p>
        </w:tc>
        <w:tc>
          <w:tcPr>
            <w:tcW w:w="451" w:type="pct"/>
            <w:shd w:val="clear" w:color="auto" w:fill="auto"/>
            <w:vAlign w:val="bottom"/>
          </w:tcPr>
          <w:p w14:paraId="38D80D6C" w14:textId="4E6A635D" w:rsidR="00DA0262" w:rsidRPr="00F23C44" w:rsidRDefault="00DA0262" w:rsidP="00DA0262">
            <w:pPr>
              <w:pStyle w:val="NoSpacing"/>
              <w:spacing w:line="280" w:lineRule="exact"/>
              <w:jc w:val="right"/>
              <w:rPr>
                <w:rFonts w:ascii="Browallia New" w:hAnsi="Browallia New" w:cs="Browallia New"/>
                <w:sz w:val="24"/>
                <w:szCs w:val="24"/>
                <w:cs/>
              </w:rPr>
            </w:pPr>
            <w:r w:rsidRPr="00F23C44">
              <w:rPr>
                <w:rFonts w:ascii="Browallia New" w:hAnsi="Browallia New" w:cs="Browallia New"/>
                <w:sz w:val="24"/>
                <w:szCs w:val="24"/>
              </w:rPr>
              <w:t>-</w:t>
            </w:r>
          </w:p>
        </w:tc>
        <w:tc>
          <w:tcPr>
            <w:tcW w:w="454" w:type="pct"/>
          </w:tcPr>
          <w:p w14:paraId="5387BA48" w14:textId="6272CF9C" w:rsidR="00DA0262" w:rsidRPr="00F23C44" w:rsidRDefault="00DA0262" w:rsidP="00DA0262">
            <w:pPr>
              <w:pStyle w:val="NoSpacing"/>
              <w:spacing w:line="280" w:lineRule="exact"/>
              <w:jc w:val="right"/>
              <w:rPr>
                <w:rFonts w:ascii="Browallia New" w:hAnsi="Browallia New" w:cs="Browallia New"/>
                <w:sz w:val="24"/>
                <w:szCs w:val="24"/>
                <w:cs/>
              </w:rPr>
            </w:pPr>
            <w:r w:rsidRPr="00F23C44">
              <w:rPr>
                <w:rFonts w:ascii="Browallia New" w:hAnsi="Browallia New" w:cs="Browallia New"/>
                <w:sz w:val="24"/>
                <w:szCs w:val="24"/>
              </w:rPr>
              <w:t>-</w:t>
            </w:r>
          </w:p>
        </w:tc>
        <w:tc>
          <w:tcPr>
            <w:tcW w:w="454" w:type="pct"/>
            <w:shd w:val="clear" w:color="auto" w:fill="auto"/>
            <w:vAlign w:val="bottom"/>
          </w:tcPr>
          <w:p w14:paraId="19023207" w14:textId="699371EE" w:rsidR="00DA0262" w:rsidRPr="00F23C44" w:rsidRDefault="00DA0262" w:rsidP="00DA0262">
            <w:pPr>
              <w:pStyle w:val="NoSpacing"/>
              <w:spacing w:line="280" w:lineRule="exact"/>
              <w:jc w:val="right"/>
              <w:rPr>
                <w:rFonts w:ascii="Browallia New" w:hAnsi="Browallia New" w:cs="Browallia New"/>
                <w:sz w:val="24"/>
                <w:szCs w:val="24"/>
                <w:cs/>
              </w:rPr>
            </w:pPr>
            <w:r w:rsidRPr="00F23C44">
              <w:rPr>
                <w:rFonts w:ascii="Browallia New" w:hAnsi="Browallia New" w:cs="Browallia New"/>
                <w:sz w:val="24"/>
                <w:szCs w:val="24"/>
              </w:rPr>
              <w:t>-</w:t>
            </w:r>
          </w:p>
        </w:tc>
        <w:tc>
          <w:tcPr>
            <w:tcW w:w="474" w:type="pct"/>
            <w:shd w:val="clear" w:color="auto" w:fill="auto"/>
            <w:vAlign w:val="bottom"/>
          </w:tcPr>
          <w:p w14:paraId="0445F02B" w14:textId="5886A4A1" w:rsidR="00DA0262" w:rsidRPr="00F23C44" w:rsidRDefault="00DA0262" w:rsidP="00DA0262">
            <w:pPr>
              <w:pStyle w:val="NoSpacing"/>
              <w:spacing w:line="280" w:lineRule="exact"/>
              <w:jc w:val="right"/>
              <w:rPr>
                <w:rFonts w:ascii="Browallia New" w:hAnsi="Browallia New" w:cs="Browallia New"/>
                <w:sz w:val="24"/>
                <w:szCs w:val="24"/>
                <w:cs/>
              </w:rPr>
            </w:pPr>
            <w:r w:rsidRPr="00F23C44">
              <w:rPr>
                <w:rFonts w:ascii="Browallia New" w:hAnsi="Browallia New" w:cs="Browallia New"/>
                <w:sz w:val="24"/>
                <w:szCs w:val="24"/>
              </w:rPr>
              <w:t>-</w:t>
            </w:r>
          </w:p>
        </w:tc>
        <w:tc>
          <w:tcPr>
            <w:tcW w:w="420" w:type="pct"/>
            <w:gridSpan w:val="2"/>
            <w:shd w:val="clear" w:color="auto" w:fill="auto"/>
            <w:vAlign w:val="bottom"/>
          </w:tcPr>
          <w:p w14:paraId="0A1B48E3" w14:textId="4066A747" w:rsidR="00DA0262" w:rsidRPr="00F23C44" w:rsidRDefault="00DA0262" w:rsidP="00DA0262">
            <w:pPr>
              <w:pStyle w:val="NoSpacing"/>
              <w:spacing w:line="280" w:lineRule="exact"/>
              <w:jc w:val="right"/>
              <w:rPr>
                <w:rFonts w:ascii="Browallia New" w:hAnsi="Browallia New" w:cs="Browallia New"/>
                <w:sz w:val="24"/>
                <w:szCs w:val="24"/>
                <w:cs/>
              </w:rPr>
            </w:pPr>
            <w:r w:rsidRPr="00F23C44">
              <w:rPr>
                <w:rFonts w:ascii="Browallia New" w:hAnsi="Browallia New" w:cs="Browallia New"/>
                <w:sz w:val="24"/>
                <w:szCs w:val="24"/>
              </w:rPr>
              <w:t>-</w:t>
            </w:r>
          </w:p>
        </w:tc>
        <w:tc>
          <w:tcPr>
            <w:tcW w:w="424" w:type="pct"/>
            <w:shd w:val="clear" w:color="auto" w:fill="auto"/>
            <w:vAlign w:val="bottom"/>
          </w:tcPr>
          <w:p w14:paraId="53C7E6D5" w14:textId="3D2C331F" w:rsidR="00DA0262" w:rsidRPr="00F23C44" w:rsidRDefault="00DA0262" w:rsidP="00DA0262">
            <w:pPr>
              <w:pStyle w:val="NoSpacing"/>
              <w:spacing w:line="280" w:lineRule="exact"/>
              <w:jc w:val="right"/>
              <w:rPr>
                <w:rFonts w:ascii="Browallia New" w:hAnsi="Browallia New" w:cs="Browallia New"/>
                <w:sz w:val="24"/>
                <w:szCs w:val="24"/>
                <w:cs/>
              </w:rPr>
            </w:pPr>
            <w:r w:rsidRPr="00F23C44">
              <w:rPr>
                <w:rFonts w:ascii="Browallia New" w:hAnsi="Browallia New" w:cs="Browallia New"/>
                <w:sz w:val="24"/>
                <w:szCs w:val="24"/>
              </w:rPr>
              <w:t>-</w:t>
            </w:r>
          </w:p>
        </w:tc>
        <w:tc>
          <w:tcPr>
            <w:tcW w:w="450" w:type="pct"/>
            <w:shd w:val="clear" w:color="auto" w:fill="auto"/>
            <w:vAlign w:val="bottom"/>
          </w:tcPr>
          <w:p w14:paraId="36EF6653" w14:textId="63B20E6A"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(97,562.25)</w:t>
            </w:r>
          </w:p>
        </w:tc>
        <w:tc>
          <w:tcPr>
            <w:tcW w:w="447" w:type="pct"/>
            <w:shd w:val="clear" w:color="auto" w:fill="auto"/>
            <w:vAlign w:val="bottom"/>
          </w:tcPr>
          <w:p w14:paraId="19355C0A" w14:textId="40DFF6C3"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(97,562.25)</w:t>
            </w:r>
          </w:p>
        </w:tc>
      </w:tr>
      <w:tr w:rsidR="00DA0262" w:rsidRPr="0031569C" w14:paraId="5694C01E" w14:textId="77777777" w:rsidTr="00DA0262">
        <w:trPr>
          <w:trHeight w:val="289"/>
        </w:trPr>
        <w:tc>
          <w:tcPr>
            <w:tcW w:w="977" w:type="pct"/>
            <w:gridSpan w:val="4"/>
            <w:shd w:val="clear" w:color="auto" w:fill="auto"/>
            <w:vAlign w:val="bottom"/>
          </w:tcPr>
          <w:p w14:paraId="715125C8" w14:textId="24D9B171" w:rsidR="00DA0262" w:rsidRPr="0031569C" w:rsidRDefault="00DA0262" w:rsidP="00DA0262">
            <w:pPr>
              <w:pStyle w:val="NoSpacing"/>
              <w:spacing w:line="280" w:lineRule="exact"/>
              <w:rPr>
                <w:rFonts w:ascii="Browallia New" w:hAnsi="Browallia New" w:cs="Browallia New"/>
                <w:sz w:val="24"/>
                <w:szCs w:val="24"/>
              </w:rPr>
            </w:pPr>
            <w:r>
              <w:rPr>
                <w:rFonts w:ascii="Browallia New" w:hAnsi="Browallia New" w:cs="Browallia New"/>
                <w:sz w:val="24"/>
                <w:szCs w:val="24"/>
                <w:u w:val="single"/>
              </w:rPr>
              <w:t>Add (l</w:t>
            </w:r>
            <w:r w:rsidRPr="0031569C">
              <w:rPr>
                <w:rFonts w:ascii="Browallia New" w:hAnsi="Browallia New" w:cs="Browallia New"/>
                <w:sz w:val="24"/>
                <w:szCs w:val="24"/>
                <w:u w:val="single"/>
              </w:rPr>
              <w:t>ess</w:t>
            </w:r>
            <w:r>
              <w:rPr>
                <w:rFonts w:ascii="Browallia New" w:hAnsi="Browallia New" w:cs="Browallia New"/>
                <w:sz w:val="24"/>
                <w:szCs w:val="24"/>
                <w:u w:val="single"/>
              </w:rPr>
              <w:t>)</w:t>
            </w:r>
            <w:r w:rsidRPr="00744D9A">
              <w:rPr>
                <w:rFonts w:ascii="Browallia New" w:hAnsi="Browallia New" w:cs="Browallia New"/>
                <w:sz w:val="24"/>
                <w:szCs w:val="24"/>
              </w:rPr>
              <w:t xml:space="preserve"> </w:t>
            </w:r>
            <w:r>
              <w:rPr>
                <w:rFonts w:ascii="Browallia New" w:hAnsi="Browallia New" w:cs="Browallia New"/>
                <w:sz w:val="24"/>
                <w:szCs w:val="24"/>
              </w:rPr>
              <w:t>Transfer in (out)</w:t>
            </w:r>
          </w:p>
        </w:tc>
        <w:tc>
          <w:tcPr>
            <w:tcW w:w="449" w:type="pct"/>
            <w:gridSpan w:val="3"/>
            <w:shd w:val="clear" w:color="auto" w:fill="auto"/>
            <w:vAlign w:val="bottom"/>
          </w:tcPr>
          <w:p w14:paraId="512368BC" w14:textId="57750B56"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hint="cs"/>
                <w:sz w:val="24"/>
                <w:szCs w:val="24"/>
                <w:cs/>
              </w:rPr>
              <w:t>-</w:t>
            </w:r>
          </w:p>
        </w:tc>
        <w:tc>
          <w:tcPr>
            <w:tcW w:w="451" w:type="pct"/>
            <w:shd w:val="clear" w:color="auto" w:fill="auto"/>
            <w:vAlign w:val="bottom"/>
          </w:tcPr>
          <w:p w14:paraId="5675D088" w14:textId="4040BC88"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cs/>
              </w:rPr>
              <w:t>353</w:t>
            </w:r>
            <w:r w:rsidRPr="00F23C44">
              <w:rPr>
                <w:rFonts w:ascii="Browallia New" w:hAnsi="Browallia New" w:cs="Browallia New"/>
                <w:sz w:val="24"/>
                <w:szCs w:val="24"/>
              </w:rPr>
              <w:t>,</w:t>
            </w:r>
            <w:r w:rsidRPr="00F23C44">
              <w:rPr>
                <w:rFonts w:ascii="Browallia New" w:hAnsi="Browallia New" w:cs="Browallia New"/>
                <w:sz w:val="24"/>
                <w:szCs w:val="24"/>
                <w:cs/>
              </w:rPr>
              <w:t>287.00</w:t>
            </w:r>
          </w:p>
        </w:tc>
        <w:tc>
          <w:tcPr>
            <w:tcW w:w="454" w:type="pct"/>
            <w:vAlign w:val="bottom"/>
          </w:tcPr>
          <w:p w14:paraId="18556B04" w14:textId="0E8D8287"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hint="cs"/>
                <w:sz w:val="24"/>
                <w:szCs w:val="24"/>
                <w:cs/>
              </w:rPr>
              <w:t>-</w:t>
            </w:r>
          </w:p>
        </w:tc>
        <w:tc>
          <w:tcPr>
            <w:tcW w:w="454" w:type="pct"/>
            <w:shd w:val="clear" w:color="auto" w:fill="auto"/>
            <w:vAlign w:val="bottom"/>
          </w:tcPr>
          <w:p w14:paraId="00CDE241" w14:textId="65D535B4"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cs/>
              </w:rPr>
              <w:t>1</w:t>
            </w:r>
            <w:r w:rsidRPr="00F23C44">
              <w:rPr>
                <w:rFonts w:ascii="Browallia New" w:hAnsi="Browallia New" w:cs="Browallia New"/>
                <w:sz w:val="24"/>
                <w:szCs w:val="24"/>
              </w:rPr>
              <w:t>,</w:t>
            </w:r>
            <w:r w:rsidRPr="00F23C44">
              <w:rPr>
                <w:rFonts w:ascii="Browallia New" w:hAnsi="Browallia New" w:cs="Browallia New"/>
                <w:sz w:val="24"/>
                <w:szCs w:val="24"/>
                <w:cs/>
              </w:rPr>
              <w:t>888</w:t>
            </w:r>
            <w:r w:rsidRPr="00F23C44">
              <w:rPr>
                <w:rFonts w:ascii="Browallia New" w:hAnsi="Browallia New" w:cs="Browallia New"/>
                <w:sz w:val="24"/>
                <w:szCs w:val="24"/>
              </w:rPr>
              <w:t>,</w:t>
            </w:r>
            <w:r w:rsidRPr="00F23C44">
              <w:rPr>
                <w:rFonts w:ascii="Browallia New" w:hAnsi="Browallia New" w:cs="Browallia New"/>
                <w:sz w:val="24"/>
                <w:szCs w:val="24"/>
                <w:cs/>
              </w:rPr>
              <w:t>900.00</w:t>
            </w:r>
          </w:p>
        </w:tc>
        <w:tc>
          <w:tcPr>
            <w:tcW w:w="474" w:type="pct"/>
            <w:shd w:val="clear" w:color="auto" w:fill="auto"/>
            <w:vAlign w:val="bottom"/>
          </w:tcPr>
          <w:p w14:paraId="756D79DA" w14:textId="3F7A313A"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(1,198,900.00)</w:t>
            </w:r>
          </w:p>
        </w:tc>
        <w:tc>
          <w:tcPr>
            <w:tcW w:w="420" w:type="pct"/>
            <w:gridSpan w:val="2"/>
            <w:shd w:val="clear" w:color="auto" w:fill="auto"/>
            <w:vAlign w:val="bottom"/>
          </w:tcPr>
          <w:p w14:paraId="03E8A0C7" w14:textId="4DBF5B0E"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hint="cs"/>
                <w:sz w:val="24"/>
                <w:szCs w:val="24"/>
                <w:cs/>
              </w:rPr>
              <w:t>-</w:t>
            </w:r>
          </w:p>
        </w:tc>
        <w:tc>
          <w:tcPr>
            <w:tcW w:w="424" w:type="pct"/>
            <w:shd w:val="clear" w:color="auto" w:fill="auto"/>
            <w:vAlign w:val="bottom"/>
          </w:tcPr>
          <w:p w14:paraId="0E6CA59F" w14:textId="411511E3"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hint="cs"/>
                <w:sz w:val="24"/>
                <w:szCs w:val="24"/>
                <w:cs/>
              </w:rPr>
              <w:t>-</w:t>
            </w:r>
          </w:p>
        </w:tc>
        <w:tc>
          <w:tcPr>
            <w:tcW w:w="450" w:type="pct"/>
            <w:shd w:val="clear" w:color="auto" w:fill="auto"/>
            <w:vAlign w:val="bottom"/>
          </w:tcPr>
          <w:p w14:paraId="791A887E" w14:textId="605BF739" w:rsidR="00DA0262" w:rsidRPr="00F23C44" w:rsidRDefault="00DA0262" w:rsidP="00DA0262">
            <w:pPr>
              <w:pStyle w:val="NoSpacing"/>
              <w:spacing w:line="280" w:lineRule="exact"/>
              <w:jc w:val="right"/>
              <w:rPr>
                <w:rFonts w:ascii="Browallia New" w:hAnsi="Browallia New" w:cs="Browallia New"/>
                <w:sz w:val="24"/>
                <w:szCs w:val="24"/>
                <w:cs/>
              </w:rPr>
            </w:pPr>
            <w:r w:rsidRPr="00F23C44">
              <w:rPr>
                <w:rFonts w:ascii="Browallia New" w:hAnsi="Browallia New" w:cs="Browallia New"/>
                <w:sz w:val="24"/>
                <w:szCs w:val="24"/>
              </w:rPr>
              <w:t>(1,043,287.00)</w:t>
            </w:r>
          </w:p>
        </w:tc>
        <w:tc>
          <w:tcPr>
            <w:tcW w:w="447" w:type="pct"/>
            <w:shd w:val="clear" w:color="auto" w:fill="auto"/>
            <w:vAlign w:val="bottom"/>
          </w:tcPr>
          <w:p w14:paraId="09F351C6" w14:textId="432823AB"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w:t>
            </w:r>
          </w:p>
        </w:tc>
      </w:tr>
      <w:tr w:rsidR="00DA0262" w:rsidRPr="0031569C" w14:paraId="53D0367F" w14:textId="77777777" w:rsidTr="00DA0262">
        <w:trPr>
          <w:trHeight w:val="289"/>
        </w:trPr>
        <w:tc>
          <w:tcPr>
            <w:tcW w:w="977" w:type="pct"/>
            <w:gridSpan w:val="4"/>
            <w:shd w:val="clear" w:color="auto" w:fill="auto"/>
            <w:vAlign w:val="bottom"/>
          </w:tcPr>
          <w:p w14:paraId="25A18529" w14:textId="7A709D4A" w:rsidR="00DA0262" w:rsidRPr="0031569C" w:rsidRDefault="00DA0262" w:rsidP="00DA0262">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 xml:space="preserve">As </w:t>
            </w:r>
            <w:proofErr w:type="gramStart"/>
            <w:r w:rsidRPr="0031569C">
              <w:rPr>
                <w:rFonts w:ascii="Browallia New" w:hAnsi="Browallia New" w:cs="Browallia New"/>
                <w:sz w:val="24"/>
                <w:szCs w:val="24"/>
              </w:rPr>
              <w:t>at</w:t>
            </w:r>
            <w:proofErr w:type="gramEnd"/>
            <w:r w:rsidRPr="0031569C">
              <w:rPr>
                <w:rFonts w:ascii="Browallia New" w:hAnsi="Browallia New" w:cs="Browallia New"/>
                <w:sz w:val="24"/>
                <w:szCs w:val="24"/>
              </w:rPr>
              <w:t xml:space="preserve"> December 31, 202</w:t>
            </w:r>
            <w:r>
              <w:rPr>
                <w:rFonts w:ascii="Browallia New" w:hAnsi="Browallia New" w:cs="Browallia New"/>
                <w:sz w:val="24"/>
                <w:szCs w:val="24"/>
              </w:rPr>
              <w:t>4</w:t>
            </w:r>
          </w:p>
        </w:tc>
        <w:tc>
          <w:tcPr>
            <w:tcW w:w="449" w:type="pct"/>
            <w:gridSpan w:val="3"/>
            <w:shd w:val="clear" w:color="auto" w:fill="auto"/>
            <w:vAlign w:val="bottom"/>
          </w:tcPr>
          <w:p w14:paraId="407E4099" w14:textId="2DDA73CB" w:rsidR="00DA0262" w:rsidRPr="00F23C44"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rPr>
              <w:t>66,554,742.60</w:t>
            </w:r>
          </w:p>
        </w:tc>
        <w:tc>
          <w:tcPr>
            <w:tcW w:w="451" w:type="pct"/>
            <w:shd w:val="clear" w:color="auto" w:fill="auto"/>
            <w:vAlign w:val="bottom"/>
          </w:tcPr>
          <w:p w14:paraId="46810B18" w14:textId="3098F668" w:rsidR="00DA0262" w:rsidRPr="00F23C44"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rPr>
              <w:t>454,009,787.27</w:t>
            </w:r>
          </w:p>
        </w:tc>
        <w:tc>
          <w:tcPr>
            <w:tcW w:w="454" w:type="pct"/>
          </w:tcPr>
          <w:p w14:paraId="6799A3ED" w14:textId="7731CE71" w:rsidR="00DA0262" w:rsidRPr="00F23C44"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rPr>
              <w:t>10,841,495.00</w:t>
            </w:r>
          </w:p>
        </w:tc>
        <w:tc>
          <w:tcPr>
            <w:tcW w:w="454" w:type="pct"/>
            <w:shd w:val="clear" w:color="auto" w:fill="auto"/>
            <w:vAlign w:val="bottom"/>
          </w:tcPr>
          <w:p w14:paraId="5F936591" w14:textId="4CC9BD03" w:rsidR="00DA0262" w:rsidRPr="00F23C44"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rPr>
              <w:t>111,151,176.99</w:t>
            </w:r>
          </w:p>
        </w:tc>
        <w:tc>
          <w:tcPr>
            <w:tcW w:w="474" w:type="pct"/>
            <w:shd w:val="clear" w:color="auto" w:fill="auto"/>
            <w:vAlign w:val="bottom"/>
          </w:tcPr>
          <w:p w14:paraId="34AC6150" w14:textId="7264EE95" w:rsidR="00DA0262" w:rsidRPr="00F23C44"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rPr>
              <w:t>56,809,156.81</w:t>
            </w:r>
          </w:p>
        </w:tc>
        <w:tc>
          <w:tcPr>
            <w:tcW w:w="420" w:type="pct"/>
            <w:gridSpan w:val="2"/>
            <w:shd w:val="clear" w:color="auto" w:fill="auto"/>
            <w:vAlign w:val="bottom"/>
          </w:tcPr>
          <w:p w14:paraId="541E1AA5" w14:textId="2521C9CF" w:rsidR="00DA0262" w:rsidRPr="00F23C44"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rPr>
              <w:t>12,093,427.10</w:t>
            </w:r>
          </w:p>
        </w:tc>
        <w:tc>
          <w:tcPr>
            <w:tcW w:w="424" w:type="pct"/>
            <w:shd w:val="clear" w:color="auto" w:fill="auto"/>
            <w:vAlign w:val="bottom"/>
          </w:tcPr>
          <w:p w14:paraId="21F10AF4" w14:textId="1C47D175" w:rsidR="00DA0262" w:rsidRPr="00F23C44"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rPr>
              <w:t>30,523,408.42</w:t>
            </w:r>
          </w:p>
        </w:tc>
        <w:tc>
          <w:tcPr>
            <w:tcW w:w="450" w:type="pct"/>
            <w:shd w:val="clear" w:color="auto" w:fill="auto"/>
            <w:vAlign w:val="bottom"/>
          </w:tcPr>
          <w:p w14:paraId="373DF268" w14:textId="0A3B4562" w:rsidR="00DA0262" w:rsidRPr="00F23C44"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rPr>
              <w:t>24,106,088.45</w:t>
            </w:r>
          </w:p>
        </w:tc>
        <w:tc>
          <w:tcPr>
            <w:tcW w:w="447" w:type="pct"/>
            <w:shd w:val="clear" w:color="auto" w:fill="auto"/>
            <w:vAlign w:val="bottom"/>
          </w:tcPr>
          <w:p w14:paraId="5E89495C" w14:textId="1EE165D8" w:rsidR="00DA0262" w:rsidRPr="00F23C44"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rPr>
              <w:t>766,089,282.64</w:t>
            </w:r>
          </w:p>
        </w:tc>
      </w:tr>
      <w:tr w:rsidR="00DA0262" w:rsidRPr="0031569C" w14:paraId="55D15FAF" w14:textId="77777777" w:rsidTr="00DA0262">
        <w:trPr>
          <w:trHeight w:val="289"/>
        </w:trPr>
        <w:tc>
          <w:tcPr>
            <w:tcW w:w="977" w:type="pct"/>
            <w:gridSpan w:val="4"/>
            <w:shd w:val="clear" w:color="auto" w:fill="auto"/>
            <w:vAlign w:val="bottom"/>
          </w:tcPr>
          <w:p w14:paraId="75C78B70" w14:textId="77777777" w:rsidR="00DA0262" w:rsidRPr="00DA0262" w:rsidRDefault="00DA0262" w:rsidP="00DA0262">
            <w:pPr>
              <w:pStyle w:val="NoSpacing"/>
              <w:spacing w:before="60" w:line="280" w:lineRule="exact"/>
              <w:rPr>
                <w:rFonts w:ascii="Browallia New" w:hAnsi="Browallia New" w:cs="Browallia New"/>
                <w:b/>
                <w:bCs/>
                <w:sz w:val="24"/>
                <w:szCs w:val="24"/>
                <w:cs/>
              </w:rPr>
            </w:pPr>
            <w:r w:rsidRPr="00DA0262">
              <w:rPr>
                <w:rFonts w:ascii="Browallia New" w:hAnsi="Browallia New" w:cs="Browallia New"/>
                <w:b/>
                <w:bCs/>
                <w:sz w:val="24"/>
                <w:szCs w:val="24"/>
              </w:rPr>
              <w:t>Accumulated depreciation</w:t>
            </w:r>
          </w:p>
        </w:tc>
        <w:tc>
          <w:tcPr>
            <w:tcW w:w="449" w:type="pct"/>
            <w:gridSpan w:val="3"/>
            <w:shd w:val="clear" w:color="auto" w:fill="auto"/>
            <w:vAlign w:val="bottom"/>
          </w:tcPr>
          <w:p w14:paraId="033D37B6"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51" w:type="pct"/>
            <w:shd w:val="clear" w:color="auto" w:fill="auto"/>
            <w:vAlign w:val="bottom"/>
          </w:tcPr>
          <w:p w14:paraId="5E8EE382"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54" w:type="pct"/>
          </w:tcPr>
          <w:p w14:paraId="0D37B977"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54" w:type="pct"/>
            <w:shd w:val="clear" w:color="auto" w:fill="auto"/>
            <w:vAlign w:val="bottom"/>
          </w:tcPr>
          <w:p w14:paraId="2ABADA61" w14:textId="0C32A02E"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74" w:type="pct"/>
            <w:shd w:val="clear" w:color="auto" w:fill="auto"/>
            <w:vAlign w:val="bottom"/>
          </w:tcPr>
          <w:p w14:paraId="5D589826"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20" w:type="pct"/>
            <w:gridSpan w:val="2"/>
            <w:shd w:val="clear" w:color="auto" w:fill="auto"/>
            <w:vAlign w:val="bottom"/>
          </w:tcPr>
          <w:p w14:paraId="2AD1CCA3"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24" w:type="pct"/>
            <w:shd w:val="clear" w:color="auto" w:fill="auto"/>
            <w:vAlign w:val="bottom"/>
          </w:tcPr>
          <w:p w14:paraId="4DA45318"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50" w:type="pct"/>
            <w:shd w:val="clear" w:color="auto" w:fill="auto"/>
            <w:vAlign w:val="bottom"/>
          </w:tcPr>
          <w:p w14:paraId="34149D4E"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47" w:type="pct"/>
            <w:shd w:val="clear" w:color="auto" w:fill="auto"/>
            <w:vAlign w:val="bottom"/>
          </w:tcPr>
          <w:p w14:paraId="15E38E28"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r>
      <w:tr w:rsidR="00DA0262" w:rsidRPr="0031569C" w14:paraId="49687778" w14:textId="77777777" w:rsidTr="00DA0262">
        <w:trPr>
          <w:trHeight w:val="289"/>
        </w:trPr>
        <w:tc>
          <w:tcPr>
            <w:tcW w:w="977" w:type="pct"/>
            <w:gridSpan w:val="4"/>
            <w:shd w:val="clear" w:color="auto" w:fill="auto"/>
            <w:vAlign w:val="bottom"/>
          </w:tcPr>
          <w:p w14:paraId="5C509D88" w14:textId="6F01E426" w:rsidR="00DA0262" w:rsidRPr="0031569C" w:rsidRDefault="00DA0262" w:rsidP="00DA0262">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 xml:space="preserve">As </w:t>
            </w:r>
            <w:proofErr w:type="gramStart"/>
            <w:r w:rsidRPr="0031569C">
              <w:rPr>
                <w:rFonts w:ascii="Browallia New" w:hAnsi="Browallia New" w:cs="Browallia New"/>
                <w:sz w:val="24"/>
                <w:szCs w:val="24"/>
              </w:rPr>
              <w:t>at</w:t>
            </w:r>
            <w:proofErr w:type="gramEnd"/>
            <w:r w:rsidRPr="0031569C">
              <w:rPr>
                <w:rFonts w:ascii="Browallia New" w:hAnsi="Browallia New" w:cs="Browallia New"/>
                <w:sz w:val="24"/>
                <w:szCs w:val="24"/>
              </w:rPr>
              <w:t xml:space="preserve"> January 1, 202</w:t>
            </w:r>
            <w:r>
              <w:rPr>
                <w:rFonts w:ascii="Browallia New" w:hAnsi="Browallia New" w:cs="Browallia New"/>
                <w:sz w:val="24"/>
                <w:szCs w:val="24"/>
              </w:rPr>
              <w:t>4</w:t>
            </w:r>
          </w:p>
        </w:tc>
        <w:tc>
          <w:tcPr>
            <w:tcW w:w="449" w:type="pct"/>
            <w:gridSpan w:val="3"/>
            <w:shd w:val="clear" w:color="auto" w:fill="auto"/>
            <w:vAlign w:val="bottom"/>
          </w:tcPr>
          <w:p w14:paraId="1BB845E5" w14:textId="3508FA8E"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51" w:type="pct"/>
            <w:shd w:val="clear" w:color="auto" w:fill="auto"/>
            <w:vAlign w:val="bottom"/>
          </w:tcPr>
          <w:p w14:paraId="075E33B8" w14:textId="3480EF28"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220,661,542.67</w:t>
            </w:r>
          </w:p>
        </w:tc>
        <w:tc>
          <w:tcPr>
            <w:tcW w:w="454" w:type="pct"/>
          </w:tcPr>
          <w:p w14:paraId="080CA2B5" w14:textId="516395A4" w:rsidR="00DA0262" w:rsidRPr="0031569C" w:rsidRDefault="00DA0262" w:rsidP="00DA0262">
            <w:pPr>
              <w:pStyle w:val="NoSpacing"/>
              <w:spacing w:line="280" w:lineRule="exact"/>
              <w:jc w:val="right"/>
              <w:rPr>
                <w:rFonts w:ascii="Browallia New" w:hAnsi="Browallia New" w:cs="Browallia New"/>
                <w:sz w:val="24"/>
                <w:szCs w:val="24"/>
              </w:rPr>
            </w:pPr>
            <w:r>
              <w:rPr>
                <w:rFonts w:ascii="Browallia New" w:hAnsi="Browallia New" w:cs="Browallia New"/>
                <w:sz w:val="24"/>
                <w:szCs w:val="24"/>
              </w:rPr>
              <w:t>50,668.51</w:t>
            </w:r>
          </w:p>
        </w:tc>
        <w:tc>
          <w:tcPr>
            <w:tcW w:w="454" w:type="pct"/>
            <w:shd w:val="clear" w:color="auto" w:fill="auto"/>
            <w:vAlign w:val="bottom"/>
          </w:tcPr>
          <w:p w14:paraId="43F2BEEF" w14:textId="747092AF"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75,580,624.82</w:t>
            </w:r>
          </w:p>
        </w:tc>
        <w:tc>
          <w:tcPr>
            <w:tcW w:w="474" w:type="pct"/>
            <w:shd w:val="clear" w:color="auto" w:fill="auto"/>
            <w:vAlign w:val="bottom"/>
          </w:tcPr>
          <w:p w14:paraId="5293AD4A" w14:textId="1DB8492C"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29,</w:t>
            </w:r>
            <w:r>
              <w:rPr>
                <w:rFonts w:ascii="Browallia New" w:hAnsi="Browallia New" w:cs="Browallia New"/>
                <w:sz w:val="24"/>
                <w:szCs w:val="24"/>
              </w:rPr>
              <w:t>780</w:t>
            </w:r>
            <w:r w:rsidRPr="0031569C">
              <w:rPr>
                <w:rFonts w:ascii="Browallia New" w:hAnsi="Browallia New" w:cs="Browallia New"/>
                <w:sz w:val="24"/>
                <w:szCs w:val="24"/>
              </w:rPr>
              <w:t>,</w:t>
            </w:r>
            <w:r>
              <w:rPr>
                <w:rFonts w:ascii="Browallia New" w:hAnsi="Browallia New" w:cs="Browallia New"/>
                <w:sz w:val="24"/>
                <w:szCs w:val="24"/>
              </w:rPr>
              <w:t>761</w:t>
            </w:r>
            <w:r w:rsidRPr="0031569C">
              <w:rPr>
                <w:rFonts w:ascii="Browallia New" w:hAnsi="Browallia New" w:cs="Browallia New"/>
                <w:sz w:val="24"/>
                <w:szCs w:val="24"/>
              </w:rPr>
              <w:t>.</w:t>
            </w:r>
            <w:r>
              <w:rPr>
                <w:rFonts w:ascii="Browallia New" w:hAnsi="Browallia New" w:cs="Browallia New"/>
                <w:sz w:val="24"/>
                <w:szCs w:val="24"/>
              </w:rPr>
              <w:t>56</w:t>
            </w:r>
          </w:p>
        </w:tc>
        <w:tc>
          <w:tcPr>
            <w:tcW w:w="420" w:type="pct"/>
            <w:gridSpan w:val="2"/>
            <w:shd w:val="clear" w:color="auto" w:fill="auto"/>
            <w:vAlign w:val="bottom"/>
          </w:tcPr>
          <w:p w14:paraId="066BE141" w14:textId="41DBF1BA"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9,692,132.31</w:t>
            </w:r>
          </w:p>
        </w:tc>
        <w:tc>
          <w:tcPr>
            <w:tcW w:w="424" w:type="pct"/>
            <w:shd w:val="clear" w:color="auto" w:fill="auto"/>
            <w:vAlign w:val="bottom"/>
          </w:tcPr>
          <w:p w14:paraId="73AD2745" w14:textId="2DD5571F"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21,014,555.28</w:t>
            </w:r>
          </w:p>
        </w:tc>
        <w:tc>
          <w:tcPr>
            <w:tcW w:w="450" w:type="pct"/>
            <w:shd w:val="clear" w:color="auto" w:fill="auto"/>
            <w:vAlign w:val="bottom"/>
          </w:tcPr>
          <w:p w14:paraId="54C865CC" w14:textId="6C7BFEF9"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47" w:type="pct"/>
            <w:shd w:val="clear" w:color="auto" w:fill="auto"/>
            <w:vAlign w:val="bottom"/>
          </w:tcPr>
          <w:p w14:paraId="26F613F5" w14:textId="6BF197EE"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356,780,285.15</w:t>
            </w:r>
          </w:p>
        </w:tc>
      </w:tr>
      <w:tr w:rsidR="00DA0262" w:rsidRPr="0031569C" w14:paraId="68D7D6FB" w14:textId="77777777" w:rsidTr="00DA0262">
        <w:trPr>
          <w:trHeight w:val="289"/>
        </w:trPr>
        <w:tc>
          <w:tcPr>
            <w:tcW w:w="184" w:type="pct"/>
            <w:shd w:val="clear" w:color="auto" w:fill="auto"/>
            <w:vAlign w:val="bottom"/>
          </w:tcPr>
          <w:p w14:paraId="47BC0BC9" w14:textId="77777777" w:rsidR="00DA0262" w:rsidRPr="0031569C" w:rsidRDefault="00DA0262" w:rsidP="00DA0262">
            <w:pPr>
              <w:pStyle w:val="NoSpacing"/>
              <w:spacing w:line="280" w:lineRule="exact"/>
              <w:rPr>
                <w:rFonts w:ascii="Browallia New" w:hAnsi="Browallia New" w:cs="Browallia New"/>
                <w:sz w:val="24"/>
                <w:szCs w:val="24"/>
                <w:u w:val="single"/>
              </w:rPr>
            </w:pPr>
            <w:r w:rsidRPr="0031569C">
              <w:rPr>
                <w:rFonts w:ascii="Browallia New" w:hAnsi="Browallia New" w:cs="Browallia New"/>
                <w:sz w:val="24"/>
                <w:szCs w:val="24"/>
                <w:u w:val="single"/>
              </w:rPr>
              <w:t>Add</w:t>
            </w:r>
          </w:p>
        </w:tc>
        <w:tc>
          <w:tcPr>
            <w:tcW w:w="793" w:type="pct"/>
            <w:gridSpan w:val="3"/>
            <w:shd w:val="clear" w:color="auto" w:fill="auto"/>
            <w:vAlign w:val="bottom"/>
          </w:tcPr>
          <w:p w14:paraId="141D0C04" w14:textId="77777777" w:rsidR="00DA0262" w:rsidRPr="0031569C" w:rsidRDefault="00DA0262" w:rsidP="00DA0262">
            <w:pPr>
              <w:pStyle w:val="NoSpacing"/>
              <w:spacing w:line="280" w:lineRule="exact"/>
              <w:ind w:left="-108"/>
              <w:rPr>
                <w:rFonts w:ascii="Browallia New" w:hAnsi="Browallia New" w:cs="Browallia New"/>
                <w:sz w:val="24"/>
                <w:szCs w:val="24"/>
                <w:u w:val="single"/>
              </w:rPr>
            </w:pPr>
            <w:r w:rsidRPr="0031569C">
              <w:rPr>
                <w:rFonts w:ascii="Browallia New" w:hAnsi="Browallia New" w:cs="Browallia New"/>
                <w:sz w:val="24"/>
                <w:szCs w:val="24"/>
              </w:rPr>
              <w:t>Depreciation for the year</w:t>
            </w:r>
          </w:p>
        </w:tc>
        <w:tc>
          <w:tcPr>
            <w:tcW w:w="449" w:type="pct"/>
            <w:gridSpan w:val="3"/>
            <w:shd w:val="clear" w:color="auto" w:fill="auto"/>
            <w:vAlign w:val="bottom"/>
          </w:tcPr>
          <w:p w14:paraId="3962C1CE" w14:textId="0E4BB3D2"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hint="cs"/>
                <w:sz w:val="24"/>
                <w:szCs w:val="24"/>
                <w:cs/>
              </w:rPr>
              <w:t>-</w:t>
            </w:r>
          </w:p>
        </w:tc>
        <w:tc>
          <w:tcPr>
            <w:tcW w:w="451" w:type="pct"/>
            <w:shd w:val="clear" w:color="auto" w:fill="auto"/>
            <w:vAlign w:val="bottom"/>
          </w:tcPr>
          <w:p w14:paraId="1CB1D933" w14:textId="093E42A7"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20,228,408.46</w:t>
            </w:r>
          </w:p>
        </w:tc>
        <w:tc>
          <w:tcPr>
            <w:tcW w:w="454" w:type="pct"/>
          </w:tcPr>
          <w:p w14:paraId="649B4B28" w14:textId="348FBF75"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790,290.35</w:t>
            </w:r>
          </w:p>
        </w:tc>
        <w:tc>
          <w:tcPr>
            <w:tcW w:w="454" w:type="pct"/>
            <w:shd w:val="clear" w:color="auto" w:fill="auto"/>
            <w:vAlign w:val="bottom"/>
          </w:tcPr>
          <w:p w14:paraId="6DE63970" w14:textId="09B0CD97"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8,361,517.66</w:t>
            </w:r>
          </w:p>
        </w:tc>
        <w:tc>
          <w:tcPr>
            <w:tcW w:w="474" w:type="pct"/>
            <w:shd w:val="clear" w:color="auto" w:fill="auto"/>
            <w:vAlign w:val="bottom"/>
          </w:tcPr>
          <w:p w14:paraId="34367B91" w14:textId="5ECBC46A"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6,045,524.92</w:t>
            </w:r>
          </w:p>
        </w:tc>
        <w:tc>
          <w:tcPr>
            <w:tcW w:w="420" w:type="pct"/>
            <w:gridSpan w:val="2"/>
            <w:shd w:val="clear" w:color="auto" w:fill="auto"/>
            <w:vAlign w:val="bottom"/>
          </w:tcPr>
          <w:p w14:paraId="292F4983" w14:textId="4A3AF6F1"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563,958.36</w:t>
            </w:r>
          </w:p>
        </w:tc>
        <w:tc>
          <w:tcPr>
            <w:tcW w:w="424" w:type="pct"/>
            <w:shd w:val="clear" w:color="auto" w:fill="auto"/>
            <w:vAlign w:val="bottom"/>
          </w:tcPr>
          <w:p w14:paraId="1623E648" w14:textId="53204C9F"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517,133.54</w:t>
            </w:r>
          </w:p>
        </w:tc>
        <w:tc>
          <w:tcPr>
            <w:tcW w:w="450" w:type="pct"/>
            <w:shd w:val="clear" w:color="auto" w:fill="auto"/>
            <w:vAlign w:val="bottom"/>
          </w:tcPr>
          <w:p w14:paraId="7A461AC4" w14:textId="19285E22"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hint="cs"/>
                <w:sz w:val="24"/>
                <w:szCs w:val="24"/>
                <w:cs/>
              </w:rPr>
              <w:t>-</w:t>
            </w:r>
          </w:p>
        </w:tc>
        <w:tc>
          <w:tcPr>
            <w:tcW w:w="447" w:type="pct"/>
            <w:shd w:val="clear" w:color="auto" w:fill="auto"/>
            <w:vAlign w:val="bottom"/>
          </w:tcPr>
          <w:p w14:paraId="6E7DBD66" w14:textId="3CB0072F"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36,506,833.29</w:t>
            </w:r>
          </w:p>
        </w:tc>
      </w:tr>
      <w:tr w:rsidR="00DA0262" w:rsidRPr="0031569C" w14:paraId="1FD12C5F" w14:textId="77777777" w:rsidTr="00DA0262">
        <w:trPr>
          <w:trHeight w:val="289"/>
        </w:trPr>
        <w:tc>
          <w:tcPr>
            <w:tcW w:w="184" w:type="pct"/>
            <w:shd w:val="clear" w:color="auto" w:fill="auto"/>
            <w:vAlign w:val="bottom"/>
          </w:tcPr>
          <w:p w14:paraId="60CFBBB9" w14:textId="4EC89098" w:rsidR="00DA0262" w:rsidRPr="0031569C" w:rsidRDefault="00DA0262" w:rsidP="00DA0262">
            <w:pPr>
              <w:pStyle w:val="NoSpacing"/>
              <w:spacing w:line="280" w:lineRule="exact"/>
              <w:rPr>
                <w:rFonts w:ascii="Browallia New" w:hAnsi="Browallia New" w:cs="Browallia New"/>
                <w:sz w:val="24"/>
                <w:szCs w:val="24"/>
                <w:u w:val="single"/>
              </w:rPr>
            </w:pPr>
            <w:r>
              <w:rPr>
                <w:rFonts w:ascii="Browallia New" w:hAnsi="Browallia New" w:cs="Browallia New"/>
                <w:sz w:val="24"/>
                <w:szCs w:val="24"/>
                <w:u w:val="single"/>
              </w:rPr>
              <w:t>Less</w:t>
            </w:r>
          </w:p>
        </w:tc>
        <w:tc>
          <w:tcPr>
            <w:tcW w:w="818" w:type="pct"/>
            <w:gridSpan w:val="4"/>
            <w:shd w:val="clear" w:color="auto" w:fill="auto"/>
            <w:vAlign w:val="bottom"/>
          </w:tcPr>
          <w:p w14:paraId="1C6193CE" w14:textId="1CC9D3FB" w:rsidR="00DA0262" w:rsidRPr="0031569C" w:rsidRDefault="00DA0262" w:rsidP="00DA0262">
            <w:pPr>
              <w:pStyle w:val="NoSpacing"/>
              <w:spacing w:line="280" w:lineRule="exact"/>
              <w:ind w:left="-108"/>
              <w:rPr>
                <w:rFonts w:ascii="Browallia New" w:hAnsi="Browallia New" w:cs="Browallia New"/>
                <w:sz w:val="24"/>
                <w:szCs w:val="24"/>
              </w:rPr>
            </w:pPr>
            <w:r w:rsidRPr="004D3BC8">
              <w:rPr>
                <w:rFonts w:ascii="Browallia New" w:eastAsia="Calibri" w:hAnsi="Browallia New" w:cs="Browallia New"/>
                <w:sz w:val="24"/>
                <w:szCs w:val="24"/>
              </w:rPr>
              <w:t xml:space="preserve">Disposal/write-off during the </w:t>
            </w:r>
            <w:r>
              <w:rPr>
                <w:rFonts w:ascii="Browallia New" w:eastAsia="Calibri" w:hAnsi="Browallia New" w:cs="Browallia New"/>
                <w:sz w:val="24"/>
                <w:szCs w:val="24"/>
              </w:rPr>
              <w:t>year</w:t>
            </w:r>
          </w:p>
        </w:tc>
        <w:tc>
          <w:tcPr>
            <w:tcW w:w="424" w:type="pct"/>
            <w:gridSpan w:val="2"/>
            <w:shd w:val="clear" w:color="auto" w:fill="auto"/>
            <w:vAlign w:val="bottom"/>
          </w:tcPr>
          <w:p w14:paraId="66701961" w14:textId="19498481" w:rsidR="00DA0262" w:rsidRPr="00F23C44" w:rsidRDefault="00DA0262" w:rsidP="00DA0262">
            <w:pPr>
              <w:pStyle w:val="NoSpacing"/>
              <w:spacing w:line="280" w:lineRule="exact"/>
              <w:jc w:val="right"/>
              <w:rPr>
                <w:rFonts w:ascii="Browallia New" w:hAnsi="Browallia New" w:cs="Browallia New"/>
                <w:sz w:val="24"/>
                <w:szCs w:val="24"/>
                <w:cs/>
              </w:rPr>
            </w:pPr>
            <w:r w:rsidRPr="00F23C44">
              <w:rPr>
                <w:rFonts w:ascii="Browallia New" w:hAnsi="Browallia New" w:cs="Browallia New" w:hint="cs"/>
                <w:sz w:val="24"/>
                <w:szCs w:val="24"/>
                <w:cs/>
              </w:rPr>
              <w:t>-</w:t>
            </w:r>
          </w:p>
        </w:tc>
        <w:tc>
          <w:tcPr>
            <w:tcW w:w="451" w:type="pct"/>
            <w:shd w:val="clear" w:color="auto" w:fill="auto"/>
            <w:vAlign w:val="bottom"/>
          </w:tcPr>
          <w:p w14:paraId="758A8C61" w14:textId="346D1285"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hint="cs"/>
                <w:sz w:val="24"/>
                <w:szCs w:val="24"/>
                <w:cs/>
              </w:rPr>
              <w:t>-</w:t>
            </w:r>
          </w:p>
        </w:tc>
        <w:tc>
          <w:tcPr>
            <w:tcW w:w="454" w:type="pct"/>
          </w:tcPr>
          <w:p w14:paraId="5F3865E3" w14:textId="576C40FF"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hint="cs"/>
                <w:sz w:val="24"/>
                <w:szCs w:val="24"/>
                <w:cs/>
              </w:rPr>
              <w:t>-</w:t>
            </w:r>
          </w:p>
        </w:tc>
        <w:tc>
          <w:tcPr>
            <w:tcW w:w="454" w:type="pct"/>
            <w:shd w:val="clear" w:color="auto" w:fill="auto"/>
            <w:vAlign w:val="bottom"/>
          </w:tcPr>
          <w:p w14:paraId="11A9B106" w14:textId="6F0657D1"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(125,631.56)</w:t>
            </w:r>
          </w:p>
        </w:tc>
        <w:tc>
          <w:tcPr>
            <w:tcW w:w="474" w:type="pct"/>
            <w:shd w:val="clear" w:color="auto" w:fill="auto"/>
            <w:vAlign w:val="bottom"/>
          </w:tcPr>
          <w:p w14:paraId="35F8FAD0" w14:textId="6163DD51"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hint="cs"/>
                <w:sz w:val="24"/>
                <w:szCs w:val="24"/>
                <w:cs/>
              </w:rPr>
              <w:t>-</w:t>
            </w:r>
          </w:p>
        </w:tc>
        <w:tc>
          <w:tcPr>
            <w:tcW w:w="420" w:type="pct"/>
            <w:gridSpan w:val="2"/>
            <w:shd w:val="clear" w:color="auto" w:fill="auto"/>
            <w:vAlign w:val="bottom"/>
          </w:tcPr>
          <w:p w14:paraId="2BBAC9EA" w14:textId="4F2E57F3"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hint="cs"/>
                <w:sz w:val="24"/>
                <w:szCs w:val="24"/>
                <w:cs/>
              </w:rPr>
              <w:t>-</w:t>
            </w:r>
          </w:p>
        </w:tc>
        <w:tc>
          <w:tcPr>
            <w:tcW w:w="424" w:type="pct"/>
            <w:shd w:val="clear" w:color="auto" w:fill="auto"/>
            <w:vAlign w:val="bottom"/>
          </w:tcPr>
          <w:p w14:paraId="37E0F35F" w14:textId="3FF0D1DB"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(1,467,999.00)</w:t>
            </w:r>
          </w:p>
        </w:tc>
        <w:tc>
          <w:tcPr>
            <w:tcW w:w="450" w:type="pct"/>
            <w:shd w:val="clear" w:color="auto" w:fill="auto"/>
            <w:vAlign w:val="bottom"/>
          </w:tcPr>
          <w:p w14:paraId="4BE5436D" w14:textId="14AF8A77" w:rsidR="00DA0262" w:rsidRPr="00F23C44" w:rsidRDefault="00DA0262" w:rsidP="00DA0262">
            <w:pPr>
              <w:pStyle w:val="NoSpacing"/>
              <w:spacing w:line="280" w:lineRule="exact"/>
              <w:jc w:val="right"/>
              <w:rPr>
                <w:rFonts w:ascii="Browallia New" w:hAnsi="Browallia New" w:cs="Browallia New"/>
                <w:sz w:val="24"/>
                <w:szCs w:val="24"/>
                <w:cs/>
              </w:rPr>
            </w:pPr>
            <w:r w:rsidRPr="00F23C44">
              <w:rPr>
                <w:rFonts w:ascii="Browallia New" w:hAnsi="Browallia New" w:cs="Browallia New" w:hint="cs"/>
                <w:sz w:val="24"/>
                <w:szCs w:val="24"/>
                <w:cs/>
              </w:rPr>
              <w:t>-</w:t>
            </w:r>
          </w:p>
        </w:tc>
        <w:tc>
          <w:tcPr>
            <w:tcW w:w="447" w:type="pct"/>
            <w:shd w:val="clear" w:color="auto" w:fill="auto"/>
            <w:vAlign w:val="bottom"/>
          </w:tcPr>
          <w:p w14:paraId="3558841D" w14:textId="2D5FAAC8" w:rsidR="00DA0262" w:rsidRPr="00F23C44"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hint="cs"/>
                <w:sz w:val="24"/>
                <w:szCs w:val="24"/>
                <w:cs/>
              </w:rPr>
              <w:t>(</w:t>
            </w:r>
            <w:r w:rsidRPr="00F23C44">
              <w:rPr>
                <w:rFonts w:ascii="Browallia New" w:hAnsi="Browallia New" w:cs="Browallia New"/>
                <w:sz w:val="24"/>
                <w:szCs w:val="24"/>
              </w:rPr>
              <w:t>1,593,630.56</w:t>
            </w:r>
            <w:r w:rsidRPr="00F23C44">
              <w:rPr>
                <w:rFonts w:ascii="Browallia New" w:hAnsi="Browallia New" w:cs="Browallia New" w:hint="cs"/>
                <w:sz w:val="24"/>
                <w:szCs w:val="24"/>
                <w:cs/>
              </w:rPr>
              <w:t>)</w:t>
            </w:r>
          </w:p>
        </w:tc>
      </w:tr>
      <w:tr w:rsidR="00DA0262" w:rsidRPr="0031569C" w14:paraId="093AAECA" w14:textId="77777777" w:rsidTr="00DA0262">
        <w:trPr>
          <w:trHeight w:val="289"/>
        </w:trPr>
        <w:tc>
          <w:tcPr>
            <w:tcW w:w="977" w:type="pct"/>
            <w:gridSpan w:val="4"/>
            <w:shd w:val="clear" w:color="auto" w:fill="auto"/>
            <w:vAlign w:val="bottom"/>
          </w:tcPr>
          <w:p w14:paraId="0D33056C" w14:textId="5EDD8606" w:rsidR="00DA0262" w:rsidRPr="0031569C" w:rsidRDefault="00DA0262" w:rsidP="00DA0262">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 xml:space="preserve">As </w:t>
            </w:r>
            <w:proofErr w:type="gramStart"/>
            <w:r w:rsidRPr="0031569C">
              <w:rPr>
                <w:rFonts w:ascii="Browallia New" w:hAnsi="Browallia New" w:cs="Browallia New"/>
                <w:sz w:val="24"/>
                <w:szCs w:val="24"/>
              </w:rPr>
              <w:t>at</w:t>
            </w:r>
            <w:proofErr w:type="gramEnd"/>
            <w:r w:rsidRPr="0031569C">
              <w:rPr>
                <w:rFonts w:ascii="Browallia New" w:hAnsi="Browallia New" w:cs="Browallia New"/>
                <w:sz w:val="24"/>
                <w:szCs w:val="24"/>
              </w:rPr>
              <w:t xml:space="preserve"> December 31, 202</w:t>
            </w:r>
            <w:r>
              <w:rPr>
                <w:rFonts w:ascii="Browallia New" w:hAnsi="Browallia New" w:cs="Browallia New"/>
                <w:sz w:val="24"/>
                <w:szCs w:val="24"/>
              </w:rPr>
              <w:t>4</w:t>
            </w:r>
          </w:p>
        </w:tc>
        <w:tc>
          <w:tcPr>
            <w:tcW w:w="449" w:type="pct"/>
            <w:gridSpan w:val="3"/>
            <w:shd w:val="clear" w:color="auto" w:fill="auto"/>
            <w:vAlign w:val="bottom"/>
          </w:tcPr>
          <w:p w14:paraId="7963C2B1" w14:textId="40B95F04" w:rsidR="00DA0262" w:rsidRPr="00F23C44"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hint="cs"/>
                <w:sz w:val="24"/>
                <w:szCs w:val="24"/>
                <w:cs/>
              </w:rPr>
              <w:t>-</w:t>
            </w:r>
          </w:p>
        </w:tc>
        <w:tc>
          <w:tcPr>
            <w:tcW w:w="451" w:type="pct"/>
            <w:shd w:val="clear" w:color="auto" w:fill="auto"/>
            <w:vAlign w:val="bottom"/>
          </w:tcPr>
          <w:p w14:paraId="033104EE" w14:textId="227EF266" w:rsidR="00DA0262" w:rsidRPr="00F23C44"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rPr>
              <w:t>240,889,951.13</w:t>
            </w:r>
          </w:p>
        </w:tc>
        <w:tc>
          <w:tcPr>
            <w:tcW w:w="454" w:type="pct"/>
          </w:tcPr>
          <w:p w14:paraId="593BC78F" w14:textId="7B25F3A4" w:rsidR="00DA0262" w:rsidRPr="00F23C44"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rPr>
              <w:t>840,958.86</w:t>
            </w:r>
          </w:p>
        </w:tc>
        <w:tc>
          <w:tcPr>
            <w:tcW w:w="454" w:type="pct"/>
            <w:shd w:val="clear" w:color="auto" w:fill="auto"/>
            <w:vAlign w:val="bottom"/>
          </w:tcPr>
          <w:p w14:paraId="0A96BF0F" w14:textId="7A00CA71" w:rsidR="00DA0262" w:rsidRPr="00F23C44"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rPr>
              <w:t>83,816,510.92</w:t>
            </w:r>
          </w:p>
        </w:tc>
        <w:tc>
          <w:tcPr>
            <w:tcW w:w="474" w:type="pct"/>
            <w:shd w:val="clear" w:color="auto" w:fill="auto"/>
            <w:vAlign w:val="bottom"/>
          </w:tcPr>
          <w:p w14:paraId="542C5673" w14:textId="0B635899" w:rsidR="00DA0262" w:rsidRPr="00F23C44"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rPr>
              <w:t>35,826,286.48</w:t>
            </w:r>
          </w:p>
        </w:tc>
        <w:tc>
          <w:tcPr>
            <w:tcW w:w="420" w:type="pct"/>
            <w:gridSpan w:val="2"/>
            <w:shd w:val="clear" w:color="auto" w:fill="auto"/>
            <w:vAlign w:val="bottom"/>
          </w:tcPr>
          <w:p w14:paraId="43FD6CDC" w14:textId="7D4AAFAF" w:rsidR="00DA0262" w:rsidRPr="00F23C44"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rPr>
              <w:t>10,256,090.67</w:t>
            </w:r>
          </w:p>
        </w:tc>
        <w:tc>
          <w:tcPr>
            <w:tcW w:w="424" w:type="pct"/>
            <w:shd w:val="clear" w:color="auto" w:fill="auto"/>
            <w:vAlign w:val="bottom"/>
          </w:tcPr>
          <w:p w14:paraId="6C45FE79" w14:textId="3542BF11" w:rsidR="00DA0262" w:rsidRPr="00F23C44"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rPr>
              <w:t>20,063,689.82</w:t>
            </w:r>
          </w:p>
        </w:tc>
        <w:tc>
          <w:tcPr>
            <w:tcW w:w="450" w:type="pct"/>
            <w:shd w:val="clear" w:color="auto" w:fill="auto"/>
            <w:vAlign w:val="bottom"/>
          </w:tcPr>
          <w:p w14:paraId="54405DE5" w14:textId="5CA8B7A1" w:rsidR="00DA0262" w:rsidRPr="00F23C44"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hint="cs"/>
                <w:sz w:val="24"/>
                <w:szCs w:val="24"/>
                <w:cs/>
              </w:rPr>
              <w:t>-</w:t>
            </w:r>
          </w:p>
        </w:tc>
        <w:tc>
          <w:tcPr>
            <w:tcW w:w="447" w:type="pct"/>
            <w:shd w:val="clear" w:color="auto" w:fill="auto"/>
            <w:vAlign w:val="bottom"/>
          </w:tcPr>
          <w:p w14:paraId="445EF06F" w14:textId="4F998E21" w:rsidR="00DA0262" w:rsidRPr="00F23C44" w:rsidRDefault="00DA0262" w:rsidP="00DA026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cs/>
              </w:rPr>
              <w:t>391</w:t>
            </w:r>
            <w:r w:rsidRPr="00F23C44">
              <w:rPr>
                <w:rFonts w:ascii="Browallia New" w:hAnsi="Browallia New" w:cs="Browallia New"/>
                <w:sz w:val="24"/>
                <w:szCs w:val="24"/>
              </w:rPr>
              <w:t>,</w:t>
            </w:r>
            <w:r w:rsidRPr="00F23C44">
              <w:rPr>
                <w:rFonts w:ascii="Browallia New" w:hAnsi="Browallia New" w:cs="Browallia New"/>
                <w:sz w:val="24"/>
                <w:szCs w:val="24"/>
                <w:cs/>
              </w:rPr>
              <w:t>693</w:t>
            </w:r>
            <w:r w:rsidRPr="00F23C44">
              <w:rPr>
                <w:rFonts w:ascii="Browallia New" w:hAnsi="Browallia New" w:cs="Browallia New"/>
                <w:sz w:val="24"/>
                <w:szCs w:val="24"/>
              </w:rPr>
              <w:t>,</w:t>
            </w:r>
            <w:r w:rsidRPr="00F23C44">
              <w:rPr>
                <w:rFonts w:ascii="Browallia New" w:hAnsi="Browallia New" w:cs="Browallia New"/>
                <w:sz w:val="24"/>
                <w:szCs w:val="24"/>
                <w:cs/>
              </w:rPr>
              <w:t>487.88</w:t>
            </w:r>
          </w:p>
        </w:tc>
      </w:tr>
      <w:tr w:rsidR="00DA0262" w:rsidRPr="0031569C" w14:paraId="605B5B2B" w14:textId="77777777" w:rsidTr="00DA0262">
        <w:trPr>
          <w:trHeight w:val="289"/>
        </w:trPr>
        <w:tc>
          <w:tcPr>
            <w:tcW w:w="977" w:type="pct"/>
            <w:gridSpan w:val="4"/>
            <w:shd w:val="clear" w:color="auto" w:fill="auto"/>
            <w:vAlign w:val="bottom"/>
          </w:tcPr>
          <w:p w14:paraId="2B503468" w14:textId="77777777" w:rsidR="00DA0262" w:rsidRPr="00DA0262" w:rsidRDefault="00DA0262" w:rsidP="00DA0262">
            <w:pPr>
              <w:pStyle w:val="NoSpacing"/>
              <w:spacing w:before="60" w:line="280" w:lineRule="exact"/>
              <w:rPr>
                <w:rFonts w:ascii="Browallia New" w:hAnsi="Browallia New" w:cs="Browallia New"/>
                <w:b/>
                <w:bCs/>
                <w:sz w:val="24"/>
                <w:szCs w:val="24"/>
              </w:rPr>
            </w:pPr>
            <w:r w:rsidRPr="00DA0262">
              <w:rPr>
                <w:rFonts w:ascii="Browallia New" w:hAnsi="Browallia New" w:cs="Browallia New"/>
                <w:b/>
                <w:bCs/>
                <w:sz w:val="24"/>
                <w:szCs w:val="24"/>
              </w:rPr>
              <w:t>Net book value</w:t>
            </w:r>
          </w:p>
        </w:tc>
        <w:tc>
          <w:tcPr>
            <w:tcW w:w="449" w:type="pct"/>
            <w:gridSpan w:val="3"/>
            <w:shd w:val="clear" w:color="auto" w:fill="auto"/>
            <w:vAlign w:val="bottom"/>
          </w:tcPr>
          <w:p w14:paraId="3EF73606"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51" w:type="pct"/>
            <w:shd w:val="clear" w:color="auto" w:fill="auto"/>
            <w:vAlign w:val="bottom"/>
          </w:tcPr>
          <w:p w14:paraId="2CE05F85"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54" w:type="pct"/>
          </w:tcPr>
          <w:p w14:paraId="38595D2D"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54" w:type="pct"/>
            <w:shd w:val="clear" w:color="auto" w:fill="auto"/>
            <w:vAlign w:val="bottom"/>
          </w:tcPr>
          <w:p w14:paraId="36BD34E7" w14:textId="65639509"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74" w:type="pct"/>
            <w:shd w:val="clear" w:color="auto" w:fill="auto"/>
            <w:vAlign w:val="bottom"/>
          </w:tcPr>
          <w:p w14:paraId="13A3559E"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20" w:type="pct"/>
            <w:gridSpan w:val="2"/>
            <w:shd w:val="clear" w:color="auto" w:fill="auto"/>
            <w:vAlign w:val="bottom"/>
          </w:tcPr>
          <w:p w14:paraId="7C183DC0"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24" w:type="pct"/>
            <w:shd w:val="clear" w:color="auto" w:fill="auto"/>
            <w:vAlign w:val="bottom"/>
          </w:tcPr>
          <w:p w14:paraId="4905E729"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50" w:type="pct"/>
            <w:shd w:val="clear" w:color="auto" w:fill="auto"/>
            <w:vAlign w:val="bottom"/>
          </w:tcPr>
          <w:p w14:paraId="0281E5D7"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c>
          <w:tcPr>
            <w:tcW w:w="447" w:type="pct"/>
            <w:shd w:val="clear" w:color="auto" w:fill="auto"/>
            <w:vAlign w:val="bottom"/>
          </w:tcPr>
          <w:p w14:paraId="4C5B29B1" w14:textId="77777777" w:rsidR="00DA0262" w:rsidRPr="0031569C" w:rsidRDefault="00DA0262" w:rsidP="00DA0262">
            <w:pPr>
              <w:pStyle w:val="NoSpacing"/>
              <w:spacing w:before="60" w:line="280" w:lineRule="exact"/>
              <w:jc w:val="right"/>
              <w:rPr>
                <w:rFonts w:ascii="Browallia New" w:hAnsi="Browallia New" w:cs="Browallia New"/>
                <w:sz w:val="24"/>
                <w:szCs w:val="24"/>
              </w:rPr>
            </w:pPr>
          </w:p>
        </w:tc>
      </w:tr>
      <w:tr w:rsidR="00DA0262" w:rsidRPr="0031569C" w14:paraId="53A2406F" w14:textId="77777777" w:rsidTr="00DA0262">
        <w:trPr>
          <w:trHeight w:val="289"/>
        </w:trPr>
        <w:tc>
          <w:tcPr>
            <w:tcW w:w="977" w:type="pct"/>
            <w:gridSpan w:val="4"/>
            <w:shd w:val="clear" w:color="auto" w:fill="auto"/>
            <w:vAlign w:val="bottom"/>
          </w:tcPr>
          <w:p w14:paraId="2BC578BC" w14:textId="7E5C8579" w:rsidR="00DA0262" w:rsidRPr="0031569C" w:rsidRDefault="00DA0262" w:rsidP="00DA0262">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 xml:space="preserve">As </w:t>
            </w:r>
            <w:proofErr w:type="gramStart"/>
            <w:r w:rsidRPr="0031569C">
              <w:rPr>
                <w:rFonts w:ascii="Browallia New" w:hAnsi="Browallia New" w:cs="Browallia New"/>
                <w:sz w:val="24"/>
                <w:szCs w:val="24"/>
              </w:rPr>
              <w:t>at</w:t>
            </w:r>
            <w:proofErr w:type="gramEnd"/>
            <w:r w:rsidRPr="0031569C">
              <w:rPr>
                <w:rFonts w:ascii="Browallia New" w:hAnsi="Browallia New" w:cs="Browallia New"/>
                <w:sz w:val="24"/>
                <w:szCs w:val="24"/>
              </w:rPr>
              <w:t xml:space="preserve"> January 1, 202</w:t>
            </w:r>
            <w:r>
              <w:rPr>
                <w:rFonts w:ascii="Browallia New" w:hAnsi="Browallia New" w:cs="Browallia New"/>
                <w:sz w:val="24"/>
                <w:szCs w:val="24"/>
              </w:rPr>
              <w:t>4</w:t>
            </w:r>
          </w:p>
        </w:tc>
        <w:tc>
          <w:tcPr>
            <w:tcW w:w="449" w:type="pct"/>
            <w:gridSpan w:val="3"/>
            <w:shd w:val="clear" w:color="auto" w:fill="auto"/>
            <w:vAlign w:val="bottom"/>
          </w:tcPr>
          <w:p w14:paraId="51B57E4A" w14:textId="674F9D83"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66,554,742.60</w:t>
            </w:r>
          </w:p>
        </w:tc>
        <w:tc>
          <w:tcPr>
            <w:tcW w:w="451" w:type="pct"/>
            <w:shd w:val="clear" w:color="auto" w:fill="auto"/>
            <w:vAlign w:val="bottom"/>
          </w:tcPr>
          <w:p w14:paraId="3ABACD5A" w14:textId="745A8FD1"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232,306,338.41</w:t>
            </w:r>
          </w:p>
        </w:tc>
        <w:tc>
          <w:tcPr>
            <w:tcW w:w="454" w:type="pct"/>
          </w:tcPr>
          <w:p w14:paraId="733C4FA0" w14:textId="514C2DF9"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Pr>
                <w:rFonts w:ascii="Browallia New" w:hAnsi="Browallia New" w:cs="Browallia New"/>
                <w:sz w:val="24"/>
                <w:szCs w:val="24"/>
              </w:rPr>
              <w:t>10,790,826.49</w:t>
            </w:r>
          </w:p>
        </w:tc>
        <w:tc>
          <w:tcPr>
            <w:tcW w:w="454" w:type="pct"/>
            <w:shd w:val="clear" w:color="auto" w:fill="auto"/>
            <w:vAlign w:val="bottom"/>
          </w:tcPr>
          <w:p w14:paraId="2B64C1D3" w14:textId="728C9CC5"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20,699,170.83</w:t>
            </w:r>
          </w:p>
        </w:tc>
        <w:tc>
          <w:tcPr>
            <w:tcW w:w="474" w:type="pct"/>
            <w:shd w:val="clear" w:color="auto" w:fill="auto"/>
            <w:vAlign w:val="bottom"/>
          </w:tcPr>
          <w:p w14:paraId="536C841B" w14:textId="7B4E649C" w:rsidR="00DA0262" w:rsidRPr="0031569C" w:rsidRDefault="007C462D" w:rsidP="00DA0262">
            <w:pPr>
              <w:pStyle w:val="NoSpacing"/>
              <w:pBdr>
                <w:bottom w:val="double" w:sz="4" w:space="1" w:color="auto"/>
              </w:pBdr>
              <w:spacing w:line="280" w:lineRule="exact"/>
              <w:jc w:val="right"/>
              <w:rPr>
                <w:rFonts w:ascii="Browallia New" w:hAnsi="Browallia New" w:cs="Browallia New"/>
                <w:sz w:val="24"/>
                <w:szCs w:val="24"/>
              </w:rPr>
            </w:pPr>
            <w:r w:rsidRPr="007C462D">
              <w:rPr>
                <w:rFonts w:ascii="Browallia New" w:hAnsi="Browallia New" w:cs="Browallia New"/>
                <w:sz w:val="24"/>
                <w:szCs w:val="24"/>
              </w:rPr>
              <w:t>27,306,934.64</w:t>
            </w:r>
          </w:p>
        </w:tc>
        <w:tc>
          <w:tcPr>
            <w:tcW w:w="420" w:type="pct"/>
            <w:gridSpan w:val="2"/>
            <w:shd w:val="clear" w:color="auto" w:fill="auto"/>
            <w:vAlign w:val="bottom"/>
          </w:tcPr>
          <w:p w14:paraId="0514F274" w14:textId="6A4F6285"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2,030,589.59</w:t>
            </w:r>
          </w:p>
        </w:tc>
        <w:tc>
          <w:tcPr>
            <w:tcW w:w="424" w:type="pct"/>
            <w:shd w:val="clear" w:color="auto" w:fill="auto"/>
            <w:vAlign w:val="bottom"/>
          </w:tcPr>
          <w:p w14:paraId="0FA5FC2C" w14:textId="028370C5"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4,622,476.13</w:t>
            </w:r>
          </w:p>
        </w:tc>
        <w:tc>
          <w:tcPr>
            <w:tcW w:w="450" w:type="pct"/>
            <w:shd w:val="clear" w:color="auto" w:fill="auto"/>
            <w:vAlign w:val="bottom"/>
          </w:tcPr>
          <w:p w14:paraId="6DC7E804" w14:textId="0789F0FD"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778,000.00</w:t>
            </w:r>
          </w:p>
        </w:tc>
        <w:tc>
          <w:tcPr>
            <w:tcW w:w="447" w:type="pct"/>
            <w:shd w:val="clear" w:color="auto" w:fill="auto"/>
            <w:vAlign w:val="bottom"/>
          </w:tcPr>
          <w:p w14:paraId="291CDEF6" w14:textId="51EECEF6"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365,089,078.69</w:t>
            </w:r>
          </w:p>
        </w:tc>
      </w:tr>
      <w:tr w:rsidR="00DA0262" w:rsidRPr="0031569C" w14:paraId="2AAB8078" w14:textId="77777777" w:rsidTr="00DA0262">
        <w:trPr>
          <w:trHeight w:val="289"/>
        </w:trPr>
        <w:tc>
          <w:tcPr>
            <w:tcW w:w="977" w:type="pct"/>
            <w:gridSpan w:val="4"/>
            <w:shd w:val="clear" w:color="auto" w:fill="auto"/>
            <w:vAlign w:val="bottom"/>
          </w:tcPr>
          <w:p w14:paraId="128EBD97" w14:textId="52C28EF8" w:rsidR="00DA0262" w:rsidRPr="0031569C" w:rsidRDefault="00DA0262" w:rsidP="00DA0262">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 xml:space="preserve">As </w:t>
            </w:r>
            <w:proofErr w:type="gramStart"/>
            <w:r w:rsidRPr="0031569C">
              <w:rPr>
                <w:rFonts w:ascii="Browallia New" w:hAnsi="Browallia New" w:cs="Browallia New"/>
                <w:sz w:val="24"/>
                <w:szCs w:val="24"/>
              </w:rPr>
              <w:t>at</w:t>
            </w:r>
            <w:proofErr w:type="gramEnd"/>
            <w:r w:rsidRPr="0031569C">
              <w:rPr>
                <w:rFonts w:ascii="Browallia New" w:hAnsi="Browallia New" w:cs="Browallia New"/>
                <w:sz w:val="24"/>
                <w:szCs w:val="24"/>
              </w:rPr>
              <w:t xml:space="preserve"> December 31, 202</w:t>
            </w:r>
            <w:r>
              <w:rPr>
                <w:rFonts w:ascii="Browallia New" w:hAnsi="Browallia New" w:cs="Browallia New"/>
                <w:sz w:val="24"/>
                <w:szCs w:val="24"/>
              </w:rPr>
              <w:t>4</w:t>
            </w:r>
          </w:p>
        </w:tc>
        <w:tc>
          <w:tcPr>
            <w:tcW w:w="449" w:type="pct"/>
            <w:gridSpan w:val="3"/>
            <w:shd w:val="clear" w:color="auto" w:fill="auto"/>
            <w:vAlign w:val="bottom"/>
          </w:tcPr>
          <w:p w14:paraId="090C067A" w14:textId="4BF7DB5D" w:rsidR="00DA0262" w:rsidRPr="00F23C44"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cs/>
              </w:rPr>
              <w:t>66</w:t>
            </w:r>
            <w:r w:rsidRPr="00F23C44">
              <w:rPr>
                <w:rFonts w:ascii="Browallia New" w:hAnsi="Browallia New" w:cs="Browallia New"/>
                <w:sz w:val="24"/>
                <w:szCs w:val="24"/>
              </w:rPr>
              <w:t>,</w:t>
            </w:r>
            <w:r w:rsidRPr="00F23C44">
              <w:rPr>
                <w:rFonts w:ascii="Browallia New" w:hAnsi="Browallia New" w:cs="Browallia New"/>
                <w:sz w:val="24"/>
                <w:szCs w:val="24"/>
                <w:cs/>
              </w:rPr>
              <w:t>554</w:t>
            </w:r>
            <w:r w:rsidRPr="00F23C44">
              <w:rPr>
                <w:rFonts w:ascii="Browallia New" w:hAnsi="Browallia New" w:cs="Browallia New"/>
                <w:sz w:val="24"/>
                <w:szCs w:val="24"/>
              </w:rPr>
              <w:t>,</w:t>
            </w:r>
            <w:r w:rsidRPr="00F23C44">
              <w:rPr>
                <w:rFonts w:ascii="Browallia New" w:hAnsi="Browallia New" w:cs="Browallia New"/>
                <w:sz w:val="24"/>
                <w:szCs w:val="24"/>
                <w:cs/>
              </w:rPr>
              <w:t>742.60</w:t>
            </w:r>
          </w:p>
        </w:tc>
        <w:tc>
          <w:tcPr>
            <w:tcW w:w="451" w:type="pct"/>
            <w:shd w:val="clear" w:color="auto" w:fill="auto"/>
            <w:vAlign w:val="bottom"/>
          </w:tcPr>
          <w:p w14:paraId="2D6127C6" w14:textId="7EA749DC" w:rsidR="00DA0262" w:rsidRPr="00F23C44"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cs/>
              </w:rPr>
              <w:t>213</w:t>
            </w:r>
            <w:r w:rsidRPr="00F23C44">
              <w:rPr>
                <w:rFonts w:ascii="Browallia New" w:hAnsi="Browallia New" w:cs="Browallia New"/>
                <w:sz w:val="24"/>
                <w:szCs w:val="24"/>
              </w:rPr>
              <w:t>,</w:t>
            </w:r>
            <w:r w:rsidRPr="00F23C44">
              <w:rPr>
                <w:rFonts w:ascii="Browallia New" w:hAnsi="Browallia New" w:cs="Browallia New"/>
                <w:sz w:val="24"/>
                <w:szCs w:val="24"/>
                <w:cs/>
              </w:rPr>
              <w:t>119</w:t>
            </w:r>
            <w:r w:rsidRPr="00F23C44">
              <w:rPr>
                <w:rFonts w:ascii="Browallia New" w:hAnsi="Browallia New" w:cs="Browallia New"/>
                <w:sz w:val="24"/>
                <w:szCs w:val="24"/>
              </w:rPr>
              <w:t>,</w:t>
            </w:r>
            <w:r w:rsidRPr="00F23C44">
              <w:rPr>
                <w:rFonts w:ascii="Browallia New" w:hAnsi="Browallia New" w:cs="Browallia New"/>
                <w:sz w:val="24"/>
                <w:szCs w:val="24"/>
                <w:cs/>
              </w:rPr>
              <w:t>836.14</w:t>
            </w:r>
          </w:p>
        </w:tc>
        <w:tc>
          <w:tcPr>
            <w:tcW w:w="454" w:type="pct"/>
          </w:tcPr>
          <w:p w14:paraId="659F0947" w14:textId="72C97D45" w:rsidR="00DA0262" w:rsidRPr="00F23C44"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cs/>
              </w:rPr>
              <w:t>10</w:t>
            </w:r>
            <w:r w:rsidRPr="00F23C44">
              <w:rPr>
                <w:rFonts w:ascii="Browallia New" w:hAnsi="Browallia New" w:cs="Browallia New"/>
                <w:sz w:val="24"/>
                <w:szCs w:val="24"/>
              </w:rPr>
              <w:t>,</w:t>
            </w:r>
            <w:r w:rsidRPr="00F23C44">
              <w:rPr>
                <w:rFonts w:ascii="Browallia New" w:hAnsi="Browallia New" w:cs="Browallia New"/>
                <w:sz w:val="24"/>
                <w:szCs w:val="24"/>
                <w:cs/>
              </w:rPr>
              <w:t>000</w:t>
            </w:r>
            <w:r w:rsidRPr="00F23C44">
              <w:rPr>
                <w:rFonts w:ascii="Browallia New" w:hAnsi="Browallia New" w:cs="Browallia New"/>
                <w:sz w:val="24"/>
                <w:szCs w:val="24"/>
              </w:rPr>
              <w:t>,</w:t>
            </w:r>
            <w:r w:rsidRPr="00F23C44">
              <w:rPr>
                <w:rFonts w:ascii="Browallia New" w:hAnsi="Browallia New" w:cs="Browallia New"/>
                <w:sz w:val="24"/>
                <w:szCs w:val="24"/>
                <w:cs/>
              </w:rPr>
              <w:t>536.14</w:t>
            </w:r>
          </w:p>
        </w:tc>
        <w:tc>
          <w:tcPr>
            <w:tcW w:w="454" w:type="pct"/>
            <w:shd w:val="clear" w:color="auto" w:fill="auto"/>
            <w:vAlign w:val="bottom"/>
          </w:tcPr>
          <w:p w14:paraId="033FAC47" w14:textId="36D7C61D" w:rsidR="00DA0262" w:rsidRPr="00F23C44"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cs/>
              </w:rPr>
              <w:t>27</w:t>
            </w:r>
            <w:r w:rsidRPr="00F23C44">
              <w:rPr>
                <w:rFonts w:ascii="Browallia New" w:hAnsi="Browallia New" w:cs="Browallia New"/>
                <w:sz w:val="24"/>
                <w:szCs w:val="24"/>
              </w:rPr>
              <w:t>,</w:t>
            </w:r>
            <w:r w:rsidRPr="00F23C44">
              <w:rPr>
                <w:rFonts w:ascii="Browallia New" w:hAnsi="Browallia New" w:cs="Browallia New"/>
                <w:sz w:val="24"/>
                <w:szCs w:val="24"/>
                <w:cs/>
              </w:rPr>
              <w:t>334</w:t>
            </w:r>
            <w:r w:rsidRPr="00F23C44">
              <w:rPr>
                <w:rFonts w:ascii="Browallia New" w:hAnsi="Browallia New" w:cs="Browallia New"/>
                <w:sz w:val="24"/>
                <w:szCs w:val="24"/>
              </w:rPr>
              <w:t>,</w:t>
            </w:r>
            <w:r w:rsidRPr="00F23C44">
              <w:rPr>
                <w:rFonts w:ascii="Browallia New" w:hAnsi="Browallia New" w:cs="Browallia New"/>
                <w:sz w:val="24"/>
                <w:szCs w:val="24"/>
                <w:cs/>
              </w:rPr>
              <w:t>666.07</w:t>
            </w:r>
          </w:p>
        </w:tc>
        <w:tc>
          <w:tcPr>
            <w:tcW w:w="474" w:type="pct"/>
            <w:shd w:val="clear" w:color="auto" w:fill="auto"/>
            <w:vAlign w:val="bottom"/>
          </w:tcPr>
          <w:p w14:paraId="3CC0CF00" w14:textId="0ED81EBB" w:rsidR="00DA0262" w:rsidRPr="00F23C44"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cs/>
              </w:rPr>
              <w:t>20</w:t>
            </w:r>
            <w:r w:rsidRPr="00F23C44">
              <w:rPr>
                <w:rFonts w:ascii="Browallia New" w:hAnsi="Browallia New" w:cs="Browallia New"/>
                <w:sz w:val="24"/>
                <w:szCs w:val="24"/>
              </w:rPr>
              <w:t>,</w:t>
            </w:r>
            <w:r w:rsidRPr="00F23C44">
              <w:rPr>
                <w:rFonts w:ascii="Browallia New" w:hAnsi="Browallia New" w:cs="Browallia New"/>
                <w:sz w:val="24"/>
                <w:szCs w:val="24"/>
                <w:cs/>
              </w:rPr>
              <w:t>982</w:t>
            </w:r>
            <w:r w:rsidRPr="00F23C44">
              <w:rPr>
                <w:rFonts w:ascii="Browallia New" w:hAnsi="Browallia New" w:cs="Browallia New"/>
                <w:sz w:val="24"/>
                <w:szCs w:val="24"/>
              </w:rPr>
              <w:t>,</w:t>
            </w:r>
            <w:r w:rsidRPr="00F23C44">
              <w:rPr>
                <w:rFonts w:ascii="Browallia New" w:hAnsi="Browallia New" w:cs="Browallia New"/>
                <w:sz w:val="24"/>
                <w:szCs w:val="24"/>
                <w:cs/>
              </w:rPr>
              <w:t>870.33</w:t>
            </w:r>
          </w:p>
        </w:tc>
        <w:tc>
          <w:tcPr>
            <w:tcW w:w="420" w:type="pct"/>
            <w:gridSpan w:val="2"/>
            <w:shd w:val="clear" w:color="auto" w:fill="auto"/>
            <w:vAlign w:val="bottom"/>
          </w:tcPr>
          <w:p w14:paraId="4BD1F71D" w14:textId="141F9765" w:rsidR="00DA0262" w:rsidRPr="00F23C44"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cs/>
              </w:rPr>
              <w:t>1</w:t>
            </w:r>
            <w:r w:rsidRPr="00F23C44">
              <w:rPr>
                <w:rFonts w:ascii="Browallia New" w:hAnsi="Browallia New" w:cs="Browallia New"/>
                <w:sz w:val="24"/>
                <w:szCs w:val="24"/>
              </w:rPr>
              <w:t>,</w:t>
            </w:r>
            <w:r w:rsidRPr="00F23C44">
              <w:rPr>
                <w:rFonts w:ascii="Browallia New" w:hAnsi="Browallia New" w:cs="Browallia New"/>
                <w:sz w:val="24"/>
                <w:szCs w:val="24"/>
                <w:cs/>
              </w:rPr>
              <w:t>837</w:t>
            </w:r>
            <w:r w:rsidRPr="00F23C44">
              <w:rPr>
                <w:rFonts w:ascii="Browallia New" w:hAnsi="Browallia New" w:cs="Browallia New"/>
                <w:sz w:val="24"/>
                <w:szCs w:val="24"/>
              </w:rPr>
              <w:t>,</w:t>
            </w:r>
            <w:r w:rsidRPr="00F23C44">
              <w:rPr>
                <w:rFonts w:ascii="Browallia New" w:hAnsi="Browallia New" w:cs="Browallia New"/>
                <w:sz w:val="24"/>
                <w:szCs w:val="24"/>
                <w:cs/>
              </w:rPr>
              <w:t>336.43</w:t>
            </w:r>
          </w:p>
        </w:tc>
        <w:tc>
          <w:tcPr>
            <w:tcW w:w="424" w:type="pct"/>
            <w:shd w:val="clear" w:color="auto" w:fill="auto"/>
            <w:vAlign w:val="bottom"/>
          </w:tcPr>
          <w:p w14:paraId="5101E249" w14:textId="1AFFBEA8" w:rsidR="00DA0262" w:rsidRPr="00F23C44"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cs/>
              </w:rPr>
              <w:t>10</w:t>
            </w:r>
            <w:r w:rsidRPr="00F23C44">
              <w:rPr>
                <w:rFonts w:ascii="Browallia New" w:hAnsi="Browallia New" w:cs="Browallia New"/>
                <w:sz w:val="24"/>
                <w:szCs w:val="24"/>
              </w:rPr>
              <w:t>,</w:t>
            </w:r>
            <w:r w:rsidRPr="00F23C44">
              <w:rPr>
                <w:rFonts w:ascii="Browallia New" w:hAnsi="Browallia New" w:cs="Browallia New"/>
                <w:sz w:val="24"/>
                <w:szCs w:val="24"/>
                <w:cs/>
              </w:rPr>
              <w:t>459</w:t>
            </w:r>
            <w:r w:rsidRPr="00F23C44">
              <w:rPr>
                <w:rFonts w:ascii="Browallia New" w:hAnsi="Browallia New" w:cs="Browallia New"/>
                <w:sz w:val="24"/>
                <w:szCs w:val="24"/>
              </w:rPr>
              <w:t>,</w:t>
            </w:r>
            <w:r w:rsidRPr="00F23C44">
              <w:rPr>
                <w:rFonts w:ascii="Browallia New" w:hAnsi="Browallia New" w:cs="Browallia New"/>
                <w:sz w:val="24"/>
                <w:szCs w:val="24"/>
                <w:cs/>
              </w:rPr>
              <w:t>718.60</w:t>
            </w:r>
          </w:p>
        </w:tc>
        <w:tc>
          <w:tcPr>
            <w:tcW w:w="450" w:type="pct"/>
            <w:shd w:val="clear" w:color="auto" w:fill="auto"/>
            <w:vAlign w:val="bottom"/>
          </w:tcPr>
          <w:p w14:paraId="5052E0B0" w14:textId="6041F903" w:rsidR="00DA0262" w:rsidRPr="00F23C44"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cs/>
              </w:rPr>
              <w:t>24</w:t>
            </w:r>
            <w:r w:rsidRPr="00F23C44">
              <w:rPr>
                <w:rFonts w:ascii="Browallia New" w:hAnsi="Browallia New" w:cs="Browallia New"/>
                <w:sz w:val="24"/>
                <w:szCs w:val="24"/>
              </w:rPr>
              <w:t>,</w:t>
            </w:r>
            <w:r w:rsidRPr="00F23C44">
              <w:rPr>
                <w:rFonts w:ascii="Browallia New" w:hAnsi="Browallia New" w:cs="Browallia New"/>
                <w:sz w:val="24"/>
                <w:szCs w:val="24"/>
                <w:cs/>
              </w:rPr>
              <w:t>106</w:t>
            </w:r>
            <w:r w:rsidRPr="00F23C44">
              <w:rPr>
                <w:rFonts w:ascii="Browallia New" w:hAnsi="Browallia New" w:cs="Browallia New"/>
                <w:sz w:val="24"/>
                <w:szCs w:val="24"/>
              </w:rPr>
              <w:t>,</w:t>
            </w:r>
            <w:r w:rsidRPr="00F23C44">
              <w:rPr>
                <w:rFonts w:ascii="Browallia New" w:hAnsi="Browallia New" w:cs="Browallia New"/>
                <w:sz w:val="24"/>
                <w:szCs w:val="24"/>
                <w:cs/>
              </w:rPr>
              <w:t>088.45</w:t>
            </w:r>
          </w:p>
        </w:tc>
        <w:tc>
          <w:tcPr>
            <w:tcW w:w="447" w:type="pct"/>
            <w:shd w:val="clear" w:color="auto" w:fill="auto"/>
            <w:vAlign w:val="bottom"/>
          </w:tcPr>
          <w:p w14:paraId="1682956F" w14:textId="5DFADAF4" w:rsidR="00DA0262" w:rsidRPr="00F23C44"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cs/>
              </w:rPr>
              <w:t>374</w:t>
            </w:r>
            <w:r w:rsidRPr="00F23C44">
              <w:rPr>
                <w:rFonts w:ascii="Browallia New" w:hAnsi="Browallia New" w:cs="Browallia New"/>
                <w:sz w:val="24"/>
                <w:szCs w:val="24"/>
              </w:rPr>
              <w:t>,</w:t>
            </w:r>
            <w:r w:rsidRPr="00F23C44">
              <w:rPr>
                <w:rFonts w:ascii="Browallia New" w:hAnsi="Browallia New" w:cs="Browallia New"/>
                <w:sz w:val="24"/>
                <w:szCs w:val="24"/>
                <w:cs/>
              </w:rPr>
              <w:t>395</w:t>
            </w:r>
            <w:r w:rsidRPr="00F23C44">
              <w:rPr>
                <w:rFonts w:ascii="Browallia New" w:hAnsi="Browallia New" w:cs="Browallia New"/>
                <w:sz w:val="24"/>
                <w:szCs w:val="24"/>
              </w:rPr>
              <w:t>,</w:t>
            </w:r>
            <w:r w:rsidRPr="00F23C44">
              <w:rPr>
                <w:rFonts w:ascii="Browallia New" w:hAnsi="Browallia New" w:cs="Browallia New"/>
                <w:sz w:val="24"/>
                <w:szCs w:val="24"/>
                <w:cs/>
              </w:rPr>
              <w:t>794.76</w:t>
            </w:r>
          </w:p>
        </w:tc>
      </w:tr>
      <w:tr w:rsidR="00DA0262" w:rsidRPr="0031569C" w14:paraId="229888BB" w14:textId="77777777" w:rsidTr="00C745B7">
        <w:trPr>
          <w:trHeight w:val="424"/>
        </w:trPr>
        <w:tc>
          <w:tcPr>
            <w:tcW w:w="5000" w:type="pct"/>
            <w:gridSpan w:val="16"/>
          </w:tcPr>
          <w:p w14:paraId="106C3777" w14:textId="4F98290A" w:rsidR="00DA0262" w:rsidRPr="001063F6" w:rsidRDefault="00DA0262" w:rsidP="00DA0262">
            <w:pPr>
              <w:pStyle w:val="NoSpacing"/>
              <w:spacing w:before="240" w:line="280" w:lineRule="exact"/>
              <w:rPr>
                <w:rFonts w:ascii="Browallia New" w:hAnsi="Browallia New" w:cs="Browallia New"/>
                <w:b/>
                <w:bCs/>
                <w:sz w:val="24"/>
                <w:szCs w:val="24"/>
              </w:rPr>
            </w:pPr>
            <w:r w:rsidRPr="001063F6">
              <w:rPr>
                <w:rFonts w:ascii="Browallia New" w:hAnsi="Browallia New" w:cs="Browallia New"/>
                <w:b/>
                <w:bCs/>
                <w:sz w:val="24"/>
                <w:szCs w:val="24"/>
              </w:rPr>
              <w:t xml:space="preserve">Depreciation for the year ended December 31, consist </w:t>
            </w:r>
            <w:proofErr w:type="gramStart"/>
            <w:r w:rsidRPr="001063F6">
              <w:rPr>
                <w:rFonts w:ascii="Browallia New" w:hAnsi="Browallia New" w:cs="Browallia New"/>
                <w:b/>
                <w:bCs/>
                <w:sz w:val="24"/>
                <w:szCs w:val="24"/>
              </w:rPr>
              <w:t>of</w:t>
            </w:r>
            <w:r w:rsidR="005A53A6" w:rsidRPr="001063F6">
              <w:rPr>
                <w:rFonts w:ascii="Browallia New" w:hAnsi="Browallia New" w:cs="Browallia New"/>
                <w:b/>
                <w:bCs/>
                <w:sz w:val="24"/>
                <w:szCs w:val="24"/>
              </w:rPr>
              <w:t xml:space="preserve"> :</w:t>
            </w:r>
            <w:proofErr w:type="gramEnd"/>
          </w:p>
        </w:tc>
      </w:tr>
      <w:tr w:rsidR="00DA0262" w:rsidRPr="0031569C" w14:paraId="69BEA1AA" w14:textId="77777777" w:rsidTr="00DA0262">
        <w:trPr>
          <w:trHeight w:val="289"/>
        </w:trPr>
        <w:tc>
          <w:tcPr>
            <w:tcW w:w="454" w:type="pct"/>
            <w:gridSpan w:val="2"/>
          </w:tcPr>
          <w:p w14:paraId="31540BF8" w14:textId="77777777" w:rsidR="00DA0262" w:rsidRPr="0031569C" w:rsidRDefault="00DA0262" w:rsidP="00DA0262">
            <w:pPr>
              <w:pStyle w:val="NoSpacing"/>
              <w:spacing w:line="280" w:lineRule="exact"/>
              <w:jc w:val="center"/>
              <w:rPr>
                <w:rFonts w:ascii="Browallia New" w:hAnsi="Browallia New" w:cs="Browallia New"/>
                <w:sz w:val="24"/>
                <w:szCs w:val="24"/>
              </w:rPr>
            </w:pPr>
          </w:p>
        </w:tc>
        <w:tc>
          <w:tcPr>
            <w:tcW w:w="3649" w:type="pct"/>
            <w:gridSpan w:val="12"/>
            <w:shd w:val="clear" w:color="auto" w:fill="auto"/>
            <w:vAlign w:val="bottom"/>
          </w:tcPr>
          <w:p w14:paraId="005C0350" w14:textId="77777777" w:rsidR="00DA0262" w:rsidRPr="0031569C" w:rsidRDefault="00DA0262" w:rsidP="00DA0262">
            <w:pPr>
              <w:pStyle w:val="NoSpacing"/>
              <w:spacing w:line="280" w:lineRule="exact"/>
              <w:jc w:val="center"/>
              <w:rPr>
                <w:rFonts w:ascii="Browallia New" w:hAnsi="Browallia New" w:cs="Browallia New"/>
                <w:sz w:val="24"/>
                <w:szCs w:val="24"/>
                <w:cs/>
              </w:rPr>
            </w:pPr>
          </w:p>
        </w:tc>
        <w:tc>
          <w:tcPr>
            <w:tcW w:w="897" w:type="pct"/>
            <w:gridSpan w:val="2"/>
            <w:shd w:val="clear" w:color="auto" w:fill="auto"/>
            <w:vAlign w:val="bottom"/>
          </w:tcPr>
          <w:p w14:paraId="0EEE5EFC" w14:textId="13FB95EF"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proofErr w:type="gramStart"/>
            <w:r w:rsidRPr="0031569C">
              <w:rPr>
                <w:rFonts w:ascii="Browallia New" w:hAnsi="Browallia New" w:cs="Browallia New"/>
                <w:sz w:val="24"/>
                <w:szCs w:val="24"/>
              </w:rPr>
              <w:t>Unit :</w:t>
            </w:r>
            <w:proofErr w:type="gramEnd"/>
            <w:r w:rsidRPr="0031569C">
              <w:rPr>
                <w:rFonts w:ascii="Browallia New" w:hAnsi="Browallia New" w:cs="Browallia New"/>
                <w:sz w:val="24"/>
                <w:szCs w:val="24"/>
              </w:rPr>
              <w:t xml:space="preserve"> Baht</w:t>
            </w:r>
          </w:p>
        </w:tc>
      </w:tr>
      <w:tr w:rsidR="00DA0262" w:rsidRPr="0031569C" w14:paraId="410E0631" w14:textId="77777777" w:rsidTr="00DA0262">
        <w:trPr>
          <w:trHeight w:val="289"/>
        </w:trPr>
        <w:tc>
          <w:tcPr>
            <w:tcW w:w="454" w:type="pct"/>
            <w:gridSpan w:val="2"/>
          </w:tcPr>
          <w:p w14:paraId="6CC20F24" w14:textId="77777777" w:rsidR="00DA0262" w:rsidRPr="0031569C" w:rsidRDefault="00DA0262" w:rsidP="00DA0262">
            <w:pPr>
              <w:pStyle w:val="NoSpacing"/>
              <w:spacing w:line="280" w:lineRule="exact"/>
              <w:jc w:val="center"/>
              <w:rPr>
                <w:rFonts w:ascii="Browallia New" w:hAnsi="Browallia New" w:cs="Browallia New"/>
                <w:sz w:val="24"/>
                <w:szCs w:val="24"/>
              </w:rPr>
            </w:pPr>
          </w:p>
        </w:tc>
        <w:tc>
          <w:tcPr>
            <w:tcW w:w="3649" w:type="pct"/>
            <w:gridSpan w:val="12"/>
            <w:shd w:val="clear" w:color="auto" w:fill="auto"/>
            <w:vAlign w:val="bottom"/>
          </w:tcPr>
          <w:p w14:paraId="50C21FC3" w14:textId="00342D7F" w:rsidR="00DA0262" w:rsidRPr="0031569C" w:rsidRDefault="00DA0262" w:rsidP="00DA0262">
            <w:pPr>
              <w:pStyle w:val="NoSpacing"/>
              <w:spacing w:line="280" w:lineRule="exact"/>
              <w:jc w:val="center"/>
              <w:rPr>
                <w:rFonts w:ascii="Browallia New" w:hAnsi="Browallia New" w:cs="Browallia New"/>
                <w:sz w:val="24"/>
                <w:szCs w:val="24"/>
              </w:rPr>
            </w:pPr>
          </w:p>
        </w:tc>
        <w:tc>
          <w:tcPr>
            <w:tcW w:w="450" w:type="pct"/>
            <w:shd w:val="clear" w:color="auto" w:fill="auto"/>
            <w:vAlign w:val="bottom"/>
          </w:tcPr>
          <w:p w14:paraId="42494DA9" w14:textId="0F1C1F51"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202</w:t>
            </w:r>
            <w:r>
              <w:rPr>
                <w:rFonts w:ascii="Browallia New" w:hAnsi="Browallia New" w:cs="Browallia New"/>
                <w:sz w:val="24"/>
                <w:szCs w:val="24"/>
              </w:rPr>
              <w:t>4</w:t>
            </w:r>
          </w:p>
        </w:tc>
        <w:tc>
          <w:tcPr>
            <w:tcW w:w="447" w:type="pct"/>
            <w:shd w:val="clear" w:color="auto" w:fill="auto"/>
            <w:vAlign w:val="bottom"/>
          </w:tcPr>
          <w:p w14:paraId="113533B9" w14:textId="2A96005B"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Pr>
                <w:rFonts w:ascii="Browallia New" w:hAnsi="Browallia New" w:cs="Browallia New"/>
                <w:sz w:val="24"/>
                <w:szCs w:val="24"/>
              </w:rPr>
              <w:t>2023</w:t>
            </w:r>
          </w:p>
        </w:tc>
      </w:tr>
      <w:tr w:rsidR="00DA0262" w:rsidRPr="0031569C" w14:paraId="6BBF12A6" w14:textId="77777777" w:rsidTr="008768FA">
        <w:trPr>
          <w:trHeight w:val="289"/>
        </w:trPr>
        <w:tc>
          <w:tcPr>
            <w:tcW w:w="780" w:type="pct"/>
            <w:gridSpan w:val="3"/>
            <w:shd w:val="clear" w:color="auto" w:fill="auto"/>
            <w:vAlign w:val="bottom"/>
          </w:tcPr>
          <w:p w14:paraId="5210524D" w14:textId="4D80AD36" w:rsidR="00DA0262" w:rsidRPr="00F23C44" w:rsidRDefault="00DA0262" w:rsidP="00DA0262">
            <w:pPr>
              <w:pStyle w:val="NoSpacing"/>
              <w:spacing w:line="280" w:lineRule="exact"/>
              <w:rPr>
                <w:rFonts w:ascii="Browallia New" w:hAnsi="Browallia New" w:cs="Browallia New"/>
                <w:sz w:val="24"/>
                <w:szCs w:val="24"/>
                <w:cs/>
              </w:rPr>
            </w:pPr>
            <w:r w:rsidRPr="00F23C44">
              <w:rPr>
                <w:rFonts w:ascii="Browallia New" w:hAnsi="Browallia New" w:cs="Browallia New"/>
                <w:sz w:val="24"/>
                <w:szCs w:val="24"/>
              </w:rPr>
              <w:t>Cost of hospital operations</w:t>
            </w:r>
          </w:p>
        </w:tc>
        <w:tc>
          <w:tcPr>
            <w:tcW w:w="619" w:type="pct"/>
            <w:gridSpan w:val="3"/>
            <w:shd w:val="clear" w:color="auto" w:fill="auto"/>
            <w:vAlign w:val="bottom"/>
          </w:tcPr>
          <w:p w14:paraId="57323F45" w14:textId="77777777" w:rsidR="00DA0262" w:rsidRPr="0031569C" w:rsidRDefault="00DA0262" w:rsidP="00DA0262">
            <w:pPr>
              <w:pStyle w:val="NoSpacing"/>
              <w:spacing w:line="280" w:lineRule="exact"/>
              <w:jc w:val="right"/>
              <w:rPr>
                <w:rFonts w:ascii="Browallia New" w:hAnsi="Browallia New" w:cs="Browallia New"/>
                <w:sz w:val="24"/>
                <w:szCs w:val="24"/>
              </w:rPr>
            </w:pPr>
          </w:p>
        </w:tc>
        <w:tc>
          <w:tcPr>
            <w:tcW w:w="478" w:type="pct"/>
            <w:gridSpan w:val="2"/>
            <w:shd w:val="clear" w:color="auto" w:fill="auto"/>
            <w:vAlign w:val="bottom"/>
          </w:tcPr>
          <w:p w14:paraId="3DB2181A" w14:textId="77777777" w:rsidR="00DA0262" w:rsidRPr="0031569C" w:rsidRDefault="00DA0262" w:rsidP="00DA0262">
            <w:pPr>
              <w:pStyle w:val="NoSpacing"/>
              <w:spacing w:line="280" w:lineRule="exact"/>
              <w:jc w:val="right"/>
              <w:rPr>
                <w:rFonts w:ascii="Browallia New" w:hAnsi="Browallia New" w:cs="Browallia New"/>
                <w:sz w:val="24"/>
                <w:szCs w:val="24"/>
              </w:rPr>
            </w:pPr>
          </w:p>
        </w:tc>
        <w:tc>
          <w:tcPr>
            <w:tcW w:w="454" w:type="pct"/>
          </w:tcPr>
          <w:p w14:paraId="037D8197" w14:textId="77777777" w:rsidR="00DA0262" w:rsidRPr="0031569C" w:rsidRDefault="00DA0262" w:rsidP="00DA0262">
            <w:pPr>
              <w:pStyle w:val="NoSpacing"/>
              <w:spacing w:line="280" w:lineRule="exact"/>
              <w:jc w:val="right"/>
              <w:rPr>
                <w:rFonts w:ascii="Browallia New" w:hAnsi="Browallia New" w:cs="Browallia New"/>
                <w:sz w:val="24"/>
                <w:szCs w:val="24"/>
              </w:rPr>
            </w:pPr>
          </w:p>
        </w:tc>
        <w:tc>
          <w:tcPr>
            <w:tcW w:w="454" w:type="pct"/>
            <w:shd w:val="clear" w:color="auto" w:fill="auto"/>
            <w:vAlign w:val="bottom"/>
          </w:tcPr>
          <w:p w14:paraId="745375B5" w14:textId="6BCBC626" w:rsidR="00DA0262" w:rsidRPr="0031569C" w:rsidRDefault="00DA0262" w:rsidP="00DA0262">
            <w:pPr>
              <w:pStyle w:val="NoSpacing"/>
              <w:spacing w:line="280" w:lineRule="exact"/>
              <w:jc w:val="right"/>
              <w:rPr>
                <w:rFonts w:ascii="Browallia New" w:hAnsi="Browallia New" w:cs="Browallia New"/>
                <w:sz w:val="24"/>
                <w:szCs w:val="24"/>
              </w:rPr>
            </w:pPr>
          </w:p>
        </w:tc>
        <w:tc>
          <w:tcPr>
            <w:tcW w:w="474" w:type="pct"/>
            <w:shd w:val="clear" w:color="auto" w:fill="auto"/>
            <w:vAlign w:val="bottom"/>
          </w:tcPr>
          <w:p w14:paraId="40D79FE8" w14:textId="77777777" w:rsidR="00DA0262" w:rsidRPr="0031569C" w:rsidRDefault="00DA0262" w:rsidP="00DA0262">
            <w:pPr>
              <w:pStyle w:val="NoSpacing"/>
              <w:spacing w:line="280" w:lineRule="exact"/>
              <w:jc w:val="right"/>
              <w:rPr>
                <w:rFonts w:ascii="Browallia New" w:hAnsi="Browallia New" w:cs="Browallia New"/>
                <w:sz w:val="24"/>
                <w:szCs w:val="24"/>
              </w:rPr>
            </w:pPr>
          </w:p>
        </w:tc>
        <w:tc>
          <w:tcPr>
            <w:tcW w:w="387" w:type="pct"/>
            <w:shd w:val="clear" w:color="auto" w:fill="auto"/>
            <w:vAlign w:val="bottom"/>
          </w:tcPr>
          <w:p w14:paraId="2B1E6A90" w14:textId="77777777" w:rsidR="00DA0262" w:rsidRPr="0031569C" w:rsidRDefault="00DA0262" w:rsidP="00DA0262">
            <w:pPr>
              <w:pStyle w:val="NoSpacing"/>
              <w:spacing w:line="280" w:lineRule="exact"/>
              <w:jc w:val="right"/>
              <w:rPr>
                <w:rFonts w:ascii="Browallia New" w:hAnsi="Browallia New" w:cs="Browallia New"/>
                <w:sz w:val="24"/>
                <w:szCs w:val="24"/>
              </w:rPr>
            </w:pPr>
          </w:p>
        </w:tc>
        <w:tc>
          <w:tcPr>
            <w:tcW w:w="457" w:type="pct"/>
            <w:gridSpan w:val="2"/>
            <w:shd w:val="clear" w:color="auto" w:fill="auto"/>
            <w:vAlign w:val="bottom"/>
          </w:tcPr>
          <w:p w14:paraId="48EAE3A3" w14:textId="77777777" w:rsidR="00DA0262" w:rsidRPr="0031569C" w:rsidRDefault="00DA0262" w:rsidP="00DA0262">
            <w:pPr>
              <w:pStyle w:val="NoSpacing"/>
              <w:spacing w:line="280" w:lineRule="exact"/>
              <w:jc w:val="right"/>
              <w:rPr>
                <w:rFonts w:ascii="Browallia New" w:hAnsi="Browallia New" w:cs="Browallia New"/>
                <w:sz w:val="24"/>
                <w:szCs w:val="24"/>
              </w:rPr>
            </w:pPr>
          </w:p>
        </w:tc>
        <w:tc>
          <w:tcPr>
            <w:tcW w:w="450" w:type="pct"/>
            <w:shd w:val="clear" w:color="auto" w:fill="auto"/>
            <w:vAlign w:val="bottom"/>
          </w:tcPr>
          <w:p w14:paraId="762BCF6F" w14:textId="72AE6729" w:rsidR="00DA0262" w:rsidRPr="0031569C" w:rsidRDefault="00DA0262" w:rsidP="00DA0262">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33,122,513.39</w:t>
            </w:r>
          </w:p>
        </w:tc>
        <w:tc>
          <w:tcPr>
            <w:tcW w:w="447" w:type="pct"/>
            <w:shd w:val="clear" w:color="auto" w:fill="auto"/>
            <w:vAlign w:val="bottom"/>
          </w:tcPr>
          <w:p w14:paraId="09C1D2C2" w14:textId="3B64056F" w:rsidR="00DA0262" w:rsidRPr="0031569C" w:rsidRDefault="00DA0262" w:rsidP="00DA026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27,919,217.35</w:t>
            </w:r>
          </w:p>
        </w:tc>
      </w:tr>
      <w:tr w:rsidR="00DA0262" w:rsidRPr="0031569C" w14:paraId="064411F0" w14:textId="77777777" w:rsidTr="008768FA">
        <w:trPr>
          <w:trHeight w:val="289"/>
        </w:trPr>
        <w:tc>
          <w:tcPr>
            <w:tcW w:w="780" w:type="pct"/>
            <w:gridSpan w:val="3"/>
            <w:shd w:val="clear" w:color="auto" w:fill="auto"/>
            <w:vAlign w:val="bottom"/>
          </w:tcPr>
          <w:p w14:paraId="1C3B50A9" w14:textId="77777777" w:rsidR="00DA0262" w:rsidRPr="0031569C" w:rsidRDefault="00DA0262" w:rsidP="00DA0262">
            <w:pPr>
              <w:pStyle w:val="NoSpacing"/>
              <w:spacing w:line="280" w:lineRule="exact"/>
              <w:rPr>
                <w:rFonts w:ascii="Browallia New" w:hAnsi="Browallia New" w:cs="Browallia New"/>
                <w:sz w:val="24"/>
                <w:szCs w:val="24"/>
                <w:cs/>
              </w:rPr>
            </w:pPr>
            <w:r w:rsidRPr="0031569C">
              <w:rPr>
                <w:rFonts w:ascii="Browallia New" w:hAnsi="Browallia New" w:cs="Browallia New"/>
                <w:sz w:val="24"/>
                <w:szCs w:val="24"/>
              </w:rPr>
              <w:t>Administrative expenses</w:t>
            </w:r>
          </w:p>
        </w:tc>
        <w:tc>
          <w:tcPr>
            <w:tcW w:w="619" w:type="pct"/>
            <w:gridSpan w:val="3"/>
            <w:shd w:val="clear" w:color="auto" w:fill="auto"/>
            <w:vAlign w:val="bottom"/>
          </w:tcPr>
          <w:p w14:paraId="2A921BAB" w14:textId="77777777" w:rsidR="00DA0262" w:rsidRPr="0031569C" w:rsidRDefault="00DA0262" w:rsidP="00DA0262">
            <w:pPr>
              <w:pStyle w:val="NoSpacing"/>
              <w:spacing w:line="280" w:lineRule="exact"/>
              <w:jc w:val="right"/>
              <w:rPr>
                <w:rFonts w:ascii="Browallia New" w:hAnsi="Browallia New" w:cs="Browallia New"/>
                <w:sz w:val="24"/>
                <w:szCs w:val="24"/>
              </w:rPr>
            </w:pPr>
          </w:p>
        </w:tc>
        <w:tc>
          <w:tcPr>
            <w:tcW w:w="478" w:type="pct"/>
            <w:gridSpan w:val="2"/>
            <w:shd w:val="clear" w:color="auto" w:fill="auto"/>
            <w:vAlign w:val="bottom"/>
          </w:tcPr>
          <w:p w14:paraId="423C3268" w14:textId="77777777" w:rsidR="00DA0262" w:rsidRPr="0031569C" w:rsidRDefault="00DA0262" w:rsidP="00DA0262">
            <w:pPr>
              <w:pStyle w:val="NoSpacing"/>
              <w:spacing w:line="280" w:lineRule="exact"/>
              <w:jc w:val="right"/>
              <w:rPr>
                <w:rFonts w:ascii="Browallia New" w:hAnsi="Browallia New" w:cs="Browallia New"/>
                <w:sz w:val="24"/>
                <w:szCs w:val="24"/>
              </w:rPr>
            </w:pPr>
          </w:p>
        </w:tc>
        <w:tc>
          <w:tcPr>
            <w:tcW w:w="454" w:type="pct"/>
          </w:tcPr>
          <w:p w14:paraId="5A6D98B4" w14:textId="77777777" w:rsidR="00DA0262" w:rsidRPr="0031569C" w:rsidRDefault="00DA0262" w:rsidP="00DA0262">
            <w:pPr>
              <w:pStyle w:val="NoSpacing"/>
              <w:spacing w:line="280" w:lineRule="exact"/>
              <w:jc w:val="right"/>
              <w:rPr>
                <w:rFonts w:ascii="Browallia New" w:hAnsi="Browallia New" w:cs="Browallia New"/>
                <w:sz w:val="24"/>
                <w:szCs w:val="24"/>
              </w:rPr>
            </w:pPr>
          </w:p>
        </w:tc>
        <w:tc>
          <w:tcPr>
            <w:tcW w:w="454" w:type="pct"/>
            <w:shd w:val="clear" w:color="auto" w:fill="auto"/>
            <w:vAlign w:val="bottom"/>
          </w:tcPr>
          <w:p w14:paraId="1A669DF8" w14:textId="00E132FC" w:rsidR="00DA0262" w:rsidRPr="0031569C" w:rsidRDefault="00DA0262" w:rsidP="00DA0262">
            <w:pPr>
              <w:pStyle w:val="NoSpacing"/>
              <w:spacing w:line="280" w:lineRule="exact"/>
              <w:jc w:val="right"/>
              <w:rPr>
                <w:rFonts w:ascii="Browallia New" w:hAnsi="Browallia New" w:cs="Browallia New"/>
                <w:sz w:val="24"/>
                <w:szCs w:val="24"/>
              </w:rPr>
            </w:pPr>
          </w:p>
        </w:tc>
        <w:tc>
          <w:tcPr>
            <w:tcW w:w="474" w:type="pct"/>
            <w:shd w:val="clear" w:color="auto" w:fill="auto"/>
            <w:vAlign w:val="bottom"/>
          </w:tcPr>
          <w:p w14:paraId="6DC6F2EE" w14:textId="77777777" w:rsidR="00DA0262" w:rsidRPr="0031569C" w:rsidRDefault="00DA0262" w:rsidP="00DA0262">
            <w:pPr>
              <w:pStyle w:val="NoSpacing"/>
              <w:spacing w:line="280" w:lineRule="exact"/>
              <w:jc w:val="right"/>
              <w:rPr>
                <w:rFonts w:ascii="Browallia New" w:hAnsi="Browallia New" w:cs="Browallia New"/>
                <w:sz w:val="24"/>
                <w:szCs w:val="24"/>
              </w:rPr>
            </w:pPr>
          </w:p>
        </w:tc>
        <w:tc>
          <w:tcPr>
            <w:tcW w:w="387" w:type="pct"/>
            <w:shd w:val="clear" w:color="auto" w:fill="auto"/>
            <w:vAlign w:val="bottom"/>
          </w:tcPr>
          <w:p w14:paraId="04628B60" w14:textId="77777777" w:rsidR="00DA0262" w:rsidRPr="0031569C" w:rsidRDefault="00DA0262" w:rsidP="00DA0262">
            <w:pPr>
              <w:pStyle w:val="NoSpacing"/>
              <w:spacing w:line="280" w:lineRule="exact"/>
              <w:jc w:val="right"/>
              <w:rPr>
                <w:rFonts w:ascii="Browallia New" w:hAnsi="Browallia New" w:cs="Browallia New"/>
                <w:sz w:val="24"/>
                <w:szCs w:val="24"/>
              </w:rPr>
            </w:pPr>
          </w:p>
        </w:tc>
        <w:tc>
          <w:tcPr>
            <w:tcW w:w="457" w:type="pct"/>
            <w:gridSpan w:val="2"/>
            <w:shd w:val="clear" w:color="auto" w:fill="auto"/>
            <w:vAlign w:val="bottom"/>
          </w:tcPr>
          <w:p w14:paraId="53899F8A" w14:textId="77777777" w:rsidR="00DA0262" w:rsidRPr="0031569C" w:rsidRDefault="00DA0262" w:rsidP="00DA0262">
            <w:pPr>
              <w:pStyle w:val="NoSpacing"/>
              <w:spacing w:line="280" w:lineRule="exact"/>
              <w:jc w:val="right"/>
              <w:rPr>
                <w:rFonts w:ascii="Browallia New" w:hAnsi="Browallia New" w:cs="Browallia New"/>
                <w:sz w:val="24"/>
                <w:szCs w:val="24"/>
              </w:rPr>
            </w:pPr>
          </w:p>
        </w:tc>
        <w:tc>
          <w:tcPr>
            <w:tcW w:w="450" w:type="pct"/>
            <w:shd w:val="clear" w:color="auto" w:fill="auto"/>
            <w:vAlign w:val="bottom"/>
          </w:tcPr>
          <w:p w14:paraId="61BA5DC7" w14:textId="78743E25" w:rsidR="00DA0262" w:rsidRPr="0031569C" w:rsidRDefault="00DA0262" w:rsidP="00DA0262">
            <w:pPr>
              <w:pStyle w:val="NoSpacing"/>
              <w:pBdr>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rPr>
              <w:t>3,384,319.90</w:t>
            </w:r>
          </w:p>
        </w:tc>
        <w:tc>
          <w:tcPr>
            <w:tcW w:w="447" w:type="pct"/>
            <w:shd w:val="clear" w:color="auto" w:fill="auto"/>
            <w:vAlign w:val="bottom"/>
          </w:tcPr>
          <w:p w14:paraId="45AC83AB" w14:textId="19EB59B1" w:rsidR="00DA0262" w:rsidRPr="0031569C" w:rsidRDefault="00DA0262" w:rsidP="00DA0262">
            <w:pPr>
              <w:pStyle w:val="NoSpacing"/>
              <w:pBdr>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3,38</w:t>
            </w:r>
            <w:r w:rsidR="00A51AF3">
              <w:rPr>
                <w:rFonts w:ascii="Browallia New" w:hAnsi="Browallia New" w:cs="Browallia New"/>
                <w:sz w:val="24"/>
                <w:szCs w:val="24"/>
              </w:rPr>
              <w:t>3</w:t>
            </w:r>
            <w:r w:rsidRPr="0031569C">
              <w:rPr>
                <w:rFonts w:ascii="Browallia New" w:hAnsi="Browallia New" w:cs="Browallia New"/>
                <w:sz w:val="24"/>
                <w:szCs w:val="24"/>
              </w:rPr>
              <w:t>,577.14</w:t>
            </w:r>
          </w:p>
        </w:tc>
      </w:tr>
      <w:tr w:rsidR="00DA0262" w:rsidRPr="0031569C" w14:paraId="0A72A0AA" w14:textId="77777777" w:rsidTr="008768FA">
        <w:trPr>
          <w:trHeight w:val="289"/>
        </w:trPr>
        <w:tc>
          <w:tcPr>
            <w:tcW w:w="780" w:type="pct"/>
            <w:gridSpan w:val="3"/>
            <w:shd w:val="clear" w:color="auto" w:fill="auto"/>
            <w:vAlign w:val="bottom"/>
          </w:tcPr>
          <w:p w14:paraId="7C70DD5B" w14:textId="77777777" w:rsidR="00DA0262" w:rsidRPr="0031569C" w:rsidRDefault="00DA0262" w:rsidP="00DA0262">
            <w:pPr>
              <w:pStyle w:val="NoSpacing"/>
              <w:spacing w:line="280" w:lineRule="exact"/>
              <w:rPr>
                <w:rFonts w:ascii="Browallia New" w:hAnsi="Browallia New" w:cs="Browallia New"/>
                <w:sz w:val="24"/>
                <w:szCs w:val="24"/>
                <w:cs/>
              </w:rPr>
            </w:pPr>
            <w:r w:rsidRPr="0031569C">
              <w:rPr>
                <w:rFonts w:ascii="Browallia New" w:hAnsi="Browallia New" w:cs="Browallia New"/>
                <w:sz w:val="24"/>
                <w:szCs w:val="24"/>
              </w:rPr>
              <w:t>Total</w:t>
            </w:r>
          </w:p>
        </w:tc>
        <w:tc>
          <w:tcPr>
            <w:tcW w:w="619" w:type="pct"/>
            <w:gridSpan w:val="3"/>
            <w:shd w:val="clear" w:color="auto" w:fill="auto"/>
            <w:vAlign w:val="bottom"/>
          </w:tcPr>
          <w:p w14:paraId="10E8DC9B" w14:textId="77777777" w:rsidR="00DA0262" w:rsidRPr="0031569C" w:rsidRDefault="00DA0262" w:rsidP="00DA0262">
            <w:pPr>
              <w:pStyle w:val="NoSpacing"/>
              <w:spacing w:line="280" w:lineRule="exact"/>
              <w:jc w:val="right"/>
              <w:rPr>
                <w:rFonts w:ascii="Browallia New" w:hAnsi="Browallia New" w:cs="Browallia New"/>
                <w:sz w:val="24"/>
                <w:szCs w:val="24"/>
              </w:rPr>
            </w:pPr>
          </w:p>
        </w:tc>
        <w:tc>
          <w:tcPr>
            <w:tcW w:w="478" w:type="pct"/>
            <w:gridSpan w:val="2"/>
            <w:shd w:val="clear" w:color="auto" w:fill="auto"/>
            <w:vAlign w:val="bottom"/>
          </w:tcPr>
          <w:p w14:paraId="5063D331" w14:textId="77777777" w:rsidR="00DA0262" w:rsidRPr="0031569C" w:rsidRDefault="00DA0262" w:rsidP="00DA0262">
            <w:pPr>
              <w:pStyle w:val="NoSpacing"/>
              <w:spacing w:line="280" w:lineRule="exact"/>
              <w:jc w:val="right"/>
              <w:rPr>
                <w:rFonts w:ascii="Browallia New" w:hAnsi="Browallia New" w:cs="Browallia New"/>
                <w:sz w:val="24"/>
                <w:szCs w:val="24"/>
              </w:rPr>
            </w:pPr>
          </w:p>
        </w:tc>
        <w:tc>
          <w:tcPr>
            <w:tcW w:w="454" w:type="pct"/>
          </w:tcPr>
          <w:p w14:paraId="36BB8A30" w14:textId="77777777" w:rsidR="00DA0262" w:rsidRPr="0031569C" w:rsidRDefault="00DA0262" w:rsidP="00DA0262">
            <w:pPr>
              <w:pStyle w:val="NoSpacing"/>
              <w:spacing w:line="280" w:lineRule="exact"/>
              <w:jc w:val="right"/>
              <w:rPr>
                <w:rFonts w:ascii="Browallia New" w:hAnsi="Browallia New" w:cs="Browallia New"/>
                <w:sz w:val="24"/>
                <w:szCs w:val="24"/>
              </w:rPr>
            </w:pPr>
          </w:p>
        </w:tc>
        <w:tc>
          <w:tcPr>
            <w:tcW w:w="454" w:type="pct"/>
            <w:shd w:val="clear" w:color="auto" w:fill="auto"/>
            <w:vAlign w:val="bottom"/>
          </w:tcPr>
          <w:p w14:paraId="20A9D113" w14:textId="39882335" w:rsidR="00DA0262" w:rsidRPr="0031569C" w:rsidRDefault="00DA0262" w:rsidP="00DA0262">
            <w:pPr>
              <w:pStyle w:val="NoSpacing"/>
              <w:spacing w:line="280" w:lineRule="exact"/>
              <w:jc w:val="right"/>
              <w:rPr>
                <w:rFonts w:ascii="Browallia New" w:hAnsi="Browallia New" w:cs="Browallia New"/>
                <w:sz w:val="24"/>
                <w:szCs w:val="24"/>
              </w:rPr>
            </w:pPr>
          </w:p>
        </w:tc>
        <w:tc>
          <w:tcPr>
            <w:tcW w:w="474" w:type="pct"/>
            <w:shd w:val="clear" w:color="auto" w:fill="auto"/>
            <w:vAlign w:val="bottom"/>
          </w:tcPr>
          <w:p w14:paraId="2DC68A50" w14:textId="77777777" w:rsidR="00DA0262" w:rsidRPr="0031569C" w:rsidRDefault="00DA0262" w:rsidP="00DA0262">
            <w:pPr>
              <w:pStyle w:val="NoSpacing"/>
              <w:spacing w:line="280" w:lineRule="exact"/>
              <w:jc w:val="right"/>
              <w:rPr>
                <w:rFonts w:ascii="Browallia New" w:hAnsi="Browallia New" w:cs="Browallia New"/>
                <w:sz w:val="24"/>
                <w:szCs w:val="24"/>
              </w:rPr>
            </w:pPr>
          </w:p>
        </w:tc>
        <w:tc>
          <w:tcPr>
            <w:tcW w:w="387" w:type="pct"/>
            <w:shd w:val="clear" w:color="auto" w:fill="auto"/>
            <w:vAlign w:val="bottom"/>
          </w:tcPr>
          <w:p w14:paraId="34B4F2AF" w14:textId="77777777" w:rsidR="00DA0262" w:rsidRPr="0031569C" w:rsidRDefault="00DA0262" w:rsidP="00DA0262">
            <w:pPr>
              <w:pStyle w:val="NoSpacing"/>
              <w:spacing w:line="280" w:lineRule="exact"/>
              <w:jc w:val="right"/>
              <w:rPr>
                <w:rFonts w:ascii="Browallia New" w:hAnsi="Browallia New" w:cs="Browallia New"/>
                <w:sz w:val="24"/>
                <w:szCs w:val="24"/>
              </w:rPr>
            </w:pPr>
          </w:p>
        </w:tc>
        <w:tc>
          <w:tcPr>
            <w:tcW w:w="457" w:type="pct"/>
            <w:gridSpan w:val="2"/>
            <w:shd w:val="clear" w:color="auto" w:fill="auto"/>
            <w:vAlign w:val="bottom"/>
          </w:tcPr>
          <w:p w14:paraId="1CCEF254" w14:textId="77777777" w:rsidR="00DA0262" w:rsidRPr="0031569C" w:rsidRDefault="00DA0262" w:rsidP="00DA0262">
            <w:pPr>
              <w:pStyle w:val="NoSpacing"/>
              <w:spacing w:line="280" w:lineRule="exact"/>
              <w:jc w:val="right"/>
              <w:rPr>
                <w:rFonts w:ascii="Browallia New" w:hAnsi="Browallia New" w:cs="Browallia New"/>
                <w:sz w:val="24"/>
                <w:szCs w:val="24"/>
              </w:rPr>
            </w:pPr>
          </w:p>
        </w:tc>
        <w:tc>
          <w:tcPr>
            <w:tcW w:w="450" w:type="pct"/>
            <w:shd w:val="clear" w:color="auto" w:fill="auto"/>
            <w:vAlign w:val="bottom"/>
          </w:tcPr>
          <w:p w14:paraId="4A333052" w14:textId="39CF7D8C"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rPr>
              <w:t>36,506,833.29</w:t>
            </w:r>
          </w:p>
        </w:tc>
        <w:tc>
          <w:tcPr>
            <w:tcW w:w="447" w:type="pct"/>
            <w:shd w:val="clear" w:color="auto" w:fill="auto"/>
            <w:vAlign w:val="bottom"/>
          </w:tcPr>
          <w:p w14:paraId="28D18F49" w14:textId="7D180FFA" w:rsidR="00DA0262" w:rsidRPr="0031569C" w:rsidRDefault="00DA0262" w:rsidP="00DA026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31,302,794.49</w:t>
            </w:r>
          </w:p>
        </w:tc>
      </w:tr>
    </w:tbl>
    <w:p w14:paraId="6A8A55A0" w14:textId="396F1D7E" w:rsidR="00D96DD5" w:rsidRPr="00325BE7" w:rsidRDefault="00F23C44" w:rsidP="00A37BA0">
      <w:pPr>
        <w:pStyle w:val="NoSpacing"/>
        <w:spacing w:before="240" w:after="120"/>
        <w:jc w:val="both"/>
        <w:rPr>
          <w:rFonts w:ascii="Browallia New" w:hAnsi="Browallia New" w:cs="Browallia New"/>
          <w:sz w:val="28"/>
        </w:rPr>
      </w:pPr>
      <w:r w:rsidRPr="00F23C44">
        <w:rPr>
          <w:rFonts w:ascii="Browallia New" w:hAnsi="Browallia New" w:cs="Browallia New"/>
          <w:sz w:val="28"/>
        </w:rPr>
        <w:t>The Company mortgaged certain of land and building with a commercial bank as collateral to secure its loans as described in Note 16 to the financial statements.</w:t>
      </w:r>
    </w:p>
    <w:p w14:paraId="610EB47B" w14:textId="32E1207F" w:rsidR="001A6182" w:rsidRPr="00AA4C70" w:rsidRDefault="001A6182" w:rsidP="00AA4C70">
      <w:pPr>
        <w:pStyle w:val="NoSpacing"/>
        <w:jc w:val="both"/>
        <w:rPr>
          <w:rFonts w:ascii="Browallia New" w:hAnsi="Browallia New" w:cs="Browallia New"/>
          <w:spacing w:val="-2"/>
          <w:sz w:val="28"/>
        </w:rPr>
        <w:sectPr w:rsidR="001A6182" w:rsidRPr="00AA4C70" w:rsidSect="001C2BD9">
          <w:footerReference w:type="default" r:id="rId12"/>
          <w:pgSz w:w="16840" w:h="11907" w:orient="landscape" w:code="9"/>
          <w:pgMar w:top="1304" w:right="851" w:bottom="964" w:left="1134" w:header="709" w:footer="454" w:gutter="0"/>
          <w:cols w:space="708"/>
          <w:docGrid w:linePitch="360"/>
        </w:sectPr>
      </w:pPr>
    </w:p>
    <w:p w14:paraId="1B459EA2" w14:textId="02B9B25D" w:rsidR="00884116" w:rsidRPr="00FD3393" w:rsidRDefault="004A7890" w:rsidP="00EC25AE">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F23C44">
        <w:rPr>
          <w:rFonts w:ascii="Browallia New" w:hAnsi="Browallia New" w:cs="Browallia New"/>
          <w:b/>
          <w:bCs/>
          <w:sz w:val="28"/>
        </w:rPr>
        <w:t>1</w:t>
      </w:r>
      <w:r>
        <w:rPr>
          <w:rFonts w:ascii="Browallia New" w:hAnsi="Browallia New" w:cs="Browallia New"/>
          <w:b/>
          <w:bCs/>
          <w:sz w:val="28"/>
        </w:rPr>
        <w:t>.</w:t>
      </w:r>
      <w:r w:rsidR="003D1062">
        <w:rPr>
          <w:rFonts w:ascii="Browallia New" w:hAnsi="Browallia New" w:cs="Browallia New"/>
          <w:b/>
          <w:bCs/>
          <w:sz w:val="28"/>
        </w:rPr>
        <w:tab/>
      </w:r>
      <w:r w:rsidR="00FD3393" w:rsidRPr="00FD3393">
        <w:rPr>
          <w:rFonts w:ascii="Browallia New" w:hAnsi="Browallia New" w:cs="Browallia New"/>
          <w:b/>
          <w:bCs/>
          <w:sz w:val="28"/>
        </w:rPr>
        <w:t>LEASES</w:t>
      </w:r>
    </w:p>
    <w:p w14:paraId="3C48F3E5" w14:textId="76D71AE7" w:rsidR="00F23C44" w:rsidRDefault="0091557B" w:rsidP="00F23C44">
      <w:pPr>
        <w:pStyle w:val="NoSpacing"/>
        <w:spacing w:after="120"/>
        <w:rPr>
          <w:rFonts w:ascii="Browallia New" w:hAnsi="Browallia New" w:cs="Browallia New"/>
          <w:sz w:val="28"/>
        </w:rPr>
      </w:pPr>
      <w:r>
        <w:rPr>
          <w:rFonts w:ascii="Browallia New" w:hAnsi="Browallia New" w:cs="Browallia New"/>
          <w:sz w:val="28"/>
        </w:rPr>
        <w:t>1</w:t>
      </w:r>
      <w:r w:rsidR="00F23C44">
        <w:rPr>
          <w:rFonts w:ascii="Browallia New" w:hAnsi="Browallia New" w:cs="Browallia New"/>
          <w:sz w:val="28"/>
        </w:rPr>
        <w:t>1</w:t>
      </w:r>
      <w:r>
        <w:rPr>
          <w:rFonts w:ascii="Browallia New" w:hAnsi="Browallia New" w:cs="Browallia New"/>
          <w:sz w:val="28"/>
        </w:rPr>
        <w:t>.1</w:t>
      </w:r>
      <w:r w:rsidR="00F23C44">
        <w:rPr>
          <w:rFonts w:ascii="Browallia New" w:hAnsi="Browallia New" w:cs="Browallia New"/>
          <w:sz w:val="28"/>
        </w:rPr>
        <w:tab/>
      </w:r>
      <w:r w:rsidR="000349B3" w:rsidRPr="009E382A">
        <w:rPr>
          <w:rFonts w:ascii="Browallia New" w:hAnsi="Browallia New" w:cs="Browallia New"/>
          <w:sz w:val="28"/>
        </w:rPr>
        <w:t>Right-of-use asset</w:t>
      </w:r>
      <w:r w:rsidR="000349B3">
        <w:rPr>
          <w:rFonts w:ascii="Browallia New" w:hAnsi="Browallia New" w:cs="Browallia New"/>
          <w:sz w:val="28"/>
        </w:rPr>
        <w:t>s - net</w:t>
      </w:r>
    </w:p>
    <w:p w14:paraId="5718D243" w14:textId="2235239F" w:rsidR="00F23C44" w:rsidRDefault="00F23C44" w:rsidP="00F23C44">
      <w:pPr>
        <w:pStyle w:val="NoSpacing"/>
        <w:spacing w:after="120"/>
        <w:rPr>
          <w:rFonts w:ascii="Browallia New" w:hAnsi="Browallia New" w:cs="Browallia New"/>
          <w:sz w:val="28"/>
        </w:rPr>
      </w:pPr>
      <w:r>
        <w:rPr>
          <w:rFonts w:ascii="Browallia New" w:hAnsi="Browallia New" w:cs="Browallia New"/>
          <w:sz w:val="28"/>
        </w:rPr>
        <w:tab/>
      </w:r>
      <w:r w:rsidR="000349B3" w:rsidRPr="009E382A">
        <w:rPr>
          <w:rFonts w:ascii="Browallia New" w:hAnsi="Browallia New" w:cs="Browallia New"/>
          <w:sz w:val="28"/>
        </w:rPr>
        <w:t>Right-of-use asset</w:t>
      </w:r>
      <w:r w:rsidR="000349B3">
        <w:rPr>
          <w:rFonts w:ascii="Browallia New" w:hAnsi="Browallia New" w:cs="Browallia New"/>
          <w:sz w:val="28"/>
        </w:rPr>
        <w:t xml:space="preserve">s </w:t>
      </w:r>
      <w:r>
        <w:rPr>
          <w:rFonts w:ascii="Browallia New" w:hAnsi="Browallia New" w:cs="Browallia New"/>
          <w:sz w:val="28"/>
        </w:rPr>
        <w:t>-</w:t>
      </w:r>
      <w:r w:rsidRPr="0091557B">
        <w:rPr>
          <w:rFonts w:ascii="Browallia New" w:hAnsi="Browallia New" w:cs="Browallia New"/>
          <w:sz w:val="28"/>
        </w:rPr>
        <w:t xml:space="preserve"> net</w:t>
      </w:r>
      <w:r>
        <w:rPr>
          <w:rFonts w:ascii="Browallia New" w:hAnsi="Browallia New" w:cs="Browallia New" w:hint="cs"/>
          <w:sz w:val="28"/>
          <w:cs/>
        </w:rPr>
        <w:t xml:space="preserve"> </w:t>
      </w:r>
      <w:r w:rsidRPr="00106AA9">
        <w:rPr>
          <w:rFonts w:ascii="Browallia New" w:hAnsi="Browallia New" w:cs="Browallia New"/>
          <w:sz w:val="28"/>
        </w:rPr>
        <w:t xml:space="preserve">consist </w:t>
      </w:r>
      <w:proofErr w:type="gramStart"/>
      <w:r w:rsidRPr="00106AA9">
        <w:rPr>
          <w:rFonts w:ascii="Browallia New" w:hAnsi="Browallia New" w:cs="Browallia New"/>
          <w:sz w:val="28"/>
        </w:rPr>
        <w:t>of</w:t>
      </w:r>
      <w:r w:rsidR="00A51AF3">
        <w:rPr>
          <w:rFonts w:ascii="Browallia New" w:hAnsi="Browallia New" w:cs="Browallia New" w:hint="cs"/>
          <w:sz w:val="28"/>
          <w:cs/>
        </w:rPr>
        <w:t xml:space="preserve"> </w:t>
      </w:r>
      <w:r w:rsidR="00A51AF3">
        <w:rPr>
          <w:rFonts w:ascii="Browallia New" w:hAnsi="Browallia New" w:cs="Browallia New"/>
          <w:sz w:val="28"/>
        </w:rPr>
        <w:t>:</w:t>
      </w:r>
      <w:proofErr w:type="gramEnd"/>
    </w:p>
    <w:tbl>
      <w:tblPr>
        <w:tblW w:w="8963" w:type="dxa"/>
        <w:tblInd w:w="675" w:type="dxa"/>
        <w:tblLook w:val="04A0" w:firstRow="1" w:lastRow="0" w:firstColumn="1" w:lastColumn="0" w:noHBand="0" w:noVBand="1"/>
      </w:tblPr>
      <w:tblGrid>
        <w:gridCol w:w="3735"/>
        <w:gridCol w:w="270"/>
        <w:gridCol w:w="1890"/>
        <w:gridCol w:w="1530"/>
        <w:gridCol w:w="1530"/>
        <w:gridCol w:w="8"/>
      </w:tblGrid>
      <w:tr w:rsidR="000349B3" w:rsidRPr="00036ADF" w14:paraId="5F374BE5" w14:textId="77777777" w:rsidTr="0000121C">
        <w:tc>
          <w:tcPr>
            <w:tcW w:w="3735" w:type="dxa"/>
            <w:shd w:val="clear" w:color="auto" w:fill="auto"/>
            <w:vAlign w:val="bottom"/>
          </w:tcPr>
          <w:p w14:paraId="60D59409" w14:textId="77777777" w:rsidR="000349B3" w:rsidRPr="00036ADF" w:rsidRDefault="000349B3" w:rsidP="0000121C">
            <w:pPr>
              <w:pStyle w:val="NoSpacing"/>
              <w:jc w:val="center"/>
              <w:rPr>
                <w:rFonts w:ascii="Browallia New" w:hAnsi="Browallia New" w:cs="Browallia New"/>
                <w:sz w:val="28"/>
              </w:rPr>
            </w:pPr>
          </w:p>
        </w:tc>
        <w:tc>
          <w:tcPr>
            <w:tcW w:w="270" w:type="dxa"/>
          </w:tcPr>
          <w:p w14:paraId="7C9D0E7C" w14:textId="77777777" w:rsidR="000349B3" w:rsidRPr="00036ADF" w:rsidRDefault="000349B3" w:rsidP="0000121C">
            <w:pPr>
              <w:pStyle w:val="NoSpacing"/>
              <w:jc w:val="center"/>
              <w:rPr>
                <w:rFonts w:ascii="Browallia New" w:hAnsi="Browallia New" w:cs="Browallia New"/>
                <w:sz w:val="28"/>
                <w:cs/>
              </w:rPr>
            </w:pPr>
          </w:p>
        </w:tc>
        <w:tc>
          <w:tcPr>
            <w:tcW w:w="4958" w:type="dxa"/>
            <w:gridSpan w:val="4"/>
          </w:tcPr>
          <w:p w14:paraId="3041967F" w14:textId="77777777" w:rsidR="000349B3" w:rsidRPr="00036ADF" w:rsidRDefault="000349B3" w:rsidP="0000121C">
            <w:pPr>
              <w:pStyle w:val="NoSpacing"/>
              <w:pBdr>
                <w:bottom w:val="single" w:sz="4" w:space="1" w:color="auto"/>
              </w:pBdr>
              <w:jc w:val="center"/>
              <w:rPr>
                <w:rFonts w:ascii="Browallia New" w:hAnsi="Browallia New" w:cs="Browallia New"/>
                <w:sz w:val="28"/>
                <w:cs/>
              </w:rPr>
            </w:pPr>
            <w:proofErr w:type="gramStart"/>
            <w:r w:rsidRPr="00036ADF">
              <w:rPr>
                <w:rFonts w:ascii="Browallia New" w:hAnsi="Browallia New" w:cs="Browallia New"/>
                <w:sz w:val="28"/>
              </w:rPr>
              <w:t>Unit :</w:t>
            </w:r>
            <w:proofErr w:type="gramEnd"/>
            <w:r w:rsidRPr="00036ADF">
              <w:rPr>
                <w:rFonts w:ascii="Browallia New" w:hAnsi="Browallia New" w:cs="Browallia New"/>
                <w:sz w:val="28"/>
              </w:rPr>
              <w:t xml:space="preserve"> Baht</w:t>
            </w:r>
          </w:p>
        </w:tc>
      </w:tr>
      <w:tr w:rsidR="000349B3" w:rsidRPr="00036ADF" w14:paraId="315F5E44" w14:textId="77777777" w:rsidTr="0000121C">
        <w:tc>
          <w:tcPr>
            <w:tcW w:w="3735" w:type="dxa"/>
            <w:shd w:val="clear" w:color="auto" w:fill="auto"/>
            <w:vAlign w:val="bottom"/>
          </w:tcPr>
          <w:p w14:paraId="67676E26" w14:textId="77777777" w:rsidR="000349B3" w:rsidRPr="00036ADF" w:rsidRDefault="000349B3" w:rsidP="0000121C">
            <w:pPr>
              <w:pStyle w:val="NoSpacing"/>
              <w:jc w:val="center"/>
              <w:rPr>
                <w:rFonts w:ascii="Browallia New" w:hAnsi="Browallia New" w:cs="Browallia New"/>
                <w:sz w:val="28"/>
              </w:rPr>
            </w:pPr>
          </w:p>
        </w:tc>
        <w:tc>
          <w:tcPr>
            <w:tcW w:w="270" w:type="dxa"/>
          </w:tcPr>
          <w:p w14:paraId="05F99F78" w14:textId="77777777" w:rsidR="000349B3" w:rsidRPr="00036ADF" w:rsidRDefault="000349B3" w:rsidP="0000121C">
            <w:pPr>
              <w:pStyle w:val="NoSpacing"/>
              <w:jc w:val="center"/>
              <w:rPr>
                <w:rFonts w:ascii="Browallia New" w:hAnsi="Browallia New" w:cs="Browallia New"/>
                <w:sz w:val="28"/>
                <w:cs/>
              </w:rPr>
            </w:pPr>
          </w:p>
        </w:tc>
        <w:tc>
          <w:tcPr>
            <w:tcW w:w="1890" w:type="dxa"/>
          </w:tcPr>
          <w:p w14:paraId="54677524" w14:textId="77777777" w:rsidR="000349B3" w:rsidRPr="00036ADF" w:rsidRDefault="000349B3" w:rsidP="0000121C">
            <w:pPr>
              <w:pStyle w:val="NoSpacing"/>
              <w:pBdr>
                <w:bottom w:val="single" w:sz="4" w:space="1" w:color="auto"/>
              </w:pBdr>
              <w:jc w:val="center"/>
              <w:rPr>
                <w:rFonts w:ascii="Browallia New" w:hAnsi="Browallia New" w:cs="Browallia New"/>
                <w:sz w:val="28"/>
                <w:cs/>
              </w:rPr>
            </w:pPr>
            <w:r w:rsidRPr="00036ADF">
              <w:rPr>
                <w:rFonts w:ascii="Browallia New" w:hAnsi="Browallia New" w:cs="Browallia New"/>
                <w:sz w:val="28"/>
              </w:rPr>
              <w:t>Land</w:t>
            </w:r>
            <w:r w:rsidRPr="00036ADF">
              <w:rPr>
                <w:rFonts w:ascii="Browallia New" w:hAnsi="Browallia New" w:cs="Browallia New"/>
                <w:sz w:val="28"/>
                <w:cs/>
              </w:rPr>
              <w:t xml:space="preserve"> </w:t>
            </w:r>
            <w:r w:rsidRPr="00036ADF">
              <w:rPr>
                <w:rFonts w:ascii="Browallia New" w:hAnsi="Browallia New" w:cs="Browallia New"/>
                <w:sz w:val="28"/>
              </w:rPr>
              <w:t xml:space="preserve">and </w:t>
            </w:r>
            <w:r w:rsidRPr="00010F28">
              <w:rPr>
                <w:rFonts w:ascii="Browallia New" w:hAnsi="Browallia New" w:cs="Browallia New"/>
                <w:sz w:val="28"/>
              </w:rPr>
              <w:t>Building</w:t>
            </w:r>
          </w:p>
        </w:tc>
        <w:tc>
          <w:tcPr>
            <w:tcW w:w="1530" w:type="dxa"/>
          </w:tcPr>
          <w:p w14:paraId="2005C8E9" w14:textId="77777777" w:rsidR="000349B3" w:rsidRPr="00036ADF" w:rsidRDefault="000349B3" w:rsidP="0000121C">
            <w:pPr>
              <w:pStyle w:val="NoSpacing"/>
              <w:pBdr>
                <w:bottom w:val="single" w:sz="4" w:space="1" w:color="auto"/>
              </w:pBdr>
              <w:jc w:val="center"/>
              <w:rPr>
                <w:rFonts w:ascii="Browallia New" w:hAnsi="Browallia New" w:cs="Browallia New"/>
                <w:sz w:val="28"/>
                <w:cs/>
              </w:rPr>
            </w:pPr>
            <w:r w:rsidRPr="00C14CF2">
              <w:rPr>
                <w:rFonts w:ascii="Browallia New" w:hAnsi="Browallia New" w:cs="Browallia New"/>
                <w:sz w:val="28"/>
              </w:rPr>
              <w:t>Vehicles</w:t>
            </w:r>
          </w:p>
        </w:tc>
        <w:tc>
          <w:tcPr>
            <w:tcW w:w="1538" w:type="dxa"/>
            <w:gridSpan w:val="2"/>
            <w:tcBorders>
              <w:bottom w:val="single" w:sz="4" w:space="0" w:color="auto"/>
            </w:tcBorders>
          </w:tcPr>
          <w:p w14:paraId="18F95C87" w14:textId="77777777" w:rsidR="000349B3" w:rsidRPr="00036ADF" w:rsidRDefault="000349B3" w:rsidP="0000121C">
            <w:pPr>
              <w:pStyle w:val="NoSpacing"/>
              <w:jc w:val="center"/>
              <w:rPr>
                <w:rFonts w:ascii="Browallia New" w:hAnsi="Browallia New" w:cs="Browallia New"/>
                <w:sz w:val="28"/>
              </w:rPr>
            </w:pPr>
            <w:r>
              <w:rPr>
                <w:rFonts w:ascii="Browallia New" w:hAnsi="Browallia New" w:cs="Browallia New"/>
                <w:sz w:val="28"/>
              </w:rPr>
              <w:t>Total</w:t>
            </w:r>
          </w:p>
        </w:tc>
      </w:tr>
      <w:tr w:rsidR="000349B3" w:rsidRPr="00B60F3B" w14:paraId="04D576F6" w14:textId="77777777" w:rsidTr="0000121C">
        <w:trPr>
          <w:gridAfter w:val="1"/>
          <w:wAfter w:w="8" w:type="dxa"/>
        </w:trPr>
        <w:tc>
          <w:tcPr>
            <w:tcW w:w="3735" w:type="dxa"/>
            <w:shd w:val="clear" w:color="auto" w:fill="auto"/>
            <w:vAlign w:val="bottom"/>
          </w:tcPr>
          <w:p w14:paraId="32B02B86" w14:textId="77777777" w:rsidR="000349B3" w:rsidRPr="007C462D" w:rsidRDefault="000349B3" w:rsidP="0000121C">
            <w:pPr>
              <w:pStyle w:val="NoSpacing"/>
              <w:rPr>
                <w:rFonts w:ascii="Browallia New" w:hAnsi="Browallia New" w:cs="Browallia New"/>
                <w:b/>
                <w:bCs/>
                <w:sz w:val="28"/>
              </w:rPr>
            </w:pPr>
            <w:r w:rsidRPr="007C462D">
              <w:rPr>
                <w:rFonts w:ascii="Browallia New" w:hAnsi="Browallia New" w:cs="Browallia New"/>
                <w:b/>
                <w:bCs/>
                <w:sz w:val="28"/>
              </w:rPr>
              <w:t>Cost of assets</w:t>
            </w:r>
          </w:p>
        </w:tc>
        <w:tc>
          <w:tcPr>
            <w:tcW w:w="270" w:type="dxa"/>
          </w:tcPr>
          <w:p w14:paraId="2B827ED6" w14:textId="77777777" w:rsidR="000349B3" w:rsidRPr="00EF7493" w:rsidRDefault="000349B3" w:rsidP="0000121C">
            <w:pPr>
              <w:pStyle w:val="NoSpacing"/>
              <w:jc w:val="right"/>
              <w:rPr>
                <w:rFonts w:ascii="Browallia New" w:hAnsi="Browallia New" w:cs="Browallia New"/>
                <w:sz w:val="28"/>
              </w:rPr>
            </w:pPr>
          </w:p>
        </w:tc>
        <w:tc>
          <w:tcPr>
            <w:tcW w:w="1890" w:type="dxa"/>
          </w:tcPr>
          <w:p w14:paraId="48489256" w14:textId="77777777" w:rsidR="000349B3" w:rsidRPr="00B60F3B" w:rsidRDefault="000349B3" w:rsidP="0000121C">
            <w:pPr>
              <w:pStyle w:val="NoSpacing"/>
              <w:jc w:val="right"/>
              <w:rPr>
                <w:rFonts w:ascii="Browallia New" w:hAnsi="Browallia New" w:cs="Browallia New"/>
                <w:sz w:val="28"/>
              </w:rPr>
            </w:pPr>
          </w:p>
        </w:tc>
        <w:tc>
          <w:tcPr>
            <w:tcW w:w="1530" w:type="dxa"/>
          </w:tcPr>
          <w:p w14:paraId="2322C8BB" w14:textId="77777777" w:rsidR="000349B3" w:rsidRPr="00B60F3B" w:rsidRDefault="000349B3" w:rsidP="0000121C">
            <w:pPr>
              <w:pStyle w:val="NoSpacing"/>
              <w:jc w:val="right"/>
              <w:rPr>
                <w:rFonts w:ascii="Browallia New" w:hAnsi="Browallia New" w:cs="Browallia New"/>
                <w:sz w:val="28"/>
              </w:rPr>
            </w:pPr>
          </w:p>
        </w:tc>
        <w:tc>
          <w:tcPr>
            <w:tcW w:w="1530" w:type="dxa"/>
            <w:shd w:val="clear" w:color="auto" w:fill="auto"/>
            <w:vAlign w:val="bottom"/>
          </w:tcPr>
          <w:p w14:paraId="087B7F76" w14:textId="77777777" w:rsidR="000349B3" w:rsidRPr="007936CF" w:rsidRDefault="000349B3" w:rsidP="0000121C">
            <w:pPr>
              <w:pStyle w:val="NoSpacing"/>
              <w:jc w:val="right"/>
              <w:rPr>
                <w:rFonts w:ascii="Browallia New" w:hAnsi="Browallia New" w:cs="Browallia New"/>
                <w:sz w:val="28"/>
              </w:rPr>
            </w:pPr>
          </w:p>
        </w:tc>
      </w:tr>
      <w:tr w:rsidR="000349B3" w:rsidRPr="00B60F3B" w14:paraId="382C702F" w14:textId="77777777" w:rsidTr="0000121C">
        <w:trPr>
          <w:gridAfter w:val="1"/>
          <w:wAfter w:w="8" w:type="dxa"/>
        </w:trPr>
        <w:tc>
          <w:tcPr>
            <w:tcW w:w="3735" w:type="dxa"/>
            <w:shd w:val="clear" w:color="auto" w:fill="auto"/>
            <w:vAlign w:val="bottom"/>
          </w:tcPr>
          <w:p w14:paraId="0C416B7A" w14:textId="77777777" w:rsidR="000349B3" w:rsidRPr="00B60F3B" w:rsidRDefault="000349B3" w:rsidP="0000121C">
            <w:pPr>
              <w:pStyle w:val="NoSpacing"/>
              <w:rPr>
                <w:rFonts w:ascii="Browallia New" w:hAnsi="Browallia New" w:cs="Browallia New"/>
                <w:sz w:val="28"/>
                <w:cs/>
              </w:rPr>
            </w:pPr>
            <w:r w:rsidRPr="003D1062">
              <w:rPr>
                <w:rFonts w:ascii="Browallia New" w:hAnsi="Browallia New" w:cs="Browallia New"/>
                <w:sz w:val="28"/>
              </w:rPr>
              <w:t xml:space="preserve">As </w:t>
            </w:r>
            <w:proofErr w:type="gramStart"/>
            <w:r w:rsidRPr="003D1062">
              <w:rPr>
                <w:rFonts w:ascii="Browallia New" w:hAnsi="Browallia New" w:cs="Browallia New"/>
                <w:sz w:val="28"/>
              </w:rPr>
              <w:t>at</w:t>
            </w:r>
            <w:proofErr w:type="gramEnd"/>
            <w:r w:rsidRPr="003D1062">
              <w:rPr>
                <w:rFonts w:ascii="Browallia New" w:hAnsi="Browallia New" w:cs="Browallia New"/>
                <w:sz w:val="28"/>
              </w:rPr>
              <w:t xml:space="preserve"> January 1,</w:t>
            </w:r>
            <w:r>
              <w:rPr>
                <w:rFonts w:ascii="Browallia New" w:hAnsi="Browallia New" w:cs="Browallia New"/>
                <w:sz w:val="28"/>
              </w:rPr>
              <w:t xml:space="preserve"> 2023</w:t>
            </w:r>
          </w:p>
        </w:tc>
        <w:tc>
          <w:tcPr>
            <w:tcW w:w="270" w:type="dxa"/>
          </w:tcPr>
          <w:p w14:paraId="44C4CBF6" w14:textId="77777777" w:rsidR="000349B3" w:rsidRPr="00B01390" w:rsidRDefault="000349B3" w:rsidP="0000121C">
            <w:pPr>
              <w:pStyle w:val="NoSpacing"/>
              <w:jc w:val="right"/>
              <w:rPr>
                <w:rFonts w:ascii="Browallia New" w:hAnsi="Browallia New" w:cs="Browallia New"/>
                <w:sz w:val="28"/>
                <w:cs/>
              </w:rPr>
            </w:pPr>
          </w:p>
        </w:tc>
        <w:tc>
          <w:tcPr>
            <w:tcW w:w="1890" w:type="dxa"/>
            <w:shd w:val="clear" w:color="auto" w:fill="auto"/>
            <w:vAlign w:val="bottom"/>
          </w:tcPr>
          <w:p w14:paraId="4CD16F63" w14:textId="77777777" w:rsidR="000349B3" w:rsidRPr="00B01390" w:rsidRDefault="000349B3" w:rsidP="0000121C">
            <w:pPr>
              <w:pStyle w:val="NoSpacing"/>
              <w:jc w:val="right"/>
              <w:rPr>
                <w:rFonts w:ascii="Browallia New" w:hAnsi="Browallia New" w:cs="Browallia New"/>
                <w:sz w:val="28"/>
                <w:cs/>
              </w:rPr>
            </w:pPr>
            <w:r>
              <w:rPr>
                <w:rFonts w:ascii="Browallia New" w:hAnsi="Browallia New" w:cs="Browallia New"/>
                <w:sz w:val="28"/>
                <w:cs/>
              </w:rPr>
              <w:fldChar w:fldCharType="begin"/>
            </w:r>
            <w:r>
              <w:rPr>
                <w:rFonts w:ascii="Browallia New" w:hAnsi="Browallia New" w:cs="Browallia New"/>
                <w:sz w:val="28"/>
                <w:cs/>
              </w:rPr>
              <w:instrText xml:space="preserve"> =</w:instrText>
            </w:r>
            <w:r>
              <w:rPr>
                <w:rFonts w:ascii="Browallia New" w:hAnsi="Browallia New" w:cs="Browallia New"/>
                <w:sz w:val="28"/>
              </w:rPr>
              <w:instrText>SUM(ABOVE)</w:instrText>
            </w:r>
            <w:r>
              <w:rPr>
                <w:rFonts w:ascii="Browallia New" w:hAnsi="Browallia New" w:cs="Browallia New"/>
                <w:sz w:val="28"/>
                <w:cs/>
              </w:rPr>
              <w:instrText xml:space="preserve"> </w:instrText>
            </w:r>
            <w:r>
              <w:rPr>
                <w:rFonts w:ascii="Browallia New" w:hAnsi="Browallia New" w:cs="Browallia New"/>
                <w:sz w:val="28"/>
                <w:cs/>
              </w:rPr>
              <w:fldChar w:fldCharType="separate"/>
            </w:r>
            <w:r>
              <w:rPr>
                <w:rFonts w:ascii="Browallia New" w:hAnsi="Browallia New" w:cs="Browallia New"/>
                <w:noProof/>
                <w:sz w:val="28"/>
                <w:cs/>
              </w:rPr>
              <w:t>42</w:t>
            </w:r>
            <w:r>
              <w:rPr>
                <w:rFonts w:ascii="Browallia New" w:hAnsi="Browallia New" w:cs="Browallia New"/>
                <w:noProof/>
                <w:sz w:val="28"/>
              </w:rPr>
              <w:t>,</w:t>
            </w:r>
            <w:r>
              <w:rPr>
                <w:rFonts w:ascii="Browallia New" w:hAnsi="Browallia New" w:cs="Browallia New"/>
                <w:noProof/>
                <w:sz w:val="28"/>
                <w:cs/>
              </w:rPr>
              <w:t>688</w:t>
            </w:r>
            <w:r>
              <w:rPr>
                <w:rFonts w:ascii="Browallia New" w:hAnsi="Browallia New" w:cs="Browallia New"/>
                <w:noProof/>
                <w:sz w:val="28"/>
              </w:rPr>
              <w:t>,</w:t>
            </w:r>
            <w:r>
              <w:rPr>
                <w:rFonts w:ascii="Browallia New" w:hAnsi="Browallia New" w:cs="Browallia New"/>
                <w:noProof/>
                <w:sz w:val="28"/>
                <w:cs/>
              </w:rPr>
              <w:t>892</w:t>
            </w:r>
            <w:r>
              <w:rPr>
                <w:rFonts w:ascii="Browallia New" w:hAnsi="Browallia New" w:cs="Browallia New"/>
                <w:sz w:val="28"/>
                <w:cs/>
              </w:rPr>
              <w:fldChar w:fldCharType="end"/>
            </w:r>
            <w:r>
              <w:rPr>
                <w:rFonts w:ascii="Browallia New" w:hAnsi="Browallia New" w:cs="Browallia New" w:hint="cs"/>
                <w:sz w:val="28"/>
                <w:cs/>
              </w:rPr>
              <w:t>.</w:t>
            </w:r>
            <w:r>
              <w:rPr>
                <w:rFonts w:ascii="Browallia New" w:hAnsi="Browallia New" w:cs="Browallia New"/>
                <w:sz w:val="28"/>
              </w:rPr>
              <w:t>00</w:t>
            </w:r>
          </w:p>
        </w:tc>
        <w:tc>
          <w:tcPr>
            <w:tcW w:w="1530" w:type="dxa"/>
            <w:shd w:val="clear" w:color="auto" w:fill="auto"/>
            <w:vAlign w:val="bottom"/>
          </w:tcPr>
          <w:p w14:paraId="19AB0CB2" w14:textId="77777777" w:rsidR="000349B3" w:rsidRPr="00B01390" w:rsidRDefault="000349B3" w:rsidP="0000121C">
            <w:pPr>
              <w:pStyle w:val="NoSpacing"/>
              <w:jc w:val="right"/>
              <w:rPr>
                <w:rFonts w:ascii="Browallia New" w:hAnsi="Browallia New" w:cs="Browallia New"/>
                <w:sz w:val="28"/>
                <w:cs/>
              </w:rPr>
            </w:pPr>
            <w:r>
              <w:rPr>
                <w:rFonts w:ascii="Browallia New" w:hAnsi="Browallia New" w:cs="Browallia New"/>
                <w:sz w:val="28"/>
              </w:rPr>
              <w:t>-</w:t>
            </w:r>
          </w:p>
        </w:tc>
        <w:tc>
          <w:tcPr>
            <w:tcW w:w="1530" w:type="dxa"/>
            <w:shd w:val="clear" w:color="auto" w:fill="auto"/>
          </w:tcPr>
          <w:p w14:paraId="5212D970" w14:textId="77777777" w:rsidR="000349B3" w:rsidRPr="00B01390" w:rsidRDefault="000349B3" w:rsidP="0000121C">
            <w:pPr>
              <w:pStyle w:val="NoSpacing"/>
              <w:jc w:val="right"/>
              <w:rPr>
                <w:rFonts w:ascii="Browallia New" w:hAnsi="Browallia New" w:cs="Browallia New"/>
                <w:sz w:val="28"/>
                <w:cs/>
              </w:rPr>
            </w:pPr>
            <w:r w:rsidRPr="002614F7">
              <w:rPr>
                <w:rFonts w:ascii="Browallia New" w:hAnsi="Browallia New" w:cs="Browallia New"/>
                <w:sz w:val="28"/>
              </w:rPr>
              <w:t>42,688,892.00</w:t>
            </w:r>
          </w:p>
        </w:tc>
      </w:tr>
      <w:tr w:rsidR="000349B3" w:rsidRPr="00B60F3B" w14:paraId="5879D54B" w14:textId="77777777" w:rsidTr="0000121C">
        <w:trPr>
          <w:gridAfter w:val="1"/>
          <w:wAfter w:w="8" w:type="dxa"/>
        </w:trPr>
        <w:tc>
          <w:tcPr>
            <w:tcW w:w="3735" w:type="dxa"/>
            <w:shd w:val="clear" w:color="auto" w:fill="auto"/>
            <w:vAlign w:val="bottom"/>
          </w:tcPr>
          <w:p w14:paraId="1BD89464" w14:textId="36E2CE48" w:rsidR="000349B3" w:rsidRPr="003D1062" w:rsidRDefault="000453A8" w:rsidP="0000121C">
            <w:pPr>
              <w:pStyle w:val="NoSpacing"/>
              <w:rPr>
                <w:rFonts w:ascii="Browallia New" w:hAnsi="Browallia New" w:cs="Browallia New"/>
                <w:sz w:val="28"/>
              </w:rPr>
            </w:pPr>
            <w:r w:rsidRPr="000453A8">
              <w:rPr>
                <w:rFonts w:ascii="Browallia New" w:hAnsi="Browallia New" w:cs="Browallia New"/>
                <w:sz w:val="28"/>
              </w:rPr>
              <w:t>Increase</w:t>
            </w:r>
            <w:r w:rsidR="000349B3" w:rsidRPr="00010F28">
              <w:rPr>
                <w:rFonts w:ascii="Browallia New" w:hAnsi="Browallia New" w:cs="Browallia New"/>
                <w:sz w:val="28"/>
              </w:rPr>
              <w:t xml:space="preserve"> during the year</w:t>
            </w:r>
            <w:r w:rsidR="000349B3">
              <w:rPr>
                <w:rFonts w:ascii="Browallia New" w:hAnsi="Browallia New" w:cs="Browallia New"/>
                <w:sz w:val="28"/>
              </w:rPr>
              <w:t xml:space="preserve"> </w:t>
            </w:r>
          </w:p>
        </w:tc>
        <w:tc>
          <w:tcPr>
            <w:tcW w:w="270" w:type="dxa"/>
            <w:shd w:val="clear" w:color="auto" w:fill="auto"/>
          </w:tcPr>
          <w:p w14:paraId="5EC18795" w14:textId="77777777" w:rsidR="000349B3" w:rsidRPr="00B01390" w:rsidRDefault="000349B3" w:rsidP="0000121C">
            <w:pPr>
              <w:pStyle w:val="NoSpacing"/>
              <w:jc w:val="right"/>
              <w:rPr>
                <w:rFonts w:ascii="Browallia New" w:hAnsi="Browallia New" w:cs="Browallia New"/>
                <w:sz w:val="28"/>
                <w:cs/>
              </w:rPr>
            </w:pPr>
          </w:p>
        </w:tc>
        <w:tc>
          <w:tcPr>
            <w:tcW w:w="1890" w:type="dxa"/>
            <w:shd w:val="clear" w:color="auto" w:fill="auto"/>
            <w:vAlign w:val="bottom"/>
          </w:tcPr>
          <w:p w14:paraId="417B555E" w14:textId="77777777" w:rsidR="000349B3" w:rsidRPr="00B01390" w:rsidRDefault="000349B3" w:rsidP="0000121C">
            <w:pPr>
              <w:pStyle w:val="NoSpacing"/>
              <w:jc w:val="right"/>
              <w:rPr>
                <w:rFonts w:ascii="Browallia New" w:hAnsi="Browallia New" w:cs="Browallia New"/>
                <w:sz w:val="28"/>
                <w:cs/>
              </w:rPr>
            </w:pPr>
            <w:r>
              <w:rPr>
                <w:rFonts w:ascii="Browallia New" w:hAnsi="Browallia New" w:cs="Browallia New"/>
                <w:sz w:val="28"/>
              </w:rPr>
              <w:t>-</w:t>
            </w:r>
          </w:p>
        </w:tc>
        <w:tc>
          <w:tcPr>
            <w:tcW w:w="1530" w:type="dxa"/>
            <w:shd w:val="clear" w:color="auto" w:fill="auto"/>
            <w:vAlign w:val="bottom"/>
          </w:tcPr>
          <w:p w14:paraId="3386C2C1" w14:textId="77777777" w:rsidR="000349B3" w:rsidRPr="00B01390" w:rsidRDefault="000349B3" w:rsidP="0000121C">
            <w:pPr>
              <w:pStyle w:val="NoSpacing"/>
              <w:jc w:val="right"/>
              <w:rPr>
                <w:rFonts w:ascii="Browallia New" w:hAnsi="Browallia New" w:cs="Browallia New"/>
                <w:sz w:val="28"/>
                <w:cs/>
              </w:rPr>
            </w:pPr>
            <w:r w:rsidRPr="002614F7">
              <w:rPr>
                <w:rFonts w:ascii="Browallia New" w:hAnsi="Browallia New" w:cs="Browallia New"/>
                <w:sz w:val="28"/>
              </w:rPr>
              <w:t>2,359,000.00</w:t>
            </w:r>
          </w:p>
        </w:tc>
        <w:tc>
          <w:tcPr>
            <w:tcW w:w="1530" w:type="dxa"/>
            <w:shd w:val="clear" w:color="auto" w:fill="auto"/>
          </w:tcPr>
          <w:p w14:paraId="53EA2427" w14:textId="77777777" w:rsidR="000349B3" w:rsidRPr="00064760" w:rsidRDefault="000349B3" w:rsidP="0000121C">
            <w:pPr>
              <w:pStyle w:val="NoSpacing"/>
              <w:jc w:val="right"/>
              <w:rPr>
                <w:rFonts w:ascii="Browallia New" w:hAnsi="Browallia New" w:cs="Browallia New"/>
                <w:sz w:val="28"/>
                <w:cs/>
              </w:rPr>
            </w:pPr>
            <w:r w:rsidRPr="002614F7">
              <w:rPr>
                <w:rFonts w:ascii="Browallia New" w:hAnsi="Browallia New" w:cs="Browallia New"/>
                <w:sz w:val="28"/>
              </w:rPr>
              <w:t>2,359,000.00</w:t>
            </w:r>
          </w:p>
        </w:tc>
      </w:tr>
      <w:tr w:rsidR="000349B3" w:rsidRPr="00B60F3B" w14:paraId="4C2C1DF3" w14:textId="77777777" w:rsidTr="0000121C">
        <w:trPr>
          <w:gridAfter w:val="1"/>
          <w:wAfter w:w="8" w:type="dxa"/>
        </w:trPr>
        <w:tc>
          <w:tcPr>
            <w:tcW w:w="3735" w:type="dxa"/>
            <w:shd w:val="clear" w:color="auto" w:fill="auto"/>
            <w:vAlign w:val="bottom"/>
          </w:tcPr>
          <w:p w14:paraId="54F87204" w14:textId="1042EC18" w:rsidR="000349B3" w:rsidRPr="00010F28" w:rsidRDefault="007C462D" w:rsidP="0000121C">
            <w:pPr>
              <w:pStyle w:val="NoSpacing"/>
              <w:rPr>
                <w:rFonts w:ascii="Browallia New" w:hAnsi="Browallia New" w:cs="Browallia New"/>
                <w:sz w:val="28"/>
                <w:cs/>
              </w:rPr>
            </w:pPr>
            <w:r>
              <w:rPr>
                <w:rFonts w:ascii="Browallia New" w:hAnsi="Browallia New" w:cs="Browallia New"/>
                <w:sz w:val="28"/>
              </w:rPr>
              <w:t>Change on lease agreement</w:t>
            </w:r>
            <w:r w:rsidR="000349B3">
              <w:rPr>
                <w:rFonts w:ascii="Browallia New" w:hAnsi="Browallia New" w:cs="Browallia New" w:hint="cs"/>
                <w:sz w:val="28"/>
                <w:cs/>
              </w:rPr>
              <w:t xml:space="preserve"> </w:t>
            </w:r>
          </w:p>
        </w:tc>
        <w:tc>
          <w:tcPr>
            <w:tcW w:w="270" w:type="dxa"/>
            <w:shd w:val="clear" w:color="auto" w:fill="auto"/>
          </w:tcPr>
          <w:p w14:paraId="5A3AE023" w14:textId="77777777" w:rsidR="000349B3" w:rsidRPr="00B01390" w:rsidRDefault="000349B3" w:rsidP="0000121C">
            <w:pPr>
              <w:pStyle w:val="NoSpacing"/>
              <w:jc w:val="right"/>
              <w:rPr>
                <w:rFonts w:ascii="Browallia New" w:hAnsi="Browallia New" w:cs="Browallia New"/>
                <w:sz w:val="28"/>
                <w:cs/>
              </w:rPr>
            </w:pPr>
          </w:p>
        </w:tc>
        <w:tc>
          <w:tcPr>
            <w:tcW w:w="1890" w:type="dxa"/>
            <w:shd w:val="clear" w:color="auto" w:fill="auto"/>
            <w:vAlign w:val="bottom"/>
          </w:tcPr>
          <w:p w14:paraId="1FB59301" w14:textId="77777777" w:rsidR="000349B3" w:rsidRPr="00B01390" w:rsidRDefault="000349B3" w:rsidP="0000121C">
            <w:pPr>
              <w:pStyle w:val="NoSpacing"/>
              <w:pBdr>
                <w:bottom w:val="single" w:sz="4" w:space="1" w:color="auto"/>
              </w:pBdr>
              <w:jc w:val="right"/>
              <w:rPr>
                <w:rFonts w:ascii="Browallia New" w:hAnsi="Browallia New" w:cs="Browallia New"/>
                <w:sz w:val="28"/>
                <w:cs/>
              </w:rPr>
            </w:pPr>
            <w:r w:rsidRPr="008D1555">
              <w:rPr>
                <w:rFonts w:ascii="Browallia New" w:hAnsi="Browallia New" w:cs="Browallia New"/>
                <w:sz w:val="28"/>
              </w:rPr>
              <w:t>10,409,266.02</w:t>
            </w:r>
          </w:p>
        </w:tc>
        <w:tc>
          <w:tcPr>
            <w:tcW w:w="1530" w:type="dxa"/>
            <w:shd w:val="clear" w:color="auto" w:fill="auto"/>
            <w:vAlign w:val="bottom"/>
          </w:tcPr>
          <w:p w14:paraId="13D5639C" w14:textId="77777777" w:rsidR="000349B3" w:rsidRPr="00B01390" w:rsidRDefault="000349B3" w:rsidP="0000121C">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w:t>
            </w:r>
          </w:p>
        </w:tc>
        <w:tc>
          <w:tcPr>
            <w:tcW w:w="1530" w:type="dxa"/>
            <w:shd w:val="clear" w:color="auto" w:fill="auto"/>
          </w:tcPr>
          <w:p w14:paraId="7C5B0DC4" w14:textId="77777777" w:rsidR="000349B3" w:rsidRDefault="000349B3" w:rsidP="0000121C">
            <w:pPr>
              <w:pStyle w:val="NoSpacing"/>
              <w:jc w:val="right"/>
              <w:rPr>
                <w:rFonts w:ascii="Browallia New" w:hAnsi="Browallia New" w:cs="Browallia New"/>
                <w:sz w:val="28"/>
              </w:rPr>
            </w:pPr>
            <w:r w:rsidRPr="002614F7">
              <w:rPr>
                <w:rFonts w:ascii="Browallia New" w:hAnsi="Browallia New" w:cs="Browallia New"/>
                <w:sz w:val="28"/>
              </w:rPr>
              <w:t>10,409,266.02</w:t>
            </w:r>
          </w:p>
        </w:tc>
      </w:tr>
      <w:tr w:rsidR="000349B3" w:rsidRPr="00B60F3B" w14:paraId="5A63B8D0" w14:textId="77777777" w:rsidTr="0000121C">
        <w:trPr>
          <w:gridAfter w:val="1"/>
          <w:wAfter w:w="8" w:type="dxa"/>
        </w:trPr>
        <w:tc>
          <w:tcPr>
            <w:tcW w:w="3735" w:type="dxa"/>
            <w:shd w:val="clear" w:color="auto" w:fill="auto"/>
            <w:vAlign w:val="bottom"/>
          </w:tcPr>
          <w:p w14:paraId="5385D5F5" w14:textId="77777777" w:rsidR="000349B3" w:rsidRPr="00B60F3B" w:rsidRDefault="000349B3" w:rsidP="0000121C">
            <w:pPr>
              <w:pStyle w:val="NoSpacing"/>
              <w:rPr>
                <w:rFonts w:ascii="Browallia New" w:hAnsi="Browallia New" w:cs="Browallia New"/>
                <w:sz w:val="28"/>
              </w:rPr>
            </w:pPr>
            <w:r w:rsidRPr="003D1062">
              <w:rPr>
                <w:rFonts w:ascii="Browallia New" w:hAnsi="Browallia New" w:cs="Browallia New"/>
                <w:sz w:val="28"/>
              </w:rPr>
              <w:t xml:space="preserve">As </w:t>
            </w:r>
            <w:proofErr w:type="gramStart"/>
            <w:r w:rsidRPr="003D1062">
              <w:rPr>
                <w:rFonts w:ascii="Browallia New" w:hAnsi="Browallia New" w:cs="Browallia New"/>
                <w:sz w:val="28"/>
              </w:rPr>
              <w:t>at</w:t>
            </w:r>
            <w:proofErr w:type="gramEnd"/>
            <w:r w:rsidRPr="003D1062">
              <w:rPr>
                <w:rFonts w:ascii="Browallia New" w:hAnsi="Browallia New" w:cs="Browallia New"/>
                <w:sz w:val="28"/>
              </w:rPr>
              <w:t xml:space="preserve"> December 31, </w:t>
            </w:r>
            <w:r>
              <w:rPr>
                <w:rFonts w:ascii="Browallia New" w:hAnsi="Browallia New" w:cs="Browallia New"/>
                <w:sz w:val="28"/>
              </w:rPr>
              <w:t>2023</w:t>
            </w:r>
          </w:p>
        </w:tc>
        <w:tc>
          <w:tcPr>
            <w:tcW w:w="270" w:type="dxa"/>
            <w:shd w:val="clear" w:color="auto" w:fill="auto"/>
          </w:tcPr>
          <w:p w14:paraId="506DFA4F" w14:textId="77777777" w:rsidR="000349B3" w:rsidRPr="00B01390" w:rsidRDefault="000349B3" w:rsidP="0000121C">
            <w:pPr>
              <w:pStyle w:val="NoSpacing"/>
              <w:jc w:val="right"/>
              <w:rPr>
                <w:rFonts w:ascii="Browallia New" w:hAnsi="Browallia New" w:cs="Browallia New"/>
                <w:sz w:val="28"/>
                <w:cs/>
              </w:rPr>
            </w:pPr>
          </w:p>
        </w:tc>
        <w:tc>
          <w:tcPr>
            <w:tcW w:w="1890" w:type="dxa"/>
            <w:shd w:val="clear" w:color="auto" w:fill="auto"/>
            <w:vAlign w:val="bottom"/>
          </w:tcPr>
          <w:p w14:paraId="26288E87" w14:textId="77777777" w:rsidR="000349B3" w:rsidRPr="00B01390" w:rsidRDefault="000349B3" w:rsidP="0000121C">
            <w:pPr>
              <w:pStyle w:val="NoSpacing"/>
              <w:pBdr>
                <w:bottom w:val="single" w:sz="4" w:space="1" w:color="auto"/>
              </w:pBdr>
              <w:jc w:val="right"/>
              <w:rPr>
                <w:rFonts w:ascii="Browallia New" w:hAnsi="Browallia New" w:cs="Browallia New"/>
                <w:sz w:val="28"/>
                <w:cs/>
              </w:rPr>
            </w:pPr>
            <w:r w:rsidRPr="008D1555">
              <w:rPr>
                <w:rFonts w:ascii="Browallia New" w:hAnsi="Browallia New" w:cs="Browallia New"/>
                <w:sz w:val="28"/>
              </w:rPr>
              <w:t>53,098,158.02</w:t>
            </w:r>
          </w:p>
        </w:tc>
        <w:tc>
          <w:tcPr>
            <w:tcW w:w="1530" w:type="dxa"/>
            <w:shd w:val="clear" w:color="auto" w:fill="auto"/>
            <w:vAlign w:val="bottom"/>
          </w:tcPr>
          <w:p w14:paraId="7CF0A51C" w14:textId="77777777" w:rsidR="000349B3" w:rsidRPr="00B01390" w:rsidRDefault="000349B3" w:rsidP="0000121C">
            <w:pPr>
              <w:pStyle w:val="NoSpacing"/>
              <w:pBdr>
                <w:bottom w:val="single" w:sz="4" w:space="1" w:color="auto"/>
              </w:pBdr>
              <w:jc w:val="right"/>
              <w:rPr>
                <w:rFonts w:ascii="Browallia New" w:hAnsi="Browallia New" w:cs="Browallia New"/>
                <w:sz w:val="28"/>
                <w:cs/>
              </w:rPr>
            </w:pPr>
            <w:r w:rsidRPr="002614F7">
              <w:rPr>
                <w:rFonts w:ascii="Browallia New" w:hAnsi="Browallia New" w:cs="Browallia New"/>
                <w:sz w:val="28"/>
              </w:rPr>
              <w:t>2,359,000.00</w:t>
            </w:r>
          </w:p>
        </w:tc>
        <w:tc>
          <w:tcPr>
            <w:tcW w:w="1530" w:type="dxa"/>
            <w:shd w:val="clear" w:color="auto" w:fill="auto"/>
          </w:tcPr>
          <w:p w14:paraId="36FB1BBB" w14:textId="77777777" w:rsidR="000349B3" w:rsidRPr="00B60F3B" w:rsidRDefault="000349B3" w:rsidP="0000121C">
            <w:pPr>
              <w:pStyle w:val="NoSpacing"/>
              <w:pBdr>
                <w:top w:val="single" w:sz="4" w:space="1" w:color="auto"/>
                <w:bottom w:val="single" w:sz="4" w:space="1" w:color="auto"/>
              </w:pBdr>
              <w:jc w:val="right"/>
              <w:rPr>
                <w:rFonts w:ascii="Browallia New" w:hAnsi="Browallia New" w:cs="Browallia New"/>
                <w:sz w:val="28"/>
              </w:rPr>
            </w:pPr>
            <w:r w:rsidRPr="002614F7">
              <w:rPr>
                <w:rFonts w:ascii="Browallia New" w:hAnsi="Browallia New" w:cs="Browallia New"/>
                <w:sz w:val="28"/>
              </w:rPr>
              <w:t>55,457,158.02</w:t>
            </w:r>
          </w:p>
        </w:tc>
      </w:tr>
      <w:tr w:rsidR="000349B3" w:rsidRPr="000349B3" w14:paraId="7F4A8E46" w14:textId="77777777" w:rsidTr="000349B3">
        <w:trPr>
          <w:gridAfter w:val="1"/>
          <w:wAfter w:w="8" w:type="dxa"/>
          <w:trHeight w:val="496"/>
        </w:trPr>
        <w:tc>
          <w:tcPr>
            <w:tcW w:w="3735" w:type="dxa"/>
            <w:shd w:val="clear" w:color="auto" w:fill="auto"/>
            <w:vAlign w:val="bottom"/>
          </w:tcPr>
          <w:p w14:paraId="3EB5E246" w14:textId="77777777" w:rsidR="000349B3" w:rsidRPr="007C462D" w:rsidRDefault="000349B3" w:rsidP="000349B3">
            <w:pPr>
              <w:pStyle w:val="NoSpacing"/>
              <w:rPr>
                <w:rFonts w:ascii="Browallia New" w:hAnsi="Browallia New" w:cs="Browallia New"/>
                <w:b/>
                <w:bCs/>
                <w:sz w:val="28"/>
                <w:cs/>
              </w:rPr>
            </w:pPr>
            <w:r w:rsidRPr="007C462D">
              <w:rPr>
                <w:rFonts w:ascii="Browallia New" w:hAnsi="Browallia New" w:cs="Browallia New"/>
                <w:b/>
                <w:bCs/>
                <w:sz w:val="28"/>
              </w:rPr>
              <w:t>Accumulated depreciation</w:t>
            </w:r>
          </w:p>
        </w:tc>
        <w:tc>
          <w:tcPr>
            <w:tcW w:w="270" w:type="dxa"/>
            <w:shd w:val="clear" w:color="auto" w:fill="auto"/>
            <w:vAlign w:val="bottom"/>
          </w:tcPr>
          <w:p w14:paraId="62B661AF" w14:textId="77777777" w:rsidR="000349B3" w:rsidRPr="000349B3" w:rsidRDefault="000349B3" w:rsidP="000349B3">
            <w:pPr>
              <w:pStyle w:val="NoSpacing"/>
              <w:rPr>
                <w:rFonts w:ascii="Browallia New" w:hAnsi="Browallia New" w:cs="Browallia New"/>
                <w:b/>
                <w:bCs/>
                <w:sz w:val="28"/>
                <w:u w:val="single"/>
              </w:rPr>
            </w:pPr>
          </w:p>
        </w:tc>
        <w:tc>
          <w:tcPr>
            <w:tcW w:w="1890" w:type="dxa"/>
            <w:shd w:val="clear" w:color="auto" w:fill="auto"/>
            <w:vAlign w:val="bottom"/>
          </w:tcPr>
          <w:p w14:paraId="09CE50A4" w14:textId="77777777" w:rsidR="000349B3" w:rsidRPr="000349B3" w:rsidRDefault="000349B3" w:rsidP="000349B3">
            <w:pPr>
              <w:pStyle w:val="NoSpacing"/>
              <w:rPr>
                <w:rFonts w:ascii="Browallia New" w:hAnsi="Browallia New" w:cs="Browallia New"/>
                <w:b/>
                <w:bCs/>
                <w:sz w:val="28"/>
                <w:u w:val="single"/>
              </w:rPr>
            </w:pPr>
          </w:p>
        </w:tc>
        <w:tc>
          <w:tcPr>
            <w:tcW w:w="1530" w:type="dxa"/>
            <w:shd w:val="clear" w:color="auto" w:fill="auto"/>
            <w:vAlign w:val="bottom"/>
          </w:tcPr>
          <w:p w14:paraId="4AF863CB" w14:textId="77777777" w:rsidR="000349B3" w:rsidRPr="000349B3" w:rsidRDefault="000349B3" w:rsidP="000349B3">
            <w:pPr>
              <w:pStyle w:val="NoSpacing"/>
              <w:rPr>
                <w:rFonts w:ascii="Browallia New" w:hAnsi="Browallia New" w:cs="Browallia New"/>
                <w:b/>
                <w:bCs/>
                <w:sz w:val="28"/>
                <w:u w:val="single"/>
              </w:rPr>
            </w:pPr>
          </w:p>
        </w:tc>
        <w:tc>
          <w:tcPr>
            <w:tcW w:w="1530" w:type="dxa"/>
            <w:shd w:val="clear" w:color="auto" w:fill="auto"/>
            <w:vAlign w:val="bottom"/>
          </w:tcPr>
          <w:p w14:paraId="36192FC6" w14:textId="77777777" w:rsidR="000349B3" w:rsidRPr="000349B3" w:rsidRDefault="000349B3" w:rsidP="000349B3">
            <w:pPr>
              <w:pStyle w:val="NoSpacing"/>
              <w:rPr>
                <w:rFonts w:ascii="Browallia New" w:hAnsi="Browallia New" w:cs="Browallia New"/>
                <w:b/>
                <w:bCs/>
                <w:sz w:val="28"/>
                <w:u w:val="single"/>
              </w:rPr>
            </w:pPr>
          </w:p>
        </w:tc>
      </w:tr>
      <w:tr w:rsidR="000349B3" w:rsidRPr="00B60F3B" w14:paraId="4E807C78" w14:textId="77777777" w:rsidTr="0000121C">
        <w:trPr>
          <w:gridAfter w:val="1"/>
          <w:wAfter w:w="8" w:type="dxa"/>
        </w:trPr>
        <w:tc>
          <w:tcPr>
            <w:tcW w:w="3735" w:type="dxa"/>
            <w:shd w:val="clear" w:color="auto" w:fill="auto"/>
            <w:vAlign w:val="bottom"/>
          </w:tcPr>
          <w:p w14:paraId="6A412157" w14:textId="77777777" w:rsidR="000349B3" w:rsidRPr="00E07E40" w:rsidRDefault="000349B3" w:rsidP="0000121C">
            <w:pPr>
              <w:pStyle w:val="NoSpacing"/>
              <w:rPr>
                <w:rFonts w:ascii="Browallia New" w:hAnsi="Browallia New" w:cs="Browallia New"/>
                <w:sz w:val="28"/>
                <w:cs/>
              </w:rPr>
            </w:pPr>
            <w:r w:rsidRPr="003D1062">
              <w:rPr>
                <w:rFonts w:ascii="Browallia New" w:hAnsi="Browallia New" w:cs="Browallia New"/>
                <w:sz w:val="28"/>
              </w:rPr>
              <w:t xml:space="preserve">As </w:t>
            </w:r>
            <w:proofErr w:type="gramStart"/>
            <w:r w:rsidRPr="003D1062">
              <w:rPr>
                <w:rFonts w:ascii="Browallia New" w:hAnsi="Browallia New" w:cs="Browallia New"/>
                <w:sz w:val="28"/>
              </w:rPr>
              <w:t>at</w:t>
            </w:r>
            <w:proofErr w:type="gramEnd"/>
            <w:r w:rsidRPr="003D1062">
              <w:rPr>
                <w:rFonts w:ascii="Browallia New" w:hAnsi="Browallia New" w:cs="Browallia New"/>
                <w:sz w:val="28"/>
              </w:rPr>
              <w:t xml:space="preserve"> January 1, </w:t>
            </w:r>
            <w:r>
              <w:rPr>
                <w:rFonts w:ascii="Browallia New" w:hAnsi="Browallia New" w:cs="Browallia New"/>
                <w:sz w:val="28"/>
              </w:rPr>
              <w:t>2023</w:t>
            </w:r>
          </w:p>
        </w:tc>
        <w:tc>
          <w:tcPr>
            <w:tcW w:w="270" w:type="dxa"/>
            <w:shd w:val="clear" w:color="auto" w:fill="auto"/>
          </w:tcPr>
          <w:p w14:paraId="5FA90801" w14:textId="77777777" w:rsidR="000349B3" w:rsidRPr="00D96CA3" w:rsidRDefault="000349B3" w:rsidP="0000121C">
            <w:pPr>
              <w:pStyle w:val="NoSpacing"/>
              <w:jc w:val="right"/>
              <w:rPr>
                <w:rFonts w:ascii="Browallia New" w:hAnsi="Browallia New" w:cs="Browallia New"/>
                <w:sz w:val="28"/>
                <w:cs/>
              </w:rPr>
            </w:pPr>
          </w:p>
        </w:tc>
        <w:tc>
          <w:tcPr>
            <w:tcW w:w="1890" w:type="dxa"/>
            <w:shd w:val="clear" w:color="auto" w:fill="auto"/>
            <w:vAlign w:val="bottom"/>
          </w:tcPr>
          <w:p w14:paraId="72A502CD" w14:textId="77777777" w:rsidR="000349B3" w:rsidRPr="00D96CA3" w:rsidRDefault="000349B3" w:rsidP="0000121C">
            <w:pPr>
              <w:pStyle w:val="NoSpacing"/>
              <w:jc w:val="right"/>
              <w:rPr>
                <w:rFonts w:ascii="Browallia New" w:hAnsi="Browallia New" w:cs="Browallia New"/>
                <w:sz w:val="28"/>
                <w:cs/>
              </w:rPr>
            </w:pPr>
            <w:r>
              <w:rPr>
                <w:rFonts w:ascii="Browallia New" w:hAnsi="Browallia New" w:cs="Browallia New"/>
                <w:sz w:val="28"/>
              </w:rPr>
              <w:t xml:space="preserve">      7,943,761.93</w:t>
            </w:r>
          </w:p>
        </w:tc>
        <w:tc>
          <w:tcPr>
            <w:tcW w:w="1530" w:type="dxa"/>
            <w:shd w:val="clear" w:color="auto" w:fill="auto"/>
            <w:vAlign w:val="bottom"/>
          </w:tcPr>
          <w:p w14:paraId="3F6956A7" w14:textId="77777777" w:rsidR="000349B3" w:rsidRPr="00D96CA3" w:rsidRDefault="000349B3" w:rsidP="0000121C">
            <w:pPr>
              <w:pStyle w:val="NoSpacing"/>
              <w:jc w:val="right"/>
              <w:rPr>
                <w:rFonts w:ascii="Browallia New" w:hAnsi="Browallia New" w:cs="Browallia New"/>
                <w:sz w:val="28"/>
                <w:cs/>
              </w:rPr>
            </w:pPr>
            <w:r>
              <w:rPr>
                <w:rFonts w:ascii="Browallia New" w:hAnsi="Browallia New" w:cs="Browallia New"/>
                <w:sz w:val="28"/>
              </w:rPr>
              <w:t>-</w:t>
            </w:r>
          </w:p>
        </w:tc>
        <w:tc>
          <w:tcPr>
            <w:tcW w:w="1530" w:type="dxa"/>
            <w:shd w:val="clear" w:color="auto" w:fill="auto"/>
          </w:tcPr>
          <w:p w14:paraId="472E18F6" w14:textId="77777777" w:rsidR="000349B3" w:rsidRPr="00B60F3B" w:rsidRDefault="000349B3" w:rsidP="0000121C">
            <w:pPr>
              <w:pStyle w:val="NoSpacing"/>
              <w:jc w:val="right"/>
              <w:rPr>
                <w:rFonts w:ascii="Browallia New" w:hAnsi="Browallia New" w:cs="Browallia New"/>
                <w:sz w:val="28"/>
              </w:rPr>
            </w:pPr>
            <w:r w:rsidRPr="002614F7">
              <w:rPr>
                <w:rFonts w:ascii="Browallia New" w:hAnsi="Browallia New" w:cs="Browallia New"/>
                <w:sz w:val="28"/>
              </w:rPr>
              <w:t>7,943,761.93</w:t>
            </w:r>
          </w:p>
        </w:tc>
      </w:tr>
      <w:tr w:rsidR="000349B3" w:rsidRPr="00B60F3B" w14:paraId="4C9ACFD6" w14:textId="77777777" w:rsidTr="0000121C">
        <w:trPr>
          <w:gridAfter w:val="1"/>
          <w:wAfter w:w="8" w:type="dxa"/>
        </w:trPr>
        <w:tc>
          <w:tcPr>
            <w:tcW w:w="3735" w:type="dxa"/>
            <w:shd w:val="clear" w:color="auto" w:fill="auto"/>
          </w:tcPr>
          <w:p w14:paraId="3233DF09" w14:textId="77777777" w:rsidR="000349B3" w:rsidRPr="00B60F3B" w:rsidRDefault="000349B3" w:rsidP="0000121C">
            <w:pPr>
              <w:pStyle w:val="NoSpacing"/>
              <w:rPr>
                <w:rFonts w:ascii="Browallia New" w:hAnsi="Browallia New" w:cs="Browallia New"/>
                <w:sz w:val="28"/>
                <w:cs/>
              </w:rPr>
            </w:pPr>
            <w:r w:rsidRPr="003D1062">
              <w:rPr>
                <w:rFonts w:ascii="Browallia New" w:hAnsi="Browallia New" w:cs="Browallia New"/>
                <w:sz w:val="28"/>
              </w:rPr>
              <w:t>Depreciation for the year</w:t>
            </w:r>
          </w:p>
        </w:tc>
        <w:tc>
          <w:tcPr>
            <w:tcW w:w="270" w:type="dxa"/>
            <w:shd w:val="clear" w:color="auto" w:fill="auto"/>
          </w:tcPr>
          <w:p w14:paraId="0B003523" w14:textId="77777777" w:rsidR="000349B3" w:rsidRPr="00B60F3B" w:rsidRDefault="000349B3" w:rsidP="0000121C">
            <w:pPr>
              <w:pStyle w:val="NoSpacing"/>
              <w:jc w:val="right"/>
              <w:rPr>
                <w:rFonts w:ascii="Browallia New" w:hAnsi="Browallia New" w:cs="Browallia New"/>
                <w:sz w:val="28"/>
              </w:rPr>
            </w:pPr>
          </w:p>
        </w:tc>
        <w:tc>
          <w:tcPr>
            <w:tcW w:w="1890" w:type="dxa"/>
            <w:shd w:val="clear" w:color="auto" w:fill="auto"/>
            <w:vAlign w:val="bottom"/>
          </w:tcPr>
          <w:p w14:paraId="22034387" w14:textId="77777777" w:rsidR="000349B3" w:rsidRPr="00B60F3B" w:rsidRDefault="000349B3" w:rsidP="0000121C">
            <w:pPr>
              <w:pStyle w:val="NoSpacing"/>
              <w:jc w:val="right"/>
              <w:rPr>
                <w:rFonts w:ascii="Browallia New" w:hAnsi="Browallia New" w:cs="Browallia New"/>
                <w:sz w:val="28"/>
              </w:rPr>
            </w:pPr>
            <w:r w:rsidRPr="008D1555">
              <w:rPr>
                <w:rFonts w:ascii="Browallia New" w:hAnsi="Browallia New" w:cs="Browallia New"/>
                <w:sz w:val="28"/>
              </w:rPr>
              <w:t>8,856,710.73</w:t>
            </w:r>
          </w:p>
        </w:tc>
        <w:tc>
          <w:tcPr>
            <w:tcW w:w="1530" w:type="dxa"/>
            <w:shd w:val="clear" w:color="auto" w:fill="auto"/>
            <w:vAlign w:val="bottom"/>
          </w:tcPr>
          <w:p w14:paraId="72425447" w14:textId="77777777" w:rsidR="000349B3" w:rsidRPr="00B60F3B" w:rsidRDefault="000349B3" w:rsidP="0000121C">
            <w:pPr>
              <w:pStyle w:val="NoSpacing"/>
              <w:jc w:val="right"/>
              <w:rPr>
                <w:rFonts w:ascii="Browallia New" w:hAnsi="Browallia New" w:cs="Browallia New"/>
                <w:sz w:val="28"/>
              </w:rPr>
            </w:pPr>
            <w:r w:rsidRPr="002614F7">
              <w:rPr>
                <w:rFonts w:ascii="Browallia New" w:hAnsi="Browallia New" w:cs="Browallia New"/>
                <w:sz w:val="28"/>
              </w:rPr>
              <w:t>359,795.98</w:t>
            </w:r>
          </w:p>
        </w:tc>
        <w:tc>
          <w:tcPr>
            <w:tcW w:w="1530" w:type="dxa"/>
            <w:shd w:val="clear" w:color="auto" w:fill="auto"/>
          </w:tcPr>
          <w:p w14:paraId="75A81782" w14:textId="77777777" w:rsidR="000349B3" w:rsidRPr="00B60F3B" w:rsidRDefault="000349B3" w:rsidP="0000121C">
            <w:pPr>
              <w:pStyle w:val="NoSpacing"/>
              <w:jc w:val="right"/>
              <w:rPr>
                <w:rFonts w:ascii="Browallia New" w:hAnsi="Browallia New" w:cs="Browallia New"/>
                <w:sz w:val="28"/>
              </w:rPr>
            </w:pPr>
            <w:r w:rsidRPr="002614F7">
              <w:rPr>
                <w:rFonts w:ascii="Browallia New" w:hAnsi="Browallia New" w:cs="Browallia New"/>
                <w:sz w:val="28"/>
              </w:rPr>
              <w:t>9,216,506.71</w:t>
            </w:r>
          </w:p>
        </w:tc>
      </w:tr>
      <w:tr w:rsidR="000349B3" w:rsidRPr="00B60F3B" w14:paraId="7D958E4C" w14:textId="77777777" w:rsidTr="0000121C">
        <w:trPr>
          <w:gridAfter w:val="1"/>
          <w:wAfter w:w="8" w:type="dxa"/>
        </w:trPr>
        <w:tc>
          <w:tcPr>
            <w:tcW w:w="3735" w:type="dxa"/>
            <w:shd w:val="clear" w:color="auto" w:fill="auto"/>
            <w:vAlign w:val="bottom"/>
          </w:tcPr>
          <w:p w14:paraId="6A241716" w14:textId="2076B688" w:rsidR="000349B3" w:rsidRPr="003D1062" w:rsidRDefault="007C462D" w:rsidP="0000121C">
            <w:pPr>
              <w:pStyle w:val="NoSpacing"/>
              <w:rPr>
                <w:rFonts w:ascii="Browallia New" w:hAnsi="Browallia New" w:cs="Browallia New"/>
                <w:sz w:val="28"/>
              </w:rPr>
            </w:pPr>
            <w:r>
              <w:rPr>
                <w:rFonts w:ascii="Browallia New" w:hAnsi="Browallia New" w:cs="Browallia New"/>
                <w:sz w:val="28"/>
              </w:rPr>
              <w:t>Change on lease agreement</w:t>
            </w:r>
          </w:p>
        </w:tc>
        <w:tc>
          <w:tcPr>
            <w:tcW w:w="270" w:type="dxa"/>
            <w:shd w:val="clear" w:color="auto" w:fill="auto"/>
          </w:tcPr>
          <w:p w14:paraId="059698BD" w14:textId="77777777" w:rsidR="000349B3" w:rsidRPr="00B60F3B" w:rsidRDefault="000349B3" w:rsidP="0000121C">
            <w:pPr>
              <w:pStyle w:val="NoSpacing"/>
              <w:jc w:val="right"/>
              <w:rPr>
                <w:rFonts w:ascii="Browallia New" w:hAnsi="Browallia New" w:cs="Browallia New"/>
                <w:sz w:val="28"/>
              </w:rPr>
            </w:pPr>
          </w:p>
        </w:tc>
        <w:tc>
          <w:tcPr>
            <w:tcW w:w="1890" w:type="dxa"/>
            <w:shd w:val="clear" w:color="auto" w:fill="auto"/>
            <w:vAlign w:val="bottom"/>
          </w:tcPr>
          <w:p w14:paraId="7D6E33CB" w14:textId="77777777" w:rsidR="000349B3" w:rsidRPr="00B60F3B" w:rsidRDefault="000349B3" w:rsidP="0000121C">
            <w:pPr>
              <w:pStyle w:val="NoSpacing"/>
              <w:pBdr>
                <w:bottom w:val="single" w:sz="4" w:space="1" w:color="auto"/>
              </w:pBdr>
              <w:jc w:val="right"/>
              <w:rPr>
                <w:rFonts w:ascii="Browallia New" w:hAnsi="Browallia New" w:cs="Browallia New"/>
                <w:sz w:val="28"/>
              </w:rPr>
            </w:pPr>
            <w:r w:rsidRPr="008D1555">
              <w:rPr>
                <w:rFonts w:ascii="Browallia New" w:hAnsi="Browallia New" w:cs="Browallia New"/>
                <w:sz w:val="28"/>
              </w:rPr>
              <w:t>(5,458,559.14)</w:t>
            </w:r>
          </w:p>
        </w:tc>
        <w:tc>
          <w:tcPr>
            <w:tcW w:w="1530" w:type="dxa"/>
            <w:shd w:val="clear" w:color="auto" w:fill="auto"/>
            <w:vAlign w:val="bottom"/>
          </w:tcPr>
          <w:p w14:paraId="07C5E83D" w14:textId="77777777" w:rsidR="000349B3" w:rsidRPr="00B60F3B" w:rsidRDefault="000349B3" w:rsidP="0000121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30" w:type="dxa"/>
            <w:shd w:val="clear" w:color="auto" w:fill="auto"/>
          </w:tcPr>
          <w:p w14:paraId="4E6B1871" w14:textId="77777777" w:rsidR="000349B3" w:rsidRDefault="000349B3" w:rsidP="0000121C">
            <w:pPr>
              <w:pStyle w:val="NoSpacing"/>
              <w:jc w:val="right"/>
              <w:rPr>
                <w:rFonts w:ascii="Browallia New" w:hAnsi="Browallia New" w:cs="Browallia New"/>
                <w:sz w:val="28"/>
              </w:rPr>
            </w:pPr>
            <w:r w:rsidRPr="002614F7">
              <w:rPr>
                <w:rFonts w:ascii="Browallia New" w:hAnsi="Browallia New" w:cs="Browallia New"/>
                <w:sz w:val="28"/>
              </w:rPr>
              <w:t>(5,458,559.14)</w:t>
            </w:r>
          </w:p>
        </w:tc>
      </w:tr>
      <w:tr w:rsidR="000349B3" w:rsidRPr="00B60F3B" w14:paraId="280961BC" w14:textId="77777777" w:rsidTr="0000121C">
        <w:trPr>
          <w:gridAfter w:val="1"/>
          <w:wAfter w:w="8" w:type="dxa"/>
        </w:trPr>
        <w:tc>
          <w:tcPr>
            <w:tcW w:w="3735" w:type="dxa"/>
            <w:shd w:val="clear" w:color="auto" w:fill="auto"/>
            <w:vAlign w:val="bottom"/>
          </w:tcPr>
          <w:p w14:paraId="6D810559" w14:textId="77777777" w:rsidR="000349B3" w:rsidRPr="00B60F3B" w:rsidRDefault="000349B3" w:rsidP="0000121C">
            <w:pPr>
              <w:pStyle w:val="NoSpacing"/>
              <w:rPr>
                <w:rFonts w:ascii="Browallia New" w:hAnsi="Browallia New" w:cs="Browallia New"/>
                <w:sz w:val="28"/>
              </w:rPr>
            </w:pPr>
            <w:r w:rsidRPr="003D1062">
              <w:rPr>
                <w:rFonts w:ascii="Browallia New" w:hAnsi="Browallia New" w:cs="Browallia New"/>
                <w:sz w:val="28"/>
              </w:rPr>
              <w:t xml:space="preserve">As </w:t>
            </w:r>
            <w:proofErr w:type="gramStart"/>
            <w:r w:rsidRPr="003D1062">
              <w:rPr>
                <w:rFonts w:ascii="Browallia New" w:hAnsi="Browallia New" w:cs="Browallia New"/>
                <w:sz w:val="28"/>
              </w:rPr>
              <w:t>at</w:t>
            </w:r>
            <w:proofErr w:type="gramEnd"/>
            <w:r w:rsidRPr="003D1062">
              <w:rPr>
                <w:rFonts w:ascii="Browallia New" w:hAnsi="Browallia New" w:cs="Browallia New"/>
                <w:sz w:val="28"/>
              </w:rPr>
              <w:t xml:space="preserve"> December 31, </w:t>
            </w:r>
            <w:r>
              <w:rPr>
                <w:rFonts w:ascii="Browallia New" w:hAnsi="Browallia New" w:cs="Browallia New"/>
                <w:sz w:val="28"/>
              </w:rPr>
              <w:t>2023</w:t>
            </w:r>
          </w:p>
        </w:tc>
        <w:tc>
          <w:tcPr>
            <w:tcW w:w="270" w:type="dxa"/>
            <w:shd w:val="clear" w:color="auto" w:fill="auto"/>
          </w:tcPr>
          <w:p w14:paraId="09B71E66" w14:textId="77777777" w:rsidR="000349B3" w:rsidRPr="00B60F3B" w:rsidRDefault="000349B3" w:rsidP="0000121C">
            <w:pPr>
              <w:pStyle w:val="NoSpacing"/>
              <w:jc w:val="right"/>
              <w:rPr>
                <w:rFonts w:ascii="Browallia New" w:hAnsi="Browallia New" w:cs="Browallia New"/>
                <w:sz w:val="28"/>
              </w:rPr>
            </w:pPr>
          </w:p>
        </w:tc>
        <w:tc>
          <w:tcPr>
            <w:tcW w:w="1890" w:type="dxa"/>
            <w:shd w:val="clear" w:color="auto" w:fill="auto"/>
            <w:vAlign w:val="bottom"/>
          </w:tcPr>
          <w:p w14:paraId="5115D44B" w14:textId="77777777" w:rsidR="000349B3" w:rsidRPr="00B60F3B" w:rsidRDefault="000349B3" w:rsidP="0000121C">
            <w:pPr>
              <w:pStyle w:val="NoSpacing"/>
              <w:pBdr>
                <w:bottom w:val="single" w:sz="4" w:space="1" w:color="auto"/>
              </w:pBdr>
              <w:jc w:val="right"/>
              <w:rPr>
                <w:rFonts w:ascii="Browallia New" w:hAnsi="Browallia New" w:cs="Browallia New"/>
                <w:sz w:val="28"/>
              </w:rPr>
            </w:pPr>
            <w:r w:rsidRPr="008D1555">
              <w:rPr>
                <w:rFonts w:ascii="Browallia New" w:hAnsi="Browallia New" w:cs="Browallia New"/>
                <w:sz w:val="28"/>
              </w:rPr>
              <w:t>11,341,913.52</w:t>
            </w:r>
          </w:p>
        </w:tc>
        <w:tc>
          <w:tcPr>
            <w:tcW w:w="1530" w:type="dxa"/>
            <w:shd w:val="clear" w:color="auto" w:fill="auto"/>
            <w:vAlign w:val="bottom"/>
          </w:tcPr>
          <w:p w14:paraId="4D7E25A6" w14:textId="77777777" w:rsidR="000349B3" w:rsidRPr="00B60F3B" w:rsidRDefault="000349B3" w:rsidP="0000121C">
            <w:pPr>
              <w:pStyle w:val="NoSpacing"/>
              <w:pBdr>
                <w:bottom w:val="single" w:sz="4" w:space="1" w:color="auto"/>
              </w:pBdr>
              <w:jc w:val="right"/>
              <w:rPr>
                <w:rFonts w:ascii="Browallia New" w:hAnsi="Browallia New" w:cs="Browallia New"/>
                <w:sz w:val="28"/>
              </w:rPr>
            </w:pPr>
            <w:r w:rsidRPr="002614F7">
              <w:rPr>
                <w:rFonts w:ascii="Browallia New" w:hAnsi="Browallia New" w:cs="Browallia New"/>
                <w:sz w:val="28"/>
              </w:rPr>
              <w:t>359,795.98</w:t>
            </w:r>
          </w:p>
        </w:tc>
        <w:tc>
          <w:tcPr>
            <w:tcW w:w="1530" w:type="dxa"/>
            <w:shd w:val="clear" w:color="auto" w:fill="auto"/>
          </w:tcPr>
          <w:p w14:paraId="7B773A6D" w14:textId="77777777" w:rsidR="000349B3" w:rsidRPr="00B60F3B" w:rsidRDefault="000349B3" w:rsidP="0000121C">
            <w:pPr>
              <w:pStyle w:val="NoSpacing"/>
              <w:pBdr>
                <w:top w:val="single" w:sz="4" w:space="1" w:color="auto"/>
                <w:bottom w:val="single" w:sz="4" w:space="1" w:color="auto"/>
              </w:pBdr>
              <w:jc w:val="right"/>
              <w:rPr>
                <w:rFonts w:ascii="Browallia New" w:hAnsi="Browallia New" w:cs="Browallia New"/>
                <w:sz w:val="28"/>
              </w:rPr>
            </w:pPr>
            <w:r w:rsidRPr="002614F7">
              <w:rPr>
                <w:rFonts w:ascii="Browallia New" w:hAnsi="Browallia New" w:cs="Browallia New"/>
                <w:sz w:val="28"/>
              </w:rPr>
              <w:t>11,701,709.50</w:t>
            </w:r>
          </w:p>
        </w:tc>
      </w:tr>
      <w:tr w:rsidR="000349B3" w:rsidRPr="000349B3" w14:paraId="21D17492" w14:textId="77777777" w:rsidTr="000349B3">
        <w:trPr>
          <w:gridAfter w:val="1"/>
          <w:wAfter w:w="8" w:type="dxa"/>
          <w:trHeight w:val="481"/>
        </w:trPr>
        <w:tc>
          <w:tcPr>
            <w:tcW w:w="3735" w:type="dxa"/>
            <w:shd w:val="clear" w:color="auto" w:fill="auto"/>
            <w:vAlign w:val="bottom"/>
          </w:tcPr>
          <w:p w14:paraId="0AF71FC6" w14:textId="77777777" w:rsidR="000349B3" w:rsidRPr="007C462D" w:rsidRDefault="000349B3" w:rsidP="000349B3">
            <w:pPr>
              <w:pStyle w:val="NoSpacing"/>
              <w:rPr>
                <w:rFonts w:ascii="Browallia New" w:hAnsi="Browallia New" w:cs="Browallia New"/>
                <w:b/>
                <w:bCs/>
                <w:sz w:val="28"/>
              </w:rPr>
            </w:pPr>
            <w:r w:rsidRPr="007C462D">
              <w:rPr>
                <w:rFonts w:ascii="Browallia New" w:hAnsi="Browallia New" w:cs="Browallia New"/>
                <w:b/>
                <w:bCs/>
                <w:sz w:val="28"/>
              </w:rPr>
              <w:t>Net book value</w:t>
            </w:r>
          </w:p>
        </w:tc>
        <w:tc>
          <w:tcPr>
            <w:tcW w:w="270" w:type="dxa"/>
            <w:shd w:val="clear" w:color="auto" w:fill="auto"/>
          </w:tcPr>
          <w:p w14:paraId="458AA46E" w14:textId="77777777" w:rsidR="000349B3" w:rsidRPr="000349B3" w:rsidRDefault="000349B3" w:rsidP="000349B3">
            <w:pPr>
              <w:pStyle w:val="NoSpacing"/>
              <w:rPr>
                <w:rFonts w:ascii="Browallia New" w:hAnsi="Browallia New" w:cs="Browallia New"/>
                <w:b/>
                <w:bCs/>
                <w:sz w:val="28"/>
                <w:u w:val="single"/>
              </w:rPr>
            </w:pPr>
          </w:p>
        </w:tc>
        <w:tc>
          <w:tcPr>
            <w:tcW w:w="1890" w:type="dxa"/>
            <w:shd w:val="clear" w:color="auto" w:fill="auto"/>
          </w:tcPr>
          <w:p w14:paraId="72D2DDF5" w14:textId="77777777" w:rsidR="000349B3" w:rsidRPr="000349B3" w:rsidRDefault="000349B3" w:rsidP="000349B3">
            <w:pPr>
              <w:pStyle w:val="NoSpacing"/>
              <w:rPr>
                <w:rFonts w:ascii="Browallia New" w:hAnsi="Browallia New" w:cs="Browallia New"/>
                <w:b/>
                <w:bCs/>
                <w:sz w:val="28"/>
                <w:u w:val="single"/>
              </w:rPr>
            </w:pPr>
          </w:p>
        </w:tc>
        <w:tc>
          <w:tcPr>
            <w:tcW w:w="1530" w:type="dxa"/>
            <w:shd w:val="clear" w:color="auto" w:fill="auto"/>
          </w:tcPr>
          <w:p w14:paraId="1E9A0395" w14:textId="77777777" w:rsidR="000349B3" w:rsidRPr="000349B3" w:rsidRDefault="000349B3" w:rsidP="000349B3">
            <w:pPr>
              <w:pStyle w:val="NoSpacing"/>
              <w:rPr>
                <w:rFonts w:ascii="Browallia New" w:hAnsi="Browallia New" w:cs="Browallia New"/>
                <w:b/>
                <w:bCs/>
                <w:sz w:val="28"/>
                <w:u w:val="single"/>
              </w:rPr>
            </w:pPr>
          </w:p>
        </w:tc>
        <w:tc>
          <w:tcPr>
            <w:tcW w:w="1530" w:type="dxa"/>
            <w:shd w:val="clear" w:color="auto" w:fill="auto"/>
          </w:tcPr>
          <w:p w14:paraId="15881D1C" w14:textId="77777777" w:rsidR="000349B3" w:rsidRPr="000349B3" w:rsidRDefault="000349B3" w:rsidP="000349B3">
            <w:pPr>
              <w:pStyle w:val="NoSpacing"/>
              <w:rPr>
                <w:rFonts w:ascii="Browallia New" w:hAnsi="Browallia New" w:cs="Browallia New"/>
                <w:b/>
                <w:bCs/>
                <w:sz w:val="28"/>
                <w:u w:val="single"/>
              </w:rPr>
            </w:pPr>
          </w:p>
        </w:tc>
      </w:tr>
      <w:tr w:rsidR="000349B3" w:rsidRPr="00B60F3B" w14:paraId="62D302A8" w14:textId="77777777" w:rsidTr="0000121C">
        <w:trPr>
          <w:gridAfter w:val="1"/>
          <w:wAfter w:w="8" w:type="dxa"/>
        </w:trPr>
        <w:tc>
          <w:tcPr>
            <w:tcW w:w="3735" w:type="dxa"/>
            <w:shd w:val="clear" w:color="auto" w:fill="auto"/>
            <w:vAlign w:val="bottom"/>
          </w:tcPr>
          <w:p w14:paraId="7B71BDC2" w14:textId="77777777" w:rsidR="000349B3" w:rsidRPr="00B60F3B" w:rsidRDefault="000349B3" w:rsidP="0000121C">
            <w:pPr>
              <w:pStyle w:val="NoSpacing"/>
              <w:rPr>
                <w:rFonts w:ascii="Browallia New" w:hAnsi="Browallia New" w:cs="Browallia New"/>
                <w:sz w:val="28"/>
                <w:cs/>
              </w:rPr>
            </w:pPr>
            <w:r w:rsidRPr="009224A3">
              <w:rPr>
                <w:rFonts w:ascii="Browallia New" w:hAnsi="Browallia New" w:cs="Browallia New"/>
                <w:sz w:val="28"/>
              </w:rPr>
              <w:t xml:space="preserve">As </w:t>
            </w:r>
            <w:proofErr w:type="gramStart"/>
            <w:r w:rsidRPr="009224A3">
              <w:rPr>
                <w:rFonts w:ascii="Browallia New" w:hAnsi="Browallia New" w:cs="Browallia New"/>
                <w:sz w:val="28"/>
              </w:rPr>
              <w:t>at</w:t>
            </w:r>
            <w:proofErr w:type="gramEnd"/>
            <w:r w:rsidRPr="009224A3">
              <w:rPr>
                <w:rFonts w:ascii="Browallia New" w:hAnsi="Browallia New" w:cs="Browallia New"/>
                <w:sz w:val="28"/>
              </w:rPr>
              <w:t xml:space="preserve"> January </w:t>
            </w:r>
            <w:r w:rsidRPr="009224A3">
              <w:rPr>
                <w:rFonts w:ascii="Browallia New" w:hAnsi="Browallia New" w:cs="Browallia New"/>
                <w:sz w:val="28"/>
                <w:cs/>
              </w:rPr>
              <w:t>1</w:t>
            </w:r>
            <w:r w:rsidRPr="009224A3">
              <w:rPr>
                <w:rFonts w:ascii="Browallia New" w:hAnsi="Browallia New" w:cs="Browallia New"/>
                <w:sz w:val="28"/>
              </w:rPr>
              <w:t xml:space="preserve">, </w:t>
            </w:r>
            <w:r>
              <w:rPr>
                <w:rFonts w:ascii="Browallia New" w:hAnsi="Browallia New" w:cs="Browallia New"/>
                <w:sz w:val="28"/>
              </w:rPr>
              <w:t>2023</w:t>
            </w:r>
          </w:p>
        </w:tc>
        <w:tc>
          <w:tcPr>
            <w:tcW w:w="270" w:type="dxa"/>
            <w:shd w:val="clear" w:color="auto" w:fill="auto"/>
          </w:tcPr>
          <w:p w14:paraId="5589A892" w14:textId="77777777" w:rsidR="000349B3" w:rsidRPr="00C93735" w:rsidRDefault="000349B3" w:rsidP="0000121C">
            <w:pPr>
              <w:pStyle w:val="NoSpacing"/>
              <w:jc w:val="right"/>
              <w:rPr>
                <w:rFonts w:ascii="Browallia New" w:hAnsi="Browallia New" w:cs="Browallia New"/>
                <w:sz w:val="28"/>
                <w:cs/>
              </w:rPr>
            </w:pPr>
          </w:p>
        </w:tc>
        <w:tc>
          <w:tcPr>
            <w:tcW w:w="1890" w:type="dxa"/>
            <w:shd w:val="clear" w:color="auto" w:fill="auto"/>
            <w:vAlign w:val="bottom"/>
          </w:tcPr>
          <w:p w14:paraId="1D14D4DD" w14:textId="77777777" w:rsidR="000349B3" w:rsidRPr="00C93735" w:rsidRDefault="000349B3" w:rsidP="0000121C">
            <w:pPr>
              <w:pStyle w:val="NoSpacing"/>
              <w:pBdr>
                <w:bottom w:val="double" w:sz="4" w:space="1" w:color="auto"/>
              </w:pBdr>
              <w:jc w:val="right"/>
              <w:rPr>
                <w:rFonts w:ascii="Browallia New" w:hAnsi="Browallia New" w:cs="Browallia New"/>
                <w:sz w:val="28"/>
                <w:cs/>
              </w:rPr>
            </w:pPr>
            <w:r w:rsidRPr="008D1555">
              <w:rPr>
                <w:rFonts w:ascii="Browallia New" w:hAnsi="Browallia New" w:cs="Browallia New"/>
                <w:sz w:val="28"/>
              </w:rPr>
              <w:t>34,745,130.07</w:t>
            </w:r>
          </w:p>
        </w:tc>
        <w:tc>
          <w:tcPr>
            <w:tcW w:w="1530" w:type="dxa"/>
            <w:shd w:val="clear" w:color="auto" w:fill="auto"/>
            <w:vAlign w:val="bottom"/>
          </w:tcPr>
          <w:p w14:paraId="4336E45F" w14:textId="77777777" w:rsidR="000349B3" w:rsidRPr="00C93735" w:rsidRDefault="000349B3" w:rsidP="0000121C">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w:t>
            </w:r>
          </w:p>
        </w:tc>
        <w:tc>
          <w:tcPr>
            <w:tcW w:w="1530" w:type="dxa"/>
            <w:shd w:val="clear" w:color="auto" w:fill="auto"/>
          </w:tcPr>
          <w:p w14:paraId="2BE3F24B" w14:textId="77777777" w:rsidR="000349B3" w:rsidRPr="00B60F3B" w:rsidRDefault="000349B3" w:rsidP="0000121C">
            <w:pPr>
              <w:pStyle w:val="NoSpacing"/>
              <w:pBdr>
                <w:bottom w:val="double" w:sz="4" w:space="1" w:color="auto"/>
              </w:pBdr>
              <w:jc w:val="right"/>
              <w:rPr>
                <w:rFonts w:ascii="Browallia New" w:hAnsi="Browallia New" w:cs="Browallia New"/>
                <w:sz w:val="28"/>
              </w:rPr>
            </w:pPr>
            <w:r w:rsidRPr="002614F7">
              <w:rPr>
                <w:rFonts w:ascii="Browallia New" w:hAnsi="Browallia New" w:cs="Browallia New"/>
                <w:sz w:val="28"/>
              </w:rPr>
              <w:t>34,745,130.07</w:t>
            </w:r>
          </w:p>
        </w:tc>
      </w:tr>
      <w:tr w:rsidR="000349B3" w:rsidRPr="00B60F3B" w14:paraId="62B83087" w14:textId="77777777" w:rsidTr="0000121C">
        <w:trPr>
          <w:gridAfter w:val="1"/>
          <w:wAfter w:w="8" w:type="dxa"/>
        </w:trPr>
        <w:tc>
          <w:tcPr>
            <w:tcW w:w="3735" w:type="dxa"/>
            <w:shd w:val="clear" w:color="auto" w:fill="auto"/>
            <w:vAlign w:val="bottom"/>
          </w:tcPr>
          <w:p w14:paraId="5419D7F3" w14:textId="4FA32163" w:rsidR="000349B3" w:rsidRPr="00B60F3B" w:rsidRDefault="000349B3" w:rsidP="0000121C">
            <w:pPr>
              <w:pStyle w:val="NoSpacing"/>
              <w:rPr>
                <w:rFonts w:ascii="Browallia New" w:hAnsi="Browallia New" w:cs="Browallia New"/>
                <w:sz w:val="28"/>
              </w:rPr>
            </w:pPr>
            <w:r w:rsidRPr="009224A3">
              <w:rPr>
                <w:rFonts w:ascii="Browallia New" w:hAnsi="Browallia New" w:cs="Browallia New"/>
                <w:sz w:val="28"/>
              </w:rPr>
              <w:t>A</w:t>
            </w:r>
            <w:r w:rsidR="007C462D">
              <w:rPr>
                <w:rFonts w:ascii="Browallia New" w:hAnsi="Browallia New" w:cs="Browallia New"/>
                <w:sz w:val="28"/>
              </w:rPr>
              <w:t>s</w:t>
            </w:r>
            <w:r w:rsidRPr="009224A3">
              <w:rPr>
                <w:rFonts w:ascii="Browallia New" w:hAnsi="Browallia New" w:cs="Browallia New"/>
                <w:sz w:val="28"/>
              </w:rPr>
              <w:t xml:space="preserve"> </w:t>
            </w:r>
            <w:proofErr w:type="gramStart"/>
            <w:r w:rsidRPr="009224A3">
              <w:rPr>
                <w:rFonts w:ascii="Browallia New" w:hAnsi="Browallia New" w:cs="Browallia New"/>
                <w:sz w:val="28"/>
              </w:rPr>
              <w:t>at</w:t>
            </w:r>
            <w:proofErr w:type="gramEnd"/>
            <w:r w:rsidRPr="009224A3">
              <w:rPr>
                <w:rFonts w:ascii="Browallia New" w:hAnsi="Browallia New" w:cs="Browallia New"/>
                <w:sz w:val="28"/>
              </w:rPr>
              <w:t xml:space="preserve"> December </w:t>
            </w:r>
            <w:r w:rsidRPr="009224A3">
              <w:rPr>
                <w:rFonts w:ascii="Browallia New" w:hAnsi="Browallia New" w:cs="Browallia New"/>
                <w:sz w:val="28"/>
                <w:cs/>
              </w:rPr>
              <w:t>31</w:t>
            </w:r>
            <w:r w:rsidRPr="009224A3">
              <w:rPr>
                <w:rFonts w:ascii="Browallia New" w:hAnsi="Browallia New" w:cs="Browallia New"/>
                <w:sz w:val="28"/>
              </w:rPr>
              <w:t xml:space="preserve">, </w:t>
            </w:r>
            <w:r>
              <w:rPr>
                <w:rFonts w:ascii="Browallia New" w:hAnsi="Browallia New" w:cs="Browallia New"/>
                <w:sz w:val="28"/>
              </w:rPr>
              <w:t>2023</w:t>
            </w:r>
          </w:p>
        </w:tc>
        <w:tc>
          <w:tcPr>
            <w:tcW w:w="270" w:type="dxa"/>
            <w:shd w:val="clear" w:color="auto" w:fill="auto"/>
          </w:tcPr>
          <w:p w14:paraId="7E7E54D9" w14:textId="77777777" w:rsidR="000349B3" w:rsidRPr="00B60F3B" w:rsidRDefault="000349B3" w:rsidP="0000121C">
            <w:pPr>
              <w:pStyle w:val="NoSpacing"/>
              <w:jc w:val="right"/>
              <w:rPr>
                <w:rFonts w:ascii="Browallia New" w:hAnsi="Browallia New" w:cs="Browallia New"/>
                <w:sz w:val="28"/>
              </w:rPr>
            </w:pPr>
          </w:p>
        </w:tc>
        <w:tc>
          <w:tcPr>
            <w:tcW w:w="1890" w:type="dxa"/>
            <w:shd w:val="clear" w:color="auto" w:fill="auto"/>
            <w:vAlign w:val="bottom"/>
          </w:tcPr>
          <w:p w14:paraId="4F8A054A" w14:textId="77777777" w:rsidR="000349B3" w:rsidRPr="00B60F3B" w:rsidRDefault="000349B3" w:rsidP="0000121C">
            <w:pPr>
              <w:pStyle w:val="NoSpacing"/>
              <w:pBdr>
                <w:bottom w:val="double" w:sz="4" w:space="1" w:color="auto"/>
              </w:pBdr>
              <w:jc w:val="right"/>
              <w:rPr>
                <w:rFonts w:ascii="Browallia New" w:hAnsi="Browallia New" w:cs="Browallia New"/>
                <w:sz w:val="28"/>
              </w:rPr>
            </w:pPr>
            <w:r w:rsidRPr="008D1555">
              <w:rPr>
                <w:rFonts w:ascii="Browallia New" w:hAnsi="Browallia New" w:cs="Browallia New"/>
                <w:sz w:val="28"/>
              </w:rPr>
              <w:t>41,756,244.50</w:t>
            </w:r>
          </w:p>
        </w:tc>
        <w:tc>
          <w:tcPr>
            <w:tcW w:w="1530" w:type="dxa"/>
            <w:shd w:val="clear" w:color="auto" w:fill="auto"/>
            <w:vAlign w:val="bottom"/>
          </w:tcPr>
          <w:p w14:paraId="7CF9B67B" w14:textId="77777777" w:rsidR="000349B3" w:rsidRPr="00B60F3B" w:rsidRDefault="000349B3" w:rsidP="0000121C">
            <w:pPr>
              <w:pStyle w:val="NoSpacing"/>
              <w:pBdr>
                <w:bottom w:val="double" w:sz="4" w:space="1" w:color="auto"/>
              </w:pBdr>
              <w:jc w:val="right"/>
              <w:rPr>
                <w:rFonts w:ascii="Browallia New" w:hAnsi="Browallia New" w:cs="Browallia New"/>
                <w:sz w:val="28"/>
              </w:rPr>
            </w:pPr>
            <w:r w:rsidRPr="002614F7">
              <w:rPr>
                <w:rFonts w:ascii="Browallia New" w:hAnsi="Browallia New" w:cs="Browallia New"/>
                <w:sz w:val="28"/>
              </w:rPr>
              <w:t>1,999,204.02</w:t>
            </w:r>
          </w:p>
        </w:tc>
        <w:tc>
          <w:tcPr>
            <w:tcW w:w="1530" w:type="dxa"/>
            <w:shd w:val="clear" w:color="auto" w:fill="auto"/>
          </w:tcPr>
          <w:p w14:paraId="12DA7B48" w14:textId="77777777" w:rsidR="000349B3" w:rsidRPr="00B60F3B" w:rsidRDefault="000349B3" w:rsidP="0000121C">
            <w:pPr>
              <w:pStyle w:val="NoSpacing"/>
              <w:pBdr>
                <w:bottom w:val="double" w:sz="4" w:space="1" w:color="auto"/>
              </w:pBdr>
              <w:jc w:val="right"/>
              <w:rPr>
                <w:rFonts w:ascii="Browallia New" w:hAnsi="Browallia New" w:cs="Browallia New"/>
                <w:sz w:val="28"/>
              </w:rPr>
            </w:pPr>
            <w:r w:rsidRPr="002614F7">
              <w:rPr>
                <w:rFonts w:ascii="Browallia New" w:hAnsi="Browallia New" w:cs="Browallia New"/>
                <w:sz w:val="28"/>
              </w:rPr>
              <w:t>43,755,448.52</w:t>
            </w:r>
          </w:p>
        </w:tc>
      </w:tr>
    </w:tbl>
    <w:p w14:paraId="41C294DC" w14:textId="77777777" w:rsidR="000349B3" w:rsidRPr="000349B3" w:rsidRDefault="000349B3" w:rsidP="00F23C44">
      <w:pPr>
        <w:pStyle w:val="NoSpacing"/>
        <w:spacing w:after="120"/>
        <w:rPr>
          <w:rFonts w:ascii="Browallia New" w:hAnsi="Browallia New" w:cs="Browallia New"/>
          <w:sz w:val="16"/>
          <w:szCs w:val="16"/>
        </w:rPr>
      </w:pPr>
    </w:p>
    <w:tbl>
      <w:tblPr>
        <w:tblW w:w="8963" w:type="dxa"/>
        <w:tblInd w:w="675" w:type="dxa"/>
        <w:tblLook w:val="04A0" w:firstRow="1" w:lastRow="0" w:firstColumn="1" w:lastColumn="0" w:noHBand="0" w:noVBand="1"/>
      </w:tblPr>
      <w:tblGrid>
        <w:gridCol w:w="3735"/>
        <w:gridCol w:w="270"/>
        <w:gridCol w:w="1890"/>
        <w:gridCol w:w="1530"/>
        <w:gridCol w:w="1530"/>
        <w:gridCol w:w="8"/>
      </w:tblGrid>
      <w:tr w:rsidR="001C25AF" w:rsidRPr="00036ADF" w14:paraId="01448C0F" w14:textId="77777777" w:rsidTr="00322846">
        <w:tc>
          <w:tcPr>
            <w:tcW w:w="3735" w:type="dxa"/>
            <w:shd w:val="clear" w:color="auto" w:fill="auto"/>
            <w:vAlign w:val="bottom"/>
          </w:tcPr>
          <w:p w14:paraId="3C09E433" w14:textId="77777777" w:rsidR="001C25AF" w:rsidRPr="00036ADF" w:rsidRDefault="001C25AF" w:rsidP="00322846">
            <w:pPr>
              <w:pStyle w:val="NoSpacing"/>
              <w:jc w:val="center"/>
              <w:rPr>
                <w:rFonts w:ascii="Browallia New" w:hAnsi="Browallia New" w:cs="Browallia New"/>
                <w:sz w:val="28"/>
              </w:rPr>
            </w:pPr>
          </w:p>
        </w:tc>
        <w:tc>
          <w:tcPr>
            <w:tcW w:w="270" w:type="dxa"/>
          </w:tcPr>
          <w:p w14:paraId="6284542A" w14:textId="77777777" w:rsidR="001C25AF" w:rsidRPr="00036ADF" w:rsidRDefault="001C25AF" w:rsidP="00322846">
            <w:pPr>
              <w:pStyle w:val="NoSpacing"/>
              <w:jc w:val="center"/>
              <w:rPr>
                <w:rFonts w:ascii="Browallia New" w:hAnsi="Browallia New" w:cs="Browallia New"/>
                <w:sz w:val="28"/>
                <w:cs/>
              </w:rPr>
            </w:pPr>
          </w:p>
        </w:tc>
        <w:tc>
          <w:tcPr>
            <w:tcW w:w="4958" w:type="dxa"/>
            <w:gridSpan w:val="4"/>
          </w:tcPr>
          <w:p w14:paraId="099DAEB8" w14:textId="77777777" w:rsidR="001C25AF" w:rsidRPr="00036ADF" w:rsidRDefault="001C25AF" w:rsidP="00322846">
            <w:pPr>
              <w:pStyle w:val="NoSpacing"/>
              <w:pBdr>
                <w:bottom w:val="single" w:sz="4" w:space="1" w:color="auto"/>
              </w:pBdr>
              <w:jc w:val="center"/>
              <w:rPr>
                <w:rFonts w:ascii="Browallia New" w:hAnsi="Browallia New" w:cs="Browallia New"/>
                <w:sz w:val="28"/>
                <w:cs/>
              </w:rPr>
            </w:pPr>
            <w:proofErr w:type="gramStart"/>
            <w:r w:rsidRPr="00036ADF">
              <w:rPr>
                <w:rFonts w:ascii="Browallia New" w:hAnsi="Browallia New" w:cs="Browallia New"/>
                <w:sz w:val="28"/>
              </w:rPr>
              <w:t>Unit :</w:t>
            </w:r>
            <w:proofErr w:type="gramEnd"/>
            <w:r w:rsidRPr="00036ADF">
              <w:rPr>
                <w:rFonts w:ascii="Browallia New" w:hAnsi="Browallia New" w:cs="Browallia New"/>
                <w:sz w:val="28"/>
              </w:rPr>
              <w:t xml:space="preserve"> Baht</w:t>
            </w:r>
          </w:p>
        </w:tc>
      </w:tr>
      <w:tr w:rsidR="001C25AF" w:rsidRPr="00036ADF" w14:paraId="4EC15BB6" w14:textId="77777777" w:rsidTr="00322846">
        <w:tc>
          <w:tcPr>
            <w:tcW w:w="3735" w:type="dxa"/>
            <w:shd w:val="clear" w:color="auto" w:fill="auto"/>
            <w:vAlign w:val="bottom"/>
          </w:tcPr>
          <w:p w14:paraId="3DBDCC4E" w14:textId="77777777" w:rsidR="001C25AF" w:rsidRPr="00036ADF" w:rsidRDefault="001C25AF" w:rsidP="00322846">
            <w:pPr>
              <w:pStyle w:val="NoSpacing"/>
              <w:jc w:val="center"/>
              <w:rPr>
                <w:rFonts w:ascii="Browallia New" w:hAnsi="Browallia New" w:cs="Browallia New"/>
                <w:sz w:val="28"/>
              </w:rPr>
            </w:pPr>
          </w:p>
        </w:tc>
        <w:tc>
          <w:tcPr>
            <w:tcW w:w="270" w:type="dxa"/>
          </w:tcPr>
          <w:p w14:paraId="3553904C" w14:textId="77777777" w:rsidR="001C25AF" w:rsidRPr="00036ADF" w:rsidRDefault="001C25AF" w:rsidP="00322846">
            <w:pPr>
              <w:pStyle w:val="NoSpacing"/>
              <w:jc w:val="center"/>
              <w:rPr>
                <w:rFonts w:ascii="Browallia New" w:hAnsi="Browallia New" w:cs="Browallia New"/>
                <w:sz w:val="28"/>
                <w:cs/>
              </w:rPr>
            </w:pPr>
          </w:p>
        </w:tc>
        <w:tc>
          <w:tcPr>
            <w:tcW w:w="1890" w:type="dxa"/>
          </w:tcPr>
          <w:p w14:paraId="61D38F3F" w14:textId="77777777" w:rsidR="001C25AF" w:rsidRPr="00036ADF" w:rsidRDefault="001C25AF" w:rsidP="00322846">
            <w:pPr>
              <w:pStyle w:val="NoSpacing"/>
              <w:pBdr>
                <w:bottom w:val="single" w:sz="4" w:space="1" w:color="auto"/>
              </w:pBdr>
              <w:jc w:val="center"/>
              <w:rPr>
                <w:rFonts w:ascii="Browallia New" w:hAnsi="Browallia New" w:cs="Browallia New"/>
                <w:sz w:val="28"/>
                <w:cs/>
              </w:rPr>
            </w:pPr>
            <w:r w:rsidRPr="00036ADF">
              <w:rPr>
                <w:rFonts w:ascii="Browallia New" w:hAnsi="Browallia New" w:cs="Browallia New"/>
                <w:sz w:val="28"/>
              </w:rPr>
              <w:t>Land</w:t>
            </w:r>
            <w:r w:rsidRPr="00036ADF">
              <w:rPr>
                <w:rFonts w:ascii="Browallia New" w:hAnsi="Browallia New" w:cs="Browallia New"/>
                <w:sz w:val="28"/>
                <w:cs/>
              </w:rPr>
              <w:t xml:space="preserve"> </w:t>
            </w:r>
            <w:r w:rsidRPr="00036ADF">
              <w:rPr>
                <w:rFonts w:ascii="Browallia New" w:hAnsi="Browallia New" w:cs="Browallia New"/>
                <w:sz w:val="28"/>
              </w:rPr>
              <w:t xml:space="preserve">and </w:t>
            </w:r>
            <w:r w:rsidRPr="00010F28">
              <w:rPr>
                <w:rFonts w:ascii="Browallia New" w:hAnsi="Browallia New" w:cs="Browallia New"/>
                <w:sz w:val="28"/>
              </w:rPr>
              <w:t>Building</w:t>
            </w:r>
          </w:p>
        </w:tc>
        <w:tc>
          <w:tcPr>
            <w:tcW w:w="1530" w:type="dxa"/>
          </w:tcPr>
          <w:p w14:paraId="0C2B4359" w14:textId="77777777" w:rsidR="001C25AF" w:rsidRPr="00036ADF" w:rsidRDefault="001C25AF" w:rsidP="00322846">
            <w:pPr>
              <w:pStyle w:val="NoSpacing"/>
              <w:pBdr>
                <w:bottom w:val="single" w:sz="4" w:space="1" w:color="auto"/>
              </w:pBdr>
              <w:jc w:val="center"/>
              <w:rPr>
                <w:rFonts w:ascii="Browallia New" w:hAnsi="Browallia New" w:cs="Browallia New"/>
                <w:sz w:val="28"/>
                <w:cs/>
              </w:rPr>
            </w:pPr>
            <w:r w:rsidRPr="00C14CF2">
              <w:rPr>
                <w:rFonts w:ascii="Browallia New" w:hAnsi="Browallia New" w:cs="Browallia New"/>
                <w:sz w:val="28"/>
              </w:rPr>
              <w:t>Vehicles</w:t>
            </w:r>
          </w:p>
        </w:tc>
        <w:tc>
          <w:tcPr>
            <w:tcW w:w="1538" w:type="dxa"/>
            <w:gridSpan w:val="2"/>
            <w:tcBorders>
              <w:bottom w:val="single" w:sz="4" w:space="0" w:color="auto"/>
            </w:tcBorders>
          </w:tcPr>
          <w:p w14:paraId="72C3708A" w14:textId="77777777" w:rsidR="001C25AF" w:rsidRPr="00036ADF" w:rsidRDefault="001C25AF" w:rsidP="00322846">
            <w:pPr>
              <w:pStyle w:val="NoSpacing"/>
              <w:jc w:val="center"/>
              <w:rPr>
                <w:rFonts w:ascii="Browallia New" w:hAnsi="Browallia New" w:cs="Browallia New"/>
                <w:sz w:val="28"/>
              </w:rPr>
            </w:pPr>
            <w:r>
              <w:rPr>
                <w:rFonts w:ascii="Browallia New" w:hAnsi="Browallia New" w:cs="Browallia New"/>
                <w:sz w:val="28"/>
              </w:rPr>
              <w:t>Total</w:t>
            </w:r>
          </w:p>
        </w:tc>
      </w:tr>
      <w:tr w:rsidR="001C25AF" w:rsidRPr="00B60F3B" w14:paraId="2511E389" w14:textId="77777777" w:rsidTr="00322846">
        <w:trPr>
          <w:gridAfter w:val="1"/>
          <w:wAfter w:w="8" w:type="dxa"/>
        </w:trPr>
        <w:tc>
          <w:tcPr>
            <w:tcW w:w="3735" w:type="dxa"/>
            <w:shd w:val="clear" w:color="auto" w:fill="auto"/>
            <w:vAlign w:val="bottom"/>
          </w:tcPr>
          <w:p w14:paraId="6AE83F70" w14:textId="77777777" w:rsidR="001C25AF" w:rsidRPr="007C462D" w:rsidRDefault="001C25AF" w:rsidP="00322846">
            <w:pPr>
              <w:pStyle w:val="NoSpacing"/>
              <w:rPr>
                <w:rFonts w:ascii="Browallia New" w:hAnsi="Browallia New" w:cs="Browallia New"/>
                <w:b/>
                <w:bCs/>
                <w:sz w:val="28"/>
              </w:rPr>
            </w:pPr>
            <w:r w:rsidRPr="007C462D">
              <w:rPr>
                <w:rFonts w:ascii="Browallia New" w:hAnsi="Browallia New" w:cs="Browallia New"/>
                <w:b/>
                <w:bCs/>
                <w:sz w:val="28"/>
              </w:rPr>
              <w:t>Cost of assets</w:t>
            </w:r>
          </w:p>
        </w:tc>
        <w:tc>
          <w:tcPr>
            <w:tcW w:w="270" w:type="dxa"/>
          </w:tcPr>
          <w:p w14:paraId="6AD6A239" w14:textId="77777777" w:rsidR="001C25AF" w:rsidRPr="00EF7493" w:rsidRDefault="001C25AF" w:rsidP="00322846">
            <w:pPr>
              <w:pStyle w:val="NoSpacing"/>
              <w:jc w:val="right"/>
              <w:rPr>
                <w:rFonts w:ascii="Browallia New" w:hAnsi="Browallia New" w:cs="Browallia New"/>
                <w:sz w:val="28"/>
              </w:rPr>
            </w:pPr>
          </w:p>
        </w:tc>
        <w:tc>
          <w:tcPr>
            <w:tcW w:w="1890" w:type="dxa"/>
          </w:tcPr>
          <w:p w14:paraId="471A4C55" w14:textId="77777777" w:rsidR="001C25AF" w:rsidRPr="00B60F3B" w:rsidRDefault="001C25AF" w:rsidP="00322846">
            <w:pPr>
              <w:pStyle w:val="NoSpacing"/>
              <w:jc w:val="right"/>
              <w:rPr>
                <w:rFonts w:ascii="Browallia New" w:hAnsi="Browallia New" w:cs="Browallia New"/>
                <w:sz w:val="28"/>
              </w:rPr>
            </w:pPr>
          </w:p>
        </w:tc>
        <w:tc>
          <w:tcPr>
            <w:tcW w:w="1530" w:type="dxa"/>
          </w:tcPr>
          <w:p w14:paraId="56EF3ACF" w14:textId="77777777" w:rsidR="001C25AF" w:rsidRPr="00B60F3B" w:rsidRDefault="001C25AF" w:rsidP="00322846">
            <w:pPr>
              <w:pStyle w:val="NoSpacing"/>
              <w:jc w:val="right"/>
              <w:rPr>
                <w:rFonts w:ascii="Browallia New" w:hAnsi="Browallia New" w:cs="Browallia New"/>
                <w:sz w:val="28"/>
              </w:rPr>
            </w:pPr>
          </w:p>
        </w:tc>
        <w:tc>
          <w:tcPr>
            <w:tcW w:w="1530" w:type="dxa"/>
            <w:shd w:val="clear" w:color="auto" w:fill="auto"/>
            <w:vAlign w:val="bottom"/>
          </w:tcPr>
          <w:p w14:paraId="32B0008D" w14:textId="77777777" w:rsidR="001C25AF" w:rsidRPr="007936CF" w:rsidRDefault="001C25AF" w:rsidP="00322846">
            <w:pPr>
              <w:pStyle w:val="NoSpacing"/>
              <w:jc w:val="right"/>
              <w:rPr>
                <w:rFonts w:ascii="Browallia New" w:hAnsi="Browallia New" w:cs="Browallia New"/>
                <w:sz w:val="28"/>
              </w:rPr>
            </w:pPr>
          </w:p>
        </w:tc>
      </w:tr>
      <w:tr w:rsidR="001C25AF" w:rsidRPr="00B60F3B" w14:paraId="1E6DDC50" w14:textId="77777777" w:rsidTr="00322846">
        <w:trPr>
          <w:gridAfter w:val="1"/>
          <w:wAfter w:w="8" w:type="dxa"/>
        </w:trPr>
        <w:tc>
          <w:tcPr>
            <w:tcW w:w="3735" w:type="dxa"/>
            <w:shd w:val="clear" w:color="auto" w:fill="auto"/>
            <w:vAlign w:val="bottom"/>
          </w:tcPr>
          <w:p w14:paraId="3A52CF18" w14:textId="2C668763" w:rsidR="001C25AF" w:rsidRPr="00B60F3B" w:rsidRDefault="001C25AF" w:rsidP="001C25AF">
            <w:pPr>
              <w:pStyle w:val="NoSpacing"/>
              <w:rPr>
                <w:rFonts w:ascii="Browallia New" w:hAnsi="Browallia New" w:cs="Browallia New"/>
                <w:sz w:val="28"/>
                <w:cs/>
              </w:rPr>
            </w:pPr>
            <w:r w:rsidRPr="003D1062">
              <w:rPr>
                <w:rFonts w:ascii="Browallia New" w:hAnsi="Browallia New" w:cs="Browallia New"/>
                <w:sz w:val="28"/>
              </w:rPr>
              <w:t xml:space="preserve">As </w:t>
            </w:r>
            <w:proofErr w:type="gramStart"/>
            <w:r w:rsidRPr="003D1062">
              <w:rPr>
                <w:rFonts w:ascii="Browallia New" w:hAnsi="Browallia New" w:cs="Browallia New"/>
                <w:sz w:val="28"/>
              </w:rPr>
              <w:t>at</w:t>
            </w:r>
            <w:proofErr w:type="gramEnd"/>
            <w:r w:rsidRPr="003D1062">
              <w:rPr>
                <w:rFonts w:ascii="Browallia New" w:hAnsi="Browallia New" w:cs="Browallia New"/>
                <w:sz w:val="28"/>
              </w:rPr>
              <w:t xml:space="preserve"> January 1,</w:t>
            </w:r>
            <w:r>
              <w:rPr>
                <w:rFonts w:ascii="Browallia New" w:hAnsi="Browallia New" w:cs="Browallia New"/>
                <w:sz w:val="28"/>
              </w:rPr>
              <w:t xml:space="preserve"> 2024</w:t>
            </w:r>
          </w:p>
        </w:tc>
        <w:tc>
          <w:tcPr>
            <w:tcW w:w="270" w:type="dxa"/>
          </w:tcPr>
          <w:p w14:paraId="15DF9AC5" w14:textId="77777777" w:rsidR="001C25AF" w:rsidRPr="00B01390" w:rsidRDefault="001C25AF" w:rsidP="001C25AF">
            <w:pPr>
              <w:pStyle w:val="NoSpacing"/>
              <w:jc w:val="right"/>
              <w:rPr>
                <w:rFonts w:ascii="Browallia New" w:hAnsi="Browallia New" w:cs="Browallia New"/>
                <w:sz w:val="28"/>
                <w:cs/>
              </w:rPr>
            </w:pPr>
          </w:p>
        </w:tc>
        <w:tc>
          <w:tcPr>
            <w:tcW w:w="1890" w:type="dxa"/>
            <w:shd w:val="clear" w:color="auto" w:fill="auto"/>
            <w:vAlign w:val="bottom"/>
          </w:tcPr>
          <w:p w14:paraId="3E41433F" w14:textId="66CC2D85" w:rsidR="001C25AF" w:rsidRPr="00B01390" w:rsidRDefault="001C25AF" w:rsidP="001C25AF">
            <w:pPr>
              <w:pStyle w:val="NoSpacing"/>
              <w:jc w:val="right"/>
              <w:rPr>
                <w:rFonts w:ascii="Browallia New" w:hAnsi="Browallia New" w:cs="Browallia New"/>
                <w:sz w:val="28"/>
                <w:cs/>
              </w:rPr>
            </w:pPr>
            <w:r w:rsidRPr="008D1555">
              <w:rPr>
                <w:rFonts w:ascii="Browallia New" w:hAnsi="Browallia New" w:cs="Browallia New"/>
                <w:sz w:val="28"/>
              </w:rPr>
              <w:t>53,098,158.02</w:t>
            </w:r>
          </w:p>
        </w:tc>
        <w:tc>
          <w:tcPr>
            <w:tcW w:w="1530" w:type="dxa"/>
            <w:shd w:val="clear" w:color="auto" w:fill="auto"/>
            <w:vAlign w:val="bottom"/>
          </w:tcPr>
          <w:p w14:paraId="68BD8CE5" w14:textId="5A592B85" w:rsidR="001C25AF" w:rsidRPr="00B01390" w:rsidRDefault="001C25AF" w:rsidP="001C25AF">
            <w:pPr>
              <w:pStyle w:val="NoSpacing"/>
              <w:jc w:val="right"/>
              <w:rPr>
                <w:rFonts w:ascii="Browallia New" w:hAnsi="Browallia New" w:cs="Browallia New"/>
                <w:sz w:val="28"/>
                <w:cs/>
              </w:rPr>
            </w:pPr>
            <w:r w:rsidRPr="002614F7">
              <w:rPr>
                <w:rFonts w:ascii="Browallia New" w:hAnsi="Browallia New" w:cs="Browallia New"/>
                <w:sz w:val="28"/>
              </w:rPr>
              <w:t>2,359,000.00</w:t>
            </w:r>
          </w:p>
        </w:tc>
        <w:tc>
          <w:tcPr>
            <w:tcW w:w="1530" w:type="dxa"/>
            <w:shd w:val="clear" w:color="auto" w:fill="auto"/>
          </w:tcPr>
          <w:p w14:paraId="4AD31232" w14:textId="30D43405" w:rsidR="001C25AF" w:rsidRPr="00B01390" w:rsidRDefault="001C25AF" w:rsidP="001C25AF">
            <w:pPr>
              <w:pStyle w:val="NoSpacing"/>
              <w:jc w:val="right"/>
              <w:rPr>
                <w:rFonts w:ascii="Browallia New" w:hAnsi="Browallia New" w:cs="Browallia New"/>
                <w:sz w:val="28"/>
                <w:cs/>
              </w:rPr>
            </w:pPr>
            <w:r w:rsidRPr="002614F7">
              <w:rPr>
                <w:rFonts w:ascii="Browallia New" w:hAnsi="Browallia New" w:cs="Browallia New"/>
                <w:sz w:val="28"/>
              </w:rPr>
              <w:t>55,457,158.02</w:t>
            </w:r>
          </w:p>
        </w:tc>
      </w:tr>
      <w:tr w:rsidR="001C25AF" w:rsidRPr="00B60F3B" w14:paraId="1BD72ECF" w14:textId="77777777" w:rsidTr="00322846">
        <w:trPr>
          <w:gridAfter w:val="1"/>
          <w:wAfter w:w="8" w:type="dxa"/>
        </w:trPr>
        <w:tc>
          <w:tcPr>
            <w:tcW w:w="3735" w:type="dxa"/>
            <w:shd w:val="clear" w:color="auto" w:fill="auto"/>
            <w:vAlign w:val="bottom"/>
          </w:tcPr>
          <w:p w14:paraId="77A99BDC" w14:textId="58901E64" w:rsidR="001C25AF" w:rsidRPr="003D1062" w:rsidRDefault="000453A8" w:rsidP="001C25AF">
            <w:pPr>
              <w:pStyle w:val="NoSpacing"/>
              <w:rPr>
                <w:rFonts w:ascii="Browallia New" w:hAnsi="Browallia New" w:cs="Browallia New"/>
                <w:sz w:val="28"/>
              </w:rPr>
            </w:pPr>
            <w:r w:rsidRPr="000453A8">
              <w:rPr>
                <w:rFonts w:ascii="Browallia New" w:hAnsi="Browallia New" w:cs="Browallia New"/>
                <w:sz w:val="28"/>
              </w:rPr>
              <w:t>Increase</w:t>
            </w:r>
            <w:r w:rsidR="001C25AF" w:rsidRPr="00010F28">
              <w:rPr>
                <w:rFonts w:ascii="Browallia New" w:hAnsi="Browallia New" w:cs="Browallia New"/>
                <w:sz w:val="28"/>
              </w:rPr>
              <w:t xml:space="preserve"> during the year</w:t>
            </w:r>
            <w:r w:rsidR="001C25AF">
              <w:rPr>
                <w:rFonts w:ascii="Browallia New" w:hAnsi="Browallia New" w:cs="Browallia New"/>
                <w:sz w:val="28"/>
              </w:rPr>
              <w:t xml:space="preserve"> </w:t>
            </w:r>
          </w:p>
        </w:tc>
        <w:tc>
          <w:tcPr>
            <w:tcW w:w="270" w:type="dxa"/>
            <w:shd w:val="clear" w:color="auto" w:fill="auto"/>
          </w:tcPr>
          <w:p w14:paraId="40CD4CF8" w14:textId="77777777" w:rsidR="001C25AF" w:rsidRPr="00B01390" w:rsidRDefault="001C25AF" w:rsidP="001C25AF">
            <w:pPr>
              <w:pStyle w:val="NoSpacing"/>
              <w:jc w:val="right"/>
              <w:rPr>
                <w:rFonts w:ascii="Browallia New" w:hAnsi="Browallia New" w:cs="Browallia New"/>
                <w:sz w:val="28"/>
                <w:cs/>
              </w:rPr>
            </w:pPr>
          </w:p>
        </w:tc>
        <w:tc>
          <w:tcPr>
            <w:tcW w:w="1890" w:type="dxa"/>
            <w:shd w:val="clear" w:color="auto" w:fill="auto"/>
            <w:vAlign w:val="bottom"/>
          </w:tcPr>
          <w:p w14:paraId="1F0E9E49" w14:textId="4F2A8DCC" w:rsidR="001C25AF" w:rsidRPr="00B01390" w:rsidRDefault="000349B3" w:rsidP="000349B3">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w:t>
            </w:r>
          </w:p>
        </w:tc>
        <w:tc>
          <w:tcPr>
            <w:tcW w:w="1530" w:type="dxa"/>
            <w:shd w:val="clear" w:color="auto" w:fill="auto"/>
            <w:vAlign w:val="bottom"/>
          </w:tcPr>
          <w:p w14:paraId="0EDB2858" w14:textId="2E8EB463" w:rsidR="001C25AF" w:rsidRPr="00B01390" w:rsidRDefault="000349B3" w:rsidP="000349B3">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w:t>
            </w:r>
          </w:p>
        </w:tc>
        <w:tc>
          <w:tcPr>
            <w:tcW w:w="1530" w:type="dxa"/>
            <w:shd w:val="clear" w:color="auto" w:fill="auto"/>
          </w:tcPr>
          <w:p w14:paraId="08A778EF" w14:textId="33AAF54F" w:rsidR="001C25AF" w:rsidRPr="00064760" w:rsidRDefault="000349B3" w:rsidP="001C25AF">
            <w:pPr>
              <w:pStyle w:val="NoSpacing"/>
              <w:jc w:val="right"/>
              <w:rPr>
                <w:rFonts w:ascii="Browallia New" w:hAnsi="Browallia New" w:cs="Browallia New"/>
                <w:sz w:val="28"/>
                <w:cs/>
              </w:rPr>
            </w:pPr>
            <w:r>
              <w:rPr>
                <w:rFonts w:ascii="Browallia New" w:hAnsi="Browallia New" w:cs="Browallia New"/>
                <w:sz w:val="28"/>
              </w:rPr>
              <w:t>-</w:t>
            </w:r>
          </w:p>
        </w:tc>
      </w:tr>
      <w:tr w:rsidR="000349B3" w:rsidRPr="00B60F3B" w14:paraId="0A5898E6" w14:textId="77777777" w:rsidTr="00322846">
        <w:trPr>
          <w:gridAfter w:val="1"/>
          <w:wAfter w:w="8" w:type="dxa"/>
        </w:trPr>
        <w:tc>
          <w:tcPr>
            <w:tcW w:w="3735" w:type="dxa"/>
            <w:shd w:val="clear" w:color="auto" w:fill="auto"/>
            <w:vAlign w:val="bottom"/>
          </w:tcPr>
          <w:p w14:paraId="6BF11ABA" w14:textId="57A43F67" w:rsidR="000349B3" w:rsidRPr="00B60F3B" w:rsidRDefault="000349B3" w:rsidP="000349B3">
            <w:pPr>
              <w:pStyle w:val="NoSpacing"/>
              <w:rPr>
                <w:rFonts w:ascii="Browallia New" w:hAnsi="Browallia New" w:cs="Browallia New"/>
                <w:sz w:val="28"/>
              </w:rPr>
            </w:pPr>
            <w:r w:rsidRPr="003D1062">
              <w:rPr>
                <w:rFonts w:ascii="Browallia New" w:hAnsi="Browallia New" w:cs="Browallia New"/>
                <w:sz w:val="28"/>
              </w:rPr>
              <w:t xml:space="preserve">As </w:t>
            </w:r>
            <w:proofErr w:type="gramStart"/>
            <w:r w:rsidRPr="003D1062">
              <w:rPr>
                <w:rFonts w:ascii="Browallia New" w:hAnsi="Browallia New" w:cs="Browallia New"/>
                <w:sz w:val="28"/>
              </w:rPr>
              <w:t>at</w:t>
            </w:r>
            <w:proofErr w:type="gramEnd"/>
            <w:r w:rsidRPr="003D1062">
              <w:rPr>
                <w:rFonts w:ascii="Browallia New" w:hAnsi="Browallia New" w:cs="Browallia New"/>
                <w:sz w:val="28"/>
              </w:rPr>
              <w:t xml:space="preserve"> December 31, </w:t>
            </w:r>
            <w:r>
              <w:rPr>
                <w:rFonts w:ascii="Browallia New" w:hAnsi="Browallia New" w:cs="Browallia New"/>
                <w:sz w:val="28"/>
              </w:rPr>
              <w:t>2024</w:t>
            </w:r>
          </w:p>
        </w:tc>
        <w:tc>
          <w:tcPr>
            <w:tcW w:w="270" w:type="dxa"/>
            <w:shd w:val="clear" w:color="auto" w:fill="auto"/>
          </w:tcPr>
          <w:p w14:paraId="1B9B40FE" w14:textId="77777777" w:rsidR="000349B3" w:rsidRPr="00B01390" w:rsidRDefault="000349B3" w:rsidP="000349B3">
            <w:pPr>
              <w:pStyle w:val="NoSpacing"/>
              <w:jc w:val="right"/>
              <w:rPr>
                <w:rFonts w:ascii="Browallia New" w:hAnsi="Browallia New" w:cs="Browallia New"/>
                <w:sz w:val="28"/>
                <w:cs/>
              </w:rPr>
            </w:pPr>
          </w:p>
        </w:tc>
        <w:tc>
          <w:tcPr>
            <w:tcW w:w="1890" w:type="dxa"/>
            <w:shd w:val="clear" w:color="auto" w:fill="auto"/>
            <w:vAlign w:val="bottom"/>
          </w:tcPr>
          <w:p w14:paraId="2E1907A6" w14:textId="2C3E7AD4" w:rsidR="000349B3" w:rsidRPr="00B01390" w:rsidRDefault="000349B3" w:rsidP="000349B3">
            <w:pPr>
              <w:pStyle w:val="NoSpacing"/>
              <w:pBdr>
                <w:bottom w:val="single" w:sz="4" w:space="1" w:color="auto"/>
              </w:pBdr>
              <w:jc w:val="right"/>
              <w:rPr>
                <w:rFonts w:ascii="Browallia New" w:hAnsi="Browallia New" w:cs="Browallia New"/>
                <w:sz w:val="28"/>
                <w:cs/>
              </w:rPr>
            </w:pPr>
            <w:r w:rsidRPr="008D1555">
              <w:rPr>
                <w:rFonts w:ascii="Browallia New" w:hAnsi="Browallia New" w:cs="Browallia New"/>
                <w:sz w:val="28"/>
              </w:rPr>
              <w:t>53,098,158.02</w:t>
            </w:r>
          </w:p>
        </w:tc>
        <w:tc>
          <w:tcPr>
            <w:tcW w:w="1530" w:type="dxa"/>
            <w:shd w:val="clear" w:color="auto" w:fill="auto"/>
            <w:vAlign w:val="bottom"/>
          </w:tcPr>
          <w:p w14:paraId="114727B3" w14:textId="73FAE8D6" w:rsidR="000349B3" w:rsidRPr="00B01390" w:rsidRDefault="000349B3" w:rsidP="000349B3">
            <w:pPr>
              <w:pStyle w:val="NoSpacing"/>
              <w:pBdr>
                <w:bottom w:val="single" w:sz="4" w:space="1" w:color="auto"/>
              </w:pBdr>
              <w:jc w:val="right"/>
              <w:rPr>
                <w:rFonts w:ascii="Browallia New" w:hAnsi="Browallia New" w:cs="Browallia New"/>
                <w:sz w:val="28"/>
                <w:cs/>
              </w:rPr>
            </w:pPr>
            <w:r w:rsidRPr="002614F7">
              <w:rPr>
                <w:rFonts w:ascii="Browallia New" w:hAnsi="Browallia New" w:cs="Browallia New"/>
                <w:sz w:val="28"/>
              </w:rPr>
              <w:t>2,359,000.00</w:t>
            </w:r>
          </w:p>
        </w:tc>
        <w:tc>
          <w:tcPr>
            <w:tcW w:w="1530" w:type="dxa"/>
            <w:shd w:val="clear" w:color="auto" w:fill="auto"/>
          </w:tcPr>
          <w:p w14:paraId="71CAC0F0" w14:textId="7BC34111" w:rsidR="000349B3" w:rsidRPr="00B60F3B" w:rsidRDefault="000349B3" w:rsidP="000349B3">
            <w:pPr>
              <w:pStyle w:val="NoSpacing"/>
              <w:pBdr>
                <w:top w:val="single" w:sz="4" w:space="1" w:color="auto"/>
                <w:bottom w:val="single" w:sz="4" w:space="1" w:color="auto"/>
              </w:pBdr>
              <w:jc w:val="right"/>
              <w:rPr>
                <w:rFonts w:ascii="Browallia New" w:hAnsi="Browallia New" w:cs="Browallia New"/>
                <w:sz w:val="28"/>
              </w:rPr>
            </w:pPr>
            <w:r w:rsidRPr="002614F7">
              <w:rPr>
                <w:rFonts w:ascii="Browallia New" w:hAnsi="Browallia New" w:cs="Browallia New"/>
                <w:sz w:val="28"/>
              </w:rPr>
              <w:t>55,457,158.02</w:t>
            </w:r>
          </w:p>
        </w:tc>
      </w:tr>
      <w:tr w:rsidR="000349B3" w:rsidRPr="000349B3" w14:paraId="0C74B227" w14:textId="77777777" w:rsidTr="000349B3">
        <w:trPr>
          <w:gridAfter w:val="1"/>
          <w:wAfter w:w="8" w:type="dxa"/>
          <w:trHeight w:val="437"/>
        </w:trPr>
        <w:tc>
          <w:tcPr>
            <w:tcW w:w="3735" w:type="dxa"/>
            <w:shd w:val="clear" w:color="auto" w:fill="auto"/>
            <w:vAlign w:val="bottom"/>
          </w:tcPr>
          <w:p w14:paraId="03EE5DA4" w14:textId="77777777" w:rsidR="000349B3" w:rsidRPr="007C462D" w:rsidRDefault="000349B3" w:rsidP="000349B3">
            <w:pPr>
              <w:pStyle w:val="NoSpacing"/>
              <w:rPr>
                <w:rFonts w:ascii="Browallia New" w:hAnsi="Browallia New" w:cs="Browallia New"/>
                <w:b/>
                <w:bCs/>
                <w:sz w:val="28"/>
                <w:cs/>
              </w:rPr>
            </w:pPr>
            <w:r w:rsidRPr="007C462D">
              <w:rPr>
                <w:rFonts w:ascii="Browallia New" w:hAnsi="Browallia New" w:cs="Browallia New"/>
                <w:b/>
                <w:bCs/>
                <w:sz w:val="28"/>
              </w:rPr>
              <w:t>Accumulated depreciation</w:t>
            </w:r>
          </w:p>
        </w:tc>
        <w:tc>
          <w:tcPr>
            <w:tcW w:w="270" w:type="dxa"/>
            <w:shd w:val="clear" w:color="auto" w:fill="auto"/>
          </w:tcPr>
          <w:p w14:paraId="6A8B04E3" w14:textId="77777777" w:rsidR="000349B3" w:rsidRPr="000349B3" w:rsidRDefault="000349B3" w:rsidP="000349B3">
            <w:pPr>
              <w:pStyle w:val="NoSpacing"/>
              <w:rPr>
                <w:rFonts w:ascii="Browallia New" w:hAnsi="Browallia New" w:cs="Browallia New"/>
                <w:b/>
                <w:bCs/>
                <w:sz w:val="28"/>
                <w:u w:val="single"/>
              </w:rPr>
            </w:pPr>
          </w:p>
        </w:tc>
        <w:tc>
          <w:tcPr>
            <w:tcW w:w="1890" w:type="dxa"/>
            <w:shd w:val="clear" w:color="auto" w:fill="auto"/>
            <w:vAlign w:val="bottom"/>
          </w:tcPr>
          <w:p w14:paraId="72476E06" w14:textId="77777777" w:rsidR="000349B3" w:rsidRPr="000349B3" w:rsidRDefault="000349B3" w:rsidP="000349B3">
            <w:pPr>
              <w:pStyle w:val="NoSpacing"/>
              <w:rPr>
                <w:rFonts w:ascii="Browallia New" w:hAnsi="Browallia New" w:cs="Browallia New"/>
                <w:b/>
                <w:bCs/>
                <w:sz w:val="28"/>
                <w:u w:val="single"/>
              </w:rPr>
            </w:pPr>
          </w:p>
        </w:tc>
        <w:tc>
          <w:tcPr>
            <w:tcW w:w="1530" w:type="dxa"/>
            <w:shd w:val="clear" w:color="auto" w:fill="auto"/>
            <w:vAlign w:val="bottom"/>
          </w:tcPr>
          <w:p w14:paraId="3954DC28" w14:textId="77777777" w:rsidR="000349B3" w:rsidRPr="000349B3" w:rsidRDefault="000349B3" w:rsidP="000349B3">
            <w:pPr>
              <w:pStyle w:val="NoSpacing"/>
              <w:rPr>
                <w:rFonts w:ascii="Browallia New" w:hAnsi="Browallia New" w:cs="Browallia New"/>
                <w:b/>
                <w:bCs/>
                <w:sz w:val="28"/>
                <w:u w:val="single"/>
              </w:rPr>
            </w:pPr>
          </w:p>
        </w:tc>
        <w:tc>
          <w:tcPr>
            <w:tcW w:w="1530" w:type="dxa"/>
            <w:shd w:val="clear" w:color="auto" w:fill="auto"/>
            <w:vAlign w:val="bottom"/>
          </w:tcPr>
          <w:p w14:paraId="078ECDAA" w14:textId="77777777" w:rsidR="000349B3" w:rsidRPr="000349B3" w:rsidRDefault="000349B3" w:rsidP="000349B3">
            <w:pPr>
              <w:pStyle w:val="NoSpacing"/>
              <w:rPr>
                <w:rFonts w:ascii="Browallia New" w:hAnsi="Browallia New" w:cs="Browallia New"/>
                <w:b/>
                <w:bCs/>
                <w:sz w:val="28"/>
                <w:u w:val="single"/>
              </w:rPr>
            </w:pPr>
          </w:p>
        </w:tc>
      </w:tr>
      <w:tr w:rsidR="000349B3" w:rsidRPr="00B60F3B" w14:paraId="379DC68E" w14:textId="77777777" w:rsidTr="00322846">
        <w:trPr>
          <w:gridAfter w:val="1"/>
          <w:wAfter w:w="8" w:type="dxa"/>
        </w:trPr>
        <w:tc>
          <w:tcPr>
            <w:tcW w:w="3735" w:type="dxa"/>
            <w:shd w:val="clear" w:color="auto" w:fill="auto"/>
            <w:vAlign w:val="bottom"/>
          </w:tcPr>
          <w:p w14:paraId="73E328E7" w14:textId="18BCD1E1" w:rsidR="000349B3" w:rsidRPr="00E07E40" w:rsidRDefault="000349B3" w:rsidP="000349B3">
            <w:pPr>
              <w:pStyle w:val="NoSpacing"/>
              <w:rPr>
                <w:rFonts w:ascii="Browallia New" w:hAnsi="Browallia New" w:cs="Browallia New"/>
                <w:sz w:val="28"/>
                <w:cs/>
              </w:rPr>
            </w:pPr>
            <w:r w:rsidRPr="003D1062">
              <w:rPr>
                <w:rFonts w:ascii="Browallia New" w:hAnsi="Browallia New" w:cs="Browallia New"/>
                <w:sz w:val="28"/>
              </w:rPr>
              <w:t xml:space="preserve">As </w:t>
            </w:r>
            <w:proofErr w:type="gramStart"/>
            <w:r w:rsidRPr="003D1062">
              <w:rPr>
                <w:rFonts w:ascii="Browallia New" w:hAnsi="Browallia New" w:cs="Browallia New"/>
                <w:sz w:val="28"/>
              </w:rPr>
              <w:t>at</w:t>
            </w:r>
            <w:proofErr w:type="gramEnd"/>
            <w:r w:rsidRPr="003D1062">
              <w:rPr>
                <w:rFonts w:ascii="Browallia New" w:hAnsi="Browallia New" w:cs="Browallia New"/>
                <w:sz w:val="28"/>
              </w:rPr>
              <w:t xml:space="preserve"> January 1, </w:t>
            </w:r>
            <w:r>
              <w:rPr>
                <w:rFonts w:ascii="Browallia New" w:hAnsi="Browallia New" w:cs="Browallia New"/>
                <w:sz w:val="28"/>
              </w:rPr>
              <w:t>2024</w:t>
            </w:r>
          </w:p>
        </w:tc>
        <w:tc>
          <w:tcPr>
            <w:tcW w:w="270" w:type="dxa"/>
            <w:shd w:val="clear" w:color="auto" w:fill="auto"/>
          </w:tcPr>
          <w:p w14:paraId="6CA52299" w14:textId="77777777" w:rsidR="000349B3" w:rsidRPr="00D96CA3" w:rsidRDefault="000349B3" w:rsidP="000349B3">
            <w:pPr>
              <w:pStyle w:val="NoSpacing"/>
              <w:jc w:val="right"/>
              <w:rPr>
                <w:rFonts w:ascii="Browallia New" w:hAnsi="Browallia New" w:cs="Browallia New"/>
                <w:sz w:val="28"/>
                <w:cs/>
              </w:rPr>
            </w:pPr>
          </w:p>
        </w:tc>
        <w:tc>
          <w:tcPr>
            <w:tcW w:w="1890" w:type="dxa"/>
            <w:shd w:val="clear" w:color="auto" w:fill="auto"/>
            <w:vAlign w:val="bottom"/>
          </w:tcPr>
          <w:p w14:paraId="162D2B04" w14:textId="00177F29" w:rsidR="000349B3" w:rsidRPr="00D96CA3" w:rsidRDefault="000349B3" w:rsidP="000349B3">
            <w:pPr>
              <w:pStyle w:val="NoSpacing"/>
              <w:jc w:val="right"/>
              <w:rPr>
                <w:rFonts w:ascii="Browallia New" w:hAnsi="Browallia New" w:cs="Browallia New"/>
                <w:sz w:val="28"/>
                <w:cs/>
              </w:rPr>
            </w:pPr>
            <w:r w:rsidRPr="008D1555">
              <w:rPr>
                <w:rFonts w:ascii="Browallia New" w:hAnsi="Browallia New" w:cs="Browallia New"/>
                <w:sz w:val="28"/>
              </w:rPr>
              <w:t>11,341,913.52</w:t>
            </w:r>
          </w:p>
        </w:tc>
        <w:tc>
          <w:tcPr>
            <w:tcW w:w="1530" w:type="dxa"/>
            <w:shd w:val="clear" w:color="auto" w:fill="auto"/>
            <w:vAlign w:val="bottom"/>
          </w:tcPr>
          <w:p w14:paraId="5DD7ED6D" w14:textId="2075FA40" w:rsidR="000349B3" w:rsidRPr="00D96CA3" w:rsidRDefault="000349B3" w:rsidP="000349B3">
            <w:pPr>
              <w:pStyle w:val="NoSpacing"/>
              <w:jc w:val="right"/>
              <w:rPr>
                <w:rFonts w:ascii="Browallia New" w:hAnsi="Browallia New" w:cs="Browallia New"/>
                <w:sz w:val="28"/>
                <w:cs/>
              </w:rPr>
            </w:pPr>
            <w:r w:rsidRPr="002614F7">
              <w:rPr>
                <w:rFonts w:ascii="Browallia New" w:hAnsi="Browallia New" w:cs="Browallia New"/>
                <w:sz w:val="28"/>
              </w:rPr>
              <w:t>359,795.98</w:t>
            </w:r>
          </w:p>
        </w:tc>
        <w:tc>
          <w:tcPr>
            <w:tcW w:w="1530" w:type="dxa"/>
            <w:shd w:val="clear" w:color="auto" w:fill="auto"/>
          </w:tcPr>
          <w:p w14:paraId="3FBC588C" w14:textId="690E1F1F" w:rsidR="000349B3" w:rsidRPr="00B60F3B" w:rsidRDefault="000349B3" w:rsidP="000349B3">
            <w:pPr>
              <w:pStyle w:val="NoSpacing"/>
              <w:jc w:val="right"/>
              <w:rPr>
                <w:rFonts w:ascii="Browallia New" w:hAnsi="Browallia New" w:cs="Browallia New"/>
                <w:sz w:val="28"/>
              </w:rPr>
            </w:pPr>
            <w:r w:rsidRPr="002614F7">
              <w:rPr>
                <w:rFonts w:ascii="Browallia New" w:hAnsi="Browallia New" w:cs="Browallia New"/>
                <w:sz w:val="28"/>
              </w:rPr>
              <w:t>11,701,709.50</w:t>
            </w:r>
          </w:p>
        </w:tc>
      </w:tr>
      <w:tr w:rsidR="000349B3" w:rsidRPr="00B60F3B" w14:paraId="60E6E90F" w14:textId="77777777" w:rsidTr="00322846">
        <w:trPr>
          <w:gridAfter w:val="1"/>
          <w:wAfter w:w="8" w:type="dxa"/>
        </w:trPr>
        <w:tc>
          <w:tcPr>
            <w:tcW w:w="3735" w:type="dxa"/>
            <w:shd w:val="clear" w:color="auto" w:fill="auto"/>
          </w:tcPr>
          <w:p w14:paraId="3AD70B4E" w14:textId="77777777" w:rsidR="000349B3" w:rsidRPr="00B60F3B" w:rsidRDefault="000349B3" w:rsidP="000349B3">
            <w:pPr>
              <w:pStyle w:val="NoSpacing"/>
              <w:rPr>
                <w:rFonts w:ascii="Browallia New" w:hAnsi="Browallia New" w:cs="Browallia New"/>
                <w:sz w:val="28"/>
                <w:cs/>
              </w:rPr>
            </w:pPr>
            <w:r w:rsidRPr="003D1062">
              <w:rPr>
                <w:rFonts w:ascii="Browallia New" w:hAnsi="Browallia New" w:cs="Browallia New"/>
                <w:sz w:val="28"/>
              </w:rPr>
              <w:t>Depreciation for the year</w:t>
            </w:r>
          </w:p>
        </w:tc>
        <w:tc>
          <w:tcPr>
            <w:tcW w:w="270" w:type="dxa"/>
            <w:shd w:val="clear" w:color="auto" w:fill="auto"/>
          </w:tcPr>
          <w:p w14:paraId="66D98161" w14:textId="77777777" w:rsidR="000349B3" w:rsidRPr="00B60F3B" w:rsidRDefault="000349B3" w:rsidP="000349B3">
            <w:pPr>
              <w:pStyle w:val="NoSpacing"/>
              <w:jc w:val="right"/>
              <w:rPr>
                <w:rFonts w:ascii="Browallia New" w:hAnsi="Browallia New" w:cs="Browallia New"/>
                <w:sz w:val="28"/>
              </w:rPr>
            </w:pPr>
          </w:p>
        </w:tc>
        <w:tc>
          <w:tcPr>
            <w:tcW w:w="1890" w:type="dxa"/>
            <w:shd w:val="clear" w:color="auto" w:fill="auto"/>
            <w:vAlign w:val="bottom"/>
          </w:tcPr>
          <w:p w14:paraId="41456278" w14:textId="40A8A2E5" w:rsidR="000349B3" w:rsidRPr="00B60F3B" w:rsidRDefault="000349B3" w:rsidP="000349B3">
            <w:pPr>
              <w:pStyle w:val="NoSpacing"/>
              <w:pBdr>
                <w:bottom w:val="single" w:sz="4" w:space="1" w:color="auto"/>
              </w:pBdr>
              <w:jc w:val="right"/>
              <w:rPr>
                <w:rFonts w:ascii="Browallia New" w:hAnsi="Browallia New" w:cs="Browallia New"/>
                <w:sz w:val="28"/>
              </w:rPr>
            </w:pPr>
            <w:r w:rsidRPr="00E0469A">
              <w:rPr>
                <w:rFonts w:ascii="Browallia New" w:hAnsi="Browallia New" w:cs="Browallia New"/>
                <w:sz w:val="28"/>
                <w:cs/>
              </w:rPr>
              <w:t>8</w:t>
            </w:r>
            <w:r w:rsidRPr="00E0469A">
              <w:rPr>
                <w:rFonts w:ascii="Browallia New" w:hAnsi="Browallia New" w:cs="Browallia New"/>
                <w:sz w:val="28"/>
              </w:rPr>
              <w:t>,</w:t>
            </w:r>
            <w:r w:rsidRPr="00E0469A">
              <w:rPr>
                <w:rFonts w:ascii="Browallia New" w:hAnsi="Browallia New" w:cs="Browallia New"/>
                <w:sz w:val="28"/>
                <w:cs/>
              </w:rPr>
              <w:t>856</w:t>
            </w:r>
            <w:r w:rsidRPr="00E0469A">
              <w:rPr>
                <w:rFonts w:ascii="Browallia New" w:hAnsi="Browallia New" w:cs="Browallia New"/>
                <w:sz w:val="28"/>
              </w:rPr>
              <w:t>,</w:t>
            </w:r>
            <w:r w:rsidRPr="00E0469A">
              <w:rPr>
                <w:rFonts w:ascii="Browallia New" w:hAnsi="Browallia New" w:cs="Browallia New"/>
                <w:sz w:val="28"/>
                <w:cs/>
              </w:rPr>
              <w:t>710.73</w:t>
            </w:r>
          </w:p>
        </w:tc>
        <w:tc>
          <w:tcPr>
            <w:tcW w:w="1530" w:type="dxa"/>
            <w:shd w:val="clear" w:color="auto" w:fill="auto"/>
            <w:vAlign w:val="bottom"/>
          </w:tcPr>
          <w:p w14:paraId="1DDF7594" w14:textId="207E0BDA" w:rsidR="000349B3" w:rsidRPr="00B60F3B" w:rsidRDefault="000349B3" w:rsidP="000349B3">
            <w:pPr>
              <w:pStyle w:val="NoSpacing"/>
              <w:pBdr>
                <w:bottom w:val="single" w:sz="4" w:space="1" w:color="auto"/>
              </w:pBdr>
              <w:jc w:val="right"/>
              <w:rPr>
                <w:rFonts w:ascii="Browallia New" w:hAnsi="Browallia New" w:cs="Browallia New"/>
                <w:sz w:val="28"/>
              </w:rPr>
            </w:pPr>
            <w:r w:rsidRPr="00E0469A">
              <w:rPr>
                <w:rFonts w:ascii="Browallia New" w:hAnsi="Browallia New" w:cs="Browallia New"/>
                <w:sz w:val="28"/>
                <w:cs/>
              </w:rPr>
              <w:t>448</w:t>
            </w:r>
            <w:r w:rsidRPr="00E0469A">
              <w:rPr>
                <w:rFonts w:ascii="Browallia New" w:hAnsi="Browallia New" w:cs="Browallia New"/>
                <w:sz w:val="28"/>
              </w:rPr>
              <w:t>,</w:t>
            </w:r>
            <w:r w:rsidRPr="00E0469A">
              <w:rPr>
                <w:rFonts w:ascii="Browallia New" w:hAnsi="Browallia New" w:cs="Browallia New"/>
                <w:sz w:val="28"/>
                <w:cs/>
              </w:rPr>
              <w:t>210.00</w:t>
            </w:r>
          </w:p>
        </w:tc>
        <w:tc>
          <w:tcPr>
            <w:tcW w:w="1530" w:type="dxa"/>
            <w:shd w:val="clear" w:color="auto" w:fill="auto"/>
          </w:tcPr>
          <w:p w14:paraId="20AE7C65" w14:textId="1E9969D0" w:rsidR="000349B3" w:rsidRPr="00B60F3B" w:rsidRDefault="000349B3" w:rsidP="000349B3">
            <w:pPr>
              <w:pStyle w:val="NoSpacing"/>
              <w:jc w:val="right"/>
              <w:rPr>
                <w:rFonts w:ascii="Browallia New" w:hAnsi="Browallia New" w:cs="Browallia New"/>
                <w:sz w:val="28"/>
              </w:rPr>
            </w:pPr>
            <w:r w:rsidRPr="00E0469A">
              <w:rPr>
                <w:rFonts w:ascii="Browallia New" w:hAnsi="Browallia New" w:cs="Browallia New"/>
                <w:sz w:val="28"/>
                <w:cs/>
              </w:rPr>
              <w:t>9</w:t>
            </w:r>
            <w:r w:rsidRPr="00E0469A">
              <w:rPr>
                <w:rFonts w:ascii="Browallia New" w:hAnsi="Browallia New" w:cs="Browallia New"/>
                <w:sz w:val="28"/>
              </w:rPr>
              <w:t>,</w:t>
            </w:r>
            <w:r w:rsidRPr="00E0469A">
              <w:rPr>
                <w:rFonts w:ascii="Browallia New" w:hAnsi="Browallia New" w:cs="Browallia New"/>
                <w:sz w:val="28"/>
                <w:cs/>
              </w:rPr>
              <w:t>304</w:t>
            </w:r>
            <w:r w:rsidRPr="00E0469A">
              <w:rPr>
                <w:rFonts w:ascii="Browallia New" w:hAnsi="Browallia New" w:cs="Browallia New"/>
                <w:sz w:val="28"/>
              </w:rPr>
              <w:t>,</w:t>
            </w:r>
            <w:r w:rsidRPr="00E0469A">
              <w:rPr>
                <w:rFonts w:ascii="Browallia New" w:hAnsi="Browallia New" w:cs="Browallia New"/>
                <w:sz w:val="28"/>
                <w:cs/>
              </w:rPr>
              <w:t>920.73</w:t>
            </w:r>
          </w:p>
        </w:tc>
      </w:tr>
      <w:tr w:rsidR="000349B3" w:rsidRPr="00B60F3B" w14:paraId="02C84228" w14:textId="77777777" w:rsidTr="00322846">
        <w:trPr>
          <w:gridAfter w:val="1"/>
          <w:wAfter w:w="8" w:type="dxa"/>
        </w:trPr>
        <w:tc>
          <w:tcPr>
            <w:tcW w:w="3735" w:type="dxa"/>
            <w:shd w:val="clear" w:color="auto" w:fill="auto"/>
            <w:vAlign w:val="bottom"/>
          </w:tcPr>
          <w:p w14:paraId="7ECE24DB" w14:textId="23048943" w:rsidR="000349B3" w:rsidRPr="00B60F3B" w:rsidRDefault="000349B3" w:rsidP="000349B3">
            <w:pPr>
              <w:pStyle w:val="NoSpacing"/>
              <w:rPr>
                <w:rFonts w:ascii="Browallia New" w:hAnsi="Browallia New" w:cs="Browallia New"/>
                <w:sz w:val="28"/>
              </w:rPr>
            </w:pPr>
            <w:r w:rsidRPr="003D1062">
              <w:rPr>
                <w:rFonts w:ascii="Browallia New" w:hAnsi="Browallia New" w:cs="Browallia New"/>
                <w:sz w:val="28"/>
              </w:rPr>
              <w:t xml:space="preserve">As </w:t>
            </w:r>
            <w:proofErr w:type="gramStart"/>
            <w:r w:rsidRPr="003D1062">
              <w:rPr>
                <w:rFonts w:ascii="Browallia New" w:hAnsi="Browallia New" w:cs="Browallia New"/>
                <w:sz w:val="28"/>
              </w:rPr>
              <w:t>at</w:t>
            </w:r>
            <w:proofErr w:type="gramEnd"/>
            <w:r w:rsidRPr="003D1062">
              <w:rPr>
                <w:rFonts w:ascii="Browallia New" w:hAnsi="Browallia New" w:cs="Browallia New"/>
                <w:sz w:val="28"/>
              </w:rPr>
              <w:t xml:space="preserve"> December 31, </w:t>
            </w:r>
            <w:r>
              <w:rPr>
                <w:rFonts w:ascii="Browallia New" w:hAnsi="Browallia New" w:cs="Browallia New"/>
                <w:sz w:val="28"/>
              </w:rPr>
              <w:t>2024</w:t>
            </w:r>
          </w:p>
        </w:tc>
        <w:tc>
          <w:tcPr>
            <w:tcW w:w="270" w:type="dxa"/>
            <w:shd w:val="clear" w:color="auto" w:fill="auto"/>
          </w:tcPr>
          <w:p w14:paraId="4568DEDE" w14:textId="77777777" w:rsidR="000349B3" w:rsidRPr="00B60F3B" w:rsidRDefault="000349B3" w:rsidP="000349B3">
            <w:pPr>
              <w:pStyle w:val="NoSpacing"/>
              <w:jc w:val="right"/>
              <w:rPr>
                <w:rFonts w:ascii="Browallia New" w:hAnsi="Browallia New" w:cs="Browallia New"/>
                <w:sz w:val="28"/>
              </w:rPr>
            </w:pPr>
          </w:p>
        </w:tc>
        <w:tc>
          <w:tcPr>
            <w:tcW w:w="1890" w:type="dxa"/>
            <w:shd w:val="clear" w:color="auto" w:fill="auto"/>
            <w:vAlign w:val="bottom"/>
          </w:tcPr>
          <w:p w14:paraId="633AC77C" w14:textId="31EEB241" w:rsidR="000349B3" w:rsidRPr="00B60F3B" w:rsidRDefault="000349B3" w:rsidP="000349B3">
            <w:pPr>
              <w:pStyle w:val="NoSpacing"/>
              <w:pBdr>
                <w:bottom w:val="single" w:sz="4" w:space="1" w:color="auto"/>
              </w:pBdr>
              <w:jc w:val="right"/>
              <w:rPr>
                <w:rFonts w:ascii="Browallia New" w:hAnsi="Browallia New" w:cs="Browallia New"/>
                <w:sz w:val="28"/>
              </w:rPr>
            </w:pPr>
            <w:r w:rsidRPr="00E0469A">
              <w:rPr>
                <w:rFonts w:ascii="Browallia New" w:hAnsi="Browallia New" w:cs="Browallia New"/>
                <w:sz w:val="28"/>
                <w:cs/>
              </w:rPr>
              <w:t>20</w:t>
            </w:r>
            <w:r w:rsidRPr="00E0469A">
              <w:rPr>
                <w:rFonts w:ascii="Browallia New" w:hAnsi="Browallia New" w:cs="Browallia New"/>
                <w:sz w:val="28"/>
              </w:rPr>
              <w:t>,</w:t>
            </w:r>
            <w:r w:rsidRPr="00E0469A">
              <w:rPr>
                <w:rFonts w:ascii="Browallia New" w:hAnsi="Browallia New" w:cs="Browallia New"/>
                <w:sz w:val="28"/>
                <w:cs/>
              </w:rPr>
              <w:t>198</w:t>
            </w:r>
            <w:r w:rsidRPr="00E0469A">
              <w:rPr>
                <w:rFonts w:ascii="Browallia New" w:hAnsi="Browallia New" w:cs="Browallia New"/>
                <w:sz w:val="28"/>
              </w:rPr>
              <w:t>,</w:t>
            </w:r>
            <w:r w:rsidRPr="00E0469A">
              <w:rPr>
                <w:rFonts w:ascii="Browallia New" w:hAnsi="Browallia New" w:cs="Browallia New"/>
                <w:sz w:val="28"/>
                <w:cs/>
              </w:rPr>
              <w:t>624.25</w:t>
            </w:r>
          </w:p>
        </w:tc>
        <w:tc>
          <w:tcPr>
            <w:tcW w:w="1530" w:type="dxa"/>
            <w:shd w:val="clear" w:color="auto" w:fill="auto"/>
            <w:vAlign w:val="bottom"/>
          </w:tcPr>
          <w:p w14:paraId="6103BBE8" w14:textId="07A7FB4B" w:rsidR="000349B3" w:rsidRPr="00B60F3B" w:rsidRDefault="000349B3" w:rsidP="000349B3">
            <w:pPr>
              <w:pStyle w:val="NoSpacing"/>
              <w:pBdr>
                <w:bottom w:val="single" w:sz="4" w:space="1" w:color="auto"/>
              </w:pBdr>
              <w:jc w:val="right"/>
              <w:rPr>
                <w:rFonts w:ascii="Browallia New" w:hAnsi="Browallia New" w:cs="Browallia New"/>
                <w:sz w:val="28"/>
              </w:rPr>
            </w:pPr>
            <w:r w:rsidRPr="00E0469A">
              <w:rPr>
                <w:rFonts w:ascii="Browallia New" w:hAnsi="Browallia New" w:cs="Browallia New"/>
                <w:sz w:val="28"/>
                <w:cs/>
              </w:rPr>
              <w:t>808</w:t>
            </w:r>
            <w:r w:rsidRPr="00E0469A">
              <w:rPr>
                <w:rFonts w:ascii="Browallia New" w:hAnsi="Browallia New" w:cs="Browallia New"/>
                <w:sz w:val="28"/>
              </w:rPr>
              <w:t>,</w:t>
            </w:r>
            <w:r w:rsidRPr="00E0469A">
              <w:rPr>
                <w:rFonts w:ascii="Browallia New" w:hAnsi="Browallia New" w:cs="Browallia New"/>
                <w:sz w:val="28"/>
                <w:cs/>
              </w:rPr>
              <w:t>005.98</w:t>
            </w:r>
          </w:p>
        </w:tc>
        <w:tc>
          <w:tcPr>
            <w:tcW w:w="1530" w:type="dxa"/>
            <w:shd w:val="clear" w:color="auto" w:fill="auto"/>
          </w:tcPr>
          <w:p w14:paraId="674CA7A5" w14:textId="4AE4C271" w:rsidR="000349B3" w:rsidRPr="00B60F3B" w:rsidRDefault="000349B3" w:rsidP="000349B3">
            <w:pPr>
              <w:pStyle w:val="NoSpacing"/>
              <w:pBdr>
                <w:top w:val="single" w:sz="4" w:space="1" w:color="auto"/>
                <w:bottom w:val="single" w:sz="4" w:space="1" w:color="auto"/>
              </w:pBdr>
              <w:jc w:val="right"/>
              <w:rPr>
                <w:rFonts w:ascii="Browallia New" w:hAnsi="Browallia New" w:cs="Browallia New"/>
                <w:sz w:val="28"/>
              </w:rPr>
            </w:pPr>
            <w:r w:rsidRPr="00E0469A">
              <w:rPr>
                <w:rFonts w:ascii="Browallia New" w:hAnsi="Browallia New" w:cs="Browallia New"/>
                <w:sz w:val="28"/>
                <w:cs/>
              </w:rPr>
              <w:t>21</w:t>
            </w:r>
            <w:r w:rsidRPr="00E0469A">
              <w:rPr>
                <w:rFonts w:ascii="Browallia New" w:hAnsi="Browallia New" w:cs="Browallia New"/>
                <w:sz w:val="28"/>
              </w:rPr>
              <w:t>,</w:t>
            </w:r>
            <w:r w:rsidRPr="00E0469A">
              <w:rPr>
                <w:rFonts w:ascii="Browallia New" w:hAnsi="Browallia New" w:cs="Browallia New"/>
                <w:sz w:val="28"/>
                <w:cs/>
              </w:rPr>
              <w:t>006</w:t>
            </w:r>
            <w:r w:rsidRPr="00E0469A">
              <w:rPr>
                <w:rFonts w:ascii="Browallia New" w:hAnsi="Browallia New" w:cs="Browallia New"/>
                <w:sz w:val="28"/>
              </w:rPr>
              <w:t>,</w:t>
            </w:r>
            <w:r w:rsidRPr="00E0469A">
              <w:rPr>
                <w:rFonts w:ascii="Browallia New" w:hAnsi="Browallia New" w:cs="Browallia New"/>
                <w:sz w:val="28"/>
                <w:cs/>
              </w:rPr>
              <w:t>630.23</w:t>
            </w:r>
          </w:p>
        </w:tc>
      </w:tr>
      <w:tr w:rsidR="000349B3" w:rsidRPr="000349B3" w14:paraId="39759EFA" w14:textId="77777777" w:rsidTr="000349B3">
        <w:trPr>
          <w:gridAfter w:val="1"/>
          <w:wAfter w:w="8" w:type="dxa"/>
          <w:trHeight w:val="431"/>
        </w:trPr>
        <w:tc>
          <w:tcPr>
            <w:tcW w:w="3735" w:type="dxa"/>
            <w:shd w:val="clear" w:color="auto" w:fill="auto"/>
            <w:vAlign w:val="bottom"/>
          </w:tcPr>
          <w:p w14:paraId="579EAA82" w14:textId="77777777" w:rsidR="000349B3" w:rsidRPr="007C462D" w:rsidRDefault="000349B3" w:rsidP="000349B3">
            <w:pPr>
              <w:pStyle w:val="NoSpacing"/>
              <w:rPr>
                <w:rFonts w:ascii="Browallia New" w:hAnsi="Browallia New" w:cs="Browallia New"/>
                <w:b/>
                <w:bCs/>
                <w:sz w:val="28"/>
              </w:rPr>
            </w:pPr>
            <w:r w:rsidRPr="007C462D">
              <w:rPr>
                <w:rFonts w:ascii="Browallia New" w:hAnsi="Browallia New" w:cs="Browallia New"/>
                <w:b/>
                <w:bCs/>
                <w:sz w:val="28"/>
              </w:rPr>
              <w:t>Net book value</w:t>
            </w:r>
          </w:p>
        </w:tc>
        <w:tc>
          <w:tcPr>
            <w:tcW w:w="270" w:type="dxa"/>
            <w:shd w:val="clear" w:color="auto" w:fill="auto"/>
          </w:tcPr>
          <w:p w14:paraId="7D001CFC" w14:textId="77777777" w:rsidR="000349B3" w:rsidRPr="000349B3" w:rsidRDefault="000349B3" w:rsidP="000349B3">
            <w:pPr>
              <w:pStyle w:val="NoSpacing"/>
              <w:rPr>
                <w:rFonts w:ascii="Browallia New" w:hAnsi="Browallia New" w:cs="Browallia New"/>
                <w:b/>
                <w:bCs/>
                <w:sz w:val="28"/>
                <w:u w:val="single"/>
              </w:rPr>
            </w:pPr>
          </w:p>
        </w:tc>
        <w:tc>
          <w:tcPr>
            <w:tcW w:w="1890" w:type="dxa"/>
            <w:shd w:val="clear" w:color="auto" w:fill="auto"/>
          </w:tcPr>
          <w:p w14:paraId="0864E5A3" w14:textId="77777777" w:rsidR="000349B3" w:rsidRPr="000349B3" w:rsidRDefault="000349B3" w:rsidP="000349B3">
            <w:pPr>
              <w:pStyle w:val="NoSpacing"/>
              <w:rPr>
                <w:rFonts w:ascii="Browallia New" w:hAnsi="Browallia New" w:cs="Browallia New"/>
                <w:b/>
                <w:bCs/>
                <w:sz w:val="28"/>
                <w:u w:val="single"/>
              </w:rPr>
            </w:pPr>
          </w:p>
        </w:tc>
        <w:tc>
          <w:tcPr>
            <w:tcW w:w="1530" w:type="dxa"/>
            <w:shd w:val="clear" w:color="auto" w:fill="auto"/>
          </w:tcPr>
          <w:p w14:paraId="21CA5BE2" w14:textId="77777777" w:rsidR="000349B3" w:rsidRPr="000349B3" w:rsidRDefault="000349B3" w:rsidP="000349B3">
            <w:pPr>
              <w:pStyle w:val="NoSpacing"/>
              <w:rPr>
                <w:rFonts w:ascii="Browallia New" w:hAnsi="Browallia New" w:cs="Browallia New"/>
                <w:b/>
                <w:bCs/>
                <w:sz w:val="28"/>
                <w:u w:val="single"/>
              </w:rPr>
            </w:pPr>
          </w:p>
        </w:tc>
        <w:tc>
          <w:tcPr>
            <w:tcW w:w="1530" w:type="dxa"/>
            <w:shd w:val="clear" w:color="auto" w:fill="auto"/>
          </w:tcPr>
          <w:p w14:paraId="6B33B362" w14:textId="77777777" w:rsidR="000349B3" w:rsidRPr="000349B3" w:rsidRDefault="000349B3" w:rsidP="000349B3">
            <w:pPr>
              <w:pStyle w:val="NoSpacing"/>
              <w:rPr>
                <w:rFonts w:ascii="Browallia New" w:hAnsi="Browallia New" w:cs="Browallia New"/>
                <w:b/>
                <w:bCs/>
                <w:sz w:val="28"/>
                <w:u w:val="single"/>
              </w:rPr>
            </w:pPr>
          </w:p>
        </w:tc>
      </w:tr>
      <w:tr w:rsidR="000349B3" w:rsidRPr="00B60F3B" w14:paraId="727ED426" w14:textId="77777777" w:rsidTr="00322846">
        <w:trPr>
          <w:gridAfter w:val="1"/>
          <w:wAfter w:w="8" w:type="dxa"/>
        </w:trPr>
        <w:tc>
          <w:tcPr>
            <w:tcW w:w="3735" w:type="dxa"/>
            <w:shd w:val="clear" w:color="auto" w:fill="auto"/>
            <w:vAlign w:val="bottom"/>
          </w:tcPr>
          <w:p w14:paraId="7060B7B5" w14:textId="65788C53" w:rsidR="000349B3" w:rsidRPr="00B60F3B" w:rsidRDefault="000349B3" w:rsidP="000349B3">
            <w:pPr>
              <w:pStyle w:val="NoSpacing"/>
              <w:rPr>
                <w:rFonts w:ascii="Browallia New" w:hAnsi="Browallia New" w:cs="Browallia New"/>
                <w:sz w:val="28"/>
                <w:cs/>
              </w:rPr>
            </w:pPr>
            <w:r w:rsidRPr="009224A3">
              <w:rPr>
                <w:rFonts w:ascii="Browallia New" w:hAnsi="Browallia New" w:cs="Browallia New"/>
                <w:sz w:val="28"/>
              </w:rPr>
              <w:t xml:space="preserve">As </w:t>
            </w:r>
            <w:proofErr w:type="gramStart"/>
            <w:r w:rsidRPr="009224A3">
              <w:rPr>
                <w:rFonts w:ascii="Browallia New" w:hAnsi="Browallia New" w:cs="Browallia New"/>
                <w:sz w:val="28"/>
              </w:rPr>
              <w:t>at</w:t>
            </w:r>
            <w:proofErr w:type="gramEnd"/>
            <w:r w:rsidRPr="009224A3">
              <w:rPr>
                <w:rFonts w:ascii="Browallia New" w:hAnsi="Browallia New" w:cs="Browallia New"/>
                <w:sz w:val="28"/>
              </w:rPr>
              <w:t xml:space="preserve"> January </w:t>
            </w:r>
            <w:r w:rsidRPr="009224A3">
              <w:rPr>
                <w:rFonts w:ascii="Browallia New" w:hAnsi="Browallia New" w:cs="Browallia New"/>
                <w:sz w:val="28"/>
                <w:cs/>
              </w:rPr>
              <w:t>1</w:t>
            </w:r>
            <w:r w:rsidRPr="009224A3">
              <w:rPr>
                <w:rFonts w:ascii="Browallia New" w:hAnsi="Browallia New" w:cs="Browallia New"/>
                <w:sz w:val="28"/>
              </w:rPr>
              <w:t xml:space="preserve">, </w:t>
            </w:r>
            <w:r>
              <w:rPr>
                <w:rFonts w:ascii="Browallia New" w:hAnsi="Browallia New" w:cs="Browallia New"/>
                <w:sz w:val="28"/>
              </w:rPr>
              <w:t>2024</w:t>
            </w:r>
          </w:p>
        </w:tc>
        <w:tc>
          <w:tcPr>
            <w:tcW w:w="270" w:type="dxa"/>
            <w:shd w:val="clear" w:color="auto" w:fill="auto"/>
          </w:tcPr>
          <w:p w14:paraId="49748141" w14:textId="77777777" w:rsidR="000349B3" w:rsidRPr="00C93735" w:rsidRDefault="000349B3" w:rsidP="000349B3">
            <w:pPr>
              <w:pStyle w:val="NoSpacing"/>
              <w:jc w:val="right"/>
              <w:rPr>
                <w:rFonts w:ascii="Browallia New" w:hAnsi="Browallia New" w:cs="Browallia New"/>
                <w:sz w:val="28"/>
                <w:cs/>
              </w:rPr>
            </w:pPr>
          </w:p>
        </w:tc>
        <w:tc>
          <w:tcPr>
            <w:tcW w:w="1890" w:type="dxa"/>
            <w:shd w:val="clear" w:color="auto" w:fill="auto"/>
            <w:vAlign w:val="bottom"/>
          </w:tcPr>
          <w:p w14:paraId="158F870A" w14:textId="18E45C17" w:rsidR="000349B3" w:rsidRPr="00C93735" w:rsidRDefault="000349B3" w:rsidP="000349B3">
            <w:pPr>
              <w:pStyle w:val="NoSpacing"/>
              <w:pBdr>
                <w:bottom w:val="double" w:sz="4" w:space="1" w:color="auto"/>
              </w:pBdr>
              <w:jc w:val="right"/>
              <w:rPr>
                <w:rFonts w:ascii="Browallia New" w:hAnsi="Browallia New" w:cs="Browallia New"/>
                <w:sz w:val="28"/>
                <w:cs/>
              </w:rPr>
            </w:pPr>
            <w:r w:rsidRPr="008D1555">
              <w:rPr>
                <w:rFonts w:ascii="Browallia New" w:hAnsi="Browallia New" w:cs="Browallia New"/>
                <w:sz w:val="28"/>
              </w:rPr>
              <w:t>41,756,244.50</w:t>
            </w:r>
          </w:p>
        </w:tc>
        <w:tc>
          <w:tcPr>
            <w:tcW w:w="1530" w:type="dxa"/>
            <w:shd w:val="clear" w:color="auto" w:fill="auto"/>
            <w:vAlign w:val="bottom"/>
          </w:tcPr>
          <w:p w14:paraId="3E3C37BD" w14:textId="214F758C" w:rsidR="000349B3" w:rsidRPr="00C93735" w:rsidRDefault="000349B3" w:rsidP="000349B3">
            <w:pPr>
              <w:pStyle w:val="NoSpacing"/>
              <w:pBdr>
                <w:bottom w:val="double" w:sz="4" w:space="1" w:color="auto"/>
              </w:pBdr>
              <w:jc w:val="right"/>
              <w:rPr>
                <w:rFonts w:ascii="Browallia New" w:hAnsi="Browallia New" w:cs="Browallia New"/>
                <w:sz w:val="28"/>
                <w:cs/>
              </w:rPr>
            </w:pPr>
            <w:r w:rsidRPr="002614F7">
              <w:rPr>
                <w:rFonts w:ascii="Browallia New" w:hAnsi="Browallia New" w:cs="Browallia New"/>
                <w:sz w:val="28"/>
              </w:rPr>
              <w:t>1,999,204.02</w:t>
            </w:r>
          </w:p>
        </w:tc>
        <w:tc>
          <w:tcPr>
            <w:tcW w:w="1530" w:type="dxa"/>
            <w:shd w:val="clear" w:color="auto" w:fill="auto"/>
          </w:tcPr>
          <w:p w14:paraId="273334D7" w14:textId="1415AF16" w:rsidR="000349B3" w:rsidRPr="00B60F3B" w:rsidRDefault="000349B3" w:rsidP="000349B3">
            <w:pPr>
              <w:pStyle w:val="NoSpacing"/>
              <w:pBdr>
                <w:bottom w:val="double" w:sz="4" w:space="1" w:color="auto"/>
              </w:pBdr>
              <w:jc w:val="right"/>
              <w:rPr>
                <w:rFonts w:ascii="Browallia New" w:hAnsi="Browallia New" w:cs="Browallia New"/>
                <w:sz w:val="28"/>
              </w:rPr>
            </w:pPr>
            <w:r w:rsidRPr="002614F7">
              <w:rPr>
                <w:rFonts w:ascii="Browallia New" w:hAnsi="Browallia New" w:cs="Browallia New"/>
                <w:sz w:val="28"/>
              </w:rPr>
              <w:t>43,755,448.52</w:t>
            </w:r>
          </w:p>
        </w:tc>
      </w:tr>
      <w:tr w:rsidR="000349B3" w:rsidRPr="00B60F3B" w14:paraId="51DA1597" w14:textId="77777777" w:rsidTr="00322846">
        <w:trPr>
          <w:gridAfter w:val="1"/>
          <w:wAfter w:w="8" w:type="dxa"/>
        </w:trPr>
        <w:tc>
          <w:tcPr>
            <w:tcW w:w="3735" w:type="dxa"/>
            <w:shd w:val="clear" w:color="auto" w:fill="auto"/>
            <w:vAlign w:val="bottom"/>
          </w:tcPr>
          <w:p w14:paraId="069DB0EA" w14:textId="4FEB91F9" w:rsidR="000349B3" w:rsidRPr="00B60F3B" w:rsidRDefault="000349B3" w:rsidP="000349B3">
            <w:pPr>
              <w:pStyle w:val="NoSpacing"/>
              <w:rPr>
                <w:rFonts w:ascii="Browallia New" w:hAnsi="Browallia New" w:cs="Browallia New"/>
                <w:sz w:val="28"/>
              </w:rPr>
            </w:pPr>
            <w:r w:rsidRPr="009224A3">
              <w:rPr>
                <w:rFonts w:ascii="Browallia New" w:hAnsi="Browallia New" w:cs="Browallia New"/>
                <w:sz w:val="28"/>
              </w:rPr>
              <w:t>A</w:t>
            </w:r>
            <w:r>
              <w:rPr>
                <w:rFonts w:ascii="Browallia New" w:hAnsi="Browallia New" w:cs="Browallia New"/>
                <w:sz w:val="28"/>
              </w:rPr>
              <w:t>s</w:t>
            </w:r>
            <w:r w:rsidRPr="009224A3">
              <w:rPr>
                <w:rFonts w:ascii="Browallia New" w:hAnsi="Browallia New" w:cs="Browallia New"/>
                <w:sz w:val="28"/>
              </w:rPr>
              <w:t xml:space="preserve"> </w:t>
            </w:r>
            <w:proofErr w:type="gramStart"/>
            <w:r w:rsidRPr="009224A3">
              <w:rPr>
                <w:rFonts w:ascii="Browallia New" w:hAnsi="Browallia New" w:cs="Browallia New"/>
                <w:sz w:val="28"/>
              </w:rPr>
              <w:t>at</w:t>
            </w:r>
            <w:proofErr w:type="gramEnd"/>
            <w:r w:rsidRPr="009224A3">
              <w:rPr>
                <w:rFonts w:ascii="Browallia New" w:hAnsi="Browallia New" w:cs="Browallia New"/>
                <w:sz w:val="28"/>
              </w:rPr>
              <w:t xml:space="preserve"> December </w:t>
            </w:r>
            <w:r w:rsidRPr="009224A3">
              <w:rPr>
                <w:rFonts w:ascii="Browallia New" w:hAnsi="Browallia New" w:cs="Browallia New"/>
                <w:sz w:val="28"/>
                <w:cs/>
              </w:rPr>
              <w:t>31</w:t>
            </w:r>
            <w:r w:rsidRPr="009224A3">
              <w:rPr>
                <w:rFonts w:ascii="Browallia New" w:hAnsi="Browallia New" w:cs="Browallia New"/>
                <w:sz w:val="28"/>
              </w:rPr>
              <w:t xml:space="preserve">, </w:t>
            </w:r>
            <w:r>
              <w:rPr>
                <w:rFonts w:ascii="Browallia New" w:hAnsi="Browallia New" w:cs="Browallia New"/>
                <w:sz w:val="28"/>
              </w:rPr>
              <w:t>2024</w:t>
            </w:r>
          </w:p>
        </w:tc>
        <w:tc>
          <w:tcPr>
            <w:tcW w:w="270" w:type="dxa"/>
            <w:shd w:val="clear" w:color="auto" w:fill="auto"/>
          </w:tcPr>
          <w:p w14:paraId="6A98C544" w14:textId="77777777" w:rsidR="000349B3" w:rsidRPr="00B60F3B" w:rsidRDefault="000349B3" w:rsidP="000349B3">
            <w:pPr>
              <w:pStyle w:val="NoSpacing"/>
              <w:jc w:val="right"/>
              <w:rPr>
                <w:rFonts w:ascii="Browallia New" w:hAnsi="Browallia New" w:cs="Browallia New"/>
                <w:sz w:val="28"/>
              </w:rPr>
            </w:pPr>
          </w:p>
        </w:tc>
        <w:tc>
          <w:tcPr>
            <w:tcW w:w="1890" w:type="dxa"/>
            <w:shd w:val="clear" w:color="auto" w:fill="auto"/>
            <w:vAlign w:val="bottom"/>
          </w:tcPr>
          <w:p w14:paraId="01D4ADC1" w14:textId="1FB36ABB" w:rsidR="000349B3" w:rsidRPr="00B60F3B" w:rsidRDefault="000349B3" w:rsidP="000349B3">
            <w:pPr>
              <w:pStyle w:val="NoSpacing"/>
              <w:pBdr>
                <w:bottom w:val="double" w:sz="4" w:space="1" w:color="auto"/>
              </w:pBdr>
              <w:jc w:val="right"/>
              <w:rPr>
                <w:rFonts w:ascii="Browallia New" w:hAnsi="Browallia New" w:cs="Browallia New"/>
                <w:sz w:val="28"/>
              </w:rPr>
            </w:pPr>
            <w:r w:rsidRPr="00E0469A">
              <w:rPr>
                <w:rFonts w:ascii="Browallia New" w:hAnsi="Browallia New" w:cs="Browallia New"/>
                <w:sz w:val="28"/>
                <w:cs/>
              </w:rPr>
              <w:t>32</w:t>
            </w:r>
            <w:r w:rsidRPr="00E0469A">
              <w:rPr>
                <w:rFonts w:ascii="Browallia New" w:hAnsi="Browallia New" w:cs="Browallia New"/>
                <w:sz w:val="28"/>
              </w:rPr>
              <w:t>,</w:t>
            </w:r>
            <w:r w:rsidRPr="00E0469A">
              <w:rPr>
                <w:rFonts w:ascii="Browallia New" w:hAnsi="Browallia New" w:cs="Browallia New"/>
                <w:sz w:val="28"/>
                <w:cs/>
              </w:rPr>
              <w:t>899</w:t>
            </w:r>
            <w:r w:rsidRPr="00E0469A">
              <w:rPr>
                <w:rFonts w:ascii="Browallia New" w:hAnsi="Browallia New" w:cs="Browallia New"/>
                <w:sz w:val="28"/>
              </w:rPr>
              <w:t>,</w:t>
            </w:r>
            <w:r w:rsidRPr="00E0469A">
              <w:rPr>
                <w:rFonts w:ascii="Browallia New" w:hAnsi="Browallia New" w:cs="Browallia New"/>
                <w:sz w:val="28"/>
                <w:cs/>
              </w:rPr>
              <w:t>533.77</w:t>
            </w:r>
          </w:p>
        </w:tc>
        <w:tc>
          <w:tcPr>
            <w:tcW w:w="1530" w:type="dxa"/>
            <w:shd w:val="clear" w:color="auto" w:fill="auto"/>
            <w:vAlign w:val="bottom"/>
          </w:tcPr>
          <w:p w14:paraId="571A75BE" w14:textId="41123F75" w:rsidR="000349B3" w:rsidRPr="00B60F3B" w:rsidRDefault="000349B3" w:rsidP="000349B3">
            <w:pPr>
              <w:pStyle w:val="NoSpacing"/>
              <w:pBdr>
                <w:bottom w:val="double" w:sz="4" w:space="1" w:color="auto"/>
              </w:pBdr>
              <w:jc w:val="right"/>
              <w:rPr>
                <w:rFonts w:ascii="Browallia New" w:hAnsi="Browallia New" w:cs="Browallia New"/>
                <w:sz w:val="28"/>
              </w:rPr>
            </w:pPr>
            <w:r w:rsidRPr="00E0469A">
              <w:rPr>
                <w:rFonts w:ascii="Browallia New" w:hAnsi="Browallia New" w:cs="Browallia New"/>
                <w:sz w:val="28"/>
                <w:cs/>
              </w:rPr>
              <w:t>1</w:t>
            </w:r>
            <w:r w:rsidRPr="00E0469A">
              <w:rPr>
                <w:rFonts w:ascii="Browallia New" w:hAnsi="Browallia New" w:cs="Browallia New"/>
                <w:sz w:val="28"/>
              </w:rPr>
              <w:t>,</w:t>
            </w:r>
            <w:r w:rsidRPr="00E0469A">
              <w:rPr>
                <w:rFonts w:ascii="Browallia New" w:hAnsi="Browallia New" w:cs="Browallia New"/>
                <w:sz w:val="28"/>
                <w:cs/>
              </w:rPr>
              <w:t>550</w:t>
            </w:r>
            <w:r w:rsidRPr="00E0469A">
              <w:rPr>
                <w:rFonts w:ascii="Browallia New" w:hAnsi="Browallia New" w:cs="Browallia New"/>
                <w:sz w:val="28"/>
              </w:rPr>
              <w:t>,</w:t>
            </w:r>
            <w:r w:rsidRPr="00E0469A">
              <w:rPr>
                <w:rFonts w:ascii="Browallia New" w:hAnsi="Browallia New" w:cs="Browallia New"/>
                <w:sz w:val="28"/>
                <w:cs/>
              </w:rPr>
              <w:t>994.02</w:t>
            </w:r>
          </w:p>
        </w:tc>
        <w:tc>
          <w:tcPr>
            <w:tcW w:w="1530" w:type="dxa"/>
            <w:shd w:val="clear" w:color="auto" w:fill="auto"/>
          </w:tcPr>
          <w:p w14:paraId="2D23CF72" w14:textId="741935D4" w:rsidR="000349B3" w:rsidRPr="00B60F3B" w:rsidRDefault="000349B3" w:rsidP="000349B3">
            <w:pPr>
              <w:pStyle w:val="NoSpacing"/>
              <w:pBdr>
                <w:bottom w:val="double" w:sz="4" w:space="1" w:color="auto"/>
              </w:pBdr>
              <w:jc w:val="right"/>
              <w:rPr>
                <w:rFonts w:ascii="Browallia New" w:hAnsi="Browallia New" w:cs="Browallia New"/>
                <w:sz w:val="28"/>
              </w:rPr>
            </w:pPr>
            <w:r w:rsidRPr="00E0469A">
              <w:rPr>
                <w:rFonts w:ascii="Browallia New" w:hAnsi="Browallia New" w:cs="Browallia New"/>
                <w:sz w:val="28"/>
                <w:cs/>
              </w:rPr>
              <w:t>34</w:t>
            </w:r>
            <w:r w:rsidRPr="00E0469A">
              <w:rPr>
                <w:rFonts w:ascii="Browallia New" w:hAnsi="Browallia New" w:cs="Browallia New"/>
                <w:sz w:val="28"/>
              </w:rPr>
              <w:t>,</w:t>
            </w:r>
            <w:r w:rsidRPr="00E0469A">
              <w:rPr>
                <w:rFonts w:ascii="Browallia New" w:hAnsi="Browallia New" w:cs="Browallia New"/>
                <w:sz w:val="28"/>
                <w:cs/>
              </w:rPr>
              <w:t>450</w:t>
            </w:r>
            <w:r w:rsidRPr="00E0469A">
              <w:rPr>
                <w:rFonts w:ascii="Browallia New" w:hAnsi="Browallia New" w:cs="Browallia New"/>
                <w:sz w:val="28"/>
              </w:rPr>
              <w:t>,</w:t>
            </w:r>
            <w:r w:rsidRPr="00E0469A">
              <w:rPr>
                <w:rFonts w:ascii="Browallia New" w:hAnsi="Browallia New" w:cs="Browallia New"/>
                <w:sz w:val="28"/>
                <w:cs/>
              </w:rPr>
              <w:t>527.79</w:t>
            </w:r>
          </w:p>
        </w:tc>
      </w:tr>
    </w:tbl>
    <w:p w14:paraId="4567AC16" w14:textId="1CA7BEED" w:rsidR="0091557B" w:rsidRPr="000C7F33" w:rsidRDefault="00046624" w:rsidP="000349B3">
      <w:pPr>
        <w:pStyle w:val="NoSpacing"/>
        <w:spacing w:before="120" w:after="120"/>
        <w:ind w:firstLine="720"/>
        <w:rPr>
          <w:rFonts w:ascii="Browallia New" w:hAnsi="Browallia New" w:cs="Browallia New"/>
          <w:sz w:val="28"/>
          <w:cs/>
        </w:rPr>
      </w:pPr>
      <w:r w:rsidRPr="000C7F33">
        <w:rPr>
          <w:rFonts w:ascii="Browallia New" w:hAnsi="Browallia New" w:cs="Browallia New"/>
          <w:sz w:val="28"/>
        </w:rPr>
        <w:t xml:space="preserve">Depreciation for the year ended December </w:t>
      </w:r>
      <w:r w:rsidRPr="000C7F33">
        <w:rPr>
          <w:rFonts w:ascii="Browallia New" w:hAnsi="Browallia New" w:cs="Browallia New"/>
          <w:sz w:val="28"/>
          <w:cs/>
        </w:rPr>
        <w:t>31</w:t>
      </w:r>
      <w:r w:rsidRPr="000C7F33">
        <w:rPr>
          <w:rFonts w:ascii="Browallia New" w:hAnsi="Browallia New" w:cs="Browallia New"/>
          <w:sz w:val="28"/>
        </w:rPr>
        <w:t xml:space="preserve">, consist </w:t>
      </w:r>
      <w:proofErr w:type="gramStart"/>
      <w:r w:rsidRPr="000C7F33">
        <w:rPr>
          <w:rFonts w:ascii="Browallia New" w:hAnsi="Browallia New" w:cs="Browallia New"/>
          <w:sz w:val="28"/>
        </w:rPr>
        <w:t>of</w:t>
      </w:r>
      <w:r w:rsidR="00A51AF3">
        <w:rPr>
          <w:rFonts w:ascii="Browallia New" w:hAnsi="Browallia New" w:cs="Browallia New"/>
          <w:sz w:val="28"/>
        </w:rPr>
        <w:t xml:space="preserve"> :</w:t>
      </w:r>
      <w:proofErr w:type="gramEnd"/>
    </w:p>
    <w:tbl>
      <w:tblPr>
        <w:tblW w:w="8958" w:type="dxa"/>
        <w:tblInd w:w="675" w:type="dxa"/>
        <w:tblLook w:val="04A0" w:firstRow="1" w:lastRow="0" w:firstColumn="1" w:lastColumn="0" w:noHBand="0" w:noVBand="1"/>
      </w:tblPr>
      <w:tblGrid>
        <w:gridCol w:w="5556"/>
        <w:gridCol w:w="1701"/>
        <w:gridCol w:w="1701"/>
      </w:tblGrid>
      <w:tr w:rsidR="0091557B" w:rsidRPr="00DE7696" w14:paraId="1B9378E8" w14:textId="77777777" w:rsidTr="00346999">
        <w:trPr>
          <w:trHeight w:val="70"/>
        </w:trPr>
        <w:tc>
          <w:tcPr>
            <w:tcW w:w="5556" w:type="dxa"/>
            <w:shd w:val="clear" w:color="auto" w:fill="auto"/>
            <w:vAlign w:val="bottom"/>
          </w:tcPr>
          <w:p w14:paraId="35419911" w14:textId="77777777" w:rsidR="0091557B" w:rsidRPr="00346E7F" w:rsidRDefault="0091557B" w:rsidP="00EC25AE">
            <w:pPr>
              <w:pStyle w:val="NoSpacing"/>
              <w:rPr>
                <w:rFonts w:ascii="Browallia New" w:hAnsi="Browallia New" w:cs="Browallia New"/>
                <w:b/>
                <w:bCs/>
                <w:sz w:val="28"/>
                <w:cs/>
              </w:rPr>
            </w:pPr>
            <w:bookmarkStart w:id="12" w:name="_Hlk65068887"/>
          </w:p>
        </w:tc>
        <w:tc>
          <w:tcPr>
            <w:tcW w:w="3402" w:type="dxa"/>
            <w:gridSpan w:val="2"/>
          </w:tcPr>
          <w:p w14:paraId="3099E92F" w14:textId="512F4F11" w:rsidR="0091557B" w:rsidRPr="00DE7696" w:rsidRDefault="00046624" w:rsidP="00EC25AE">
            <w:pPr>
              <w:pStyle w:val="NoSpacing"/>
              <w:pBdr>
                <w:bottom w:val="single" w:sz="4" w:space="1" w:color="auto"/>
              </w:pBdr>
              <w:jc w:val="center"/>
              <w:rPr>
                <w:rFonts w:ascii="Browallia New" w:hAnsi="Browallia New" w:cs="Browallia New"/>
                <w:sz w:val="28"/>
                <w:cs/>
              </w:rPr>
            </w:pPr>
            <w:proofErr w:type="gramStart"/>
            <w:r w:rsidRPr="00E53D5A">
              <w:rPr>
                <w:rFonts w:ascii="Browallia New" w:hAnsi="Browallia New" w:cs="Browallia New"/>
                <w:sz w:val="28"/>
              </w:rPr>
              <w:t>Unit :</w:t>
            </w:r>
            <w:proofErr w:type="gramEnd"/>
            <w:r w:rsidRPr="00E53D5A">
              <w:rPr>
                <w:rFonts w:ascii="Browallia New" w:hAnsi="Browallia New" w:cs="Browallia New"/>
                <w:sz w:val="28"/>
              </w:rPr>
              <w:t xml:space="preserve"> Baht</w:t>
            </w:r>
          </w:p>
        </w:tc>
      </w:tr>
      <w:tr w:rsidR="0091557B" w:rsidRPr="00DE7696" w14:paraId="41E613FA" w14:textId="77777777" w:rsidTr="00346999">
        <w:tc>
          <w:tcPr>
            <w:tcW w:w="5556" w:type="dxa"/>
            <w:shd w:val="clear" w:color="auto" w:fill="auto"/>
            <w:vAlign w:val="bottom"/>
          </w:tcPr>
          <w:p w14:paraId="0392250A" w14:textId="77777777" w:rsidR="0091557B" w:rsidRPr="00346E7F" w:rsidRDefault="0091557B" w:rsidP="00EC25AE">
            <w:pPr>
              <w:pStyle w:val="NoSpacing"/>
              <w:rPr>
                <w:rFonts w:ascii="Browallia New" w:hAnsi="Browallia New" w:cs="Browallia New"/>
                <w:sz w:val="28"/>
              </w:rPr>
            </w:pPr>
          </w:p>
        </w:tc>
        <w:tc>
          <w:tcPr>
            <w:tcW w:w="1701" w:type="dxa"/>
          </w:tcPr>
          <w:p w14:paraId="18A3B26C" w14:textId="6A200E55" w:rsidR="0091557B" w:rsidRPr="00DE7696" w:rsidRDefault="00046624" w:rsidP="00EC25A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1C25AF">
              <w:rPr>
                <w:rFonts w:ascii="Browallia New" w:hAnsi="Browallia New" w:cs="Browallia New"/>
                <w:sz w:val="28"/>
              </w:rPr>
              <w:t>4</w:t>
            </w:r>
          </w:p>
        </w:tc>
        <w:tc>
          <w:tcPr>
            <w:tcW w:w="1701" w:type="dxa"/>
            <w:shd w:val="clear" w:color="auto" w:fill="auto"/>
            <w:vAlign w:val="bottom"/>
          </w:tcPr>
          <w:p w14:paraId="5B009F24" w14:textId="296945D9" w:rsidR="0091557B" w:rsidRPr="00DE7696" w:rsidRDefault="001C25AF" w:rsidP="00EC25A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r>
      <w:tr w:rsidR="000349B3" w:rsidRPr="00DE7696" w14:paraId="69B34C03" w14:textId="77777777" w:rsidTr="00CE1DE2">
        <w:tc>
          <w:tcPr>
            <w:tcW w:w="5556" w:type="dxa"/>
            <w:shd w:val="clear" w:color="auto" w:fill="auto"/>
            <w:vAlign w:val="bottom"/>
          </w:tcPr>
          <w:p w14:paraId="38753D09" w14:textId="122C854F" w:rsidR="000349B3" w:rsidRPr="000349B3" w:rsidRDefault="000349B3" w:rsidP="000349B3">
            <w:pPr>
              <w:pStyle w:val="NoSpacing"/>
              <w:rPr>
                <w:rFonts w:ascii="Browallia New" w:hAnsi="Browallia New" w:cs="Browallia New"/>
                <w:sz w:val="28"/>
              </w:rPr>
            </w:pPr>
            <w:r w:rsidRPr="000349B3">
              <w:rPr>
                <w:rFonts w:ascii="Browallia New" w:hAnsi="Browallia New" w:cs="Browallia New"/>
                <w:sz w:val="28"/>
              </w:rPr>
              <w:t>Cost of hospital operations</w:t>
            </w:r>
          </w:p>
        </w:tc>
        <w:tc>
          <w:tcPr>
            <w:tcW w:w="1701" w:type="dxa"/>
            <w:shd w:val="clear" w:color="auto" w:fill="auto"/>
          </w:tcPr>
          <w:p w14:paraId="04B35E10" w14:textId="7BCF2CAB" w:rsidR="000349B3" w:rsidRPr="00DE7696" w:rsidRDefault="000349B3" w:rsidP="000349B3">
            <w:pPr>
              <w:pStyle w:val="NoSpacing"/>
              <w:pBdr>
                <w:bottom w:val="double" w:sz="4" w:space="1" w:color="auto"/>
              </w:pBdr>
              <w:spacing w:before="60"/>
              <w:jc w:val="right"/>
              <w:rPr>
                <w:rFonts w:ascii="Browallia New" w:hAnsi="Browallia New" w:cs="Browallia New"/>
                <w:sz w:val="28"/>
              </w:rPr>
            </w:pPr>
            <w:r w:rsidRPr="00E0469A">
              <w:rPr>
                <w:rFonts w:ascii="Browallia New" w:hAnsi="Browallia New" w:cs="Browallia New"/>
                <w:sz w:val="28"/>
                <w:cs/>
              </w:rPr>
              <w:t>9</w:t>
            </w:r>
            <w:r w:rsidRPr="00E0469A">
              <w:rPr>
                <w:rFonts w:ascii="Browallia New" w:hAnsi="Browallia New" w:cs="Browallia New"/>
                <w:sz w:val="28"/>
              </w:rPr>
              <w:t>,</w:t>
            </w:r>
            <w:r w:rsidRPr="00E0469A">
              <w:rPr>
                <w:rFonts w:ascii="Browallia New" w:hAnsi="Browallia New" w:cs="Browallia New"/>
                <w:sz w:val="28"/>
                <w:cs/>
              </w:rPr>
              <w:t>304</w:t>
            </w:r>
            <w:r w:rsidRPr="00E0469A">
              <w:rPr>
                <w:rFonts w:ascii="Browallia New" w:hAnsi="Browallia New" w:cs="Browallia New"/>
                <w:sz w:val="28"/>
              </w:rPr>
              <w:t>,</w:t>
            </w:r>
            <w:r w:rsidRPr="00E0469A">
              <w:rPr>
                <w:rFonts w:ascii="Browallia New" w:hAnsi="Browallia New" w:cs="Browallia New"/>
                <w:sz w:val="28"/>
                <w:cs/>
              </w:rPr>
              <w:t>920.73</w:t>
            </w:r>
          </w:p>
        </w:tc>
        <w:tc>
          <w:tcPr>
            <w:tcW w:w="1701" w:type="dxa"/>
            <w:shd w:val="clear" w:color="auto" w:fill="auto"/>
            <w:vAlign w:val="bottom"/>
          </w:tcPr>
          <w:p w14:paraId="702C2C7B" w14:textId="11D692D1" w:rsidR="000349B3" w:rsidRPr="00DE7696" w:rsidRDefault="000349B3" w:rsidP="000349B3">
            <w:pPr>
              <w:pStyle w:val="NoSpacing"/>
              <w:pBdr>
                <w:bottom w:val="double" w:sz="4" w:space="1" w:color="auto"/>
              </w:pBdr>
              <w:spacing w:before="60"/>
              <w:jc w:val="right"/>
              <w:rPr>
                <w:rFonts w:ascii="Browallia New" w:hAnsi="Browallia New" w:cs="Browallia New"/>
                <w:sz w:val="28"/>
              </w:rPr>
            </w:pPr>
            <w:r w:rsidRPr="00AC5C3F">
              <w:rPr>
                <w:rFonts w:ascii="Browallia New" w:hAnsi="Browallia New" w:cs="Browallia New"/>
                <w:sz w:val="28"/>
              </w:rPr>
              <w:t>9,216,506.71</w:t>
            </w:r>
          </w:p>
        </w:tc>
      </w:tr>
    </w:tbl>
    <w:bookmarkEnd w:id="12"/>
    <w:p w14:paraId="02B6FC09" w14:textId="77777777" w:rsidR="000349B3" w:rsidRPr="00FD3393" w:rsidRDefault="000349B3" w:rsidP="000349B3">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11.</w:t>
      </w:r>
      <w:r>
        <w:rPr>
          <w:rFonts w:ascii="Browallia New" w:hAnsi="Browallia New" w:cs="Browallia New"/>
          <w:b/>
          <w:bCs/>
          <w:sz w:val="28"/>
        </w:rPr>
        <w:tab/>
      </w:r>
      <w:r w:rsidRPr="00FD3393">
        <w:rPr>
          <w:rFonts w:ascii="Browallia New" w:hAnsi="Browallia New" w:cs="Browallia New"/>
          <w:b/>
          <w:bCs/>
          <w:sz w:val="28"/>
        </w:rPr>
        <w:t>LEASES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6471AC8" w14:textId="6B7701A7" w:rsidR="000349B3" w:rsidRDefault="00046624" w:rsidP="000349B3">
      <w:pPr>
        <w:pStyle w:val="NoSpacing"/>
        <w:spacing w:after="120"/>
        <w:rPr>
          <w:rFonts w:ascii="Browallia New" w:hAnsi="Browallia New" w:cs="Browallia New"/>
          <w:sz w:val="28"/>
        </w:rPr>
      </w:pPr>
      <w:r>
        <w:rPr>
          <w:rFonts w:ascii="Browallia New" w:hAnsi="Browallia New" w:cs="Browallia New"/>
          <w:sz w:val="28"/>
        </w:rPr>
        <w:t>1</w:t>
      </w:r>
      <w:r w:rsidR="000349B3">
        <w:rPr>
          <w:rFonts w:ascii="Browallia New" w:hAnsi="Browallia New" w:cs="Browallia New"/>
          <w:sz w:val="28"/>
        </w:rPr>
        <w:t>1</w:t>
      </w:r>
      <w:r>
        <w:rPr>
          <w:rFonts w:ascii="Browallia New" w:hAnsi="Browallia New" w:cs="Browallia New"/>
          <w:sz w:val="28"/>
        </w:rPr>
        <w:t>.2</w:t>
      </w:r>
      <w:r>
        <w:rPr>
          <w:rFonts w:ascii="Browallia New" w:hAnsi="Browallia New" w:cs="Browallia New"/>
          <w:sz w:val="28"/>
        </w:rPr>
        <w:tab/>
        <w:t xml:space="preserve">Lease liabilities </w:t>
      </w:r>
      <w:r w:rsidRPr="005E470E">
        <w:rPr>
          <w:rFonts w:ascii="Browallia New" w:hAnsi="Browallia New" w:cs="Browallia New"/>
          <w:sz w:val="28"/>
        </w:rPr>
        <w:t>- net</w:t>
      </w:r>
    </w:p>
    <w:p w14:paraId="04FEFC7B" w14:textId="14558217" w:rsidR="000453A8" w:rsidRDefault="000453A8" w:rsidP="000453A8">
      <w:pPr>
        <w:pStyle w:val="NoSpacing"/>
        <w:spacing w:after="120"/>
        <w:ind w:firstLine="720"/>
        <w:rPr>
          <w:rFonts w:ascii="Browallia New" w:hAnsi="Browallia New" w:cs="Browallia New"/>
          <w:sz w:val="28"/>
        </w:rPr>
      </w:pPr>
      <w:r>
        <w:rPr>
          <w:rFonts w:ascii="Browallia New" w:hAnsi="Browallia New" w:cs="Browallia New"/>
          <w:sz w:val="28"/>
        </w:rPr>
        <w:t xml:space="preserve">Lease liabilities </w:t>
      </w:r>
      <w:r w:rsidRPr="005E470E">
        <w:rPr>
          <w:rFonts w:ascii="Browallia New" w:hAnsi="Browallia New" w:cs="Browallia New"/>
          <w:sz w:val="28"/>
        </w:rPr>
        <w:t xml:space="preserve">- net </w:t>
      </w:r>
      <w:r w:rsidRPr="00106AA9">
        <w:rPr>
          <w:rFonts w:ascii="Browallia New" w:hAnsi="Browallia New" w:cs="Browallia New"/>
          <w:sz w:val="28"/>
        </w:rPr>
        <w:t xml:space="preserve">consist </w:t>
      </w:r>
      <w:proofErr w:type="gramStart"/>
      <w:r w:rsidRPr="00106AA9">
        <w:rPr>
          <w:rFonts w:ascii="Browallia New" w:hAnsi="Browallia New" w:cs="Browallia New"/>
          <w:sz w:val="28"/>
        </w:rPr>
        <w:t>of</w:t>
      </w:r>
      <w:r w:rsidR="00AD68B8">
        <w:rPr>
          <w:rFonts w:ascii="Browallia New" w:hAnsi="Browallia New" w:cs="Browallia New"/>
          <w:sz w:val="28"/>
        </w:rPr>
        <w:t xml:space="preserve"> :</w:t>
      </w:r>
      <w:proofErr w:type="gramEnd"/>
    </w:p>
    <w:tbl>
      <w:tblPr>
        <w:tblW w:w="8930" w:type="dxa"/>
        <w:tblInd w:w="817" w:type="dxa"/>
        <w:tblLook w:val="04A0" w:firstRow="1" w:lastRow="0" w:firstColumn="1" w:lastColumn="0" w:noHBand="0" w:noVBand="1"/>
      </w:tblPr>
      <w:tblGrid>
        <w:gridCol w:w="472"/>
        <w:gridCol w:w="45"/>
        <w:gridCol w:w="341"/>
        <w:gridCol w:w="4952"/>
        <w:gridCol w:w="1562"/>
        <w:gridCol w:w="1558"/>
      </w:tblGrid>
      <w:tr w:rsidR="00870E90" w:rsidRPr="00DE7E73" w14:paraId="02659DC7" w14:textId="77777777" w:rsidTr="000453A8">
        <w:tc>
          <w:tcPr>
            <w:tcW w:w="517" w:type="dxa"/>
            <w:gridSpan w:val="2"/>
            <w:shd w:val="clear" w:color="auto" w:fill="auto"/>
          </w:tcPr>
          <w:p w14:paraId="20D817CA" w14:textId="77777777" w:rsidR="00870E90" w:rsidRPr="00DE7E73" w:rsidRDefault="00870E90" w:rsidP="0000121C">
            <w:pPr>
              <w:pStyle w:val="NoSpacing"/>
              <w:rPr>
                <w:rFonts w:ascii="Browallia New" w:hAnsi="Browallia New" w:cs="Browallia New"/>
                <w:sz w:val="28"/>
              </w:rPr>
            </w:pPr>
            <w:bookmarkStart w:id="13" w:name="_Hlk65059812"/>
          </w:p>
        </w:tc>
        <w:tc>
          <w:tcPr>
            <w:tcW w:w="341" w:type="dxa"/>
            <w:shd w:val="clear" w:color="auto" w:fill="auto"/>
          </w:tcPr>
          <w:p w14:paraId="1D157102" w14:textId="77777777" w:rsidR="00870E90" w:rsidRPr="00DE7E73" w:rsidRDefault="00870E90" w:rsidP="0000121C">
            <w:pPr>
              <w:pStyle w:val="NoSpacing"/>
              <w:rPr>
                <w:rFonts w:ascii="Browallia New" w:hAnsi="Browallia New" w:cs="Browallia New"/>
                <w:sz w:val="28"/>
              </w:rPr>
            </w:pPr>
          </w:p>
        </w:tc>
        <w:tc>
          <w:tcPr>
            <w:tcW w:w="4952" w:type="dxa"/>
            <w:shd w:val="clear" w:color="auto" w:fill="auto"/>
          </w:tcPr>
          <w:p w14:paraId="5A9D1E49" w14:textId="77777777" w:rsidR="00870E90" w:rsidRPr="00DE7E73" w:rsidRDefault="00870E90" w:rsidP="0000121C">
            <w:pPr>
              <w:pStyle w:val="NoSpacing"/>
              <w:rPr>
                <w:rFonts w:ascii="Browallia New" w:hAnsi="Browallia New" w:cs="Browallia New"/>
                <w:sz w:val="28"/>
              </w:rPr>
            </w:pPr>
          </w:p>
        </w:tc>
        <w:tc>
          <w:tcPr>
            <w:tcW w:w="3120" w:type="dxa"/>
            <w:gridSpan w:val="2"/>
            <w:shd w:val="clear" w:color="auto" w:fill="auto"/>
            <w:hideMark/>
          </w:tcPr>
          <w:p w14:paraId="589FB813" w14:textId="1B67080D" w:rsidR="00870E90" w:rsidRPr="00DE7E73" w:rsidRDefault="00870E90" w:rsidP="0000121C">
            <w:pPr>
              <w:pStyle w:val="NoSpacing"/>
              <w:pBdr>
                <w:bottom w:val="single" w:sz="4" w:space="1" w:color="auto"/>
              </w:pBdr>
              <w:jc w:val="center"/>
              <w:rPr>
                <w:rFonts w:ascii="Browallia New" w:hAnsi="Browallia New" w:cs="Browallia New"/>
                <w:sz w:val="28"/>
                <w:cs/>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870E90" w:rsidRPr="00DE7E73" w14:paraId="7848CA47" w14:textId="77777777" w:rsidTr="000453A8">
        <w:tc>
          <w:tcPr>
            <w:tcW w:w="517" w:type="dxa"/>
            <w:gridSpan w:val="2"/>
            <w:shd w:val="clear" w:color="auto" w:fill="auto"/>
          </w:tcPr>
          <w:p w14:paraId="0F628BDA" w14:textId="77777777" w:rsidR="00870E90" w:rsidRPr="00DE7E73" w:rsidRDefault="00870E90" w:rsidP="0000121C">
            <w:pPr>
              <w:pStyle w:val="NoSpacing"/>
              <w:rPr>
                <w:rFonts w:ascii="Browallia New" w:hAnsi="Browallia New" w:cs="Browallia New"/>
                <w:sz w:val="28"/>
              </w:rPr>
            </w:pPr>
          </w:p>
        </w:tc>
        <w:tc>
          <w:tcPr>
            <w:tcW w:w="341" w:type="dxa"/>
            <w:shd w:val="clear" w:color="auto" w:fill="auto"/>
          </w:tcPr>
          <w:p w14:paraId="529BD249" w14:textId="77777777" w:rsidR="00870E90" w:rsidRPr="00DE7E73" w:rsidRDefault="00870E90" w:rsidP="0000121C">
            <w:pPr>
              <w:pStyle w:val="NoSpacing"/>
              <w:rPr>
                <w:rFonts w:ascii="Browallia New" w:hAnsi="Browallia New" w:cs="Browallia New"/>
                <w:sz w:val="28"/>
              </w:rPr>
            </w:pPr>
          </w:p>
        </w:tc>
        <w:tc>
          <w:tcPr>
            <w:tcW w:w="4952" w:type="dxa"/>
            <w:shd w:val="clear" w:color="auto" w:fill="auto"/>
          </w:tcPr>
          <w:p w14:paraId="3EDF0BD1" w14:textId="77777777" w:rsidR="00870E90" w:rsidRPr="00DE7E73" w:rsidRDefault="00870E90" w:rsidP="0000121C">
            <w:pPr>
              <w:pStyle w:val="NoSpacing"/>
              <w:rPr>
                <w:rFonts w:ascii="Browallia New" w:hAnsi="Browallia New" w:cs="Browallia New"/>
                <w:sz w:val="28"/>
                <w:cs/>
              </w:rPr>
            </w:pPr>
          </w:p>
        </w:tc>
        <w:tc>
          <w:tcPr>
            <w:tcW w:w="1562" w:type="dxa"/>
            <w:shd w:val="clear" w:color="auto" w:fill="auto"/>
            <w:hideMark/>
          </w:tcPr>
          <w:p w14:paraId="0DD52DD7" w14:textId="3E5AEF53" w:rsidR="00870E90" w:rsidRPr="00DE7E73" w:rsidRDefault="00870E90" w:rsidP="0000121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2024</w:t>
            </w:r>
          </w:p>
        </w:tc>
        <w:tc>
          <w:tcPr>
            <w:tcW w:w="1558" w:type="dxa"/>
            <w:shd w:val="clear" w:color="auto" w:fill="auto"/>
            <w:vAlign w:val="bottom"/>
          </w:tcPr>
          <w:p w14:paraId="464C4D93" w14:textId="5CEEDE8B" w:rsidR="00870E90" w:rsidRPr="00DE7E73" w:rsidRDefault="00870E90" w:rsidP="0000121C">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2023</w:t>
            </w:r>
          </w:p>
        </w:tc>
      </w:tr>
      <w:tr w:rsidR="00870E90" w:rsidRPr="00DE7E73" w14:paraId="44D0A59C" w14:textId="77777777" w:rsidTr="000453A8">
        <w:tc>
          <w:tcPr>
            <w:tcW w:w="5810" w:type="dxa"/>
            <w:gridSpan w:val="4"/>
            <w:shd w:val="clear" w:color="auto" w:fill="auto"/>
            <w:vAlign w:val="bottom"/>
            <w:hideMark/>
          </w:tcPr>
          <w:p w14:paraId="1B8509BF" w14:textId="3F4966AB" w:rsidR="00870E90" w:rsidRPr="00DE7E73" w:rsidRDefault="00870E90" w:rsidP="0000121C">
            <w:pPr>
              <w:spacing w:after="0" w:line="240" w:lineRule="auto"/>
              <w:ind w:left="-91"/>
              <w:rPr>
                <w:rFonts w:ascii="Browallia New" w:hAnsi="Browallia New" w:cs="Browallia New"/>
                <w:sz w:val="28"/>
              </w:rPr>
            </w:pPr>
            <w:r>
              <w:rPr>
                <w:rFonts w:ascii="Browallia New" w:hAnsi="Browallia New" w:cs="Browallia New"/>
                <w:sz w:val="28"/>
              </w:rPr>
              <w:t>L</w:t>
            </w:r>
            <w:r w:rsidRPr="008D6ECD">
              <w:rPr>
                <w:rFonts w:ascii="Browallia New" w:hAnsi="Browallia New" w:cs="Browallia New"/>
                <w:sz w:val="28"/>
              </w:rPr>
              <w:t>ease</w:t>
            </w:r>
            <w:r>
              <w:rPr>
                <w:rFonts w:ascii="Browallia New" w:hAnsi="Browallia New" w:cs="Browallia New"/>
                <w:sz w:val="28"/>
              </w:rPr>
              <w:t xml:space="preserve"> l</w:t>
            </w:r>
            <w:r w:rsidRPr="008D6ECD">
              <w:rPr>
                <w:rFonts w:ascii="Browallia New" w:hAnsi="Browallia New" w:cs="Browallia New"/>
                <w:sz w:val="28"/>
              </w:rPr>
              <w:t>iabilities</w:t>
            </w:r>
          </w:p>
        </w:tc>
        <w:tc>
          <w:tcPr>
            <w:tcW w:w="1562" w:type="dxa"/>
            <w:shd w:val="clear" w:color="auto" w:fill="auto"/>
            <w:vAlign w:val="bottom"/>
          </w:tcPr>
          <w:p w14:paraId="59D392EA" w14:textId="77777777" w:rsidR="00870E90" w:rsidRPr="00DE7E73" w:rsidRDefault="00870E90" w:rsidP="0000121C">
            <w:pPr>
              <w:pStyle w:val="NoSpacing"/>
              <w:jc w:val="right"/>
              <w:rPr>
                <w:rFonts w:ascii="Browallia New" w:hAnsi="Browallia New" w:cs="Browallia New"/>
                <w:sz w:val="28"/>
              </w:rPr>
            </w:pPr>
            <w:r w:rsidRPr="00E0469A">
              <w:rPr>
                <w:rFonts w:ascii="Browallia New" w:hAnsi="Browallia New" w:cs="Browallia New"/>
                <w:sz w:val="28"/>
                <w:cs/>
              </w:rPr>
              <w:t>30</w:t>
            </w:r>
            <w:r w:rsidRPr="00E0469A">
              <w:rPr>
                <w:rFonts w:ascii="Browallia New" w:hAnsi="Browallia New" w:cs="Browallia New"/>
                <w:sz w:val="28"/>
              </w:rPr>
              <w:t>,</w:t>
            </w:r>
            <w:r w:rsidRPr="00E0469A">
              <w:rPr>
                <w:rFonts w:ascii="Browallia New" w:hAnsi="Browallia New" w:cs="Browallia New"/>
                <w:sz w:val="28"/>
                <w:cs/>
              </w:rPr>
              <w:t>047</w:t>
            </w:r>
            <w:r w:rsidRPr="00E0469A">
              <w:rPr>
                <w:rFonts w:ascii="Browallia New" w:hAnsi="Browallia New" w:cs="Browallia New"/>
                <w:sz w:val="28"/>
              </w:rPr>
              <w:t>,</w:t>
            </w:r>
            <w:r w:rsidRPr="00E0469A">
              <w:rPr>
                <w:rFonts w:ascii="Browallia New" w:hAnsi="Browallia New" w:cs="Browallia New"/>
                <w:sz w:val="28"/>
                <w:cs/>
              </w:rPr>
              <w:t>383.00</w:t>
            </w:r>
          </w:p>
        </w:tc>
        <w:tc>
          <w:tcPr>
            <w:tcW w:w="1558" w:type="dxa"/>
            <w:shd w:val="clear" w:color="auto" w:fill="auto"/>
            <w:vAlign w:val="bottom"/>
          </w:tcPr>
          <w:p w14:paraId="24B8137F" w14:textId="77777777" w:rsidR="00870E90" w:rsidRPr="00DE7E73" w:rsidRDefault="00870E90" w:rsidP="0000121C">
            <w:pPr>
              <w:pStyle w:val="NoSpacing"/>
              <w:jc w:val="right"/>
              <w:rPr>
                <w:rFonts w:ascii="Browallia New" w:hAnsi="Browallia New" w:cs="Browallia New"/>
                <w:sz w:val="28"/>
              </w:rPr>
            </w:pPr>
            <w:r w:rsidRPr="00DE7E73">
              <w:rPr>
                <w:rFonts w:ascii="Browallia New" w:hAnsi="Browallia New" w:cs="Browallia New"/>
                <w:sz w:val="28"/>
                <w:cs/>
              </w:rPr>
              <w:t>31</w:t>
            </w:r>
            <w:r w:rsidRPr="00DE7E73">
              <w:rPr>
                <w:rFonts w:ascii="Browallia New" w:hAnsi="Browallia New" w:cs="Browallia New"/>
                <w:sz w:val="28"/>
              </w:rPr>
              <w:t>,</w:t>
            </w:r>
            <w:r w:rsidRPr="00DE7E73">
              <w:rPr>
                <w:rFonts w:ascii="Browallia New" w:hAnsi="Browallia New" w:cs="Browallia New"/>
                <w:sz w:val="28"/>
                <w:cs/>
              </w:rPr>
              <w:t>499</w:t>
            </w:r>
            <w:r w:rsidRPr="00DE7E73">
              <w:rPr>
                <w:rFonts w:ascii="Browallia New" w:hAnsi="Browallia New" w:cs="Browallia New"/>
                <w:sz w:val="28"/>
              </w:rPr>
              <w:t>,</w:t>
            </w:r>
            <w:r w:rsidRPr="00DE7E73">
              <w:rPr>
                <w:rFonts w:ascii="Browallia New" w:hAnsi="Browallia New" w:cs="Browallia New"/>
                <w:sz w:val="28"/>
                <w:cs/>
              </w:rPr>
              <w:t>703.00</w:t>
            </w:r>
          </w:p>
        </w:tc>
      </w:tr>
      <w:tr w:rsidR="00870E90" w:rsidRPr="00DE7E73" w14:paraId="7D9E409B" w14:textId="77777777" w:rsidTr="000453A8">
        <w:tc>
          <w:tcPr>
            <w:tcW w:w="517" w:type="dxa"/>
            <w:gridSpan w:val="2"/>
            <w:shd w:val="clear" w:color="auto" w:fill="auto"/>
            <w:vAlign w:val="bottom"/>
            <w:hideMark/>
          </w:tcPr>
          <w:p w14:paraId="136E2D89" w14:textId="468589A3" w:rsidR="00870E90" w:rsidRPr="00DE7E73" w:rsidRDefault="00870E90" w:rsidP="0000121C">
            <w:pPr>
              <w:spacing w:after="0" w:line="240" w:lineRule="auto"/>
              <w:ind w:left="-91"/>
              <w:rPr>
                <w:rFonts w:ascii="Browallia New" w:hAnsi="Browallia New" w:cs="Browallia New"/>
                <w:sz w:val="28"/>
                <w:u w:val="single"/>
              </w:rPr>
            </w:pPr>
            <w:r w:rsidRPr="008D6ECD">
              <w:rPr>
                <w:rFonts w:ascii="Browallia New" w:hAnsi="Browallia New" w:cs="Browallia New"/>
                <w:sz w:val="28"/>
                <w:u w:val="single"/>
              </w:rPr>
              <w:t>Less</w:t>
            </w:r>
          </w:p>
        </w:tc>
        <w:tc>
          <w:tcPr>
            <w:tcW w:w="5293" w:type="dxa"/>
            <w:gridSpan w:val="2"/>
            <w:shd w:val="clear" w:color="auto" w:fill="auto"/>
            <w:vAlign w:val="bottom"/>
            <w:hideMark/>
          </w:tcPr>
          <w:p w14:paraId="04D5AEC6" w14:textId="4683A044" w:rsidR="00870E90" w:rsidRPr="00DE7E73" w:rsidRDefault="00870E90" w:rsidP="0000121C">
            <w:pPr>
              <w:spacing w:after="0" w:line="240" w:lineRule="auto"/>
              <w:ind w:left="-91"/>
              <w:rPr>
                <w:rFonts w:ascii="Browallia New" w:hAnsi="Browallia New" w:cs="Browallia New"/>
                <w:sz w:val="28"/>
              </w:rPr>
            </w:pPr>
            <w:r w:rsidRPr="008D6ECD">
              <w:rPr>
                <w:rFonts w:ascii="Browallia New" w:hAnsi="Browallia New" w:cs="Browallia New"/>
                <w:sz w:val="28"/>
              </w:rPr>
              <w:t>Deferred interest</w:t>
            </w:r>
          </w:p>
        </w:tc>
        <w:tc>
          <w:tcPr>
            <w:tcW w:w="1562" w:type="dxa"/>
            <w:shd w:val="clear" w:color="auto" w:fill="auto"/>
            <w:vAlign w:val="bottom"/>
          </w:tcPr>
          <w:p w14:paraId="149E98C8" w14:textId="77777777" w:rsidR="00870E90" w:rsidRPr="00DE7E73" w:rsidRDefault="00870E90" w:rsidP="0000121C">
            <w:pPr>
              <w:pStyle w:val="NoSpacing"/>
              <w:pBdr>
                <w:bottom w:val="single" w:sz="4" w:space="1" w:color="auto"/>
              </w:pBdr>
              <w:jc w:val="right"/>
              <w:rPr>
                <w:rFonts w:ascii="Browallia New" w:hAnsi="Browallia New" w:cs="Browallia New"/>
                <w:sz w:val="28"/>
              </w:rPr>
            </w:pPr>
            <w:r w:rsidRPr="00E0469A">
              <w:rPr>
                <w:rFonts w:ascii="Browallia New" w:hAnsi="Browallia New" w:cs="Browallia New"/>
                <w:sz w:val="28"/>
                <w:cs/>
              </w:rPr>
              <w:t>(3</w:t>
            </w:r>
            <w:r w:rsidRPr="00E0469A">
              <w:rPr>
                <w:rFonts w:ascii="Browallia New" w:hAnsi="Browallia New" w:cs="Browallia New"/>
                <w:sz w:val="28"/>
              </w:rPr>
              <w:t>,</w:t>
            </w:r>
            <w:r w:rsidRPr="00E0469A">
              <w:rPr>
                <w:rFonts w:ascii="Browallia New" w:hAnsi="Browallia New" w:cs="Browallia New"/>
                <w:sz w:val="28"/>
                <w:cs/>
              </w:rPr>
              <w:t>820</w:t>
            </w:r>
            <w:r w:rsidRPr="00E0469A">
              <w:rPr>
                <w:rFonts w:ascii="Browallia New" w:hAnsi="Browallia New" w:cs="Browallia New"/>
                <w:sz w:val="28"/>
              </w:rPr>
              <w:t>,</w:t>
            </w:r>
            <w:r w:rsidRPr="00E0469A">
              <w:rPr>
                <w:rFonts w:ascii="Browallia New" w:hAnsi="Browallia New" w:cs="Browallia New"/>
                <w:sz w:val="28"/>
                <w:cs/>
              </w:rPr>
              <w:t>915.14)</w:t>
            </w:r>
          </w:p>
        </w:tc>
        <w:tc>
          <w:tcPr>
            <w:tcW w:w="1558" w:type="dxa"/>
            <w:shd w:val="clear" w:color="auto" w:fill="auto"/>
            <w:vAlign w:val="bottom"/>
          </w:tcPr>
          <w:p w14:paraId="2357E2A3" w14:textId="77777777" w:rsidR="00870E90" w:rsidRPr="00DE7E73" w:rsidRDefault="00870E90" w:rsidP="0000121C">
            <w:pPr>
              <w:pStyle w:val="NoSpacing"/>
              <w:pBdr>
                <w:bottom w:val="single" w:sz="4" w:space="1" w:color="auto"/>
              </w:pBdr>
              <w:jc w:val="right"/>
              <w:rPr>
                <w:rFonts w:ascii="Browallia New" w:hAnsi="Browallia New" w:cs="Browallia New"/>
                <w:sz w:val="28"/>
              </w:rPr>
            </w:pPr>
            <w:r w:rsidRPr="00DE7E73">
              <w:rPr>
                <w:rFonts w:ascii="Browallia New" w:hAnsi="Browallia New" w:cs="Browallia New"/>
                <w:sz w:val="28"/>
                <w:cs/>
              </w:rPr>
              <w:t>(5</w:t>
            </w:r>
            <w:r w:rsidRPr="00DE7E73">
              <w:rPr>
                <w:rFonts w:ascii="Browallia New" w:hAnsi="Browallia New" w:cs="Browallia New"/>
                <w:sz w:val="28"/>
              </w:rPr>
              <w:t>,</w:t>
            </w:r>
            <w:r w:rsidRPr="00DE7E73">
              <w:rPr>
                <w:rFonts w:ascii="Browallia New" w:hAnsi="Browallia New" w:cs="Browallia New"/>
                <w:sz w:val="28"/>
                <w:cs/>
              </w:rPr>
              <w:t>901</w:t>
            </w:r>
            <w:r w:rsidRPr="00DE7E73">
              <w:rPr>
                <w:rFonts w:ascii="Browallia New" w:hAnsi="Browallia New" w:cs="Browallia New"/>
                <w:sz w:val="28"/>
              </w:rPr>
              <w:t>,</w:t>
            </w:r>
            <w:r w:rsidRPr="00DE7E73">
              <w:rPr>
                <w:rFonts w:ascii="Browallia New" w:hAnsi="Browallia New" w:cs="Browallia New"/>
                <w:sz w:val="28"/>
                <w:cs/>
              </w:rPr>
              <w:t>137.39)</w:t>
            </w:r>
          </w:p>
        </w:tc>
      </w:tr>
      <w:tr w:rsidR="00870E90" w:rsidRPr="00DE7E73" w14:paraId="18A8503F" w14:textId="77777777" w:rsidTr="000453A8">
        <w:tc>
          <w:tcPr>
            <w:tcW w:w="5810" w:type="dxa"/>
            <w:gridSpan w:val="4"/>
            <w:shd w:val="clear" w:color="auto" w:fill="auto"/>
            <w:vAlign w:val="bottom"/>
            <w:hideMark/>
          </w:tcPr>
          <w:p w14:paraId="3B217FC2" w14:textId="33A629F0" w:rsidR="00870E90" w:rsidRPr="00DE7E73" w:rsidRDefault="00870E90" w:rsidP="0000121C">
            <w:pPr>
              <w:spacing w:after="0" w:line="240" w:lineRule="auto"/>
              <w:ind w:left="-91"/>
              <w:rPr>
                <w:rFonts w:ascii="Browallia New" w:hAnsi="Browallia New" w:cs="Browallia New"/>
                <w:sz w:val="28"/>
                <w:cs/>
              </w:rPr>
            </w:pPr>
            <w:r w:rsidRPr="008D6ECD">
              <w:rPr>
                <w:rFonts w:ascii="Browallia New" w:hAnsi="Browallia New" w:cs="Browallia New"/>
                <w:sz w:val="28"/>
              </w:rPr>
              <w:t>Present value of minimum lease payment</w:t>
            </w:r>
          </w:p>
        </w:tc>
        <w:tc>
          <w:tcPr>
            <w:tcW w:w="1562" w:type="dxa"/>
            <w:shd w:val="clear" w:color="auto" w:fill="auto"/>
            <w:vAlign w:val="bottom"/>
          </w:tcPr>
          <w:p w14:paraId="0F2EFC49" w14:textId="77777777" w:rsidR="00870E90" w:rsidRPr="00DE7E73" w:rsidRDefault="00870E90" w:rsidP="0000121C">
            <w:pPr>
              <w:pStyle w:val="NoSpacing"/>
              <w:jc w:val="right"/>
              <w:rPr>
                <w:rFonts w:ascii="Browallia New" w:hAnsi="Browallia New" w:cs="Browallia New"/>
                <w:sz w:val="28"/>
              </w:rPr>
            </w:pPr>
            <w:r w:rsidRPr="00E0469A">
              <w:rPr>
                <w:rFonts w:ascii="Browallia New" w:hAnsi="Browallia New" w:cs="Browallia New"/>
                <w:sz w:val="28"/>
                <w:cs/>
              </w:rPr>
              <w:t>26</w:t>
            </w:r>
            <w:r w:rsidRPr="00E0469A">
              <w:rPr>
                <w:rFonts w:ascii="Browallia New" w:hAnsi="Browallia New" w:cs="Browallia New"/>
                <w:sz w:val="28"/>
              </w:rPr>
              <w:t>,</w:t>
            </w:r>
            <w:r w:rsidRPr="00E0469A">
              <w:rPr>
                <w:rFonts w:ascii="Browallia New" w:hAnsi="Browallia New" w:cs="Browallia New"/>
                <w:sz w:val="28"/>
                <w:cs/>
              </w:rPr>
              <w:t>226</w:t>
            </w:r>
            <w:r w:rsidRPr="00E0469A">
              <w:rPr>
                <w:rFonts w:ascii="Browallia New" w:hAnsi="Browallia New" w:cs="Browallia New"/>
                <w:sz w:val="28"/>
              </w:rPr>
              <w:t>,</w:t>
            </w:r>
            <w:r w:rsidRPr="00E0469A">
              <w:rPr>
                <w:rFonts w:ascii="Browallia New" w:hAnsi="Browallia New" w:cs="Browallia New"/>
                <w:sz w:val="28"/>
                <w:cs/>
              </w:rPr>
              <w:t>467.86</w:t>
            </w:r>
          </w:p>
        </w:tc>
        <w:tc>
          <w:tcPr>
            <w:tcW w:w="1558" w:type="dxa"/>
            <w:shd w:val="clear" w:color="auto" w:fill="auto"/>
            <w:vAlign w:val="bottom"/>
          </w:tcPr>
          <w:p w14:paraId="189148F3" w14:textId="77777777" w:rsidR="00870E90" w:rsidRPr="00DE7E73" w:rsidRDefault="00870E90" w:rsidP="0000121C">
            <w:pPr>
              <w:pStyle w:val="NoSpacing"/>
              <w:tabs>
                <w:tab w:val="left" w:pos="1212"/>
              </w:tabs>
              <w:jc w:val="right"/>
              <w:rPr>
                <w:rFonts w:ascii="Browallia New" w:hAnsi="Browallia New" w:cs="Browallia New"/>
                <w:sz w:val="28"/>
              </w:rPr>
            </w:pPr>
            <w:r w:rsidRPr="00DE7E73">
              <w:rPr>
                <w:rFonts w:ascii="Browallia New" w:hAnsi="Browallia New" w:cs="Browallia New"/>
                <w:sz w:val="28"/>
                <w:cs/>
              </w:rPr>
              <w:t>25</w:t>
            </w:r>
            <w:r w:rsidRPr="00DE7E73">
              <w:rPr>
                <w:rFonts w:ascii="Browallia New" w:hAnsi="Browallia New" w:cs="Browallia New"/>
                <w:sz w:val="28"/>
              </w:rPr>
              <w:t>,</w:t>
            </w:r>
            <w:r w:rsidRPr="00DE7E73">
              <w:rPr>
                <w:rFonts w:ascii="Browallia New" w:hAnsi="Browallia New" w:cs="Browallia New"/>
                <w:sz w:val="28"/>
                <w:cs/>
              </w:rPr>
              <w:t>598</w:t>
            </w:r>
            <w:r w:rsidRPr="00DE7E73">
              <w:rPr>
                <w:rFonts w:ascii="Browallia New" w:hAnsi="Browallia New" w:cs="Browallia New"/>
                <w:sz w:val="28"/>
              </w:rPr>
              <w:t>,</w:t>
            </w:r>
            <w:r w:rsidRPr="00DE7E73">
              <w:rPr>
                <w:rFonts w:ascii="Browallia New" w:hAnsi="Browallia New" w:cs="Browallia New"/>
                <w:sz w:val="28"/>
                <w:cs/>
              </w:rPr>
              <w:t>565.61</w:t>
            </w:r>
          </w:p>
        </w:tc>
      </w:tr>
      <w:tr w:rsidR="00870E90" w:rsidRPr="00DE7E73" w14:paraId="4678DB95" w14:textId="77777777" w:rsidTr="000453A8">
        <w:tc>
          <w:tcPr>
            <w:tcW w:w="517" w:type="dxa"/>
            <w:gridSpan w:val="2"/>
            <w:shd w:val="clear" w:color="auto" w:fill="auto"/>
            <w:vAlign w:val="bottom"/>
            <w:hideMark/>
          </w:tcPr>
          <w:p w14:paraId="0C1B3CAF" w14:textId="17D9F732" w:rsidR="00870E90" w:rsidRPr="00DE7E73" w:rsidRDefault="00870E90" w:rsidP="0000121C">
            <w:pPr>
              <w:spacing w:after="0" w:line="240" w:lineRule="auto"/>
              <w:ind w:left="-91"/>
              <w:rPr>
                <w:rFonts w:ascii="Browallia New" w:hAnsi="Browallia New" w:cs="Browallia New"/>
                <w:sz w:val="28"/>
                <w:u w:val="single"/>
              </w:rPr>
            </w:pPr>
            <w:r w:rsidRPr="008D6ECD">
              <w:rPr>
                <w:rFonts w:ascii="Browallia New" w:hAnsi="Browallia New" w:cs="Browallia New"/>
                <w:sz w:val="28"/>
                <w:u w:val="single"/>
              </w:rPr>
              <w:t>Less</w:t>
            </w:r>
          </w:p>
        </w:tc>
        <w:tc>
          <w:tcPr>
            <w:tcW w:w="5293" w:type="dxa"/>
            <w:gridSpan w:val="2"/>
            <w:shd w:val="clear" w:color="auto" w:fill="auto"/>
            <w:vAlign w:val="bottom"/>
            <w:hideMark/>
          </w:tcPr>
          <w:p w14:paraId="0BF3B71B" w14:textId="77DB24FA" w:rsidR="00870E90" w:rsidRPr="00DE7E73" w:rsidRDefault="00870E90" w:rsidP="0000121C">
            <w:pPr>
              <w:spacing w:after="0" w:line="240" w:lineRule="auto"/>
              <w:ind w:left="-91"/>
              <w:rPr>
                <w:rFonts w:ascii="Browallia New" w:hAnsi="Browallia New" w:cs="Browallia New"/>
                <w:sz w:val="28"/>
              </w:rPr>
            </w:pPr>
            <w:r w:rsidRPr="008D6ECD">
              <w:rPr>
                <w:rFonts w:ascii="Browallia New" w:hAnsi="Browallia New" w:cs="Browallia New"/>
                <w:sz w:val="28"/>
              </w:rPr>
              <w:t>Current portion</w:t>
            </w:r>
          </w:p>
        </w:tc>
        <w:tc>
          <w:tcPr>
            <w:tcW w:w="1562" w:type="dxa"/>
            <w:shd w:val="clear" w:color="auto" w:fill="auto"/>
            <w:vAlign w:val="bottom"/>
          </w:tcPr>
          <w:p w14:paraId="1FC43CC2" w14:textId="77777777" w:rsidR="00870E90" w:rsidRPr="00DE7E73" w:rsidRDefault="00870E90" w:rsidP="0000121C">
            <w:pPr>
              <w:pStyle w:val="NoSpacing"/>
              <w:jc w:val="right"/>
              <w:rPr>
                <w:rFonts w:ascii="Browallia New" w:hAnsi="Browallia New" w:cs="Browallia New"/>
                <w:sz w:val="28"/>
                <w:cs/>
              </w:rPr>
            </w:pPr>
            <w:r w:rsidRPr="006627B1">
              <w:rPr>
                <w:rFonts w:ascii="Browallia New" w:hAnsi="Browallia New" w:cs="Browallia New"/>
                <w:sz w:val="28"/>
                <w:cs/>
              </w:rPr>
              <w:t>(9</w:t>
            </w:r>
            <w:r w:rsidRPr="006627B1">
              <w:rPr>
                <w:rFonts w:ascii="Browallia New" w:hAnsi="Browallia New" w:cs="Browallia New"/>
                <w:sz w:val="28"/>
              </w:rPr>
              <w:t>,</w:t>
            </w:r>
            <w:r w:rsidRPr="006627B1">
              <w:rPr>
                <w:rFonts w:ascii="Browallia New" w:hAnsi="Browallia New" w:cs="Browallia New"/>
                <w:sz w:val="28"/>
                <w:cs/>
              </w:rPr>
              <w:t>122</w:t>
            </w:r>
            <w:r w:rsidRPr="006627B1">
              <w:rPr>
                <w:rFonts w:ascii="Browallia New" w:hAnsi="Browallia New" w:cs="Browallia New"/>
                <w:sz w:val="28"/>
              </w:rPr>
              <w:t>,</w:t>
            </w:r>
            <w:r w:rsidRPr="006627B1">
              <w:rPr>
                <w:rFonts w:ascii="Browallia New" w:hAnsi="Browallia New" w:cs="Browallia New"/>
                <w:sz w:val="28"/>
                <w:cs/>
              </w:rPr>
              <w:t>486.58)</w:t>
            </w:r>
          </w:p>
        </w:tc>
        <w:tc>
          <w:tcPr>
            <w:tcW w:w="1558" w:type="dxa"/>
            <w:shd w:val="clear" w:color="auto" w:fill="auto"/>
            <w:vAlign w:val="bottom"/>
          </w:tcPr>
          <w:p w14:paraId="465BAFEC" w14:textId="77777777" w:rsidR="00870E90" w:rsidRPr="00DE7E73" w:rsidRDefault="00870E90" w:rsidP="0000121C">
            <w:pPr>
              <w:pStyle w:val="NoSpacing"/>
              <w:jc w:val="right"/>
              <w:rPr>
                <w:rFonts w:ascii="Browallia New" w:hAnsi="Browallia New" w:cs="Browallia New"/>
                <w:sz w:val="28"/>
              </w:rPr>
            </w:pPr>
            <w:r w:rsidRPr="00DE7E73">
              <w:rPr>
                <w:rFonts w:ascii="Browallia New" w:hAnsi="Browallia New" w:cs="Browallia New"/>
                <w:sz w:val="28"/>
                <w:cs/>
              </w:rPr>
              <w:t>(8</w:t>
            </w:r>
            <w:r w:rsidRPr="00DE7E73">
              <w:rPr>
                <w:rFonts w:ascii="Browallia New" w:hAnsi="Browallia New" w:cs="Browallia New"/>
                <w:sz w:val="28"/>
              </w:rPr>
              <w:t>,</w:t>
            </w:r>
            <w:r w:rsidRPr="00DE7E73">
              <w:rPr>
                <w:rFonts w:ascii="Browallia New" w:hAnsi="Browallia New" w:cs="Browallia New"/>
                <w:sz w:val="28"/>
                <w:cs/>
              </w:rPr>
              <w:t>666</w:t>
            </w:r>
            <w:r w:rsidRPr="00DE7E73">
              <w:rPr>
                <w:rFonts w:ascii="Browallia New" w:hAnsi="Browallia New" w:cs="Browallia New"/>
                <w:sz w:val="28"/>
              </w:rPr>
              <w:t>,</w:t>
            </w:r>
            <w:r w:rsidRPr="00DE7E73">
              <w:rPr>
                <w:rFonts w:ascii="Browallia New" w:hAnsi="Browallia New" w:cs="Browallia New"/>
                <w:sz w:val="28"/>
                <w:cs/>
              </w:rPr>
              <w:t>818.74)</w:t>
            </w:r>
          </w:p>
        </w:tc>
      </w:tr>
      <w:tr w:rsidR="00870E90" w:rsidRPr="00DE7E73" w14:paraId="058AC6DC" w14:textId="77777777" w:rsidTr="000453A8">
        <w:tc>
          <w:tcPr>
            <w:tcW w:w="517" w:type="dxa"/>
            <w:gridSpan w:val="2"/>
            <w:shd w:val="clear" w:color="auto" w:fill="auto"/>
            <w:vAlign w:val="bottom"/>
            <w:hideMark/>
          </w:tcPr>
          <w:p w14:paraId="258CBDB8" w14:textId="16691CC2" w:rsidR="00870E90" w:rsidRPr="00DE7E73" w:rsidRDefault="00870E90" w:rsidP="0000121C">
            <w:pPr>
              <w:spacing w:after="0" w:line="240" w:lineRule="auto"/>
              <w:ind w:left="-91"/>
              <w:rPr>
                <w:rFonts w:ascii="Browallia New" w:hAnsi="Browallia New" w:cs="Browallia New"/>
                <w:sz w:val="28"/>
              </w:rPr>
            </w:pPr>
            <w:r w:rsidRPr="008D6ECD">
              <w:rPr>
                <w:rFonts w:ascii="Browallia New" w:hAnsi="Browallia New" w:cs="Browallia New"/>
                <w:sz w:val="28"/>
              </w:rPr>
              <w:t>Net</w:t>
            </w:r>
          </w:p>
        </w:tc>
        <w:tc>
          <w:tcPr>
            <w:tcW w:w="5293" w:type="dxa"/>
            <w:gridSpan w:val="2"/>
            <w:shd w:val="clear" w:color="auto" w:fill="auto"/>
            <w:vAlign w:val="bottom"/>
          </w:tcPr>
          <w:p w14:paraId="23570679" w14:textId="77777777" w:rsidR="00870E90" w:rsidRPr="00DE7E73" w:rsidRDefault="00870E90" w:rsidP="0000121C">
            <w:pPr>
              <w:pStyle w:val="NoSpacing"/>
              <w:rPr>
                <w:rFonts w:ascii="Browallia New" w:hAnsi="Browallia New" w:cs="Browallia New"/>
                <w:sz w:val="28"/>
              </w:rPr>
            </w:pPr>
          </w:p>
        </w:tc>
        <w:tc>
          <w:tcPr>
            <w:tcW w:w="1562" w:type="dxa"/>
            <w:shd w:val="clear" w:color="auto" w:fill="auto"/>
            <w:vAlign w:val="bottom"/>
          </w:tcPr>
          <w:p w14:paraId="5CA0267F" w14:textId="77777777" w:rsidR="00870E90" w:rsidRPr="00DE7E73" w:rsidRDefault="00870E90" w:rsidP="0000121C">
            <w:pPr>
              <w:pStyle w:val="NoSpacing"/>
              <w:pBdr>
                <w:top w:val="single" w:sz="4" w:space="1" w:color="auto"/>
                <w:bottom w:val="double" w:sz="4" w:space="1" w:color="auto"/>
              </w:pBdr>
              <w:jc w:val="right"/>
              <w:rPr>
                <w:rFonts w:ascii="Browallia New" w:hAnsi="Browallia New" w:cs="Browallia New"/>
                <w:sz w:val="28"/>
              </w:rPr>
            </w:pPr>
            <w:r w:rsidRPr="006627B1">
              <w:rPr>
                <w:rFonts w:ascii="Browallia New" w:hAnsi="Browallia New" w:cs="Browallia New"/>
                <w:sz w:val="28"/>
                <w:cs/>
              </w:rPr>
              <w:t>17</w:t>
            </w:r>
            <w:r w:rsidRPr="006627B1">
              <w:rPr>
                <w:rFonts w:ascii="Browallia New" w:hAnsi="Browallia New" w:cs="Browallia New"/>
                <w:sz w:val="28"/>
              </w:rPr>
              <w:t>,</w:t>
            </w:r>
            <w:r w:rsidRPr="006627B1">
              <w:rPr>
                <w:rFonts w:ascii="Browallia New" w:hAnsi="Browallia New" w:cs="Browallia New"/>
                <w:sz w:val="28"/>
                <w:cs/>
              </w:rPr>
              <w:t>103</w:t>
            </w:r>
            <w:r w:rsidRPr="006627B1">
              <w:rPr>
                <w:rFonts w:ascii="Browallia New" w:hAnsi="Browallia New" w:cs="Browallia New"/>
                <w:sz w:val="28"/>
              </w:rPr>
              <w:t>,</w:t>
            </w:r>
            <w:r w:rsidRPr="006627B1">
              <w:rPr>
                <w:rFonts w:ascii="Browallia New" w:hAnsi="Browallia New" w:cs="Browallia New"/>
                <w:sz w:val="28"/>
                <w:cs/>
              </w:rPr>
              <w:t>981.28</w:t>
            </w:r>
          </w:p>
        </w:tc>
        <w:tc>
          <w:tcPr>
            <w:tcW w:w="1558" w:type="dxa"/>
            <w:shd w:val="clear" w:color="auto" w:fill="auto"/>
            <w:vAlign w:val="bottom"/>
          </w:tcPr>
          <w:p w14:paraId="06F1CE7A" w14:textId="77777777" w:rsidR="00870E90" w:rsidRPr="00DE7E73" w:rsidRDefault="00870E90" w:rsidP="0000121C">
            <w:pPr>
              <w:pStyle w:val="NoSpacing"/>
              <w:pBdr>
                <w:top w:val="single" w:sz="4" w:space="1" w:color="auto"/>
                <w:bottom w:val="double" w:sz="4" w:space="1" w:color="auto"/>
              </w:pBdr>
              <w:jc w:val="right"/>
              <w:rPr>
                <w:rFonts w:ascii="Browallia New" w:hAnsi="Browallia New" w:cs="Browallia New"/>
                <w:sz w:val="28"/>
              </w:rPr>
            </w:pPr>
            <w:r w:rsidRPr="00DE7E73">
              <w:rPr>
                <w:rFonts w:ascii="Browallia New" w:hAnsi="Browallia New" w:cs="Browallia New"/>
                <w:sz w:val="28"/>
                <w:cs/>
              </w:rPr>
              <w:t>16</w:t>
            </w:r>
            <w:r w:rsidRPr="00DE7E73">
              <w:rPr>
                <w:rFonts w:ascii="Browallia New" w:hAnsi="Browallia New" w:cs="Browallia New"/>
                <w:sz w:val="28"/>
              </w:rPr>
              <w:t>,</w:t>
            </w:r>
            <w:r w:rsidRPr="00DE7E73">
              <w:rPr>
                <w:rFonts w:ascii="Browallia New" w:hAnsi="Browallia New" w:cs="Browallia New"/>
                <w:sz w:val="28"/>
                <w:cs/>
              </w:rPr>
              <w:t>931</w:t>
            </w:r>
            <w:r w:rsidRPr="00DE7E73">
              <w:rPr>
                <w:rFonts w:ascii="Browallia New" w:hAnsi="Browallia New" w:cs="Browallia New"/>
                <w:sz w:val="28"/>
              </w:rPr>
              <w:t>,</w:t>
            </w:r>
            <w:r w:rsidRPr="00DE7E73">
              <w:rPr>
                <w:rFonts w:ascii="Browallia New" w:hAnsi="Browallia New" w:cs="Browallia New"/>
                <w:sz w:val="28"/>
                <w:cs/>
              </w:rPr>
              <w:t>746.87</w:t>
            </w:r>
          </w:p>
        </w:tc>
      </w:tr>
      <w:bookmarkEnd w:id="13"/>
      <w:tr w:rsidR="00870E90" w:rsidRPr="00DE7E73" w14:paraId="78D7D65E" w14:textId="77777777" w:rsidTr="000453A8">
        <w:tc>
          <w:tcPr>
            <w:tcW w:w="5810" w:type="dxa"/>
            <w:gridSpan w:val="4"/>
            <w:shd w:val="clear" w:color="auto" w:fill="auto"/>
            <w:vAlign w:val="bottom"/>
            <w:hideMark/>
          </w:tcPr>
          <w:p w14:paraId="37FBA3AA" w14:textId="3772B9F0" w:rsidR="00870E90" w:rsidRPr="00DE7E73" w:rsidRDefault="00870E90" w:rsidP="0000121C">
            <w:pPr>
              <w:spacing w:after="0" w:line="240" w:lineRule="auto"/>
              <w:ind w:left="-91"/>
              <w:rPr>
                <w:rFonts w:ascii="Browallia New" w:hAnsi="Browallia New" w:cs="Browallia New"/>
                <w:sz w:val="28"/>
              </w:rPr>
            </w:pPr>
            <w:r w:rsidRPr="00AF56A1">
              <w:rPr>
                <w:rFonts w:ascii="Browallia New" w:hAnsi="Browallia New" w:cs="Browallia New"/>
                <w:sz w:val="28"/>
              </w:rPr>
              <w:t xml:space="preserve">Comprise </w:t>
            </w:r>
            <w:proofErr w:type="gramStart"/>
            <w:r w:rsidRPr="00AF56A1">
              <w:rPr>
                <w:rFonts w:ascii="Browallia New" w:hAnsi="Browallia New" w:cs="Browallia New"/>
                <w:sz w:val="28"/>
              </w:rPr>
              <w:t>of</w:t>
            </w:r>
            <w:r>
              <w:rPr>
                <w:rFonts w:ascii="Browallia New" w:hAnsi="Browallia New" w:cs="Browallia New"/>
                <w:sz w:val="28"/>
              </w:rPr>
              <w:t xml:space="preserve"> </w:t>
            </w:r>
            <w:r w:rsidRPr="00AF56A1">
              <w:rPr>
                <w:rFonts w:ascii="Browallia New" w:hAnsi="Browallia New" w:cs="Browallia New"/>
                <w:sz w:val="28"/>
              </w:rPr>
              <w:t>:</w:t>
            </w:r>
            <w:proofErr w:type="gramEnd"/>
          </w:p>
        </w:tc>
        <w:tc>
          <w:tcPr>
            <w:tcW w:w="1562" w:type="dxa"/>
            <w:shd w:val="clear" w:color="auto" w:fill="auto"/>
          </w:tcPr>
          <w:p w14:paraId="4BC27E02" w14:textId="77777777" w:rsidR="00870E90" w:rsidRPr="00DE7E73" w:rsidRDefault="00870E90" w:rsidP="0000121C">
            <w:pPr>
              <w:pStyle w:val="NoSpacing"/>
              <w:spacing w:before="120"/>
              <w:jc w:val="right"/>
              <w:rPr>
                <w:rFonts w:ascii="Browallia New" w:hAnsi="Browallia New" w:cs="Browallia New"/>
                <w:sz w:val="28"/>
              </w:rPr>
            </w:pPr>
          </w:p>
        </w:tc>
        <w:tc>
          <w:tcPr>
            <w:tcW w:w="1558" w:type="dxa"/>
            <w:shd w:val="clear" w:color="auto" w:fill="auto"/>
          </w:tcPr>
          <w:p w14:paraId="7F68F6FA" w14:textId="77777777" w:rsidR="00870E90" w:rsidRPr="00DE7E73" w:rsidRDefault="00870E90" w:rsidP="0000121C">
            <w:pPr>
              <w:pStyle w:val="NoSpacing"/>
              <w:spacing w:before="120"/>
              <w:jc w:val="right"/>
              <w:rPr>
                <w:rFonts w:ascii="Browallia New" w:hAnsi="Browallia New" w:cs="Browallia New"/>
                <w:sz w:val="28"/>
              </w:rPr>
            </w:pPr>
          </w:p>
        </w:tc>
      </w:tr>
      <w:tr w:rsidR="00870E90" w:rsidRPr="00DE7E73" w14:paraId="2ECE6F73" w14:textId="77777777" w:rsidTr="000453A8">
        <w:tc>
          <w:tcPr>
            <w:tcW w:w="472" w:type="dxa"/>
            <w:shd w:val="clear" w:color="auto" w:fill="auto"/>
          </w:tcPr>
          <w:p w14:paraId="0B47D69A" w14:textId="77777777" w:rsidR="00870E90" w:rsidRPr="00DE7E73" w:rsidRDefault="00870E90" w:rsidP="0000121C">
            <w:pPr>
              <w:pStyle w:val="NoSpacing"/>
              <w:rPr>
                <w:rFonts w:ascii="Browallia New" w:hAnsi="Browallia New" w:cs="Browallia New"/>
                <w:sz w:val="28"/>
                <w:u w:val="single"/>
              </w:rPr>
            </w:pPr>
          </w:p>
        </w:tc>
        <w:tc>
          <w:tcPr>
            <w:tcW w:w="5338" w:type="dxa"/>
            <w:gridSpan w:val="3"/>
            <w:shd w:val="clear" w:color="auto" w:fill="auto"/>
            <w:vAlign w:val="bottom"/>
          </w:tcPr>
          <w:p w14:paraId="5E008E90" w14:textId="5C244CF2" w:rsidR="00870E90" w:rsidRPr="00DE7E73" w:rsidRDefault="00870E90" w:rsidP="0000121C">
            <w:pPr>
              <w:spacing w:after="0" w:line="240" w:lineRule="auto"/>
              <w:ind w:left="-91"/>
              <w:rPr>
                <w:rFonts w:ascii="Browallia New" w:eastAsia="Arial Unicode MS" w:hAnsi="Browallia New" w:cs="Browallia New"/>
                <w:sz w:val="28"/>
              </w:rPr>
            </w:pPr>
            <w:r w:rsidRPr="00870E90">
              <w:rPr>
                <w:rFonts w:ascii="Browallia New" w:hAnsi="Browallia New" w:cs="Browallia New"/>
                <w:sz w:val="28"/>
              </w:rPr>
              <w:t>Current lease liabilities</w:t>
            </w:r>
          </w:p>
        </w:tc>
        <w:tc>
          <w:tcPr>
            <w:tcW w:w="1562" w:type="dxa"/>
            <w:shd w:val="clear" w:color="auto" w:fill="auto"/>
            <w:vAlign w:val="bottom"/>
          </w:tcPr>
          <w:p w14:paraId="566A0221" w14:textId="77777777" w:rsidR="00870E90" w:rsidRPr="00DE7E73" w:rsidRDefault="00870E90" w:rsidP="0000121C">
            <w:pPr>
              <w:pStyle w:val="NoSpacing"/>
              <w:jc w:val="right"/>
              <w:rPr>
                <w:rFonts w:ascii="Browallia New" w:hAnsi="Browallia New" w:cs="Browallia New"/>
                <w:sz w:val="28"/>
              </w:rPr>
            </w:pPr>
            <w:r w:rsidRPr="006627B1">
              <w:rPr>
                <w:rFonts w:ascii="Browallia New" w:hAnsi="Browallia New" w:cs="Browallia New"/>
                <w:sz w:val="28"/>
                <w:cs/>
              </w:rPr>
              <w:t>9</w:t>
            </w:r>
            <w:r w:rsidRPr="006627B1">
              <w:rPr>
                <w:rFonts w:ascii="Browallia New" w:hAnsi="Browallia New" w:cs="Browallia New"/>
                <w:sz w:val="28"/>
              </w:rPr>
              <w:t>,</w:t>
            </w:r>
            <w:r w:rsidRPr="006627B1">
              <w:rPr>
                <w:rFonts w:ascii="Browallia New" w:hAnsi="Browallia New" w:cs="Browallia New"/>
                <w:sz w:val="28"/>
                <w:cs/>
              </w:rPr>
              <w:t>122</w:t>
            </w:r>
            <w:r w:rsidRPr="006627B1">
              <w:rPr>
                <w:rFonts w:ascii="Browallia New" w:hAnsi="Browallia New" w:cs="Browallia New"/>
                <w:sz w:val="28"/>
              </w:rPr>
              <w:t>,</w:t>
            </w:r>
            <w:r w:rsidRPr="006627B1">
              <w:rPr>
                <w:rFonts w:ascii="Browallia New" w:hAnsi="Browallia New" w:cs="Browallia New"/>
                <w:sz w:val="28"/>
                <w:cs/>
              </w:rPr>
              <w:t>486.58</w:t>
            </w:r>
          </w:p>
        </w:tc>
        <w:tc>
          <w:tcPr>
            <w:tcW w:w="1558" w:type="dxa"/>
            <w:shd w:val="clear" w:color="auto" w:fill="auto"/>
            <w:vAlign w:val="bottom"/>
          </w:tcPr>
          <w:p w14:paraId="3BE08155" w14:textId="77777777" w:rsidR="00870E90" w:rsidRPr="00DE7E73" w:rsidRDefault="00870E90" w:rsidP="0000121C">
            <w:pPr>
              <w:pStyle w:val="NoSpacing"/>
              <w:jc w:val="right"/>
              <w:rPr>
                <w:rFonts w:ascii="Browallia New" w:hAnsi="Browallia New" w:cs="Browallia New"/>
                <w:sz w:val="28"/>
              </w:rPr>
            </w:pPr>
            <w:r w:rsidRPr="00DE7E73">
              <w:rPr>
                <w:rFonts w:ascii="Browallia New" w:hAnsi="Browallia New" w:cs="Browallia New"/>
                <w:sz w:val="28"/>
                <w:cs/>
              </w:rPr>
              <w:t>8</w:t>
            </w:r>
            <w:r w:rsidRPr="00DE7E73">
              <w:rPr>
                <w:rFonts w:ascii="Browallia New" w:hAnsi="Browallia New" w:cs="Browallia New"/>
                <w:sz w:val="28"/>
              </w:rPr>
              <w:t>,</w:t>
            </w:r>
            <w:r w:rsidRPr="00DE7E73">
              <w:rPr>
                <w:rFonts w:ascii="Browallia New" w:hAnsi="Browallia New" w:cs="Browallia New"/>
                <w:sz w:val="28"/>
                <w:cs/>
              </w:rPr>
              <w:t>666</w:t>
            </w:r>
            <w:r w:rsidRPr="00DE7E73">
              <w:rPr>
                <w:rFonts w:ascii="Browallia New" w:hAnsi="Browallia New" w:cs="Browallia New"/>
                <w:sz w:val="28"/>
              </w:rPr>
              <w:t>,</w:t>
            </w:r>
            <w:r w:rsidRPr="00DE7E73">
              <w:rPr>
                <w:rFonts w:ascii="Browallia New" w:hAnsi="Browallia New" w:cs="Browallia New"/>
                <w:sz w:val="28"/>
                <w:cs/>
              </w:rPr>
              <w:t>818.74</w:t>
            </w:r>
          </w:p>
        </w:tc>
      </w:tr>
      <w:tr w:rsidR="00870E90" w:rsidRPr="00DE7E73" w14:paraId="0FC350AF" w14:textId="77777777" w:rsidTr="000453A8">
        <w:tc>
          <w:tcPr>
            <w:tcW w:w="472" w:type="dxa"/>
            <w:shd w:val="clear" w:color="auto" w:fill="auto"/>
          </w:tcPr>
          <w:p w14:paraId="409652E3" w14:textId="77777777" w:rsidR="00870E90" w:rsidRPr="00DE7E73" w:rsidRDefault="00870E90" w:rsidP="0000121C">
            <w:pPr>
              <w:pStyle w:val="NoSpacing"/>
              <w:rPr>
                <w:rFonts w:ascii="Browallia New" w:hAnsi="Browallia New" w:cs="Browallia New"/>
                <w:sz w:val="28"/>
                <w:u w:val="single"/>
              </w:rPr>
            </w:pPr>
          </w:p>
        </w:tc>
        <w:tc>
          <w:tcPr>
            <w:tcW w:w="5338" w:type="dxa"/>
            <w:gridSpan w:val="3"/>
            <w:shd w:val="clear" w:color="auto" w:fill="auto"/>
            <w:vAlign w:val="bottom"/>
          </w:tcPr>
          <w:p w14:paraId="61F6AC93" w14:textId="415C5611" w:rsidR="00870E90" w:rsidRPr="00DE7E73" w:rsidRDefault="00870E90" w:rsidP="0000121C">
            <w:pPr>
              <w:spacing w:after="0" w:line="240" w:lineRule="auto"/>
              <w:ind w:left="-91"/>
              <w:rPr>
                <w:rFonts w:ascii="Browallia New" w:eastAsia="Arial Unicode MS" w:hAnsi="Browallia New" w:cs="Browallia New"/>
                <w:sz w:val="28"/>
                <w:cs/>
              </w:rPr>
            </w:pPr>
            <w:r w:rsidRPr="00AF56A1">
              <w:rPr>
                <w:rFonts w:ascii="Browallia New" w:hAnsi="Browallia New" w:cs="Browallia New"/>
                <w:sz w:val="28"/>
              </w:rPr>
              <w:t>Non</w:t>
            </w:r>
            <w:r>
              <w:rPr>
                <w:rFonts w:ascii="Browallia New" w:hAnsi="Browallia New" w:cs="Browallia New"/>
                <w:sz w:val="28"/>
              </w:rPr>
              <w:t xml:space="preserve"> </w:t>
            </w:r>
            <w:r w:rsidRPr="00AF56A1">
              <w:rPr>
                <w:rFonts w:ascii="Browallia New" w:hAnsi="Browallia New" w:cs="Browallia New"/>
                <w:sz w:val="28"/>
              </w:rPr>
              <w:t>-</w:t>
            </w:r>
            <w:r>
              <w:rPr>
                <w:rFonts w:ascii="Browallia New" w:hAnsi="Browallia New" w:cs="Browallia New"/>
                <w:sz w:val="28"/>
              </w:rPr>
              <w:t xml:space="preserve"> </w:t>
            </w:r>
            <w:r w:rsidRPr="00AF56A1">
              <w:rPr>
                <w:rFonts w:ascii="Browallia New" w:hAnsi="Browallia New" w:cs="Browallia New"/>
                <w:sz w:val="28"/>
              </w:rPr>
              <w:t>current lease liabilities</w:t>
            </w:r>
          </w:p>
        </w:tc>
        <w:tc>
          <w:tcPr>
            <w:tcW w:w="1562" w:type="dxa"/>
            <w:shd w:val="clear" w:color="auto" w:fill="auto"/>
            <w:vAlign w:val="bottom"/>
          </w:tcPr>
          <w:p w14:paraId="4F4762A3" w14:textId="77777777" w:rsidR="00870E90" w:rsidRPr="00DE7E73" w:rsidRDefault="00870E90" w:rsidP="0000121C">
            <w:pPr>
              <w:pStyle w:val="NoSpacing"/>
              <w:jc w:val="right"/>
              <w:rPr>
                <w:rFonts w:ascii="Browallia New" w:hAnsi="Browallia New" w:cs="Browallia New"/>
                <w:sz w:val="28"/>
              </w:rPr>
            </w:pPr>
            <w:r w:rsidRPr="006627B1">
              <w:rPr>
                <w:rFonts w:ascii="Browallia New" w:hAnsi="Browallia New" w:cs="Browallia New"/>
                <w:sz w:val="28"/>
                <w:cs/>
              </w:rPr>
              <w:t>17</w:t>
            </w:r>
            <w:r w:rsidRPr="006627B1">
              <w:rPr>
                <w:rFonts w:ascii="Browallia New" w:hAnsi="Browallia New" w:cs="Browallia New"/>
                <w:sz w:val="28"/>
              </w:rPr>
              <w:t>,</w:t>
            </w:r>
            <w:r w:rsidRPr="006627B1">
              <w:rPr>
                <w:rFonts w:ascii="Browallia New" w:hAnsi="Browallia New" w:cs="Browallia New"/>
                <w:sz w:val="28"/>
                <w:cs/>
              </w:rPr>
              <w:t>103</w:t>
            </w:r>
            <w:r w:rsidRPr="006627B1">
              <w:rPr>
                <w:rFonts w:ascii="Browallia New" w:hAnsi="Browallia New" w:cs="Browallia New"/>
                <w:sz w:val="28"/>
              </w:rPr>
              <w:t>,</w:t>
            </w:r>
            <w:r w:rsidRPr="006627B1">
              <w:rPr>
                <w:rFonts w:ascii="Browallia New" w:hAnsi="Browallia New" w:cs="Browallia New"/>
                <w:sz w:val="28"/>
                <w:cs/>
              </w:rPr>
              <w:t>981.28</w:t>
            </w:r>
          </w:p>
        </w:tc>
        <w:tc>
          <w:tcPr>
            <w:tcW w:w="1558" w:type="dxa"/>
            <w:shd w:val="clear" w:color="auto" w:fill="auto"/>
            <w:vAlign w:val="bottom"/>
          </w:tcPr>
          <w:p w14:paraId="009FDBE3" w14:textId="77777777" w:rsidR="00870E90" w:rsidRPr="00DE7E73" w:rsidRDefault="00870E90" w:rsidP="0000121C">
            <w:pPr>
              <w:pStyle w:val="NoSpacing"/>
              <w:jc w:val="right"/>
              <w:rPr>
                <w:rFonts w:ascii="Browallia New" w:hAnsi="Browallia New" w:cs="Browallia New"/>
                <w:sz w:val="28"/>
              </w:rPr>
            </w:pPr>
            <w:r w:rsidRPr="00DE7E73">
              <w:rPr>
                <w:rFonts w:ascii="Browallia New" w:hAnsi="Browallia New" w:cs="Browallia New"/>
                <w:sz w:val="28"/>
              </w:rPr>
              <w:t>16,931,746.87</w:t>
            </w:r>
          </w:p>
        </w:tc>
      </w:tr>
      <w:tr w:rsidR="00870E90" w:rsidRPr="00DE7E73" w14:paraId="7B5EE406" w14:textId="77777777" w:rsidTr="000453A8">
        <w:tc>
          <w:tcPr>
            <w:tcW w:w="472" w:type="dxa"/>
            <w:shd w:val="clear" w:color="auto" w:fill="auto"/>
            <w:hideMark/>
          </w:tcPr>
          <w:p w14:paraId="52FB0C69" w14:textId="77777777" w:rsidR="00870E90" w:rsidRPr="00DE7E73" w:rsidRDefault="00870E90" w:rsidP="0000121C">
            <w:pPr>
              <w:pStyle w:val="NoSpacing"/>
              <w:rPr>
                <w:rFonts w:ascii="Browallia New" w:hAnsi="Browallia New" w:cs="Browallia New"/>
                <w:sz w:val="28"/>
                <w:cs/>
              </w:rPr>
            </w:pPr>
            <w:r w:rsidRPr="00DE7E73">
              <w:rPr>
                <w:rFonts w:ascii="Browallia New" w:hAnsi="Browallia New" w:cs="Browallia New"/>
                <w:sz w:val="28"/>
                <w:cs/>
              </w:rPr>
              <w:t xml:space="preserve">      </w:t>
            </w:r>
          </w:p>
        </w:tc>
        <w:tc>
          <w:tcPr>
            <w:tcW w:w="5338" w:type="dxa"/>
            <w:gridSpan w:val="3"/>
            <w:shd w:val="clear" w:color="auto" w:fill="auto"/>
            <w:vAlign w:val="bottom"/>
          </w:tcPr>
          <w:p w14:paraId="0417FE63" w14:textId="718D5073" w:rsidR="00870E90" w:rsidRPr="00DE7E73" w:rsidRDefault="00870E90" w:rsidP="0000121C">
            <w:pPr>
              <w:spacing w:after="0" w:line="240" w:lineRule="auto"/>
              <w:ind w:left="-91"/>
              <w:rPr>
                <w:rFonts w:ascii="Browallia New" w:hAnsi="Browallia New" w:cs="Browallia New"/>
                <w:sz w:val="28"/>
                <w:cs/>
              </w:rPr>
            </w:pPr>
            <w:r>
              <w:rPr>
                <w:rFonts w:ascii="Browallia New" w:hAnsi="Browallia New" w:cs="Browallia New"/>
                <w:sz w:val="28"/>
              </w:rPr>
              <w:t>Total</w:t>
            </w:r>
          </w:p>
        </w:tc>
        <w:tc>
          <w:tcPr>
            <w:tcW w:w="1562" w:type="dxa"/>
            <w:shd w:val="clear" w:color="auto" w:fill="auto"/>
            <w:vAlign w:val="bottom"/>
          </w:tcPr>
          <w:p w14:paraId="2786DCDB" w14:textId="77777777" w:rsidR="00870E90" w:rsidRPr="00DE7E73" w:rsidRDefault="00870E90" w:rsidP="0000121C">
            <w:pPr>
              <w:pStyle w:val="NoSpacing"/>
              <w:pBdr>
                <w:top w:val="single" w:sz="4" w:space="1" w:color="auto"/>
                <w:bottom w:val="double" w:sz="4" w:space="1" w:color="auto"/>
              </w:pBdr>
              <w:jc w:val="right"/>
              <w:rPr>
                <w:rFonts w:ascii="Browallia New" w:hAnsi="Browallia New" w:cs="Browallia New"/>
                <w:sz w:val="28"/>
              </w:rPr>
            </w:pPr>
            <w:r w:rsidRPr="00E0469A">
              <w:rPr>
                <w:rFonts w:ascii="Browallia New" w:hAnsi="Browallia New" w:cs="Browallia New"/>
                <w:sz w:val="28"/>
                <w:cs/>
              </w:rPr>
              <w:t>26</w:t>
            </w:r>
            <w:r w:rsidRPr="00E0469A">
              <w:rPr>
                <w:rFonts w:ascii="Browallia New" w:hAnsi="Browallia New" w:cs="Browallia New"/>
                <w:sz w:val="28"/>
              </w:rPr>
              <w:t>,</w:t>
            </w:r>
            <w:r w:rsidRPr="00E0469A">
              <w:rPr>
                <w:rFonts w:ascii="Browallia New" w:hAnsi="Browallia New" w:cs="Browallia New"/>
                <w:sz w:val="28"/>
                <w:cs/>
              </w:rPr>
              <w:t>226</w:t>
            </w:r>
            <w:r w:rsidRPr="00E0469A">
              <w:rPr>
                <w:rFonts w:ascii="Browallia New" w:hAnsi="Browallia New" w:cs="Browallia New"/>
                <w:sz w:val="28"/>
              </w:rPr>
              <w:t>,</w:t>
            </w:r>
            <w:r w:rsidRPr="00E0469A">
              <w:rPr>
                <w:rFonts w:ascii="Browallia New" w:hAnsi="Browallia New" w:cs="Browallia New"/>
                <w:sz w:val="28"/>
                <w:cs/>
              </w:rPr>
              <w:t>467.86</w:t>
            </w:r>
          </w:p>
        </w:tc>
        <w:tc>
          <w:tcPr>
            <w:tcW w:w="1558" w:type="dxa"/>
            <w:shd w:val="clear" w:color="auto" w:fill="auto"/>
            <w:vAlign w:val="bottom"/>
          </w:tcPr>
          <w:p w14:paraId="7BD37C92" w14:textId="77777777" w:rsidR="00870E90" w:rsidRPr="00DE7E73" w:rsidRDefault="00870E90" w:rsidP="0000121C">
            <w:pPr>
              <w:pStyle w:val="NoSpacing"/>
              <w:pBdr>
                <w:top w:val="single" w:sz="4" w:space="1" w:color="auto"/>
                <w:bottom w:val="double" w:sz="4" w:space="1" w:color="auto"/>
              </w:pBdr>
              <w:tabs>
                <w:tab w:val="left" w:pos="1212"/>
              </w:tabs>
              <w:jc w:val="right"/>
              <w:rPr>
                <w:rFonts w:ascii="Browallia New" w:hAnsi="Browallia New" w:cs="Browallia New"/>
                <w:sz w:val="28"/>
              </w:rPr>
            </w:pPr>
            <w:r w:rsidRPr="00DE7E73">
              <w:rPr>
                <w:rFonts w:ascii="Browallia New" w:hAnsi="Browallia New" w:cs="Browallia New"/>
                <w:sz w:val="28"/>
              </w:rPr>
              <w:t>25,598,565.61</w:t>
            </w:r>
          </w:p>
        </w:tc>
      </w:tr>
    </w:tbl>
    <w:p w14:paraId="340A7F8F" w14:textId="0FADE3AA" w:rsidR="00C6496F" w:rsidRDefault="00C6496F" w:rsidP="00A37BA0">
      <w:pPr>
        <w:pStyle w:val="NoSpacing"/>
        <w:spacing w:before="120" w:after="120"/>
        <w:ind w:left="720"/>
        <w:jc w:val="both"/>
        <w:rPr>
          <w:rFonts w:ascii="Browallia New" w:hAnsi="Browallia New" w:cs="Browallia New"/>
          <w:sz w:val="28"/>
        </w:rPr>
      </w:pPr>
      <w:r w:rsidRPr="00A21AD2">
        <w:rPr>
          <w:rFonts w:ascii="Browallia New" w:hAnsi="Browallia New" w:cs="Browallia New"/>
          <w:sz w:val="28"/>
        </w:rPr>
        <w:t>The Company has entered into the lease agreements for rental of</w:t>
      </w:r>
      <w:r w:rsidRPr="00A21AD2">
        <w:rPr>
          <w:rFonts w:ascii="Browallia New" w:hAnsi="Browallia New" w:cs="Browallia New" w:hint="cs"/>
          <w:sz w:val="28"/>
          <w:cs/>
        </w:rPr>
        <w:t xml:space="preserve"> </w:t>
      </w:r>
      <w:r w:rsidRPr="00A21AD2">
        <w:rPr>
          <w:rFonts w:ascii="Browallia New" w:hAnsi="Browallia New" w:cs="Browallia New"/>
          <w:sz w:val="28"/>
        </w:rPr>
        <w:t xml:space="preserve">land and </w:t>
      </w:r>
      <w:proofErr w:type="gramStart"/>
      <w:r w:rsidRPr="00A21AD2">
        <w:rPr>
          <w:rFonts w:ascii="Browallia New" w:hAnsi="Browallia New" w:cs="Browallia New"/>
          <w:sz w:val="28"/>
        </w:rPr>
        <w:t>Building</w:t>
      </w:r>
      <w:proofErr w:type="gramEnd"/>
      <w:r w:rsidR="0072052C">
        <w:rPr>
          <w:rFonts w:ascii="Browallia New" w:hAnsi="Browallia New" w:cs="Browallia New"/>
          <w:sz w:val="28"/>
        </w:rPr>
        <w:t xml:space="preserve"> </w:t>
      </w:r>
      <w:r w:rsidRPr="00A21AD2">
        <w:rPr>
          <w:rFonts w:ascii="Browallia New" w:hAnsi="Browallia New" w:cs="Browallia New"/>
          <w:sz w:val="28"/>
        </w:rPr>
        <w:t xml:space="preserve">for use in their operation, whereby they are committed to pay rental on a monthly basis.  The terms of the agreements are generally between </w:t>
      </w:r>
      <w:r w:rsidR="00064A4D">
        <w:rPr>
          <w:rFonts w:ascii="Browallia New" w:hAnsi="Browallia New" w:cs="Browallia New"/>
          <w:sz w:val="28"/>
        </w:rPr>
        <w:t>3</w:t>
      </w:r>
      <w:r w:rsidRPr="00A21AD2">
        <w:rPr>
          <w:rFonts w:ascii="Browallia New" w:hAnsi="Browallia New" w:cs="Browallia New"/>
          <w:sz w:val="28"/>
        </w:rPr>
        <w:t xml:space="preserve"> </w:t>
      </w:r>
      <w:r w:rsidR="007C462D">
        <w:rPr>
          <w:rFonts w:ascii="Browallia New" w:hAnsi="Browallia New" w:cs="Browallia New"/>
          <w:sz w:val="28"/>
        </w:rPr>
        <w:t>to</w:t>
      </w:r>
      <w:r w:rsidRPr="00A21AD2">
        <w:rPr>
          <w:rFonts w:ascii="Browallia New" w:hAnsi="Browallia New" w:cs="Browallia New"/>
          <w:sz w:val="28"/>
        </w:rPr>
        <w:t xml:space="preserve"> 11 years.</w:t>
      </w:r>
    </w:p>
    <w:p w14:paraId="6183C66F" w14:textId="0E194B94" w:rsidR="00A37C0C" w:rsidRPr="00894F76" w:rsidRDefault="00046624" w:rsidP="00AA4C70">
      <w:pPr>
        <w:pStyle w:val="NoSpacing"/>
        <w:spacing w:after="120"/>
        <w:ind w:left="720"/>
        <w:jc w:val="both"/>
        <w:rPr>
          <w:rFonts w:ascii="Browallia New" w:hAnsi="Browallia New" w:cs="Browallia New"/>
          <w:sz w:val="28"/>
          <w:cs/>
        </w:rPr>
      </w:pPr>
      <w:r w:rsidRPr="00894F76">
        <w:rPr>
          <w:rFonts w:ascii="Browallia New" w:hAnsi="Browallia New" w:cs="Browallia New"/>
          <w:sz w:val="28"/>
        </w:rPr>
        <w:t xml:space="preserve">Movements of lease liabilities account during the </w:t>
      </w:r>
      <w:r w:rsidR="00C6496F">
        <w:rPr>
          <w:rFonts w:ascii="Browallia New" w:hAnsi="Browallia New" w:cs="Browallia New"/>
          <w:sz w:val="28"/>
        </w:rPr>
        <w:t>year</w:t>
      </w:r>
      <w:r w:rsidRPr="00894F76">
        <w:rPr>
          <w:rFonts w:ascii="Browallia New" w:hAnsi="Browallia New" w:cs="Browallia New"/>
          <w:sz w:val="28"/>
        </w:rPr>
        <w:t xml:space="preserve"> ended </w:t>
      </w:r>
      <w:r w:rsidR="00C6496F">
        <w:rPr>
          <w:rFonts w:ascii="Browallia New" w:hAnsi="Browallia New" w:cs="Browallia New"/>
          <w:sz w:val="28"/>
        </w:rPr>
        <w:t xml:space="preserve">December </w:t>
      </w:r>
      <w:r w:rsidRPr="00894F76">
        <w:rPr>
          <w:rFonts w:ascii="Browallia New" w:hAnsi="Browallia New" w:cs="Browallia New"/>
          <w:sz w:val="28"/>
        </w:rPr>
        <w:t>3</w:t>
      </w:r>
      <w:r w:rsidR="00C6496F">
        <w:rPr>
          <w:rFonts w:ascii="Browallia New" w:hAnsi="Browallia New" w:cs="Browallia New"/>
          <w:sz w:val="28"/>
        </w:rPr>
        <w:t>1</w:t>
      </w:r>
      <w:r w:rsidRPr="00894F76">
        <w:rPr>
          <w:rFonts w:ascii="Browallia New" w:hAnsi="Browallia New" w:cs="Browallia New"/>
          <w:sz w:val="28"/>
        </w:rPr>
        <w:t>, 202</w:t>
      </w:r>
      <w:r w:rsidR="002F747F">
        <w:rPr>
          <w:rFonts w:ascii="Browallia New" w:hAnsi="Browallia New" w:cs="Browallia New"/>
          <w:sz w:val="28"/>
        </w:rPr>
        <w:t>4</w:t>
      </w:r>
      <w:r w:rsidR="00771730">
        <w:rPr>
          <w:rFonts w:ascii="Browallia New" w:hAnsi="Browallia New" w:cs="Browallia New"/>
          <w:sz w:val="28"/>
        </w:rPr>
        <w:t xml:space="preserve"> and 202</w:t>
      </w:r>
      <w:r w:rsidR="002F747F">
        <w:rPr>
          <w:rFonts w:ascii="Browallia New" w:hAnsi="Browallia New" w:cs="Browallia New"/>
          <w:sz w:val="28"/>
        </w:rPr>
        <w:t>3</w:t>
      </w:r>
      <w:r w:rsidRPr="00894F76">
        <w:rPr>
          <w:rFonts w:ascii="Browallia New" w:hAnsi="Browallia New" w:cs="Browallia New"/>
          <w:sz w:val="28"/>
        </w:rPr>
        <w:t xml:space="preserve"> was summarized </w:t>
      </w:r>
      <w:proofErr w:type="gramStart"/>
      <w:r w:rsidRPr="00894F76">
        <w:rPr>
          <w:rFonts w:ascii="Browallia New" w:hAnsi="Browallia New" w:cs="Browallia New"/>
          <w:sz w:val="28"/>
        </w:rPr>
        <w:t>below</w:t>
      </w:r>
      <w:r w:rsidR="00AD68B8">
        <w:rPr>
          <w:rFonts w:ascii="Browallia New" w:hAnsi="Browallia New" w:cs="Browallia New"/>
          <w:sz w:val="28"/>
        </w:rPr>
        <w:t xml:space="preserve"> :</w:t>
      </w:r>
      <w:proofErr w:type="gramEnd"/>
      <w:r w:rsidR="00AD68B8">
        <w:rPr>
          <w:rFonts w:ascii="Browallia New" w:hAnsi="Browallia New" w:cs="Browallia New"/>
          <w:sz w:val="28"/>
        </w:rPr>
        <w:t xml:space="preserve"> </w:t>
      </w:r>
    </w:p>
    <w:tbl>
      <w:tblPr>
        <w:tblW w:w="9072" w:type="dxa"/>
        <w:tblInd w:w="709" w:type="dxa"/>
        <w:tblLayout w:type="fixed"/>
        <w:tblLook w:val="04A0" w:firstRow="1" w:lastRow="0" w:firstColumn="1" w:lastColumn="0" w:noHBand="0" w:noVBand="1"/>
      </w:tblPr>
      <w:tblGrid>
        <w:gridCol w:w="5954"/>
        <w:gridCol w:w="1559"/>
        <w:gridCol w:w="1559"/>
      </w:tblGrid>
      <w:tr w:rsidR="00A37C0C" w:rsidRPr="00320B66" w14:paraId="7D1E8CF3" w14:textId="77777777" w:rsidTr="005D4D20">
        <w:trPr>
          <w:trHeight w:val="388"/>
        </w:trPr>
        <w:tc>
          <w:tcPr>
            <w:tcW w:w="5954" w:type="dxa"/>
            <w:shd w:val="clear" w:color="auto" w:fill="auto"/>
          </w:tcPr>
          <w:p w14:paraId="645B8D88" w14:textId="77777777" w:rsidR="00A37C0C" w:rsidRPr="007A19F2" w:rsidRDefault="00A37C0C" w:rsidP="00FA58B8">
            <w:pPr>
              <w:spacing w:after="0" w:line="240" w:lineRule="auto"/>
              <w:rPr>
                <w:rFonts w:ascii="Browallia New" w:hAnsi="Browallia New" w:cs="Browallia New"/>
                <w:sz w:val="28"/>
                <w:cs/>
              </w:rPr>
            </w:pPr>
          </w:p>
        </w:tc>
        <w:tc>
          <w:tcPr>
            <w:tcW w:w="3118" w:type="dxa"/>
            <w:gridSpan w:val="2"/>
          </w:tcPr>
          <w:p w14:paraId="27518315" w14:textId="32A58E0A" w:rsidR="00A37C0C" w:rsidRPr="001A0A34" w:rsidRDefault="00A37C0C" w:rsidP="00FA58B8">
            <w:pPr>
              <w:pBdr>
                <w:bottom w:val="single" w:sz="4" w:space="1" w:color="auto"/>
              </w:pBdr>
              <w:spacing w:after="0" w:line="240" w:lineRule="auto"/>
              <w:jc w:val="center"/>
              <w:rPr>
                <w:rFonts w:ascii="Browallia New" w:hAnsi="Browallia New" w:cs="Browallia New"/>
                <w:sz w:val="28"/>
                <w:cs/>
              </w:rPr>
            </w:pPr>
            <w:proofErr w:type="gramStart"/>
            <w:r w:rsidRPr="001A0A34">
              <w:rPr>
                <w:rFonts w:ascii="Browallia New" w:hAnsi="Browallia New" w:cs="Browallia New"/>
                <w:sz w:val="28"/>
              </w:rPr>
              <w:t>Unit :</w:t>
            </w:r>
            <w:proofErr w:type="gramEnd"/>
            <w:r w:rsidRPr="001A0A34">
              <w:rPr>
                <w:rFonts w:ascii="Browallia New" w:hAnsi="Browallia New" w:cs="Browallia New"/>
                <w:sz w:val="28"/>
              </w:rPr>
              <w:t xml:space="preserve"> Baht</w:t>
            </w:r>
          </w:p>
        </w:tc>
      </w:tr>
      <w:tr w:rsidR="00A37C0C" w:rsidRPr="00320B66" w14:paraId="7B98E791" w14:textId="77777777" w:rsidTr="005D4D20">
        <w:trPr>
          <w:trHeight w:val="371"/>
        </w:trPr>
        <w:tc>
          <w:tcPr>
            <w:tcW w:w="5954" w:type="dxa"/>
            <w:shd w:val="clear" w:color="auto" w:fill="auto"/>
          </w:tcPr>
          <w:p w14:paraId="709BF5BF" w14:textId="77777777" w:rsidR="00A37C0C" w:rsidRPr="007A19F2" w:rsidRDefault="00A37C0C" w:rsidP="00FA58B8">
            <w:pPr>
              <w:spacing w:after="0" w:line="240" w:lineRule="auto"/>
              <w:rPr>
                <w:rFonts w:ascii="Browallia New" w:hAnsi="Browallia New" w:cs="Browallia New"/>
                <w:sz w:val="28"/>
                <w:cs/>
              </w:rPr>
            </w:pPr>
          </w:p>
        </w:tc>
        <w:tc>
          <w:tcPr>
            <w:tcW w:w="1559" w:type="dxa"/>
          </w:tcPr>
          <w:p w14:paraId="1B6300E5" w14:textId="0EB0D708" w:rsidR="00A37C0C" w:rsidRPr="001A0A34" w:rsidRDefault="00A37C0C" w:rsidP="00FA58B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1C25AF">
              <w:rPr>
                <w:rFonts w:ascii="Browallia New" w:hAnsi="Browallia New" w:cs="Browallia New"/>
                <w:sz w:val="28"/>
              </w:rPr>
              <w:t>4</w:t>
            </w:r>
          </w:p>
        </w:tc>
        <w:tc>
          <w:tcPr>
            <w:tcW w:w="1559" w:type="dxa"/>
            <w:shd w:val="clear" w:color="auto" w:fill="auto"/>
          </w:tcPr>
          <w:p w14:paraId="2A2F81F2" w14:textId="747017C2" w:rsidR="00A37C0C" w:rsidRPr="001A0A34" w:rsidRDefault="001C25AF" w:rsidP="00FA58B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2023</w:t>
            </w:r>
          </w:p>
        </w:tc>
      </w:tr>
      <w:tr w:rsidR="001C25AF" w:rsidRPr="00AE2016" w14:paraId="67D8CAB5" w14:textId="77777777" w:rsidTr="005D4D20">
        <w:trPr>
          <w:trHeight w:val="289"/>
        </w:trPr>
        <w:tc>
          <w:tcPr>
            <w:tcW w:w="5954" w:type="dxa"/>
            <w:shd w:val="clear" w:color="auto" w:fill="auto"/>
          </w:tcPr>
          <w:p w14:paraId="0D810700" w14:textId="1B47A2F8" w:rsidR="001C25AF" w:rsidRPr="00AE2016" w:rsidRDefault="001C25AF" w:rsidP="001C25AF">
            <w:pPr>
              <w:spacing w:after="0" w:line="240" w:lineRule="auto"/>
              <w:ind w:left="-113"/>
              <w:rPr>
                <w:rFonts w:ascii="Browallia New" w:hAnsi="Browallia New" w:cs="Browallia New"/>
                <w:sz w:val="28"/>
                <w:cs/>
              </w:rPr>
            </w:pPr>
            <w:r w:rsidRPr="00AE2016">
              <w:rPr>
                <w:rFonts w:ascii="Browallia New" w:hAnsi="Browallia New" w:cs="Browallia New"/>
                <w:sz w:val="28"/>
              </w:rPr>
              <w:t xml:space="preserve">Balance as </w:t>
            </w:r>
            <w:proofErr w:type="gramStart"/>
            <w:r w:rsidRPr="00AE2016">
              <w:rPr>
                <w:rFonts w:ascii="Browallia New" w:hAnsi="Browallia New" w:cs="Browallia New"/>
                <w:sz w:val="28"/>
              </w:rPr>
              <w:t>at</w:t>
            </w:r>
            <w:proofErr w:type="gramEnd"/>
            <w:r w:rsidRPr="00AE2016">
              <w:rPr>
                <w:rFonts w:ascii="Browallia New" w:hAnsi="Browallia New" w:cs="Browallia New"/>
                <w:sz w:val="28"/>
              </w:rPr>
              <w:t xml:space="preserve"> January </w:t>
            </w:r>
            <w:r w:rsidRPr="00AE2016">
              <w:rPr>
                <w:rFonts w:ascii="Browallia New" w:hAnsi="Browallia New" w:cs="Browallia New"/>
                <w:sz w:val="28"/>
                <w:cs/>
              </w:rPr>
              <w:t>1</w:t>
            </w:r>
          </w:p>
        </w:tc>
        <w:tc>
          <w:tcPr>
            <w:tcW w:w="1559" w:type="dxa"/>
            <w:shd w:val="clear" w:color="auto" w:fill="auto"/>
            <w:vAlign w:val="bottom"/>
          </w:tcPr>
          <w:p w14:paraId="5C46EE2F" w14:textId="077D6310" w:rsidR="001C25AF" w:rsidRPr="00D95921" w:rsidRDefault="001C25AF" w:rsidP="001C25AF">
            <w:pPr>
              <w:spacing w:after="0" w:line="240" w:lineRule="auto"/>
              <w:jc w:val="right"/>
              <w:rPr>
                <w:rFonts w:ascii="Browallia New" w:hAnsi="Browallia New" w:cs="Browallia New"/>
                <w:sz w:val="28"/>
              </w:rPr>
            </w:pPr>
            <w:r w:rsidRPr="00D95921">
              <w:rPr>
                <w:rFonts w:ascii="Browallia New" w:hAnsi="Browallia New" w:cs="Browallia New"/>
                <w:sz w:val="28"/>
              </w:rPr>
              <w:t>25,598,565.6</w:t>
            </w:r>
            <w:r>
              <w:rPr>
                <w:rFonts w:ascii="Browallia New" w:hAnsi="Browallia New" w:cs="Browallia New"/>
                <w:sz w:val="28"/>
              </w:rPr>
              <w:t>1</w:t>
            </w:r>
          </w:p>
        </w:tc>
        <w:tc>
          <w:tcPr>
            <w:tcW w:w="1559" w:type="dxa"/>
            <w:shd w:val="clear" w:color="auto" w:fill="auto"/>
            <w:vAlign w:val="bottom"/>
          </w:tcPr>
          <w:p w14:paraId="29F64599" w14:textId="2158345E" w:rsidR="001C25AF" w:rsidRPr="00AE2016" w:rsidRDefault="001C25AF" w:rsidP="001C25AF">
            <w:pPr>
              <w:spacing w:after="0" w:line="240" w:lineRule="auto"/>
              <w:jc w:val="right"/>
              <w:rPr>
                <w:rFonts w:ascii="Browallia New" w:hAnsi="Browallia New" w:cs="Browallia New"/>
                <w:sz w:val="28"/>
              </w:rPr>
            </w:pPr>
            <w:r w:rsidRPr="00D95921">
              <w:rPr>
                <w:rFonts w:ascii="Browallia New" w:hAnsi="Browallia New" w:cs="Browallia New"/>
                <w:sz w:val="28"/>
              </w:rPr>
              <w:t>35,890,188.32</w:t>
            </w:r>
          </w:p>
        </w:tc>
      </w:tr>
      <w:tr w:rsidR="001C25AF" w:rsidRPr="00AE2016" w14:paraId="5BF4809B" w14:textId="77777777" w:rsidTr="005D4D20">
        <w:trPr>
          <w:trHeight w:val="289"/>
        </w:trPr>
        <w:tc>
          <w:tcPr>
            <w:tcW w:w="5954" w:type="dxa"/>
            <w:shd w:val="clear" w:color="auto" w:fill="auto"/>
          </w:tcPr>
          <w:p w14:paraId="02E57094" w14:textId="331617A6" w:rsidR="001C25AF" w:rsidRPr="005B5FEA" w:rsidRDefault="005B5FEA" w:rsidP="001C25AF">
            <w:pPr>
              <w:spacing w:after="0" w:line="240" w:lineRule="auto"/>
              <w:ind w:left="-113"/>
              <w:rPr>
                <w:rFonts w:ascii="Browallia New" w:hAnsi="Browallia New" w:cs="Browallia New"/>
                <w:sz w:val="28"/>
                <w:cs/>
              </w:rPr>
            </w:pPr>
            <w:r w:rsidRPr="005B5FEA">
              <w:rPr>
                <w:rFonts w:ascii="Browallia New" w:hAnsi="Browallia New" w:cs="Browallia New"/>
                <w:sz w:val="28"/>
              </w:rPr>
              <w:t xml:space="preserve">Prepaid </w:t>
            </w:r>
            <w:r w:rsidR="007C462D">
              <w:rPr>
                <w:rFonts w:ascii="Browallia New" w:hAnsi="Browallia New" w:cs="Browallia New"/>
                <w:sz w:val="28"/>
              </w:rPr>
              <w:t>e</w:t>
            </w:r>
            <w:r w:rsidRPr="005B5FEA">
              <w:rPr>
                <w:rFonts w:ascii="Browallia New" w:hAnsi="Browallia New" w:cs="Browallia New"/>
                <w:sz w:val="28"/>
              </w:rPr>
              <w:t>xpenses</w:t>
            </w:r>
            <w:r w:rsidR="004B7E63">
              <w:rPr>
                <w:rFonts w:ascii="Browallia New" w:hAnsi="Browallia New" w:cs="Browallia New" w:hint="cs"/>
                <w:sz w:val="28"/>
                <w:cs/>
              </w:rPr>
              <w:t xml:space="preserve"> </w:t>
            </w:r>
            <w:r w:rsidR="007C462D">
              <w:rPr>
                <w:rFonts w:ascii="Browallia New" w:hAnsi="Browallia New" w:cs="Browallia New"/>
                <w:sz w:val="28"/>
              </w:rPr>
              <w:t>at ending of the year</w:t>
            </w:r>
          </w:p>
        </w:tc>
        <w:tc>
          <w:tcPr>
            <w:tcW w:w="1559" w:type="dxa"/>
            <w:shd w:val="clear" w:color="auto" w:fill="auto"/>
            <w:vAlign w:val="bottom"/>
          </w:tcPr>
          <w:p w14:paraId="41FA2334" w14:textId="790F8E0B" w:rsidR="001C25AF" w:rsidRPr="00D95921" w:rsidRDefault="00E12513" w:rsidP="001C25AF">
            <w:pPr>
              <w:spacing w:after="0" w:line="240" w:lineRule="auto"/>
              <w:jc w:val="right"/>
              <w:rPr>
                <w:rFonts w:ascii="Browallia New" w:hAnsi="Browallia New" w:cs="Browallia New"/>
                <w:sz w:val="28"/>
              </w:rPr>
            </w:pPr>
            <w:r>
              <w:rPr>
                <w:rFonts w:ascii="Browallia New" w:hAnsi="Browallia New" w:cs="Browallia New"/>
                <w:sz w:val="28"/>
              </w:rPr>
              <w:t>9,322,721.00</w:t>
            </w:r>
          </w:p>
        </w:tc>
        <w:tc>
          <w:tcPr>
            <w:tcW w:w="1559" w:type="dxa"/>
            <w:shd w:val="clear" w:color="auto" w:fill="auto"/>
            <w:vAlign w:val="bottom"/>
          </w:tcPr>
          <w:p w14:paraId="371C83AE" w14:textId="50BE3490" w:rsidR="001C25AF" w:rsidRPr="00AE2016" w:rsidRDefault="007C462D" w:rsidP="001C25AF">
            <w:pPr>
              <w:spacing w:after="0" w:line="240" w:lineRule="auto"/>
              <w:jc w:val="right"/>
              <w:rPr>
                <w:rFonts w:ascii="Browallia New" w:hAnsi="Browallia New" w:cs="Browallia New"/>
                <w:sz w:val="28"/>
              </w:rPr>
            </w:pPr>
            <w:r w:rsidRPr="007C462D">
              <w:rPr>
                <w:rFonts w:ascii="Browallia New" w:hAnsi="Browallia New" w:cs="Browallia New"/>
                <w:sz w:val="28"/>
              </w:rPr>
              <w:t>(18,645,442.00)</w:t>
            </w:r>
          </w:p>
        </w:tc>
      </w:tr>
      <w:tr w:rsidR="001C25AF" w:rsidRPr="00AE2016" w14:paraId="428F8AF6" w14:textId="77777777" w:rsidTr="005D4D20">
        <w:trPr>
          <w:trHeight w:val="289"/>
        </w:trPr>
        <w:tc>
          <w:tcPr>
            <w:tcW w:w="5954" w:type="dxa"/>
            <w:shd w:val="clear" w:color="auto" w:fill="auto"/>
          </w:tcPr>
          <w:p w14:paraId="4DF69559" w14:textId="25C44477" w:rsidR="001C25AF" w:rsidRPr="00E12513" w:rsidRDefault="00B86ECA" w:rsidP="001C25AF">
            <w:pPr>
              <w:spacing w:after="0" w:line="240" w:lineRule="auto"/>
              <w:ind w:left="-113"/>
              <w:rPr>
                <w:rFonts w:ascii="Browallia New" w:hAnsi="Browallia New" w:cs="Browallia New"/>
                <w:sz w:val="28"/>
              </w:rPr>
            </w:pPr>
            <w:r>
              <w:rPr>
                <w:rFonts w:ascii="Browallia New" w:hAnsi="Browallia New" w:cs="Browallia New"/>
                <w:sz w:val="28"/>
              </w:rPr>
              <w:t>I</w:t>
            </w:r>
            <w:r w:rsidR="005266A9">
              <w:rPr>
                <w:rFonts w:ascii="Browallia New" w:hAnsi="Browallia New" w:cs="Browallia New"/>
                <w:sz w:val="28"/>
              </w:rPr>
              <w:t>ncrease</w:t>
            </w:r>
            <w:r w:rsidR="0081457D">
              <w:rPr>
                <w:rFonts w:ascii="Browallia New" w:hAnsi="Browallia New" w:cs="Browallia New" w:hint="cs"/>
                <w:sz w:val="28"/>
                <w:cs/>
              </w:rPr>
              <w:t xml:space="preserve"> </w:t>
            </w:r>
            <w:r w:rsidR="004C7786">
              <w:rPr>
                <w:rFonts w:ascii="Browallia New" w:hAnsi="Browallia New" w:cs="Browallia New"/>
                <w:sz w:val="28"/>
              </w:rPr>
              <w:t>during the year</w:t>
            </w:r>
          </w:p>
        </w:tc>
        <w:tc>
          <w:tcPr>
            <w:tcW w:w="1559" w:type="dxa"/>
            <w:shd w:val="clear" w:color="auto" w:fill="auto"/>
            <w:vAlign w:val="bottom"/>
          </w:tcPr>
          <w:p w14:paraId="65C69624" w14:textId="14198414" w:rsidR="001C25AF" w:rsidRPr="00D95921" w:rsidRDefault="00870E90" w:rsidP="001C25AF">
            <w:pPr>
              <w:spacing w:after="0" w:line="240" w:lineRule="auto"/>
              <w:jc w:val="right"/>
              <w:rPr>
                <w:rFonts w:ascii="Browallia New" w:hAnsi="Browallia New" w:cs="Browallia New"/>
                <w:sz w:val="28"/>
                <w:cs/>
              </w:rPr>
            </w:pPr>
            <w:r>
              <w:rPr>
                <w:rFonts w:ascii="Browallia New" w:hAnsi="Browallia New" w:cs="Browallia New"/>
                <w:sz w:val="28"/>
              </w:rPr>
              <w:t>-</w:t>
            </w:r>
          </w:p>
        </w:tc>
        <w:tc>
          <w:tcPr>
            <w:tcW w:w="1559" w:type="dxa"/>
            <w:shd w:val="clear" w:color="auto" w:fill="auto"/>
            <w:vAlign w:val="bottom"/>
          </w:tcPr>
          <w:p w14:paraId="07CC4569" w14:textId="17BFCAC9" w:rsidR="001C25AF" w:rsidRPr="00AE2016" w:rsidRDefault="007C462D" w:rsidP="001C25AF">
            <w:pPr>
              <w:spacing w:after="0" w:line="240" w:lineRule="auto"/>
              <w:jc w:val="right"/>
              <w:rPr>
                <w:rFonts w:ascii="Browallia New" w:hAnsi="Browallia New" w:cs="Browallia New"/>
                <w:sz w:val="28"/>
              </w:rPr>
            </w:pPr>
            <w:r w:rsidRPr="007C462D">
              <w:rPr>
                <w:rFonts w:ascii="Browallia New" w:hAnsi="Browallia New" w:cs="Browallia New"/>
                <w:sz w:val="28"/>
              </w:rPr>
              <w:t>1,769,250.00</w:t>
            </w:r>
          </w:p>
        </w:tc>
      </w:tr>
      <w:tr w:rsidR="00870E90" w:rsidRPr="00AE2016" w14:paraId="7DA732AF" w14:textId="77777777" w:rsidTr="005D4D20">
        <w:trPr>
          <w:trHeight w:val="289"/>
        </w:trPr>
        <w:tc>
          <w:tcPr>
            <w:tcW w:w="5954" w:type="dxa"/>
            <w:shd w:val="clear" w:color="auto" w:fill="auto"/>
          </w:tcPr>
          <w:p w14:paraId="17D2D397" w14:textId="40417729" w:rsidR="00870E90" w:rsidRPr="00AE2016" w:rsidRDefault="00870E90" w:rsidP="00870E90">
            <w:pPr>
              <w:spacing w:after="0" w:line="240" w:lineRule="auto"/>
              <w:ind w:left="-113"/>
              <w:rPr>
                <w:rFonts w:ascii="Browallia New" w:hAnsi="Browallia New" w:cs="Browallia New"/>
                <w:sz w:val="28"/>
              </w:rPr>
            </w:pPr>
            <w:r w:rsidRPr="00AE2016">
              <w:rPr>
                <w:rFonts w:ascii="Browallia New" w:hAnsi="Browallia New" w:cs="Browallia New" w:hint="cs"/>
                <w:sz w:val="28"/>
              </w:rPr>
              <w:t>Payments</w:t>
            </w:r>
            <w:r w:rsidRPr="00AE2016">
              <w:rPr>
                <w:rFonts w:ascii="Browallia New" w:hAnsi="Browallia New" w:cs="Browallia New"/>
                <w:sz w:val="28"/>
              </w:rPr>
              <w:t xml:space="preserve"> during the year</w:t>
            </w:r>
          </w:p>
        </w:tc>
        <w:tc>
          <w:tcPr>
            <w:tcW w:w="1559" w:type="dxa"/>
            <w:shd w:val="clear" w:color="auto" w:fill="auto"/>
            <w:vAlign w:val="bottom"/>
          </w:tcPr>
          <w:p w14:paraId="3E5C63D2" w14:textId="6410B20C" w:rsidR="00870E90" w:rsidRPr="00D95921" w:rsidRDefault="004226D7" w:rsidP="00870E90">
            <w:pPr>
              <w:spacing w:after="0" w:line="240" w:lineRule="auto"/>
              <w:jc w:val="right"/>
              <w:rPr>
                <w:rFonts w:ascii="Browallia New" w:hAnsi="Browallia New" w:cs="Browallia New"/>
                <w:sz w:val="28"/>
              </w:rPr>
            </w:pPr>
            <w:r>
              <w:rPr>
                <w:rFonts w:ascii="Browallia New" w:hAnsi="Browallia New" w:cs="Browallia New"/>
                <w:sz w:val="28"/>
              </w:rPr>
              <w:t>(8,694,818.75)</w:t>
            </w:r>
          </w:p>
        </w:tc>
        <w:tc>
          <w:tcPr>
            <w:tcW w:w="1559" w:type="dxa"/>
            <w:shd w:val="clear" w:color="auto" w:fill="auto"/>
            <w:vAlign w:val="bottom"/>
          </w:tcPr>
          <w:p w14:paraId="0E0C01A1" w14:textId="1B4A12F9" w:rsidR="00870E90" w:rsidRPr="00AE2016" w:rsidRDefault="00870E90" w:rsidP="00870E90">
            <w:pPr>
              <w:spacing w:after="0" w:line="240" w:lineRule="auto"/>
              <w:jc w:val="right"/>
              <w:rPr>
                <w:rFonts w:ascii="Browallia New" w:hAnsi="Browallia New" w:cs="Browallia New"/>
                <w:sz w:val="28"/>
              </w:rPr>
            </w:pPr>
            <w:r>
              <w:rPr>
                <w:rFonts w:ascii="Browallia New" w:hAnsi="Browallia New" w:cs="Browallia New"/>
                <w:sz w:val="28"/>
              </w:rPr>
              <w:t>(8,308,544.82)</w:t>
            </w:r>
          </w:p>
        </w:tc>
      </w:tr>
      <w:tr w:rsidR="00870E90" w:rsidRPr="00AE2016" w14:paraId="24253CF6" w14:textId="77777777" w:rsidTr="005D4D20">
        <w:trPr>
          <w:trHeight w:val="289"/>
        </w:trPr>
        <w:tc>
          <w:tcPr>
            <w:tcW w:w="5954" w:type="dxa"/>
            <w:shd w:val="clear" w:color="auto" w:fill="auto"/>
          </w:tcPr>
          <w:p w14:paraId="1250626E" w14:textId="67AFFEEC" w:rsidR="00870E90" w:rsidRPr="00AE2016" w:rsidRDefault="00870E90" w:rsidP="00870E90">
            <w:pPr>
              <w:spacing w:after="0" w:line="240" w:lineRule="auto"/>
              <w:ind w:left="-113"/>
              <w:rPr>
                <w:rFonts w:ascii="Browallia New" w:hAnsi="Browallia New" w:cs="Browallia New"/>
                <w:sz w:val="28"/>
                <w:u w:val="single"/>
              </w:rPr>
            </w:pPr>
            <w:r w:rsidRPr="00AE2016">
              <w:rPr>
                <w:rFonts w:ascii="Browallia New" w:hAnsi="Browallia New" w:cs="Browallia New"/>
                <w:sz w:val="28"/>
              </w:rPr>
              <w:t>Lease change</w:t>
            </w:r>
            <w:r w:rsidRPr="00AE2016">
              <w:rPr>
                <w:rFonts w:ascii="Browallia New" w:hAnsi="Browallia New" w:cs="Browallia New" w:hint="cs"/>
                <w:sz w:val="28"/>
                <w:cs/>
              </w:rPr>
              <w:t xml:space="preserve"> </w:t>
            </w:r>
          </w:p>
        </w:tc>
        <w:tc>
          <w:tcPr>
            <w:tcW w:w="1559" w:type="dxa"/>
            <w:shd w:val="clear" w:color="auto" w:fill="auto"/>
            <w:vAlign w:val="bottom"/>
          </w:tcPr>
          <w:p w14:paraId="4061516E" w14:textId="3599C890" w:rsidR="00870E90" w:rsidRPr="00D95921" w:rsidRDefault="00870E90" w:rsidP="00870E90">
            <w:pPr>
              <w:spacing w:after="0" w:line="240" w:lineRule="auto"/>
              <w:jc w:val="right"/>
              <w:rPr>
                <w:rFonts w:ascii="Browallia New" w:hAnsi="Browallia New" w:cs="Browallia New"/>
                <w:sz w:val="28"/>
                <w:cs/>
              </w:rPr>
            </w:pPr>
            <w:r>
              <w:rPr>
                <w:rFonts w:ascii="Browallia New" w:hAnsi="Browallia New" w:cs="Browallia New"/>
                <w:sz w:val="28"/>
              </w:rPr>
              <w:t>-</w:t>
            </w:r>
          </w:p>
        </w:tc>
        <w:tc>
          <w:tcPr>
            <w:tcW w:w="1559" w:type="dxa"/>
            <w:shd w:val="clear" w:color="auto" w:fill="auto"/>
            <w:vAlign w:val="bottom"/>
          </w:tcPr>
          <w:p w14:paraId="30DCDD5E" w14:textId="03C6956E" w:rsidR="00870E90" w:rsidRPr="00AE2016" w:rsidRDefault="00870E90" w:rsidP="00870E90">
            <w:pPr>
              <w:spacing w:after="0" w:line="240" w:lineRule="auto"/>
              <w:jc w:val="right"/>
              <w:rPr>
                <w:rFonts w:ascii="Browallia New" w:hAnsi="Browallia New" w:cs="Browallia New"/>
                <w:sz w:val="28"/>
              </w:rPr>
            </w:pPr>
            <w:r>
              <w:rPr>
                <w:rFonts w:ascii="Browallia New" w:hAnsi="Browallia New" w:cs="Browallia New"/>
                <w:sz w:val="28"/>
              </w:rPr>
              <w:t>14,893,114.11</w:t>
            </w:r>
          </w:p>
        </w:tc>
      </w:tr>
      <w:tr w:rsidR="00870E90" w:rsidRPr="00AE2016" w14:paraId="22C09B4A" w14:textId="77777777" w:rsidTr="005D4D20">
        <w:trPr>
          <w:trHeight w:val="289"/>
        </w:trPr>
        <w:tc>
          <w:tcPr>
            <w:tcW w:w="5954" w:type="dxa"/>
            <w:shd w:val="clear" w:color="auto" w:fill="auto"/>
          </w:tcPr>
          <w:p w14:paraId="43A06CBA" w14:textId="2643C4FC" w:rsidR="00870E90" w:rsidRPr="00AE2016" w:rsidRDefault="00870E90" w:rsidP="00870E90">
            <w:pPr>
              <w:spacing w:after="0" w:line="240" w:lineRule="auto"/>
              <w:ind w:left="-113"/>
              <w:rPr>
                <w:rFonts w:ascii="Browallia New" w:hAnsi="Browallia New" w:cs="Browallia New"/>
                <w:sz w:val="28"/>
              </w:rPr>
            </w:pPr>
            <w:r w:rsidRPr="00AE2016">
              <w:rPr>
                <w:rFonts w:ascii="Browallia New" w:hAnsi="Browallia New" w:cs="Browallia New"/>
                <w:sz w:val="28"/>
              </w:rPr>
              <w:t xml:space="preserve">Balance as </w:t>
            </w:r>
            <w:proofErr w:type="gramStart"/>
            <w:r w:rsidRPr="00AE2016">
              <w:rPr>
                <w:rFonts w:ascii="Browallia New" w:hAnsi="Browallia New" w:cs="Browallia New"/>
                <w:sz w:val="28"/>
              </w:rPr>
              <w:t>at</w:t>
            </w:r>
            <w:proofErr w:type="gramEnd"/>
            <w:r w:rsidRPr="00AE2016">
              <w:rPr>
                <w:rFonts w:ascii="Browallia New" w:hAnsi="Browallia New" w:cs="Browallia New"/>
                <w:sz w:val="28"/>
              </w:rPr>
              <w:t xml:space="preserve"> December 31</w:t>
            </w:r>
          </w:p>
        </w:tc>
        <w:tc>
          <w:tcPr>
            <w:tcW w:w="1559" w:type="dxa"/>
            <w:shd w:val="clear" w:color="auto" w:fill="auto"/>
            <w:vAlign w:val="bottom"/>
          </w:tcPr>
          <w:p w14:paraId="2CA5F5A0" w14:textId="00458265" w:rsidR="00870E90" w:rsidRPr="00D95921" w:rsidRDefault="00870E90" w:rsidP="00870E90">
            <w:pPr>
              <w:pBdr>
                <w:top w:val="single" w:sz="4" w:space="1" w:color="auto"/>
                <w:bottom w:val="double" w:sz="4" w:space="1" w:color="auto"/>
              </w:pBdr>
              <w:spacing w:after="0" w:line="240" w:lineRule="auto"/>
              <w:jc w:val="right"/>
              <w:rPr>
                <w:rFonts w:ascii="Browallia New" w:hAnsi="Browallia New" w:cs="Browallia New"/>
                <w:sz w:val="28"/>
              </w:rPr>
            </w:pPr>
            <w:r w:rsidRPr="00E0469A">
              <w:rPr>
                <w:rFonts w:ascii="Browallia New" w:hAnsi="Browallia New" w:cs="Browallia New"/>
                <w:sz w:val="28"/>
                <w:cs/>
              </w:rPr>
              <w:t>26</w:t>
            </w:r>
            <w:r w:rsidRPr="00E0469A">
              <w:rPr>
                <w:rFonts w:ascii="Browallia New" w:hAnsi="Browallia New" w:cs="Browallia New"/>
                <w:sz w:val="28"/>
              </w:rPr>
              <w:t>,</w:t>
            </w:r>
            <w:r w:rsidRPr="00E0469A">
              <w:rPr>
                <w:rFonts w:ascii="Browallia New" w:hAnsi="Browallia New" w:cs="Browallia New"/>
                <w:sz w:val="28"/>
                <w:cs/>
              </w:rPr>
              <w:t>226</w:t>
            </w:r>
            <w:r w:rsidRPr="00E0469A">
              <w:rPr>
                <w:rFonts w:ascii="Browallia New" w:hAnsi="Browallia New" w:cs="Browallia New"/>
                <w:sz w:val="28"/>
              </w:rPr>
              <w:t>,</w:t>
            </w:r>
            <w:r w:rsidRPr="00E0469A">
              <w:rPr>
                <w:rFonts w:ascii="Browallia New" w:hAnsi="Browallia New" w:cs="Browallia New"/>
                <w:sz w:val="28"/>
                <w:cs/>
              </w:rPr>
              <w:t>467.86</w:t>
            </w:r>
          </w:p>
        </w:tc>
        <w:tc>
          <w:tcPr>
            <w:tcW w:w="1559" w:type="dxa"/>
            <w:shd w:val="clear" w:color="auto" w:fill="auto"/>
          </w:tcPr>
          <w:p w14:paraId="7C7800B8" w14:textId="2494EF1F" w:rsidR="00870E90" w:rsidRPr="00AE2016" w:rsidRDefault="00870E90" w:rsidP="00870E90">
            <w:pPr>
              <w:pBdr>
                <w:top w:val="single" w:sz="4" w:space="1" w:color="auto"/>
                <w:bottom w:val="double" w:sz="4" w:space="1" w:color="auto"/>
              </w:pBdr>
              <w:spacing w:after="0" w:line="240" w:lineRule="auto"/>
              <w:jc w:val="right"/>
              <w:rPr>
                <w:rFonts w:ascii="Browallia New" w:hAnsi="Browallia New" w:cs="Browallia New"/>
                <w:sz w:val="28"/>
              </w:rPr>
            </w:pPr>
            <w:r w:rsidRPr="00D95921">
              <w:rPr>
                <w:rFonts w:ascii="Browallia New" w:hAnsi="Browallia New" w:cs="Browallia New"/>
                <w:sz w:val="28"/>
              </w:rPr>
              <w:t>25,598,565.6</w:t>
            </w:r>
            <w:r>
              <w:rPr>
                <w:rFonts w:ascii="Browallia New" w:hAnsi="Browallia New" w:cs="Browallia New"/>
                <w:sz w:val="28"/>
              </w:rPr>
              <w:t>1</w:t>
            </w:r>
          </w:p>
        </w:tc>
      </w:tr>
    </w:tbl>
    <w:p w14:paraId="3A07D3F6" w14:textId="7B75372B" w:rsidR="00AF56A1" w:rsidRDefault="00AF56A1" w:rsidP="00362FE8">
      <w:pPr>
        <w:pStyle w:val="NoSpacing"/>
        <w:jc w:val="both"/>
        <w:rPr>
          <w:rFonts w:ascii="Browallia New" w:hAnsi="Browallia New" w:cs="Browallia New"/>
          <w:sz w:val="28"/>
        </w:rPr>
      </w:pPr>
    </w:p>
    <w:tbl>
      <w:tblPr>
        <w:tblW w:w="9072" w:type="dxa"/>
        <w:tblInd w:w="709" w:type="dxa"/>
        <w:tblLayout w:type="fixed"/>
        <w:tblLook w:val="04A0" w:firstRow="1" w:lastRow="0" w:firstColumn="1" w:lastColumn="0" w:noHBand="0" w:noVBand="1"/>
      </w:tblPr>
      <w:tblGrid>
        <w:gridCol w:w="425"/>
        <w:gridCol w:w="503"/>
        <w:gridCol w:w="236"/>
        <w:gridCol w:w="4756"/>
        <w:gridCol w:w="1559"/>
        <w:gridCol w:w="1593"/>
      </w:tblGrid>
      <w:tr w:rsidR="00DA0D09" w:rsidRPr="00DE7E73" w14:paraId="1B383EAA" w14:textId="77777777" w:rsidTr="005D4D20">
        <w:tc>
          <w:tcPr>
            <w:tcW w:w="928" w:type="dxa"/>
            <w:gridSpan w:val="2"/>
            <w:shd w:val="clear" w:color="auto" w:fill="auto"/>
          </w:tcPr>
          <w:p w14:paraId="139B3D5F" w14:textId="77777777" w:rsidR="00DA0D09" w:rsidRPr="00DE7E73" w:rsidRDefault="00DA0D09" w:rsidP="0000121C">
            <w:pPr>
              <w:spacing w:after="0" w:line="240" w:lineRule="auto"/>
              <w:rPr>
                <w:rFonts w:ascii="Browallia New" w:hAnsi="Browallia New" w:cs="Browallia New"/>
                <w:sz w:val="28"/>
              </w:rPr>
            </w:pPr>
          </w:p>
        </w:tc>
        <w:tc>
          <w:tcPr>
            <w:tcW w:w="236" w:type="dxa"/>
            <w:shd w:val="clear" w:color="auto" w:fill="auto"/>
          </w:tcPr>
          <w:p w14:paraId="458E2FEA" w14:textId="77777777" w:rsidR="00DA0D09" w:rsidRPr="00DE7E73" w:rsidRDefault="00DA0D09" w:rsidP="0000121C">
            <w:pPr>
              <w:pStyle w:val="NoSpacing"/>
              <w:rPr>
                <w:rFonts w:ascii="Browallia New" w:hAnsi="Browallia New" w:cs="Browallia New"/>
                <w:sz w:val="28"/>
              </w:rPr>
            </w:pPr>
          </w:p>
        </w:tc>
        <w:tc>
          <w:tcPr>
            <w:tcW w:w="4756" w:type="dxa"/>
            <w:shd w:val="clear" w:color="auto" w:fill="auto"/>
          </w:tcPr>
          <w:p w14:paraId="7AD10C01" w14:textId="77777777" w:rsidR="00DA0D09" w:rsidRPr="00DE7E73" w:rsidRDefault="00DA0D09" w:rsidP="0000121C">
            <w:pPr>
              <w:pStyle w:val="NoSpacing"/>
              <w:rPr>
                <w:rFonts w:ascii="Browallia New" w:hAnsi="Browallia New" w:cs="Browallia New"/>
                <w:sz w:val="28"/>
              </w:rPr>
            </w:pPr>
          </w:p>
        </w:tc>
        <w:tc>
          <w:tcPr>
            <w:tcW w:w="3152" w:type="dxa"/>
            <w:gridSpan w:val="2"/>
            <w:shd w:val="clear" w:color="auto" w:fill="auto"/>
          </w:tcPr>
          <w:p w14:paraId="40C68710" w14:textId="75AC1585" w:rsidR="00DA0D09" w:rsidRPr="00DE7E73" w:rsidRDefault="00DA0D09" w:rsidP="0000121C">
            <w:pPr>
              <w:pStyle w:val="NoSpacing"/>
              <w:pBdr>
                <w:bottom w:val="single" w:sz="4" w:space="1" w:color="auto"/>
              </w:pBdr>
              <w:jc w:val="center"/>
              <w:rPr>
                <w:rFonts w:ascii="Browallia New" w:hAnsi="Browallia New" w:cs="Browallia New"/>
                <w:sz w:val="28"/>
                <w:cs/>
              </w:rPr>
            </w:pPr>
            <w:proofErr w:type="gramStart"/>
            <w:r w:rsidRPr="00AE2016">
              <w:rPr>
                <w:rFonts w:ascii="Browallia New" w:hAnsi="Browallia New" w:cs="Browallia New"/>
                <w:sz w:val="28"/>
              </w:rPr>
              <w:t>Unit :</w:t>
            </w:r>
            <w:proofErr w:type="gramEnd"/>
            <w:r w:rsidRPr="00AE2016">
              <w:rPr>
                <w:rFonts w:ascii="Browallia New" w:hAnsi="Browallia New" w:cs="Browallia New"/>
                <w:sz w:val="28"/>
              </w:rPr>
              <w:t xml:space="preserve"> Baht</w:t>
            </w:r>
          </w:p>
        </w:tc>
      </w:tr>
      <w:tr w:rsidR="00DA0D09" w:rsidRPr="00DE7E73" w14:paraId="00C4E9D8" w14:textId="77777777" w:rsidTr="005D4D20">
        <w:tc>
          <w:tcPr>
            <w:tcW w:w="928" w:type="dxa"/>
            <w:gridSpan w:val="2"/>
            <w:shd w:val="clear" w:color="auto" w:fill="auto"/>
          </w:tcPr>
          <w:p w14:paraId="57C8CF08" w14:textId="77777777" w:rsidR="00DA0D09" w:rsidRPr="00DE7E73" w:rsidRDefault="00DA0D09" w:rsidP="0000121C">
            <w:pPr>
              <w:pStyle w:val="NoSpacing"/>
              <w:rPr>
                <w:rFonts w:ascii="Browallia New" w:hAnsi="Browallia New" w:cs="Browallia New"/>
                <w:sz w:val="28"/>
              </w:rPr>
            </w:pPr>
          </w:p>
        </w:tc>
        <w:tc>
          <w:tcPr>
            <w:tcW w:w="236" w:type="dxa"/>
            <w:shd w:val="clear" w:color="auto" w:fill="auto"/>
          </w:tcPr>
          <w:p w14:paraId="4DBB467D" w14:textId="77777777" w:rsidR="00DA0D09" w:rsidRPr="00DE7E73" w:rsidRDefault="00DA0D09" w:rsidP="0000121C">
            <w:pPr>
              <w:pStyle w:val="NoSpacing"/>
              <w:rPr>
                <w:rFonts w:ascii="Browallia New" w:hAnsi="Browallia New" w:cs="Browallia New"/>
                <w:sz w:val="28"/>
              </w:rPr>
            </w:pPr>
          </w:p>
        </w:tc>
        <w:tc>
          <w:tcPr>
            <w:tcW w:w="4756" w:type="dxa"/>
            <w:shd w:val="clear" w:color="auto" w:fill="auto"/>
          </w:tcPr>
          <w:p w14:paraId="248C086C" w14:textId="77777777" w:rsidR="00DA0D09" w:rsidRPr="00DE7E73" w:rsidRDefault="00DA0D09" w:rsidP="0000121C">
            <w:pPr>
              <w:pStyle w:val="NoSpacing"/>
              <w:rPr>
                <w:rFonts w:ascii="Browallia New" w:hAnsi="Browallia New" w:cs="Browallia New"/>
                <w:sz w:val="28"/>
              </w:rPr>
            </w:pPr>
          </w:p>
        </w:tc>
        <w:tc>
          <w:tcPr>
            <w:tcW w:w="1559" w:type="dxa"/>
            <w:shd w:val="clear" w:color="auto" w:fill="auto"/>
            <w:vAlign w:val="bottom"/>
          </w:tcPr>
          <w:p w14:paraId="2B2BD700" w14:textId="6D9B816D" w:rsidR="00DA0D09" w:rsidRPr="00DE7E73" w:rsidRDefault="00DA0D09" w:rsidP="0000121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2024</w:t>
            </w:r>
          </w:p>
        </w:tc>
        <w:tc>
          <w:tcPr>
            <w:tcW w:w="1593" w:type="dxa"/>
            <w:shd w:val="clear" w:color="auto" w:fill="auto"/>
            <w:vAlign w:val="bottom"/>
          </w:tcPr>
          <w:p w14:paraId="4BE3E494" w14:textId="02F879C4" w:rsidR="00DA0D09" w:rsidRPr="00DE7E73" w:rsidRDefault="00DA0D09" w:rsidP="0000121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2023</w:t>
            </w:r>
          </w:p>
        </w:tc>
      </w:tr>
      <w:tr w:rsidR="00DA0D09" w:rsidRPr="00DE7E73" w14:paraId="1E5AADE1" w14:textId="77777777" w:rsidTr="005D4D20">
        <w:tc>
          <w:tcPr>
            <w:tcW w:w="5920" w:type="dxa"/>
            <w:gridSpan w:val="4"/>
            <w:shd w:val="clear" w:color="auto" w:fill="auto"/>
          </w:tcPr>
          <w:p w14:paraId="04FC49E5" w14:textId="77777777" w:rsidR="00DA0D09" w:rsidRPr="00AE2016" w:rsidRDefault="00DA0D09" w:rsidP="00DA0D09">
            <w:pPr>
              <w:pStyle w:val="NoSpacing"/>
              <w:ind w:left="-109"/>
              <w:rPr>
                <w:rFonts w:ascii="Browallia New" w:hAnsi="Browallia New" w:cs="Browallia New"/>
                <w:sz w:val="28"/>
              </w:rPr>
            </w:pPr>
            <w:r w:rsidRPr="00AE2016">
              <w:rPr>
                <w:rFonts w:ascii="Browallia New" w:hAnsi="Browallia New" w:cs="Browallia New"/>
                <w:sz w:val="28"/>
              </w:rPr>
              <w:t xml:space="preserve">Present value of minimum lease payment net of deferred </w:t>
            </w:r>
          </w:p>
          <w:p w14:paraId="7E6DFFCC" w14:textId="60338190" w:rsidR="00DA0D09" w:rsidRPr="00DE7E73" w:rsidRDefault="00DA0D09" w:rsidP="00DA0D09">
            <w:pPr>
              <w:spacing w:after="0" w:line="240" w:lineRule="auto"/>
              <w:ind w:left="-91"/>
              <w:rPr>
                <w:rFonts w:ascii="Browallia New" w:hAnsi="Browallia New" w:cs="Browallia New"/>
                <w:sz w:val="28"/>
              </w:rPr>
            </w:pPr>
            <w:r w:rsidRPr="00AE2016">
              <w:rPr>
                <w:rFonts w:ascii="Browallia New" w:hAnsi="Browallia New" w:cs="Browallia New"/>
                <w:sz w:val="28"/>
              </w:rPr>
              <w:t xml:space="preserve">   </w:t>
            </w:r>
            <w:r>
              <w:rPr>
                <w:rFonts w:ascii="Browallia New" w:hAnsi="Browallia New" w:cs="Browallia New"/>
                <w:sz w:val="28"/>
              </w:rPr>
              <w:t xml:space="preserve">  </w:t>
            </w:r>
            <w:r w:rsidRPr="00AE2016">
              <w:rPr>
                <w:rFonts w:ascii="Browallia New" w:hAnsi="Browallia New" w:cs="Browallia New"/>
                <w:sz w:val="28"/>
              </w:rPr>
              <w:t>interest expenses by lease agreement</w:t>
            </w:r>
          </w:p>
        </w:tc>
        <w:tc>
          <w:tcPr>
            <w:tcW w:w="1559" w:type="dxa"/>
            <w:shd w:val="clear" w:color="auto" w:fill="auto"/>
          </w:tcPr>
          <w:p w14:paraId="5CFB2FA7" w14:textId="77777777" w:rsidR="00DA0D09" w:rsidRPr="00DE7E73" w:rsidRDefault="00DA0D09" w:rsidP="0000121C">
            <w:pPr>
              <w:pStyle w:val="NoSpacing"/>
              <w:spacing w:before="60"/>
              <w:rPr>
                <w:rFonts w:ascii="Browallia New" w:hAnsi="Browallia New" w:cs="Browallia New"/>
                <w:sz w:val="28"/>
              </w:rPr>
            </w:pPr>
          </w:p>
        </w:tc>
        <w:tc>
          <w:tcPr>
            <w:tcW w:w="1593" w:type="dxa"/>
            <w:shd w:val="clear" w:color="auto" w:fill="auto"/>
          </w:tcPr>
          <w:p w14:paraId="2B60098A" w14:textId="77777777" w:rsidR="00DA0D09" w:rsidRPr="00DE7E73" w:rsidRDefault="00DA0D09" w:rsidP="0000121C">
            <w:pPr>
              <w:pStyle w:val="NoSpacing"/>
              <w:spacing w:before="60"/>
              <w:rPr>
                <w:rFonts w:ascii="Browallia New" w:hAnsi="Browallia New" w:cs="Browallia New"/>
                <w:sz w:val="28"/>
              </w:rPr>
            </w:pPr>
          </w:p>
        </w:tc>
      </w:tr>
      <w:tr w:rsidR="00DA0D09" w:rsidRPr="00DE7E73" w14:paraId="526A1D5A" w14:textId="77777777" w:rsidTr="005D4D20">
        <w:tc>
          <w:tcPr>
            <w:tcW w:w="425" w:type="dxa"/>
            <w:shd w:val="clear" w:color="auto" w:fill="auto"/>
          </w:tcPr>
          <w:p w14:paraId="17CD53CD" w14:textId="77777777" w:rsidR="00DA0D09" w:rsidRPr="00DE7E73" w:rsidRDefault="00DA0D09" w:rsidP="0000121C">
            <w:pPr>
              <w:pStyle w:val="NoSpacing"/>
              <w:rPr>
                <w:rFonts w:ascii="Browallia New" w:hAnsi="Browallia New" w:cs="Browallia New"/>
                <w:sz w:val="28"/>
                <w:cs/>
              </w:rPr>
            </w:pPr>
            <w:r w:rsidRPr="00DE7E73">
              <w:rPr>
                <w:rFonts w:ascii="Browallia New" w:hAnsi="Browallia New" w:cs="Browallia New"/>
                <w:sz w:val="28"/>
                <w:cs/>
              </w:rPr>
              <w:t xml:space="preserve">      </w:t>
            </w:r>
          </w:p>
        </w:tc>
        <w:tc>
          <w:tcPr>
            <w:tcW w:w="5495" w:type="dxa"/>
            <w:gridSpan w:val="3"/>
            <w:shd w:val="clear" w:color="auto" w:fill="auto"/>
          </w:tcPr>
          <w:p w14:paraId="3B14A8C1" w14:textId="52E991BF" w:rsidR="00DA0D09" w:rsidRPr="00DE7E73" w:rsidRDefault="00DA0D09" w:rsidP="0000121C">
            <w:pPr>
              <w:spacing w:after="0" w:line="240" w:lineRule="auto"/>
              <w:ind w:left="-91"/>
              <w:rPr>
                <w:rFonts w:ascii="Browallia New" w:hAnsi="Browallia New" w:cs="Browallia New"/>
                <w:sz w:val="28"/>
                <w:cs/>
              </w:rPr>
            </w:pPr>
            <w:r w:rsidRPr="00AE2016">
              <w:rPr>
                <w:rFonts w:ascii="Browallia New" w:hAnsi="Browallia New" w:cs="Browallia New"/>
                <w:sz w:val="28"/>
              </w:rPr>
              <w:t>Less than 1 year</w:t>
            </w:r>
          </w:p>
        </w:tc>
        <w:tc>
          <w:tcPr>
            <w:tcW w:w="1559" w:type="dxa"/>
            <w:shd w:val="clear" w:color="auto" w:fill="auto"/>
            <w:vAlign w:val="bottom"/>
          </w:tcPr>
          <w:p w14:paraId="229AC051" w14:textId="77777777" w:rsidR="00DA0D09" w:rsidRPr="00DE7E73" w:rsidRDefault="00DA0D09" w:rsidP="0000121C">
            <w:pPr>
              <w:pStyle w:val="NoSpacing"/>
              <w:jc w:val="right"/>
              <w:rPr>
                <w:rFonts w:ascii="Browallia New" w:hAnsi="Browallia New" w:cs="Browallia New"/>
                <w:sz w:val="28"/>
              </w:rPr>
            </w:pPr>
            <w:r w:rsidRPr="006627B1">
              <w:rPr>
                <w:rFonts w:ascii="Browallia New" w:hAnsi="Browallia New" w:cs="Browallia New"/>
                <w:sz w:val="28"/>
                <w:cs/>
              </w:rPr>
              <w:t>9</w:t>
            </w:r>
            <w:r w:rsidRPr="006627B1">
              <w:rPr>
                <w:rFonts w:ascii="Browallia New" w:hAnsi="Browallia New" w:cs="Browallia New"/>
                <w:sz w:val="28"/>
              </w:rPr>
              <w:t>,</w:t>
            </w:r>
            <w:r w:rsidRPr="006627B1">
              <w:rPr>
                <w:rFonts w:ascii="Browallia New" w:hAnsi="Browallia New" w:cs="Browallia New"/>
                <w:sz w:val="28"/>
                <w:cs/>
              </w:rPr>
              <w:t>122</w:t>
            </w:r>
            <w:r w:rsidRPr="006627B1">
              <w:rPr>
                <w:rFonts w:ascii="Browallia New" w:hAnsi="Browallia New" w:cs="Browallia New"/>
                <w:sz w:val="28"/>
              </w:rPr>
              <w:t>,</w:t>
            </w:r>
            <w:r w:rsidRPr="006627B1">
              <w:rPr>
                <w:rFonts w:ascii="Browallia New" w:hAnsi="Browallia New" w:cs="Browallia New"/>
                <w:sz w:val="28"/>
                <w:cs/>
              </w:rPr>
              <w:t>486.58</w:t>
            </w:r>
          </w:p>
        </w:tc>
        <w:tc>
          <w:tcPr>
            <w:tcW w:w="1593" w:type="dxa"/>
            <w:shd w:val="clear" w:color="auto" w:fill="auto"/>
            <w:vAlign w:val="bottom"/>
          </w:tcPr>
          <w:p w14:paraId="25D0B2DA" w14:textId="77777777" w:rsidR="00DA0D09" w:rsidRPr="00DE7E73" w:rsidRDefault="00DA0D09" w:rsidP="0000121C">
            <w:pPr>
              <w:pStyle w:val="NoSpacing"/>
              <w:jc w:val="right"/>
              <w:rPr>
                <w:rFonts w:ascii="Browallia New" w:hAnsi="Browallia New" w:cs="Browallia New"/>
                <w:sz w:val="28"/>
              </w:rPr>
            </w:pPr>
            <w:r w:rsidRPr="00DE7E73">
              <w:rPr>
                <w:rFonts w:ascii="Browallia New" w:hAnsi="Browallia New" w:cs="Browallia New"/>
                <w:sz w:val="28"/>
              </w:rPr>
              <w:t>8,666,818.74</w:t>
            </w:r>
          </w:p>
        </w:tc>
      </w:tr>
      <w:tr w:rsidR="00DA0D09" w:rsidRPr="00DE7E73" w14:paraId="270C6E6B" w14:textId="77777777" w:rsidTr="005D4D20">
        <w:tc>
          <w:tcPr>
            <w:tcW w:w="425" w:type="dxa"/>
            <w:shd w:val="clear" w:color="auto" w:fill="auto"/>
          </w:tcPr>
          <w:p w14:paraId="4BF4DC76" w14:textId="77777777" w:rsidR="00DA0D09" w:rsidRPr="00DE7E73" w:rsidRDefault="00DA0D09" w:rsidP="0000121C">
            <w:pPr>
              <w:pStyle w:val="NoSpacing"/>
              <w:rPr>
                <w:rFonts w:ascii="Browallia New" w:hAnsi="Browallia New" w:cs="Browallia New"/>
                <w:sz w:val="28"/>
                <w:cs/>
              </w:rPr>
            </w:pPr>
            <w:r w:rsidRPr="00DE7E73">
              <w:rPr>
                <w:rFonts w:ascii="Browallia New" w:hAnsi="Browallia New" w:cs="Browallia New"/>
                <w:sz w:val="28"/>
                <w:cs/>
              </w:rPr>
              <w:t xml:space="preserve">      </w:t>
            </w:r>
          </w:p>
        </w:tc>
        <w:tc>
          <w:tcPr>
            <w:tcW w:w="5495" w:type="dxa"/>
            <w:gridSpan w:val="3"/>
            <w:shd w:val="clear" w:color="auto" w:fill="auto"/>
          </w:tcPr>
          <w:p w14:paraId="0BBA81BF" w14:textId="5D31CDF0" w:rsidR="00DA0D09" w:rsidRPr="00DE7E73" w:rsidRDefault="00DA0D09" w:rsidP="0000121C">
            <w:pPr>
              <w:spacing w:after="0" w:line="240" w:lineRule="auto"/>
              <w:ind w:left="-91"/>
              <w:rPr>
                <w:rFonts w:ascii="Browallia New" w:hAnsi="Browallia New" w:cs="Browallia New"/>
                <w:sz w:val="28"/>
                <w:cs/>
              </w:rPr>
            </w:pPr>
            <w:r w:rsidRPr="00AE2016">
              <w:rPr>
                <w:rFonts w:ascii="Browallia New" w:hAnsi="Browallia New" w:cs="Browallia New"/>
                <w:sz w:val="28"/>
              </w:rPr>
              <w:t>More than 1 year but less than 5 years</w:t>
            </w:r>
          </w:p>
        </w:tc>
        <w:tc>
          <w:tcPr>
            <w:tcW w:w="1559" w:type="dxa"/>
            <w:shd w:val="clear" w:color="auto" w:fill="auto"/>
            <w:vAlign w:val="bottom"/>
          </w:tcPr>
          <w:p w14:paraId="0D103EED" w14:textId="77777777" w:rsidR="00DA0D09" w:rsidRPr="00DE7E73" w:rsidRDefault="00DA0D09" w:rsidP="0000121C">
            <w:pPr>
              <w:pStyle w:val="NoSpacing"/>
              <w:jc w:val="right"/>
              <w:rPr>
                <w:rFonts w:ascii="Browallia New" w:hAnsi="Browallia New" w:cs="Browallia New"/>
                <w:sz w:val="28"/>
              </w:rPr>
            </w:pPr>
            <w:r w:rsidRPr="006627B1">
              <w:rPr>
                <w:rFonts w:ascii="Browallia New" w:hAnsi="Browallia New" w:cs="Browallia New"/>
                <w:sz w:val="28"/>
                <w:cs/>
              </w:rPr>
              <w:t>17</w:t>
            </w:r>
            <w:r w:rsidRPr="006627B1">
              <w:rPr>
                <w:rFonts w:ascii="Browallia New" w:hAnsi="Browallia New" w:cs="Browallia New"/>
                <w:sz w:val="28"/>
              </w:rPr>
              <w:t>,</w:t>
            </w:r>
            <w:r w:rsidRPr="006627B1">
              <w:rPr>
                <w:rFonts w:ascii="Browallia New" w:hAnsi="Browallia New" w:cs="Browallia New"/>
                <w:sz w:val="28"/>
                <w:cs/>
              </w:rPr>
              <w:t>100</w:t>
            </w:r>
            <w:r w:rsidRPr="006627B1">
              <w:rPr>
                <w:rFonts w:ascii="Browallia New" w:hAnsi="Browallia New" w:cs="Browallia New"/>
                <w:sz w:val="28"/>
              </w:rPr>
              <w:t>,</w:t>
            </w:r>
            <w:r w:rsidRPr="006627B1">
              <w:rPr>
                <w:rFonts w:ascii="Browallia New" w:hAnsi="Browallia New" w:cs="Browallia New"/>
                <w:sz w:val="28"/>
                <w:cs/>
              </w:rPr>
              <w:t>006.64</w:t>
            </w:r>
          </w:p>
        </w:tc>
        <w:tc>
          <w:tcPr>
            <w:tcW w:w="1593" w:type="dxa"/>
            <w:shd w:val="clear" w:color="auto" w:fill="auto"/>
            <w:vAlign w:val="bottom"/>
          </w:tcPr>
          <w:p w14:paraId="434AC8F6" w14:textId="77777777" w:rsidR="00DA0D09" w:rsidRPr="00DE7E73" w:rsidRDefault="00DA0D09" w:rsidP="0000121C">
            <w:pPr>
              <w:pStyle w:val="NoSpacing"/>
              <w:jc w:val="right"/>
              <w:rPr>
                <w:rFonts w:ascii="Browallia New" w:hAnsi="Browallia New" w:cs="Browallia New"/>
                <w:sz w:val="28"/>
              </w:rPr>
            </w:pPr>
            <w:r w:rsidRPr="00DE7E73">
              <w:rPr>
                <w:rFonts w:ascii="Browallia New" w:hAnsi="Browallia New" w:cs="Browallia New"/>
                <w:sz w:val="28"/>
              </w:rPr>
              <w:t>16,904,619.50</w:t>
            </w:r>
          </w:p>
        </w:tc>
      </w:tr>
      <w:tr w:rsidR="00DA0D09" w:rsidRPr="00DE7E73" w14:paraId="2DD81314" w14:textId="77777777" w:rsidTr="005D4D20">
        <w:tc>
          <w:tcPr>
            <w:tcW w:w="425" w:type="dxa"/>
            <w:shd w:val="clear" w:color="auto" w:fill="auto"/>
          </w:tcPr>
          <w:p w14:paraId="22F4CBAD" w14:textId="77777777" w:rsidR="00DA0D09" w:rsidRPr="00DE7E73" w:rsidRDefault="00DA0D09" w:rsidP="0000121C">
            <w:pPr>
              <w:pStyle w:val="NoSpacing"/>
              <w:rPr>
                <w:rFonts w:ascii="Browallia New" w:hAnsi="Browallia New" w:cs="Browallia New"/>
                <w:sz w:val="28"/>
                <w:cs/>
              </w:rPr>
            </w:pPr>
            <w:r w:rsidRPr="00DE7E73">
              <w:rPr>
                <w:rFonts w:ascii="Browallia New" w:hAnsi="Browallia New" w:cs="Browallia New"/>
                <w:sz w:val="28"/>
                <w:cs/>
              </w:rPr>
              <w:t xml:space="preserve">      </w:t>
            </w:r>
          </w:p>
        </w:tc>
        <w:tc>
          <w:tcPr>
            <w:tcW w:w="5495" w:type="dxa"/>
            <w:gridSpan w:val="3"/>
            <w:shd w:val="clear" w:color="auto" w:fill="auto"/>
          </w:tcPr>
          <w:p w14:paraId="2436664B" w14:textId="454A4B15" w:rsidR="00DA0D09" w:rsidRPr="00DE7E73" w:rsidRDefault="00DA0D09" w:rsidP="0000121C">
            <w:pPr>
              <w:spacing w:after="0" w:line="240" w:lineRule="auto"/>
              <w:ind w:left="-91"/>
              <w:rPr>
                <w:rFonts w:ascii="Browallia New" w:hAnsi="Browallia New" w:cs="Browallia New"/>
                <w:sz w:val="28"/>
                <w:cs/>
              </w:rPr>
            </w:pPr>
            <w:r w:rsidRPr="00AE2016">
              <w:rPr>
                <w:rFonts w:ascii="Browallia New" w:hAnsi="Browallia New" w:cs="Browallia New"/>
                <w:sz w:val="28"/>
              </w:rPr>
              <w:t>More than 5 years</w:t>
            </w:r>
          </w:p>
        </w:tc>
        <w:tc>
          <w:tcPr>
            <w:tcW w:w="1559" w:type="dxa"/>
            <w:shd w:val="clear" w:color="auto" w:fill="auto"/>
            <w:vAlign w:val="bottom"/>
          </w:tcPr>
          <w:p w14:paraId="55FF18CC" w14:textId="77777777" w:rsidR="00DA0D09" w:rsidRPr="00DE7E73" w:rsidRDefault="00DA0D09" w:rsidP="0000121C">
            <w:pPr>
              <w:pStyle w:val="NoSpacing"/>
              <w:jc w:val="right"/>
              <w:rPr>
                <w:rFonts w:ascii="Browallia New" w:hAnsi="Browallia New" w:cs="Browallia New"/>
                <w:sz w:val="28"/>
              </w:rPr>
            </w:pPr>
            <w:r w:rsidRPr="006627B1">
              <w:rPr>
                <w:rFonts w:ascii="Browallia New" w:hAnsi="Browallia New" w:cs="Browallia New"/>
                <w:sz w:val="28"/>
                <w:cs/>
              </w:rPr>
              <w:t>3</w:t>
            </w:r>
            <w:r w:rsidRPr="006627B1">
              <w:rPr>
                <w:rFonts w:ascii="Browallia New" w:hAnsi="Browallia New" w:cs="Browallia New"/>
                <w:sz w:val="28"/>
              </w:rPr>
              <w:t>,</w:t>
            </w:r>
            <w:r w:rsidRPr="006627B1">
              <w:rPr>
                <w:rFonts w:ascii="Browallia New" w:hAnsi="Browallia New" w:cs="Browallia New"/>
                <w:sz w:val="28"/>
                <w:cs/>
              </w:rPr>
              <w:t>974.64</w:t>
            </w:r>
          </w:p>
        </w:tc>
        <w:tc>
          <w:tcPr>
            <w:tcW w:w="1593" w:type="dxa"/>
            <w:shd w:val="clear" w:color="auto" w:fill="auto"/>
            <w:vAlign w:val="bottom"/>
          </w:tcPr>
          <w:p w14:paraId="366723E0" w14:textId="77777777" w:rsidR="00DA0D09" w:rsidRPr="00DE7E73" w:rsidRDefault="00DA0D09" w:rsidP="0000121C">
            <w:pPr>
              <w:pStyle w:val="NoSpacing"/>
              <w:jc w:val="right"/>
              <w:rPr>
                <w:rFonts w:ascii="Browallia New" w:hAnsi="Browallia New" w:cs="Browallia New"/>
                <w:sz w:val="28"/>
              </w:rPr>
            </w:pPr>
            <w:r w:rsidRPr="00DE7E73">
              <w:rPr>
                <w:rFonts w:ascii="Browallia New" w:hAnsi="Browallia New" w:cs="Browallia New"/>
                <w:sz w:val="28"/>
              </w:rPr>
              <w:t>27,127.37</w:t>
            </w:r>
          </w:p>
        </w:tc>
      </w:tr>
      <w:tr w:rsidR="00DA0D09" w:rsidRPr="00DE7E73" w14:paraId="53026E36" w14:textId="77777777" w:rsidTr="005D4D20">
        <w:tc>
          <w:tcPr>
            <w:tcW w:w="5920" w:type="dxa"/>
            <w:gridSpan w:val="4"/>
            <w:shd w:val="clear" w:color="auto" w:fill="auto"/>
            <w:vAlign w:val="bottom"/>
            <w:hideMark/>
          </w:tcPr>
          <w:p w14:paraId="5560C3C6" w14:textId="752D6CAE" w:rsidR="00DA0D09" w:rsidRPr="00DE7E73" w:rsidRDefault="00DA0D09" w:rsidP="0000121C">
            <w:pPr>
              <w:spacing w:after="0" w:line="240" w:lineRule="auto"/>
              <w:ind w:left="-91"/>
              <w:rPr>
                <w:rFonts w:ascii="Browallia New" w:hAnsi="Browallia New" w:cs="Browallia New"/>
                <w:sz w:val="28"/>
              </w:rPr>
            </w:pPr>
            <w:r w:rsidRPr="00AE2016">
              <w:rPr>
                <w:rFonts w:ascii="Browallia New" w:hAnsi="Browallia New" w:cs="Browallia New"/>
                <w:sz w:val="28"/>
              </w:rPr>
              <w:t>Total</w:t>
            </w:r>
          </w:p>
        </w:tc>
        <w:tc>
          <w:tcPr>
            <w:tcW w:w="1559" w:type="dxa"/>
            <w:shd w:val="clear" w:color="auto" w:fill="auto"/>
            <w:vAlign w:val="bottom"/>
          </w:tcPr>
          <w:p w14:paraId="7C437724" w14:textId="77777777" w:rsidR="00DA0D09" w:rsidRPr="00DE7E73" w:rsidRDefault="00DA0D09" w:rsidP="0000121C">
            <w:pPr>
              <w:pStyle w:val="NoSpacing"/>
              <w:pBdr>
                <w:top w:val="single" w:sz="4" w:space="1" w:color="auto"/>
                <w:bottom w:val="double" w:sz="4" w:space="1" w:color="auto"/>
              </w:pBdr>
              <w:jc w:val="right"/>
              <w:rPr>
                <w:rFonts w:ascii="Browallia New" w:hAnsi="Browallia New" w:cs="Browallia New"/>
                <w:sz w:val="28"/>
              </w:rPr>
            </w:pPr>
            <w:r w:rsidRPr="006627B1">
              <w:rPr>
                <w:rFonts w:ascii="Browallia New" w:hAnsi="Browallia New" w:cs="Browallia New"/>
                <w:sz w:val="28"/>
                <w:cs/>
              </w:rPr>
              <w:t>26</w:t>
            </w:r>
            <w:r w:rsidRPr="006627B1">
              <w:rPr>
                <w:rFonts w:ascii="Browallia New" w:hAnsi="Browallia New" w:cs="Browallia New"/>
                <w:sz w:val="28"/>
              </w:rPr>
              <w:t>,</w:t>
            </w:r>
            <w:r w:rsidRPr="006627B1">
              <w:rPr>
                <w:rFonts w:ascii="Browallia New" w:hAnsi="Browallia New" w:cs="Browallia New"/>
                <w:sz w:val="28"/>
                <w:cs/>
              </w:rPr>
              <w:t>226</w:t>
            </w:r>
            <w:r w:rsidRPr="006627B1">
              <w:rPr>
                <w:rFonts w:ascii="Browallia New" w:hAnsi="Browallia New" w:cs="Browallia New"/>
                <w:sz w:val="28"/>
              </w:rPr>
              <w:t>,</w:t>
            </w:r>
            <w:r w:rsidRPr="006627B1">
              <w:rPr>
                <w:rFonts w:ascii="Browallia New" w:hAnsi="Browallia New" w:cs="Browallia New"/>
                <w:sz w:val="28"/>
                <w:cs/>
              </w:rPr>
              <w:t>467.86</w:t>
            </w:r>
          </w:p>
        </w:tc>
        <w:tc>
          <w:tcPr>
            <w:tcW w:w="1593" w:type="dxa"/>
            <w:shd w:val="clear" w:color="auto" w:fill="auto"/>
            <w:vAlign w:val="bottom"/>
          </w:tcPr>
          <w:p w14:paraId="433E95B7" w14:textId="77777777" w:rsidR="00DA0D09" w:rsidRPr="00DE7E73" w:rsidRDefault="00DA0D09" w:rsidP="0000121C">
            <w:pPr>
              <w:pStyle w:val="NoSpacing"/>
              <w:pBdr>
                <w:top w:val="single" w:sz="4" w:space="1" w:color="auto"/>
                <w:bottom w:val="double" w:sz="4" w:space="1" w:color="auto"/>
              </w:pBdr>
              <w:jc w:val="right"/>
              <w:rPr>
                <w:rFonts w:ascii="Browallia New" w:hAnsi="Browallia New" w:cs="Browallia New"/>
                <w:sz w:val="28"/>
              </w:rPr>
            </w:pPr>
            <w:r w:rsidRPr="00DE7E73">
              <w:rPr>
                <w:rFonts w:ascii="Browallia New" w:hAnsi="Browallia New" w:cs="Browallia New"/>
                <w:sz w:val="28"/>
              </w:rPr>
              <w:t>25,598,565.61</w:t>
            </w:r>
          </w:p>
        </w:tc>
      </w:tr>
    </w:tbl>
    <w:p w14:paraId="156E9206" w14:textId="77777777" w:rsidR="000453A8" w:rsidRDefault="000453A8" w:rsidP="00870E90">
      <w:pPr>
        <w:pStyle w:val="NoSpacing"/>
        <w:spacing w:after="120"/>
        <w:jc w:val="both"/>
        <w:rPr>
          <w:rFonts w:ascii="Browallia New" w:hAnsi="Browallia New" w:cs="Browallia New"/>
          <w:b/>
          <w:bCs/>
          <w:sz w:val="28"/>
        </w:rPr>
      </w:pPr>
    </w:p>
    <w:p w14:paraId="24507CF3" w14:textId="4F875256" w:rsidR="00870E90" w:rsidRDefault="00870E90" w:rsidP="00870E90">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DA0D09">
        <w:rPr>
          <w:rFonts w:ascii="Browallia New" w:hAnsi="Browallia New" w:cs="Browallia New"/>
          <w:b/>
          <w:bCs/>
          <w:sz w:val="28"/>
        </w:rPr>
        <w:t>1</w:t>
      </w:r>
      <w:r>
        <w:rPr>
          <w:rFonts w:ascii="Browallia New" w:hAnsi="Browallia New" w:cs="Browallia New"/>
          <w:b/>
          <w:bCs/>
          <w:sz w:val="28"/>
        </w:rPr>
        <w:t>.</w:t>
      </w:r>
      <w:r>
        <w:rPr>
          <w:rFonts w:ascii="Browallia New" w:hAnsi="Browallia New" w:cs="Browallia New"/>
          <w:b/>
          <w:bCs/>
          <w:sz w:val="28"/>
        </w:rPr>
        <w:tab/>
      </w:r>
      <w:r w:rsidRPr="00FD3393">
        <w:rPr>
          <w:rFonts w:ascii="Browallia New" w:hAnsi="Browallia New" w:cs="Browallia New"/>
          <w:b/>
          <w:bCs/>
          <w:sz w:val="28"/>
        </w:rPr>
        <w:t>LEASES</w:t>
      </w:r>
      <w:r>
        <w:rPr>
          <w:rFonts w:ascii="Browallia New" w:hAnsi="Browallia New" w:cs="Browallia New"/>
          <w:b/>
          <w:bCs/>
          <w:sz w:val="28"/>
        </w:rPr>
        <w:t xml:space="preserve"> </w:t>
      </w:r>
      <w:r w:rsidRPr="00064A4D">
        <w:rPr>
          <w:rFonts w:ascii="Browallia New" w:hAnsi="Browallia New" w:cs="Browallia New"/>
          <w:b/>
          <w:bCs/>
          <w:sz w:val="28"/>
        </w:rPr>
        <w:t>(</w:t>
      </w:r>
      <w:proofErr w:type="spellStart"/>
      <w:r w:rsidRPr="00064A4D">
        <w:rPr>
          <w:rFonts w:ascii="Browallia New" w:hAnsi="Browallia New" w:cs="Browallia New"/>
          <w:b/>
          <w:bCs/>
          <w:sz w:val="28"/>
        </w:rPr>
        <w:t>Con’t</w:t>
      </w:r>
      <w:proofErr w:type="spellEnd"/>
      <w:r w:rsidRPr="00064A4D">
        <w:rPr>
          <w:rFonts w:ascii="Browallia New" w:hAnsi="Browallia New" w:cs="Browallia New"/>
          <w:b/>
          <w:bCs/>
          <w:sz w:val="28"/>
        </w:rPr>
        <w:t>)</w:t>
      </w:r>
    </w:p>
    <w:p w14:paraId="500C7B29" w14:textId="744EB59D" w:rsidR="00FA6A2A" w:rsidRDefault="00FA6A2A" w:rsidP="009F1DF7">
      <w:pPr>
        <w:pStyle w:val="NoSpacing"/>
        <w:spacing w:before="160" w:after="40"/>
        <w:ind w:left="720"/>
        <w:jc w:val="both"/>
        <w:rPr>
          <w:rFonts w:ascii="Browallia New" w:hAnsi="Browallia New" w:cs="Browallia New"/>
          <w:sz w:val="28"/>
        </w:rPr>
      </w:pPr>
      <w:r w:rsidRPr="00FA6A2A">
        <w:rPr>
          <w:rFonts w:ascii="Browallia New" w:hAnsi="Browallia New" w:cs="Browallia New"/>
          <w:sz w:val="28"/>
        </w:rPr>
        <w:t>The following are the amounts relating to lease contracts recognized in the statement of income for the year ended December</w:t>
      </w:r>
      <w:r w:rsidR="000C7F33">
        <w:rPr>
          <w:rFonts w:ascii="Browallia New" w:hAnsi="Browallia New" w:cs="Browallia New"/>
          <w:sz w:val="28"/>
        </w:rPr>
        <w:t xml:space="preserve"> </w:t>
      </w:r>
      <w:r w:rsidR="007C462D">
        <w:rPr>
          <w:rFonts w:ascii="Browallia New" w:hAnsi="Browallia New" w:cs="Browallia New"/>
          <w:sz w:val="28"/>
        </w:rPr>
        <w:t>31,</w:t>
      </w:r>
    </w:p>
    <w:tbl>
      <w:tblPr>
        <w:tblW w:w="9071" w:type="dxa"/>
        <w:tblInd w:w="675" w:type="dxa"/>
        <w:tblLook w:val="04A0" w:firstRow="1" w:lastRow="0" w:firstColumn="1" w:lastColumn="0" w:noHBand="0" w:noVBand="1"/>
      </w:tblPr>
      <w:tblGrid>
        <w:gridCol w:w="5988"/>
        <w:gridCol w:w="1559"/>
        <w:gridCol w:w="1524"/>
      </w:tblGrid>
      <w:tr w:rsidR="0091557B" w:rsidRPr="00DE7696" w14:paraId="4552175E" w14:textId="77777777" w:rsidTr="005D4D20">
        <w:trPr>
          <w:trHeight w:val="289"/>
        </w:trPr>
        <w:tc>
          <w:tcPr>
            <w:tcW w:w="5988" w:type="dxa"/>
            <w:shd w:val="clear" w:color="auto" w:fill="auto"/>
            <w:vAlign w:val="bottom"/>
          </w:tcPr>
          <w:p w14:paraId="425BF86B" w14:textId="77777777" w:rsidR="0091557B" w:rsidRPr="00346E7F" w:rsidRDefault="0091557B" w:rsidP="00D8539A">
            <w:pPr>
              <w:pStyle w:val="NoSpacing"/>
              <w:rPr>
                <w:rFonts w:ascii="Browallia New" w:hAnsi="Browallia New" w:cs="Browallia New"/>
                <w:b/>
                <w:bCs/>
                <w:sz w:val="28"/>
                <w:cs/>
              </w:rPr>
            </w:pPr>
          </w:p>
        </w:tc>
        <w:tc>
          <w:tcPr>
            <w:tcW w:w="3083" w:type="dxa"/>
            <w:gridSpan w:val="2"/>
          </w:tcPr>
          <w:p w14:paraId="5D55F2D7" w14:textId="3AC1C3F3" w:rsidR="0091557B" w:rsidRPr="00DE7696" w:rsidRDefault="00FA6A2A" w:rsidP="00D8539A">
            <w:pPr>
              <w:pStyle w:val="NoSpacing"/>
              <w:pBdr>
                <w:bottom w:val="single" w:sz="4" w:space="1" w:color="auto"/>
              </w:pBdr>
              <w:jc w:val="center"/>
              <w:rPr>
                <w:rFonts w:ascii="Browallia New" w:hAnsi="Browallia New" w:cs="Browallia New"/>
                <w:sz w:val="28"/>
                <w:cs/>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91557B" w:rsidRPr="00DE7696" w14:paraId="55D82631" w14:textId="77777777" w:rsidTr="005D4D20">
        <w:trPr>
          <w:trHeight w:val="289"/>
        </w:trPr>
        <w:tc>
          <w:tcPr>
            <w:tcW w:w="5988" w:type="dxa"/>
            <w:shd w:val="clear" w:color="auto" w:fill="auto"/>
            <w:vAlign w:val="bottom"/>
          </w:tcPr>
          <w:p w14:paraId="79575540" w14:textId="77777777" w:rsidR="0091557B" w:rsidRPr="00346E7F" w:rsidRDefault="0091557B" w:rsidP="00D8539A">
            <w:pPr>
              <w:pStyle w:val="NoSpacing"/>
              <w:rPr>
                <w:rFonts w:ascii="Browallia New" w:hAnsi="Browallia New" w:cs="Browallia New"/>
                <w:sz w:val="28"/>
              </w:rPr>
            </w:pPr>
          </w:p>
        </w:tc>
        <w:tc>
          <w:tcPr>
            <w:tcW w:w="1559" w:type="dxa"/>
          </w:tcPr>
          <w:p w14:paraId="266E6BDE" w14:textId="38020D63" w:rsidR="0091557B" w:rsidRPr="00DE7696" w:rsidRDefault="00FA6A2A" w:rsidP="00D8539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1C25AF">
              <w:rPr>
                <w:rFonts w:ascii="Browallia New" w:hAnsi="Browallia New" w:cs="Browallia New"/>
                <w:sz w:val="28"/>
              </w:rPr>
              <w:t>4</w:t>
            </w:r>
          </w:p>
        </w:tc>
        <w:tc>
          <w:tcPr>
            <w:tcW w:w="1524" w:type="dxa"/>
            <w:shd w:val="clear" w:color="auto" w:fill="auto"/>
            <w:vAlign w:val="bottom"/>
          </w:tcPr>
          <w:p w14:paraId="752CE19C" w14:textId="4E489D4A" w:rsidR="0091557B" w:rsidRPr="00DE7696" w:rsidRDefault="001C25AF" w:rsidP="00D8539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r>
      <w:tr w:rsidR="001C25AF" w:rsidRPr="00DE7696" w14:paraId="2C38CEBC" w14:textId="77777777" w:rsidTr="005D4D20">
        <w:trPr>
          <w:trHeight w:val="289"/>
        </w:trPr>
        <w:tc>
          <w:tcPr>
            <w:tcW w:w="5988" w:type="dxa"/>
            <w:shd w:val="clear" w:color="auto" w:fill="auto"/>
            <w:vAlign w:val="bottom"/>
          </w:tcPr>
          <w:p w14:paraId="45400B5B" w14:textId="2125F661" w:rsidR="001C25AF" w:rsidRPr="00DE7696" w:rsidRDefault="001C25AF" w:rsidP="001C25AF">
            <w:pPr>
              <w:pStyle w:val="NoSpacing"/>
              <w:rPr>
                <w:rFonts w:ascii="Browallia New" w:hAnsi="Browallia New" w:cs="Browallia New"/>
                <w:sz w:val="28"/>
              </w:rPr>
            </w:pPr>
            <w:r w:rsidRPr="00FA6A2A">
              <w:rPr>
                <w:rFonts w:ascii="Browallia New" w:hAnsi="Browallia New" w:cs="Browallia New"/>
                <w:sz w:val="28"/>
              </w:rPr>
              <w:t>Depreciation expenses of right-of-use assets</w:t>
            </w:r>
          </w:p>
        </w:tc>
        <w:tc>
          <w:tcPr>
            <w:tcW w:w="1559" w:type="dxa"/>
            <w:shd w:val="clear" w:color="auto" w:fill="auto"/>
          </w:tcPr>
          <w:p w14:paraId="45006B43" w14:textId="55C02181" w:rsidR="001C25AF" w:rsidRPr="00AE2016" w:rsidRDefault="00DA0D09" w:rsidP="001C25AF">
            <w:pPr>
              <w:pStyle w:val="NoSpacing"/>
              <w:spacing w:before="60"/>
              <w:jc w:val="right"/>
              <w:rPr>
                <w:rFonts w:ascii="Browallia New" w:hAnsi="Browallia New" w:cs="Browallia New"/>
                <w:sz w:val="28"/>
                <w:cs/>
              </w:rPr>
            </w:pPr>
            <w:r w:rsidRPr="006627B1">
              <w:rPr>
                <w:rFonts w:ascii="Browallia New" w:hAnsi="Browallia New" w:cs="Browallia New"/>
                <w:sz w:val="28"/>
                <w:cs/>
              </w:rPr>
              <w:t>9</w:t>
            </w:r>
            <w:r w:rsidRPr="006627B1">
              <w:rPr>
                <w:rFonts w:ascii="Browallia New" w:hAnsi="Browallia New" w:cs="Browallia New"/>
                <w:sz w:val="28"/>
              </w:rPr>
              <w:t>,</w:t>
            </w:r>
            <w:r w:rsidRPr="006627B1">
              <w:rPr>
                <w:rFonts w:ascii="Browallia New" w:hAnsi="Browallia New" w:cs="Browallia New"/>
                <w:sz w:val="28"/>
                <w:cs/>
              </w:rPr>
              <w:t>304</w:t>
            </w:r>
            <w:r w:rsidRPr="006627B1">
              <w:rPr>
                <w:rFonts w:ascii="Browallia New" w:hAnsi="Browallia New" w:cs="Browallia New"/>
                <w:sz w:val="28"/>
              </w:rPr>
              <w:t>,</w:t>
            </w:r>
            <w:r w:rsidRPr="006627B1">
              <w:rPr>
                <w:rFonts w:ascii="Browallia New" w:hAnsi="Browallia New" w:cs="Browallia New"/>
                <w:sz w:val="28"/>
                <w:cs/>
              </w:rPr>
              <w:t>920.73</w:t>
            </w:r>
          </w:p>
        </w:tc>
        <w:tc>
          <w:tcPr>
            <w:tcW w:w="1524" w:type="dxa"/>
          </w:tcPr>
          <w:p w14:paraId="3C1FD4F0" w14:textId="0A18E064" w:rsidR="001C25AF" w:rsidRDefault="001C25AF" w:rsidP="001C25AF">
            <w:pPr>
              <w:pStyle w:val="NoSpacing"/>
              <w:spacing w:before="60"/>
              <w:jc w:val="right"/>
              <w:rPr>
                <w:rFonts w:ascii="Browallia New" w:hAnsi="Browallia New" w:cs="Browallia New"/>
                <w:sz w:val="28"/>
                <w:cs/>
              </w:rPr>
            </w:pPr>
            <w:r w:rsidRPr="007F0159">
              <w:rPr>
                <w:rFonts w:ascii="Browallia New" w:hAnsi="Browallia New" w:cs="Browallia New"/>
                <w:sz w:val="28"/>
              </w:rPr>
              <w:t>9,216,506.71</w:t>
            </w:r>
          </w:p>
        </w:tc>
      </w:tr>
      <w:tr w:rsidR="001C25AF" w:rsidRPr="00DE7696" w14:paraId="5A9E5C6B" w14:textId="77777777" w:rsidTr="005D4D20">
        <w:trPr>
          <w:trHeight w:val="289"/>
        </w:trPr>
        <w:tc>
          <w:tcPr>
            <w:tcW w:w="5988" w:type="dxa"/>
            <w:shd w:val="clear" w:color="auto" w:fill="auto"/>
            <w:vAlign w:val="bottom"/>
          </w:tcPr>
          <w:p w14:paraId="67D83B8D" w14:textId="2FE883A2" w:rsidR="001C25AF" w:rsidRPr="00DE7696" w:rsidRDefault="001C25AF" w:rsidP="001C25AF">
            <w:pPr>
              <w:pStyle w:val="NoSpacing"/>
              <w:rPr>
                <w:rFonts w:ascii="Browallia New" w:hAnsi="Browallia New" w:cs="Browallia New"/>
                <w:sz w:val="28"/>
              </w:rPr>
            </w:pPr>
            <w:r w:rsidRPr="00FA6A2A">
              <w:rPr>
                <w:rFonts w:ascii="Browallia New" w:hAnsi="Browallia New" w:cs="Browallia New"/>
                <w:sz w:val="28"/>
              </w:rPr>
              <w:t>Interest expenses on lease liabilities</w:t>
            </w:r>
          </w:p>
        </w:tc>
        <w:tc>
          <w:tcPr>
            <w:tcW w:w="1559" w:type="dxa"/>
            <w:shd w:val="clear" w:color="auto" w:fill="auto"/>
          </w:tcPr>
          <w:p w14:paraId="6D718BB4" w14:textId="68993E72" w:rsidR="001C25AF" w:rsidRPr="00AE2016" w:rsidRDefault="00DA0D09" w:rsidP="001C25AF">
            <w:pPr>
              <w:pStyle w:val="NoSpacing"/>
              <w:spacing w:before="60"/>
              <w:jc w:val="right"/>
              <w:rPr>
                <w:rFonts w:ascii="Browallia New" w:hAnsi="Browallia New" w:cs="Browallia New"/>
                <w:sz w:val="28"/>
                <w:cs/>
              </w:rPr>
            </w:pPr>
            <w:r w:rsidRPr="006627B1">
              <w:rPr>
                <w:rFonts w:ascii="Browallia New" w:hAnsi="Browallia New" w:cs="Browallia New"/>
                <w:sz w:val="28"/>
                <w:cs/>
              </w:rPr>
              <w:t>2</w:t>
            </w:r>
            <w:r w:rsidRPr="006627B1">
              <w:rPr>
                <w:rFonts w:ascii="Browallia New" w:hAnsi="Browallia New" w:cs="Browallia New"/>
                <w:sz w:val="28"/>
              </w:rPr>
              <w:t>,</w:t>
            </w:r>
            <w:r w:rsidRPr="006627B1">
              <w:rPr>
                <w:rFonts w:ascii="Browallia New" w:hAnsi="Browallia New" w:cs="Browallia New"/>
                <w:sz w:val="28"/>
                <w:cs/>
              </w:rPr>
              <w:t>080</w:t>
            </w:r>
            <w:r w:rsidRPr="006627B1">
              <w:rPr>
                <w:rFonts w:ascii="Browallia New" w:hAnsi="Browallia New" w:cs="Browallia New"/>
                <w:sz w:val="28"/>
              </w:rPr>
              <w:t>,</w:t>
            </w:r>
            <w:r w:rsidRPr="006627B1">
              <w:rPr>
                <w:rFonts w:ascii="Browallia New" w:hAnsi="Browallia New" w:cs="Browallia New"/>
                <w:sz w:val="28"/>
                <w:cs/>
              </w:rPr>
              <w:t>222.25</w:t>
            </w:r>
          </w:p>
        </w:tc>
        <w:tc>
          <w:tcPr>
            <w:tcW w:w="1524" w:type="dxa"/>
          </w:tcPr>
          <w:p w14:paraId="38095F6B" w14:textId="77650456" w:rsidR="001C25AF" w:rsidRDefault="001C25AF" w:rsidP="001C25AF">
            <w:pPr>
              <w:pStyle w:val="NoSpacing"/>
              <w:spacing w:before="60"/>
              <w:jc w:val="right"/>
              <w:rPr>
                <w:rFonts w:ascii="Browallia New" w:hAnsi="Browallia New" w:cs="Browallia New"/>
                <w:sz w:val="28"/>
                <w:cs/>
              </w:rPr>
            </w:pPr>
            <w:r w:rsidRPr="007F0159">
              <w:rPr>
                <w:rFonts w:ascii="Browallia New" w:hAnsi="Browallia New" w:cs="Browallia New"/>
                <w:sz w:val="28"/>
              </w:rPr>
              <w:t>2,501,916.19</w:t>
            </w:r>
          </w:p>
        </w:tc>
      </w:tr>
      <w:tr w:rsidR="001C25AF" w:rsidRPr="00DE7696" w14:paraId="5ADD5E19" w14:textId="77777777" w:rsidTr="005D4D20">
        <w:trPr>
          <w:trHeight w:val="289"/>
        </w:trPr>
        <w:tc>
          <w:tcPr>
            <w:tcW w:w="5988" w:type="dxa"/>
            <w:shd w:val="clear" w:color="auto" w:fill="auto"/>
            <w:vAlign w:val="bottom"/>
          </w:tcPr>
          <w:p w14:paraId="73F87C54" w14:textId="0A9A3F2D" w:rsidR="001C25AF" w:rsidRPr="00DE7696" w:rsidRDefault="001C25AF" w:rsidP="001C25AF">
            <w:pPr>
              <w:pStyle w:val="NoSpacing"/>
              <w:rPr>
                <w:rFonts w:ascii="Browallia New" w:hAnsi="Browallia New" w:cs="Browallia New"/>
                <w:sz w:val="28"/>
              </w:rPr>
            </w:pPr>
            <w:r w:rsidRPr="00FA6A2A">
              <w:rPr>
                <w:rFonts w:ascii="Browallia New" w:hAnsi="Browallia New" w:cs="Browallia New"/>
                <w:sz w:val="28"/>
              </w:rPr>
              <w:t>Expense</w:t>
            </w:r>
            <w:r w:rsidR="007C462D">
              <w:rPr>
                <w:rFonts w:ascii="Browallia New" w:hAnsi="Browallia New" w:cs="Browallia New"/>
                <w:sz w:val="28"/>
              </w:rPr>
              <w:t>s</w:t>
            </w:r>
            <w:r w:rsidRPr="00FA6A2A">
              <w:rPr>
                <w:rFonts w:ascii="Browallia New" w:hAnsi="Browallia New" w:cs="Browallia New"/>
                <w:sz w:val="28"/>
              </w:rPr>
              <w:t xml:space="preserve"> relating to short-term leases</w:t>
            </w:r>
          </w:p>
        </w:tc>
        <w:tc>
          <w:tcPr>
            <w:tcW w:w="1559" w:type="dxa"/>
            <w:shd w:val="clear" w:color="auto" w:fill="auto"/>
          </w:tcPr>
          <w:p w14:paraId="1EC68F04" w14:textId="04A5A395" w:rsidR="001C25AF" w:rsidRPr="00AE2016" w:rsidRDefault="00DA0D09" w:rsidP="001C25AF">
            <w:pPr>
              <w:pStyle w:val="NoSpacing"/>
              <w:spacing w:before="60"/>
              <w:jc w:val="right"/>
              <w:rPr>
                <w:rFonts w:ascii="Browallia New" w:hAnsi="Browallia New" w:cs="Browallia New"/>
                <w:sz w:val="28"/>
              </w:rPr>
            </w:pPr>
            <w:r w:rsidRPr="006627B1">
              <w:rPr>
                <w:rFonts w:ascii="Browallia New" w:hAnsi="Browallia New" w:cs="Browallia New"/>
                <w:sz w:val="28"/>
                <w:cs/>
              </w:rPr>
              <w:t>176</w:t>
            </w:r>
            <w:r w:rsidRPr="006627B1">
              <w:rPr>
                <w:rFonts w:ascii="Browallia New" w:hAnsi="Browallia New" w:cs="Browallia New"/>
                <w:sz w:val="28"/>
              </w:rPr>
              <w:t>,</w:t>
            </w:r>
            <w:r w:rsidRPr="006627B1">
              <w:rPr>
                <w:rFonts w:ascii="Browallia New" w:hAnsi="Browallia New" w:cs="Browallia New"/>
                <w:sz w:val="28"/>
                <w:cs/>
              </w:rPr>
              <w:t>000.00</w:t>
            </w:r>
          </w:p>
        </w:tc>
        <w:tc>
          <w:tcPr>
            <w:tcW w:w="1524" w:type="dxa"/>
          </w:tcPr>
          <w:p w14:paraId="42694087" w14:textId="7964574B" w:rsidR="001C25AF" w:rsidRDefault="001C25AF" w:rsidP="001C25AF">
            <w:pPr>
              <w:pStyle w:val="NoSpacing"/>
              <w:spacing w:before="60"/>
              <w:jc w:val="right"/>
              <w:rPr>
                <w:rFonts w:ascii="Browallia New" w:hAnsi="Browallia New" w:cs="Browallia New"/>
                <w:sz w:val="28"/>
                <w:cs/>
              </w:rPr>
            </w:pPr>
            <w:r w:rsidRPr="007F0159">
              <w:rPr>
                <w:rFonts w:ascii="Browallia New" w:hAnsi="Browallia New" w:cs="Browallia New"/>
                <w:sz w:val="28"/>
              </w:rPr>
              <w:t>1,822,308.00</w:t>
            </w:r>
          </w:p>
        </w:tc>
      </w:tr>
      <w:tr w:rsidR="001C25AF" w:rsidRPr="00DE7696" w14:paraId="6357A7B9" w14:textId="77777777" w:rsidTr="005D4D20">
        <w:trPr>
          <w:trHeight w:val="289"/>
        </w:trPr>
        <w:tc>
          <w:tcPr>
            <w:tcW w:w="5988" w:type="dxa"/>
            <w:shd w:val="clear" w:color="auto" w:fill="auto"/>
            <w:vAlign w:val="bottom"/>
          </w:tcPr>
          <w:p w14:paraId="4FB9ECDF" w14:textId="523978C7" w:rsidR="001C25AF" w:rsidRPr="00DE7696" w:rsidRDefault="001C25AF" w:rsidP="001C25AF">
            <w:pPr>
              <w:pStyle w:val="NoSpacing"/>
              <w:rPr>
                <w:rFonts w:ascii="Browallia New" w:hAnsi="Browallia New" w:cs="Browallia New"/>
                <w:sz w:val="28"/>
              </w:rPr>
            </w:pPr>
            <w:r w:rsidRPr="00FA6A2A">
              <w:rPr>
                <w:rFonts w:ascii="Browallia New" w:hAnsi="Browallia New" w:cs="Browallia New"/>
                <w:sz w:val="28"/>
              </w:rPr>
              <w:t>Expenses relating to leases of low-value assets</w:t>
            </w:r>
          </w:p>
        </w:tc>
        <w:tc>
          <w:tcPr>
            <w:tcW w:w="1559" w:type="dxa"/>
            <w:shd w:val="clear" w:color="auto" w:fill="auto"/>
          </w:tcPr>
          <w:p w14:paraId="2AC0FCF5" w14:textId="6FAD5F06" w:rsidR="001C25AF" w:rsidRPr="00AE2016" w:rsidRDefault="00DA0D09" w:rsidP="001C25AF">
            <w:pPr>
              <w:pStyle w:val="NoSpacing"/>
              <w:spacing w:before="60"/>
              <w:jc w:val="right"/>
              <w:rPr>
                <w:rFonts w:ascii="Browallia New" w:hAnsi="Browallia New" w:cs="Browallia New"/>
                <w:sz w:val="28"/>
              </w:rPr>
            </w:pPr>
            <w:r w:rsidRPr="006627B1">
              <w:rPr>
                <w:rFonts w:ascii="Browallia New" w:hAnsi="Browallia New" w:cs="Browallia New"/>
                <w:sz w:val="28"/>
                <w:cs/>
              </w:rPr>
              <w:t>268</w:t>
            </w:r>
            <w:r w:rsidRPr="006627B1">
              <w:rPr>
                <w:rFonts w:ascii="Browallia New" w:hAnsi="Browallia New" w:cs="Browallia New"/>
                <w:sz w:val="28"/>
              </w:rPr>
              <w:t>,</w:t>
            </w:r>
            <w:r w:rsidRPr="006627B1">
              <w:rPr>
                <w:rFonts w:ascii="Browallia New" w:hAnsi="Browallia New" w:cs="Browallia New"/>
                <w:sz w:val="28"/>
                <w:cs/>
              </w:rPr>
              <w:t>800.00</w:t>
            </w:r>
          </w:p>
        </w:tc>
        <w:tc>
          <w:tcPr>
            <w:tcW w:w="1524" w:type="dxa"/>
          </w:tcPr>
          <w:p w14:paraId="48B50398" w14:textId="1975C26C" w:rsidR="001C25AF" w:rsidRPr="00DE7696" w:rsidRDefault="001C25AF" w:rsidP="001C25AF">
            <w:pPr>
              <w:pStyle w:val="NoSpacing"/>
              <w:spacing w:before="60"/>
              <w:jc w:val="right"/>
              <w:rPr>
                <w:rFonts w:ascii="Browallia New" w:hAnsi="Browallia New" w:cs="Browallia New"/>
                <w:sz w:val="28"/>
              </w:rPr>
            </w:pPr>
            <w:r>
              <w:rPr>
                <w:rFonts w:ascii="Browallia New" w:hAnsi="Browallia New" w:cs="Browallia New"/>
                <w:sz w:val="28"/>
              </w:rPr>
              <w:t>770,202.00</w:t>
            </w:r>
          </w:p>
        </w:tc>
      </w:tr>
    </w:tbl>
    <w:p w14:paraId="4320EDE8" w14:textId="77777777" w:rsidR="00044435" w:rsidRPr="00B5103A" w:rsidRDefault="00044435" w:rsidP="00B5103A">
      <w:pPr>
        <w:pStyle w:val="NoSpacing"/>
        <w:jc w:val="both"/>
        <w:rPr>
          <w:rFonts w:ascii="Browallia New" w:hAnsi="Browallia New" w:cs="Browallia New"/>
          <w:sz w:val="28"/>
        </w:rPr>
      </w:pPr>
    </w:p>
    <w:p w14:paraId="4240B288" w14:textId="6A0147BE" w:rsidR="00AB1B8E" w:rsidRPr="00F920E4" w:rsidRDefault="00E22560" w:rsidP="00E22560">
      <w:pPr>
        <w:pStyle w:val="NoSpacing"/>
        <w:spacing w:after="120"/>
        <w:jc w:val="both"/>
        <w:rPr>
          <w:rFonts w:ascii="Browallia New" w:hAnsi="Browallia New" w:cs="Browallia New"/>
          <w:b/>
          <w:bCs/>
          <w:sz w:val="28"/>
        </w:rPr>
      </w:pPr>
      <w:r>
        <w:rPr>
          <w:rFonts w:ascii="Browallia New" w:hAnsi="Browallia New" w:cs="Browallia New"/>
          <w:b/>
          <w:bCs/>
          <w:sz w:val="28"/>
        </w:rPr>
        <w:t>1</w:t>
      </w:r>
      <w:r w:rsidR="00DA0D09">
        <w:rPr>
          <w:rFonts w:ascii="Browallia New" w:hAnsi="Browallia New" w:cs="Browallia New"/>
          <w:b/>
          <w:bCs/>
          <w:sz w:val="28"/>
        </w:rPr>
        <w:t>2</w:t>
      </w:r>
      <w:r>
        <w:rPr>
          <w:rFonts w:ascii="Browallia New" w:hAnsi="Browallia New" w:cs="Browallia New"/>
          <w:b/>
          <w:bCs/>
          <w:sz w:val="28"/>
        </w:rPr>
        <w:t>.</w:t>
      </w:r>
      <w:r>
        <w:rPr>
          <w:rFonts w:ascii="Browallia New" w:hAnsi="Browallia New" w:cs="Browallia New"/>
          <w:b/>
          <w:bCs/>
          <w:sz w:val="28"/>
        </w:rPr>
        <w:tab/>
      </w:r>
      <w:r w:rsidR="00AB1B8E" w:rsidRPr="00F920E4">
        <w:rPr>
          <w:rFonts w:ascii="Browallia New" w:hAnsi="Browallia New" w:cs="Browallia New"/>
          <w:b/>
          <w:bCs/>
          <w:sz w:val="28"/>
        </w:rPr>
        <w:t xml:space="preserve">INTANGIBLE ASSETS </w:t>
      </w:r>
      <w:r w:rsidR="00253E9F">
        <w:rPr>
          <w:rFonts w:ascii="Browallia New" w:hAnsi="Browallia New" w:cs="Browallia New"/>
          <w:b/>
          <w:bCs/>
          <w:sz w:val="28"/>
        </w:rPr>
        <w:t>-</w:t>
      </w:r>
      <w:r w:rsidR="00AB1B8E" w:rsidRPr="00F920E4">
        <w:rPr>
          <w:rFonts w:ascii="Browallia New" w:hAnsi="Browallia New" w:cs="Browallia New"/>
          <w:b/>
          <w:bCs/>
          <w:sz w:val="28"/>
        </w:rPr>
        <w:t xml:space="preserve"> NET</w:t>
      </w:r>
      <w:r w:rsidR="00A60ED7">
        <w:rPr>
          <w:rFonts w:ascii="Browallia New" w:hAnsi="Browallia New" w:cs="Browallia New"/>
          <w:b/>
          <w:bCs/>
          <w:sz w:val="28"/>
        </w:rPr>
        <w:t xml:space="preserve"> </w:t>
      </w:r>
    </w:p>
    <w:p w14:paraId="470DF55B" w14:textId="5B6FACB7" w:rsidR="00AB1B8E" w:rsidRPr="00F920E4" w:rsidRDefault="00AB1B8E" w:rsidP="00253E9F">
      <w:pPr>
        <w:pStyle w:val="NoSpacing"/>
        <w:spacing w:after="120"/>
        <w:ind w:firstLine="720"/>
        <w:rPr>
          <w:rFonts w:ascii="Browallia New" w:hAnsi="Browallia New" w:cs="Browallia New"/>
          <w:sz w:val="28"/>
        </w:rPr>
      </w:pPr>
      <w:r w:rsidRPr="00F920E4">
        <w:rPr>
          <w:rFonts w:ascii="Browallia New" w:hAnsi="Browallia New" w:cs="Browallia New"/>
          <w:sz w:val="28"/>
        </w:rPr>
        <w:t xml:space="preserve">Intangible assets consist </w:t>
      </w:r>
      <w:proofErr w:type="gramStart"/>
      <w:r w:rsidRPr="00F920E4">
        <w:rPr>
          <w:rFonts w:ascii="Browallia New" w:hAnsi="Browallia New" w:cs="Browallia New"/>
          <w:sz w:val="28"/>
        </w:rPr>
        <w:t>of</w:t>
      </w:r>
      <w:r w:rsidR="00F34566">
        <w:rPr>
          <w:rFonts w:ascii="Browallia New" w:hAnsi="Browallia New" w:cs="Browallia New"/>
          <w:sz w:val="28"/>
        </w:rPr>
        <w:t xml:space="preserve"> :</w:t>
      </w:r>
      <w:proofErr w:type="gramEnd"/>
    </w:p>
    <w:tbl>
      <w:tblPr>
        <w:tblW w:w="9072" w:type="dxa"/>
        <w:tblInd w:w="709" w:type="dxa"/>
        <w:tblLook w:val="04A0" w:firstRow="1" w:lastRow="0" w:firstColumn="1" w:lastColumn="0" w:noHBand="0" w:noVBand="1"/>
      </w:tblPr>
      <w:tblGrid>
        <w:gridCol w:w="567"/>
        <w:gridCol w:w="401"/>
        <w:gridCol w:w="4986"/>
        <w:gridCol w:w="1559"/>
        <w:gridCol w:w="1559"/>
      </w:tblGrid>
      <w:tr w:rsidR="00AB1B8E" w:rsidRPr="00F920E4" w14:paraId="7747A536" w14:textId="77777777" w:rsidTr="005D4D20">
        <w:trPr>
          <w:trHeight w:val="20"/>
        </w:trPr>
        <w:tc>
          <w:tcPr>
            <w:tcW w:w="567" w:type="dxa"/>
            <w:shd w:val="clear" w:color="auto" w:fill="auto"/>
            <w:vAlign w:val="bottom"/>
          </w:tcPr>
          <w:p w14:paraId="7D8A77C0" w14:textId="77777777" w:rsidR="00AB1B8E" w:rsidRPr="00F920E4" w:rsidRDefault="00AB1B8E" w:rsidP="00FA58B8">
            <w:pPr>
              <w:pStyle w:val="NoSpacing"/>
              <w:jc w:val="center"/>
              <w:rPr>
                <w:rFonts w:ascii="Browallia New" w:hAnsi="Browallia New" w:cs="Browallia New"/>
                <w:sz w:val="28"/>
              </w:rPr>
            </w:pPr>
          </w:p>
        </w:tc>
        <w:tc>
          <w:tcPr>
            <w:tcW w:w="401" w:type="dxa"/>
            <w:shd w:val="clear" w:color="auto" w:fill="auto"/>
            <w:vAlign w:val="bottom"/>
          </w:tcPr>
          <w:p w14:paraId="4420FCD5" w14:textId="77777777" w:rsidR="00AB1B8E" w:rsidRPr="00F920E4" w:rsidRDefault="00AB1B8E" w:rsidP="00FA58B8">
            <w:pPr>
              <w:pStyle w:val="NoSpacing"/>
              <w:jc w:val="center"/>
              <w:rPr>
                <w:rFonts w:ascii="Browallia New" w:hAnsi="Browallia New" w:cs="Browallia New"/>
                <w:sz w:val="28"/>
              </w:rPr>
            </w:pPr>
          </w:p>
        </w:tc>
        <w:tc>
          <w:tcPr>
            <w:tcW w:w="4986" w:type="dxa"/>
            <w:shd w:val="clear" w:color="auto" w:fill="auto"/>
            <w:vAlign w:val="bottom"/>
          </w:tcPr>
          <w:p w14:paraId="4090496D" w14:textId="77777777" w:rsidR="00AB1B8E" w:rsidRPr="00F920E4" w:rsidRDefault="00AB1B8E" w:rsidP="00FA58B8">
            <w:pPr>
              <w:pStyle w:val="NoSpacing"/>
              <w:jc w:val="center"/>
              <w:rPr>
                <w:rFonts w:ascii="Browallia New" w:hAnsi="Browallia New" w:cs="Browallia New"/>
                <w:sz w:val="28"/>
              </w:rPr>
            </w:pPr>
          </w:p>
        </w:tc>
        <w:tc>
          <w:tcPr>
            <w:tcW w:w="3118" w:type="dxa"/>
            <w:gridSpan w:val="2"/>
            <w:shd w:val="clear" w:color="auto" w:fill="auto"/>
            <w:vAlign w:val="bottom"/>
          </w:tcPr>
          <w:p w14:paraId="7A5DB076" w14:textId="77777777" w:rsidR="00AB1B8E" w:rsidRPr="00F920E4" w:rsidRDefault="00AB1B8E" w:rsidP="00FA58B8">
            <w:pPr>
              <w:pStyle w:val="NoSpacing"/>
              <w:pBdr>
                <w:bottom w:val="single" w:sz="4" w:space="1" w:color="auto"/>
              </w:pBdr>
              <w:jc w:val="center"/>
              <w:rPr>
                <w:rFonts w:ascii="Browallia New" w:hAnsi="Browallia New" w:cs="Browallia New"/>
                <w:sz w:val="28"/>
              </w:rPr>
            </w:pPr>
            <w:proofErr w:type="gramStart"/>
            <w:r w:rsidRPr="00F920E4">
              <w:rPr>
                <w:rFonts w:ascii="Browallia New" w:hAnsi="Browallia New" w:cs="Browallia New"/>
                <w:sz w:val="28"/>
              </w:rPr>
              <w:t>Unit :</w:t>
            </w:r>
            <w:proofErr w:type="gramEnd"/>
            <w:r w:rsidRPr="00F920E4">
              <w:rPr>
                <w:rFonts w:ascii="Browallia New" w:hAnsi="Browallia New" w:cs="Browallia New"/>
                <w:sz w:val="28"/>
              </w:rPr>
              <w:t xml:space="preserve"> Baht</w:t>
            </w:r>
          </w:p>
        </w:tc>
      </w:tr>
      <w:tr w:rsidR="00AB1B8E" w:rsidRPr="00F920E4" w14:paraId="3B16D818" w14:textId="77777777" w:rsidTr="005D4D20">
        <w:trPr>
          <w:trHeight w:val="20"/>
        </w:trPr>
        <w:tc>
          <w:tcPr>
            <w:tcW w:w="567" w:type="dxa"/>
            <w:shd w:val="clear" w:color="auto" w:fill="auto"/>
            <w:vAlign w:val="bottom"/>
          </w:tcPr>
          <w:p w14:paraId="1299FCAF" w14:textId="77777777" w:rsidR="00AB1B8E" w:rsidRPr="00F920E4" w:rsidRDefault="00AB1B8E" w:rsidP="00FA58B8">
            <w:pPr>
              <w:pStyle w:val="NoSpacing"/>
              <w:jc w:val="center"/>
              <w:rPr>
                <w:rFonts w:ascii="Browallia New" w:hAnsi="Browallia New" w:cs="Browallia New"/>
                <w:sz w:val="28"/>
              </w:rPr>
            </w:pPr>
          </w:p>
        </w:tc>
        <w:tc>
          <w:tcPr>
            <w:tcW w:w="401" w:type="dxa"/>
            <w:shd w:val="clear" w:color="auto" w:fill="auto"/>
            <w:vAlign w:val="bottom"/>
          </w:tcPr>
          <w:p w14:paraId="387F86FD" w14:textId="77777777" w:rsidR="00AB1B8E" w:rsidRPr="00F920E4" w:rsidRDefault="00AB1B8E" w:rsidP="00FA58B8">
            <w:pPr>
              <w:pStyle w:val="NoSpacing"/>
              <w:jc w:val="center"/>
              <w:rPr>
                <w:rFonts w:ascii="Browallia New" w:hAnsi="Browallia New" w:cs="Browallia New"/>
                <w:sz w:val="28"/>
              </w:rPr>
            </w:pPr>
          </w:p>
        </w:tc>
        <w:tc>
          <w:tcPr>
            <w:tcW w:w="4986" w:type="dxa"/>
            <w:shd w:val="clear" w:color="auto" w:fill="auto"/>
            <w:vAlign w:val="bottom"/>
          </w:tcPr>
          <w:p w14:paraId="0F6A6158" w14:textId="77777777" w:rsidR="00AB1B8E" w:rsidRPr="00F920E4" w:rsidRDefault="00AB1B8E" w:rsidP="00FA58B8">
            <w:pPr>
              <w:pStyle w:val="NoSpacing"/>
              <w:jc w:val="center"/>
              <w:rPr>
                <w:rFonts w:ascii="Browallia New" w:hAnsi="Browallia New" w:cs="Browallia New"/>
                <w:sz w:val="28"/>
              </w:rPr>
            </w:pPr>
          </w:p>
        </w:tc>
        <w:tc>
          <w:tcPr>
            <w:tcW w:w="1559" w:type="dxa"/>
            <w:shd w:val="clear" w:color="auto" w:fill="auto"/>
            <w:vAlign w:val="bottom"/>
            <w:hideMark/>
          </w:tcPr>
          <w:p w14:paraId="7F2520BE" w14:textId="5CC99ADC" w:rsidR="00AB1B8E" w:rsidRPr="00F920E4" w:rsidRDefault="00AB1B8E" w:rsidP="00FA58B8">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20</w:t>
            </w:r>
            <w:r w:rsidR="001F5E57">
              <w:rPr>
                <w:rFonts w:ascii="Browallia New" w:hAnsi="Browallia New" w:cs="Browallia New"/>
                <w:sz w:val="28"/>
              </w:rPr>
              <w:t>2</w:t>
            </w:r>
            <w:r w:rsidR="001C25AF">
              <w:rPr>
                <w:rFonts w:ascii="Browallia New" w:hAnsi="Browallia New" w:cs="Browallia New"/>
                <w:sz w:val="28"/>
              </w:rPr>
              <w:t>4</w:t>
            </w:r>
          </w:p>
        </w:tc>
        <w:tc>
          <w:tcPr>
            <w:tcW w:w="1559" w:type="dxa"/>
            <w:shd w:val="clear" w:color="auto" w:fill="auto"/>
            <w:vAlign w:val="bottom"/>
          </w:tcPr>
          <w:p w14:paraId="4E660691" w14:textId="4A154361" w:rsidR="00AB1B8E" w:rsidRPr="00F920E4" w:rsidRDefault="001C25AF" w:rsidP="00FA58B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2023</w:t>
            </w:r>
          </w:p>
        </w:tc>
      </w:tr>
      <w:tr w:rsidR="00AB1B8E" w:rsidRPr="00F920E4" w14:paraId="6DA1629A" w14:textId="77777777" w:rsidTr="005D4D20">
        <w:trPr>
          <w:trHeight w:val="289"/>
        </w:trPr>
        <w:tc>
          <w:tcPr>
            <w:tcW w:w="5954" w:type="dxa"/>
            <w:gridSpan w:val="3"/>
            <w:shd w:val="clear" w:color="auto" w:fill="auto"/>
            <w:vAlign w:val="bottom"/>
          </w:tcPr>
          <w:p w14:paraId="766CEE60" w14:textId="77777777" w:rsidR="00AB1B8E" w:rsidRPr="00F920E4" w:rsidRDefault="00AB1B8E" w:rsidP="00FA58B8">
            <w:pPr>
              <w:pStyle w:val="NoSpacing"/>
              <w:rPr>
                <w:rFonts w:ascii="Browallia New" w:hAnsi="Browallia New" w:cs="Browallia New"/>
                <w:b/>
                <w:bCs/>
                <w:sz w:val="28"/>
              </w:rPr>
            </w:pPr>
            <w:r w:rsidRPr="00F920E4">
              <w:rPr>
                <w:rFonts w:ascii="Browallia New" w:hAnsi="Browallia New" w:cs="Browallia New"/>
                <w:b/>
                <w:bCs/>
                <w:sz w:val="28"/>
              </w:rPr>
              <w:t>Computer software</w:t>
            </w:r>
          </w:p>
        </w:tc>
        <w:tc>
          <w:tcPr>
            <w:tcW w:w="1559" w:type="dxa"/>
            <w:shd w:val="clear" w:color="auto" w:fill="auto"/>
            <w:vAlign w:val="bottom"/>
          </w:tcPr>
          <w:p w14:paraId="4C01DB06" w14:textId="77777777" w:rsidR="00AB1B8E" w:rsidRPr="00F920E4" w:rsidRDefault="00AB1B8E" w:rsidP="00FA58B8">
            <w:pPr>
              <w:pStyle w:val="NoSpacing"/>
              <w:jc w:val="right"/>
              <w:rPr>
                <w:rFonts w:ascii="Browallia New" w:hAnsi="Browallia New" w:cs="Browallia New"/>
                <w:sz w:val="28"/>
              </w:rPr>
            </w:pPr>
          </w:p>
        </w:tc>
        <w:tc>
          <w:tcPr>
            <w:tcW w:w="1559" w:type="dxa"/>
            <w:shd w:val="clear" w:color="auto" w:fill="auto"/>
            <w:vAlign w:val="bottom"/>
          </w:tcPr>
          <w:p w14:paraId="7E3C62A5" w14:textId="77777777" w:rsidR="00AB1B8E" w:rsidRPr="00F920E4" w:rsidRDefault="00AB1B8E" w:rsidP="00FA58B8">
            <w:pPr>
              <w:pStyle w:val="NoSpacing"/>
              <w:jc w:val="right"/>
              <w:rPr>
                <w:rFonts w:ascii="Browallia New" w:hAnsi="Browallia New" w:cs="Browallia New"/>
                <w:sz w:val="28"/>
              </w:rPr>
            </w:pPr>
          </w:p>
        </w:tc>
      </w:tr>
      <w:tr w:rsidR="00AB1B8E" w:rsidRPr="00F920E4" w14:paraId="068DAC04" w14:textId="77777777" w:rsidTr="005D4D20">
        <w:trPr>
          <w:trHeight w:val="289"/>
        </w:trPr>
        <w:tc>
          <w:tcPr>
            <w:tcW w:w="5954" w:type="dxa"/>
            <w:gridSpan w:val="3"/>
            <w:shd w:val="clear" w:color="auto" w:fill="auto"/>
            <w:vAlign w:val="bottom"/>
            <w:hideMark/>
          </w:tcPr>
          <w:p w14:paraId="6350A827" w14:textId="77777777" w:rsidR="00AB1B8E" w:rsidRPr="00F920E4" w:rsidRDefault="00AB1B8E" w:rsidP="00FA58B8">
            <w:pPr>
              <w:pStyle w:val="NoSpacing"/>
              <w:rPr>
                <w:rFonts w:ascii="Browallia New" w:hAnsi="Browallia New" w:cs="Browallia New"/>
                <w:b/>
                <w:bCs/>
                <w:sz w:val="28"/>
              </w:rPr>
            </w:pPr>
            <w:r w:rsidRPr="00F920E4">
              <w:rPr>
                <w:rFonts w:ascii="Browallia New" w:hAnsi="Browallia New" w:cs="Browallia New"/>
                <w:b/>
                <w:bCs/>
                <w:sz w:val="28"/>
              </w:rPr>
              <w:t>Cost</w:t>
            </w:r>
          </w:p>
        </w:tc>
        <w:tc>
          <w:tcPr>
            <w:tcW w:w="1559" w:type="dxa"/>
            <w:shd w:val="clear" w:color="auto" w:fill="auto"/>
            <w:vAlign w:val="bottom"/>
          </w:tcPr>
          <w:p w14:paraId="284FC3E6" w14:textId="77777777" w:rsidR="00AB1B8E" w:rsidRPr="00F920E4" w:rsidRDefault="00AB1B8E" w:rsidP="00FA58B8">
            <w:pPr>
              <w:pStyle w:val="NoSpacing"/>
              <w:jc w:val="right"/>
              <w:rPr>
                <w:rFonts w:ascii="Browallia New" w:hAnsi="Browallia New" w:cs="Browallia New"/>
                <w:sz w:val="28"/>
              </w:rPr>
            </w:pPr>
          </w:p>
        </w:tc>
        <w:tc>
          <w:tcPr>
            <w:tcW w:w="1559" w:type="dxa"/>
            <w:shd w:val="clear" w:color="auto" w:fill="auto"/>
            <w:vAlign w:val="bottom"/>
          </w:tcPr>
          <w:p w14:paraId="171B1F55" w14:textId="77777777" w:rsidR="00AB1B8E" w:rsidRPr="00F920E4" w:rsidRDefault="00AB1B8E" w:rsidP="00FA58B8">
            <w:pPr>
              <w:pStyle w:val="NoSpacing"/>
              <w:jc w:val="right"/>
              <w:rPr>
                <w:rFonts w:ascii="Browallia New" w:hAnsi="Browallia New" w:cs="Browallia New"/>
                <w:sz w:val="28"/>
              </w:rPr>
            </w:pPr>
          </w:p>
        </w:tc>
      </w:tr>
      <w:tr w:rsidR="001C25AF" w:rsidRPr="00F920E4" w14:paraId="147AE6FB" w14:textId="77777777" w:rsidTr="005D4D20">
        <w:trPr>
          <w:trHeight w:val="289"/>
        </w:trPr>
        <w:tc>
          <w:tcPr>
            <w:tcW w:w="5954" w:type="dxa"/>
            <w:gridSpan w:val="3"/>
            <w:shd w:val="clear" w:color="auto" w:fill="auto"/>
            <w:vAlign w:val="bottom"/>
            <w:hideMark/>
          </w:tcPr>
          <w:p w14:paraId="040CC869" w14:textId="77777777" w:rsidR="001C25AF" w:rsidRPr="00F920E4" w:rsidRDefault="001C25AF" w:rsidP="001C25AF">
            <w:pPr>
              <w:pStyle w:val="NoSpacing"/>
              <w:rPr>
                <w:rFonts w:ascii="Browallia New" w:hAnsi="Browallia New" w:cs="Browallia New"/>
                <w:sz w:val="28"/>
              </w:rPr>
            </w:pPr>
            <w:r w:rsidRPr="00F920E4">
              <w:rPr>
                <w:rFonts w:ascii="Browallia New" w:hAnsi="Browallia New" w:cs="Browallia New"/>
                <w:sz w:val="28"/>
              </w:rPr>
              <w:t xml:space="preserve">As </w:t>
            </w:r>
            <w:proofErr w:type="gramStart"/>
            <w:r w:rsidRPr="00F920E4">
              <w:rPr>
                <w:rFonts w:ascii="Browallia New" w:hAnsi="Browallia New" w:cs="Browallia New"/>
                <w:sz w:val="28"/>
              </w:rPr>
              <w:t>at</w:t>
            </w:r>
            <w:proofErr w:type="gramEnd"/>
            <w:r w:rsidRPr="00F920E4">
              <w:rPr>
                <w:rFonts w:ascii="Browallia New" w:hAnsi="Browallia New" w:cs="Browallia New"/>
                <w:sz w:val="28"/>
              </w:rPr>
              <w:t xml:space="preserve"> January 1,</w:t>
            </w:r>
          </w:p>
        </w:tc>
        <w:tc>
          <w:tcPr>
            <w:tcW w:w="1559" w:type="dxa"/>
            <w:shd w:val="clear" w:color="auto" w:fill="auto"/>
            <w:vAlign w:val="bottom"/>
          </w:tcPr>
          <w:p w14:paraId="79710509" w14:textId="24A10715" w:rsidR="001C25AF" w:rsidRPr="00F920E4" w:rsidRDefault="001C25AF" w:rsidP="001C25AF">
            <w:pPr>
              <w:pStyle w:val="NoSpacing"/>
              <w:jc w:val="right"/>
              <w:rPr>
                <w:rFonts w:ascii="Browallia New" w:hAnsi="Browallia New" w:cs="Browallia New"/>
                <w:sz w:val="28"/>
              </w:rPr>
            </w:pPr>
            <w:r>
              <w:rPr>
                <w:rFonts w:ascii="Browallia New" w:hAnsi="Browallia New" w:cs="Browallia New"/>
                <w:sz w:val="28"/>
              </w:rPr>
              <w:t>10,205,707.18</w:t>
            </w:r>
          </w:p>
        </w:tc>
        <w:tc>
          <w:tcPr>
            <w:tcW w:w="1559" w:type="dxa"/>
            <w:shd w:val="clear" w:color="auto" w:fill="auto"/>
            <w:vAlign w:val="bottom"/>
          </w:tcPr>
          <w:p w14:paraId="7FDB2081" w14:textId="016D2996" w:rsidR="001C25AF" w:rsidRPr="00F920E4" w:rsidRDefault="001C25AF" w:rsidP="001C25AF">
            <w:pPr>
              <w:pStyle w:val="NoSpacing"/>
              <w:jc w:val="right"/>
              <w:rPr>
                <w:rFonts w:ascii="Browallia New" w:hAnsi="Browallia New" w:cs="Browallia New"/>
                <w:sz w:val="28"/>
              </w:rPr>
            </w:pPr>
            <w:r>
              <w:rPr>
                <w:rFonts w:ascii="Browallia New" w:hAnsi="Browallia New" w:cs="Browallia New"/>
                <w:sz w:val="28"/>
              </w:rPr>
              <w:t>10,104,707.18</w:t>
            </w:r>
          </w:p>
        </w:tc>
      </w:tr>
      <w:tr w:rsidR="001C25AF" w:rsidRPr="00F920E4" w14:paraId="5D3F06B3" w14:textId="77777777" w:rsidTr="005D4D20">
        <w:trPr>
          <w:trHeight w:val="289"/>
        </w:trPr>
        <w:tc>
          <w:tcPr>
            <w:tcW w:w="567" w:type="dxa"/>
            <w:shd w:val="clear" w:color="auto" w:fill="auto"/>
            <w:vAlign w:val="bottom"/>
            <w:hideMark/>
          </w:tcPr>
          <w:p w14:paraId="49FBF73C" w14:textId="77777777" w:rsidR="001C25AF" w:rsidRPr="00F920E4" w:rsidRDefault="001C25AF" w:rsidP="001C25AF">
            <w:pPr>
              <w:pStyle w:val="NoSpacing"/>
              <w:rPr>
                <w:rFonts w:ascii="Browallia New" w:hAnsi="Browallia New" w:cs="Browallia New"/>
                <w:sz w:val="28"/>
                <w:u w:val="single"/>
                <w:cs/>
              </w:rPr>
            </w:pPr>
            <w:r w:rsidRPr="00F920E4">
              <w:rPr>
                <w:rFonts w:ascii="Browallia New" w:hAnsi="Browallia New" w:cs="Browallia New"/>
                <w:sz w:val="28"/>
                <w:u w:val="single"/>
              </w:rPr>
              <w:t>Add</w:t>
            </w:r>
          </w:p>
        </w:tc>
        <w:tc>
          <w:tcPr>
            <w:tcW w:w="5387" w:type="dxa"/>
            <w:gridSpan w:val="2"/>
            <w:shd w:val="clear" w:color="auto" w:fill="auto"/>
            <w:vAlign w:val="bottom"/>
            <w:hideMark/>
          </w:tcPr>
          <w:p w14:paraId="6248A0A5" w14:textId="77777777" w:rsidR="001C25AF" w:rsidRPr="00F920E4" w:rsidRDefault="001C25AF" w:rsidP="001C25AF">
            <w:pPr>
              <w:pStyle w:val="NoSpacing"/>
              <w:ind w:left="-115"/>
              <w:rPr>
                <w:rFonts w:ascii="Browallia New" w:hAnsi="Browallia New" w:cs="Browallia New"/>
                <w:sz w:val="28"/>
              </w:rPr>
            </w:pPr>
            <w:r w:rsidRPr="00F920E4">
              <w:rPr>
                <w:rFonts w:ascii="Browallia New" w:hAnsi="Browallia New" w:cs="Browallia New"/>
                <w:sz w:val="28"/>
              </w:rPr>
              <w:t>Purchase during the year</w:t>
            </w:r>
          </w:p>
        </w:tc>
        <w:tc>
          <w:tcPr>
            <w:tcW w:w="1559" w:type="dxa"/>
            <w:shd w:val="clear" w:color="auto" w:fill="auto"/>
            <w:vAlign w:val="bottom"/>
          </w:tcPr>
          <w:p w14:paraId="1747D0B5" w14:textId="64D062C8" w:rsidR="001C25AF" w:rsidRPr="00F920E4" w:rsidRDefault="00DA0D09" w:rsidP="001C25AF">
            <w:pPr>
              <w:pStyle w:val="NoSpacing"/>
              <w:jc w:val="right"/>
              <w:rPr>
                <w:rFonts w:ascii="Browallia New" w:hAnsi="Browallia New" w:cs="Browallia New"/>
                <w:sz w:val="28"/>
              </w:rPr>
            </w:pPr>
            <w:r>
              <w:rPr>
                <w:rFonts w:ascii="Browallia New" w:hAnsi="Browallia New" w:cs="Browallia New"/>
                <w:sz w:val="28"/>
              </w:rPr>
              <w:t>103,500.00</w:t>
            </w:r>
          </w:p>
        </w:tc>
        <w:tc>
          <w:tcPr>
            <w:tcW w:w="1559" w:type="dxa"/>
            <w:shd w:val="clear" w:color="auto" w:fill="auto"/>
            <w:vAlign w:val="bottom"/>
          </w:tcPr>
          <w:p w14:paraId="391E5F69" w14:textId="614636B3" w:rsidR="001C25AF" w:rsidRPr="00F920E4" w:rsidRDefault="001C25AF" w:rsidP="001C25AF">
            <w:pPr>
              <w:pStyle w:val="NoSpacing"/>
              <w:jc w:val="right"/>
              <w:rPr>
                <w:rFonts w:ascii="Browallia New" w:hAnsi="Browallia New" w:cs="Browallia New"/>
                <w:sz w:val="28"/>
              </w:rPr>
            </w:pPr>
            <w:r>
              <w:rPr>
                <w:rFonts w:ascii="Browallia New" w:hAnsi="Browallia New" w:cs="Browallia New"/>
                <w:sz w:val="28"/>
              </w:rPr>
              <w:t>101,000.00</w:t>
            </w:r>
          </w:p>
        </w:tc>
      </w:tr>
      <w:tr w:rsidR="001C25AF" w:rsidRPr="00F920E4" w14:paraId="595EAD9D" w14:textId="77777777" w:rsidTr="005D4D20">
        <w:trPr>
          <w:trHeight w:val="289"/>
        </w:trPr>
        <w:tc>
          <w:tcPr>
            <w:tcW w:w="5954" w:type="dxa"/>
            <w:gridSpan w:val="3"/>
            <w:shd w:val="clear" w:color="auto" w:fill="auto"/>
            <w:vAlign w:val="bottom"/>
            <w:hideMark/>
          </w:tcPr>
          <w:p w14:paraId="066E132C" w14:textId="77777777" w:rsidR="001C25AF" w:rsidRPr="00F920E4" w:rsidRDefault="001C25AF" w:rsidP="001C25AF">
            <w:pPr>
              <w:pStyle w:val="NoSpacing"/>
              <w:rPr>
                <w:rFonts w:ascii="Browallia New" w:hAnsi="Browallia New" w:cs="Browallia New"/>
                <w:sz w:val="28"/>
              </w:rPr>
            </w:pPr>
            <w:r w:rsidRPr="00F920E4">
              <w:rPr>
                <w:rFonts w:ascii="Browallia New" w:hAnsi="Browallia New" w:cs="Browallia New"/>
                <w:sz w:val="28"/>
              </w:rPr>
              <w:t xml:space="preserve">As </w:t>
            </w:r>
            <w:proofErr w:type="gramStart"/>
            <w:r w:rsidRPr="00F920E4">
              <w:rPr>
                <w:rFonts w:ascii="Browallia New" w:hAnsi="Browallia New" w:cs="Browallia New"/>
                <w:sz w:val="28"/>
              </w:rPr>
              <w:t>at</w:t>
            </w:r>
            <w:proofErr w:type="gramEnd"/>
            <w:r w:rsidRPr="00F920E4">
              <w:rPr>
                <w:rFonts w:ascii="Browallia New" w:hAnsi="Browallia New" w:cs="Browallia New"/>
                <w:sz w:val="28"/>
              </w:rPr>
              <w:t xml:space="preserve"> December 31,</w:t>
            </w:r>
          </w:p>
        </w:tc>
        <w:tc>
          <w:tcPr>
            <w:tcW w:w="1559" w:type="dxa"/>
            <w:shd w:val="clear" w:color="auto" w:fill="auto"/>
            <w:vAlign w:val="bottom"/>
          </w:tcPr>
          <w:p w14:paraId="47E22CEA" w14:textId="199D796E" w:rsidR="001C25AF" w:rsidRPr="00F920E4" w:rsidRDefault="00DA0D09" w:rsidP="001C25AF">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10,309,207.18</w:t>
            </w:r>
          </w:p>
        </w:tc>
        <w:tc>
          <w:tcPr>
            <w:tcW w:w="1559" w:type="dxa"/>
            <w:shd w:val="clear" w:color="auto" w:fill="auto"/>
            <w:vAlign w:val="bottom"/>
          </w:tcPr>
          <w:p w14:paraId="4AE1F41C" w14:textId="7E92CF64" w:rsidR="001C25AF" w:rsidRPr="00F920E4" w:rsidRDefault="001C25AF" w:rsidP="001C25AF">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10,205,707.18</w:t>
            </w:r>
          </w:p>
        </w:tc>
      </w:tr>
      <w:tr w:rsidR="001C25AF" w:rsidRPr="00F920E4" w14:paraId="25384A58" w14:textId="77777777" w:rsidTr="005D4D20">
        <w:trPr>
          <w:trHeight w:val="289"/>
        </w:trPr>
        <w:tc>
          <w:tcPr>
            <w:tcW w:w="5954" w:type="dxa"/>
            <w:gridSpan w:val="3"/>
            <w:shd w:val="clear" w:color="auto" w:fill="auto"/>
            <w:vAlign w:val="bottom"/>
            <w:hideMark/>
          </w:tcPr>
          <w:p w14:paraId="203738E7" w14:textId="77777777" w:rsidR="001C25AF" w:rsidRPr="00F920E4" w:rsidRDefault="001C25AF" w:rsidP="001C25AF">
            <w:pPr>
              <w:pStyle w:val="NoSpacing"/>
              <w:rPr>
                <w:rFonts w:ascii="Browallia New" w:hAnsi="Browallia New" w:cs="Browallia New"/>
                <w:b/>
                <w:bCs/>
                <w:sz w:val="28"/>
              </w:rPr>
            </w:pPr>
            <w:r w:rsidRPr="00F920E4">
              <w:rPr>
                <w:rFonts w:ascii="Browallia New" w:hAnsi="Browallia New" w:cs="Browallia New"/>
                <w:b/>
                <w:bCs/>
                <w:sz w:val="28"/>
              </w:rPr>
              <w:t>Accumulated amortization</w:t>
            </w:r>
          </w:p>
        </w:tc>
        <w:tc>
          <w:tcPr>
            <w:tcW w:w="1559" w:type="dxa"/>
            <w:shd w:val="clear" w:color="auto" w:fill="auto"/>
            <w:vAlign w:val="bottom"/>
          </w:tcPr>
          <w:p w14:paraId="018EB9BB" w14:textId="77777777" w:rsidR="001C25AF" w:rsidRPr="00F920E4" w:rsidRDefault="001C25AF" w:rsidP="001C25AF">
            <w:pPr>
              <w:pStyle w:val="NoSpacing"/>
              <w:jc w:val="right"/>
              <w:rPr>
                <w:rFonts w:ascii="Browallia New" w:hAnsi="Browallia New" w:cs="Browallia New"/>
                <w:sz w:val="28"/>
              </w:rPr>
            </w:pPr>
          </w:p>
        </w:tc>
        <w:tc>
          <w:tcPr>
            <w:tcW w:w="1559" w:type="dxa"/>
            <w:shd w:val="clear" w:color="auto" w:fill="auto"/>
            <w:vAlign w:val="bottom"/>
          </w:tcPr>
          <w:p w14:paraId="5B77FD2B" w14:textId="77777777" w:rsidR="001C25AF" w:rsidRPr="00F920E4" w:rsidRDefault="001C25AF" w:rsidP="001C25AF">
            <w:pPr>
              <w:pStyle w:val="NoSpacing"/>
              <w:jc w:val="right"/>
              <w:rPr>
                <w:rFonts w:ascii="Browallia New" w:hAnsi="Browallia New" w:cs="Browallia New"/>
                <w:sz w:val="28"/>
              </w:rPr>
            </w:pPr>
          </w:p>
        </w:tc>
      </w:tr>
      <w:tr w:rsidR="001C25AF" w:rsidRPr="00F920E4" w14:paraId="0229F38D" w14:textId="77777777" w:rsidTr="005D4D20">
        <w:trPr>
          <w:trHeight w:val="289"/>
        </w:trPr>
        <w:tc>
          <w:tcPr>
            <w:tcW w:w="5954" w:type="dxa"/>
            <w:gridSpan w:val="3"/>
            <w:shd w:val="clear" w:color="auto" w:fill="auto"/>
            <w:vAlign w:val="bottom"/>
            <w:hideMark/>
          </w:tcPr>
          <w:p w14:paraId="7B88CA3D" w14:textId="77777777" w:rsidR="001C25AF" w:rsidRPr="00F920E4" w:rsidRDefault="001C25AF" w:rsidP="001C25AF">
            <w:pPr>
              <w:pStyle w:val="NoSpacing"/>
              <w:rPr>
                <w:rFonts w:ascii="Browallia New" w:hAnsi="Browallia New" w:cs="Browallia New"/>
                <w:sz w:val="28"/>
              </w:rPr>
            </w:pPr>
            <w:r w:rsidRPr="00F920E4">
              <w:rPr>
                <w:rFonts w:ascii="Browallia New" w:hAnsi="Browallia New" w:cs="Browallia New"/>
                <w:sz w:val="28"/>
              </w:rPr>
              <w:t xml:space="preserve">As </w:t>
            </w:r>
            <w:proofErr w:type="gramStart"/>
            <w:r w:rsidRPr="00F920E4">
              <w:rPr>
                <w:rFonts w:ascii="Browallia New" w:hAnsi="Browallia New" w:cs="Browallia New"/>
                <w:sz w:val="28"/>
              </w:rPr>
              <w:t>at</w:t>
            </w:r>
            <w:proofErr w:type="gramEnd"/>
            <w:r w:rsidRPr="00F920E4">
              <w:rPr>
                <w:rFonts w:ascii="Browallia New" w:hAnsi="Browallia New" w:cs="Browallia New"/>
                <w:sz w:val="28"/>
              </w:rPr>
              <w:t xml:space="preserve"> January 1,</w:t>
            </w:r>
          </w:p>
        </w:tc>
        <w:tc>
          <w:tcPr>
            <w:tcW w:w="1559" w:type="dxa"/>
            <w:shd w:val="clear" w:color="auto" w:fill="auto"/>
            <w:vAlign w:val="bottom"/>
          </w:tcPr>
          <w:p w14:paraId="49C36FCF" w14:textId="086B4844" w:rsidR="001C25AF" w:rsidRPr="00F920E4" w:rsidRDefault="001C25AF" w:rsidP="001C25AF">
            <w:pPr>
              <w:pStyle w:val="NoSpacing"/>
              <w:jc w:val="right"/>
              <w:rPr>
                <w:rFonts w:ascii="Browallia New" w:hAnsi="Browallia New" w:cs="Browallia New"/>
                <w:sz w:val="28"/>
              </w:rPr>
            </w:pPr>
            <w:r>
              <w:rPr>
                <w:rFonts w:ascii="Browallia New" w:hAnsi="Browallia New" w:cs="Browallia New"/>
                <w:sz w:val="28"/>
              </w:rPr>
              <w:t>8,338,770.04</w:t>
            </w:r>
          </w:p>
        </w:tc>
        <w:tc>
          <w:tcPr>
            <w:tcW w:w="1559" w:type="dxa"/>
            <w:shd w:val="clear" w:color="auto" w:fill="auto"/>
            <w:vAlign w:val="bottom"/>
          </w:tcPr>
          <w:p w14:paraId="69A53688" w14:textId="6C2DD015" w:rsidR="001C25AF" w:rsidRPr="00F920E4" w:rsidRDefault="001C25AF" w:rsidP="001C25AF">
            <w:pPr>
              <w:pStyle w:val="NoSpacing"/>
              <w:jc w:val="right"/>
              <w:rPr>
                <w:rFonts w:ascii="Browallia New" w:hAnsi="Browallia New" w:cs="Browallia New"/>
                <w:sz w:val="28"/>
              </w:rPr>
            </w:pPr>
            <w:r>
              <w:rPr>
                <w:rFonts w:ascii="Browallia New" w:hAnsi="Browallia New" w:cs="Browallia New"/>
                <w:sz w:val="28"/>
              </w:rPr>
              <w:t>7,460,188.68</w:t>
            </w:r>
          </w:p>
        </w:tc>
      </w:tr>
      <w:tr w:rsidR="001C25AF" w:rsidRPr="00F920E4" w14:paraId="4422D0AA" w14:textId="77777777" w:rsidTr="005D4D20">
        <w:trPr>
          <w:trHeight w:val="289"/>
        </w:trPr>
        <w:tc>
          <w:tcPr>
            <w:tcW w:w="567" w:type="dxa"/>
            <w:shd w:val="clear" w:color="auto" w:fill="auto"/>
            <w:vAlign w:val="bottom"/>
            <w:hideMark/>
          </w:tcPr>
          <w:p w14:paraId="1E710A2B" w14:textId="77777777" w:rsidR="001C25AF" w:rsidRPr="00F920E4" w:rsidRDefault="001C25AF" w:rsidP="001C25AF">
            <w:pPr>
              <w:pStyle w:val="NoSpacing"/>
              <w:rPr>
                <w:rFonts w:ascii="Browallia New" w:hAnsi="Browallia New" w:cs="Browallia New"/>
                <w:sz w:val="28"/>
                <w:u w:val="single"/>
              </w:rPr>
            </w:pPr>
            <w:r w:rsidRPr="00F920E4">
              <w:rPr>
                <w:rFonts w:ascii="Browallia New" w:hAnsi="Browallia New" w:cs="Browallia New"/>
                <w:sz w:val="28"/>
                <w:u w:val="single"/>
              </w:rPr>
              <w:t>Add</w:t>
            </w:r>
          </w:p>
        </w:tc>
        <w:tc>
          <w:tcPr>
            <w:tcW w:w="5387" w:type="dxa"/>
            <w:gridSpan w:val="2"/>
            <w:shd w:val="clear" w:color="auto" w:fill="auto"/>
            <w:vAlign w:val="bottom"/>
            <w:hideMark/>
          </w:tcPr>
          <w:p w14:paraId="719FD1F6" w14:textId="6C4849F6" w:rsidR="001C25AF" w:rsidRPr="00F920E4" w:rsidRDefault="001C25AF" w:rsidP="001C25AF">
            <w:pPr>
              <w:pStyle w:val="NoSpacing"/>
              <w:ind w:left="-115"/>
              <w:rPr>
                <w:rFonts w:ascii="Browallia New" w:hAnsi="Browallia New" w:cs="Browallia New"/>
                <w:sz w:val="28"/>
              </w:rPr>
            </w:pPr>
            <w:r w:rsidRPr="00F920E4">
              <w:rPr>
                <w:rFonts w:ascii="Browallia New" w:hAnsi="Browallia New" w:cs="Browallia New"/>
                <w:sz w:val="28"/>
              </w:rPr>
              <w:t>Amortization during the year</w:t>
            </w:r>
          </w:p>
        </w:tc>
        <w:tc>
          <w:tcPr>
            <w:tcW w:w="1559" w:type="dxa"/>
            <w:shd w:val="clear" w:color="auto" w:fill="auto"/>
            <w:vAlign w:val="bottom"/>
          </w:tcPr>
          <w:p w14:paraId="1B46C002" w14:textId="1536B107" w:rsidR="001C25AF" w:rsidRPr="00F920E4" w:rsidRDefault="00DA0D09" w:rsidP="001C25AF">
            <w:pPr>
              <w:pStyle w:val="NoSpacing"/>
              <w:jc w:val="right"/>
              <w:rPr>
                <w:rFonts w:ascii="Browallia New" w:hAnsi="Browallia New" w:cs="Browallia New"/>
                <w:sz w:val="28"/>
              </w:rPr>
            </w:pPr>
            <w:r>
              <w:rPr>
                <w:rFonts w:ascii="Browallia New" w:hAnsi="Browallia New" w:cs="Browallia New"/>
                <w:sz w:val="28"/>
              </w:rPr>
              <w:t>871,157.25</w:t>
            </w:r>
          </w:p>
        </w:tc>
        <w:tc>
          <w:tcPr>
            <w:tcW w:w="1559" w:type="dxa"/>
            <w:shd w:val="clear" w:color="auto" w:fill="auto"/>
            <w:vAlign w:val="bottom"/>
          </w:tcPr>
          <w:p w14:paraId="0440C71A" w14:textId="67F0FD3A" w:rsidR="001C25AF" w:rsidRPr="00F920E4" w:rsidRDefault="001C25AF" w:rsidP="001C25AF">
            <w:pPr>
              <w:pStyle w:val="NoSpacing"/>
              <w:jc w:val="right"/>
              <w:rPr>
                <w:rFonts w:ascii="Browallia New" w:hAnsi="Browallia New" w:cs="Browallia New"/>
                <w:sz w:val="28"/>
              </w:rPr>
            </w:pPr>
            <w:r>
              <w:rPr>
                <w:rFonts w:ascii="Browallia New" w:hAnsi="Browallia New" w:cs="Browallia New"/>
                <w:sz w:val="28"/>
              </w:rPr>
              <w:t>878,581.36</w:t>
            </w:r>
          </w:p>
        </w:tc>
      </w:tr>
      <w:tr w:rsidR="001C25AF" w:rsidRPr="00F920E4" w14:paraId="72F778BA" w14:textId="77777777" w:rsidTr="005D4D20">
        <w:trPr>
          <w:trHeight w:val="289"/>
        </w:trPr>
        <w:tc>
          <w:tcPr>
            <w:tcW w:w="5954" w:type="dxa"/>
            <w:gridSpan w:val="3"/>
            <w:shd w:val="clear" w:color="auto" w:fill="auto"/>
            <w:vAlign w:val="bottom"/>
            <w:hideMark/>
          </w:tcPr>
          <w:p w14:paraId="1632229A" w14:textId="77777777" w:rsidR="001C25AF" w:rsidRPr="00F920E4" w:rsidRDefault="001C25AF" w:rsidP="001C25AF">
            <w:pPr>
              <w:pStyle w:val="NoSpacing"/>
              <w:rPr>
                <w:rFonts w:ascii="Browallia New" w:hAnsi="Browallia New" w:cs="Browallia New"/>
                <w:sz w:val="28"/>
              </w:rPr>
            </w:pPr>
            <w:r w:rsidRPr="00F920E4">
              <w:rPr>
                <w:rFonts w:ascii="Browallia New" w:hAnsi="Browallia New" w:cs="Browallia New"/>
                <w:sz w:val="28"/>
              </w:rPr>
              <w:t xml:space="preserve">As </w:t>
            </w:r>
            <w:proofErr w:type="gramStart"/>
            <w:r w:rsidRPr="00F920E4">
              <w:rPr>
                <w:rFonts w:ascii="Browallia New" w:hAnsi="Browallia New" w:cs="Browallia New"/>
                <w:sz w:val="28"/>
              </w:rPr>
              <w:t>at</w:t>
            </w:r>
            <w:proofErr w:type="gramEnd"/>
            <w:r w:rsidRPr="00F920E4">
              <w:rPr>
                <w:rFonts w:ascii="Browallia New" w:hAnsi="Browallia New" w:cs="Browallia New"/>
                <w:sz w:val="28"/>
              </w:rPr>
              <w:t xml:space="preserve"> December 31,</w:t>
            </w:r>
          </w:p>
        </w:tc>
        <w:tc>
          <w:tcPr>
            <w:tcW w:w="1559" w:type="dxa"/>
            <w:shd w:val="clear" w:color="auto" w:fill="auto"/>
            <w:vAlign w:val="bottom"/>
          </w:tcPr>
          <w:p w14:paraId="1C661A88" w14:textId="011BF3A8" w:rsidR="001C25AF" w:rsidRPr="00F920E4" w:rsidRDefault="00DA0D09" w:rsidP="001C25AF">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9,209,927.29</w:t>
            </w:r>
          </w:p>
        </w:tc>
        <w:tc>
          <w:tcPr>
            <w:tcW w:w="1559" w:type="dxa"/>
            <w:shd w:val="clear" w:color="auto" w:fill="auto"/>
            <w:vAlign w:val="bottom"/>
          </w:tcPr>
          <w:p w14:paraId="141489CF" w14:textId="4969E5C9" w:rsidR="001C25AF" w:rsidRPr="00F920E4" w:rsidRDefault="001C25AF" w:rsidP="001C25AF">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8,338,770.04</w:t>
            </w:r>
          </w:p>
        </w:tc>
      </w:tr>
      <w:tr w:rsidR="001C25AF" w:rsidRPr="00F920E4" w14:paraId="1E9AFD96" w14:textId="77777777" w:rsidTr="005D4D20">
        <w:trPr>
          <w:trHeight w:val="289"/>
        </w:trPr>
        <w:tc>
          <w:tcPr>
            <w:tcW w:w="5954" w:type="dxa"/>
            <w:gridSpan w:val="3"/>
            <w:shd w:val="clear" w:color="auto" w:fill="auto"/>
            <w:vAlign w:val="bottom"/>
          </w:tcPr>
          <w:p w14:paraId="1ADF700F" w14:textId="77777777" w:rsidR="001C25AF" w:rsidRPr="00F920E4" w:rsidRDefault="001C25AF" w:rsidP="001C25AF">
            <w:pPr>
              <w:pStyle w:val="NoSpacing"/>
              <w:rPr>
                <w:rFonts w:ascii="Browallia New" w:hAnsi="Browallia New" w:cs="Browallia New"/>
                <w:b/>
                <w:bCs/>
                <w:sz w:val="28"/>
              </w:rPr>
            </w:pPr>
            <w:r w:rsidRPr="00F920E4">
              <w:rPr>
                <w:rFonts w:ascii="Browallia New" w:hAnsi="Browallia New" w:cs="Browallia New"/>
                <w:b/>
                <w:bCs/>
                <w:sz w:val="28"/>
              </w:rPr>
              <w:t>Net book value</w:t>
            </w:r>
          </w:p>
        </w:tc>
        <w:tc>
          <w:tcPr>
            <w:tcW w:w="1559" w:type="dxa"/>
            <w:shd w:val="clear" w:color="auto" w:fill="auto"/>
            <w:vAlign w:val="bottom"/>
          </w:tcPr>
          <w:p w14:paraId="08DAA5ED" w14:textId="77777777" w:rsidR="001C25AF" w:rsidRPr="00F920E4" w:rsidRDefault="001C25AF" w:rsidP="001C25AF">
            <w:pPr>
              <w:pStyle w:val="NoSpacing"/>
              <w:jc w:val="right"/>
              <w:rPr>
                <w:rFonts w:ascii="Browallia New" w:hAnsi="Browallia New" w:cs="Browallia New"/>
                <w:sz w:val="28"/>
              </w:rPr>
            </w:pPr>
          </w:p>
        </w:tc>
        <w:tc>
          <w:tcPr>
            <w:tcW w:w="1559" w:type="dxa"/>
            <w:shd w:val="clear" w:color="auto" w:fill="auto"/>
            <w:vAlign w:val="bottom"/>
          </w:tcPr>
          <w:p w14:paraId="471C2A99" w14:textId="77777777" w:rsidR="001C25AF" w:rsidRPr="00F920E4" w:rsidRDefault="001C25AF" w:rsidP="001C25AF">
            <w:pPr>
              <w:pStyle w:val="NoSpacing"/>
              <w:jc w:val="right"/>
              <w:rPr>
                <w:rFonts w:ascii="Browallia New" w:hAnsi="Browallia New" w:cs="Browallia New"/>
                <w:sz w:val="28"/>
              </w:rPr>
            </w:pPr>
          </w:p>
        </w:tc>
      </w:tr>
      <w:tr w:rsidR="001C25AF" w:rsidRPr="00F920E4" w14:paraId="69EC8791" w14:textId="77777777" w:rsidTr="005D4D20">
        <w:trPr>
          <w:trHeight w:val="289"/>
        </w:trPr>
        <w:tc>
          <w:tcPr>
            <w:tcW w:w="5954" w:type="dxa"/>
            <w:gridSpan w:val="3"/>
            <w:shd w:val="clear" w:color="auto" w:fill="auto"/>
            <w:vAlign w:val="bottom"/>
          </w:tcPr>
          <w:p w14:paraId="3AFF1A57" w14:textId="77777777" w:rsidR="001C25AF" w:rsidRPr="00F920E4" w:rsidRDefault="001C25AF" w:rsidP="001C25AF">
            <w:pPr>
              <w:pStyle w:val="NoSpacing"/>
              <w:rPr>
                <w:rFonts w:ascii="Browallia New" w:hAnsi="Browallia New" w:cs="Browallia New"/>
                <w:sz w:val="28"/>
              </w:rPr>
            </w:pPr>
            <w:r w:rsidRPr="00F920E4">
              <w:rPr>
                <w:rFonts w:ascii="Browallia New" w:hAnsi="Browallia New" w:cs="Browallia New"/>
                <w:sz w:val="28"/>
              </w:rPr>
              <w:t xml:space="preserve">As </w:t>
            </w:r>
            <w:proofErr w:type="gramStart"/>
            <w:r w:rsidRPr="00F920E4">
              <w:rPr>
                <w:rFonts w:ascii="Browallia New" w:hAnsi="Browallia New" w:cs="Browallia New"/>
                <w:sz w:val="28"/>
              </w:rPr>
              <w:t>at</w:t>
            </w:r>
            <w:proofErr w:type="gramEnd"/>
            <w:r w:rsidRPr="00F920E4">
              <w:rPr>
                <w:rFonts w:ascii="Browallia New" w:hAnsi="Browallia New" w:cs="Browallia New"/>
                <w:sz w:val="28"/>
              </w:rPr>
              <w:t xml:space="preserve"> January 1,</w:t>
            </w:r>
          </w:p>
        </w:tc>
        <w:tc>
          <w:tcPr>
            <w:tcW w:w="1559" w:type="dxa"/>
            <w:shd w:val="clear" w:color="auto" w:fill="auto"/>
            <w:vAlign w:val="bottom"/>
          </w:tcPr>
          <w:p w14:paraId="67A253F2" w14:textId="77CEF5E2" w:rsidR="001C25AF" w:rsidRPr="00F920E4" w:rsidRDefault="001C25AF" w:rsidP="001C25AF">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1,866,937.14</w:t>
            </w:r>
          </w:p>
        </w:tc>
        <w:tc>
          <w:tcPr>
            <w:tcW w:w="1559" w:type="dxa"/>
            <w:shd w:val="clear" w:color="auto" w:fill="auto"/>
            <w:vAlign w:val="bottom"/>
          </w:tcPr>
          <w:p w14:paraId="597B4AAC" w14:textId="4AB4089A" w:rsidR="001C25AF" w:rsidRPr="00F920E4" w:rsidRDefault="001C25AF" w:rsidP="001C25AF">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2,644,518.50</w:t>
            </w:r>
          </w:p>
        </w:tc>
      </w:tr>
      <w:tr w:rsidR="001C25AF" w:rsidRPr="00F920E4" w14:paraId="4EB4FD4A" w14:textId="77777777" w:rsidTr="005D4D20">
        <w:trPr>
          <w:trHeight w:val="289"/>
        </w:trPr>
        <w:tc>
          <w:tcPr>
            <w:tcW w:w="5954" w:type="dxa"/>
            <w:gridSpan w:val="3"/>
            <w:shd w:val="clear" w:color="auto" w:fill="auto"/>
            <w:vAlign w:val="bottom"/>
          </w:tcPr>
          <w:p w14:paraId="3219B2C6" w14:textId="77777777" w:rsidR="001C25AF" w:rsidRPr="00F920E4" w:rsidRDefault="001C25AF" w:rsidP="001C25AF">
            <w:pPr>
              <w:pStyle w:val="NoSpacing"/>
              <w:rPr>
                <w:rFonts w:ascii="Browallia New" w:hAnsi="Browallia New" w:cs="Browallia New"/>
                <w:sz w:val="28"/>
              </w:rPr>
            </w:pPr>
            <w:r w:rsidRPr="00F920E4">
              <w:rPr>
                <w:rFonts w:ascii="Browallia New" w:hAnsi="Browallia New" w:cs="Browallia New"/>
                <w:sz w:val="28"/>
              </w:rPr>
              <w:t xml:space="preserve">As </w:t>
            </w:r>
            <w:proofErr w:type="gramStart"/>
            <w:r w:rsidRPr="00F920E4">
              <w:rPr>
                <w:rFonts w:ascii="Browallia New" w:hAnsi="Browallia New" w:cs="Browallia New"/>
                <w:sz w:val="28"/>
              </w:rPr>
              <w:t>at</w:t>
            </w:r>
            <w:proofErr w:type="gramEnd"/>
            <w:r w:rsidRPr="00F920E4">
              <w:rPr>
                <w:rFonts w:ascii="Browallia New" w:hAnsi="Browallia New" w:cs="Browallia New"/>
                <w:sz w:val="28"/>
              </w:rPr>
              <w:t xml:space="preserve"> December 31,</w:t>
            </w:r>
          </w:p>
        </w:tc>
        <w:tc>
          <w:tcPr>
            <w:tcW w:w="1559" w:type="dxa"/>
            <w:shd w:val="clear" w:color="auto" w:fill="auto"/>
            <w:vAlign w:val="bottom"/>
          </w:tcPr>
          <w:p w14:paraId="1EEC1B64" w14:textId="2F3CD851" w:rsidR="001C25AF" w:rsidRPr="00F920E4" w:rsidRDefault="00DA0D09" w:rsidP="001C25AF">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1,099,279.89</w:t>
            </w:r>
          </w:p>
        </w:tc>
        <w:tc>
          <w:tcPr>
            <w:tcW w:w="1559" w:type="dxa"/>
            <w:shd w:val="clear" w:color="auto" w:fill="auto"/>
            <w:vAlign w:val="bottom"/>
          </w:tcPr>
          <w:p w14:paraId="62E38D6A" w14:textId="792134EF" w:rsidR="001C25AF" w:rsidRPr="00F920E4" w:rsidRDefault="001C25AF" w:rsidP="001C25AF">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1,866,937.14</w:t>
            </w:r>
          </w:p>
        </w:tc>
      </w:tr>
    </w:tbl>
    <w:p w14:paraId="7FB3458F" w14:textId="064F6474" w:rsidR="00AE2016" w:rsidRPr="00473F04" w:rsidRDefault="00AB1B8E" w:rsidP="00DA0D09">
      <w:pPr>
        <w:pStyle w:val="NoSpacing"/>
        <w:spacing w:before="120"/>
        <w:ind w:left="720"/>
        <w:jc w:val="both"/>
        <w:rPr>
          <w:rFonts w:ascii="Browallia New" w:hAnsi="Browallia New" w:cs="Browallia New"/>
          <w:sz w:val="28"/>
        </w:rPr>
      </w:pPr>
      <w:r w:rsidRPr="00F920E4">
        <w:rPr>
          <w:rFonts w:ascii="Browallia New" w:hAnsi="Browallia New" w:cs="Browallia New"/>
          <w:sz w:val="28"/>
        </w:rPr>
        <w:t xml:space="preserve">The Company is amortization included in administrative expenses in the statement of comprehensive income. </w:t>
      </w:r>
    </w:p>
    <w:p w14:paraId="3E93B15E" w14:textId="77777777" w:rsidR="0085748B" w:rsidRDefault="0085748B" w:rsidP="00DA0D09">
      <w:pPr>
        <w:pStyle w:val="NoSpacing"/>
        <w:jc w:val="both"/>
        <w:rPr>
          <w:rFonts w:ascii="Browallia New" w:hAnsi="Browallia New" w:cs="Browallia New"/>
          <w:b/>
          <w:bCs/>
          <w:sz w:val="28"/>
        </w:rPr>
      </w:pPr>
    </w:p>
    <w:p w14:paraId="47F9FA45" w14:textId="347B72E7" w:rsidR="00166439" w:rsidRPr="00F920E4" w:rsidRDefault="001F5E57" w:rsidP="001F5E57">
      <w:pPr>
        <w:pStyle w:val="NoSpacing"/>
        <w:spacing w:after="120"/>
        <w:jc w:val="both"/>
        <w:rPr>
          <w:rFonts w:ascii="Browallia New" w:hAnsi="Browallia New" w:cs="Browallia New"/>
          <w:b/>
          <w:bCs/>
          <w:sz w:val="28"/>
        </w:rPr>
      </w:pPr>
      <w:r>
        <w:rPr>
          <w:rFonts w:ascii="Browallia New" w:hAnsi="Browallia New" w:cs="Browallia New"/>
          <w:b/>
          <w:bCs/>
          <w:sz w:val="28"/>
        </w:rPr>
        <w:t>1</w:t>
      </w:r>
      <w:r w:rsidR="00DA0D09">
        <w:rPr>
          <w:rFonts w:ascii="Browallia New" w:hAnsi="Browallia New" w:cs="Browallia New"/>
          <w:b/>
          <w:bCs/>
          <w:sz w:val="28"/>
        </w:rPr>
        <w:t>3</w:t>
      </w:r>
      <w:r>
        <w:rPr>
          <w:rFonts w:ascii="Browallia New" w:hAnsi="Browallia New" w:cs="Browallia New"/>
          <w:b/>
          <w:bCs/>
          <w:sz w:val="28"/>
        </w:rPr>
        <w:t>.</w:t>
      </w:r>
      <w:r>
        <w:rPr>
          <w:rFonts w:ascii="Browallia New" w:hAnsi="Browallia New" w:cs="Browallia New"/>
          <w:b/>
          <w:bCs/>
          <w:sz w:val="28"/>
        </w:rPr>
        <w:tab/>
      </w:r>
      <w:r w:rsidR="0085748B" w:rsidRPr="00A973B8">
        <w:rPr>
          <w:rFonts w:ascii="Browallia New" w:hAnsi="Browallia New" w:cs="Browallia New"/>
          <w:b/>
          <w:bCs/>
          <w:sz w:val="28"/>
        </w:rPr>
        <w:t>DEFERRED TAX ASSETS AND LIABILITIES</w:t>
      </w:r>
    </w:p>
    <w:p w14:paraId="669EF70B" w14:textId="77777777" w:rsidR="0085748B" w:rsidRPr="009E382A" w:rsidRDefault="0085748B" w:rsidP="0085748B">
      <w:pPr>
        <w:pStyle w:val="NoSpacing"/>
        <w:spacing w:after="120"/>
        <w:ind w:firstLine="720"/>
        <w:rPr>
          <w:rFonts w:ascii="Browallia New" w:hAnsi="Browallia New" w:cs="Browallia New"/>
          <w:sz w:val="28"/>
        </w:rPr>
      </w:pPr>
      <w:r w:rsidRPr="00A973B8">
        <w:rPr>
          <w:rFonts w:ascii="Browallia New" w:hAnsi="Browallia New" w:cs="Browallia New"/>
          <w:sz w:val="28"/>
        </w:rPr>
        <w:t>Deferred tax assets and liabilities are</w:t>
      </w:r>
      <w:r w:rsidRPr="009E382A">
        <w:rPr>
          <w:rFonts w:ascii="Browallia New" w:hAnsi="Browallia New" w:cs="Browallia New"/>
          <w:sz w:val="28"/>
        </w:rPr>
        <w:t xml:space="preserve"> as </w:t>
      </w:r>
      <w:proofErr w:type="gramStart"/>
      <w:r w:rsidRPr="009E382A">
        <w:rPr>
          <w:rFonts w:ascii="Browallia New" w:hAnsi="Browallia New" w:cs="Browallia New"/>
          <w:sz w:val="28"/>
        </w:rPr>
        <w:t>follows :</w:t>
      </w:r>
      <w:proofErr w:type="gramEnd"/>
    </w:p>
    <w:tbl>
      <w:tblPr>
        <w:tblW w:w="9106" w:type="dxa"/>
        <w:tblInd w:w="675" w:type="dxa"/>
        <w:tblLayout w:type="fixed"/>
        <w:tblLook w:val="04A0" w:firstRow="1" w:lastRow="0" w:firstColumn="1" w:lastColumn="0" w:noHBand="0" w:noVBand="1"/>
      </w:tblPr>
      <w:tblGrid>
        <w:gridCol w:w="5988"/>
        <w:gridCol w:w="1559"/>
        <w:gridCol w:w="1559"/>
      </w:tblGrid>
      <w:tr w:rsidR="00BE25BF" w:rsidRPr="00F34566" w14:paraId="4CD34A28" w14:textId="77777777" w:rsidTr="00762315">
        <w:tc>
          <w:tcPr>
            <w:tcW w:w="5988" w:type="dxa"/>
            <w:shd w:val="clear" w:color="auto" w:fill="auto"/>
            <w:vAlign w:val="bottom"/>
          </w:tcPr>
          <w:p w14:paraId="1309CACC" w14:textId="77777777" w:rsidR="00BE25BF" w:rsidRPr="00F34566" w:rsidRDefault="00BE25BF" w:rsidP="00317B20">
            <w:pPr>
              <w:pStyle w:val="NoSpacing"/>
              <w:jc w:val="center"/>
              <w:rPr>
                <w:rFonts w:ascii="Browallia New" w:hAnsi="Browallia New" w:cs="Browallia New"/>
                <w:sz w:val="28"/>
              </w:rPr>
            </w:pPr>
          </w:p>
        </w:tc>
        <w:tc>
          <w:tcPr>
            <w:tcW w:w="3118" w:type="dxa"/>
            <w:gridSpan w:val="2"/>
            <w:shd w:val="clear" w:color="auto" w:fill="auto"/>
            <w:vAlign w:val="bottom"/>
          </w:tcPr>
          <w:p w14:paraId="79B5C1A8" w14:textId="77777777" w:rsidR="00BE25BF" w:rsidRPr="00F34566" w:rsidRDefault="00BE25BF" w:rsidP="00317B20">
            <w:pPr>
              <w:pStyle w:val="NoSpacing"/>
              <w:pBdr>
                <w:bottom w:val="single" w:sz="4" w:space="1" w:color="000000"/>
              </w:pBdr>
              <w:jc w:val="center"/>
              <w:rPr>
                <w:rFonts w:ascii="Browallia New" w:hAnsi="Browallia New" w:cs="Browallia New"/>
                <w:sz w:val="28"/>
              </w:rPr>
            </w:pPr>
            <w:proofErr w:type="gramStart"/>
            <w:r w:rsidRPr="00F34566">
              <w:rPr>
                <w:rFonts w:ascii="Browallia New" w:hAnsi="Browallia New" w:cs="Browallia New"/>
                <w:sz w:val="28"/>
              </w:rPr>
              <w:t>Unit :</w:t>
            </w:r>
            <w:proofErr w:type="gramEnd"/>
            <w:r w:rsidRPr="00F34566">
              <w:rPr>
                <w:rFonts w:ascii="Browallia New" w:hAnsi="Browallia New" w:cs="Browallia New"/>
                <w:sz w:val="28"/>
              </w:rPr>
              <w:t xml:space="preserve"> Baht</w:t>
            </w:r>
          </w:p>
        </w:tc>
      </w:tr>
      <w:tr w:rsidR="008334E8" w:rsidRPr="00F34566" w14:paraId="1D1F2A63" w14:textId="77777777" w:rsidTr="00762315">
        <w:tc>
          <w:tcPr>
            <w:tcW w:w="5988" w:type="dxa"/>
            <w:shd w:val="clear" w:color="auto" w:fill="auto"/>
            <w:vAlign w:val="bottom"/>
          </w:tcPr>
          <w:p w14:paraId="60D0D1BF" w14:textId="77777777" w:rsidR="008334E8" w:rsidRPr="00F34566" w:rsidRDefault="008334E8" w:rsidP="008334E8">
            <w:pPr>
              <w:pStyle w:val="NoSpacing"/>
              <w:jc w:val="center"/>
              <w:rPr>
                <w:rFonts w:ascii="Browallia New" w:hAnsi="Browallia New" w:cs="Browallia New"/>
                <w:sz w:val="28"/>
              </w:rPr>
            </w:pPr>
          </w:p>
        </w:tc>
        <w:tc>
          <w:tcPr>
            <w:tcW w:w="1559" w:type="dxa"/>
            <w:shd w:val="clear" w:color="auto" w:fill="auto"/>
            <w:vAlign w:val="bottom"/>
          </w:tcPr>
          <w:p w14:paraId="4101125A" w14:textId="266F869E" w:rsidR="008334E8" w:rsidRPr="00F34566" w:rsidRDefault="001C25AF" w:rsidP="008334E8">
            <w:pPr>
              <w:pStyle w:val="NoSpacing"/>
              <w:pBdr>
                <w:bottom w:val="single" w:sz="4" w:space="1" w:color="auto"/>
              </w:pBdr>
              <w:jc w:val="center"/>
              <w:rPr>
                <w:rFonts w:ascii="Browallia New" w:hAnsi="Browallia New" w:cs="Browallia New"/>
                <w:sz w:val="28"/>
                <w:cs/>
              </w:rPr>
            </w:pPr>
            <w:r w:rsidRPr="00F34566">
              <w:rPr>
                <w:rFonts w:ascii="Browallia New" w:hAnsi="Browallia New" w:cs="Browallia New"/>
                <w:sz w:val="28"/>
              </w:rPr>
              <w:t>2024</w:t>
            </w:r>
          </w:p>
        </w:tc>
        <w:tc>
          <w:tcPr>
            <w:tcW w:w="1559" w:type="dxa"/>
            <w:shd w:val="clear" w:color="auto" w:fill="auto"/>
            <w:vAlign w:val="bottom"/>
          </w:tcPr>
          <w:p w14:paraId="6129D6B8" w14:textId="2DCEA423" w:rsidR="008334E8" w:rsidRPr="00F34566" w:rsidRDefault="001C25AF" w:rsidP="008334E8">
            <w:pPr>
              <w:pStyle w:val="NoSpacing"/>
              <w:pBdr>
                <w:bottom w:val="single" w:sz="4" w:space="1" w:color="auto"/>
              </w:pBdr>
              <w:jc w:val="center"/>
              <w:rPr>
                <w:rFonts w:ascii="Browallia New" w:hAnsi="Browallia New" w:cs="Browallia New"/>
                <w:sz w:val="28"/>
                <w:cs/>
              </w:rPr>
            </w:pPr>
            <w:r w:rsidRPr="00F34566">
              <w:rPr>
                <w:rFonts w:ascii="Browallia New" w:hAnsi="Browallia New" w:cs="Browallia New"/>
                <w:sz w:val="28"/>
              </w:rPr>
              <w:t>2023</w:t>
            </w:r>
          </w:p>
        </w:tc>
      </w:tr>
      <w:tr w:rsidR="00493783" w:rsidRPr="00F34566" w14:paraId="6BCF3317" w14:textId="77777777" w:rsidTr="00762315">
        <w:trPr>
          <w:trHeight w:val="289"/>
        </w:trPr>
        <w:tc>
          <w:tcPr>
            <w:tcW w:w="5988" w:type="dxa"/>
            <w:shd w:val="clear" w:color="auto" w:fill="auto"/>
            <w:vAlign w:val="bottom"/>
          </w:tcPr>
          <w:p w14:paraId="4FA9CDC3" w14:textId="77777777" w:rsidR="00493783" w:rsidRPr="00F34566" w:rsidRDefault="00493783" w:rsidP="00493783">
            <w:pPr>
              <w:pStyle w:val="NoSpacing"/>
              <w:rPr>
                <w:rFonts w:ascii="Browallia New" w:hAnsi="Browallia New" w:cs="Browallia New"/>
                <w:sz w:val="28"/>
              </w:rPr>
            </w:pPr>
            <w:r w:rsidRPr="00F34566">
              <w:rPr>
                <w:rFonts w:ascii="Browallia New" w:hAnsi="Browallia New" w:cs="Browallia New"/>
                <w:sz w:val="28"/>
              </w:rPr>
              <w:t>Deferred tax assets</w:t>
            </w:r>
          </w:p>
        </w:tc>
        <w:tc>
          <w:tcPr>
            <w:tcW w:w="1559" w:type="dxa"/>
            <w:shd w:val="clear" w:color="auto" w:fill="auto"/>
          </w:tcPr>
          <w:p w14:paraId="40479BB7" w14:textId="4EB07F6D" w:rsidR="00493783" w:rsidRPr="00F34566" w:rsidRDefault="0085748B" w:rsidP="00493783">
            <w:pPr>
              <w:pStyle w:val="NoSpacing"/>
              <w:jc w:val="right"/>
              <w:rPr>
                <w:rFonts w:ascii="Browallia New" w:hAnsi="Browallia New" w:cs="Browallia New"/>
                <w:sz w:val="28"/>
                <w:cs/>
              </w:rPr>
            </w:pPr>
            <w:r w:rsidRPr="00F34566">
              <w:rPr>
                <w:rFonts w:ascii="Browallia New" w:hAnsi="Browallia New" w:cs="Browallia New"/>
                <w:sz w:val="28"/>
              </w:rPr>
              <w:t>5,739,361.24</w:t>
            </w:r>
          </w:p>
        </w:tc>
        <w:tc>
          <w:tcPr>
            <w:tcW w:w="1559" w:type="dxa"/>
            <w:shd w:val="clear" w:color="auto" w:fill="auto"/>
          </w:tcPr>
          <w:p w14:paraId="162D8836" w14:textId="05359EDE" w:rsidR="00493783" w:rsidRPr="00F34566" w:rsidRDefault="001C25AF" w:rsidP="00493783">
            <w:pPr>
              <w:pStyle w:val="NoSpacing"/>
              <w:jc w:val="right"/>
              <w:rPr>
                <w:rFonts w:ascii="Browallia New" w:hAnsi="Browallia New" w:cs="Browallia New"/>
                <w:sz w:val="28"/>
              </w:rPr>
            </w:pPr>
            <w:r w:rsidRPr="00F34566">
              <w:rPr>
                <w:rFonts w:ascii="Browallia New" w:hAnsi="Browallia New" w:cs="Browallia New"/>
                <w:sz w:val="28"/>
              </w:rPr>
              <w:t>6,451,020.13</w:t>
            </w:r>
          </w:p>
        </w:tc>
      </w:tr>
      <w:tr w:rsidR="001C25AF" w:rsidRPr="00F34566" w14:paraId="0D988114" w14:textId="77777777" w:rsidTr="00762315">
        <w:trPr>
          <w:trHeight w:val="289"/>
        </w:trPr>
        <w:tc>
          <w:tcPr>
            <w:tcW w:w="5988" w:type="dxa"/>
            <w:shd w:val="clear" w:color="auto" w:fill="auto"/>
            <w:vAlign w:val="bottom"/>
          </w:tcPr>
          <w:p w14:paraId="06E7F165" w14:textId="77777777" w:rsidR="001C25AF" w:rsidRPr="00F34566" w:rsidRDefault="001C25AF" w:rsidP="001C25AF">
            <w:pPr>
              <w:pStyle w:val="NoSpacing"/>
              <w:rPr>
                <w:rFonts w:ascii="Browallia New" w:hAnsi="Browallia New" w:cs="Browallia New"/>
                <w:sz w:val="28"/>
              </w:rPr>
            </w:pPr>
            <w:r w:rsidRPr="00F34566">
              <w:rPr>
                <w:rFonts w:ascii="Browallia New" w:hAnsi="Browallia New" w:cs="Browallia New"/>
                <w:sz w:val="28"/>
              </w:rPr>
              <w:t>Deferred tax liabilities</w:t>
            </w:r>
          </w:p>
        </w:tc>
        <w:tc>
          <w:tcPr>
            <w:tcW w:w="1559" w:type="dxa"/>
            <w:shd w:val="clear" w:color="auto" w:fill="auto"/>
          </w:tcPr>
          <w:p w14:paraId="0B2462DF" w14:textId="032E6DB5" w:rsidR="001C25AF" w:rsidRPr="00F34566" w:rsidRDefault="0085748B" w:rsidP="001C25AF">
            <w:pPr>
              <w:pStyle w:val="NoSpacing"/>
              <w:jc w:val="right"/>
              <w:rPr>
                <w:rFonts w:ascii="Browallia New" w:hAnsi="Browallia New" w:cs="Browallia New"/>
                <w:sz w:val="28"/>
              </w:rPr>
            </w:pPr>
            <w:r w:rsidRPr="00F34566">
              <w:rPr>
                <w:rFonts w:ascii="Browallia New" w:hAnsi="Browallia New" w:cs="Browallia New"/>
                <w:sz w:val="28"/>
              </w:rPr>
              <w:t>-</w:t>
            </w:r>
          </w:p>
        </w:tc>
        <w:tc>
          <w:tcPr>
            <w:tcW w:w="1559" w:type="dxa"/>
            <w:shd w:val="clear" w:color="auto" w:fill="auto"/>
          </w:tcPr>
          <w:p w14:paraId="0DF1BAD0" w14:textId="4C6DEC5B" w:rsidR="001C25AF" w:rsidRPr="00F34566" w:rsidRDefault="001C25AF" w:rsidP="001C25AF">
            <w:pPr>
              <w:pStyle w:val="NoSpacing"/>
              <w:jc w:val="right"/>
              <w:rPr>
                <w:rFonts w:ascii="Browallia New" w:hAnsi="Browallia New" w:cs="Browallia New"/>
                <w:sz w:val="28"/>
              </w:rPr>
            </w:pPr>
            <w:r w:rsidRPr="00F34566">
              <w:rPr>
                <w:rFonts w:ascii="Browallia New" w:hAnsi="Browallia New" w:cs="Browallia New"/>
                <w:sz w:val="28"/>
              </w:rPr>
              <w:t>(360.00)</w:t>
            </w:r>
          </w:p>
        </w:tc>
      </w:tr>
      <w:tr w:rsidR="001C25AF" w:rsidRPr="00F34566" w14:paraId="2FF7A6D4" w14:textId="77777777" w:rsidTr="00762315">
        <w:trPr>
          <w:trHeight w:val="289"/>
        </w:trPr>
        <w:tc>
          <w:tcPr>
            <w:tcW w:w="5988" w:type="dxa"/>
            <w:shd w:val="clear" w:color="auto" w:fill="auto"/>
            <w:vAlign w:val="bottom"/>
          </w:tcPr>
          <w:p w14:paraId="2E9C82A1" w14:textId="59BD0497" w:rsidR="001C25AF" w:rsidRPr="00F34566" w:rsidRDefault="0085748B" w:rsidP="001C25AF">
            <w:pPr>
              <w:pStyle w:val="NoSpacing"/>
              <w:rPr>
                <w:rFonts w:ascii="Browallia New" w:hAnsi="Browallia New" w:cs="Browallia New"/>
                <w:sz w:val="28"/>
              </w:rPr>
            </w:pPr>
            <w:r w:rsidRPr="00F34566">
              <w:rPr>
                <w:rFonts w:ascii="Browallia New" w:hAnsi="Browallia New" w:cs="Browallia New"/>
                <w:sz w:val="28"/>
              </w:rPr>
              <w:t>Deferred tax assets (liabilities)</w:t>
            </w:r>
          </w:p>
        </w:tc>
        <w:tc>
          <w:tcPr>
            <w:tcW w:w="1559" w:type="dxa"/>
            <w:shd w:val="clear" w:color="auto" w:fill="auto"/>
          </w:tcPr>
          <w:p w14:paraId="454C3454" w14:textId="273365A3" w:rsidR="001C25AF" w:rsidRPr="00F34566" w:rsidRDefault="0085748B" w:rsidP="001C25AF">
            <w:pPr>
              <w:pStyle w:val="NoSpacing"/>
              <w:pBdr>
                <w:top w:val="single" w:sz="4" w:space="1" w:color="auto"/>
                <w:bottom w:val="double" w:sz="4" w:space="1" w:color="auto"/>
              </w:pBdr>
              <w:jc w:val="right"/>
              <w:rPr>
                <w:rFonts w:ascii="Browallia New" w:hAnsi="Browallia New" w:cs="Browallia New"/>
                <w:sz w:val="28"/>
              </w:rPr>
            </w:pPr>
            <w:r w:rsidRPr="00F34566">
              <w:rPr>
                <w:rFonts w:ascii="Browallia New" w:hAnsi="Browallia New" w:cs="Browallia New"/>
                <w:sz w:val="28"/>
              </w:rPr>
              <w:t>5,739,361.24</w:t>
            </w:r>
          </w:p>
        </w:tc>
        <w:tc>
          <w:tcPr>
            <w:tcW w:w="1559" w:type="dxa"/>
            <w:shd w:val="clear" w:color="auto" w:fill="auto"/>
          </w:tcPr>
          <w:p w14:paraId="17804C31" w14:textId="7BE01189" w:rsidR="001C25AF" w:rsidRPr="00F34566" w:rsidRDefault="001C25AF" w:rsidP="001C25AF">
            <w:pPr>
              <w:pStyle w:val="NoSpacing"/>
              <w:pBdr>
                <w:top w:val="single" w:sz="4" w:space="1" w:color="auto"/>
                <w:bottom w:val="double" w:sz="4" w:space="1" w:color="auto"/>
              </w:pBdr>
              <w:jc w:val="right"/>
              <w:rPr>
                <w:rFonts w:ascii="Browallia New" w:hAnsi="Browallia New" w:cs="Browallia New"/>
                <w:sz w:val="28"/>
              </w:rPr>
            </w:pPr>
            <w:r w:rsidRPr="00F34566">
              <w:rPr>
                <w:rFonts w:ascii="Browallia New" w:hAnsi="Browallia New" w:cs="Browallia New"/>
                <w:sz w:val="28"/>
              </w:rPr>
              <w:t>6,450,660.13</w:t>
            </w:r>
          </w:p>
        </w:tc>
      </w:tr>
    </w:tbl>
    <w:p w14:paraId="5182D115" w14:textId="77777777" w:rsidR="00044435" w:rsidRDefault="00044435" w:rsidP="007C4E15">
      <w:pPr>
        <w:spacing w:after="0" w:line="240" w:lineRule="auto"/>
        <w:rPr>
          <w:rFonts w:ascii="Browallia New" w:hAnsi="Browallia New" w:cs="Browallia New"/>
          <w:sz w:val="28"/>
        </w:rPr>
      </w:pPr>
    </w:p>
    <w:p w14:paraId="12705E6D" w14:textId="1A3D6A8A" w:rsidR="00A96EFD" w:rsidRPr="00F920E4" w:rsidRDefault="00A96EFD" w:rsidP="00A96EFD">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13.</w:t>
      </w:r>
      <w:r>
        <w:rPr>
          <w:rFonts w:ascii="Browallia New" w:hAnsi="Browallia New" w:cs="Browallia New"/>
          <w:b/>
          <w:bCs/>
          <w:sz w:val="28"/>
        </w:rPr>
        <w:tab/>
      </w:r>
      <w:r w:rsidRPr="00A973B8">
        <w:rPr>
          <w:rFonts w:ascii="Browallia New" w:hAnsi="Browallia New" w:cs="Browallia New"/>
          <w:b/>
          <w:bCs/>
          <w:sz w:val="28"/>
        </w:rPr>
        <w:t>DEFERRED TAX ASSETS AND LIABILITIES</w:t>
      </w:r>
      <w:r>
        <w:rPr>
          <w:rFonts w:ascii="Browallia New" w:hAnsi="Browallia New" w:cs="Browallia New" w:hint="cs"/>
          <w:b/>
          <w:bCs/>
          <w:sz w:val="28"/>
          <w:cs/>
        </w:rPr>
        <w:t xml:space="preserve"> </w:t>
      </w:r>
      <w:r w:rsidR="00EA1496">
        <w:rPr>
          <w:rFonts w:ascii="Browallia New" w:hAnsi="Browallia New" w:cs="Browallia New"/>
          <w:b/>
          <w:bCs/>
          <w:sz w:val="28"/>
        </w:rPr>
        <w:t>(</w:t>
      </w:r>
      <w:proofErr w:type="spellStart"/>
      <w:r w:rsidR="00EA1496">
        <w:rPr>
          <w:rFonts w:ascii="Browallia New" w:hAnsi="Browallia New" w:cs="Browallia New"/>
          <w:b/>
          <w:bCs/>
          <w:sz w:val="28"/>
        </w:rPr>
        <w:t>Con’t</w:t>
      </w:r>
      <w:proofErr w:type="spellEnd"/>
      <w:r w:rsidR="00EA1496">
        <w:rPr>
          <w:rFonts w:ascii="Browallia New" w:hAnsi="Browallia New" w:cs="Browallia New"/>
          <w:b/>
          <w:bCs/>
          <w:sz w:val="28"/>
        </w:rPr>
        <w:t>)</w:t>
      </w:r>
    </w:p>
    <w:p w14:paraId="1B7C150D" w14:textId="527B73C9" w:rsidR="0085748B" w:rsidRPr="009E382A" w:rsidRDefault="00A856C5" w:rsidP="0085748B">
      <w:pPr>
        <w:tabs>
          <w:tab w:val="left" w:pos="709"/>
        </w:tabs>
        <w:spacing w:after="120" w:line="240" w:lineRule="auto"/>
        <w:rPr>
          <w:rFonts w:ascii="Browallia New" w:hAnsi="Browallia New" w:cs="Browallia New"/>
          <w:sz w:val="28"/>
        </w:rPr>
      </w:pPr>
      <w:r w:rsidRPr="00F920E4">
        <w:rPr>
          <w:rFonts w:ascii="Browallia New" w:hAnsi="Browallia New" w:cs="Browallia New"/>
          <w:sz w:val="28"/>
        </w:rPr>
        <w:t>1</w:t>
      </w:r>
      <w:r w:rsidR="0085748B">
        <w:rPr>
          <w:rFonts w:ascii="Browallia New" w:hAnsi="Browallia New" w:cs="Browallia New"/>
          <w:sz w:val="28"/>
        </w:rPr>
        <w:t>3</w:t>
      </w:r>
      <w:r w:rsidRPr="00F920E4">
        <w:rPr>
          <w:rFonts w:ascii="Browallia New" w:hAnsi="Browallia New" w:cs="Browallia New"/>
          <w:sz w:val="28"/>
        </w:rPr>
        <w:t>.1</w:t>
      </w:r>
      <w:r w:rsidR="00AF5179" w:rsidRPr="00F920E4">
        <w:rPr>
          <w:rFonts w:ascii="Browallia New" w:hAnsi="Browallia New" w:cs="Browallia New"/>
          <w:sz w:val="28"/>
        </w:rPr>
        <w:tab/>
      </w:r>
      <w:r w:rsidR="0085748B" w:rsidRPr="009E382A">
        <w:rPr>
          <w:rFonts w:ascii="Browallia New" w:hAnsi="Browallia New" w:cs="Browallia New"/>
          <w:sz w:val="28"/>
        </w:rPr>
        <w:t xml:space="preserve">Movements in deferred tax assets and liabilities during the </w:t>
      </w:r>
      <w:r w:rsidR="0085748B">
        <w:rPr>
          <w:rFonts w:ascii="Browallia New" w:hAnsi="Browallia New" w:cs="Browallia New"/>
          <w:sz w:val="28"/>
        </w:rPr>
        <w:t xml:space="preserve">year </w:t>
      </w:r>
      <w:r w:rsidR="0085748B" w:rsidRPr="009E382A">
        <w:rPr>
          <w:rFonts w:ascii="Browallia New" w:hAnsi="Browallia New" w:cs="Browallia New"/>
          <w:sz w:val="28"/>
        </w:rPr>
        <w:t xml:space="preserve">are as </w:t>
      </w:r>
      <w:proofErr w:type="gramStart"/>
      <w:r w:rsidR="0085748B" w:rsidRPr="009E382A">
        <w:rPr>
          <w:rFonts w:ascii="Browallia New" w:hAnsi="Browallia New" w:cs="Browallia New"/>
          <w:sz w:val="28"/>
        </w:rPr>
        <w:t>follows :</w:t>
      </w:r>
      <w:proofErr w:type="gramEnd"/>
    </w:p>
    <w:tbl>
      <w:tblPr>
        <w:tblW w:w="9214" w:type="dxa"/>
        <w:tblInd w:w="675" w:type="dxa"/>
        <w:tblLayout w:type="fixed"/>
        <w:tblLook w:val="04A0" w:firstRow="1" w:lastRow="0" w:firstColumn="1" w:lastColumn="0" w:noHBand="0" w:noVBand="1"/>
      </w:tblPr>
      <w:tblGrid>
        <w:gridCol w:w="3285"/>
        <w:gridCol w:w="9"/>
        <w:gridCol w:w="1431"/>
        <w:gridCol w:w="1512"/>
        <w:gridCol w:w="1560"/>
        <w:gridCol w:w="1417"/>
      </w:tblGrid>
      <w:tr w:rsidR="00BE25BF" w:rsidRPr="00E1471E" w14:paraId="3C895EA9" w14:textId="77777777" w:rsidTr="00C30640">
        <w:trPr>
          <w:tblHeader/>
        </w:trPr>
        <w:tc>
          <w:tcPr>
            <w:tcW w:w="3285" w:type="dxa"/>
            <w:shd w:val="clear" w:color="auto" w:fill="auto"/>
            <w:vAlign w:val="bottom"/>
          </w:tcPr>
          <w:p w14:paraId="627F66C4" w14:textId="77777777" w:rsidR="00BE25BF" w:rsidRPr="00E1471E" w:rsidRDefault="00BE25BF" w:rsidP="00317B20">
            <w:pPr>
              <w:pStyle w:val="NoSpacing"/>
              <w:jc w:val="center"/>
              <w:rPr>
                <w:rFonts w:ascii="Browallia New" w:hAnsi="Browallia New" w:cs="Browallia New"/>
                <w:sz w:val="28"/>
                <w:cs/>
              </w:rPr>
            </w:pPr>
          </w:p>
        </w:tc>
        <w:tc>
          <w:tcPr>
            <w:tcW w:w="5929" w:type="dxa"/>
            <w:gridSpan w:val="5"/>
            <w:shd w:val="clear" w:color="auto" w:fill="auto"/>
            <w:vAlign w:val="bottom"/>
          </w:tcPr>
          <w:p w14:paraId="4C96495D" w14:textId="77777777" w:rsidR="00BE25BF" w:rsidRPr="00E1471E" w:rsidRDefault="00BE25BF" w:rsidP="00317B20">
            <w:pPr>
              <w:pStyle w:val="NoSpacing"/>
              <w:pBdr>
                <w:bottom w:val="single" w:sz="4" w:space="1" w:color="000000"/>
              </w:pBdr>
              <w:jc w:val="center"/>
              <w:rPr>
                <w:rFonts w:ascii="Browallia New" w:hAnsi="Browallia New" w:cs="Browallia New"/>
                <w:sz w:val="28"/>
              </w:rPr>
            </w:pPr>
            <w:proofErr w:type="gramStart"/>
            <w:r w:rsidRPr="00E1471E">
              <w:rPr>
                <w:rFonts w:ascii="Browallia New" w:hAnsi="Browallia New" w:cs="Browallia New"/>
                <w:sz w:val="28"/>
              </w:rPr>
              <w:t>Unit :</w:t>
            </w:r>
            <w:proofErr w:type="gramEnd"/>
            <w:r w:rsidRPr="00E1471E">
              <w:rPr>
                <w:rFonts w:ascii="Browallia New" w:hAnsi="Browallia New" w:cs="Browallia New"/>
                <w:sz w:val="28"/>
              </w:rPr>
              <w:t xml:space="preserve"> Baht</w:t>
            </w:r>
          </w:p>
        </w:tc>
      </w:tr>
      <w:tr w:rsidR="00BE25BF" w:rsidRPr="00E1471E" w14:paraId="42B99700" w14:textId="77777777" w:rsidTr="00C30640">
        <w:trPr>
          <w:tblHeader/>
        </w:trPr>
        <w:tc>
          <w:tcPr>
            <w:tcW w:w="3285" w:type="dxa"/>
            <w:shd w:val="clear" w:color="auto" w:fill="auto"/>
            <w:vAlign w:val="bottom"/>
          </w:tcPr>
          <w:p w14:paraId="7D01461E" w14:textId="77777777" w:rsidR="00BE25BF" w:rsidRPr="00E1471E" w:rsidRDefault="00BE25BF" w:rsidP="00317B20">
            <w:pPr>
              <w:pStyle w:val="NoSpacing"/>
              <w:jc w:val="center"/>
              <w:rPr>
                <w:rFonts w:ascii="Browallia New" w:hAnsi="Browallia New" w:cs="Browallia New"/>
                <w:sz w:val="28"/>
                <w:cs/>
              </w:rPr>
            </w:pPr>
          </w:p>
        </w:tc>
        <w:tc>
          <w:tcPr>
            <w:tcW w:w="1440" w:type="dxa"/>
            <w:gridSpan w:val="2"/>
            <w:shd w:val="clear" w:color="auto" w:fill="auto"/>
            <w:vAlign w:val="bottom"/>
          </w:tcPr>
          <w:p w14:paraId="34EBED1A" w14:textId="77777777" w:rsidR="00BE25BF" w:rsidRPr="00E1471E" w:rsidRDefault="00BE25BF" w:rsidP="00A96EFD">
            <w:pPr>
              <w:pStyle w:val="NoSpacing"/>
              <w:jc w:val="center"/>
              <w:rPr>
                <w:rFonts w:ascii="Browallia New" w:hAnsi="Browallia New" w:cs="Browallia New"/>
                <w:sz w:val="28"/>
              </w:rPr>
            </w:pPr>
          </w:p>
        </w:tc>
        <w:tc>
          <w:tcPr>
            <w:tcW w:w="3072" w:type="dxa"/>
            <w:gridSpan w:val="2"/>
            <w:shd w:val="clear" w:color="auto" w:fill="auto"/>
            <w:vAlign w:val="bottom"/>
          </w:tcPr>
          <w:p w14:paraId="59F3D031" w14:textId="77777777" w:rsidR="00BE25BF" w:rsidRPr="00E1471E" w:rsidRDefault="00BE25BF" w:rsidP="00317B20">
            <w:pPr>
              <w:pStyle w:val="NoSpacing"/>
              <w:pBdr>
                <w:bottom w:val="single" w:sz="4" w:space="1" w:color="000000"/>
              </w:pBdr>
              <w:jc w:val="center"/>
              <w:rPr>
                <w:rFonts w:ascii="Browallia New" w:hAnsi="Browallia New" w:cs="Browallia New"/>
                <w:spacing w:val="-2"/>
                <w:sz w:val="28"/>
              </w:rPr>
            </w:pPr>
            <w:r w:rsidRPr="00E1471E">
              <w:rPr>
                <w:rFonts w:ascii="Browallia New" w:hAnsi="Browallia New" w:cs="Browallia New"/>
                <w:spacing w:val="-2"/>
                <w:sz w:val="28"/>
              </w:rPr>
              <w:t>(Charged) Credited for the year to</w:t>
            </w:r>
          </w:p>
        </w:tc>
        <w:tc>
          <w:tcPr>
            <w:tcW w:w="1417" w:type="dxa"/>
            <w:shd w:val="clear" w:color="auto" w:fill="auto"/>
            <w:vAlign w:val="bottom"/>
          </w:tcPr>
          <w:p w14:paraId="7986C828" w14:textId="77777777" w:rsidR="00BE25BF" w:rsidRPr="00E1471E" w:rsidRDefault="00BE25BF" w:rsidP="00A96EFD">
            <w:pPr>
              <w:pStyle w:val="NoSpacing"/>
              <w:jc w:val="center"/>
              <w:rPr>
                <w:rFonts w:ascii="Browallia New" w:hAnsi="Browallia New" w:cs="Browallia New"/>
                <w:sz w:val="28"/>
              </w:rPr>
            </w:pPr>
          </w:p>
        </w:tc>
      </w:tr>
      <w:tr w:rsidR="00BE25BF" w:rsidRPr="00E1471E" w14:paraId="13B26C0A" w14:textId="77777777" w:rsidTr="00C30640">
        <w:trPr>
          <w:tblHeader/>
        </w:trPr>
        <w:tc>
          <w:tcPr>
            <w:tcW w:w="3285" w:type="dxa"/>
            <w:shd w:val="clear" w:color="auto" w:fill="auto"/>
            <w:vAlign w:val="bottom"/>
          </w:tcPr>
          <w:p w14:paraId="64E2A733" w14:textId="77777777" w:rsidR="00BE25BF" w:rsidRPr="00E1471E" w:rsidRDefault="00BE25BF" w:rsidP="00317B20">
            <w:pPr>
              <w:pStyle w:val="NoSpacing"/>
              <w:jc w:val="center"/>
              <w:rPr>
                <w:rFonts w:ascii="Browallia New" w:hAnsi="Browallia New" w:cs="Browallia New"/>
                <w:sz w:val="28"/>
                <w:cs/>
              </w:rPr>
            </w:pPr>
          </w:p>
        </w:tc>
        <w:tc>
          <w:tcPr>
            <w:tcW w:w="1440" w:type="dxa"/>
            <w:gridSpan w:val="2"/>
            <w:shd w:val="clear" w:color="auto" w:fill="auto"/>
            <w:vAlign w:val="bottom"/>
          </w:tcPr>
          <w:p w14:paraId="66354550" w14:textId="0EDE8210" w:rsidR="00BE25BF" w:rsidRPr="00E1471E" w:rsidRDefault="00BE25BF" w:rsidP="00317B20">
            <w:pPr>
              <w:pStyle w:val="NoSpacing"/>
              <w:pBdr>
                <w:bottom w:val="single" w:sz="4" w:space="1" w:color="000000"/>
              </w:pBdr>
              <w:jc w:val="center"/>
              <w:rPr>
                <w:rFonts w:ascii="Browallia New" w:hAnsi="Browallia New" w:cs="Browallia New"/>
                <w:sz w:val="28"/>
                <w:cs/>
              </w:rPr>
            </w:pPr>
            <w:r w:rsidRPr="00E1471E">
              <w:rPr>
                <w:rFonts w:ascii="Browallia New" w:hAnsi="Browallia New" w:cs="Browallia New"/>
                <w:sz w:val="28"/>
              </w:rPr>
              <w:t xml:space="preserve">As at </w:t>
            </w:r>
            <w:r w:rsidRPr="00E1471E">
              <w:rPr>
                <w:rFonts w:ascii="Browallia New" w:hAnsi="Browallia New" w:cs="Browallia New"/>
                <w:sz w:val="28"/>
              </w:rPr>
              <w:br/>
              <w:t xml:space="preserve"> January 1, 202</w:t>
            </w:r>
            <w:r w:rsidR="001C25AF" w:rsidRPr="00E1471E">
              <w:rPr>
                <w:rFonts w:ascii="Browallia New" w:hAnsi="Browallia New" w:cs="Browallia New"/>
                <w:sz w:val="28"/>
              </w:rPr>
              <w:t>4</w:t>
            </w:r>
          </w:p>
        </w:tc>
        <w:tc>
          <w:tcPr>
            <w:tcW w:w="1512" w:type="dxa"/>
            <w:shd w:val="clear" w:color="auto" w:fill="auto"/>
            <w:vAlign w:val="bottom"/>
          </w:tcPr>
          <w:p w14:paraId="2C335612" w14:textId="759BCE57" w:rsidR="00BE25BF" w:rsidRPr="00E1471E" w:rsidRDefault="00BE25BF" w:rsidP="00A96EFD">
            <w:pPr>
              <w:pStyle w:val="NoSpacing"/>
              <w:pBdr>
                <w:bottom w:val="single" w:sz="4" w:space="1" w:color="auto"/>
              </w:pBdr>
              <w:jc w:val="center"/>
              <w:rPr>
                <w:rFonts w:ascii="Browallia New" w:hAnsi="Browallia New" w:cs="Browallia New"/>
                <w:sz w:val="28"/>
                <w:cs/>
              </w:rPr>
            </w:pPr>
            <w:r w:rsidRPr="00E1471E">
              <w:rPr>
                <w:rFonts w:ascii="Browallia New" w:hAnsi="Browallia New" w:cs="Browallia New"/>
                <w:sz w:val="28"/>
              </w:rPr>
              <w:t>Profit or loss</w:t>
            </w:r>
          </w:p>
        </w:tc>
        <w:tc>
          <w:tcPr>
            <w:tcW w:w="1560" w:type="dxa"/>
            <w:vAlign w:val="bottom"/>
          </w:tcPr>
          <w:p w14:paraId="4879B313" w14:textId="77777777" w:rsidR="00BE25BF" w:rsidRPr="00E1471E" w:rsidRDefault="00BE25BF" w:rsidP="00317B20">
            <w:pPr>
              <w:pBdr>
                <w:bottom w:val="single" w:sz="4" w:space="1" w:color="auto"/>
              </w:pBdr>
              <w:spacing w:after="0" w:line="240" w:lineRule="auto"/>
              <w:jc w:val="center"/>
              <w:rPr>
                <w:rFonts w:ascii="Browallia New" w:hAnsi="Browallia New" w:cs="Browallia New"/>
                <w:spacing w:val="-4"/>
                <w:sz w:val="28"/>
              </w:rPr>
            </w:pPr>
            <w:r w:rsidRPr="00E1471E">
              <w:rPr>
                <w:rFonts w:ascii="Browallia New" w:hAnsi="Browallia New" w:cs="Browallia New"/>
                <w:spacing w:val="-4"/>
                <w:sz w:val="28"/>
              </w:rPr>
              <w:t>Other Comprehensive loss</w:t>
            </w:r>
          </w:p>
        </w:tc>
        <w:tc>
          <w:tcPr>
            <w:tcW w:w="1417" w:type="dxa"/>
            <w:shd w:val="clear" w:color="auto" w:fill="auto"/>
            <w:vAlign w:val="bottom"/>
          </w:tcPr>
          <w:p w14:paraId="7FD7C520" w14:textId="1CF83B11" w:rsidR="00BE25BF" w:rsidRPr="00E1471E" w:rsidRDefault="00BE25BF" w:rsidP="00317B20">
            <w:pPr>
              <w:pStyle w:val="NoSpacing"/>
              <w:pBdr>
                <w:bottom w:val="single" w:sz="4" w:space="1" w:color="auto"/>
              </w:pBdr>
              <w:jc w:val="center"/>
              <w:rPr>
                <w:rFonts w:ascii="Browallia New" w:hAnsi="Browallia New" w:cs="Browallia New"/>
                <w:sz w:val="28"/>
              </w:rPr>
            </w:pPr>
            <w:r w:rsidRPr="00E1471E">
              <w:rPr>
                <w:rFonts w:ascii="Browallia New" w:hAnsi="Browallia New" w:cs="Browallia New"/>
                <w:sz w:val="28"/>
              </w:rPr>
              <w:t>As at</w:t>
            </w:r>
            <w:r w:rsidRPr="00E1471E">
              <w:rPr>
                <w:rFonts w:ascii="Browallia New" w:hAnsi="Browallia New" w:cs="Browallia New"/>
                <w:sz w:val="28"/>
              </w:rPr>
              <w:br/>
              <w:t xml:space="preserve"> </w:t>
            </w:r>
            <w:r w:rsidR="005A1573" w:rsidRPr="00E1471E">
              <w:rPr>
                <w:rFonts w:ascii="Browallia New" w:hAnsi="Browallia New" w:cs="Browallia New"/>
                <w:sz w:val="28"/>
              </w:rPr>
              <w:t>December</w:t>
            </w:r>
            <w:r w:rsidRPr="00E1471E">
              <w:rPr>
                <w:rFonts w:ascii="Browallia New" w:hAnsi="Browallia New" w:cs="Browallia New"/>
                <w:sz w:val="28"/>
              </w:rPr>
              <w:t xml:space="preserve"> 3</w:t>
            </w:r>
            <w:r w:rsidR="005A1573" w:rsidRPr="00E1471E">
              <w:rPr>
                <w:rFonts w:ascii="Browallia New" w:hAnsi="Browallia New" w:cs="Browallia New"/>
                <w:sz w:val="28"/>
              </w:rPr>
              <w:t>1</w:t>
            </w:r>
            <w:r w:rsidRPr="00E1471E">
              <w:rPr>
                <w:rFonts w:ascii="Browallia New" w:hAnsi="Browallia New" w:cs="Browallia New"/>
                <w:sz w:val="28"/>
              </w:rPr>
              <w:t>, 202</w:t>
            </w:r>
            <w:r w:rsidR="001C25AF" w:rsidRPr="00E1471E">
              <w:rPr>
                <w:rFonts w:ascii="Browallia New" w:hAnsi="Browallia New" w:cs="Browallia New"/>
                <w:sz w:val="28"/>
              </w:rPr>
              <w:t>4</w:t>
            </w:r>
          </w:p>
        </w:tc>
      </w:tr>
      <w:tr w:rsidR="00BE25BF" w:rsidRPr="00E1471E" w14:paraId="78185203" w14:textId="77777777" w:rsidTr="00C30640">
        <w:tc>
          <w:tcPr>
            <w:tcW w:w="4725" w:type="dxa"/>
            <w:gridSpan w:val="3"/>
            <w:shd w:val="clear" w:color="auto" w:fill="auto"/>
            <w:vAlign w:val="bottom"/>
          </w:tcPr>
          <w:p w14:paraId="3EE78896" w14:textId="77777777" w:rsidR="00BE25BF" w:rsidRPr="00E1471E" w:rsidRDefault="00BE25BF" w:rsidP="00317B20">
            <w:pPr>
              <w:pStyle w:val="NoSpacing"/>
              <w:rPr>
                <w:rFonts w:ascii="Browallia New" w:hAnsi="Browallia New" w:cs="Browallia New"/>
                <w:sz w:val="28"/>
                <w:u w:val="single"/>
              </w:rPr>
            </w:pPr>
            <w:r w:rsidRPr="00E1471E">
              <w:rPr>
                <w:rFonts w:ascii="Browallia New" w:hAnsi="Browallia New" w:cs="Browallia New"/>
                <w:sz w:val="28"/>
                <w:u w:val="single"/>
              </w:rPr>
              <w:t>Deferred tax assets</w:t>
            </w:r>
          </w:p>
        </w:tc>
        <w:tc>
          <w:tcPr>
            <w:tcW w:w="1512" w:type="dxa"/>
            <w:shd w:val="clear" w:color="auto" w:fill="auto"/>
          </w:tcPr>
          <w:p w14:paraId="536FAADF" w14:textId="77777777" w:rsidR="00BE25BF" w:rsidRPr="00E1471E" w:rsidRDefault="00BE25BF" w:rsidP="00317B20">
            <w:pPr>
              <w:pStyle w:val="NoSpacing"/>
              <w:rPr>
                <w:rFonts w:ascii="Browallia New" w:hAnsi="Browallia New" w:cs="Browallia New"/>
                <w:sz w:val="28"/>
              </w:rPr>
            </w:pPr>
          </w:p>
        </w:tc>
        <w:tc>
          <w:tcPr>
            <w:tcW w:w="1560" w:type="dxa"/>
          </w:tcPr>
          <w:p w14:paraId="7DFB18AE" w14:textId="77777777" w:rsidR="00BE25BF" w:rsidRPr="00E1471E" w:rsidRDefault="00BE25BF" w:rsidP="00317B20">
            <w:pPr>
              <w:spacing w:after="0" w:line="240" w:lineRule="auto"/>
              <w:jc w:val="center"/>
              <w:rPr>
                <w:rFonts w:ascii="Browallia New" w:hAnsi="Browallia New" w:cs="Browallia New"/>
                <w:sz w:val="28"/>
              </w:rPr>
            </w:pPr>
          </w:p>
        </w:tc>
        <w:tc>
          <w:tcPr>
            <w:tcW w:w="1417" w:type="dxa"/>
            <w:shd w:val="clear" w:color="auto" w:fill="auto"/>
            <w:vAlign w:val="bottom"/>
          </w:tcPr>
          <w:p w14:paraId="24EECC17" w14:textId="77777777" w:rsidR="00BE25BF" w:rsidRPr="00E1471E" w:rsidRDefault="00BE25BF" w:rsidP="00317B20">
            <w:pPr>
              <w:spacing w:after="0" w:line="240" w:lineRule="auto"/>
              <w:jc w:val="center"/>
              <w:rPr>
                <w:rFonts w:ascii="Browallia New" w:hAnsi="Browallia New" w:cs="Browallia New"/>
                <w:sz w:val="28"/>
              </w:rPr>
            </w:pPr>
          </w:p>
        </w:tc>
      </w:tr>
      <w:tr w:rsidR="00493783" w:rsidRPr="00E1471E" w14:paraId="03954FC5" w14:textId="77777777" w:rsidTr="00A96EFD">
        <w:tc>
          <w:tcPr>
            <w:tcW w:w="3294" w:type="dxa"/>
            <w:gridSpan w:val="2"/>
            <w:shd w:val="clear" w:color="auto" w:fill="auto"/>
            <w:vAlign w:val="bottom"/>
          </w:tcPr>
          <w:p w14:paraId="12CFC4AD" w14:textId="77777777" w:rsidR="00593FF6" w:rsidRPr="00E1471E" w:rsidRDefault="00593FF6" w:rsidP="00493783">
            <w:pPr>
              <w:pStyle w:val="NoSpacing"/>
              <w:rPr>
                <w:rFonts w:ascii="Browallia New" w:hAnsi="Browallia New" w:cs="Browallia New"/>
                <w:sz w:val="28"/>
              </w:rPr>
            </w:pPr>
            <w:r w:rsidRPr="00E1471E">
              <w:rPr>
                <w:rFonts w:ascii="Browallia New" w:hAnsi="Browallia New" w:cs="Browallia New"/>
                <w:sz w:val="28"/>
              </w:rPr>
              <w:t xml:space="preserve">Trade accounts and other current </w:t>
            </w:r>
            <w:r w:rsidRPr="00E1471E">
              <w:rPr>
                <w:rFonts w:ascii="Browallia New" w:hAnsi="Browallia New" w:cs="Browallia New" w:hint="cs"/>
                <w:sz w:val="28"/>
                <w:cs/>
              </w:rPr>
              <w:t xml:space="preserve">  </w:t>
            </w:r>
          </w:p>
          <w:p w14:paraId="64266034" w14:textId="059AFC7E" w:rsidR="00493783" w:rsidRPr="00E1471E" w:rsidRDefault="00593FF6" w:rsidP="00493783">
            <w:pPr>
              <w:pStyle w:val="NoSpacing"/>
              <w:rPr>
                <w:rFonts w:ascii="Browallia New" w:hAnsi="Browallia New" w:cs="Browallia New"/>
                <w:sz w:val="28"/>
              </w:rPr>
            </w:pPr>
            <w:r w:rsidRPr="00E1471E">
              <w:rPr>
                <w:rFonts w:ascii="Browallia New" w:hAnsi="Browallia New" w:cs="Browallia New" w:hint="cs"/>
                <w:sz w:val="28"/>
                <w:cs/>
              </w:rPr>
              <w:t xml:space="preserve">     </w:t>
            </w:r>
            <w:r w:rsidR="00493783" w:rsidRPr="00E1471E">
              <w:rPr>
                <w:rFonts w:ascii="Browallia New" w:hAnsi="Browallia New" w:cs="Browallia New"/>
                <w:sz w:val="28"/>
              </w:rPr>
              <w:t>receivables</w:t>
            </w:r>
          </w:p>
        </w:tc>
        <w:tc>
          <w:tcPr>
            <w:tcW w:w="1431" w:type="dxa"/>
            <w:shd w:val="clear" w:color="auto" w:fill="auto"/>
            <w:vAlign w:val="bottom"/>
          </w:tcPr>
          <w:p w14:paraId="41783095" w14:textId="67EC3296" w:rsidR="00493783" w:rsidRPr="00E1471E" w:rsidRDefault="001C25AF" w:rsidP="00A96EFD">
            <w:pPr>
              <w:pStyle w:val="NoSpacing"/>
              <w:jc w:val="right"/>
              <w:rPr>
                <w:rFonts w:ascii="Browallia New" w:hAnsi="Browallia New" w:cs="Browallia New"/>
                <w:sz w:val="28"/>
              </w:rPr>
            </w:pPr>
            <w:r w:rsidRPr="00E1471E">
              <w:rPr>
                <w:rFonts w:ascii="Browallia New" w:hAnsi="Browallia New" w:cs="Browallia New"/>
                <w:sz w:val="28"/>
              </w:rPr>
              <w:t>431,282.11</w:t>
            </w:r>
          </w:p>
        </w:tc>
        <w:tc>
          <w:tcPr>
            <w:tcW w:w="1512" w:type="dxa"/>
            <w:shd w:val="clear" w:color="auto" w:fill="auto"/>
            <w:vAlign w:val="bottom"/>
          </w:tcPr>
          <w:p w14:paraId="3AEC8B9C" w14:textId="66553FE6" w:rsidR="00493783" w:rsidRPr="00E1471E" w:rsidRDefault="00A96EFD" w:rsidP="00A96EFD">
            <w:pPr>
              <w:pStyle w:val="NoSpacing"/>
              <w:jc w:val="right"/>
              <w:rPr>
                <w:rFonts w:ascii="Browallia New" w:hAnsi="Browallia New" w:cs="Browallia New"/>
                <w:sz w:val="28"/>
              </w:rPr>
            </w:pPr>
            <w:r w:rsidRPr="00E1471E">
              <w:rPr>
                <w:rFonts w:ascii="Browallia New" w:hAnsi="Browallia New" w:cs="Browallia New"/>
                <w:sz w:val="28"/>
              </w:rPr>
              <w:t>1</w:t>
            </w:r>
            <w:r w:rsidRPr="00E1471E">
              <w:rPr>
                <w:rFonts w:ascii="Browallia New" w:hAnsi="Browallia New" w:cs="Browallia New"/>
                <w:sz w:val="28"/>
                <w:cs/>
              </w:rPr>
              <w:t>83</w:t>
            </w:r>
            <w:r w:rsidRPr="00E1471E">
              <w:rPr>
                <w:rFonts w:ascii="Browallia New" w:hAnsi="Browallia New" w:cs="Browallia New"/>
                <w:sz w:val="28"/>
              </w:rPr>
              <w:t>,</w:t>
            </w:r>
            <w:r w:rsidRPr="00E1471E">
              <w:rPr>
                <w:rFonts w:ascii="Browallia New" w:hAnsi="Browallia New" w:cs="Browallia New"/>
                <w:sz w:val="28"/>
                <w:cs/>
              </w:rPr>
              <w:t>816.91</w:t>
            </w:r>
          </w:p>
        </w:tc>
        <w:tc>
          <w:tcPr>
            <w:tcW w:w="1560" w:type="dxa"/>
            <w:shd w:val="clear" w:color="auto" w:fill="auto"/>
            <w:vAlign w:val="bottom"/>
          </w:tcPr>
          <w:p w14:paraId="1FB4C474" w14:textId="05762842" w:rsidR="00493783" w:rsidRPr="00E1471E" w:rsidRDefault="00493783" w:rsidP="00A96EFD">
            <w:pPr>
              <w:spacing w:after="0" w:line="240" w:lineRule="auto"/>
              <w:jc w:val="right"/>
              <w:rPr>
                <w:rFonts w:ascii="Browallia New" w:hAnsi="Browallia New" w:cs="Browallia New"/>
                <w:sz w:val="28"/>
              </w:rPr>
            </w:pPr>
            <w:r w:rsidRPr="00E1471E">
              <w:rPr>
                <w:rFonts w:ascii="Browallia New" w:hAnsi="Browallia New" w:cs="Browallia New"/>
                <w:sz w:val="28"/>
              </w:rPr>
              <w:t>-</w:t>
            </w:r>
          </w:p>
        </w:tc>
        <w:tc>
          <w:tcPr>
            <w:tcW w:w="1417" w:type="dxa"/>
            <w:shd w:val="clear" w:color="auto" w:fill="auto"/>
            <w:vAlign w:val="bottom"/>
          </w:tcPr>
          <w:p w14:paraId="74E15561" w14:textId="5484A9B1" w:rsidR="00493783" w:rsidRPr="00E1471E" w:rsidRDefault="00A96EFD" w:rsidP="00A96EFD">
            <w:pPr>
              <w:spacing w:after="0" w:line="240" w:lineRule="auto"/>
              <w:jc w:val="right"/>
              <w:rPr>
                <w:rFonts w:ascii="Browallia New" w:hAnsi="Browallia New" w:cs="Browallia New"/>
                <w:sz w:val="28"/>
              </w:rPr>
            </w:pPr>
            <w:r w:rsidRPr="00E1471E">
              <w:rPr>
                <w:rFonts w:ascii="Browallia New" w:hAnsi="Browallia New" w:cs="Browallia New"/>
                <w:sz w:val="28"/>
              </w:rPr>
              <w:t>615,099.02</w:t>
            </w:r>
          </w:p>
        </w:tc>
      </w:tr>
      <w:tr w:rsidR="00A96EFD" w:rsidRPr="00E1471E" w14:paraId="721B5625" w14:textId="77777777" w:rsidTr="000453A8">
        <w:trPr>
          <w:trHeight w:val="289"/>
        </w:trPr>
        <w:tc>
          <w:tcPr>
            <w:tcW w:w="3285" w:type="dxa"/>
            <w:shd w:val="clear" w:color="auto" w:fill="auto"/>
            <w:vAlign w:val="bottom"/>
          </w:tcPr>
          <w:p w14:paraId="580F3E1D" w14:textId="77777777" w:rsidR="00A96EFD" w:rsidRPr="00E1471E" w:rsidRDefault="00A96EFD" w:rsidP="00A96EFD">
            <w:pPr>
              <w:pStyle w:val="NoSpacing"/>
              <w:rPr>
                <w:rFonts w:ascii="Browallia New" w:hAnsi="Browallia New" w:cs="Browallia New"/>
                <w:sz w:val="28"/>
                <w:cs/>
              </w:rPr>
            </w:pPr>
            <w:r w:rsidRPr="00E1471E">
              <w:rPr>
                <w:rFonts w:ascii="Browallia New" w:hAnsi="Browallia New" w:cs="Browallia New"/>
                <w:sz w:val="28"/>
              </w:rPr>
              <w:t>Lease liabilities</w:t>
            </w:r>
          </w:p>
        </w:tc>
        <w:tc>
          <w:tcPr>
            <w:tcW w:w="1440" w:type="dxa"/>
            <w:gridSpan w:val="2"/>
            <w:shd w:val="clear" w:color="auto" w:fill="auto"/>
            <w:vAlign w:val="bottom"/>
          </w:tcPr>
          <w:p w14:paraId="5BCED6A5" w14:textId="0675286D" w:rsidR="00A96EFD" w:rsidRPr="00E1471E" w:rsidRDefault="00A96EFD" w:rsidP="00A96EFD">
            <w:pPr>
              <w:pStyle w:val="NoSpacing"/>
              <w:jc w:val="right"/>
              <w:rPr>
                <w:rFonts w:ascii="Browallia New" w:hAnsi="Browallia New" w:cs="Browallia New"/>
                <w:sz w:val="28"/>
              </w:rPr>
            </w:pPr>
            <w:r w:rsidRPr="00E1471E">
              <w:rPr>
                <w:rFonts w:ascii="Browallia New" w:hAnsi="Browallia New" w:cs="Browallia New"/>
                <w:sz w:val="28"/>
              </w:rPr>
              <w:t>97,711.82</w:t>
            </w:r>
          </w:p>
        </w:tc>
        <w:tc>
          <w:tcPr>
            <w:tcW w:w="1512" w:type="dxa"/>
            <w:shd w:val="clear" w:color="auto" w:fill="auto"/>
            <w:vAlign w:val="bottom"/>
          </w:tcPr>
          <w:p w14:paraId="290D584D" w14:textId="2F789BE4" w:rsidR="00A96EFD" w:rsidRPr="00E1471E" w:rsidRDefault="00A96EFD" w:rsidP="00A96EFD">
            <w:pPr>
              <w:spacing w:after="0" w:line="240" w:lineRule="auto"/>
              <w:jc w:val="right"/>
              <w:rPr>
                <w:rFonts w:ascii="Browallia New" w:hAnsi="Browallia New" w:cs="Browallia New"/>
                <w:sz w:val="28"/>
              </w:rPr>
            </w:pPr>
            <w:r w:rsidRPr="00E1471E">
              <w:rPr>
                <w:rFonts w:ascii="Browallia New" w:hAnsi="Browallia New" w:cs="Browallia New"/>
                <w:sz w:val="28"/>
              </w:rPr>
              <w:t>122,020.40</w:t>
            </w:r>
          </w:p>
        </w:tc>
        <w:tc>
          <w:tcPr>
            <w:tcW w:w="1560" w:type="dxa"/>
            <w:shd w:val="clear" w:color="auto" w:fill="auto"/>
            <w:vAlign w:val="bottom"/>
          </w:tcPr>
          <w:p w14:paraId="00014C15" w14:textId="66534E13" w:rsidR="00A96EFD" w:rsidRPr="00E1471E" w:rsidRDefault="00A96EFD" w:rsidP="00A96EFD">
            <w:pPr>
              <w:spacing w:after="0" w:line="240" w:lineRule="auto"/>
              <w:jc w:val="right"/>
              <w:rPr>
                <w:rFonts w:ascii="Browallia New" w:hAnsi="Browallia New" w:cs="Browallia New"/>
                <w:sz w:val="28"/>
              </w:rPr>
            </w:pPr>
            <w:r w:rsidRPr="00E1471E">
              <w:rPr>
                <w:rFonts w:ascii="Browallia New" w:hAnsi="Browallia New" w:cs="Browallia New" w:hint="cs"/>
                <w:sz w:val="28"/>
                <w:cs/>
              </w:rPr>
              <w:t>-</w:t>
            </w:r>
          </w:p>
        </w:tc>
        <w:tc>
          <w:tcPr>
            <w:tcW w:w="1417" w:type="dxa"/>
            <w:shd w:val="clear" w:color="auto" w:fill="auto"/>
            <w:vAlign w:val="bottom"/>
          </w:tcPr>
          <w:p w14:paraId="4CD06764" w14:textId="24E7122F" w:rsidR="00A96EFD" w:rsidRPr="00E1471E" w:rsidRDefault="00A96EFD" w:rsidP="00A96EFD">
            <w:pPr>
              <w:spacing w:after="0" w:line="240" w:lineRule="auto"/>
              <w:jc w:val="right"/>
              <w:rPr>
                <w:rFonts w:ascii="Browallia New" w:hAnsi="Browallia New" w:cs="Browallia New"/>
                <w:sz w:val="28"/>
              </w:rPr>
            </w:pPr>
            <w:r w:rsidRPr="00E1471E">
              <w:rPr>
                <w:rFonts w:ascii="Browallia New" w:hAnsi="Browallia New" w:cs="Browallia New"/>
                <w:sz w:val="28"/>
              </w:rPr>
              <w:t>219,732.22</w:t>
            </w:r>
          </w:p>
        </w:tc>
      </w:tr>
      <w:tr w:rsidR="00A96EFD" w:rsidRPr="00E1471E" w14:paraId="0BFFB1C2" w14:textId="77777777" w:rsidTr="000453A8">
        <w:trPr>
          <w:trHeight w:val="289"/>
        </w:trPr>
        <w:tc>
          <w:tcPr>
            <w:tcW w:w="3285" w:type="dxa"/>
            <w:shd w:val="clear" w:color="auto" w:fill="auto"/>
            <w:vAlign w:val="bottom"/>
          </w:tcPr>
          <w:p w14:paraId="1DC4C9F2" w14:textId="114FC251" w:rsidR="00A96EFD" w:rsidRPr="00E1471E" w:rsidRDefault="00A96EFD" w:rsidP="00A96EFD">
            <w:pPr>
              <w:pStyle w:val="NoSpacing"/>
              <w:rPr>
                <w:rFonts w:ascii="Browallia New" w:hAnsi="Browallia New" w:cs="Browallia New"/>
                <w:sz w:val="28"/>
              </w:rPr>
            </w:pPr>
            <w:r w:rsidRPr="00E1471E">
              <w:rPr>
                <w:rFonts w:ascii="Browallia New" w:hAnsi="Browallia New" w:cs="Browallia New"/>
                <w:sz w:val="28"/>
              </w:rPr>
              <w:t>Provision for employee benefit</w:t>
            </w:r>
          </w:p>
        </w:tc>
        <w:tc>
          <w:tcPr>
            <w:tcW w:w="1440" w:type="dxa"/>
            <w:gridSpan w:val="2"/>
            <w:shd w:val="clear" w:color="auto" w:fill="auto"/>
            <w:vAlign w:val="bottom"/>
          </w:tcPr>
          <w:p w14:paraId="2184102C" w14:textId="0305165E" w:rsidR="00A96EFD" w:rsidRPr="00E1471E" w:rsidRDefault="00A96EFD" w:rsidP="00A96EFD">
            <w:pPr>
              <w:pStyle w:val="NoSpacing"/>
              <w:pBdr>
                <w:bottom w:val="single" w:sz="4" w:space="1" w:color="auto"/>
              </w:pBdr>
              <w:jc w:val="right"/>
              <w:rPr>
                <w:rFonts w:ascii="Browallia New" w:hAnsi="Browallia New" w:cs="Browallia New"/>
                <w:sz w:val="28"/>
              </w:rPr>
            </w:pPr>
            <w:r w:rsidRPr="00E1471E">
              <w:rPr>
                <w:rFonts w:ascii="Browallia New" w:hAnsi="Browallia New" w:cs="Browallia New"/>
                <w:sz w:val="28"/>
              </w:rPr>
              <w:t>5,922,026.20</w:t>
            </w:r>
          </w:p>
        </w:tc>
        <w:tc>
          <w:tcPr>
            <w:tcW w:w="1512" w:type="dxa"/>
            <w:shd w:val="clear" w:color="auto" w:fill="auto"/>
            <w:vAlign w:val="bottom"/>
          </w:tcPr>
          <w:p w14:paraId="626D37DB" w14:textId="5E6FE715" w:rsidR="00A96EFD" w:rsidRPr="00E1471E" w:rsidRDefault="00A96EFD" w:rsidP="00A96EFD">
            <w:pPr>
              <w:pBdr>
                <w:bottom w:val="single" w:sz="4" w:space="1" w:color="auto"/>
              </w:pBdr>
              <w:spacing w:after="0" w:line="240" w:lineRule="auto"/>
              <w:jc w:val="right"/>
              <w:rPr>
                <w:rFonts w:ascii="Browallia New" w:hAnsi="Browallia New" w:cs="Browallia New"/>
                <w:sz w:val="28"/>
              </w:rPr>
            </w:pPr>
            <w:r w:rsidRPr="00E1471E">
              <w:rPr>
                <w:rFonts w:ascii="Browallia New" w:hAnsi="Browallia New" w:cs="Browallia New"/>
                <w:sz w:val="28"/>
                <w:cs/>
              </w:rPr>
              <w:t>(1</w:t>
            </w:r>
            <w:r w:rsidRPr="00E1471E">
              <w:rPr>
                <w:rFonts w:ascii="Browallia New" w:hAnsi="Browallia New" w:cs="Browallia New"/>
                <w:sz w:val="28"/>
              </w:rPr>
              <w:t>,</w:t>
            </w:r>
            <w:r w:rsidRPr="00E1471E">
              <w:rPr>
                <w:rFonts w:ascii="Browallia New" w:hAnsi="Browallia New" w:cs="Browallia New"/>
                <w:sz w:val="28"/>
                <w:cs/>
              </w:rPr>
              <w:t>017</w:t>
            </w:r>
            <w:r w:rsidRPr="00E1471E">
              <w:rPr>
                <w:rFonts w:ascii="Browallia New" w:hAnsi="Browallia New" w:cs="Browallia New"/>
                <w:sz w:val="28"/>
              </w:rPr>
              <w:t>,</w:t>
            </w:r>
            <w:r w:rsidRPr="00E1471E">
              <w:rPr>
                <w:rFonts w:ascii="Browallia New" w:hAnsi="Browallia New" w:cs="Browallia New"/>
                <w:sz w:val="28"/>
                <w:cs/>
              </w:rPr>
              <w:t>496.20)</w:t>
            </w:r>
          </w:p>
        </w:tc>
        <w:tc>
          <w:tcPr>
            <w:tcW w:w="1560" w:type="dxa"/>
            <w:shd w:val="clear" w:color="auto" w:fill="auto"/>
            <w:vAlign w:val="bottom"/>
          </w:tcPr>
          <w:p w14:paraId="1304BE87" w14:textId="6EA552F1" w:rsidR="00A96EFD" w:rsidRPr="00E1471E" w:rsidRDefault="00A96EFD" w:rsidP="00A96EFD">
            <w:pPr>
              <w:pBdr>
                <w:bottom w:val="single" w:sz="4" w:space="1" w:color="auto"/>
              </w:pBdr>
              <w:spacing w:after="0" w:line="240" w:lineRule="auto"/>
              <w:jc w:val="right"/>
              <w:rPr>
                <w:rFonts w:ascii="Browallia New" w:hAnsi="Browallia New" w:cs="Browallia New"/>
                <w:sz w:val="28"/>
              </w:rPr>
            </w:pPr>
            <w:r w:rsidRPr="00E1471E">
              <w:rPr>
                <w:rFonts w:ascii="Browallia New" w:hAnsi="Browallia New" w:cs="Browallia New"/>
                <w:sz w:val="28"/>
              </w:rPr>
              <w:t>-</w:t>
            </w:r>
          </w:p>
        </w:tc>
        <w:tc>
          <w:tcPr>
            <w:tcW w:w="1417" w:type="dxa"/>
            <w:shd w:val="clear" w:color="auto" w:fill="auto"/>
            <w:vAlign w:val="bottom"/>
          </w:tcPr>
          <w:p w14:paraId="380DFF16" w14:textId="576BD326" w:rsidR="00A96EFD" w:rsidRPr="00E1471E" w:rsidRDefault="00A96EFD" w:rsidP="00A96EFD">
            <w:pPr>
              <w:pBdr>
                <w:bottom w:val="single" w:sz="4" w:space="1" w:color="auto"/>
              </w:pBdr>
              <w:spacing w:after="0" w:line="240" w:lineRule="auto"/>
              <w:jc w:val="right"/>
              <w:rPr>
                <w:rFonts w:ascii="Browallia New" w:hAnsi="Browallia New" w:cs="Browallia New"/>
                <w:sz w:val="28"/>
                <w:cs/>
              </w:rPr>
            </w:pPr>
            <w:r w:rsidRPr="00E1471E">
              <w:rPr>
                <w:rFonts w:ascii="Browallia New" w:hAnsi="Browallia New" w:cs="Browallia New"/>
                <w:sz w:val="28"/>
              </w:rPr>
              <w:t>4,904,530.00</w:t>
            </w:r>
          </w:p>
        </w:tc>
      </w:tr>
      <w:tr w:rsidR="00A96EFD" w:rsidRPr="00E1471E" w14:paraId="332688F9" w14:textId="77777777" w:rsidTr="000453A8">
        <w:trPr>
          <w:trHeight w:val="289"/>
        </w:trPr>
        <w:tc>
          <w:tcPr>
            <w:tcW w:w="3285" w:type="dxa"/>
            <w:shd w:val="clear" w:color="auto" w:fill="auto"/>
            <w:vAlign w:val="bottom"/>
          </w:tcPr>
          <w:p w14:paraId="2CD9A8DD" w14:textId="5C10F6BD" w:rsidR="00A96EFD" w:rsidRPr="00E1471E" w:rsidRDefault="00A96EFD" w:rsidP="00A96EFD">
            <w:pPr>
              <w:pStyle w:val="NoSpacing"/>
              <w:rPr>
                <w:rFonts w:ascii="Browallia New" w:hAnsi="Browallia New" w:cs="Browallia New"/>
                <w:sz w:val="28"/>
              </w:rPr>
            </w:pPr>
            <w:r w:rsidRPr="00E1471E">
              <w:rPr>
                <w:rFonts w:ascii="Browallia New" w:hAnsi="Browallia New" w:cs="Browallia New"/>
                <w:sz w:val="28"/>
              </w:rPr>
              <w:t>Total deferred tax assets</w:t>
            </w:r>
          </w:p>
        </w:tc>
        <w:tc>
          <w:tcPr>
            <w:tcW w:w="1440" w:type="dxa"/>
            <w:gridSpan w:val="2"/>
            <w:shd w:val="clear" w:color="auto" w:fill="auto"/>
            <w:vAlign w:val="bottom"/>
          </w:tcPr>
          <w:p w14:paraId="352FEE11" w14:textId="2105EF6F" w:rsidR="00A96EFD" w:rsidRPr="00E1471E" w:rsidRDefault="00A96EFD" w:rsidP="00A96EFD">
            <w:pPr>
              <w:pStyle w:val="NoSpacing"/>
              <w:pBdr>
                <w:bottom w:val="single" w:sz="4" w:space="1" w:color="auto"/>
              </w:pBdr>
              <w:jc w:val="right"/>
              <w:rPr>
                <w:rFonts w:ascii="Browallia New" w:hAnsi="Browallia New" w:cs="Browallia New"/>
                <w:sz w:val="28"/>
              </w:rPr>
            </w:pPr>
            <w:r w:rsidRPr="00E1471E">
              <w:rPr>
                <w:rFonts w:ascii="Browallia New" w:hAnsi="Browallia New" w:cs="Browallia New"/>
                <w:sz w:val="28"/>
              </w:rPr>
              <w:t>6,451,020.13</w:t>
            </w:r>
          </w:p>
        </w:tc>
        <w:tc>
          <w:tcPr>
            <w:tcW w:w="1512" w:type="dxa"/>
            <w:shd w:val="clear" w:color="auto" w:fill="auto"/>
            <w:vAlign w:val="bottom"/>
          </w:tcPr>
          <w:p w14:paraId="0ACCDC78" w14:textId="2DF97AFF" w:rsidR="00A96EFD" w:rsidRPr="00E1471E" w:rsidRDefault="00A96EFD" w:rsidP="00A96EFD">
            <w:pPr>
              <w:pBdr>
                <w:bottom w:val="single" w:sz="4" w:space="1" w:color="auto"/>
              </w:pBdr>
              <w:spacing w:after="0" w:line="240" w:lineRule="auto"/>
              <w:jc w:val="right"/>
              <w:rPr>
                <w:rFonts w:ascii="Browallia New" w:hAnsi="Browallia New" w:cs="Browallia New"/>
                <w:sz w:val="28"/>
              </w:rPr>
            </w:pPr>
            <w:r w:rsidRPr="00E1471E">
              <w:rPr>
                <w:rFonts w:ascii="Browallia New" w:hAnsi="Browallia New" w:cs="Browallia New"/>
                <w:sz w:val="28"/>
              </w:rPr>
              <w:t>(711,658.89)</w:t>
            </w:r>
          </w:p>
        </w:tc>
        <w:tc>
          <w:tcPr>
            <w:tcW w:w="1560" w:type="dxa"/>
            <w:shd w:val="clear" w:color="auto" w:fill="auto"/>
            <w:vAlign w:val="bottom"/>
          </w:tcPr>
          <w:p w14:paraId="70329659" w14:textId="5F748EB0" w:rsidR="00A96EFD" w:rsidRPr="00E1471E" w:rsidRDefault="00A96EFD" w:rsidP="00A96EFD">
            <w:pPr>
              <w:pBdr>
                <w:bottom w:val="single" w:sz="4" w:space="1" w:color="auto"/>
              </w:pBdr>
              <w:spacing w:after="0" w:line="240" w:lineRule="auto"/>
              <w:jc w:val="right"/>
              <w:rPr>
                <w:rFonts w:ascii="Browallia New" w:hAnsi="Browallia New" w:cs="Browallia New"/>
                <w:sz w:val="28"/>
              </w:rPr>
            </w:pPr>
            <w:r w:rsidRPr="00E1471E">
              <w:rPr>
                <w:rFonts w:ascii="Browallia New" w:hAnsi="Browallia New" w:cs="Browallia New"/>
                <w:sz w:val="28"/>
              </w:rPr>
              <w:t>-</w:t>
            </w:r>
          </w:p>
        </w:tc>
        <w:tc>
          <w:tcPr>
            <w:tcW w:w="1417" w:type="dxa"/>
            <w:shd w:val="clear" w:color="auto" w:fill="auto"/>
            <w:vAlign w:val="bottom"/>
          </w:tcPr>
          <w:p w14:paraId="5FBEBB5B" w14:textId="1592E62F" w:rsidR="00A96EFD" w:rsidRPr="00E1471E" w:rsidRDefault="00A96EFD" w:rsidP="00A96EFD">
            <w:pPr>
              <w:pBdr>
                <w:bottom w:val="single" w:sz="4" w:space="1" w:color="auto"/>
              </w:pBdr>
              <w:spacing w:after="0" w:line="240" w:lineRule="auto"/>
              <w:jc w:val="right"/>
              <w:rPr>
                <w:rFonts w:ascii="Browallia New" w:hAnsi="Browallia New" w:cs="Browallia New"/>
                <w:sz w:val="28"/>
              </w:rPr>
            </w:pPr>
            <w:r w:rsidRPr="00E1471E">
              <w:rPr>
                <w:rFonts w:ascii="Browallia New" w:hAnsi="Browallia New" w:cs="Browallia New"/>
                <w:sz w:val="28"/>
              </w:rPr>
              <w:t>5,739,361.24</w:t>
            </w:r>
          </w:p>
        </w:tc>
      </w:tr>
      <w:tr w:rsidR="00A96EFD" w:rsidRPr="00E1471E" w14:paraId="1A421F71" w14:textId="77777777" w:rsidTr="000453A8">
        <w:trPr>
          <w:trHeight w:val="289"/>
        </w:trPr>
        <w:tc>
          <w:tcPr>
            <w:tcW w:w="3285" w:type="dxa"/>
            <w:shd w:val="clear" w:color="auto" w:fill="auto"/>
            <w:vAlign w:val="bottom"/>
          </w:tcPr>
          <w:p w14:paraId="6B530CE1" w14:textId="77777777" w:rsidR="00A96EFD" w:rsidRPr="00E1471E" w:rsidRDefault="00A96EFD" w:rsidP="00A96EFD">
            <w:pPr>
              <w:pStyle w:val="NoSpacing"/>
              <w:rPr>
                <w:rFonts w:ascii="Browallia New" w:hAnsi="Browallia New" w:cs="Browallia New"/>
                <w:sz w:val="28"/>
              </w:rPr>
            </w:pPr>
            <w:r w:rsidRPr="00E1471E">
              <w:rPr>
                <w:rFonts w:ascii="Browallia New" w:hAnsi="Browallia New" w:cs="Browallia New"/>
                <w:sz w:val="28"/>
                <w:u w:val="single"/>
              </w:rPr>
              <w:t>Deferred tax liabilities</w:t>
            </w:r>
          </w:p>
        </w:tc>
        <w:tc>
          <w:tcPr>
            <w:tcW w:w="1440" w:type="dxa"/>
            <w:gridSpan w:val="2"/>
            <w:shd w:val="clear" w:color="auto" w:fill="auto"/>
            <w:vAlign w:val="bottom"/>
          </w:tcPr>
          <w:p w14:paraId="6C2216C9" w14:textId="77777777" w:rsidR="00A96EFD" w:rsidRPr="00E1471E" w:rsidRDefault="00A96EFD" w:rsidP="00A96EFD">
            <w:pPr>
              <w:pStyle w:val="NoSpacing"/>
              <w:jc w:val="right"/>
              <w:rPr>
                <w:rFonts w:ascii="Browallia New" w:hAnsi="Browallia New" w:cs="Browallia New"/>
                <w:sz w:val="28"/>
              </w:rPr>
            </w:pPr>
          </w:p>
        </w:tc>
        <w:tc>
          <w:tcPr>
            <w:tcW w:w="1512" w:type="dxa"/>
            <w:shd w:val="clear" w:color="auto" w:fill="auto"/>
          </w:tcPr>
          <w:p w14:paraId="72D11161" w14:textId="77777777" w:rsidR="00A96EFD" w:rsidRPr="00E1471E" w:rsidRDefault="00A96EFD" w:rsidP="00A96EFD">
            <w:pPr>
              <w:spacing w:after="0" w:line="240" w:lineRule="auto"/>
              <w:jc w:val="right"/>
              <w:rPr>
                <w:rFonts w:ascii="Browallia New" w:hAnsi="Browallia New" w:cs="Browallia New"/>
                <w:sz w:val="28"/>
              </w:rPr>
            </w:pPr>
          </w:p>
        </w:tc>
        <w:tc>
          <w:tcPr>
            <w:tcW w:w="1560" w:type="dxa"/>
            <w:shd w:val="clear" w:color="auto" w:fill="auto"/>
            <w:vAlign w:val="bottom"/>
          </w:tcPr>
          <w:p w14:paraId="5994B9E3" w14:textId="77777777" w:rsidR="00A96EFD" w:rsidRPr="00E1471E" w:rsidRDefault="00A96EFD" w:rsidP="00A96EFD">
            <w:pPr>
              <w:spacing w:after="0" w:line="240" w:lineRule="auto"/>
              <w:jc w:val="right"/>
              <w:rPr>
                <w:rFonts w:ascii="Browallia New" w:hAnsi="Browallia New" w:cs="Browallia New"/>
                <w:sz w:val="28"/>
              </w:rPr>
            </w:pPr>
          </w:p>
        </w:tc>
        <w:tc>
          <w:tcPr>
            <w:tcW w:w="1417" w:type="dxa"/>
            <w:shd w:val="clear" w:color="auto" w:fill="auto"/>
            <w:vAlign w:val="bottom"/>
          </w:tcPr>
          <w:p w14:paraId="39AC18D9" w14:textId="77777777" w:rsidR="00A96EFD" w:rsidRPr="00E1471E" w:rsidRDefault="00A96EFD" w:rsidP="00A96EFD">
            <w:pPr>
              <w:spacing w:after="0" w:line="240" w:lineRule="auto"/>
              <w:jc w:val="right"/>
              <w:rPr>
                <w:rFonts w:ascii="Browallia New" w:hAnsi="Browallia New" w:cs="Browallia New"/>
                <w:sz w:val="28"/>
              </w:rPr>
            </w:pPr>
          </w:p>
        </w:tc>
      </w:tr>
      <w:tr w:rsidR="00A96EFD" w:rsidRPr="00E1471E" w14:paraId="7B69DB8F" w14:textId="77777777" w:rsidTr="000453A8">
        <w:trPr>
          <w:trHeight w:val="289"/>
        </w:trPr>
        <w:tc>
          <w:tcPr>
            <w:tcW w:w="3285" w:type="dxa"/>
            <w:shd w:val="clear" w:color="auto" w:fill="auto"/>
            <w:vAlign w:val="bottom"/>
          </w:tcPr>
          <w:p w14:paraId="75BCE706" w14:textId="77777777" w:rsidR="00A96EFD" w:rsidRPr="00E1471E" w:rsidRDefault="00A96EFD" w:rsidP="00A96EFD">
            <w:pPr>
              <w:pStyle w:val="NoSpacing"/>
              <w:rPr>
                <w:rFonts w:ascii="Browallia New" w:hAnsi="Browallia New" w:cs="Browallia New"/>
                <w:sz w:val="28"/>
              </w:rPr>
            </w:pPr>
            <w:r w:rsidRPr="00E1471E">
              <w:rPr>
                <w:rFonts w:ascii="Browallia New" w:hAnsi="Browallia New" w:cs="Browallia New"/>
                <w:sz w:val="28"/>
              </w:rPr>
              <w:t>Other current financial assets</w:t>
            </w:r>
          </w:p>
        </w:tc>
        <w:tc>
          <w:tcPr>
            <w:tcW w:w="1440" w:type="dxa"/>
            <w:gridSpan w:val="2"/>
            <w:shd w:val="clear" w:color="auto" w:fill="auto"/>
            <w:vAlign w:val="bottom"/>
          </w:tcPr>
          <w:p w14:paraId="6AF7BB20" w14:textId="77777777" w:rsidR="00A96EFD" w:rsidRPr="00E1471E" w:rsidRDefault="00A96EFD" w:rsidP="00A96EFD">
            <w:pPr>
              <w:pStyle w:val="NoSpacing"/>
              <w:jc w:val="right"/>
              <w:rPr>
                <w:rFonts w:ascii="Browallia New" w:hAnsi="Browallia New" w:cs="Browallia New"/>
                <w:sz w:val="28"/>
              </w:rPr>
            </w:pPr>
          </w:p>
        </w:tc>
        <w:tc>
          <w:tcPr>
            <w:tcW w:w="1512" w:type="dxa"/>
            <w:shd w:val="clear" w:color="auto" w:fill="auto"/>
          </w:tcPr>
          <w:p w14:paraId="3CD2B4D5" w14:textId="77777777" w:rsidR="00A96EFD" w:rsidRPr="00E1471E" w:rsidRDefault="00A96EFD" w:rsidP="00A96EFD">
            <w:pPr>
              <w:spacing w:after="0" w:line="240" w:lineRule="auto"/>
              <w:jc w:val="right"/>
              <w:rPr>
                <w:rFonts w:ascii="Browallia New" w:hAnsi="Browallia New" w:cs="Browallia New"/>
                <w:sz w:val="28"/>
              </w:rPr>
            </w:pPr>
          </w:p>
        </w:tc>
        <w:tc>
          <w:tcPr>
            <w:tcW w:w="1560" w:type="dxa"/>
            <w:shd w:val="clear" w:color="auto" w:fill="auto"/>
            <w:vAlign w:val="bottom"/>
          </w:tcPr>
          <w:p w14:paraId="7A70331B" w14:textId="77777777" w:rsidR="00A96EFD" w:rsidRPr="00E1471E" w:rsidRDefault="00A96EFD" w:rsidP="00A96EFD">
            <w:pPr>
              <w:spacing w:after="0" w:line="240" w:lineRule="auto"/>
              <w:jc w:val="right"/>
              <w:rPr>
                <w:rFonts w:ascii="Browallia New" w:hAnsi="Browallia New" w:cs="Browallia New"/>
                <w:sz w:val="28"/>
              </w:rPr>
            </w:pPr>
          </w:p>
        </w:tc>
        <w:tc>
          <w:tcPr>
            <w:tcW w:w="1417" w:type="dxa"/>
            <w:shd w:val="clear" w:color="auto" w:fill="auto"/>
            <w:vAlign w:val="bottom"/>
          </w:tcPr>
          <w:p w14:paraId="3D6589F2" w14:textId="77777777" w:rsidR="00A96EFD" w:rsidRPr="00E1471E" w:rsidRDefault="00A96EFD" w:rsidP="00A96EFD">
            <w:pPr>
              <w:spacing w:after="0" w:line="240" w:lineRule="auto"/>
              <w:jc w:val="right"/>
              <w:rPr>
                <w:rFonts w:ascii="Browallia New" w:hAnsi="Browallia New" w:cs="Browallia New"/>
                <w:sz w:val="28"/>
              </w:rPr>
            </w:pPr>
          </w:p>
        </w:tc>
      </w:tr>
      <w:tr w:rsidR="00A96EFD" w:rsidRPr="00E1471E" w14:paraId="42DED927" w14:textId="77777777" w:rsidTr="000453A8">
        <w:trPr>
          <w:trHeight w:val="289"/>
        </w:trPr>
        <w:tc>
          <w:tcPr>
            <w:tcW w:w="3285" w:type="dxa"/>
            <w:shd w:val="clear" w:color="auto" w:fill="auto"/>
            <w:vAlign w:val="bottom"/>
          </w:tcPr>
          <w:p w14:paraId="2718E434" w14:textId="77777777" w:rsidR="00A96EFD" w:rsidRPr="00E1471E" w:rsidRDefault="00A96EFD" w:rsidP="00A96EFD">
            <w:pPr>
              <w:pStyle w:val="NoSpacing"/>
              <w:rPr>
                <w:rFonts w:ascii="Browallia New" w:hAnsi="Browallia New" w:cs="Browallia New"/>
                <w:sz w:val="28"/>
              </w:rPr>
            </w:pPr>
            <w:r w:rsidRPr="00E1471E">
              <w:rPr>
                <w:rFonts w:ascii="Browallia New" w:hAnsi="Browallia New" w:cs="Browallia New"/>
                <w:sz w:val="28"/>
              </w:rPr>
              <w:t xml:space="preserve">   Gain on fair value adjustment</w:t>
            </w:r>
          </w:p>
        </w:tc>
        <w:tc>
          <w:tcPr>
            <w:tcW w:w="1440" w:type="dxa"/>
            <w:gridSpan w:val="2"/>
            <w:shd w:val="clear" w:color="auto" w:fill="auto"/>
            <w:vAlign w:val="bottom"/>
          </w:tcPr>
          <w:p w14:paraId="00F75E0F" w14:textId="1E383596" w:rsidR="00A96EFD" w:rsidRPr="00E1471E" w:rsidRDefault="00A96EFD" w:rsidP="00A96EFD">
            <w:pPr>
              <w:pStyle w:val="NoSpacing"/>
              <w:pBdr>
                <w:bottom w:val="single" w:sz="4" w:space="1" w:color="auto"/>
              </w:pBdr>
              <w:jc w:val="right"/>
              <w:rPr>
                <w:rFonts w:ascii="Browallia New" w:hAnsi="Browallia New" w:cs="Browallia New"/>
                <w:sz w:val="28"/>
              </w:rPr>
            </w:pPr>
            <w:r w:rsidRPr="00E1471E">
              <w:rPr>
                <w:rFonts w:ascii="Browallia New" w:hAnsi="Browallia New" w:cs="Browallia New"/>
                <w:sz w:val="28"/>
              </w:rPr>
              <w:t>(360.00)</w:t>
            </w:r>
          </w:p>
        </w:tc>
        <w:tc>
          <w:tcPr>
            <w:tcW w:w="1512" w:type="dxa"/>
            <w:shd w:val="clear" w:color="auto" w:fill="auto"/>
            <w:vAlign w:val="bottom"/>
          </w:tcPr>
          <w:p w14:paraId="2CE01DA6" w14:textId="6D6C90D5" w:rsidR="00A96EFD" w:rsidRPr="00E1471E" w:rsidRDefault="00A96EFD" w:rsidP="00A96EFD">
            <w:pPr>
              <w:pBdr>
                <w:bottom w:val="single" w:sz="4" w:space="1" w:color="auto"/>
              </w:pBdr>
              <w:spacing w:after="0" w:line="240" w:lineRule="auto"/>
              <w:jc w:val="right"/>
              <w:rPr>
                <w:rFonts w:ascii="Browallia New" w:hAnsi="Browallia New" w:cs="Browallia New"/>
                <w:sz w:val="28"/>
              </w:rPr>
            </w:pPr>
            <w:r w:rsidRPr="00E1471E">
              <w:rPr>
                <w:rFonts w:ascii="Browallia New" w:hAnsi="Browallia New" w:cs="Browallia New"/>
                <w:sz w:val="28"/>
              </w:rPr>
              <w:t>360.00</w:t>
            </w:r>
          </w:p>
        </w:tc>
        <w:tc>
          <w:tcPr>
            <w:tcW w:w="1560" w:type="dxa"/>
            <w:shd w:val="clear" w:color="auto" w:fill="auto"/>
            <w:vAlign w:val="bottom"/>
          </w:tcPr>
          <w:p w14:paraId="2CDE25A0" w14:textId="253FBC53" w:rsidR="00A96EFD" w:rsidRPr="00E1471E" w:rsidRDefault="00A96EFD" w:rsidP="00A96EFD">
            <w:pPr>
              <w:pBdr>
                <w:bottom w:val="single" w:sz="4" w:space="1" w:color="auto"/>
              </w:pBdr>
              <w:spacing w:after="0" w:line="240" w:lineRule="auto"/>
              <w:jc w:val="right"/>
              <w:rPr>
                <w:rFonts w:ascii="Browallia New" w:hAnsi="Browallia New" w:cs="Browallia New"/>
                <w:sz w:val="28"/>
              </w:rPr>
            </w:pPr>
            <w:r w:rsidRPr="00E1471E">
              <w:rPr>
                <w:rFonts w:ascii="Browallia New" w:hAnsi="Browallia New" w:cs="Browallia New"/>
                <w:sz w:val="28"/>
              </w:rPr>
              <w:t>-</w:t>
            </w:r>
          </w:p>
        </w:tc>
        <w:tc>
          <w:tcPr>
            <w:tcW w:w="1417" w:type="dxa"/>
            <w:shd w:val="clear" w:color="auto" w:fill="auto"/>
            <w:vAlign w:val="bottom"/>
          </w:tcPr>
          <w:p w14:paraId="61563291" w14:textId="192881EA" w:rsidR="00A96EFD" w:rsidRPr="00E1471E" w:rsidRDefault="00A96EFD" w:rsidP="00A96EFD">
            <w:pPr>
              <w:pBdr>
                <w:bottom w:val="single" w:sz="4" w:space="1" w:color="auto"/>
              </w:pBdr>
              <w:spacing w:after="0" w:line="240" w:lineRule="auto"/>
              <w:jc w:val="right"/>
              <w:rPr>
                <w:rFonts w:ascii="Browallia New" w:hAnsi="Browallia New" w:cs="Browallia New"/>
                <w:sz w:val="28"/>
              </w:rPr>
            </w:pPr>
            <w:r w:rsidRPr="00E1471E">
              <w:rPr>
                <w:rFonts w:ascii="Browallia New" w:hAnsi="Browallia New" w:cs="Browallia New"/>
                <w:sz w:val="28"/>
              </w:rPr>
              <w:t>-</w:t>
            </w:r>
          </w:p>
        </w:tc>
      </w:tr>
      <w:tr w:rsidR="00A96EFD" w:rsidRPr="00E1471E" w14:paraId="65401592" w14:textId="77777777" w:rsidTr="000453A8">
        <w:trPr>
          <w:trHeight w:val="289"/>
        </w:trPr>
        <w:tc>
          <w:tcPr>
            <w:tcW w:w="3285" w:type="dxa"/>
            <w:shd w:val="clear" w:color="auto" w:fill="auto"/>
            <w:vAlign w:val="bottom"/>
          </w:tcPr>
          <w:p w14:paraId="5C9257EE" w14:textId="7BADB818" w:rsidR="00A96EFD" w:rsidRPr="00E1471E" w:rsidRDefault="00475D3D" w:rsidP="00A96EFD">
            <w:pPr>
              <w:pStyle w:val="NoSpacing"/>
              <w:rPr>
                <w:rFonts w:ascii="Browallia New" w:hAnsi="Browallia New" w:cs="Browallia New"/>
                <w:sz w:val="28"/>
              </w:rPr>
            </w:pPr>
            <w:r w:rsidRPr="00E1471E">
              <w:rPr>
                <w:rFonts w:ascii="Browallia New" w:hAnsi="Browallia New" w:cs="Browallia New"/>
                <w:sz w:val="28"/>
              </w:rPr>
              <w:t>Total deferred tax liabilities</w:t>
            </w:r>
          </w:p>
        </w:tc>
        <w:tc>
          <w:tcPr>
            <w:tcW w:w="1440" w:type="dxa"/>
            <w:gridSpan w:val="2"/>
            <w:shd w:val="clear" w:color="auto" w:fill="auto"/>
            <w:vAlign w:val="bottom"/>
          </w:tcPr>
          <w:p w14:paraId="75442EF5" w14:textId="5504D6B9" w:rsidR="00A96EFD" w:rsidRPr="00E1471E" w:rsidRDefault="00A96EFD" w:rsidP="00A96EFD">
            <w:pPr>
              <w:pStyle w:val="NoSpacing"/>
              <w:jc w:val="right"/>
              <w:rPr>
                <w:rFonts w:ascii="Browallia New" w:hAnsi="Browallia New" w:cs="Browallia New"/>
                <w:sz w:val="28"/>
              </w:rPr>
            </w:pPr>
            <w:r w:rsidRPr="00E1471E">
              <w:rPr>
                <w:rFonts w:ascii="Browallia New" w:hAnsi="Browallia New" w:cs="Browallia New"/>
                <w:sz w:val="28"/>
              </w:rPr>
              <w:t xml:space="preserve">(360.00) </w:t>
            </w:r>
          </w:p>
        </w:tc>
        <w:tc>
          <w:tcPr>
            <w:tcW w:w="1512" w:type="dxa"/>
            <w:shd w:val="clear" w:color="auto" w:fill="auto"/>
            <w:vAlign w:val="bottom"/>
          </w:tcPr>
          <w:p w14:paraId="53CA639D" w14:textId="35AE4DAD" w:rsidR="00A96EFD" w:rsidRPr="00E1471E" w:rsidRDefault="00A96EFD" w:rsidP="00A96EFD">
            <w:pPr>
              <w:spacing w:after="0" w:line="240" w:lineRule="auto"/>
              <w:jc w:val="right"/>
              <w:rPr>
                <w:rFonts w:ascii="Browallia New" w:hAnsi="Browallia New" w:cs="Browallia New"/>
                <w:sz w:val="28"/>
              </w:rPr>
            </w:pPr>
            <w:r w:rsidRPr="00E1471E">
              <w:rPr>
                <w:rFonts w:ascii="Browallia New" w:hAnsi="Browallia New" w:cs="Browallia New"/>
                <w:sz w:val="28"/>
              </w:rPr>
              <w:t>360.00</w:t>
            </w:r>
          </w:p>
        </w:tc>
        <w:tc>
          <w:tcPr>
            <w:tcW w:w="1560" w:type="dxa"/>
            <w:shd w:val="clear" w:color="auto" w:fill="auto"/>
            <w:vAlign w:val="bottom"/>
          </w:tcPr>
          <w:p w14:paraId="165C6C8F" w14:textId="7AE6B0D9" w:rsidR="00A96EFD" w:rsidRPr="00E1471E" w:rsidRDefault="00A96EFD" w:rsidP="00A96EFD">
            <w:pPr>
              <w:spacing w:after="0" w:line="240" w:lineRule="auto"/>
              <w:jc w:val="right"/>
              <w:rPr>
                <w:rFonts w:ascii="Browallia New" w:hAnsi="Browallia New" w:cs="Browallia New"/>
                <w:sz w:val="28"/>
              </w:rPr>
            </w:pPr>
            <w:r w:rsidRPr="00E1471E">
              <w:rPr>
                <w:rFonts w:ascii="Browallia New" w:hAnsi="Browallia New" w:cs="Browallia New"/>
                <w:sz w:val="28"/>
              </w:rPr>
              <w:t>-</w:t>
            </w:r>
          </w:p>
        </w:tc>
        <w:tc>
          <w:tcPr>
            <w:tcW w:w="1417" w:type="dxa"/>
            <w:shd w:val="clear" w:color="auto" w:fill="auto"/>
            <w:vAlign w:val="bottom"/>
          </w:tcPr>
          <w:p w14:paraId="72BD5A5A" w14:textId="7F1B6E36" w:rsidR="00A96EFD" w:rsidRPr="00E1471E" w:rsidRDefault="00A96EFD" w:rsidP="00A96EFD">
            <w:pPr>
              <w:spacing w:after="0" w:line="240" w:lineRule="auto"/>
              <w:jc w:val="right"/>
              <w:rPr>
                <w:rFonts w:ascii="Browallia New" w:hAnsi="Browallia New" w:cs="Browallia New"/>
                <w:sz w:val="28"/>
              </w:rPr>
            </w:pPr>
            <w:r w:rsidRPr="00E1471E">
              <w:rPr>
                <w:rFonts w:ascii="Browallia New" w:hAnsi="Browallia New" w:cs="Browallia New"/>
                <w:sz w:val="28"/>
              </w:rPr>
              <w:t>-</w:t>
            </w:r>
          </w:p>
        </w:tc>
      </w:tr>
      <w:tr w:rsidR="00A96EFD" w:rsidRPr="00E1471E" w14:paraId="0D810CCF" w14:textId="77777777" w:rsidTr="000453A8">
        <w:trPr>
          <w:trHeight w:val="289"/>
        </w:trPr>
        <w:tc>
          <w:tcPr>
            <w:tcW w:w="3285" w:type="dxa"/>
            <w:shd w:val="clear" w:color="auto" w:fill="auto"/>
            <w:vAlign w:val="bottom"/>
          </w:tcPr>
          <w:p w14:paraId="15FD37A1" w14:textId="45A681A2" w:rsidR="00A96EFD" w:rsidRPr="00E1471E" w:rsidRDefault="00A96EFD" w:rsidP="00A96EFD">
            <w:pPr>
              <w:pStyle w:val="NoSpacing"/>
              <w:rPr>
                <w:rFonts w:ascii="Browallia New" w:hAnsi="Browallia New" w:cs="Browallia New"/>
                <w:sz w:val="28"/>
                <w:cs/>
              </w:rPr>
            </w:pPr>
            <w:r w:rsidRPr="00E1471E">
              <w:rPr>
                <w:rFonts w:ascii="Browallia New" w:hAnsi="Browallia New" w:cs="Browallia New"/>
                <w:sz w:val="28"/>
              </w:rPr>
              <w:t>Total</w:t>
            </w:r>
          </w:p>
        </w:tc>
        <w:tc>
          <w:tcPr>
            <w:tcW w:w="1440" w:type="dxa"/>
            <w:gridSpan w:val="2"/>
            <w:shd w:val="clear" w:color="auto" w:fill="auto"/>
            <w:vAlign w:val="bottom"/>
          </w:tcPr>
          <w:p w14:paraId="2E4BCC6B" w14:textId="265CAEE8" w:rsidR="00A96EFD" w:rsidRPr="00E1471E" w:rsidRDefault="00A96EFD" w:rsidP="00A96EFD">
            <w:pPr>
              <w:pStyle w:val="NoSpacing"/>
              <w:pBdr>
                <w:top w:val="single" w:sz="4" w:space="1" w:color="auto"/>
                <w:bottom w:val="double" w:sz="4" w:space="1" w:color="auto"/>
              </w:pBdr>
              <w:jc w:val="right"/>
              <w:rPr>
                <w:rFonts w:ascii="Browallia New" w:hAnsi="Browallia New" w:cs="Browallia New"/>
                <w:sz w:val="28"/>
              </w:rPr>
            </w:pPr>
            <w:r w:rsidRPr="00E1471E">
              <w:rPr>
                <w:rFonts w:ascii="Browallia New" w:hAnsi="Browallia New" w:cs="Browallia New"/>
                <w:sz w:val="28"/>
              </w:rPr>
              <w:t>6,450,660.13</w:t>
            </w:r>
          </w:p>
        </w:tc>
        <w:tc>
          <w:tcPr>
            <w:tcW w:w="1512" w:type="dxa"/>
            <w:shd w:val="clear" w:color="auto" w:fill="auto"/>
            <w:vAlign w:val="bottom"/>
          </w:tcPr>
          <w:p w14:paraId="2CEDEFCD" w14:textId="4CAEC5BC" w:rsidR="00A96EFD" w:rsidRPr="00E1471E" w:rsidRDefault="00A96EFD" w:rsidP="00A96EFD">
            <w:pPr>
              <w:pStyle w:val="NoSpacing"/>
              <w:pBdr>
                <w:top w:val="single" w:sz="4" w:space="1" w:color="auto"/>
                <w:bottom w:val="double" w:sz="4" w:space="1" w:color="auto"/>
              </w:pBdr>
              <w:jc w:val="right"/>
              <w:rPr>
                <w:rFonts w:ascii="Browallia New" w:hAnsi="Browallia New" w:cs="Browallia New"/>
                <w:sz w:val="28"/>
              </w:rPr>
            </w:pPr>
            <w:r w:rsidRPr="00E1471E">
              <w:rPr>
                <w:rFonts w:ascii="Browallia New" w:hAnsi="Browallia New" w:cs="Browallia New"/>
                <w:sz w:val="28"/>
              </w:rPr>
              <w:t>(711,298.89)</w:t>
            </w:r>
          </w:p>
        </w:tc>
        <w:tc>
          <w:tcPr>
            <w:tcW w:w="1560" w:type="dxa"/>
            <w:shd w:val="clear" w:color="auto" w:fill="auto"/>
            <w:vAlign w:val="bottom"/>
          </w:tcPr>
          <w:p w14:paraId="3F155786" w14:textId="47059135" w:rsidR="00A96EFD" w:rsidRPr="00E1471E" w:rsidRDefault="00A96EFD" w:rsidP="00A96EFD">
            <w:pPr>
              <w:pStyle w:val="NoSpacing"/>
              <w:pBdr>
                <w:top w:val="single" w:sz="4" w:space="1" w:color="auto"/>
                <w:bottom w:val="double" w:sz="4" w:space="1" w:color="auto"/>
              </w:pBdr>
              <w:jc w:val="right"/>
              <w:rPr>
                <w:rFonts w:ascii="Browallia New" w:hAnsi="Browallia New" w:cs="Browallia New"/>
                <w:sz w:val="28"/>
              </w:rPr>
            </w:pPr>
            <w:r w:rsidRPr="00E1471E">
              <w:rPr>
                <w:rFonts w:ascii="Browallia New" w:hAnsi="Browallia New" w:cs="Browallia New"/>
                <w:sz w:val="28"/>
              </w:rPr>
              <w:t>-</w:t>
            </w:r>
          </w:p>
        </w:tc>
        <w:tc>
          <w:tcPr>
            <w:tcW w:w="1417" w:type="dxa"/>
            <w:shd w:val="clear" w:color="auto" w:fill="auto"/>
            <w:vAlign w:val="bottom"/>
          </w:tcPr>
          <w:p w14:paraId="30CB9788" w14:textId="3BA07146" w:rsidR="00A96EFD" w:rsidRPr="00E1471E" w:rsidRDefault="00A96EFD" w:rsidP="00A96EFD">
            <w:pPr>
              <w:pStyle w:val="NoSpacing"/>
              <w:pBdr>
                <w:top w:val="single" w:sz="4" w:space="1" w:color="auto"/>
                <w:bottom w:val="double" w:sz="4" w:space="1" w:color="auto"/>
              </w:pBdr>
              <w:jc w:val="right"/>
              <w:rPr>
                <w:rFonts w:ascii="Browallia New" w:hAnsi="Browallia New" w:cs="Browallia New"/>
                <w:sz w:val="28"/>
              </w:rPr>
            </w:pPr>
            <w:r w:rsidRPr="00E1471E">
              <w:rPr>
                <w:rFonts w:ascii="Browallia New" w:hAnsi="Browallia New" w:cs="Browallia New"/>
                <w:sz w:val="28"/>
              </w:rPr>
              <w:t>5,739,361.24</w:t>
            </w:r>
          </w:p>
        </w:tc>
      </w:tr>
    </w:tbl>
    <w:p w14:paraId="7B373AC9" w14:textId="10D73B6A" w:rsidR="00884116" w:rsidRPr="004F2364" w:rsidRDefault="00884116" w:rsidP="000E17C7">
      <w:pPr>
        <w:spacing w:after="120" w:line="240" w:lineRule="auto"/>
        <w:rPr>
          <w:rFonts w:ascii="Browallia New" w:hAnsi="Browallia New" w:cs="Browallia New"/>
          <w:sz w:val="20"/>
          <w:szCs w:val="20"/>
        </w:rPr>
      </w:pPr>
    </w:p>
    <w:tbl>
      <w:tblPr>
        <w:tblW w:w="9214" w:type="dxa"/>
        <w:tblInd w:w="675" w:type="dxa"/>
        <w:tblLayout w:type="fixed"/>
        <w:tblLook w:val="04A0" w:firstRow="1" w:lastRow="0" w:firstColumn="1" w:lastColumn="0" w:noHBand="0" w:noVBand="1"/>
      </w:tblPr>
      <w:tblGrid>
        <w:gridCol w:w="3285"/>
        <w:gridCol w:w="9"/>
        <w:gridCol w:w="1431"/>
        <w:gridCol w:w="1512"/>
        <w:gridCol w:w="1560"/>
        <w:gridCol w:w="1417"/>
      </w:tblGrid>
      <w:tr w:rsidR="001C25AF" w:rsidRPr="00F920E4" w14:paraId="43B9C5F6" w14:textId="77777777" w:rsidTr="00322846">
        <w:trPr>
          <w:tblHeader/>
        </w:trPr>
        <w:tc>
          <w:tcPr>
            <w:tcW w:w="3285" w:type="dxa"/>
            <w:shd w:val="clear" w:color="auto" w:fill="auto"/>
            <w:vAlign w:val="bottom"/>
          </w:tcPr>
          <w:p w14:paraId="0489420E" w14:textId="77777777" w:rsidR="001C25AF" w:rsidRPr="00F920E4" w:rsidRDefault="001C25AF" w:rsidP="00322846">
            <w:pPr>
              <w:pStyle w:val="NoSpacing"/>
              <w:jc w:val="center"/>
              <w:rPr>
                <w:rFonts w:ascii="Browallia New" w:hAnsi="Browallia New" w:cs="Browallia New"/>
                <w:sz w:val="28"/>
                <w:cs/>
              </w:rPr>
            </w:pPr>
          </w:p>
        </w:tc>
        <w:tc>
          <w:tcPr>
            <w:tcW w:w="5929" w:type="dxa"/>
            <w:gridSpan w:val="5"/>
            <w:shd w:val="clear" w:color="auto" w:fill="auto"/>
            <w:vAlign w:val="bottom"/>
          </w:tcPr>
          <w:p w14:paraId="20B7BC26" w14:textId="77777777" w:rsidR="001C25AF" w:rsidRPr="00F920E4" w:rsidRDefault="001C25AF" w:rsidP="00322846">
            <w:pPr>
              <w:pStyle w:val="NoSpacing"/>
              <w:pBdr>
                <w:bottom w:val="single" w:sz="4" w:space="1" w:color="000000"/>
              </w:pBdr>
              <w:jc w:val="center"/>
              <w:rPr>
                <w:rFonts w:ascii="Browallia New" w:hAnsi="Browallia New" w:cs="Browallia New"/>
                <w:sz w:val="28"/>
              </w:rPr>
            </w:pPr>
            <w:proofErr w:type="gramStart"/>
            <w:r w:rsidRPr="00F920E4">
              <w:rPr>
                <w:rFonts w:ascii="Browallia New" w:hAnsi="Browallia New" w:cs="Browallia New"/>
                <w:sz w:val="28"/>
              </w:rPr>
              <w:t>Unit :</w:t>
            </w:r>
            <w:proofErr w:type="gramEnd"/>
            <w:r w:rsidRPr="00F920E4">
              <w:rPr>
                <w:rFonts w:ascii="Browallia New" w:hAnsi="Browallia New" w:cs="Browallia New"/>
                <w:sz w:val="28"/>
              </w:rPr>
              <w:t xml:space="preserve"> Baht</w:t>
            </w:r>
          </w:p>
        </w:tc>
      </w:tr>
      <w:tr w:rsidR="001C25AF" w:rsidRPr="00F920E4" w14:paraId="43A616D7" w14:textId="77777777" w:rsidTr="00322846">
        <w:trPr>
          <w:tblHeader/>
        </w:trPr>
        <w:tc>
          <w:tcPr>
            <w:tcW w:w="3285" w:type="dxa"/>
            <w:shd w:val="clear" w:color="auto" w:fill="auto"/>
            <w:vAlign w:val="bottom"/>
          </w:tcPr>
          <w:p w14:paraId="48EC4522" w14:textId="77777777" w:rsidR="001C25AF" w:rsidRPr="00F920E4" w:rsidRDefault="001C25AF" w:rsidP="00322846">
            <w:pPr>
              <w:pStyle w:val="NoSpacing"/>
              <w:jc w:val="center"/>
              <w:rPr>
                <w:rFonts w:ascii="Browallia New" w:hAnsi="Browallia New" w:cs="Browallia New"/>
                <w:sz w:val="28"/>
                <w:cs/>
              </w:rPr>
            </w:pPr>
          </w:p>
        </w:tc>
        <w:tc>
          <w:tcPr>
            <w:tcW w:w="1440" w:type="dxa"/>
            <w:gridSpan w:val="2"/>
            <w:shd w:val="clear" w:color="auto" w:fill="auto"/>
            <w:vAlign w:val="bottom"/>
          </w:tcPr>
          <w:p w14:paraId="2B25103B" w14:textId="77777777" w:rsidR="001C25AF" w:rsidRPr="00F920E4" w:rsidRDefault="001C25AF" w:rsidP="00E1471E">
            <w:pPr>
              <w:pStyle w:val="NoSpacing"/>
              <w:jc w:val="center"/>
              <w:rPr>
                <w:rFonts w:ascii="Browallia New" w:hAnsi="Browallia New" w:cs="Browallia New"/>
                <w:sz w:val="28"/>
              </w:rPr>
            </w:pPr>
          </w:p>
        </w:tc>
        <w:tc>
          <w:tcPr>
            <w:tcW w:w="3072" w:type="dxa"/>
            <w:gridSpan w:val="2"/>
            <w:shd w:val="clear" w:color="auto" w:fill="auto"/>
            <w:vAlign w:val="bottom"/>
          </w:tcPr>
          <w:p w14:paraId="47EC69F8" w14:textId="77777777" w:rsidR="001C25AF" w:rsidRPr="00176020" w:rsidRDefault="001C25AF" w:rsidP="00322846">
            <w:pPr>
              <w:pStyle w:val="NoSpacing"/>
              <w:pBdr>
                <w:bottom w:val="single" w:sz="4" w:space="1" w:color="000000"/>
              </w:pBdr>
              <w:jc w:val="center"/>
              <w:rPr>
                <w:rFonts w:ascii="Browallia New" w:hAnsi="Browallia New" w:cs="Browallia New"/>
                <w:spacing w:val="-2"/>
                <w:sz w:val="28"/>
              </w:rPr>
            </w:pPr>
            <w:r w:rsidRPr="00176020">
              <w:rPr>
                <w:rFonts w:ascii="Browallia New" w:hAnsi="Browallia New" w:cs="Browallia New"/>
                <w:spacing w:val="-2"/>
                <w:sz w:val="28"/>
              </w:rPr>
              <w:t>(Charged) Credited for the year to</w:t>
            </w:r>
          </w:p>
        </w:tc>
        <w:tc>
          <w:tcPr>
            <w:tcW w:w="1417" w:type="dxa"/>
            <w:shd w:val="clear" w:color="auto" w:fill="auto"/>
            <w:vAlign w:val="bottom"/>
          </w:tcPr>
          <w:p w14:paraId="53AA3452" w14:textId="77777777" w:rsidR="001C25AF" w:rsidRPr="00F920E4" w:rsidRDefault="001C25AF" w:rsidP="00E1471E">
            <w:pPr>
              <w:pStyle w:val="NoSpacing"/>
              <w:jc w:val="center"/>
              <w:rPr>
                <w:rFonts w:ascii="Browallia New" w:hAnsi="Browallia New" w:cs="Browallia New"/>
                <w:sz w:val="28"/>
              </w:rPr>
            </w:pPr>
          </w:p>
        </w:tc>
      </w:tr>
      <w:tr w:rsidR="001C25AF" w:rsidRPr="00F920E4" w14:paraId="0788A1A4" w14:textId="77777777" w:rsidTr="00322846">
        <w:trPr>
          <w:tblHeader/>
        </w:trPr>
        <w:tc>
          <w:tcPr>
            <w:tcW w:w="3285" w:type="dxa"/>
            <w:shd w:val="clear" w:color="auto" w:fill="auto"/>
            <w:vAlign w:val="bottom"/>
          </w:tcPr>
          <w:p w14:paraId="55C702E8" w14:textId="77777777" w:rsidR="001C25AF" w:rsidRPr="00F920E4" w:rsidRDefault="001C25AF" w:rsidP="00322846">
            <w:pPr>
              <w:pStyle w:val="NoSpacing"/>
              <w:jc w:val="center"/>
              <w:rPr>
                <w:rFonts w:ascii="Browallia New" w:hAnsi="Browallia New" w:cs="Browallia New"/>
                <w:sz w:val="28"/>
                <w:cs/>
              </w:rPr>
            </w:pPr>
          </w:p>
        </w:tc>
        <w:tc>
          <w:tcPr>
            <w:tcW w:w="1440" w:type="dxa"/>
            <w:gridSpan w:val="2"/>
            <w:shd w:val="clear" w:color="auto" w:fill="auto"/>
            <w:vAlign w:val="bottom"/>
          </w:tcPr>
          <w:p w14:paraId="4EC75F17" w14:textId="77777777" w:rsidR="001C25AF" w:rsidRPr="00F920E4" w:rsidRDefault="001C25AF" w:rsidP="00322846">
            <w:pPr>
              <w:pStyle w:val="NoSpacing"/>
              <w:pBdr>
                <w:bottom w:val="single" w:sz="4" w:space="1" w:color="000000"/>
              </w:pBdr>
              <w:jc w:val="center"/>
              <w:rPr>
                <w:rFonts w:ascii="Browallia New" w:hAnsi="Browallia New" w:cs="Browallia New"/>
                <w:sz w:val="28"/>
                <w:cs/>
              </w:rPr>
            </w:pPr>
            <w:r w:rsidRPr="00F920E4">
              <w:rPr>
                <w:rFonts w:ascii="Browallia New" w:hAnsi="Browallia New" w:cs="Browallia New"/>
                <w:sz w:val="28"/>
              </w:rPr>
              <w:t>As at</w:t>
            </w:r>
            <w:r>
              <w:rPr>
                <w:rFonts w:ascii="Browallia New" w:hAnsi="Browallia New" w:cs="Browallia New"/>
                <w:sz w:val="28"/>
              </w:rPr>
              <w:t xml:space="preserve"> </w:t>
            </w:r>
            <w:r w:rsidRPr="00F920E4">
              <w:rPr>
                <w:rFonts w:ascii="Browallia New" w:hAnsi="Browallia New" w:cs="Browallia New"/>
                <w:sz w:val="28"/>
              </w:rPr>
              <w:br/>
              <w:t xml:space="preserve"> January</w:t>
            </w:r>
            <w:r>
              <w:rPr>
                <w:rFonts w:ascii="Browallia New" w:hAnsi="Browallia New" w:cs="Browallia New"/>
                <w:sz w:val="28"/>
              </w:rPr>
              <w:t xml:space="preserve"> </w:t>
            </w:r>
            <w:r w:rsidRPr="00F920E4">
              <w:rPr>
                <w:rFonts w:ascii="Browallia New" w:hAnsi="Browallia New" w:cs="Browallia New"/>
                <w:sz w:val="28"/>
              </w:rPr>
              <w:t>1, 20</w:t>
            </w:r>
            <w:r>
              <w:rPr>
                <w:rFonts w:ascii="Browallia New" w:hAnsi="Browallia New" w:cs="Browallia New"/>
                <w:sz w:val="28"/>
              </w:rPr>
              <w:t>23</w:t>
            </w:r>
          </w:p>
        </w:tc>
        <w:tc>
          <w:tcPr>
            <w:tcW w:w="1512" w:type="dxa"/>
            <w:shd w:val="clear" w:color="auto" w:fill="auto"/>
            <w:vAlign w:val="bottom"/>
          </w:tcPr>
          <w:p w14:paraId="65304F10" w14:textId="2F331064" w:rsidR="001C25AF" w:rsidRPr="00F920E4" w:rsidRDefault="001C25AF" w:rsidP="007C462D">
            <w:pPr>
              <w:pStyle w:val="NoSpacing"/>
              <w:pBdr>
                <w:bottom w:val="single" w:sz="4" w:space="1" w:color="auto"/>
              </w:pBdr>
              <w:jc w:val="center"/>
              <w:rPr>
                <w:rFonts w:ascii="Browallia New" w:hAnsi="Browallia New" w:cs="Browallia New"/>
                <w:sz w:val="28"/>
                <w:cs/>
              </w:rPr>
            </w:pPr>
            <w:r w:rsidRPr="00F920E4">
              <w:rPr>
                <w:rFonts w:ascii="Browallia New" w:hAnsi="Browallia New" w:cs="Browallia New"/>
                <w:sz w:val="28"/>
              </w:rPr>
              <w:t>Profit or loss</w:t>
            </w:r>
          </w:p>
        </w:tc>
        <w:tc>
          <w:tcPr>
            <w:tcW w:w="1560" w:type="dxa"/>
            <w:vAlign w:val="bottom"/>
          </w:tcPr>
          <w:p w14:paraId="0955F654" w14:textId="77777777" w:rsidR="001C25AF" w:rsidRPr="00176020" w:rsidRDefault="001C25AF" w:rsidP="00322846">
            <w:pPr>
              <w:pBdr>
                <w:bottom w:val="single" w:sz="4" w:space="1" w:color="auto"/>
              </w:pBdr>
              <w:spacing w:after="0" w:line="240" w:lineRule="auto"/>
              <w:jc w:val="center"/>
              <w:rPr>
                <w:rFonts w:ascii="Browallia New" w:hAnsi="Browallia New" w:cs="Browallia New"/>
                <w:spacing w:val="-4"/>
                <w:sz w:val="28"/>
              </w:rPr>
            </w:pPr>
            <w:r w:rsidRPr="00176020">
              <w:rPr>
                <w:rFonts w:ascii="Browallia New" w:hAnsi="Browallia New" w:cs="Browallia New"/>
                <w:spacing w:val="-4"/>
                <w:sz w:val="28"/>
              </w:rPr>
              <w:t xml:space="preserve">Other </w:t>
            </w:r>
            <w:r w:rsidRPr="00BC38C5">
              <w:rPr>
                <w:rFonts w:ascii="Browallia New" w:hAnsi="Browallia New" w:cs="Browallia New"/>
                <w:spacing w:val="-4"/>
                <w:sz w:val="28"/>
              </w:rPr>
              <w:t>Comprehensive</w:t>
            </w:r>
            <w:r w:rsidRPr="00176020">
              <w:rPr>
                <w:rFonts w:ascii="Browallia New" w:hAnsi="Browallia New" w:cs="Browallia New"/>
                <w:spacing w:val="-4"/>
                <w:sz w:val="28"/>
              </w:rPr>
              <w:t xml:space="preserve"> loss</w:t>
            </w:r>
          </w:p>
        </w:tc>
        <w:tc>
          <w:tcPr>
            <w:tcW w:w="1417" w:type="dxa"/>
            <w:shd w:val="clear" w:color="auto" w:fill="auto"/>
            <w:vAlign w:val="bottom"/>
          </w:tcPr>
          <w:p w14:paraId="41D79C01" w14:textId="77777777" w:rsidR="001C25AF" w:rsidRPr="00F920E4" w:rsidRDefault="001C25AF" w:rsidP="00322846">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As at</w:t>
            </w:r>
            <w:r w:rsidRPr="00F920E4">
              <w:rPr>
                <w:rFonts w:ascii="Browallia New" w:hAnsi="Browallia New" w:cs="Browallia New"/>
                <w:sz w:val="28"/>
              </w:rPr>
              <w:br/>
              <w:t xml:space="preserve"> </w:t>
            </w:r>
            <w:r>
              <w:rPr>
                <w:rFonts w:ascii="Browallia New" w:hAnsi="Browallia New" w:cs="Browallia New"/>
                <w:sz w:val="28"/>
              </w:rPr>
              <w:t>December 31, 2023</w:t>
            </w:r>
          </w:p>
        </w:tc>
      </w:tr>
      <w:tr w:rsidR="001C25AF" w:rsidRPr="00F920E4" w14:paraId="145EB757" w14:textId="77777777" w:rsidTr="000453A8">
        <w:trPr>
          <w:trHeight w:val="289"/>
        </w:trPr>
        <w:tc>
          <w:tcPr>
            <w:tcW w:w="4725" w:type="dxa"/>
            <w:gridSpan w:val="3"/>
            <w:shd w:val="clear" w:color="auto" w:fill="auto"/>
            <w:vAlign w:val="bottom"/>
          </w:tcPr>
          <w:p w14:paraId="1FADCACD" w14:textId="77777777" w:rsidR="001C25AF" w:rsidRPr="00F920E4" w:rsidRDefault="001C25AF" w:rsidP="00322846">
            <w:pPr>
              <w:pStyle w:val="NoSpacing"/>
              <w:rPr>
                <w:rFonts w:ascii="Browallia New" w:hAnsi="Browallia New" w:cs="Browallia New"/>
                <w:sz w:val="28"/>
                <w:u w:val="single"/>
              </w:rPr>
            </w:pPr>
            <w:r w:rsidRPr="00F920E4">
              <w:rPr>
                <w:rFonts w:ascii="Browallia New" w:hAnsi="Browallia New" w:cs="Browallia New"/>
                <w:sz w:val="28"/>
                <w:u w:val="single"/>
              </w:rPr>
              <w:t>Deferred tax assets</w:t>
            </w:r>
          </w:p>
        </w:tc>
        <w:tc>
          <w:tcPr>
            <w:tcW w:w="1512" w:type="dxa"/>
            <w:shd w:val="clear" w:color="auto" w:fill="auto"/>
          </w:tcPr>
          <w:p w14:paraId="6949D31E" w14:textId="77777777" w:rsidR="001C25AF" w:rsidRPr="00F920E4" w:rsidRDefault="001C25AF" w:rsidP="00322846">
            <w:pPr>
              <w:pStyle w:val="NoSpacing"/>
              <w:rPr>
                <w:rFonts w:ascii="Browallia New" w:hAnsi="Browallia New" w:cs="Browallia New"/>
                <w:sz w:val="28"/>
              </w:rPr>
            </w:pPr>
          </w:p>
        </w:tc>
        <w:tc>
          <w:tcPr>
            <w:tcW w:w="1560" w:type="dxa"/>
          </w:tcPr>
          <w:p w14:paraId="50350C06" w14:textId="77777777" w:rsidR="001C25AF" w:rsidRPr="00F920E4" w:rsidRDefault="001C25AF" w:rsidP="00322846">
            <w:pPr>
              <w:spacing w:after="0" w:line="240" w:lineRule="auto"/>
              <w:jc w:val="center"/>
              <w:rPr>
                <w:rFonts w:ascii="Browallia New" w:hAnsi="Browallia New" w:cs="Browallia New"/>
                <w:sz w:val="28"/>
              </w:rPr>
            </w:pPr>
          </w:p>
        </w:tc>
        <w:tc>
          <w:tcPr>
            <w:tcW w:w="1417" w:type="dxa"/>
            <w:shd w:val="clear" w:color="auto" w:fill="auto"/>
            <w:vAlign w:val="bottom"/>
          </w:tcPr>
          <w:p w14:paraId="1E1B3220" w14:textId="77777777" w:rsidR="001C25AF" w:rsidRPr="00F920E4" w:rsidRDefault="001C25AF" w:rsidP="00322846">
            <w:pPr>
              <w:spacing w:after="0" w:line="240" w:lineRule="auto"/>
              <w:jc w:val="center"/>
              <w:rPr>
                <w:rFonts w:ascii="Browallia New" w:hAnsi="Browallia New" w:cs="Browallia New"/>
                <w:sz w:val="28"/>
              </w:rPr>
            </w:pPr>
          </w:p>
        </w:tc>
      </w:tr>
      <w:tr w:rsidR="001C25AF" w:rsidRPr="00F920E4" w14:paraId="7E5F4921" w14:textId="77777777" w:rsidTr="000453A8">
        <w:trPr>
          <w:trHeight w:val="289"/>
        </w:trPr>
        <w:tc>
          <w:tcPr>
            <w:tcW w:w="3294" w:type="dxa"/>
            <w:gridSpan w:val="2"/>
            <w:shd w:val="clear" w:color="auto" w:fill="auto"/>
            <w:vAlign w:val="bottom"/>
          </w:tcPr>
          <w:p w14:paraId="4BB1B00A" w14:textId="77777777" w:rsidR="00E169BB" w:rsidRDefault="001C25AF" w:rsidP="00322846">
            <w:pPr>
              <w:pStyle w:val="NoSpacing"/>
              <w:rPr>
                <w:rFonts w:ascii="Browallia New" w:hAnsi="Browallia New" w:cs="Browallia New"/>
                <w:sz w:val="28"/>
              </w:rPr>
            </w:pPr>
            <w:r w:rsidRPr="001F5E57">
              <w:rPr>
                <w:rFonts w:ascii="Browallia New" w:hAnsi="Browallia New" w:cs="Browallia New"/>
                <w:sz w:val="28"/>
              </w:rPr>
              <w:t>Trade accounts</w:t>
            </w:r>
            <w:r>
              <w:rPr>
                <w:rFonts w:ascii="Browallia New" w:hAnsi="Browallia New" w:cs="Browallia New"/>
                <w:sz w:val="28"/>
              </w:rPr>
              <w:t xml:space="preserve"> </w:t>
            </w:r>
            <w:r w:rsidR="007C462D">
              <w:rPr>
                <w:rFonts w:ascii="Browallia New" w:hAnsi="Browallia New" w:cs="Browallia New"/>
                <w:sz w:val="28"/>
              </w:rPr>
              <w:t>and other current</w:t>
            </w:r>
          </w:p>
          <w:p w14:paraId="10AC438C" w14:textId="314E5FAA" w:rsidR="001C25AF" w:rsidRPr="001F5E57" w:rsidRDefault="00E169BB" w:rsidP="00322846">
            <w:pPr>
              <w:pStyle w:val="NoSpacing"/>
              <w:rPr>
                <w:rFonts w:ascii="Browallia New" w:hAnsi="Browallia New" w:cs="Browallia New"/>
                <w:sz w:val="28"/>
              </w:rPr>
            </w:pPr>
            <w:r>
              <w:rPr>
                <w:rFonts w:ascii="Browallia New" w:hAnsi="Browallia New" w:cs="Browallia New"/>
                <w:sz w:val="28"/>
              </w:rPr>
              <w:t xml:space="preserve">     </w:t>
            </w:r>
            <w:r w:rsidR="001C25AF">
              <w:rPr>
                <w:rFonts w:ascii="Browallia New" w:hAnsi="Browallia New" w:cs="Browallia New"/>
                <w:sz w:val="28"/>
              </w:rPr>
              <w:t>receivables</w:t>
            </w:r>
          </w:p>
        </w:tc>
        <w:tc>
          <w:tcPr>
            <w:tcW w:w="1431" w:type="dxa"/>
            <w:shd w:val="clear" w:color="auto" w:fill="auto"/>
            <w:vAlign w:val="bottom"/>
          </w:tcPr>
          <w:p w14:paraId="3BA81B84" w14:textId="77777777" w:rsidR="001C25AF" w:rsidRPr="00B61BE9" w:rsidRDefault="001C25AF" w:rsidP="00322846">
            <w:pPr>
              <w:pStyle w:val="NoSpacing"/>
              <w:jc w:val="right"/>
              <w:rPr>
                <w:rFonts w:ascii="Browallia New" w:hAnsi="Browallia New" w:cs="Browallia New"/>
                <w:sz w:val="28"/>
              </w:rPr>
            </w:pPr>
            <w:r w:rsidRPr="00C51996">
              <w:rPr>
                <w:rFonts w:ascii="Browallia New" w:hAnsi="Browallia New" w:cs="Browallia New"/>
                <w:sz w:val="28"/>
                <w:cs/>
              </w:rPr>
              <w:t>551</w:t>
            </w:r>
            <w:r w:rsidRPr="00C51996">
              <w:rPr>
                <w:rFonts w:ascii="Browallia New" w:hAnsi="Browallia New" w:cs="Browallia New"/>
                <w:sz w:val="28"/>
              </w:rPr>
              <w:t>,</w:t>
            </w:r>
            <w:r w:rsidRPr="00C51996">
              <w:rPr>
                <w:rFonts w:ascii="Browallia New" w:hAnsi="Browallia New" w:cs="Browallia New"/>
                <w:sz w:val="28"/>
                <w:cs/>
              </w:rPr>
              <w:t>149.09</w:t>
            </w:r>
            <w:r>
              <w:rPr>
                <w:rFonts w:ascii="Browallia New" w:hAnsi="Browallia New" w:cs="Browallia New" w:hint="cs"/>
                <w:sz w:val="28"/>
                <w:cs/>
              </w:rPr>
              <w:t xml:space="preserve"> </w:t>
            </w:r>
          </w:p>
        </w:tc>
        <w:tc>
          <w:tcPr>
            <w:tcW w:w="1512" w:type="dxa"/>
            <w:shd w:val="clear" w:color="auto" w:fill="auto"/>
          </w:tcPr>
          <w:p w14:paraId="21FF90B6" w14:textId="77777777" w:rsidR="007C462D" w:rsidRDefault="007C462D" w:rsidP="00322846">
            <w:pPr>
              <w:pStyle w:val="NoSpacing"/>
              <w:jc w:val="right"/>
              <w:rPr>
                <w:rFonts w:ascii="Browallia New" w:hAnsi="Browallia New" w:cs="Browallia New"/>
                <w:sz w:val="28"/>
              </w:rPr>
            </w:pPr>
          </w:p>
          <w:p w14:paraId="3B345FA2" w14:textId="4654103B" w:rsidR="001C25AF" w:rsidRPr="00B61BE9" w:rsidRDefault="001C25AF" w:rsidP="00322846">
            <w:pPr>
              <w:pStyle w:val="NoSpacing"/>
              <w:jc w:val="right"/>
              <w:rPr>
                <w:rFonts w:ascii="Browallia New" w:hAnsi="Browallia New" w:cs="Browallia New"/>
                <w:sz w:val="28"/>
              </w:rPr>
            </w:pPr>
            <w:r w:rsidRPr="00261AB8">
              <w:rPr>
                <w:rFonts w:ascii="Browallia New" w:hAnsi="Browallia New" w:cs="Browallia New"/>
                <w:sz w:val="28"/>
              </w:rPr>
              <w:t>(119,866.98)</w:t>
            </w:r>
          </w:p>
        </w:tc>
        <w:tc>
          <w:tcPr>
            <w:tcW w:w="1560" w:type="dxa"/>
            <w:shd w:val="clear" w:color="auto" w:fill="auto"/>
            <w:vAlign w:val="bottom"/>
          </w:tcPr>
          <w:p w14:paraId="6345AB08" w14:textId="77777777" w:rsidR="001C25AF" w:rsidRPr="00B61BE9" w:rsidRDefault="001C25AF" w:rsidP="00322846">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02BF424E" w14:textId="77777777" w:rsidR="001C25AF" w:rsidRPr="00B61BE9" w:rsidRDefault="001C25AF" w:rsidP="00322846">
            <w:pPr>
              <w:spacing w:after="0" w:line="240" w:lineRule="auto"/>
              <w:jc w:val="right"/>
              <w:rPr>
                <w:rFonts w:ascii="Browallia New" w:hAnsi="Browallia New" w:cs="Browallia New"/>
                <w:sz w:val="28"/>
              </w:rPr>
            </w:pPr>
            <w:r w:rsidRPr="00261AB8">
              <w:rPr>
                <w:rFonts w:ascii="Browallia New" w:hAnsi="Browallia New" w:cs="Browallia New"/>
                <w:sz w:val="28"/>
              </w:rPr>
              <w:t>431,282.11</w:t>
            </w:r>
          </w:p>
        </w:tc>
      </w:tr>
      <w:tr w:rsidR="001C25AF" w:rsidRPr="00F920E4" w14:paraId="43902494" w14:textId="77777777" w:rsidTr="000453A8">
        <w:trPr>
          <w:trHeight w:val="289"/>
        </w:trPr>
        <w:tc>
          <w:tcPr>
            <w:tcW w:w="3285" w:type="dxa"/>
            <w:shd w:val="clear" w:color="auto" w:fill="auto"/>
            <w:vAlign w:val="bottom"/>
          </w:tcPr>
          <w:p w14:paraId="288569EF" w14:textId="77777777" w:rsidR="001C25AF" w:rsidRPr="00F920E4" w:rsidRDefault="001C25AF" w:rsidP="00322846">
            <w:pPr>
              <w:pStyle w:val="NoSpacing"/>
              <w:rPr>
                <w:rFonts w:ascii="Browallia New" w:hAnsi="Browallia New" w:cs="Browallia New"/>
                <w:sz w:val="28"/>
                <w:cs/>
              </w:rPr>
            </w:pPr>
            <w:r w:rsidRPr="00202FFC">
              <w:rPr>
                <w:rFonts w:ascii="Browallia New" w:hAnsi="Browallia New" w:cs="Browallia New"/>
                <w:sz w:val="28"/>
              </w:rPr>
              <w:t>Lease liabilities</w:t>
            </w:r>
          </w:p>
        </w:tc>
        <w:tc>
          <w:tcPr>
            <w:tcW w:w="1440" w:type="dxa"/>
            <w:gridSpan w:val="2"/>
            <w:shd w:val="clear" w:color="auto" w:fill="auto"/>
            <w:vAlign w:val="bottom"/>
          </w:tcPr>
          <w:p w14:paraId="213DB272" w14:textId="77777777" w:rsidR="001C25AF" w:rsidRPr="00B61BE9" w:rsidRDefault="001C25AF" w:rsidP="00322846">
            <w:pPr>
              <w:pStyle w:val="NoSpacing"/>
              <w:jc w:val="right"/>
              <w:rPr>
                <w:rFonts w:ascii="Browallia New" w:hAnsi="Browallia New" w:cs="Browallia New"/>
                <w:sz w:val="28"/>
              </w:rPr>
            </w:pPr>
            <w:r w:rsidRPr="00146CEE">
              <w:rPr>
                <w:rFonts w:ascii="Browallia New" w:hAnsi="Browallia New" w:cs="Browallia New"/>
                <w:sz w:val="28"/>
                <w:cs/>
              </w:rPr>
              <w:t>229</w:t>
            </w:r>
            <w:r w:rsidRPr="00146CEE">
              <w:rPr>
                <w:rFonts w:ascii="Browallia New" w:hAnsi="Browallia New" w:cs="Browallia New"/>
                <w:sz w:val="28"/>
              </w:rPr>
              <w:t>,</w:t>
            </w:r>
            <w:r w:rsidRPr="00146CEE">
              <w:rPr>
                <w:rFonts w:ascii="Browallia New" w:hAnsi="Browallia New" w:cs="Browallia New"/>
                <w:sz w:val="28"/>
                <w:cs/>
              </w:rPr>
              <w:t>011.65</w:t>
            </w:r>
            <w:r>
              <w:rPr>
                <w:rFonts w:ascii="Browallia New" w:hAnsi="Browallia New" w:cs="Browallia New" w:hint="cs"/>
                <w:sz w:val="28"/>
                <w:cs/>
              </w:rPr>
              <w:t xml:space="preserve"> </w:t>
            </w:r>
          </w:p>
        </w:tc>
        <w:tc>
          <w:tcPr>
            <w:tcW w:w="1512" w:type="dxa"/>
            <w:shd w:val="clear" w:color="auto" w:fill="auto"/>
          </w:tcPr>
          <w:p w14:paraId="56F370DE" w14:textId="77777777" w:rsidR="001C25AF" w:rsidRPr="00B61BE9" w:rsidRDefault="001C25AF" w:rsidP="00322846">
            <w:pPr>
              <w:spacing w:after="0" w:line="240" w:lineRule="auto"/>
              <w:jc w:val="right"/>
              <w:rPr>
                <w:rFonts w:ascii="Browallia New" w:hAnsi="Browallia New" w:cs="Browallia New"/>
                <w:sz w:val="28"/>
              </w:rPr>
            </w:pPr>
            <w:r w:rsidRPr="00261AB8">
              <w:rPr>
                <w:rFonts w:ascii="Browallia New" w:hAnsi="Browallia New" w:cs="Browallia New"/>
                <w:sz w:val="28"/>
              </w:rPr>
              <w:t>(131,299.83)</w:t>
            </w:r>
          </w:p>
        </w:tc>
        <w:tc>
          <w:tcPr>
            <w:tcW w:w="1560" w:type="dxa"/>
            <w:shd w:val="clear" w:color="auto" w:fill="auto"/>
            <w:vAlign w:val="bottom"/>
          </w:tcPr>
          <w:p w14:paraId="543DC9FE" w14:textId="77777777" w:rsidR="001C25AF" w:rsidRPr="00B61BE9" w:rsidRDefault="001C25AF" w:rsidP="00322846">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617AEAD7" w14:textId="77777777" w:rsidR="001C25AF" w:rsidRPr="00B61BE9" w:rsidRDefault="001C25AF" w:rsidP="00322846">
            <w:pPr>
              <w:spacing w:after="0" w:line="240" w:lineRule="auto"/>
              <w:jc w:val="right"/>
              <w:rPr>
                <w:rFonts w:ascii="Browallia New" w:hAnsi="Browallia New" w:cs="Browallia New"/>
                <w:sz w:val="28"/>
              </w:rPr>
            </w:pPr>
            <w:r w:rsidRPr="00261AB8">
              <w:rPr>
                <w:rFonts w:ascii="Browallia New" w:hAnsi="Browallia New" w:cs="Browallia New"/>
                <w:sz w:val="28"/>
              </w:rPr>
              <w:t>97,711.82</w:t>
            </w:r>
          </w:p>
        </w:tc>
      </w:tr>
      <w:tr w:rsidR="001C25AF" w:rsidRPr="00F920E4" w14:paraId="225F10F4" w14:textId="77777777" w:rsidTr="000453A8">
        <w:trPr>
          <w:trHeight w:val="289"/>
        </w:trPr>
        <w:tc>
          <w:tcPr>
            <w:tcW w:w="3285" w:type="dxa"/>
            <w:shd w:val="clear" w:color="auto" w:fill="auto"/>
            <w:vAlign w:val="bottom"/>
          </w:tcPr>
          <w:p w14:paraId="0BD81FE1" w14:textId="77777777" w:rsidR="001C25AF" w:rsidRPr="00F920E4" w:rsidRDefault="001C25AF" w:rsidP="00322846">
            <w:pPr>
              <w:pStyle w:val="NoSpacing"/>
              <w:rPr>
                <w:rFonts w:ascii="Browallia New" w:hAnsi="Browallia New" w:cs="Browallia New"/>
                <w:sz w:val="28"/>
              </w:rPr>
            </w:pPr>
            <w:r w:rsidRPr="00F920E4">
              <w:rPr>
                <w:rFonts w:ascii="Browallia New" w:hAnsi="Browallia New" w:cs="Browallia New"/>
                <w:sz w:val="28"/>
              </w:rPr>
              <w:t>Employee benefit obligations</w:t>
            </w:r>
          </w:p>
        </w:tc>
        <w:tc>
          <w:tcPr>
            <w:tcW w:w="1440" w:type="dxa"/>
            <w:gridSpan w:val="2"/>
            <w:shd w:val="clear" w:color="auto" w:fill="auto"/>
            <w:vAlign w:val="bottom"/>
          </w:tcPr>
          <w:p w14:paraId="7D4BB39B" w14:textId="77777777" w:rsidR="001C25AF" w:rsidRPr="00B61BE9" w:rsidRDefault="001C25AF" w:rsidP="00322846">
            <w:pPr>
              <w:pStyle w:val="NoSpacing"/>
              <w:pBdr>
                <w:bottom w:val="single" w:sz="4" w:space="1" w:color="auto"/>
              </w:pBdr>
              <w:jc w:val="right"/>
              <w:rPr>
                <w:rFonts w:ascii="Browallia New" w:hAnsi="Browallia New" w:cs="Browallia New"/>
                <w:sz w:val="28"/>
              </w:rPr>
            </w:pPr>
            <w:r w:rsidRPr="00C51996">
              <w:rPr>
                <w:rFonts w:ascii="Browallia New" w:hAnsi="Browallia New" w:cs="Browallia New"/>
                <w:sz w:val="28"/>
                <w:cs/>
              </w:rPr>
              <w:t>5</w:t>
            </w:r>
            <w:r w:rsidRPr="00C51996">
              <w:rPr>
                <w:rFonts w:ascii="Browallia New" w:hAnsi="Browallia New" w:cs="Browallia New"/>
                <w:sz w:val="28"/>
              </w:rPr>
              <w:t>,</w:t>
            </w:r>
            <w:r w:rsidRPr="00C51996">
              <w:rPr>
                <w:rFonts w:ascii="Browallia New" w:hAnsi="Browallia New" w:cs="Browallia New"/>
                <w:sz w:val="28"/>
                <w:cs/>
              </w:rPr>
              <w:t>633</w:t>
            </w:r>
            <w:r w:rsidRPr="00C51996">
              <w:rPr>
                <w:rFonts w:ascii="Browallia New" w:hAnsi="Browallia New" w:cs="Browallia New"/>
                <w:sz w:val="28"/>
              </w:rPr>
              <w:t>,</w:t>
            </w:r>
            <w:r w:rsidRPr="00C51996">
              <w:rPr>
                <w:rFonts w:ascii="Browallia New" w:hAnsi="Browallia New" w:cs="Browallia New"/>
                <w:sz w:val="28"/>
                <w:cs/>
              </w:rPr>
              <w:t>282.60</w:t>
            </w:r>
            <w:r>
              <w:rPr>
                <w:rFonts w:ascii="Browallia New" w:hAnsi="Browallia New" w:cs="Browallia New" w:hint="cs"/>
                <w:sz w:val="28"/>
                <w:cs/>
              </w:rPr>
              <w:t xml:space="preserve"> </w:t>
            </w:r>
          </w:p>
        </w:tc>
        <w:tc>
          <w:tcPr>
            <w:tcW w:w="1512" w:type="dxa"/>
            <w:shd w:val="clear" w:color="auto" w:fill="auto"/>
          </w:tcPr>
          <w:p w14:paraId="5C363C57" w14:textId="77777777" w:rsidR="001C25AF" w:rsidRPr="00B61BE9" w:rsidRDefault="001C25AF" w:rsidP="00322846">
            <w:pPr>
              <w:pBdr>
                <w:bottom w:val="single" w:sz="4" w:space="1" w:color="auto"/>
              </w:pBdr>
              <w:spacing w:after="0" w:line="240" w:lineRule="auto"/>
              <w:jc w:val="right"/>
              <w:rPr>
                <w:rFonts w:ascii="Browallia New" w:hAnsi="Browallia New" w:cs="Browallia New"/>
                <w:sz w:val="28"/>
              </w:rPr>
            </w:pPr>
            <w:r w:rsidRPr="00261AB8">
              <w:rPr>
                <w:rFonts w:ascii="Browallia New" w:hAnsi="Browallia New" w:cs="Browallia New"/>
                <w:sz w:val="28"/>
              </w:rPr>
              <w:t>288,743.60</w:t>
            </w:r>
          </w:p>
        </w:tc>
        <w:tc>
          <w:tcPr>
            <w:tcW w:w="1560" w:type="dxa"/>
            <w:shd w:val="clear" w:color="auto" w:fill="auto"/>
            <w:vAlign w:val="bottom"/>
          </w:tcPr>
          <w:p w14:paraId="27B5B956" w14:textId="77777777" w:rsidR="001C25AF" w:rsidRPr="00B61BE9" w:rsidRDefault="001C25AF" w:rsidP="0032284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0193E905" w14:textId="77777777" w:rsidR="001C25AF" w:rsidRPr="00B61BE9" w:rsidRDefault="001C25AF" w:rsidP="00322846">
            <w:pPr>
              <w:pBdr>
                <w:bottom w:val="single" w:sz="4" w:space="1" w:color="auto"/>
              </w:pBdr>
              <w:spacing w:after="0" w:line="240" w:lineRule="auto"/>
              <w:jc w:val="right"/>
              <w:rPr>
                <w:rFonts w:ascii="Browallia New" w:hAnsi="Browallia New" w:cs="Browallia New"/>
                <w:sz w:val="28"/>
                <w:cs/>
              </w:rPr>
            </w:pPr>
            <w:r w:rsidRPr="00261AB8">
              <w:rPr>
                <w:rFonts w:ascii="Browallia New" w:hAnsi="Browallia New" w:cs="Browallia New"/>
                <w:sz w:val="28"/>
              </w:rPr>
              <w:t>5,922,026.20</w:t>
            </w:r>
          </w:p>
        </w:tc>
      </w:tr>
      <w:tr w:rsidR="001C25AF" w:rsidRPr="00F920E4" w14:paraId="522CB6A1" w14:textId="77777777" w:rsidTr="000453A8">
        <w:trPr>
          <w:trHeight w:val="289"/>
        </w:trPr>
        <w:tc>
          <w:tcPr>
            <w:tcW w:w="3285" w:type="dxa"/>
            <w:shd w:val="clear" w:color="auto" w:fill="auto"/>
            <w:vAlign w:val="bottom"/>
          </w:tcPr>
          <w:p w14:paraId="341A1398" w14:textId="3D68B8A1" w:rsidR="001C25AF" w:rsidRPr="00F920E4" w:rsidRDefault="00EC12CB" w:rsidP="00322846">
            <w:pPr>
              <w:pStyle w:val="NoSpacing"/>
              <w:rPr>
                <w:rFonts w:ascii="Browallia New" w:hAnsi="Browallia New" w:cs="Browallia New"/>
                <w:sz w:val="28"/>
              </w:rPr>
            </w:pPr>
            <w:r w:rsidRPr="00E1471E">
              <w:rPr>
                <w:rFonts w:ascii="Browallia New" w:hAnsi="Browallia New" w:cs="Browallia New"/>
                <w:sz w:val="28"/>
              </w:rPr>
              <w:t>Total deferred tax assets</w:t>
            </w:r>
          </w:p>
        </w:tc>
        <w:tc>
          <w:tcPr>
            <w:tcW w:w="1440" w:type="dxa"/>
            <w:gridSpan w:val="2"/>
            <w:shd w:val="clear" w:color="auto" w:fill="auto"/>
            <w:vAlign w:val="bottom"/>
          </w:tcPr>
          <w:p w14:paraId="676E80FA" w14:textId="77777777" w:rsidR="001C25AF" w:rsidRPr="00B61BE9" w:rsidRDefault="001C25AF" w:rsidP="00322846">
            <w:pPr>
              <w:pStyle w:val="NoSpacing"/>
              <w:pBdr>
                <w:bottom w:val="single" w:sz="4" w:space="1" w:color="auto"/>
              </w:pBdr>
              <w:jc w:val="right"/>
              <w:rPr>
                <w:rFonts w:ascii="Browallia New" w:hAnsi="Browallia New" w:cs="Browallia New"/>
                <w:sz w:val="28"/>
              </w:rPr>
            </w:pPr>
            <w:r w:rsidRPr="00146CEE">
              <w:rPr>
                <w:rFonts w:ascii="Browallia New" w:hAnsi="Browallia New" w:cs="Browallia New"/>
                <w:sz w:val="28"/>
              </w:rPr>
              <w:t>6,413,443.34</w:t>
            </w:r>
            <w:r>
              <w:rPr>
                <w:rFonts w:ascii="Browallia New" w:hAnsi="Browallia New" w:cs="Browallia New"/>
                <w:sz w:val="28"/>
              </w:rPr>
              <w:t xml:space="preserve"> </w:t>
            </w:r>
          </w:p>
        </w:tc>
        <w:tc>
          <w:tcPr>
            <w:tcW w:w="1512" w:type="dxa"/>
            <w:shd w:val="clear" w:color="auto" w:fill="auto"/>
          </w:tcPr>
          <w:p w14:paraId="1556D558" w14:textId="77777777" w:rsidR="001C25AF" w:rsidRPr="00B61BE9" w:rsidRDefault="001C25AF" w:rsidP="00322846">
            <w:pPr>
              <w:pBdr>
                <w:bottom w:val="single" w:sz="4" w:space="1" w:color="auto"/>
              </w:pBdr>
              <w:spacing w:after="0" w:line="240" w:lineRule="auto"/>
              <w:jc w:val="right"/>
              <w:rPr>
                <w:rFonts w:ascii="Browallia New" w:hAnsi="Browallia New" w:cs="Browallia New"/>
                <w:sz w:val="28"/>
              </w:rPr>
            </w:pPr>
            <w:r w:rsidRPr="00261AB8">
              <w:rPr>
                <w:rFonts w:ascii="Browallia New" w:hAnsi="Browallia New" w:cs="Browallia New"/>
                <w:sz w:val="28"/>
              </w:rPr>
              <w:t>37,576.79</w:t>
            </w:r>
          </w:p>
        </w:tc>
        <w:tc>
          <w:tcPr>
            <w:tcW w:w="1560" w:type="dxa"/>
            <w:shd w:val="clear" w:color="auto" w:fill="auto"/>
            <w:vAlign w:val="bottom"/>
          </w:tcPr>
          <w:p w14:paraId="3F435CF2" w14:textId="77777777" w:rsidR="001C25AF" w:rsidRPr="00B61BE9" w:rsidRDefault="001C25AF" w:rsidP="0032284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165190CD" w14:textId="77777777" w:rsidR="001C25AF" w:rsidRPr="00B61BE9" w:rsidRDefault="001C25AF" w:rsidP="00322846">
            <w:pPr>
              <w:pBdr>
                <w:bottom w:val="single" w:sz="4" w:space="1" w:color="auto"/>
              </w:pBdr>
              <w:spacing w:after="0" w:line="240" w:lineRule="auto"/>
              <w:jc w:val="right"/>
              <w:rPr>
                <w:rFonts w:ascii="Browallia New" w:hAnsi="Browallia New" w:cs="Browallia New"/>
                <w:sz w:val="28"/>
              </w:rPr>
            </w:pPr>
            <w:r w:rsidRPr="00261AB8">
              <w:rPr>
                <w:rFonts w:ascii="Browallia New" w:hAnsi="Browallia New" w:cs="Browallia New"/>
                <w:sz w:val="28"/>
              </w:rPr>
              <w:t>6,451,020.13</w:t>
            </w:r>
          </w:p>
        </w:tc>
      </w:tr>
      <w:tr w:rsidR="001C25AF" w:rsidRPr="00F920E4" w14:paraId="31648803" w14:textId="77777777" w:rsidTr="000453A8">
        <w:trPr>
          <w:trHeight w:val="289"/>
        </w:trPr>
        <w:tc>
          <w:tcPr>
            <w:tcW w:w="3285" w:type="dxa"/>
            <w:shd w:val="clear" w:color="auto" w:fill="auto"/>
            <w:vAlign w:val="bottom"/>
          </w:tcPr>
          <w:p w14:paraId="18671422" w14:textId="77777777" w:rsidR="001C25AF" w:rsidRPr="00F920E4" w:rsidRDefault="001C25AF" w:rsidP="00322846">
            <w:pPr>
              <w:pStyle w:val="NoSpacing"/>
              <w:rPr>
                <w:rFonts w:ascii="Browallia New" w:hAnsi="Browallia New" w:cs="Browallia New"/>
                <w:sz w:val="28"/>
              </w:rPr>
            </w:pPr>
            <w:r w:rsidRPr="004B6092">
              <w:rPr>
                <w:rFonts w:ascii="Browallia New" w:hAnsi="Browallia New" w:cs="Browallia New"/>
                <w:sz w:val="28"/>
                <w:u w:val="single"/>
              </w:rPr>
              <w:t>Deferred tax liabilities</w:t>
            </w:r>
          </w:p>
        </w:tc>
        <w:tc>
          <w:tcPr>
            <w:tcW w:w="1440" w:type="dxa"/>
            <w:gridSpan w:val="2"/>
            <w:shd w:val="clear" w:color="auto" w:fill="auto"/>
            <w:vAlign w:val="bottom"/>
          </w:tcPr>
          <w:p w14:paraId="457C276E" w14:textId="77777777" w:rsidR="001C25AF" w:rsidRPr="00B61BE9" w:rsidRDefault="001C25AF" w:rsidP="00322846">
            <w:pPr>
              <w:pStyle w:val="NoSpacing"/>
              <w:jc w:val="right"/>
              <w:rPr>
                <w:rFonts w:ascii="Browallia New" w:hAnsi="Browallia New" w:cs="Browallia New"/>
                <w:sz w:val="28"/>
              </w:rPr>
            </w:pPr>
          </w:p>
        </w:tc>
        <w:tc>
          <w:tcPr>
            <w:tcW w:w="1512" w:type="dxa"/>
            <w:shd w:val="clear" w:color="auto" w:fill="auto"/>
          </w:tcPr>
          <w:p w14:paraId="470180F3" w14:textId="77777777" w:rsidR="001C25AF" w:rsidRPr="00B61BE9" w:rsidRDefault="001C25AF" w:rsidP="00322846">
            <w:pPr>
              <w:spacing w:after="0" w:line="240" w:lineRule="auto"/>
              <w:jc w:val="right"/>
              <w:rPr>
                <w:rFonts w:ascii="Browallia New" w:hAnsi="Browallia New" w:cs="Browallia New"/>
                <w:sz w:val="28"/>
              </w:rPr>
            </w:pPr>
          </w:p>
        </w:tc>
        <w:tc>
          <w:tcPr>
            <w:tcW w:w="1560" w:type="dxa"/>
            <w:shd w:val="clear" w:color="auto" w:fill="auto"/>
            <w:vAlign w:val="bottom"/>
          </w:tcPr>
          <w:p w14:paraId="1FBCC9E3" w14:textId="77777777" w:rsidR="001C25AF" w:rsidRPr="00B61BE9" w:rsidRDefault="001C25AF" w:rsidP="00322846">
            <w:pPr>
              <w:spacing w:after="0" w:line="240" w:lineRule="auto"/>
              <w:jc w:val="right"/>
              <w:rPr>
                <w:rFonts w:ascii="Browallia New" w:hAnsi="Browallia New" w:cs="Browallia New"/>
                <w:sz w:val="28"/>
              </w:rPr>
            </w:pPr>
          </w:p>
        </w:tc>
        <w:tc>
          <w:tcPr>
            <w:tcW w:w="1417" w:type="dxa"/>
            <w:shd w:val="clear" w:color="auto" w:fill="auto"/>
            <w:vAlign w:val="bottom"/>
          </w:tcPr>
          <w:p w14:paraId="2899DA9D" w14:textId="77777777" w:rsidR="001C25AF" w:rsidRPr="00B61BE9" w:rsidRDefault="001C25AF" w:rsidP="00322846">
            <w:pPr>
              <w:spacing w:after="0" w:line="240" w:lineRule="auto"/>
              <w:jc w:val="right"/>
              <w:rPr>
                <w:rFonts w:ascii="Browallia New" w:hAnsi="Browallia New" w:cs="Browallia New"/>
                <w:sz w:val="28"/>
              </w:rPr>
            </w:pPr>
          </w:p>
        </w:tc>
      </w:tr>
      <w:tr w:rsidR="001C25AF" w:rsidRPr="00F920E4" w14:paraId="4D9A89CC" w14:textId="77777777" w:rsidTr="000453A8">
        <w:trPr>
          <w:trHeight w:val="289"/>
        </w:trPr>
        <w:tc>
          <w:tcPr>
            <w:tcW w:w="3285" w:type="dxa"/>
            <w:shd w:val="clear" w:color="auto" w:fill="auto"/>
            <w:vAlign w:val="bottom"/>
          </w:tcPr>
          <w:p w14:paraId="78C29FCC" w14:textId="77777777" w:rsidR="001C25AF" w:rsidRPr="00D741C4" w:rsidRDefault="001C25AF" w:rsidP="00322846">
            <w:pPr>
              <w:pStyle w:val="NoSpacing"/>
              <w:rPr>
                <w:rFonts w:ascii="Browallia New" w:hAnsi="Browallia New" w:cs="Browallia New"/>
                <w:sz w:val="28"/>
              </w:rPr>
            </w:pPr>
            <w:r>
              <w:rPr>
                <w:rFonts w:ascii="Browallia New" w:hAnsi="Browallia New" w:cs="Browallia New"/>
                <w:sz w:val="28"/>
              </w:rPr>
              <w:t>Other current financial assets</w:t>
            </w:r>
          </w:p>
        </w:tc>
        <w:tc>
          <w:tcPr>
            <w:tcW w:w="1440" w:type="dxa"/>
            <w:gridSpan w:val="2"/>
            <w:shd w:val="clear" w:color="auto" w:fill="auto"/>
            <w:vAlign w:val="bottom"/>
          </w:tcPr>
          <w:p w14:paraId="5D79449A" w14:textId="77777777" w:rsidR="001C25AF" w:rsidRPr="00B61BE9" w:rsidRDefault="001C25AF" w:rsidP="00322846">
            <w:pPr>
              <w:pStyle w:val="NoSpacing"/>
              <w:jc w:val="right"/>
              <w:rPr>
                <w:rFonts w:ascii="Browallia New" w:hAnsi="Browallia New" w:cs="Browallia New"/>
                <w:sz w:val="28"/>
              </w:rPr>
            </w:pPr>
          </w:p>
        </w:tc>
        <w:tc>
          <w:tcPr>
            <w:tcW w:w="1512" w:type="dxa"/>
            <w:shd w:val="clear" w:color="auto" w:fill="auto"/>
          </w:tcPr>
          <w:p w14:paraId="1049AC94" w14:textId="77777777" w:rsidR="001C25AF" w:rsidRPr="00B61BE9" w:rsidRDefault="001C25AF" w:rsidP="00322846">
            <w:pPr>
              <w:spacing w:after="0" w:line="240" w:lineRule="auto"/>
              <w:jc w:val="right"/>
              <w:rPr>
                <w:rFonts w:ascii="Browallia New" w:hAnsi="Browallia New" w:cs="Browallia New"/>
                <w:sz w:val="28"/>
              </w:rPr>
            </w:pPr>
          </w:p>
        </w:tc>
        <w:tc>
          <w:tcPr>
            <w:tcW w:w="1560" w:type="dxa"/>
            <w:shd w:val="clear" w:color="auto" w:fill="auto"/>
            <w:vAlign w:val="bottom"/>
          </w:tcPr>
          <w:p w14:paraId="756E5B11" w14:textId="77777777" w:rsidR="001C25AF" w:rsidRPr="00B61BE9" w:rsidRDefault="001C25AF" w:rsidP="00322846">
            <w:pPr>
              <w:spacing w:after="0" w:line="240" w:lineRule="auto"/>
              <w:jc w:val="right"/>
              <w:rPr>
                <w:rFonts w:ascii="Browallia New" w:hAnsi="Browallia New" w:cs="Browallia New"/>
                <w:sz w:val="28"/>
              </w:rPr>
            </w:pPr>
          </w:p>
        </w:tc>
        <w:tc>
          <w:tcPr>
            <w:tcW w:w="1417" w:type="dxa"/>
            <w:shd w:val="clear" w:color="auto" w:fill="auto"/>
            <w:vAlign w:val="bottom"/>
          </w:tcPr>
          <w:p w14:paraId="25A888F3" w14:textId="77777777" w:rsidR="001C25AF" w:rsidRPr="00B61BE9" w:rsidRDefault="001C25AF" w:rsidP="00322846">
            <w:pPr>
              <w:spacing w:after="0" w:line="240" w:lineRule="auto"/>
              <w:jc w:val="right"/>
              <w:rPr>
                <w:rFonts w:ascii="Browallia New" w:hAnsi="Browallia New" w:cs="Browallia New"/>
                <w:sz w:val="28"/>
              </w:rPr>
            </w:pPr>
          </w:p>
        </w:tc>
      </w:tr>
      <w:tr w:rsidR="001C25AF" w:rsidRPr="00F920E4" w14:paraId="0C3C7070" w14:textId="77777777" w:rsidTr="000453A8">
        <w:trPr>
          <w:trHeight w:val="289"/>
        </w:trPr>
        <w:tc>
          <w:tcPr>
            <w:tcW w:w="3285" w:type="dxa"/>
            <w:shd w:val="clear" w:color="auto" w:fill="auto"/>
            <w:vAlign w:val="bottom"/>
          </w:tcPr>
          <w:p w14:paraId="3CA547CD" w14:textId="77777777" w:rsidR="001C25AF" w:rsidRPr="00D741C4" w:rsidRDefault="001C25AF" w:rsidP="00322846">
            <w:pPr>
              <w:pStyle w:val="NoSpacing"/>
              <w:rPr>
                <w:rFonts w:ascii="Browallia New" w:hAnsi="Browallia New" w:cs="Browallia New"/>
                <w:sz w:val="28"/>
              </w:rPr>
            </w:pPr>
            <w:r w:rsidRPr="00D741C4">
              <w:rPr>
                <w:rFonts w:ascii="Browallia New" w:hAnsi="Browallia New" w:cs="Browallia New"/>
                <w:sz w:val="28"/>
              </w:rPr>
              <w:t xml:space="preserve">   Gain on fair value adjustment</w:t>
            </w:r>
          </w:p>
        </w:tc>
        <w:tc>
          <w:tcPr>
            <w:tcW w:w="1440" w:type="dxa"/>
            <w:gridSpan w:val="2"/>
            <w:shd w:val="clear" w:color="auto" w:fill="auto"/>
            <w:vAlign w:val="bottom"/>
          </w:tcPr>
          <w:p w14:paraId="2BC06482" w14:textId="77777777" w:rsidR="001C25AF" w:rsidRPr="00B61BE9" w:rsidRDefault="001C25AF" w:rsidP="00475D3D">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512" w:type="dxa"/>
            <w:shd w:val="clear" w:color="auto" w:fill="auto"/>
          </w:tcPr>
          <w:p w14:paraId="0EDC8B53" w14:textId="77777777" w:rsidR="001C25AF" w:rsidRPr="00B61BE9" w:rsidRDefault="001C25AF" w:rsidP="00475D3D">
            <w:pPr>
              <w:pBdr>
                <w:bottom w:val="single" w:sz="4" w:space="1" w:color="auto"/>
              </w:pBdr>
              <w:spacing w:after="0" w:line="240" w:lineRule="auto"/>
              <w:jc w:val="right"/>
              <w:rPr>
                <w:rFonts w:ascii="Browallia New" w:hAnsi="Browallia New" w:cs="Browallia New"/>
                <w:sz w:val="28"/>
              </w:rPr>
            </w:pPr>
            <w:r w:rsidRPr="00EA35D2">
              <w:rPr>
                <w:rFonts w:ascii="Browallia New" w:hAnsi="Browallia New" w:cs="Browallia New"/>
                <w:sz w:val="28"/>
              </w:rPr>
              <w:t>(360.00)</w:t>
            </w:r>
            <w:r w:rsidRPr="00EA35D2">
              <w:rPr>
                <w:rFonts w:ascii="Browallia New" w:hAnsi="Browallia New" w:cs="Browallia New"/>
                <w:sz w:val="28"/>
              </w:rPr>
              <w:tab/>
            </w:r>
          </w:p>
        </w:tc>
        <w:tc>
          <w:tcPr>
            <w:tcW w:w="1560" w:type="dxa"/>
            <w:shd w:val="clear" w:color="auto" w:fill="auto"/>
            <w:vAlign w:val="bottom"/>
          </w:tcPr>
          <w:p w14:paraId="3DD99631" w14:textId="77777777" w:rsidR="001C25AF" w:rsidRPr="00B61BE9" w:rsidRDefault="001C25AF" w:rsidP="00475D3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5F63A1A0" w14:textId="77777777" w:rsidR="001C25AF" w:rsidRPr="00B61BE9" w:rsidRDefault="001C25AF" w:rsidP="00475D3D">
            <w:pPr>
              <w:pBdr>
                <w:bottom w:val="single" w:sz="4" w:space="1" w:color="auto"/>
              </w:pBdr>
              <w:spacing w:after="0" w:line="240" w:lineRule="auto"/>
              <w:jc w:val="right"/>
              <w:rPr>
                <w:rFonts w:ascii="Browallia New" w:hAnsi="Browallia New" w:cs="Browallia New"/>
                <w:sz w:val="28"/>
              </w:rPr>
            </w:pPr>
            <w:r w:rsidRPr="00EA35D2">
              <w:rPr>
                <w:rFonts w:ascii="Browallia New" w:hAnsi="Browallia New" w:cs="Browallia New"/>
                <w:sz w:val="28"/>
              </w:rPr>
              <w:t>(360.00)</w:t>
            </w:r>
          </w:p>
        </w:tc>
      </w:tr>
      <w:tr w:rsidR="00475D3D" w:rsidRPr="00F920E4" w14:paraId="7E42881B" w14:textId="77777777" w:rsidTr="003E02A6">
        <w:trPr>
          <w:trHeight w:val="289"/>
        </w:trPr>
        <w:tc>
          <w:tcPr>
            <w:tcW w:w="3285" w:type="dxa"/>
            <w:shd w:val="clear" w:color="auto" w:fill="auto"/>
            <w:vAlign w:val="bottom"/>
          </w:tcPr>
          <w:p w14:paraId="4EA78277" w14:textId="28583495" w:rsidR="00475D3D" w:rsidRPr="00D741C4" w:rsidRDefault="00475D3D" w:rsidP="00475D3D">
            <w:pPr>
              <w:pStyle w:val="NoSpacing"/>
              <w:rPr>
                <w:rFonts w:ascii="Browallia New" w:hAnsi="Browallia New" w:cs="Browallia New"/>
                <w:sz w:val="28"/>
              </w:rPr>
            </w:pPr>
            <w:r w:rsidRPr="00E1471E">
              <w:rPr>
                <w:rFonts w:ascii="Browallia New" w:hAnsi="Browallia New" w:cs="Browallia New"/>
                <w:sz w:val="28"/>
              </w:rPr>
              <w:t>Total deferred tax liabilities</w:t>
            </w:r>
          </w:p>
        </w:tc>
        <w:tc>
          <w:tcPr>
            <w:tcW w:w="1440" w:type="dxa"/>
            <w:gridSpan w:val="2"/>
            <w:shd w:val="clear" w:color="auto" w:fill="auto"/>
            <w:vAlign w:val="bottom"/>
          </w:tcPr>
          <w:p w14:paraId="0B44FAAE" w14:textId="36997D84" w:rsidR="00475D3D" w:rsidRDefault="00475D3D" w:rsidP="00475D3D">
            <w:pPr>
              <w:pStyle w:val="NoSpacing"/>
              <w:jc w:val="right"/>
              <w:rPr>
                <w:rFonts w:ascii="Browallia New" w:hAnsi="Browallia New" w:cs="Browallia New"/>
                <w:sz w:val="28"/>
                <w:cs/>
              </w:rPr>
            </w:pPr>
            <w:r>
              <w:rPr>
                <w:rFonts w:ascii="Browallia New" w:hAnsi="Browallia New" w:cs="Browallia New"/>
                <w:sz w:val="28"/>
              </w:rPr>
              <w:t>-</w:t>
            </w:r>
            <w:r w:rsidRPr="00E1471E">
              <w:rPr>
                <w:rFonts w:ascii="Browallia New" w:hAnsi="Browallia New" w:cs="Browallia New"/>
                <w:sz w:val="28"/>
              </w:rPr>
              <w:t xml:space="preserve"> </w:t>
            </w:r>
          </w:p>
        </w:tc>
        <w:tc>
          <w:tcPr>
            <w:tcW w:w="1512" w:type="dxa"/>
            <w:shd w:val="clear" w:color="auto" w:fill="auto"/>
            <w:vAlign w:val="bottom"/>
          </w:tcPr>
          <w:p w14:paraId="7051AAD1" w14:textId="50E12E83" w:rsidR="00475D3D" w:rsidRPr="00EA35D2" w:rsidRDefault="00475D3D" w:rsidP="00475D3D">
            <w:pPr>
              <w:spacing w:after="0" w:line="240" w:lineRule="auto"/>
              <w:jc w:val="right"/>
              <w:rPr>
                <w:rFonts w:ascii="Browallia New" w:hAnsi="Browallia New" w:cs="Browallia New"/>
                <w:sz w:val="28"/>
              </w:rPr>
            </w:pPr>
            <w:r w:rsidRPr="00E1471E">
              <w:rPr>
                <w:rFonts w:ascii="Browallia New" w:hAnsi="Browallia New" w:cs="Browallia New"/>
                <w:sz w:val="28"/>
              </w:rPr>
              <w:t>(360.00)</w:t>
            </w:r>
          </w:p>
        </w:tc>
        <w:tc>
          <w:tcPr>
            <w:tcW w:w="1560" w:type="dxa"/>
            <w:shd w:val="clear" w:color="auto" w:fill="auto"/>
            <w:vAlign w:val="bottom"/>
          </w:tcPr>
          <w:p w14:paraId="08130A51" w14:textId="05D9D7FE" w:rsidR="00475D3D" w:rsidRDefault="00475D3D" w:rsidP="00475D3D">
            <w:pPr>
              <w:spacing w:after="0" w:line="240" w:lineRule="auto"/>
              <w:jc w:val="right"/>
              <w:rPr>
                <w:rFonts w:ascii="Browallia New" w:hAnsi="Browallia New" w:cs="Browallia New"/>
                <w:sz w:val="28"/>
              </w:rPr>
            </w:pPr>
            <w:r w:rsidRPr="00E1471E">
              <w:rPr>
                <w:rFonts w:ascii="Browallia New" w:hAnsi="Browallia New" w:cs="Browallia New"/>
                <w:sz w:val="28"/>
              </w:rPr>
              <w:t>-</w:t>
            </w:r>
          </w:p>
        </w:tc>
        <w:tc>
          <w:tcPr>
            <w:tcW w:w="1417" w:type="dxa"/>
            <w:shd w:val="clear" w:color="auto" w:fill="auto"/>
            <w:vAlign w:val="bottom"/>
          </w:tcPr>
          <w:p w14:paraId="5D7F789A" w14:textId="5B6A898F" w:rsidR="00475D3D" w:rsidRPr="00EA35D2" w:rsidRDefault="00475D3D" w:rsidP="00475D3D">
            <w:pPr>
              <w:spacing w:after="0" w:line="240" w:lineRule="auto"/>
              <w:jc w:val="right"/>
              <w:rPr>
                <w:rFonts w:ascii="Browallia New" w:hAnsi="Browallia New" w:cs="Browallia New"/>
                <w:sz w:val="28"/>
              </w:rPr>
            </w:pPr>
            <w:r w:rsidRPr="00E1471E">
              <w:rPr>
                <w:rFonts w:ascii="Browallia New" w:hAnsi="Browallia New" w:cs="Browallia New"/>
                <w:sz w:val="28"/>
              </w:rPr>
              <w:t>(360.00)</w:t>
            </w:r>
          </w:p>
        </w:tc>
      </w:tr>
      <w:tr w:rsidR="00475D3D" w:rsidRPr="00F920E4" w14:paraId="31E0C11C" w14:textId="77777777" w:rsidTr="000453A8">
        <w:trPr>
          <w:trHeight w:val="289"/>
        </w:trPr>
        <w:tc>
          <w:tcPr>
            <w:tcW w:w="3285" w:type="dxa"/>
            <w:shd w:val="clear" w:color="auto" w:fill="auto"/>
            <w:vAlign w:val="bottom"/>
          </w:tcPr>
          <w:p w14:paraId="05B22F17" w14:textId="19581A78" w:rsidR="00475D3D" w:rsidRPr="00F920E4" w:rsidRDefault="00475D3D" w:rsidP="00475D3D">
            <w:pPr>
              <w:pStyle w:val="NoSpacing"/>
              <w:rPr>
                <w:rFonts w:ascii="Browallia New" w:hAnsi="Browallia New" w:cs="Browallia New"/>
                <w:sz w:val="28"/>
                <w:cs/>
              </w:rPr>
            </w:pPr>
            <w:r>
              <w:rPr>
                <w:rFonts w:ascii="Browallia New" w:hAnsi="Browallia New" w:cs="Browallia New"/>
                <w:sz w:val="28"/>
              </w:rPr>
              <w:t>Total</w:t>
            </w:r>
          </w:p>
        </w:tc>
        <w:tc>
          <w:tcPr>
            <w:tcW w:w="1440" w:type="dxa"/>
            <w:gridSpan w:val="2"/>
            <w:shd w:val="clear" w:color="auto" w:fill="auto"/>
            <w:vAlign w:val="bottom"/>
          </w:tcPr>
          <w:p w14:paraId="1FC533E3" w14:textId="77777777" w:rsidR="00475D3D" w:rsidRPr="00B61BE9" w:rsidRDefault="00475D3D" w:rsidP="00475D3D">
            <w:pPr>
              <w:pBdr>
                <w:top w:val="single" w:sz="4" w:space="1" w:color="auto"/>
                <w:bottom w:val="double" w:sz="4" w:space="1" w:color="auto"/>
              </w:pBdr>
              <w:spacing w:after="0" w:line="240" w:lineRule="auto"/>
              <w:jc w:val="right"/>
              <w:rPr>
                <w:rFonts w:ascii="Browallia New" w:hAnsi="Browallia New" w:cs="Browallia New"/>
                <w:sz w:val="28"/>
              </w:rPr>
            </w:pPr>
            <w:r w:rsidRPr="00146CEE">
              <w:rPr>
                <w:rFonts w:ascii="Browallia New" w:hAnsi="Browallia New" w:cs="Browallia New"/>
                <w:sz w:val="28"/>
              </w:rPr>
              <w:t>6,413,443.34</w:t>
            </w:r>
            <w:r>
              <w:rPr>
                <w:rFonts w:ascii="Browallia New" w:hAnsi="Browallia New" w:cs="Browallia New"/>
                <w:sz w:val="28"/>
              </w:rPr>
              <w:t xml:space="preserve"> </w:t>
            </w:r>
          </w:p>
        </w:tc>
        <w:tc>
          <w:tcPr>
            <w:tcW w:w="1512" w:type="dxa"/>
            <w:shd w:val="clear" w:color="auto" w:fill="auto"/>
          </w:tcPr>
          <w:p w14:paraId="6B645D95" w14:textId="77777777" w:rsidR="00475D3D" w:rsidRPr="00B61BE9" w:rsidRDefault="00475D3D" w:rsidP="00475D3D">
            <w:pPr>
              <w:pBdr>
                <w:top w:val="single" w:sz="4" w:space="1" w:color="auto"/>
                <w:bottom w:val="double" w:sz="4" w:space="1" w:color="auto"/>
              </w:pBdr>
              <w:spacing w:after="0" w:line="240" w:lineRule="auto"/>
              <w:jc w:val="right"/>
              <w:rPr>
                <w:rFonts w:ascii="Browallia New" w:hAnsi="Browallia New" w:cs="Browallia New"/>
                <w:sz w:val="28"/>
              </w:rPr>
            </w:pPr>
            <w:r w:rsidRPr="00EA35D2">
              <w:rPr>
                <w:rFonts w:ascii="Browallia New" w:hAnsi="Browallia New" w:cs="Browallia New"/>
                <w:sz w:val="28"/>
              </w:rPr>
              <w:t>37,216.79</w:t>
            </w:r>
          </w:p>
        </w:tc>
        <w:tc>
          <w:tcPr>
            <w:tcW w:w="1560" w:type="dxa"/>
            <w:shd w:val="clear" w:color="auto" w:fill="auto"/>
            <w:vAlign w:val="bottom"/>
          </w:tcPr>
          <w:p w14:paraId="04672055" w14:textId="77777777" w:rsidR="00475D3D" w:rsidRPr="00B61BE9" w:rsidRDefault="00475D3D" w:rsidP="00475D3D">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03501275" w14:textId="77777777" w:rsidR="00475D3D" w:rsidRPr="00B61BE9" w:rsidRDefault="00475D3D" w:rsidP="00475D3D">
            <w:pPr>
              <w:pBdr>
                <w:top w:val="single" w:sz="4" w:space="1" w:color="auto"/>
                <w:bottom w:val="double" w:sz="4" w:space="1" w:color="auto"/>
              </w:pBdr>
              <w:spacing w:after="0" w:line="240" w:lineRule="auto"/>
              <w:jc w:val="right"/>
              <w:rPr>
                <w:rFonts w:ascii="Browallia New" w:hAnsi="Browallia New" w:cs="Browallia New"/>
                <w:sz w:val="28"/>
              </w:rPr>
            </w:pPr>
            <w:r w:rsidRPr="00EA35D2">
              <w:rPr>
                <w:rFonts w:ascii="Browallia New" w:hAnsi="Browallia New" w:cs="Browallia New"/>
                <w:sz w:val="28"/>
              </w:rPr>
              <w:t>6,450,660.13</w:t>
            </w:r>
          </w:p>
        </w:tc>
      </w:tr>
    </w:tbl>
    <w:p w14:paraId="5D060BB9" w14:textId="77777777" w:rsidR="00A96EFD" w:rsidRDefault="00A96EFD" w:rsidP="005F1DED">
      <w:pPr>
        <w:pStyle w:val="NoSpacing"/>
        <w:spacing w:after="60"/>
        <w:rPr>
          <w:rFonts w:ascii="Browallia New" w:hAnsi="Browallia New" w:cs="Browallia New"/>
          <w:b/>
          <w:bCs/>
          <w:sz w:val="28"/>
        </w:rPr>
      </w:pPr>
    </w:p>
    <w:p w14:paraId="37E27556" w14:textId="77777777" w:rsidR="00A96EFD" w:rsidRDefault="00A96EFD" w:rsidP="005F1DED">
      <w:pPr>
        <w:pStyle w:val="NoSpacing"/>
        <w:spacing w:after="60"/>
        <w:rPr>
          <w:rFonts w:ascii="Browallia New" w:hAnsi="Browallia New" w:cs="Browallia New"/>
          <w:b/>
          <w:bCs/>
          <w:sz w:val="28"/>
        </w:rPr>
      </w:pPr>
    </w:p>
    <w:p w14:paraId="20F44552" w14:textId="77777777" w:rsidR="00A96EFD" w:rsidRDefault="00A96EFD" w:rsidP="005F1DED">
      <w:pPr>
        <w:pStyle w:val="NoSpacing"/>
        <w:spacing w:after="60"/>
        <w:rPr>
          <w:rFonts w:ascii="Browallia New" w:hAnsi="Browallia New" w:cs="Browallia New"/>
          <w:b/>
          <w:bCs/>
          <w:sz w:val="28"/>
        </w:rPr>
      </w:pPr>
    </w:p>
    <w:p w14:paraId="5B889EB8" w14:textId="77777777" w:rsidR="00A96EFD" w:rsidRPr="00F920E4" w:rsidRDefault="00A96EFD" w:rsidP="00362FE8">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13.</w:t>
      </w:r>
      <w:r>
        <w:rPr>
          <w:rFonts w:ascii="Browallia New" w:hAnsi="Browallia New" w:cs="Browallia New"/>
          <w:b/>
          <w:bCs/>
          <w:sz w:val="28"/>
        </w:rPr>
        <w:tab/>
      </w:r>
      <w:r w:rsidRPr="00A973B8">
        <w:rPr>
          <w:rFonts w:ascii="Browallia New" w:hAnsi="Browallia New" w:cs="Browallia New"/>
          <w:b/>
          <w:bCs/>
          <w:sz w:val="28"/>
        </w:rPr>
        <w:t>DEFERRED TAX ASSETS AND LIABILITIES</w:t>
      </w:r>
      <w:r>
        <w:rPr>
          <w:rFonts w:ascii="Browallia New" w:hAnsi="Browallia New" w:cs="Browallia New"/>
          <w:b/>
          <w:bCs/>
          <w:sz w:val="28"/>
        </w:rPr>
        <w:t xml:space="preserve"> </w:t>
      </w:r>
      <w:r w:rsidRPr="000C7F33">
        <w:rPr>
          <w:rFonts w:ascii="Browallia New" w:hAnsi="Browallia New" w:cs="Browallia New"/>
          <w:b/>
          <w:bCs/>
          <w:sz w:val="28"/>
        </w:rPr>
        <w:t>(</w:t>
      </w:r>
      <w:proofErr w:type="spellStart"/>
      <w:r w:rsidRPr="000C7F33">
        <w:rPr>
          <w:rFonts w:ascii="Browallia New" w:hAnsi="Browallia New" w:cs="Browallia New"/>
          <w:b/>
          <w:bCs/>
          <w:sz w:val="28"/>
        </w:rPr>
        <w:t>Con’t</w:t>
      </w:r>
      <w:proofErr w:type="spellEnd"/>
      <w:r w:rsidRPr="000C7F33">
        <w:rPr>
          <w:rFonts w:ascii="Browallia New" w:hAnsi="Browallia New" w:cs="Browallia New"/>
          <w:b/>
          <w:bCs/>
          <w:sz w:val="28"/>
        </w:rPr>
        <w:t>)</w:t>
      </w:r>
    </w:p>
    <w:p w14:paraId="76AB2EE5" w14:textId="02AB62E6" w:rsidR="00A856C5" w:rsidRPr="003A092A" w:rsidRDefault="00A856C5" w:rsidP="00362FE8">
      <w:pPr>
        <w:spacing w:after="120" w:line="240" w:lineRule="auto"/>
        <w:rPr>
          <w:rFonts w:ascii="Browallia New" w:hAnsi="Browallia New" w:cs="Browallia New"/>
          <w:sz w:val="28"/>
        </w:rPr>
      </w:pPr>
      <w:r w:rsidRPr="000C7F33">
        <w:rPr>
          <w:rFonts w:ascii="Browallia New" w:hAnsi="Browallia New" w:cs="Browallia New"/>
          <w:sz w:val="28"/>
        </w:rPr>
        <w:t>1</w:t>
      </w:r>
      <w:r w:rsidR="00A96EFD">
        <w:rPr>
          <w:rFonts w:ascii="Browallia New" w:hAnsi="Browallia New" w:cs="Browallia New"/>
          <w:sz w:val="28"/>
        </w:rPr>
        <w:t>3</w:t>
      </w:r>
      <w:r w:rsidRPr="000C7F33">
        <w:rPr>
          <w:rFonts w:ascii="Browallia New" w:hAnsi="Browallia New" w:cs="Browallia New"/>
          <w:sz w:val="28"/>
        </w:rPr>
        <w:t>.2</w:t>
      </w:r>
      <w:r w:rsidR="00251242" w:rsidRPr="000C7F33">
        <w:rPr>
          <w:rFonts w:ascii="Browallia New" w:hAnsi="Browallia New" w:cs="Browallia New"/>
          <w:sz w:val="28"/>
        </w:rPr>
        <w:tab/>
      </w:r>
      <w:r w:rsidR="00E618AF" w:rsidRPr="000C7F33">
        <w:rPr>
          <w:rFonts w:ascii="Browallia New" w:hAnsi="Browallia New" w:cs="Browallia New"/>
          <w:sz w:val="28"/>
        </w:rPr>
        <w:t xml:space="preserve">Income tax expenses for the year are as </w:t>
      </w:r>
      <w:proofErr w:type="gramStart"/>
      <w:r w:rsidR="00E618AF" w:rsidRPr="000C7F33">
        <w:rPr>
          <w:rFonts w:ascii="Browallia New" w:hAnsi="Browallia New" w:cs="Browallia New"/>
          <w:sz w:val="28"/>
        </w:rPr>
        <w:t>follows</w:t>
      </w:r>
      <w:r w:rsidR="00EF6876">
        <w:rPr>
          <w:rFonts w:ascii="Browallia New" w:hAnsi="Browallia New" w:cs="Browallia New"/>
          <w:sz w:val="28"/>
        </w:rPr>
        <w:t xml:space="preserve"> </w:t>
      </w:r>
      <w:r w:rsidR="00E618AF" w:rsidRPr="000C7F33">
        <w:rPr>
          <w:rFonts w:ascii="Browallia New" w:hAnsi="Browallia New" w:cs="Browallia New"/>
          <w:sz w:val="28"/>
        </w:rPr>
        <w:t>:</w:t>
      </w:r>
      <w:proofErr w:type="gramEnd"/>
    </w:p>
    <w:p w14:paraId="2032FDA8" w14:textId="77777777" w:rsidR="00166439" w:rsidRPr="003A092A" w:rsidRDefault="00E618AF" w:rsidP="00362FE8">
      <w:pPr>
        <w:pStyle w:val="NoSpacing"/>
        <w:spacing w:after="120"/>
        <w:ind w:firstLine="720"/>
        <w:rPr>
          <w:rFonts w:ascii="Browallia New" w:hAnsi="Browallia New" w:cs="Browallia New"/>
          <w:sz w:val="28"/>
        </w:rPr>
      </w:pPr>
      <w:r w:rsidRPr="003A092A">
        <w:rPr>
          <w:rFonts w:ascii="Browallia New" w:hAnsi="Browallia New" w:cs="Browallia New"/>
          <w:sz w:val="28"/>
        </w:rPr>
        <w:t>Income</w:t>
      </w:r>
      <w:r w:rsidR="00896D9D" w:rsidRPr="003A092A">
        <w:rPr>
          <w:rFonts w:ascii="Browallia New" w:hAnsi="Browallia New" w:cs="Browallia New"/>
          <w:sz w:val="28"/>
        </w:rPr>
        <w:t xml:space="preserve"> tax recognized in p</w:t>
      </w:r>
      <w:r w:rsidR="002A4687" w:rsidRPr="003A092A">
        <w:rPr>
          <w:rFonts w:ascii="Browallia New" w:hAnsi="Browallia New" w:cs="Browallia New"/>
          <w:sz w:val="28"/>
        </w:rPr>
        <w:t xml:space="preserve">rofit </w:t>
      </w:r>
      <w:r w:rsidR="00896D9D" w:rsidRPr="003A092A">
        <w:rPr>
          <w:rFonts w:ascii="Browallia New" w:hAnsi="Browallia New" w:cs="Browallia New"/>
          <w:sz w:val="28"/>
        </w:rPr>
        <w:t>or loss</w:t>
      </w:r>
    </w:p>
    <w:tbl>
      <w:tblPr>
        <w:tblW w:w="9214" w:type="dxa"/>
        <w:tblInd w:w="709" w:type="dxa"/>
        <w:tblLook w:val="04A0" w:firstRow="1" w:lastRow="0" w:firstColumn="1" w:lastColumn="0" w:noHBand="0" w:noVBand="1"/>
      </w:tblPr>
      <w:tblGrid>
        <w:gridCol w:w="247"/>
        <w:gridCol w:w="281"/>
        <w:gridCol w:w="284"/>
        <w:gridCol w:w="4754"/>
        <w:gridCol w:w="1700"/>
        <w:gridCol w:w="1948"/>
      </w:tblGrid>
      <w:tr w:rsidR="008D4E4A" w:rsidRPr="00F920E4" w14:paraId="62267FEF" w14:textId="77777777" w:rsidTr="00EA1496">
        <w:tc>
          <w:tcPr>
            <w:tcW w:w="247" w:type="dxa"/>
            <w:shd w:val="clear" w:color="auto" w:fill="auto"/>
            <w:vAlign w:val="bottom"/>
          </w:tcPr>
          <w:p w14:paraId="5F39D040" w14:textId="77777777" w:rsidR="00E464A4" w:rsidRPr="00F920E4" w:rsidRDefault="00E464A4" w:rsidP="007E2DCA">
            <w:pPr>
              <w:pStyle w:val="NoSpacing"/>
              <w:spacing w:line="300" w:lineRule="exact"/>
              <w:jc w:val="center"/>
              <w:rPr>
                <w:rFonts w:ascii="Browallia New" w:hAnsi="Browallia New" w:cs="Browallia New"/>
                <w:sz w:val="28"/>
              </w:rPr>
            </w:pPr>
          </w:p>
        </w:tc>
        <w:tc>
          <w:tcPr>
            <w:tcW w:w="281" w:type="dxa"/>
            <w:shd w:val="clear" w:color="auto" w:fill="auto"/>
            <w:vAlign w:val="bottom"/>
          </w:tcPr>
          <w:p w14:paraId="47F70642" w14:textId="77777777" w:rsidR="00E464A4" w:rsidRPr="00F920E4" w:rsidRDefault="00E464A4" w:rsidP="007E2DCA">
            <w:pPr>
              <w:pStyle w:val="NoSpacing"/>
              <w:spacing w:line="300" w:lineRule="exact"/>
              <w:jc w:val="center"/>
              <w:rPr>
                <w:rFonts w:ascii="Browallia New" w:hAnsi="Browallia New" w:cs="Browallia New"/>
                <w:sz w:val="28"/>
              </w:rPr>
            </w:pPr>
          </w:p>
        </w:tc>
        <w:tc>
          <w:tcPr>
            <w:tcW w:w="284" w:type="dxa"/>
            <w:shd w:val="clear" w:color="auto" w:fill="auto"/>
            <w:vAlign w:val="bottom"/>
          </w:tcPr>
          <w:p w14:paraId="6AB7F81A" w14:textId="77777777" w:rsidR="00E464A4" w:rsidRPr="00F920E4" w:rsidRDefault="00E464A4" w:rsidP="007E2DCA">
            <w:pPr>
              <w:pStyle w:val="NoSpacing"/>
              <w:spacing w:line="300" w:lineRule="exact"/>
              <w:jc w:val="center"/>
              <w:rPr>
                <w:rFonts w:ascii="Browallia New" w:hAnsi="Browallia New" w:cs="Browallia New"/>
                <w:sz w:val="28"/>
              </w:rPr>
            </w:pPr>
          </w:p>
        </w:tc>
        <w:tc>
          <w:tcPr>
            <w:tcW w:w="4754" w:type="dxa"/>
            <w:shd w:val="clear" w:color="auto" w:fill="auto"/>
            <w:vAlign w:val="bottom"/>
          </w:tcPr>
          <w:p w14:paraId="2EB5ED64" w14:textId="77777777" w:rsidR="00E464A4" w:rsidRPr="00F920E4" w:rsidRDefault="00E464A4" w:rsidP="007E2DCA">
            <w:pPr>
              <w:pStyle w:val="NoSpacing"/>
              <w:spacing w:line="300" w:lineRule="exact"/>
              <w:jc w:val="center"/>
              <w:rPr>
                <w:rFonts w:ascii="Browallia New" w:hAnsi="Browallia New" w:cs="Browallia New"/>
                <w:sz w:val="28"/>
              </w:rPr>
            </w:pPr>
          </w:p>
        </w:tc>
        <w:tc>
          <w:tcPr>
            <w:tcW w:w="3648" w:type="dxa"/>
            <w:gridSpan w:val="2"/>
            <w:shd w:val="clear" w:color="auto" w:fill="auto"/>
            <w:vAlign w:val="bottom"/>
          </w:tcPr>
          <w:p w14:paraId="1460D70B" w14:textId="77777777" w:rsidR="00E464A4" w:rsidRPr="00F920E4" w:rsidRDefault="00E618AF" w:rsidP="007E2DCA">
            <w:pPr>
              <w:pStyle w:val="NoSpacing"/>
              <w:pBdr>
                <w:bottom w:val="single" w:sz="4" w:space="1" w:color="000000"/>
              </w:pBdr>
              <w:spacing w:line="300" w:lineRule="exact"/>
              <w:jc w:val="center"/>
              <w:rPr>
                <w:rFonts w:ascii="Browallia New" w:hAnsi="Browallia New" w:cs="Browallia New"/>
                <w:sz w:val="28"/>
              </w:rPr>
            </w:pPr>
            <w:proofErr w:type="gramStart"/>
            <w:r w:rsidRPr="00F920E4">
              <w:rPr>
                <w:rFonts w:ascii="Browallia New" w:hAnsi="Browallia New" w:cs="Browallia New"/>
                <w:sz w:val="28"/>
              </w:rPr>
              <w:t>Unit :</w:t>
            </w:r>
            <w:proofErr w:type="gramEnd"/>
            <w:r w:rsidRPr="00F920E4">
              <w:rPr>
                <w:rFonts w:ascii="Browallia New" w:hAnsi="Browallia New" w:cs="Browallia New"/>
                <w:sz w:val="28"/>
              </w:rPr>
              <w:t xml:space="preserve"> Baht</w:t>
            </w:r>
          </w:p>
        </w:tc>
      </w:tr>
      <w:tr w:rsidR="008D4E4A" w:rsidRPr="00F920E4" w14:paraId="3DBBD48C" w14:textId="77777777" w:rsidTr="00EA1496">
        <w:tc>
          <w:tcPr>
            <w:tcW w:w="247" w:type="dxa"/>
            <w:shd w:val="clear" w:color="auto" w:fill="auto"/>
            <w:vAlign w:val="bottom"/>
          </w:tcPr>
          <w:p w14:paraId="7A06E3D7" w14:textId="77777777" w:rsidR="00EC3AC0" w:rsidRPr="00F920E4" w:rsidRDefault="00EC3AC0" w:rsidP="007E2DCA">
            <w:pPr>
              <w:pStyle w:val="NoSpacing"/>
              <w:spacing w:line="300" w:lineRule="exact"/>
              <w:jc w:val="center"/>
              <w:rPr>
                <w:rFonts w:ascii="Browallia New" w:hAnsi="Browallia New" w:cs="Browallia New"/>
                <w:sz w:val="28"/>
              </w:rPr>
            </w:pPr>
          </w:p>
        </w:tc>
        <w:tc>
          <w:tcPr>
            <w:tcW w:w="281" w:type="dxa"/>
            <w:shd w:val="clear" w:color="auto" w:fill="auto"/>
            <w:vAlign w:val="bottom"/>
          </w:tcPr>
          <w:p w14:paraId="755F9E25" w14:textId="77777777" w:rsidR="00EC3AC0" w:rsidRPr="00F920E4" w:rsidRDefault="00EC3AC0" w:rsidP="007E2DCA">
            <w:pPr>
              <w:pStyle w:val="NoSpacing"/>
              <w:spacing w:line="300" w:lineRule="exact"/>
              <w:jc w:val="center"/>
              <w:rPr>
                <w:rFonts w:ascii="Browallia New" w:hAnsi="Browallia New" w:cs="Browallia New"/>
                <w:sz w:val="28"/>
              </w:rPr>
            </w:pPr>
          </w:p>
        </w:tc>
        <w:tc>
          <w:tcPr>
            <w:tcW w:w="284" w:type="dxa"/>
            <w:shd w:val="clear" w:color="auto" w:fill="auto"/>
            <w:vAlign w:val="bottom"/>
          </w:tcPr>
          <w:p w14:paraId="7042F922" w14:textId="77777777" w:rsidR="00EC3AC0" w:rsidRPr="00F920E4" w:rsidRDefault="00EC3AC0" w:rsidP="007E2DCA">
            <w:pPr>
              <w:pStyle w:val="NoSpacing"/>
              <w:spacing w:line="300" w:lineRule="exact"/>
              <w:jc w:val="center"/>
              <w:rPr>
                <w:rFonts w:ascii="Browallia New" w:hAnsi="Browallia New" w:cs="Browallia New"/>
                <w:sz w:val="28"/>
              </w:rPr>
            </w:pPr>
          </w:p>
        </w:tc>
        <w:tc>
          <w:tcPr>
            <w:tcW w:w="4754" w:type="dxa"/>
            <w:shd w:val="clear" w:color="auto" w:fill="auto"/>
            <w:vAlign w:val="bottom"/>
          </w:tcPr>
          <w:p w14:paraId="545C8BC1" w14:textId="77777777" w:rsidR="00EC3AC0" w:rsidRPr="00F920E4" w:rsidRDefault="00EC3AC0" w:rsidP="007E2DCA">
            <w:pPr>
              <w:pStyle w:val="NoSpacing"/>
              <w:spacing w:line="300" w:lineRule="exact"/>
              <w:jc w:val="center"/>
              <w:rPr>
                <w:rFonts w:ascii="Browallia New" w:hAnsi="Browallia New" w:cs="Browallia New"/>
                <w:sz w:val="28"/>
              </w:rPr>
            </w:pPr>
          </w:p>
        </w:tc>
        <w:tc>
          <w:tcPr>
            <w:tcW w:w="1700" w:type="dxa"/>
            <w:shd w:val="clear" w:color="auto" w:fill="auto"/>
            <w:vAlign w:val="bottom"/>
          </w:tcPr>
          <w:p w14:paraId="7D6A556F" w14:textId="4028CCDE" w:rsidR="00EC3AC0" w:rsidRPr="00F920E4" w:rsidRDefault="001C25AF" w:rsidP="007E2DCA">
            <w:pPr>
              <w:pStyle w:val="NoSpacing"/>
              <w:pBdr>
                <w:bottom w:val="single" w:sz="4" w:space="1" w:color="000000"/>
              </w:pBdr>
              <w:spacing w:line="300" w:lineRule="exact"/>
              <w:jc w:val="center"/>
              <w:rPr>
                <w:rFonts w:ascii="Browallia New" w:hAnsi="Browallia New" w:cs="Browallia New"/>
                <w:sz w:val="28"/>
              </w:rPr>
            </w:pPr>
            <w:r>
              <w:rPr>
                <w:rFonts w:ascii="Browallia New" w:hAnsi="Browallia New" w:cs="Browallia New"/>
                <w:sz w:val="28"/>
              </w:rPr>
              <w:t>2024</w:t>
            </w:r>
          </w:p>
        </w:tc>
        <w:tc>
          <w:tcPr>
            <w:tcW w:w="1948" w:type="dxa"/>
            <w:shd w:val="clear" w:color="auto" w:fill="auto"/>
            <w:vAlign w:val="bottom"/>
          </w:tcPr>
          <w:p w14:paraId="735C79DC" w14:textId="0703FE89" w:rsidR="00EC3AC0" w:rsidRPr="00F920E4" w:rsidRDefault="001C25AF" w:rsidP="007E2DCA">
            <w:pPr>
              <w:pStyle w:val="NoSpacing"/>
              <w:pBdr>
                <w:bottom w:val="single" w:sz="4" w:space="1" w:color="000000"/>
              </w:pBdr>
              <w:spacing w:line="300" w:lineRule="exact"/>
              <w:jc w:val="center"/>
              <w:rPr>
                <w:rFonts w:ascii="Browallia New" w:hAnsi="Browallia New" w:cs="Browallia New"/>
                <w:sz w:val="28"/>
              </w:rPr>
            </w:pPr>
            <w:r w:rsidRPr="00F920E4">
              <w:rPr>
                <w:rFonts w:ascii="Browallia New" w:hAnsi="Browallia New" w:cs="Browallia New"/>
                <w:sz w:val="28"/>
              </w:rPr>
              <w:t>20</w:t>
            </w:r>
            <w:r>
              <w:rPr>
                <w:rFonts w:ascii="Browallia New" w:hAnsi="Browallia New" w:cs="Browallia New"/>
                <w:sz w:val="28"/>
              </w:rPr>
              <w:t>23</w:t>
            </w:r>
          </w:p>
        </w:tc>
      </w:tr>
      <w:tr w:rsidR="00E464A4" w:rsidRPr="001C25AF" w14:paraId="5C6124FE" w14:textId="77777777" w:rsidTr="00EA1496">
        <w:trPr>
          <w:trHeight w:val="350"/>
        </w:trPr>
        <w:tc>
          <w:tcPr>
            <w:tcW w:w="5566" w:type="dxa"/>
            <w:gridSpan w:val="4"/>
            <w:shd w:val="clear" w:color="auto" w:fill="auto"/>
            <w:vAlign w:val="bottom"/>
          </w:tcPr>
          <w:p w14:paraId="69D5E0CA" w14:textId="77777777" w:rsidR="00E464A4" w:rsidRPr="001C25AF" w:rsidRDefault="00E618AF" w:rsidP="00A96EFD">
            <w:pPr>
              <w:pStyle w:val="NoSpacing"/>
              <w:spacing w:line="300" w:lineRule="exact"/>
              <w:ind w:left="-105"/>
              <w:rPr>
                <w:rFonts w:ascii="Browallia New" w:hAnsi="Browallia New" w:cs="Browallia New"/>
                <w:sz w:val="28"/>
                <w:u w:val="single"/>
              </w:rPr>
            </w:pPr>
            <w:r w:rsidRPr="001C25AF">
              <w:rPr>
                <w:rFonts w:ascii="Browallia New" w:hAnsi="Browallia New" w:cs="Browallia New"/>
                <w:sz w:val="28"/>
                <w:u w:val="single"/>
              </w:rPr>
              <w:t>Current income tax</w:t>
            </w:r>
          </w:p>
        </w:tc>
        <w:tc>
          <w:tcPr>
            <w:tcW w:w="1700" w:type="dxa"/>
            <w:shd w:val="clear" w:color="auto" w:fill="auto"/>
            <w:vAlign w:val="bottom"/>
          </w:tcPr>
          <w:p w14:paraId="4D1D8EBB" w14:textId="77777777" w:rsidR="00E464A4" w:rsidRPr="001C25AF" w:rsidRDefault="00E464A4" w:rsidP="007E2DCA">
            <w:pPr>
              <w:pStyle w:val="NoSpacing"/>
              <w:spacing w:line="300" w:lineRule="exact"/>
              <w:jc w:val="right"/>
              <w:rPr>
                <w:rFonts w:ascii="Browallia New" w:hAnsi="Browallia New" w:cs="Browallia New"/>
                <w:sz w:val="28"/>
              </w:rPr>
            </w:pPr>
          </w:p>
        </w:tc>
        <w:tc>
          <w:tcPr>
            <w:tcW w:w="1948" w:type="dxa"/>
            <w:shd w:val="clear" w:color="auto" w:fill="auto"/>
            <w:vAlign w:val="bottom"/>
          </w:tcPr>
          <w:p w14:paraId="01F9849D" w14:textId="77777777" w:rsidR="00E464A4" w:rsidRPr="001C25AF" w:rsidRDefault="00E464A4" w:rsidP="007E2DCA">
            <w:pPr>
              <w:pStyle w:val="NoSpacing"/>
              <w:spacing w:line="300" w:lineRule="exact"/>
              <w:jc w:val="right"/>
              <w:rPr>
                <w:rFonts w:ascii="Browallia New" w:hAnsi="Browallia New" w:cs="Browallia New"/>
                <w:sz w:val="28"/>
              </w:rPr>
            </w:pPr>
          </w:p>
        </w:tc>
      </w:tr>
      <w:tr w:rsidR="008334E8" w:rsidRPr="001C25AF" w14:paraId="2B4F357D" w14:textId="77777777" w:rsidTr="00EA1496">
        <w:trPr>
          <w:trHeight w:val="350"/>
        </w:trPr>
        <w:tc>
          <w:tcPr>
            <w:tcW w:w="5566" w:type="dxa"/>
            <w:gridSpan w:val="4"/>
            <w:shd w:val="clear" w:color="auto" w:fill="auto"/>
            <w:vAlign w:val="bottom"/>
          </w:tcPr>
          <w:p w14:paraId="2B47579F" w14:textId="77777777" w:rsidR="008334E8" w:rsidRPr="001C25AF" w:rsidRDefault="008334E8" w:rsidP="00A96EFD">
            <w:pPr>
              <w:pStyle w:val="NoSpacing"/>
              <w:spacing w:line="300" w:lineRule="exact"/>
              <w:ind w:left="-105"/>
              <w:rPr>
                <w:rFonts w:ascii="Browallia New" w:hAnsi="Browallia New" w:cs="Browallia New"/>
                <w:sz w:val="28"/>
              </w:rPr>
            </w:pPr>
            <w:r w:rsidRPr="001C25AF">
              <w:rPr>
                <w:rFonts w:ascii="Browallia New" w:hAnsi="Browallia New" w:cs="Browallia New"/>
                <w:sz w:val="28"/>
              </w:rPr>
              <w:t>Corporate income tax charge for the year</w:t>
            </w:r>
          </w:p>
        </w:tc>
        <w:tc>
          <w:tcPr>
            <w:tcW w:w="1700" w:type="dxa"/>
            <w:shd w:val="clear" w:color="auto" w:fill="auto"/>
            <w:vAlign w:val="bottom"/>
          </w:tcPr>
          <w:p w14:paraId="6AF92AB4" w14:textId="46CF2212" w:rsidR="008334E8" w:rsidRPr="001C25AF" w:rsidRDefault="00A96EFD" w:rsidP="007E2DCA">
            <w:pPr>
              <w:pStyle w:val="NoSpacing"/>
              <w:spacing w:line="300" w:lineRule="exact"/>
              <w:jc w:val="right"/>
              <w:rPr>
                <w:rFonts w:ascii="Browallia New" w:hAnsi="Browallia New" w:cs="Browallia New"/>
                <w:sz w:val="28"/>
              </w:rPr>
            </w:pPr>
            <w:r w:rsidRPr="00E92D27">
              <w:rPr>
                <w:rFonts w:ascii="Browallia New" w:hAnsi="Browallia New" w:cs="Browallia New"/>
                <w:sz w:val="28"/>
              </w:rPr>
              <w:t>11,209,918.02</w:t>
            </w:r>
          </w:p>
        </w:tc>
        <w:tc>
          <w:tcPr>
            <w:tcW w:w="1948" w:type="dxa"/>
            <w:shd w:val="clear" w:color="auto" w:fill="auto"/>
            <w:vAlign w:val="bottom"/>
          </w:tcPr>
          <w:p w14:paraId="73E82137" w14:textId="3DC063C4" w:rsidR="008334E8" w:rsidRPr="001C25AF" w:rsidRDefault="001C25AF" w:rsidP="007E2DCA">
            <w:pPr>
              <w:pStyle w:val="NoSpacing"/>
              <w:spacing w:line="300" w:lineRule="exact"/>
              <w:jc w:val="right"/>
              <w:rPr>
                <w:rFonts w:ascii="Browallia New" w:hAnsi="Browallia New" w:cs="Browallia New"/>
                <w:sz w:val="28"/>
              </w:rPr>
            </w:pPr>
            <w:r w:rsidRPr="001C25AF">
              <w:rPr>
                <w:rFonts w:ascii="Browallia New" w:hAnsi="Browallia New" w:cs="Browallia New"/>
                <w:sz w:val="28"/>
              </w:rPr>
              <w:t>14,616,612.30</w:t>
            </w:r>
          </w:p>
        </w:tc>
      </w:tr>
      <w:tr w:rsidR="008334E8" w:rsidRPr="001C25AF" w14:paraId="4DBFE93A" w14:textId="77777777" w:rsidTr="00EA1496">
        <w:trPr>
          <w:trHeight w:val="350"/>
        </w:trPr>
        <w:tc>
          <w:tcPr>
            <w:tcW w:w="5566" w:type="dxa"/>
            <w:gridSpan w:val="4"/>
            <w:shd w:val="clear" w:color="auto" w:fill="auto"/>
            <w:vAlign w:val="bottom"/>
          </w:tcPr>
          <w:p w14:paraId="18C3D5A7" w14:textId="77777777" w:rsidR="008334E8" w:rsidRPr="001C25AF" w:rsidRDefault="008334E8" w:rsidP="00A96EFD">
            <w:pPr>
              <w:pStyle w:val="NoSpacing"/>
              <w:spacing w:line="300" w:lineRule="exact"/>
              <w:ind w:left="-105"/>
              <w:rPr>
                <w:rFonts w:ascii="Browallia New" w:hAnsi="Browallia New" w:cs="Browallia New"/>
                <w:sz w:val="28"/>
                <w:u w:val="single"/>
              </w:rPr>
            </w:pPr>
            <w:r w:rsidRPr="001C25AF">
              <w:rPr>
                <w:rFonts w:ascii="Browallia New" w:hAnsi="Browallia New" w:cs="Browallia New"/>
                <w:sz w:val="28"/>
                <w:u w:val="single"/>
              </w:rPr>
              <w:t>Deferred tax</w:t>
            </w:r>
          </w:p>
        </w:tc>
        <w:tc>
          <w:tcPr>
            <w:tcW w:w="1700" w:type="dxa"/>
            <w:shd w:val="clear" w:color="auto" w:fill="auto"/>
            <w:vAlign w:val="bottom"/>
          </w:tcPr>
          <w:p w14:paraId="2BE827F5" w14:textId="77777777" w:rsidR="008334E8" w:rsidRPr="001C25AF" w:rsidRDefault="008334E8" w:rsidP="007E2DCA">
            <w:pPr>
              <w:pStyle w:val="NoSpacing"/>
              <w:spacing w:line="300" w:lineRule="exact"/>
              <w:jc w:val="right"/>
              <w:rPr>
                <w:rFonts w:ascii="Browallia New" w:hAnsi="Browallia New" w:cs="Browallia New"/>
                <w:sz w:val="28"/>
              </w:rPr>
            </w:pPr>
          </w:p>
        </w:tc>
        <w:tc>
          <w:tcPr>
            <w:tcW w:w="1948" w:type="dxa"/>
            <w:shd w:val="clear" w:color="auto" w:fill="auto"/>
            <w:vAlign w:val="bottom"/>
          </w:tcPr>
          <w:p w14:paraId="0451B601" w14:textId="77777777" w:rsidR="008334E8" w:rsidRPr="001C25AF" w:rsidRDefault="008334E8" w:rsidP="007E2DCA">
            <w:pPr>
              <w:pStyle w:val="NoSpacing"/>
              <w:spacing w:line="300" w:lineRule="exact"/>
              <w:jc w:val="right"/>
              <w:rPr>
                <w:rFonts w:ascii="Browallia New" w:hAnsi="Browallia New" w:cs="Browallia New"/>
                <w:sz w:val="28"/>
              </w:rPr>
            </w:pPr>
          </w:p>
        </w:tc>
      </w:tr>
      <w:tr w:rsidR="008334E8" w:rsidRPr="001C25AF" w14:paraId="3753544B" w14:textId="77777777" w:rsidTr="00EA1496">
        <w:trPr>
          <w:trHeight w:val="350"/>
        </w:trPr>
        <w:tc>
          <w:tcPr>
            <w:tcW w:w="5566" w:type="dxa"/>
            <w:gridSpan w:val="4"/>
            <w:shd w:val="clear" w:color="auto" w:fill="auto"/>
            <w:vAlign w:val="bottom"/>
          </w:tcPr>
          <w:p w14:paraId="384E3701" w14:textId="77777777" w:rsidR="008334E8" w:rsidRPr="001C25AF" w:rsidRDefault="008334E8" w:rsidP="00A96EFD">
            <w:pPr>
              <w:pStyle w:val="NoSpacing"/>
              <w:spacing w:line="300" w:lineRule="exact"/>
              <w:ind w:left="-105"/>
              <w:rPr>
                <w:rFonts w:ascii="Browallia New" w:hAnsi="Browallia New" w:cs="Browallia New"/>
                <w:sz w:val="28"/>
              </w:rPr>
            </w:pPr>
            <w:r w:rsidRPr="001C25AF">
              <w:rPr>
                <w:rFonts w:ascii="Browallia New" w:hAnsi="Browallia New" w:cs="Browallia New"/>
                <w:sz w:val="28"/>
                <w:cs/>
              </w:rPr>
              <w:t xml:space="preserve"> </w:t>
            </w:r>
            <w:r w:rsidRPr="001C25AF">
              <w:rPr>
                <w:rFonts w:ascii="Browallia New" w:hAnsi="Browallia New" w:cs="Browallia New"/>
                <w:sz w:val="28"/>
              </w:rPr>
              <w:t>Deferred tax expense relating to the original</w:t>
            </w:r>
            <w:r w:rsidRPr="001C25AF">
              <w:rPr>
                <w:rFonts w:ascii="Browallia New" w:hAnsi="Browallia New" w:cs="Browallia New"/>
                <w:sz w:val="28"/>
                <w:cs/>
              </w:rPr>
              <w:t xml:space="preserve"> </w:t>
            </w:r>
          </w:p>
        </w:tc>
        <w:tc>
          <w:tcPr>
            <w:tcW w:w="1700" w:type="dxa"/>
            <w:shd w:val="clear" w:color="auto" w:fill="auto"/>
            <w:vAlign w:val="bottom"/>
          </w:tcPr>
          <w:p w14:paraId="2BA0F343" w14:textId="77777777" w:rsidR="008334E8" w:rsidRPr="001C25AF" w:rsidRDefault="008334E8" w:rsidP="007E2DCA">
            <w:pPr>
              <w:pStyle w:val="NoSpacing"/>
              <w:spacing w:line="300" w:lineRule="exact"/>
              <w:jc w:val="right"/>
              <w:rPr>
                <w:rFonts w:ascii="Browallia New" w:hAnsi="Browallia New" w:cs="Browallia New"/>
                <w:sz w:val="28"/>
              </w:rPr>
            </w:pPr>
          </w:p>
        </w:tc>
        <w:tc>
          <w:tcPr>
            <w:tcW w:w="1948" w:type="dxa"/>
            <w:shd w:val="clear" w:color="auto" w:fill="auto"/>
            <w:vAlign w:val="bottom"/>
          </w:tcPr>
          <w:p w14:paraId="58A11945" w14:textId="77777777" w:rsidR="008334E8" w:rsidRPr="001C25AF" w:rsidRDefault="008334E8" w:rsidP="007E2DCA">
            <w:pPr>
              <w:pStyle w:val="NoSpacing"/>
              <w:spacing w:line="300" w:lineRule="exact"/>
              <w:jc w:val="right"/>
              <w:rPr>
                <w:rFonts w:ascii="Browallia New" w:hAnsi="Browallia New" w:cs="Browallia New"/>
                <w:sz w:val="28"/>
              </w:rPr>
            </w:pPr>
          </w:p>
        </w:tc>
      </w:tr>
      <w:tr w:rsidR="00A96EFD" w:rsidRPr="001C25AF" w14:paraId="3CDC596E" w14:textId="77777777" w:rsidTr="00EA1496">
        <w:trPr>
          <w:trHeight w:val="350"/>
        </w:trPr>
        <w:tc>
          <w:tcPr>
            <w:tcW w:w="247" w:type="dxa"/>
            <w:shd w:val="clear" w:color="auto" w:fill="auto"/>
            <w:vAlign w:val="bottom"/>
          </w:tcPr>
          <w:p w14:paraId="12D58E20" w14:textId="77777777" w:rsidR="00A96EFD" w:rsidRPr="001C25AF" w:rsidRDefault="00A96EFD" w:rsidP="00A96EFD">
            <w:pPr>
              <w:pStyle w:val="NoSpacing"/>
              <w:spacing w:line="300" w:lineRule="exact"/>
              <w:rPr>
                <w:rFonts w:ascii="Browallia New" w:hAnsi="Browallia New" w:cs="Browallia New"/>
                <w:sz w:val="28"/>
              </w:rPr>
            </w:pPr>
          </w:p>
        </w:tc>
        <w:tc>
          <w:tcPr>
            <w:tcW w:w="5319" w:type="dxa"/>
            <w:gridSpan w:val="3"/>
            <w:shd w:val="clear" w:color="auto" w:fill="auto"/>
            <w:vAlign w:val="bottom"/>
          </w:tcPr>
          <w:p w14:paraId="70DF000F" w14:textId="77777777" w:rsidR="00A96EFD" w:rsidRPr="001C25AF" w:rsidRDefault="00A96EFD" w:rsidP="00A96EFD">
            <w:pPr>
              <w:pStyle w:val="NoSpacing"/>
              <w:spacing w:line="300" w:lineRule="exact"/>
              <w:ind w:left="-72"/>
              <w:rPr>
                <w:rFonts w:ascii="Browallia New" w:hAnsi="Browallia New" w:cs="Browallia New"/>
                <w:sz w:val="28"/>
              </w:rPr>
            </w:pPr>
            <w:r w:rsidRPr="001C25AF">
              <w:rPr>
                <w:rFonts w:ascii="Browallia New" w:hAnsi="Browallia New" w:cs="Browallia New"/>
                <w:sz w:val="28"/>
              </w:rPr>
              <w:t>and reversal of temporary differences</w:t>
            </w:r>
          </w:p>
        </w:tc>
        <w:tc>
          <w:tcPr>
            <w:tcW w:w="1700" w:type="dxa"/>
            <w:shd w:val="clear" w:color="auto" w:fill="auto"/>
          </w:tcPr>
          <w:p w14:paraId="36123FF4" w14:textId="27572CDB" w:rsidR="00A96EFD" w:rsidRPr="001C25AF" w:rsidRDefault="00A96EFD" w:rsidP="00A96EFD">
            <w:pPr>
              <w:pStyle w:val="NoSpacing"/>
              <w:pBdr>
                <w:bottom w:val="single" w:sz="4" w:space="1" w:color="auto"/>
              </w:pBdr>
              <w:spacing w:line="300" w:lineRule="exact"/>
              <w:jc w:val="right"/>
              <w:rPr>
                <w:rFonts w:ascii="Browallia New" w:hAnsi="Browallia New" w:cs="Browallia New"/>
                <w:sz w:val="28"/>
                <w:cs/>
              </w:rPr>
            </w:pPr>
            <w:r w:rsidRPr="00E92D27">
              <w:rPr>
                <w:rFonts w:ascii="Browallia New" w:hAnsi="Browallia New" w:cs="Browallia New"/>
                <w:sz w:val="28"/>
              </w:rPr>
              <w:t>711,298.89</w:t>
            </w:r>
          </w:p>
        </w:tc>
        <w:tc>
          <w:tcPr>
            <w:tcW w:w="1948" w:type="dxa"/>
            <w:shd w:val="clear" w:color="auto" w:fill="auto"/>
            <w:vAlign w:val="bottom"/>
          </w:tcPr>
          <w:p w14:paraId="752C3AE5" w14:textId="4C35C89F" w:rsidR="00A96EFD" w:rsidRPr="001C25AF" w:rsidRDefault="00A96EFD" w:rsidP="00A96EFD">
            <w:pPr>
              <w:pStyle w:val="NoSpacing"/>
              <w:pBdr>
                <w:bottom w:val="single" w:sz="4" w:space="1" w:color="auto"/>
              </w:pBdr>
              <w:spacing w:line="300" w:lineRule="exact"/>
              <w:jc w:val="right"/>
              <w:rPr>
                <w:rFonts w:ascii="Browallia New" w:hAnsi="Browallia New" w:cs="Browallia New"/>
                <w:sz w:val="28"/>
              </w:rPr>
            </w:pPr>
            <w:r w:rsidRPr="001C25AF">
              <w:rPr>
                <w:rFonts w:ascii="Browallia New" w:hAnsi="Browallia New" w:cs="Browallia New"/>
                <w:sz w:val="28"/>
              </w:rPr>
              <w:t>(37,216.79)</w:t>
            </w:r>
          </w:p>
        </w:tc>
      </w:tr>
      <w:tr w:rsidR="00A96EFD" w:rsidRPr="001C25AF" w14:paraId="286D933A" w14:textId="77777777" w:rsidTr="00EA1496">
        <w:trPr>
          <w:trHeight w:val="350"/>
        </w:trPr>
        <w:tc>
          <w:tcPr>
            <w:tcW w:w="5566" w:type="dxa"/>
            <w:gridSpan w:val="4"/>
            <w:shd w:val="clear" w:color="auto" w:fill="auto"/>
            <w:vAlign w:val="bottom"/>
          </w:tcPr>
          <w:p w14:paraId="6C5F9CB6" w14:textId="5EF09486" w:rsidR="00A96EFD" w:rsidRPr="001C25AF" w:rsidRDefault="00A96EFD" w:rsidP="00A96EFD">
            <w:pPr>
              <w:pStyle w:val="NoSpacing"/>
              <w:spacing w:line="300" w:lineRule="exact"/>
              <w:ind w:left="-105"/>
              <w:jc w:val="both"/>
              <w:rPr>
                <w:rFonts w:ascii="Browallia New" w:hAnsi="Browallia New" w:cs="Browallia New"/>
                <w:sz w:val="28"/>
              </w:rPr>
            </w:pPr>
            <w:r w:rsidRPr="001C25AF">
              <w:rPr>
                <w:rFonts w:ascii="Browallia New" w:hAnsi="Browallia New" w:cs="Browallia New"/>
                <w:sz w:val="28"/>
              </w:rPr>
              <w:t xml:space="preserve"> Income tax expenses</w:t>
            </w:r>
          </w:p>
        </w:tc>
        <w:tc>
          <w:tcPr>
            <w:tcW w:w="1700" w:type="dxa"/>
            <w:shd w:val="clear" w:color="auto" w:fill="auto"/>
            <w:vAlign w:val="bottom"/>
          </w:tcPr>
          <w:p w14:paraId="2B0BE476" w14:textId="52062820" w:rsidR="00A96EFD" w:rsidRPr="001C25AF" w:rsidRDefault="00A96EFD" w:rsidP="00A96EFD">
            <w:pPr>
              <w:pStyle w:val="NoSpacing"/>
              <w:pBdr>
                <w:bottom w:val="double" w:sz="4" w:space="1" w:color="auto"/>
              </w:pBdr>
              <w:spacing w:line="300" w:lineRule="exact"/>
              <w:jc w:val="right"/>
              <w:rPr>
                <w:rFonts w:ascii="Browallia New" w:hAnsi="Browallia New" w:cs="Browallia New"/>
                <w:sz w:val="28"/>
              </w:rPr>
            </w:pPr>
            <w:r w:rsidRPr="00E92D27">
              <w:rPr>
                <w:rFonts w:ascii="Browallia New" w:hAnsi="Browallia New" w:cs="Browallia New"/>
                <w:sz w:val="28"/>
              </w:rPr>
              <w:t>11,921,216.91</w:t>
            </w:r>
          </w:p>
        </w:tc>
        <w:tc>
          <w:tcPr>
            <w:tcW w:w="1948" w:type="dxa"/>
            <w:shd w:val="clear" w:color="auto" w:fill="auto"/>
            <w:vAlign w:val="bottom"/>
          </w:tcPr>
          <w:p w14:paraId="02483D8A" w14:textId="30455CDF" w:rsidR="00A96EFD" w:rsidRPr="001C25AF" w:rsidRDefault="00A96EFD" w:rsidP="00A96EFD">
            <w:pPr>
              <w:pStyle w:val="NoSpacing"/>
              <w:pBdr>
                <w:bottom w:val="double" w:sz="4" w:space="1" w:color="auto"/>
              </w:pBdr>
              <w:spacing w:line="300" w:lineRule="exact"/>
              <w:jc w:val="right"/>
              <w:rPr>
                <w:rFonts w:ascii="Browallia New" w:hAnsi="Browallia New" w:cs="Browallia New"/>
                <w:sz w:val="28"/>
                <w:cs/>
              </w:rPr>
            </w:pPr>
            <w:r w:rsidRPr="001C25AF">
              <w:rPr>
                <w:rFonts w:ascii="Browallia New" w:hAnsi="Browallia New" w:cs="Browallia New"/>
                <w:sz w:val="28"/>
              </w:rPr>
              <w:t>14,579,395.51</w:t>
            </w:r>
          </w:p>
        </w:tc>
      </w:tr>
    </w:tbl>
    <w:p w14:paraId="37EFA295" w14:textId="559D5978" w:rsidR="00166439" w:rsidRDefault="00A856C5" w:rsidP="00362FE8">
      <w:pPr>
        <w:pStyle w:val="NoSpacing"/>
        <w:spacing w:before="240" w:after="120"/>
        <w:rPr>
          <w:rFonts w:ascii="Browallia New" w:hAnsi="Browallia New" w:cs="Browallia New"/>
          <w:sz w:val="28"/>
        </w:rPr>
      </w:pPr>
      <w:r w:rsidRPr="00CD10C0">
        <w:rPr>
          <w:rFonts w:ascii="Browallia New" w:hAnsi="Browallia New" w:cs="Browallia New"/>
          <w:sz w:val="28"/>
        </w:rPr>
        <w:t>1</w:t>
      </w:r>
      <w:r w:rsidR="00A96EFD">
        <w:rPr>
          <w:rFonts w:ascii="Browallia New" w:hAnsi="Browallia New" w:cs="Browallia New"/>
          <w:sz w:val="28"/>
        </w:rPr>
        <w:t>3</w:t>
      </w:r>
      <w:r w:rsidRPr="00CD10C0">
        <w:rPr>
          <w:rFonts w:ascii="Browallia New" w:hAnsi="Browallia New" w:cs="Browallia New"/>
          <w:sz w:val="28"/>
        </w:rPr>
        <w:t>.3</w:t>
      </w:r>
      <w:r w:rsidR="00284832" w:rsidRPr="00CD10C0">
        <w:rPr>
          <w:rFonts w:ascii="Browallia New" w:hAnsi="Browallia New" w:cs="Browallia New"/>
          <w:sz w:val="28"/>
        </w:rPr>
        <w:tab/>
      </w:r>
      <w:r w:rsidR="00896D9D" w:rsidRPr="00CD10C0">
        <w:rPr>
          <w:rFonts w:ascii="Browallia New" w:hAnsi="Browallia New" w:cs="Browallia New"/>
          <w:sz w:val="28"/>
        </w:rPr>
        <w:t xml:space="preserve">Reconciliation </w:t>
      </w:r>
      <w:r w:rsidR="008823DF" w:rsidRPr="00CD10C0">
        <w:rPr>
          <w:rFonts w:ascii="Browallia New" w:hAnsi="Browallia New" w:cs="Browallia New"/>
          <w:sz w:val="28"/>
        </w:rPr>
        <w:t>f</w:t>
      </w:r>
      <w:r w:rsidR="00896D9D" w:rsidRPr="00CD10C0">
        <w:rPr>
          <w:rFonts w:ascii="Browallia New" w:hAnsi="Browallia New" w:cs="Browallia New"/>
          <w:sz w:val="28"/>
        </w:rPr>
        <w:t>or</w:t>
      </w:r>
      <w:r w:rsidR="008823DF" w:rsidRPr="00CD10C0">
        <w:rPr>
          <w:rFonts w:ascii="Browallia New" w:hAnsi="Browallia New" w:cs="Browallia New"/>
          <w:sz w:val="28"/>
        </w:rPr>
        <w:t xml:space="preserve"> the effective tax rat</w:t>
      </w:r>
      <w:r w:rsidR="00896D9D" w:rsidRPr="00CD10C0">
        <w:rPr>
          <w:rFonts w:ascii="Browallia New" w:hAnsi="Browallia New" w:cs="Browallia New"/>
          <w:sz w:val="28"/>
        </w:rPr>
        <w:t>e</w:t>
      </w:r>
    </w:p>
    <w:tbl>
      <w:tblPr>
        <w:tblW w:w="9248" w:type="dxa"/>
        <w:tblInd w:w="675" w:type="dxa"/>
        <w:tblLook w:val="04A0" w:firstRow="1" w:lastRow="0" w:firstColumn="1" w:lastColumn="0" w:noHBand="0" w:noVBand="1"/>
      </w:tblPr>
      <w:tblGrid>
        <w:gridCol w:w="3660"/>
        <w:gridCol w:w="1304"/>
        <w:gridCol w:w="1488"/>
        <w:gridCol w:w="1348"/>
        <w:gridCol w:w="1448"/>
      </w:tblGrid>
      <w:tr w:rsidR="004B375E" w:rsidRPr="00B60F3B" w14:paraId="7770D03C" w14:textId="77777777" w:rsidTr="003A576E">
        <w:trPr>
          <w:trHeight w:val="145"/>
        </w:trPr>
        <w:tc>
          <w:tcPr>
            <w:tcW w:w="3660" w:type="dxa"/>
            <w:vMerge w:val="restart"/>
            <w:shd w:val="clear" w:color="auto" w:fill="auto"/>
            <w:vAlign w:val="bottom"/>
          </w:tcPr>
          <w:p w14:paraId="7F3CFB00" w14:textId="77777777" w:rsidR="004B375E" w:rsidRPr="00B60F3B" w:rsidRDefault="004B375E" w:rsidP="007E2DCA">
            <w:pPr>
              <w:pStyle w:val="NoSpacing"/>
              <w:spacing w:line="300" w:lineRule="exact"/>
              <w:jc w:val="center"/>
              <w:rPr>
                <w:rFonts w:ascii="Browallia New" w:hAnsi="Browallia New" w:cs="Browallia New"/>
                <w:sz w:val="28"/>
                <w:cs/>
              </w:rPr>
            </w:pPr>
          </w:p>
        </w:tc>
        <w:tc>
          <w:tcPr>
            <w:tcW w:w="2792" w:type="dxa"/>
            <w:gridSpan w:val="2"/>
            <w:shd w:val="clear" w:color="auto" w:fill="auto"/>
            <w:vAlign w:val="bottom"/>
          </w:tcPr>
          <w:p w14:paraId="61763D23" w14:textId="1301CA27" w:rsidR="004B375E" w:rsidRPr="00B60F3B" w:rsidRDefault="004B375E" w:rsidP="007E2DCA">
            <w:pPr>
              <w:pStyle w:val="NoSpacing"/>
              <w:pBdr>
                <w:bottom w:val="single" w:sz="4" w:space="1" w:color="000000"/>
              </w:pBdr>
              <w:spacing w:line="300" w:lineRule="exact"/>
              <w:jc w:val="center"/>
              <w:rPr>
                <w:rFonts w:ascii="Browallia New" w:hAnsi="Browallia New" w:cs="Browallia New"/>
                <w:sz w:val="28"/>
              </w:rPr>
            </w:pPr>
            <w:r w:rsidRPr="00CD10C0">
              <w:rPr>
                <w:rFonts w:ascii="Browallia New" w:hAnsi="Browallia New" w:cs="Browallia New"/>
                <w:sz w:val="28"/>
              </w:rPr>
              <w:t>20</w:t>
            </w:r>
            <w:r w:rsidR="0039176B">
              <w:rPr>
                <w:rFonts w:ascii="Browallia New" w:hAnsi="Browallia New" w:cs="Browallia New"/>
                <w:sz w:val="28"/>
              </w:rPr>
              <w:t>2</w:t>
            </w:r>
            <w:r w:rsidR="002F747F">
              <w:rPr>
                <w:rFonts w:ascii="Browallia New" w:hAnsi="Browallia New" w:cs="Browallia New"/>
                <w:sz w:val="28"/>
              </w:rPr>
              <w:t>4</w:t>
            </w:r>
          </w:p>
        </w:tc>
        <w:tc>
          <w:tcPr>
            <w:tcW w:w="2796" w:type="dxa"/>
            <w:gridSpan w:val="2"/>
            <w:shd w:val="clear" w:color="auto" w:fill="auto"/>
            <w:vAlign w:val="bottom"/>
          </w:tcPr>
          <w:p w14:paraId="10145796" w14:textId="30FA02E8" w:rsidR="004B375E" w:rsidRPr="00B60F3B" w:rsidRDefault="004B375E" w:rsidP="007E2DCA">
            <w:pPr>
              <w:pStyle w:val="NoSpacing"/>
              <w:pBdr>
                <w:bottom w:val="single" w:sz="4" w:space="1" w:color="000000"/>
              </w:pBdr>
              <w:spacing w:line="300" w:lineRule="exact"/>
              <w:jc w:val="center"/>
              <w:rPr>
                <w:rFonts w:ascii="Browallia New" w:hAnsi="Browallia New" w:cs="Browallia New"/>
                <w:sz w:val="28"/>
              </w:rPr>
            </w:pPr>
            <w:r w:rsidRPr="00CD10C0">
              <w:rPr>
                <w:rFonts w:ascii="Browallia New" w:hAnsi="Browallia New" w:cs="Browallia New"/>
                <w:sz w:val="28"/>
              </w:rPr>
              <w:t>20</w:t>
            </w:r>
            <w:r w:rsidR="00601E55">
              <w:rPr>
                <w:rFonts w:ascii="Browallia New" w:hAnsi="Browallia New" w:cs="Browallia New"/>
                <w:sz w:val="28"/>
              </w:rPr>
              <w:t>2</w:t>
            </w:r>
            <w:r w:rsidR="002F747F">
              <w:rPr>
                <w:rFonts w:ascii="Browallia New" w:hAnsi="Browallia New" w:cs="Browallia New"/>
                <w:sz w:val="28"/>
              </w:rPr>
              <w:t>3</w:t>
            </w:r>
          </w:p>
        </w:tc>
      </w:tr>
      <w:tr w:rsidR="004B375E" w:rsidRPr="00B60F3B" w14:paraId="0802A29A" w14:textId="77777777" w:rsidTr="003A576E">
        <w:trPr>
          <w:trHeight w:val="145"/>
        </w:trPr>
        <w:tc>
          <w:tcPr>
            <w:tcW w:w="3660" w:type="dxa"/>
            <w:vMerge/>
            <w:shd w:val="clear" w:color="auto" w:fill="auto"/>
            <w:vAlign w:val="bottom"/>
          </w:tcPr>
          <w:p w14:paraId="3DF17739" w14:textId="77777777" w:rsidR="004B375E" w:rsidRPr="00B60F3B" w:rsidRDefault="004B375E" w:rsidP="007E2DCA">
            <w:pPr>
              <w:pStyle w:val="NoSpacing"/>
              <w:spacing w:line="300" w:lineRule="exact"/>
              <w:jc w:val="center"/>
              <w:rPr>
                <w:rFonts w:ascii="Browallia New" w:hAnsi="Browallia New" w:cs="Browallia New"/>
                <w:sz w:val="28"/>
                <w:cs/>
              </w:rPr>
            </w:pPr>
          </w:p>
        </w:tc>
        <w:tc>
          <w:tcPr>
            <w:tcW w:w="1304" w:type="dxa"/>
            <w:shd w:val="clear" w:color="auto" w:fill="auto"/>
            <w:vAlign w:val="bottom"/>
          </w:tcPr>
          <w:p w14:paraId="73778F0F" w14:textId="77777777" w:rsidR="004B375E" w:rsidRPr="00B60F3B" w:rsidRDefault="004B375E" w:rsidP="007E2DCA">
            <w:pPr>
              <w:pStyle w:val="NoSpacing"/>
              <w:spacing w:line="300" w:lineRule="exact"/>
              <w:jc w:val="center"/>
              <w:rPr>
                <w:rFonts w:ascii="Browallia New" w:hAnsi="Browallia New" w:cs="Browallia New"/>
                <w:sz w:val="28"/>
                <w:cs/>
              </w:rPr>
            </w:pPr>
            <w:r w:rsidRPr="00CD10C0">
              <w:rPr>
                <w:rFonts w:ascii="Browallia New" w:hAnsi="Browallia New" w:cs="Browallia New"/>
                <w:sz w:val="28"/>
              </w:rPr>
              <w:t>Tax</w:t>
            </w:r>
            <w:r>
              <w:rPr>
                <w:rFonts w:ascii="Browallia New" w:hAnsi="Browallia New" w:cs="Browallia New"/>
                <w:sz w:val="28"/>
              </w:rPr>
              <w:t xml:space="preserve"> </w:t>
            </w:r>
            <w:r w:rsidRPr="00CD10C0">
              <w:rPr>
                <w:rFonts w:ascii="Browallia New" w:hAnsi="Browallia New" w:cs="Browallia New"/>
                <w:sz w:val="28"/>
              </w:rPr>
              <w:t>rate</w:t>
            </w:r>
          </w:p>
        </w:tc>
        <w:tc>
          <w:tcPr>
            <w:tcW w:w="1488" w:type="dxa"/>
            <w:shd w:val="clear" w:color="auto" w:fill="auto"/>
            <w:vAlign w:val="bottom"/>
          </w:tcPr>
          <w:p w14:paraId="4CB82BFC" w14:textId="77777777" w:rsidR="004B375E" w:rsidRPr="00B60F3B" w:rsidRDefault="004B375E" w:rsidP="007E2DCA">
            <w:pPr>
              <w:pStyle w:val="NoSpacing"/>
              <w:spacing w:line="300" w:lineRule="exact"/>
              <w:jc w:val="center"/>
              <w:rPr>
                <w:rFonts w:ascii="Browallia New" w:hAnsi="Browallia New" w:cs="Browallia New"/>
                <w:sz w:val="28"/>
              </w:rPr>
            </w:pPr>
            <w:r w:rsidRPr="00CD10C0">
              <w:rPr>
                <w:rFonts w:ascii="Browallia New" w:hAnsi="Browallia New" w:cs="Browallia New"/>
                <w:sz w:val="28"/>
              </w:rPr>
              <w:t>Tax amount</w:t>
            </w:r>
          </w:p>
        </w:tc>
        <w:tc>
          <w:tcPr>
            <w:tcW w:w="1348" w:type="dxa"/>
            <w:shd w:val="clear" w:color="auto" w:fill="auto"/>
            <w:vAlign w:val="bottom"/>
          </w:tcPr>
          <w:p w14:paraId="507C2E00" w14:textId="77777777" w:rsidR="004B375E" w:rsidRPr="00B60F3B" w:rsidRDefault="004B375E" w:rsidP="007E2DCA">
            <w:pPr>
              <w:pStyle w:val="NoSpacing"/>
              <w:spacing w:line="300" w:lineRule="exact"/>
              <w:jc w:val="center"/>
              <w:rPr>
                <w:rFonts w:ascii="Browallia New" w:hAnsi="Browallia New" w:cs="Browallia New"/>
                <w:sz w:val="28"/>
              </w:rPr>
            </w:pPr>
            <w:r w:rsidRPr="00CD10C0">
              <w:rPr>
                <w:rFonts w:ascii="Browallia New" w:hAnsi="Browallia New" w:cs="Browallia New"/>
                <w:sz w:val="28"/>
              </w:rPr>
              <w:t>Tax</w:t>
            </w:r>
            <w:r>
              <w:rPr>
                <w:rFonts w:ascii="Browallia New" w:hAnsi="Browallia New" w:cs="Browallia New"/>
                <w:sz w:val="28"/>
              </w:rPr>
              <w:t xml:space="preserve"> </w:t>
            </w:r>
            <w:r w:rsidRPr="00CD10C0">
              <w:rPr>
                <w:rFonts w:ascii="Browallia New" w:hAnsi="Browallia New" w:cs="Browallia New"/>
                <w:sz w:val="28"/>
              </w:rPr>
              <w:t>rate</w:t>
            </w:r>
          </w:p>
        </w:tc>
        <w:tc>
          <w:tcPr>
            <w:tcW w:w="1448" w:type="dxa"/>
            <w:shd w:val="clear" w:color="auto" w:fill="auto"/>
            <w:vAlign w:val="bottom"/>
          </w:tcPr>
          <w:p w14:paraId="46FD8C78" w14:textId="77777777" w:rsidR="004B375E" w:rsidRPr="00B60F3B" w:rsidRDefault="004B375E" w:rsidP="007E2DCA">
            <w:pPr>
              <w:pStyle w:val="NoSpacing"/>
              <w:spacing w:line="300" w:lineRule="exact"/>
              <w:jc w:val="center"/>
              <w:rPr>
                <w:rFonts w:ascii="Browallia New" w:hAnsi="Browallia New" w:cs="Browallia New"/>
                <w:sz w:val="28"/>
              </w:rPr>
            </w:pPr>
            <w:r w:rsidRPr="00CD10C0">
              <w:rPr>
                <w:rFonts w:ascii="Browallia New" w:hAnsi="Browallia New" w:cs="Browallia New"/>
                <w:sz w:val="28"/>
              </w:rPr>
              <w:t>Tax amount</w:t>
            </w:r>
          </w:p>
        </w:tc>
      </w:tr>
      <w:tr w:rsidR="004B375E" w:rsidRPr="00B60F3B" w14:paraId="14E1CD74" w14:textId="77777777" w:rsidTr="003A576E">
        <w:trPr>
          <w:trHeight w:val="145"/>
        </w:trPr>
        <w:tc>
          <w:tcPr>
            <w:tcW w:w="3660" w:type="dxa"/>
            <w:vMerge/>
            <w:shd w:val="clear" w:color="auto" w:fill="auto"/>
            <w:vAlign w:val="bottom"/>
          </w:tcPr>
          <w:p w14:paraId="68249A9A" w14:textId="77777777" w:rsidR="004B375E" w:rsidRPr="00B60F3B" w:rsidRDefault="004B375E" w:rsidP="007E2DCA">
            <w:pPr>
              <w:pStyle w:val="NoSpacing"/>
              <w:spacing w:line="300" w:lineRule="exact"/>
              <w:jc w:val="center"/>
              <w:rPr>
                <w:rFonts w:ascii="Browallia New" w:hAnsi="Browallia New" w:cs="Browallia New"/>
                <w:sz w:val="28"/>
                <w:cs/>
              </w:rPr>
            </w:pPr>
          </w:p>
        </w:tc>
        <w:tc>
          <w:tcPr>
            <w:tcW w:w="1304" w:type="dxa"/>
            <w:shd w:val="clear" w:color="auto" w:fill="auto"/>
            <w:vAlign w:val="bottom"/>
          </w:tcPr>
          <w:p w14:paraId="5F4BE9AC" w14:textId="77777777" w:rsidR="004B375E" w:rsidRPr="00B60F3B" w:rsidRDefault="007903B6" w:rsidP="007E2DCA">
            <w:pPr>
              <w:pStyle w:val="NoSpacing"/>
              <w:pBdr>
                <w:bottom w:val="single" w:sz="4" w:space="1" w:color="000000"/>
              </w:pBdr>
              <w:spacing w:line="300" w:lineRule="exact"/>
              <w:jc w:val="center"/>
              <w:rPr>
                <w:rFonts w:ascii="Browallia New" w:hAnsi="Browallia New" w:cs="Browallia New"/>
                <w:sz w:val="28"/>
              </w:rPr>
            </w:pPr>
            <w:r w:rsidRPr="00CD10C0">
              <w:rPr>
                <w:rFonts w:ascii="Browallia New" w:hAnsi="Browallia New" w:cs="Browallia New"/>
                <w:sz w:val="28"/>
                <w:cs/>
              </w:rPr>
              <w:t>(</w:t>
            </w:r>
            <w:r w:rsidRPr="00CD10C0">
              <w:rPr>
                <w:rFonts w:ascii="Browallia New" w:hAnsi="Browallia New" w:cs="Browallia New"/>
                <w:sz w:val="28"/>
              </w:rPr>
              <w:t>%</w:t>
            </w:r>
            <w:r w:rsidRPr="00CD10C0">
              <w:rPr>
                <w:rFonts w:ascii="Browallia New" w:hAnsi="Browallia New" w:cs="Browallia New"/>
                <w:sz w:val="28"/>
                <w:cs/>
              </w:rPr>
              <w:t>)</w:t>
            </w:r>
          </w:p>
        </w:tc>
        <w:tc>
          <w:tcPr>
            <w:tcW w:w="1488" w:type="dxa"/>
            <w:shd w:val="clear" w:color="auto" w:fill="auto"/>
            <w:vAlign w:val="bottom"/>
          </w:tcPr>
          <w:p w14:paraId="7E50629E" w14:textId="77777777" w:rsidR="004B375E" w:rsidRPr="00B60F3B" w:rsidRDefault="007903B6" w:rsidP="007E2DCA">
            <w:pPr>
              <w:pStyle w:val="NoSpacing"/>
              <w:pBdr>
                <w:bottom w:val="single" w:sz="4" w:space="1" w:color="000000"/>
              </w:pBdr>
              <w:spacing w:line="300" w:lineRule="exact"/>
              <w:jc w:val="center"/>
              <w:rPr>
                <w:rFonts w:ascii="Browallia New" w:hAnsi="Browallia New" w:cs="Browallia New"/>
                <w:sz w:val="28"/>
              </w:rPr>
            </w:pPr>
            <w:r w:rsidRPr="00CD10C0">
              <w:rPr>
                <w:rFonts w:ascii="Browallia New" w:hAnsi="Browallia New" w:cs="Browallia New"/>
                <w:sz w:val="28"/>
              </w:rPr>
              <w:t>(Baht)</w:t>
            </w:r>
          </w:p>
        </w:tc>
        <w:tc>
          <w:tcPr>
            <w:tcW w:w="1348" w:type="dxa"/>
            <w:shd w:val="clear" w:color="auto" w:fill="auto"/>
            <w:vAlign w:val="bottom"/>
          </w:tcPr>
          <w:p w14:paraId="6CE44041" w14:textId="77777777" w:rsidR="004B375E" w:rsidRPr="00B60F3B" w:rsidRDefault="007903B6" w:rsidP="007E2DCA">
            <w:pPr>
              <w:pStyle w:val="NoSpacing"/>
              <w:pBdr>
                <w:bottom w:val="single" w:sz="4" w:space="1" w:color="000000"/>
              </w:pBdr>
              <w:spacing w:line="300" w:lineRule="exact"/>
              <w:jc w:val="center"/>
              <w:rPr>
                <w:rFonts w:ascii="Browallia New" w:hAnsi="Browallia New" w:cs="Browallia New"/>
                <w:sz w:val="28"/>
              </w:rPr>
            </w:pPr>
            <w:r w:rsidRPr="00CD10C0">
              <w:rPr>
                <w:rFonts w:ascii="Browallia New" w:hAnsi="Browallia New" w:cs="Browallia New"/>
                <w:sz w:val="28"/>
                <w:cs/>
              </w:rPr>
              <w:t>(</w:t>
            </w:r>
            <w:r w:rsidRPr="00CD10C0">
              <w:rPr>
                <w:rFonts w:ascii="Browallia New" w:hAnsi="Browallia New" w:cs="Browallia New"/>
                <w:sz w:val="28"/>
              </w:rPr>
              <w:t>%</w:t>
            </w:r>
            <w:r w:rsidRPr="00CD10C0">
              <w:rPr>
                <w:rFonts w:ascii="Browallia New" w:hAnsi="Browallia New" w:cs="Browallia New"/>
                <w:sz w:val="28"/>
                <w:cs/>
              </w:rPr>
              <w:t>)</w:t>
            </w:r>
          </w:p>
        </w:tc>
        <w:tc>
          <w:tcPr>
            <w:tcW w:w="1448" w:type="dxa"/>
            <w:shd w:val="clear" w:color="auto" w:fill="auto"/>
            <w:vAlign w:val="bottom"/>
          </w:tcPr>
          <w:p w14:paraId="0B81FD5F" w14:textId="77777777" w:rsidR="004B375E" w:rsidRPr="00B60F3B" w:rsidRDefault="007903B6" w:rsidP="007E2DCA">
            <w:pPr>
              <w:pStyle w:val="NoSpacing"/>
              <w:pBdr>
                <w:bottom w:val="single" w:sz="4" w:space="1" w:color="000000"/>
              </w:pBdr>
              <w:spacing w:line="300" w:lineRule="exact"/>
              <w:jc w:val="center"/>
              <w:rPr>
                <w:rFonts w:ascii="Browallia New" w:hAnsi="Browallia New" w:cs="Browallia New"/>
                <w:sz w:val="28"/>
              </w:rPr>
            </w:pPr>
            <w:r w:rsidRPr="00CD10C0">
              <w:rPr>
                <w:rFonts w:ascii="Browallia New" w:hAnsi="Browallia New" w:cs="Browallia New"/>
                <w:sz w:val="28"/>
              </w:rPr>
              <w:t>(Baht)</w:t>
            </w:r>
          </w:p>
        </w:tc>
      </w:tr>
      <w:tr w:rsidR="003A576E" w:rsidRPr="00B60F3B" w14:paraId="5FB104F2" w14:textId="77777777" w:rsidTr="00D95921">
        <w:trPr>
          <w:trHeight w:val="407"/>
        </w:trPr>
        <w:tc>
          <w:tcPr>
            <w:tcW w:w="3660" w:type="dxa"/>
            <w:shd w:val="clear" w:color="auto" w:fill="auto"/>
            <w:vAlign w:val="bottom"/>
          </w:tcPr>
          <w:p w14:paraId="35938780" w14:textId="77777777" w:rsidR="003A576E" w:rsidRPr="00B60F3B" w:rsidRDefault="003A576E" w:rsidP="007E2DCA">
            <w:pPr>
              <w:pStyle w:val="NoSpacing"/>
              <w:spacing w:line="300" w:lineRule="exact"/>
              <w:rPr>
                <w:rFonts w:ascii="Browallia New" w:hAnsi="Browallia New" w:cs="Browallia New"/>
                <w:sz w:val="28"/>
                <w:cs/>
              </w:rPr>
            </w:pPr>
            <w:r w:rsidRPr="00CD10C0">
              <w:rPr>
                <w:rFonts w:ascii="Browallia New" w:hAnsi="Browallia New" w:cs="Browallia New"/>
                <w:sz w:val="28"/>
              </w:rPr>
              <w:t>Profit before income tax</w:t>
            </w:r>
          </w:p>
        </w:tc>
        <w:tc>
          <w:tcPr>
            <w:tcW w:w="1304" w:type="dxa"/>
            <w:shd w:val="clear" w:color="auto" w:fill="auto"/>
            <w:vAlign w:val="bottom"/>
          </w:tcPr>
          <w:p w14:paraId="77C2015A" w14:textId="77777777" w:rsidR="003A576E" w:rsidRPr="00B60F3B" w:rsidRDefault="003A576E" w:rsidP="007E2DCA">
            <w:pPr>
              <w:pStyle w:val="NoSpacing"/>
              <w:spacing w:line="300" w:lineRule="exact"/>
              <w:jc w:val="center"/>
              <w:rPr>
                <w:rFonts w:ascii="Browallia New" w:hAnsi="Browallia New" w:cs="Browallia New"/>
                <w:sz w:val="28"/>
                <w:cs/>
              </w:rPr>
            </w:pPr>
          </w:p>
        </w:tc>
        <w:tc>
          <w:tcPr>
            <w:tcW w:w="1488" w:type="dxa"/>
            <w:shd w:val="clear" w:color="auto" w:fill="auto"/>
            <w:vAlign w:val="bottom"/>
          </w:tcPr>
          <w:p w14:paraId="68BAE150" w14:textId="08BEE9E5" w:rsidR="003A576E" w:rsidRPr="00B60F3B" w:rsidRDefault="00A96EFD" w:rsidP="007E2DCA">
            <w:pPr>
              <w:pStyle w:val="NoSpacing"/>
              <w:pBdr>
                <w:bottom w:val="double" w:sz="4" w:space="1" w:color="auto"/>
              </w:pBdr>
              <w:spacing w:line="300" w:lineRule="exact"/>
              <w:jc w:val="right"/>
              <w:rPr>
                <w:rFonts w:ascii="Browallia New" w:hAnsi="Browallia New" w:cs="Browallia New"/>
                <w:sz w:val="28"/>
              </w:rPr>
            </w:pPr>
            <w:r w:rsidRPr="006F44E8">
              <w:rPr>
                <w:rFonts w:ascii="Browallia New" w:hAnsi="Browallia New" w:cs="Browallia New"/>
                <w:sz w:val="28"/>
              </w:rPr>
              <w:t>55,592,666.33</w:t>
            </w:r>
          </w:p>
        </w:tc>
        <w:tc>
          <w:tcPr>
            <w:tcW w:w="1348" w:type="dxa"/>
            <w:shd w:val="clear" w:color="auto" w:fill="auto"/>
            <w:vAlign w:val="bottom"/>
          </w:tcPr>
          <w:p w14:paraId="6462B192" w14:textId="77777777" w:rsidR="003A576E" w:rsidRPr="00B60F3B" w:rsidRDefault="003A576E" w:rsidP="007E2DCA">
            <w:pPr>
              <w:pStyle w:val="NoSpacing"/>
              <w:spacing w:line="300" w:lineRule="exact"/>
              <w:jc w:val="center"/>
              <w:rPr>
                <w:rFonts w:ascii="Browallia New" w:hAnsi="Browallia New" w:cs="Browallia New"/>
                <w:sz w:val="28"/>
              </w:rPr>
            </w:pPr>
          </w:p>
        </w:tc>
        <w:tc>
          <w:tcPr>
            <w:tcW w:w="1448" w:type="dxa"/>
            <w:shd w:val="clear" w:color="auto" w:fill="auto"/>
            <w:vAlign w:val="bottom"/>
          </w:tcPr>
          <w:p w14:paraId="39432361" w14:textId="48AC31D8" w:rsidR="003A576E" w:rsidRPr="00B60F3B" w:rsidRDefault="002F747F" w:rsidP="007E2DCA">
            <w:pPr>
              <w:pStyle w:val="NoSpacing"/>
              <w:pBdr>
                <w:bottom w:val="double" w:sz="4" w:space="1" w:color="auto"/>
              </w:pBdr>
              <w:spacing w:line="300" w:lineRule="exact"/>
              <w:jc w:val="right"/>
              <w:rPr>
                <w:rFonts w:ascii="Browallia New" w:hAnsi="Browallia New" w:cs="Browallia New"/>
                <w:sz w:val="28"/>
              </w:rPr>
            </w:pPr>
            <w:r w:rsidRPr="00B12784">
              <w:rPr>
                <w:rFonts w:ascii="Browallia New" w:hAnsi="Browallia New" w:cs="Browallia New"/>
                <w:sz w:val="28"/>
              </w:rPr>
              <w:t>70,766,752.98</w:t>
            </w:r>
          </w:p>
        </w:tc>
      </w:tr>
      <w:tr w:rsidR="003A576E" w:rsidRPr="001C2E5B" w14:paraId="50D728A4" w14:textId="77777777" w:rsidTr="00D95921">
        <w:trPr>
          <w:trHeight w:val="347"/>
        </w:trPr>
        <w:tc>
          <w:tcPr>
            <w:tcW w:w="3660" w:type="dxa"/>
            <w:shd w:val="clear" w:color="auto" w:fill="auto"/>
            <w:vAlign w:val="bottom"/>
          </w:tcPr>
          <w:p w14:paraId="2517A769" w14:textId="77777777" w:rsidR="003A576E" w:rsidRPr="001C2E5B" w:rsidRDefault="003A576E" w:rsidP="007E2DCA">
            <w:pPr>
              <w:pStyle w:val="NoSpacing"/>
              <w:spacing w:line="300" w:lineRule="exact"/>
              <w:rPr>
                <w:rFonts w:ascii="Browallia New" w:hAnsi="Browallia New" w:cs="Browallia New"/>
                <w:sz w:val="28"/>
                <w:cs/>
              </w:rPr>
            </w:pPr>
            <w:r w:rsidRPr="00CD10C0">
              <w:rPr>
                <w:rFonts w:ascii="Browallia New" w:hAnsi="Browallia New" w:cs="Browallia New"/>
                <w:sz w:val="28"/>
              </w:rPr>
              <w:t>Tax expense</w:t>
            </w:r>
          </w:p>
        </w:tc>
        <w:tc>
          <w:tcPr>
            <w:tcW w:w="1304" w:type="dxa"/>
            <w:shd w:val="clear" w:color="auto" w:fill="auto"/>
            <w:vAlign w:val="bottom"/>
          </w:tcPr>
          <w:p w14:paraId="177E256A" w14:textId="04548CE3" w:rsidR="003A576E" w:rsidRPr="001C2E5B" w:rsidRDefault="003A576E" w:rsidP="007E2DCA">
            <w:pPr>
              <w:pStyle w:val="NoSpacing"/>
              <w:spacing w:line="300" w:lineRule="exact"/>
              <w:jc w:val="center"/>
              <w:rPr>
                <w:rFonts w:ascii="Browallia New" w:hAnsi="Browallia New" w:cs="Browallia New"/>
                <w:sz w:val="28"/>
              </w:rPr>
            </w:pPr>
            <w:r>
              <w:rPr>
                <w:rFonts w:ascii="Browallia New" w:hAnsi="Browallia New" w:cs="Browallia New"/>
                <w:sz w:val="28"/>
              </w:rPr>
              <w:t>20</w:t>
            </w:r>
          </w:p>
        </w:tc>
        <w:tc>
          <w:tcPr>
            <w:tcW w:w="1488" w:type="dxa"/>
            <w:shd w:val="clear" w:color="auto" w:fill="auto"/>
            <w:vAlign w:val="bottom"/>
          </w:tcPr>
          <w:p w14:paraId="5D6E04CF" w14:textId="1A1AA94F" w:rsidR="003A576E" w:rsidRPr="001C2E5B" w:rsidRDefault="00A96EFD" w:rsidP="007E2DCA">
            <w:pPr>
              <w:pStyle w:val="NoSpacing"/>
              <w:spacing w:line="300" w:lineRule="exact"/>
              <w:jc w:val="right"/>
              <w:rPr>
                <w:rFonts w:ascii="Browallia New" w:hAnsi="Browallia New" w:cs="Browallia New"/>
                <w:sz w:val="28"/>
              </w:rPr>
            </w:pPr>
            <w:r w:rsidRPr="006F44E8">
              <w:rPr>
                <w:rFonts w:ascii="Browallia New" w:hAnsi="Browallia New" w:cs="Browallia New"/>
                <w:sz w:val="28"/>
              </w:rPr>
              <w:t>11,118,533.2</w:t>
            </w:r>
            <w:r>
              <w:rPr>
                <w:rFonts w:ascii="Browallia New" w:hAnsi="Browallia New" w:cs="Browallia New"/>
                <w:sz w:val="28"/>
              </w:rPr>
              <w:t>7</w:t>
            </w:r>
          </w:p>
        </w:tc>
        <w:tc>
          <w:tcPr>
            <w:tcW w:w="1348" w:type="dxa"/>
            <w:shd w:val="clear" w:color="auto" w:fill="auto"/>
            <w:vAlign w:val="bottom"/>
          </w:tcPr>
          <w:p w14:paraId="60BB66F8" w14:textId="326E2B60" w:rsidR="003A576E" w:rsidRPr="001C2E5B" w:rsidRDefault="002F747F" w:rsidP="007E2DCA">
            <w:pPr>
              <w:pStyle w:val="NoSpacing"/>
              <w:spacing w:line="300" w:lineRule="exact"/>
              <w:jc w:val="center"/>
              <w:rPr>
                <w:rFonts w:ascii="Browallia New" w:hAnsi="Browallia New" w:cs="Browallia New"/>
                <w:sz w:val="28"/>
              </w:rPr>
            </w:pPr>
            <w:r>
              <w:rPr>
                <w:rFonts w:ascii="Browallia New" w:hAnsi="Browallia New" w:cs="Browallia New"/>
                <w:sz w:val="28"/>
              </w:rPr>
              <w:t>20</w:t>
            </w:r>
          </w:p>
        </w:tc>
        <w:tc>
          <w:tcPr>
            <w:tcW w:w="1448" w:type="dxa"/>
            <w:shd w:val="clear" w:color="auto" w:fill="auto"/>
            <w:vAlign w:val="bottom"/>
          </w:tcPr>
          <w:p w14:paraId="106A15E8" w14:textId="7174432E" w:rsidR="003A576E" w:rsidRPr="001C2E5B" w:rsidRDefault="002F747F" w:rsidP="007E2DCA">
            <w:pPr>
              <w:pStyle w:val="NoSpacing"/>
              <w:spacing w:line="300" w:lineRule="exact"/>
              <w:jc w:val="right"/>
              <w:rPr>
                <w:rFonts w:ascii="Browallia New" w:hAnsi="Browallia New" w:cs="Browallia New"/>
                <w:sz w:val="28"/>
              </w:rPr>
            </w:pPr>
            <w:r w:rsidRPr="00A32933">
              <w:rPr>
                <w:rFonts w:ascii="Browallia New" w:hAnsi="Browallia New" w:cs="Browallia New"/>
                <w:sz w:val="28"/>
              </w:rPr>
              <w:t>14,</w:t>
            </w:r>
            <w:r>
              <w:rPr>
                <w:rFonts w:ascii="Browallia New" w:hAnsi="Browallia New" w:cs="Browallia New"/>
                <w:sz w:val="28"/>
              </w:rPr>
              <w:t>153</w:t>
            </w:r>
            <w:r w:rsidRPr="00A32933">
              <w:rPr>
                <w:rFonts w:ascii="Browallia New" w:hAnsi="Browallia New" w:cs="Browallia New"/>
                <w:sz w:val="28"/>
              </w:rPr>
              <w:t>,</w:t>
            </w:r>
            <w:r>
              <w:rPr>
                <w:rFonts w:ascii="Browallia New" w:hAnsi="Browallia New" w:cs="Browallia New"/>
                <w:sz w:val="28"/>
              </w:rPr>
              <w:t>350</w:t>
            </w:r>
            <w:r w:rsidRPr="00A32933">
              <w:rPr>
                <w:rFonts w:ascii="Browallia New" w:hAnsi="Browallia New" w:cs="Browallia New"/>
                <w:sz w:val="28"/>
              </w:rPr>
              <w:t>.</w:t>
            </w:r>
            <w:r>
              <w:rPr>
                <w:rFonts w:ascii="Browallia New" w:hAnsi="Browallia New" w:cs="Browallia New"/>
                <w:sz w:val="28"/>
              </w:rPr>
              <w:t>6</w:t>
            </w:r>
            <w:r w:rsidRPr="00A32933">
              <w:rPr>
                <w:rFonts w:ascii="Browallia New" w:hAnsi="Browallia New" w:cs="Browallia New"/>
                <w:sz w:val="28"/>
              </w:rPr>
              <w:t>0</w:t>
            </w:r>
          </w:p>
        </w:tc>
      </w:tr>
      <w:tr w:rsidR="003A576E" w:rsidRPr="007A5554" w14:paraId="36EB33F0" w14:textId="77777777" w:rsidTr="00110902">
        <w:trPr>
          <w:trHeight w:val="347"/>
        </w:trPr>
        <w:tc>
          <w:tcPr>
            <w:tcW w:w="3660" w:type="dxa"/>
            <w:shd w:val="clear" w:color="auto" w:fill="auto"/>
            <w:vAlign w:val="bottom"/>
          </w:tcPr>
          <w:p w14:paraId="693F00BB" w14:textId="77777777" w:rsidR="003A576E" w:rsidRPr="007A5554" w:rsidRDefault="003A576E" w:rsidP="007E2DCA">
            <w:pPr>
              <w:pStyle w:val="NoSpacing"/>
              <w:spacing w:line="300" w:lineRule="exact"/>
              <w:ind w:left="204" w:hanging="204"/>
              <w:rPr>
                <w:rFonts w:ascii="Browallia New" w:hAnsi="Browallia New" w:cs="Browallia New"/>
                <w:sz w:val="28"/>
                <w:cs/>
              </w:rPr>
            </w:pPr>
            <w:r>
              <w:rPr>
                <w:rFonts w:ascii="Browallia New" w:hAnsi="Browallia New" w:cs="Browallia New"/>
                <w:sz w:val="28"/>
              </w:rPr>
              <w:t xml:space="preserve">Tax effect of expenses that are not </w:t>
            </w:r>
            <w:r w:rsidRPr="00CD10C0">
              <w:rPr>
                <w:rFonts w:ascii="Browallia New" w:hAnsi="Browallia New" w:cs="Browallia New"/>
                <w:sz w:val="28"/>
              </w:rPr>
              <w:t>deductible for tax purposes</w:t>
            </w:r>
          </w:p>
        </w:tc>
        <w:tc>
          <w:tcPr>
            <w:tcW w:w="1304" w:type="dxa"/>
            <w:shd w:val="clear" w:color="auto" w:fill="auto"/>
            <w:vAlign w:val="bottom"/>
          </w:tcPr>
          <w:p w14:paraId="310BE804" w14:textId="77777777" w:rsidR="003A576E" w:rsidRPr="007A5554" w:rsidRDefault="003A576E" w:rsidP="007E2DCA">
            <w:pPr>
              <w:pStyle w:val="NoSpacing"/>
              <w:spacing w:line="300" w:lineRule="exact"/>
              <w:jc w:val="center"/>
              <w:rPr>
                <w:rFonts w:ascii="Browallia New" w:hAnsi="Browallia New" w:cs="Browallia New"/>
                <w:sz w:val="28"/>
              </w:rPr>
            </w:pPr>
          </w:p>
        </w:tc>
        <w:tc>
          <w:tcPr>
            <w:tcW w:w="1488" w:type="dxa"/>
            <w:shd w:val="clear" w:color="auto" w:fill="auto"/>
            <w:vAlign w:val="bottom"/>
          </w:tcPr>
          <w:p w14:paraId="30D0B260" w14:textId="4BC21924" w:rsidR="003A576E" w:rsidRPr="007A5554" w:rsidRDefault="00A8741F" w:rsidP="007E2DCA">
            <w:pPr>
              <w:pStyle w:val="NoSpacing"/>
              <w:spacing w:line="300" w:lineRule="exact"/>
              <w:jc w:val="right"/>
              <w:rPr>
                <w:rFonts w:ascii="Browallia New" w:hAnsi="Browallia New" w:cs="Browallia New"/>
                <w:sz w:val="28"/>
              </w:rPr>
            </w:pPr>
            <w:r>
              <w:rPr>
                <w:rFonts w:ascii="Browallia New" w:hAnsi="Browallia New" w:cs="Browallia New"/>
                <w:sz w:val="28"/>
              </w:rPr>
              <w:t>978,156.31</w:t>
            </w:r>
          </w:p>
        </w:tc>
        <w:tc>
          <w:tcPr>
            <w:tcW w:w="1348" w:type="dxa"/>
            <w:shd w:val="clear" w:color="auto" w:fill="auto"/>
            <w:vAlign w:val="bottom"/>
          </w:tcPr>
          <w:p w14:paraId="5157ED4F" w14:textId="77777777" w:rsidR="003A576E" w:rsidRPr="007A5554" w:rsidRDefault="003A576E" w:rsidP="007E2DCA">
            <w:pPr>
              <w:pStyle w:val="NoSpacing"/>
              <w:spacing w:line="300" w:lineRule="exact"/>
              <w:jc w:val="center"/>
              <w:rPr>
                <w:rFonts w:ascii="Browallia New" w:hAnsi="Browallia New" w:cs="Browallia New"/>
                <w:sz w:val="28"/>
              </w:rPr>
            </w:pPr>
          </w:p>
        </w:tc>
        <w:tc>
          <w:tcPr>
            <w:tcW w:w="1448" w:type="dxa"/>
            <w:shd w:val="clear" w:color="auto" w:fill="auto"/>
            <w:vAlign w:val="bottom"/>
          </w:tcPr>
          <w:p w14:paraId="3537C0C6" w14:textId="78BA013F" w:rsidR="003A576E" w:rsidRPr="007A5554" w:rsidRDefault="002F747F" w:rsidP="007E2DCA">
            <w:pPr>
              <w:pStyle w:val="NoSpacing"/>
              <w:spacing w:line="300" w:lineRule="exact"/>
              <w:jc w:val="right"/>
              <w:rPr>
                <w:rFonts w:ascii="Browallia New" w:hAnsi="Browallia New" w:cs="Browallia New"/>
                <w:sz w:val="28"/>
              </w:rPr>
            </w:pPr>
            <w:r>
              <w:rPr>
                <w:rFonts w:ascii="Browallia New" w:hAnsi="Browallia New" w:cs="Browallia New"/>
                <w:sz w:val="28"/>
              </w:rPr>
              <w:t>565,930.42</w:t>
            </w:r>
          </w:p>
        </w:tc>
      </w:tr>
      <w:tr w:rsidR="002F747F" w:rsidRPr="007A5554" w14:paraId="58B638ED" w14:textId="77777777" w:rsidTr="0042692C">
        <w:trPr>
          <w:trHeight w:val="347"/>
        </w:trPr>
        <w:tc>
          <w:tcPr>
            <w:tcW w:w="3660" w:type="dxa"/>
            <w:shd w:val="clear" w:color="auto" w:fill="auto"/>
            <w:vAlign w:val="bottom"/>
          </w:tcPr>
          <w:p w14:paraId="2EA0C417" w14:textId="073816EE" w:rsidR="002F747F" w:rsidRPr="000E16FE" w:rsidRDefault="002F747F" w:rsidP="002F747F">
            <w:pPr>
              <w:pStyle w:val="NoSpacing"/>
              <w:spacing w:line="300" w:lineRule="exact"/>
              <w:ind w:left="204" w:hanging="204"/>
              <w:rPr>
                <w:rFonts w:ascii="Browallia New" w:hAnsi="Browallia New" w:cs="Browallia New"/>
                <w:sz w:val="28"/>
              </w:rPr>
            </w:pPr>
            <w:r w:rsidRPr="000E16FE">
              <w:rPr>
                <w:rFonts w:ascii="Browallia New" w:hAnsi="Browallia New" w:cs="Browallia New"/>
                <w:sz w:val="28"/>
              </w:rPr>
              <w:t>Deferred tax expense (income) from decrease in tax rate</w:t>
            </w:r>
          </w:p>
        </w:tc>
        <w:tc>
          <w:tcPr>
            <w:tcW w:w="1304" w:type="dxa"/>
            <w:shd w:val="clear" w:color="auto" w:fill="auto"/>
            <w:vAlign w:val="bottom"/>
          </w:tcPr>
          <w:p w14:paraId="688F69F0" w14:textId="77777777" w:rsidR="002F747F" w:rsidRPr="000E16FE" w:rsidRDefault="002F747F" w:rsidP="002F747F">
            <w:pPr>
              <w:pStyle w:val="NoSpacing"/>
              <w:spacing w:line="300" w:lineRule="exact"/>
              <w:jc w:val="center"/>
              <w:rPr>
                <w:rFonts w:ascii="Browallia New" w:hAnsi="Browallia New" w:cs="Browallia New"/>
                <w:sz w:val="28"/>
              </w:rPr>
            </w:pPr>
          </w:p>
        </w:tc>
        <w:tc>
          <w:tcPr>
            <w:tcW w:w="1488" w:type="dxa"/>
            <w:shd w:val="clear" w:color="auto" w:fill="auto"/>
            <w:vAlign w:val="bottom"/>
          </w:tcPr>
          <w:p w14:paraId="60E0163E" w14:textId="77CE6374" w:rsidR="002F747F" w:rsidRPr="000E16FE" w:rsidRDefault="004244B8" w:rsidP="0042692C">
            <w:pPr>
              <w:pStyle w:val="NoSpacing"/>
              <w:pBdr>
                <w:bottom w:val="single" w:sz="4" w:space="1" w:color="auto"/>
              </w:pBdr>
              <w:spacing w:line="300" w:lineRule="exact"/>
              <w:jc w:val="right"/>
              <w:rPr>
                <w:rFonts w:ascii="Browallia New" w:hAnsi="Browallia New" w:cs="Browallia New"/>
                <w:sz w:val="28"/>
                <w:cs/>
              </w:rPr>
            </w:pPr>
            <w:r>
              <w:rPr>
                <w:rFonts w:ascii="Browallia New" w:hAnsi="Browallia New" w:cs="Browallia New"/>
                <w:sz w:val="28"/>
              </w:rPr>
              <w:t>(175,472.67)</w:t>
            </w:r>
          </w:p>
        </w:tc>
        <w:tc>
          <w:tcPr>
            <w:tcW w:w="1348" w:type="dxa"/>
            <w:shd w:val="clear" w:color="auto" w:fill="auto"/>
            <w:vAlign w:val="bottom"/>
          </w:tcPr>
          <w:p w14:paraId="0FC2449C" w14:textId="77777777" w:rsidR="002F747F" w:rsidRPr="000E16FE" w:rsidRDefault="002F747F" w:rsidP="002F747F">
            <w:pPr>
              <w:pStyle w:val="NoSpacing"/>
              <w:spacing w:line="300" w:lineRule="exact"/>
              <w:jc w:val="center"/>
              <w:rPr>
                <w:rFonts w:ascii="Browallia New" w:hAnsi="Browallia New" w:cs="Browallia New"/>
                <w:sz w:val="28"/>
              </w:rPr>
            </w:pPr>
          </w:p>
        </w:tc>
        <w:tc>
          <w:tcPr>
            <w:tcW w:w="1448" w:type="dxa"/>
            <w:shd w:val="clear" w:color="auto" w:fill="auto"/>
            <w:vAlign w:val="bottom"/>
          </w:tcPr>
          <w:p w14:paraId="2ACEC05B" w14:textId="49027ED0" w:rsidR="002F747F" w:rsidRPr="009E3DAA" w:rsidRDefault="002F747F" w:rsidP="0042692C">
            <w:pPr>
              <w:pStyle w:val="NoSpacing"/>
              <w:pBdr>
                <w:bottom w:val="single" w:sz="4" w:space="1" w:color="auto"/>
              </w:pBdr>
              <w:spacing w:line="300" w:lineRule="exact"/>
              <w:jc w:val="right"/>
              <w:rPr>
                <w:rFonts w:ascii="Browallia New" w:hAnsi="Browallia New" w:cs="Browallia New"/>
                <w:sz w:val="28"/>
              </w:rPr>
            </w:pPr>
            <w:r w:rsidRPr="00A32933">
              <w:rPr>
                <w:rFonts w:ascii="Browallia New" w:hAnsi="Browallia New" w:cs="Browallia New"/>
                <w:sz w:val="28"/>
              </w:rPr>
              <w:t>(</w:t>
            </w:r>
            <w:r>
              <w:rPr>
                <w:rFonts w:ascii="Browallia New" w:hAnsi="Browallia New" w:cs="Browallia New"/>
                <w:sz w:val="28"/>
              </w:rPr>
              <w:t>139</w:t>
            </w:r>
            <w:r w:rsidRPr="00A32933">
              <w:rPr>
                <w:rFonts w:ascii="Browallia New" w:hAnsi="Browallia New" w:cs="Browallia New"/>
                <w:sz w:val="28"/>
              </w:rPr>
              <w:t>,</w:t>
            </w:r>
            <w:r>
              <w:rPr>
                <w:rFonts w:ascii="Browallia New" w:hAnsi="Browallia New" w:cs="Browallia New"/>
                <w:sz w:val="28"/>
              </w:rPr>
              <w:t>885</w:t>
            </w:r>
            <w:r w:rsidRPr="00A32933">
              <w:rPr>
                <w:rFonts w:ascii="Browallia New" w:hAnsi="Browallia New" w:cs="Browallia New"/>
                <w:sz w:val="28"/>
              </w:rPr>
              <w:t>.</w:t>
            </w:r>
            <w:r>
              <w:rPr>
                <w:rFonts w:ascii="Browallia New" w:hAnsi="Browallia New" w:cs="Browallia New"/>
                <w:sz w:val="28"/>
              </w:rPr>
              <w:t>51</w:t>
            </w:r>
            <w:r w:rsidRPr="00A32933">
              <w:rPr>
                <w:rFonts w:ascii="Browallia New" w:hAnsi="Browallia New" w:cs="Browallia New"/>
                <w:sz w:val="28"/>
              </w:rPr>
              <w:t>)</w:t>
            </w:r>
          </w:p>
        </w:tc>
      </w:tr>
      <w:tr w:rsidR="002F747F" w:rsidRPr="00B60F3B" w14:paraId="02D793EE" w14:textId="77777777" w:rsidTr="0042692C">
        <w:trPr>
          <w:trHeight w:val="437"/>
        </w:trPr>
        <w:tc>
          <w:tcPr>
            <w:tcW w:w="3660" w:type="dxa"/>
            <w:shd w:val="clear" w:color="auto" w:fill="auto"/>
            <w:vAlign w:val="bottom"/>
          </w:tcPr>
          <w:p w14:paraId="78344704" w14:textId="77777777" w:rsidR="002F747F" w:rsidRPr="001C2E5B" w:rsidRDefault="002F747F" w:rsidP="002F747F">
            <w:pPr>
              <w:pStyle w:val="NoSpacing"/>
              <w:spacing w:line="300" w:lineRule="exact"/>
              <w:rPr>
                <w:rFonts w:ascii="Browallia New" w:hAnsi="Browallia New" w:cs="Browallia New"/>
                <w:sz w:val="28"/>
                <w:cs/>
              </w:rPr>
            </w:pPr>
            <w:r w:rsidRPr="00CD10C0">
              <w:rPr>
                <w:rFonts w:ascii="Browallia New" w:hAnsi="Browallia New" w:cs="Browallia New"/>
                <w:sz w:val="28"/>
              </w:rPr>
              <w:t>Tax expense (effective rate)</w:t>
            </w:r>
          </w:p>
        </w:tc>
        <w:tc>
          <w:tcPr>
            <w:tcW w:w="1304" w:type="dxa"/>
            <w:shd w:val="clear" w:color="auto" w:fill="auto"/>
            <w:vAlign w:val="bottom"/>
          </w:tcPr>
          <w:p w14:paraId="08955393" w14:textId="3C10FDB2" w:rsidR="002F747F" w:rsidRPr="001C2E5B" w:rsidRDefault="002F747F" w:rsidP="002F747F">
            <w:pPr>
              <w:pStyle w:val="NoSpacing"/>
              <w:spacing w:line="300" w:lineRule="exact"/>
              <w:jc w:val="center"/>
              <w:rPr>
                <w:rFonts w:ascii="Browallia New" w:hAnsi="Browallia New" w:cs="Browallia New"/>
                <w:sz w:val="28"/>
              </w:rPr>
            </w:pPr>
            <w:r>
              <w:rPr>
                <w:rFonts w:ascii="Browallia New" w:hAnsi="Browallia New" w:cs="Browallia New"/>
                <w:sz w:val="28"/>
              </w:rPr>
              <w:t>21</w:t>
            </w:r>
          </w:p>
        </w:tc>
        <w:tc>
          <w:tcPr>
            <w:tcW w:w="1488" w:type="dxa"/>
            <w:shd w:val="clear" w:color="auto" w:fill="auto"/>
            <w:vAlign w:val="bottom"/>
          </w:tcPr>
          <w:p w14:paraId="63B3F043" w14:textId="18D81091" w:rsidR="002F747F" w:rsidRPr="001C2E5B" w:rsidRDefault="00A80C16" w:rsidP="0042692C">
            <w:pPr>
              <w:pStyle w:val="NoSpacing"/>
              <w:pBdr>
                <w:bottom w:val="double" w:sz="4" w:space="1" w:color="auto"/>
              </w:pBdr>
              <w:spacing w:line="300" w:lineRule="exact"/>
              <w:jc w:val="right"/>
              <w:rPr>
                <w:rFonts w:ascii="Browallia New" w:hAnsi="Browallia New" w:cs="Browallia New"/>
                <w:sz w:val="28"/>
              </w:rPr>
            </w:pPr>
            <w:r w:rsidRPr="006F44E8">
              <w:rPr>
                <w:rFonts w:ascii="Browallia New" w:hAnsi="Browallia New" w:cs="Browallia New"/>
                <w:sz w:val="28"/>
              </w:rPr>
              <w:t>11,921,216.91</w:t>
            </w:r>
          </w:p>
        </w:tc>
        <w:tc>
          <w:tcPr>
            <w:tcW w:w="1348" w:type="dxa"/>
            <w:shd w:val="clear" w:color="auto" w:fill="auto"/>
            <w:vAlign w:val="bottom"/>
          </w:tcPr>
          <w:p w14:paraId="09152D95" w14:textId="7FE0DEEC" w:rsidR="002F747F" w:rsidRPr="001C2E5B" w:rsidRDefault="002F747F" w:rsidP="0042692C">
            <w:pPr>
              <w:pStyle w:val="NoSpacing"/>
              <w:spacing w:line="300" w:lineRule="exact"/>
              <w:jc w:val="center"/>
              <w:rPr>
                <w:rFonts w:ascii="Browallia New" w:hAnsi="Browallia New" w:cs="Browallia New"/>
                <w:sz w:val="28"/>
                <w:cs/>
              </w:rPr>
            </w:pPr>
            <w:r>
              <w:rPr>
                <w:rFonts w:ascii="Browallia New" w:hAnsi="Browallia New" w:cs="Browallia New"/>
                <w:sz w:val="28"/>
              </w:rPr>
              <w:t>21</w:t>
            </w:r>
          </w:p>
        </w:tc>
        <w:tc>
          <w:tcPr>
            <w:tcW w:w="1448" w:type="dxa"/>
            <w:tcBorders>
              <w:bottom w:val="double" w:sz="4" w:space="0" w:color="auto"/>
            </w:tcBorders>
            <w:shd w:val="clear" w:color="auto" w:fill="auto"/>
            <w:vAlign w:val="bottom"/>
          </w:tcPr>
          <w:p w14:paraId="0C826E8B" w14:textId="07812E7C" w:rsidR="002F747F" w:rsidRPr="00B60F3B" w:rsidRDefault="002F747F" w:rsidP="0042692C">
            <w:pPr>
              <w:pStyle w:val="NoSpacing"/>
              <w:spacing w:line="300" w:lineRule="exact"/>
              <w:jc w:val="right"/>
              <w:rPr>
                <w:rFonts w:ascii="Browallia New" w:hAnsi="Browallia New" w:cs="Browallia New"/>
                <w:sz w:val="28"/>
              </w:rPr>
            </w:pPr>
            <w:r w:rsidRPr="00A32933">
              <w:rPr>
                <w:rFonts w:ascii="Browallia New" w:hAnsi="Browallia New" w:cs="Browallia New"/>
                <w:sz w:val="28"/>
              </w:rPr>
              <w:t>14,579,395.51</w:t>
            </w:r>
          </w:p>
        </w:tc>
      </w:tr>
    </w:tbl>
    <w:p w14:paraId="39657C58" w14:textId="4F7A97C9" w:rsidR="00D6541F" w:rsidRPr="000453A8" w:rsidRDefault="000453A8" w:rsidP="00362FE8">
      <w:pPr>
        <w:pStyle w:val="NoSpacing"/>
        <w:spacing w:before="240" w:after="120"/>
        <w:jc w:val="both"/>
        <w:rPr>
          <w:rFonts w:ascii="Browallia New" w:hAnsi="Browallia New" w:cs="Browallia New"/>
          <w:sz w:val="28"/>
        </w:rPr>
      </w:pPr>
      <w:r>
        <w:rPr>
          <w:rFonts w:ascii="Browallia New" w:hAnsi="Browallia New" w:cs="Browallia New"/>
          <w:sz w:val="28"/>
        </w:rPr>
        <w:t>13.4</w:t>
      </w:r>
      <w:r>
        <w:rPr>
          <w:rFonts w:ascii="Browallia New" w:hAnsi="Browallia New" w:cs="Browallia New"/>
          <w:sz w:val="28"/>
        </w:rPr>
        <w:tab/>
      </w:r>
      <w:r w:rsidR="00AC6B11" w:rsidRPr="000453A8">
        <w:rPr>
          <w:rFonts w:ascii="Browallia New" w:hAnsi="Browallia New" w:cs="Browallia New"/>
          <w:sz w:val="28"/>
        </w:rPr>
        <w:t>Tax rate</w:t>
      </w:r>
    </w:p>
    <w:p w14:paraId="05601BE2" w14:textId="77777777" w:rsidR="00166439" w:rsidRPr="003A092A" w:rsidRDefault="00AC6B11" w:rsidP="00362FE8">
      <w:pPr>
        <w:pStyle w:val="NoSpacing"/>
        <w:spacing w:after="120"/>
        <w:ind w:firstLine="709"/>
        <w:jc w:val="both"/>
        <w:rPr>
          <w:rFonts w:ascii="Browallia New" w:hAnsi="Browallia New" w:cs="Browallia New"/>
          <w:sz w:val="28"/>
          <w:u w:val="single"/>
        </w:rPr>
      </w:pPr>
      <w:r w:rsidRPr="003A092A">
        <w:rPr>
          <w:rFonts w:ascii="Browallia New" w:hAnsi="Browallia New" w:cs="Browallia New"/>
          <w:sz w:val="28"/>
          <w:u w:val="single"/>
        </w:rPr>
        <w:t>Current</w:t>
      </w:r>
      <w:r w:rsidR="00C67B62" w:rsidRPr="003A092A">
        <w:rPr>
          <w:rFonts w:ascii="Browallia New" w:hAnsi="Browallia New" w:cs="Browallia New"/>
          <w:sz w:val="28"/>
          <w:u w:val="single"/>
        </w:rPr>
        <w:t xml:space="preserve"> </w:t>
      </w:r>
      <w:r w:rsidR="00896D9D" w:rsidRPr="003A092A">
        <w:rPr>
          <w:rFonts w:ascii="Browallia New" w:hAnsi="Browallia New" w:cs="Browallia New"/>
          <w:sz w:val="28"/>
          <w:u w:val="single"/>
        </w:rPr>
        <w:t>income tax</w:t>
      </w:r>
    </w:p>
    <w:p w14:paraId="1A1E1874" w14:textId="04F180C8" w:rsidR="000E16FE" w:rsidRPr="003A092A" w:rsidRDefault="000E16FE" w:rsidP="00362FE8">
      <w:pPr>
        <w:pStyle w:val="NoSpacing"/>
        <w:spacing w:after="120"/>
        <w:ind w:left="709"/>
        <w:jc w:val="both"/>
        <w:rPr>
          <w:rFonts w:ascii="Browallia New" w:hAnsi="Browallia New" w:cs="Browallia New"/>
          <w:sz w:val="28"/>
        </w:rPr>
      </w:pPr>
      <w:r w:rsidRPr="003A092A">
        <w:rPr>
          <w:rFonts w:ascii="Browallia New" w:hAnsi="Browallia New" w:cs="Browallia New"/>
          <w:sz w:val="28"/>
        </w:rPr>
        <w:t xml:space="preserve">The Company calculated its tax from the net profit </w:t>
      </w:r>
      <w:r w:rsidR="000453A8">
        <w:rPr>
          <w:rFonts w:ascii="Browallia New" w:hAnsi="Browallia New" w:cs="Browallia New"/>
          <w:sz w:val="28"/>
        </w:rPr>
        <w:t xml:space="preserve">(loss) </w:t>
      </w:r>
      <w:r w:rsidRPr="003A092A">
        <w:rPr>
          <w:rFonts w:ascii="Browallia New" w:hAnsi="Browallia New" w:cs="Browallia New"/>
          <w:sz w:val="28"/>
        </w:rPr>
        <w:t>after adjustment for non-taxable expenses and reserves in accordance with the Revenue Code.</w:t>
      </w:r>
    </w:p>
    <w:p w14:paraId="3318008C" w14:textId="55A55392" w:rsidR="009017B0" w:rsidRPr="003A092A" w:rsidRDefault="009017B0" w:rsidP="00362FE8">
      <w:pPr>
        <w:pStyle w:val="NoSpacing"/>
        <w:spacing w:after="120"/>
        <w:ind w:left="709"/>
        <w:jc w:val="both"/>
        <w:rPr>
          <w:rFonts w:ascii="Browallia New" w:hAnsi="Browallia New" w:cs="Browallia New"/>
          <w:sz w:val="28"/>
        </w:rPr>
      </w:pPr>
      <w:r w:rsidRPr="003A092A">
        <w:rPr>
          <w:rFonts w:ascii="Browallia New" w:hAnsi="Browallia New" w:cs="Browallia New"/>
          <w:sz w:val="28"/>
        </w:rPr>
        <w:t xml:space="preserve">The main adjustment items are </w:t>
      </w:r>
      <w:r w:rsidR="000453A8">
        <w:rPr>
          <w:rFonts w:ascii="Browallia New" w:hAnsi="Browallia New" w:cs="Browallia New"/>
          <w:sz w:val="28"/>
        </w:rPr>
        <w:t>a</w:t>
      </w:r>
      <w:r w:rsidR="000453A8" w:rsidRPr="000453A8">
        <w:rPr>
          <w:rFonts w:ascii="Browallia New" w:hAnsi="Browallia New" w:cs="Browallia New"/>
          <w:sz w:val="28"/>
        </w:rPr>
        <w:t>llowance for expected credit losses</w:t>
      </w:r>
      <w:r w:rsidRPr="003A092A">
        <w:rPr>
          <w:rFonts w:ascii="Browallia New" w:hAnsi="Browallia New" w:cs="Browallia New"/>
          <w:sz w:val="28"/>
        </w:rPr>
        <w:t>, employee benefit obligations and expenses were not in compliance with the Revenue Code.</w:t>
      </w:r>
    </w:p>
    <w:p w14:paraId="3AD9C111" w14:textId="77777777" w:rsidR="00746210" w:rsidRPr="003A092A" w:rsidRDefault="00746210" w:rsidP="00362FE8">
      <w:pPr>
        <w:pStyle w:val="NoSpacing"/>
        <w:spacing w:after="120"/>
        <w:ind w:left="709"/>
        <w:rPr>
          <w:rFonts w:ascii="Browallia New" w:hAnsi="Browallia New" w:cs="Browallia New"/>
          <w:sz w:val="28"/>
          <w:u w:val="single"/>
        </w:rPr>
      </w:pPr>
      <w:r w:rsidRPr="003A092A">
        <w:rPr>
          <w:rFonts w:ascii="Browallia New" w:hAnsi="Browallia New" w:cs="Browallia New"/>
          <w:sz w:val="28"/>
          <w:u w:val="single"/>
        </w:rPr>
        <w:t xml:space="preserve">Deferred tax </w:t>
      </w:r>
    </w:p>
    <w:p w14:paraId="38C1CAC1" w14:textId="7D8C2EC4" w:rsidR="00A80C16" w:rsidRDefault="00746210" w:rsidP="00A80C16">
      <w:pPr>
        <w:pStyle w:val="NoSpacing"/>
        <w:ind w:left="709"/>
        <w:jc w:val="both"/>
        <w:rPr>
          <w:rFonts w:ascii="Browallia New" w:hAnsi="Browallia New" w:cs="Browallia New"/>
          <w:spacing w:val="-4"/>
          <w:sz w:val="28"/>
        </w:rPr>
      </w:pPr>
      <w:r w:rsidRPr="007E2DCA">
        <w:rPr>
          <w:rFonts w:ascii="Browallia New" w:hAnsi="Browallia New" w:cs="Browallia New"/>
          <w:spacing w:val="-4"/>
          <w:sz w:val="28"/>
        </w:rPr>
        <w:t>Deferred tax has been measured using the effective rate at 20% announced by the government at reporting date.</w:t>
      </w:r>
    </w:p>
    <w:p w14:paraId="2872B394" w14:textId="77777777" w:rsidR="00A80C16" w:rsidRDefault="00A80C16" w:rsidP="00AC3A21">
      <w:pPr>
        <w:pStyle w:val="NoSpacing"/>
        <w:jc w:val="both"/>
        <w:rPr>
          <w:rFonts w:ascii="Browallia New" w:hAnsi="Browallia New" w:cs="Browallia New"/>
          <w:spacing w:val="-4"/>
          <w:sz w:val="28"/>
        </w:rPr>
      </w:pPr>
    </w:p>
    <w:p w14:paraId="60D7F662" w14:textId="77777777" w:rsidR="00AC3A21" w:rsidRDefault="00AC3A21" w:rsidP="00AC3A21">
      <w:pPr>
        <w:pStyle w:val="NoSpacing"/>
        <w:jc w:val="both"/>
        <w:rPr>
          <w:rFonts w:ascii="Browallia New" w:hAnsi="Browallia New" w:cs="Browallia New"/>
          <w:spacing w:val="-4"/>
          <w:sz w:val="28"/>
        </w:rPr>
      </w:pPr>
    </w:p>
    <w:p w14:paraId="10ADD430" w14:textId="77777777" w:rsidR="00AC3A21" w:rsidRDefault="00AC3A21" w:rsidP="00AC3A21">
      <w:pPr>
        <w:pStyle w:val="NoSpacing"/>
        <w:jc w:val="both"/>
        <w:rPr>
          <w:rFonts w:ascii="Browallia New" w:hAnsi="Browallia New" w:cs="Browallia New"/>
          <w:spacing w:val="-4"/>
          <w:sz w:val="28"/>
        </w:rPr>
      </w:pPr>
    </w:p>
    <w:p w14:paraId="01C50DB7" w14:textId="77777777" w:rsidR="00AC3A21" w:rsidRDefault="00AC3A21" w:rsidP="00AC3A21">
      <w:pPr>
        <w:pStyle w:val="NoSpacing"/>
        <w:jc w:val="both"/>
        <w:rPr>
          <w:rFonts w:ascii="Browallia New" w:hAnsi="Browallia New" w:cs="Browallia New"/>
          <w:spacing w:val="-4"/>
          <w:sz w:val="28"/>
        </w:rPr>
      </w:pPr>
    </w:p>
    <w:p w14:paraId="7E478555" w14:textId="77777777" w:rsidR="00AC3A21" w:rsidRDefault="00AC3A21" w:rsidP="00AC3A21">
      <w:pPr>
        <w:pStyle w:val="NoSpacing"/>
        <w:jc w:val="both"/>
        <w:rPr>
          <w:rFonts w:ascii="Browallia New" w:hAnsi="Browallia New" w:cs="Browallia New"/>
          <w:spacing w:val="-4"/>
          <w:sz w:val="28"/>
        </w:rPr>
      </w:pPr>
    </w:p>
    <w:p w14:paraId="70B0F153" w14:textId="77777777" w:rsidR="00AC3A21" w:rsidRDefault="00AC3A21" w:rsidP="00AC3A21">
      <w:pPr>
        <w:pStyle w:val="NoSpacing"/>
        <w:jc w:val="both"/>
        <w:rPr>
          <w:rFonts w:ascii="Browallia New" w:hAnsi="Browallia New" w:cs="Browallia New"/>
          <w:spacing w:val="-4"/>
          <w:sz w:val="28"/>
        </w:rPr>
      </w:pPr>
    </w:p>
    <w:p w14:paraId="26033B89" w14:textId="77777777" w:rsidR="00AC3A21" w:rsidRDefault="00AC3A21" w:rsidP="00AC3A21">
      <w:pPr>
        <w:pStyle w:val="NoSpacing"/>
        <w:jc w:val="both"/>
        <w:rPr>
          <w:rFonts w:ascii="Browallia New" w:hAnsi="Browallia New" w:cs="Browallia New"/>
          <w:spacing w:val="-4"/>
          <w:sz w:val="28"/>
        </w:rPr>
      </w:pPr>
    </w:p>
    <w:p w14:paraId="451A0193" w14:textId="090C90DA" w:rsidR="00A011C7" w:rsidRPr="003A092A"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A80C16">
        <w:rPr>
          <w:rFonts w:ascii="Browallia New" w:hAnsi="Browallia New" w:cs="Browallia New"/>
          <w:b/>
          <w:bCs/>
          <w:sz w:val="28"/>
        </w:rPr>
        <w:t>4</w:t>
      </w:r>
      <w:r>
        <w:rPr>
          <w:rFonts w:ascii="Browallia New" w:hAnsi="Browallia New" w:cs="Browallia New"/>
          <w:b/>
          <w:bCs/>
          <w:sz w:val="28"/>
        </w:rPr>
        <w:t>.</w:t>
      </w:r>
      <w:r>
        <w:rPr>
          <w:rFonts w:ascii="Browallia New" w:hAnsi="Browallia New" w:cs="Browallia New"/>
          <w:b/>
          <w:bCs/>
          <w:sz w:val="28"/>
        </w:rPr>
        <w:tab/>
      </w:r>
      <w:r w:rsidR="00A011C7" w:rsidRPr="003A092A">
        <w:rPr>
          <w:rFonts w:ascii="Browallia New" w:hAnsi="Browallia New" w:cs="Browallia New"/>
          <w:b/>
          <w:bCs/>
          <w:sz w:val="28"/>
        </w:rPr>
        <w:t>NON - CURRENT NON-CASH FINANCIAL ASSETS PLEDGED AS COLLATERALS</w:t>
      </w:r>
    </w:p>
    <w:p w14:paraId="11BB4390" w14:textId="578DF458" w:rsidR="00A011C7" w:rsidRPr="003A092A" w:rsidRDefault="00A011C7" w:rsidP="003A092A">
      <w:pPr>
        <w:pStyle w:val="NoSpacing"/>
        <w:spacing w:after="120"/>
        <w:ind w:left="720"/>
        <w:jc w:val="both"/>
        <w:rPr>
          <w:rFonts w:ascii="Browallia New" w:hAnsi="Browallia New" w:cs="Browallia New"/>
          <w:sz w:val="28"/>
        </w:rPr>
      </w:pPr>
      <w:r w:rsidRPr="003A092A">
        <w:rPr>
          <w:rFonts w:ascii="Browallia New" w:hAnsi="Browallia New" w:cs="Browallia New"/>
          <w:sz w:val="28"/>
        </w:rPr>
        <w:t xml:space="preserve">Non - Current non-cash financial assets pledged as collaterals consist </w:t>
      </w:r>
      <w:proofErr w:type="gramStart"/>
      <w:r w:rsidRPr="003A092A">
        <w:rPr>
          <w:rFonts w:ascii="Browallia New" w:hAnsi="Browallia New" w:cs="Browallia New"/>
          <w:sz w:val="28"/>
        </w:rPr>
        <w:t>of</w:t>
      </w:r>
      <w:r w:rsidR="00DD5E24">
        <w:rPr>
          <w:rFonts w:ascii="Browallia New" w:hAnsi="Browallia New" w:cs="Browallia New" w:hint="cs"/>
          <w:sz w:val="28"/>
          <w:cs/>
        </w:rPr>
        <w:t xml:space="preserve"> </w:t>
      </w:r>
      <w:r w:rsidRPr="003A092A">
        <w:rPr>
          <w:rFonts w:ascii="Browallia New" w:hAnsi="Browallia New" w:cs="Browallia New"/>
          <w:sz w:val="28"/>
        </w:rPr>
        <w:t>:</w:t>
      </w:r>
      <w:proofErr w:type="gramEnd"/>
    </w:p>
    <w:tbl>
      <w:tblPr>
        <w:tblW w:w="9169" w:type="dxa"/>
        <w:tblInd w:w="720" w:type="dxa"/>
        <w:tblLook w:val="04A0" w:firstRow="1" w:lastRow="0" w:firstColumn="1" w:lastColumn="0" w:noHBand="0" w:noVBand="1"/>
      </w:tblPr>
      <w:tblGrid>
        <w:gridCol w:w="1515"/>
        <w:gridCol w:w="2018"/>
        <w:gridCol w:w="1417"/>
        <w:gridCol w:w="1242"/>
        <w:gridCol w:w="1560"/>
        <w:gridCol w:w="1417"/>
      </w:tblGrid>
      <w:tr w:rsidR="00A011C7" w:rsidRPr="00D51235" w14:paraId="69EAAAC2" w14:textId="77777777" w:rsidTr="00A80C16">
        <w:tc>
          <w:tcPr>
            <w:tcW w:w="1515" w:type="dxa"/>
            <w:shd w:val="clear" w:color="auto" w:fill="auto"/>
          </w:tcPr>
          <w:p w14:paraId="581BB903" w14:textId="77777777" w:rsidR="00A011C7" w:rsidRPr="00D51235" w:rsidRDefault="00A011C7" w:rsidP="00317B20">
            <w:pPr>
              <w:spacing w:after="0" w:line="240" w:lineRule="auto"/>
              <w:jc w:val="center"/>
              <w:rPr>
                <w:rFonts w:ascii="Browallia New" w:hAnsi="Browallia New" w:cs="Browallia New"/>
                <w:sz w:val="28"/>
              </w:rPr>
            </w:pPr>
          </w:p>
        </w:tc>
        <w:tc>
          <w:tcPr>
            <w:tcW w:w="2018" w:type="dxa"/>
            <w:shd w:val="clear" w:color="auto" w:fill="auto"/>
          </w:tcPr>
          <w:p w14:paraId="3A958FCB" w14:textId="77777777" w:rsidR="00A011C7" w:rsidRPr="00D51235" w:rsidRDefault="00A011C7" w:rsidP="00317B20">
            <w:pPr>
              <w:spacing w:after="0" w:line="240" w:lineRule="auto"/>
              <w:jc w:val="center"/>
              <w:rPr>
                <w:rFonts w:ascii="Browallia New" w:hAnsi="Browallia New" w:cs="Browallia New"/>
                <w:sz w:val="28"/>
              </w:rPr>
            </w:pPr>
          </w:p>
        </w:tc>
        <w:tc>
          <w:tcPr>
            <w:tcW w:w="2659" w:type="dxa"/>
            <w:gridSpan w:val="2"/>
            <w:shd w:val="clear" w:color="auto" w:fill="auto"/>
          </w:tcPr>
          <w:p w14:paraId="16BA2136"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Interest Rate (% per annum)</w:t>
            </w:r>
          </w:p>
        </w:tc>
        <w:tc>
          <w:tcPr>
            <w:tcW w:w="2977" w:type="dxa"/>
            <w:gridSpan w:val="2"/>
            <w:shd w:val="clear" w:color="auto" w:fill="auto"/>
          </w:tcPr>
          <w:p w14:paraId="7D98CC83"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proofErr w:type="gramStart"/>
            <w:r w:rsidRPr="00D51235">
              <w:rPr>
                <w:rFonts w:ascii="Browallia New" w:hAnsi="Browallia New" w:cs="Browallia New"/>
                <w:sz w:val="28"/>
              </w:rPr>
              <w:t>Unit :</w:t>
            </w:r>
            <w:proofErr w:type="gramEnd"/>
            <w:r w:rsidRPr="00D51235">
              <w:rPr>
                <w:rFonts w:ascii="Browallia New" w:hAnsi="Browallia New" w:cs="Browallia New"/>
                <w:sz w:val="28"/>
              </w:rPr>
              <w:t xml:space="preserve"> Baht</w:t>
            </w:r>
          </w:p>
        </w:tc>
      </w:tr>
      <w:tr w:rsidR="003A576E" w:rsidRPr="00D51235" w14:paraId="36347A09" w14:textId="77777777" w:rsidTr="00A80C16">
        <w:tc>
          <w:tcPr>
            <w:tcW w:w="1515" w:type="dxa"/>
            <w:shd w:val="clear" w:color="auto" w:fill="auto"/>
          </w:tcPr>
          <w:p w14:paraId="74DD3FE6" w14:textId="77777777" w:rsidR="003A576E" w:rsidRPr="00D51235" w:rsidRDefault="003A576E" w:rsidP="003A576E">
            <w:pPr>
              <w:pBdr>
                <w:bottom w:val="single" w:sz="4" w:space="1" w:color="auto"/>
              </w:pBdr>
              <w:spacing w:after="0" w:line="240" w:lineRule="auto"/>
              <w:jc w:val="center"/>
              <w:rPr>
                <w:rFonts w:ascii="Browallia New" w:hAnsi="Browallia New" w:cs="Browallia New"/>
                <w:spacing w:val="-6"/>
                <w:sz w:val="28"/>
              </w:rPr>
            </w:pPr>
            <w:r w:rsidRPr="00D51235">
              <w:rPr>
                <w:rFonts w:ascii="Browallia New" w:hAnsi="Browallia New" w:cs="Browallia New"/>
                <w:spacing w:val="-6"/>
                <w:sz w:val="28"/>
              </w:rPr>
              <w:t>Type of deposits</w:t>
            </w:r>
          </w:p>
        </w:tc>
        <w:tc>
          <w:tcPr>
            <w:tcW w:w="2018" w:type="dxa"/>
            <w:shd w:val="clear" w:color="auto" w:fill="auto"/>
          </w:tcPr>
          <w:p w14:paraId="21EC8EFC" w14:textId="77777777" w:rsidR="003A576E" w:rsidRPr="00D51235" w:rsidRDefault="003A576E" w:rsidP="003A576E">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Collateral for</w:t>
            </w:r>
          </w:p>
        </w:tc>
        <w:tc>
          <w:tcPr>
            <w:tcW w:w="1417" w:type="dxa"/>
            <w:shd w:val="clear" w:color="auto" w:fill="auto"/>
          </w:tcPr>
          <w:p w14:paraId="348186A3" w14:textId="4B50ECC9" w:rsidR="003A576E" w:rsidRPr="00D51235" w:rsidRDefault="001C7C0D" w:rsidP="003A576E">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hint="cs"/>
                <w:spacing w:val="-2"/>
                <w:sz w:val="28"/>
                <w:cs/>
              </w:rPr>
              <w:t>2024</w:t>
            </w:r>
          </w:p>
        </w:tc>
        <w:tc>
          <w:tcPr>
            <w:tcW w:w="1242" w:type="dxa"/>
            <w:shd w:val="clear" w:color="auto" w:fill="auto"/>
          </w:tcPr>
          <w:p w14:paraId="6816E1F2" w14:textId="7D6B83FD" w:rsidR="003A576E" w:rsidRPr="00D51235" w:rsidRDefault="001C7C0D" w:rsidP="003A576E">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spacing w:val="-2"/>
                <w:sz w:val="28"/>
              </w:rPr>
              <w:t>2023</w:t>
            </w:r>
          </w:p>
        </w:tc>
        <w:tc>
          <w:tcPr>
            <w:tcW w:w="1560" w:type="dxa"/>
            <w:shd w:val="clear" w:color="auto" w:fill="auto"/>
            <w:vAlign w:val="bottom"/>
          </w:tcPr>
          <w:p w14:paraId="4614D0BF" w14:textId="1DF04F1B" w:rsidR="003A576E" w:rsidRPr="00D51235" w:rsidRDefault="001C7C0D" w:rsidP="003A576E">
            <w:pPr>
              <w:pStyle w:val="NoSpacing"/>
              <w:pBdr>
                <w:bottom w:val="single" w:sz="4" w:space="1" w:color="auto"/>
              </w:pBdr>
              <w:jc w:val="center"/>
              <w:rPr>
                <w:rFonts w:ascii="Browallia New" w:hAnsi="Browallia New" w:cs="Browallia New"/>
                <w:spacing w:val="-2"/>
                <w:sz w:val="28"/>
              </w:rPr>
            </w:pPr>
            <w:r>
              <w:rPr>
                <w:rFonts w:ascii="Browallia New" w:hAnsi="Browallia New" w:cs="Browallia New" w:hint="cs"/>
                <w:spacing w:val="-2"/>
                <w:sz w:val="28"/>
                <w:cs/>
              </w:rPr>
              <w:t>2024</w:t>
            </w:r>
          </w:p>
        </w:tc>
        <w:tc>
          <w:tcPr>
            <w:tcW w:w="1417" w:type="dxa"/>
            <w:shd w:val="clear" w:color="auto" w:fill="auto"/>
            <w:vAlign w:val="bottom"/>
          </w:tcPr>
          <w:p w14:paraId="2799112C" w14:textId="4305C817" w:rsidR="003A576E" w:rsidRPr="00D51235" w:rsidRDefault="001C7C0D" w:rsidP="003A576E">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2023</w:t>
            </w:r>
          </w:p>
        </w:tc>
      </w:tr>
      <w:tr w:rsidR="003A576E" w:rsidRPr="00D51235" w14:paraId="56B569F0" w14:textId="77777777" w:rsidTr="00A80C16">
        <w:tc>
          <w:tcPr>
            <w:tcW w:w="1515" w:type="dxa"/>
            <w:shd w:val="clear" w:color="auto" w:fill="auto"/>
          </w:tcPr>
          <w:p w14:paraId="163A75D3" w14:textId="6EAE52B7" w:rsidR="003A576E" w:rsidRPr="00D51235" w:rsidRDefault="00A80C16" w:rsidP="003A576E">
            <w:pPr>
              <w:spacing w:after="0" w:line="240" w:lineRule="auto"/>
              <w:rPr>
                <w:rFonts w:ascii="Browallia New" w:hAnsi="Browallia New" w:cs="Browallia New"/>
                <w:sz w:val="28"/>
              </w:rPr>
            </w:pPr>
            <w:r>
              <w:rPr>
                <w:rFonts w:ascii="Browallia New" w:hAnsi="Browallia New" w:cs="Browallia New"/>
                <w:sz w:val="28"/>
              </w:rPr>
              <w:t>S</w:t>
            </w:r>
            <w:r w:rsidR="003A576E" w:rsidRPr="00D51235">
              <w:rPr>
                <w:rFonts w:ascii="Browallia New" w:hAnsi="Browallia New" w:cs="Browallia New"/>
                <w:sz w:val="28"/>
              </w:rPr>
              <w:t>aving account</w:t>
            </w:r>
          </w:p>
        </w:tc>
        <w:tc>
          <w:tcPr>
            <w:tcW w:w="2018" w:type="dxa"/>
            <w:shd w:val="clear" w:color="auto" w:fill="auto"/>
          </w:tcPr>
          <w:p w14:paraId="5BC6EF3A" w14:textId="77777777" w:rsidR="003A576E" w:rsidRPr="00D51235" w:rsidRDefault="003A576E" w:rsidP="003A576E">
            <w:pPr>
              <w:spacing w:after="0" w:line="240" w:lineRule="auto"/>
              <w:jc w:val="center"/>
              <w:rPr>
                <w:rFonts w:ascii="Browallia New" w:hAnsi="Browallia New" w:cs="Browallia New"/>
                <w:sz w:val="28"/>
              </w:rPr>
            </w:pPr>
            <w:r w:rsidRPr="00D51235">
              <w:rPr>
                <w:rFonts w:ascii="Browallia New" w:hAnsi="Browallia New" w:cs="Browallia New"/>
                <w:spacing w:val="-4"/>
                <w:sz w:val="28"/>
              </w:rPr>
              <w:t>Credit facilities and radio communication</w:t>
            </w:r>
          </w:p>
        </w:tc>
        <w:tc>
          <w:tcPr>
            <w:tcW w:w="1417" w:type="dxa"/>
            <w:shd w:val="clear" w:color="auto" w:fill="auto"/>
          </w:tcPr>
          <w:p w14:paraId="79D45A29" w14:textId="2ADE4EAE" w:rsidR="003A576E" w:rsidRPr="00FC7F4D" w:rsidRDefault="00A80C16" w:rsidP="003A576E">
            <w:pPr>
              <w:spacing w:after="0" w:line="240" w:lineRule="auto"/>
              <w:jc w:val="center"/>
              <w:rPr>
                <w:rFonts w:ascii="Browallia New" w:hAnsi="Browallia New" w:cs="Browallia New"/>
                <w:sz w:val="28"/>
              </w:rPr>
            </w:pPr>
            <w:r w:rsidRPr="00493783">
              <w:rPr>
                <w:rFonts w:ascii="Browallia New" w:hAnsi="Browallia New" w:cs="Browallia New"/>
                <w:sz w:val="28"/>
              </w:rPr>
              <w:t>0.50</w:t>
            </w:r>
          </w:p>
          <w:p w14:paraId="6293CBC8" w14:textId="1FF596A9" w:rsidR="003A576E" w:rsidRPr="00FC7F4D" w:rsidRDefault="003A576E" w:rsidP="003A576E">
            <w:pPr>
              <w:spacing w:after="0" w:line="240" w:lineRule="auto"/>
              <w:jc w:val="center"/>
              <w:rPr>
                <w:rFonts w:ascii="Browallia New" w:hAnsi="Browallia New" w:cs="Browallia New"/>
                <w:sz w:val="28"/>
                <w:cs/>
              </w:rPr>
            </w:pPr>
          </w:p>
        </w:tc>
        <w:tc>
          <w:tcPr>
            <w:tcW w:w="1242" w:type="dxa"/>
            <w:shd w:val="clear" w:color="auto" w:fill="auto"/>
          </w:tcPr>
          <w:p w14:paraId="4ED46F03" w14:textId="2BA1968E" w:rsidR="003A576E" w:rsidRPr="00FC7F4D" w:rsidRDefault="001C7C0D" w:rsidP="003A576E">
            <w:pPr>
              <w:spacing w:after="0" w:line="240" w:lineRule="auto"/>
              <w:jc w:val="center"/>
              <w:rPr>
                <w:rFonts w:ascii="Browallia New" w:hAnsi="Browallia New" w:cs="Browallia New"/>
                <w:sz w:val="28"/>
              </w:rPr>
            </w:pPr>
            <w:r w:rsidRPr="00493783">
              <w:rPr>
                <w:rFonts w:ascii="Browallia New" w:hAnsi="Browallia New" w:cs="Browallia New"/>
                <w:sz w:val="28"/>
              </w:rPr>
              <w:t>0.50</w:t>
            </w:r>
          </w:p>
        </w:tc>
        <w:tc>
          <w:tcPr>
            <w:tcW w:w="1560" w:type="dxa"/>
            <w:shd w:val="clear" w:color="auto" w:fill="auto"/>
          </w:tcPr>
          <w:p w14:paraId="7552F063" w14:textId="77AA1247" w:rsidR="003A576E" w:rsidRPr="00FC7F4D" w:rsidRDefault="00A80C16" w:rsidP="00A80C16">
            <w:pPr>
              <w:spacing w:after="0" w:line="240" w:lineRule="auto"/>
              <w:jc w:val="right"/>
              <w:rPr>
                <w:rFonts w:ascii="Browallia New" w:hAnsi="Browallia New" w:cs="Browallia New"/>
                <w:sz w:val="28"/>
              </w:rPr>
            </w:pPr>
            <w:r w:rsidRPr="00493783">
              <w:rPr>
                <w:rFonts w:ascii="Browallia New" w:hAnsi="Browallia New" w:cs="Browallia New"/>
                <w:sz w:val="28"/>
              </w:rPr>
              <w:t>5,020,000.00</w:t>
            </w:r>
          </w:p>
        </w:tc>
        <w:tc>
          <w:tcPr>
            <w:tcW w:w="1417" w:type="dxa"/>
            <w:shd w:val="clear" w:color="auto" w:fill="auto"/>
          </w:tcPr>
          <w:p w14:paraId="7DC7026F" w14:textId="5E712248" w:rsidR="003A576E" w:rsidRPr="00FC7F4D" w:rsidRDefault="001C7C0D" w:rsidP="00A80C16">
            <w:pPr>
              <w:spacing w:after="0" w:line="240" w:lineRule="auto"/>
              <w:jc w:val="right"/>
              <w:rPr>
                <w:rFonts w:ascii="Browallia New" w:hAnsi="Browallia New" w:cs="Browallia New"/>
                <w:sz w:val="28"/>
              </w:rPr>
            </w:pPr>
            <w:r w:rsidRPr="00493783">
              <w:rPr>
                <w:rFonts w:ascii="Browallia New" w:hAnsi="Browallia New" w:cs="Browallia New"/>
                <w:sz w:val="28"/>
              </w:rPr>
              <w:t>5,020,000.00</w:t>
            </w:r>
          </w:p>
        </w:tc>
      </w:tr>
      <w:tr w:rsidR="00A80C16" w:rsidRPr="00D51235" w14:paraId="793A4A9B" w14:textId="77777777" w:rsidTr="00BE67EE">
        <w:trPr>
          <w:trHeight w:val="699"/>
        </w:trPr>
        <w:tc>
          <w:tcPr>
            <w:tcW w:w="1515" w:type="dxa"/>
            <w:shd w:val="clear" w:color="auto" w:fill="auto"/>
          </w:tcPr>
          <w:p w14:paraId="1829E2C9" w14:textId="7CDEB1B5" w:rsidR="00A80C16" w:rsidRPr="00D51235" w:rsidRDefault="00A80C16" w:rsidP="00A80C16">
            <w:pPr>
              <w:spacing w:after="0" w:line="240" w:lineRule="auto"/>
              <w:rPr>
                <w:rFonts w:ascii="Browallia New" w:hAnsi="Browallia New" w:cs="Browallia New"/>
                <w:sz w:val="28"/>
              </w:rPr>
            </w:pPr>
            <w:r w:rsidRPr="00A80C16">
              <w:rPr>
                <w:rFonts w:ascii="Browallia New" w:hAnsi="Browallia New" w:cs="Browallia New"/>
                <w:sz w:val="28"/>
              </w:rPr>
              <w:t>Fixed deposit</w:t>
            </w:r>
          </w:p>
        </w:tc>
        <w:tc>
          <w:tcPr>
            <w:tcW w:w="2018" w:type="dxa"/>
            <w:shd w:val="clear" w:color="auto" w:fill="auto"/>
          </w:tcPr>
          <w:p w14:paraId="19EDEBAC" w14:textId="11C43DDD" w:rsidR="00A80C16" w:rsidRPr="00D51235" w:rsidRDefault="00A80C16" w:rsidP="00A80C16">
            <w:pPr>
              <w:spacing w:after="0" w:line="240" w:lineRule="auto"/>
              <w:jc w:val="center"/>
              <w:rPr>
                <w:rFonts w:ascii="Browallia New" w:hAnsi="Browallia New" w:cs="Browallia New"/>
                <w:spacing w:val="-4"/>
                <w:sz w:val="28"/>
              </w:rPr>
            </w:pPr>
            <w:r w:rsidRPr="00A80C16">
              <w:rPr>
                <w:rFonts w:ascii="Browallia New" w:hAnsi="Browallia New" w:cs="Browallia New"/>
                <w:spacing w:val="-4"/>
                <w:sz w:val="28"/>
              </w:rPr>
              <w:t>Revolving loans from financial institutions</w:t>
            </w:r>
          </w:p>
        </w:tc>
        <w:tc>
          <w:tcPr>
            <w:tcW w:w="1417" w:type="dxa"/>
            <w:shd w:val="clear" w:color="auto" w:fill="auto"/>
          </w:tcPr>
          <w:p w14:paraId="5776F73B" w14:textId="3E058C4B" w:rsidR="00A80C16" w:rsidRPr="00FC7F4D" w:rsidRDefault="00A80C16" w:rsidP="00A80C16">
            <w:pPr>
              <w:spacing w:after="0" w:line="240" w:lineRule="auto"/>
              <w:jc w:val="center"/>
              <w:rPr>
                <w:rFonts w:ascii="Browallia New" w:hAnsi="Browallia New" w:cs="Browallia New"/>
                <w:sz w:val="28"/>
              </w:rPr>
            </w:pPr>
            <w:r w:rsidRPr="00DE7E73">
              <w:rPr>
                <w:rFonts w:ascii="Browallia New" w:hAnsi="Browallia New" w:cs="Browallia New"/>
                <w:sz w:val="28"/>
              </w:rPr>
              <w:t>2.00 - 2.45</w:t>
            </w:r>
          </w:p>
        </w:tc>
        <w:tc>
          <w:tcPr>
            <w:tcW w:w="1242" w:type="dxa"/>
            <w:shd w:val="clear" w:color="auto" w:fill="auto"/>
          </w:tcPr>
          <w:p w14:paraId="09F772CC" w14:textId="4A07F55A" w:rsidR="00A80C16" w:rsidRPr="00493783" w:rsidRDefault="00A80C16" w:rsidP="00A80C16">
            <w:pPr>
              <w:spacing w:after="0" w:line="240" w:lineRule="auto"/>
              <w:jc w:val="center"/>
              <w:rPr>
                <w:rFonts w:ascii="Browallia New" w:hAnsi="Browallia New" w:cs="Browallia New"/>
                <w:sz w:val="28"/>
              </w:rPr>
            </w:pPr>
            <w:r>
              <w:rPr>
                <w:rFonts w:ascii="Browallia New" w:hAnsi="Browallia New" w:cs="Browallia New"/>
                <w:sz w:val="28"/>
              </w:rPr>
              <w:t>-</w:t>
            </w:r>
          </w:p>
        </w:tc>
        <w:tc>
          <w:tcPr>
            <w:tcW w:w="1560" w:type="dxa"/>
            <w:shd w:val="clear" w:color="auto" w:fill="auto"/>
          </w:tcPr>
          <w:p w14:paraId="1330EC4C" w14:textId="77777777" w:rsidR="00A80C16" w:rsidRDefault="00A80C16" w:rsidP="00BE67E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9</w:t>
            </w:r>
            <w:r w:rsidRPr="00DE7E73">
              <w:rPr>
                <w:rFonts w:ascii="Browallia New" w:hAnsi="Browallia New" w:cs="Browallia New"/>
                <w:sz w:val="28"/>
              </w:rPr>
              <w:t>0,007,709.01</w:t>
            </w:r>
          </w:p>
          <w:p w14:paraId="74FB9FD9" w14:textId="58D4DB1D" w:rsidR="00BE67EE" w:rsidRPr="00FC7F4D" w:rsidRDefault="00BE67EE" w:rsidP="00BE67EE">
            <w:pPr>
              <w:pBdr>
                <w:bottom w:val="single" w:sz="4" w:space="1" w:color="auto"/>
              </w:pBdr>
              <w:spacing w:after="0" w:line="240" w:lineRule="auto"/>
              <w:jc w:val="right"/>
              <w:rPr>
                <w:rFonts w:ascii="Browallia New" w:hAnsi="Browallia New" w:cs="Browallia New"/>
                <w:sz w:val="28"/>
              </w:rPr>
            </w:pPr>
          </w:p>
        </w:tc>
        <w:tc>
          <w:tcPr>
            <w:tcW w:w="1417" w:type="dxa"/>
            <w:shd w:val="clear" w:color="auto" w:fill="auto"/>
          </w:tcPr>
          <w:p w14:paraId="490B0E3C" w14:textId="77777777" w:rsidR="00A80C16" w:rsidRDefault="00A80C16" w:rsidP="00BE67EE">
            <w:pPr>
              <w:pBdr>
                <w:bottom w:val="single" w:sz="4" w:space="1" w:color="auto"/>
              </w:pBdr>
              <w:spacing w:after="0" w:line="240" w:lineRule="auto"/>
              <w:jc w:val="right"/>
              <w:rPr>
                <w:rFonts w:ascii="Browallia New" w:hAnsi="Browallia New" w:cs="Browallia New"/>
                <w:sz w:val="28"/>
              </w:rPr>
            </w:pPr>
            <w:r w:rsidRPr="00DE7E73">
              <w:rPr>
                <w:rFonts w:ascii="Browallia New" w:hAnsi="Browallia New" w:cs="Browallia New"/>
                <w:sz w:val="28"/>
              </w:rPr>
              <w:t>-</w:t>
            </w:r>
          </w:p>
          <w:p w14:paraId="74303A52" w14:textId="78E6D1B5" w:rsidR="00BE67EE" w:rsidRPr="00493783" w:rsidRDefault="00BE67EE" w:rsidP="00BE67EE">
            <w:pPr>
              <w:pBdr>
                <w:bottom w:val="single" w:sz="4" w:space="1" w:color="auto"/>
              </w:pBdr>
              <w:spacing w:after="0" w:line="240" w:lineRule="auto"/>
              <w:jc w:val="right"/>
              <w:rPr>
                <w:rFonts w:ascii="Browallia New" w:hAnsi="Browallia New" w:cs="Browallia New"/>
                <w:sz w:val="28"/>
              </w:rPr>
            </w:pPr>
          </w:p>
        </w:tc>
      </w:tr>
      <w:tr w:rsidR="00873E10" w:rsidRPr="00D51235" w14:paraId="1A70C813" w14:textId="77777777" w:rsidTr="00873E10">
        <w:trPr>
          <w:trHeight w:val="289"/>
        </w:trPr>
        <w:tc>
          <w:tcPr>
            <w:tcW w:w="1515" w:type="dxa"/>
            <w:shd w:val="clear" w:color="auto" w:fill="auto"/>
          </w:tcPr>
          <w:p w14:paraId="5A3488A2" w14:textId="3C67884F" w:rsidR="00873E10" w:rsidRPr="00A80C16" w:rsidRDefault="007C462D" w:rsidP="00A80C16">
            <w:pPr>
              <w:spacing w:after="0" w:line="240" w:lineRule="auto"/>
              <w:rPr>
                <w:rFonts w:ascii="Browallia New" w:hAnsi="Browallia New" w:cs="Browallia New"/>
                <w:sz w:val="28"/>
              </w:rPr>
            </w:pPr>
            <w:r>
              <w:rPr>
                <w:rFonts w:ascii="Browallia New" w:hAnsi="Browallia New" w:cs="Browallia New"/>
                <w:sz w:val="28"/>
              </w:rPr>
              <w:t>Total</w:t>
            </w:r>
          </w:p>
        </w:tc>
        <w:tc>
          <w:tcPr>
            <w:tcW w:w="2018" w:type="dxa"/>
            <w:shd w:val="clear" w:color="auto" w:fill="auto"/>
          </w:tcPr>
          <w:p w14:paraId="2C6A8D56" w14:textId="77777777" w:rsidR="00873E10" w:rsidRPr="00A80C16" w:rsidRDefault="00873E10" w:rsidP="00A80C16">
            <w:pPr>
              <w:spacing w:after="0" w:line="240" w:lineRule="auto"/>
              <w:jc w:val="center"/>
              <w:rPr>
                <w:rFonts w:ascii="Browallia New" w:hAnsi="Browallia New" w:cs="Browallia New"/>
                <w:spacing w:val="-4"/>
                <w:sz w:val="28"/>
              </w:rPr>
            </w:pPr>
          </w:p>
        </w:tc>
        <w:tc>
          <w:tcPr>
            <w:tcW w:w="1417" w:type="dxa"/>
            <w:shd w:val="clear" w:color="auto" w:fill="auto"/>
          </w:tcPr>
          <w:p w14:paraId="0EBCF7F5" w14:textId="77777777" w:rsidR="00873E10" w:rsidRPr="00DE7E73" w:rsidRDefault="00873E10" w:rsidP="00A80C16">
            <w:pPr>
              <w:spacing w:after="0" w:line="240" w:lineRule="auto"/>
              <w:jc w:val="center"/>
              <w:rPr>
                <w:rFonts w:ascii="Browallia New" w:hAnsi="Browallia New" w:cs="Browallia New"/>
                <w:sz w:val="28"/>
              </w:rPr>
            </w:pPr>
          </w:p>
        </w:tc>
        <w:tc>
          <w:tcPr>
            <w:tcW w:w="1242" w:type="dxa"/>
            <w:shd w:val="clear" w:color="auto" w:fill="auto"/>
          </w:tcPr>
          <w:p w14:paraId="02813212" w14:textId="77777777" w:rsidR="00873E10" w:rsidRDefault="00873E10" w:rsidP="00A80C16">
            <w:pPr>
              <w:spacing w:after="0" w:line="240" w:lineRule="auto"/>
              <w:jc w:val="center"/>
              <w:rPr>
                <w:rFonts w:ascii="Browallia New" w:hAnsi="Browallia New" w:cs="Browallia New"/>
                <w:sz w:val="28"/>
              </w:rPr>
            </w:pPr>
          </w:p>
        </w:tc>
        <w:tc>
          <w:tcPr>
            <w:tcW w:w="1560" w:type="dxa"/>
            <w:shd w:val="clear" w:color="auto" w:fill="auto"/>
          </w:tcPr>
          <w:p w14:paraId="316A9BA1" w14:textId="4C436F0E" w:rsidR="00873E10" w:rsidRDefault="00873E10" w:rsidP="00873E10">
            <w:pPr>
              <w:pBdr>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95,027,709.01</w:t>
            </w:r>
          </w:p>
        </w:tc>
        <w:tc>
          <w:tcPr>
            <w:tcW w:w="1417" w:type="dxa"/>
            <w:shd w:val="clear" w:color="auto" w:fill="auto"/>
          </w:tcPr>
          <w:p w14:paraId="61E14714" w14:textId="137347B5" w:rsidR="00873E10" w:rsidRPr="00DE7E73" w:rsidRDefault="00873E10" w:rsidP="00873E1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5,020,000.00</w:t>
            </w:r>
          </w:p>
        </w:tc>
      </w:tr>
    </w:tbl>
    <w:p w14:paraId="3115A6B4" w14:textId="00F5E04C" w:rsidR="00A80C16" w:rsidRPr="009E382A" w:rsidRDefault="00A80C16" w:rsidP="00AC3A21">
      <w:pPr>
        <w:pStyle w:val="NoSpacing"/>
        <w:spacing w:before="240"/>
        <w:ind w:left="720"/>
        <w:jc w:val="both"/>
        <w:rPr>
          <w:rFonts w:ascii="Browallia New" w:hAnsi="Browallia New" w:cs="Browallia New"/>
          <w:sz w:val="28"/>
        </w:rPr>
      </w:pPr>
      <w:r w:rsidRPr="009E382A">
        <w:rPr>
          <w:rFonts w:ascii="Browallia New" w:hAnsi="Browallia New" w:cs="Browallia New"/>
          <w:sz w:val="28"/>
        </w:rPr>
        <w:t>In the year</w:t>
      </w:r>
      <w:r w:rsidRPr="009E382A">
        <w:rPr>
          <w:rFonts w:ascii="Browallia New" w:hAnsi="Browallia New" w:cs="Browallia New"/>
          <w:sz w:val="28"/>
          <w:szCs w:val="22"/>
        </w:rPr>
        <w:t xml:space="preserve"> </w:t>
      </w:r>
      <w:r w:rsidRPr="009E382A">
        <w:rPr>
          <w:rFonts w:ascii="Browallia New" w:hAnsi="Browallia New" w:cs="Browallia New"/>
          <w:sz w:val="28"/>
          <w:cs/>
        </w:rPr>
        <w:t>2024</w:t>
      </w:r>
      <w:r w:rsidRPr="009E382A">
        <w:rPr>
          <w:rFonts w:ascii="Browallia New" w:hAnsi="Browallia New" w:cs="Browallia New"/>
          <w:sz w:val="28"/>
        </w:rPr>
        <w:t xml:space="preserve">, the Company received a </w:t>
      </w:r>
      <w:proofErr w:type="gramStart"/>
      <w:r w:rsidRPr="009E382A">
        <w:rPr>
          <w:rFonts w:ascii="Browallia New" w:hAnsi="Browallia New" w:cs="Browallia New"/>
          <w:sz w:val="28"/>
        </w:rPr>
        <w:t>revolving loan</w:t>
      </w:r>
      <w:r>
        <w:rPr>
          <w:rFonts w:ascii="Browallia New" w:hAnsi="Browallia New" w:cs="Browallia New"/>
          <w:sz w:val="28"/>
        </w:rPr>
        <w:t>s</w:t>
      </w:r>
      <w:proofErr w:type="gramEnd"/>
      <w:r w:rsidRPr="009E382A">
        <w:rPr>
          <w:rFonts w:ascii="Browallia New" w:hAnsi="Browallia New" w:cs="Browallia New"/>
          <w:sz w:val="28"/>
        </w:rPr>
        <w:t xml:space="preserve"> from financial institution amounting to Baht </w:t>
      </w:r>
      <w:r w:rsidR="00225368">
        <w:rPr>
          <w:rFonts w:ascii="Browallia New" w:hAnsi="Browallia New" w:cs="Browallia New" w:hint="cs"/>
          <w:sz w:val="28"/>
          <w:cs/>
        </w:rPr>
        <w:t>9</w:t>
      </w:r>
      <w:r w:rsidRPr="009E382A">
        <w:rPr>
          <w:rFonts w:ascii="Browallia New" w:hAnsi="Browallia New" w:cs="Browallia New"/>
          <w:sz w:val="28"/>
          <w:cs/>
        </w:rPr>
        <w:t xml:space="preserve">0 </w:t>
      </w:r>
      <w:r w:rsidRPr="009E382A">
        <w:rPr>
          <w:rFonts w:ascii="Browallia New" w:hAnsi="Browallia New" w:cs="Browallia New"/>
          <w:sz w:val="28"/>
        </w:rPr>
        <w:t xml:space="preserve">million. The credit </w:t>
      </w:r>
      <w:r>
        <w:rPr>
          <w:rFonts w:ascii="Browallia New" w:hAnsi="Browallia New" w:cs="Browallia New"/>
          <w:sz w:val="28"/>
        </w:rPr>
        <w:t>facilities were</w:t>
      </w:r>
      <w:r w:rsidRPr="009E382A">
        <w:rPr>
          <w:rFonts w:ascii="Browallia New" w:hAnsi="Browallia New" w:cs="Browallia New"/>
          <w:sz w:val="28"/>
        </w:rPr>
        <w:t xml:space="preserve"> guaranteed by </w:t>
      </w:r>
      <w:r w:rsidR="00225368">
        <w:rPr>
          <w:rFonts w:ascii="Browallia New" w:hAnsi="Browallia New" w:cs="Browallia New"/>
          <w:sz w:val="28"/>
        </w:rPr>
        <w:t>above</w:t>
      </w:r>
      <w:r>
        <w:rPr>
          <w:rFonts w:ascii="Browallia New" w:hAnsi="Browallia New" w:cs="Browallia New"/>
          <w:sz w:val="28"/>
        </w:rPr>
        <w:t xml:space="preserve"> mentioned</w:t>
      </w:r>
      <w:r w:rsidRPr="009E382A">
        <w:rPr>
          <w:rFonts w:ascii="Browallia New" w:hAnsi="Browallia New" w:cs="Browallia New"/>
          <w:sz w:val="28"/>
        </w:rPr>
        <w:t xml:space="preserve"> fixed deposits.</w:t>
      </w:r>
    </w:p>
    <w:p w14:paraId="6907D358" w14:textId="77777777" w:rsidR="00A80C16" w:rsidRPr="00AC3A21" w:rsidRDefault="00A80C16" w:rsidP="00A80C16">
      <w:pPr>
        <w:pStyle w:val="NoSpacing"/>
        <w:jc w:val="both"/>
        <w:rPr>
          <w:rFonts w:ascii="Browallia New" w:hAnsi="Browallia New" w:cs="Browallia New"/>
          <w:sz w:val="28"/>
        </w:rPr>
      </w:pPr>
    </w:p>
    <w:p w14:paraId="072D4D21" w14:textId="29D31BD1" w:rsidR="002A64C9" w:rsidRPr="00C77B9E"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t>1</w:t>
      </w:r>
      <w:r w:rsidR="00FB77A0">
        <w:rPr>
          <w:rFonts w:ascii="Browallia New" w:hAnsi="Browallia New" w:cs="Browallia New"/>
          <w:b/>
          <w:bCs/>
          <w:sz w:val="28"/>
        </w:rPr>
        <w:t>5</w:t>
      </w:r>
      <w:r>
        <w:rPr>
          <w:rFonts w:ascii="Browallia New" w:hAnsi="Browallia New" w:cs="Browallia New"/>
          <w:b/>
          <w:bCs/>
          <w:sz w:val="28"/>
        </w:rPr>
        <w:t xml:space="preserve">. </w:t>
      </w:r>
      <w:r>
        <w:rPr>
          <w:rFonts w:ascii="Browallia New" w:hAnsi="Browallia New" w:cs="Browallia New"/>
          <w:b/>
          <w:bCs/>
          <w:sz w:val="28"/>
        </w:rPr>
        <w:tab/>
      </w:r>
      <w:r w:rsidR="002A64C9" w:rsidRPr="00C77B9E">
        <w:rPr>
          <w:rFonts w:ascii="Browallia New" w:hAnsi="Browallia New" w:cs="Browallia New"/>
          <w:b/>
          <w:bCs/>
          <w:sz w:val="28"/>
        </w:rPr>
        <w:t xml:space="preserve">TRADE ACCOUNTS AND OTHER </w:t>
      </w:r>
      <w:r w:rsidR="009D26FD" w:rsidRPr="00C77B9E">
        <w:rPr>
          <w:rFonts w:ascii="Browallia New" w:hAnsi="Browallia New" w:cs="Browallia New"/>
          <w:b/>
          <w:bCs/>
          <w:sz w:val="28"/>
        </w:rPr>
        <w:t xml:space="preserve">CURRENT </w:t>
      </w:r>
      <w:r w:rsidR="002A64C9" w:rsidRPr="00C77B9E">
        <w:rPr>
          <w:rFonts w:ascii="Browallia New" w:hAnsi="Browallia New" w:cs="Browallia New"/>
          <w:b/>
          <w:bCs/>
          <w:sz w:val="28"/>
        </w:rPr>
        <w:t>PAYABLES</w:t>
      </w:r>
      <w:r w:rsidR="00C52B0B" w:rsidRPr="00C77B9E">
        <w:rPr>
          <w:rFonts w:ascii="Browallia New" w:hAnsi="Browallia New" w:cs="Browallia New"/>
          <w:b/>
          <w:bCs/>
          <w:sz w:val="28"/>
        </w:rPr>
        <w:t xml:space="preserve"> </w:t>
      </w:r>
    </w:p>
    <w:p w14:paraId="6FF4B22B" w14:textId="29FB5B5D" w:rsidR="00C52B0B" w:rsidRDefault="00C52B0B" w:rsidP="000E17C7">
      <w:pPr>
        <w:spacing w:after="120" w:line="240" w:lineRule="auto"/>
        <w:ind w:firstLine="720"/>
        <w:rPr>
          <w:rFonts w:ascii="Browallia New" w:hAnsi="Browallia New" w:cs="Browallia New"/>
          <w:b/>
          <w:bCs/>
          <w:sz w:val="28"/>
        </w:rPr>
      </w:pPr>
      <w:r w:rsidRPr="00C77B9E">
        <w:rPr>
          <w:rFonts w:ascii="Browallia New" w:hAnsi="Browallia New" w:cs="Browallia New"/>
          <w:sz w:val="28"/>
        </w:rPr>
        <w:t xml:space="preserve">Trade accounts and other </w:t>
      </w:r>
      <w:r w:rsidR="009D26FD" w:rsidRPr="00C77B9E">
        <w:rPr>
          <w:rFonts w:ascii="Browallia New" w:hAnsi="Browallia New" w:cs="Browallia New"/>
          <w:sz w:val="28"/>
        </w:rPr>
        <w:t xml:space="preserve">current </w:t>
      </w:r>
      <w:r w:rsidRPr="00C77B9E">
        <w:rPr>
          <w:rFonts w:ascii="Browallia New" w:hAnsi="Browallia New" w:cs="Browallia New"/>
          <w:sz w:val="28"/>
        </w:rPr>
        <w:t xml:space="preserve">payables, consist </w:t>
      </w:r>
      <w:proofErr w:type="gramStart"/>
      <w:r w:rsidRPr="00C77B9E">
        <w:rPr>
          <w:rFonts w:ascii="Browallia New" w:hAnsi="Browallia New" w:cs="Browallia New"/>
          <w:sz w:val="28"/>
        </w:rPr>
        <w:t>of</w:t>
      </w:r>
      <w:r w:rsidR="00DD5E24">
        <w:rPr>
          <w:rFonts w:ascii="Browallia New" w:hAnsi="Browallia New" w:cs="Browallia New" w:hint="cs"/>
          <w:sz w:val="28"/>
          <w:cs/>
        </w:rPr>
        <w:t xml:space="preserve"> </w:t>
      </w:r>
      <w:r w:rsidR="00DD5E24">
        <w:rPr>
          <w:rFonts w:ascii="Browallia New" w:hAnsi="Browallia New" w:cs="Browallia New"/>
          <w:sz w:val="28"/>
        </w:rPr>
        <w:t>:</w:t>
      </w:r>
      <w:proofErr w:type="gramEnd"/>
    </w:p>
    <w:tbl>
      <w:tblPr>
        <w:tblW w:w="9072" w:type="dxa"/>
        <w:tblInd w:w="817" w:type="dxa"/>
        <w:tblLook w:val="04A0" w:firstRow="1" w:lastRow="0" w:firstColumn="1" w:lastColumn="0" w:noHBand="0" w:noVBand="1"/>
      </w:tblPr>
      <w:tblGrid>
        <w:gridCol w:w="5670"/>
        <w:gridCol w:w="1701"/>
        <w:gridCol w:w="1701"/>
      </w:tblGrid>
      <w:tr w:rsidR="009B4034" w:rsidRPr="008D6ECD" w14:paraId="2E105570" w14:textId="77777777" w:rsidTr="00317B20">
        <w:trPr>
          <w:trHeight w:val="20"/>
          <w:tblHeader/>
        </w:trPr>
        <w:tc>
          <w:tcPr>
            <w:tcW w:w="5670" w:type="dxa"/>
            <w:vMerge w:val="restart"/>
            <w:shd w:val="clear" w:color="auto" w:fill="auto"/>
          </w:tcPr>
          <w:p w14:paraId="11803798" w14:textId="77777777" w:rsidR="009B4034" w:rsidRPr="008D6ECD" w:rsidRDefault="009B4034" w:rsidP="00317B20">
            <w:pPr>
              <w:pStyle w:val="NoSpacing"/>
              <w:rPr>
                <w:rFonts w:ascii="Browallia New" w:hAnsi="Browallia New" w:cs="Browallia New"/>
                <w:sz w:val="28"/>
              </w:rPr>
            </w:pPr>
          </w:p>
        </w:tc>
        <w:tc>
          <w:tcPr>
            <w:tcW w:w="3402" w:type="dxa"/>
            <w:gridSpan w:val="2"/>
            <w:shd w:val="clear" w:color="auto" w:fill="auto"/>
          </w:tcPr>
          <w:p w14:paraId="7EE18DF8" w14:textId="77777777" w:rsidR="009B4034" w:rsidRPr="008D6ECD" w:rsidRDefault="009B4034" w:rsidP="00317B20">
            <w:pPr>
              <w:pStyle w:val="NoSpacing"/>
              <w:pBdr>
                <w:bottom w:val="single" w:sz="4" w:space="1" w:color="000000"/>
              </w:pBdr>
              <w:jc w:val="center"/>
              <w:rPr>
                <w:rFonts w:ascii="Browallia New" w:hAnsi="Browallia New" w:cs="Browallia New"/>
                <w:sz w:val="28"/>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3A576E" w:rsidRPr="008D6ECD" w14:paraId="1079E75C" w14:textId="77777777" w:rsidTr="00317B20">
        <w:trPr>
          <w:trHeight w:val="20"/>
          <w:tblHeader/>
        </w:trPr>
        <w:tc>
          <w:tcPr>
            <w:tcW w:w="5670" w:type="dxa"/>
            <w:vMerge/>
            <w:shd w:val="clear" w:color="auto" w:fill="auto"/>
          </w:tcPr>
          <w:p w14:paraId="43AA645B" w14:textId="77777777" w:rsidR="003A576E" w:rsidRPr="008D6ECD" w:rsidRDefault="003A576E" w:rsidP="003A576E">
            <w:pPr>
              <w:pStyle w:val="NoSpacing"/>
              <w:rPr>
                <w:rFonts w:ascii="Browallia New" w:hAnsi="Browallia New" w:cs="Browallia New"/>
                <w:sz w:val="28"/>
              </w:rPr>
            </w:pPr>
          </w:p>
        </w:tc>
        <w:tc>
          <w:tcPr>
            <w:tcW w:w="1701" w:type="dxa"/>
            <w:shd w:val="clear" w:color="auto" w:fill="auto"/>
          </w:tcPr>
          <w:p w14:paraId="6C1D6A5A" w14:textId="2EDB51D4" w:rsidR="003A576E" w:rsidRPr="008D6ECD" w:rsidRDefault="003A576E" w:rsidP="003A576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1C7C0D">
              <w:rPr>
                <w:rFonts w:ascii="Browallia New" w:hAnsi="Browallia New" w:cs="Browallia New" w:hint="cs"/>
                <w:sz w:val="28"/>
                <w:cs/>
              </w:rPr>
              <w:t>4</w:t>
            </w:r>
          </w:p>
        </w:tc>
        <w:tc>
          <w:tcPr>
            <w:tcW w:w="1701" w:type="dxa"/>
            <w:shd w:val="clear" w:color="auto" w:fill="auto"/>
          </w:tcPr>
          <w:p w14:paraId="3F85F0F6" w14:textId="3C44A121" w:rsidR="003A576E" w:rsidRPr="008D6ECD" w:rsidRDefault="001C7C0D" w:rsidP="003A576E">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2023</w:t>
            </w:r>
          </w:p>
        </w:tc>
      </w:tr>
      <w:tr w:rsidR="003A576E" w:rsidRPr="008D6ECD" w14:paraId="264212B5" w14:textId="77777777" w:rsidTr="00873E10">
        <w:trPr>
          <w:trHeight w:val="289"/>
        </w:trPr>
        <w:tc>
          <w:tcPr>
            <w:tcW w:w="5670" w:type="dxa"/>
            <w:shd w:val="clear" w:color="auto" w:fill="auto"/>
          </w:tcPr>
          <w:p w14:paraId="2FAD6DAB" w14:textId="77777777" w:rsidR="003A576E" w:rsidRPr="008D6ECD" w:rsidRDefault="003A576E" w:rsidP="003A576E">
            <w:pPr>
              <w:pStyle w:val="NoSpacing"/>
              <w:ind w:hanging="108"/>
              <w:rPr>
                <w:rFonts w:ascii="Browallia New" w:hAnsi="Browallia New" w:cs="Browallia New"/>
                <w:sz w:val="28"/>
                <w:u w:val="single"/>
              </w:rPr>
            </w:pPr>
            <w:r w:rsidRPr="008D6ECD">
              <w:rPr>
                <w:rFonts w:ascii="Browallia New" w:hAnsi="Browallia New" w:cs="Browallia New"/>
                <w:sz w:val="28"/>
                <w:u w:val="single"/>
              </w:rPr>
              <w:t>Trade accounts payables</w:t>
            </w:r>
          </w:p>
        </w:tc>
        <w:tc>
          <w:tcPr>
            <w:tcW w:w="1701" w:type="dxa"/>
            <w:shd w:val="clear" w:color="auto" w:fill="auto"/>
          </w:tcPr>
          <w:p w14:paraId="2B550A45" w14:textId="77777777" w:rsidR="003A576E" w:rsidRPr="008D6ECD" w:rsidRDefault="003A576E" w:rsidP="003A576E">
            <w:pPr>
              <w:pStyle w:val="NoSpacing"/>
              <w:jc w:val="right"/>
              <w:rPr>
                <w:rFonts w:ascii="Browallia New" w:hAnsi="Browallia New" w:cs="Browallia New"/>
                <w:sz w:val="28"/>
              </w:rPr>
            </w:pPr>
          </w:p>
        </w:tc>
        <w:tc>
          <w:tcPr>
            <w:tcW w:w="1701" w:type="dxa"/>
            <w:shd w:val="clear" w:color="auto" w:fill="auto"/>
          </w:tcPr>
          <w:p w14:paraId="7877C80A" w14:textId="77777777" w:rsidR="003A576E" w:rsidRPr="008D6ECD" w:rsidRDefault="003A576E" w:rsidP="003A576E">
            <w:pPr>
              <w:pStyle w:val="NoSpacing"/>
              <w:jc w:val="right"/>
              <w:rPr>
                <w:rFonts w:ascii="Browallia New" w:hAnsi="Browallia New" w:cs="Browallia New"/>
                <w:sz w:val="28"/>
              </w:rPr>
            </w:pPr>
          </w:p>
        </w:tc>
      </w:tr>
      <w:tr w:rsidR="001C7C0D" w:rsidRPr="008D6ECD" w14:paraId="263D008F" w14:textId="77777777" w:rsidTr="00873E10">
        <w:trPr>
          <w:trHeight w:val="289"/>
        </w:trPr>
        <w:tc>
          <w:tcPr>
            <w:tcW w:w="5670" w:type="dxa"/>
            <w:shd w:val="clear" w:color="auto" w:fill="auto"/>
            <w:vAlign w:val="bottom"/>
          </w:tcPr>
          <w:p w14:paraId="4FD472F5" w14:textId="4A98799B" w:rsidR="001C7C0D" w:rsidRPr="00D15FBD" w:rsidRDefault="001C7C0D" w:rsidP="001C7C0D">
            <w:pPr>
              <w:pStyle w:val="NoSpacing"/>
              <w:ind w:left="-108"/>
              <w:rPr>
                <w:rFonts w:ascii="Browallia New" w:hAnsi="Browallia New" w:cs="Browallia New"/>
                <w:sz w:val="28"/>
                <w:cs/>
              </w:rPr>
            </w:pPr>
            <w:r w:rsidRPr="00D15FBD">
              <w:rPr>
                <w:rFonts w:ascii="Browallia New" w:hAnsi="Browallia New" w:cs="Browallia New"/>
                <w:sz w:val="28"/>
              </w:rPr>
              <w:t>Trade accounts payables</w:t>
            </w:r>
            <w:r w:rsidR="007C462D">
              <w:rPr>
                <w:rFonts w:ascii="Browallia New" w:hAnsi="Browallia New" w:cs="Browallia New"/>
                <w:sz w:val="28"/>
              </w:rPr>
              <w:t xml:space="preserve"> - other company</w:t>
            </w:r>
          </w:p>
        </w:tc>
        <w:tc>
          <w:tcPr>
            <w:tcW w:w="1701" w:type="dxa"/>
            <w:shd w:val="clear" w:color="auto" w:fill="auto"/>
            <w:vAlign w:val="bottom"/>
          </w:tcPr>
          <w:p w14:paraId="244B0C9A" w14:textId="7C8F2C4D" w:rsidR="001C7C0D" w:rsidRPr="001243E5" w:rsidRDefault="00225368" w:rsidP="001C7C0D">
            <w:pPr>
              <w:pStyle w:val="NoSpacing"/>
              <w:jc w:val="right"/>
              <w:rPr>
                <w:rFonts w:ascii="Browallia New" w:hAnsi="Browallia New" w:cs="Browallia New"/>
                <w:sz w:val="28"/>
              </w:rPr>
            </w:pPr>
            <w:r w:rsidRPr="008122CB">
              <w:rPr>
                <w:rFonts w:ascii="Browallia New" w:hAnsi="Browallia New" w:cs="Browallia New"/>
                <w:sz w:val="28"/>
              </w:rPr>
              <w:t>35,527,031.14</w:t>
            </w:r>
          </w:p>
        </w:tc>
        <w:tc>
          <w:tcPr>
            <w:tcW w:w="1701" w:type="dxa"/>
            <w:shd w:val="clear" w:color="auto" w:fill="auto"/>
            <w:vAlign w:val="bottom"/>
          </w:tcPr>
          <w:p w14:paraId="6E2F437D" w14:textId="60949A52" w:rsidR="001C7C0D" w:rsidRPr="00B60F3B" w:rsidRDefault="001C7C0D" w:rsidP="001C7C0D">
            <w:pPr>
              <w:pStyle w:val="NoSpacing"/>
              <w:jc w:val="right"/>
              <w:rPr>
                <w:rFonts w:ascii="Browallia New" w:hAnsi="Browallia New" w:cs="Browallia New"/>
                <w:sz w:val="28"/>
              </w:rPr>
            </w:pPr>
            <w:r w:rsidRPr="00B12784">
              <w:rPr>
                <w:rFonts w:ascii="Browallia New" w:hAnsi="Browallia New" w:cs="Browallia New"/>
                <w:sz w:val="28"/>
              </w:rPr>
              <w:t>39,</w:t>
            </w:r>
            <w:r>
              <w:rPr>
                <w:rFonts w:ascii="Browallia New" w:hAnsi="Browallia New" w:cs="Browallia New"/>
                <w:sz w:val="28"/>
              </w:rPr>
              <w:t>884</w:t>
            </w:r>
            <w:r w:rsidRPr="00B12784">
              <w:rPr>
                <w:rFonts w:ascii="Browallia New" w:hAnsi="Browallia New" w:cs="Browallia New"/>
                <w:sz w:val="28"/>
              </w:rPr>
              <w:t>,</w:t>
            </w:r>
            <w:r>
              <w:rPr>
                <w:rFonts w:ascii="Browallia New" w:hAnsi="Browallia New" w:cs="Browallia New"/>
                <w:sz w:val="28"/>
              </w:rPr>
              <w:t>539</w:t>
            </w:r>
            <w:r w:rsidRPr="00B12784">
              <w:rPr>
                <w:rFonts w:ascii="Browallia New" w:hAnsi="Browallia New" w:cs="Browallia New"/>
                <w:sz w:val="28"/>
              </w:rPr>
              <w:t>.51</w:t>
            </w:r>
          </w:p>
        </w:tc>
      </w:tr>
      <w:tr w:rsidR="001C7C0D" w:rsidRPr="008D6ECD" w14:paraId="0DFB8C5B" w14:textId="77777777" w:rsidTr="00873E10">
        <w:trPr>
          <w:trHeight w:val="289"/>
        </w:trPr>
        <w:tc>
          <w:tcPr>
            <w:tcW w:w="5670" w:type="dxa"/>
            <w:shd w:val="clear" w:color="auto" w:fill="auto"/>
            <w:vAlign w:val="bottom"/>
          </w:tcPr>
          <w:p w14:paraId="0D4B2207" w14:textId="77777777" w:rsidR="001C7C0D" w:rsidRPr="00D15FBD" w:rsidRDefault="001C7C0D" w:rsidP="001C7C0D">
            <w:pPr>
              <w:pStyle w:val="NoSpacing"/>
              <w:ind w:left="-108"/>
              <w:rPr>
                <w:rFonts w:ascii="Browallia New" w:hAnsi="Browallia New" w:cs="Browallia New"/>
                <w:sz w:val="28"/>
              </w:rPr>
            </w:pPr>
            <w:r w:rsidRPr="00D15FBD">
              <w:rPr>
                <w:rFonts w:ascii="Browallia New" w:hAnsi="Browallia New" w:cs="Browallia New"/>
                <w:sz w:val="28"/>
              </w:rPr>
              <w:t>Trade accounts - related company</w:t>
            </w:r>
          </w:p>
        </w:tc>
        <w:tc>
          <w:tcPr>
            <w:tcW w:w="1701" w:type="dxa"/>
            <w:shd w:val="clear" w:color="auto" w:fill="auto"/>
            <w:vAlign w:val="bottom"/>
          </w:tcPr>
          <w:p w14:paraId="1665233D" w14:textId="3C07BB72" w:rsidR="001C7C0D" w:rsidRPr="001243E5" w:rsidRDefault="00225368" w:rsidP="001C7C0D">
            <w:pPr>
              <w:pStyle w:val="NoSpacing"/>
              <w:jc w:val="right"/>
              <w:rPr>
                <w:rFonts w:ascii="Browallia New" w:hAnsi="Browallia New" w:cs="Browallia New"/>
                <w:sz w:val="28"/>
              </w:rPr>
            </w:pPr>
            <w:r w:rsidRPr="00564159">
              <w:rPr>
                <w:rFonts w:ascii="Browallia New" w:hAnsi="Browallia New" w:cs="Browallia New"/>
                <w:sz w:val="28"/>
              </w:rPr>
              <w:t>83,074.22</w:t>
            </w:r>
          </w:p>
        </w:tc>
        <w:tc>
          <w:tcPr>
            <w:tcW w:w="1701" w:type="dxa"/>
            <w:shd w:val="clear" w:color="auto" w:fill="auto"/>
            <w:vAlign w:val="bottom"/>
          </w:tcPr>
          <w:p w14:paraId="41059395" w14:textId="3FF12151" w:rsidR="001C7C0D" w:rsidRDefault="001C7C0D" w:rsidP="001C7C0D">
            <w:pPr>
              <w:pStyle w:val="NoSpacing"/>
              <w:jc w:val="right"/>
              <w:rPr>
                <w:rFonts w:ascii="Browallia New" w:hAnsi="Browallia New" w:cs="Browallia New"/>
                <w:sz w:val="28"/>
              </w:rPr>
            </w:pPr>
            <w:r w:rsidRPr="00B12784">
              <w:rPr>
                <w:rFonts w:ascii="Browallia New" w:hAnsi="Browallia New" w:cs="Browallia New"/>
                <w:sz w:val="28"/>
              </w:rPr>
              <w:t>90,047.06</w:t>
            </w:r>
          </w:p>
        </w:tc>
      </w:tr>
      <w:tr w:rsidR="001C7C0D" w:rsidRPr="008D6ECD" w14:paraId="2467F5BC" w14:textId="77777777" w:rsidTr="00873E10">
        <w:trPr>
          <w:trHeight w:val="289"/>
        </w:trPr>
        <w:tc>
          <w:tcPr>
            <w:tcW w:w="5670" w:type="dxa"/>
            <w:shd w:val="clear" w:color="auto" w:fill="auto"/>
            <w:vAlign w:val="bottom"/>
          </w:tcPr>
          <w:p w14:paraId="06442EA4" w14:textId="77777777" w:rsidR="001C7C0D" w:rsidRPr="00583F15" w:rsidRDefault="001C7C0D" w:rsidP="001C7C0D">
            <w:pPr>
              <w:pStyle w:val="NoSpacing"/>
              <w:ind w:left="-108"/>
              <w:rPr>
                <w:rFonts w:ascii="Browallia New" w:hAnsi="Browallia New" w:cs="Browallia New"/>
                <w:sz w:val="28"/>
                <w:cs/>
              </w:rPr>
            </w:pPr>
            <w:r w:rsidRPr="00583F15">
              <w:rPr>
                <w:rFonts w:ascii="Browallia New" w:hAnsi="Browallia New" w:cs="Browallia New"/>
                <w:sz w:val="28"/>
              </w:rPr>
              <w:t xml:space="preserve">Note payables  </w:t>
            </w:r>
          </w:p>
        </w:tc>
        <w:tc>
          <w:tcPr>
            <w:tcW w:w="1701" w:type="dxa"/>
            <w:shd w:val="clear" w:color="auto" w:fill="auto"/>
            <w:vAlign w:val="bottom"/>
          </w:tcPr>
          <w:p w14:paraId="00BE0A2C" w14:textId="74A83116" w:rsidR="001C7C0D" w:rsidRPr="001243E5" w:rsidRDefault="00225368" w:rsidP="001C7C0D">
            <w:pPr>
              <w:pStyle w:val="NoSpacing"/>
              <w:jc w:val="right"/>
              <w:rPr>
                <w:rFonts w:ascii="Browallia New" w:hAnsi="Browallia New" w:cs="Browallia New"/>
                <w:sz w:val="28"/>
              </w:rPr>
            </w:pPr>
            <w:r w:rsidRPr="00564159">
              <w:rPr>
                <w:rFonts w:ascii="Browallia New" w:hAnsi="Browallia New" w:cs="Browallia New"/>
                <w:sz w:val="28"/>
              </w:rPr>
              <w:t>868,617.92</w:t>
            </w:r>
          </w:p>
        </w:tc>
        <w:tc>
          <w:tcPr>
            <w:tcW w:w="1701" w:type="dxa"/>
            <w:shd w:val="clear" w:color="auto" w:fill="auto"/>
            <w:vAlign w:val="bottom"/>
          </w:tcPr>
          <w:p w14:paraId="1598DD21" w14:textId="63880EC6" w:rsidR="001C7C0D" w:rsidRPr="00B60F3B" w:rsidRDefault="001C7C0D" w:rsidP="001C7C0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145,477.42</w:t>
            </w:r>
          </w:p>
        </w:tc>
      </w:tr>
      <w:tr w:rsidR="001C7C0D" w:rsidRPr="008D6ECD" w14:paraId="19B220D6" w14:textId="77777777" w:rsidTr="00873E10">
        <w:trPr>
          <w:trHeight w:val="289"/>
        </w:trPr>
        <w:tc>
          <w:tcPr>
            <w:tcW w:w="5670" w:type="dxa"/>
            <w:shd w:val="clear" w:color="auto" w:fill="auto"/>
            <w:vAlign w:val="bottom"/>
          </w:tcPr>
          <w:p w14:paraId="434AFBDC" w14:textId="33A9F3E5" w:rsidR="001C7C0D" w:rsidRPr="008D6ECD" w:rsidRDefault="001C7C0D" w:rsidP="001C7C0D">
            <w:pPr>
              <w:pStyle w:val="NoSpacing"/>
              <w:ind w:left="-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rade accounts payables</w:t>
            </w:r>
            <w:r w:rsidR="00E169BB">
              <w:rPr>
                <w:rFonts w:ascii="Browallia New" w:hAnsi="Browallia New" w:cs="Browallia New"/>
                <w:sz w:val="28"/>
              </w:rPr>
              <w:t xml:space="preserve"> </w:t>
            </w:r>
          </w:p>
        </w:tc>
        <w:tc>
          <w:tcPr>
            <w:tcW w:w="1701" w:type="dxa"/>
            <w:shd w:val="clear" w:color="auto" w:fill="auto"/>
            <w:vAlign w:val="bottom"/>
          </w:tcPr>
          <w:p w14:paraId="2EACFEDA" w14:textId="6A9DC187" w:rsidR="001C7C0D" w:rsidRPr="008412B3" w:rsidRDefault="00225368" w:rsidP="001C7C0D">
            <w:pPr>
              <w:pStyle w:val="NoSpacing"/>
              <w:pBdr>
                <w:top w:val="single" w:sz="4" w:space="1" w:color="auto"/>
                <w:bottom w:val="single" w:sz="4" w:space="1" w:color="auto"/>
              </w:pBdr>
              <w:jc w:val="right"/>
              <w:rPr>
                <w:rFonts w:ascii="Browallia New" w:hAnsi="Browallia New" w:cs="Browallia New"/>
                <w:sz w:val="28"/>
              </w:rPr>
            </w:pPr>
            <w:r w:rsidRPr="008122CB">
              <w:rPr>
                <w:rFonts w:ascii="Browallia New" w:hAnsi="Browallia New" w:cs="Browallia New"/>
                <w:sz w:val="28"/>
              </w:rPr>
              <w:t>36,478,723.28</w:t>
            </w:r>
          </w:p>
        </w:tc>
        <w:tc>
          <w:tcPr>
            <w:tcW w:w="1701" w:type="dxa"/>
            <w:shd w:val="clear" w:color="auto" w:fill="auto"/>
            <w:vAlign w:val="bottom"/>
          </w:tcPr>
          <w:p w14:paraId="3DB9BDC6" w14:textId="34AE111D" w:rsidR="001C7C0D" w:rsidRPr="00B60F3B" w:rsidRDefault="001C7C0D" w:rsidP="001C7C0D">
            <w:pPr>
              <w:pStyle w:val="NoSpacing"/>
              <w:pBdr>
                <w:bottom w:val="single" w:sz="4" w:space="1" w:color="auto"/>
              </w:pBdr>
              <w:jc w:val="right"/>
              <w:rPr>
                <w:rFonts w:ascii="Browallia New" w:hAnsi="Browallia New" w:cs="Browallia New"/>
                <w:sz w:val="28"/>
              </w:rPr>
            </w:pPr>
            <w:r w:rsidRPr="00B12784">
              <w:rPr>
                <w:rFonts w:ascii="Browallia New" w:hAnsi="Browallia New" w:cs="Browallia New"/>
                <w:sz w:val="28"/>
              </w:rPr>
              <w:t>4</w:t>
            </w:r>
            <w:r>
              <w:rPr>
                <w:rFonts w:ascii="Browallia New" w:hAnsi="Browallia New" w:cs="Browallia New"/>
                <w:sz w:val="28"/>
              </w:rPr>
              <w:t>0</w:t>
            </w:r>
            <w:r w:rsidRPr="00B12784">
              <w:rPr>
                <w:rFonts w:ascii="Browallia New" w:hAnsi="Browallia New" w:cs="Browallia New"/>
                <w:sz w:val="28"/>
              </w:rPr>
              <w:t>,</w:t>
            </w:r>
            <w:r>
              <w:rPr>
                <w:rFonts w:ascii="Browallia New" w:hAnsi="Browallia New" w:cs="Browallia New"/>
                <w:sz w:val="28"/>
              </w:rPr>
              <w:t>120</w:t>
            </w:r>
            <w:r w:rsidRPr="00B12784">
              <w:rPr>
                <w:rFonts w:ascii="Browallia New" w:hAnsi="Browallia New" w:cs="Browallia New"/>
                <w:sz w:val="28"/>
              </w:rPr>
              <w:t>,</w:t>
            </w:r>
            <w:r>
              <w:rPr>
                <w:rFonts w:ascii="Browallia New" w:hAnsi="Browallia New" w:cs="Browallia New"/>
                <w:sz w:val="28"/>
              </w:rPr>
              <w:t>06</w:t>
            </w:r>
            <w:r w:rsidRPr="00B12784">
              <w:rPr>
                <w:rFonts w:ascii="Browallia New" w:hAnsi="Browallia New" w:cs="Browallia New"/>
                <w:sz w:val="28"/>
              </w:rPr>
              <w:t>3.99</w:t>
            </w:r>
          </w:p>
        </w:tc>
      </w:tr>
      <w:tr w:rsidR="001C7C0D" w:rsidRPr="008D6ECD" w14:paraId="2DE145E6" w14:textId="77777777" w:rsidTr="00873E10">
        <w:trPr>
          <w:trHeight w:val="289"/>
        </w:trPr>
        <w:tc>
          <w:tcPr>
            <w:tcW w:w="5670" w:type="dxa"/>
            <w:shd w:val="clear" w:color="auto" w:fill="auto"/>
            <w:vAlign w:val="bottom"/>
          </w:tcPr>
          <w:p w14:paraId="61A2654B" w14:textId="77777777" w:rsidR="001C7C0D" w:rsidRPr="008D6ECD" w:rsidRDefault="001C7C0D" w:rsidP="001C7C0D">
            <w:pPr>
              <w:spacing w:before="120" w:after="0" w:line="240" w:lineRule="auto"/>
              <w:ind w:left="-108"/>
              <w:rPr>
                <w:rFonts w:ascii="Browallia New" w:hAnsi="Browallia New" w:cs="Browallia New"/>
                <w:color w:val="000000"/>
                <w:sz w:val="28"/>
              </w:rPr>
            </w:pPr>
            <w:r w:rsidRPr="00702CEB">
              <w:rPr>
                <w:rFonts w:ascii="Browallia New" w:hAnsi="Browallia New" w:cs="Browallia New"/>
                <w:sz w:val="28"/>
                <w:u w:val="single"/>
              </w:rPr>
              <w:t>Other current payables</w:t>
            </w:r>
          </w:p>
        </w:tc>
        <w:tc>
          <w:tcPr>
            <w:tcW w:w="1701" w:type="dxa"/>
            <w:shd w:val="clear" w:color="auto" w:fill="auto"/>
            <w:vAlign w:val="bottom"/>
          </w:tcPr>
          <w:p w14:paraId="2E14C6E3" w14:textId="77777777" w:rsidR="001C7C0D" w:rsidRPr="008D6ECD" w:rsidRDefault="001C7C0D" w:rsidP="001C7C0D">
            <w:pPr>
              <w:pStyle w:val="NoSpacing"/>
              <w:spacing w:before="120"/>
              <w:rPr>
                <w:rFonts w:ascii="Browallia New" w:hAnsi="Browallia New" w:cs="Browallia New"/>
                <w:sz w:val="28"/>
              </w:rPr>
            </w:pPr>
          </w:p>
        </w:tc>
        <w:tc>
          <w:tcPr>
            <w:tcW w:w="1701" w:type="dxa"/>
            <w:shd w:val="clear" w:color="auto" w:fill="auto"/>
            <w:vAlign w:val="bottom"/>
          </w:tcPr>
          <w:p w14:paraId="6E1EC7BB" w14:textId="77777777" w:rsidR="001C7C0D" w:rsidRPr="008D6ECD" w:rsidRDefault="001C7C0D" w:rsidP="001C7C0D">
            <w:pPr>
              <w:spacing w:before="120" w:after="0" w:line="240" w:lineRule="auto"/>
              <w:jc w:val="right"/>
              <w:rPr>
                <w:rFonts w:ascii="Browallia New" w:hAnsi="Browallia New" w:cs="Browallia New"/>
                <w:color w:val="000000"/>
                <w:sz w:val="28"/>
                <w:cs/>
              </w:rPr>
            </w:pPr>
          </w:p>
        </w:tc>
      </w:tr>
      <w:tr w:rsidR="001C7C0D" w:rsidRPr="008D6ECD" w14:paraId="2A0500D4" w14:textId="77777777" w:rsidTr="00873E10">
        <w:trPr>
          <w:trHeight w:val="289"/>
        </w:trPr>
        <w:tc>
          <w:tcPr>
            <w:tcW w:w="5670" w:type="dxa"/>
            <w:shd w:val="clear" w:color="auto" w:fill="auto"/>
            <w:vAlign w:val="bottom"/>
          </w:tcPr>
          <w:p w14:paraId="0DAEC9F3" w14:textId="4CFA01A9" w:rsidR="001C7C0D" w:rsidRPr="00583F15" w:rsidRDefault="001C7C0D" w:rsidP="001C7C0D">
            <w:pPr>
              <w:spacing w:after="0" w:line="240" w:lineRule="auto"/>
              <w:ind w:left="-108"/>
              <w:rPr>
                <w:rFonts w:ascii="Browallia New" w:hAnsi="Browallia New" w:cs="Browallia New"/>
                <w:color w:val="000000"/>
                <w:sz w:val="28"/>
              </w:rPr>
            </w:pPr>
            <w:r w:rsidRPr="003A1BF5">
              <w:rPr>
                <w:rFonts w:ascii="Browallia New" w:hAnsi="Browallia New" w:cs="Browallia New"/>
                <w:color w:val="000000"/>
                <w:sz w:val="28"/>
              </w:rPr>
              <w:t>Othe</w:t>
            </w:r>
            <w:r>
              <w:rPr>
                <w:rFonts w:ascii="Browallia New" w:hAnsi="Browallia New" w:cs="Browallia New"/>
                <w:color w:val="000000"/>
                <w:sz w:val="28"/>
              </w:rPr>
              <w:t xml:space="preserve">r </w:t>
            </w:r>
            <w:r w:rsidRPr="003A1BF5">
              <w:rPr>
                <w:rFonts w:ascii="Browallia New" w:hAnsi="Browallia New" w:cs="Browallia New"/>
                <w:color w:val="000000"/>
                <w:sz w:val="28"/>
              </w:rPr>
              <w:t>accounts payables</w:t>
            </w:r>
            <w:r w:rsidR="00816703">
              <w:rPr>
                <w:rFonts w:ascii="Browallia New" w:hAnsi="Browallia New" w:cs="Browallia New"/>
                <w:color w:val="000000"/>
                <w:sz w:val="28"/>
              </w:rPr>
              <w:t xml:space="preserve"> </w:t>
            </w:r>
            <w:r w:rsidR="00816703">
              <w:rPr>
                <w:rFonts w:ascii="Browallia New" w:hAnsi="Browallia New" w:cs="Browallia New"/>
                <w:sz w:val="28"/>
              </w:rPr>
              <w:t>- related company</w:t>
            </w:r>
          </w:p>
        </w:tc>
        <w:tc>
          <w:tcPr>
            <w:tcW w:w="1701" w:type="dxa"/>
            <w:tcBorders>
              <w:top w:val="nil"/>
              <w:left w:val="nil"/>
              <w:bottom w:val="nil"/>
              <w:right w:val="nil"/>
            </w:tcBorders>
            <w:shd w:val="clear" w:color="auto" w:fill="auto"/>
            <w:vAlign w:val="bottom"/>
          </w:tcPr>
          <w:p w14:paraId="05861831" w14:textId="192614DC" w:rsidR="001C7C0D" w:rsidRDefault="00225368" w:rsidP="001C7C0D">
            <w:pPr>
              <w:pStyle w:val="NoSpacing"/>
              <w:jc w:val="right"/>
              <w:rPr>
                <w:rFonts w:ascii="Browallia New" w:hAnsi="Browallia New" w:cs="Browallia New"/>
                <w:color w:val="000000"/>
                <w:sz w:val="28"/>
              </w:rPr>
            </w:pPr>
            <w:r>
              <w:rPr>
                <w:rFonts w:ascii="Browallia New" w:hAnsi="Browallia New" w:cs="Browallia New" w:hint="cs"/>
                <w:color w:val="000000"/>
                <w:sz w:val="28"/>
                <w:cs/>
              </w:rPr>
              <w:t>-</w:t>
            </w:r>
          </w:p>
        </w:tc>
        <w:tc>
          <w:tcPr>
            <w:tcW w:w="1701" w:type="dxa"/>
            <w:shd w:val="clear" w:color="auto" w:fill="auto"/>
            <w:vAlign w:val="bottom"/>
          </w:tcPr>
          <w:p w14:paraId="045ACA06" w14:textId="30B8F195" w:rsidR="001C7C0D" w:rsidRDefault="001C7C0D" w:rsidP="001C7C0D">
            <w:pPr>
              <w:spacing w:after="0" w:line="240" w:lineRule="auto"/>
              <w:jc w:val="right"/>
              <w:rPr>
                <w:rFonts w:ascii="Browallia New" w:hAnsi="Browallia New" w:cs="Browallia New"/>
                <w:color w:val="000000"/>
                <w:sz w:val="28"/>
              </w:rPr>
            </w:pPr>
            <w:r>
              <w:rPr>
                <w:rFonts w:ascii="Browallia New" w:hAnsi="Browallia New" w:cs="Browallia New"/>
                <w:color w:val="000000"/>
                <w:sz w:val="28"/>
              </w:rPr>
              <w:t>2,000,000.00</w:t>
            </w:r>
          </w:p>
        </w:tc>
      </w:tr>
      <w:tr w:rsidR="001C7C0D" w:rsidRPr="008D6ECD" w14:paraId="5C005AC2" w14:textId="77777777" w:rsidTr="00873E10">
        <w:trPr>
          <w:trHeight w:val="289"/>
        </w:trPr>
        <w:tc>
          <w:tcPr>
            <w:tcW w:w="5670" w:type="dxa"/>
            <w:shd w:val="clear" w:color="auto" w:fill="auto"/>
            <w:vAlign w:val="bottom"/>
          </w:tcPr>
          <w:p w14:paraId="720969CF" w14:textId="77777777" w:rsidR="001C7C0D" w:rsidRPr="00583F15" w:rsidRDefault="001C7C0D" w:rsidP="001C7C0D">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expenses</w:t>
            </w:r>
          </w:p>
        </w:tc>
        <w:tc>
          <w:tcPr>
            <w:tcW w:w="1701" w:type="dxa"/>
            <w:tcBorders>
              <w:top w:val="nil"/>
              <w:left w:val="nil"/>
              <w:bottom w:val="nil"/>
              <w:right w:val="nil"/>
            </w:tcBorders>
            <w:shd w:val="clear" w:color="auto" w:fill="auto"/>
            <w:vAlign w:val="bottom"/>
          </w:tcPr>
          <w:p w14:paraId="6E2D1066" w14:textId="06354648" w:rsidR="001C7C0D" w:rsidRPr="001243E5" w:rsidRDefault="00225368" w:rsidP="001C7C0D">
            <w:pPr>
              <w:pStyle w:val="NoSpacing"/>
              <w:jc w:val="right"/>
              <w:rPr>
                <w:rFonts w:ascii="Browallia New" w:hAnsi="Browallia New" w:cs="Browallia New"/>
                <w:sz w:val="28"/>
              </w:rPr>
            </w:pPr>
            <w:r w:rsidRPr="00564159">
              <w:rPr>
                <w:rFonts w:ascii="Browallia New" w:hAnsi="Browallia New" w:cs="Browallia New"/>
                <w:color w:val="000000"/>
                <w:sz w:val="28"/>
              </w:rPr>
              <w:t>3,087,044.89</w:t>
            </w:r>
          </w:p>
        </w:tc>
        <w:tc>
          <w:tcPr>
            <w:tcW w:w="1701" w:type="dxa"/>
            <w:shd w:val="clear" w:color="auto" w:fill="auto"/>
            <w:vAlign w:val="bottom"/>
          </w:tcPr>
          <w:p w14:paraId="51DB0FF7" w14:textId="4218B3C6" w:rsidR="001C7C0D" w:rsidRPr="008F13D4" w:rsidRDefault="001C7C0D" w:rsidP="001C7C0D">
            <w:pPr>
              <w:spacing w:after="0" w:line="240" w:lineRule="auto"/>
              <w:jc w:val="right"/>
              <w:rPr>
                <w:rFonts w:ascii="Browallia New" w:hAnsi="Browallia New" w:cs="Browallia New"/>
                <w:color w:val="000000"/>
                <w:sz w:val="28"/>
              </w:rPr>
            </w:pPr>
            <w:r w:rsidRPr="00B12784">
              <w:rPr>
                <w:rFonts w:ascii="Browallia New" w:hAnsi="Browallia New" w:cs="Browallia New"/>
                <w:color w:val="000000"/>
                <w:sz w:val="28"/>
              </w:rPr>
              <w:t>4,</w:t>
            </w:r>
            <w:r>
              <w:rPr>
                <w:rFonts w:ascii="Browallia New" w:hAnsi="Browallia New" w:cs="Browallia New"/>
                <w:color w:val="000000"/>
                <w:sz w:val="28"/>
              </w:rPr>
              <w:t>199</w:t>
            </w:r>
            <w:r w:rsidRPr="00B12784">
              <w:rPr>
                <w:rFonts w:ascii="Browallia New" w:hAnsi="Browallia New" w:cs="Browallia New"/>
                <w:color w:val="000000"/>
                <w:sz w:val="28"/>
              </w:rPr>
              <w:t>,</w:t>
            </w:r>
            <w:r>
              <w:rPr>
                <w:rFonts w:ascii="Browallia New" w:hAnsi="Browallia New" w:cs="Browallia New"/>
                <w:color w:val="000000"/>
                <w:sz w:val="28"/>
              </w:rPr>
              <w:t>575</w:t>
            </w:r>
            <w:r w:rsidRPr="00B12784">
              <w:rPr>
                <w:rFonts w:ascii="Browallia New" w:hAnsi="Browallia New" w:cs="Browallia New"/>
                <w:color w:val="000000"/>
                <w:sz w:val="28"/>
              </w:rPr>
              <w:t>.14</w:t>
            </w:r>
          </w:p>
        </w:tc>
      </w:tr>
      <w:tr w:rsidR="001C7C0D" w:rsidRPr="008D6ECD" w14:paraId="7363AE56" w14:textId="77777777" w:rsidTr="00873E10">
        <w:trPr>
          <w:trHeight w:val="289"/>
        </w:trPr>
        <w:tc>
          <w:tcPr>
            <w:tcW w:w="5670" w:type="dxa"/>
            <w:shd w:val="clear" w:color="auto" w:fill="auto"/>
            <w:vAlign w:val="bottom"/>
          </w:tcPr>
          <w:p w14:paraId="3D57E9DA" w14:textId="5166B161" w:rsidR="001C7C0D" w:rsidRPr="00583F15" w:rsidRDefault="001C7C0D" w:rsidP="001C7C0D">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 xml:space="preserve">Accrued </w:t>
            </w:r>
            <w:r>
              <w:rPr>
                <w:rFonts w:ascii="Browallia New" w:hAnsi="Browallia New" w:cs="Browallia New"/>
                <w:color w:val="000000"/>
                <w:sz w:val="28"/>
              </w:rPr>
              <w:t>bonus</w:t>
            </w:r>
          </w:p>
        </w:tc>
        <w:tc>
          <w:tcPr>
            <w:tcW w:w="1701" w:type="dxa"/>
            <w:tcBorders>
              <w:top w:val="nil"/>
              <w:left w:val="nil"/>
              <w:bottom w:val="nil"/>
              <w:right w:val="nil"/>
            </w:tcBorders>
            <w:shd w:val="clear" w:color="auto" w:fill="auto"/>
            <w:vAlign w:val="bottom"/>
          </w:tcPr>
          <w:p w14:paraId="70B319FF" w14:textId="41CB764E" w:rsidR="001C7C0D" w:rsidRPr="001243E5" w:rsidRDefault="00225368" w:rsidP="001C7C0D">
            <w:pPr>
              <w:pStyle w:val="NoSpacing"/>
              <w:jc w:val="right"/>
              <w:rPr>
                <w:rFonts w:ascii="Browallia New" w:hAnsi="Browallia New" w:cs="Browallia New"/>
                <w:sz w:val="28"/>
              </w:rPr>
            </w:pPr>
            <w:r>
              <w:rPr>
                <w:rFonts w:ascii="Browallia New" w:hAnsi="Browallia New" w:cs="Browallia New" w:hint="cs"/>
                <w:sz w:val="28"/>
                <w:cs/>
              </w:rPr>
              <w:t>-</w:t>
            </w:r>
          </w:p>
        </w:tc>
        <w:tc>
          <w:tcPr>
            <w:tcW w:w="1701" w:type="dxa"/>
            <w:shd w:val="clear" w:color="auto" w:fill="auto"/>
            <w:vAlign w:val="bottom"/>
          </w:tcPr>
          <w:p w14:paraId="21F9489F" w14:textId="2CBCF668" w:rsidR="001C7C0D" w:rsidRDefault="001C7C0D" w:rsidP="001C7C0D">
            <w:pPr>
              <w:spacing w:after="0" w:line="240" w:lineRule="auto"/>
              <w:jc w:val="right"/>
              <w:rPr>
                <w:rFonts w:ascii="Browallia New" w:hAnsi="Browallia New" w:cs="Browallia New"/>
                <w:color w:val="000000"/>
                <w:sz w:val="28"/>
              </w:rPr>
            </w:pPr>
            <w:r>
              <w:rPr>
                <w:rFonts w:ascii="Browallia New" w:hAnsi="Browallia New" w:cs="Browallia New"/>
                <w:color w:val="000000"/>
                <w:sz w:val="28"/>
              </w:rPr>
              <w:t>620,000.00</w:t>
            </w:r>
          </w:p>
        </w:tc>
      </w:tr>
      <w:tr w:rsidR="001C7C0D" w:rsidRPr="008D6ECD" w14:paraId="0CE18889" w14:textId="77777777" w:rsidTr="00873E10">
        <w:trPr>
          <w:trHeight w:val="289"/>
        </w:trPr>
        <w:tc>
          <w:tcPr>
            <w:tcW w:w="5670" w:type="dxa"/>
            <w:shd w:val="clear" w:color="auto" w:fill="auto"/>
            <w:vAlign w:val="bottom"/>
          </w:tcPr>
          <w:p w14:paraId="10614F73" w14:textId="77777777" w:rsidR="001C7C0D" w:rsidRPr="00583F15" w:rsidRDefault="001C7C0D" w:rsidP="001C7C0D">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salary and doctor fees expenses</w:t>
            </w:r>
          </w:p>
        </w:tc>
        <w:tc>
          <w:tcPr>
            <w:tcW w:w="1701" w:type="dxa"/>
            <w:tcBorders>
              <w:top w:val="nil"/>
              <w:left w:val="nil"/>
              <w:bottom w:val="nil"/>
              <w:right w:val="nil"/>
            </w:tcBorders>
            <w:shd w:val="clear" w:color="auto" w:fill="auto"/>
            <w:vAlign w:val="bottom"/>
          </w:tcPr>
          <w:p w14:paraId="00319BAA" w14:textId="45F57FCE" w:rsidR="001C7C0D" w:rsidRPr="001243E5" w:rsidRDefault="00225368" w:rsidP="001C7C0D">
            <w:pPr>
              <w:pStyle w:val="NoSpacing"/>
              <w:jc w:val="right"/>
              <w:rPr>
                <w:rFonts w:ascii="Browallia New" w:hAnsi="Browallia New" w:cs="Browallia New"/>
                <w:sz w:val="28"/>
              </w:rPr>
            </w:pPr>
            <w:r w:rsidRPr="00564159">
              <w:rPr>
                <w:rFonts w:ascii="Browallia New" w:hAnsi="Browallia New" w:cs="Browallia New"/>
                <w:color w:val="000000"/>
                <w:sz w:val="28"/>
              </w:rPr>
              <w:t>5,761,347.00</w:t>
            </w:r>
          </w:p>
        </w:tc>
        <w:tc>
          <w:tcPr>
            <w:tcW w:w="1701" w:type="dxa"/>
            <w:shd w:val="clear" w:color="auto" w:fill="auto"/>
            <w:vAlign w:val="bottom"/>
          </w:tcPr>
          <w:p w14:paraId="0A2D74AB" w14:textId="6845B830" w:rsidR="001C7C0D" w:rsidRPr="008F13D4" w:rsidRDefault="001C7C0D" w:rsidP="001C7C0D">
            <w:pPr>
              <w:spacing w:after="0" w:line="240" w:lineRule="auto"/>
              <w:jc w:val="right"/>
              <w:rPr>
                <w:rFonts w:ascii="Browallia New" w:hAnsi="Browallia New" w:cs="Browallia New"/>
                <w:color w:val="000000"/>
                <w:sz w:val="28"/>
              </w:rPr>
            </w:pPr>
            <w:r>
              <w:rPr>
                <w:rFonts w:ascii="Browallia New" w:hAnsi="Browallia New" w:cs="Browallia New"/>
                <w:color w:val="000000"/>
                <w:sz w:val="28"/>
              </w:rPr>
              <w:t>4,869,865.00</w:t>
            </w:r>
          </w:p>
        </w:tc>
      </w:tr>
      <w:tr w:rsidR="001C7C0D" w:rsidRPr="008D6ECD" w14:paraId="75F69BF6" w14:textId="77777777" w:rsidTr="00873E10">
        <w:trPr>
          <w:trHeight w:val="289"/>
        </w:trPr>
        <w:tc>
          <w:tcPr>
            <w:tcW w:w="5670" w:type="dxa"/>
            <w:shd w:val="clear" w:color="auto" w:fill="auto"/>
            <w:vAlign w:val="bottom"/>
          </w:tcPr>
          <w:p w14:paraId="433FAB67" w14:textId="3AE7375A" w:rsidR="001C7C0D" w:rsidRPr="00583F15" w:rsidRDefault="001C7C0D" w:rsidP="001C7C0D">
            <w:pPr>
              <w:spacing w:after="0" w:line="240" w:lineRule="auto"/>
              <w:ind w:left="-108"/>
              <w:rPr>
                <w:rFonts w:ascii="Browallia New" w:hAnsi="Browallia New" w:cs="Browallia New"/>
                <w:sz w:val="28"/>
                <w:cs/>
              </w:rPr>
            </w:pPr>
            <w:r w:rsidRPr="00583F15">
              <w:rPr>
                <w:rFonts w:ascii="Browallia New" w:hAnsi="Browallia New" w:cs="Browallia New"/>
                <w:sz w:val="28"/>
              </w:rPr>
              <w:t xml:space="preserve">Deferred </w:t>
            </w:r>
            <w:r w:rsidR="007C462D">
              <w:rPr>
                <w:rFonts w:ascii="Browallia New" w:hAnsi="Browallia New" w:cs="Browallia New"/>
                <w:sz w:val="28"/>
              </w:rPr>
              <w:t>i</w:t>
            </w:r>
            <w:r w:rsidRPr="00583F15">
              <w:rPr>
                <w:rFonts w:ascii="Browallia New" w:hAnsi="Browallia New" w:cs="Browallia New"/>
                <w:sz w:val="28"/>
              </w:rPr>
              <w:t>ncome</w:t>
            </w:r>
          </w:p>
        </w:tc>
        <w:tc>
          <w:tcPr>
            <w:tcW w:w="1701" w:type="dxa"/>
            <w:tcBorders>
              <w:top w:val="nil"/>
              <w:left w:val="nil"/>
              <w:bottom w:val="nil"/>
              <w:right w:val="nil"/>
            </w:tcBorders>
            <w:shd w:val="clear" w:color="auto" w:fill="auto"/>
            <w:vAlign w:val="bottom"/>
          </w:tcPr>
          <w:p w14:paraId="7C9F6F7A" w14:textId="0D56A40A" w:rsidR="001C7C0D" w:rsidRPr="001243E5" w:rsidRDefault="00225368" w:rsidP="001C7C0D">
            <w:pPr>
              <w:pStyle w:val="NoSpacing"/>
              <w:jc w:val="right"/>
              <w:rPr>
                <w:rFonts w:ascii="Browallia New" w:hAnsi="Browallia New" w:cs="Browallia New"/>
                <w:sz w:val="28"/>
              </w:rPr>
            </w:pPr>
            <w:r w:rsidRPr="00564159">
              <w:rPr>
                <w:rFonts w:ascii="Browallia New" w:hAnsi="Browallia New" w:cs="Browallia New"/>
                <w:color w:val="000000"/>
                <w:sz w:val="28"/>
              </w:rPr>
              <w:t>220,401.00</w:t>
            </w:r>
          </w:p>
        </w:tc>
        <w:tc>
          <w:tcPr>
            <w:tcW w:w="1701" w:type="dxa"/>
            <w:shd w:val="clear" w:color="auto" w:fill="auto"/>
            <w:vAlign w:val="bottom"/>
          </w:tcPr>
          <w:p w14:paraId="0B848533" w14:textId="0ACF0A07" w:rsidR="001C7C0D" w:rsidRPr="008F13D4" w:rsidRDefault="001C7C0D" w:rsidP="001C7C0D">
            <w:pPr>
              <w:spacing w:after="0" w:line="240" w:lineRule="auto"/>
              <w:jc w:val="right"/>
              <w:rPr>
                <w:rFonts w:ascii="Browallia New" w:hAnsi="Browallia New" w:cs="Browallia New"/>
                <w:color w:val="000000"/>
                <w:sz w:val="28"/>
              </w:rPr>
            </w:pPr>
            <w:r>
              <w:rPr>
                <w:rFonts w:ascii="Browallia New" w:hAnsi="Browallia New" w:cs="Browallia New"/>
                <w:color w:val="000000"/>
                <w:sz w:val="28"/>
              </w:rPr>
              <w:t>1,996,115.90</w:t>
            </w:r>
          </w:p>
        </w:tc>
      </w:tr>
      <w:tr w:rsidR="001C7C0D" w:rsidRPr="008D6ECD" w14:paraId="64014D4F" w14:textId="77777777" w:rsidTr="00873E10">
        <w:trPr>
          <w:trHeight w:val="289"/>
        </w:trPr>
        <w:tc>
          <w:tcPr>
            <w:tcW w:w="5670" w:type="dxa"/>
            <w:shd w:val="clear" w:color="auto" w:fill="auto"/>
            <w:vAlign w:val="bottom"/>
          </w:tcPr>
          <w:p w14:paraId="10CA338B" w14:textId="77777777" w:rsidR="001C7C0D" w:rsidRPr="00583F15" w:rsidRDefault="001C7C0D" w:rsidP="001C7C0D">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Assets payable</w:t>
            </w:r>
          </w:p>
        </w:tc>
        <w:tc>
          <w:tcPr>
            <w:tcW w:w="1701" w:type="dxa"/>
            <w:tcBorders>
              <w:top w:val="nil"/>
              <w:left w:val="nil"/>
              <w:bottom w:val="nil"/>
              <w:right w:val="nil"/>
            </w:tcBorders>
            <w:shd w:val="clear" w:color="auto" w:fill="auto"/>
            <w:vAlign w:val="bottom"/>
          </w:tcPr>
          <w:p w14:paraId="382802AF" w14:textId="382FC9D7" w:rsidR="001C7C0D" w:rsidRPr="001243E5" w:rsidRDefault="00225368" w:rsidP="001C7C0D">
            <w:pPr>
              <w:pStyle w:val="NoSpacing"/>
              <w:jc w:val="right"/>
              <w:rPr>
                <w:rFonts w:ascii="Browallia New" w:hAnsi="Browallia New" w:cs="Browallia New"/>
                <w:sz w:val="28"/>
              </w:rPr>
            </w:pPr>
            <w:r w:rsidRPr="008122CB">
              <w:rPr>
                <w:rFonts w:ascii="Browallia New" w:hAnsi="Browallia New" w:cs="Browallia New"/>
                <w:color w:val="000000"/>
                <w:sz w:val="28"/>
              </w:rPr>
              <w:t>2,788,600.97</w:t>
            </w:r>
          </w:p>
        </w:tc>
        <w:tc>
          <w:tcPr>
            <w:tcW w:w="1701" w:type="dxa"/>
            <w:shd w:val="clear" w:color="auto" w:fill="auto"/>
            <w:vAlign w:val="bottom"/>
          </w:tcPr>
          <w:p w14:paraId="71FBCD56" w14:textId="43C066E4" w:rsidR="001C7C0D" w:rsidRPr="008F13D4" w:rsidRDefault="001C7C0D" w:rsidP="001C7C0D">
            <w:pPr>
              <w:spacing w:after="0" w:line="240" w:lineRule="auto"/>
              <w:jc w:val="right"/>
              <w:rPr>
                <w:rFonts w:ascii="Browallia New" w:hAnsi="Browallia New" w:cs="Browallia New"/>
                <w:color w:val="000000"/>
                <w:sz w:val="28"/>
              </w:rPr>
            </w:pPr>
            <w:r w:rsidRPr="00B12784">
              <w:rPr>
                <w:rFonts w:ascii="Browallia New" w:hAnsi="Browallia New" w:cs="Browallia New"/>
                <w:color w:val="000000"/>
                <w:sz w:val="28"/>
              </w:rPr>
              <w:t>3,5</w:t>
            </w:r>
            <w:r>
              <w:rPr>
                <w:rFonts w:ascii="Browallia New" w:hAnsi="Browallia New" w:cs="Browallia New"/>
                <w:color w:val="000000"/>
                <w:sz w:val="28"/>
              </w:rPr>
              <w:t>09</w:t>
            </w:r>
            <w:r w:rsidRPr="00B12784">
              <w:rPr>
                <w:rFonts w:ascii="Browallia New" w:hAnsi="Browallia New" w:cs="Browallia New"/>
                <w:color w:val="000000"/>
                <w:sz w:val="28"/>
              </w:rPr>
              <w:t>,</w:t>
            </w:r>
            <w:r>
              <w:rPr>
                <w:rFonts w:ascii="Browallia New" w:hAnsi="Browallia New" w:cs="Browallia New"/>
                <w:color w:val="000000"/>
                <w:sz w:val="28"/>
              </w:rPr>
              <w:t>863</w:t>
            </w:r>
            <w:r w:rsidRPr="00B12784">
              <w:rPr>
                <w:rFonts w:ascii="Browallia New" w:hAnsi="Browallia New" w:cs="Browallia New"/>
                <w:color w:val="000000"/>
                <w:sz w:val="28"/>
              </w:rPr>
              <w:t>.</w:t>
            </w:r>
            <w:r>
              <w:rPr>
                <w:rFonts w:ascii="Browallia New" w:hAnsi="Browallia New" w:cs="Browallia New"/>
                <w:color w:val="000000"/>
                <w:sz w:val="28"/>
              </w:rPr>
              <w:t>53</w:t>
            </w:r>
          </w:p>
        </w:tc>
      </w:tr>
      <w:tr w:rsidR="001C7C0D" w:rsidRPr="008D6ECD" w14:paraId="11450570" w14:textId="77777777" w:rsidTr="00873E10">
        <w:trPr>
          <w:trHeight w:val="289"/>
        </w:trPr>
        <w:tc>
          <w:tcPr>
            <w:tcW w:w="5670" w:type="dxa"/>
            <w:shd w:val="clear" w:color="auto" w:fill="auto"/>
            <w:vAlign w:val="bottom"/>
          </w:tcPr>
          <w:p w14:paraId="20FFAD49" w14:textId="54D31206" w:rsidR="001C7C0D" w:rsidRPr="00583F15" w:rsidRDefault="001C7C0D" w:rsidP="001C7C0D">
            <w:pPr>
              <w:spacing w:after="0" w:line="240" w:lineRule="auto"/>
              <w:ind w:hanging="108"/>
              <w:rPr>
                <w:rFonts w:ascii="Browallia New" w:hAnsi="Browallia New" w:cs="Browallia New"/>
                <w:color w:val="000000"/>
                <w:sz w:val="28"/>
                <w:cs/>
              </w:rPr>
            </w:pPr>
            <w:r w:rsidRPr="00583F15">
              <w:rPr>
                <w:rFonts w:ascii="Browallia New" w:hAnsi="Browallia New" w:cs="Browallia New"/>
                <w:color w:val="000000"/>
                <w:sz w:val="28"/>
              </w:rPr>
              <w:t>Other</w:t>
            </w:r>
            <w:r w:rsidR="007C462D">
              <w:rPr>
                <w:rFonts w:ascii="Browallia New" w:hAnsi="Browallia New" w:cs="Browallia New"/>
                <w:color w:val="000000"/>
                <w:sz w:val="28"/>
              </w:rPr>
              <w:t>s</w:t>
            </w:r>
          </w:p>
        </w:tc>
        <w:tc>
          <w:tcPr>
            <w:tcW w:w="1701" w:type="dxa"/>
            <w:tcBorders>
              <w:top w:val="nil"/>
              <w:left w:val="nil"/>
              <w:bottom w:val="nil"/>
              <w:right w:val="nil"/>
            </w:tcBorders>
            <w:shd w:val="clear" w:color="auto" w:fill="auto"/>
            <w:vAlign w:val="bottom"/>
          </w:tcPr>
          <w:p w14:paraId="0BA79E58" w14:textId="68BDB343" w:rsidR="001C7C0D" w:rsidRPr="001243E5" w:rsidRDefault="00225368" w:rsidP="001C7C0D">
            <w:pPr>
              <w:pStyle w:val="NoSpacing"/>
              <w:pBdr>
                <w:bottom w:val="single" w:sz="4" w:space="1" w:color="auto"/>
              </w:pBdr>
              <w:jc w:val="right"/>
              <w:rPr>
                <w:rFonts w:ascii="Browallia New" w:hAnsi="Browallia New" w:cs="Browallia New"/>
                <w:sz w:val="28"/>
              </w:rPr>
            </w:pPr>
            <w:r w:rsidRPr="00564159">
              <w:rPr>
                <w:rFonts w:ascii="Browallia New" w:hAnsi="Browallia New" w:cs="Browallia New"/>
                <w:color w:val="000000"/>
                <w:sz w:val="28"/>
              </w:rPr>
              <w:t>693,782.00</w:t>
            </w:r>
          </w:p>
        </w:tc>
        <w:tc>
          <w:tcPr>
            <w:tcW w:w="1701" w:type="dxa"/>
            <w:shd w:val="clear" w:color="auto" w:fill="auto"/>
            <w:vAlign w:val="bottom"/>
          </w:tcPr>
          <w:p w14:paraId="38723AC2" w14:textId="4DF664C9" w:rsidR="001C7C0D" w:rsidRPr="008F13D4" w:rsidRDefault="001C7C0D" w:rsidP="001C7C0D">
            <w:pPr>
              <w:pBdr>
                <w:bottom w:val="single" w:sz="4" w:space="1" w:color="auto"/>
              </w:pBdr>
              <w:spacing w:after="0" w:line="240" w:lineRule="auto"/>
              <w:jc w:val="right"/>
              <w:rPr>
                <w:rFonts w:ascii="Browallia New" w:hAnsi="Browallia New" w:cs="Browallia New"/>
                <w:color w:val="000000"/>
                <w:sz w:val="28"/>
              </w:rPr>
            </w:pPr>
            <w:r w:rsidRPr="00B12784">
              <w:rPr>
                <w:rFonts w:ascii="Browallia New" w:hAnsi="Browallia New" w:cs="Browallia New"/>
                <w:color w:val="000000"/>
                <w:sz w:val="28"/>
              </w:rPr>
              <w:t>4</w:t>
            </w:r>
            <w:r>
              <w:rPr>
                <w:rFonts w:ascii="Browallia New" w:hAnsi="Browallia New" w:cs="Browallia New"/>
                <w:color w:val="000000"/>
                <w:sz w:val="28"/>
              </w:rPr>
              <w:t>78</w:t>
            </w:r>
            <w:r w:rsidRPr="00B12784">
              <w:rPr>
                <w:rFonts w:ascii="Browallia New" w:hAnsi="Browallia New" w:cs="Browallia New"/>
                <w:color w:val="000000"/>
                <w:sz w:val="28"/>
              </w:rPr>
              <w:t>,</w:t>
            </w:r>
            <w:r>
              <w:rPr>
                <w:rFonts w:ascii="Browallia New" w:hAnsi="Browallia New" w:cs="Browallia New"/>
                <w:color w:val="000000"/>
                <w:sz w:val="28"/>
              </w:rPr>
              <w:t>075</w:t>
            </w:r>
            <w:r w:rsidRPr="00B12784">
              <w:rPr>
                <w:rFonts w:ascii="Browallia New" w:hAnsi="Browallia New" w:cs="Browallia New"/>
                <w:color w:val="000000"/>
                <w:sz w:val="28"/>
              </w:rPr>
              <w:t>.44</w:t>
            </w:r>
          </w:p>
        </w:tc>
      </w:tr>
      <w:tr w:rsidR="001C7C0D" w:rsidRPr="008D6ECD" w14:paraId="7C4A71E1" w14:textId="77777777" w:rsidTr="00873E10">
        <w:trPr>
          <w:trHeight w:val="289"/>
        </w:trPr>
        <w:tc>
          <w:tcPr>
            <w:tcW w:w="5670" w:type="dxa"/>
            <w:shd w:val="clear" w:color="auto" w:fill="auto"/>
            <w:vAlign w:val="bottom"/>
          </w:tcPr>
          <w:p w14:paraId="1FEE4ED0" w14:textId="77777777" w:rsidR="001C7C0D" w:rsidRPr="008D6ECD" w:rsidRDefault="001C7C0D" w:rsidP="00225368">
            <w:pPr>
              <w:spacing w:after="0" w:line="240" w:lineRule="auto"/>
              <w:ind w:left="-108"/>
              <w:rPr>
                <w:rFonts w:ascii="Browallia New" w:hAnsi="Browallia New" w:cs="Browallia New"/>
                <w:color w:val="000000"/>
                <w:sz w:val="28"/>
              </w:rPr>
            </w:pPr>
            <w:r w:rsidRPr="008D6ECD">
              <w:rPr>
                <w:rFonts w:ascii="Browallia New" w:hAnsi="Browallia New" w:cs="Browallia New"/>
                <w:color w:val="000000"/>
                <w:sz w:val="28"/>
              </w:rPr>
              <w:t xml:space="preserve">Total </w:t>
            </w:r>
            <w:r>
              <w:rPr>
                <w:rFonts w:ascii="Browallia New" w:hAnsi="Browallia New" w:cs="Browallia New"/>
                <w:color w:val="000000"/>
                <w:sz w:val="28"/>
              </w:rPr>
              <w:t>o</w:t>
            </w:r>
            <w:r w:rsidRPr="00702CEB">
              <w:rPr>
                <w:rFonts w:ascii="Browallia New" w:hAnsi="Browallia New" w:cs="Browallia New"/>
                <w:color w:val="000000"/>
                <w:sz w:val="28"/>
              </w:rPr>
              <w:t xml:space="preserve">ther current payables </w:t>
            </w:r>
          </w:p>
        </w:tc>
        <w:tc>
          <w:tcPr>
            <w:tcW w:w="1701" w:type="dxa"/>
            <w:tcBorders>
              <w:top w:val="nil"/>
              <w:left w:val="nil"/>
              <w:bottom w:val="nil"/>
              <w:right w:val="nil"/>
            </w:tcBorders>
            <w:shd w:val="clear" w:color="auto" w:fill="auto"/>
            <w:vAlign w:val="bottom"/>
          </w:tcPr>
          <w:p w14:paraId="14525316" w14:textId="7895A4E0" w:rsidR="001C7C0D" w:rsidRPr="008D6ECD" w:rsidRDefault="00225368" w:rsidP="001C7C0D">
            <w:pPr>
              <w:pStyle w:val="NoSpacing"/>
              <w:pBdr>
                <w:bottom w:val="single" w:sz="4" w:space="1" w:color="auto"/>
              </w:pBdr>
              <w:jc w:val="right"/>
              <w:rPr>
                <w:rFonts w:ascii="Browallia New" w:hAnsi="Browallia New" w:cs="Browallia New"/>
                <w:sz w:val="28"/>
              </w:rPr>
            </w:pPr>
            <w:r w:rsidRPr="008122CB">
              <w:rPr>
                <w:rFonts w:ascii="Browallia New" w:hAnsi="Browallia New" w:cs="Browallia New"/>
                <w:color w:val="000000"/>
                <w:sz w:val="28"/>
              </w:rPr>
              <w:t>12,551,175.86</w:t>
            </w:r>
          </w:p>
        </w:tc>
        <w:tc>
          <w:tcPr>
            <w:tcW w:w="1701" w:type="dxa"/>
            <w:shd w:val="clear" w:color="auto" w:fill="auto"/>
            <w:vAlign w:val="bottom"/>
          </w:tcPr>
          <w:p w14:paraId="354A3E72" w14:textId="61CCAD5F" w:rsidR="001C7C0D" w:rsidRPr="008F13D4" w:rsidRDefault="001C7C0D" w:rsidP="001C7C0D">
            <w:pPr>
              <w:pBdr>
                <w:bottom w:val="single" w:sz="4" w:space="1" w:color="auto"/>
              </w:pBdr>
              <w:spacing w:after="0" w:line="240" w:lineRule="auto"/>
              <w:jc w:val="right"/>
              <w:rPr>
                <w:rFonts w:ascii="Browallia New" w:hAnsi="Browallia New" w:cs="Browallia New"/>
                <w:color w:val="000000"/>
                <w:sz w:val="28"/>
              </w:rPr>
            </w:pPr>
            <w:r w:rsidRPr="00B12784">
              <w:rPr>
                <w:rFonts w:ascii="Browallia New" w:hAnsi="Browallia New" w:cs="Browallia New"/>
                <w:color w:val="000000"/>
                <w:sz w:val="28"/>
              </w:rPr>
              <w:t>1</w:t>
            </w:r>
            <w:r>
              <w:rPr>
                <w:rFonts w:ascii="Browallia New" w:hAnsi="Browallia New" w:cs="Browallia New"/>
                <w:color w:val="000000"/>
                <w:sz w:val="28"/>
              </w:rPr>
              <w:t>7</w:t>
            </w:r>
            <w:r w:rsidRPr="00B12784">
              <w:rPr>
                <w:rFonts w:ascii="Browallia New" w:hAnsi="Browallia New" w:cs="Browallia New"/>
                <w:color w:val="000000"/>
                <w:sz w:val="28"/>
              </w:rPr>
              <w:t>,</w:t>
            </w:r>
            <w:r>
              <w:rPr>
                <w:rFonts w:ascii="Browallia New" w:hAnsi="Browallia New" w:cs="Browallia New"/>
                <w:color w:val="000000"/>
                <w:sz w:val="28"/>
              </w:rPr>
              <w:t>673</w:t>
            </w:r>
            <w:r w:rsidRPr="00B12784">
              <w:rPr>
                <w:rFonts w:ascii="Browallia New" w:hAnsi="Browallia New" w:cs="Browallia New"/>
                <w:color w:val="000000"/>
                <w:sz w:val="28"/>
              </w:rPr>
              <w:t>,</w:t>
            </w:r>
            <w:r>
              <w:rPr>
                <w:rFonts w:ascii="Browallia New" w:hAnsi="Browallia New" w:cs="Browallia New"/>
                <w:color w:val="000000"/>
                <w:sz w:val="28"/>
              </w:rPr>
              <w:t>495</w:t>
            </w:r>
            <w:r w:rsidRPr="00B12784">
              <w:rPr>
                <w:rFonts w:ascii="Browallia New" w:hAnsi="Browallia New" w:cs="Browallia New"/>
                <w:color w:val="000000"/>
                <w:sz w:val="28"/>
              </w:rPr>
              <w:t>.01</w:t>
            </w:r>
          </w:p>
        </w:tc>
      </w:tr>
      <w:tr w:rsidR="001C7C0D" w:rsidRPr="008D6ECD" w14:paraId="32EBBE0D" w14:textId="77777777" w:rsidTr="00873E10">
        <w:trPr>
          <w:trHeight w:val="289"/>
        </w:trPr>
        <w:tc>
          <w:tcPr>
            <w:tcW w:w="5670" w:type="dxa"/>
            <w:shd w:val="clear" w:color="auto" w:fill="auto"/>
            <w:vAlign w:val="bottom"/>
          </w:tcPr>
          <w:p w14:paraId="4EFFB61B" w14:textId="6309A6F2" w:rsidR="001C7C0D" w:rsidRPr="008D6ECD" w:rsidRDefault="001C7C0D" w:rsidP="00225368">
            <w:pPr>
              <w:pStyle w:val="NoSpacing"/>
              <w:ind w:hanging="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 xml:space="preserve">rade account and other </w:t>
            </w:r>
            <w:r w:rsidR="003B6842">
              <w:rPr>
                <w:rFonts w:ascii="Browallia New" w:hAnsi="Browallia New" w:cs="Browallia New"/>
                <w:sz w:val="28"/>
              </w:rPr>
              <w:t>cur</w:t>
            </w:r>
            <w:r w:rsidR="002B34F4">
              <w:rPr>
                <w:rFonts w:ascii="Browallia New" w:hAnsi="Browallia New" w:cs="Browallia New"/>
                <w:sz w:val="28"/>
              </w:rPr>
              <w:t xml:space="preserve">rent </w:t>
            </w:r>
            <w:r w:rsidRPr="008D6ECD">
              <w:rPr>
                <w:rFonts w:ascii="Browallia New" w:hAnsi="Browallia New" w:cs="Browallia New"/>
                <w:sz w:val="28"/>
              </w:rPr>
              <w:t>payables</w:t>
            </w:r>
          </w:p>
        </w:tc>
        <w:tc>
          <w:tcPr>
            <w:tcW w:w="1701" w:type="dxa"/>
            <w:tcBorders>
              <w:top w:val="nil"/>
              <w:left w:val="nil"/>
              <w:bottom w:val="nil"/>
              <w:right w:val="nil"/>
            </w:tcBorders>
            <w:shd w:val="clear" w:color="auto" w:fill="auto"/>
            <w:vAlign w:val="bottom"/>
          </w:tcPr>
          <w:p w14:paraId="42F9FCE7" w14:textId="47A73154" w:rsidR="001C7C0D" w:rsidRPr="008D6ECD" w:rsidRDefault="00225368" w:rsidP="001C7C0D">
            <w:pPr>
              <w:pStyle w:val="NoSpacing"/>
              <w:pBdr>
                <w:bottom w:val="double" w:sz="4" w:space="1" w:color="auto"/>
              </w:pBdr>
              <w:jc w:val="right"/>
              <w:rPr>
                <w:rFonts w:ascii="Browallia New" w:hAnsi="Browallia New" w:cs="Browallia New"/>
                <w:sz w:val="28"/>
              </w:rPr>
            </w:pPr>
            <w:r w:rsidRPr="00613BF2">
              <w:rPr>
                <w:rFonts w:ascii="Browallia New" w:hAnsi="Browallia New" w:cs="Browallia New"/>
                <w:color w:val="000000"/>
                <w:sz w:val="28"/>
              </w:rPr>
              <w:t>49,029,899.14</w:t>
            </w:r>
          </w:p>
        </w:tc>
        <w:tc>
          <w:tcPr>
            <w:tcW w:w="1701" w:type="dxa"/>
            <w:shd w:val="clear" w:color="auto" w:fill="auto"/>
            <w:vAlign w:val="bottom"/>
          </w:tcPr>
          <w:p w14:paraId="0B68149F" w14:textId="1C318DE1" w:rsidR="001C7C0D" w:rsidRPr="008F13D4" w:rsidRDefault="001C7C0D" w:rsidP="001C7C0D">
            <w:pPr>
              <w:pBdr>
                <w:bottom w:val="doub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57,793,559.00</w:t>
            </w:r>
          </w:p>
        </w:tc>
      </w:tr>
    </w:tbl>
    <w:p w14:paraId="6BB0F14C" w14:textId="6DE18D0B" w:rsidR="009B4034" w:rsidRDefault="009B4034" w:rsidP="003A092A">
      <w:pPr>
        <w:spacing w:after="0" w:line="240" w:lineRule="auto"/>
        <w:rPr>
          <w:rFonts w:ascii="Browallia New" w:hAnsi="Browallia New" w:cs="Browallia New"/>
          <w:b/>
          <w:bCs/>
          <w:sz w:val="28"/>
        </w:rPr>
      </w:pPr>
    </w:p>
    <w:p w14:paraId="4AD0AF0F" w14:textId="77777777" w:rsidR="005F1DED" w:rsidRDefault="005F1DED" w:rsidP="003A092A">
      <w:pPr>
        <w:spacing w:after="0" w:line="240" w:lineRule="auto"/>
        <w:rPr>
          <w:rFonts w:ascii="Browallia New" w:hAnsi="Browallia New" w:cs="Browallia New"/>
          <w:b/>
          <w:bCs/>
          <w:sz w:val="28"/>
        </w:rPr>
      </w:pPr>
    </w:p>
    <w:p w14:paraId="0E7017E2" w14:textId="77777777" w:rsidR="005F1DED" w:rsidRDefault="005F1DED" w:rsidP="003A092A">
      <w:pPr>
        <w:spacing w:after="0" w:line="240" w:lineRule="auto"/>
        <w:rPr>
          <w:rFonts w:ascii="Browallia New" w:hAnsi="Browallia New" w:cs="Browallia New"/>
          <w:b/>
          <w:bCs/>
          <w:sz w:val="28"/>
        </w:rPr>
      </w:pPr>
    </w:p>
    <w:p w14:paraId="27371CEB" w14:textId="77777777" w:rsidR="005F1DED" w:rsidRDefault="005F1DED" w:rsidP="003A092A">
      <w:pPr>
        <w:spacing w:after="0" w:line="240" w:lineRule="auto"/>
        <w:rPr>
          <w:rFonts w:ascii="Browallia New" w:hAnsi="Browallia New" w:cs="Browallia New"/>
          <w:b/>
          <w:bCs/>
          <w:sz w:val="28"/>
        </w:rPr>
      </w:pPr>
    </w:p>
    <w:p w14:paraId="79F12A15" w14:textId="77777777" w:rsidR="005F1DED" w:rsidRDefault="005F1DED" w:rsidP="003A092A">
      <w:pPr>
        <w:spacing w:after="0" w:line="240" w:lineRule="auto"/>
        <w:rPr>
          <w:rFonts w:ascii="Browallia New" w:hAnsi="Browallia New" w:cs="Browallia New"/>
          <w:b/>
          <w:bCs/>
          <w:sz w:val="28"/>
        </w:rPr>
      </w:pPr>
    </w:p>
    <w:p w14:paraId="7479F86B" w14:textId="77777777" w:rsidR="005F1DED" w:rsidRDefault="005F1DED" w:rsidP="003A092A">
      <w:pPr>
        <w:spacing w:after="0" w:line="240" w:lineRule="auto"/>
        <w:rPr>
          <w:rFonts w:ascii="Browallia New" w:hAnsi="Browallia New" w:cs="Browallia New"/>
          <w:b/>
          <w:bCs/>
          <w:sz w:val="28"/>
        </w:rPr>
      </w:pPr>
    </w:p>
    <w:p w14:paraId="116F48B6" w14:textId="56A646F1" w:rsidR="00AB2712" w:rsidRPr="00C77B9E"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225368">
        <w:rPr>
          <w:rFonts w:ascii="Browallia New" w:hAnsi="Browallia New" w:cs="Browallia New" w:hint="cs"/>
          <w:b/>
          <w:bCs/>
          <w:sz w:val="28"/>
          <w:cs/>
        </w:rPr>
        <w:t>6</w:t>
      </w:r>
      <w:r>
        <w:rPr>
          <w:rFonts w:ascii="Browallia New" w:hAnsi="Browallia New" w:cs="Browallia New"/>
          <w:b/>
          <w:bCs/>
          <w:sz w:val="28"/>
        </w:rPr>
        <w:t>.</w:t>
      </w:r>
      <w:r>
        <w:rPr>
          <w:rFonts w:ascii="Browallia New" w:hAnsi="Browallia New" w:cs="Browallia New"/>
          <w:b/>
          <w:bCs/>
          <w:sz w:val="28"/>
        </w:rPr>
        <w:tab/>
      </w:r>
      <w:r w:rsidR="00BB7BAB" w:rsidRPr="00C77B9E">
        <w:rPr>
          <w:rFonts w:ascii="Browallia New" w:hAnsi="Browallia New" w:cs="Browallia New"/>
          <w:b/>
          <w:bCs/>
          <w:sz w:val="28"/>
        </w:rPr>
        <w:t xml:space="preserve">LONG - TERM LOAN </w:t>
      </w:r>
      <w:r w:rsidR="00070004" w:rsidRPr="00C77B9E">
        <w:rPr>
          <w:rFonts w:ascii="Browallia New" w:hAnsi="Browallia New" w:cs="Browallia New"/>
          <w:b/>
          <w:bCs/>
          <w:sz w:val="28"/>
        </w:rPr>
        <w:t>FROM FINANCIAL</w:t>
      </w:r>
      <w:r w:rsidR="00BB7BAB" w:rsidRPr="00C77B9E">
        <w:rPr>
          <w:rFonts w:ascii="Browallia New" w:hAnsi="Browallia New" w:cs="Browallia New"/>
          <w:b/>
          <w:bCs/>
          <w:sz w:val="28"/>
        </w:rPr>
        <w:t xml:space="preserve"> INSTITUTION - NET</w:t>
      </w:r>
    </w:p>
    <w:p w14:paraId="75453B84" w14:textId="480EF95E" w:rsidR="007944C1" w:rsidRDefault="00BB7BAB" w:rsidP="00456D3F">
      <w:pPr>
        <w:spacing w:after="120" w:line="240" w:lineRule="auto"/>
        <w:ind w:left="720"/>
        <w:rPr>
          <w:rFonts w:ascii="Browallia New" w:hAnsi="Browallia New" w:cs="Browallia New"/>
          <w:sz w:val="28"/>
        </w:rPr>
      </w:pPr>
      <w:r w:rsidRPr="00C77B9E">
        <w:rPr>
          <w:rFonts w:ascii="Browallia New" w:hAnsi="Browallia New" w:cs="Browallia New"/>
          <w:sz w:val="28"/>
        </w:rPr>
        <w:t xml:space="preserve">Long - term loan from financial institution - net consist </w:t>
      </w:r>
      <w:proofErr w:type="gramStart"/>
      <w:r w:rsidRPr="00C77B9E">
        <w:rPr>
          <w:rFonts w:ascii="Browallia New" w:hAnsi="Browallia New" w:cs="Browallia New"/>
          <w:sz w:val="28"/>
        </w:rPr>
        <w:t>of</w:t>
      </w:r>
      <w:r w:rsidR="00222263">
        <w:rPr>
          <w:rFonts w:ascii="Browallia New" w:hAnsi="Browallia New" w:cs="Browallia New"/>
          <w:sz w:val="28"/>
        </w:rPr>
        <w:t xml:space="preserve"> :</w:t>
      </w:r>
      <w:proofErr w:type="gramEnd"/>
    </w:p>
    <w:tbl>
      <w:tblPr>
        <w:tblW w:w="9180" w:type="dxa"/>
        <w:tblInd w:w="709" w:type="dxa"/>
        <w:tblLayout w:type="fixed"/>
        <w:tblLook w:val="04A0" w:firstRow="1" w:lastRow="0" w:firstColumn="1" w:lastColumn="0" w:noHBand="0" w:noVBand="1"/>
      </w:tblPr>
      <w:tblGrid>
        <w:gridCol w:w="568"/>
        <w:gridCol w:w="282"/>
        <w:gridCol w:w="4930"/>
        <w:gridCol w:w="1700"/>
        <w:gridCol w:w="1700"/>
      </w:tblGrid>
      <w:tr w:rsidR="00404828" w:rsidRPr="008D6ECD" w14:paraId="4540875C" w14:textId="77777777" w:rsidTr="00225368">
        <w:tc>
          <w:tcPr>
            <w:tcW w:w="568" w:type="dxa"/>
            <w:shd w:val="clear" w:color="auto" w:fill="auto"/>
          </w:tcPr>
          <w:p w14:paraId="5D7C1686" w14:textId="77777777" w:rsidR="00404828" w:rsidRPr="008D6ECD" w:rsidRDefault="00404828" w:rsidP="00317B20">
            <w:pPr>
              <w:spacing w:after="0" w:line="240" w:lineRule="auto"/>
              <w:rPr>
                <w:rFonts w:ascii="Browallia New" w:hAnsi="Browallia New" w:cs="Browallia New"/>
                <w:sz w:val="28"/>
              </w:rPr>
            </w:pPr>
          </w:p>
        </w:tc>
        <w:tc>
          <w:tcPr>
            <w:tcW w:w="282" w:type="dxa"/>
            <w:shd w:val="clear" w:color="auto" w:fill="auto"/>
          </w:tcPr>
          <w:p w14:paraId="7C78F462" w14:textId="77777777" w:rsidR="00404828" w:rsidRPr="008D6ECD" w:rsidRDefault="00404828" w:rsidP="00317B20">
            <w:pPr>
              <w:spacing w:after="0" w:line="240" w:lineRule="auto"/>
              <w:rPr>
                <w:rFonts w:ascii="Browallia New" w:hAnsi="Browallia New" w:cs="Browallia New"/>
                <w:sz w:val="28"/>
              </w:rPr>
            </w:pPr>
          </w:p>
        </w:tc>
        <w:tc>
          <w:tcPr>
            <w:tcW w:w="4930" w:type="dxa"/>
            <w:shd w:val="clear" w:color="auto" w:fill="auto"/>
          </w:tcPr>
          <w:p w14:paraId="47444E69" w14:textId="77777777" w:rsidR="00404828" w:rsidRPr="008D6ECD" w:rsidRDefault="00404828" w:rsidP="00317B20">
            <w:pPr>
              <w:spacing w:after="0" w:line="240" w:lineRule="auto"/>
              <w:rPr>
                <w:rFonts w:ascii="Browallia New" w:hAnsi="Browallia New" w:cs="Browallia New"/>
                <w:sz w:val="28"/>
              </w:rPr>
            </w:pPr>
          </w:p>
        </w:tc>
        <w:tc>
          <w:tcPr>
            <w:tcW w:w="3400" w:type="dxa"/>
            <w:gridSpan w:val="2"/>
            <w:shd w:val="clear" w:color="auto" w:fill="auto"/>
            <w:hideMark/>
          </w:tcPr>
          <w:p w14:paraId="2280E0E5" w14:textId="77777777" w:rsidR="00404828" w:rsidRPr="008D6ECD" w:rsidRDefault="00404828" w:rsidP="00317B20">
            <w:pPr>
              <w:pBdr>
                <w:bottom w:val="single" w:sz="4" w:space="1" w:color="000000"/>
              </w:pBdr>
              <w:spacing w:after="0" w:line="240" w:lineRule="auto"/>
              <w:jc w:val="center"/>
              <w:rPr>
                <w:rFonts w:ascii="Browallia New" w:hAnsi="Browallia New" w:cs="Browallia New"/>
                <w:sz w:val="28"/>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404828" w:rsidRPr="008D6ECD" w14:paraId="6C4C1433" w14:textId="77777777" w:rsidTr="00225368">
        <w:tc>
          <w:tcPr>
            <w:tcW w:w="568" w:type="dxa"/>
            <w:shd w:val="clear" w:color="auto" w:fill="auto"/>
          </w:tcPr>
          <w:p w14:paraId="5795A9EA" w14:textId="77777777" w:rsidR="00404828" w:rsidRPr="008D6ECD" w:rsidRDefault="00404828" w:rsidP="00317B20">
            <w:pPr>
              <w:spacing w:after="0" w:line="240" w:lineRule="auto"/>
              <w:rPr>
                <w:rFonts w:ascii="Browallia New" w:hAnsi="Browallia New" w:cs="Browallia New"/>
                <w:sz w:val="28"/>
              </w:rPr>
            </w:pPr>
          </w:p>
        </w:tc>
        <w:tc>
          <w:tcPr>
            <w:tcW w:w="282" w:type="dxa"/>
            <w:shd w:val="clear" w:color="auto" w:fill="auto"/>
          </w:tcPr>
          <w:p w14:paraId="23A45984" w14:textId="77777777" w:rsidR="00404828" w:rsidRPr="008D6ECD" w:rsidRDefault="00404828" w:rsidP="00317B20">
            <w:pPr>
              <w:spacing w:after="0" w:line="240" w:lineRule="auto"/>
              <w:rPr>
                <w:rFonts w:ascii="Browallia New" w:hAnsi="Browallia New" w:cs="Browallia New"/>
                <w:sz w:val="28"/>
              </w:rPr>
            </w:pPr>
          </w:p>
        </w:tc>
        <w:tc>
          <w:tcPr>
            <w:tcW w:w="4930" w:type="dxa"/>
            <w:shd w:val="clear" w:color="auto" w:fill="auto"/>
          </w:tcPr>
          <w:p w14:paraId="730AD8D1" w14:textId="77777777" w:rsidR="00404828" w:rsidRPr="008D6ECD" w:rsidRDefault="00404828" w:rsidP="00317B20">
            <w:pPr>
              <w:spacing w:after="0" w:line="240" w:lineRule="auto"/>
              <w:rPr>
                <w:rFonts w:ascii="Browallia New" w:hAnsi="Browallia New" w:cs="Browallia New"/>
                <w:sz w:val="28"/>
              </w:rPr>
            </w:pPr>
          </w:p>
        </w:tc>
        <w:tc>
          <w:tcPr>
            <w:tcW w:w="1700" w:type="dxa"/>
            <w:shd w:val="clear" w:color="auto" w:fill="auto"/>
          </w:tcPr>
          <w:p w14:paraId="022CCF27" w14:textId="49A6E5BC" w:rsidR="00404828" w:rsidRPr="008D6ECD" w:rsidRDefault="00F46A93" w:rsidP="00317B2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1C7C0D">
              <w:rPr>
                <w:rFonts w:ascii="Browallia New" w:hAnsi="Browallia New" w:cs="Browallia New" w:hint="cs"/>
                <w:sz w:val="28"/>
                <w:cs/>
              </w:rPr>
              <w:t>4</w:t>
            </w:r>
          </w:p>
        </w:tc>
        <w:tc>
          <w:tcPr>
            <w:tcW w:w="1700" w:type="dxa"/>
            <w:shd w:val="clear" w:color="auto" w:fill="auto"/>
          </w:tcPr>
          <w:p w14:paraId="0C13BD26" w14:textId="2EF50915" w:rsidR="00404828" w:rsidRPr="008D6ECD" w:rsidRDefault="001C7C0D" w:rsidP="00317B20">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2023</w:t>
            </w:r>
          </w:p>
        </w:tc>
      </w:tr>
      <w:tr w:rsidR="00225368" w:rsidRPr="00817C71" w14:paraId="341A75ED" w14:textId="77777777" w:rsidTr="00873E10">
        <w:trPr>
          <w:trHeight w:val="289"/>
        </w:trPr>
        <w:tc>
          <w:tcPr>
            <w:tcW w:w="5780" w:type="dxa"/>
            <w:gridSpan w:val="3"/>
            <w:shd w:val="clear" w:color="auto" w:fill="auto"/>
            <w:vAlign w:val="bottom"/>
            <w:hideMark/>
          </w:tcPr>
          <w:p w14:paraId="3DAFDE9B" w14:textId="77777777" w:rsidR="00225368" w:rsidRPr="00225368" w:rsidRDefault="00225368" w:rsidP="00873E10">
            <w:pPr>
              <w:spacing w:after="0" w:line="240" w:lineRule="auto"/>
              <w:ind w:left="-105"/>
              <w:rPr>
                <w:rFonts w:ascii="Browallia New" w:hAnsi="Browallia New" w:cs="Browallia New"/>
                <w:sz w:val="28"/>
              </w:rPr>
            </w:pPr>
            <w:r w:rsidRPr="00225368">
              <w:rPr>
                <w:rFonts w:ascii="Browallia New" w:hAnsi="Browallia New" w:cs="Browallia New"/>
                <w:sz w:val="28"/>
              </w:rPr>
              <w:t>Long - term loans beginning balance</w:t>
            </w:r>
          </w:p>
        </w:tc>
        <w:tc>
          <w:tcPr>
            <w:tcW w:w="1700" w:type="dxa"/>
            <w:shd w:val="clear" w:color="auto" w:fill="auto"/>
            <w:vAlign w:val="bottom"/>
          </w:tcPr>
          <w:p w14:paraId="1EFBB534" w14:textId="0B9B63A7" w:rsidR="00225368" w:rsidRPr="00225368" w:rsidRDefault="00225368" w:rsidP="00873E10">
            <w:pPr>
              <w:spacing w:after="0" w:line="240" w:lineRule="auto"/>
              <w:jc w:val="right"/>
              <w:rPr>
                <w:rFonts w:ascii="Browallia New" w:hAnsi="Browallia New" w:cs="Browallia New"/>
                <w:sz w:val="28"/>
              </w:rPr>
            </w:pPr>
            <w:r w:rsidRPr="00613BF2">
              <w:rPr>
                <w:rFonts w:ascii="Browallia New" w:hAnsi="Browallia New" w:cs="Browallia New"/>
                <w:sz w:val="28"/>
              </w:rPr>
              <w:t>9,720,000.00</w:t>
            </w:r>
          </w:p>
        </w:tc>
        <w:tc>
          <w:tcPr>
            <w:tcW w:w="1700" w:type="dxa"/>
            <w:shd w:val="clear" w:color="auto" w:fill="auto"/>
            <w:vAlign w:val="bottom"/>
          </w:tcPr>
          <w:p w14:paraId="39635E03" w14:textId="43696AE4" w:rsidR="00225368" w:rsidRPr="00225368" w:rsidRDefault="00225368" w:rsidP="00873E10">
            <w:pPr>
              <w:spacing w:after="0" w:line="240" w:lineRule="auto"/>
              <w:jc w:val="right"/>
              <w:rPr>
                <w:rFonts w:ascii="Browallia New" w:hAnsi="Browallia New" w:cs="Browallia New"/>
                <w:sz w:val="28"/>
                <w:cs/>
              </w:rPr>
            </w:pPr>
            <w:r w:rsidRPr="00DE7E73">
              <w:rPr>
                <w:rFonts w:ascii="Browallia New" w:hAnsi="Browallia New" w:cs="Browallia New"/>
                <w:sz w:val="28"/>
              </w:rPr>
              <w:t>19,325,000.00</w:t>
            </w:r>
          </w:p>
        </w:tc>
      </w:tr>
      <w:tr w:rsidR="00225368" w:rsidRPr="008D6ECD" w14:paraId="0CB8C644" w14:textId="77777777" w:rsidTr="00873E10">
        <w:trPr>
          <w:trHeight w:val="289"/>
        </w:trPr>
        <w:tc>
          <w:tcPr>
            <w:tcW w:w="568" w:type="dxa"/>
            <w:shd w:val="clear" w:color="auto" w:fill="auto"/>
            <w:vAlign w:val="bottom"/>
            <w:hideMark/>
          </w:tcPr>
          <w:p w14:paraId="5044017D" w14:textId="77777777" w:rsidR="00225368" w:rsidRPr="008D6ECD" w:rsidRDefault="00225368" w:rsidP="00873E10">
            <w:pPr>
              <w:spacing w:after="0" w:line="240" w:lineRule="auto"/>
              <w:ind w:left="-105"/>
              <w:rPr>
                <w:rFonts w:ascii="Browallia New" w:hAnsi="Browallia New" w:cs="Browallia New"/>
                <w:sz w:val="28"/>
                <w:u w:val="single"/>
              </w:rPr>
            </w:pPr>
            <w:r w:rsidRPr="008D6ECD">
              <w:rPr>
                <w:rFonts w:ascii="Browallia New" w:hAnsi="Browallia New" w:cs="Browallia New"/>
                <w:sz w:val="28"/>
                <w:u w:val="single"/>
              </w:rPr>
              <w:t>Less</w:t>
            </w:r>
          </w:p>
        </w:tc>
        <w:tc>
          <w:tcPr>
            <w:tcW w:w="5212" w:type="dxa"/>
            <w:gridSpan w:val="2"/>
            <w:shd w:val="clear" w:color="auto" w:fill="auto"/>
            <w:vAlign w:val="bottom"/>
            <w:hideMark/>
          </w:tcPr>
          <w:p w14:paraId="5BF9F7F1" w14:textId="1536B06C" w:rsidR="00225368" w:rsidRPr="008D6ECD" w:rsidRDefault="00225368" w:rsidP="00873E10">
            <w:pPr>
              <w:spacing w:after="0" w:line="240" w:lineRule="auto"/>
              <w:ind w:left="-114"/>
              <w:rPr>
                <w:rFonts w:ascii="Browallia New" w:hAnsi="Browallia New" w:cs="Browallia New"/>
                <w:sz w:val="28"/>
              </w:rPr>
            </w:pPr>
            <w:r w:rsidRPr="008D6ECD">
              <w:rPr>
                <w:rFonts w:ascii="Browallia New" w:hAnsi="Browallia New" w:cs="Browallia New"/>
                <w:sz w:val="28"/>
              </w:rPr>
              <w:t>Repayment during the year</w:t>
            </w:r>
          </w:p>
        </w:tc>
        <w:tc>
          <w:tcPr>
            <w:tcW w:w="1700" w:type="dxa"/>
            <w:shd w:val="clear" w:color="auto" w:fill="auto"/>
            <w:vAlign w:val="bottom"/>
          </w:tcPr>
          <w:p w14:paraId="1FA9C918" w14:textId="75E274CB" w:rsidR="00225368" w:rsidRPr="001243E5" w:rsidRDefault="00225368" w:rsidP="00873E1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r>
              <w:rPr>
                <w:rFonts w:ascii="Browallia New" w:hAnsi="Browallia New" w:cs="Browallia New"/>
                <w:sz w:val="28"/>
              </w:rPr>
              <w:t>6,360,000.00</w:t>
            </w:r>
            <w:r>
              <w:rPr>
                <w:rFonts w:ascii="Browallia New" w:hAnsi="Browallia New" w:cs="Browallia New" w:hint="cs"/>
                <w:sz w:val="28"/>
                <w:cs/>
              </w:rPr>
              <w:t>)</w:t>
            </w:r>
          </w:p>
        </w:tc>
        <w:tc>
          <w:tcPr>
            <w:tcW w:w="1700" w:type="dxa"/>
            <w:shd w:val="clear" w:color="auto" w:fill="auto"/>
            <w:vAlign w:val="bottom"/>
          </w:tcPr>
          <w:p w14:paraId="4F9470D0" w14:textId="331F937F" w:rsidR="00225368" w:rsidRPr="00B60F3B" w:rsidRDefault="00225368" w:rsidP="00873E10">
            <w:pPr>
              <w:pBdr>
                <w:bottom w:val="single" w:sz="4" w:space="1" w:color="auto"/>
              </w:pBdr>
              <w:spacing w:after="0" w:line="240" w:lineRule="auto"/>
              <w:jc w:val="right"/>
              <w:rPr>
                <w:rFonts w:ascii="Browallia New" w:hAnsi="Browallia New" w:cs="Browallia New"/>
                <w:sz w:val="28"/>
              </w:rPr>
            </w:pPr>
            <w:r w:rsidRPr="00DE7E73">
              <w:rPr>
                <w:rFonts w:ascii="Browallia New" w:hAnsi="Browallia New" w:cs="Browallia New"/>
                <w:sz w:val="28"/>
              </w:rPr>
              <w:t>(9,605,000.00)</w:t>
            </w:r>
          </w:p>
        </w:tc>
      </w:tr>
      <w:tr w:rsidR="00225368" w:rsidRPr="008D6ECD" w14:paraId="2FDA22E3" w14:textId="77777777" w:rsidTr="00873E10">
        <w:trPr>
          <w:trHeight w:val="289"/>
        </w:trPr>
        <w:tc>
          <w:tcPr>
            <w:tcW w:w="5780" w:type="dxa"/>
            <w:gridSpan w:val="3"/>
            <w:shd w:val="clear" w:color="auto" w:fill="auto"/>
            <w:vAlign w:val="bottom"/>
            <w:hideMark/>
          </w:tcPr>
          <w:p w14:paraId="279AC4FE" w14:textId="77777777" w:rsidR="00225368" w:rsidRPr="008D6ECD" w:rsidRDefault="00225368" w:rsidP="00873E10">
            <w:pPr>
              <w:spacing w:after="0" w:line="240" w:lineRule="auto"/>
              <w:ind w:left="-105"/>
              <w:rPr>
                <w:rFonts w:ascii="Browallia New" w:hAnsi="Browallia New" w:cs="Browallia New"/>
                <w:sz w:val="28"/>
              </w:rPr>
            </w:pPr>
            <w:r w:rsidRPr="008D6ECD">
              <w:rPr>
                <w:rFonts w:ascii="Browallia New" w:hAnsi="Browallia New" w:cs="Browallia New"/>
                <w:sz w:val="28"/>
              </w:rPr>
              <w:t>Total long - term loans</w:t>
            </w:r>
          </w:p>
        </w:tc>
        <w:tc>
          <w:tcPr>
            <w:tcW w:w="1700" w:type="dxa"/>
            <w:shd w:val="clear" w:color="auto" w:fill="auto"/>
            <w:vAlign w:val="bottom"/>
          </w:tcPr>
          <w:p w14:paraId="77841724" w14:textId="6979C002" w:rsidR="00225368" w:rsidRPr="008D6ECD" w:rsidRDefault="00225368" w:rsidP="00873E10">
            <w:pPr>
              <w:spacing w:after="0" w:line="240" w:lineRule="auto"/>
              <w:jc w:val="right"/>
              <w:rPr>
                <w:rFonts w:ascii="Browallia New" w:hAnsi="Browallia New" w:cs="Browallia New"/>
                <w:sz w:val="28"/>
              </w:rPr>
            </w:pPr>
            <w:r w:rsidRPr="00613BF2">
              <w:rPr>
                <w:rFonts w:ascii="Browallia New" w:hAnsi="Browallia New" w:cs="Browallia New"/>
                <w:sz w:val="28"/>
              </w:rPr>
              <w:t>3,360,000.00</w:t>
            </w:r>
          </w:p>
        </w:tc>
        <w:tc>
          <w:tcPr>
            <w:tcW w:w="1700" w:type="dxa"/>
            <w:shd w:val="clear" w:color="auto" w:fill="auto"/>
            <w:vAlign w:val="bottom"/>
          </w:tcPr>
          <w:p w14:paraId="2178BC3D" w14:textId="5683333C" w:rsidR="00225368" w:rsidRPr="008D6ECD" w:rsidRDefault="00225368" w:rsidP="00873E10">
            <w:pPr>
              <w:spacing w:after="0" w:line="240" w:lineRule="auto"/>
              <w:jc w:val="right"/>
              <w:rPr>
                <w:rFonts w:ascii="Browallia New" w:hAnsi="Browallia New" w:cs="Browallia New"/>
                <w:sz w:val="28"/>
              </w:rPr>
            </w:pPr>
            <w:r w:rsidRPr="00DE7E73">
              <w:rPr>
                <w:rFonts w:ascii="Browallia New" w:hAnsi="Browallia New" w:cs="Browallia New"/>
                <w:sz w:val="28"/>
              </w:rPr>
              <w:t>9,720,000.00</w:t>
            </w:r>
          </w:p>
        </w:tc>
      </w:tr>
      <w:tr w:rsidR="00225368" w:rsidRPr="008D6ECD" w14:paraId="244BC996" w14:textId="77777777" w:rsidTr="00873E10">
        <w:trPr>
          <w:trHeight w:val="289"/>
        </w:trPr>
        <w:tc>
          <w:tcPr>
            <w:tcW w:w="568" w:type="dxa"/>
            <w:shd w:val="clear" w:color="auto" w:fill="auto"/>
            <w:vAlign w:val="bottom"/>
            <w:hideMark/>
          </w:tcPr>
          <w:p w14:paraId="5E79372E" w14:textId="77777777" w:rsidR="00225368" w:rsidRPr="008D6ECD" w:rsidRDefault="00225368" w:rsidP="00873E10">
            <w:pPr>
              <w:spacing w:after="0" w:line="240" w:lineRule="auto"/>
              <w:ind w:left="-105"/>
              <w:rPr>
                <w:rFonts w:ascii="Browallia New" w:hAnsi="Browallia New" w:cs="Browallia New"/>
                <w:sz w:val="28"/>
                <w:u w:val="single"/>
              </w:rPr>
            </w:pPr>
            <w:r w:rsidRPr="008D6ECD">
              <w:rPr>
                <w:rFonts w:ascii="Browallia New" w:hAnsi="Browallia New" w:cs="Browallia New"/>
                <w:sz w:val="28"/>
                <w:u w:val="single"/>
              </w:rPr>
              <w:t>Less</w:t>
            </w:r>
          </w:p>
        </w:tc>
        <w:tc>
          <w:tcPr>
            <w:tcW w:w="5212" w:type="dxa"/>
            <w:gridSpan w:val="2"/>
            <w:shd w:val="clear" w:color="auto" w:fill="auto"/>
            <w:vAlign w:val="bottom"/>
            <w:hideMark/>
          </w:tcPr>
          <w:p w14:paraId="6B46BBF2" w14:textId="77777777" w:rsidR="00225368" w:rsidRPr="008D6ECD" w:rsidRDefault="00225368" w:rsidP="00873E10">
            <w:pPr>
              <w:spacing w:after="0" w:line="240" w:lineRule="auto"/>
              <w:ind w:left="-114"/>
              <w:rPr>
                <w:rFonts w:ascii="Browallia New" w:hAnsi="Browallia New" w:cs="Browallia New"/>
                <w:sz w:val="28"/>
              </w:rPr>
            </w:pPr>
            <w:r w:rsidRPr="008D6ECD">
              <w:rPr>
                <w:rFonts w:ascii="Browallia New" w:hAnsi="Browallia New" w:cs="Browallia New"/>
                <w:sz w:val="28"/>
              </w:rPr>
              <w:t>Current portion</w:t>
            </w:r>
            <w:r>
              <w:rPr>
                <w:rFonts w:ascii="Browallia New" w:hAnsi="Browallia New" w:cs="Browallia New"/>
                <w:sz w:val="28"/>
              </w:rPr>
              <w:t xml:space="preserve"> </w:t>
            </w:r>
          </w:p>
        </w:tc>
        <w:tc>
          <w:tcPr>
            <w:tcW w:w="1700" w:type="dxa"/>
            <w:shd w:val="clear" w:color="auto" w:fill="auto"/>
            <w:vAlign w:val="bottom"/>
          </w:tcPr>
          <w:p w14:paraId="13A523C2" w14:textId="0A4435C5" w:rsidR="00225368" w:rsidRPr="008D6ECD" w:rsidRDefault="00225368" w:rsidP="00873E10">
            <w:pPr>
              <w:spacing w:after="0" w:line="240" w:lineRule="auto"/>
              <w:jc w:val="right"/>
              <w:rPr>
                <w:rFonts w:ascii="Browallia New" w:hAnsi="Browallia New" w:cs="Browallia New"/>
                <w:sz w:val="28"/>
              </w:rPr>
            </w:pPr>
            <w:r>
              <w:rPr>
                <w:rFonts w:ascii="Browallia New" w:hAnsi="Browallia New" w:cs="Browallia New" w:hint="cs"/>
                <w:sz w:val="28"/>
                <w:cs/>
              </w:rPr>
              <w:t>(</w:t>
            </w:r>
            <w:r w:rsidRPr="00613BF2">
              <w:rPr>
                <w:rFonts w:ascii="Browallia New" w:hAnsi="Browallia New" w:cs="Browallia New"/>
                <w:sz w:val="28"/>
              </w:rPr>
              <w:t>3,360,000.00</w:t>
            </w:r>
            <w:r>
              <w:rPr>
                <w:rFonts w:ascii="Browallia New" w:hAnsi="Browallia New" w:cs="Browallia New" w:hint="cs"/>
                <w:sz w:val="28"/>
                <w:cs/>
              </w:rPr>
              <w:t>)</w:t>
            </w:r>
          </w:p>
        </w:tc>
        <w:tc>
          <w:tcPr>
            <w:tcW w:w="1700" w:type="dxa"/>
            <w:shd w:val="clear" w:color="auto" w:fill="auto"/>
            <w:vAlign w:val="bottom"/>
          </w:tcPr>
          <w:p w14:paraId="4159923B" w14:textId="31E06850" w:rsidR="00225368" w:rsidRPr="008D6ECD" w:rsidRDefault="00225368" w:rsidP="00873E10">
            <w:pPr>
              <w:spacing w:after="0" w:line="240" w:lineRule="auto"/>
              <w:jc w:val="right"/>
              <w:rPr>
                <w:rFonts w:ascii="Browallia New" w:hAnsi="Browallia New" w:cs="Browallia New"/>
                <w:sz w:val="28"/>
              </w:rPr>
            </w:pPr>
            <w:r w:rsidRPr="00DE7E73">
              <w:rPr>
                <w:rFonts w:ascii="Browallia New" w:hAnsi="Browallia New" w:cs="Browallia New"/>
                <w:sz w:val="28"/>
              </w:rPr>
              <w:t>(6,360,000.00)</w:t>
            </w:r>
          </w:p>
        </w:tc>
      </w:tr>
      <w:tr w:rsidR="00225368" w:rsidRPr="003C3D7C" w14:paraId="48420C53" w14:textId="77777777" w:rsidTr="00873E10">
        <w:trPr>
          <w:trHeight w:val="289"/>
        </w:trPr>
        <w:tc>
          <w:tcPr>
            <w:tcW w:w="5780" w:type="dxa"/>
            <w:gridSpan w:val="3"/>
            <w:shd w:val="clear" w:color="auto" w:fill="auto"/>
            <w:vAlign w:val="bottom"/>
            <w:hideMark/>
          </w:tcPr>
          <w:p w14:paraId="0A814567" w14:textId="77777777" w:rsidR="00225368" w:rsidRPr="003C3D7C" w:rsidRDefault="00225368" w:rsidP="00873E10">
            <w:pPr>
              <w:spacing w:after="0" w:line="240" w:lineRule="auto"/>
              <w:ind w:left="-105"/>
              <w:rPr>
                <w:rFonts w:ascii="Browallia New" w:hAnsi="Browallia New" w:cs="Browallia New"/>
                <w:sz w:val="28"/>
              </w:rPr>
            </w:pPr>
            <w:r w:rsidRPr="003C3D7C">
              <w:rPr>
                <w:rFonts w:ascii="Browallia New" w:hAnsi="Browallia New" w:cs="Browallia New"/>
                <w:sz w:val="28"/>
              </w:rPr>
              <w:t xml:space="preserve">Net   </w:t>
            </w:r>
          </w:p>
        </w:tc>
        <w:tc>
          <w:tcPr>
            <w:tcW w:w="1700" w:type="dxa"/>
            <w:shd w:val="clear" w:color="auto" w:fill="auto"/>
            <w:vAlign w:val="bottom"/>
          </w:tcPr>
          <w:p w14:paraId="1C5045F4" w14:textId="090E82E2" w:rsidR="00225368" w:rsidRPr="003C3D7C" w:rsidRDefault="00225368" w:rsidP="00873E10">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700" w:type="dxa"/>
            <w:shd w:val="clear" w:color="auto" w:fill="auto"/>
            <w:vAlign w:val="bottom"/>
          </w:tcPr>
          <w:p w14:paraId="4E986AB2" w14:textId="1F7FC0A8" w:rsidR="00225368" w:rsidRPr="003C3D7C" w:rsidRDefault="00225368" w:rsidP="00873E10">
            <w:pPr>
              <w:pBdr>
                <w:top w:val="single" w:sz="4" w:space="1" w:color="auto"/>
                <w:bottom w:val="double" w:sz="4" w:space="1" w:color="auto"/>
              </w:pBdr>
              <w:spacing w:after="0" w:line="240" w:lineRule="auto"/>
              <w:jc w:val="right"/>
              <w:rPr>
                <w:rFonts w:ascii="Browallia New" w:hAnsi="Browallia New" w:cs="Browallia New"/>
                <w:sz w:val="28"/>
              </w:rPr>
            </w:pPr>
            <w:r w:rsidRPr="00AC79A0">
              <w:rPr>
                <w:rFonts w:ascii="Browallia New" w:hAnsi="Browallia New" w:cs="Browallia New"/>
                <w:sz w:val="28"/>
              </w:rPr>
              <w:t>3,360,000.00</w:t>
            </w:r>
          </w:p>
        </w:tc>
      </w:tr>
    </w:tbl>
    <w:p w14:paraId="208D45CE" w14:textId="34188A85" w:rsidR="007A7613" w:rsidRDefault="00D91760" w:rsidP="00225368">
      <w:pPr>
        <w:spacing w:before="120" w:after="120" w:line="240" w:lineRule="auto"/>
        <w:ind w:firstLine="720"/>
        <w:rPr>
          <w:rFonts w:ascii="Browallia New" w:hAnsi="Browallia New" w:cs="Browallia New"/>
          <w:sz w:val="28"/>
        </w:rPr>
      </w:pPr>
      <w:r w:rsidRPr="00C77B9E">
        <w:rPr>
          <w:rFonts w:ascii="Browallia New" w:hAnsi="Browallia New" w:cs="Browallia New"/>
          <w:sz w:val="28"/>
        </w:rPr>
        <w:t>Long - term loa</w:t>
      </w:r>
      <w:r w:rsidR="002C7C90" w:rsidRPr="00C77B9E">
        <w:rPr>
          <w:rFonts w:ascii="Browallia New" w:hAnsi="Browallia New" w:cs="Browallia New"/>
          <w:sz w:val="28"/>
        </w:rPr>
        <w:t xml:space="preserve">ns from financial institutions </w:t>
      </w:r>
      <w:r w:rsidRPr="00C77B9E">
        <w:rPr>
          <w:rFonts w:ascii="Browallia New" w:hAnsi="Browallia New" w:cs="Browallia New"/>
          <w:sz w:val="28"/>
        </w:rPr>
        <w:t xml:space="preserve">details and conditions are as </w:t>
      </w:r>
      <w:proofErr w:type="gramStart"/>
      <w:r w:rsidRPr="00C77B9E">
        <w:rPr>
          <w:rFonts w:ascii="Browallia New" w:hAnsi="Browallia New" w:cs="Browallia New"/>
          <w:sz w:val="28"/>
        </w:rPr>
        <w:t>follows :</w:t>
      </w:r>
      <w:proofErr w:type="gramEnd"/>
    </w:p>
    <w:tbl>
      <w:tblPr>
        <w:tblW w:w="4780" w:type="pct"/>
        <w:tblInd w:w="709" w:type="dxa"/>
        <w:tblLook w:val="04A0" w:firstRow="1" w:lastRow="0" w:firstColumn="1" w:lastColumn="0" w:noHBand="0" w:noVBand="1"/>
      </w:tblPr>
      <w:tblGrid>
        <w:gridCol w:w="1352"/>
        <w:gridCol w:w="2466"/>
        <w:gridCol w:w="1944"/>
        <w:gridCol w:w="2525"/>
        <w:gridCol w:w="365"/>
        <w:gridCol w:w="562"/>
      </w:tblGrid>
      <w:tr w:rsidR="000349F0" w:rsidRPr="008D6ECD" w14:paraId="650B3149" w14:textId="77777777" w:rsidTr="00157D04">
        <w:trPr>
          <w:trHeight w:val="20"/>
        </w:trPr>
        <w:tc>
          <w:tcPr>
            <w:tcW w:w="734" w:type="pct"/>
            <w:shd w:val="clear" w:color="auto" w:fill="auto"/>
            <w:vAlign w:val="bottom"/>
            <w:hideMark/>
          </w:tcPr>
          <w:p w14:paraId="2DD646C0" w14:textId="77777777" w:rsidR="000349F0" w:rsidRPr="008D6ECD" w:rsidRDefault="000349F0" w:rsidP="00317B20">
            <w:pPr>
              <w:spacing w:after="0" w:line="228" w:lineRule="auto"/>
              <w:ind w:left="-108"/>
              <w:jc w:val="center"/>
              <w:rPr>
                <w:rFonts w:ascii="Browallia New" w:hAnsi="Browallia New" w:cs="Browallia New"/>
                <w:sz w:val="27"/>
                <w:szCs w:val="27"/>
              </w:rPr>
            </w:pPr>
            <w:r w:rsidRPr="008D6ECD">
              <w:rPr>
                <w:rFonts w:ascii="Browallia New" w:hAnsi="Browallia New" w:cs="Browallia New"/>
                <w:sz w:val="27"/>
                <w:szCs w:val="27"/>
              </w:rPr>
              <w:t>Loan facilities</w:t>
            </w:r>
          </w:p>
        </w:tc>
        <w:tc>
          <w:tcPr>
            <w:tcW w:w="1338" w:type="pct"/>
            <w:shd w:val="clear" w:color="auto" w:fill="auto"/>
            <w:vAlign w:val="bottom"/>
          </w:tcPr>
          <w:p w14:paraId="1064FD2F" w14:textId="77777777" w:rsidR="000349F0" w:rsidRPr="008D6ECD" w:rsidRDefault="000349F0" w:rsidP="00317B20">
            <w:pPr>
              <w:spacing w:after="0" w:line="228" w:lineRule="auto"/>
              <w:jc w:val="center"/>
              <w:rPr>
                <w:rFonts w:ascii="Browallia New" w:hAnsi="Browallia New" w:cs="Browallia New"/>
                <w:sz w:val="27"/>
                <w:szCs w:val="27"/>
              </w:rPr>
            </w:pPr>
          </w:p>
        </w:tc>
        <w:tc>
          <w:tcPr>
            <w:tcW w:w="1055" w:type="pct"/>
            <w:shd w:val="clear" w:color="auto" w:fill="auto"/>
            <w:vAlign w:val="bottom"/>
            <w:hideMark/>
          </w:tcPr>
          <w:p w14:paraId="0D51A7DA" w14:textId="77777777" w:rsidR="000349F0" w:rsidRPr="008D6ECD" w:rsidRDefault="000349F0" w:rsidP="00317B20">
            <w:pPr>
              <w:spacing w:after="0" w:line="228" w:lineRule="auto"/>
              <w:jc w:val="center"/>
              <w:rPr>
                <w:rFonts w:ascii="Browallia New" w:hAnsi="Browallia New" w:cs="Browallia New"/>
                <w:sz w:val="27"/>
                <w:szCs w:val="27"/>
              </w:rPr>
            </w:pPr>
          </w:p>
        </w:tc>
        <w:tc>
          <w:tcPr>
            <w:tcW w:w="1370" w:type="pct"/>
            <w:shd w:val="clear" w:color="auto" w:fill="auto"/>
            <w:vAlign w:val="bottom"/>
          </w:tcPr>
          <w:p w14:paraId="10A11D61" w14:textId="77777777" w:rsidR="000349F0" w:rsidRPr="008D6ECD" w:rsidRDefault="000349F0" w:rsidP="00317B20">
            <w:pPr>
              <w:spacing w:after="0" w:line="228" w:lineRule="auto"/>
              <w:jc w:val="center"/>
              <w:rPr>
                <w:rFonts w:ascii="Browallia New" w:hAnsi="Browallia New" w:cs="Browallia New"/>
                <w:sz w:val="27"/>
                <w:szCs w:val="27"/>
              </w:rPr>
            </w:pPr>
          </w:p>
        </w:tc>
        <w:tc>
          <w:tcPr>
            <w:tcW w:w="198" w:type="pct"/>
            <w:shd w:val="clear" w:color="auto" w:fill="auto"/>
            <w:vAlign w:val="bottom"/>
          </w:tcPr>
          <w:p w14:paraId="0FF0DB26" w14:textId="77777777" w:rsidR="000349F0" w:rsidRPr="008D6ECD" w:rsidRDefault="000349F0" w:rsidP="00317B20">
            <w:pPr>
              <w:spacing w:after="0" w:line="228" w:lineRule="auto"/>
              <w:jc w:val="center"/>
              <w:rPr>
                <w:rFonts w:ascii="Browallia New" w:hAnsi="Browallia New" w:cs="Browallia New"/>
                <w:sz w:val="27"/>
                <w:szCs w:val="27"/>
              </w:rPr>
            </w:pPr>
          </w:p>
        </w:tc>
        <w:tc>
          <w:tcPr>
            <w:tcW w:w="305" w:type="pct"/>
            <w:shd w:val="clear" w:color="auto" w:fill="auto"/>
            <w:vAlign w:val="bottom"/>
          </w:tcPr>
          <w:p w14:paraId="2613EA2B" w14:textId="77777777" w:rsidR="000349F0" w:rsidRPr="008D6ECD" w:rsidRDefault="000349F0" w:rsidP="00317B20">
            <w:pPr>
              <w:spacing w:after="0" w:line="228" w:lineRule="auto"/>
              <w:jc w:val="center"/>
              <w:rPr>
                <w:rFonts w:ascii="Browallia New" w:hAnsi="Browallia New" w:cs="Browallia New"/>
                <w:sz w:val="27"/>
                <w:szCs w:val="27"/>
              </w:rPr>
            </w:pPr>
          </w:p>
        </w:tc>
      </w:tr>
      <w:tr w:rsidR="000349F0" w:rsidRPr="008D6ECD" w14:paraId="69FD7850" w14:textId="77777777" w:rsidTr="00157D04">
        <w:trPr>
          <w:trHeight w:val="20"/>
        </w:trPr>
        <w:tc>
          <w:tcPr>
            <w:tcW w:w="734" w:type="pct"/>
            <w:shd w:val="clear" w:color="auto" w:fill="auto"/>
            <w:vAlign w:val="bottom"/>
            <w:hideMark/>
          </w:tcPr>
          <w:p w14:paraId="796EAA2A" w14:textId="77777777" w:rsidR="000349F0" w:rsidRPr="008D6ECD" w:rsidRDefault="000349F0" w:rsidP="00317B20">
            <w:pPr>
              <w:pBdr>
                <w:bottom w:val="single" w:sz="4" w:space="1" w:color="000000"/>
              </w:pBdr>
              <w:spacing w:after="0" w:line="228" w:lineRule="auto"/>
              <w:ind w:left="-108"/>
              <w:jc w:val="center"/>
              <w:rPr>
                <w:rFonts w:ascii="Browallia New" w:hAnsi="Browallia New" w:cs="Browallia New"/>
                <w:sz w:val="27"/>
                <w:szCs w:val="27"/>
                <w:cs/>
              </w:rPr>
            </w:pPr>
            <w:r w:rsidRPr="008D6ECD">
              <w:rPr>
                <w:rFonts w:ascii="Browallia New" w:hAnsi="Browallia New" w:cs="Browallia New"/>
                <w:sz w:val="27"/>
                <w:szCs w:val="27"/>
                <w:cs/>
              </w:rPr>
              <w:t>(</w:t>
            </w:r>
            <w:r w:rsidRPr="008D6ECD">
              <w:rPr>
                <w:rFonts w:ascii="Browallia New" w:hAnsi="Browallia New" w:cs="Browallia New"/>
                <w:sz w:val="27"/>
                <w:szCs w:val="27"/>
              </w:rPr>
              <w:t>million baht</w:t>
            </w:r>
            <w:r w:rsidRPr="008D6ECD">
              <w:rPr>
                <w:rFonts w:ascii="Browallia New" w:hAnsi="Browallia New" w:cs="Browallia New"/>
                <w:sz w:val="27"/>
                <w:szCs w:val="27"/>
                <w:cs/>
              </w:rPr>
              <w:t>)</w:t>
            </w:r>
          </w:p>
        </w:tc>
        <w:tc>
          <w:tcPr>
            <w:tcW w:w="1338" w:type="pct"/>
            <w:shd w:val="clear" w:color="auto" w:fill="auto"/>
            <w:vAlign w:val="bottom"/>
            <w:hideMark/>
          </w:tcPr>
          <w:p w14:paraId="2582F5A3" w14:textId="77777777" w:rsidR="000349F0" w:rsidRPr="008D6ECD" w:rsidRDefault="000349F0" w:rsidP="00317B20">
            <w:pPr>
              <w:pBdr>
                <w:bottom w:val="single" w:sz="4" w:space="1" w:color="000000"/>
              </w:pBdr>
              <w:spacing w:after="0" w:line="228" w:lineRule="auto"/>
              <w:jc w:val="center"/>
              <w:rPr>
                <w:rFonts w:ascii="Browallia New" w:hAnsi="Browallia New" w:cs="Browallia New"/>
                <w:sz w:val="27"/>
                <w:szCs w:val="27"/>
              </w:rPr>
            </w:pPr>
            <w:r w:rsidRPr="008D6ECD">
              <w:rPr>
                <w:rFonts w:ascii="Browallia New" w:hAnsi="Browallia New" w:cs="Browallia New"/>
                <w:sz w:val="27"/>
                <w:szCs w:val="27"/>
              </w:rPr>
              <w:t>Objective</w:t>
            </w:r>
          </w:p>
        </w:tc>
        <w:tc>
          <w:tcPr>
            <w:tcW w:w="1055" w:type="pct"/>
            <w:shd w:val="clear" w:color="auto" w:fill="auto"/>
            <w:vAlign w:val="bottom"/>
            <w:hideMark/>
          </w:tcPr>
          <w:p w14:paraId="2C1622BE" w14:textId="77777777" w:rsidR="000349F0" w:rsidRPr="008D6ECD" w:rsidRDefault="000349F0" w:rsidP="00317B20">
            <w:pPr>
              <w:pBdr>
                <w:bottom w:val="single" w:sz="4" w:space="1" w:color="000000"/>
              </w:pBdr>
              <w:spacing w:after="0" w:line="228" w:lineRule="auto"/>
              <w:jc w:val="center"/>
              <w:rPr>
                <w:rFonts w:ascii="Browallia New" w:hAnsi="Browallia New" w:cs="Browallia New"/>
                <w:sz w:val="27"/>
                <w:szCs w:val="27"/>
                <w:cs/>
              </w:rPr>
            </w:pPr>
            <w:r w:rsidRPr="008D6ECD">
              <w:rPr>
                <w:rFonts w:ascii="Browallia New" w:hAnsi="Browallia New" w:cs="Browallia New"/>
                <w:sz w:val="27"/>
                <w:szCs w:val="27"/>
              </w:rPr>
              <w:t>Interest rate</w:t>
            </w:r>
          </w:p>
        </w:tc>
        <w:tc>
          <w:tcPr>
            <w:tcW w:w="1873" w:type="pct"/>
            <w:gridSpan w:val="3"/>
            <w:shd w:val="clear" w:color="auto" w:fill="auto"/>
            <w:vAlign w:val="bottom"/>
            <w:hideMark/>
          </w:tcPr>
          <w:p w14:paraId="683F9329" w14:textId="0D130818" w:rsidR="000349F0" w:rsidRPr="008D6ECD" w:rsidRDefault="00873E10" w:rsidP="00317B20">
            <w:pPr>
              <w:pBdr>
                <w:bottom w:val="single" w:sz="4" w:space="1" w:color="000000"/>
              </w:pBdr>
              <w:spacing w:after="0" w:line="228" w:lineRule="auto"/>
              <w:jc w:val="center"/>
              <w:rPr>
                <w:rFonts w:ascii="Browallia New" w:hAnsi="Browallia New" w:cs="Browallia New"/>
                <w:sz w:val="27"/>
                <w:szCs w:val="27"/>
              </w:rPr>
            </w:pPr>
            <w:r w:rsidRPr="00873E10">
              <w:rPr>
                <w:rFonts w:ascii="Browallia New" w:hAnsi="Browallia New" w:cs="Browallia New"/>
                <w:sz w:val="27"/>
                <w:szCs w:val="27"/>
              </w:rPr>
              <w:t>Repayment terms</w:t>
            </w:r>
          </w:p>
        </w:tc>
      </w:tr>
      <w:tr w:rsidR="000349F0" w:rsidRPr="008D6ECD" w14:paraId="4722F1F7" w14:textId="77777777" w:rsidTr="00157D04">
        <w:trPr>
          <w:trHeight w:hRule="exact" w:val="75"/>
        </w:trPr>
        <w:tc>
          <w:tcPr>
            <w:tcW w:w="734" w:type="pct"/>
            <w:shd w:val="clear" w:color="auto" w:fill="auto"/>
          </w:tcPr>
          <w:p w14:paraId="593E8B0B" w14:textId="77777777" w:rsidR="000349F0" w:rsidRPr="008D6ECD" w:rsidRDefault="000349F0" w:rsidP="00317B20">
            <w:pPr>
              <w:spacing w:before="60" w:after="0" w:line="228" w:lineRule="auto"/>
              <w:ind w:left="-108"/>
              <w:rPr>
                <w:rFonts w:ascii="Browallia New" w:hAnsi="Browallia New" w:cs="Browallia New"/>
                <w:sz w:val="27"/>
                <w:szCs w:val="27"/>
              </w:rPr>
            </w:pPr>
          </w:p>
        </w:tc>
        <w:tc>
          <w:tcPr>
            <w:tcW w:w="1338" w:type="pct"/>
            <w:shd w:val="clear" w:color="auto" w:fill="auto"/>
          </w:tcPr>
          <w:p w14:paraId="4F690940" w14:textId="77777777" w:rsidR="000349F0" w:rsidRPr="008D6ECD" w:rsidRDefault="000349F0" w:rsidP="00317B20">
            <w:pPr>
              <w:spacing w:before="60" w:after="0" w:line="228" w:lineRule="auto"/>
              <w:ind w:left="-110"/>
              <w:jc w:val="center"/>
              <w:rPr>
                <w:rFonts w:ascii="Browallia New" w:hAnsi="Browallia New" w:cs="Browallia New"/>
                <w:sz w:val="27"/>
                <w:szCs w:val="27"/>
              </w:rPr>
            </w:pPr>
          </w:p>
        </w:tc>
        <w:tc>
          <w:tcPr>
            <w:tcW w:w="1055" w:type="pct"/>
            <w:shd w:val="clear" w:color="auto" w:fill="auto"/>
          </w:tcPr>
          <w:p w14:paraId="0B94B771" w14:textId="77777777" w:rsidR="000349F0" w:rsidRPr="008D6ECD" w:rsidRDefault="000349F0" w:rsidP="00317B20">
            <w:pPr>
              <w:spacing w:before="60" w:after="0" w:line="228" w:lineRule="auto"/>
              <w:rPr>
                <w:rFonts w:ascii="Browallia New" w:hAnsi="Browallia New" w:cs="Browallia New"/>
                <w:sz w:val="27"/>
                <w:szCs w:val="27"/>
              </w:rPr>
            </w:pPr>
          </w:p>
        </w:tc>
        <w:tc>
          <w:tcPr>
            <w:tcW w:w="1873" w:type="pct"/>
            <w:gridSpan w:val="3"/>
            <w:shd w:val="clear" w:color="auto" w:fill="auto"/>
          </w:tcPr>
          <w:p w14:paraId="634E1FB3" w14:textId="77777777" w:rsidR="000349F0" w:rsidRPr="008D6ECD" w:rsidRDefault="000349F0" w:rsidP="00317B20">
            <w:pPr>
              <w:spacing w:before="60" w:after="0" w:line="228" w:lineRule="auto"/>
              <w:jc w:val="both"/>
              <w:rPr>
                <w:rFonts w:ascii="Browallia New" w:hAnsi="Browallia New" w:cs="Browallia New"/>
                <w:sz w:val="27"/>
                <w:szCs w:val="27"/>
              </w:rPr>
            </w:pPr>
          </w:p>
        </w:tc>
      </w:tr>
      <w:tr w:rsidR="000349F0" w:rsidRPr="008D6ECD" w14:paraId="32EE5EFC" w14:textId="77777777" w:rsidTr="00157D04">
        <w:trPr>
          <w:trHeight w:val="20"/>
        </w:trPr>
        <w:tc>
          <w:tcPr>
            <w:tcW w:w="734" w:type="pct"/>
            <w:shd w:val="clear" w:color="auto" w:fill="auto"/>
          </w:tcPr>
          <w:p w14:paraId="22A965B4" w14:textId="77777777" w:rsidR="000349F0" w:rsidRPr="008D6ECD" w:rsidRDefault="000349F0" w:rsidP="00317B20">
            <w:pPr>
              <w:spacing w:before="40" w:after="0" w:line="228" w:lineRule="auto"/>
              <w:ind w:left="-108"/>
              <w:jc w:val="center"/>
              <w:rPr>
                <w:rFonts w:ascii="Browallia New" w:hAnsi="Browallia New" w:cs="Browallia New"/>
                <w:sz w:val="27"/>
                <w:szCs w:val="27"/>
              </w:rPr>
            </w:pPr>
            <w:r w:rsidRPr="008D6ECD">
              <w:rPr>
                <w:rFonts w:ascii="Browallia New" w:hAnsi="Browallia New" w:cs="Browallia New"/>
                <w:sz w:val="27"/>
                <w:szCs w:val="27"/>
              </w:rPr>
              <w:t>50</w:t>
            </w:r>
          </w:p>
        </w:tc>
        <w:tc>
          <w:tcPr>
            <w:tcW w:w="1338" w:type="pct"/>
            <w:shd w:val="clear" w:color="auto" w:fill="auto"/>
          </w:tcPr>
          <w:p w14:paraId="57AF5D1E" w14:textId="77777777" w:rsidR="000349F0" w:rsidRPr="008D6ECD" w:rsidRDefault="000349F0" w:rsidP="00317B20">
            <w:pPr>
              <w:spacing w:before="40" w:after="0" w:line="228" w:lineRule="auto"/>
              <w:jc w:val="center"/>
              <w:rPr>
                <w:rFonts w:ascii="Browallia New" w:hAnsi="Browallia New" w:cs="Browallia New"/>
                <w:sz w:val="27"/>
                <w:szCs w:val="27"/>
              </w:rPr>
            </w:pPr>
            <w:r w:rsidRPr="008D6ECD">
              <w:rPr>
                <w:rFonts w:ascii="Browallia New" w:hAnsi="Browallia New" w:cs="Browallia New"/>
                <w:sz w:val="27"/>
                <w:szCs w:val="27"/>
              </w:rPr>
              <w:t>Hospital renovation</w:t>
            </w:r>
          </w:p>
        </w:tc>
        <w:tc>
          <w:tcPr>
            <w:tcW w:w="1055" w:type="pct"/>
            <w:shd w:val="clear" w:color="auto" w:fill="auto"/>
          </w:tcPr>
          <w:p w14:paraId="7D94209C" w14:textId="77777777" w:rsidR="000349F0" w:rsidRPr="008D6ECD" w:rsidRDefault="000349F0" w:rsidP="00317B20">
            <w:pPr>
              <w:spacing w:before="40" w:after="0" w:line="228" w:lineRule="auto"/>
              <w:rPr>
                <w:rFonts w:ascii="Browallia New" w:hAnsi="Browallia New" w:cs="Browallia New"/>
                <w:sz w:val="27"/>
                <w:szCs w:val="27"/>
              </w:rPr>
            </w:pPr>
            <w:r w:rsidRPr="008D6ECD">
              <w:rPr>
                <w:rFonts w:ascii="Browallia New" w:hAnsi="Browallia New" w:cs="Browallia New"/>
                <w:sz w:val="27"/>
                <w:szCs w:val="27"/>
              </w:rPr>
              <w:t>MLR less fixed rate</w:t>
            </w:r>
          </w:p>
        </w:tc>
        <w:tc>
          <w:tcPr>
            <w:tcW w:w="1873" w:type="pct"/>
            <w:gridSpan w:val="3"/>
            <w:shd w:val="clear" w:color="auto" w:fill="auto"/>
          </w:tcPr>
          <w:p w14:paraId="36B40346" w14:textId="77777777" w:rsidR="000349F0" w:rsidRPr="0005140D" w:rsidRDefault="000349F0" w:rsidP="00317B20">
            <w:pPr>
              <w:spacing w:before="40" w:after="0" w:line="228" w:lineRule="auto"/>
              <w:jc w:val="both"/>
              <w:rPr>
                <w:rFonts w:ascii="Browallia New" w:hAnsi="Browallia New" w:cs="Browallia New"/>
                <w:sz w:val="27"/>
                <w:szCs w:val="27"/>
              </w:rPr>
            </w:pPr>
            <w:r w:rsidRPr="0005140D">
              <w:rPr>
                <w:rFonts w:ascii="Browallia New" w:hAnsi="Browallia New" w:cs="Browallia New"/>
                <w:sz w:val="27"/>
                <w:szCs w:val="27"/>
              </w:rPr>
              <w:t>Monthly installment of Baht 530,000</w:t>
            </w:r>
          </w:p>
        </w:tc>
      </w:tr>
      <w:tr w:rsidR="000349F0" w:rsidRPr="008D6ECD" w14:paraId="51C1CFDC" w14:textId="77777777" w:rsidTr="00157D04">
        <w:trPr>
          <w:trHeight w:val="20"/>
        </w:trPr>
        <w:tc>
          <w:tcPr>
            <w:tcW w:w="734" w:type="pct"/>
            <w:shd w:val="clear" w:color="auto" w:fill="auto"/>
          </w:tcPr>
          <w:p w14:paraId="7DBEB91E" w14:textId="77777777" w:rsidR="000349F0" w:rsidRPr="008D6ECD" w:rsidRDefault="000349F0" w:rsidP="00317B20">
            <w:pPr>
              <w:spacing w:before="40" w:after="0" w:line="228" w:lineRule="auto"/>
              <w:ind w:left="-108"/>
              <w:rPr>
                <w:rFonts w:ascii="Browallia New" w:hAnsi="Browallia New" w:cs="Browallia New"/>
                <w:sz w:val="27"/>
                <w:szCs w:val="27"/>
              </w:rPr>
            </w:pPr>
          </w:p>
        </w:tc>
        <w:tc>
          <w:tcPr>
            <w:tcW w:w="1338" w:type="pct"/>
            <w:shd w:val="clear" w:color="auto" w:fill="auto"/>
          </w:tcPr>
          <w:p w14:paraId="18D0B05B" w14:textId="77777777" w:rsidR="000349F0" w:rsidRPr="008D6ECD" w:rsidRDefault="000349F0" w:rsidP="00317B20">
            <w:pPr>
              <w:spacing w:before="40" w:after="0" w:line="228" w:lineRule="auto"/>
              <w:ind w:left="-110"/>
              <w:jc w:val="center"/>
              <w:rPr>
                <w:rFonts w:ascii="Browallia New" w:hAnsi="Browallia New" w:cs="Browallia New"/>
                <w:sz w:val="27"/>
                <w:szCs w:val="27"/>
              </w:rPr>
            </w:pPr>
            <w:r w:rsidRPr="008D6ECD">
              <w:rPr>
                <w:rFonts w:ascii="Browallia New" w:hAnsi="Browallia New" w:cs="Browallia New"/>
                <w:sz w:val="27"/>
                <w:szCs w:val="27"/>
              </w:rPr>
              <w:t>and purchase of assets</w:t>
            </w:r>
          </w:p>
        </w:tc>
        <w:tc>
          <w:tcPr>
            <w:tcW w:w="1055" w:type="pct"/>
            <w:shd w:val="clear" w:color="auto" w:fill="auto"/>
          </w:tcPr>
          <w:p w14:paraId="190A61A9" w14:textId="77777777" w:rsidR="000349F0" w:rsidRPr="008D6ECD" w:rsidRDefault="000349F0" w:rsidP="00317B20">
            <w:pPr>
              <w:spacing w:before="40" w:after="0" w:line="228" w:lineRule="auto"/>
              <w:rPr>
                <w:rFonts w:ascii="Browallia New" w:hAnsi="Browallia New" w:cs="Browallia New"/>
                <w:sz w:val="27"/>
                <w:szCs w:val="27"/>
              </w:rPr>
            </w:pPr>
          </w:p>
        </w:tc>
        <w:tc>
          <w:tcPr>
            <w:tcW w:w="1873" w:type="pct"/>
            <w:gridSpan w:val="3"/>
            <w:shd w:val="clear" w:color="auto" w:fill="auto"/>
          </w:tcPr>
          <w:p w14:paraId="3E5158A0" w14:textId="6772DFCE" w:rsidR="00E97939" w:rsidRPr="0005140D" w:rsidRDefault="000349F0" w:rsidP="000C7F33">
            <w:pPr>
              <w:spacing w:before="40" w:after="0" w:line="228" w:lineRule="auto"/>
              <w:jc w:val="both"/>
              <w:rPr>
                <w:rFonts w:ascii="Browallia New" w:hAnsi="Browallia New" w:cs="Browallia New"/>
                <w:sz w:val="27"/>
                <w:szCs w:val="27"/>
              </w:rPr>
            </w:pPr>
            <w:r w:rsidRPr="0005140D">
              <w:rPr>
                <w:rFonts w:ascii="Browallia New" w:hAnsi="Browallia New" w:cs="Browallia New"/>
                <w:sz w:val="27"/>
                <w:szCs w:val="27"/>
              </w:rPr>
              <w:t xml:space="preserve">with </w:t>
            </w:r>
            <w:r w:rsidRPr="0005140D">
              <w:rPr>
                <w:rFonts w:ascii="Browallia New" w:hAnsi="Browallia New" w:cs="Browallia New" w:hint="cs"/>
                <w:sz w:val="27"/>
                <w:szCs w:val="27"/>
                <w:cs/>
              </w:rPr>
              <w:t xml:space="preserve">12 </w:t>
            </w:r>
            <w:r w:rsidRPr="0005140D">
              <w:rPr>
                <w:rFonts w:ascii="Browallia New" w:hAnsi="Browallia New" w:cs="Browallia New"/>
                <w:sz w:val="27"/>
                <w:szCs w:val="27"/>
              </w:rPr>
              <w:t>months grace period</w:t>
            </w:r>
            <w:r>
              <w:rPr>
                <w:rFonts w:ascii="Browallia New" w:hAnsi="Browallia New" w:cs="Browallia New"/>
                <w:sz w:val="27"/>
                <w:szCs w:val="27"/>
              </w:rPr>
              <w:t>,</w:t>
            </w:r>
            <w:r w:rsidRPr="0005140D">
              <w:rPr>
                <w:rFonts w:ascii="Browallia New" w:hAnsi="Browallia New" w:cs="Browallia New"/>
                <w:sz w:val="27"/>
                <w:szCs w:val="27"/>
              </w:rPr>
              <w:t xml:space="preserve"> completed within 9 years from the first installment commencing from </w:t>
            </w:r>
            <w:proofErr w:type="gramStart"/>
            <w:r w:rsidR="000C7F33">
              <w:rPr>
                <w:rFonts w:ascii="Browallia New" w:hAnsi="Browallia New" w:cs="Browallia New"/>
                <w:sz w:val="27"/>
                <w:szCs w:val="27"/>
              </w:rPr>
              <w:t>September,</w:t>
            </w:r>
            <w:proofErr w:type="gramEnd"/>
            <w:r w:rsidR="005F07BD">
              <w:rPr>
                <w:rFonts w:ascii="Browallia New" w:hAnsi="Browallia New" w:cs="Browallia New"/>
                <w:sz w:val="27"/>
                <w:szCs w:val="27"/>
              </w:rPr>
              <w:t xml:space="preserve"> </w:t>
            </w:r>
            <w:r w:rsidR="000C7F33">
              <w:rPr>
                <w:rFonts w:ascii="Browallia New" w:hAnsi="Browallia New" w:cs="Browallia New"/>
                <w:sz w:val="27"/>
                <w:szCs w:val="27"/>
              </w:rPr>
              <w:t>2017.</w:t>
            </w:r>
          </w:p>
        </w:tc>
      </w:tr>
    </w:tbl>
    <w:p w14:paraId="42DBE5CA" w14:textId="77777777" w:rsidR="00225368" w:rsidRPr="009E382A" w:rsidRDefault="00225368" w:rsidP="00225368">
      <w:pPr>
        <w:pStyle w:val="NoSpacing"/>
        <w:spacing w:before="240"/>
        <w:ind w:left="720"/>
        <w:jc w:val="both"/>
        <w:rPr>
          <w:rFonts w:ascii="Browallia New" w:hAnsi="Browallia New" w:cs="Browallia New"/>
          <w:sz w:val="28"/>
        </w:rPr>
      </w:pPr>
      <w:r w:rsidRPr="009E382A">
        <w:rPr>
          <w:rFonts w:ascii="Browallia New" w:hAnsi="Browallia New" w:cs="Browallia New"/>
          <w:sz w:val="28"/>
        </w:rPr>
        <w:t>The abovementioned loans were guaranteed by mortgaged its land and the present and to be built in the   future of its property as collaterals.</w:t>
      </w:r>
    </w:p>
    <w:p w14:paraId="6DDE297D" w14:textId="77777777" w:rsidR="005B6CC5" w:rsidRDefault="005B6CC5" w:rsidP="00225368">
      <w:pPr>
        <w:pStyle w:val="NoSpacing"/>
        <w:jc w:val="both"/>
        <w:rPr>
          <w:rFonts w:ascii="Browallia New" w:hAnsi="Browallia New" w:cs="Browallia New"/>
          <w:sz w:val="28"/>
        </w:rPr>
      </w:pPr>
    </w:p>
    <w:p w14:paraId="7C140EA2" w14:textId="34086F9F" w:rsidR="000070D4" w:rsidRDefault="00E97939" w:rsidP="004D108F">
      <w:pPr>
        <w:pStyle w:val="NoSpacing"/>
        <w:spacing w:after="120"/>
        <w:jc w:val="both"/>
        <w:rPr>
          <w:rFonts w:ascii="Browallia New" w:hAnsi="Browallia New" w:cs="Browallia New"/>
          <w:b/>
          <w:bCs/>
          <w:sz w:val="28"/>
        </w:rPr>
      </w:pPr>
      <w:r>
        <w:rPr>
          <w:rFonts w:ascii="Browallia New" w:hAnsi="Browallia New" w:cs="Browallia New"/>
          <w:b/>
          <w:bCs/>
          <w:sz w:val="28"/>
        </w:rPr>
        <w:t>1</w:t>
      </w:r>
      <w:r w:rsidR="00225368">
        <w:rPr>
          <w:rFonts w:ascii="Browallia New" w:hAnsi="Browallia New" w:cs="Browallia New" w:hint="cs"/>
          <w:b/>
          <w:bCs/>
          <w:sz w:val="28"/>
          <w:cs/>
        </w:rPr>
        <w:t>7</w:t>
      </w:r>
      <w:r>
        <w:rPr>
          <w:rFonts w:ascii="Browallia New" w:hAnsi="Browallia New" w:cs="Browallia New"/>
          <w:b/>
          <w:bCs/>
          <w:sz w:val="28"/>
        </w:rPr>
        <w:t>.</w:t>
      </w:r>
      <w:r>
        <w:rPr>
          <w:rFonts w:ascii="Browallia New" w:hAnsi="Browallia New" w:cs="Browallia New"/>
          <w:b/>
          <w:bCs/>
          <w:sz w:val="28"/>
        </w:rPr>
        <w:tab/>
      </w:r>
      <w:r w:rsidR="000070D4">
        <w:rPr>
          <w:rFonts w:ascii="Browallia New" w:hAnsi="Browallia New" w:cs="Browallia New"/>
          <w:b/>
          <w:bCs/>
          <w:sz w:val="28"/>
        </w:rPr>
        <w:t>PROVISIONS OF LIABILITIES FOR EMPLOYEE BENEFIT</w:t>
      </w:r>
      <w:r w:rsidR="000070D4" w:rsidRPr="00BB6F89">
        <w:rPr>
          <w:rFonts w:ascii="Browallia New" w:hAnsi="Browallia New" w:cs="Browallia New"/>
          <w:b/>
          <w:bCs/>
          <w:sz w:val="28"/>
        </w:rPr>
        <w:t xml:space="preserve"> </w:t>
      </w:r>
      <w:r w:rsidR="000070D4">
        <w:rPr>
          <w:rFonts w:ascii="Browallia New" w:hAnsi="Browallia New" w:cs="Browallia New"/>
          <w:b/>
          <w:bCs/>
          <w:sz w:val="28"/>
        </w:rPr>
        <w:t>-</w:t>
      </w:r>
      <w:r w:rsidR="000070D4" w:rsidRPr="00BB6F89">
        <w:rPr>
          <w:rFonts w:ascii="Browallia New" w:hAnsi="Browallia New" w:cs="Browallia New"/>
          <w:b/>
          <w:bCs/>
          <w:sz w:val="28"/>
        </w:rPr>
        <w:t xml:space="preserve"> NET</w:t>
      </w:r>
    </w:p>
    <w:p w14:paraId="6747B022" w14:textId="021AE63D" w:rsidR="00BB6F89" w:rsidRDefault="00BB6F89" w:rsidP="004D108F">
      <w:pPr>
        <w:pStyle w:val="NoSpacing"/>
        <w:spacing w:after="120"/>
        <w:ind w:left="709"/>
        <w:jc w:val="both"/>
        <w:rPr>
          <w:rFonts w:ascii="Browallia New" w:hAnsi="Browallia New" w:cs="Browallia New"/>
          <w:sz w:val="28"/>
        </w:rPr>
      </w:pPr>
      <w:r w:rsidRPr="007C18C1">
        <w:rPr>
          <w:rFonts w:ascii="Browallia New" w:hAnsi="Browallia New" w:cs="Browallia New"/>
          <w:sz w:val="28"/>
        </w:rPr>
        <w:t xml:space="preserve">The Company operates postemployment benefit and pension based on the requirement of the Thai </w:t>
      </w:r>
      <w:proofErr w:type="spellStart"/>
      <w:r w:rsidRPr="007C18C1">
        <w:rPr>
          <w:rFonts w:ascii="Browallia New" w:hAnsi="Browallia New" w:cs="Browallia New"/>
          <w:sz w:val="28"/>
        </w:rPr>
        <w:t>Labour</w:t>
      </w:r>
      <w:proofErr w:type="spellEnd"/>
      <w:r w:rsidR="00D91760" w:rsidRPr="007C18C1">
        <w:rPr>
          <w:rFonts w:ascii="Browallia New" w:hAnsi="Browallia New" w:cs="Browallia New"/>
          <w:sz w:val="28"/>
        </w:rPr>
        <w:t xml:space="preserve"> </w:t>
      </w:r>
      <w:r w:rsidRPr="00AA73BC">
        <w:rPr>
          <w:rFonts w:ascii="Browallia New" w:hAnsi="Browallia New" w:cs="Browallia New"/>
          <w:sz w:val="28"/>
        </w:rPr>
        <w:t xml:space="preserve">Protection </w:t>
      </w:r>
      <w:r w:rsidR="00C030C7" w:rsidRPr="00AA73BC">
        <w:rPr>
          <w:rFonts w:ascii="Browallia New" w:hAnsi="Browallia New" w:cs="Browallia New"/>
          <w:sz w:val="28"/>
          <w:lang w:val="en"/>
        </w:rPr>
        <w:t>Act B.E. 2</w:t>
      </w:r>
      <w:r w:rsidR="00677A4C">
        <w:rPr>
          <w:rFonts w:ascii="Browallia New" w:hAnsi="Browallia New" w:cs="Browallia New"/>
          <w:sz w:val="28"/>
          <w:lang w:val="en"/>
        </w:rPr>
        <w:t>541</w:t>
      </w:r>
      <w:r w:rsidR="00C030C7" w:rsidRPr="00AA73BC">
        <w:rPr>
          <w:rFonts w:ascii="Browallia New" w:hAnsi="Browallia New" w:cs="Browallia New"/>
          <w:sz w:val="28"/>
          <w:lang w:val="en"/>
        </w:rPr>
        <w:t xml:space="preserve"> </w:t>
      </w:r>
      <w:r w:rsidRPr="00AA73BC">
        <w:rPr>
          <w:rFonts w:ascii="Browallia New" w:hAnsi="Browallia New" w:cs="Browallia New"/>
          <w:sz w:val="28"/>
        </w:rPr>
        <w:t>to provide retirement benefits and other long - term benefits to employees based on pensionable remuneration</w:t>
      </w:r>
      <w:r w:rsidRPr="007C18C1">
        <w:rPr>
          <w:rFonts w:ascii="Browallia New" w:hAnsi="Browallia New" w:cs="Browallia New"/>
          <w:sz w:val="28"/>
        </w:rPr>
        <w:t xml:space="preserve"> and length of services.</w:t>
      </w:r>
    </w:p>
    <w:p w14:paraId="443CE75C" w14:textId="771B9EBB" w:rsidR="00F608D0" w:rsidRPr="007C18C1" w:rsidRDefault="00AF04C6" w:rsidP="004D108F">
      <w:pPr>
        <w:pStyle w:val="NoSpacing"/>
        <w:spacing w:after="120"/>
        <w:ind w:left="709"/>
        <w:rPr>
          <w:rFonts w:ascii="Browallia New" w:hAnsi="Browallia New" w:cs="Browallia New"/>
          <w:sz w:val="28"/>
        </w:rPr>
      </w:pPr>
      <w:r w:rsidRPr="007C18C1">
        <w:rPr>
          <w:rFonts w:ascii="Browallia New" w:hAnsi="Browallia New" w:cs="Browallia New"/>
          <w:sz w:val="28"/>
        </w:rPr>
        <w:t xml:space="preserve">Movement in the present value of the employee benefits obligations consist </w:t>
      </w:r>
      <w:proofErr w:type="gramStart"/>
      <w:r w:rsidRPr="007C18C1">
        <w:rPr>
          <w:rFonts w:ascii="Browallia New" w:hAnsi="Browallia New" w:cs="Browallia New"/>
          <w:sz w:val="28"/>
        </w:rPr>
        <w:t>of</w:t>
      </w:r>
      <w:r w:rsidR="00157D04">
        <w:rPr>
          <w:rFonts w:ascii="Browallia New" w:hAnsi="Browallia New" w:cs="Browallia New"/>
          <w:sz w:val="28"/>
        </w:rPr>
        <w:t xml:space="preserve"> :</w:t>
      </w:r>
      <w:proofErr w:type="gramEnd"/>
    </w:p>
    <w:tbl>
      <w:tblPr>
        <w:tblW w:w="4780" w:type="pct"/>
        <w:tblInd w:w="709" w:type="dxa"/>
        <w:tblLook w:val="04A0" w:firstRow="1" w:lastRow="0" w:firstColumn="1" w:lastColumn="0" w:noHBand="0" w:noVBand="1"/>
      </w:tblPr>
      <w:tblGrid>
        <w:gridCol w:w="496"/>
        <w:gridCol w:w="5316"/>
        <w:gridCol w:w="1701"/>
        <w:gridCol w:w="1701"/>
      </w:tblGrid>
      <w:tr w:rsidR="00F608D0" w:rsidRPr="007C18C1" w14:paraId="5A088CB2" w14:textId="77777777" w:rsidTr="00157D04">
        <w:trPr>
          <w:trHeight w:val="20"/>
        </w:trPr>
        <w:tc>
          <w:tcPr>
            <w:tcW w:w="3154" w:type="pct"/>
            <w:gridSpan w:val="2"/>
            <w:vMerge w:val="restart"/>
            <w:shd w:val="clear" w:color="auto" w:fill="auto"/>
            <w:vAlign w:val="bottom"/>
          </w:tcPr>
          <w:p w14:paraId="6F849A8C" w14:textId="77777777" w:rsidR="00F608D0" w:rsidRPr="007C18C1" w:rsidRDefault="00F608D0" w:rsidP="004C6506">
            <w:pPr>
              <w:pStyle w:val="NoSpacing"/>
              <w:ind w:left="-108"/>
              <w:jc w:val="center"/>
              <w:rPr>
                <w:rFonts w:ascii="Browallia New" w:hAnsi="Browallia New" w:cs="Browallia New"/>
                <w:sz w:val="28"/>
              </w:rPr>
            </w:pPr>
          </w:p>
        </w:tc>
        <w:tc>
          <w:tcPr>
            <w:tcW w:w="1846" w:type="pct"/>
            <w:gridSpan w:val="2"/>
            <w:shd w:val="clear" w:color="auto" w:fill="auto"/>
            <w:vAlign w:val="bottom"/>
          </w:tcPr>
          <w:p w14:paraId="4D29DCCD" w14:textId="77777777" w:rsidR="00F608D0" w:rsidRPr="007C18C1" w:rsidRDefault="00AF04C6" w:rsidP="004C6506">
            <w:pPr>
              <w:pStyle w:val="NoSpacing"/>
              <w:pBdr>
                <w:bottom w:val="single" w:sz="4" w:space="1" w:color="000000"/>
              </w:pBdr>
              <w:jc w:val="center"/>
              <w:rPr>
                <w:rFonts w:ascii="Browallia New" w:hAnsi="Browallia New" w:cs="Browallia New"/>
                <w:sz w:val="28"/>
              </w:rPr>
            </w:pPr>
            <w:proofErr w:type="gramStart"/>
            <w:r w:rsidRPr="007C18C1">
              <w:rPr>
                <w:rFonts w:ascii="Browallia New" w:hAnsi="Browallia New" w:cs="Browallia New"/>
                <w:sz w:val="28"/>
              </w:rPr>
              <w:t>Unit :</w:t>
            </w:r>
            <w:proofErr w:type="gramEnd"/>
            <w:r w:rsidRPr="007C18C1">
              <w:rPr>
                <w:rFonts w:ascii="Browallia New" w:hAnsi="Browallia New" w:cs="Browallia New"/>
                <w:sz w:val="28"/>
              </w:rPr>
              <w:t xml:space="preserve"> Baht</w:t>
            </w:r>
          </w:p>
        </w:tc>
      </w:tr>
      <w:tr w:rsidR="005B6CC5" w:rsidRPr="007C18C1" w14:paraId="76B724DB" w14:textId="77777777" w:rsidTr="00157D04">
        <w:trPr>
          <w:trHeight w:val="20"/>
        </w:trPr>
        <w:tc>
          <w:tcPr>
            <w:tcW w:w="3154" w:type="pct"/>
            <w:gridSpan w:val="2"/>
            <w:vMerge/>
            <w:shd w:val="clear" w:color="auto" w:fill="auto"/>
            <w:vAlign w:val="bottom"/>
          </w:tcPr>
          <w:p w14:paraId="150A7BE8" w14:textId="77777777" w:rsidR="005B6CC5" w:rsidRPr="007C18C1" w:rsidRDefault="005B6CC5" w:rsidP="005B6CC5">
            <w:pPr>
              <w:pStyle w:val="NoSpacing"/>
              <w:ind w:left="-108"/>
              <w:jc w:val="center"/>
              <w:rPr>
                <w:rFonts w:ascii="Browallia New" w:hAnsi="Browallia New" w:cs="Browallia New"/>
                <w:sz w:val="28"/>
              </w:rPr>
            </w:pPr>
          </w:p>
        </w:tc>
        <w:tc>
          <w:tcPr>
            <w:tcW w:w="923" w:type="pct"/>
            <w:shd w:val="clear" w:color="auto" w:fill="auto"/>
            <w:vAlign w:val="bottom"/>
          </w:tcPr>
          <w:p w14:paraId="4E4034B1" w14:textId="1DCBF962" w:rsidR="005B6CC5" w:rsidRPr="007C18C1" w:rsidRDefault="000B0B6F" w:rsidP="005B6CC5">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2024</w:t>
            </w:r>
          </w:p>
        </w:tc>
        <w:tc>
          <w:tcPr>
            <w:tcW w:w="923" w:type="pct"/>
            <w:shd w:val="clear" w:color="auto" w:fill="auto"/>
            <w:vAlign w:val="bottom"/>
          </w:tcPr>
          <w:p w14:paraId="10325A19" w14:textId="2C55910C" w:rsidR="005B6CC5" w:rsidRPr="007C18C1" w:rsidRDefault="000B0B6F" w:rsidP="005B6CC5">
            <w:pPr>
              <w:pStyle w:val="NoSpacing"/>
              <w:pBdr>
                <w:bottom w:val="single" w:sz="4" w:space="1" w:color="000000"/>
              </w:pBdr>
              <w:jc w:val="center"/>
              <w:rPr>
                <w:rFonts w:ascii="Browallia New" w:hAnsi="Browallia New" w:cs="Browallia New"/>
                <w:sz w:val="28"/>
              </w:rPr>
            </w:pPr>
            <w:r w:rsidRPr="007C18C1">
              <w:rPr>
                <w:rFonts w:ascii="Browallia New" w:hAnsi="Browallia New" w:cs="Browallia New"/>
                <w:sz w:val="28"/>
              </w:rPr>
              <w:t>20</w:t>
            </w:r>
            <w:r>
              <w:rPr>
                <w:rFonts w:ascii="Browallia New" w:hAnsi="Browallia New" w:cs="Browallia New"/>
                <w:sz w:val="28"/>
              </w:rPr>
              <w:t>23</w:t>
            </w:r>
          </w:p>
        </w:tc>
      </w:tr>
      <w:tr w:rsidR="00147BD4" w:rsidRPr="007C18C1" w14:paraId="7401C192" w14:textId="77777777" w:rsidTr="00157D04">
        <w:trPr>
          <w:trHeight w:val="20"/>
        </w:trPr>
        <w:tc>
          <w:tcPr>
            <w:tcW w:w="3154" w:type="pct"/>
            <w:gridSpan w:val="2"/>
            <w:shd w:val="clear" w:color="auto" w:fill="auto"/>
            <w:vAlign w:val="bottom"/>
          </w:tcPr>
          <w:p w14:paraId="6B0DD31A" w14:textId="4E58B5A7" w:rsidR="00147BD4" w:rsidRPr="007C18C1" w:rsidRDefault="00147BD4" w:rsidP="00147BD4">
            <w:pPr>
              <w:pStyle w:val="NoSpacing"/>
              <w:ind w:left="-108"/>
              <w:rPr>
                <w:rFonts w:ascii="Browallia New" w:hAnsi="Browallia New" w:cs="Browallia New"/>
                <w:sz w:val="28"/>
                <w:cs/>
              </w:rPr>
            </w:pPr>
            <w:r w:rsidRPr="009E382A">
              <w:rPr>
                <w:rFonts w:ascii="Browallia New" w:hAnsi="Browallia New" w:cs="Browallia New"/>
                <w:sz w:val="28"/>
              </w:rPr>
              <w:t>Employee benefit at as January 1,</w:t>
            </w:r>
          </w:p>
        </w:tc>
        <w:tc>
          <w:tcPr>
            <w:tcW w:w="923" w:type="pct"/>
            <w:shd w:val="clear" w:color="auto" w:fill="auto"/>
            <w:vAlign w:val="bottom"/>
          </w:tcPr>
          <w:p w14:paraId="0C687BDE" w14:textId="3D4E2B46" w:rsidR="00147BD4" w:rsidRPr="007C18C1" w:rsidRDefault="00147BD4" w:rsidP="00147BD4">
            <w:pPr>
              <w:pStyle w:val="NoSpacing"/>
              <w:jc w:val="right"/>
              <w:rPr>
                <w:rFonts w:ascii="Browallia New" w:hAnsi="Browallia New" w:cs="Browallia New"/>
                <w:sz w:val="28"/>
              </w:rPr>
            </w:pPr>
            <w:r w:rsidRPr="00DE7E73">
              <w:rPr>
                <w:rFonts w:ascii="Browallia New" w:hAnsi="Browallia New" w:cs="Browallia New"/>
                <w:sz w:val="28"/>
                <w:cs/>
              </w:rPr>
              <w:t>29</w:t>
            </w:r>
            <w:r w:rsidRPr="00DE7E73">
              <w:rPr>
                <w:rFonts w:ascii="Browallia New" w:hAnsi="Browallia New" w:cs="Browallia New"/>
                <w:sz w:val="28"/>
              </w:rPr>
              <w:t>,</w:t>
            </w:r>
            <w:r w:rsidRPr="00DE7E73">
              <w:rPr>
                <w:rFonts w:ascii="Browallia New" w:hAnsi="Browallia New" w:cs="Browallia New"/>
                <w:sz w:val="28"/>
                <w:cs/>
              </w:rPr>
              <w:t>610</w:t>
            </w:r>
            <w:r w:rsidRPr="00DE7E73">
              <w:rPr>
                <w:rFonts w:ascii="Browallia New" w:hAnsi="Browallia New" w:cs="Browallia New"/>
                <w:sz w:val="28"/>
              </w:rPr>
              <w:t>,</w:t>
            </w:r>
            <w:r w:rsidRPr="00DE7E73">
              <w:rPr>
                <w:rFonts w:ascii="Browallia New" w:hAnsi="Browallia New" w:cs="Browallia New"/>
                <w:sz w:val="28"/>
                <w:cs/>
              </w:rPr>
              <w:t>131.00</w:t>
            </w:r>
          </w:p>
        </w:tc>
        <w:tc>
          <w:tcPr>
            <w:tcW w:w="923" w:type="pct"/>
            <w:shd w:val="clear" w:color="auto" w:fill="auto"/>
            <w:vAlign w:val="bottom"/>
          </w:tcPr>
          <w:p w14:paraId="1F64AB06" w14:textId="3334129B" w:rsidR="00147BD4" w:rsidRPr="007C18C1" w:rsidRDefault="00147BD4" w:rsidP="00147BD4">
            <w:pPr>
              <w:pStyle w:val="NoSpacing"/>
              <w:jc w:val="right"/>
              <w:rPr>
                <w:rFonts w:ascii="Browallia New" w:hAnsi="Browallia New" w:cs="Browallia New"/>
                <w:sz w:val="28"/>
              </w:rPr>
            </w:pPr>
            <w:r>
              <w:rPr>
                <w:rFonts w:ascii="Browallia New" w:hAnsi="Browallia New" w:cs="Browallia New"/>
                <w:sz w:val="28"/>
              </w:rPr>
              <w:t>28,166,413.00</w:t>
            </w:r>
          </w:p>
        </w:tc>
      </w:tr>
      <w:tr w:rsidR="00147BD4" w:rsidRPr="007C18C1" w14:paraId="13A8C21C" w14:textId="77777777" w:rsidTr="00157D04">
        <w:trPr>
          <w:trHeight w:val="20"/>
        </w:trPr>
        <w:tc>
          <w:tcPr>
            <w:tcW w:w="3154" w:type="pct"/>
            <w:gridSpan w:val="2"/>
            <w:shd w:val="clear" w:color="auto" w:fill="auto"/>
            <w:vAlign w:val="bottom"/>
          </w:tcPr>
          <w:p w14:paraId="765F9F2D" w14:textId="11186E41" w:rsidR="00147BD4" w:rsidRPr="007C18C1" w:rsidRDefault="00147BD4" w:rsidP="00147BD4">
            <w:pPr>
              <w:pStyle w:val="NoSpacing"/>
              <w:ind w:left="-108"/>
              <w:rPr>
                <w:rFonts w:ascii="Browallia New" w:hAnsi="Browallia New" w:cs="Browallia New"/>
                <w:sz w:val="28"/>
              </w:rPr>
            </w:pPr>
            <w:r w:rsidRPr="009E382A">
              <w:rPr>
                <w:rFonts w:ascii="Browallia New" w:hAnsi="Browallia New" w:cs="Browallia New"/>
                <w:sz w:val="28"/>
              </w:rPr>
              <w:t xml:space="preserve">Profit or loss for the </w:t>
            </w:r>
            <w:proofErr w:type="gramStart"/>
            <w:r>
              <w:rPr>
                <w:rFonts w:ascii="Browallia New" w:hAnsi="Browallia New" w:cs="Browallia New"/>
                <w:sz w:val="28"/>
              </w:rPr>
              <w:t>year</w:t>
            </w:r>
            <w:r w:rsidRPr="009E382A">
              <w:rPr>
                <w:rFonts w:ascii="Browallia New" w:hAnsi="Browallia New" w:cs="Browallia New"/>
                <w:sz w:val="28"/>
              </w:rPr>
              <w:t xml:space="preserve"> :</w:t>
            </w:r>
            <w:proofErr w:type="gramEnd"/>
          </w:p>
        </w:tc>
        <w:tc>
          <w:tcPr>
            <w:tcW w:w="923" w:type="pct"/>
            <w:shd w:val="clear" w:color="auto" w:fill="auto"/>
            <w:vAlign w:val="bottom"/>
          </w:tcPr>
          <w:p w14:paraId="4D6A811A" w14:textId="77777777" w:rsidR="00147BD4" w:rsidRPr="00DE7E73" w:rsidRDefault="00147BD4" w:rsidP="00147BD4">
            <w:pPr>
              <w:pStyle w:val="NoSpacing"/>
              <w:jc w:val="right"/>
              <w:rPr>
                <w:rFonts w:ascii="Browallia New" w:hAnsi="Browallia New" w:cs="Browallia New"/>
                <w:sz w:val="28"/>
                <w:cs/>
              </w:rPr>
            </w:pPr>
          </w:p>
        </w:tc>
        <w:tc>
          <w:tcPr>
            <w:tcW w:w="923" w:type="pct"/>
            <w:shd w:val="clear" w:color="auto" w:fill="auto"/>
            <w:vAlign w:val="bottom"/>
          </w:tcPr>
          <w:p w14:paraId="09E790C0" w14:textId="77777777" w:rsidR="00147BD4" w:rsidRDefault="00147BD4" w:rsidP="00147BD4">
            <w:pPr>
              <w:pStyle w:val="NoSpacing"/>
              <w:jc w:val="right"/>
              <w:rPr>
                <w:rFonts w:ascii="Browallia New" w:hAnsi="Browallia New" w:cs="Browallia New"/>
                <w:sz w:val="28"/>
              </w:rPr>
            </w:pPr>
          </w:p>
        </w:tc>
      </w:tr>
      <w:tr w:rsidR="00147BD4" w:rsidRPr="007C18C1" w14:paraId="3B95B95C" w14:textId="77777777" w:rsidTr="00157D04">
        <w:trPr>
          <w:trHeight w:val="20"/>
        </w:trPr>
        <w:tc>
          <w:tcPr>
            <w:tcW w:w="269" w:type="pct"/>
            <w:shd w:val="clear" w:color="auto" w:fill="auto"/>
            <w:vAlign w:val="bottom"/>
          </w:tcPr>
          <w:p w14:paraId="6306A767" w14:textId="3847E18E" w:rsidR="00147BD4" w:rsidRPr="007C18C1" w:rsidRDefault="00147BD4" w:rsidP="00147BD4">
            <w:pPr>
              <w:pStyle w:val="NoSpacing"/>
              <w:ind w:left="-108"/>
              <w:rPr>
                <w:rFonts w:ascii="Browallia New" w:hAnsi="Browallia New" w:cs="Browallia New"/>
                <w:sz w:val="28"/>
                <w:cs/>
              </w:rPr>
            </w:pPr>
          </w:p>
        </w:tc>
        <w:tc>
          <w:tcPr>
            <w:tcW w:w="2885" w:type="pct"/>
            <w:shd w:val="clear" w:color="auto" w:fill="auto"/>
            <w:vAlign w:val="bottom"/>
          </w:tcPr>
          <w:p w14:paraId="5F06F169" w14:textId="38A4C4F3" w:rsidR="00147BD4" w:rsidRPr="007C18C1" w:rsidRDefault="00147BD4" w:rsidP="00147BD4">
            <w:pPr>
              <w:pStyle w:val="NoSpacing"/>
              <w:ind w:left="-108"/>
              <w:rPr>
                <w:rFonts w:ascii="Browallia New" w:hAnsi="Browallia New" w:cs="Browallia New"/>
                <w:sz w:val="28"/>
                <w:cs/>
              </w:rPr>
            </w:pPr>
            <w:r w:rsidRPr="007C18C1">
              <w:rPr>
                <w:rFonts w:ascii="Browallia New" w:hAnsi="Browallia New" w:cs="Browallia New"/>
                <w:sz w:val="28"/>
              </w:rPr>
              <w:t>Current service cost</w:t>
            </w:r>
          </w:p>
        </w:tc>
        <w:tc>
          <w:tcPr>
            <w:tcW w:w="923" w:type="pct"/>
            <w:shd w:val="clear" w:color="auto" w:fill="auto"/>
            <w:vAlign w:val="bottom"/>
          </w:tcPr>
          <w:p w14:paraId="28684215" w14:textId="778A32D7" w:rsidR="00147BD4" w:rsidRPr="007C18C1" w:rsidRDefault="00147BD4" w:rsidP="00147BD4">
            <w:pPr>
              <w:pStyle w:val="NoSpacing"/>
              <w:jc w:val="right"/>
              <w:rPr>
                <w:rFonts w:ascii="Browallia New" w:hAnsi="Browallia New" w:cs="Browallia New"/>
                <w:sz w:val="28"/>
              </w:rPr>
            </w:pPr>
            <w:r w:rsidRPr="00726B30">
              <w:rPr>
                <w:rFonts w:ascii="Browallia New" w:hAnsi="Browallia New" w:cs="Browallia New"/>
                <w:sz w:val="28"/>
                <w:cs/>
              </w:rPr>
              <w:t>1</w:t>
            </w:r>
            <w:r w:rsidRPr="00726B30">
              <w:rPr>
                <w:rFonts w:ascii="Browallia New" w:hAnsi="Browallia New" w:cs="Browallia New"/>
                <w:sz w:val="28"/>
              </w:rPr>
              <w:t>,</w:t>
            </w:r>
            <w:r w:rsidRPr="00726B30">
              <w:rPr>
                <w:rFonts w:ascii="Browallia New" w:hAnsi="Browallia New" w:cs="Browallia New"/>
                <w:sz w:val="28"/>
                <w:cs/>
              </w:rPr>
              <w:t>609</w:t>
            </w:r>
            <w:r w:rsidRPr="00726B30">
              <w:rPr>
                <w:rFonts w:ascii="Browallia New" w:hAnsi="Browallia New" w:cs="Browallia New"/>
                <w:sz w:val="28"/>
              </w:rPr>
              <w:t>,</w:t>
            </w:r>
            <w:r w:rsidRPr="00726B30">
              <w:rPr>
                <w:rFonts w:ascii="Browallia New" w:hAnsi="Browallia New" w:cs="Browallia New"/>
                <w:sz w:val="28"/>
                <w:cs/>
              </w:rPr>
              <w:t>310.00</w:t>
            </w:r>
          </w:p>
        </w:tc>
        <w:tc>
          <w:tcPr>
            <w:tcW w:w="923" w:type="pct"/>
            <w:shd w:val="clear" w:color="auto" w:fill="auto"/>
          </w:tcPr>
          <w:p w14:paraId="42BBD98C" w14:textId="60B468DB" w:rsidR="00147BD4" w:rsidRPr="007C18C1" w:rsidRDefault="00147BD4" w:rsidP="00147BD4">
            <w:pPr>
              <w:pStyle w:val="NoSpacing"/>
              <w:jc w:val="right"/>
              <w:rPr>
                <w:rFonts w:ascii="Browallia New" w:hAnsi="Browallia New" w:cs="Browallia New"/>
                <w:sz w:val="28"/>
              </w:rPr>
            </w:pPr>
            <w:r w:rsidRPr="00DE7E73">
              <w:rPr>
                <w:rFonts w:ascii="Browallia New" w:hAnsi="Browallia New" w:cs="Browallia New"/>
                <w:sz w:val="28"/>
              </w:rPr>
              <w:t>1,452,928.00</w:t>
            </w:r>
          </w:p>
        </w:tc>
      </w:tr>
      <w:tr w:rsidR="00147BD4" w:rsidRPr="007C18C1" w14:paraId="3E0072B2" w14:textId="77777777" w:rsidTr="00157D04">
        <w:trPr>
          <w:trHeight w:val="20"/>
        </w:trPr>
        <w:tc>
          <w:tcPr>
            <w:tcW w:w="269" w:type="pct"/>
            <w:shd w:val="clear" w:color="auto" w:fill="auto"/>
            <w:vAlign w:val="bottom"/>
          </w:tcPr>
          <w:p w14:paraId="2F7502DB" w14:textId="77777777" w:rsidR="00147BD4" w:rsidRPr="007C18C1" w:rsidRDefault="00147BD4" w:rsidP="00147BD4">
            <w:pPr>
              <w:pStyle w:val="NoSpacing"/>
              <w:ind w:left="-108"/>
              <w:rPr>
                <w:rFonts w:ascii="Browallia New" w:hAnsi="Browallia New" w:cs="Browallia New"/>
                <w:sz w:val="28"/>
                <w:cs/>
              </w:rPr>
            </w:pPr>
          </w:p>
        </w:tc>
        <w:tc>
          <w:tcPr>
            <w:tcW w:w="2885" w:type="pct"/>
            <w:shd w:val="clear" w:color="auto" w:fill="auto"/>
            <w:vAlign w:val="bottom"/>
          </w:tcPr>
          <w:p w14:paraId="79F4CEAB" w14:textId="651A4E5B" w:rsidR="00147BD4" w:rsidRPr="007C18C1" w:rsidRDefault="00147BD4" w:rsidP="00147BD4">
            <w:pPr>
              <w:pStyle w:val="NoSpacing"/>
              <w:ind w:left="-108"/>
              <w:rPr>
                <w:rFonts w:ascii="Browallia New" w:hAnsi="Browallia New" w:cs="Browallia New"/>
                <w:sz w:val="28"/>
                <w:cs/>
              </w:rPr>
            </w:pPr>
            <w:r w:rsidRPr="007C18C1">
              <w:rPr>
                <w:rFonts w:ascii="Browallia New" w:hAnsi="Browallia New" w:cs="Browallia New"/>
                <w:sz w:val="28"/>
              </w:rPr>
              <w:t>Interest cost</w:t>
            </w:r>
          </w:p>
        </w:tc>
        <w:tc>
          <w:tcPr>
            <w:tcW w:w="923" w:type="pct"/>
            <w:shd w:val="clear" w:color="auto" w:fill="auto"/>
            <w:vAlign w:val="bottom"/>
          </w:tcPr>
          <w:p w14:paraId="3FA96491" w14:textId="04278B01" w:rsidR="00147BD4" w:rsidRPr="007C18C1" w:rsidRDefault="00147BD4" w:rsidP="00147BD4">
            <w:pPr>
              <w:pStyle w:val="NoSpacing"/>
              <w:jc w:val="right"/>
              <w:rPr>
                <w:rFonts w:ascii="Browallia New" w:hAnsi="Browallia New" w:cs="Browallia New"/>
                <w:sz w:val="28"/>
              </w:rPr>
            </w:pPr>
            <w:r w:rsidRPr="00726B30">
              <w:rPr>
                <w:rFonts w:ascii="Browallia New" w:hAnsi="Browallia New" w:cs="Browallia New"/>
                <w:sz w:val="28"/>
                <w:cs/>
              </w:rPr>
              <w:t>487</w:t>
            </w:r>
            <w:r w:rsidRPr="00726B30">
              <w:rPr>
                <w:rFonts w:ascii="Browallia New" w:hAnsi="Browallia New" w:cs="Browallia New"/>
                <w:sz w:val="28"/>
              </w:rPr>
              <w:t>,</w:t>
            </w:r>
            <w:r w:rsidRPr="00726B30">
              <w:rPr>
                <w:rFonts w:ascii="Browallia New" w:hAnsi="Browallia New" w:cs="Browallia New"/>
                <w:sz w:val="28"/>
                <w:cs/>
              </w:rPr>
              <w:t>098.00</w:t>
            </w:r>
          </w:p>
        </w:tc>
        <w:tc>
          <w:tcPr>
            <w:tcW w:w="923" w:type="pct"/>
            <w:shd w:val="clear" w:color="auto" w:fill="auto"/>
          </w:tcPr>
          <w:p w14:paraId="6083DE9F" w14:textId="00BEC186" w:rsidR="00147BD4" w:rsidRPr="007C18C1" w:rsidRDefault="00147BD4" w:rsidP="00147BD4">
            <w:pPr>
              <w:pStyle w:val="NoSpacing"/>
              <w:jc w:val="right"/>
              <w:rPr>
                <w:rFonts w:ascii="Browallia New" w:hAnsi="Browallia New" w:cs="Browallia New"/>
                <w:sz w:val="28"/>
              </w:rPr>
            </w:pPr>
            <w:r w:rsidRPr="00DE7E73">
              <w:rPr>
                <w:rFonts w:ascii="Browallia New" w:hAnsi="Browallia New" w:cs="Browallia New"/>
                <w:sz w:val="28"/>
              </w:rPr>
              <w:t>439,990.00</w:t>
            </w:r>
          </w:p>
        </w:tc>
      </w:tr>
      <w:tr w:rsidR="00147BD4" w:rsidRPr="007C18C1" w14:paraId="76754DDC" w14:textId="77777777" w:rsidTr="00157D04">
        <w:trPr>
          <w:trHeight w:val="20"/>
        </w:trPr>
        <w:tc>
          <w:tcPr>
            <w:tcW w:w="269" w:type="pct"/>
            <w:shd w:val="clear" w:color="auto" w:fill="auto"/>
            <w:vAlign w:val="bottom"/>
          </w:tcPr>
          <w:p w14:paraId="43278D63" w14:textId="77777777" w:rsidR="00147BD4" w:rsidRPr="007C18C1" w:rsidRDefault="00147BD4" w:rsidP="00147BD4">
            <w:pPr>
              <w:pStyle w:val="NoSpacing"/>
              <w:ind w:left="-108"/>
              <w:rPr>
                <w:rFonts w:ascii="Browallia New" w:hAnsi="Browallia New" w:cs="Browallia New"/>
                <w:sz w:val="28"/>
              </w:rPr>
            </w:pPr>
          </w:p>
        </w:tc>
        <w:tc>
          <w:tcPr>
            <w:tcW w:w="2885" w:type="pct"/>
            <w:shd w:val="clear" w:color="auto" w:fill="auto"/>
            <w:vAlign w:val="bottom"/>
          </w:tcPr>
          <w:p w14:paraId="23788DFB" w14:textId="6A54729C" w:rsidR="00147BD4" w:rsidRPr="007C18C1" w:rsidRDefault="00873E10" w:rsidP="00147BD4">
            <w:pPr>
              <w:pStyle w:val="NoSpacing"/>
              <w:ind w:left="-108"/>
              <w:rPr>
                <w:rFonts w:ascii="Browallia New" w:hAnsi="Browallia New" w:cs="Browallia New"/>
                <w:sz w:val="28"/>
              </w:rPr>
            </w:pPr>
            <w:r w:rsidRPr="00873E10">
              <w:rPr>
                <w:rFonts w:ascii="Browallia New" w:hAnsi="Browallia New" w:cs="Browallia New"/>
                <w:sz w:val="28"/>
              </w:rPr>
              <w:t>Employee benefits paid during the year</w:t>
            </w:r>
          </w:p>
        </w:tc>
        <w:tc>
          <w:tcPr>
            <w:tcW w:w="923" w:type="pct"/>
            <w:shd w:val="clear" w:color="auto" w:fill="auto"/>
            <w:vAlign w:val="bottom"/>
          </w:tcPr>
          <w:p w14:paraId="62EBA8FA" w14:textId="3AF7E1D5" w:rsidR="00147BD4" w:rsidRPr="007C18C1" w:rsidRDefault="00147BD4" w:rsidP="00147BD4">
            <w:pPr>
              <w:pStyle w:val="NoSpacing"/>
              <w:jc w:val="right"/>
              <w:rPr>
                <w:rFonts w:ascii="Browallia New" w:hAnsi="Browallia New" w:cs="Browallia New"/>
                <w:sz w:val="28"/>
              </w:rPr>
            </w:pPr>
            <w:r w:rsidRPr="00726B30">
              <w:rPr>
                <w:rFonts w:ascii="Browallia New" w:hAnsi="Browallia New" w:cs="Browallia New"/>
                <w:sz w:val="28"/>
                <w:cs/>
              </w:rPr>
              <w:t>(4</w:t>
            </w:r>
            <w:r w:rsidRPr="00726B30">
              <w:rPr>
                <w:rFonts w:ascii="Browallia New" w:hAnsi="Browallia New" w:cs="Browallia New"/>
                <w:sz w:val="28"/>
              </w:rPr>
              <w:t>,</w:t>
            </w:r>
            <w:r w:rsidRPr="00726B30">
              <w:rPr>
                <w:rFonts w:ascii="Browallia New" w:hAnsi="Browallia New" w:cs="Browallia New"/>
                <w:sz w:val="28"/>
                <w:cs/>
              </w:rPr>
              <w:t>876</w:t>
            </w:r>
            <w:r w:rsidRPr="00726B30">
              <w:rPr>
                <w:rFonts w:ascii="Browallia New" w:hAnsi="Browallia New" w:cs="Browallia New"/>
                <w:sz w:val="28"/>
              </w:rPr>
              <w:t>,</w:t>
            </w:r>
            <w:r w:rsidRPr="00726B30">
              <w:rPr>
                <w:rFonts w:ascii="Browallia New" w:hAnsi="Browallia New" w:cs="Browallia New"/>
                <w:sz w:val="28"/>
                <w:cs/>
              </w:rPr>
              <w:t>000.00)</w:t>
            </w:r>
          </w:p>
        </w:tc>
        <w:tc>
          <w:tcPr>
            <w:tcW w:w="923" w:type="pct"/>
            <w:shd w:val="clear" w:color="auto" w:fill="auto"/>
          </w:tcPr>
          <w:p w14:paraId="05BE7403" w14:textId="529F8BF5" w:rsidR="00147BD4" w:rsidRDefault="00147BD4" w:rsidP="00147BD4">
            <w:pPr>
              <w:pStyle w:val="NoSpacing"/>
              <w:jc w:val="right"/>
              <w:rPr>
                <w:rFonts w:ascii="Browallia New" w:hAnsi="Browallia New" w:cs="Browallia New"/>
                <w:sz w:val="28"/>
              </w:rPr>
            </w:pPr>
            <w:r w:rsidRPr="00DE7E73">
              <w:rPr>
                <w:rFonts w:ascii="Browallia New" w:hAnsi="Browallia New" w:cs="Browallia New"/>
                <w:sz w:val="28"/>
              </w:rPr>
              <w:t>(449,200.00)</w:t>
            </w:r>
          </w:p>
        </w:tc>
      </w:tr>
      <w:tr w:rsidR="00147BD4" w:rsidRPr="007C18C1" w14:paraId="20A429A3" w14:textId="77777777" w:rsidTr="00157D04">
        <w:trPr>
          <w:trHeight w:val="20"/>
        </w:trPr>
        <w:tc>
          <w:tcPr>
            <w:tcW w:w="269" w:type="pct"/>
            <w:shd w:val="clear" w:color="auto" w:fill="auto"/>
            <w:vAlign w:val="bottom"/>
          </w:tcPr>
          <w:p w14:paraId="5A213136" w14:textId="77777777" w:rsidR="00147BD4" w:rsidRPr="007C18C1" w:rsidRDefault="00147BD4" w:rsidP="00147BD4">
            <w:pPr>
              <w:pStyle w:val="NoSpacing"/>
              <w:ind w:left="-108"/>
              <w:rPr>
                <w:rFonts w:ascii="Browallia New" w:hAnsi="Browallia New" w:cs="Browallia New"/>
                <w:sz w:val="28"/>
              </w:rPr>
            </w:pPr>
          </w:p>
        </w:tc>
        <w:tc>
          <w:tcPr>
            <w:tcW w:w="2885" w:type="pct"/>
            <w:shd w:val="clear" w:color="auto" w:fill="auto"/>
            <w:vAlign w:val="bottom"/>
          </w:tcPr>
          <w:p w14:paraId="4669B7B6" w14:textId="6484A510" w:rsidR="00147BD4" w:rsidRPr="008202D0" w:rsidRDefault="00873E10" w:rsidP="00873E10">
            <w:pPr>
              <w:pStyle w:val="NoSpacing"/>
              <w:ind w:left="-108"/>
              <w:rPr>
                <w:rFonts w:ascii="Browallia New" w:hAnsi="Browallia New" w:cs="Browallia New"/>
                <w:sz w:val="28"/>
              </w:rPr>
            </w:pPr>
            <w:r w:rsidRPr="00A07C7F">
              <w:rPr>
                <w:rFonts w:ascii="Browallia New" w:hAnsi="Browallia New" w:cs="Browallia New"/>
                <w:sz w:val="28"/>
                <w:lang w:val="en"/>
              </w:rPr>
              <w:t xml:space="preserve">Reversal </w:t>
            </w:r>
          </w:p>
        </w:tc>
        <w:tc>
          <w:tcPr>
            <w:tcW w:w="923" w:type="pct"/>
            <w:shd w:val="clear" w:color="auto" w:fill="auto"/>
            <w:vAlign w:val="bottom"/>
          </w:tcPr>
          <w:p w14:paraId="60B9ABD0" w14:textId="2A5DA0BF" w:rsidR="00147BD4" w:rsidRPr="007C18C1" w:rsidRDefault="00147BD4" w:rsidP="00147BD4">
            <w:pPr>
              <w:pStyle w:val="NoSpacing"/>
              <w:pBdr>
                <w:bottom w:val="single" w:sz="4" w:space="1" w:color="auto"/>
              </w:pBdr>
              <w:jc w:val="right"/>
              <w:rPr>
                <w:rFonts w:ascii="Browallia New" w:hAnsi="Browallia New" w:cs="Browallia New"/>
                <w:sz w:val="28"/>
              </w:rPr>
            </w:pPr>
            <w:r w:rsidRPr="00726B30">
              <w:rPr>
                <w:rFonts w:ascii="Browallia New" w:hAnsi="Browallia New" w:cs="Browallia New"/>
                <w:sz w:val="28"/>
                <w:cs/>
              </w:rPr>
              <w:t>(2</w:t>
            </w:r>
            <w:r w:rsidRPr="00726B30">
              <w:rPr>
                <w:rFonts w:ascii="Browallia New" w:hAnsi="Browallia New" w:cs="Browallia New"/>
                <w:sz w:val="28"/>
              </w:rPr>
              <w:t>,</w:t>
            </w:r>
            <w:r w:rsidRPr="00726B30">
              <w:rPr>
                <w:rFonts w:ascii="Browallia New" w:hAnsi="Browallia New" w:cs="Browallia New"/>
                <w:sz w:val="28"/>
                <w:cs/>
              </w:rPr>
              <w:t>307</w:t>
            </w:r>
            <w:r w:rsidRPr="00726B30">
              <w:rPr>
                <w:rFonts w:ascii="Browallia New" w:hAnsi="Browallia New" w:cs="Browallia New"/>
                <w:sz w:val="28"/>
              </w:rPr>
              <w:t>,</w:t>
            </w:r>
            <w:r w:rsidRPr="00726B30">
              <w:rPr>
                <w:rFonts w:ascii="Browallia New" w:hAnsi="Browallia New" w:cs="Browallia New"/>
                <w:sz w:val="28"/>
                <w:cs/>
              </w:rPr>
              <w:t>889.00)</w:t>
            </w:r>
          </w:p>
        </w:tc>
        <w:tc>
          <w:tcPr>
            <w:tcW w:w="923" w:type="pct"/>
            <w:shd w:val="clear" w:color="auto" w:fill="auto"/>
          </w:tcPr>
          <w:p w14:paraId="4E013D94" w14:textId="64EC80A6" w:rsidR="00147BD4" w:rsidRDefault="00147BD4" w:rsidP="00147BD4">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r>
      <w:tr w:rsidR="00147BD4" w:rsidRPr="007C18C1" w14:paraId="4B3BEA48" w14:textId="77777777" w:rsidTr="00157D04">
        <w:trPr>
          <w:trHeight w:val="20"/>
        </w:trPr>
        <w:tc>
          <w:tcPr>
            <w:tcW w:w="3154" w:type="pct"/>
            <w:gridSpan w:val="2"/>
            <w:shd w:val="clear" w:color="auto" w:fill="auto"/>
            <w:vAlign w:val="bottom"/>
          </w:tcPr>
          <w:p w14:paraId="5C59102A" w14:textId="11A2A56E" w:rsidR="00147BD4" w:rsidRPr="007C18C1" w:rsidRDefault="00147BD4" w:rsidP="00147BD4">
            <w:pPr>
              <w:pStyle w:val="NoSpacing"/>
              <w:ind w:left="-108"/>
              <w:rPr>
                <w:rFonts w:ascii="Browallia New" w:hAnsi="Browallia New" w:cs="Browallia New"/>
                <w:sz w:val="28"/>
                <w:cs/>
              </w:rPr>
            </w:pPr>
            <w:r w:rsidRPr="007C18C1">
              <w:rPr>
                <w:rFonts w:ascii="Browallia New" w:hAnsi="Browallia New" w:cs="Browallia New"/>
                <w:sz w:val="28"/>
              </w:rPr>
              <w:t>Ending balance a</w:t>
            </w:r>
            <w:r>
              <w:rPr>
                <w:rFonts w:ascii="Browallia New" w:hAnsi="Browallia New" w:cs="Browallia New"/>
                <w:sz w:val="28"/>
              </w:rPr>
              <w:t>t</w:t>
            </w:r>
            <w:r w:rsidRPr="007C18C1">
              <w:rPr>
                <w:rFonts w:ascii="Browallia New" w:hAnsi="Browallia New" w:cs="Browallia New"/>
                <w:sz w:val="28"/>
              </w:rPr>
              <w:t xml:space="preserve"> a</w:t>
            </w:r>
            <w:r>
              <w:rPr>
                <w:rFonts w:ascii="Browallia New" w:hAnsi="Browallia New" w:cs="Browallia New"/>
                <w:sz w:val="28"/>
              </w:rPr>
              <w:t>s</w:t>
            </w:r>
            <w:r w:rsidRPr="007C18C1">
              <w:rPr>
                <w:rFonts w:ascii="Browallia New" w:hAnsi="Browallia New" w:cs="Browallia New"/>
                <w:sz w:val="28"/>
              </w:rPr>
              <w:t xml:space="preserve"> December </w:t>
            </w:r>
            <w:r w:rsidRPr="007C18C1">
              <w:rPr>
                <w:rFonts w:ascii="Browallia New" w:hAnsi="Browallia New" w:cs="Browallia New"/>
                <w:sz w:val="28"/>
                <w:cs/>
              </w:rPr>
              <w:t>31</w:t>
            </w:r>
            <w:r w:rsidRPr="007C18C1">
              <w:rPr>
                <w:rFonts w:ascii="Browallia New" w:hAnsi="Browallia New" w:cs="Browallia New"/>
                <w:sz w:val="28"/>
              </w:rPr>
              <w:t>,</w:t>
            </w:r>
          </w:p>
        </w:tc>
        <w:tc>
          <w:tcPr>
            <w:tcW w:w="923" w:type="pct"/>
            <w:shd w:val="clear" w:color="auto" w:fill="auto"/>
            <w:vAlign w:val="bottom"/>
          </w:tcPr>
          <w:p w14:paraId="5FCE0C8C" w14:textId="6D4FCC04" w:rsidR="00147BD4" w:rsidRPr="007C18C1" w:rsidRDefault="00147BD4" w:rsidP="00147BD4">
            <w:pPr>
              <w:pStyle w:val="NoSpacing"/>
              <w:jc w:val="right"/>
              <w:rPr>
                <w:rFonts w:ascii="Browallia New" w:hAnsi="Browallia New" w:cs="Browallia New"/>
                <w:sz w:val="28"/>
              </w:rPr>
            </w:pPr>
            <w:r w:rsidRPr="00726B30">
              <w:rPr>
                <w:rFonts w:ascii="Browallia New" w:hAnsi="Browallia New" w:cs="Browallia New"/>
                <w:sz w:val="28"/>
                <w:cs/>
              </w:rPr>
              <w:t>24</w:t>
            </w:r>
            <w:r w:rsidRPr="00726B30">
              <w:rPr>
                <w:rFonts w:ascii="Browallia New" w:hAnsi="Browallia New" w:cs="Browallia New"/>
                <w:sz w:val="28"/>
              </w:rPr>
              <w:t>,</w:t>
            </w:r>
            <w:r w:rsidRPr="00726B30">
              <w:rPr>
                <w:rFonts w:ascii="Browallia New" w:hAnsi="Browallia New" w:cs="Browallia New"/>
                <w:sz w:val="28"/>
                <w:cs/>
              </w:rPr>
              <w:t>522</w:t>
            </w:r>
            <w:r w:rsidRPr="00726B30">
              <w:rPr>
                <w:rFonts w:ascii="Browallia New" w:hAnsi="Browallia New" w:cs="Browallia New"/>
                <w:sz w:val="28"/>
              </w:rPr>
              <w:t>,</w:t>
            </w:r>
            <w:r w:rsidRPr="00726B30">
              <w:rPr>
                <w:rFonts w:ascii="Browallia New" w:hAnsi="Browallia New" w:cs="Browallia New"/>
                <w:sz w:val="28"/>
                <w:cs/>
              </w:rPr>
              <w:t>650.00</w:t>
            </w:r>
          </w:p>
        </w:tc>
        <w:tc>
          <w:tcPr>
            <w:tcW w:w="923" w:type="pct"/>
            <w:shd w:val="clear" w:color="auto" w:fill="auto"/>
            <w:vAlign w:val="bottom"/>
          </w:tcPr>
          <w:p w14:paraId="7EC44945" w14:textId="28C6303B" w:rsidR="00147BD4" w:rsidRPr="007C18C1" w:rsidRDefault="00147BD4" w:rsidP="00147BD4">
            <w:pPr>
              <w:pStyle w:val="NoSpacing"/>
              <w:jc w:val="right"/>
              <w:rPr>
                <w:rFonts w:ascii="Browallia New" w:hAnsi="Browallia New" w:cs="Browallia New"/>
                <w:sz w:val="28"/>
              </w:rPr>
            </w:pPr>
            <w:r>
              <w:rPr>
                <w:rFonts w:ascii="Browallia New" w:hAnsi="Browallia New" w:cs="Browallia New"/>
                <w:sz w:val="28"/>
              </w:rPr>
              <w:t>29,610,131.00</w:t>
            </w:r>
          </w:p>
        </w:tc>
      </w:tr>
      <w:tr w:rsidR="00147BD4" w:rsidRPr="007C18C1" w14:paraId="25641B21" w14:textId="77777777" w:rsidTr="00157D04">
        <w:trPr>
          <w:trHeight w:val="20"/>
        </w:trPr>
        <w:tc>
          <w:tcPr>
            <w:tcW w:w="269" w:type="pct"/>
            <w:shd w:val="clear" w:color="auto" w:fill="auto"/>
            <w:vAlign w:val="bottom"/>
          </w:tcPr>
          <w:p w14:paraId="54979CB4" w14:textId="77777777" w:rsidR="00147BD4" w:rsidRPr="007C18C1" w:rsidRDefault="00147BD4" w:rsidP="00147BD4">
            <w:pPr>
              <w:pStyle w:val="NoSpacing"/>
              <w:ind w:left="-108"/>
              <w:rPr>
                <w:rFonts w:ascii="Browallia New" w:hAnsi="Browallia New" w:cs="Browallia New"/>
                <w:sz w:val="28"/>
                <w:cs/>
              </w:rPr>
            </w:pPr>
            <w:r w:rsidRPr="007C18C1">
              <w:rPr>
                <w:rFonts w:ascii="Browallia New" w:hAnsi="Browallia New" w:cs="Browallia New"/>
                <w:sz w:val="28"/>
                <w:u w:val="single"/>
              </w:rPr>
              <w:t>Less</w:t>
            </w:r>
          </w:p>
        </w:tc>
        <w:tc>
          <w:tcPr>
            <w:tcW w:w="2885" w:type="pct"/>
            <w:shd w:val="clear" w:color="auto" w:fill="auto"/>
            <w:vAlign w:val="bottom"/>
          </w:tcPr>
          <w:p w14:paraId="57638958" w14:textId="77777777" w:rsidR="00147BD4" w:rsidRPr="007C18C1" w:rsidRDefault="00147BD4" w:rsidP="00147BD4">
            <w:pPr>
              <w:pStyle w:val="NoSpacing"/>
              <w:ind w:left="-108"/>
              <w:rPr>
                <w:rFonts w:ascii="Browallia New" w:hAnsi="Browallia New" w:cs="Browallia New"/>
                <w:sz w:val="28"/>
                <w:cs/>
              </w:rPr>
            </w:pPr>
            <w:r w:rsidRPr="007C18C1">
              <w:rPr>
                <w:rFonts w:ascii="Browallia New" w:hAnsi="Browallia New" w:cs="Browallia New"/>
                <w:sz w:val="28"/>
              </w:rPr>
              <w:t>Current portion</w:t>
            </w:r>
          </w:p>
        </w:tc>
        <w:tc>
          <w:tcPr>
            <w:tcW w:w="923" w:type="pct"/>
            <w:shd w:val="clear" w:color="auto" w:fill="auto"/>
            <w:vAlign w:val="bottom"/>
          </w:tcPr>
          <w:p w14:paraId="2098DAA6" w14:textId="3565C3E6" w:rsidR="00147BD4" w:rsidRPr="007C18C1" w:rsidRDefault="00147BD4" w:rsidP="00147BD4">
            <w:pPr>
              <w:pStyle w:val="NoSpacing"/>
              <w:jc w:val="right"/>
              <w:rPr>
                <w:rFonts w:ascii="Browallia New" w:hAnsi="Browallia New" w:cs="Browallia New"/>
                <w:sz w:val="28"/>
              </w:rPr>
            </w:pPr>
            <w:r w:rsidRPr="00726B30">
              <w:rPr>
                <w:rFonts w:ascii="Browallia New" w:hAnsi="Browallia New" w:cs="Browallia New"/>
                <w:sz w:val="28"/>
                <w:cs/>
              </w:rPr>
              <w:t>(5</w:t>
            </w:r>
            <w:r w:rsidRPr="00726B30">
              <w:rPr>
                <w:rFonts w:ascii="Browallia New" w:hAnsi="Browallia New" w:cs="Browallia New"/>
                <w:sz w:val="28"/>
              </w:rPr>
              <w:t>,</w:t>
            </w:r>
            <w:r w:rsidRPr="00726B30">
              <w:rPr>
                <w:rFonts w:ascii="Browallia New" w:hAnsi="Browallia New" w:cs="Browallia New"/>
                <w:sz w:val="28"/>
                <w:cs/>
              </w:rPr>
              <w:t>896</w:t>
            </w:r>
            <w:r w:rsidRPr="00726B30">
              <w:rPr>
                <w:rFonts w:ascii="Browallia New" w:hAnsi="Browallia New" w:cs="Browallia New"/>
                <w:sz w:val="28"/>
              </w:rPr>
              <w:t>,</w:t>
            </w:r>
            <w:r w:rsidRPr="00726B30">
              <w:rPr>
                <w:rFonts w:ascii="Browallia New" w:hAnsi="Browallia New" w:cs="Browallia New"/>
                <w:sz w:val="28"/>
                <w:cs/>
              </w:rPr>
              <w:t>893.00)</w:t>
            </w:r>
          </w:p>
        </w:tc>
        <w:tc>
          <w:tcPr>
            <w:tcW w:w="923" w:type="pct"/>
            <w:shd w:val="clear" w:color="auto" w:fill="auto"/>
          </w:tcPr>
          <w:p w14:paraId="2308D871" w14:textId="0C605A2B" w:rsidR="00147BD4" w:rsidRPr="007C18C1" w:rsidRDefault="00147BD4" w:rsidP="00147BD4">
            <w:pPr>
              <w:pStyle w:val="NoSpacing"/>
              <w:jc w:val="right"/>
              <w:rPr>
                <w:rFonts w:ascii="Browallia New" w:hAnsi="Browallia New" w:cs="Browallia New"/>
                <w:sz w:val="28"/>
              </w:rPr>
            </w:pPr>
            <w:r w:rsidRPr="00DE7E73">
              <w:rPr>
                <w:rFonts w:ascii="Browallia New" w:hAnsi="Browallia New" w:cs="Browallia New"/>
                <w:sz w:val="28"/>
              </w:rPr>
              <w:t>(12,433,889.00)</w:t>
            </w:r>
          </w:p>
        </w:tc>
      </w:tr>
      <w:tr w:rsidR="00147BD4" w:rsidRPr="007C18C1" w14:paraId="5F2102DD" w14:textId="77777777" w:rsidTr="00157D04">
        <w:trPr>
          <w:trHeight w:val="20"/>
        </w:trPr>
        <w:tc>
          <w:tcPr>
            <w:tcW w:w="3154" w:type="pct"/>
            <w:gridSpan w:val="2"/>
            <w:shd w:val="clear" w:color="auto" w:fill="auto"/>
            <w:vAlign w:val="bottom"/>
          </w:tcPr>
          <w:p w14:paraId="0C717DAF" w14:textId="34B781C1" w:rsidR="00147BD4" w:rsidRPr="007C18C1" w:rsidRDefault="00147BD4" w:rsidP="00147BD4">
            <w:pPr>
              <w:pStyle w:val="NoSpacing"/>
              <w:ind w:left="-108"/>
              <w:rPr>
                <w:rFonts w:ascii="Browallia New" w:hAnsi="Browallia New" w:cs="Browallia New"/>
                <w:sz w:val="28"/>
                <w:cs/>
              </w:rPr>
            </w:pPr>
            <w:r>
              <w:rPr>
                <w:rFonts w:ascii="Browallia New" w:hAnsi="Browallia New" w:cs="Browallia New"/>
                <w:sz w:val="28"/>
              </w:rPr>
              <w:t>Net</w:t>
            </w:r>
          </w:p>
        </w:tc>
        <w:tc>
          <w:tcPr>
            <w:tcW w:w="923" w:type="pct"/>
            <w:shd w:val="clear" w:color="auto" w:fill="auto"/>
            <w:vAlign w:val="bottom"/>
          </w:tcPr>
          <w:p w14:paraId="78EF5AFE" w14:textId="5CD3CF8B" w:rsidR="00147BD4" w:rsidRPr="007C18C1" w:rsidRDefault="00147BD4" w:rsidP="00147BD4">
            <w:pPr>
              <w:pStyle w:val="NoSpacing"/>
              <w:pBdr>
                <w:top w:val="single" w:sz="4" w:space="1" w:color="000000"/>
                <w:bottom w:val="double" w:sz="4" w:space="1" w:color="auto"/>
              </w:pBdr>
              <w:tabs>
                <w:tab w:val="left" w:pos="1212"/>
              </w:tabs>
              <w:jc w:val="right"/>
              <w:rPr>
                <w:rFonts w:ascii="Browallia New" w:hAnsi="Browallia New" w:cs="Browallia New"/>
                <w:sz w:val="28"/>
              </w:rPr>
            </w:pPr>
            <w:r w:rsidRPr="00726B30">
              <w:rPr>
                <w:rFonts w:ascii="Browallia New" w:hAnsi="Browallia New" w:cs="Browallia New"/>
                <w:sz w:val="28"/>
                <w:cs/>
              </w:rPr>
              <w:t>18</w:t>
            </w:r>
            <w:r w:rsidRPr="00726B30">
              <w:rPr>
                <w:rFonts w:ascii="Browallia New" w:hAnsi="Browallia New" w:cs="Browallia New"/>
                <w:sz w:val="28"/>
              </w:rPr>
              <w:t>,</w:t>
            </w:r>
            <w:r w:rsidRPr="00726B30">
              <w:rPr>
                <w:rFonts w:ascii="Browallia New" w:hAnsi="Browallia New" w:cs="Browallia New"/>
                <w:sz w:val="28"/>
                <w:cs/>
              </w:rPr>
              <w:t>625</w:t>
            </w:r>
            <w:r w:rsidRPr="00726B30">
              <w:rPr>
                <w:rFonts w:ascii="Browallia New" w:hAnsi="Browallia New" w:cs="Browallia New"/>
                <w:sz w:val="28"/>
              </w:rPr>
              <w:t>,</w:t>
            </w:r>
            <w:r w:rsidRPr="00726B30">
              <w:rPr>
                <w:rFonts w:ascii="Browallia New" w:hAnsi="Browallia New" w:cs="Browallia New"/>
                <w:sz w:val="28"/>
                <w:cs/>
              </w:rPr>
              <w:t>757.00</w:t>
            </w:r>
          </w:p>
        </w:tc>
        <w:tc>
          <w:tcPr>
            <w:tcW w:w="923" w:type="pct"/>
            <w:shd w:val="clear" w:color="auto" w:fill="auto"/>
          </w:tcPr>
          <w:p w14:paraId="1182B9DD" w14:textId="2BCE54F2" w:rsidR="00147BD4" w:rsidRPr="007C18C1" w:rsidRDefault="00147BD4" w:rsidP="00147BD4">
            <w:pPr>
              <w:pStyle w:val="NoSpacing"/>
              <w:pBdr>
                <w:top w:val="single" w:sz="4" w:space="1" w:color="000000"/>
                <w:bottom w:val="double" w:sz="4" w:space="1" w:color="auto"/>
              </w:pBdr>
              <w:jc w:val="right"/>
              <w:rPr>
                <w:rFonts w:ascii="Browallia New" w:hAnsi="Browallia New" w:cs="Browallia New"/>
                <w:sz w:val="28"/>
              </w:rPr>
            </w:pPr>
            <w:r w:rsidRPr="00DE7E73">
              <w:rPr>
                <w:rFonts w:ascii="Browallia New" w:hAnsi="Browallia New" w:cs="Browallia New"/>
                <w:sz w:val="28"/>
              </w:rPr>
              <w:t>17,176,242.00</w:t>
            </w:r>
          </w:p>
        </w:tc>
      </w:tr>
    </w:tbl>
    <w:p w14:paraId="7C35AD63" w14:textId="77777777" w:rsidR="00157D04" w:rsidRDefault="00157D04" w:rsidP="00147BD4">
      <w:pPr>
        <w:pStyle w:val="NoSpacing"/>
        <w:spacing w:after="120"/>
        <w:jc w:val="both"/>
        <w:rPr>
          <w:rFonts w:ascii="Browallia New" w:hAnsi="Browallia New" w:cs="Browallia New"/>
          <w:b/>
          <w:bCs/>
          <w:sz w:val="28"/>
        </w:rPr>
      </w:pPr>
    </w:p>
    <w:p w14:paraId="4F9B38C0" w14:textId="77777777" w:rsidR="00157D04" w:rsidRDefault="00157D04" w:rsidP="00147BD4">
      <w:pPr>
        <w:pStyle w:val="NoSpacing"/>
        <w:spacing w:after="120"/>
        <w:jc w:val="both"/>
        <w:rPr>
          <w:rFonts w:ascii="Browallia New" w:hAnsi="Browallia New" w:cs="Browallia New"/>
          <w:b/>
          <w:bCs/>
          <w:sz w:val="28"/>
        </w:rPr>
      </w:pPr>
    </w:p>
    <w:p w14:paraId="775A738B" w14:textId="25FE5A82" w:rsidR="00147BD4" w:rsidRDefault="00147BD4" w:rsidP="00AC3A21">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17</w:t>
      </w:r>
      <w:r w:rsidRPr="007C18C1">
        <w:rPr>
          <w:rFonts w:ascii="Browallia New" w:hAnsi="Browallia New" w:cs="Browallia New"/>
          <w:b/>
          <w:bCs/>
          <w:sz w:val="28"/>
        </w:rPr>
        <w:t>.</w:t>
      </w:r>
      <w:r w:rsidRPr="007C18C1">
        <w:rPr>
          <w:rFonts w:ascii="Browallia New" w:hAnsi="Browallia New" w:cs="Browallia New"/>
          <w:b/>
          <w:bCs/>
          <w:sz w:val="28"/>
        </w:rPr>
        <w:tab/>
      </w:r>
      <w:r>
        <w:rPr>
          <w:rFonts w:ascii="Browallia New" w:hAnsi="Browallia New" w:cs="Browallia New"/>
          <w:b/>
          <w:bCs/>
          <w:sz w:val="28"/>
        </w:rPr>
        <w:t>PROVISIONS OF LIABILITIES FOR EMPLOYEE BENEFIT</w:t>
      </w:r>
      <w:r w:rsidRPr="00BB6F89">
        <w:rPr>
          <w:rFonts w:ascii="Browallia New" w:hAnsi="Browallia New" w:cs="Browallia New"/>
          <w:b/>
          <w:bCs/>
          <w:sz w:val="28"/>
        </w:rPr>
        <w:t xml:space="preserve"> </w:t>
      </w:r>
      <w:r>
        <w:rPr>
          <w:rFonts w:ascii="Browallia New" w:hAnsi="Browallia New" w:cs="Browallia New"/>
          <w:b/>
          <w:bCs/>
          <w:sz w:val="28"/>
        </w:rPr>
        <w:t>-</w:t>
      </w:r>
      <w:r w:rsidRPr="00BB6F89">
        <w:rPr>
          <w:rFonts w:ascii="Browallia New" w:hAnsi="Browallia New" w:cs="Browallia New"/>
          <w:b/>
          <w:bCs/>
          <w:sz w:val="28"/>
        </w:rPr>
        <w:t xml:space="preserve">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30E59413" w14:textId="4FBD3393" w:rsidR="005F07BD" w:rsidRPr="005F07BD" w:rsidRDefault="002D6ADF" w:rsidP="00AC3A21">
      <w:pPr>
        <w:spacing w:after="120" w:line="240" w:lineRule="auto"/>
        <w:ind w:left="720"/>
        <w:jc w:val="both"/>
        <w:rPr>
          <w:rFonts w:ascii="Browallia New" w:hAnsi="Browallia New" w:cs="Browallia New"/>
          <w:sz w:val="2"/>
          <w:szCs w:val="2"/>
        </w:rPr>
      </w:pPr>
      <w:r w:rsidRPr="000D3B81">
        <w:rPr>
          <w:rFonts w:ascii="Browallia New" w:hAnsi="Browallia New" w:cs="Browallia New"/>
          <w:sz w:val="28"/>
        </w:rPr>
        <w:t xml:space="preserve">As </w:t>
      </w:r>
      <w:proofErr w:type="gramStart"/>
      <w:r w:rsidRPr="000D3B81">
        <w:rPr>
          <w:rFonts w:ascii="Browallia New" w:hAnsi="Browallia New" w:cs="Browallia New"/>
          <w:sz w:val="28"/>
        </w:rPr>
        <w:t>at</w:t>
      </w:r>
      <w:proofErr w:type="gramEnd"/>
      <w:r w:rsidRPr="000D3B81">
        <w:rPr>
          <w:rFonts w:ascii="Browallia New" w:hAnsi="Browallia New" w:cs="Browallia New"/>
          <w:sz w:val="28"/>
        </w:rPr>
        <w:t xml:space="preserve"> December 31, 20</w:t>
      </w:r>
      <w:r w:rsidR="007134E5" w:rsidRPr="000D3B81">
        <w:rPr>
          <w:rFonts w:ascii="Browallia New" w:hAnsi="Browallia New" w:cs="Browallia New"/>
          <w:sz w:val="28"/>
        </w:rPr>
        <w:t>2</w:t>
      </w:r>
      <w:r w:rsidR="000B0B6F">
        <w:rPr>
          <w:rFonts w:ascii="Browallia New" w:hAnsi="Browallia New" w:cs="Browallia New"/>
          <w:sz w:val="28"/>
        </w:rPr>
        <w:t>4</w:t>
      </w:r>
      <w:r w:rsidRPr="000D3B81">
        <w:rPr>
          <w:rFonts w:ascii="Browallia New" w:hAnsi="Browallia New" w:cs="Browallia New"/>
          <w:sz w:val="28"/>
        </w:rPr>
        <w:t xml:space="preserve"> and 20</w:t>
      </w:r>
      <w:r w:rsidR="00E97939" w:rsidRPr="000D3B81">
        <w:rPr>
          <w:rFonts w:ascii="Browallia New" w:hAnsi="Browallia New" w:cs="Browallia New"/>
          <w:sz w:val="28"/>
        </w:rPr>
        <w:t>2</w:t>
      </w:r>
      <w:r w:rsidR="000B0B6F">
        <w:rPr>
          <w:rFonts w:ascii="Browallia New" w:hAnsi="Browallia New" w:cs="Browallia New"/>
          <w:sz w:val="28"/>
        </w:rPr>
        <w:t>3</w:t>
      </w:r>
      <w:r w:rsidRPr="000D3B81">
        <w:rPr>
          <w:rFonts w:ascii="Browallia New" w:hAnsi="Browallia New" w:cs="Browallia New"/>
          <w:sz w:val="28"/>
        </w:rPr>
        <w:t xml:space="preserve">, the weighted average duration of the liabilities for long </w:t>
      </w:r>
      <w:r w:rsidR="00AF5600" w:rsidRPr="000D3B81">
        <w:rPr>
          <w:rFonts w:ascii="Browallia New" w:hAnsi="Browallia New" w:cs="Browallia New"/>
          <w:sz w:val="28"/>
        </w:rPr>
        <w:t>-</w:t>
      </w:r>
      <w:r w:rsidRPr="000D3B81">
        <w:rPr>
          <w:rFonts w:ascii="Browallia New" w:hAnsi="Browallia New" w:cs="Browallia New"/>
          <w:sz w:val="28"/>
        </w:rPr>
        <w:t xml:space="preserve"> term employee benefit in the financial statements are </w:t>
      </w:r>
      <w:r w:rsidR="005B6CC5" w:rsidRPr="000D3B81">
        <w:rPr>
          <w:rFonts w:ascii="Browallia New" w:hAnsi="Browallia New" w:cs="Browallia New"/>
          <w:sz w:val="28"/>
        </w:rPr>
        <w:t xml:space="preserve">11.92 </w:t>
      </w:r>
      <w:r w:rsidR="009A45F0" w:rsidRPr="000D3B81">
        <w:rPr>
          <w:rFonts w:ascii="Browallia New" w:hAnsi="Browallia New" w:cs="Browallia New"/>
          <w:sz w:val="28"/>
        </w:rPr>
        <w:t>year</w:t>
      </w:r>
      <w:r w:rsidR="00D8266D">
        <w:rPr>
          <w:rFonts w:ascii="Browallia New" w:hAnsi="Browallia New" w:cs="Browallia New"/>
          <w:sz w:val="28"/>
        </w:rPr>
        <w:t>s</w:t>
      </w:r>
      <w:r w:rsidR="009A45F0" w:rsidRPr="000D3B81">
        <w:rPr>
          <w:rFonts w:ascii="Browallia New" w:hAnsi="Browallia New" w:cs="Browallia New"/>
          <w:sz w:val="28"/>
        </w:rPr>
        <w:t>.</w:t>
      </w:r>
    </w:p>
    <w:p w14:paraId="6026A768" w14:textId="27633736" w:rsidR="002309A6" w:rsidRPr="00586366" w:rsidRDefault="00E05FB1" w:rsidP="00AC3A21">
      <w:pPr>
        <w:spacing w:after="120" w:line="240" w:lineRule="auto"/>
        <w:ind w:left="720"/>
        <w:rPr>
          <w:rFonts w:ascii="Browallia New" w:hAnsi="Browallia New" w:cs="Browallia New"/>
          <w:sz w:val="28"/>
        </w:rPr>
      </w:pPr>
      <w:r w:rsidRPr="00E05FB1">
        <w:rPr>
          <w:rFonts w:ascii="Browallia New" w:hAnsi="Browallia New" w:cs="Browallia New"/>
          <w:sz w:val="28"/>
        </w:rPr>
        <w:t xml:space="preserve">The expense is recognized in the following line items in the profit or </w:t>
      </w:r>
      <w:proofErr w:type="gramStart"/>
      <w:r w:rsidRPr="00E05FB1">
        <w:rPr>
          <w:rFonts w:ascii="Browallia New" w:hAnsi="Browallia New" w:cs="Browallia New"/>
          <w:sz w:val="28"/>
        </w:rPr>
        <w:t>loss</w:t>
      </w:r>
      <w:r w:rsidR="00991187">
        <w:rPr>
          <w:rFonts w:ascii="Browallia New" w:hAnsi="Browallia New" w:cs="Browallia New"/>
          <w:sz w:val="28"/>
        </w:rPr>
        <w:t xml:space="preserve"> </w:t>
      </w:r>
      <w:r w:rsidRPr="00E05FB1">
        <w:rPr>
          <w:rFonts w:ascii="Browallia New" w:hAnsi="Browallia New" w:cs="Browallia New"/>
          <w:sz w:val="28"/>
        </w:rPr>
        <w:t>:</w:t>
      </w:r>
      <w:proofErr w:type="gramEnd"/>
    </w:p>
    <w:tbl>
      <w:tblPr>
        <w:tblW w:w="4663" w:type="pct"/>
        <w:tblInd w:w="709" w:type="dxa"/>
        <w:tblLook w:val="04A0" w:firstRow="1" w:lastRow="0" w:firstColumn="1" w:lastColumn="0" w:noHBand="0" w:noVBand="1"/>
      </w:tblPr>
      <w:tblGrid>
        <w:gridCol w:w="3656"/>
        <w:gridCol w:w="1932"/>
        <w:gridCol w:w="1701"/>
        <w:gridCol w:w="1699"/>
      </w:tblGrid>
      <w:tr w:rsidR="002309A6" w:rsidRPr="001641DE" w14:paraId="074EC0E0" w14:textId="77777777" w:rsidTr="66C038EC">
        <w:trPr>
          <w:trHeight w:val="20"/>
        </w:trPr>
        <w:tc>
          <w:tcPr>
            <w:tcW w:w="2034" w:type="pct"/>
            <w:shd w:val="clear" w:color="auto" w:fill="auto"/>
            <w:vAlign w:val="bottom"/>
          </w:tcPr>
          <w:p w14:paraId="45F12F60" w14:textId="77777777" w:rsidR="002309A6" w:rsidRPr="001641DE" w:rsidRDefault="002309A6" w:rsidP="00586366">
            <w:pPr>
              <w:pStyle w:val="NoSpacing"/>
              <w:jc w:val="center"/>
              <w:rPr>
                <w:rFonts w:ascii="Browallia New" w:hAnsi="Browallia New" w:cs="Browallia New"/>
                <w:sz w:val="28"/>
              </w:rPr>
            </w:pPr>
          </w:p>
        </w:tc>
        <w:tc>
          <w:tcPr>
            <w:tcW w:w="1075" w:type="pct"/>
            <w:shd w:val="clear" w:color="auto" w:fill="auto"/>
            <w:vAlign w:val="bottom"/>
          </w:tcPr>
          <w:p w14:paraId="50B3539C" w14:textId="77777777" w:rsidR="002309A6" w:rsidRPr="001641DE" w:rsidRDefault="002309A6" w:rsidP="00586366">
            <w:pPr>
              <w:pStyle w:val="NoSpacing"/>
              <w:jc w:val="center"/>
              <w:rPr>
                <w:rFonts w:ascii="Browallia New" w:hAnsi="Browallia New" w:cs="Browallia New"/>
                <w:sz w:val="28"/>
              </w:rPr>
            </w:pPr>
          </w:p>
        </w:tc>
        <w:tc>
          <w:tcPr>
            <w:tcW w:w="1891" w:type="pct"/>
            <w:gridSpan w:val="2"/>
            <w:shd w:val="clear" w:color="auto" w:fill="auto"/>
            <w:vAlign w:val="bottom"/>
          </w:tcPr>
          <w:p w14:paraId="0A9B6A6E" w14:textId="77777777" w:rsidR="002309A6" w:rsidRPr="001641DE" w:rsidRDefault="002309A6" w:rsidP="00586366">
            <w:pPr>
              <w:pStyle w:val="NoSpacing"/>
              <w:pBdr>
                <w:bottom w:val="single" w:sz="4" w:space="1" w:color="auto"/>
              </w:pBdr>
              <w:jc w:val="center"/>
              <w:rPr>
                <w:rFonts w:ascii="Browallia New" w:hAnsi="Browallia New" w:cs="Browallia New"/>
                <w:sz w:val="28"/>
              </w:rPr>
            </w:pPr>
            <w:proofErr w:type="gramStart"/>
            <w:r w:rsidRPr="001641DE">
              <w:rPr>
                <w:rFonts w:ascii="Browallia New" w:hAnsi="Browallia New" w:cs="Browallia New"/>
                <w:sz w:val="28"/>
              </w:rPr>
              <w:t>Unit :</w:t>
            </w:r>
            <w:proofErr w:type="gramEnd"/>
            <w:r w:rsidRPr="001641DE">
              <w:rPr>
                <w:rFonts w:ascii="Browallia New" w:hAnsi="Browallia New" w:cs="Browallia New"/>
                <w:sz w:val="28"/>
              </w:rPr>
              <w:t xml:space="preserve"> Baht</w:t>
            </w:r>
          </w:p>
        </w:tc>
      </w:tr>
      <w:tr w:rsidR="005B6CC5" w:rsidRPr="001641DE" w14:paraId="7C676917" w14:textId="77777777" w:rsidTr="66C038EC">
        <w:trPr>
          <w:trHeight w:val="20"/>
        </w:trPr>
        <w:tc>
          <w:tcPr>
            <w:tcW w:w="3109" w:type="pct"/>
            <w:gridSpan w:val="2"/>
            <w:shd w:val="clear" w:color="auto" w:fill="auto"/>
            <w:vAlign w:val="bottom"/>
          </w:tcPr>
          <w:p w14:paraId="734A0CB7" w14:textId="77777777" w:rsidR="005B6CC5" w:rsidRPr="001641DE" w:rsidRDefault="005B6CC5" w:rsidP="005B6CC5">
            <w:pPr>
              <w:pStyle w:val="NoSpacing"/>
              <w:ind w:left="-108"/>
              <w:jc w:val="center"/>
              <w:rPr>
                <w:rFonts w:ascii="Browallia New" w:hAnsi="Browallia New" w:cs="Browallia New"/>
                <w:sz w:val="28"/>
              </w:rPr>
            </w:pPr>
          </w:p>
        </w:tc>
        <w:tc>
          <w:tcPr>
            <w:tcW w:w="946" w:type="pct"/>
            <w:shd w:val="clear" w:color="auto" w:fill="auto"/>
            <w:vAlign w:val="bottom"/>
          </w:tcPr>
          <w:p w14:paraId="7AD6C349" w14:textId="0D97A9F7" w:rsidR="005B6CC5" w:rsidRPr="001641DE" w:rsidRDefault="000B0B6F" w:rsidP="005B6CC5">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2024</w:t>
            </w:r>
          </w:p>
        </w:tc>
        <w:tc>
          <w:tcPr>
            <w:tcW w:w="945" w:type="pct"/>
            <w:shd w:val="clear" w:color="auto" w:fill="auto"/>
            <w:vAlign w:val="bottom"/>
          </w:tcPr>
          <w:p w14:paraId="1C0EBCA3" w14:textId="34556399" w:rsidR="005B6CC5" w:rsidRPr="001641DE" w:rsidRDefault="000B0B6F" w:rsidP="005B6CC5">
            <w:pPr>
              <w:pStyle w:val="NoSpacing"/>
              <w:pBdr>
                <w:bottom w:val="single" w:sz="4" w:space="1" w:color="000000"/>
              </w:pBdr>
              <w:jc w:val="center"/>
              <w:rPr>
                <w:rFonts w:ascii="Browallia New" w:hAnsi="Browallia New" w:cs="Browallia New"/>
                <w:sz w:val="28"/>
              </w:rPr>
            </w:pPr>
            <w:r w:rsidRPr="001641DE">
              <w:rPr>
                <w:rFonts w:ascii="Browallia New" w:hAnsi="Browallia New" w:cs="Browallia New"/>
                <w:sz w:val="28"/>
              </w:rPr>
              <w:t>20</w:t>
            </w:r>
            <w:r>
              <w:rPr>
                <w:rFonts w:ascii="Browallia New" w:hAnsi="Browallia New" w:cs="Browallia New"/>
                <w:sz w:val="28"/>
              </w:rPr>
              <w:t>23</w:t>
            </w:r>
          </w:p>
        </w:tc>
      </w:tr>
      <w:tr w:rsidR="005B6CC5" w:rsidRPr="001641DE" w14:paraId="35E562C4" w14:textId="77777777" w:rsidTr="00D818CE">
        <w:trPr>
          <w:trHeight w:val="289"/>
        </w:trPr>
        <w:tc>
          <w:tcPr>
            <w:tcW w:w="3109" w:type="pct"/>
            <w:gridSpan w:val="2"/>
            <w:shd w:val="clear" w:color="auto" w:fill="auto"/>
            <w:vAlign w:val="bottom"/>
          </w:tcPr>
          <w:p w14:paraId="11775A2F" w14:textId="4652BC8F" w:rsidR="005B6CC5" w:rsidRPr="00991187" w:rsidRDefault="005B6CC5" w:rsidP="005B6CC5">
            <w:pPr>
              <w:pStyle w:val="NoSpacing"/>
              <w:ind w:left="-108"/>
              <w:rPr>
                <w:rFonts w:ascii="Browallia New" w:hAnsi="Browallia New" w:cs="Browallia New"/>
                <w:sz w:val="28"/>
              </w:rPr>
            </w:pPr>
            <w:r w:rsidRPr="00991187">
              <w:rPr>
                <w:rFonts w:ascii="Browallia New" w:hAnsi="Browallia New" w:cs="Browallia New"/>
                <w:sz w:val="28"/>
              </w:rPr>
              <w:t>Profit or loss</w:t>
            </w:r>
          </w:p>
        </w:tc>
        <w:tc>
          <w:tcPr>
            <w:tcW w:w="946" w:type="pct"/>
            <w:shd w:val="clear" w:color="auto" w:fill="auto"/>
            <w:vAlign w:val="bottom"/>
          </w:tcPr>
          <w:p w14:paraId="2ACB865B" w14:textId="77777777" w:rsidR="005B6CC5" w:rsidRPr="001641DE" w:rsidRDefault="005B6CC5" w:rsidP="005B6CC5">
            <w:pPr>
              <w:pStyle w:val="NoSpacing"/>
              <w:jc w:val="center"/>
              <w:rPr>
                <w:rFonts w:ascii="Browallia New" w:hAnsi="Browallia New" w:cs="Browallia New"/>
                <w:sz w:val="28"/>
              </w:rPr>
            </w:pPr>
          </w:p>
        </w:tc>
        <w:tc>
          <w:tcPr>
            <w:tcW w:w="945" w:type="pct"/>
            <w:shd w:val="clear" w:color="auto" w:fill="auto"/>
            <w:vAlign w:val="bottom"/>
          </w:tcPr>
          <w:p w14:paraId="5CEE1D42" w14:textId="77777777" w:rsidR="005B6CC5" w:rsidRPr="001641DE" w:rsidRDefault="005B6CC5" w:rsidP="005B6CC5">
            <w:pPr>
              <w:pStyle w:val="NoSpacing"/>
              <w:jc w:val="center"/>
              <w:rPr>
                <w:rFonts w:ascii="Browallia New" w:hAnsi="Browallia New" w:cs="Browallia New"/>
                <w:sz w:val="28"/>
              </w:rPr>
            </w:pPr>
          </w:p>
        </w:tc>
      </w:tr>
      <w:tr w:rsidR="000D3B81" w:rsidRPr="001641DE" w14:paraId="7283B445" w14:textId="77777777" w:rsidTr="00D818CE">
        <w:trPr>
          <w:trHeight w:val="289"/>
        </w:trPr>
        <w:tc>
          <w:tcPr>
            <w:tcW w:w="3109" w:type="pct"/>
            <w:gridSpan w:val="2"/>
            <w:shd w:val="clear" w:color="auto" w:fill="auto"/>
            <w:vAlign w:val="bottom"/>
          </w:tcPr>
          <w:p w14:paraId="26379A2F" w14:textId="6AB594EC" w:rsidR="000D3B81" w:rsidRPr="001641DE" w:rsidRDefault="000D3B81" w:rsidP="000D3B81">
            <w:pPr>
              <w:pStyle w:val="NoSpacing"/>
              <w:ind w:left="-108"/>
              <w:rPr>
                <w:rFonts w:ascii="Browallia New" w:hAnsi="Browallia New" w:cs="Browallia New"/>
                <w:sz w:val="28"/>
                <w:cs/>
              </w:rPr>
            </w:pPr>
            <w:r>
              <w:rPr>
                <w:rFonts w:ascii="Browallia New" w:hAnsi="Browallia New" w:cs="Browallia New"/>
                <w:sz w:val="28"/>
              </w:rPr>
              <w:t xml:space="preserve">    </w:t>
            </w:r>
            <w:r w:rsidRPr="001641DE">
              <w:rPr>
                <w:rFonts w:ascii="Browallia New" w:hAnsi="Browallia New" w:cs="Browallia New"/>
                <w:sz w:val="28"/>
              </w:rPr>
              <w:t>Cost of hospital operations</w:t>
            </w:r>
          </w:p>
        </w:tc>
        <w:tc>
          <w:tcPr>
            <w:tcW w:w="946" w:type="pct"/>
            <w:tcBorders>
              <w:left w:val="nil"/>
              <w:bottom w:val="nil"/>
              <w:right w:val="nil"/>
            </w:tcBorders>
            <w:shd w:val="clear" w:color="auto" w:fill="auto"/>
            <w:vAlign w:val="bottom"/>
          </w:tcPr>
          <w:p w14:paraId="3E22B63F" w14:textId="3E4CAC5D" w:rsidR="000D3B81" w:rsidRPr="001641DE" w:rsidRDefault="00991187" w:rsidP="000D3B81">
            <w:pPr>
              <w:pStyle w:val="NoSpacing"/>
              <w:jc w:val="right"/>
              <w:rPr>
                <w:rFonts w:ascii="Browallia New" w:hAnsi="Browallia New" w:cs="Browallia New"/>
                <w:sz w:val="28"/>
              </w:rPr>
            </w:pPr>
            <w:r w:rsidRPr="00726B30">
              <w:rPr>
                <w:rFonts w:ascii="Browallia New" w:hAnsi="Browallia New" w:cs="Browallia New"/>
                <w:color w:val="000000"/>
                <w:sz w:val="28"/>
                <w:cs/>
              </w:rPr>
              <w:t>1</w:t>
            </w:r>
            <w:r w:rsidRPr="00726B30">
              <w:rPr>
                <w:rFonts w:ascii="Browallia New" w:hAnsi="Browallia New" w:cs="Browallia New"/>
                <w:color w:val="000000"/>
                <w:sz w:val="28"/>
              </w:rPr>
              <w:t>,</w:t>
            </w:r>
            <w:r w:rsidRPr="00726B30">
              <w:rPr>
                <w:rFonts w:ascii="Browallia New" w:hAnsi="Browallia New" w:cs="Browallia New"/>
                <w:color w:val="000000"/>
                <w:sz w:val="28"/>
                <w:cs/>
              </w:rPr>
              <w:t>165</w:t>
            </w:r>
            <w:r w:rsidRPr="00726B30">
              <w:rPr>
                <w:rFonts w:ascii="Browallia New" w:hAnsi="Browallia New" w:cs="Browallia New"/>
                <w:color w:val="000000"/>
                <w:sz w:val="28"/>
              </w:rPr>
              <w:t>,</w:t>
            </w:r>
            <w:r w:rsidRPr="00726B30">
              <w:rPr>
                <w:rFonts w:ascii="Browallia New" w:hAnsi="Browallia New" w:cs="Browallia New"/>
                <w:color w:val="000000"/>
                <w:sz w:val="28"/>
                <w:cs/>
              </w:rPr>
              <w:t>795.00</w:t>
            </w:r>
          </w:p>
        </w:tc>
        <w:tc>
          <w:tcPr>
            <w:tcW w:w="945" w:type="pct"/>
            <w:shd w:val="clear" w:color="auto" w:fill="auto"/>
            <w:vAlign w:val="bottom"/>
          </w:tcPr>
          <w:p w14:paraId="54B65911" w14:textId="5A8D6363" w:rsidR="000D3B81" w:rsidRPr="001641DE" w:rsidRDefault="000B0B6F" w:rsidP="000D3B81">
            <w:pPr>
              <w:pStyle w:val="NoSpacing"/>
              <w:jc w:val="right"/>
              <w:rPr>
                <w:rFonts w:ascii="Browallia New" w:hAnsi="Browallia New" w:cs="Browallia New"/>
                <w:sz w:val="28"/>
              </w:rPr>
            </w:pPr>
            <w:r>
              <w:rPr>
                <w:rFonts w:ascii="Browallia New" w:hAnsi="Browallia New" w:cs="Browallia New"/>
                <w:color w:val="000000"/>
                <w:sz w:val="28"/>
              </w:rPr>
              <w:t>1,032,597.00</w:t>
            </w:r>
          </w:p>
        </w:tc>
      </w:tr>
      <w:tr w:rsidR="00991187" w:rsidRPr="001641DE" w14:paraId="0C12E1C2" w14:textId="77777777" w:rsidTr="00D818CE">
        <w:trPr>
          <w:trHeight w:val="289"/>
        </w:trPr>
        <w:tc>
          <w:tcPr>
            <w:tcW w:w="3109" w:type="pct"/>
            <w:gridSpan w:val="2"/>
            <w:shd w:val="clear" w:color="auto" w:fill="auto"/>
            <w:vAlign w:val="bottom"/>
          </w:tcPr>
          <w:p w14:paraId="41A7A5C4" w14:textId="1FC1E059" w:rsidR="00991187" w:rsidRPr="001641DE" w:rsidRDefault="00991187" w:rsidP="00991187">
            <w:pPr>
              <w:pStyle w:val="NoSpacing"/>
              <w:ind w:left="-108"/>
              <w:rPr>
                <w:rFonts w:ascii="Browallia New" w:hAnsi="Browallia New" w:cs="Browallia New"/>
                <w:sz w:val="28"/>
                <w:cs/>
              </w:rPr>
            </w:pPr>
            <w:r>
              <w:rPr>
                <w:rFonts w:ascii="Browallia New" w:hAnsi="Browallia New" w:cs="Browallia New"/>
                <w:sz w:val="28"/>
              </w:rPr>
              <w:t xml:space="preserve">    </w:t>
            </w:r>
            <w:r w:rsidRPr="001641DE">
              <w:rPr>
                <w:rFonts w:ascii="Browallia New" w:hAnsi="Browallia New" w:cs="Browallia New"/>
                <w:sz w:val="28"/>
              </w:rPr>
              <w:t>Administrative expense</w:t>
            </w:r>
          </w:p>
        </w:tc>
        <w:tc>
          <w:tcPr>
            <w:tcW w:w="946" w:type="pct"/>
            <w:tcBorders>
              <w:left w:val="nil"/>
              <w:bottom w:val="nil"/>
              <w:right w:val="nil"/>
            </w:tcBorders>
            <w:shd w:val="clear" w:color="auto" w:fill="auto"/>
            <w:vAlign w:val="bottom"/>
          </w:tcPr>
          <w:p w14:paraId="578F1CDB" w14:textId="406025C6" w:rsidR="00991187" w:rsidRPr="001641DE" w:rsidRDefault="00991187" w:rsidP="00991187">
            <w:pPr>
              <w:pStyle w:val="NoSpacing"/>
              <w:jc w:val="right"/>
              <w:rPr>
                <w:rFonts w:ascii="Browallia New" w:hAnsi="Browallia New" w:cs="Browallia New"/>
                <w:sz w:val="28"/>
              </w:rPr>
            </w:pPr>
            <w:r w:rsidRPr="00726B30">
              <w:rPr>
                <w:rFonts w:ascii="Browallia New" w:hAnsi="Browallia New" w:cs="Browallia New"/>
                <w:color w:val="000000"/>
                <w:sz w:val="28"/>
                <w:cs/>
              </w:rPr>
              <w:t>382</w:t>
            </w:r>
            <w:r w:rsidRPr="00726B30">
              <w:rPr>
                <w:rFonts w:ascii="Browallia New" w:hAnsi="Browallia New" w:cs="Browallia New"/>
                <w:color w:val="000000"/>
                <w:sz w:val="28"/>
              </w:rPr>
              <w:t>,</w:t>
            </w:r>
            <w:r w:rsidRPr="00726B30">
              <w:rPr>
                <w:rFonts w:ascii="Browallia New" w:hAnsi="Browallia New" w:cs="Browallia New"/>
                <w:color w:val="000000"/>
                <w:sz w:val="28"/>
                <w:cs/>
              </w:rPr>
              <w:t>606.02</w:t>
            </w:r>
          </w:p>
        </w:tc>
        <w:tc>
          <w:tcPr>
            <w:tcW w:w="945" w:type="pct"/>
            <w:shd w:val="clear" w:color="auto" w:fill="auto"/>
            <w:vAlign w:val="bottom"/>
          </w:tcPr>
          <w:p w14:paraId="2852D06E" w14:textId="07B309DA" w:rsidR="00991187" w:rsidRPr="001641DE" w:rsidRDefault="00991187" w:rsidP="00991187">
            <w:pPr>
              <w:pStyle w:val="NoSpacing"/>
              <w:jc w:val="right"/>
              <w:rPr>
                <w:rFonts w:ascii="Browallia New" w:hAnsi="Browallia New" w:cs="Browallia New"/>
                <w:sz w:val="28"/>
              </w:rPr>
            </w:pPr>
            <w:r>
              <w:rPr>
                <w:rFonts w:ascii="Browallia New" w:hAnsi="Browallia New" w:cs="Browallia New"/>
                <w:color w:val="000000"/>
                <w:sz w:val="28"/>
              </w:rPr>
              <w:t>340</w:t>
            </w:r>
            <w:r w:rsidRPr="00B12784">
              <w:rPr>
                <w:rFonts w:ascii="Browallia New" w:hAnsi="Browallia New" w:cs="Browallia New"/>
                <w:color w:val="000000"/>
                <w:sz w:val="28"/>
              </w:rPr>
              <w:t>,</w:t>
            </w:r>
            <w:r>
              <w:rPr>
                <w:rFonts w:ascii="Browallia New" w:hAnsi="Browallia New" w:cs="Browallia New"/>
                <w:color w:val="000000"/>
                <w:sz w:val="28"/>
              </w:rPr>
              <w:t>214</w:t>
            </w:r>
            <w:r w:rsidRPr="00B12784">
              <w:rPr>
                <w:rFonts w:ascii="Browallia New" w:hAnsi="Browallia New" w:cs="Browallia New"/>
                <w:color w:val="000000"/>
                <w:sz w:val="28"/>
              </w:rPr>
              <w:t>.81</w:t>
            </w:r>
          </w:p>
        </w:tc>
      </w:tr>
      <w:tr w:rsidR="00991187" w:rsidRPr="001641DE" w14:paraId="0869F84A" w14:textId="77777777" w:rsidTr="00D818CE">
        <w:trPr>
          <w:trHeight w:val="289"/>
        </w:trPr>
        <w:tc>
          <w:tcPr>
            <w:tcW w:w="3109" w:type="pct"/>
            <w:gridSpan w:val="2"/>
            <w:shd w:val="clear" w:color="auto" w:fill="auto"/>
            <w:vAlign w:val="bottom"/>
          </w:tcPr>
          <w:p w14:paraId="4B6B8221" w14:textId="7E2B1BFA" w:rsidR="00991187" w:rsidRPr="001641DE" w:rsidRDefault="00991187" w:rsidP="00991187">
            <w:pPr>
              <w:pStyle w:val="NoSpacing"/>
              <w:ind w:left="-108"/>
              <w:rPr>
                <w:rFonts w:ascii="Browallia New" w:hAnsi="Browallia New" w:cs="Browallia New"/>
                <w:sz w:val="28"/>
                <w:cs/>
              </w:rPr>
            </w:pPr>
            <w:r>
              <w:rPr>
                <w:rFonts w:ascii="Browallia New" w:hAnsi="Browallia New" w:cs="Browallia New"/>
                <w:sz w:val="28"/>
              </w:rPr>
              <w:t xml:space="preserve">    </w:t>
            </w:r>
            <w:r w:rsidRPr="001641DE">
              <w:rPr>
                <w:rFonts w:ascii="Browallia New" w:hAnsi="Browallia New" w:cs="Browallia New"/>
                <w:sz w:val="28"/>
              </w:rPr>
              <w:t>Management's remuneration</w:t>
            </w:r>
          </w:p>
        </w:tc>
        <w:tc>
          <w:tcPr>
            <w:tcW w:w="946" w:type="pct"/>
            <w:tcBorders>
              <w:left w:val="nil"/>
              <w:bottom w:val="nil"/>
              <w:right w:val="nil"/>
            </w:tcBorders>
            <w:shd w:val="clear" w:color="auto" w:fill="auto"/>
            <w:vAlign w:val="bottom"/>
          </w:tcPr>
          <w:p w14:paraId="766BFDBB" w14:textId="4395FB0A" w:rsidR="00991187" w:rsidRPr="001641DE" w:rsidRDefault="00991187" w:rsidP="00991187">
            <w:pPr>
              <w:pStyle w:val="NoSpacing"/>
              <w:jc w:val="right"/>
              <w:rPr>
                <w:rFonts w:ascii="Browallia New" w:hAnsi="Browallia New" w:cs="Browallia New"/>
                <w:sz w:val="28"/>
              </w:rPr>
            </w:pPr>
            <w:r w:rsidRPr="00726B30">
              <w:rPr>
                <w:rFonts w:ascii="Browallia New" w:hAnsi="Browallia New" w:cs="Browallia New"/>
                <w:color w:val="000000"/>
                <w:sz w:val="28"/>
                <w:cs/>
              </w:rPr>
              <w:t>548</w:t>
            </w:r>
            <w:r w:rsidRPr="00726B30">
              <w:rPr>
                <w:rFonts w:ascii="Browallia New" w:hAnsi="Browallia New" w:cs="Browallia New"/>
                <w:color w:val="000000"/>
                <w:sz w:val="28"/>
              </w:rPr>
              <w:t>,</w:t>
            </w:r>
            <w:r w:rsidRPr="00726B30">
              <w:rPr>
                <w:rFonts w:ascii="Browallia New" w:hAnsi="Browallia New" w:cs="Browallia New"/>
                <w:color w:val="000000"/>
                <w:sz w:val="28"/>
                <w:cs/>
              </w:rPr>
              <w:t>006.98</w:t>
            </w:r>
          </w:p>
        </w:tc>
        <w:tc>
          <w:tcPr>
            <w:tcW w:w="945" w:type="pct"/>
            <w:shd w:val="clear" w:color="auto" w:fill="auto"/>
            <w:vAlign w:val="bottom"/>
          </w:tcPr>
          <w:p w14:paraId="27F1F5A8" w14:textId="6E310346" w:rsidR="00991187" w:rsidRPr="001641DE" w:rsidRDefault="00991187" w:rsidP="00991187">
            <w:pPr>
              <w:pStyle w:val="NoSpacing"/>
              <w:jc w:val="right"/>
              <w:rPr>
                <w:rFonts w:ascii="Browallia New" w:hAnsi="Browallia New" w:cs="Browallia New"/>
                <w:sz w:val="28"/>
              </w:rPr>
            </w:pPr>
            <w:r w:rsidRPr="00B12784">
              <w:rPr>
                <w:rFonts w:ascii="Browallia New" w:hAnsi="Browallia New" w:cs="Browallia New"/>
                <w:color w:val="000000"/>
                <w:sz w:val="28"/>
              </w:rPr>
              <w:t>520,106.19</w:t>
            </w:r>
          </w:p>
        </w:tc>
      </w:tr>
      <w:tr w:rsidR="00991187" w:rsidRPr="001641DE" w14:paraId="18C07802" w14:textId="77777777" w:rsidTr="00D818CE">
        <w:trPr>
          <w:trHeight w:val="289"/>
        </w:trPr>
        <w:tc>
          <w:tcPr>
            <w:tcW w:w="3109" w:type="pct"/>
            <w:gridSpan w:val="2"/>
            <w:shd w:val="clear" w:color="auto" w:fill="auto"/>
            <w:vAlign w:val="bottom"/>
          </w:tcPr>
          <w:p w14:paraId="6466E295" w14:textId="48A71B47" w:rsidR="00991187" w:rsidRPr="001641DE" w:rsidRDefault="00991187" w:rsidP="00991187">
            <w:pPr>
              <w:pStyle w:val="NoSpacing"/>
              <w:ind w:left="-108"/>
              <w:rPr>
                <w:rFonts w:ascii="Browallia New" w:hAnsi="Browallia New" w:cs="Browallia New"/>
                <w:sz w:val="28"/>
              </w:rPr>
            </w:pPr>
            <w:r>
              <w:rPr>
                <w:rFonts w:ascii="Browallia New" w:hAnsi="Browallia New" w:cs="Browallia New"/>
                <w:sz w:val="28"/>
              </w:rPr>
              <w:t xml:space="preserve">    </w:t>
            </w:r>
            <w:r w:rsidRPr="001641DE">
              <w:rPr>
                <w:rFonts w:ascii="Browallia New" w:hAnsi="Browallia New" w:cs="Browallia New"/>
                <w:sz w:val="28"/>
              </w:rPr>
              <w:t>Total</w:t>
            </w:r>
          </w:p>
        </w:tc>
        <w:tc>
          <w:tcPr>
            <w:tcW w:w="946" w:type="pct"/>
            <w:tcBorders>
              <w:top w:val="nil"/>
              <w:left w:val="nil"/>
              <w:bottom w:val="nil"/>
              <w:right w:val="nil"/>
            </w:tcBorders>
            <w:shd w:val="clear" w:color="auto" w:fill="auto"/>
            <w:vAlign w:val="bottom"/>
          </w:tcPr>
          <w:p w14:paraId="5A0F54B4" w14:textId="362DD247" w:rsidR="00991187" w:rsidRPr="001641DE" w:rsidRDefault="00991187" w:rsidP="00991187">
            <w:pPr>
              <w:pStyle w:val="NoSpacing"/>
              <w:pBdr>
                <w:top w:val="single" w:sz="4" w:space="1" w:color="auto"/>
                <w:bottom w:val="double" w:sz="4" w:space="1" w:color="auto"/>
              </w:pBdr>
              <w:jc w:val="right"/>
              <w:rPr>
                <w:rFonts w:ascii="Browallia New" w:hAnsi="Browallia New" w:cs="Browallia New"/>
                <w:sz w:val="28"/>
              </w:rPr>
            </w:pPr>
            <w:r w:rsidRPr="00726B30">
              <w:rPr>
                <w:rFonts w:ascii="Browallia New" w:hAnsi="Browallia New" w:cs="Browallia New"/>
                <w:color w:val="000000"/>
                <w:sz w:val="28"/>
                <w:cs/>
              </w:rPr>
              <w:t>2</w:t>
            </w:r>
            <w:r w:rsidRPr="00726B30">
              <w:rPr>
                <w:rFonts w:ascii="Browallia New" w:hAnsi="Browallia New" w:cs="Browallia New"/>
                <w:color w:val="000000"/>
                <w:sz w:val="28"/>
              </w:rPr>
              <w:t>,</w:t>
            </w:r>
            <w:r w:rsidRPr="00726B30">
              <w:rPr>
                <w:rFonts w:ascii="Browallia New" w:hAnsi="Browallia New" w:cs="Browallia New"/>
                <w:color w:val="000000"/>
                <w:sz w:val="28"/>
                <w:cs/>
              </w:rPr>
              <w:t>096</w:t>
            </w:r>
            <w:r w:rsidRPr="00726B30">
              <w:rPr>
                <w:rFonts w:ascii="Browallia New" w:hAnsi="Browallia New" w:cs="Browallia New"/>
                <w:color w:val="000000"/>
                <w:sz w:val="28"/>
              </w:rPr>
              <w:t>,</w:t>
            </w:r>
            <w:r w:rsidRPr="00726B30">
              <w:rPr>
                <w:rFonts w:ascii="Browallia New" w:hAnsi="Browallia New" w:cs="Browallia New"/>
                <w:color w:val="000000"/>
                <w:sz w:val="28"/>
                <w:cs/>
              </w:rPr>
              <w:t>408.00</w:t>
            </w:r>
          </w:p>
        </w:tc>
        <w:tc>
          <w:tcPr>
            <w:tcW w:w="945" w:type="pct"/>
            <w:shd w:val="clear" w:color="auto" w:fill="auto"/>
            <w:vAlign w:val="bottom"/>
          </w:tcPr>
          <w:p w14:paraId="193170C8" w14:textId="594AA8D4" w:rsidR="00991187" w:rsidRPr="001641DE" w:rsidRDefault="00991187" w:rsidP="00991187">
            <w:pPr>
              <w:pStyle w:val="NoSpacing"/>
              <w:pBdr>
                <w:top w:val="single" w:sz="4" w:space="1" w:color="auto"/>
                <w:bottom w:val="double" w:sz="4" w:space="1" w:color="auto"/>
              </w:pBdr>
              <w:jc w:val="right"/>
              <w:rPr>
                <w:rFonts w:ascii="Browallia New" w:hAnsi="Browallia New" w:cs="Browallia New"/>
                <w:sz w:val="28"/>
              </w:rPr>
            </w:pPr>
            <w:r w:rsidRPr="00B12784">
              <w:rPr>
                <w:rFonts w:ascii="Browallia New" w:hAnsi="Browallia New" w:cs="Browallia New"/>
                <w:color w:val="000000"/>
                <w:sz w:val="28"/>
              </w:rPr>
              <w:t>1,89</w:t>
            </w:r>
            <w:r>
              <w:rPr>
                <w:rFonts w:ascii="Browallia New" w:hAnsi="Browallia New" w:cs="Browallia New"/>
                <w:color w:val="000000"/>
                <w:sz w:val="28"/>
              </w:rPr>
              <w:t>2</w:t>
            </w:r>
            <w:r w:rsidRPr="00B12784">
              <w:rPr>
                <w:rFonts w:ascii="Browallia New" w:hAnsi="Browallia New" w:cs="Browallia New"/>
                <w:color w:val="000000"/>
                <w:sz w:val="28"/>
              </w:rPr>
              <w:t>,</w:t>
            </w:r>
            <w:r>
              <w:rPr>
                <w:rFonts w:ascii="Browallia New" w:hAnsi="Browallia New" w:cs="Browallia New"/>
                <w:color w:val="000000"/>
                <w:sz w:val="28"/>
              </w:rPr>
              <w:t>918</w:t>
            </w:r>
            <w:r w:rsidRPr="00B12784">
              <w:rPr>
                <w:rFonts w:ascii="Browallia New" w:hAnsi="Browallia New" w:cs="Browallia New"/>
                <w:color w:val="000000"/>
                <w:sz w:val="28"/>
              </w:rPr>
              <w:t>.00</w:t>
            </w:r>
          </w:p>
        </w:tc>
      </w:tr>
    </w:tbl>
    <w:p w14:paraId="6705976D" w14:textId="5B256529" w:rsidR="000A7F67" w:rsidRPr="00586366" w:rsidRDefault="00A61021" w:rsidP="00AC3A21">
      <w:pPr>
        <w:spacing w:before="240" w:after="120" w:line="240" w:lineRule="auto"/>
        <w:ind w:left="720"/>
        <w:rPr>
          <w:rFonts w:ascii="Browallia New" w:hAnsi="Browallia New" w:cs="Browallia New"/>
          <w:sz w:val="28"/>
        </w:rPr>
      </w:pPr>
      <w:r w:rsidRPr="00A61021">
        <w:rPr>
          <w:rFonts w:ascii="Browallia New" w:hAnsi="Browallia New" w:cs="Browallia New"/>
          <w:sz w:val="28"/>
        </w:rPr>
        <w:t xml:space="preserve">Actuarial gains and losses recognized in other comprehensive income are as </w:t>
      </w:r>
      <w:proofErr w:type="gramStart"/>
      <w:r w:rsidRPr="00A61021">
        <w:rPr>
          <w:rFonts w:ascii="Browallia New" w:hAnsi="Browallia New" w:cs="Browallia New"/>
          <w:sz w:val="28"/>
        </w:rPr>
        <w:t>follows</w:t>
      </w:r>
      <w:r w:rsidR="00991187">
        <w:rPr>
          <w:rFonts w:ascii="Browallia New" w:hAnsi="Browallia New" w:cs="Browallia New"/>
          <w:sz w:val="28"/>
        </w:rPr>
        <w:t xml:space="preserve"> </w:t>
      </w:r>
      <w:r w:rsidRPr="00A61021">
        <w:rPr>
          <w:rFonts w:ascii="Browallia New" w:hAnsi="Browallia New" w:cs="Browallia New"/>
          <w:sz w:val="28"/>
        </w:rPr>
        <w:t>:</w:t>
      </w:r>
      <w:proofErr w:type="gramEnd"/>
    </w:p>
    <w:tbl>
      <w:tblPr>
        <w:tblW w:w="9000" w:type="dxa"/>
        <w:tblInd w:w="709" w:type="dxa"/>
        <w:tblLook w:val="04A0" w:firstRow="1" w:lastRow="0" w:firstColumn="1" w:lastColumn="0" w:noHBand="0" w:noVBand="1"/>
      </w:tblPr>
      <w:tblGrid>
        <w:gridCol w:w="3119"/>
        <w:gridCol w:w="1232"/>
        <w:gridCol w:w="1247"/>
        <w:gridCol w:w="1701"/>
        <w:gridCol w:w="1701"/>
      </w:tblGrid>
      <w:tr w:rsidR="000A7F67" w:rsidRPr="001641DE" w14:paraId="1E1E5C83" w14:textId="77777777" w:rsidTr="004D108F">
        <w:trPr>
          <w:trHeight w:val="20"/>
        </w:trPr>
        <w:tc>
          <w:tcPr>
            <w:tcW w:w="4351" w:type="dxa"/>
            <w:gridSpan w:val="2"/>
            <w:shd w:val="clear" w:color="auto" w:fill="auto"/>
            <w:vAlign w:val="bottom"/>
          </w:tcPr>
          <w:p w14:paraId="5C8F26C2" w14:textId="77777777" w:rsidR="000A7F67" w:rsidRPr="001641DE" w:rsidRDefault="000A7F67" w:rsidP="00995C1F">
            <w:pPr>
              <w:spacing w:after="0" w:line="240" w:lineRule="auto"/>
              <w:jc w:val="center"/>
              <w:rPr>
                <w:rFonts w:ascii="Browallia New" w:eastAsia="Calibri" w:hAnsi="Browallia New" w:cs="Browallia New"/>
                <w:sz w:val="28"/>
                <w:cs/>
              </w:rPr>
            </w:pPr>
          </w:p>
        </w:tc>
        <w:tc>
          <w:tcPr>
            <w:tcW w:w="1247" w:type="dxa"/>
            <w:shd w:val="clear" w:color="auto" w:fill="auto"/>
            <w:vAlign w:val="bottom"/>
          </w:tcPr>
          <w:p w14:paraId="7ACECB79" w14:textId="77777777" w:rsidR="000A7F67" w:rsidRPr="001641DE" w:rsidRDefault="000A7F67" w:rsidP="00995C1F">
            <w:pPr>
              <w:spacing w:after="0" w:line="240" w:lineRule="auto"/>
              <w:jc w:val="center"/>
              <w:rPr>
                <w:rFonts w:ascii="Browallia New" w:eastAsia="Calibri" w:hAnsi="Browallia New" w:cs="Browallia New"/>
                <w:sz w:val="28"/>
              </w:rPr>
            </w:pPr>
          </w:p>
        </w:tc>
        <w:tc>
          <w:tcPr>
            <w:tcW w:w="3402" w:type="dxa"/>
            <w:gridSpan w:val="2"/>
            <w:shd w:val="clear" w:color="auto" w:fill="auto"/>
            <w:vAlign w:val="bottom"/>
          </w:tcPr>
          <w:p w14:paraId="6A60C97B" w14:textId="77777777" w:rsidR="000A7F67" w:rsidRPr="001641DE" w:rsidRDefault="000A7F67" w:rsidP="00995C1F">
            <w:pPr>
              <w:pBdr>
                <w:bottom w:val="single" w:sz="4" w:space="1" w:color="auto"/>
              </w:pBdr>
              <w:spacing w:after="0" w:line="240" w:lineRule="auto"/>
              <w:jc w:val="center"/>
              <w:rPr>
                <w:rFonts w:ascii="Browallia New" w:eastAsia="Calibri" w:hAnsi="Browallia New" w:cs="Browallia New"/>
                <w:sz w:val="28"/>
                <w:cs/>
              </w:rPr>
            </w:pPr>
            <w:proofErr w:type="gramStart"/>
            <w:r w:rsidRPr="001641DE">
              <w:rPr>
                <w:rFonts w:ascii="Browallia New" w:eastAsia="Calibri" w:hAnsi="Browallia New" w:cs="Browallia New"/>
                <w:sz w:val="28"/>
              </w:rPr>
              <w:t>Unit :</w:t>
            </w:r>
            <w:proofErr w:type="gramEnd"/>
            <w:r w:rsidRPr="001641DE">
              <w:rPr>
                <w:rFonts w:ascii="Browallia New" w:eastAsia="Calibri" w:hAnsi="Browallia New" w:cs="Browallia New"/>
                <w:sz w:val="28"/>
              </w:rPr>
              <w:t xml:space="preserve"> Baht</w:t>
            </w:r>
          </w:p>
        </w:tc>
      </w:tr>
      <w:tr w:rsidR="000A7F67" w:rsidRPr="001641DE" w14:paraId="47506759" w14:textId="77777777" w:rsidTr="004D108F">
        <w:trPr>
          <w:trHeight w:val="20"/>
        </w:trPr>
        <w:tc>
          <w:tcPr>
            <w:tcW w:w="4351" w:type="dxa"/>
            <w:gridSpan w:val="2"/>
            <w:shd w:val="clear" w:color="auto" w:fill="auto"/>
            <w:vAlign w:val="bottom"/>
          </w:tcPr>
          <w:p w14:paraId="0DCFC57D" w14:textId="77777777" w:rsidR="000A7F67" w:rsidRPr="001641DE" w:rsidRDefault="000A7F67" w:rsidP="00995C1F">
            <w:pPr>
              <w:spacing w:after="0" w:line="240" w:lineRule="auto"/>
              <w:jc w:val="center"/>
              <w:rPr>
                <w:rFonts w:ascii="Browallia New" w:eastAsia="Calibri" w:hAnsi="Browallia New" w:cs="Browallia New"/>
                <w:sz w:val="28"/>
                <w:cs/>
              </w:rPr>
            </w:pPr>
          </w:p>
        </w:tc>
        <w:tc>
          <w:tcPr>
            <w:tcW w:w="1247" w:type="dxa"/>
            <w:shd w:val="clear" w:color="auto" w:fill="auto"/>
            <w:vAlign w:val="bottom"/>
          </w:tcPr>
          <w:p w14:paraId="76D81337" w14:textId="77777777" w:rsidR="000A7F67" w:rsidRPr="001641DE" w:rsidRDefault="000A7F67" w:rsidP="00995C1F">
            <w:pPr>
              <w:spacing w:after="0" w:line="240" w:lineRule="auto"/>
              <w:jc w:val="center"/>
              <w:rPr>
                <w:rFonts w:ascii="Browallia New" w:eastAsia="Calibri" w:hAnsi="Browallia New" w:cs="Browallia New"/>
                <w:sz w:val="28"/>
              </w:rPr>
            </w:pPr>
          </w:p>
        </w:tc>
        <w:tc>
          <w:tcPr>
            <w:tcW w:w="1701" w:type="dxa"/>
            <w:shd w:val="clear" w:color="auto" w:fill="auto"/>
            <w:vAlign w:val="bottom"/>
          </w:tcPr>
          <w:p w14:paraId="5A6617C5" w14:textId="63ED5F2D" w:rsidR="000A7F67" w:rsidRPr="001641DE" w:rsidRDefault="000B0B6F" w:rsidP="00995C1F">
            <w:pPr>
              <w:pBdr>
                <w:bottom w:val="single" w:sz="4" w:space="1" w:color="auto"/>
              </w:pBdr>
              <w:spacing w:after="0" w:line="240" w:lineRule="auto"/>
              <w:jc w:val="center"/>
              <w:rPr>
                <w:rFonts w:ascii="Browallia New" w:eastAsia="Calibri" w:hAnsi="Browallia New" w:cs="Browallia New"/>
                <w:sz w:val="28"/>
              </w:rPr>
            </w:pPr>
            <w:r>
              <w:rPr>
                <w:rFonts w:ascii="Browallia New" w:eastAsia="Calibri" w:hAnsi="Browallia New" w:cs="Browallia New"/>
                <w:sz w:val="28"/>
              </w:rPr>
              <w:t>2024</w:t>
            </w:r>
          </w:p>
        </w:tc>
        <w:tc>
          <w:tcPr>
            <w:tcW w:w="1701" w:type="dxa"/>
            <w:shd w:val="clear" w:color="auto" w:fill="auto"/>
            <w:vAlign w:val="bottom"/>
          </w:tcPr>
          <w:p w14:paraId="19AAC4E6" w14:textId="2E761AA0" w:rsidR="000A7F67" w:rsidRPr="001641DE" w:rsidRDefault="000B0B6F" w:rsidP="00995C1F">
            <w:pPr>
              <w:pBdr>
                <w:bottom w:val="single" w:sz="4" w:space="1" w:color="auto"/>
              </w:pBdr>
              <w:spacing w:after="0" w:line="240" w:lineRule="auto"/>
              <w:jc w:val="center"/>
              <w:rPr>
                <w:rFonts w:ascii="Browallia New" w:eastAsia="Calibri" w:hAnsi="Browallia New" w:cs="Browallia New"/>
                <w:sz w:val="28"/>
              </w:rPr>
            </w:pPr>
            <w:r w:rsidRPr="001641DE">
              <w:rPr>
                <w:rFonts w:ascii="Browallia New" w:eastAsia="Calibri" w:hAnsi="Browallia New" w:cs="Browallia New"/>
                <w:sz w:val="28"/>
              </w:rPr>
              <w:t>20</w:t>
            </w:r>
            <w:r>
              <w:rPr>
                <w:rFonts w:ascii="Browallia New" w:eastAsia="Calibri" w:hAnsi="Browallia New" w:cs="Browallia New"/>
                <w:sz w:val="28"/>
              </w:rPr>
              <w:t>23</w:t>
            </w:r>
          </w:p>
        </w:tc>
      </w:tr>
      <w:tr w:rsidR="000A7F67" w:rsidRPr="001641DE" w14:paraId="6C54D206" w14:textId="77777777" w:rsidTr="00D818CE">
        <w:trPr>
          <w:trHeight w:val="289"/>
        </w:trPr>
        <w:tc>
          <w:tcPr>
            <w:tcW w:w="4351" w:type="dxa"/>
            <w:gridSpan w:val="2"/>
            <w:shd w:val="clear" w:color="auto" w:fill="auto"/>
            <w:vAlign w:val="bottom"/>
          </w:tcPr>
          <w:p w14:paraId="72999938" w14:textId="77777777" w:rsidR="000A7F67" w:rsidRPr="001641DE" w:rsidRDefault="000A7F67" w:rsidP="002265E7">
            <w:pPr>
              <w:pStyle w:val="NoSpacing"/>
              <w:ind w:left="-108"/>
              <w:rPr>
                <w:rFonts w:ascii="Browallia New" w:eastAsia="Calibri" w:hAnsi="Browallia New" w:cs="Browallia New"/>
                <w:sz w:val="28"/>
              </w:rPr>
            </w:pPr>
            <w:r w:rsidRPr="001641DE">
              <w:rPr>
                <w:rFonts w:ascii="Browallia New" w:hAnsi="Browallia New" w:cs="Browallia New"/>
                <w:sz w:val="28"/>
              </w:rPr>
              <w:t>Included</w:t>
            </w:r>
            <w:r w:rsidRPr="001641DE">
              <w:rPr>
                <w:rFonts w:ascii="Browallia New" w:eastAsia="Calibri" w:hAnsi="Browallia New" w:cs="Browallia New"/>
                <w:sz w:val="28"/>
              </w:rPr>
              <w:t xml:space="preserve"> in retained earnings</w:t>
            </w:r>
          </w:p>
        </w:tc>
        <w:tc>
          <w:tcPr>
            <w:tcW w:w="1247" w:type="dxa"/>
            <w:shd w:val="clear" w:color="auto" w:fill="auto"/>
          </w:tcPr>
          <w:p w14:paraId="0997FC06" w14:textId="77777777" w:rsidR="000A7F67" w:rsidRPr="001641DE" w:rsidRDefault="000A7F67" w:rsidP="00DA2DA3">
            <w:pPr>
              <w:spacing w:after="0" w:line="240" w:lineRule="auto"/>
              <w:jc w:val="both"/>
              <w:rPr>
                <w:rFonts w:ascii="Browallia New" w:eastAsia="Calibri" w:hAnsi="Browallia New" w:cs="Browallia New"/>
                <w:sz w:val="28"/>
              </w:rPr>
            </w:pPr>
          </w:p>
        </w:tc>
        <w:tc>
          <w:tcPr>
            <w:tcW w:w="1701" w:type="dxa"/>
            <w:shd w:val="clear" w:color="auto" w:fill="auto"/>
            <w:vAlign w:val="bottom"/>
          </w:tcPr>
          <w:p w14:paraId="26AC1D44" w14:textId="77777777" w:rsidR="000A7F67" w:rsidRPr="001641DE" w:rsidRDefault="000A7F67" w:rsidP="00995C1F">
            <w:pPr>
              <w:spacing w:after="0" w:line="240" w:lineRule="auto"/>
              <w:jc w:val="right"/>
              <w:rPr>
                <w:rFonts w:ascii="Browallia New" w:eastAsia="Calibri" w:hAnsi="Browallia New" w:cs="Browallia New"/>
                <w:sz w:val="28"/>
              </w:rPr>
            </w:pPr>
          </w:p>
        </w:tc>
        <w:tc>
          <w:tcPr>
            <w:tcW w:w="1701" w:type="dxa"/>
            <w:shd w:val="clear" w:color="auto" w:fill="auto"/>
            <w:vAlign w:val="bottom"/>
          </w:tcPr>
          <w:p w14:paraId="33EB7E30" w14:textId="77777777" w:rsidR="000A7F67" w:rsidRPr="001641DE" w:rsidRDefault="000A7F67" w:rsidP="00995C1F">
            <w:pPr>
              <w:spacing w:after="0" w:line="240" w:lineRule="auto"/>
              <w:jc w:val="right"/>
              <w:rPr>
                <w:rFonts w:ascii="Browallia New" w:eastAsia="Calibri" w:hAnsi="Browallia New" w:cs="Browallia New"/>
                <w:sz w:val="28"/>
              </w:rPr>
            </w:pPr>
          </w:p>
        </w:tc>
      </w:tr>
      <w:tr w:rsidR="00673805" w:rsidRPr="001641DE" w14:paraId="0AD274CE" w14:textId="77777777" w:rsidTr="00D818CE">
        <w:trPr>
          <w:trHeight w:val="289"/>
        </w:trPr>
        <w:tc>
          <w:tcPr>
            <w:tcW w:w="4351" w:type="dxa"/>
            <w:gridSpan w:val="2"/>
            <w:shd w:val="clear" w:color="auto" w:fill="auto"/>
            <w:vAlign w:val="bottom"/>
          </w:tcPr>
          <w:p w14:paraId="0D0A212D" w14:textId="7801715D" w:rsidR="00673805" w:rsidRPr="001641DE" w:rsidRDefault="00673805" w:rsidP="00673805">
            <w:pPr>
              <w:pStyle w:val="NoSpacing"/>
              <w:ind w:left="-108"/>
              <w:rPr>
                <w:rFonts w:ascii="Browallia New" w:hAnsi="Browallia New" w:cs="Browallia New"/>
                <w:sz w:val="28"/>
              </w:rPr>
            </w:pPr>
            <w:r w:rsidRPr="001641DE">
              <w:rPr>
                <w:rFonts w:ascii="Browallia New" w:hAnsi="Browallia New" w:cs="Browallia New"/>
                <w:sz w:val="28"/>
              </w:rPr>
              <w:t xml:space="preserve">As </w:t>
            </w:r>
            <w:proofErr w:type="gramStart"/>
            <w:r w:rsidRPr="001641DE">
              <w:rPr>
                <w:rFonts w:ascii="Browallia New" w:hAnsi="Browallia New" w:cs="Browallia New"/>
                <w:sz w:val="28"/>
              </w:rPr>
              <w:t>at</w:t>
            </w:r>
            <w:proofErr w:type="gramEnd"/>
            <w:r w:rsidRPr="001641DE">
              <w:rPr>
                <w:rFonts w:ascii="Browallia New" w:hAnsi="Browallia New" w:cs="Browallia New"/>
                <w:sz w:val="28"/>
              </w:rPr>
              <w:t xml:space="preserve"> January 1,</w:t>
            </w:r>
          </w:p>
        </w:tc>
        <w:tc>
          <w:tcPr>
            <w:tcW w:w="1247" w:type="dxa"/>
            <w:shd w:val="clear" w:color="auto" w:fill="auto"/>
          </w:tcPr>
          <w:p w14:paraId="58A76B86" w14:textId="77777777" w:rsidR="00673805" w:rsidRPr="001641DE" w:rsidRDefault="00673805" w:rsidP="00673805">
            <w:pPr>
              <w:spacing w:after="0" w:line="240" w:lineRule="auto"/>
              <w:jc w:val="both"/>
              <w:rPr>
                <w:rFonts w:ascii="Browallia New" w:eastAsia="Calibri" w:hAnsi="Browallia New" w:cs="Browallia New"/>
                <w:sz w:val="28"/>
              </w:rPr>
            </w:pPr>
          </w:p>
        </w:tc>
        <w:tc>
          <w:tcPr>
            <w:tcW w:w="1701" w:type="dxa"/>
            <w:shd w:val="clear" w:color="auto" w:fill="auto"/>
            <w:vAlign w:val="bottom"/>
          </w:tcPr>
          <w:p w14:paraId="29D4EC04" w14:textId="28CE0C47" w:rsidR="00673805" w:rsidRPr="009A45F0" w:rsidRDefault="00991187" w:rsidP="00673805">
            <w:pPr>
              <w:spacing w:after="0" w:line="240" w:lineRule="auto"/>
              <w:jc w:val="right"/>
              <w:rPr>
                <w:rFonts w:ascii="Browallia New" w:eastAsia="Calibri" w:hAnsi="Browallia New" w:cs="Browallia New"/>
                <w:sz w:val="28"/>
              </w:rPr>
            </w:pPr>
            <w:r w:rsidRPr="00DE7E73">
              <w:rPr>
                <w:rFonts w:ascii="Browallia New" w:eastAsia="Calibri" w:hAnsi="Browallia New" w:cs="Browallia New"/>
                <w:sz w:val="28"/>
              </w:rPr>
              <w:t>5,740,246.18</w:t>
            </w:r>
          </w:p>
        </w:tc>
        <w:tc>
          <w:tcPr>
            <w:tcW w:w="1701" w:type="dxa"/>
            <w:shd w:val="clear" w:color="auto" w:fill="auto"/>
            <w:vAlign w:val="bottom"/>
          </w:tcPr>
          <w:p w14:paraId="686F245A" w14:textId="072E9F30" w:rsidR="00673805" w:rsidRPr="001641DE" w:rsidRDefault="000B0B6F" w:rsidP="00673805">
            <w:pPr>
              <w:spacing w:after="0" w:line="240" w:lineRule="auto"/>
              <w:jc w:val="right"/>
              <w:rPr>
                <w:rFonts w:ascii="Browallia New" w:eastAsia="Calibri" w:hAnsi="Browallia New" w:cs="Browallia New"/>
                <w:sz w:val="28"/>
              </w:rPr>
            </w:pPr>
            <w:r w:rsidRPr="000D3B81">
              <w:rPr>
                <w:rFonts w:ascii="Browallia New" w:eastAsia="Calibri" w:hAnsi="Browallia New" w:cs="Browallia New"/>
                <w:sz w:val="28"/>
              </w:rPr>
              <w:t>5,740,246.18</w:t>
            </w:r>
          </w:p>
        </w:tc>
      </w:tr>
      <w:tr w:rsidR="00673805" w:rsidRPr="001641DE" w14:paraId="143694CA" w14:textId="77777777" w:rsidTr="00D818CE">
        <w:trPr>
          <w:trHeight w:val="289"/>
        </w:trPr>
        <w:tc>
          <w:tcPr>
            <w:tcW w:w="3119" w:type="dxa"/>
            <w:shd w:val="clear" w:color="auto" w:fill="auto"/>
            <w:vAlign w:val="bottom"/>
          </w:tcPr>
          <w:p w14:paraId="46D7A9B9" w14:textId="39580A55" w:rsidR="00673805" w:rsidRPr="001641DE" w:rsidRDefault="00673805" w:rsidP="00673805">
            <w:pPr>
              <w:pStyle w:val="NoSpacing"/>
              <w:ind w:left="-108"/>
              <w:rPr>
                <w:rFonts w:ascii="Browallia New" w:eastAsia="Calibri" w:hAnsi="Browallia New" w:cs="Browallia New"/>
                <w:sz w:val="28"/>
              </w:rPr>
            </w:pPr>
            <w:r w:rsidRPr="001641DE">
              <w:rPr>
                <w:rFonts w:ascii="Browallia New" w:hAnsi="Browallia New" w:cs="Browallia New"/>
                <w:sz w:val="28"/>
              </w:rPr>
              <w:t>Recognized during the year</w:t>
            </w:r>
          </w:p>
        </w:tc>
        <w:tc>
          <w:tcPr>
            <w:tcW w:w="1232" w:type="dxa"/>
            <w:shd w:val="clear" w:color="auto" w:fill="auto"/>
          </w:tcPr>
          <w:p w14:paraId="5A970276" w14:textId="77777777" w:rsidR="00673805" w:rsidRPr="001641DE" w:rsidRDefault="00673805" w:rsidP="00673805">
            <w:pPr>
              <w:spacing w:after="0" w:line="240" w:lineRule="auto"/>
              <w:jc w:val="both"/>
              <w:rPr>
                <w:rFonts w:ascii="Browallia New" w:hAnsi="Browallia New" w:cs="Browallia New"/>
                <w:sz w:val="28"/>
              </w:rPr>
            </w:pPr>
          </w:p>
        </w:tc>
        <w:tc>
          <w:tcPr>
            <w:tcW w:w="1247" w:type="dxa"/>
            <w:shd w:val="clear" w:color="auto" w:fill="auto"/>
          </w:tcPr>
          <w:p w14:paraId="6E46440D" w14:textId="77777777" w:rsidR="00673805" w:rsidRPr="001641DE" w:rsidRDefault="00673805" w:rsidP="00673805">
            <w:pPr>
              <w:spacing w:after="0" w:line="240" w:lineRule="auto"/>
              <w:jc w:val="both"/>
              <w:rPr>
                <w:rFonts w:ascii="Browallia New" w:eastAsia="Calibri" w:hAnsi="Browallia New" w:cs="Browallia New"/>
                <w:sz w:val="28"/>
              </w:rPr>
            </w:pPr>
          </w:p>
        </w:tc>
        <w:tc>
          <w:tcPr>
            <w:tcW w:w="1701" w:type="dxa"/>
            <w:shd w:val="clear" w:color="auto" w:fill="auto"/>
            <w:vAlign w:val="bottom"/>
          </w:tcPr>
          <w:p w14:paraId="18ADA91A" w14:textId="0027284F" w:rsidR="00673805" w:rsidRPr="009A45F0" w:rsidRDefault="000D3B81" w:rsidP="00673805">
            <w:pPr>
              <w:tabs>
                <w:tab w:val="left" w:pos="1116"/>
              </w:tabs>
              <w:spacing w:after="0" w:line="240" w:lineRule="auto"/>
              <w:jc w:val="right"/>
              <w:rPr>
                <w:rFonts w:ascii="Browallia New" w:eastAsia="Calibri" w:hAnsi="Browallia New" w:cs="Browallia New"/>
                <w:sz w:val="28"/>
              </w:rPr>
            </w:pPr>
            <w:r>
              <w:rPr>
                <w:rFonts w:ascii="Browallia New" w:eastAsia="Calibri" w:hAnsi="Browallia New" w:cs="Browallia New"/>
                <w:sz w:val="28"/>
              </w:rPr>
              <w:t>-</w:t>
            </w:r>
          </w:p>
        </w:tc>
        <w:tc>
          <w:tcPr>
            <w:tcW w:w="1701" w:type="dxa"/>
            <w:shd w:val="clear" w:color="auto" w:fill="auto"/>
            <w:vAlign w:val="bottom"/>
          </w:tcPr>
          <w:p w14:paraId="593D0005" w14:textId="0B7E19BE" w:rsidR="00673805" w:rsidRPr="001641DE" w:rsidRDefault="000B0B6F" w:rsidP="00673805">
            <w:pPr>
              <w:spacing w:after="0" w:line="240" w:lineRule="auto"/>
              <w:jc w:val="right"/>
              <w:rPr>
                <w:rFonts w:ascii="Browallia New" w:eastAsia="Calibri" w:hAnsi="Browallia New" w:cs="Browallia New"/>
                <w:sz w:val="28"/>
              </w:rPr>
            </w:pPr>
            <w:r>
              <w:rPr>
                <w:rFonts w:ascii="Browallia New" w:eastAsia="Calibri" w:hAnsi="Browallia New" w:cs="Browallia New"/>
                <w:sz w:val="28"/>
              </w:rPr>
              <w:t>-</w:t>
            </w:r>
          </w:p>
        </w:tc>
      </w:tr>
      <w:tr w:rsidR="00673805" w:rsidRPr="001641DE" w14:paraId="644A2980" w14:textId="77777777" w:rsidTr="00D818CE">
        <w:trPr>
          <w:trHeight w:val="289"/>
        </w:trPr>
        <w:tc>
          <w:tcPr>
            <w:tcW w:w="3119" w:type="dxa"/>
            <w:shd w:val="clear" w:color="auto" w:fill="auto"/>
            <w:vAlign w:val="bottom"/>
          </w:tcPr>
          <w:p w14:paraId="0CF6BC1D" w14:textId="1AE4F13E" w:rsidR="00673805" w:rsidRPr="001641DE" w:rsidRDefault="00673805" w:rsidP="00673805">
            <w:pPr>
              <w:pStyle w:val="NoSpacing"/>
              <w:ind w:left="-108"/>
              <w:rPr>
                <w:rFonts w:ascii="Browallia New" w:hAnsi="Browallia New" w:cs="Browallia New"/>
                <w:sz w:val="28"/>
              </w:rPr>
            </w:pPr>
            <w:r w:rsidRPr="001641DE">
              <w:rPr>
                <w:rFonts w:ascii="Browallia New" w:hAnsi="Browallia New" w:cs="Browallia New"/>
                <w:sz w:val="28"/>
              </w:rPr>
              <w:t xml:space="preserve">As </w:t>
            </w:r>
            <w:proofErr w:type="gramStart"/>
            <w:r w:rsidRPr="001641DE">
              <w:rPr>
                <w:rFonts w:ascii="Browallia New" w:hAnsi="Browallia New" w:cs="Browallia New"/>
                <w:sz w:val="28"/>
              </w:rPr>
              <w:t>at</w:t>
            </w:r>
            <w:proofErr w:type="gramEnd"/>
            <w:r w:rsidRPr="001641DE">
              <w:rPr>
                <w:rFonts w:ascii="Browallia New" w:hAnsi="Browallia New" w:cs="Browallia New"/>
                <w:sz w:val="28"/>
              </w:rPr>
              <w:t xml:space="preserve"> December 31,</w:t>
            </w:r>
          </w:p>
        </w:tc>
        <w:tc>
          <w:tcPr>
            <w:tcW w:w="1232" w:type="dxa"/>
            <w:shd w:val="clear" w:color="auto" w:fill="auto"/>
          </w:tcPr>
          <w:p w14:paraId="709B56E2" w14:textId="77777777" w:rsidR="00673805" w:rsidRPr="001641DE" w:rsidRDefault="00673805" w:rsidP="00673805">
            <w:pPr>
              <w:spacing w:after="0" w:line="240" w:lineRule="auto"/>
              <w:jc w:val="both"/>
              <w:rPr>
                <w:rFonts w:ascii="Browallia New" w:hAnsi="Browallia New" w:cs="Browallia New"/>
                <w:sz w:val="28"/>
              </w:rPr>
            </w:pPr>
          </w:p>
        </w:tc>
        <w:tc>
          <w:tcPr>
            <w:tcW w:w="1247" w:type="dxa"/>
            <w:shd w:val="clear" w:color="auto" w:fill="auto"/>
          </w:tcPr>
          <w:p w14:paraId="12611EB4" w14:textId="77777777" w:rsidR="00673805" w:rsidRPr="001641DE" w:rsidRDefault="00673805" w:rsidP="00673805">
            <w:pPr>
              <w:spacing w:after="0" w:line="240" w:lineRule="auto"/>
              <w:jc w:val="both"/>
              <w:rPr>
                <w:rFonts w:ascii="Browallia New" w:eastAsia="Calibri" w:hAnsi="Browallia New" w:cs="Browallia New"/>
                <w:sz w:val="28"/>
              </w:rPr>
            </w:pPr>
          </w:p>
        </w:tc>
        <w:tc>
          <w:tcPr>
            <w:tcW w:w="1701" w:type="dxa"/>
            <w:shd w:val="clear" w:color="auto" w:fill="auto"/>
            <w:vAlign w:val="bottom"/>
          </w:tcPr>
          <w:p w14:paraId="32E3A9F2" w14:textId="068E1245" w:rsidR="00673805" w:rsidRPr="009A45F0" w:rsidRDefault="00991187" w:rsidP="00673805">
            <w:pPr>
              <w:pBdr>
                <w:top w:val="single" w:sz="4" w:space="1" w:color="auto"/>
                <w:bottom w:val="double" w:sz="4" w:space="1" w:color="auto"/>
              </w:pBdr>
              <w:tabs>
                <w:tab w:val="left" w:pos="1272"/>
              </w:tabs>
              <w:spacing w:after="0" w:line="240" w:lineRule="auto"/>
              <w:jc w:val="right"/>
              <w:rPr>
                <w:rFonts w:ascii="Browallia New" w:eastAsia="Calibri" w:hAnsi="Browallia New" w:cs="Browallia New"/>
                <w:sz w:val="28"/>
              </w:rPr>
            </w:pPr>
            <w:r w:rsidRPr="00DE7E73">
              <w:rPr>
                <w:rFonts w:ascii="Browallia New" w:eastAsia="Calibri" w:hAnsi="Browallia New" w:cs="Browallia New"/>
                <w:sz w:val="28"/>
              </w:rPr>
              <w:t>5,740,246.18</w:t>
            </w:r>
          </w:p>
        </w:tc>
        <w:tc>
          <w:tcPr>
            <w:tcW w:w="1701" w:type="dxa"/>
            <w:shd w:val="clear" w:color="auto" w:fill="auto"/>
            <w:vAlign w:val="bottom"/>
          </w:tcPr>
          <w:p w14:paraId="62FB787C" w14:textId="7B0F0D4C" w:rsidR="00673805" w:rsidRPr="000B0B6F" w:rsidRDefault="000B0B6F" w:rsidP="00673805">
            <w:pPr>
              <w:pBdr>
                <w:top w:val="single" w:sz="4" w:space="1" w:color="auto"/>
                <w:bottom w:val="double" w:sz="4" w:space="1" w:color="auto"/>
              </w:pBdr>
              <w:spacing w:after="0" w:line="240" w:lineRule="auto"/>
              <w:jc w:val="right"/>
              <w:rPr>
                <w:rFonts w:ascii="Browallia New" w:eastAsia="Calibri" w:hAnsi="Browallia New" w:cs="Browallia New"/>
                <w:sz w:val="28"/>
              </w:rPr>
            </w:pPr>
            <w:r w:rsidRPr="000B0B6F">
              <w:rPr>
                <w:rFonts w:ascii="Browallia New" w:eastAsia="Calibri" w:hAnsi="Browallia New" w:cs="Browallia New"/>
                <w:sz w:val="28"/>
              </w:rPr>
              <w:t>5,740,246.18</w:t>
            </w:r>
          </w:p>
        </w:tc>
      </w:tr>
    </w:tbl>
    <w:p w14:paraId="0C270864" w14:textId="190285E7" w:rsidR="00E93FD8" w:rsidRDefault="007B2336" w:rsidP="00AC3A21">
      <w:pPr>
        <w:pStyle w:val="NoSpacing"/>
        <w:spacing w:before="240" w:after="120"/>
        <w:ind w:left="720"/>
        <w:jc w:val="both"/>
        <w:rPr>
          <w:rFonts w:ascii="Browallia New" w:hAnsi="Browallia New" w:cs="Browallia New"/>
          <w:sz w:val="28"/>
        </w:rPr>
      </w:pPr>
      <w:r w:rsidRPr="007B2336">
        <w:rPr>
          <w:rFonts w:ascii="Browallia New" w:hAnsi="Browallia New" w:cs="Browallia New"/>
          <w:sz w:val="28"/>
        </w:rPr>
        <w:t>Principal actuarial assumptions at the reporting date</w:t>
      </w:r>
    </w:p>
    <w:tbl>
      <w:tblPr>
        <w:tblW w:w="4721" w:type="pct"/>
        <w:tblInd w:w="709" w:type="dxa"/>
        <w:tblLook w:val="04A0" w:firstRow="1" w:lastRow="0" w:firstColumn="1" w:lastColumn="0" w:noHBand="0" w:noVBand="1"/>
      </w:tblPr>
      <w:tblGrid>
        <w:gridCol w:w="322"/>
        <w:gridCol w:w="4865"/>
        <w:gridCol w:w="1960"/>
        <w:gridCol w:w="1953"/>
      </w:tblGrid>
      <w:tr w:rsidR="00673805" w:rsidRPr="00CF3C75" w14:paraId="33BB5F65" w14:textId="77777777" w:rsidTr="00406983">
        <w:tc>
          <w:tcPr>
            <w:tcW w:w="2836" w:type="pct"/>
            <w:gridSpan w:val="2"/>
            <w:shd w:val="clear" w:color="auto" w:fill="auto"/>
            <w:vAlign w:val="bottom"/>
          </w:tcPr>
          <w:p w14:paraId="19D21C3D" w14:textId="77777777" w:rsidR="00673805" w:rsidRPr="00CF3C75" w:rsidRDefault="00673805" w:rsidP="00673805">
            <w:pPr>
              <w:spacing w:after="0" w:line="240" w:lineRule="auto"/>
              <w:ind w:left="-108"/>
              <w:rPr>
                <w:rFonts w:ascii="Browallia New" w:hAnsi="Browallia New" w:cs="Browallia New"/>
                <w:sz w:val="28"/>
              </w:rPr>
            </w:pPr>
          </w:p>
        </w:tc>
        <w:tc>
          <w:tcPr>
            <w:tcW w:w="1084" w:type="pct"/>
            <w:shd w:val="clear" w:color="auto" w:fill="auto"/>
            <w:vAlign w:val="bottom"/>
          </w:tcPr>
          <w:p w14:paraId="2C9210FA" w14:textId="5B7755B9" w:rsidR="00673805" w:rsidRPr="00CF3C75" w:rsidRDefault="000B0B6F" w:rsidP="0067380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2024</w:t>
            </w:r>
          </w:p>
        </w:tc>
        <w:tc>
          <w:tcPr>
            <w:tcW w:w="1080" w:type="pct"/>
            <w:shd w:val="clear" w:color="auto" w:fill="auto"/>
            <w:vAlign w:val="bottom"/>
          </w:tcPr>
          <w:p w14:paraId="7AA1FEDD" w14:textId="1D272DB0" w:rsidR="00673805" w:rsidRDefault="000B0B6F" w:rsidP="0067380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2023</w:t>
            </w:r>
          </w:p>
        </w:tc>
      </w:tr>
      <w:tr w:rsidR="00406983" w:rsidRPr="00CF3C75" w14:paraId="0872BEF0" w14:textId="77777777" w:rsidTr="00315401">
        <w:tc>
          <w:tcPr>
            <w:tcW w:w="156" w:type="pct"/>
            <w:shd w:val="clear" w:color="auto" w:fill="auto"/>
            <w:vAlign w:val="bottom"/>
          </w:tcPr>
          <w:p w14:paraId="27A13324" w14:textId="01374C12" w:rsidR="00406983" w:rsidRPr="00CF3C75" w:rsidRDefault="00406983" w:rsidP="00991187">
            <w:pPr>
              <w:spacing w:after="0" w:line="240" w:lineRule="auto"/>
              <w:ind w:left="-108"/>
              <w:rPr>
                <w:rFonts w:ascii="Browallia New" w:hAnsi="Browallia New" w:cs="Browallia New"/>
                <w:sz w:val="28"/>
                <w:cs/>
              </w:rPr>
            </w:pPr>
            <w:r w:rsidRPr="001641DE">
              <w:rPr>
                <w:rFonts w:ascii="Browallia New" w:hAnsi="Browallia New" w:cs="Browallia New"/>
                <w:sz w:val="28"/>
              </w:rPr>
              <w:t>*</w:t>
            </w:r>
          </w:p>
        </w:tc>
        <w:tc>
          <w:tcPr>
            <w:tcW w:w="2680" w:type="pct"/>
            <w:shd w:val="clear" w:color="auto" w:fill="auto"/>
            <w:vAlign w:val="bottom"/>
          </w:tcPr>
          <w:p w14:paraId="364769F4" w14:textId="416E0948" w:rsidR="00406983" w:rsidRPr="00CF3C75" w:rsidRDefault="00406983" w:rsidP="00991187">
            <w:pPr>
              <w:spacing w:after="0" w:line="240" w:lineRule="auto"/>
              <w:ind w:left="-108"/>
              <w:rPr>
                <w:rFonts w:ascii="Browallia New" w:hAnsi="Browallia New" w:cs="Browallia New"/>
                <w:sz w:val="28"/>
                <w:cs/>
              </w:rPr>
            </w:pPr>
            <w:r w:rsidRPr="001641DE">
              <w:rPr>
                <w:rFonts w:ascii="Browallia New" w:hAnsi="Browallia New" w:cs="Browallia New"/>
                <w:sz w:val="28"/>
              </w:rPr>
              <w:t>Discount rate</w:t>
            </w:r>
          </w:p>
        </w:tc>
        <w:tc>
          <w:tcPr>
            <w:tcW w:w="1084" w:type="pct"/>
            <w:shd w:val="clear" w:color="auto" w:fill="auto"/>
            <w:vAlign w:val="bottom"/>
          </w:tcPr>
          <w:p w14:paraId="6CB87B52" w14:textId="379647AB" w:rsidR="00406983" w:rsidRPr="00CF3C75" w:rsidRDefault="00406983" w:rsidP="00991187">
            <w:pPr>
              <w:spacing w:after="0" w:line="240" w:lineRule="auto"/>
              <w:jc w:val="center"/>
              <w:rPr>
                <w:rFonts w:ascii="Browallia New" w:hAnsi="Browallia New" w:cs="Browallia New"/>
                <w:sz w:val="28"/>
              </w:rPr>
            </w:pPr>
            <w:r>
              <w:rPr>
                <w:rFonts w:ascii="Browallia New" w:hAnsi="Browallia New" w:cs="Browallia New"/>
                <w:sz w:val="28"/>
              </w:rPr>
              <w:t>2.82%</w:t>
            </w:r>
          </w:p>
        </w:tc>
        <w:tc>
          <w:tcPr>
            <w:tcW w:w="1080" w:type="pct"/>
            <w:shd w:val="clear" w:color="auto" w:fill="auto"/>
            <w:vAlign w:val="bottom"/>
          </w:tcPr>
          <w:p w14:paraId="7C5FF624" w14:textId="071598F2" w:rsidR="00406983" w:rsidRPr="00CF3C75" w:rsidRDefault="00406983" w:rsidP="00991187">
            <w:pPr>
              <w:spacing w:after="0" w:line="240" w:lineRule="auto"/>
              <w:jc w:val="center"/>
              <w:rPr>
                <w:rFonts w:ascii="Browallia New" w:hAnsi="Browallia New" w:cs="Browallia New"/>
                <w:sz w:val="28"/>
              </w:rPr>
            </w:pPr>
            <w:r>
              <w:rPr>
                <w:rFonts w:ascii="Browallia New" w:hAnsi="Browallia New" w:cs="Browallia New"/>
                <w:sz w:val="28"/>
              </w:rPr>
              <w:t>2.82%</w:t>
            </w:r>
          </w:p>
        </w:tc>
      </w:tr>
      <w:tr w:rsidR="00406983" w:rsidRPr="00CF3C75" w14:paraId="02733949" w14:textId="77777777" w:rsidTr="00315401">
        <w:tc>
          <w:tcPr>
            <w:tcW w:w="156" w:type="pct"/>
            <w:shd w:val="clear" w:color="auto" w:fill="auto"/>
            <w:vAlign w:val="bottom"/>
          </w:tcPr>
          <w:p w14:paraId="66DB3282" w14:textId="77777777" w:rsidR="00406983" w:rsidRPr="00CF3C75" w:rsidRDefault="00406983" w:rsidP="00991187">
            <w:pPr>
              <w:spacing w:after="0" w:line="240" w:lineRule="auto"/>
              <w:ind w:left="-108"/>
              <w:rPr>
                <w:rFonts w:ascii="Browallia New" w:hAnsi="Browallia New" w:cs="Browallia New"/>
                <w:sz w:val="28"/>
                <w:cs/>
              </w:rPr>
            </w:pPr>
          </w:p>
        </w:tc>
        <w:tc>
          <w:tcPr>
            <w:tcW w:w="2680" w:type="pct"/>
            <w:shd w:val="clear" w:color="auto" w:fill="auto"/>
            <w:vAlign w:val="bottom"/>
          </w:tcPr>
          <w:p w14:paraId="3513BA68" w14:textId="60D0A5EF" w:rsidR="00406983" w:rsidRPr="00CF3C75" w:rsidRDefault="00406983" w:rsidP="00991187">
            <w:pPr>
              <w:spacing w:after="0" w:line="240" w:lineRule="auto"/>
              <w:ind w:left="-108"/>
              <w:rPr>
                <w:rFonts w:ascii="Browallia New" w:hAnsi="Browallia New" w:cs="Browallia New"/>
                <w:sz w:val="28"/>
                <w:cs/>
              </w:rPr>
            </w:pPr>
            <w:r w:rsidRPr="001641DE">
              <w:rPr>
                <w:rFonts w:ascii="Browallia New" w:hAnsi="Browallia New" w:cs="Browallia New"/>
                <w:sz w:val="28"/>
              </w:rPr>
              <w:t>Disability rate </w:t>
            </w:r>
          </w:p>
        </w:tc>
        <w:tc>
          <w:tcPr>
            <w:tcW w:w="1084" w:type="pct"/>
            <w:shd w:val="clear" w:color="auto" w:fill="auto"/>
            <w:vAlign w:val="bottom"/>
          </w:tcPr>
          <w:p w14:paraId="50E2EA9E" w14:textId="1B484078" w:rsidR="00406983" w:rsidRPr="00CF3C75" w:rsidRDefault="00406983" w:rsidP="00991187">
            <w:pPr>
              <w:spacing w:after="0" w:line="240" w:lineRule="auto"/>
              <w:jc w:val="center"/>
              <w:rPr>
                <w:rFonts w:ascii="Browallia New" w:hAnsi="Browallia New" w:cs="Browallia New"/>
                <w:sz w:val="28"/>
              </w:rPr>
            </w:pPr>
            <w:r>
              <w:rPr>
                <w:rFonts w:ascii="Browallia New" w:hAnsi="Browallia New" w:cs="Browallia New"/>
                <w:sz w:val="28"/>
              </w:rPr>
              <w:t>5%</w:t>
            </w:r>
          </w:p>
        </w:tc>
        <w:tc>
          <w:tcPr>
            <w:tcW w:w="1080" w:type="pct"/>
            <w:shd w:val="clear" w:color="auto" w:fill="auto"/>
            <w:vAlign w:val="bottom"/>
          </w:tcPr>
          <w:p w14:paraId="2C4F8A23" w14:textId="5B36486C" w:rsidR="00406983" w:rsidRPr="00CF3C75" w:rsidRDefault="00406983" w:rsidP="00991187">
            <w:pPr>
              <w:spacing w:after="0" w:line="240" w:lineRule="auto"/>
              <w:jc w:val="center"/>
              <w:rPr>
                <w:rFonts w:ascii="Browallia New" w:hAnsi="Browallia New" w:cs="Browallia New"/>
                <w:sz w:val="28"/>
              </w:rPr>
            </w:pPr>
            <w:r>
              <w:rPr>
                <w:rFonts w:ascii="Browallia New" w:hAnsi="Browallia New" w:cs="Browallia New"/>
                <w:sz w:val="28"/>
              </w:rPr>
              <w:t>5%</w:t>
            </w:r>
          </w:p>
        </w:tc>
      </w:tr>
      <w:tr w:rsidR="00406983" w:rsidRPr="00CF3C75" w14:paraId="787A69CC" w14:textId="77777777" w:rsidTr="00315401">
        <w:tc>
          <w:tcPr>
            <w:tcW w:w="156" w:type="pct"/>
            <w:shd w:val="clear" w:color="auto" w:fill="auto"/>
            <w:vAlign w:val="bottom"/>
          </w:tcPr>
          <w:p w14:paraId="53C97089" w14:textId="4E2C59AE" w:rsidR="00406983" w:rsidRPr="00CF3C75" w:rsidRDefault="00406983" w:rsidP="00991187">
            <w:pPr>
              <w:spacing w:after="0" w:line="240" w:lineRule="auto"/>
              <w:ind w:left="-108"/>
              <w:rPr>
                <w:rFonts w:ascii="Browallia New" w:hAnsi="Browallia New" w:cs="Browallia New"/>
                <w:sz w:val="28"/>
                <w:cs/>
              </w:rPr>
            </w:pPr>
          </w:p>
        </w:tc>
        <w:tc>
          <w:tcPr>
            <w:tcW w:w="2680" w:type="pct"/>
            <w:shd w:val="clear" w:color="auto" w:fill="auto"/>
            <w:vAlign w:val="bottom"/>
          </w:tcPr>
          <w:p w14:paraId="19694D76" w14:textId="1679352A" w:rsidR="00406983" w:rsidRPr="00CF3C75" w:rsidRDefault="00406983" w:rsidP="00991187">
            <w:pPr>
              <w:spacing w:after="0" w:line="240" w:lineRule="auto"/>
              <w:ind w:left="-108"/>
              <w:rPr>
                <w:rFonts w:ascii="Browallia New" w:hAnsi="Browallia New" w:cs="Browallia New"/>
                <w:sz w:val="28"/>
                <w:cs/>
              </w:rPr>
            </w:pPr>
            <w:r w:rsidRPr="001641DE">
              <w:rPr>
                <w:rFonts w:ascii="Browallia New" w:hAnsi="Browallia New" w:cs="Browallia New"/>
                <w:sz w:val="28"/>
              </w:rPr>
              <w:t xml:space="preserve">Salary </w:t>
            </w:r>
            <w:proofErr w:type="gramStart"/>
            <w:r w:rsidRPr="001641DE">
              <w:rPr>
                <w:rFonts w:ascii="Browallia New" w:hAnsi="Browallia New" w:cs="Browallia New"/>
                <w:sz w:val="28"/>
              </w:rPr>
              <w:t>increase</w:t>
            </w:r>
            <w:proofErr w:type="gramEnd"/>
            <w:r w:rsidRPr="001641DE">
              <w:rPr>
                <w:rFonts w:ascii="Browallia New" w:hAnsi="Browallia New" w:cs="Browallia New"/>
                <w:sz w:val="28"/>
              </w:rPr>
              <w:t xml:space="preserve"> rate</w:t>
            </w:r>
          </w:p>
        </w:tc>
        <w:tc>
          <w:tcPr>
            <w:tcW w:w="1084" w:type="pct"/>
            <w:shd w:val="clear" w:color="auto" w:fill="auto"/>
            <w:vAlign w:val="bottom"/>
          </w:tcPr>
          <w:p w14:paraId="77CD5439" w14:textId="3DDDEACD" w:rsidR="00406983" w:rsidRPr="00CF3C75" w:rsidRDefault="00406983" w:rsidP="00991187">
            <w:pPr>
              <w:spacing w:after="0" w:line="240" w:lineRule="auto"/>
              <w:jc w:val="center"/>
              <w:rPr>
                <w:rFonts w:ascii="Browallia New" w:hAnsi="Browallia New" w:cs="Browallia New"/>
                <w:sz w:val="28"/>
              </w:rPr>
            </w:pPr>
            <w:r>
              <w:rPr>
                <w:rFonts w:ascii="Browallia New" w:hAnsi="Browallia New" w:cs="Browallia New"/>
                <w:sz w:val="28"/>
              </w:rPr>
              <w:t>3%</w:t>
            </w:r>
          </w:p>
        </w:tc>
        <w:tc>
          <w:tcPr>
            <w:tcW w:w="1080" w:type="pct"/>
            <w:shd w:val="clear" w:color="auto" w:fill="auto"/>
            <w:vAlign w:val="bottom"/>
          </w:tcPr>
          <w:p w14:paraId="1B2513EF" w14:textId="43648860" w:rsidR="00406983" w:rsidRPr="00CF3C75" w:rsidRDefault="00406983" w:rsidP="00991187">
            <w:pPr>
              <w:spacing w:after="0" w:line="240" w:lineRule="auto"/>
              <w:jc w:val="center"/>
              <w:rPr>
                <w:rFonts w:ascii="Browallia New" w:hAnsi="Browallia New" w:cs="Browallia New"/>
                <w:sz w:val="28"/>
              </w:rPr>
            </w:pPr>
            <w:r>
              <w:rPr>
                <w:rFonts w:ascii="Browallia New" w:hAnsi="Browallia New" w:cs="Browallia New"/>
                <w:sz w:val="28"/>
              </w:rPr>
              <w:t>3%</w:t>
            </w:r>
          </w:p>
        </w:tc>
      </w:tr>
      <w:tr w:rsidR="00406983" w:rsidRPr="00CF3C75" w14:paraId="5D8DE3F6" w14:textId="77777777" w:rsidTr="00315401">
        <w:tc>
          <w:tcPr>
            <w:tcW w:w="156" w:type="pct"/>
            <w:shd w:val="clear" w:color="auto" w:fill="auto"/>
            <w:vAlign w:val="bottom"/>
          </w:tcPr>
          <w:p w14:paraId="68AA013A" w14:textId="3174E1B7" w:rsidR="00406983" w:rsidRPr="00CF3C75" w:rsidRDefault="00406983" w:rsidP="00406983">
            <w:pPr>
              <w:spacing w:after="0" w:line="240" w:lineRule="auto"/>
              <w:ind w:left="-108"/>
              <w:rPr>
                <w:rFonts w:ascii="Browallia New" w:hAnsi="Browallia New" w:cs="Browallia New"/>
                <w:sz w:val="28"/>
                <w:cs/>
              </w:rPr>
            </w:pPr>
            <w:r w:rsidRPr="001641DE">
              <w:rPr>
                <w:rFonts w:ascii="Browallia New" w:hAnsi="Browallia New" w:cs="Browallia New"/>
                <w:sz w:val="28"/>
              </w:rPr>
              <w:t>**</w:t>
            </w:r>
          </w:p>
        </w:tc>
        <w:tc>
          <w:tcPr>
            <w:tcW w:w="2680" w:type="pct"/>
            <w:shd w:val="clear" w:color="auto" w:fill="auto"/>
            <w:vAlign w:val="bottom"/>
          </w:tcPr>
          <w:p w14:paraId="0B39BD3C" w14:textId="072BAC12" w:rsidR="00406983" w:rsidRPr="00CF3C75" w:rsidRDefault="00406983" w:rsidP="00406983">
            <w:pPr>
              <w:spacing w:after="0" w:line="240" w:lineRule="auto"/>
              <w:ind w:left="-108"/>
              <w:rPr>
                <w:rFonts w:ascii="Browallia New" w:hAnsi="Browallia New" w:cs="Browallia New"/>
                <w:sz w:val="28"/>
                <w:cs/>
              </w:rPr>
            </w:pPr>
            <w:r w:rsidRPr="001641DE">
              <w:rPr>
                <w:rFonts w:ascii="Browallia New" w:hAnsi="Browallia New" w:cs="Browallia New"/>
                <w:sz w:val="28"/>
              </w:rPr>
              <w:t>Employee turnover rate</w:t>
            </w:r>
          </w:p>
        </w:tc>
        <w:tc>
          <w:tcPr>
            <w:tcW w:w="1084" w:type="pct"/>
            <w:shd w:val="clear" w:color="auto" w:fill="auto"/>
            <w:vAlign w:val="bottom"/>
          </w:tcPr>
          <w:p w14:paraId="411D5FAB" w14:textId="6D55F83D" w:rsidR="00406983" w:rsidRPr="00CF3C75" w:rsidRDefault="00406983" w:rsidP="00406983">
            <w:pPr>
              <w:spacing w:after="0" w:line="240" w:lineRule="auto"/>
              <w:jc w:val="center"/>
              <w:rPr>
                <w:rFonts w:ascii="Browallia New" w:hAnsi="Browallia New" w:cs="Browallia New"/>
                <w:sz w:val="28"/>
              </w:rPr>
            </w:pPr>
            <w:r w:rsidRPr="008946B0">
              <w:rPr>
                <w:rFonts w:ascii="Browallia New" w:hAnsi="Browallia New" w:cs="Browallia New"/>
                <w:sz w:val="28"/>
              </w:rPr>
              <w:t xml:space="preserve">0.00% - </w:t>
            </w:r>
            <w:r>
              <w:rPr>
                <w:rFonts w:ascii="Browallia New" w:hAnsi="Browallia New" w:cs="Browallia New"/>
                <w:sz w:val="28"/>
              </w:rPr>
              <w:t>31</w:t>
            </w:r>
            <w:r w:rsidRPr="008946B0">
              <w:rPr>
                <w:rFonts w:ascii="Browallia New" w:hAnsi="Browallia New" w:cs="Browallia New"/>
                <w:sz w:val="28"/>
              </w:rPr>
              <w:t>.00%</w:t>
            </w:r>
          </w:p>
        </w:tc>
        <w:tc>
          <w:tcPr>
            <w:tcW w:w="1080" w:type="pct"/>
            <w:shd w:val="clear" w:color="auto" w:fill="auto"/>
            <w:vAlign w:val="bottom"/>
          </w:tcPr>
          <w:p w14:paraId="1EEBF7CB" w14:textId="6A87CF36" w:rsidR="00406983" w:rsidRPr="00CF3C75" w:rsidRDefault="00406983" w:rsidP="00406983">
            <w:pPr>
              <w:spacing w:after="0" w:line="240" w:lineRule="auto"/>
              <w:jc w:val="center"/>
              <w:rPr>
                <w:rFonts w:ascii="Browallia New" w:hAnsi="Browallia New" w:cs="Browallia New"/>
                <w:sz w:val="28"/>
              </w:rPr>
            </w:pPr>
            <w:r w:rsidRPr="008946B0">
              <w:rPr>
                <w:rFonts w:ascii="Browallia New" w:hAnsi="Browallia New" w:cs="Browallia New"/>
                <w:sz w:val="28"/>
              </w:rPr>
              <w:t xml:space="preserve">0.00% - </w:t>
            </w:r>
            <w:r>
              <w:rPr>
                <w:rFonts w:ascii="Browallia New" w:hAnsi="Browallia New" w:cs="Browallia New"/>
                <w:sz w:val="28"/>
              </w:rPr>
              <w:t>31</w:t>
            </w:r>
            <w:r w:rsidRPr="008946B0">
              <w:rPr>
                <w:rFonts w:ascii="Browallia New" w:hAnsi="Browallia New" w:cs="Browallia New"/>
                <w:sz w:val="28"/>
              </w:rPr>
              <w:t>.00%</w:t>
            </w:r>
          </w:p>
        </w:tc>
      </w:tr>
      <w:tr w:rsidR="00406983" w:rsidRPr="00CF3C75" w14:paraId="2D3DC45B" w14:textId="77777777" w:rsidTr="00315401">
        <w:tc>
          <w:tcPr>
            <w:tcW w:w="156" w:type="pct"/>
            <w:shd w:val="clear" w:color="auto" w:fill="auto"/>
            <w:vAlign w:val="bottom"/>
          </w:tcPr>
          <w:p w14:paraId="18719F0E" w14:textId="46ABFBDE" w:rsidR="00406983" w:rsidRPr="00CF3C75" w:rsidRDefault="00406983" w:rsidP="00406983">
            <w:pPr>
              <w:spacing w:after="0" w:line="240" w:lineRule="auto"/>
              <w:ind w:left="-108"/>
              <w:rPr>
                <w:rFonts w:ascii="Browallia New" w:hAnsi="Browallia New" w:cs="Browallia New"/>
                <w:sz w:val="28"/>
                <w:cs/>
              </w:rPr>
            </w:pPr>
            <w:r w:rsidRPr="001641DE">
              <w:rPr>
                <w:rFonts w:ascii="Browallia New" w:hAnsi="Browallia New" w:cs="Browallia New"/>
                <w:sz w:val="28"/>
              </w:rPr>
              <w:t>***</w:t>
            </w:r>
          </w:p>
        </w:tc>
        <w:tc>
          <w:tcPr>
            <w:tcW w:w="2680" w:type="pct"/>
            <w:shd w:val="clear" w:color="auto" w:fill="auto"/>
            <w:vAlign w:val="bottom"/>
          </w:tcPr>
          <w:p w14:paraId="276F3D91" w14:textId="4EEA44A5" w:rsidR="00406983" w:rsidRPr="00CF3C75" w:rsidRDefault="00406983" w:rsidP="00406983">
            <w:pPr>
              <w:spacing w:after="0" w:line="240" w:lineRule="auto"/>
              <w:ind w:left="-108"/>
              <w:rPr>
                <w:rFonts w:ascii="Browallia New" w:hAnsi="Browallia New" w:cs="Browallia New"/>
                <w:sz w:val="28"/>
                <w:cs/>
              </w:rPr>
            </w:pPr>
            <w:r w:rsidRPr="001641DE">
              <w:rPr>
                <w:rFonts w:ascii="Browallia New" w:hAnsi="Browallia New" w:cs="Browallia New"/>
                <w:sz w:val="28"/>
              </w:rPr>
              <w:t>Mortality rate</w:t>
            </w:r>
          </w:p>
        </w:tc>
        <w:tc>
          <w:tcPr>
            <w:tcW w:w="1084" w:type="pct"/>
            <w:shd w:val="clear" w:color="auto" w:fill="auto"/>
            <w:vAlign w:val="bottom"/>
          </w:tcPr>
          <w:p w14:paraId="7199BE69" w14:textId="33D0328B" w:rsidR="00406983" w:rsidRPr="00CF3C75" w:rsidRDefault="00406983" w:rsidP="00406983">
            <w:pPr>
              <w:spacing w:after="0" w:line="240" w:lineRule="auto"/>
              <w:jc w:val="center"/>
              <w:rPr>
                <w:rFonts w:ascii="Browallia New" w:hAnsi="Browallia New" w:cs="Browallia New"/>
                <w:sz w:val="28"/>
              </w:rPr>
            </w:pPr>
            <w:r>
              <w:rPr>
                <w:rFonts w:ascii="Browallia New" w:hAnsi="Browallia New" w:cs="Browallia New"/>
                <w:sz w:val="28"/>
              </w:rPr>
              <w:t>100</w:t>
            </w:r>
            <w:r w:rsidRPr="00CF3C75">
              <w:rPr>
                <w:rFonts w:ascii="Browallia New" w:hAnsi="Browallia New" w:cs="Browallia New"/>
                <w:sz w:val="28"/>
              </w:rPr>
              <w:t>%</w:t>
            </w:r>
            <w:r w:rsidRPr="00CF3C75">
              <w:rPr>
                <w:rFonts w:ascii="Browallia New" w:hAnsi="Browallia New" w:cs="Browallia New"/>
                <w:sz w:val="28"/>
                <w:cs/>
              </w:rPr>
              <w:t xml:space="preserve"> ของ </w:t>
            </w:r>
            <w:r w:rsidRPr="00CF3C75">
              <w:rPr>
                <w:rFonts w:ascii="Browallia New" w:hAnsi="Browallia New" w:cs="Browallia New"/>
                <w:sz w:val="28"/>
              </w:rPr>
              <w:t>TMO20</w:t>
            </w:r>
            <w:r>
              <w:rPr>
                <w:rFonts w:ascii="Browallia New" w:hAnsi="Browallia New" w:cs="Browallia New"/>
                <w:sz w:val="28"/>
              </w:rPr>
              <w:t>17</w:t>
            </w:r>
          </w:p>
        </w:tc>
        <w:tc>
          <w:tcPr>
            <w:tcW w:w="1080" w:type="pct"/>
            <w:shd w:val="clear" w:color="auto" w:fill="auto"/>
            <w:vAlign w:val="bottom"/>
          </w:tcPr>
          <w:p w14:paraId="322AC113" w14:textId="17785C0E" w:rsidR="00406983" w:rsidRPr="00CF3C75" w:rsidRDefault="00406983" w:rsidP="00406983">
            <w:pPr>
              <w:spacing w:after="0" w:line="240" w:lineRule="auto"/>
              <w:jc w:val="center"/>
              <w:rPr>
                <w:rFonts w:ascii="Browallia New" w:hAnsi="Browallia New" w:cs="Browallia New"/>
                <w:sz w:val="28"/>
              </w:rPr>
            </w:pPr>
            <w:r>
              <w:rPr>
                <w:rFonts w:ascii="Browallia New" w:hAnsi="Browallia New" w:cs="Browallia New"/>
                <w:sz w:val="28"/>
              </w:rPr>
              <w:t>100</w:t>
            </w:r>
            <w:r w:rsidRPr="00CF3C75">
              <w:rPr>
                <w:rFonts w:ascii="Browallia New" w:hAnsi="Browallia New" w:cs="Browallia New"/>
                <w:sz w:val="28"/>
              </w:rPr>
              <w:t>%</w:t>
            </w:r>
            <w:r w:rsidRPr="00CF3C75">
              <w:rPr>
                <w:rFonts w:ascii="Browallia New" w:hAnsi="Browallia New" w:cs="Browallia New"/>
                <w:sz w:val="28"/>
                <w:cs/>
              </w:rPr>
              <w:t xml:space="preserve"> ของ </w:t>
            </w:r>
            <w:r w:rsidRPr="00CF3C75">
              <w:rPr>
                <w:rFonts w:ascii="Browallia New" w:hAnsi="Browallia New" w:cs="Browallia New"/>
                <w:sz w:val="28"/>
              </w:rPr>
              <w:t>TMO20</w:t>
            </w:r>
            <w:r>
              <w:rPr>
                <w:rFonts w:ascii="Browallia New" w:hAnsi="Browallia New" w:cs="Browallia New"/>
                <w:sz w:val="28"/>
              </w:rPr>
              <w:t>17</w:t>
            </w:r>
          </w:p>
        </w:tc>
      </w:tr>
      <w:tr w:rsidR="00406983" w:rsidRPr="00CF3C75" w14:paraId="25A07ABB" w14:textId="77777777" w:rsidTr="00315401">
        <w:tc>
          <w:tcPr>
            <w:tcW w:w="156" w:type="pct"/>
            <w:shd w:val="clear" w:color="auto" w:fill="auto"/>
            <w:vAlign w:val="bottom"/>
          </w:tcPr>
          <w:p w14:paraId="262E7FD1" w14:textId="42394D71" w:rsidR="00406983" w:rsidRPr="00CF3C75" w:rsidRDefault="00406983" w:rsidP="00406983">
            <w:pPr>
              <w:spacing w:after="0" w:line="240" w:lineRule="auto"/>
              <w:ind w:left="-108"/>
              <w:rPr>
                <w:rFonts w:ascii="Browallia New" w:hAnsi="Browallia New" w:cs="Browallia New"/>
                <w:sz w:val="28"/>
              </w:rPr>
            </w:pPr>
          </w:p>
        </w:tc>
        <w:tc>
          <w:tcPr>
            <w:tcW w:w="2680" w:type="pct"/>
            <w:shd w:val="clear" w:color="auto" w:fill="auto"/>
            <w:vAlign w:val="bottom"/>
          </w:tcPr>
          <w:p w14:paraId="35A2915B" w14:textId="2B5CB275" w:rsidR="00406983" w:rsidRPr="00CF3C75" w:rsidRDefault="00406983" w:rsidP="00406983">
            <w:pPr>
              <w:spacing w:after="0" w:line="240" w:lineRule="auto"/>
              <w:ind w:left="-108"/>
              <w:rPr>
                <w:rFonts w:ascii="Browallia New" w:hAnsi="Browallia New" w:cs="Browallia New"/>
                <w:sz w:val="28"/>
              </w:rPr>
            </w:pPr>
            <w:r w:rsidRPr="001641DE">
              <w:rPr>
                <w:rFonts w:ascii="Browallia New" w:hAnsi="Browallia New" w:cs="Browallia New"/>
                <w:sz w:val="28"/>
              </w:rPr>
              <w:t>Retirement age (year)</w:t>
            </w:r>
          </w:p>
        </w:tc>
        <w:tc>
          <w:tcPr>
            <w:tcW w:w="1084" w:type="pct"/>
            <w:shd w:val="clear" w:color="auto" w:fill="auto"/>
            <w:vAlign w:val="bottom"/>
          </w:tcPr>
          <w:p w14:paraId="38AF0FAC" w14:textId="0B90993C" w:rsidR="00406983" w:rsidRPr="00CF3C75" w:rsidRDefault="00406983" w:rsidP="00406983">
            <w:pPr>
              <w:spacing w:after="0" w:line="240" w:lineRule="auto"/>
              <w:jc w:val="center"/>
              <w:rPr>
                <w:rFonts w:ascii="Browallia New" w:hAnsi="Browallia New" w:cs="Browallia New"/>
                <w:sz w:val="28"/>
              </w:rPr>
            </w:pPr>
            <w:r>
              <w:rPr>
                <w:rFonts w:ascii="Browallia New" w:hAnsi="Browallia New" w:cs="Browallia New"/>
                <w:sz w:val="28"/>
              </w:rPr>
              <w:t>60</w:t>
            </w:r>
          </w:p>
        </w:tc>
        <w:tc>
          <w:tcPr>
            <w:tcW w:w="1080" w:type="pct"/>
            <w:shd w:val="clear" w:color="auto" w:fill="auto"/>
            <w:vAlign w:val="bottom"/>
          </w:tcPr>
          <w:p w14:paraId="2EF91B7E" w14:textId="108FAE78" w:rsidR="00406983" w:rsidRPr="00CF3C75" w:rsidRDefault="00406983" w:rsidP="00406983">
            <w:pPr>
              <w:spacing w:after="0" w:line="240" w:lineRule="auto"/>
              <w:jc w:val="center"/>
              <w:rPr>
                <w:rFonts w:ascii="Browallia New" w:hAnsi="Browallia New" w:cs="Browallia New"/>
                <w:sz w:val="28"/>
              </w:rPr>
            </w:pPr>
            <w:r>
              <w:rPr>
                <w:rFonts w:ascii="Browallia New" w:hAnsi="Browallia New" w:cs="Browallia New"/>
                <w:sz w:val="28"/>
              </w:rPr>
              <w:t>60</w:t>
            </w:r>
          </w:p>
        </w:tc>
      </w:tr>
      <w:tr w:rsidR="00315401" w:rsidRPr="00CF3C75" w14:paraId="3B7C068B" w14:textId="77777777" w:rsidTr="00315401">
        <w:trPr>
          <w:trHeight w:val="170"/>
        </w:trPr>
        <w:tc>
          <w:tcPr>
            <w:tcW w:w="156" w:type="pct"/>
            <w:shd w:val="clear" w:color="auto" w:fill="auto"/>
            <w:vAlign w:val="bottom"/>
          </w:tcPr>
          <w:p w14:paraId="7581CBE7" w14:textId="77777777" w:rsidR="00315401" w:rsidRPr="00CF3C75" w:rsidRDefault="00315401" w:rsidP="00406983">
            <w:pPr>
              <w:spacing w:after="0" w:line="240" w:lineRule="auto"/>
              <w:ind w:left="-108"/>
              <w:rPr>
                <w:rFonts w:ascii="Browallia New" w:hAnsi="Browallia New" w:cs="Browallia New"/>
                <w:sz w:val="28"/>
              </w:rPr>
            </w:pPr>
          </w:p>
        </w:tc>
        <w:tc>
          <w:tcPr>
            <w:tcW w:w="2680" w:type="pct"/>
            <w:shd w:val="clear" w:color="auto" w:fill="auto"/>
            <w:vAlign w:val="bottom"/>
          </w:tcPr>
          <w:p w14:paraId="0F784E23" w14:textId="77777777" w:rsidR="00315401" w:rsidRPr="001641DE" w:rsidRDefault="00315401" w:rsidP="00406983">
            <w:pPr>
              <w:spacing w:after="0" w:line="240" w:lineRule="auto"/>
              <w:ind w:left="-108"/>
              <w:rPr>
                <w:rFonts w:ascii="Browallia New" w:hAnsi="Browallia New" w:cs="Browallia New"/>
                <w:sz w:val="28"/>
              </w:rPr>
            </w:pPr>
          </w:p>
        </w:tc>
        <w:tc>
          <w:tcPr>
            <w:tcW w:w="1084" w:type="pct"/>
            <w:shd w:val="clear" w:color="auto" w:fill="auto"/>
            <w:vAlign w:val="bottom"/>
          </w:tcPr>
          <w:p w14:paraId="155A59E0" w14:textId="77777777" w:rsidR="00315401" w:rsidRDefault="00315401" w:rsidP="00406983">
            <w:pPr>
              <w:spacing w:after="0" w:line="240" w:lineRule="auto"/>
              <w:jc w:val="center"/>
              <w:rPr>
                <w:rFonts w:ascii="Browallia New" w:hAnsi="Browallia New" w:cs="Browallia New"/>
                <w:sz w:val="28"/>
              </w:rPr>
            </w:pPr>
          </w:p>
        </w:tc>
        <w:tc>
          <w:tcPr>
            <w:tcW w:w="1080" w:type="pct"/>
            <w:shd w:val="clear" w:color="auto" w:fill="auto"/>
            <w:vAlign w:val="bottom"/>
          </w:tcPr>
          <w:p w14:paraId="4636B2F4" w14:textId="77777777" w:rsidR="00315401" w:rsidRDefault="00315401" w:rsidP="00406983">
            <w:pPr>
              <w:spacing w:after="0" w:line="240" w:lineRule="auto"/>
              <w:jc w:val="center"/>
              <w:rPr>
                <w:rFonts w:ascii="Browallia New" w:hAnsi="Browallia New" w:cs="Browallia New"/>
                <w:sz w:val="28"/>
              </w:rPr>
            </w:pPr>
          </w:p>
        </w:tc>
      </w:tr>
      <w:tr w:rsidR="00406983" w:rsidRPr="00315401" w14:paraId="5ECF2DAE" w14:textId="77777777" w:rsidTr="00315401">
        <w:trPr>
          <w:trHeight w:val="227"/>
        </w:trPr>
        <w:tc>
          <w:tcPr>
            <w:tcW w:w="156" w:type="pct"/>
            <w:shd w:val="clear" w:color="auto" w:fill="auto"/>
            <w:vAlign w:val="bottom"/>
          </w:tcPr>
          <w:p w14:paraId="6FD85B01" w14:textId="63D00AA8" w:rsidR="00406983" w:rsidRPr="00315401" w:rsidRDefault="00406983" w:rsidP="00315401">
            <w:pPr>
              <w:spacing w:after="0" w:line="240" w:lineRule="auto"/>
              <w:ind w:left="-108"/>
              <w:rPr>
                <w:rFonts w:ascii="Browallia New" w:hAnsi="Browallia New" w:cs="Browallia New"/>
                <w:sz w:val="24"/>
                <w:szCs w:val="24"/>
              </w:rPr>
            </w:pPr>
            <w:r w:rsidRPr="00315401">
              <w:rPr>
                <w:rFonts w:ascii="Browallia New" w:hAnsi="Browallia New" w:cs="Browallia New"/>
                <w:sz w:val="24"/>
                <w:szCs w:val="24"/>
              </w:rPr>
              <w:t>*</w:t>
            </w:r>
          </w:p>
        </w:tc>
        <w:tc>
          <w:tcPr>
            <w:tcW w:w="4844" w:type="pct"/>
            <w:gridSpan w:val="3"/>
            <w:shd w:val="clear" w:color="auto" w:fill="auto"/>
            <w:vAlign w:val="bottom"/>
          </w:tcPr>
          <w:p w14:paraId="110A9A53" w14:textId="3F35AF51" w:rsidR="00406983" w:rsidRPr="00315401" w:rsidRDefault="00406983" w:rsidP="00315401">
            <w:pPr>
              <w:spacing w:after="0" w:line="240" w:lineRule="auto"/>
              <w:ind w:left="-108"/>
              <w:rPr>
                <w:rFonts w:ascii="Browallia New" w:hAnsi="Browallia New" w:cs="Browallia New"/>
                <w:sz w:val="24"/>
                <w:szCs w:val="24"/>
              </w:rPr>
            </w:pPr>
            <w:r w:rsidRPr="00315401">
              <w:rPr>
                <w:rFonts w:ascii="Browallia New" w:hAnsi="Browallia New" w:cs="Browallia New"/>
                <w:sz w:val="24"/>
                <w:szCs w:val="24"/>
              </w:rPr>
              <w:t>Market yield from government’s bond for legal severance payments plan</w:t>
            </w:r>
          </w:p>
        </w:tc>
      </w:tr>
      <w:tr w:rsidR="00406983" w:rsidRPr="00315401" w14:paraId="312CD991" w14:textId="77777777" w:rsidTr="00315401">
        <w:trPr>
          <w:trHeight w:val="227"/>
        </w:trPr>
        <w:tc>
          <w:tcPr>
            <w:tcW w:w="156" w:type="pct"/>
            <w:shd w:val="clear" w:color="auto" w:fill="auto"/>
            <w:vAlign w:val="bottom"/>
          </w:tcPr>
          <w:p w14:paraId="3A4A213C" w14:textId="12A434DF" w:rsidR="00406983" w:rsidRPr="00315401" w:rsidRDefault="00406983" w:rsidP="00315401">
            <w:pPr>
              <w:spacing w:after="0" w:line="240" w:lineRule="auto"/>
              <w:ind w:left="-108"/>
              <w:rPr>
                <w:rFonts w:ascii="Browallia New" w:hAnsi="Browallia New" w:cs="Browallia New"/>
                <w:sz w:val="24"/>
                <w:szCs w:val="24"/>
              </w:rPr>
            </w:pPr>
            <w:r w:rsidRPr="00315401">
              <w:rPr>
                <w:rFonts w:ascii="Browallia New" w:hAnsi="Browallia New" w:cs="Browallia New"/>
                <w:sz w:val="24"/>
                <w:szCs w:val="24"/>
              </w:rPr>
              <w:t>**</w:t>
            </w:r>
          </w:p>
        </w:tc>
        <w:tc>
          <w:tcPr>
            <w:tcW w:w="4844" w:type="pct"/>
            <w:gridSpan w:val="3"/>
            <w:shd w:val="clear" w:color="auto" w:fill="auto"/>
            <w:vAlign w:val="bottom"/>
          </w:tcPr>
          <w:p w14:paraId="38871491" w14:textId="6DF3BF25" w:rsidR="00406983" w:rsidRPr="00315401" w:rsidRDefault="00406983" w:rsidP="00315401">
            <w:pPr>
              <w:spacing w:after="0" w:line="240" w:lineRule="auto"/>
              <w:ind w:left="-108"/>
              <w:rPr>
                <w:rFonts w:ascii="Browallia New" w:hAnsi="Browallia New" w:cs="Browallia New"/>
                <w:sz w:val="24"/>
                <w:szCs w:val="24"/>
              </w:rPr>
            </w:pPr>
            <w:r w:rsidRPr="00315401">
              <w:rPr>
                <w:rFonts w:ascii="Browallia New" w:hAnsi="Browallia New" w:cs="Browallia New"/>
                <w:sz w:val="24"/>
                <w:szCs w:val="24"/>
              </w:rPr>
              <w:t>Upon the length of service</w:t>
            </w:r>
          </w:p>
        </w:tc>
      </w:tr>
      <w:tr w:rsidR="00315401" w:rsidRPr="00CF3C75" w14:paraId="37CE2C30" w14:textId="77777777" w:rsidTr="00315401">
        <w:trPr>
          <w:trHeight w:val="227"/>
        </w:trPr>
        <w:tc>
          <w:tcPr>
            <w:tcW w:w="156" w:type="pct"/>
            <w:shd w:val="clear" w:color="auto" w:fill="auto"/>
            <w:vAlign w:val="bottom"/>
          </w:tcPr>
          <w:p w14:paraId="52060F78" w14:textId="49FDF3E6" w:rsidR="00315401" w:rsidRPr="00315401" w:rsidRDefault="00315401" w:rsidP="00406983">
            <w:pPr>
              <w:spacing w:after="0" w:line="240" w:lineRule="auto"/>
              <w:ind w:left="-108"/>
              <w:rPr>
                <w:rFonts w:ascii="Browallia New" w:hAnsi="Browallia New" w:cs="Browallia New"/>
                <w:sz w:val="24"/>
                <w:szCs w:val="24"/>
              </w:rPr>
            </w:pPr>
            <w:r w:rsidRPr="00315401">
              <w:rPr>
                <w:rFonts w:ascii="Browallia New" w:hAnsi="Browallia New" w:cs="Browallia New"/>
                <w:sz w:val="24"/>
                <w:szCs w:val="24"/>
              </w:rPr>
              <w:t>***</w:t>
            </w:r>
            <w:r w:rsidRPr="00315401">
              <w:rPr>
                <w:rFonts w:ascii="Browallia New" w:hAnsi="Browallia New" w:cs="Browallia New"/>
                <w:sz w:val="24"/>
                <w:szCs w:val="24"/>
                <w:cs/>
              </w:rPr>
              <w:t xml:space="preserve"> </w:t>
            </w:r>
          </w:p>
        </w:tc>
        <w:tc>
          <w:tcPr>
            <w:tcW w:w="4844" w:type="pct"/>
            <w:gridSpan w:val="3"/>
            <w:shd w:val="clear" w:color="auto" w:fill="auto"/>
            <w:vAlign w:val="bottom"/>
          </w:tcPr>
          <w:p w14:paraId="4D1849A5" w14:textId="7C9EA773" w:rsidR="00315401" w:rsidRPr="00315401" w:rsidRDefault="00315401" w:rsidP="00406983">
            <w:pPr>
              <w:spacing w:after="0" w:line="240" w:lineRule="auto"/>
              <w:ind w:left="-108"/>
              <w:rPr>
                <w:rFonts w:ascii="Browallia New" w:hAnsi="Browallia New" w:cs="Browallia New"/>
                <w:sz w:val="24"/>
                <w:szCs w:val="24"/>
              </w:rPr>
            </w:pPr>
            <w:r w:rsidRPr="00EB4D7D">
              <w:rPr>
                <w:rFonts w:ascii="Browallia New" w:hAnsi="Browallia New" w:cs="Browallia New"/>
                <w:sz w:val="24"/>
                <w:szCs w:val="24"/>
              </w:rPr>
              <w:t>Reference from TMO</w:t>
            </w:r>
            <w:r w:rsidRPr="00EB4D7D">
              <w:rPr>
                <w:rFonts w:ascii="Browallia New" w:hAnsi="Browallia New" w:cs="Browallia New"/>
                <w:sz w:val="24"/>
                <w:szCs w:val="24"/>
                <w:cs/>
              </w:rPr>
              <w:t xml:space="preserve"> </w:t>
            </w:r>
            <w:r w:rsidRPr="00EB4D7D">
              <w:rPr>
                <w:rFonts w:ascii="Browallia New" w:hAnsi="Browallia New" w:cs="Browallia New"/>
                <w:sz w:val="24"/>
                <w:szCs w:val="24"/>
              </w:rPr>
              <w:t>2560</w:t>
            </w:r>
            <w:r w:rsidRPr="00EB4D7D">
              <w:rPr>
                <w:rFonts w:ascii="Browallia New" w:hAnsi="Browallia New" w:cs="Browallia New"/>
                <w:sz w:val="24"/>
                <w:szCs w:val="24"/>
                <w:cs/>
              </w:rPr>
              <w:t xml:space="preserve"> (</w:t>
            </w:r>
            <w:r w:rsidRPr="00EB4D7D">
              <w:rPr>
                <w:rFonts w:ascii="Browallia New" w:hAnsi="Browallia New" w:cs="Browallia New"/>
                <w:sz w:val="24"/>
                <w:szCs w:val="24"/>
              </w:rPr>
              <w:t>TMO</w:t>
            </w:r>
            <w:proofErr w:type="gramStart"/>
            <w:r w:rsidRPr="00EB4D7D">
              <w:rPr>
                <w:rFonts w:ascii="Browallia New" w:hAnsi="Browallia New" w:cs="Browallia New"/>
                <w:sz w:val="24"/>
                <w:szCs w:val="24"/>
                <w:cs/>
              </w:rPr>
              <w:t>2017 :</w:t>
            </w:r>
            <w:proofErr w:type="gramEnd"/>
            <w:r w:rsidRPr="00EB4D7D">
              <w:rPr>
                <w:rFonts w:ascii="Browallia New" w:hAnsi="Browallia New" w:cs="Browallia New"/>
                <w:sz w:val="24"/>
                <w:szCs w:val="24"/>
                <w:cs/>
              </w:rPr>
              <w:t xml:space="preserve"> </w:t>
            </w:r>
            <w:r w:rsidRPr="00EB4D7D">
              <w:rPr>
                <w:rFonts w:ascii="Browallia New" w:hAnsi="Browallia New" w:cs="Browallia New"/>
                <w:sz w:val="24"/>
                <w:szCs w:val="24"/>
              </w:rPr>
              <w:t xml:space="preserve">Thai Mortality Ordinary Table of </w:t>
            </w:r>
            <w:r w:rsidRPr="00EB4D7D">
              <w:rPr>
                <w:rFonts w:ascii="Browallia New" w:hAnsi="Browallia New" w:cs="Browallia New"/>
                <w:sz w:val="24"/>
                <w:szCs w:val="24"/>
                <w:cs/>
              </w:rPr>
              <w:t>2017)</w:t>
            </w:r>
          </w:p>
        </w:tc>
      </w:tr>
    </w:tbl>
    <w:p w14:paraId="43168066" w14:textId="77777777" w:rsidR="00D46C25" w:rsidRDefault="00D46C25" w:rsidP="00AC3A21">
      <w:pPr>
        <w:pStyle w:val="NoSpacing"/>
        <w:rPr>
          <w:rFonts w:ascii="Browallia New" w:hAnsi="Browallia New" w:cs="Browallia New"/>
          <w:sz w:val="28"/>
        </w:rPr>
      </w:pPr>
    </w:p>
    <w:p w14:paraId="2D61CE85" w14:textId="77777777" w:rsidR="00AC3A21" w:rsidRDefault="00AC3A21" w:rsidP="00AC3A21">
      <w:pPr>
        <w:pStyle w:val="NoSpacing"/>
        <w:rPr>
          <w:rFonts w:ascii="Browallia New" w:hAnsi="Browallia New" w:cs="Browallia New"/>
          <w:sz w:val="28"/>
        </w:rPr>
      </w:pPr>
    </w:p>
    <w:p w14:paraId="589583DB" w14:textId="77777777" w:rsidR="00AC3A21" w:rsidRDefault="00AC3A21" w:rsidP="00AC3A21">
      <w:pPr>
        <w:pStyle w:val="NoSpacing"/>
        <w:rPr>
          <w:rFonts w:ascii="Browallia New" w:hAnsi="Browallia New" w:cs="Browallia New"/>
          <w:sz w:val="28"/>
        </w:rPr>
      </w:pPr>
    </w:p>
    <w:p w14:paraId="4F8A9586" w14:textId="77777777" w:rsidR="00C21822" w:rsidRDefault="00C21822" w:rsidP="00AC3A21">
      <w:pPr>
        <w:pStyle w:val="NoSpacing"/>
        <w:rPr>
          <w:rFonts w:ascii="Browallia New" w:hAnsi="Browallia New" w:cs="Browallia New"/>
          <w:sz w:val="28"/>
        </w:rPr>
      </w:pPr>
    </w:p>
    <w:p w14:paraId="49E1BFFA" w14:textId="77777777" w:rsidR="00C21822" w:rsidRDefault="00C21822" w:rsidP="00AC3A21">
      <w:pPr>
        <w:pStyle w:val="NoSpacing"/>
        <w:rPr>
          <w:rFonts w:ascii="Browallia New" w:hAnsi="Browallia New" w:cs="Browallia New"/>
          <w:sz w:val="28"/>
        </w:rPr>
      </w:pPr>
    </w:p>
    <w:p w14:paraId="22B17F02" w14:textId="77777777" w:rsidR="00C21822" w:rsidRDefault="00C21822" w:rsidP="00AC3A21">
      <w:pPr>
        <w:pStyle w:val="NoSpacing"/>
        <w:rPr>
          <w:rFonts w:ascii="Browallia New" w:hAnsi="Browallia New" w:cs="Browallia New"/>
          <w:sz w:val="28"/>
        </w:rPr>
      </w:pPr>
    </w:p>
    <w:p w14:paraId="66BC4A40" w14:textId="77777777" w:rsidR="00C21822" w:rsidRDefault="00C21822" w:rsidP="00AC3A21">
      <w:pPr>
        <w:pStyle w:val="NoSpacing"/>
        <w:rPr>
          <w:rFonts w:ascii="Browallia New" w:hAnsi="Browallia New" w:cs="Browallia New"/>
          <w:sz w:val="28"/>
        </w:rPr>
      </w:pPr>
    </w:p>
    <w:p w14:paraId="2AEB1A37" w14:textId="77777777" w:rsidR="00C21822" w:rsidRDefault="00C21822" w:rsidP="00AC3A21">
      <w:pPr>
        <w:pStyle w:val="NoSpacing"/>
        <w:rPr>
          <w:rFonts w:ascii="Browallia New" w:hAnsi="Browallia New" w:cs="Browallia New"/>
          <w:sz w:val="28"/>
        </w:rPr>
      </w:pPr>
    </w:p>
    <w:p w14:paraId="18598AB9" w14:textId="29E2F1CA" w:rsidR="00C21822" w:rsidRDefault="00C21822" w:rsidP="00C21822">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17</w:t>
      </w:r>
      <w:r w:rsidRPr="007C18C1">
        <w:rPr>
          <w:rFonts w:ascii="Browallia New" w:hAnsi="Browallia New" w:cs="Browallia New"/>
          <w:b/>
          <w:bCs/>
          <w:sz w:val="28"/>
        </w:rPr>
        <w:t>.</w:t>
      </w:r>
      <w:r w:rsidRPr="007C18C1">
        <w:rPr>
          <w:rFonts w:ascii="Browallia New" w:hAnsi="Browallia New" w:cs="Browallia New"/>
          <w:b/>
          <w:bCs/>
          <w:sz w:val="28"/>
        </w:rPr>
        <w:tab/>
      </w:r>
      <w:r>
        <w:rPr>
          <w:rFonts w:ascii="Browallia New" w:hAnsi="Browallia New" w:cs="Browallia New"/>
          <w:b/>
          <w:bCs/>
          <w:sz w:val="28"/>
        </w:rPr>
        <w:t>PROVISIONS OF LIABILITIES FOR EMPLOYEE BENEFIT</w:t>
      </w:r>
      <w:r w:rsidRPr="00BB6F89">
        <w:rPr>
          <w:rFonts w:ascii="Browallia New" w:hAnsi="Browallia New" w:cs="Browallia New"/>
          <w:b/>
          <w:bCs/>
          <w:sz w:val="28"/>
        </w:rPr>
        <w:t xml:space="preserve"> </w:t>
      </w:r>
      <w:r>
        <w:rPr>
          <w:rFonts w:ascii="Browallia New" w:hAnsi="Browallia New" w:cs="Browallia New"/>
          <w:b/>
          <w:bCs/>
          <w:sz w:val="28"/>
        </w:rPr>
        <w:t>-</w:t>
      </w:r>
      <w:r w:rsidRPr="00BB6F89">
        <w:rPr>
          <w:rFonts w:ascii="Browallia New" w:hAnsi="Browallia New" w:cs="Browallia New"/>
          <w:b/>
          <w:bCs/>
          <w:sz w:val="28"/>
        </w:rPr>
        <w:t xml:space="preserve">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D430112" w14:textId="60795CD4" w:rsidR="00E93FD8" w:rsidRPr="00CF2280" w:rsidRDefault="00E93FD8" w:rsidP="005D2846">
      <w:pPr>
        <w:pStyle w:val="NoSpacing"/>
        <w:spacing w:after="120"/>
        <w:ind w:left="720"/>
        <w:rPr>
          <w:rFonts w:ascii="Browallia New" w:hAnsi="Browallia New" w:cs="Browallia New"/>
          <w:sz w:val="28"/>
        </w:rPr>
      </w:pPr>
      <w:r w:rsidRPr="00CF2280">
        <w:rPr>
          <w:rFonts w:ascii="Browallia New" w:hAnsi="Browallia New" w:cs="Browallia New"/>
          <w:sz w:val="28"/>
        </w:rPr>
        <w:t>Sensitivity analysis</w:t>
      </w:r>
    </w:p>
    <w:p w14:paraId="203530A7" w14:textId="3969279A" w:rsidR="00AA17A7" w:rsidRPr="00CF2280" w:rsidRDefault="00AA0383" w:rsidP="00315401">
      <w:pPr>
        <w:pStyle w:val="NoSpacing"/>
        <w:spacing w:after="120"/>
        <w:ind w:left="720"/>
        <w:jc w:val="both"/>
        <w:rPr>
          <w:rFonts w:ascii="Browallia New" w:hAnsi="Browallia New" w:cs="Browallia New"/>
          <w:sz w:val="28"/>
          <w:cs/>
        </w:rPr>
      </w:pPr>
      <w:r w:rsidRPr="00CF2280">
        <w:rPr>
          <w:rFonts w:ascii="Browallia New" w:hAnsi="Browallia New" w:cs="Browallia New"/>
          <w:sz w:val="28"/>
        </w:rPr>
        <w:t xml:space="preserve">Reasonably possible changes at the reporting date to one of the relevant actuarial assumptions, holding other assumptions constant, would have affected the non-current provision for employee benefits obligations by the amounts shown </w:t>
      </w:r>
      <w:proofErr w:type="gramStart"/>
      <w:r w:rsidRPr="00CF2280">
        <w:rPr>
          <w:rFonts w:ascii="Browallia New" w:hAnsi="Browallia New" w:cs="Browallia New"/>
          <w:sz w:val="28"/>
        </w:rPr>
        <w:t>below</w:t>
      </w:r>
      <w:r w:rsidR="006B4E72">
        <w:rPr>
          <w:rFonts w:ascii="Browallia New" w:hAnsi="Browallia New" w:cs="Browallia New"/>
          <w:sz w:val="28"/>
        </w:rPr>
        <w:t xml:space="preserve"> :</w:t>
      </w:r>
      <w:proofErr w:type="gramEnd"/>
    </w:p>
    <w:tbl>
      <w:tblPr>
        <w:tblW w:w="4647" w:type="pct"/>
        <w:tblInd w:w="709" w:type="dxa"/>
        <w:tblLayout w:type="fixed"/>
        <w:tblLook w:val="04A0" w:firstRow="1" w:lastRow="0" w:firstColumn="1" w:lastColumn="0" w:noHBand="0" w:noVBand="1"/>
      </w:tblPr>
      <w:tblGrid>
        <w:gridCol w:w="5556"/>
        <w:gridCol w:w="1702"/>
        <w:gridCol w:w="1700"/>
      </w:tblGrid>
      <w:tr w:rsidR="00FF5FE1" w:rsidRPr="00FF5FE1" w14:paraId="4608236E" w14:textId="77777777" w:rsidTr="005D2846">
        <w:trPr>
          <w:trHeight w:val="20"/>
        </w:trPr>
        <w:tc>
          <w:tcPr>
            <w:tcW w:w="3101" w:type="pct"/>
            <w:tcBorders>
              <w:top w:val="nil"/>
              <w:left w:val="nil"/>
              <w:bottom w:val="nil"/>
              <w:right w:val="nil"/>
            </w:tcBorders>
            <w:shd w:val="clear" w:color="auto" w:fill="auto"/>
            <w:noWrap/>
            <w:vAlign w:val="bottom"/>
            <w:hideMark/>
          </w:tcPr>
          <w:p w14:paraId="33983622" w14:textId="77777777" w:rsidR="00E93FD8" w:rsidRPr="00FF5FE1" w:rsidRDefault="00E93FD8" w:rsidP="00AD63F6">
            <w:pPr>
              <w:spacing w:after="0" w:line="240" w:lineRule="auto"/>
              <w:ind w:left="-108"/>
              <w:jc w:val="center"/>
              <w:rPr>
                <w:rFonts w:ascii="Browallia New" w:hAnsi="Browallia New" w:cs="Browallia New"/>
                <w:sz w:val="28"/>
              </w:rPr>
            </w:pPr>
          </w:p>
        </w:tc>
        <w:tc>
          <w:tcPr>
            <w:tcW w:w="1899" w:type="pct"/>
            <w:gridSpan w:val="2"/>
            <w:tcBorders>
              <w:top w:val="nil"/>
              <w:left w:val="nil"/>
              <w:right w:val="nil"/>
            </w:tcBorders>
            <w:shd w:val="clear" w:color="auto" w:fill="auto"/>
            <w:noWrap/>
            <w:vAlign w:val="bottom"/>
            <w:hideMark/>
          </w:tcPr>
          <w:p w14:paraId="71618A6B" w14:textId="77777777" w:rsidR="00E93FD8" w:rsidRPr="00FF5FE1" w:rsidRDefault="00E93FD8" w:rsidP="00AD63F6">
            <w:pPr>
              <w:pBdr>
                <w:bottom w:val="single" w:sz="4" w:space="1" w:color="auto"/>
              </w:pBdr>
              <w:spacing w:after="0" w:line="240" w:lineRule="auto"/>
              <w:jc w:val="center"/>
              <w:rPr>
                <w:rFonts w:ascii="Browallia New" w:hAnsi="Browallia New" w:cs="Browallia New"/>
                <w:sz w:val="28"/>
              </w:rPr>
            </w:pPr>
            <w:proofErr w:type="gramStart"/>
            <w:r w:rsidRPr="00FF5FE1">
              <w:rPr>
                <w:rFonts w:ascii="Browallia New" w:hAnsi="Browallia New" w:cs="Browallia New"/>
                <w:sz w:val="28"/>
              </w:rPr>
              <w:t>Unit :</w:t>
            </w:r>
            <w:proofErr w:type="gramEnd"/>
            <w:r w:rsidRPr="00FF5FE1">
              <w:rPr>
                <w:rFonts w:ascii="Browallia New" w:hAnsi="Browallia New" w:cs="Browallia New"/>
                <w:sz w:val="28"/>
              </w:rPr>
              <w:t xml:space="preserve"> Baht</w:t>
            </w:r>
          </w:p>
        </w:tc>
      </w:tr>
      <w:tr w:rsidR="00673805" w:rsidRPr="00FF5FE1" w14:paraId="4B9CD223" w14:textId="77777777" w:rsidTr="005D2846">
        <w:trPr>
          <w:trHeight w:val="20"/>
        </w:trPr>
        <w:tc>
          <w:tcPr>
            <w:tcW w:w="3101" w:type="pct"/>
            <w:tcBorders>
              <w:top w:val="nil"/>
              <w:left w:val="nil"/>
              <w:bottom w:val="nil"/>
              <w:right w:val="nil"/>
            </w:tcBorders>
            <w:shd w:val="clear" w:color="auto" w:fill="auto"/>
            <w:noWrap/>
            <w:vAlign w:val="bottom"/>
          </w:tcPr>
          <w:p w14:paraId="24F7D328" w14:textId="77777777" w:rsidR="00673805" w:rsidRPr="00FF5FE1" w:rsidRDefault="00673805" w:rsidP="00673805">
            <w:pPr>
              <w:spacing w:after="0" w:line="240" w:lineRule="auto"/>
              <w:ind w:left="-108"/>
              <w:rPr>
                <w:rFonts w:ascii="Browallia New" w:hAnsi="Browallia New" w:cs="Browallia New"/>
                <w:sz w:val="28"/>
              </w:rPr>
            </w:pPr>
          </w:p>
        </w:tc>
        <w:tc>
          <w:tcPr>
            <w:tcW w:w="950" w:type="pct"/>
            <w:noWrap/>
            <w:vAlign w:val="bottom"/>
          </w:tcPr>
          <w:p w14:paraId="526C637F" w14:textId="756D7E4C" w:rsidR="00673805" w:rsidRPr="00FF5FE1" w:rsidRDefault="000B0B6F" w:rsidP="00673805">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sz w:val="28"/>
              </w:rPr>
              <w:t>2024</w:t>
            </w:r>
          </w:p>
        </w:tc>
        <w:tc>
          <w:tcPr>
            <w:tcW w:w="949" w:type="pct"/>
            <w:noWrap/>
            <w:vAlign w:val="bottom"/>
          </w:tcPr>
          <w:p w14:paraId="2331E14B" w14:textId="6609341B" w:rsidR="00673805" w:rsidRPr="00FF5FE1" w:rsidRDefault="000B0B6F" w:rsidP="0067380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2023</w:t>
            </w:r>
          </w:p>
        </w:tc>
      </w:tr>
      <w:tr w:rsidR="00673805" w:rsidRPr="00FF5FE1" w14:paraId="40D0B828" w14:textId="77777777" w:rsidTr="00D95921">
        <w:trPr>
          <w:trHeight w:val="20"/>
        </w:trPr>
        <w:tc>
          <w:tcPr>
            <w:tcW w:w="3101" w:type="pct"/>
            <w:tcBorders>
              <w:top w:val="nil"/>
              <w:left w:val="nil"/>
              <w:bottom w:val="nil"/>
              <w:right w:val="nil"/>
            </w:tcBorders>
            <w:shd w:val="clear" w:color="auto" w:fill="auto"/>
            <w:noWrap/>
            <w:vAlign w:val="bottom"/>
            <w:hideMark/>
          </w:tcPr>
          <w:p w14:paraId="7A5CD860" w14:textId="77777777" w:rsidR="00673805" w:rsidRPr="00FF5FE1" w:rsidRDefault="00673805" w:rsidP="00673805">
            <w:pPr>
              <w:spacing w:after="0" w:line="240" w:lineRule="auto"/>
              <w:ind w:left="-108"/>
              <w:rPr>
                <w:rFonts w:ascii="Browallia New" w:hAnsi="Browallia New" w:cs="Browallia New"/>
                <w:sz w:val="28"/>
              </w:rPr>
            </w:pPr>
            <w:r w:rsidRPr="00FF5FE1">
              <w:rPr>
                <w:rFonts w:ascii="Browallia New" w:hAnsi="Browallia New" w:cs="Browallia New"/>
                <w:sz w:val="28"/>
              </w:rPr>
              <w:t>Discount rate</w:t>
            </w:r>
          </w:p>
        </w:tc>
        <w:tc>
          <w:tcPr>
            <w:tcW w:w="950" w:type="pct"/>
            <w:tcBorders>
              <w:top w:val="nil"/>
              <w:left w:val="nil"/>
              <w:bottom w:val="nil"/>
              <w:right w:val="nil"/>
            </w:tcBorders>
            <w:shd w:val="clear" w:color="auto" w:fill="auto"/>
            <w:noWrap/>
            <w:vAlign w:val="bottom"/>
          </w:tcPr>
          <w:p w14:paraId="56E5CA24" w14:textId="77777777" w:rsidR="00673805" w:rsidRPr="00FF5FE1" w:rsidRDefault="00673805" w:rsidP="00673805">
            <w:pPr>
              <w:spacing w:after="0" w:line="240" w:lineRule="auto"/>
              <w:jc w:val="right"/>
              <w:rPr>
                <w:rFonts w:ascii="Browallia New" w:hAnsi="Browallia New" w:cs="Browallia New"/>
                <w:sz w:val="28"/>
                <w:cs/>
              </w:rPr>
            </w:pPr>
          </w:p>
        </w:tc>
        <w:tc>
          <w:tcPr>
            <w:tcW w:w="949" w:type="pct"/>
            <w:tcBorders>
              <w:top w:val="nil"/>
              <w:left w:val="nil"/>
              <w:bottom w:val="nil"/>
              <w:right w:val="nil"/>
            </w:tcBorders>
            <w:shd w:val="clear" w:color="auto" w:fill="auto"/>
            <w:noWrap/>
            <w:vAlign w:val="bottom"/>
          </w:tcPr>
          <w:p w14:paraId="4888BD3D" w14:textId="77777777" w:rsidR="00673805" w:rsidRPr="00FF5FE1" w:rsidRDefault="00673805" w:rsidP="00673805">
            <w:pPr>
              <w:spacing w:after="0" w:line="240" w:lineRule="auto"/>
              <w:jc w:val="right"/>
              <w:rPr>
                <w:rFonts w:ascii="Browallia New" w:hAnsi="Browallia New" w:cs="Browallia New"/>
                <w:sz w:val="28"/>
              </w:rPr>
            </w:pPr>
          </w:p>
        </w:tc>
      </w:tr>
      <w:tr w:rsidR="00991187" w:rsidRPr="00FF5FE1" w14:paraId="4BBE4D33" w14:textId="77777777" w:rsidTr="00D95921">
        <w:trPr>
          <w:trHeight w:val="20"/>
        </w:trPr>
        <w:tc>
          <w:tcPr>
            <w:tcW w:w="3101" w:type="pct"/>
            <w:tcBorders>
              <w:top w:val="nil"/>
              <w:left w:val="nil"/>
              <w:bottom w:val="nil"/>
              <w:right w:val="nil"/>
            </w:tcBorders>
            <w:shd w:val="clear" w:color="auto" w:fill="auto"/>
            <w:noWrap/>
            <w:vAlign w:val="bottom"/>
          </w:tcPr>
          <w:p w14:paraId="2235BF0F" w14:textId="77777777" w:rsidR="00991187" w:rsidRPr="00FF5FE1" w:rsidRDefault="00991187" w:rsidP="00991187">
            <w:pPr>
              <w:spacing w:after="0" w:line="240" w:lineRule="auto"/>
              <w:ind w:left="-108"/>
              <w:rPr>
                <w:rFonts w:ascii="Browallia New" w:hAnsi="Browallia New" w:cs="Browallia New"/>
                <w:sz w:val="28"/>
              </w:rPr>
            </w:pPr>
            <w:r w:rsidRPr="00FF5FE1">
              <w:rPr>
                <w:rFonts w:ascii="Browallia New" w:hAnsi="Browallia New" w:cs="Browallia New"/>
                <w:sz w:val="28"/>
              </w:rPr>
              <w:t xml:space="preserve">     1% increase</w:t>
            </w:r>
          </w:p>
        </w:tc>
        <w:tc>
          <w:tcPr>
            <w:tcW w:w="950" w:type="pct"/>
            <w:tcBorders>
              <w:top w:val="nil"/>
              <w:left w:val="nil"/>
              <w:bottom w:val="nil"/>
              <w:right w:val="nil"/>
            </w:tcBorders>
            <w:shd w:val="clear" w:color="auto" w:fill="auto"/>
            <w:noWrap/>
            <w:vAlign w:val="bottom"/>
          </w:tcPr>
          <w:p w14:paraId="02EF64D7" w14:textId="4100EB47" w:rsidR="00991187" w:rsidRPr="00FF5FE1" w:rsidRDefault="00991187" w:rsidP="00991187">
            <w:pPr>
              <w:spacing w:after="0" w:line="240" w:lineRule="auto"/>
              <w:jc w:val="right"/>
              <w:rPr>
                <w:rFonts w:ascii="Browallia New" w:hAnsi="Browallia New" w:cs="Browallia New"/>
                <w:sz w:val="28"/>
                <w:cs/>
              </w:rPr>
            </w:pPr>
            <w:r>
              <w:rPr>
                <w:rFonts w:ascii="Browallia New" w:hAnsi="Browallia New" w:cs="Browallia New"/>
                <w:sz w:val="28"/>
              </w:rPr>
              <w:t>(1,889,312.00)</w:t>
            </w:r>
          </w:p>
        </w:tc>
        <w:tc>
          <w:tcPr>
            <w:tcW w:w="949" w:type="pct"/>
            <w:tcBorders>
              <w:top w:val="nil"/>
              <w:left w:val="nil"/>
              <w:bottom w:val="nil"/>
              <w:right w:val="nil"/>
            </w:tcBorders>
            <w:shd w:val="clear" w:color="auto" w:fill="auto"/>
            <w:noWrap/>
            <w:vAlign w:val="bottom"/>
          </w:tcPr>
          <w:p w14:paraId="34FC3D09" w14:textId="3EC02F1C" w:rsidR="00991187" w:rsidRPr="00FF5FE1" w:rsidRDefault="00991187" w:rsidP="00991187">
            <w:pPr>
              <w:spacing w:after="0" w:line="240" w:lineRule="auto"/>
              <w:jc w:val="right"/>
              <w:rPr>
                <w:rFonts w:ascii="Browallia New" w:hAnsi="Browallia New" w:cs="Browallia New"/>
                <w:sz w:val="28"/>
              </w:rPr>
            </w:pPr>
            <w:r>
              <w:rPr>
                <w:rFonts w:ascii="Browallia New" w:hAnsi="Browallia New" w:cs="Browallia New"/>
                <w:sz w:val="28"/>
              </w:rPr>
              <w:t>(1,801,562.00)</w:t>
            </w:r>
          </w:p>
        </w:tc>
      </w:tr>
      <w:tr w:rsidR="00991187" w:rsidRPr="00FF5FE1" w14:paraId="0CC98961" w14:textId="77777777" w:rsidTr="00D95921">
        <w:trPr>
          <w:trHeight w:val="20"/>
        </w:trPr>
        <w:tc>
          <w:tcPr>
            <w:tcW w:w="3101" w:type="pct"/>
            <w:tcBorders>
              <w:top w:val="nil"/>
              <w:left w:val="nil"/>
              <w:bottom w:val="nil"/>
              <w:right w:val="nil"/>
            </w:tcBorders>
            <w:shd w:val="clear" w:color="auto" w:fill="auto"/>
            <w:noWrap/>
            <w:vAlign w:val="bottom"/>
          </w:tcPr>
          <w:p w14:paraId="5EA48095" w14:textId="77777777" w:rsidR="00991187" w:rsidRPr="00FF5FE1" w:rsidRDefault="00991187" w:rsidP="00991187">
            <w:pPr>
              <w:spacing w:after="0" w:line="240" w:lineRule="auto"/>
              <w:ind w:left="-108"/>
              <w:rPr>
                <w:rFonts w:ascii="Browallia New" w:hAnsi="Browallia New" w:cs="Browallia New"/>
                <w:sz w:val="28"/>
              </w:rPr>
            </w:pPr>
            <w:r w:rsidRPr="00FF5FE1">
              <w:rPr>
                <w:rFonts w:ascii="Browallia New" w:hAnsi="Browallia New" w:cs="Browallia New"/>
                <w:sz w:val="28"/>
              </w:rPr>
              <w:t xml:space="preserve">     1% decrease</w:t>
            </w:r>
          </w:p>
        </w:tc>
        <w:tc>
          <w:tcPr>
            <w:tcW w:w="950" w:type="pct"/>
            <w:tcBorders>
              <w:top w:val="nil"/>
              <w:left w:val="nil"/>
              <w:bottom w:val="nil"/>
              <w:right w:val="nil"/>
            </w:tcBorders>
            <w:shd w:val="clear" w:color="auto" w:fill="auto"/>
            <w:noWrap/>
            <w:vAlign w:val="bottom"/>
          </w:tcPr>
          <w:p w14:paraId="67E5B2E9" w14:textId="5B4EE5D9" w:rsidR="00991187" w:rsidRPr="00FF5FE1" w:rsidRDefault="00991187" w:rsidP="00991187">
            <w:pPr>
              <w:spacing w:after="0" w:line="240" w:lineRule="auto"/>
              <w:jc w:val="right"/>
              <w:rPr>
                <w:rFonts w:ascii="Browallia New" w:hAnsi="Browallia New" w:cs="Browallia New"/>
                <w:sz w:val="28"/>
                <w:cs/>
              </w:rPr>
            </w:pPr>
            <w:r>
              <w:rPr>
                <w:rFonts w:ascii="Browallia New" w:hAnsi="Browallia New" w:cs="Browallia New"/>
                <w:sz w:val="28"/>
              </w:rPr>
              <w:t>2,184,339.00</w:t>
            </w:r>
          </w:p>
        </w:tc>
        <w:tc>
          <w:tcPr>
            <w:tcW w:w="949" w:type="pct"/>
            <w:tcBorders>
              <w:top w:val="nil"/>
              <w:left w:val="nil"/>
              <w:bottom w:val="nil"/>
              <w:right w:val="nil"/>
            </w:tcBorders>
            <w:shd w:val="clear" w:color="auto" w:fill="auto"/>
            <w:noWrap/>
            <w:vAlign w:val="bottom"/>
          </w:tcPr>
          <w:p w14:paraId="720D8C3A" w14:textId="6DDC12B8" w:rsidR="00991187" w:rsidRPr="00FF5FE1" w:rsidRDefault="00991187" w:rsidP="00991187">
            <w:pPr>
              <w:spacing w:after="0" w:line="240" w:lineRule="auto"/>
              <w:jc w:val="right"/>
              <w:rPr>
                <w:rFonts w:ascii="Browallia New" w:hAnsi="Browallia New" w:cs="Browallia New"/>
                <w:sz w:val="28"/>
              </w:rPr>
            </w:pPr>
            <w:r>
              <w:rPr>
                <w:rFonts w:ascii="Browallia New" w:hAnsi="Browallia New" w:cs="Browallia New"/>
                <w:sz w:val="28"/>
              </w:rPr>
              <w:t>2,092,014.00</w:t>
            </w:r>
          </w:p>
        </w:tc>
      </w:tr>
      <w:tr w:rsidR="000B0B6F" w:rsidRPr="00FF5FE1" w14:paraId="2F185FDD" w14:textId="77777777" w:rsidTr="00D95921">
        <w:trPr>
          <w:trHeight w:val="20"/>
        </w:trPr>
        <w:tc>
          <w:tcPr>
            <w:tcW w:w="3101" w:type="pct"/>
            <w:tcBorders>
              <w:top w:val="nil"/>
              <w:left w:val="nil"/>
              <w:bottom w:val="nil"/>
              <w:right w:val="nil"/>
            </w:tcBorders>
            <w:shd w:val="clear" w:color="auto" w:fill="auto"/>
            <w:noWrap/>
            <w:vAlign w:val="bottom"/>
            <w:hideMark/>
          </w:tcPr>
          <w:p w14:paraId="2AA80EE7" w14:textId="77777777" w:rsidR="000B0B6F" w:rsidRPr="00FF5FE1" w:rsidRDefault="000B0B6F" w:rsidP="000B0B6F">
            <w:pPr>
              <w:spacing w:after="0" w:line="240" w:lineRule="auto"/>
              <w:ind w:left="-108"/>
              <w:rPr>
                <w:rFonts w:ascii="Browallia New" w:hAnsi="Browallia New" w:cs="Browallia New"/>
                <w:sz w:val="28"/>
              </w:rPr>
            </w:pPr>
            <w:r w:rsidRPr="00FF5FE1">
              <w:rPr>
                <w:rFonts w:ascii="Browallia New" w:hAnsi="Browallia New" w:cs="Browallia New"/>
                <w:sz w:val="28"/>
              </w:rPr>
              <w:t>Future Salary growth</w:t>
            </w:r>
          </w:p>
        </w:tc>
        <w:tc>
          <w:tcPr>
            <w:tcW w:w="950" w:type="pct"/>
            <w:tcBorders>
              <w:top w:val="nil"/>
              <w:left w:val="nil"/>
              <w:bottom w:val="nil"/>
              <w:right w:val="nil"/>
            </w:tcBorders>
            <w:shd w:val="clear" w:color="auto" w:fill="auto"/>
            <w:noWrap/>
            <w:vAlign w:val="bottom"/>
          </w:tcPr>
          <w:p w14:paraId="0C508465" w14:textId="77777777" w:rsidR="000B0B6F" w:rsidRPr="00FF5FE1" w:rsidRDefault="000B0B6F" w:rsidP="000B0B6F">
            <w:pPr>
              <w:spacing w:after="0" w:line="240" w:lineRule="auto"/>
              <w:jc w:val="right"/>
              <w:rPr>
                <w:rFonts w:ascii="Browallia New" w:hAnsi="Browallia New" w:cs="Browallia New"/>
                <w:sz w:val="28"/>
              </w:rPr>
            </w:pPr>
          </w:p>
        </w:tc>
        <w:tc>
          <w:tcPr>
            <w:tcW w:w="949" w:type="pct"/>
            <w:tcBorders>
              <w:top w:val="nil"/>
              <w:left w:val="nil"/>
              <w:bottom w:val="nil"/>
              <w:right w:val="nil"/>
            </w:tcBorders>
            <w:shd w:val="clear" w:color="auto" w:fill="auto"/>
            <w:noWrap/>
            <w:vAlign w:val="bottom"/>
          </w:tcPr>
          <w:p w14:paraId="07F3CD51" w14:textId="77777777" w:rsidR="000B0B6F" w:rsidRPr="00FF5FE1" w:rsidRDefault="000B0B6F" w:rsidP="000B0B6F">
            <w:pPr>
              <w:spacing w:after="0" w:line="240" w:lineRule="auto"/>
              <w:jc w:val="right"/>
              <w:rPr>
                <w:rFonts w:ascii="Browallia New" w:hAnsi="Browallia New" w:cs="Browallia New"/>
                <w:sz w:val="28"/>
                <w:cs/>
              </w:rPr>
            </w:pPr>
          </w:p>
        </w:tc>
      </w:tr>
      <w:tr w:rsidR="00991187" w:rsidRPr="00FF5FE1" w14:paraId="7786ACE1" w14:textId="77777777" w:rsidTr="00D95921">
        <w:trPr>
          <w:trHeight w:val="20"/>
        </w:trPr>
        <w:tc>
          <w:tcPr>
            <w:tcW w:w="3101" w:type="pct"/>
            <w:tcBorders>
              <w:top w:val="nil"/>
              <w:left w:val="nil"/>
              <w:bottom w:val="nil"/>
              <w:right w:val="nil"/>
            </w:tcBorders>
            <w:shd w:val="clear" w:color="auto" w:fill="auto"/>
            <w:noWrap/>
            <w:vAlign w:val="bottom"/>
          </w:tcPr>
          <w:p w14:paraId="5522670B" w14:textId="77777777" w:rsidR="00991187" w:rsidRPr="00FF5FE1" w:rsidRDefault="00991187" w:rsidP="00991187">
            <w:pPr>
              <w:spacing w:after="0" w:line="240" w:lineRule="auto"/>
              <w:ind w:left="-108"/>
              <w:rPr>
                <w:rFonts w:ascii="Browallia New" w:hAnsi="Browallia New" w:cs="Browallia New"/>
                <w:sz w:val="28"/>
              </w:rPr>
            </w:pPr>
            <w:r w:rsidRPr="00FF5FE1">
              <w:rPr>
                <w:rFonts w:ascii="Browallia New" w:hAnsi="Browallia New" w:cs="Browallia New"/>
                <w:sz w:val="28"/>
              </w:rPr>
              <w:t xml:space="preserve">     1% increase</w:t>
            </w:r>
          </w:p>
        </w:tc>
        <w:tc>
          <w:tcPr>
            <w:tcW w:w="950" w:type="pct"/>
            <w:tcBorders>
              <w:top w:val="nil"/>
              <w:left w:val="nil"/>
              <w:bottom w:val="nil"/>
              <w:right w:val="nil"/>
            </w:tcBorders>
            <w:shd w:val="clear" w:color="auto" w:fill="auto"/>
            <w:noWrap/>
            <w:vAlign w:val="bottom"/>
          </w:tcPr>
          <w:p w14:paraId="23D7EEF5" w14:textId="6A66718A" w:rsidR="00991187" w:rsidRPr="00FF5FE1" w:rsidRDefault="00991187" w:rsidP="00991187">
            <w:pPr>
              <w:spacing w:after="0" w:line="240" w:lineRule="auto"/>
              <w:jc w:val="right"/>
              <w:rPr>
                <w:rFonts w:ascii="Browallia New" w:hAnsi="Browallia New" w:cs="Browallia New"/>
                <w:sz w:val="28"/>
              </w:rPr>
            </w:pPr>
            <w:r>
              <w:rPr>
                <w:rFonts w:ascii="Browallia New" w:hAnsi="Browallia New" w:cs="Browallia New"/>
                <w:sz w:val="28"/>
              </w:rPr>
              <w:t>2,684,916.00</w:t>
            </w:r>
          </w:p>
        </w:tc>
        <w:tc>
          <w:tcPr>
            <w:tcW w:w="949" w:type="pct"/>
            <w:tcBorders>
              <w:top w:val="nil"/>
              <w:left w:val="nil"/>
              <w:bottom w:val="nil"/>
              <w:right w:val="nil"/>
            </w:tcBorders>
            <w:shd w:val="clear" w:color="auto" w:fill="auto"/>
            <w:noWrap/>
            <w:vAlign w:val="bottom"/>
          </w:tcPr>
          <w:p w14:paraId="2DF6FE4D" w14:textId="72A7CF2F" w:rsidR="00991187" w:rsidRPr="00FF5FE1" w:rsidRDefault="00991187" w:rsidP="00991187">
            <w:pPr>
              <w:spacing w:after="0" w:line="240" w:lineRule="auto"/>
              <w:jc w:val="right"/>
              <w:rPr>
                <w:rFonts w:ascii="Browallia New" w:hAnsi="Browallia New" w:cs="Browallia New"/>
                <w:sz w:val="28"/>
                <w:cs/>
              </w:rPr>
            </w:pPr>
            <w:r>
              <w:rPr>
                <w:rFonts w:ascii="Browallia New" w:hAnsi="Browallia New" w:cs="Browallia New"/>
                <w:sz w:val="28"/>
              </w:rPr>
              <w:t>2,352,715.00</w:t>
            </w:r>
          </w:p>
        </w:tc>
      </w:tr>
      <w:tr w:rsidR="00991187" w:rsidRPr="00FF5FE1" w14:paraId="03A08989" w14:textId="77777777" w:rsidTr="00D95921">
        <w:trPr>
          <w:trHeight w:val="20"/>
        </w:trPr>
        <w:tc>
          <w:tcPr>
            <w:tcW w:w="3101" w:type="pct"/>
            <w:tcBorders>
              <w:top w:val="nil"/>
              <w:left w:val="nil"/>
              <w:bottom w:val="nil"/>
              <w:right w:val="nil"/>
            </w:tcBorders>
            <w:shd w:val="clear" w:color="auto" w:fill="auto"/>
            <w:noWrap/>
            <w:vAlign w:val="bottom"/>
          </w:tcPr>
          <w:p w14:paraId="04A33CF0" w14:textId="77777777" w:rsidR="00991187" w:rsidRPr="00FF5FE1" w:rsidRDefault="00991187" w:rsidP="00991187">
            <w:pPr>
              <w:spacing w:after="0" w:line="240" w:lineRule="auto"/>
              <w:ind w:left="-108"/>
              <w:rPr>
                <w:rFonts w:ascii="Browallia New" w:hAnsi="Browallia New" w:cs="Browallia New"/>
                <w:sz w:val="28"/>
              </w:rPr>
            </w:pPr>
            <w:r w:rsidRPr="00FF5FE1">
              <w:rPr>
                <w:rFonts w:ascii="Browallia New" w:hAnsi="Browallia New" w:cs="Browallia New"/>
                <w:sz w:val="28"/>
              </w:rPr>
              <w:t xml:space="preserve">     1% decrease</w:t>
            </w:r>
          </w:p>
        </w:tc>
        <w:tc>
          <w:tcPr>
            <w:tcW w:w="950" w:type="pct"/>
            <w:tcBorders>
              <w:top w:val="nil"/>
              <w:left w:val="nil"/>
              <w:bottom w:val="nil"/>
              <w:right w:val="nil"/>
            </w:tcBorders>
            <w:shd w:val="clear" w:color="auto" w:fill="auto"/>
            <w:noWrap/>
            <w:vAlign w:val="bottom"/>
          </w:tcPr>
          <w:p w14:paraId="056566C8" w14:textId="771EB69D" w:rsidR="00991187" w:rsidRPr="00FF5FE1" w:rsidRDefault="00991187" w:rsidP="00991187">
            <w:pPr>
              <w:spacing w:after="0" w:line="240" w:lineRule="auto"/>
              <w:jc w:val="right"/>
              <w:rPr>
                <w:rFonts w:ascii="Browallia New" w:hAnsi="Browallia New" w:cs="Browallia New"/>
                <w:sz w:val="28"/>
              </w:rPr>
            </w:pPr>
            <w:r>
              <w:rPr>
                <w:rFonts w:ascii="Browallia New" w:hAnsi="Browallia New" w:cs="Browallia New"/>
                <w:sz w:val="28"/>
              </w:rPr>
              <w:t>(2,622,304.00)</w:t>
            </w:r>
          </w:p>
        </w:tc>
        <w:tc>
          <w:tcPr>
            <w:tcW w:w="949" w:type="pct"/>
            <w:tcBorders>
              <w:top w:val="nil"/>
              <w:left w:val="nil"/>
              <w:bottom w:val="nil"/>
              <w:right w:val="nil"/>
            </w:tcBorders>
            <w:shd w:val="clear" w:color="auto" w:fill="auto"/>
            <w:noWrap/>
            <w:vAlign w:val="bottom"/>
          </w:tcPr>
          <w:p w14:paraId="1E24C4D9" w14:textId="2AC42EC5" w:rsidR="00991187" w:rsidRPr="00FF5FE1" w:rsidRDefault="00991187" w:rsidP="00991187">
            <w:pPr>
              <w:spacing w:after="0" w:line="240" w:lineRule="auto"/>
              <w:jc w:val="right"/>
              <w:rPr>
                <w:rFonts w:ascii="Browallia New" w:hAnsi="Browallia New" w:cs="Browallia New"/>
                <w:sz w:val="28"/>
                <w:cs/>
              </w:rPr>
            </w:pPr>
            <w:r>
              <w:rPr>
                <w:rFonts w:ascii="Browallia New" w:hAnsi="Browallia New" w:cs="Browallia New"/>
                <w:sz w:val="28"/>
              </w:rPr>
              <w:t>(2,042,777.00)</w:t>
            </w:r>
          </w:p>
        </w:tc>
      </w:tr>
      <w:tr w:rsidR="000B0B6F" w:rsidRPr="00FF5FE1" w14:paraId="54489E40" w14:textId="77777777" w:rsidTr="00D95921">
        <w:trPr>
          <w:trHeight w:val="20"/>
        </w:trPr>
        <w:tc>
          <w:tcPr>
            <w:tcW w:w="3101" w:type="pct"/>
            <w:tcBorders>
              <w:top w:val="nil"/>
              <w:left w:val="nil"/>
              <w:bottom w:val="nil"/>
              <w:right w:val="nil"/>
            </w:tcBorders>
            <w:shd w:val="clear" w:color="auto" w:fill="auto"/>
            <w:noWrap/>
            <w:vAlign w:val="bottom"/>
            <w:hideMark/>
          </w:tcPr>
          <w:p w14:paraId="40C8F1EF" w14:textId="77777777" w:rsidR="000B0B6F" w:rsidRPr="00FF5FE1" w:rsidRDefault="000B0B6F" w:rsidP="000B0B6F">
            <w:pPr>
              <w:spacing w:after="0" w:line="240" w:lineRule="auto"/>
              <w:ind w:left="-108"/>
              <w:rPr>
                <w:rFonts w:ascii="Browallia New" w:hAnsi="Browallia New" w:cs="Browallia New"/>
                <w:sz w:val="28"/>
              </w:rPr>
            </w:pPr>
            <w:r w:rsidRPr="00FF5FE1">
              <w:rPr>
                <w:rFonts w:ascii="Browallia New" w:hAnsi="Browallia New" w:cs="Browallia New"/>
                <w:sz w:val="28"/>
              </w:rPr>
              <w:t xml:space="preserve">Resignation rate </w:t>
            </w:r>
          </w:p>
        </w:tc>
        <w:tc>
          <w:tcPr>
            <w:tcW w:w="950" w:type="pct"/>
            <w:tcBorders>
              <w:top w:val="nil"/>
              <w:left w:val="nil"/>
              <w:bottom w:val="nil"/>
              <w:right w:val="nil"/>
            </w:tcBorders>
            <w:shd w:val="clear" w:color="auto" w:fill="auto"/>
            <w:noWrap/>
            <w:vAlign w:val="bottom"/>
          </w:tcPr>
          <w:p w14:paraId="77F63B42" w14:textId="77777777" w:rsidR="000B0B6F" w:rsidRPr="00FF5FE1" w:rsidRDefault="000B0B6F" w:rsidP="000B0B6F">
            <w:pPr>
              <w:spacing w:after="0" w:line="240" w:lineRule="auto"/>
              <w:jc w:val="right"/>
              <w:rPr>
                <w:rFonts w:ascii="Browallia New" w:hAnsi="Browallia New" w:cs="Browallia New"/>
                <w:sz w:val="28"/>
                <w:cs/>
              </w:rPr>
            </w:pPr>
          </w:p>
        </w:tc>
        <w:tc>
          <w:tcPr>
            <w:tcW w:w="949" w:type="pct"/>
            <w:tcBorders>
              <w:top w:val="nil"/>
              <w:left w:val="nil"/>
              <w:bottom w:val="nil"/>
              <w:right w:val="nil"/>
            </w:tcBorders>
            <w:shd w:val="clear" w:color="auto" w:fill="auto"/>
            <w:noWrap/>
            <w:vAlign w:val="bottom"/>
          </w:tcPr>
          <w:p w14:paraId="3C4C4039" w14:textId="77777777" w:rsidR="000B0B6F" w:rsidRPr="00FF5FE1" w:rsidRDefault="000B0B6F" w:rsidP="000B0B6F">
            <w:pPr>
              <w:spacing w:after="0" w:line="240" w:lineRule="auto"/>
              <w:jc w:val="right"/>
              <w:rPr>
                <w:rFonts w:ascii="Browallia New" w:hAnsi="Browallia New" w:cs="Browallia New"/>
                <w:sz w:val="28"/>
              </w:rPr>
            </w:pPr>
          </w:p>
        </w:tc>
      </w:tr>
      <w:tr w:rsidR="00991187" w:rsidRPr="00FF5FE1" w14:paraId="74905989" w14:textId="77777777" w:rsidTr="00D95921">
        <w:trPr>
          <w:trHeight w:val="20"/>
        </w:trPr>
        <w:tc>
          <w:tcPr>
            <w:tcW w:w="3101" w:type="pct"/>
            <w:tcBorders>
              <w:top w:val="nil"/>
              <w:left w:val="nil"/>
              <w:bottom w:val="nil"/>
              <w:right w:val="nil"/>
            </w:tcBorders>
            <w:shd w:val="clear" w:color="auto" w:fill="auto"/>
            <w:noWrap/>
            <w:vAlign w:val="bottom"/>
          </w:tcPr>
          <w:p w14:paraId="00EBEB66" w14:textId="77777777" w:rsidR="00991187" w:rsidRPr="00FF5FE1" w:rsidRDefault="00991187" w:rsidP="00991187">
            <w:pPr>
              <w:spacing w:after="0" w:line="240" w:lineRule="auto"/>
              <w:ind w:left="-108"/>
              <w:rPr>
                <w:rFonts w:ascii="Browallia New" w:hAnsi="Browallia New" w:cs="Browallia New"/>
                <w:sz w:val="28"/>
              </w:rPr>
            </w:pPr>
            <w:r w:rsidRPr="00FF5FE1">
              <w:rPr>
                <w:rFonts w:ascii="Browallia New" w:hAnsi="Browallia New" w:cs="Browallia New"/>
                <w:sz w:val="28"/>
              </w:rPr>
              <w:t xml:space="preserve">     1% increase</w:t>
            </w:r>
          </w:p>
        </w:tc>
        <w:tc>
          <w:tcPr>
            <w:tcW w:w="950" w:type="pct"/>
            <w:tcBorders>
              <w:top w:val="nil"/>
              <w:left w:val="nil"/>
              <w:bottom w:val="nil"/>
              <w:right w:val="nil"/>
            </w:tcBorders>
            <w:shd w:val="clear" w:color="auto" w:fill="auto"/>
            <w:noWrap/>
            <w:vAlign w:val="bottom"/>
          </w:tcPr>
          <w:p w14:paraId="75B25BFA" w14:textId="3DDD8E81" w:rsidR="00991187" w:rsidRPr="00FF5FE1" w:rsidRDefault="00991187" w:rsidP="00991187">
            <w:pPr>
              <w:spacing w:after="0" w:line="240" w:lineRule="auto"/>
              <w:jc w:val="right"/>
              <w:rPr>
                <w:rFonts w:ascii="Browallia New" w:hAnsi="Browallia New" w:cs="Browallia New"/>
                <w:sz w:val="28"/>
                <w:cs/>
              </w:rPr>
            </w:pPr>
            <w:r>
              <w:rPr>
                <w:rFonts w:ascii="Browallia New" w:hAnsi="Browallia New" w:cs="Browallia New"/>
                <w:sz w:val="28"/>
              </w:rPr>
              <w:t>(1,974,704.00)</w:t>
            </w:r>
          </w:p>
        </w:tc>
        <w:tc>
          <w:tcPr>
            <w:tcW w:w="949" w:type="pct"/>
            <w:tcBorders>
              <w:top w:val="nil"/>
              <w:left w:val="nil"/>
              <w:bottom w:val="nil"/>
              <w:right w:val="nil"/>
            </w:tcBorders>
            <w:shd w:val="clear" w:color="auto" w:fill="auto"/>
            <w:noWrap/>
            <w:vAlign w:val="bottom"/>
          </w:tcPr>
          <w:p w14:paraId="567F814D" w14:textId="6747C820" w:rsidR="00991187" w:rsidRPr="00FF5FE1" w:rsidRDefault="00991187" w:rsidP="00991187">
            <w:pPr>
              <w:spacing w:after="0" w:line="240" w:lineRule="auto"/>
              <w:jc w:val="right"/>
              <w:rPr>
                <w:rFonts w:ascii="Browallia New" w:hAnsi="Browallia New" w:cs="Browallia New"/>
                <w:sz w:val="28"/>
              </w:rPr>
            </w:pPr>
            <w:r>
              <w:rPr>
                <w:rFonts w:ascii="Browallia New" w:hAnsi="Browallia New" w:cs="Browallia New"/>
                <w:sz w:val="28"/>
              </w:rPr>
              <w:t>(1,882,389.00)</w:t>
            </w:r>
          </w:p>
        </w:tc>
      </w:tr>
      <w:tr w:rsidR="00991187" w:rsidRPr="00FF5FE1" w14:paraId="6182886D" w14:textId="77777777" w:rsidTr="00D95921">
        <w:trPr>
          <w:trHeight w:val="20"/>
        </w:trPr>
        <w:tc>
          <w:tcPr>
            <w:tcW w:w="3101" w:type="pct"/>
            <w:tcBorders>
              <w:top w:val="nil"/>
              <w:left w:val="nil"/>
              <w:bottom w:val="nil"/>
              <w:right w:val="nil"/>
            </w:tcBorders>
            <w:shd w:val="clear" w:color="auto" w:fill="auto"/>
            <w:noWrap/>
            <w:vAlign w:val="bottom"/>
          </w:tcPr>
          <w:p w14:paraId="60C7D28E" w14:textId="77777777" w:rsidR="00991187" w:rsidRPr="00FF5FE1" w:rsidRDefault="00991187" w:rsidP="00991187">
            <w:pPr>
              <w:spacing w:after="0" w:line="240" w:lineRule="auto"/>
              <w:ind w:left="-108"/>
              <w:rPr>
                <w:rFonts w:ascii="Browallia New" w:hAnsi="Browallia New" w:cs="Browallia New"/>
                <w:sz w:val="28"/>
              </w:rPr>
            </w:pPr>
            <w:r w:rsidRPr="00FF5FE1">
              <w:rPr>
                <w:rFonts w:ascii="Browallia New" w:hAnsi="Browallia New" w:cs="Browallia New"/>
                <w:sz w:val="28"/>
              </w:rPr>
              <w:t xml:space="preserve">     1% decrease</w:t>
            </w:r>
          </w:p>
        </w:tc>
        <w:tc>
          <w:tcPr>
            <w:tcW w:w="950" w:type="pct"/>
            <w:tcBorders>
              <w:top w:val="nil"/>
              <w:left w:val="nil"/>
              <w:bottom w:val="nil"/>
              <w:right w:val="nil"/>
            </w:tcBorders>
            <w:shd w:val="clear" w:color="auto" w:fill="auto"/>
            <w:noWrap/>
            <w:vAlign w:val="bottom"/>
          </w:tcPr>
          <w:p w14:paraId="6CE5801A" w14:textId="77B0B9E9" w:rsidR="00991187" w:rsidRPr="00FF5FE1" w:rsidRDefault="00991187" w:rsidP="00991187">
            <w:pPr>
              <w:spacing w:after="0" w:line="240" w:lineRule="auto"/>
              <w:jc w:val="right"/>
              <w:rPr>
                <w:rFonts w:ascii="Browallia New" w:hAnsi="Browallia New" w:cs="Browallia New"/>
                <w:sz w:val="28"/>
                <w:cs/>
              </w:rPr>
            </w:pPr>
            <w:r>
              <w:rPr>
                <w:rFonts w:ascii="Browallia New" w:hAnsi="Browallia New" w:cs="Browallia New"/>
                <w:sz w:val="28"/>
              </w:rPr>
              <w:t>312,026.00</w:t>
            </w:r>
          </w:p>
        </w:tc>
        <w:tc>
          <w:tcPr>
            <w:tcW w:w="949" w:type="pct"/>
            <w:tcBorders>
              <w:top w:val="nil"/>
              <w:left w:val="nil"/>
              <w:bottom w:val="nil"/>
              <w:right w:val="nil"/>
            </w:tcBorders>
            <w:shd w:val="clear" w:color="auto" w:fill="auto"/>
            <w:noWrap/>
            <w:vAlign w:val="bottom"/>
          </w:tcPr>
          <w:p w14:paraId="3B706294" w14:textId="47D55136" w:rsidR="00991187" w:rsidRPr="00FF5FE1" w:rsidRDefault="00991187" w:rsidP="00991187">
            <w:pPr>
              <w:spacing w:after="0" w:line="240" w:lineRule="auto"/>
              <w:jc w:val="right"/>
              <w:rPr>
                <w:rFonts w:ascii="Browallia New" w:hAnsi="Browallia New" w:cs="Browallia New"/>
                <w:sz w:val="28"/>
              </w:rPr>
            </w:pPr>
            <w:r>
              <w:rPr>
                <w:rFonts w:ascii="Browallia New" w:hAnsi="Browallia New" w:cs="Browallia New"/>
                <w:sz w:val="28"/>
              </w:rPr>
              <w:t>275,580.00</w:t>
            </w:r>
          </w:p>
        </w:tc>
      </w:tr>
    </w:tbl>
    <w:p w14:paraId="67B8B46F" w14:textId="70BEBA2C" w:rsidR="00AA17A7" w:rsidRDefault="00AA17A7" w:rsidP="005D2846">
      <w:pPr>
        <w:pStyle w:val="NoSpacing"/>
        <w:spacing w:before="240"/>
        <w:ind w:left="720"/>
        <w:jc w:val="both"/>
        <w:rPr>
          <w:rFonts w:ascii="Browallia New" w:hAnsi="Browallia New" w:cs="Browallia New"/>
          <w:sz w:val="28"/>
        </w:rPr>
      </w:pPr>
      <w:r w:rsidRPr="00CF2280">
        <w:rPr>
          <w:rFonts w:ascii="Browallia New" w:hAnsi="Browallia New" w:cs="Browallia New"/>
          <w:sz w:val="28"/>
        </w:rPr>
        <w:t>Although the analysis does not take account of the full distribution of cash flows expected under the plan, it does provide an approximation of the sensitivity of the assumptions shown.</w:t>
      </w:r>
    </w:p>
    <w:p w14:paraId="6392F6EE" w14:textId="77777777" w:rsidR="00991187" w:rsidRDefault="00991187" w:rsidP="000C7E09">
      <w:pPr>
        <w:pStyle w:val="NoSpacing"/>
        <w:rPr>
          <w:rFonts w:ascii="Browallia New" w:hAnsi="Browallia New" w:cs="Browallia New"/>
          <w:sz w:val="28"/>
        </w:rPr>
      </w:pPr>
    </w:p>
    <w:p w14:paraId="151BB481" w14:textId="0F885219" w:rsidR="00C9702D" w:rsidRPr="00CF2280" w:rsidRDefault="002E36D2" w:rsidP="00D46C25">
      <w:pPr>
        <w:pStyle w:val="NoSpacing"/>
        <w:spacing w:after="120"/>
        <w:jc w:val="both"/>
        <w:rPr>
          <w:rFonts w:ascii="Browallia New" w:hAnsi="Browallia New" w:cs="Browallia New"/>
          <w:b/>
          <w:bCs/>
          <w:sz w:val="28"/>
        </w:rPr>
      </w:pPr>
      <w:r>
        <w:rPr>
          <w:rFonts w:ascii="Browallia New" w:hAnsi="Browallia New" w:cs="Browallia New"/>
          <w:b/>
          <w:bCs/>
          <w:sz w:val="28"/>
        </w:rPr>
        <w:t>1</w:t>
      </w:r>
      <w:r w:rsidR="00991187">
        <w:rPr>
          <w:rFonts w:ascii="Browallia New" w:hAnsi="Browallia New" w:cs="Browallia New"/>
          <w:b/>
          <w:bCs/>
          <w:sz w:val="28"/>
        </w:rPr>
        <w:t>8</w:t>
      </w:r>
      <w:r w:rsidR="00D46C25">
        <w:rPr>
          <w:rFonts w:ascii="Browallia New" w:hAnsi="Browallia New" w:cs="Browallia New"/>
          <w:b/>
          <w:bCs/>
          <w:sz w:val="28"/>
        </w:rPr>
        <w:t>.</w:t>
      </w:r>
      <w:r w:rsidR="00D46C25">
        <w:rPr>
          <w:rFonts w:ascii="Browallia New" w:hAnsi="Browallia New" w:cs="Browallia New"/>
          <w:b/>
          <w:bCs/>
          <w:sz w:val="28"/>
        </w:rPr>
        <w:tab/>
      </w:r>
      <w:r w:rsidR="006A435F" w:rsidRPr="00CF2280">
        <w:rPr>
          <w:rFonts w:ascii="Browallia New" w:hAnsi="Browallia New" w:cs="Browallia New"/>
          <w:b/>
          <w:bCs/>
          <w:sz w:val="28"/>
        </w:rPr>
        <w:t>LEGAL RESERVE</w:t>
      </w:r>
    </w:p>
    <w:p w14:paraId="62E864D8" w14:textId="73305115" w:rsidR="006A435F" w:rsidRPr="00CF2280" w:rsidRDefault="006A435F" w:rsidP="000E17C7">
      <w:pPr>
        <w:pStyle w:val="NoSpacing"/>
        <w:spacing w:after="120"/>
        <w:ind w:left="720"/>
        <w:jc w:val="both"/>
        <w:rPr>
          <w:rFonts w:ascii="Browallia New" w:hAnsi="Browallia New" w:cs="Browallia New"/>
          <w:sz w:val="28"/>
        </w:rPr>
      </w:pPr>
      <w:r w:rsidRPr="00CF2280">
        <w:rPr>
          <w:rFonts w:ascii="Browallia New" w:hAnsi="Browallia New" w:cs="Browallia New"/>
          <w:sz w:val="28"/>
        </w:rPr>
        <w:t xml:space="preserve">Pursuant to Section </w:t>
      </w:r>
      <w:r w:rsidR="000F0BB6" w:rsidRPr="00CF2280">
        <w:rPr>
          <w:rFonts w:ascii="Browallia New" w:hAnsi="Browallia New" w:cs="Browallia New"/>
          <w:sz w:val="28"/>
        </w:rPr>
        <w:t>116</w:t>
      </w:r>
      <w:r w:rsidRPr="00CF2280">
        <w:rPr>
          <w:rFonts w:ascii="Browallia New" w:hAnsi="Browallia New" w:cs="Browallia New"/>
          <w:sz w:val="28"/>
          <w:cs/>
        </w:rPr>
        <w:t xml:space="preserve"> </w:t>
      </w:r>
      <w:r w:rsidRPr="00CF2280">
        <w:rPr>
          <w:rFonts w:ascii="Browallia New" w:hAnsi="Browallia New" w:cs="Browallia New"/>
          <w:sz w:val="28"/>
        </w:rPr>
        <w:t xml:space="preserve">of the Public Limited Companies Act B.E. </w:t>
      </w:r>
      <w:r w:rsidR="000F0BB6" w:rsidRPr="00CF2280">
        <w:rPr>
          <w:rFonts w:ascii="Browallia New" w:hAnsi="Browallia New" w:cs="Browallia New"/>
          <w:sz w:val="28"/>
        </w:rPr>
        <w:t>2535</w:t>
      </w:r>
      <w:r w:rsidRPr="00CF2280">
        <w:rPr>
          <w:rFonts w:ascii="Browallia New" w:hAnsi="Browallia New" w:cs="Browallia New"/>
          <w:sz w:val="28"/>
        </w:rPr>
        <w:t>, the Company is required to set aside</w:t>
      </w:r>
      <w:r w:rsidRPr="00CF2280">
        <w:rPr>
          <w:rFonts w:ascii="Browallia New" w:hAnsi="Browallia New" w:cs="Browallia New"/>
          <w:sz w:val="28"/>
          <w:cs/>
        </w:rPr>
        <w:t xml:space="preserve"> </w:t>
      </w:r>
      <w:r w:rsidRPr="00CF2280">
        <w:rPr>
          <w:rFonts w:ascii="Browallia New" w:hAnsi="Browallia New" w:cs="Browallia New"/>
          <w:sz w:val="28"/>
        </w:rPr>
        <w:t>to a statutory reserve of at least 5% of its net income after deducting accumulated deficit brought</w:t>
      </w:r>
      <w:r w:rsidR="00373DE4" w:rsidRPr="00CF2280">
        <w:rPr>
          <w:rFonts w:ascii="Browallia New" w:hAnsi="Browallia New" w:cs="Browallia New"/>
          <w:sz w:val="28"/>
        </w:rPr>
        <w:t xml:space="preserve"> </w:t>
      </w:r>
      <w:r w:rsidRPr="00CF2280">
        <w:rPr>
          <w:rFonts w:ascii="Browallia New" w:hAnsi="Browallia New" w:cs="Browallia New"/>
          <w:sz w:val="28"/>
        </w:rPr>
        <w:t>forward (if any), until the reserve reaches 10% of the registered capital. The statutory reserve is not available for dividend distribution.</w:t>
      </w:r>
    </w:p>
    <w:p w14:paraId="0871A437" w14:textId="2012C82B" w:rsidR="006A435F" w:rsidRDefault="006A435F" w:rsidP="000E17C7">
      <w:pPr>
        <w:pStyle w:val="NoSpacing"/>
        <w:ind w:left="720"/>
        <w:jc w:val="both"/>
        <w:rPr>
          <w:rFonts w:ascii="Browallia New" w:hAnsi="Browallia New" w:cs="Browallia New"/>
          <w:sz w:val="28"/>
        </w:rPr>
      </w:pPr>
      <w:r w:rsidRPr="00CF2280">
        <w:rPr>
          <w:rFonts w:ascii="Browallia New" w:hAnsi="Browallia New" w:cs="Browallia New"/>
          <w:sz w:val="28"/>
        </w:rPr>
        <w:t>At present, the legal reserve has fully been set aside.</w:t>
      </w:r>
    </w:p>
    <w:p w14:paraId="55F629EB" w14:textId="77777777" w:rsidR="00714BAC" w:rsidRDefault="00714BAC" w:rsidP="005D2846">
      <w:pPr>
        <w:pStyle w:val="NoSpacing"/>
        <w:jc w:val="both"/>
        <w:rPr>
          <w:rFonts w:ascii="Browallia New" w:hAnsi="Browallia New" w:cs="Browallia New"/>
          <w:sz w:val="28"/>
        </w:rPr>
      </w:pPr>
    </w:p>
    <w:p w14:paraId="0AB57B1F" w14:textId="5B61C103" w:rsidR="00C9702D" w:rsidRDefault="00991187" w:rsidP="00AC3A21">
      <w:pPr>
        <w:pStyle w:val="NoSpacing"/>
        <w:spacing w:after="120"/>
        <w:jc w:val="both"/>
        <w:rPr>
          <w:rFonts w:ascii="Browallia New" w:hAnsi="Browallia New" w:cs="Browallia New"/>
          <w:b/>
          <w:bCs/>
          <w:sz w:val="28"/>
        </w:rPr>
      </w:pPr>
      <w:r>
        <w:rPr>
          <w:rFonts w:ascii="Browallia New" w:hAnsi="Browallia New" w:cs="Browallia New"/>
          <w:b/>
          <w:bCs/>
          <w:sz w:val="28"/>
        </w:rPr>
        <w:t>19</w:t>
      </w:r>
      <w:r w:rsidR="00D46C25">
        <w:rPr>
          <w:rFonts w:ascii="Browallia New" w:hAnsi="Browallia New" w:cs="Browallia New"/>
          <w:b/>
          <w:bCs/>
          <w:sz w:val="28"/>
        </w:rPr>
        <w:t>.</w:t>
      </w:r>
      <w:r w:rsidR="00D46C25">
        <w:rPr>
          <w:rFonts w:ascii="Browallia New" w:hAnsi="Browallia New" w:cs="Browallia New"/>
          <w:b/>
          <w:bCs/>
          <w:sz w:val="28"/>
        </w:rPr>
        <w:tab/>
      </w:r>
      <w:r w:rsidR="006A435F" w:rsidRPr="002265E7">
        <w:rPr>
          <w:rFonts w:ascii="Browallia New" w:hAnsi="Browallia New" w:cs="Browallia New"/>
          <w:b/>
          <w:bCs/>
          <w:sz w:val="28"/>
        </w:rPr>
        <w:t>DIVIDEND PAID</w:t>
      </w:r>
    </w:p>
    <w:p w14:paraId="4EE99D76" w14:textId="1DD27753" w:rsidR="002808FA" w:rsidRPr="002808FA" w:rsidRDefault="00326108" w:rsidP="00AC3A21">
      <w:pPr>
        <w:pStyle w:val="NoSpacing"/>
        <w:spacing w:after="120"/>
        <w:ind w:firstLine="720"/>
        <w:rPr>
          <w:rFonts w:ascii="Browallia New" w:hAnsi="Browallia New" w:cs="Browallia New"/>
          <w:spacing w:val="-2"/>
          <w:sz w:val="28"/>
        </w:rPr>
      </w:pPr>
      <w:r w:rsidRPr="00326108">
        <w:rPr>
          <w:rFonts w:ascii="Browallia New" w:hAnsi="Browallia New" w:cs="Browallia New"/>
          <w:spacing w:val="-2"/>
          <w:sz w:val="28"/>
        </w:rPr>
        <w:t xml:space="preserve">Dividends declared during the year Ending </w:t>
      </w:r>
      <w:bookmarkStart w:id="14" w:name="_Hlk159971996"/>
      <w:r w:rsidRPr="00326108">
        <w:rPr>
          <w:rFonts w:ascii="Browallia New" w:hAnsi="Browallia New" w:cs="Browallia New"/>
          <w:spacing w:val="-2"/>
          <w:sz w:val="28"/>
        </w:rPr>
        <w:t xml:space="preserve">December </w:t>
      </w:r>
      <w:r w:rsidRPr="00326108">
        <w:rPr>
          <w:rFonts w:ascii="Browallia New" w:hAnsi="Browallia New" w:cs="Browallia New"/>
          <w:spacing w:val="-2"/>
          <w:sz w:val="28"/>
          <w:cs/>
        </w:rPr>
        <w:t>31</w:t>
      </w:r>
      <w:r w:rsidRPr="00326108">
        <w:rPr>
          <w:rFonts w:ascii="Browallia New" w:hAnsi="Browallia New" w:cs="Browallia New"/>
          <w:spacing w:val="-2"/>
          <w:sz w:val="28"/>
        </w:rPr>
        <w:t xml:space="preserve">, </w:t>
      </w:r>
      <w:r w:rsidRPr="00326108">
        <w:rPr>
          <w:rFonts w:ascii="Browallia New" w:hAnsi="Browallia New" w:cs="Browallia New"/>
          <w:spacing w:val="-2"/>
          <w:sz w:val="28"/>
          <w:cs/>
        </w:rPr>
        <w:t>202</w:t>
      </w:r>
      <w:r w:rsidR="000B0B6F">
        <w:rPr>
          <w:rFonts w:ascii="Browallia New" w:hAnsi="Browallia New" w:cs="Browallia New"/>
          <w:spacing w:val="-2"/>
          <w:sz w:val="28"/>
        </w:rPr>
        <w:t>4</w:t>
      </w:r>
      <w:r w:rsidRPr="00326108">
        <w:rPr>
          <w:rFonts w:ascii="Browallia New" w:hAnsi="Browallia New" w:cs="Browallia New"/>
          <w:spacing w:val="-2"/>
          <w:sz w:val="28"/>
          <w:cs/>
        </w:rPr>
        <w:t xml:space="preserve"> </w:t>
      </w:r>
      <w:r w:rsidRPr="00326108">
        <w:rPr>
          <w:rFonts w:ascii="Browallia New" w:hAnsi="Browallia New" w:cs="Browallia New"/>
          <w:spacing w:val="-2"/>
          <w:sz w:val="28"/>
        </w:rPr>
        <w:t xml:space="preserve">and </w:t>
      </w:r>
      <w:r w:rsidRPr="00326108">
        <w:rPr>
          <w:rFonts w:ascii="Browallia New" w:hAnsi="Browallia New" w:cs="Browallia New"/>
          <w:spacing w:val="-2"/>
          <w:sz w:val="28"/>
          <w:cs/>
        </w:rPr>
        <w:t>202</w:t>
      </w:r>
      <w:r w:rsidR="000B0B6F">
        <w:rPr>
          <w:rFonts w:ascii="Browallia New" w:hAnsi="Browallia New" w:cs="Browallia New"/>
          <w:spacing w:val="-2"/>
          <w:sz w:val="28"/>
        </w:rPr>
        <w:t>3</w:t>
      </w:r>
      <w:r w:rsidRPr="00326108">
        <w:rPr>
          <w:rFonts w:ascii="Browallia New" w:hAnsi="Browallia New" w:cs="Browallia New"/>
          <w:spacing w:val="-2"/>
          <w:sz w:val="28"/>
          <w:cs/>
        </w:rPr>
        <w:t xml:space="preserve"> </w:t>
      </w:r>
      <w:bookmarkEnd w:id="14"/>
      <w:r w:rsidRPr="00326108">
        <w:rPr>
          <w:rFonts w:ascii="Browallia New" w:hAnsi="Browallia New" w:cs="Browallia New"/>
          <w:spacing w:val="-2"/>
          <w:sz w:val="28"/>
        </w:rPr>
        <w:t xml:space="preserve">are as </w:t>
      </w:r>
      <w:proofErr w:type="gramStart"/>
      <w:r w:rsidRPr="00326108">
        <w:rPr>
          <w:rFonts w:ascii="Browallia New" w:hAnsi="Browallia New" w:cs="Browallia New"/>
          <w:spacing w:val="-2"/>
          <w:sz w:val="28"/>
        </w:rPr>
        <w:t>follows</w:t>
      </w:r>
      <w:r w:rsidR="00B54BB2">
        <w:rPr>
          <w:rFonts w:ascii="Browallia New" w:hAnsi="Browallia New" w:cs="Browallia New" w:hint="cs"/>
          <w:spacing w:val="-2"/>
          <w:sz w:val="28"/>
          <w:cs/>
        </w:rPr>
        <w:t xml:space="preserve"> </w:t>
      </w:r>
      <w:r w:rsidRPr="00326108">
        <w:rPr>
          <w:rFonts w:ascii="Browallia New" w:hAnsi="Browallia New" w:cs="Browallia New"/>
          <w:spacing w:val="-2"/>
          <w:sz w:val="28"/>
        </w:rPr>
        <w:t>:</w:t>
      </w:r>
      <w:proofErr w:type="gramEnd"/>
    </w:p>
    <w:tbl>
      <w:tblPr>
        <w:tblW w:w="8964" w:type="dxa"/>
        <w:tblInd w:w="675" w:type="dxa"/>
        <w:tblLook w:val="04A0" w:firstRow="1" w:lastRow="0" w:firstColumn="1" w:lastColumn="0" w:noHBand="0" w:noVBand="1"/>
      </w:tblPr>
      <w:tblGrid>
        <w:gridCol w:w="3153"/>
        <w:gridCol w:w="1701"/>
        <w:gridCol w:w="1275"/>
        <w:gridCol w:w="1276"/>
        <w:gridCol w:w="1559"/>
      </w:tblGrid>
      <w:tr w:rsidR="00315401" w:rsidRPr="002808FA" w14:paraId="0375BDBA" w14:textId="77777777" w:rsidTr="00315401">
        <w:trPr>
          <w:tblHeader/>
        </w:trPr>
        <w:tc>
          <w:tcPr>
            <w:tcW w:w="3153" w:type="dxa"/>
            <w:shd w:val="clear" w:color="auto" w:fill="auto"/>
          </w:tcPr>
          <w:p w14:paraId="2DF5C7CF" w14:textId="77777777" w:rsidR="00315401" w:rsidRDefault="00315401" w:rsidP="009D6194">
            <w:pPr>
              <w:pStyle w:val="NoSpacing"/>
              <w:pBdr>
                <w:bottom w:val="single" w:sz="4" w:space="1" w:color="auto"/>
              </w:pBdr>
              <w:jc w:val="center"/>
              <w:rPr>
                <w:rFonts w:ascii="Browallia New" w:hAnsi="Browallia New" w:cs="Browallia New"/>
                <w:sz w:val="26"/>
                <w:szCs w:val="26"/>
              </w:rPr>
            </w:pPr>
          </w:p>
          <w:p w14:paraId="4DD8A755" w14:textId="48FF0C5E" w:rsidR="00315401" w:rsidRPr="002808FA" w:rsidRDefault="00315401" w:rsidP="009D6194">
            <w:pPr>
              <w:pStyle w:val="NoSpacing"/>
              <w:pBdr>
                <w:bottom w:val="single" w:sz="4" w:space="1" w:color="auto"/>
              </w:pBdr>
              <w:jc w:val="center"/>
              <w:rPr>
                <w:rFonts w:ascii="Browallia New" w:hAnsi="Browallia New" w:cs="Browallia New"/>
                <w:spacing w:val="-2"/>
                <w:sz w:val="28"/>
              </w:rPr>
            </w:pPr>
            <w:r>
              <w:rPr>
                <w:rFonts w:ascii="Browallia New" w:hAnsi="Browallia New" w:cs="Browallia New"/>
                <w:sz w:val="26"/>
                <w:szCs w:val="26"/>
              </w:rPr>
              <w:t>Resolved by</w:t>
            </w:r>
          </w:p>
        </w:tc>
        <w:tc>
          <w:tcPr>
            <w:tcW w:w="1701" w:type="dxa"/>
            <w:shd w:val="clear" w:color="auto" w:fill="auto"/>
          </w:tcPr>
          <w:p w14:paraId="6A324C1E" w14:textId="02C02407" w:rsidR="00315401" w:rsidRPr="002808FA" w:rsidRDefault="00315401" w:rsidP="009D6194">
            <w:pPr>
              <w:pStyle w:val="NoSpacing"/>
              <w:pBdr>
                <w:bottom w:val="single" w:sz="4" w:space="1" w:color="auto"/>
              </w:pBdr>
              <w:jc w:val="center"/>
              <w:rPr>
                <w:rFonts w:ascii="Browallia New" w:hAnsi="Browallia New" w:cs="Browallia New"/>
                <w:spacing w:val="-2"/>
                <w:sz w:val="28"/>
              </w:rPr>
            </w:pPr>
            <w:r>
              <w:rPr>
                <w:rFonts w:ascii="Browallia New" w:hAnsi="Browallia New" w:cs="Browallia New"/>
                <w:sz w:val="26"/>
                <w:szCs w:val="26"/>
              </w:rPr>
              <w:t>Dividend payment from</w:t>
            </w:r>
          </w:p>
        </w:tc>
        <w:tc>
          <w:tcPr>
            <w:tcW w:w="1275" w:type="dxa"/>
            <w:shd w:val="clear" w:color="auto" w:fill="auto"/>
          </w:tcPr>
          <w:p w14:paraId="5805609D" w14:textId="77777777" w:rsidR="00315401" w:rsidRDefault="00315401" w:rsidP="009D6194">
            <w:pPr>
              <w:pStyle w:val="NoSpacing"/>
              <w:pBdr>
                <w:bottom w:val="single" w:sz="4" w:space="1" w:color="auto"/>
              </w:pBdr>
              <w:jc w:val="center"/>
              <w:rPr>
                <w:rFonts w:ascii="Browallia New" w:hAnsi="Browallia New" w:cs="Browallia New"/>
                <w:sz w:val="26"/>
                <w:szCs w:val="26"/>
              </w:rPr>
            </w:pPr>
          </w:p>
          <w:p w14:paraId="3FB49391" w14:textId="61583A34" w:rsidR="00315401" w:rsidRPr="002808FA" w:rsidRDefault="00315401" w:rsidP="009D6194">
            <w:pPr>
              <w:pStyle w:val="NoSpacing"/>
              <w:pBdr>
                <w:bottom w:val="single" w:sz="4" w:space="1" w:color="auto"/>
              </w:pBdr>
              <w:jc w:val="center"/>
              <w:rPr>
                <w:rFonts w:ascii="Browallia New" w:hAnsi="Browallia New" w:cs="Browallia New"/>
                <w:spacing w:val="-2"/>
                <w:sz w:val="28"/>
              </w:rPr>
            </w:pPr>
            <w:r>
              <w:rPr>
                <w:rFonts w:ascii="Browallia New" w:hAnsi="Browallia New" w:cs="Browallia New"/>
                <w:sz w:val="26"/>
                <w:szCs w:val="26"/>
              </w:rPr>
              <w:t>Paid date</w:t>
            </w:r>
          </w:p>
        </w:tc>
        <w:tc>
          <w:tcPr>
            <w:tcW w:w="1276" w:type="dxa"/>
            <w:shd w:val="clear" w:color="auto" w:fill="auto"/>
          </w:tcPr>
          <w:p w14:paraId="5CAA0C7A" w14:textId="77777777" w:rsidR="00315401" w:rsidRDefault="00315401" w:rsidP="009D6194">
            <w:pPr>
              <w:pStyle w:val="NoSpacing"/>
              <w:pBdr>
                <w:bottom w:val="single" w:sz="4" w:space="1" w:color="auto"/>
              </w:pBdr>
              <w:jc w:val="center"/>
              <w:rPr>
                <w:rFonts w:ascii="Browallia New" w:hAnsi="Browallia New" w:cs="Browallia New"/>
                <w:sz w:val="26"/>
                <w:szCs w:val="26"/>
              </w:rPr>
            </w:pPr>
            <w:r>
              <w:rPr>
                <w:rFonts w:ascii="Browallia New" w:hAnsi="Browallia New" w:cs="Browallia New"/>
                <w:sz w:val="26"/>
                <w:szCs w:val="26"/>
              </w:rPr>
              <w:t>Per share</w:t>
            </w:r>
          </w:p>
          <w:p w14:paraId="0D8E01AA" w14:textId="02AD9DEF" w:rsidR="00315401" w:rsidRPr="002808FA" w:rsidRDefault="00315401" w:rsidP="009D6194">
            <w:pPr>
              <w:pStyle w:val="NoSpacing"/>
              <w:pBdr>
                <w:bottom w:val="single" w:sz="4" w:space="1" w:color="auto"/>
              </w:pBdr>
              <w:jc w:val="center"/>
              <w:rPr>
                <w:rFonts w:ascii="Browallia New" w:hAnsi="Browallia New" w:cs="Browallia New"/>
                <w:spacing w:val="-2"/>
                <w:sz w:val="28"/>
                <w:cs/>
              </w:rPr>
            </w:pPr>
            <w:r>
              <w:rPr>
                <w:rFonts w:ascii="Browallia New" w:hAnsi="Browallia New" w:cs="Browallia New"/>
                <w:sz w:val="26"/>
                <w:szCs w:val="26"/>
              </w:rPr>
              <w:t>(Baht)</w:t>
            </w:r>
          </w:p>
        </w:tc>
        <w:tc>
          <w:tcPr>
            <w:tcW w:w="1559" w:type="dxa"/>
            <w:shd w:val="clear" w:color="auto" w:fill="auto"/>
          </w:tcPr>
          <w:p w14:paraId="186741B6" w14:textId="77777777" w:rsidR="00315401" w:rsidRDefault="00315401" w:rsidP="009D6194">
            <w:pPr>
              <w:pStyle w:val="NoSpacing"/>
              <w:pBdr>
                <w:bottom w:val="single" w:sz="4" w:space="1" w:color="auto"/>
              </w:pBdr>
              <w:jc w:val="center"/>
              <w:rPr>
                <w:rFonts w:ascii="Browallia New" w:hAnsi="Browallia New" w:cs="Browallia New"/>
                <w:sz w:val="26"/>
                <w:szCs w:val="26"/>
                <w:cs/>
              </w:rPr>
            </w:pPr>
          </w:p>
          <w:p w14:paraId="5B09668C" w14:textId="7C247D6C" w:rsidR="00315401" w:rsidRPr="002808FA" w:rsidRDefault="00315401" w:rsidP="009D6194">
            <w:pPr>
              <w:pStyle w:val="NoSpacing"/>
              <w:pBdr>
                <w:bottom w:val="single" w:sz="4" w:space="1" w:color="auto"/>
              </w:pBdr>
              <w:jc w:val="center"/>
              <w:rPr>
                <w:rFonts w:ascii="Browallia New" w:hAnsi="Browallia New" w:cs="Browallia New"/>
                <w:spacing w:val="-2"/>
                <w:sz w:val="28"/>
              </w:rPr>
            </w:pPr>
            <w:r>
              <w:rPr>
                <w:rFonts w:ascii="Browallia New" w:hAnsi="Browallia New" w:cs="Browallia New"/>
                <w:sz w:val="26"/>
                <w:szCs w:val="26"/>
              </w:rPr>
              <w:t>Dividend</w:t>
            </w:r>
            <w:r>
              <w:rPr>
                <w:rFonts w:ascii="Browallia New" w:hAnsi="Browallia New" w:cs="Browallia New" w:hint="cs"/>
                <w:sz w:val="26"/>
                <w:szCs w:val="26"/>
                <w:cs/>
              </w:rPr>
              <w:t xml:space="preserve"> (</w:t>
            </w:r>
            <w:r w:rsidRPr="00FF5FE1">
              <w:rPr>
                <w:rFonts w:ascii="Browallia New" w:hAnsi="Browallia New" w:cs="Browallia New"/>
                <w:sz w:val="28"/>
              </w:rPr>
              <w:t>Baht</w:t>
            </w:r>
            <w:r>
              <w:rPr>
                <w:rFonts w:ascii="Browallia New" w:hAnsi="Browallia New" w:cs="Browallia New" w:hint="cs"/>
                <w:sz w:val="28"/>
                <w:cs/>
              </w:rPr>
              <w:t>)</w:t>
            </w:r>
          </w:p>
        </w:tc>
      </w:tr>
      <w:tr w:rsidR="00315401" w:rsidRPr="002808FA" w14:paraId="4BB3C17A" w14:textId="77777777" w:rsidTr="00315401">
        <w:tc>
          <w:tcPr>
            <w:tcW w:w="3153" w:type="dxa"/>
            <w:shd w:val="clear" w:color="auto" w:fill="auto"/>
          </w:tcPr>
          <w:p w14:paraId="137EDB42" w14:textId="2FE7FB51" w:rsidR="00315401" w:rsidRPr="000B0B6F" w:rsidRDefault="00315401" w:rsidP="002808FA">
            <w:pPr>
              <w:pStyle w:val="NoSpacing"/>
              <w:rPr>
                <w:rFonts w:ascii="Browallia New" w:hAnsi="Browallia New" w:cs="Browallia New"/>
                <w:spacing w:val="-2"/>
                <w:sz w:val="28"/>
                <w:highlight w:val="yellow"/>
              </w:rPr>
            </w:pPr>
            <w:bookmarkStart w:id="15" w:name="_Hlk159761740"/>
            <w:bookmarkStart w:id="16" w:name="_Hlk159761679"/>
            <w:r>
              <w:rPr>
                <w:rFonts w:ascii="Browallia New" w:hAnsi="Browallia New" w:cs="Browallia New"/>
                <w:spacing w:val="-2"/>
                <w:sz w:val="28"/>
              </w:rPr>
              <w:t>S</w:t>
            </w:r>
            <w:r w:rsidRPr="00991187">
              <w:rPr>
                <w:rFonts w:ascii="Browallia New" w:hAnsi="Browallia New" w:cs="Browallia New"/>
                <w:spacing w:val="-2"/>
                <w:sz w:val="28"/>
              </w:rPr>
              <w:t>hareholders’ General Meeting of the Company for the year 2024 held on April 29, 2024</w:t>
            </w:r>
          </w:p>
        </w:tc>
        <w:tc>
          <w:tcPr>
            <w:tcW w:w="1701" w:type="dxa"/>
            <w:shd w:val="clear" w:color="auto" w:fill="auto"/>
          </w:tcPr>
          <w:p w14:paraId="5FA9D99C" w14:textId="77777777" w:rsidR="00315401" w:rsidRPr="00720EDE" w:rsidRDefault="00315401" w:rsidP="009D6194">
            <w:pPr>
              <w:spacing w:after="0" w:line="240" w:lineRule="auto"/>
              <w:jc w:val="center"/>
              <w:rPr>
                <w:rFonts w:ascii="Browallia New" w:hAnsi="Browallia New" w:cs="Browallia New"/>
                <w:sz w:val="26"/>
                <w:szCs w:val="26"/>
              </w:rPr>
            </w:pPr>
            <w:r w:rsidRPr="00720EDE">
              <w:rPr>
                <w:rFonts w:ascii="Browallia New" w:hAnsi="Browallia New" w:cs="Browallia New"/>
                <w:sz w:val="26"/>
                <w:szCs w:val="26"/>
              </w:rPr>
              <w:t>Operating of</w:t>
            </w:r>
          </w:p>
          <w:p w14:paraId="04AE2196" w14:textId="68F93D3D" w:rsidR="00315401" w:rsidRPr="00720EDE" w:rsidRDefault="00315401" w:rsidP="009D6194">
            <w:pPr>
              <w:pStyle w:val="NoSpacing"/>
              <w:jc w:val="center"/>
              <w:rPr>
                <w:rFonts w:ascii="Browallia New" w:hAnsi="Browallia New" w:cs="Browallia New"/>
                <w:spacing w:val="-2"/>
                <w:sz w:val="28"/>
              </w:rPr>
            </w:pPr>
            <w:r w:rsidRPr="00720EDE">
              <w:rPr>
                <w:rFonts w:ascii="Browallia New" w:hAnsi="Browallia New" w:cs="Browallia New"/>
                <w:sz w:val="26"/>
                <w:szCs w:val="26"/>
              </w:rPr>
              <w:t xml:space="preserve">the year </w:t>
            </w:r>
            <w:r w:rsidRPr="00720EDE">
              <w:rPr>
                <w:rFonts w:ascii="Browallia New" w:hAnsi="Browallia New" w:cs="Browallia New" w:hint="cs"/>
                <w:sz w:val="26"/>
                <w:szCs w:val="26"/>
                <w:cs/>
              </w:rPr>
              <w:t>202</w:t>
            </w:r>
            <w:r w:rsidRPr="00720EDE">
              <w:rPr>
                <w:rFonts w:ascii="Browallia New" w:hAnsi="Browallia New" w:cs="Browallia New"/>
                <w:sz w:val="26"/>
                <w:szCs w:val="26"/>
              </w:rPr>
              <w:t>3</w:t>
            </w:r>
          </w:p>
        </w:tc>
        <w:tc>
          <w:tcPr>
            <w:tcW w:w="1275" w:type="dxa"/>
            <w:shd w:val="clear" w:color="auto" w:fill="auto"/>
          </w:tcPr>
          <w:p w14:paraId="274B2A38" w14:textId="692477B4" w:rsidR="00315401" w:rsidRPr="00720EDE" w:rsidRDefault="00315401" w:rsidP="00326108">
            <w:pPr>
              <w:pStyle w:val="NoSpacing"/>
              <w:jc w:val="center"/>
              <w:rPr>
                <w:rFonts w:ascii="Browallia New" w:hAnsi="Browallia New" w:cs="Browallia New"/>
                <w:spacing w:val="-2"/>
                <w:sz w:val="28"/>
                <w:cs/>
              </w:rPr>
            </w:pPr>
            <w:r w:rsidRPr="00720EDE">
              <w:rPr>
                <w:rFonts w:ascii="Browallia New" w:hAnsi="Browallia New" w:cs="Browallia New"/>
                <w:sz w:val="26"/>
                <w:szCs w:val="26"/>
              </w:rPr>
              <w:t>May 24, 2024</w:t>
            </w:r>
          </w:p>
        </w:tc>
        <w:tc>
          <w:tcPr>
            <w:tcW w:w="1276" w:type="dxa"/>
            <w:shd w:val="clear" w:color="auto" w:fill="auto"/>
          </w:tcPr>
          <w:p w14:paraId="099F7F10" w14:textId="4F697B9C" w:rsidR="00315401" w:rsidRPr="00720EDE" w:rsidRDefault="00315401" w:rsidP="00991187">
            <w:pPr>
              <w:pStyle w:val="NoSpacing"/>
              <w:jc w:val="center"/>
              <w:rPr>
                <w:rFonts w:ascii="Browallia New" w:hAnsi="Browallia New" w:cs="Browallia New"/>
                <w:spacing w:val="-2"/>
                <w:sz w:val="28"/>
              </w:rPr>
            </w:pPr>
            <w:r w:rsidRPr="00720EDE">
              <w:rPr>
                <w:rFonts w:ascii="Browallia New" w:hAnsi="Browallia New" w:cs="Browallia New"/>
                <w:spacing w:val="-2"/>
                <w:sz w:val="28"/>
              </w:rPr>
              <w:t>2.30</w:t>
            </w:r>
          </w:p>
        </w:tc>
        <w:tc>
          <w:tcPr>
            <w:tcW w:w="1559" w:type="dxa"/>
            <w:shd w:val="clear" w:color="auto" w:fill="auto"/>
          </w:tcPr>
          <w:p w14:paraId="46DA3EB0" w14:textId="13BD1AB2" w:rsidR="00315401" w:rsidRPr="00720EDE" w:rsidRDefault="00315401" w:rsidP="00326108">
            <w:pPr>
              <w:pStyle w:val="NoSpacing"/>
              <w:jc w:val="right"/>
              <w:rPr>
                <w:rFonts w:ascii="Browallia New" w:hAnsi="Browallia New" w:cs="Browallia New"/>
                <w:spacing w:val="-2"/>
                <w:sz w:val="28"/>
              </w:rPr>
            </w:pPr>
            <w:r w:rsidRPr="00720EDE">
              <w:rPr>
                <w:rFonts w:ascii="Browallia New" w:hAnsi="Browallia New" w:cs="Browallia New"/>
                <w:spacing w:val="-2"/>
                <w:sz w:val="28"/>
              </w:rPr>
              <w:t>23,000,000.00</w:t>
            </w:r>
          </w:p>
        </w:tc>
      </w:tr>
      <w:tr w:rsidR="00315401" w:rsidRPr="002808FA" w14:paraId="1EA14406" w14:textId="77777777" w:rsidTr="0096385F">
        <w:tc>
          <w:tcPr>
            <w:tcW w:w="3153" w:type="dxa"/>
            <w:shd w:val="clear" w:color="auto" w:fill="auto"/>
            <w:vAlign w:val="bottom"/>
          </w:tcPr>
          <w:p w14:paraId="4A123F89" w14:textId="03172BF5" w:rsidR="00315401" w:rsidRPr="002808FA" w:rsidRDefault="00315401" w:rsidP="0096385F">
            <w:pPr>
              <w:pStyle w:val="NoSpacing"/>
              <w:rPr>
                <w:rFonts w:ascii="Browallia New" w:hAnsi="Browallia New" w:cs="Browallia New"/>
                <w:spacing w:val="-2"/>
                <w:sz w:val="28"/>
                <w:cs/>
              </w:rPr>
            </w:pPr>
            <w:r w:rsidRPr="0096385F">
              <w:rPr>
                <w:rFonts w:ascii="Browallia New" w:hAnsi="Browallia New" w:cs="Browallia New"/>
                <w:sz w:val="28"/>
              </w:rPr>
              <w:t>Total dividend</w:t>
            </w:r>
          </w:p>
        </w:tc>
        <w:tc>
          <w:tcPr>
            <w:tcW w:w="1701" w:type="dxa"/>
            <w:shd w:val="clear" w:color="auto" w:fill="auto"/>
            <w:vAlign w:val="center"/>
          </w:tcPr>
          <w:p w14:paraId="391C38EC" w14:textId="77777777" w:rsidR="00315401" w:rsidRPr="002808FA" w:rsidRDefault="00315401" w:rsidP="00326108">
            <w:pPr>
              <w:pStyle w:val="NoSpacing"/>
              <w:jc w:val="center"/>
              <w:rPr>
                <w:rFonts w:ascii="Browallia New" w:hAnsi="Browallia New" w:cs="Browallia New"/>
                <w:spacing w:val="-2"/>
                <w:sz w:val="28"/>
                <w:cs/>
              </w:rPr>
            </w:pPr>
          </w:p>
        </w:tc>
        <w:tc>
          <w:tcPr>
            <w:tcW w:w="1275" w:type="dxa"/>
            <w:shd w:val="clear" w:color="auto" w:fill="auto"/>
            <w:vAlign w:val="center"/>
          </w:tcPr>
          <w:p w14:paraId="0AC07A86" w14:textId="77777777" w:rsidR="00315401" w:rsidRPr="002808FA" w:rsidRDefault="00315401" w:rsidP="00326108">
            <w:pPr>
              <w:pStyle w:val="NoSpacing"/>
              <w:jc w:val="center"/>
              <w:rPr>
                <w:rFonts w:ascii="Browallia New" w:hAnsi="Browallia New" w:cs="Browallia New"/>
                <w:spacing w:val="-2"/>
                <w:sz w:val="28"/>
              </w:rPr>
            </w:pPr>
          </w:p>
        </w:tc>
        <w:tc>
          <w:tcPr>
            <w:tcW w:w="1276" w:type="dxa"/>
            <w:shd w:val="clear" w:color="auto" w:fill="auto"/>
            <w:vAlign w:val="center"/>
          </w:tcPr>
          <w:p w14:paraId="1529106B" w14:textId="77777777" w:rsidR="00315401" w:rsidRPr="002808FA" w:rsidRDefault="00315401" w:rsidP="00326108">
            <w:pPr>
              <w:pStyle w:val="NoSpacing"/>
              <w:jc w:val="right"/>
              <w:rPr>
                <w:rFonts w:ascii="Browallia New" w:hAnsi="Browallia New" w:cs="Browallia New"/>
                <w:spacing w:val="-2"/>
                <w:sz w:val="28"/>
                <w:cs/>
              </w:rPr>
            </w:pPr>
          </w:p>
        </w:tc>
        <w:tc>
          <w:tcPr>
            <w:tcW w:w="1559" w:type="dxa"/>
            <w:shd w:val="clear" w:color="auto" w:fill="auto"/>
            <w:vAlign w:val="bottom"/>
          </w:tcPr>
          <w:p w14:paraId="63679303" w14:textId="349022BF" w:rsidR="00315401" w:rsidRPr="002808FA" w:rsidRDefault="00315401" w:rsidP="0096385F">
            <w:pPr>
              <w:pStyle w:val="NoSpacing"/>
              <w:pBdr>
                <w:top w:val="single" w:sz="4" w:space="1" w:color="auto"/>
                <w:bottom w:val="double" w:sz="4" w:space="1" w:color="auto"/>
              </w:pBdr>
              <w:jc w:val="right"/>
              <w:rPr>
                <w:rFonts w:ascii="Browallia New" w:hAnsi="Browallia New" w:cs="Browallia New"/>
                <w:spacing w:val="-2"/>
                <w:sz w:val="28"/>
                <w:cs/>
              </w:rPr>
            </w:pPr>
            <w:r w:rsidRPr="00720EDE">
              <w:rPr>
                <w:rFonts w:ascii="Browallia New" w:hAnsi="Browallia New" w:cs="Browallia New"/>
                <w:spacing w:val="-2"/>
                <w:sz w:val="28"/>
              </w:rPr>
              <w:t>23,000,000.00</w:t>
            </w:r>
          </w:p>
        </w:tc>
      </w:tr>
    </w:tbl>
    <w:p w14:paraId="55EEBA13" w14:textId="77777777" w:rsidR="00B54BB2" w:rsidRDefault="00B54BB2" w:rsidP="00AC3A21">
      <w:pPr>
        <w:spacing w:after="0" w:line="240" w:lineRule="auto"/>
        <w:rPr>
          <w:rFonts w:ascii="Browallia New" w:hAnsi="Browallia New" w:cs="Browallia New"/>
          <w:sz w:val="28"/>
        </w:rPr>
      </w:pPr>
    </w:p>
    <w:p w14:paraId="3EAA655F" w14:textId="77777777" w:rsidR="00AC3A21" w:rsidRDefault="00AC3A21" w:rsidP="00AC3A21">
      <w:pPr>
        <w:spacing w:after="0" w:line="240" w:lineRule="auto"/>
        <w:rPr>
          <w:rFonts w:ascii="Browallia New" w:hAnsi="Browallia New" w:cs="Browallia New"/>
          <w:sz w:val="28"/>
        </w:rPr>
      </w:pPr>
    </w:p>
    <w:p w14:paraId="56C30005" w14:textId="77777777" w:rsidR="00AC3A21" w:rsidRPr="00AC3A21" w:rsidRDefault="00AC3A21" w:rsidP="00AC3A21">
      <w:pPr>
        <w:spacing w:after="0" w:line="240" w:lineRule="auto"/>
        <w:rPr>
          <w:rFonts w:ascii="Browallia New" w:hAnsi="Browallia New" w:cs="Browallia New"/>
          <w:sz w:val="28"/>
        </w:rPr>
      </w:pPr>
    </w:p>
    <w:p w14:paraId="452FDA7C" w14:textId="77777777" w:rsidR="00B54BB2" w:rsidRPr="00AC3A21" w:rsidRDefault="00B54BB2" w:rsidP="00AC3A21">
      <w:pPr>
        <w:spacing w:after="0" w:line="240" w:lineRule="auto"/>
        <w:rPr>
          <w:rFonts w:ascii="Browallia New" w:hAnsi="Browallia New" w:cs="Browallia New"/>
          <w:sz w:val="28"/>
        </w:rPr>
      </w:pPr>
    </w:p>
    <w:p w14:paraId="3DA4D86F" w14:textId="05A98BC7" w:rsidR="00B54BB2" w:rsidRPr="00AC3A21" w:rsidRDefault="00B54BB2" w:rsidP="00AC3A21">
      <w:pPr>
        <w:pStyle w:val="NoSpacing"/>
        <w:spacing w:after="120"/>
        <w:jc w:val="both"/>
        <w:rPr>
          <w:rFonts w:ascii="Browallia New" w:hAnsi="Browallia New" w:cs="Browallia New"/>
          <w:b/>
          <w:bCs/>
          <w:sz w:val="28"/>
        </w:rPr>
      </w:pPr>
      <w:r w:rsidRPr="00AC3A21">
        <w:rPr>
          <w:rFonts w:ascii="Browallia New" w:hAnsi="Browallia New" w:cs="Browallia New"/>
          <w:b/>
          <w:bCs/>
          <w:sz w:val="28"/>
        </w:rPr>
        <w:lastRenderedPageBreak/>
        <w:t>19.</w:t>
      </w:r>
      <w:r w:rsidRPr="00AC3A21">
        <w:rPr>
          <w:rFonts w:ascii="Browallia New" w:hAnsi="Browallia New" w:cs="Browallia New"/>
          <w:b/>
          <w:bCs/>
          <w:sz w:val="28"/>
        </w:rPr>
        <w:tab/>
        <w:t>DIVIDEND PAID</w:t>
      </w:r>
      <w:r w:rsidRPr="00AC3A21">
        <w:rPr>
          <w:rFonts w:ascii="Browallia New" w:hAnsi="Browallia New" w:cs="Browallia New"/>
          <w:b/>
          <w:bCs/>
          <w:sz w:val="28"/>
          <w:cs/>
        </w:rPr>
        <w:t xml:space="preserve"> </w:t>
      </w:r>
      <w:r w:rsidRPr="00AC3A21">
        <w:rPr>
          <w:rFonts w:ascii="Browallia New" w:hAnsi="Browallia New" w:cs="Browallia New"/>
          <w:b/>
          <w:bCs/>
          <w:sz w:val="28"/>
        </w:rPr>
        <w:t>(</w:t>
      </w:r>
      <w:proofErr w:type="spellStart"/>
      <w:r w:rsidRPr="00AC3A21">
        <w:rPr>
          <w:rFonts w:ascii="Browallia New" w:hAnsi="Browallia New" w:cs="Browallia New"/>
          <w:b/>
          <w:bCs/>
          <w:sz w:val="28"/>
        </w:rPr>
        <w:t>Con’t</w:t>
      </w:r>
      <w:proofErr w:type="spellEnd"/>
      <w:r w:rsidRPr="00AC3A21">
        <w:rPr>
          <w:rFonts w:ascii="Browallia New" w:hAnsi="Browallia New" w:cs="Browallia New"/>
          <w:b/>
          <w:bCs/>
          <w:sz w:val="28"/>
        </w:rPr>
        <w:t>)</w:t>
      </w:r>
    </w:p>
    <w:p w14:paraId="780FE0C1" w14:textId="6D40366F" w:rsidR="00B54BB2" w:rsidRPr="002808FA" w:rsidRDefault="00B54BB2" w:rsidP="00AC3A21">
      <w:pPr>
        <w:pStyle w:val="NoSpacing"/>
        <w:spacing w:after="120"/>
        <w:ind w:firstLine="720"/>
        <w:rPr>
          <w:rFonts w:ascii="Browallia New" w:hAnsi="Browallia New" w:cs="Browallia New"/>
          <w:spacing w:val="-2"/>
          <w:sz w:val="28"/>
        </w:rPr>
      </w:pPr>
      <w:r w:rsidRPr="00AC3A21">
        <w:rPr>
          <w:rFonts w:ascii="Browallia New" w:hAnsi="Browallia New" w:cs="Browallia New"/>
          <w:spacing w:val="-2"/>
          <w:sz w:val="28"/>
        </w:rPr>
        <w:t>Dividends declared during the year Ending December</w:t>
      </w:r>
      <w:r w:rsidRPr="00326108">
        <w:rPr>
          <w:rFonts w:ascii="Browallia New" w:hAnsi="Browallia New" w:cs="Browallia New"/>
          <w:spacing w:val="-2"/>
          <w:sz w:val="28"/>
        </w:rPr>
        <w:t xml:space="preserve"> </w:t>
      </w:r>
      <w:r w:rsidRPr="00326108">
        <w:rPr>
          <w:rFonts w:ascii="Browallia New" w:hAnsi="Browallia New" w:cs="Browallia New"/>
          <w:spacing w:val="-2"/>
          <w:sz w:val="28"/>
          <w:cs/>
        </w:rPr>
        <w:t>31</w:t>
      </w:r>
      <w:r w:rsidRPr="00326108">
        <w:rPr>
          <w:rFonts w:ascii="Browallia New" w:hAnsi="Browallia New" w:cs="Browallia New"/>
          <w:spacing w:val="-2"/>
          <w:sz w:val="28"/>
        </w:rPr>
        <w:t xml:space="preserve">, </w:t>
      </w:r>
      <w:r w:rsidRPr="00326108">
        <w:rPr>
          <w:rFonts w:ascii="Browallia New" w:hAnsi="Browallia New" w:cs="Browallia New"/>
          <w:spacing w:val="-2"/>
          <w:sz w:val="28"/>
          <w:cs/>
        </w:rPr>
        <w:t>202</w:t>
      </w:r>
      <w:r>
        <w:rPr>
          <w:rFonts w:ascii="Browallia New" w:hAnsi="Browallia New" w:cs="Browallia New"/>
          <w:spacing w:val="-2"/>
          <w:sz w:val="28"/>
        </w:rPr>
        <w:t>4</w:t>
      </w:r>
      <w:r w:rsidRPr="00326108">
        <w:rPr>
          <w:rFonts w:ascii="Browallia New" w:hAnsi="Browallia New" w:cs="Browallia New"/>
          <w:spacing w:val="-2"/>
          <w:sz w:val="28"/>
          <w:cs/>
        </w:rPr>
        <w:t xml:space="preserve"> </w:t>
      </w:r>
      <w:r w:rsidRPr="00326108">
        <w:rPr>
          <w:rFonts w:ascii="Browallia New" w:hAnsi="Browallia New" w:cs="Browallia New"/>
          <w:spacing w:val="-2"/>
          <w:sz w:val="28"/>
        </w:rPr>
        <w:t xml:space="preserve">and </w:t>
      </w:r>
      <w:r w:rsidRPr="00326108">
        <w:rPr>
          <w:rFonts w:ascii="Browallia New" w:hAnsi="Browallia New" w:cs="Browallia New"/>
          <w:spacing w:val="-2"/>
          <w:sz w:val="28"/>
          <w:cs/>
        </w:rPr>
        <w:t>202</w:t>
      </w:r>
      <w:r>
        <w:rPr>
          <w:rFonts w:ascii="Browallia New" w:hAnsi="Browallia New" w:cs="Browallia New"/>
          <w:spacing w:val="-2"/>
          <w:sz w:val="28"/>
        </w:rPr>
        <w:t>3</w:t>
      </w:r>
      <w:r w:rsidRPr="00326108">
        <w:rPr>
          <w:rFonts w:ascii="Browallia New" w:hAnsi="Browallia New" w:cs="Browallia New"/>
          <w:spacing w:val="-2"/>
          <w:sz w:val="28"/>
          <w:cs/>
        </w:rPr>
        <w:t xml:space="preserve"> </w:t>
      </w:r>
      <w:r w:rsidRPr="00326108">
        <w:rPr>
          <w:rFonts w:ascii="Browallia New" w:hAnsi="Browallia New" w:cs="Browallia New"/>
          <w:spacing w:val="-2"/>
          <w:sz w:val="28"/>
        </w:rPr>
        <w:t xml:space="preserve">are as </w:t>
      </w:r>
      <w:proofErr w:type="gramStart"/>
      <w:r w:rsidRPr="00326108">
        <w:rPr>
          <w:rFonts w:ascii="Browallia New" w:hAnsi="Browallia New" w:cs="Browallia New"/>
          <w:spacing w:val="-2"/>
          <w:sz w:val="28"/>
        </w:rPr>
        <w:t>follows</w:t>
      </w:r>
      <w:r>
        <w:rPr>
          <w:rFonts w:ascii="Browallia New" w:hAnsi="Browallia New" w:cs="Browallia New" w:hint="cs"/>
          <w:spacing w:val="-2"/>
          <w:sz w:val="28"/>
          <w:cs/>
        </w:rPr>
        <w:t xml:space="preserve"> </w:t>
      </w:r>
      <w:r w:rsidRPr="00326108">
        <w:rPr>
          <w:rFonts w:ascii="Browallia New" w:hAnsi="Browallia New" w:cs="Browallia New"/>
          <w:spacing w:val="-2"/>
          <w:sz w:val="28"/>
        </w:rPr>
        <w:t>:</w:t>
      </w:r>
      <w:proofErr w:type="gramEnd"/>
      <w:r>
        <w:rPr>
          <w:rFonts w:ascii="Browallia New" w:hAnsi="Browallia New" w:cs="Browallia New" w:hint="cs"/>
          <w:spacing w:val="-2"/>
          <w:sz w:val="28"/>
          <w:cs/>
        </w:rPr>
        <w:t xml:space="preserve"> </w:t>
      </w:r>
      <w:r>
        <w:rPr>
          <w:rFonts w:ascii="Browallia New" w:hAnsi="Browallia New" w:cs="Browallia New"/>
          <w:spacing w:val="-2"/>
          <w:sz w:val="28"/>
        </w:rPr>
        <w:t>(</w:t>
      </w:r>
      <w:proofErr w:type="spellStart"/>
      <w:r>
        <w:rPr>
          <w:rFonts w:ascii="Browallia New" w:hAnsi="Browallia New" w:cs="Browallia New"/>
          <w:spacing w:val="-2"/>
          <w:sz w:val="28"/>
        </w:rPr>
        <w:t>Con’t</w:t>
      </w:r>
      <w:proofErr w:type="spellEnd"/>
      <w:r>
        <w:rPr>
          <w:rFonts w:ascii="Browallia New" w:hAnsi="Browallia New" w:cs="Browallia New"/>
          <w:spacing w:val="-2"/>
          <w:sz w:val="28"/>
        </w:rPr>
        <w:t>)</w:t>
      </w:r>
    </w:p>
    <w:tbl>
      <w:tblPr>
        <w:tblW w:w="8964" w:type="dxa"/>
        <w:tblInd w:w="675" w:type="dxa"/>
        <w:tblLook w:val="04A0" w:firstRow="1" w:lastRow="0" w:firstColumn="1" w:lastColumn="0" w:noHBand="0" w:noVBand="1"/>
      </w:tblPr>
      <w:tblGrid>
        <w:gridCol w:w="3153"/>
        <w:gridCol w:w="1701"/>
        <w:gridCol w:w="1275"/>
        <w:gridCol w:w="1276"/>
        <w:gridCol w:w="1559"/>
      </w:tblGrid>
      <w:tr w:rsidR="00B54BB2" w:rsidRPr="002808FA" w14:paraId="5BD48CF2" w14:textId="77777777" w:rsidTr="00436FF4">
        <w:trPr>
          <w:tblHeader/>
        </w:trPr>
        <w:tc>
          <w:tcPr>
            <w:tcW w:w="3153" w:type="dxa"/>
            <w:shd w:val="clear" w:color="auto" w:fill="auto"/>
          </w:tcPr>
          <w:p w14:paraId="1B25F3BD" w14:textId="77777777" w:rsidR="00B54BB2" w:rsidRDefault="00B54BB2" w:rsidP="00436FF4">
            <w:pPr>
              <w:pStyle w:val="NoSpacing"/>
              <w:pBdr>
                <w:bottom w:val="single" w:sz="4" w:space="1" w:color="auto"/>
              </w:pBdr>
              <w:jc w:val="center"/>
              <w:rPr>
                <w:rFonts w:ascii="Browallia New" w:hAnsi="Browallia New" w:cs="Browallia New"/>
                <w:sz w:val="26"/>
                <w:szCs w:val="26"/>
              </w:rPr>
            </w:pPr>
          </w:p>
          <w:p w14:paraId="1A044BDD" w14:textId="77777777" w:rsidR="00B54BB2" w:rsidRPr="002808FA" w:rsidRDefault="00B54BB2" w:rsidP="00436FF4">
            <w:pPr>
              <w:pStyle w:val="NoSpacing"/>
              <w:pBdr>
                <w:bottom w:val="single" w:sz="4" w:space="1" w:color="auto"/>
              </w:pBdr>
              <w:jc w:val="center"/>
              <w:rPr>
                <w:rFonts w:ascii="Browallia New" w:hAnsi="Browallia New" w:cs="Browallia New"/>
                <w:spacing w:val="-2"/>
                <w:sz w:val="28"/>
              </w:rPr>
            </w:pPr>
            <w:r>
              <w:rPr>
                <w:rFonts w:ascii="Browallia New" w:hAnsi="Browallia New" w:cs="Browallia New"/>
                <w:sz w:val="26"/>
                <w:szCs w:val="26"/>
              </w:rPr>
              <w:t>Resolved by</w:t>
            </w:r>
          </w:p>
        </w:tc>
        <w:tc>
          <w:tcPr>
            <w:tcW w:w="1701" w:type="dxa"/>
            <w:shd w:val="clear" w:color="auto" w:fill="auto"/>
          </w:tcPr>
          <w:p w14:paraId="31DF2B96" w14:textId="77777777" w:rsidR="00B54BB2" w:rsidRPr="002808FA" w:rsidRDefault="00B54BB2" w:rsidP="00436FF4">
            <w:pPr>
              <w:pStyle w:val="NoSpacing"/>
              <w:pBdr>
                <w:bottom w:val="single" w:sz="4" w:space="1" w:color="auto"/>
              </w:pBdr>
              <w:jc w:val="center"/>
              <w:rPr>
                <w:rFonts w:ascii="Browallia New" w:hAnsi="Browallia New" w:cs="Browallia New"/>
                <w:spacing w:val="-2"/>
                <w:sz w:val="28"/>
              </w:rPr>
            </w:pPr>
            <w:r>
              <w:rPr>
                <w:rFonts w:ascii="Browallia New" w:hAnsi="Browallia New" w:cs="Browallia New"/>
                <w:sz w:val="26"/>
                <w:szCs w:val="26"/>
              </w:rPr>
              <w:t>Dividend payment from</w:t>
            </w:r>
          </w:p>
        </w:tc>
        <w:tc>
          <w:tcPr>
            <w:tcW w:w="1275" w:type="dxa"/>
            <w:shd w:val="clear" w:color="auto" w:fill="auto"/>
          </w:tcPr>
          <w:p w14:paraId="5997EC36" w14:textId="77777777" w:rsidR="00B54BB2" w:rsidRDefault="00B54BB2" w:rsidP="00436FF4">
            <w:pPr>
              <w:pStyle w:val="NoSpacing"/>
              <w:pBdr>
                <w:bottom w:val="single" w:sz="4" w:space="1" w:color="auto"/>
              </w:pBdr>
              <w:jc w:val="center"/>
              <w:rPr>
                <w:rFonts w:ascii="Browallia New" w:hAnsi="Browallia New" w:cs="Browallia New"/>
                <w:sz w:val="26"/>
                <w:szCs w:val="26"/>
              </w:rPr>
            </w:pPr>
          </w:p>
          <w:p w14:paraId="344DC1D6" w14:textId="77777777" w:rsidR="00B54BB2" w:rsidRPr="002808FA" w:rsidRDefault="00B54BB2" w:rsidP="00436FF4">
            <w:pPr>
              <w:pStyle w:val="NoSpacing"/>
              <w:pBdr>
                <w:bottom w:val="single" w:sz="4" w:space="1" w:color="auto"/>
              </w:pBdr>
              <w:jc w:val="center"/>
              <w:rPr>
                <w:rFonts w:ascii="Browallia New" w:hAnsi="Browallia New" w:cs="Browallia New"/>
                <w:spacing w:val="-2"/>
                <w:sz w:val="28"/>
              </w:rPr>
            </w:pPr>
            <w:r>
              <w:rPr>
                <w:rFonts w:ascii="Browallia New" w:hAnsi="Browallia New" w:cs="Browallia New"/>
                <w:sz w:val="26"/>
                <w:szCs w:val="26"/>
              </w:rPr>
              <w:t>Paid date</w:t>
            </w:r>
          </w:p>
        </w:tc>
        <w:tc>
          <w:tcPr>
            <w:tcW w:w="1276" w:type="dxa"/>
            <w:shd w:val="clear" w:color="auto" w:fill="auto"/>
          </w:tcPr>
          <w:p w14:paraId="26121000" w14:textId="77777777" w:rsidR="00B54BB2" w:rsidRDefault="00B54BB2" w:rsidP="00436FF4">
            <w:pPr>
              <w:pStyle w:val="NoSpacing"/>
              <w:pBdr>
                <w:bottom w:val="single" w:sz="4" w:space="1" w:color="auto"/>
              </w:pBdr>
              <w:jc w:val="center"/>
              <w:rPr>
                <w:rFonts w:ascii="Browallia New" w:hAnsi="Browallia New" w:cs="Browallia New"/>
                <w:sz w:val="26"/>
                <w:szCs w:val="26"/>
              </w:rPr>
            </w:pPr>
            <w:r>
              <w:rPr>
                <w:rFonts w:ascii="Browallia New" w:hAnsi="Browallia New" w:cs="Browallia New"/>
                <w:sz w:val="26"/>
                <w:szCs w:val="26"/>
              </w:rPr>
              <w:t>Per share</w:t>
            </w:r>
          </w:p>
          <w:p w14:paraId="1DFCA100" w14:textId="77777777" w:rsidR="00B54BB2" w:rsidRPr="002808FA" w:rsidRDefault="00B54BB2" w:rsidP="00436FF4">
            <w:pPr>
              <w:pStyle w:val="NoSpacing"/>
              <w:pBdr>
                <w:bottom w:val="single" w:sz="4" w:space="1" w:color="auto"/>
              </w:pBdr>
              <w:jc w:val="center"/>
              <w:rPr>
                <w:rFonts w:ascii="Browallia New" w:hAnsi="Browallia New" w:cs="Browallia New"/>
                <w:spacing w:val="-2"/>
                <w:sz w:val="28"/>
                <w:cs/>
              </w:rPr>
            </w:pPr>
            <w:r>
              <w:rPr>
                <w:rFonts w:ascii="Browallia New" w:hAnsi="Browallia New" w:cs="Browallia New"/>
                <w:sz w:val="26"/>
                <w:szCs w:val="26"/>
              </w:rPr>
              <w:t>(Baht)</w:t>
            </w:r>
          </w:p>
        </w:tc>
        <w:tc>
          <w:tcPr>
            <w:tcW w:w="1559" w:type="dxa"/>
            <w:shd w:val="clear" w:color="auto" w:fill="auto"/>
          </w:tcPr>
          <w:p w14:paraId="7FB93E09" w14:textId="77777777" w:rsidR="00B54BB2" w:rsidRDefault="00B54BB2" w:rsidP="00436FF4">
            <w:pPr>
              <w:pStyle w:val="NoSpacing"/>
              <w:pBdr>
                <w:bottom w:val="single" w:sz="4" w:space="1" w:color="auto"/>
              </w:pBdr>
              <w:jc w:val="center"/>
              <w:rPr>
                <w:rFonts w:ascii="Browallia New" w:hAnsi="Browallia New" w:cs="Browallia New"/>
                <w:sz w:val="26"/>
                <w:szCs w:val="26"/>
                <w:cs/>
              </w:rPr>
            </w:pPr>
          </w:p>
          <w:p w14:paraId="008DD297" w14:textId="77777777" w:rsidR="00B54BB2" w:rsidRPr="002808FA" w:rsidRDefault="00B54BB2" w:rsidP="00436FF4">
            <w:pPr>
              <w:pStyle w:val="NoSpacing"/>
              <w:pBdr>
                <w:bottom w:val="single" w:sz="4" w:space="1" w:color="auto"/>
              </w:pBdr>
              <w:jc w:val="center"/>
              <w:rPr>
                <w:rFonts w:ascii="Browallia New" w:hAnsi="Browallia New" w:cs="Browallia New"/>
                <w:spacing w:val="-2"/>
                <w:sz w:val="28"/>
              </w:rPr>
            </w:pPr>
            <w:r>
              <w:rPr>
                <w:rFonts w:ascii="Browallia New" w:hAnsi="Browallia New" w:cs="Browallia New"/>
                <w:sz w:val="26"/>
                <w:szCs w:val="26"/>
              </w:rPr>
              <w:t>Dividend</w:t>
            </w:r>
            <w:r>
              <w:rPr>
                <w:rFonts w:ascii="Browallia New" w:hAnsi="Browallia New" w:cs="Browallia New" w:hint="cs"/>
                <w:sz w:val="26"/>
                <w:szCs w:val="26"/>
                <w:cs/>
              </w:rPr>
              <w:t xml:space="preserve"> (</w:t>
            </w:r>
            <w:r w:rsidRPr="00FF5FE1">
              <w:rPr>
                <w:rFonts w:ascii="Browallia New" w:hAnsi="Browallia New" w:cs="Browallia New"/>
                <w:sz w:val="28"/>
              </w:rPr>
              <w:t>Baht</w:t>
            </w:r>
            <w:r>
              <w:rPr>
                <w:rFonts w:ascii="Browallia New" w:hAnsi="Browallia New" w:cs="Browallia New" w:hint="cs"/>
                <w:sz w:val="28"/>
                <w:cs/>
              </w:rPr>
              <w:t>)</w:t>
            </w:r>
          </w:p>
        </w:tc>
      </w:tr>
      <w:bookmarkEnd w:id="15"/>
      <w:bookmarkEnd w:id="16"/>
      <w:tr w:rsidR="00315401" w:rsidRPr="002808FA" w14:paraId="111ED3B5" w14:textId="77777777" w:rsidTr="00315401">
        <w:tc>
          <w:tcPr>
            <w:tcW w:w="3153" w:type="dxa"/>
            <w:shd w:val="clear" w:color="auto" w:fill="auto"/>
          </w:tcPr>
          <w:p w14:paraId="3B812ECF" w14:textId="4E8825BF" w:rsidR="00315401" w:rsidRPr="002808FA" w:rsidRDefault="00315401" w:rsidP="002808FA">
            <w:pPr>
              <w:pStyle w:val="NoSpacing"/>
              <w:rPr>
                <w:rFonts w:ascii="Browallia New" w:hAnsi="Browallia New" w:cs="Browallia New"/>
                <w:spacing w:val="-2"/>
                <w:sz w:val="28"/>
                <w:cs/>
              </w:rPr>
            </w:pPr>
            <w:r>
              <w:rPr>
                <w:rFonts w:ascii="Browallia New" w:hAnsi="Browallia New" w:cs="Browallia New"/>
                <w:spacing w:val="-2"/>
                <w:sz w:val="28"/>
              </w:rPr>
              <w:t>S</w:t>
            </w:r>
            <w:r w:rsidRPr="009B74BB">
              <w:rPr>
                <w:rFonts w:ascii="Browallia New" w:hAnsi="Browallia New" w:cs="Browallia New"/>
                <w:spacing w:val="-2"/>
                <w:sz w:val="28"/>
              </w:rPr>
              <w:t>hareholders’ General Meeting of the Company for the year 2023 held on April 24, 2023</w:t>
            </w:r>
          </w:p>
        </w:tc>
        <w:tc>
          <w:tcPr>
            <w:tcW w:w="1701" w:type="dxa"/>
            <w:shd w:val="clear" w:color="auto" w:fill="auto"/>
          </w:tcPr>
          <w:p w14:paraId="002B5974" w14:textId="77777777" w:rsidR="00315401" w:rsidRDefault="00315401" w:rsidP="009D6194">
            <w:pPr>
              <w:spacing w:after="0" w:line="240" w:lineRule="auto"/>
              <w:jc w:val="center"/>
              <w:rPr>
                <w:rFonts w:ascii="Browallia New" w:hAnsi="Browallia New" w:cs="Browallia New"/>
                <w:sz w:val="26"/>
                <w:szCs w:val="26"/>
              </w:rPr>
            </w:pPr>
            <w:r>
              <w:rPr>
                <w:rFonts w:ascii="Browallia New" w:hAnsi="Browallia New" w:cs="Browallia New"/>
                <w:sz w:val="26"/>
                <w:szCs w:val="26"/>
              </w:rPr>
              <w:t>Operating of</w:t>
            </w:r>
          </w:p>
          <w:p w14:paraId="65ED7E42" w14:textId="6FBFEBF1" w:rsidR="00315401" w:rsidRPr="002808FA" w:rsidRDefault="00315401" w:rsidP="009D6194">
            <w:pPr>
              <w:pStyle w:val="NoSpacing"/>
              <w:jc w:val="center"/>
              <w:rPr>
                <w:rFonts w:ascii="Browallia New" w:hAnsi="Browallia New" w:cs="Browallia New"/>
                <w:spacing w:val="-2"/>
                <w:sz w:val="28"/>
              </w:rPr>
            </w:pPr>
            <w:r>
              <w:rPr>
                <w:rFonts w:ascii="Browallia New" w:hAnsi="Browallia New" w:cs="Browallia New"/>
                <w:sz w:val="26"/>
                <w:szCs w:val="26"/>
              </w:rPr>
              <w:t xml:space="preserve">the year </w:t>
            </w:r>
            <w:r>
              <w:rPr>
                <w:rFonts w:ascii="Browallia New" w:hAnsi="Browallia New" w:cs="Browallia New" w:hint="cs"/>
                <w:sz w:val="26"/>
                <w:szCs w:val="26"/>
                <w:cs/>
              </w:rPr>
              <w:t>202</w:t>
            </w:r>
            <w:r>
              <w:rPr>
                <w:rFonts w:ascii="Browallia New" w:hAnsi="Browallia New" w:cs="Browallia New"/>
                <w:sz w:val="26"/>
                <w:szCs w:val="26"/>
              </w:rPr>
              <w:t>2</w:t>
            </w:r>
          </w:p>
        </w:tc>
        <w:tc>
          <w:tcPr>
            <w:tcW w:w="1275" w:type="dxa"/>
            <w:shd w:val="clear" w:color="auto" w:fill="auto"/>
          </w:tcPr>
          <w:p w14:paraId="6311999E" w14:textId="13573177" w:rsidR="00315401" w:rsidRPr="002808FA" w:rsidRDefault="00315401" w:rsidP="00326108">
            <w:pPr>
              <w:pStyle w:val="NoSpacing"/>
              <w:jc w:val="center"/>
              <w:rPr>
                <w:rFonts w:ascii="Browallia New" w:hAnsi="Browallia New" w:cs="Browallia New"/>
                <w:spacing w:val="-2"/>
                <w:sz w:val="28"/>
                <w:cs/>
              </w:rPr>
            </w:pPr>
            <w:r>
              <w:rPr>
                <w:rFonts w:ascii="Browallia New" w:hAnsi="Browallia New" w:cs="Browallia New"/>
                <w:sz w:val="26"/>
                <w:szCs w:val="26"/>
              </w:rPr>
              <w:t>May 18, 2023</w:t>
            </w:r>
          </w:p>
        </w:tc>
        <w:tc>
          <w:tcPr>
            <w:tcW w:w="1276" w:type="dxa"/>
            <w:shd w:val="clear" w:color="auto" w:fill="auto"/>
          </w:tcPr>
          <w:p w14:paraId="353F34F7" w14:textId="14921E36" w:rsidR="00315401" w:rsidRPr="002808FA" w:rsidRDefault="00315401" w:rsidP="00720EDE">
            <w:pPr>
              <w:pStyle w:val="NoSpacing"/>
              <w:jc w:val="center"/>
              <w:rPr>
                <w:rFonts w:ascii="Browallia New" w:hAnsi="Browallia New" w:cs="Browallia New"/>
                <w:spacing w:val="-2"/>
                <w:sz w:val="28"/>
              </w:rPr>
            </w:pPr>
            <w:r>
              <w:rPr>
                <w:rFonts w:ascii="Browallia New" w:hAnsi="Browallia New" w:cs="Browallia New"/>
                <w:spacing w:val="-2"/>
                <w:sz w:val="28"/>
              </w:rPr>
              <w:t>4.00</w:t>
            </w:r>
          </w:p>
        </w:tc>
        <w:tc>
          <w:tcPr>
            <w:tcW w:w="1559" w:type="dxa"/>
            <w:shd w:val="clear" w:color="auto" w:fill="auto"/>
          </w:tcPr>
          <w:p w14:paraId="54DFB727" w14:textId="1F651EFD" w:rsidR="00315401" w:rsidRPr="002808FA" w:rsidRDefault="00315401" w:rsidP="00326108">
            <w:pPr>
              <w:pStyle w:val="NoSpacing"/>
              <w:jc w:val="right"/>
              <w:rPr>
                <w:rFonts w:ascii="Browallia New" w:hAnsi="Browallia New" w:cs="Browallia New"/>
                <w:spacing w:val="-2"/>
                <w:sz w:val="28"/>
              </w:rPr>
            </w:pPr>
            <w:r w:rsidRPr="00720EDE">
              <w:rPr>
                <w:rFonts w:ascii="Browallia New" w:hAnsi="Browallia New" w:cs="Browallia New"/>
                <w:spacing w:val="-2"/>
                <w:sz w:val="28"/>
              </w:rPr>
              <w:t>39,996,000.00</w:t>
            </w:r>
          </w:p>
        </w:tc>
      </w:tr>
      <w:tr w:rsidR="00315401" w:rsidRPr="002808FA" w14:paraId="02BC82E3" w14:textId="77777777" w:rsidTr="0096385F">
        <w:tc>
          <w:tcPr>
            <w:tcW w:w="3153" w:type="dxa"/>
            <w:shd w:val="clear" w:color="auto" w:fill="auto"/>
            <w:vAlign w:val="bottom"/>
          </w:tcPr>
          <w:p w14:paraId="66AC8744" w14:textId="7796B2F5" w:rsidR="00315401" w:rsidRPr="002808FA" w:rsidRDefault="00315401" w:rsidP="0096385F">
            <w:pPr>
              <w:pStyle w:val="NoSpacing"/>
              <w:rPr>
                <w:rFonts w:ascii="Browallia New" w:hAnsi="Browallia New" w:cs="Browallia New"/>
                <w:spacing w:val="-2"/>
                <w:sz w:val="28"/>
                <w:cs/>
              </w:rPr>
            </w:pPr>
            <w:r w:rsidRPr="0096385F">
              <w:rPr>
                <w:rFonts w:ascii="Browallia New" w:hAnsi="Browallia New" w:cs="Browallia New"/>
                <w:sz w:val="28"/>
              </w:rPr>
              <w:t>Total dividend</w:t>
            </w:r>
          </w:p>
        </w:tc>
        <w:tc>
          <w:tcPr>
            <w:tcW w:w="1701" w:type="dxa"/>
            <w:shd w:val="clear" w:color="auto" w:fill="auto"/>
            <w:vAlign w:val="center"/>
          </w:tcPr>
          <w:p w14:paraId="03CE249B" w14:textId="77777777" w:rsidR="00315401" w:rsidRPr="002808FA" w:rsidRDefault="00315401" w:rsidP="00326108">
            <w:pPr>
              <w:pStyle w:val="NoSpacing"/>
              <w:jc w:val="right"/>
              <w:rPr>
                <w:rFonts w:ascii="Browallia New" w:hAnsi="Browallia New" w:cs="Browallia New"/>
                <w:spacing w:val="-2"/>
                <w:sz w:val="28"/>
                <w:cs/>
              </w:rPr>
            </w:pPr>
          </w:p>
        </w:tc>
        <w:tc>
          <w:tcPr>
            <w:tcW w:w="1275" w:type="dxa"/>
            <w:shd w:val="clear" w:color="auto" w:fill="auto"/>
            <w:vAlign w:val="center"/>
          </w:tcPr>
          <w:p w14:paraId="165F0D2D" w14:textId="77777777" w:rsidR="00315401" w:rsidRPr="002808FA" w:rsidRDefault="00315401" w:rsidP="00326108">
            <w:pPr>
              <w:pStyle w:val="NoSpacing"/>
              <w:jc w:val="right"/>
              <w:rPr>
                <w:rFonts w:ascii="Browallia New" w:hAnsi="Browallia New" w:cs="Browallia New"/>
                <w:spacing w:val="-2"/>
                <w:sz w:val="28"/>
              </w:rPr>
            </w:pPr>
          </w:p>
        </w:tc>
        <w:tc>
          <w:tcPr>
            <w:tcW w:w="1276" w:type="dxa"/>
            <w:shd w:val="clear" w:color="auto" w:fill="auto"/>
            <w:vAlign w:val="center"/>
          </w:tcPr>
          <w:p w14:paraId="57893A08" w14:textId="77777777" w:rsidR="00315401" w:rsidRPr="002808FA" w:rsidRDefault="00315401" w:rsidP="00326108">
            <w:pPr>
              <w:pStyle w:val="NoSpacing"/>
              <w:jc w:val="right"/>
              <w:rPr>
                <w:rFonts w:ascii="Browallia New" w:hAnsi="Browallia New" w:cs="Browallia New"/>
                <w:spacing w:val="-2"/>
                <w:sz w:val="28"/>
                <w:cs/>
              </w:rPr>
            </w:pPr>
          </w:p>
        </w:tc>
        <w:tc>
          <w:tcPr>
            <w:tcW w:w="1559" w:type="dxa"/>
            <w:shd w:val="clear" w:color="auto" w:fill="auto"/>
            <w:vAlign w:val="bottom"/>
          </w:tcPr>
          <w:p w14:paraId="46843812" w14:textId="78E34810" w:rsidR="00315401" w:rsidRPr="002808FA" w:rsidRDefault="00315401" w:rsidP="0096385F">
            <w:pPr>
              <w:pStyle w:val="NoSpacing"/>
              <w:pBdr>
                <w:top w:val="single" w:sz="4" w:space="1" w:color="auto"/>
                <w:bottom w:val="double" w:sz="4" w:space="1" w:color="auto"/>
              </w:pBdr>
              <w:jc w:val="right"/>
              <w:rPr>
                <w:rFonts w:ascii="Browallia New" w:hAnsi="Browallia New" w:cs="Browallia New"/>
                <w:spacing w:val="-2"/>
                <w:sz w:val="28"/>
                <w:cs/>
              </w:rPr>
            </w:pPr>
            <w:r w:rsidRPr="00720EDE">
              <w:rPr>
                <w:rFonts w:ascii="Browallia New" w:hAnsi="Browallia New" w:cs="Browallia New"/>
                <w:spacing w:val="-2"/>
                <w:sz w:val="28"/>
              </w:rPr>
              <w:t>39,996,000.00</w:t>
            </w:r>
          </w:p>
        </w:tc>
      </w:tr>
    </w:tbl>
    <w:p w14:paraId="05774382" w14:textId="77777777" w:rsidR="00C65BF3" w:rsidRDefault="00C65BF3" w:rsidP="000E17C7">
      <w:pPr>
        <w:pStyle w:val="NoSpacing"/>
        <w:rPr>
          <w:rFonts w:ascii="Browallia New" w:hAnsi="Browallia New" w:cs="Browallia New"/>
          <w:sz w:val="28"/>
        </w:rPr>
      </w:pPr>
    </w:p>
    <w:p w14:paraId="35A71D2B" w14:textId="2559D8BD" w:rsidR="00C9702D" w:rsidRPr="002265E7" w:rsidRDefault="00D46C25" w:rsidP="000D495E">
      <w:pPr>
        <w:pStyle w:val="NoSpacing"/>
        <w:spacing w:after="120"/>
        <w:jc w:val="both"/>
        <w:rPr>
          <w:rFonts w:ascii="Browallia New" w:hAnsi="Browallia New" w:cs="Browallia New"/>
          <w:b/>
          <w:bCs/>
          <w:sz w:val="28"/>
          <w:cs/>
        </w:rPr>
      </w:pPr>
      <w:r>
        <w:rPr>
          <w:rFonts w:ascii="Browallia New" w:hAnsi="Browallia New" w:cs="Browallia New"/>
          <w:b/>
          <w:bCs/>
          <w:sz w:val="28"/>
        </w:rPr>
        <w:t>2</w:t>
      </w:r>
      <w:r w:rsidR="00720EDE">
        <w:rPr>
          <w:rFonts w:ascii="Browallia New" w:hAnsi="Browallia New" w:cs="Browallia New"/>
          <w:b/>
          <w:bCs/>
          <w:sz w:val="28"/>
        </w:rPr>
        <w:t>0</w:t>
      </w:r>
      <w:r>
        <w:rPr>
          <w:rFonts w:ascii="Browallia New" w:hAnsi="Browallia New" w:cs="Browallia New"/>
          <w:b/>
          <w:bCs/>
          <w:sz w:val="28"/>
        </w:rPr>
        <w:t>.</w:t>
      </w:r>
      <w:r>
        <w:rPr>
          <w:rFonts w:ascii="Browallia New" w:hAnsi="Browallia New" w:cs="Browallia New"/>
          <w:b/>
          <w:bCs/>
          <w:sz w:val="28"/>
        </w:rPr>
        <w:tab/>
      </w:r>
      <w:r w:rsidR="001A61E6" w:rsidRPr="002265E7">
        <w:rPr>
          <w:rFonts w:ascii="Browallia New" w:hAnsi="Browallia New" w:cs="Browallia New"/>
          <w:b/>
          <w:bCs/>
          <w:sz w:val="28"/>
        </w:rPr>
        <w:t>EXPENSES BY NATURE</w:t>
      </w:r>
    </w:p>
    <w:p w14:paraId="6716C71F" w14:textId="6A9B4E08" w:rsidR="00C9702D" w:rsidRPr="002265E7" w:rsidRDefault="001A61E6" w:rsidP="000D495E">
      <w:pPr>
        <w:pStyle w:val="NoSpacing"/>
        <w:spacing w:after="120"/>
        <w:ind w:firstLine="720"/>
        <w:rPr>
          <w:rFonts w:ascii="Browallia New" w:hAnsi="Browallia New" w:cs="Browallia New"/>
          <w:sz w:val="28"/>
        </w:rPr>
      </w:pPr>
      <w:r w:rsidRPr="002265E7">
        <w:rPr>
          <w:rFonts w:ascii="Browallia New" w:hAnsi="Browallia New" w:cs="Browallia New"/>
          <w:sz w:val="28"/>
        </w:rPr>
        <w:t xml:space="preserve">Significant expenses classified by nature consist </w:t>
      </w:r>
      <w:proofErr w:type="gramStart"/>
      <w:r w:rsidRPr="002265E7">
        <w:rPr>
          <w:rFonts w:ascii="Browallia New" w:hAnsi="Browallia New" w:cs="Browallia New"/>
          <w:sz w:val="28"/>
        </w:rPr>
        <w:t>of</w:t>
      </w:r>
      <w:r w:rsidR="00BE6DA5">
        <w:rPr>
          <w:rFonts w:ascii="Browallia New" w:hAnsi="Browallia New" w:cs="Browallia New" w:hint="cs"/>
          <w:sz w:val="28"/>
          <w:cs/>
        </w:rPr>
        <w:t xml:space="preserve"> </w:t>
      </w:r>
      <w:r w:rsidR="00BE6DA5">
        <w:rPr>
          <w:rFonts w:ascii="Browallia New" w:hAnsi="Browallia New" w:cs="Browallia New"/>
          <w:sz w:val="28"/>
        </w:rPr>
        <w:t>:</w:t>
      </w:r>
      <w:proofErr w:type="gramEnd"/>
    </w:p>
    <w:tbl>
      <w:tblPr>
        <w:tblW w:w="8958" w:type="dxa"/>
        <w:tblInd w:w="709" w:type="dxa"/>
        <w:tblLook w:val="04A0" w:firstRow="1" w:lastRow="0" w:firstColumn="1" w:lastColumn="0" w:noHBand="0" w:noVBand="1"/>
      </w:tblPr>
      <w:tblGrid>
        <w:gridCol w:w="5556"/>
        <w:gridCol w:w="1701"/>
        <w:gridCol w:w="1701"/>
      </w:tblGrid>
      <w:tr w:rsidR="00C9702D" w:rsidRPr="00CF2280" w14:paraId="09CDCDE4" w14:textId="77777777" w:rsidTr="005D2846">
        <w:trPr>
          <w:tblHeader/>
        </w:trPr>
        <w:tc>
          <w:tcPr>
            <w:tcW w:w="5556" w:type="dxa"/>
            <w:vMerge w:val="restart"/>
            <w:shd w:val="clear" w:color="auto" w:fill="auto"/>
          </w:tcPr>
          <w:p w14:paraId="6FE1DB8E" w14:textId="77777777" w:rsidR="00C9702D" w:rsidRPr="00CF2280" w:rsidRDefault="00C9702D" w:rsidP="000D495E">
            <w:pPr>
              <w:pStyle w:val="NoSpacing"/>
              <w:ind w:left="-108"/>
              <w:rPr>
                <w:rFonts w:ascii="Browallia New" w:hAnsi="Browallia New" w:cs="Browallia New"/>
                <w:sz w:val="28"/>
              </w:rPr>
            </w:pPr>
          </w:p>
        </w:tc>
        <w:tc>
          <w:tcPr>
            <w:tcW w:w="3402" w:type="dxa"/>
            <w:gridSpan w:val="2"/>
            <w:shd w:val="clear" w:color="auto" w:fill="auto"/>
          </w:tcPr>
          <w:p w14:paraId="46B0DAFC" w14:textId="77777777" w:rsidR="00C9702D" w:rsidRPr="00CF2280" w:rsidRDefault="001A61E6" w:rsidP="000D495E">
            <w:pPr>
              <w:pStyle w:val="NoSpacing"/>
              <w:pBdr>
                <w:bottom w:val="single" w:sz="4" w:space="1" w:color="000000"/>
              </w:pBdr>
              <w:jc w:val="center"/>
              <w:rPr>
                <w:rFonts w:ascii="Browallia New" w:hAnsi="Browallia New" w:cs="Browallia New"/>
                <w:sz w:val="28"/>
              </w:rPr>
            </w:pPr>
            <w:proofErr w:type="gramStart"/>
            <w:r w:rsidRPr="00CF2280">
              <w:rPr>
                <w:rFonts w:ascii="Browallia New" w:hAnsi="Browallia New" w:cs="Browallia New"/>
                <w:sz w:val="28"/>
              </w:rPr>
              <w:t>Unit :</w:t>
            </w:r>
            <w:proofErr w:type="gramEnd"/>
            <w:r w:rsidRPr="00CF2280">
              <w:rPr>
                <w:rFonts w:ascii="Browallia New" w:hAnsi="Browallia New" w:cs="Browallia New"/>
                <w:sz w:val="28"/>
              </w:rPr>
              <w:t xml:space="preserve"> Baht</w:t>
            </w:r>
          </w:p>
        </w:tc>
      </w:tr>
      <w:tr w:rsidR="00673805" w:rsidRPr="00CF2280" w14:paraId="511AA024" w14:textId="77777777" w:rsidTr="005D2846">
        <w:trPr>
          <w:tblHeader/>
        </w:trPr>
        <w:tc>
          <w:tcPr>
            <w:tcW w:w="5556" w:type="dxa"/>
            <w:vMerge/>
            <w:shd w:val="clear" w:color="auto" w:fill="auto"/>
          </w:tcPr>
          <w:p w14:paraId="37605D39" w14:textId="77777777" w:rsidR="00673805" w:rsidRPr="00CF2280" w:rsidRDefault="00673805" w:rsidP="000D495E">
            <w:pPr>
              <w:pStyle w:val="NoSpacing"/>
              <w:ind w:left="-108"/>
              <w:rPr>
                <w:rFonts w:ascii="Browallia New" w:hAnsi="Browallia New" w:cs="Browallia New"/>
                <w:sz w:val="28"/>
              </w:rPr>
            </w:pPr>
          </w:p>
        </w:tc>
        <w:tc>
          <w:tcPr>
            <w:tcW w:w="1701" w:type="dxa"/>
            <w:shd w:val="clear" w:color="auto" w:fill="auto"/>
          </w:tcPr>
          <w:p w14:paraId="06E532CB" w14:textId="6D12B616" w:rsidR="00673805" w:rsidRPr="00CF2280" w:rsidRDefault="000B0B6F" w:rsidP="000D495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2024</w:t>
            </w:r>
          </w:p>
        </w:tc>
        <w:tc>
          <w:tcPr>
            <w:tcW w:w="1701" w:type="dxa"/>
            <w:shd w:val="clear" w:color="auto" w:fill="auto"/>
          </w:tcPr>
          <w:p w14:paraId="21DA5C7B" w14:textId="4F3BF35E" w:rsidR="00673805" w:rsidRPr="00CF2280" w:rsidRDefault="000B0B6F" w:rsidP="000D495E">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20</w:t>
            </w:r>
            <w:r>
              <w:rPr>
                <w:rFonts w:ascii="Browallia New" w:hAnsi="Browallia New" w:cs="Browallia New"/>
                <w:sz w:val="28"/>
              </w:rPr>
              <w:t>23</w:t>
            </w:r>
          </w:p>
        </w:tc>
      </w:tr>
      <w:tr w:rsidR="00720EDE" w:rsidRPr="00CF2280" w14:paraId="6E9EC5BA" w14:textId="77777777" w:rsidTr="00720EDE">
        <w:tc>
          <w:tcPr>
            <w:tcW w:w="5556" w:type="dxa"/>
            <w:shd w:val="clear" w:color="auto" w:fill="auto"/>
            <w:vAlign w:val="bottom"/>
          </w:tcPr>
          <w:p w14:paraId="057E6D88" w14:textId="77777777" w:rsidR="00720EDE" w:rsidRPr="00CF2280" w:rsidRDefault="00720EDE" w:rsidP="00720EDE">
            <w:pPr>
              <w:pStyle w:val="NoSpacing"/>
              <w:ind w:left="-108"/>
              <w:rPr>
                <w:rFonts w:ascii="Browallia New" w:hAnsi="Browallia New" w:cs="Browallia New"/>
                <w:sz w:val="28"/>
                <w:cs/>
              </w:rPr>
            </w:pPr>
            <w:r w:rsidRPr="00CF2280">
              <w:rPr>
                <w:rFonts w:ascii="Browallia New" w:hAnsi="Browallia New" w:cs="Browallia New"/>
                <w:sz w:val="28"/>
              </w:rPr>
              <w:t>Employee expenses</w:t>
            </w:r>
          </w:p>
        </w:tc>
        <w:tc>
          <w:tcPr>
            <w:tcW w:w="1701" w:type="dxa"/>
            <w:shd w:val="clear" w:color="auto" w:fill="auto"/>
            <w:vAlign w:val="bottom"/>
          </w:tcPr>
          <w:p w14:paraId="5E3CB5D3" w14:textId="671E9179" w:rsidR="00720EDE" w:rsidRPr="00CF2280" w:rsidRDefault="00720EDE" w:rsidP="00720EDE">
            <w:pPr>
              <w:pStyle w:val="NoSpacing"/>
              <w:jc w:val="right"/>
              <w:rPr>
                <w:rFonts w:ascii="Browallia New" w:hAnsi="Browallia New" w:cs="Browallia New"/>
                <w:sz w:val="28"/>
              </w:rPr>
            </w:pPr>
            <w:r w:rsidRPr="00613BF2">
              <w:rPr>
                <w:rFonts w:ascii="Browallia New" w:hAnsi="Browallia New" w:cs="Browallia New"/>
                <w:sz w:val="28"/>
                <w:cs/>
              </w:rPr>
              <w:t>113</w:t>
            </w:r>
            <w:r w:rsidRPr="00613BF2">
              <w:rPr>
                <w:rFonts w:ascii="Browallia New" w:hAnsi="Browallia New" w:cs="Browallia New"/>
                <w:sz w:val="28"/>
              </w:rPr>
              <w:t>,</w:t>
            </w:r>
            <w:r w:rsidRPr="00613BF2">
              <w:rPr>
                <w:rFonts w:ascii="Browallia New" w:hAnsi="Browallia New" w:cs="Browallia New"/>
                <w:sz w:val="28"/>
                <w:cs/>
              </w:rPr>
              <w:t>207</w:t>
            </w:r>
            <w:r w:rsidRPr="00613BF2">
              <w:rPr>
                <w:rFonts w:ascii="Browallia New" w:hAnsi="Browallia New" w:cs="Browallia New"/>
                <w:sz w:val="28"/>
              </w:rPr>
              <w:t>,</w:t>
            </w:r>
            <w:r w:rsidRPr="00613BF2">
              <w:rPr>
                <w:rFonts w:ascii="Browallia New" w:hAnsi="Browallia New" w:cs="Browallia New"/>
                <w:sz w:val="28"/>
                <w:cs/>
              </w:rPr>
              <w:t>931.35</w:t>
            </w:r>
          </w:p>
        </w:tc>
        <w:tc>
          <w:tcPr>
            <w:tcW w:w="1701" w:type="dxa"/>
            <w:shd w:val="clear" w:color="auto" w:fill="auto"/>
            <w:vAlign w:val="bottom"/>
          </w:tcPr>
          <w:p w14:paraId="5A183B10" w14:textId="26DE05CD" w:rsidR="00720EDE" w:rsidRPr="00CF2280" w:rsidRDefault="00720EDE" w:rsidP="00720EDE">
            <w:pPr>
              <w:pStyle w:val="NoSpacing"/>
              <w:jc w:val="right"/>
              <w:rPr>
                <w:rFonts w:ascii="Browallia New" w:hAnsi="Browallia New" w:cs="Browallia New"/>
                <w:sz w:val="28"/>
              </w:rPr>
            </w:pPr>
            <w:r>
              <w:rPr>
                <w:rFonts w:ascii="Browallia New" w:hAnsi="Browallia New" w:cs="Browallia New"/>
                <w:sz w:val="28"/>
              </w:rPr>
              <w:t>114,006,953.28</w:t>
            </w:r>
          </w:p>
        </w:tc>
      </w:tr>
      <w:tr w:rsidR="00720EDE" w:rsidRPr="00CF2280" w14:paraId="6E960778" w14:textId="77777777" w:rsidTr="00720EDE">
        <w:tc>
          <w:tcPr>
            <w:tcW w:w="5556" w:type="dxa"/>
            <w:shd w:val="clear" w:color="auto" w:fill="auto"/>
            <w:vAlign w:val="bottom"/>
          </w:tcPr>
          <w:p w14:paraId="5C146682" w14:textId="62933887" w:rsidR="00720EDE" w:rsidRPr="00CF2280" w:rsidRDefault="00D8266D" w:rsidP="00720EDE">
            <w:pPr>
              <w:pStyle w:val="NoSpacing"/>
              <w:ind w:left="-108"/>
              <w:rPr>
                <w:rFonts w:ascii="Browallia New" w:hAnsi="Browallia New" w:cs="Browallia New"/>
                <w:sz w:val="28"/>
                <w:cs/>
              </w:rPr>
            </w:pPr>
            <w:r>
              <w:rPr>
                <w:rFonts w:ascii="Browallia New" w:hAnsi="Browallia New" w:cs="Browallia New"/>
                <w:sz w:val="28"/>
              </w:rPr>
              <w:t>Director and m</w:t>
            </w:r>
            <w:r w:rsidR="00720EDE" w:rsidRPr="00CF2280">
              <w:rPr>
                <w:rFonts w:ascii="Browallia New" w:hAnsi="Browallia New" w:cs="Browallia New"/>
                <w:sz w:val="28"/>
              </w:rPr>
              <w:t>anagement benefit expenses</w:t>
            </w:r>
          </w:p>
        </w:tc>
        <w:tc>
          <w:tcPr>
            <w:tcW w:w="1701" w:type="dxa"/>
            <w:shd w:val="clear" w:color="auto" w:fill="auto"/>
            <w:vAlign w:val="bottom"/>
          </w:tcPr>
          <w:p w14:paraId="15AD5F79" w14:textId="1ABFAF78" w:rsidR="00720EDE" w:rsidRPr="00CF2280" w:rsidRDefault="00720EDE" w:rsidP="00720EDE">
            <w:pPr>
              <w:pStyle w:val="NoSpacing"/>
              <w:jc w:val="right"/>
              <w:rPr>
                <w:rFonts w:ascii="Browallia New" w:hAnsi="Browallia New" w:cs="Browallia New"/>
                <w:sz w:val="28"/>
              </w:rPr>
            </w:pPr>
            <w:r w:rsidRPr="00613BF2">
              <w:rPr>
                <w:rFonts w:ascii="Browallia New" w:hAnsi="Browallia New" w:cs="Browallia New"/>
                <w:sz w:val="28"/>
                <w:cs/>
              </w:rPr>
              <w:t>27</w:t>
            </w:r>
            <w:r w:rsidRPr="00613BF2">
              <w:rPr>
                <w:rFonts w:ascii="Browallia New" w:hAnsi="Browallia New" w:cs="Browallia New"/>
                <w:sz w:val="28"/>
              </w:rPr>
              <w:t>,</w:t>
            </w:r>
            <w:r w:rsidRPr="00613BF2">
              <w:rPr>
                <w:rFonts w:ascii="Browallia New" w:hAnsi="Browallia New" w:cs="Browallia New"/>
                <w:sz w:val="28"/>
                <w:cs/>
              </w:rPr>
              <w:t>601</w:t>
            </w:r>
            <w:r w:rsidRPr="00613BF2">
              <w:rPr>
                <w:rFonts w:ascii="Browallia New" w:hAnsi="Browallia New" w:cs="Browallia New"/>
                <w:sz w:val="28"/>
              </w:rPr>
              <w:t>,</w:t>
            </w:r>
            <w:r w:rsidRPr="00613BF2">
              <w:rPr>
                <w:rFonts w:ascii="Browallia New" w:hAnsi="Browallia New" w:cs="Browallia New"/>
                <w:sz w:val="28"/>
                <w:cs/>
              </w:rPr>
              <w:t>969.99</w:t>
            </w:r>
          </w:p>
        </w:tc>
        <w:tc>
          <w:tcPr>
            <w:tcW w:w="1701" w:type="dxa"/>
            <w:shd w:val="clear" w:color="auto" w:fill="auto"/>
            <w:vAlign w:val="bottom"/>
          </w:tcPr>
          <w:p w14:paraId="37345B0E" w14:textId="2E9154C7" w:rsidR="00720EDE" w:rsidRPr="00CF2280" w:rsidRDefault="00720EDE" w:rsidP="00720EDE">
            <w:pPr>
              <w:pStyle w:val="NoSpacing"/>
              <w:jc w:val="right"/>
              <w:rPr>
                <w:rFonts w:ascii="Browallia New" w:hAnsi="Browallia New" w:cs="Browallia New"/>
                <w:sz w:val="28"/>
              </w:rPr>
            </w:pPr>
            <w:r>
              <w:rPr>
                <w:rFonts w:ascii="Browallia New" w:hAnsi="Browallia New" w:cs="Browallia New"/>
                <w:sz w:val="28"/>
              </w:rPr>
              <w:t>25,794,744.94</w:t>
            </w:r>
          </w:p>
        </w:tc>
      </w:tr>
      <w:tr w:rsidR="00720EDE" w:rsidRPr="00CF2280" w14:paraId="1A307D7F" w14:textId="77777777" w:rsidTr="00720EDE">
        <w:tc>
          <w:tcPr>
            <w:tcW w:w="5556" w:type="dxa"/>
            <w:shd w:val="clear" w:color="auto" w:fill="auto"/>
            <w:vAlign w:val="bottom"/>
          </w:tcPr>
          <w:p w14:paraId="0CA96934" w14:textId="77777777" w:rsidR="00720EDE" w:rsidRPr="00CF2280" w:rsidRDefault="00720EDE" w:rsidP="00720EDE">
            <w:pPr>
              <w:pStyle w:val="NoSpacing"/>
              <w:ind w:left="-108"/>
              <w:rPr>
                <w:rFonts w:ascii="Browallia New" w:hAnsi="Browallia New" w:cs="Browallia New"/>
                <w:sz w:val="28"/>
                <w:cs/>
              </w:rPr>
            </w:pPr>
            <w:r w:rsidRPr="00CF2280">
              <w:rPr>
                <w:rFonts w:ascii="Browallia New" w:hAnsi="Browallia New" w:cs="Browallia New"/>
                <w:sz w:val="28"/>
              </w:rPr>
              <w:t>Medicines and medical supplies</w:t>
            </w:r>
          </w:p>
        </w:tc>
        <w:tc>
          <w:tcPr>
            <w:tcW w:w="1701" w:type="dxa"/>
            <w:shd w:val="clear" w:color="auto" w:fill="auto"/>
            <w:vAlign w:val="bottom"/>
          </w:tcPr>
          <w:p w14:paraId="5A35A4DD" w14:textId="79BAEC5F" w:rsidR="00720EDE" w:rsidRPr="00CF2280" w:rsidRDefault="00720EDE" w:rsidP="00720EDE">
            <w:pPr>
              <w:pStyle w:val="NoSpacing"/>
              <w:jc w:val="right"/>
              <w:rPr>
                <w:rFonts w:ascii="Browallia New" w:hAnsi="Browallia New" w:cs="Browallia New"/>
                <w:sz w:val="28"/>
              </w:rPr>
            </w:pPr>
            <w:r w:rsidRPr="00613BF2">
              <w:rPr>
                <w:rFonts w:ascii="Browallia New" w:hAnsi="Browallia New" w:cs="Browallia New"/>
                <w:sz w:val="28"/>
                <w:cs/>
              </w:rPr>
              <w:t>62</w:t>
            </w:r>
            <w:r w:rsidRPr="00613BF2">
              <w:rPr>
                <w:rFonts w:ascii="Browallia New" w:hAnsi="Browallia New" w:cs="Browallia New"/>
                <w:sz w:val="28"/>
              </w:rPr>
              <w:t>,</w:t>
            </w:r>
            <w:r w:rsidRPr="00613BF2">
              <w:rPr>
                <w:rFonts w:ascii="Browallia New" w:hAnsi="Browallia New" w:cs="Browallia New"/>
                <w:sz w:val="28"/>
                <w:cs/>
              </w:rPr>
              <w:t>670</w:t>
            </w:r>
            <w:r w:rsidRPr="00613BF2">
              <w:rPr>
                <w:rFonts w:ascii="Browallia New" w:hAnsi="Browallia New" w:cs="Browallia New"/>
                <w:sz w:val="28"/>
              </w:rPr>
              <w:t>,</w:t>
            </w:r>
            <w:r w:rsidRPr="00613BF2">
              <w:rPr>
                <w:rFonts w:ascii="Browallia New" w:hAnsi="Browallia New" w:cs="Browallia New"/>
                <w:sz w:val="28"/>
                <w:cs/>
              </w:rPr>
              <w:t>801.46</w:t>
            </w:r>
          </w:p>
        </w:tc>
        <w:tc>
          <w:tcPr>
            <w:tcW w:w="1701" w:type="dxa"/>
            <w:shd w:val="clear" w:color="auto" w:fill="auto"/>
            <w:vAlign w:val="bottom"/>
          </w:tcPr>
          <w:p w14:paraId="57029C3C" w14:textId="186E1ED4" w:rsidR="00720EDE" w:rsidRPr="00CF2280" w:rsidRDefault="00720EDE" w:rsidP="00720EDE">
            <w:pPr>
              <w:pStyle w:val="NoSpacing"/>
              <w:jc w:val="right"/>
              <w:rPr>
                <w:rFonts w:ascii="Browallia New" w:hAnsi="Browallia New" w:cs="Browallia New"/>
                <w:sz w:val="28"/>
              </w:rPr>
            </w:pPr>
            <w:r w:rsidRPr="00E05573">
              <w:rPr>
                <w:rFonts w:ascii="Browallia New" w:hAnsi="Browallia New" w:cs="Browallia New"/>
                <w:sz w:val="28"/>
              </w:rPr>
              <w:t>63,398,540.14</w:t>
            </w:r>
          </w:p>
        </w:tc>
      </w:tr>
      <w:tr w:rsidR="00720EDE" w:rsidRPr="00CF2280" w14:paraId="75415F83" w14:textId="77777777" w:rsidTr="00720EDE">
        <w:tc>
          <w:tcPr>
            <w:tcW w:w="5556" w:type="dxa"/>
            <w:shd w:val="clear" w:color="auto" w:fill="auto"/>
            <w:vAlign w:val="bottom"/>
          </w:tcPr>
          <w:p w14:paraId="514B207E" w14:textId="77777777" w:rsidR="00720EDE" w:rsidRPr="00CF2280" w:rsidRDefault="00720EDE" w:rsidP="00720EDE">
            <w:pPr>
              <w:pStyle w:val="NoSpacing"/>
              <w:ind w:left="-108"/>
              <w:rPr>
                <w:rFonts w:ascii="Browallia New" w:hAnsi="Browallia New" w:cs="Browallia New"/>
                <w:sz w:val="28"/>
                <w:cs/>
              </w:rPr>
            </w:pPr>
            <w:r w:rsidRPr="00CF2280">
              <w:rPr>
                <w:rFonts w:ascii="Browallia New" w:hAnsi="Browallia New" w:cs="Browallia New"/>
                <w:sz w:val="28"/>
              </w:rPr>
              <w:t>Artificial kidney expenses</w:t>
            </w:r>
          </w:p>
        </w:tc>
        <w:tc>
          <w:tcPr>
            <w:tcW w:w="1701" w:type="dxa"/>
            <w:shd w:val="clear" w:color="auto" w:fill="auto"/>
            <w:vAlign w:val="bottom"/>
          </w:tcPr>
          <w:p w14:paraId="4A2A53D2" w14:textId="130AF964" w:rsidR="00720EDE" w:rsidRPr="00CF2280" w:rsidRDefault="00720EDE" w:rsidP="00720EDE">
            <w:pPr>
              <w:pStyle w:val="NoSpacing"/>
              <w:jc w:val="right"/>
              <w:rPr>
                <w:rFonts w:ascii="Browallia New" w:hAnsi="Browallia New" w:cs="Browallia New"/>
                <w:sz w:val="28"/>
              </w:rPr>
            </w:pPr>
            <w:r w:rsidRPr="00613BF2">
              <w:rPr>
                <w:rFonts w:ascii="Browallia New" w:hAnsi="Browallia New" w:cs="Browallia New"/>
                <w:sz w:val="28"/>
                <w:cs/>
              </w:rPr>
              <w:t>59</w:t>
            </w:r>
            <w:r w:rsidRPr="00613BF2">
              <w:rPr>
                <w:rFonts w:ascii="Browallia New" w:hAnsi="Browallia New" w:cs="Browallia New"/>
                <w:sz w:val="28"/>
              </w:rPr>
              <w:t>,</w:t>
            </w:r>
            <w:r w:rsidRPr="00613BF2">
              <w:rPr>
                <w:rFonts w:ascii="Browallia New" w:hAnsi="Browallia New" w:cs="Browallia New"/>
                <w:sz w:val="28"/>
                <w:cs/>
              </w:rPr>
              <w:t>225</w:t>
            </w:r>
            <w:r w:rsidRPr="00613BF2">
              <w:rPr>
                <w:rFonts w:ascii="Browallia New" w:hAnsi="Browallia New" w:cs="Browallia New"/>
                <w:sz w:val="28"/>
              </w:rPr>
              <w:t>,</w:t>
            </w:r>
            <w:r w:rsidRPr="00613BF2">
              <w:rPr>
                <w:rFonts w:ascii="Browallia New" w:hAnsi="Browallia New" w:cs="Browallia New"/>
                <w:sz w:val="28"/>
                <w:cs/>
              </w:rPr>
              <w:t>599.05</w:t>
            </w:r>
          </w:p>
        </w:tc>
        <w:tc>
          <w:tcPr>
            <w:tcW w:w="1701" w:type="dxa"/>
            <w:shd w:val="clear" w:color="auto" w:fill="auto"/>
            <w:vAlign w:val="bottom"/>
          </w:tcPr>
          <w:p w14:paraId="54DE7528" w14:textId="0CB63A08" w:rsidR="00720EDE" w:rsidRPr="00CF2280" w:rsidRDefault="00720EDE" w:rsidP="00720EDE">
            <w:pPr>
              <w:pStyle w:val="NoSpacing"/>
              <w:jc w:val="right"/>
              <w:rPr>
                <w:rFonts w:ascii="Browallia New" w:hAnsi="Browallia New" w:cs="Browallia New"/>
                <w:sz w:val="28"/>
              </w:rPr>
            </w:pPr>
            <w:r w:rsidRPr="00E05573">
              <w:rPr>
                <w:rFonts w:ascii="Browallia New" w:hAnsi="Browallia New" w:cs="Browallia New"/>
                <w:sz w:val="28"/>
              </w:rPr>
              <w:t>53,347,647.47</w:t>
            </w:r>
          </w:p>
        </w:tc>
      </w:tr>
      <w:tr w:rsidR="00720EDE" w:rsidRPr="00CF2280" w14:paraId="08887A85" w14:textId="77777777" w:rsidTr="00720EDE">
        <w:tc>
          <w:tcPr>
            <w:tcW w:w="5556" w:type="dxa"/>
            <w:shd w:val="clear" w:color="auto" w:fill="auto"/>
            <w:vAlign w:val="bottom"/>
          </w:tcPr>
          <w:p w14:paraId="67FA1894" w14:textId="77777777" w:rsidR="00720EDE" w:rsidRPr="00CF2280" w:rsidRDefault="00720EDE" w:rsidP="00720EDE">
            <w:pPr>
              <w:pStyle w:val="NoSpacing"/>
              <w:ind w:left="-108"/>
              <w:rPr>
                <w:rFonts w:ascii="Browallia New" w:hAnsi="Browallia New" w:cs="Browallia New"/>
                <w:sz w:val="28"/>
                <w:cs/>
              </w:rPr>
            </w:pPr>
            <w:r w:rsidRPr="00CF2280">
              <w:rPr>
                <w:rFonts w:ascii="Browallia New" w:hAnsi="Browallia New" w:cs="Browallia New"/>
                <w:sz w:val="28"/>
              </w:rPr>
              <w:t>Depreciation and amortization expenses</w:t>
            </w:r>
          </w:p>
        </w:tc>
        <w:tc>
          <w:tcPr>
            <w:tcW w:w="1701" w:type="dxa"/>
            <w:shd w:val="clear" w:color="auto" w:fill="auto"/>
            <w:vAlign w:val="bottom"/>
          </w:tcPr>
          <w:p w14:paraId="008DC681" w14:textId="5F249E5E" w:rsidR="00720EDE" w:rsidRPr="00CF2280" w:rsidRDefault="00B54BB2" w:rsidP="00720EDE">
            <w:pPr>
              <w:pStyle w:val="NoSpacing"/>
              <w:jc w:val="right"/>
              <w:rPr>
                <w:rFonts w:ascii="Browallia New" w:hAnsi="Browallia New" w:cs="Browallia New"/>
                <w:sz w:val="28"/>
              </w:rPr>
            </w:pPr>
            <w:r>
              <w:rPr>
                <w:rFonts w:ascii="Browallia New" w:hAnsi="Browallia New" w:cs="Browallia New"/>
                <w:sz w:val="28"/>
              </w:rPr>
              <w:t>46,682,911.27</w:t>
            </w:r>
          </w:p>
        </w:tc>
        <w:tc>
          <w:tcPr>
            <w:tcW w:w="1701" w:type="dxa"/>
            <w:shd w:val="clear" w:color="auto" w:fill="auto"/>
            <w:vAlign w:val="bottom"/>
          </w:tcPr>
          <w:p w14:paraId="5A04E315" w14:textId="45DCFDED" w:rsidR="00720EDE" w:rsidRPr="00CF2280" w:rsidRDefault="00720EDE" w:rsidP="00720EDE">
            <w:pPr>
              <w:pStyle w:val="NoSpacing"/>
              <w:jc w:val="right"/>
              <w:rPr>
                <w:rFonts w:ascii="Browallia New" w:hAnsi="Browallia New" w:cs="Browallia New"/>
                <w:sz w:val="28"/>
              </w:rPr>
            </w:pPr>
            <w:r>
              <w:rPr>
                <w:rFonts w:ascii="Browallia New" w:hAnsi="Browallia New" w:cs="Browallia New"/>
                <w:sz w:val="28"/>
              </w:rPr>
              <w:t>41,397,882.56</w:t>
            </w:r>
          </w:p>
        </w:tc>
      </w:tr>
      <w:tr w:rsidR="00720EDE" w:rsidRPr="00CF2280" w14:paraId="28F0AB9E" w14:textId="77777777" w:rsidTr="00720EDE">
        <w:tc>
          <w:tcPr>
            <w:tcW w:w="5556" w:type="dxa"/>
            <w:shd w:val="clear" w:color="auto" w:fill="auto"/>
            <w:vAlign w:val="bottom"/>
          </w:tcPr>
          <w:p w14:paraId="76D0EFBE" w14:textId="77777777" w:rsidR="00720EDE" w:rsidRPr="00CF2280" w:rsidRDefault="00720EDE" w:rsidP="00720EDE">
            <w:pPr>
              <w:pStyle w:val="NoSpacing"/>
              <w:ind w:left="-108"/>
              <w:rPr>
                <w:rFonts w:ascii="Browallia New" w:hAnsi="Browallia New" w:cs="Browallia New"/>
                <w:sz w:val="28"/>
                <w:cs/>
              </w:rPr>
            </w:pPr>
            <w:r w:rsidRPr="00CF2280">
              <w:rPr>
                <w:rFonts w:ascii="Browallia New" w:hAnsi="Browallia New" w:cs="Browallia New"/>
                <w:sz w:val="28"/>
              </w:rPr>
              <w:t>Finance cost</w:t>
            </w:r>
          </w:p>
        </w:tc>
        <w:tc>
          <w:tcPr>
            <w:tcW w:w="1701" w:type="dxa"/>
            <w:shd w:val="clear" w:color="auto" w:fill="auto"/>
            <w:vAlign w:val="bottom"/>
          </w:tcPr>
          <w:p w14:paraId="488A4B67" w14:textId="5980F33F" w:rsidR="00720EDE" w:rsidRPr="00CF2280" w:rsidRDefault="00720EDE" w:rsidP="00720EDE">
            <w:pPr>
              <w:pStyle w:val="NoSpacing"/>
              <w:jc w:val="right"/>
              <w:rPr>
                <w:rFonts w:ascii="Browallia New" w:hAnsi="Browallia New" w:cs="Browallia New"/>
                <w:sz w:val="28"/>
              </w:rPr>
            </w:pPr>
            <w:r w:rsidRPr="004A0FE0">
              <w:rPr>
                <w:rFonts w:ascii="Browallia New" w:hAnsi="Browallia New" w:cs="Browallia New"/>
                <w:sz w:val="28"/>
                <w:cs/>
              </w:rPr>
              <w:t>2</w:t>
            </w:r>
            <w:r w:rsidRPr="004A0FE0">
              <w:rPr>
                <w:rFonts w:ascii="Browallia New" w:hAnsi="Browallia New" w:cs="Browallia New"/>
                <w:sz w:val="28"/>
              </w:rPr>
              <w:t>,</w:t>
            </w:r>
            <w:r w:rsidRPr="004A0FE0">
              <w:rPr>
                <w:rFonts w:ascii="Browallia New" w:hAnsi="Browallia New" w:cs="Browallia New"/>
                <w:sz w:val="28"/>
                <w:cs/>
              </w:rPr>
              <w:t>522</w:t>
            </w:r>
            <w:r w:rsidRPr="004A0FE0">
              <w:rPr>
                <w:rFonts w:ascii="Browallia New" w:hAnsi="Browallia New" w:cs="Browallia New"/>
                <w:sz w:val="28"/>
              </w:rPr>
              <w:t>,</w:t>
            </w:r>
            <w:r w:rsidRPr="004A0FE0">
              <w:rPr>
                <w:rFonts w:ascii="Browallia New" w:hAnsi="Browallia New" w:cs="Browallia New"/>
                <w:sz w:val="28"/>
                <w:cs/>
              </w:rPr>
              <w:t>071.82</w:t>
            </w:r>
          </w:p>
        </w:tc>
        <w:tc>
          <w:tcPr>
            <w:tcW w:w="1701" w:type="dxa"/>
            <w:shd w:val="clear" w:color="auto" w:fill="auto"/>
            <w:vAlign w:val="bottom"/>
          </w:tcPr>
          <w:p w14:paraId="7C7B8029" w14:textId="4A064FB4" w:rsidR="00720EDE" w:rsidRPr="00CF2280" w:rsidRDefault="00720EDE" w:rsidP="00720EDE">
            <w:pPr>
              <w:pStyle w:val="NoSpacing"/>
              <w:jc w:val="right"/>
              <w:rPr>
                <w:rFonts w:ascii="Browallia New" w:hAnsi="Browallia New" w:cs="Browallia New"/>
                <w:sz w:val="28"/>
              </w:rPr>
            </w:pPr>
            <w:r w:rsidRPr="00E05573">
              <w:rPr>
                <w:rFonts w:ascii="Browallia New" w:hAnsi="Browallia New" w:cs="Browallia New"/>
                <w:sz w:val="28"/>
              </w:rPr>
              <w:t>3,422,508.76</w:t>
            </w:r>
          </w:p>
        </w:tc>
      </w:tr>
    </w:tbl>
    <w:p w14:paraId="5CD0D835" w14:textId="77777777" w:rsidR="00720EDE" w:rsidRPr="0021467F" w:rsidRDefault="00720EDE" w:rsidP="000D495E">
      <w:pPr>
        <w:pStyle w:val="NoSpacing"/>
        <w:jc w:val="both"/>
        <w:rPr>
          <w:rFonts w:ascii="Browallia New" w:hAnsi="Browallia New" w:cs="Browallia New"/>
          <w:sz w:val="28"/>
        </w:rPr>
      </w:pPr>
    </w:p>
    <w:p w14:paraId="49445EBB" w14:textId="3A79BBE1" w:rsidR="00B458DF" w:rsidRPr="00CF2280" w:rsidRDefault="00D46C25" w:rsidP="000D495E">
      <w:pPr>
        <w:pStyle w:val="NoSpacing"/>
        <w:spacing w:after="120"/>
        <w:jc w:val="both"/>
        <w:rPr>
          <w:rFonts w:ascii="Browallia New" w:hAnsi="Browallia New" w:cs="Browallia New"/>
          <w:b/>
          <w:bCs/>
          <w:sz w:val="28"/>
        </w:rPr>
      </w:pPr>
      <w:r>
        <w:rPr>
          <w:rFonts w:ascii="Browallia New" w:hAnsi="Browallia New" w:cs="Browallia New"/>
          <w:b/>
          <w:bCs/>
          <w:sz w:val="28"/>
        </w:rPr>
        <w:t>2</w:t>
      </w:r>
      <w:r w:rsidR="00720EDE">
        <w:rPr>
          <w:rFonts w:ascii="Browallia New" w:hAnsi="Browallia New" w:cs="Browallia New"/>
          <w:b/>
          <w:bCs/>
          <w:sz w:val="28"/>
        </w:rPr>
        <w:t>1</w:t>
      </w:r>
      <w:r>
        <w:rPr>
          <w:rFonts w:ascii="Browallia New" w:hAnsi="Browallia New" w:cs="Browallia New"/>
          <w:b/>
          <w:bCs/>
          <w:sz w:val="28"/>
        </w:rPr>
        <w:t>.</w:t>
      </w:r>
      <w:r>
        <w:rPr>
          <w:rFonts w:ascii="Browallia New" w:hAnsi="Browallia New" w:cs="Browallia New"/>
          <w:b/>
          <w:bCs/>
          <w:sz w:val="28"/>
        </w:rPr>
        <w:tab/>
      </w:r>
      <w:r w:rsidR="001A61E6" w:rsidRPr="00CF2280">
        <w:rPr>
          <w:rFonts w:ascii="Browallia New" w:hAnsi="Browallia New" w:cs="Browallia New"/>
          <w:b/>
          <w:bCs/>
          <w:sz w:val="28"/>
        </w:rPr>
        <w:t>EARNINGS PER SHARE</w:t>
      </w:r>
    </w:p>
    <w:p w14:paraId="5EF31282" w14:textId="7C80F52A" w:rsidR="001A61E6" w:rsidRPr="00CF2280" w:rsidRDefault="001A61E6" w:rsidP="000D495E">
      <w:pPr>
        <w:pStyle w:val="NoSpacing"/>
        <w:spacing w:after="120"/>
        <w:ind w:left="720"/>
        <w:jc w:val="both"/>
        <w:rPr>
          <w:rFonts w:ascii="Browallia New" w:hAnsi="Browallia New" w:cs="Browallia New"/>
          <w:sz w:val="28"/>
        </w:rPr>
      </w:pPr>
      <w:r w:rsidRPr="00CF2280">
        <w:rPr>
          <w:rFonts w:ascii="Browallia New" w:hAnsi="Browallia New" w:cs="Browallia New"/>
          <w:sz w:val="28"/>
        </w:rPr>
        <w:t>Basic earn</w:t>
      </w:r>
      <w:r w:rsidR="00872C90" w:rsidRPr="00CF2280">
        <w:rPr>
          <w:rFonts w:ascii="Browallia New" w:hAnsi="Browallia New" w:cs="Browallia New"/>
          <w:sz w:val="28"/>
        </w:rPr>
        <w:t>ings per share for the year</w:t>
      </w:r>
      <w:r w:rsidRPr="00CF2280">
        <w:rPr>
          <w:rFonts w:ascii="Browallia New" w:hAnsi="Browallia New" w:cs="Browallia New"/>
          <w:sz w:val="28"/>
        </w:rPr>
        <w:t xml:space="preserve"> is calculated by dividing net income</w:t>
      </w:r>
      <w:r w:rsidR="00D8266D">
        <w:rPr>
          <w:rFonts w:ascii="Browallia New" w:hAnsi="Browallia New" w:cs="Browallia New"/>
          <w:sz w:val="28"/>
        </w:rPr>
        <w:t xml:space="preserve"> (loss)</w:t>
      </w:r>
      <w:r w:rsidRPr="00CF2280">
        <w:rPr>
          <w:rFonts w:ascii="Browallia New" w:hAnsi="Browallia New" w:cs="Browallia New"/>
          <w:sz w:val="28"/>
        </w:rPr>
        <w:t xml:space="preserve"> for the year attributable to equity holders of the Company (excluding other comprehensive income) by the weighted average number of ordinary shares in i</w:t>
      </w:r>
      <w:r w:rsidR="009B117F" w:rsidRPr="00CF2280">
        <w:rPr>
          <w:rFonts w:ascii="Browallia New" w:hAnsi="Browallia New" w:cs="Browallia New"/>
          <w:sz w:val="28"/>
        </w:rPr>
        <w:t xml:space="preserve">ssue during the year as </w:t>
      </w:r>
      <w:proofErr w:type="gramStart"/>
      <w:r w:rsidR="009B117F" w:rsidRPr="00CF2280">
        <w:rPr>
          <w:rFonts w:ascii="Browallia New" w:hAnsi="Browallia New" w:cs="Browallia New"/>
          <w:sz w:val="28"/>
        </w:rPr>
        <w:t>follows</w:t>
      </w:r>
      <w:r w:rsidR="00720EDE">
        <w:rPr>
          <w:rFonts w:ascii="Browallia New" w:hAnsi="Browallia New" w:cs="Browallia New"/>
          <w:sz w:val="28"/>
        </w:rPr>
        <w:t xml:space="preserve"> :</w:t>
      </w:r>
      <w:proofErr w:type="gramEnd"/>
    </w:p>
    <w:tbl>
      <w:tblPr>
        <w:tblW w:w="4650" w:type="pct"/>
        <w:tblInd w:w="675" w:type="dxa"/>
        <w:tblLook w:val="04A0" w:firstRow="1" w:lastRow="0" w:firstColumn="1" w:lastColumn="0" w:noHBand="0" w:noVBand="1"/>
      </w:tblPr>
      <w:tblGrid>
        <w:gridCol w:w="5561"/>
        <w:gridCol w:w="1701"/>
        <w:gridCol w:w="1701"/>
      </w:tblGrid>
      <w:tr w:rsidR="006007F8" w:rsidRPr="00CF2280" w14:paraId="484E4AF0" w14:textId="77777777" w:rsidTr="005D2846">
        <w:trPr>
          <w:trHeight w:val="20"/>
        </w:trPr>
        <w:tc>
          <w:tcPr>
            <w:tcW w:w="3102" w:type="pct"/>
            <w:shd w:val="clear" w:color="auto" w:fill="auto"/>
            <w:vAlign w:val="bottom"/>
          </w:tcPr>
          <w:p w14:paraId="2E19F89E" w14:textId="77777777" w:rsidR="006007F8" w:rsidRPr="00CF2280" w:rsidRDefault="006007F8" w:rsidP="000D495E">
            <w:pPr>
              <w:pStyle w:val="NoSpacing"/>
              <w:jc w:val="center"/>
              <w:rPr>
                <w:rFonts w:ascii="Browallia New" w:hAnsi="Browallia New" w:cs="Browallia New"/>
                <w:sz w:val="28"/>
                <w:cs/>
              </w:rPr>
            </w:pPr>
          </w:p>
        </w:tc>
        <w:tc>
          <w:tcPr>
            <w:tcW w:w="1898" w:type="pct"/>
            <w:gridSpan w:val="2"/>
            <w:shd w:val="clear" w:color="auto" w:fill="auto"/>
            <w:vAlign w:val="bottom"/>
          </w:tcPr>
          <w:p w14:paraId="356394C0" w14:textId="77777777" w:rsidR="006007F8" w:rsidRPr="00CF2280" w:rsidRDefault="001A61E6" w:rsidP="000D495E">
            <w:pPr>
              <w:pStyle w:val="NoSpacing"/>
              <w:pBdr>
                <w:bottom w:val="single" w:sz="4" w:space="1" w:color="000000"/>
              </w:pBdr>
              <w:jc w:val="center"/>
              <w:rPr>
                <w:rFonts w:ascii="Browallia New" w:hAnsi="Browallia New" w:cs="Browallia New"/>
                <w:sz w:val="28"/>
              </w:rPr>
            </w:pPr>
            <w:proofErr w:type="gramStart"/>
            <w:r w:rsidRPr="00CF2280">
              <w:rPr>
                <w:rFonts w:ascii="Browallia New" w:hAnsi="Browallia New" w:cs="Browallia New"/>
                <w:sz w:val="28"/>
              </w:rPr>
              <w:t>Unit :</w:t>
            </w:r>
            <w:proofErr w:type="gramEnd"/>
            <w:r w:rsidRPr="00CF2280">
              <w:rPr>
                <w:rFonts w:ascii="Browallia New" w:hAnsi="Browallia New" w:cs="Browallia New"/>
                <w:sz w:val="28"/>
              </w:rPr>
              <w:t xml:space="preserve"> Baht</w:t>
            </w:r>
          </w:p>
        </w:tc>
      </w:tr>
      <w:tr w:rsidR="00673805" w:rsidRPr="00CF2280" w14:paraId="14109595" w14:textId="77777777" w:rsidTr="005D2846">
        <w:trPr>
          <w:trHeight w:val="20"/>
        </w:trPr>
        <w:tc>
          <w:tcPr>
            <w:tcW w:w="3102" w:type="pct"/>
            <w:shd w:val="clear" w:color="auto" w:fill="auto"/>
            <w:vAlign w:val="bottom"/>
          </w:tcPr>
          <w:p w14:paraId="7E9DB412" w14:textId="77777777" w:rsidR="00673805" w:rsidRPr="00CF2280" w:rsidRDefault="00673805" w:rsidP="000D495E">
            <w:pPr>
              <w:pStyle w:val="NoSpacing"/>
              <w:jc w:val="center"/>
              <w:rPr>
                <w:rFonts w:ascii="Browallia New" w:hAnsi="Browallia New" w:cs="Browallia New"/>
                <w:sz w:val="28"/>
                <w:cs/>
              </w:rPr>
            </w:pPr>
          </w:p>
        </w:tc>
        <w:tc>
          <w:tcPr>
            <w:tcW w:w="949" w:type="pct"/>
            <w:shd w:val="clear" w:color="auto" w:fill="auto"/>
            <w:vAlign w:val="bottom"/>
          </w:tcPr>
          <w:p w14:paraId="03122369" w14:textId="2E4E7DDC" w:rsidR="00673805" w:rsidRPr="00CF2280" w:rsidRDefault="000B0B6F" w:rsidP="000D495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c>
          <w:tcPr>
            <w:tcW w:w="949" w:type="pct"/>
            <w:shd w:val="clear" w:color="auto" w:fill="auto"/>
            <w:vAlign w:val="bottom"/>
          </w:tcPr>
          <w:p w14:paraId="69E512D6" w14:textId="6CF449B2" w:rsidR="00673805" w:rsidRPr="00CF2280" w:rsidRDefault="000B0B6F" w:rsidP="000D495E">
            <w:pPr>
              <w:pStyle w:val="NoSpacing"/>
              <w:pBdr>
                <w:bottom w:val="single" w:sz="4" w:space="1" w:color="auto"/>
              </w:pBdr>
              <w:jc w:val="center"/>
              <w:rPr>
                <w:rFonts w:ascii="Browallia New" w:hAnsi="Browallia New" w:cs="Browallia New"/>
                <w:sz w:val="28"/>
              </w:rPr>
            </w:pPr>
            <w:r w:rsidRPr="00CF2280">
              <w:rPr>
                <w:rFonts w:ascii="Browallia New" w:hAnsi="Browallia New" w:cs="Browallia New"/>
                <w:sz w:val="28"/>
              </w:rPr>
              <w:t>20</w:t>
            </w:r>
            <w:r>
              <w:rPr>
                <w:rFonts w:ascii="Browallia New" w:hAnsi="Browallia New" w:cs="Browallia New"/>
                <w:sz w:val="28"/>
              </w:rPr>
              <w:t>23</w:t>
            </w:r>
          </w:p>
        </w:tc>
      </w:tr>
      <w:tr w:rsidR="00720EDE" w:rsidRPr="00CF2280" w14:paraId="18FEA928" w14:textId="77777777" w:rsidTr="00E30689">
        <w:trPr>
          <w:trHeight w:val="20"/>
        </w:trPr>
        <w:tc>
          <w:tcPr>
            <w:tcW w:w="3102" w:type="pct"/>
            <w:shd w:val="clear" w:color="auto" w:fill="auto"/>
            <w:vAlign w:val="bottom"/>
          </w:tcPr>
          <w:p w14:paraId="5B472695" w14:textId="77777777" w:rsidR="00720EDE" w:rsidRPr="00CF2280" w:rsidRDefault="00720EDE" w:rsidP="00720EDE">
            <w:pPr>
              <w:pStyle w:val="NoSpacing"/>
              <w:ind w:left="-57"/>
              <w:rPr>
                <w:rFonts w:ascii="Browallia New" w:hAnsi="Browallia New" w:cs="Browallia New"/>
                <w:sz w:val="28"/>
                <w:cs/>
              </w:rPr>
            </w:pPr>
            <w:r w:rsidRPr="00CF2280">
              <w:rPr>
                <w:rFonts w:ascii="Browallia New" w:hAnsi="Browallia New" w:cs="Browallia New"/>
                <w:sz w:val="28"/>
              </w:rPr>
              <w:t>Net profit for the year (basic) (Baht)</w:t>
            </w:r>
          </w:p>
        </w:tc>
        <w:tc>
          <w:tcPr>
            <w:tcW w:w="949" w:type="pct"/>
            <w:shd w:val="clear" w:color="auto" w:fill="auto"/>
          </w:tcPr>
          <w:p w14:paraId="539FF779" w14:textId="5EF251CF" w:rsidR="00720EDE" w:rsidRPr="00CF2280" w:rsidRDefault="00720EDE" w:rsidP="00720EDE">
            <w:pPr>
              <w:pStyle w:val="NoSpacing"/>
              <w:jc w:val="right"/>
              <w:rPr>
                <w:rFonts w:ascii="Browallia New" w:hAnsi="Browallia New" w:cs="Browallia New"/>
                <w:sz w:val="28"/>
              </w:rPr>
            </w:pPr>
            <w:r w:rsidRPr="009B58C6">
              <w:rPr>
                <w:rFonts w:ascii="Browallia New" w:hAnsi="Browallia New" w:cs="Browallia New"/>
                <w:sz w:val="28"/>
              </w:rPr>
              <w:t>43,671,449.42</w:t>
            </w:r>
          </w:p>
        </w:tc>
        <w:tc>
          <w:tcPr>
            <w:tcW w:w="949" w:type="pct"/>
            <w:shd w:val="clear" w:color="auto" w:fill="auto"/>
            <w:vAlign w:val="bottom"/>
          </w:tcPr>
          <w:p w14:paraId="3AE5B287" w14:textId="54C7CD6D" w:rsidR="00720EDE" w:rsidRPr="00CF2280" w:rsidRDefault="00720EDE" w:rsidP="00720EDE">
            <w:pPr>
              <w:pStyle w:val="NoSpacing"/>
              <w:jc w:val="right"/>
              <w:rPr>
                <w:rFonts w:ascii="Browallia New" w:hAnsi="Browallia New" w:cs="Browallia New"/>
                <w:sz w:val="28"/>
              </w:rPr>
            </w:pPr>
            <w:r w:rsidRPr="00E66D24">
              <w:rPr>
                <w:rFonts w:ascii="Browallia New" w:hAnsi="Browallia New" w:cs="Browallia New"/>
                <w:sz w:val="28"/>
              </w:rPr>
              <w:t>56,187,357.47</w:t>
            </w:r>
          </w:p>
        </w:tc>
      </w:tr>
      <w:tr w:rsidR="00720EDE" w:rsidRPr="00CF2280" w14:paraId="0229FA26" w14:textId="77777777" w:rsidTr="00E30689">
        <w:trPr>
          <w:trHeight w:val="20"/>
        </w:trPr>
        <w:tc>
          <w:tcPr>
            <w:tcW w:w="3102" w:type="pct"/>
            <w:shd w:val="clear" w:color="auto" w:fill="auto"/>
            <w:vAlign w:val="bottom"/>
          </w:tcPr>
          <w:p w14:paraId="7CAC1B46" w14:textId="77777777" w:rsidR="00720EDE" w:rsidRPr="00CF2280" w:rsidRDefault="00720EDE" w:rsidP="00720EDE">
            <w:pPr>
              <w:pStyle w:val="NoSpacing"/>
              <w:ind w:left="-57"/>
              <w:rPr>
                <w:rFonts w:ascii="Browallia New" w:hAnsi="Browallia New" w:cs="Browallia New"/>
                <w:sz w:val="28"/>
                <w:cs/>
              </w:rPr>
            </w:pPr>
            <w:r w:rsidRPr="00CF2280">
              <w:rPr>
                <w:rFonts w:ascii="Browallia New" w:hAnsi="Browallia New" w:cs="Browallia New"/>
                <w:sz w:val="28"/>
              </w:rPr>
              <w:t>Number of ordinary shares outstanding (Share)</w:t>
            </w:r>
          </w:p>
        </w:tc>
        <w:tc>
          <w:tcPr>
            <w:tcW w:w="949" w:type="pct"/>
            <w:shd w:val="clear" w:color="auto" w:fill="auto"/>
          </w:tcPr>
          <w:p w14:paraId="719F5206" w14:textId="11395CC0" w:rsidR="00720EDE" w:rsidRPr="00CF2280" w:rsidRDefault="00720EDE" w:rsidP="00720EDE">
            <w:pPr>
              <w:pStyle w:val="NoSpacing"/>
              <w:jc w:val="right"/>
              <w:rPr>
                <w:rFonts w:ascii="Browallia New" w:hAnsi="Browallia New" w:cs="Browallia New"/>
                <w:sz w:val="28"/>
              </w:rPr>
            </w:pPr>
            <w:r w:rsidRPr="009B58C6">
              <w:rPr>
                <w:rFonts w:ascii="Browallia New" w:hAnsi="Browallia New" w:cs="Browallia New"/>
                <w:sz w:val="28"/>
              </w:rPr>
              <w:t>10,000,000.00</w:t>
            </w:r>
          </w:p>
        </w:tc>
        <w:tc>
          <w:tcPr>
            <w:tcW w:w="949" w:type="pct"/>
            <w:shd w:val="clear" w:color="auto" w:fill="auto"/>
            <w:vAlign w:val="bottom"/>
          </w:tcPr>
          <w:p w14:paraId="081AAB4A" w14:textId="1020AD76" w:rsidR="00720EDE" w:rsidRPr="00CF2280" w:rsidRDefault="00720EDE" w:rsidP="00720EDE">
            <w:pPr>
              <w:pStyle w:val="NoSpacing"/>
              <w:jc w:val="right"/>
              <w:rPr>
                <w:rFonts w:ascii="Browallia New" w:hAnsi="Browallia New" w:cs="Browallia New"/>
                <w:sz w:val="28"/>
              </w:rPr>
            </w:pPr>
            <w:r w:rsidRPr="00777C15">
              <w:rPr>
                <w:rFonts w:ascii="Browallia New" w:hAnsi="Browallia New" w:cs="Browallia New"/>
                <w:sz w:val="28"/>
              </w:rPr>
              <w:t>10,000,000.00</w:t>
            </w:r>
          </w:p>
        </w:tc>
      </w:tr>
      <w:tr w:rsidR="00720EDE" w:rsidRPr="00CF2280" w14:paraId="0B1EC1C3" w14:textId="77777777" w:rsidTr="00D95921">
        <w:trPr>
          <w:trHeight w:val="20"/>
        </w:trPr>
        <w:tc>
          <w:tcPr>
            <w:tcW w:w="3102" w:type="pct"/>
            <w:shd w:val="clear" w:color="auto" w:fill="auto"/>
            <w:vAlign w:val="bottom"/>
          </w:tcPr>
          <w:p w14:paraId="1F6E2321" w14:textId="77777777" w:rsidR="00720EDE" w:rsidRPr="00CF2280" w:rsidRDefault="00720EDE" w:rsidP="00720EDE">
            <w:pPr>
              <w:pStyle w:val="NoSpacing"/>
              <w:ind w:left="-57"/>
              <w:rPr>
                <w:rFonts w:ascii="Browallia New" w:hAnsi="Browallia New" w:cs="Browallia New"/>
                <w:sz w:val="28"/>
                <w:cs/>
              </w:rPr>
            </w:pPr>
            <w:proofErr w:type="spellStart"/>
            <w:r w:rsidRPr="00CF2280">
              <w:rPr>
                <w:rFonts w:ascii="Browallia New" w:hAnsi="Browallia New" w:cs="Browallia New"/>
                <w:sz w:val="28"/>
              </w:rPr>
              <w:t>Earning</w:t>
            </w:r>
            <w:proofErr w:type="spellEnd"/>
            <w:r w:rsidRPr="00CF2280">
              <w:rPr>
                <w:rFonts w:ascii="Browallia New" w:hAnsi="Browallia New" w:cs="Browallia New"/>
                <w:sz w:val="28"/>
              </w:rPr>
              <w:t xml:space="preserve"> per share (basic) (Baht)</w:t>
            </w:r>
          </w:p>
        </w:tc>
        <w:tc>
          <w:tcPr>
            <w:tcW w:w="949" w:type="pct"/>
            <w:shd w:val="clear" w:color="auto" w:fill="auto"/>
            <w:vAlign w:val="bottom"/>
          </w:tcPr>
          <w:p w14:paraId="5F46599E" w14:textId="25C0E058" w:rsidR="00720EDE" w:rsidRPr="00CF2280" w:rsidRDefault="00720EDE" w:rsidP="00720EDE">
            <w:pPr>
              <w:pStyle w:val="NoSpacing"/>
              <w:tabs>
                <w:tab w:val="left" w:pos="1284"/>
              </w:tabs>
              <w:jc w:val="right"/>
              <w:rPr>
                <w:rFonts w:ascii="Browallia New" w:hAnsi="Browallia New" w:cs="Browallia New"/>
                <w:sz w:val="28"/>
                <w:cs/>
              </w:rPr>
            </w:pPr>
            <w:r>
              <w:rPr>
                <w:rFonts w:ascii="Browallia New" w:hAnsi="Browallia New" w:cs="Browallia New"/>
                <w:sz w:val="28"/>
              </w:rPr>
              <w:t>4.37</w:t>
            </w:r>
          </w:p>
        </w:tc>
        <w:tc>
          <w:tcPr>
            <w:tcW w:w="949" w:type="pct"/>
            <w:shd w:val="clear" w:color="auto" w:fill="auto"/>
            <w:vAlign w:val="bottom"/>
          </w:tcPr>
          <w:p w14:paraId="28E8EED2" w14:textId="60ED1937" w:rsidR="00720EDE" w:rsidRPr="00CF2280" w:rsidRDefault="00720EDE" w:rsidP="00720EDE">
            <w:pPr>
              <w:pStyle w:val="NoSpacing"/>
              <w:jc w:val="right"/>
              <w:rPr>
                <w:rFonts w:ascii="Browallia New" w:hAnsi="Browallia New" w:cs="Browallia New"/>
                <w:sz w:val="28"/>
              </w:rPr>
            </w:pPr>
            <w:r w:rsidRPr="00E66D24">
              <w:rPr>
                <w:rFonts w:ascii="Browallia New" w:hAnsi="Browallia New" w:cs="Browallia New"/>
                <w:sz w:val="28"/>
              </w:rPr>
              <w:t>5.62</w:t>
            </w:r>
          </w:p>
        </w:tc>
      </w:tr>
    </w:tbl>
    <w:p w14:paraId="043748FF" w14:textId="77777777" w:rsidR="000541AD" w:rsidRPr="00CF2280" w:rsidRDefault="000541AD" w:rsidP="00AC3A21">
      <w:pPr>
        <w:pStyle w:val="NoSpacing"/>
        <w:jc w:val="both"/>
        <w:rPr>
          <w:rFonts w:ascii="Browallia New" w:hAnsi="Browallia New" w:cs="Browallia New"/>
          <w:b/>
          <w:bCs/>
          <w:sz w:val="28"/>
        </w:rPr>
      </w:pPr>
    </w:p>
    <w:p w14:paraId="130C4EE0" w14:textId="77777777" w:rsidR="00B54BB2" w:rsidRDefault="00B54BB2" w:rsidP="00AC3A21">
      <w:pPr>
        <w:pStyle w:val="NoSpacing"/>
        <w:jc w:val="both"/>
        <w:rPr>
          <w:rFonts w:ascii="Browallia New" w:hAnsi="Browallia New" w:cs="Browallia New"/>
          <w:b/>
          <w:bCs/>
          <w:sz w:val="28"/>
        </w:rPr>
      </w:pPr>
    </w:p>
    <w:p w14:paraId="18C8C70A" w14:textId="77777777" w:rsidR="00B54BB2" w:rsidRDefault="00B54BB2" w:rsidP="00AC3A21">
      <w:pPr>
        <w:pStyle w:val="NoSpacing"/>
        <w:jc w:val="both"/>
        <w:rPr>
          <w:rFonts w:ascii="Browallia New" w:hAnsi="Browallia New" w:cs="Browallia New"/>
          <w:b/>
          <w:bCs/>
          <w:sz w:val="28"/>
        </w:rPr>
      </w:pPr>
    </w:p>
    <w:p w14:paraId="33CB1050" w14:textId="77777777" w:rsidR="00B54BB2" w:rsidRDefault="00B54BB2" w:rsidP="00AC3A21">
      <w:pPr>
        <w:pStyle w:val="NoSpacing"/>
        <w:jc w:val="both"/>
        <w:rPr>
          <w:rFonts w:ascii="Browallia New" w:hAnsi="Browallia New" w:cs="Browallia New"/>
          <w:b/>
          <w:bCs/>
          <w:sz w:val="28"/>
        </w:rPr>
      </w:pPr>
    </w:p>
    <w:p w14:paraId="5D04D4FC" w14:textId="77777777" w:rsidR="00AC3A21" w:rsidRDefault="00AC3A21" w:rsidP="00AC3A21">
      <w:pPr>
        <w:pStyle w:val="NoSpacing"/>
        <w:jc w:val="both"/>
        <w:rPr>
          <w:rFonts w:ascii="Browallia New" w:hAnsi="Browallia New" w:cs="Browallia New"/>
          <w:b/>
          <w:bCs/>
          <w:sz w:val="28"/>
        </w:rPr>
      </w:pPr>
    </w:p>
    <w:p w14:paraId="49767275" w14:textId="77777777" w:rsidR="00AC3A21" w:rsidRDefault="00AC3A21" w:rsidP="00AC3A21">
      <w:pPr>
        <w:pStyle w:val="NoSpacing"/>
        <w:jc w:val="both"/>
        <w:rPr>
          <w:rFonts w:ascii="Browallia New" w:hAnsi="Browallia New" w:cs="Browallia New"/>
          <w:b/>
          <w:bCs/>
          <w:sz w:val="28"/>
        </w:rPr>
      </w:pPr>
    </w:p>
    <w:p w14:paraId="2489E803" w14:textId="77777777" w:rsidR="00B54BB2" w:rsidRDefault="00B54BB2" w:rsidP="00AC3A21">
      <w:pPr>
        <w:pStyle w:val="NoSpacing"/>
        <w:jc w:val="both"/>
        <w:rPr>
          <w:rFonts w:ascii="Browallia New" w:hAnsi="Browallia New" w:cs="Browallia New"/>
          <w:b/>
          <w:bCs/>
          <w:sz w:val="28"/>
        </w:rPr>
      </w:pPr>
    </w:p>
    <w:p w14:paraId="7C64339A" w14:textId="77777777" w:rsidR="00B54BB2" w:rsidRDefault="00B54BB2" w:rsidP="00AC3A21">
      <w:pPr>
        <w:pStyle w:val="NoSpacing"/>
        <w:jc w:val="both"/>
        <w:rPr>
          <w:rFonts w:ascii="Browallia New" w:hAnsi="Browallia New" w:cs="Browallia New"/>
          <w:b/>
          <w:bCs/>
          <w:sz w:val="28"/>
        </w:rPr>
      </w:pPr>
    </w:p>
    <w:p w14:paraId="01FD63A0" w14:textId="77777777" w:rsidR="00B54BB2" w:rsidRDefault="00B54BB2" w:rsidP="00AC3A21">
      <w:pPr>
        <w:pStyle w:val="NoSpacing"/>
        <w:jc w:val="both"/>
        <w:rPr>
          <w:rFonts w:ascii="Browallia New" w:hAnsi="Browallia New" w:cs="Browallia New"/>
          <w:b/>
          <w:bCs/>
          <w:sz w:val="28"/>
        </w:rPr>
      </w:pPr>
    </w:p>
    <w:p w14:paraId="57F80FA4" w14:textId="2B1C9142" w:rsidR="001F0638" w:rsidRPr="00AC3A21" w:rsidRDefault="00D46C25" w:rsidP="00AC3A21">
      <w:pPr>
        <w:pStyle w:val="NoSpacing"/>
        <w:spacing w:after="120"/>
        <w:jc w:val="both"/>
        <w:rPr>
          <w:rFonts w:ascii="Browallia New" w:hAnsi="Browallia New" w:cs="Browallia New"/>
          <w:b/>
          <w:bCs/>
          <w:sz w:val="28"/>
        </w:rPr>
      </w:pPr>
      <w:r w:rsidRPr="00AC3A21">
        <w:rPr>
          <w:rFonts w:ascii="Browallia New" w:hAnsi="Browallia New" w:cs="Browallia New"/>
          <w:b/>
          <w:bCs/>
          <w:sz w:val="28"/>
        </w:rPr>
        <w:lastRenderedPageBreak/>
        <w:t>2</w:t>
      </w:r>
      <w:r w:rsidR="00720EDE" w:rsidRPr="00AC3A21">
        <w:rPr>
          <w:rFonts w:ascii="Browallia New" w:hAnsi="Browallia New" w:cs="Browallia New"/>
          <w:b/>
          <w:bCs/>
          <w:sz w:val="28"/>
          <w:cs/>
        </w:rPr>
        <w:t>2</w:t>
      </w:r>
      <w:r w:rsidRPr="00AC3A21">
        <w:rPr>
          <w:rFonts w:ascii="Browallia New" w:hAnsi="Browallia New" w:cs="Browallia New"/>
          <w:b/>
          <w:bCs/>
          <w:sz w:val="28"/>
        </w:rPr>
        <w:t>.</w:t>
      </w:r>
      <w:r w:rsidRPr="00AC3A21">
        <w:rPr>
          <w:rFonts w:ascii="Browallia New" w:hAnsi="Browallia New" w:cs="Browallia New"/>
          <w:b/>
          <w:bCs/>
          <w:sz w:val="28"/>
        </w:rPr>
        <w:tab/>
      </w:r>
      <w:r w:rsidR="005D4A15" w:rsidRPr="00AC3A21">
        <w:rPr>
          <w:rFonts w:ascii="Browallia New" w:hAnsi="Browallia New" w:cs="Browallia New"/>
          <w:b/>
          <w:bCs/>
          <w:sz w:val="28"/>
        </w:rPr>
        <w:t>OPERATION SEGMENT</w:t>
      </w:r>
    </w:p>
    <w:p w14:paraId="627CD879" w14:textId="77777777" w:rsidR="009B117F" w:rsidRPr="00AC3A21" w:rsidRDefault="009B117F" w:rsidP="00AC3A21">
      <w:pPr>
        <w:pStyle w:val="NoSpacing"/>
        <w:spacing w:after="120"/>
        <w:ind w:left="720"/>
        <w:jc w:val="thaiDistribute"/>
        <w:rPr>
          <w:rFonts w:ascii="Browallia New" w:hAnsi="Browallia New" w:cs="Browallia New"/>
          <w:sz w:val="28"/>
        </w:rPr>
      </w:pPr>
      <w:r w:rsidRPr="00AC3A21">
        <w:rPr>
          <w:rFonts w:ascii="Browallia New" w:hAnsi="Browallia New" w:cs="Browallia New"/>
          <w:sz w:val="28"/>
        </w:rPr>
        <w:t xml:space="preserve">Operating segment information is reported in a manner consistent with the internal reports that are regularly reviewed by the chief operating decision maker </w:t>
      </w:r>
      <w:proofErr w:type="gramStart"/>
      <w:r w:rsidRPr="00AC3A21">
        <w:rPr>
          <w:rFonts w:ascii="Browallia New" w:hAnsi="Browallia New" w:cs="Browallia New"/>
          <w:sz w:val="28"/>
        </w:rPr>
        <w:t>in order to</w:t>
      </w:r>
      <w:proofErr w:type="gramEnd"/>
      <w:r w:rsidRPr="00AC3A21">
        <w:rPr>
          <w:rFonts w:ascii="Browallia New" w:hAnsi="Browallia New" w:cs="Browallia New"/>
          <w:sz w:val="28"/>
        </w:rPr>
        <w:t xml:space="preserve"> make decisions about the allocation of resources to the segment and assess its performance.  The chief operating decision maker has been identified as</w:t>
      </w:r>
      <w:r w:rsidR="00896D9D" w:rsidRPr="00AC3A21">
        <w:rPr>
          <w:rFonts w:ascii="Browallia New" w:hAnsi="Browallia New" w:cs="Browallia New"/>
          <w:sz w:val="28"/>
        </w:rPr>
        <w:t xml:space="preserve"> the</w:t>
      </w:r>
      <w:r w:rsidRPr="00AC3A21">
        <w:rPr>
          <w:rFonts w:ascii="Browallia New" w:hAnsi="Browallia New" w:cs="Browallia New"/>
          <w:sz w:val="28"/>
        </w:rPr>
        <w:t xml:space="preserve"> </w:t>
      </w:r>
      <w:r w:rsidR="00896D9D" w:rsidRPr="00AC3A21">
        <w:rPr>
          <w:rFonts w:ascii="Browallia New" w:hAnsi="Browallia New" w:cs="Browallia New"/>
          <w:sz w:val="28"/>
        </w:rPr>
        <w:t>Managing D</w:t>
      </w:r>
      <w:r w:rsidR="00D91760" w:rsidRPr="00AC3A21">
        <w:rPr>
          <w:rFonts w:ascii="Browallia New" w:hAnsi="Browallia New" w:cs="Browallia New"/>
          <w:sz w:val="28"/>
        </w:rPr>
        <w:t>irector.</w:t>
      </w:r>
    </w:p>
    <w:p w14:paraId="6A898840" w14:textId="77777777" w:rsidR="009B117F" w:rsidRPr="00AC3A21" w:rsidRDefault="009B117F" w:rsidP="00AC3A21">
      <w:pPr>
        <w:pStyle w:val="NoSpacing"/>
        <w:spacing w:after="120"/>
        <w:ind w:left="720"/>
        <w:jc w:val="thaiDistribute"/>
        <w:rPr>
          <w:rFonts w:ascii="Browallia New" w:hAnsi="Browallia New" w:cs="Browallia New"/>
          <w:sz w:val="28"/>
        </w:rPr>
      </w:pPr>
      <w:r w:rsidRPr="00AC3A21">
        <w:rPr>
          <w:rFonts w:ascii="Browallia New" w:hAnsi="Browallia New" w:cs="Browallia New"/>
          <w:sz w:val="28"/>
        </w:rPr>
        <w:t xml:space="preserve">Management considers that the Company operates in a single line of business, namely the </w:t>
      </w:r>
      <w:r w:rsidR="00896D9D" w:rsidRPr="00AC3A21">
        <w:rPr>
          <w:rFonts w:ascii="Browallia New" w:hAnsi="Browallia New" w:cs="Browallia New"/>
          <w:sz w:val="28"/>
        </w:rPr>
        <w:t>hospital and medical trading business,</w:t>
      </w:r>
      <w:r w:rsidRPr="00AC3A21">
        <w:rPr>
          <w:rFonts w:ascii="Browallia New" w:hAnsi="Browallia New" w:cs="Browallia New"/>
          <w:sz w:val="28"/>
        </w:rPr>
        <w:t xml:space="preserve"> and has therefore only one business segment.</w:t>
      </w:r>
    </w:p>
    <w:p w14:paraId="393CE77A" w14:textId="77777777" w:rsidR="00753882" w:rsidRPr="00AC3A21" w:rsidRDefault="00753882" w:rsidP="00AC3A21">
      <w:pPr>
        <w:pStyle w:val="NoSpacing"/>
        <w:spacing w:after="120"/>
        <w:ind w:left="720"/>
        <w:jc w:val="thaiDistribute"/>
        <w:rPr>
          <w:rFonts w:ascii="Browallia New" w:hAnsi="Browallia New" w:cs="Browallia New"/>
          <w:sz w:val="28"/>
        </w:rPr>
      </w:pPr>
      <w:r w:rsidRPr="00AC3A21">
        <w:rPr>
          <w:rFonts w:ascii="Browallia New" w:hAnsi="Browallia New" w:cs="Browallia New"/>
          <w:sz w:val="28"/>
        </w:rPr>
        <w:t>Management considers that the Company operates in a single geographic area, namely in Thailand, and has therefore, only one major geographic segment.</w:t>
      </w:r>
    </w:p>
    <w:p w14:paraId="70890032" w14:textId="4A3659F4" w:rsidR="006007F8" w:rsidRPr="00AC3A21" w:rsidRDefault="009B117F" w:rsidP="00AC3A21">
      <w:pPr>
        <w:pStyle w:val="NoSpacing"/>
        <w:spacing w:after="120"/>
        <w:ind w:left="720"/>
        <w:jc w:val="both"/>
        <w:rPr>
          <w:rFonts w:ascii="Browallia New" w:hAnsi="Browallia New" w:cs="Browallia New"/>
          <w:sz w:val="28"/>
        </w:rPr>
      </w:pPr>
      <w:r w:rsidRPr="00AC3A21">
        <w:rPr>
          <w:rFonts w:ascii="Browallia New" w:hAnsi="Browallia New" w:cs="Browallia New"/>
          <w:sz w:val="28"/>
        </w:rPr>
        <w:t xml:space="preserve">As a result, </w:t>
      </w:r>
      <w:proofErr w:type="gramStart"/>
      <w:r w:rsidRPr="00AC3A21">
        <w:rPr>
          <w:rFonts w:ascii="Browallia New" w:hAnsi="Browallia New" w:cs="Browallia New"/>
          <w:sz w:val="28"/>
        </w:rPr>
        <w:t>all of</w:t>
      </w:r>
      <w:proofErr w:type="gramEnd"/>
      <w:r w:rsidRPr="00AC3A21">
        <w:rPr>
          <w:rFonts w:ascii="Browallia New" w:hAnsi="Browallia New" w:cs="Browallia New"/>
          <w:sz w:val="28"/>
        </w:rPr>
        <w:t xml:space="preserve"> the revenues, operating profits and assets reflected in these financial statements are related to the referred business and geographical segment.</w:t>
      </w:r>
    </w:p>
    <w:p w14:paraId="53AC2B1D" w14:textId="77777777" w:rsidR="00D8266D" w:rsidRDefault="00D8266D" w:rsidP="00AC3A21">
      <w:pPr>
        <w:spacing w:after="0" w:line="240" w:lineRule="auto"/>
        <w:ind w:left="720"/>
        <w:rPr>
          <w:rFonts w:ascii="Browallia New" w:hAnsi="Browallia New" w:cs="Browallia New"/>
          <w:sz w:val="28"/>
        </w:rPr>
      </w:pPr>
      <w:r w:rsidRPr="00AC3A21">
        <w:rPr>
          <w:rFonts w:ascii="Browallia New" w:hAnsi="Browallia New" w:cs="Browallia New"/>
          <w:sz w:val="28"/>
        </w:rPr>
        <w:t xml:space="preserve">The company has no major customer with revenue of </w:t>
      </w:r>
      <w:r w:rsidRPr="00AC3A21">
        <w:rPr>
          <w:rFonts w:ascii="Browallia New" w:hAnsi="Browallia New" w:cs="Browallia New"/>
          <w:sz w:val="28"/>
          <w:cs/>
        </w:rPr>
        <w:t xml:space="preserve">10 </w:t>
      </w:r>
      <w:r w:rsidRPr="00AC3A21">
        <w:rPr>
          <w:rFonts w:ascii="Browallia New" w:hAnsi="Browallia New" w:cs="Browallia New"/>
          <w:sz w:val="28"/>
        </w:rPr>
        <w:t>percent or more of an entity’s revenues.</w:t>
      </w:r>
    </w:p>
    <w:p w14:paraId="658551B3" w14:textId="77777777" w:rsidR="00AC3A21" w:rsidRPr="00AC3A21" w:rsidRDefault="00AC3A21" w:rsidP="00AC3A21">
      <w:pPr>
        <w:spacing w:after="0" w:line="240" w:lineRule="auto"/>
        <w:rPr>
          <w:rFonts w:ascii="Browallia New" w:hAnsi="Browallia New" w:cs="Browallia New"/>
          <w:sz w:val="28"/>
        </w:rPr>
      </w:pPr>
    </w:p>
    <w:p w14:paraId="7928980D" w14:textId="361D3B28" w:rsidR="001F0638" w:rsidRPr="00AC3A21" w:rsidRDefault="00D46C25" w:rsidP="00AC3A21">
      <w:pPr>
        <w:pStyle w:val="NoSpacing"/>
        <w:spacing w:after="120"/>
        <w:jc w:val="both"/>
        <w:rPr>
          <w:rFonts w:ascii="Browallia New" w:hAnsi="Browallia New" w:cs="Browallia New"/>
          <w:b/>
          <w:bCs/>
          <w:sz w:val="28"/>
        </w:rPr>
      </w:pPr>
      <w:r w:rsidRPr="00AC3A21">
        <w:rPr>
          <w:rFonts w:ascii="Browallia New" w:hAnsi="Browallia New" w:cs="Browallia New"/>
          <w:b/>
          <w:bCs/>
          <w:sz w:val="28"/>
        </w:rPr>
        <w:t>2</w:t>
      </w:r>
      <w:r w:rsidR="00720EDE" w:rsidRPr="00AC3A21">
        <w:rPr>
          <w:rFonts w:ascii="Browallia New" w:hAnsi="Browallia New" w:cs="Browallia New"/>
          <w:b/>
          <w:bCs/>
          <w:sz w:val="28"/>
          <w:cs/>
        </w:rPr>
        <w:t>3</w:t>
      </w:r>
      <w:r w:rsidRPr="00AC3A21">
        <w:rPr>
          <w:rFonts w:ascii="Browallia New" w:hAnsi="Browallia New" w:cs="Browallia New"/>
          <w:b/>
          <w:bCs/>
          <w:sz w:val="28"/>
        </w:rPr>
        <w:t>.</w:t>
      </w:r>
      <w:r w:rsidRPr="00AC3A21">
        <w:rPr>
          <w:rFonts w:ascii="Browallia New" w:hAnsi="Browallia New" w:cs="Browallia New"/>
          <w:b/>
          <w:bCs/>
          <w:sz w:val="28"/>
        </w:rPr>
        <w:tab/>
      </w:r>
      <w:r w:rsidR="009B117F" w:rsidRPr="00AC3A21">
        <w:rPr>
          <w:rFonts w:ascii="Browallia New" w:hAnsi="Browallia New" w:cs="Browallia New"/>
          <w:b/>
          <w:bCs/>
          <w:sz w:val="28"/>
        </w:rPr>
        <w:t>PROVIDENT FUND</w:t>
      </w:r>
    </w:p>
    <w:p w14:paraId="255E3232" w14:textId="336F2AF3" w:rsidR="00721061" w:rsidRPr="00AC3A21" w:rsidRDefault="009B117F" w:rsidP="00AC3A21">
      <w:pPr>
        <w:pStyle w:val="NoSpacing"/>
        <w:spacing w:after="120"/>
        <w:ind w:left="720"/>
        <w:jc w:val="both"/>
        <w:rPr>
          <w:rFonts w:ascii="Browallia New" w:hAnsi="Browallia New" w:cs="Browallia New"/>
          <w:sz w:val="28"/>
        </w:rPr>
      </w:pPr>
      <w:r w:rsidRPr="00AC3A21">
        <w:rPr>
          <w:rFonts w:ascii="Browallia New" w:hAnsi="Browallia New" w:cs="Browallia New"/>
          <w:sz w:val="28"/>
        </w:rPr>
        <w:t xml:space="preserve">The Company and its employees have jointly established a provident fund in accordance with the Provident Fund Act B.E. 2530.  The Company employees contributed to the fund monthly at the rate of 2 - 6 percent of their basic salary. The fund, which is managed by </w:t>
      </w:r>
      <w:r w:rsidR="00CA57B2" w:rsidRPr="00AC3A21">
        <w:rPr>
          <w:rFonts w:ascii="Browallia New" w:hAnsi="Browallia New" w:cs="Browallia New"/>
          <w:sz w:val="28"/>
        </w:rPr>
        <w:t xml:space="preserve">Principal Asset Management Company </w:t>
      </w:r>
      <w:r w:rsidRPr="00AC3A21">
        <w:rPr>
          <w:rFonts w:ascii="Browallia New" w:hAnsi="Browallia New" w:cs="Browallia New"/>
          <w:sz w:val="28"/>
        </w:rPr>
        <w:t>Limited will be paid to employees upon termination in accordance with the fund rules.</w:t>
      </w:r>
    </w:p>
    <w:p w14:paraId="79C022B7" w14:textId="024E8E86" w:rsidR="009A5975" w:rsidRPr="00AC3A21" w:rsidRDefault="00697C42" w:rsidP="00AC3A21">
      <w:pPr>
        <w:pStyle w:val="NoSpacing"/>
        <w:ind w:left="720"/>
        <w:jc w:val="both"/>
        <w:rPr>
          <w:rFonts w:ascii="Browallia New" w:hAnsi="Browallia New" w:cs="Browallia New"/>
          <w:spacing w:val="-2"/>
          <w:sz w:val="28"/>
        </w:rPr>
      </w:pPr>
      <w:r w:rsidRPr="00AC3A21">
        <w:rPr>
          <w:rFonts w:ascii="Browallia New" w:hAnsi="Browallia New" w:cs="Browallia New"/>
          <w:spacing w:val="-2"/>
          <w:sz w:val="28"/>
        </w:rPr>
        <w:t xml:space="preserve">For the years ended </w:t>
      </w:r>
      <w:r w:rsidR="00330D29" w:rsidRPr="00AC3A21">
        <w:rPr>
          <w:rFonts w:ascii="Browallia New" w:hAnsi="Browallia New" w:cs="Browallia New"/>
          <w:spacing w:val="-2"/>
          <w:sz w:val="28"/>
          <w:cs/>
        </w:rPr>
        <w:t>202</w:t>
      </w:r>
      <w:r w:rsidR="000B0B6F" w:rsidRPr="00AC3A21">
        <w:rPr>
          <w:rFonts w:ascii="Browallia New" w:hAnsi="Browallia New" w:cs="Browallia New"/>
          <w:spacing w:val="-2"/>
          <w:sz w:val="28"/>
        </w:rPr>
        <w:t>4</w:t>
      </w:r>
      <w:r w:rsidR="00330D29" w:rsidRPr="00AC3A21">
        <w:rPr>
          <w:rFonts w:ascii="Browallia New" w:hAnsi="Browallia New" w:cs="Browallia New"/>
          <w:spacing w:val="-2"/>
          <w:sz w:val="28"/>
          <w:cs/>
        </w:rPr>
        <w:t xml:space="preserve"> </w:t>
      </w:r>
      <w:r w:rsidR="00330D29" w:rsidRPr="00AC3A21">
        <w:rPr>
          <w:rFonts w:ascii="Browallia New" w:hAnsi="Browallia New" w:cs="Browallia New"/>
          <w:spacing w:val="-2"/>
          <w:sz w:val="28"/>
        </w:rPr>
        <w:t xml:space="preserve">and </w:t>
      </w:r>
      <w:r w:rsidR="00330D29" w:rsidRPr="00AC3A21">
        <w:rPr>
          <w:rFonts w:ascii="Browallia New" w:hAnsi="Browallia New" w:cs="Browallia New"/>
          <w:spacing w:val="-2"/>
          <w:sz w:val="28"/>
          <w:cs/>
        </w:rPr>
        <w:t>202</w:t>
      </w:r>
      <w:r w:rsidR="000B0B6F" w:rsidRPr="00AC3A21">
        <w:rPr>
          <w:rFonts w:ascii="Browallia New" w:hAnsi="Browallia New" w:cs="Browallia New"/>
          <w:spacing w:val="-2"/>
          <w:sz w:val="28"/>
        </w:rPr>
        <w:t>3</w:t>
      </w:r>
      <w:r w:rsidR="00D8266D" w:rsidRPr="00AC3A21">
        <w:rPr>
          <w:rFonts w:ascii="Browallia New" w:hAnsi="Browallia New" w:cs="Browallia New"/>
          <w:spacing w:val="-2"/>
          <w:sz w:val="28"/>
        </w:rPr>
        <w:t>,</w:t>
      </w:r>
      <w:r w:rsidRPr="00AC3A21">
        <w:rPr>
          <w:rFonts w:ascii="Browallia New" w:hAnsi="Browallia New" w:cs="Browallia New"/>
          <w:spacing w:val="-2"/>
          <w:sz w:val="28"/>
        </w:rPr>
        <w:t xml:space="preserve"> the Company contributed to the fund amounting to Baht 0.</w:t>
      </w:r>
      <w:r w:rsidR="00B75A72" w:rsidRPr="00AC3A21">
        <w:rPr>
          <w:rFonts w:ascii="Browallia New" w:hAnsi="Browallia New" w:cs="Browallia New"/>
          <w:spacing w:val="-2"/>
          <w:sz w:val="28"/>
        </w:rPr>
        <w:t>8</w:t>
      </w:r>
      <w:r w:rsidR="00720EDE" w:rsidRPr="00AC3A21">
        <w:rPr>
          <w:rFonts w:ascii="Browallia New" w:hAnsi="Browallia New" w:cs="Browallia New"/>
          <w:spacing w:val="-2"/>
          <w:sz w:val="28"/>
          <w:cs/>
        </w:rPr>
        <w:t>5</w:t>
      </w:r>
      <w:r w:rsidRPr="00AC3A21">
        <w:rPr>
          <w:rFonts w:ascii="Browallia New" w:hAnsi="Browallia New" w:cs="Browallia New"/>
          <w:spacing w:val="-2"/>
          <w:sz w:val="28"/>
        </w:rPr>
        <w:t xml:space="preserve"> million, </w:t>
      </w:r>
      <w:r w:rsidR="00330D29" w:rsidRPr="00AC3A21">
        <w:rPr>
          <w:rFonts w:ascii="Browallia New" w:hAnsi="Browallia New" w:cs="Browallia New"/>
          <w:spacing w:val="-2"/>
          <w:sz w:val="28"/>
        </w:rPr>
        <w:t>and</w:t>
      </w:r>
      <w:r w:rsidR="00B75A72" w:rsidRPr="00AC3A21">
        <w:rPr>
          <w:rFonts w:ascii="Browallia New" w:hAnsi="Browallia New" w:cs="Browallia New"/>
          <w:spacing w:val="-2"/>
          <w:sz w:val="28"/>
        </w:rPr>
        <w:t xml:space="preserve"> Baht 0</w:t>
      </w:r>
      <w:r w:rsidR="000B0B6F" w:rsidRPr="00AC3A21">
        <w:rPr>
          <w:rFonts w:ascii="Browallia New" w:hAnsi="Browallia New" w:cs="Browallia New"/>
          <w:spacing w:val="-2"/>
          <w:sz w:val="28"/>
        </w:rPr>
        <w:t>.82</w:t>
      </w:r>
      <w:r w:rsidR="00B75A72" w:rsidRPr="00AC3A21">
        <w:rPr>
          <w:rFonts w:ascii="Browallia New" w:hAnsi="Browallia New" w:cs="Browallia New"/>
          <w:spacing w:val="-2"/>
          <w:sz w:val="28"/>
        </w:rPr>
        <w:t xml:space="preserve"> million</w:t>
      </w:r>
      <w:r w:rsidR="00330D29" w:rsidRPr="00AC3A21">
        <w:rPr>
          <w:rFonts w:ascii="Browallia New" w:hAnsi="Browallia New" w:cs="Browallia New"/>
          <w:spacing w:val="-2"/>
          <w:sz w:val="28"/>
        </w:rPr>
        <w:t xml:space="preserve"> respectively.</w:t>
      </w:r>
    </w:p>
    <w:p w14:paraId="4F56CDED" w14:textId="77777777" w:rsidR="00720EDE" w:rsidRPr="00AC3A21" w:rsidRDefault="00720EDE" w:rsidP="00AC3A21">
      <w:pPr>
        <w:pStyle w:val="NoSpacing"/>
        <w:jc w:val="both"/>
        <w:rPr>
          <w:rFonts w:ascii="Browallia New" w:hAnsi="Browallia New" w:cs="Browallia New"/>
          <w:sz w:val="28"/>
        </w:rPr>
      </w:pPr>
    </w:p>
    <w:p w14:paraId="22F6595A" w14:textId="150E7673" w:rsidR="001F0638" w:rsidRPr="00AC3A21" w:rsidRDefault="00D46C25" w:rsidP="00AC3A21">
      <w:pPr>
        <w:pStyle w:val="NoSpacing"/>
        <w:spacing w:after="120"/>
        <w:jc w:val="both"/>
        <w:rPr>
          <w:rFonts w:ascii="Browallia New" w:hAnsi="Browallia New" w:cs="Browallia New"/>
          <w:b/>
          <w:bCs/>
          <w:sz w:val="28"/>
        </w:rPr>
      </w:pPr>
      <w:r w:rsidRPr="00AC3A21">
        <w:rPr>
          <w:rFonts w:ascii="Browallia New" w:hAnsi="Browallia New" w:cs="Browallia New"/>
          <w:b/>
          <w:bCs/>
          <w:sz w:val="28"/>
        </w:rPr>
        <w:t>2</w:t>
      </w:r>
      <w:r w:rsidR="00720EDE" w:rsidRPr="00AC3A21">
        <w:rPr>
          <w:rFonts w:ascii="Browallia New" w:hAnsi="Browallia New" w:cs="Browallia New"/>
          <w:b/>
          <w:bCs/>
          <w:sz w:val="28"/>
          <w:cs/>
        </w:rPr>
        <w:t>4</w:t>
      </w:r>
      <w:r w:rsidRPr="00AC3A21">
        <w:rPr>
          <w:rFonts w:ascii="Browallia New" w:hAnsi="Browallia New" w:cs="Browallia New"/>
          <w:b/>
          <w:bCs/>
          <w:sz w:val="28"/>
        </w:rPr>
        <w:t>.</w:t>
      </w:r>
      <w:r w:rsidRPr="00AC3A21">
        <w:rPr>
          <w:rFonts w:ascii="Browallia New" w:hAnsi="Browallia New" w:cs="Browallia New"/>
          <w:b/>
          <w:bCs/>
          <w:sz w:val="28"/>
        </w:rPr>
        <w:tab/>
      </w:r>
      <w:r w:rsidR="00FA58B8" w:rsidRPr="00AC3A21">
        <w:rPr>
          <w:rFonts w:ascii="Browallia New" w:hAnsi="Browallia New" w:cs="Browallia New"/>
          <w:b/>
          <w:bCs/>
          <w:sz w:val="28"/>
        </w:rPr>
        <w:t>FINANCIAL INSTRUMENTS</w:t>
      </w:r>
    </w:p>
    <w:p w14:paraId="1CF5B4FA" w14:textId="472F378D" w:rsidR="00FA58B8" w:rsidRPr="00AC3A21" w:rsidRDefault="00FA58B8" w:rsidP="00AC3A21">
      <w:pPr>
        <w:pStyle w:val="NoSpacing"/>
        <w:spacing w:after="120"/>
        <w:ind w:left="720"/>
        <w:jc w:val="both"/>
        <w:rPr>
          <w:rFonts w:ascii="Browallia New" w:hAnsi="Browallia New" w:cs="Browallia New"/>
          <w:sz w:val="28"/>
        </w:rPr>
      </w:pPr>
      <w:r w:rsidRPr="00AC3A21">
        <w:rPr>
          <w:rFonts w:ascii="Browallia New" w:hAnsi="Browallia New" w:cs="Browallia New"/>
          <w:sz w:val="28"/>
        </w:rPr>
        <w:t>Fair values of financial assets and financial liabilities measured at amortized cost if the carrying amount is a reasonable approximation of net book value.</w:t>
      </w:r>
    </w:p>
    <w:p w14:paraId="7972EF51" w14:textId="52F0D4D0" w:rsidR="00FA58B8" w:rsidRPr="00AC3A21" w:rsidRDefault="00FA58B8" w:rsidP="00AC3A21">
      <w:pPr>
        <w:pStyle w:val="NoSpacing"/>
        <w:spacing w:after="120"/>
        <w:ind w:left="720"/>
        <w:jc w:val="both"/>
        <w:rPr>
          <w:rFonts w:ascii="Browallia New" w:hAnsi="Browallia New" w:cs="Browallia New"/>
          <w:sz w:val="28"/>
        </w:rPr>
      </w:pPr>
      <w:r w:rsidRPr="00AC3A21">
        <w:rPr>
          <w:rFonts w:ascii="Browallia New" w:hAnsi="Browallia New" w:cs="Browallia New"/>
          <w:sz w:val="28"/>
        </w:rPr>
        <w:t>The Company is exposed to a variety of financial risks, including credit risk, market risk (including</w:t>
      </w:r>
      <w:r w:rsidR="00D8266D" w:rsidRPr="00AC3A21">
        <w:rPr>
          <w:rFonts w:ascii="Browallia New" w:hAnsi="Browallia New" w:cs="Browallia New"/>
          <w:sz w:val="28"/>
        </w:rPr>
        <w:t xml:space="preserve"> </w:t>
      </w:r>
      <w:r w:rsidRPr="00AC3A21">
        <w:rPr>
          <w:rFonts w:ascii="Browallia New" w:hAnsi="Browallia New" w:cs="Browallia New"/>
          <w:sz w:val="28"/>
        </w:rPr>
        <w:t xml:space="preserve">interest rate risk) and liquidity risk. The Company overall risk management focuses on the unpredictability of financial markets and seeks to minimize potential adverse effects on the </w:t>
      </w:r>
      <w:r w:rsidR="00D8266D" w:rsidRPr="00AC3A21">
        <w:rPr>
          <w:rFonts w:ascii="Browallia New" w:hAnsi="Browallia New" w:cs="Browallia New"/>
          <w:sz w:val="28"/>
        </w:rPr>
        <w:t>Company</w:t>
      </w:r>
      <w:r w:rsidRPr="00AC3A21">
        <w:rPr>
          <w:rFonts w:ascii="Browallia New" w:hAnsi="Browallia New" w:cs="Browallia New"/>
          <w:sz w:val="28"/>
        </w:rPr>
        <w:t xml:space="preserve"> financial performance.</w:t>
      </w:r>
    </w:p>
    <w:p w14:paraId="7A71CFB9" w14:textId="3203A6E1" w:rsidR="00FA58B8" w:rsidRPr="00AC3A21" w:rsidRDefault="00FA58B8" w:rsidP="00AC3A21">
      <w:pPr>
        <w:pStyle w:val="NoSpacing"/>
        <w:ind w:left="720"/>
        <w:jc w:val="both"/>
        <w:rPr>
          <w:rFonts w:ascii="Browallia New" w:hAnsi="Browallia New" w:cs="Browallia New"/>
          <w:sz w:val="28"/>
        </w:rPr>
      </w:pPr>
      <w:r w:rsidRPr="00AC3A21">
        <w:rPr>
          <w:rFonts w:ascii="Browallia New" w:hAnsi="Browallia New" w:cs="Browallia New"/>
          <w:sz w:val="28"/>
        </w:rPr>
        <w:t xml:space="preserve">The Company financial instruments principally comprise cash and cash equivalents, </w:t>
      </w:r>
      <w:r w:rsidR="00A63483" w:rsidRPr="00AC3A21">
        <w:rPr>
          <w:rFonts w:ascii="Browallia New" w:hAnsi="Browallia New" w:cs="Browallia New"/>
          <w:sz w:val="28"/>
        </w:rPr>
        <w:t>trade accounts and other current receivables</w:t>
      </w:r>
      <w:r w:rsidRPr="00AC3A21">
        <w:rPr>
          <w:rFonts w:ascii="Browallia New" w:hAnsi="Browallia New" w:cs="Browallia New"/>
          <w:sz w:val="28"/>
        </w:rPr>
        <w:t xml:space="preserve">, other financial assets, </w:t>
      </w:r>
      <w:r w:rsidR="00A63483" w:rsidRPr="00AC3A21">
        <w:rPr>
          <w:rFonts w:ascii="Browallia New" w:hAnsi="Browallia New" w:cs="Browallia New"/>
          <w:sz w:val="28"/>
        </w:rPr>
        <w:t>trade accounts and other current payables</w:t>
      </w:r>
      <w:r w:rsidRPr="00AC3A21">
        <w:rPr>
          <w:rFonts w:ascii="Browallia New" w:hAnsi="Browallia New" w:cs="Browallia New"/>
          <w:sz w:val="28"/>
        </w:rPr>
        <w:t>,</w:t>
      </w:r>
      <w:r w:rsidR="00B93418" w:rsidRPr="00AC3A21">
        <w:rPr>
          <w:rFonts w:ascii="Browallia New" w:hAnsi="Browallia New" w:cs="Browallia New"/>
          <w:sz w:val="28"/>
        </w:rPr>
        <w:t xml:space="preserve"> </w:t>
      </w:r>
      <w:r w:rsidRPr="00AC3A21">
        <w:rPr>
          <w:rFonts w:ascii="Browallia New" w:hAnsi="Browallia New" w:cs="Browallia New"/>
          <w:sz w:val="28"/>
        </w:rPr>
        <w:t>long-term loans, and lease liabilities.  The financial risks associated with these financial instruments and how they are managed is described below.</w:t>
      </w:r>
    </w:p>
    <w:p w14:paraId="75389D37" w14:textId="77777777" w:rsidR="00B54BB2" w:rsidRDefault="00B54BB2" w:rsidP="00AC3A21">
      <w:pPr>
        <w:pStyle w:val="NoSpacing"/>
        <w:jc w:val="both"/>
        <w:rPr>
          <w:rFonts w:ascii="Browallia New" w:hAnsi="Browallia New" w:cs="Browallia New"/>
          <w:sz w:val="28"/>
        </w:rPr>
      </w:pPr>
    </w:p>
    <w:p w14:paraId="05EFE141" w14:textId="77777777" w:rsidR="00AC3A21" w:rsidRDefault="00AC3A21" w:rsidP="00AC3A21">
      <w:pPr>
        <w:pStyle w:val="NoSpacing"/>
        <w:jc w:val="both"/>
        <w:rPr>
          <w:rFonts w:ascii="Browallia New" w:hAnsi="Browallia New" w:cs="Browallia New"/>
          <w:sz w:val="28"/>
        </w:rPr>
      </w:pPr>
    </w:p>
    <w:p w14:paraId="66A04EFA" w14:textId="77777777" w:rsidR="00AC3A21" w:rsidRDefault="00AC3A21" w:rsidP="00AC3A21">
      <w:pPr>
        <w:pStyle w:val="NoSpacing"/>
        <w:jc w:val="both"/>
        <w:rPr>
          <w:rFonts w:ascii="Browallia New" w:hAnsi="Browallia New" w:cs="Browallia New"/>
          <w:sz w:val="28"/>
        </w:rPr>
      </w:pPr>
    </w:p>
    <w:p w14:paraId="15FF5934" w14:textId="77777777" w:rsidR="00AC3A21" w:rsidRDefault="00AC3A21" w:rsidP="00AC3A21">
      <w:pPr>
        <w:pStyle w:val="NoSpacing"/>
        <w:jc w:val="both"/>
        <w:rPr>
          <w:rFonts w:ascii="Browallia New" w:hAnsi="Browallia New" w:cs="Browallia New"/>
          <w:sz w:val="28"/>
        </w:rPr>
      </w:pPr>
    </w:p>
    <w:p w14:paraId="30582D75" w14:textId="77777777" w:rsidR="00AC3A21" w:rsidRDefault="00AC3A21" w:rsidP="00AC3A21">
      <w:pPr>
        <w:pStyle w:val="NoSpacing"/>
        <w:jc w:val="both"/>
        <w:rPr>
          <w:rFonts w:ascii="Browallia New" w:hAnsi="Browallia New" w:cs="Browallia New"/>
          <w:sz w:val="28"/>
        </w:rPr>
      </w:pPr>
    </w:p>
    <w:p w14:paraId="14F6AE64" w14:textId="77777777" w:rsidR="00AC3A21" w:rsidRDefault="00AC3A21" w:rsidP="00AC3A21">
      <w:pPr>
        <w:pStyle w:val="NoSpacing"/>
        <w:jc w:val="both"/>
        <w:rPr>
          <w:rFonts w:ascii="Browallia New" w:hAnsi="Browallia New" w:cs="Browallia New"/>
          <w:sz w:val="28"/>
        </w:rPr>
      </w:pPr>
    </w:p>
    <w:p w14:paraId="766460FD" w14:textId="77777777" w:rsidR="00AC3A21" w:rsidRDefault="00AC3A21" w:rsidP="00AC3A21">
      <w:pPr>
        <w:pStyle w:val="NoSpacing"/>
        <w:jc w:val="both"/>
        <w:rPr>
          <w:rFonts w:ascii="Browallia New" w:hAnsi="Browallia New" w:cs="Browallia New"/>
          <w:sz w:val="28"/>
        </w:rPr>
      </w:pPr>
    </w:p>
    <w:p w14:paraId="04C2509E" w14:textId="77777777" w:rsidR="00B54BB2" w:rsidRDefault="00B54BB2" w:rsidP="00B54BB2">
      <w:pPr>
        <w:pStyle w:val="NoSpacing"/>
        <w:spacing w:after="120"/>
        <w:jc w:val="both"/>
        <w:rPr>
          <w:rFonts w:ascii="Browallia New" w:hAnsi="Browallia New" w:cs="Browallia New"/>
          <w:b/>
          <w:bCs/>
          <w:sz w:val="28"/>
        </w:rPr>
      </w:pPr>
      <w:r w:rsidRPr="002265E7">
        <w:rPr>
          <w:rFonts w:ascii="Browallia New" w:hAnsi="Browallia New" w:cs="Browallia New"/>
          <w:b/>
          <w:bCs/>
          <w:sz w:val="28"/>
        </w:rPr>
        <w:lastRenderedPageBreak/>
        <w:t>2</w:t>
      </w:r>
      <w:r>
        <w:rPr>
          <w:rFonts w:ascii="Browallia New" w:hAnsi="Browallia New" w:cs="Browallia New" w:hint="cs"/>
          <w:b/>
          <w:bCs/>
          <w:sz w:val="28"/>
          <w:cs/>
        </w:rPr>
        <w:t>4</w:t>
      </w:r>
      <w:r w:rsidRPr="002265E7">
        <w:rPr>
          <w:rFonts w:ascii="Browallia New" w:hAnsi="Browallia New" w:cs="Browallia New"/>
          <w:b/>
          <w:bCs/>
          <w:sz w:val="28"/>
        </w:rPr>
        <w:t>.</w:t>
      </w:r>
      <w:r w:rsidRPr="002265E7">
        <w:rPr>
          <w:rFonts w:ascii="Browallia New" w:hAnsi="Browallia New" w:cs="Browallia New"/>
          <w:b/>
          <w:bCs/>
          <w:sz w:val="28"/>
        </w:rPr>
        <w:tab/>
        <w:t>FINANCIAL INSTRUMENTS (</w:t>
      </w:r>
      <w:proofErr w:type="spellStart"/>
      <w:r w:rsidRPr="002265E7">
        <w:rPr>
          <w:rFonts w:ascii="Browallia New" w:hAnsi="Browallia New" w:cs="Browallia New"/>
          <w:b/>
          <w:bCs/>
          <w:sz w:val="28"/>
        </w:rPr>
        <w:t>Con’t</w:t>
      </w:r>
      <w:proofErr w:type="spellEnd"/>
      <w:r w:rsidRPr="002265E7">
        <w:rPr>
          <w:rFonts w:ascii="Browallia New" w:hAnsi="Browallia New" w:cs="Browallia New"/>
          <w:b/>
          <w:bCs/>
          <w:sz w:val="28"/>
        </w:rPr>
        <w:t>)</w:t>
      </w:r>
    </w:p>
    <w:p w14:paraId="61759845" w14:textId="3C9949D3" w:rsidR="00FA58B8" w:rsidRPr="003476EB" w:rsidRDefault="00FA58B8" w:rsidP="003476EB">
      <w:pPr>
        <w:pStyle w:val="NoSpacing"/>
        <w:spacing w:after="120"/>
        <w:jc w:val="both"/>
        <w:rPr>
          <w:rFonts w:ascii="Browallia New" w:hAnsi="Browallia New" w:cs="Browallia New"/>
          <w:sz w:val="28"/>
        </w:rPr>
      </w:pPr>
      <w:r w:rsidRPr="003476EB">
        <w:rPr>
          <w:rFonts w:ascii="Browallia New" w:hAnsi="Browallia New" w:cs="Browallia New"/>
          <w:sz w:val="28"/>
        </w:rPr>
        <w:t>2</w:t>
      </w:r>
      <w:r w:rsidR="00720EDE">
        <w:rPr>
          <w:rFonts w:ascii="Browallia New" w:hAnsi="Browallia New" w:cs="Browallia New" w:hint="cs"/>
          <w:sz w:val="28"/>
          <w:cs/>
        </w:rPr>
        <w:t>4</w:t>
      </w:r>
      <w:r w:rsidRPr="003476EB">
        <w:rPr>
          <w:rFonts w:ascii="Browallia New" w:hAnsi="Browallia New" w:cs="Browallia New"/>
          <w:sz w:val="28"/>
        </w:rPr>
        <w:t>.1</w:t>
      </w:r>
      <w:r w:rsidRPr="003476EB">
        <w:rPr>
          <w:rFonts w:ascii="Browallia New" w:hAnsi="Browallia New" w:cs="Browallia New"/>
          <w:sz w:val="28"/>
        </w:rPr>
        <w:tab/>
      </w:r>
      <w:r w:rsidRPr="00B54BB2">
        <w:rPr>
          <w:rFonts w:ascii="Browallia New" w:hAnsi="Browallia New" w:cs="Browallia New"/>
          <w:sz w:val="28"/>
        </w:rPr>
        <w:t>Credit risk</w:t>
      </w:r>
    </w:p>
    <w:p w14:paraId="2ED08EE0" w14:textId="2C18DDBF" w:rsidR="00FA58B8" w:rsidRDefault="00727A8C" w:rsidP="003476EB">
      <w:pPr>
        <w:pStyle w:val="NoSpacing"/>
        <w:spacing w:after="120"/>
        <w:ind w:left="720"/>
        <w:jc w:val="both"/>
        <w:rPr>
          <w:rFonts w:ascii="Browallia New" w:hAnsi="Browallia New" w:cs="Browallia New"/>
          <w:sz w:val="28"/>
        </w:rPr>
      </w:pPr>
      <w:r w:rsidRPr="00B54BB2">
        <w:rPr>
          <w:rFonts w:ascii="Browallia New" w:hAnsi="Browallia New" w:cs="Browallia New"/>
          <w:sz w:val="28"/>
        </w:rPr>
        <w:t xml:space="preserve">Credit risk is the risk of financial losses if a customer or the counterparty in a financial instrument fails to meet its obligations.  The risk consists mainly </w:t>
      </w:r>
      <w:proofErr w:type="gramStart"/>
      <w:r w:rsidRPr="00B54BB2">
        <w:rPr>
          <w:rFonts w:ascii="Browallia New" w:hAnsi="Browallia New" w:cs="Browallia New"/>
          <w:sz w:val="28"/>
        </w:rPr>
        <w:t xml:space="preserve">of </w:t>
      </w:r>
      <w:r w:rsidR="00A63483" w:rsidRPr="00B54BB2">
        <w:rPr>
          <w:rFonts w:ascii="Browallia New" w:hAnsi="Browallia New" w:cs="Browallia New"/>
          <w:sz w:val="28"/>
        </w:rPr>
        <w:t>,</w:t>
      </w:r>
      <w:proofErr w:type="gramEnd"/>
      <w:r w:rsidR="00A63483" w:rsidRPr="00B54BB2">
        <w:rPr>
          <w:rFonts w:ascii="Browallia New" w:hAnsi="Browallia New" w:cs="Browallia New"/>
          <w:sz w:val="28"/>
        </w:rPr>
        <w:t xml:space="preserve"> trade accounts and other current receivables</w:t>
      </w:r>
      <w:r w:rsidRPr="00B54BB2">
        <w:rPr>
          <w:rFonts w:ascii="Browallia New" w:hAnsi="Browallia New" w:cs="Browallia New"/>
          <w:sz w:val="28"/>
        </w:rPr>
        <w:t>, deposits with banks and other financial instruments. The maximum exposure to credit risk is limited to the carrying amounts as stated in the statements of financial position.</w:t>
      </w:r>
    </w:p>
    <w:p w14:paraId="3FE1FF0F" w14:textId="48D84DA5" w:rsidR="00473F04" w:rsidRPr="002265E7" w:rsidRDefault="00473F04" w:rsidP="00473F04">
      <w:pPr>
        <w:pStyle w:val="NoSpacing"/>
        <w:spacing w:after="120"/>
        <w:jc w:val="both"/>
        <w:rPr>
          <w:rFonts w:ascii="Browallia New" w:hAnsi="Browallia New" w:cs="Browallia New"/>
          <w:sz w:val="28"/>
        </w:rPr>
      </w:pPr>
      <w:r w:rsidRPr="002265E7">
        <w:rPr>
          <w:rFonts w:ascii="Browallia New" w:hAnsi="Browallia New" w:cs="Browallia New"/>
          <w:sz w:val="28"/>
        </w:rPr>
        <w:t>2</w:t>
      </w:r>
      <w:r w:rsidR="00720EDE">
        <w:rPr>
          <w:rFonts w:ascii="Browallia New" w:hAnsi="Browallia New" w:cs="Browallia New" w:hint="cs"/>
          <w:sz w:val="28"/>
          <w:cs/>
        </w:rPr>
        <w:t>4</w:t>
      </w:r>
      <w:r w:rsidRPr="002265E7">
        <w:rPr>
          <w:rFonts w:ascii="Browallia New" w:hAnsi="Browallia New" w:cs="Browallia New"/>
          <w:sz w:val="28"/>
        </w:rPr>
        <w:t>.1.1</w:t>
      </w:r>
      <w:r w:rsidRPr="002265E7">
        <w:rPr>
          <w:rFonts w:ascii="Browallia New" w:hAnsi="Browallia New" w:cs="Browallia New"/>
          <w:sz w:val="28"/>
        </w:rPr>
        <w:tab/>
        <w:t>Trade accounts and other current receivables</w:t>
      </w:r>
    </w:p>
    <w:p w14:paraId="5C02C521" w14:textId="7E46D3EE" w:rsidR="00473F04" w:rsidRPr="002265E7" w:rsidRDefault="00473F04" w:rsidP="00473F04">
      <w:pPr>
        <w:pStyle w:val="NoSpacing"/>
        <w:spacing w:after="120"/>
        <w:ind w:left="720"/>
        <w:jc w:val="both"/>
        <w:rPr>
          <w:rFonts w:ascii="Browallia New" w:hAnsi="Browallia New" w:cs="Browallia New"/>
          <w:sz w:val="28"/>
        </w:rPr>
      </w:pPr>
      <w:r w:rsidRPr="002265E7">
        <w:rPr>
          <w:rFonts w:ascii="Browallia New" w:hAnsi="Browallia New" w:cs="Browallia New"/>
          <w:sz w:val="28"/>
        </w:rPr>
        <w:t>The Company manages the risk by adopting appropriate credit control policies and procedures and therefore does not expect to incur material financial losses.  Outstanding Trade accounts and other current receivables are regularly monitored</w:t>
      </w:r>
      <w:r w:rsidR="00B54BB2">
        <w:rPr>
          <w:rFonts w:ascii="Browallia New" w:hAnsi="Browallia New" w:cs="Browallia New"/>
          <w:sz w:val="28"/>
        </w:rPr>
        <w:t xml:space="preserve">, </w:t>
      </w:r>
      <w:proofErr w:type="gramStart"/>
      <w:r w:rsidRPr="002265E7">
        <w:rPr>
          <w:rFonts w:ascii="Browallia New" w:hAnsi="Browallia New" w:cs="Browallia New"/>
          <w:sz w:val="28"/>
        </w:rPr>
        <w:t>In</w:t>
      </w:r>
      <w:proofErr w:type="gramEnd"/>
      <w:r w:rsidRPr="002265E7">
        <w:rPr>
          <w:rFonts w:ascii="Browallia New" w:hAnsi="Browallia New" w:cs="Browallia New"/>
          <w:sz w:val="28"/>
        </w:rPr>
        <w:t xml:space="preserve"> addition, The Company does not have high concentrations of credit risk since it has a large customer base.</w:t>
      </w:r>
    </w:p>
    <w:p w14:paraId="7A56927F" w14:textId="21A4197B" w:rsidR="00195008" w:rsidRDefault="00195008" w:rsidP="00727A8C">
      <w:pPr>
        <w:pStyle w:val="NoSpacing"/>
        <w:spacing w:after="120"/>
        <w:ind w:left="720"/>
        <w:jc w:val="both"/>
        <w:rPr>
          <w:rFonts w:ascii="Browallia New" w:hAnsi="Browallia New" w:cs="Browallia New"/>
          <w:sz w:val="28"/>
        </w:rPr>
      </w:pPr>
      <w:r w:rsidRPr="002265E7">
        <w:rPr>
          <w:rFonts w:ascii="Browallia New" w:hAnsi="Browallia New" w:cs="Browallia New"/>
          <w:sz w:val="28"/>
        </w:rPr>
        <w:t xml:space="preserve">An impairment analysis is performed at each reporting date to measure expected credit losses. The provision rates are based on days past due for groupings of various customer segments with similar credit risks. The </w:t>
      </w:r>
      <w:r w:rsidR="007A3965">
        <w:rPr>
          <w:rFonts w:ascii="Browallia New" w:hAnsi="Browallia New" w:cs="Browallia New"/>
          <w:sz w:val="28"/>
        </w:rPr>
        <w:t>Company</w:t>
      </w:r>
      <w:r w:rsidRPr="002265E7">
        <w:rPr>
          <w:rFonts w:ascii="Browallia New" w:hAnsi="Browallia New" w:cs="Browallia New"/>
          <w:sz w:val="28"/>
        </w:rPr>
        <w:t xml:space="preserve"> classifies customer segments by customer type</w:t>
      </w:r>
      <w:r w:rsidR="003B6FCD">
        <w:rPr>
          <w:rFonts w:ascii="Browallia New" w:hAnsi="Browallia New" w:cs="Browallia New" w:hint="cs"/>
          <w:sz w:val="28"/>
          <w:cs/>
        </w:rPr>
        <w:t>.</w:t>
      </w:r>
      <w:r w:rsidRPr="002265E7">
        <w:rPr>
          <w:rFonts w:ascii="Browallia New" w:hAnsi="Browallia New" w:cs="Browallia New"/>
          <w:sz w:val="28"/>
        </w:rPr>
        <w:t xml:space="preserve"> The calculation reflects the probability-weighted outcome, the time value of money and reasonable and supportable information that is available at the reporting date about past events, current conditions and forecasts of future economic conditions.</w:t>
      </w:r>
    </w:p>
    <w:p w14:paraId="264BE92B" w14:textId="23FD1C0F" w:rsidR="00297BD6" w:rsidRPr="002265E7" w:rsidRDefault="002D3DD2" w:rsidP="006664D0">
      <w:pPr>
        <w:pStyle w:val="NoSpacing"/>
        <w:spacing w:after="120"/>
        <w:jc w:val="both"/>
        <w:rPr>
          <w:rFonts w:ascii="Browallia New" w:hAnsi="Browallia New" w:cs="Browallia New"/>
          <w:sz w:val="28"/>
        </w:rPr>
      </w:pPr>
      <w:r w:rsidRPr="002265E7">
        <w:rPr>
          <w:rFonts w:ascii="Browallia New" w:hAnsi="Browallia New" w:cs="Browallia New"/>
          <w:sz w:val="28"/>
        </w:rPr>
        <w:t>2</w:t>
      </w:r>
      <w:r w:rsidR="00720EDE">
        <w:rPr>
          <w:rFonts w:ascii="Browallia New" w:hAnsi="Browallia New" w:cs="Browallia New"/>
          <w:sz w:val="28"/>
        </w:rPr>
        <w:t>4</w:t>
      </w:r>
      <w:r w:rsidRPr="002265E7">
        <w:rPr>
          <w:rFonts w:ascii="Browallia New" w:hAnsi="Browallia New" w:cs="Browallia New"/>
          <w:sz w:val="28"/>
        </w:rPr>
        <w:t>.2</w:t>
      </w:r>
      <w:r w:rsidRPr="002265E7">
        <w:rPr>
          <w:rFonts w:ascii="Browallia New" w:hAnsi="Browallia New" w:cs="Browallia New"/>
          <w:sz w:val="28"/>
        </w:rPr>
        <w:tab/>
      </w:r>
      <w:r w:rsidRPr="00BE67EE">
        <w:rPr>
          <w:rFonts w:ascii="Browallia New" w:hAnsi="Browallia New" w:cs="Browallia New"/>
          <w:sz w:val="28"/>
        </w:rPr>
        <w:t>Market risk</w:t>
      </w:r>
    </w:p>
    <w:p w14:paraId="2CE7F727" w14:textId="2C640B17" w:rsidR="00DC24FE" w:rsidRPr="002265E7" w:rsidRDefault="00DC24FE" w:rsidP="006664D0">
      <w:pPr>
        <w:pStyle w:val="NoSpacing"/>
        <w:spacing w:after="120"/>
        <w:jc w:val="both"/>
        <w:rPr>
          <w:rFonts w:ascii="Browallia New" w:hAnsi="Browallia New" w:cs="Browallia New"/>
          <w:sz w:val="28"/>
        </w:rPr>
      </w:pPr>
      <w:r w:rsidRPr="002265E7">
        <w:rPr>
          <w:rFonts w:ascii="Browallia New" w:hAnsi="Browallia New" w:cs="Browallia New"/>
          <w:sz w:val="28"/>
        </w:rPr>
        <w:t>2</w:t>
      </w:r>
      <w:r w:rsidR="00720EDE">
        <w:rPr>
          <w:rFonts w:ascii="Browallia New" w:hAnsi="Browallia New" w:cs="Browallia New"/>
          <w:sz w:val="28"/>
        </w:rPr>
        <w:t>4</w:t>
      </w:r>
      <w:r w:rsidRPr="002265E7">
        <w:rPr>
          <w:rFonts w:ascii="Browallia New" w:hAnsi="Browallia New" w:cs="Browallia New"/>
          <w:sz w:val="28"/>
        </w:rPr>
        <w:t>.2.1</w:t>
      </w:r>
      <w:r w:rsidRPr="002265E7">
        <w:rPr>
          <w:rFonts w:ascii="Browallia New" w:hAnsi="Browallia New" w:cs="Browallia New"/>
          <w:sz w:val="28"/>
        </w:rPr>
        <w:tab/>
      </w:r>
      <w:r w:rsidR="00F804FE" w:rsidRPr="002265E7">
        <w:rPr>
          <w:rFonts w:ascii="Browallia New" w:hAnsi="Browallia New" w:cs="Browallia New"/>
          <w:sz w:val="28"/>
        </w:rPr>
        <w:t>I</w:t>
      </w:r>
      <w:r w:rsidRPr="002265E7">
        <w:rPr>
          <w:rFonts w:ascii="Browallia New" w:hAnsi="Browallia New" w:cs="Browallia New"/>
          <w:sz w:val="28"/>
        </w:rPr>
        <w:t>nterest rate risk</w:t>
      </w:r>
    </w:p>
    <w:p w14:paraId="409B934C" w14:textId="5125E68B" w:rsidR="002D3DD2" w:rsidRPr="002265E7" w:rsidRDefault="002D3DD2" w:rsidP="006664D0">
      <w:pPr>
        <w:pStyle w:val="NoSpacing"/>
        <w:spacing w:after="120"/>
        <w:ind w:left="720"/>
        <w:jc w:val="both"/>
        <w:rPr>
          <w:rFonts w:ascii="Browallia New" w:hAnsi="Browallia New" w:cs="Browallia New"/>
          <w:sz w:val="28"/>
        </w:rPr>
      </w:pPr>
      <w:r w:rsidRPr="002265E7">
        <w:rPr>
          <w:rFonts w:ascii="Browallia New" w:hAnsi="Browallia New" w:cs="Browallia New"/>
          <w:sz w:val="28"/>
        </w:rPr>
        <w:t>The Company exposure to interest rate risk relate primarily to their deposits at bank, other financial assets, long-term loans, and lease liabilities.  Most of the Company’s financial assets and liabilities bear floating interest rates or fixed interest rates which are close to the market rate which may cause variations in the Company</w:t>
      </w:r>
      <w:r w:rsidR="00F43550">
        <w:rPr>
          <w:rFonts w:ascii="Browallia New" w:hAnsi="Browallia New" w:cs="Browallia New"/>
          <w:sz w:val="28"/>
        </w:rPr>
        <w:t xml:space="preserve"> financial results.</w:t>
      </w:r>
    </w:p>
    <w:p w14:paraId="2B53C877" w14:textId="75889079" w:rsidR="002265E7" w:rsidRDefault="002D3DD2" w:rsidP="006664D0">
      <w:pPr>
        <w:pStyle w:val="NoSpacing"/>
        <w:spacing w:after="120"/>
        <w:ind w:left="720"/>
        <w:jc w:val="both"/>
        <w:rPr>
          <w:rFonts w:ascii="Browallia New" w:hAnsi="Browallia New" w:cs="Browallia New"/>
          <w:sz w:val="28"/>
        </w:rPr>
      </w:pPr>
      <w:r w:rsidRPr="002265E7">
        <w:rPr>
          <w:rFonts w:ascii="Browallia New" w:hAnsi="Browallia New" w:cs="Browallia New"/>
          <w:sz w:val="28"/>
        </w:rPr>
        <w:t xml:space="preserve">The Company manages its interest rate risk by having a balanced portfolio of fixed and floating rate loans and borrowings.  The Company policy is to match between sources and uses of fund while </w:t>
      </w:r>
      <w:proofErr w:type="gramStart"/>
      <w:r w:rsidRPr="002265E7">
        <w:rPr>
          <w:rFonts w:ascii="Browallia New" w:hAnsi="Browallia New" w:cs="Browallia New"/>
          <w:sz w:val="28"/>
        </w:rPr>
        <w:t>a majority of</w:t>
      </w:r>
      <w:proofErr w:type="gramEnd"/>
      <w:r w:rsidRPr="002265E7">
        <w:rPr>
          <w:rFonts w:ascii="Browallia New" w:hAnsi="Browallia New" w:cs="Browallia New"/>
          <w:sz w:val="28"/>
        </w:rPr>
        <w:t xml:space="preserve"> our </w:t>
      </w:r>
      <w:r w:rsidRPr="0059458B">
        <w:rPr>
          <w:rFonts w:ascii="Browallia New" w:hAnsi="Browallia New" w:cs="Browallia New"/>
          <w:sz w:val="28"/>
        </w:rPr>
        <w:t>financial liability is based on fixed rates.</w:t>
      </w:r>
    </w:p>
    <w:p w14:paraId="6A305DD5" w14:textId="756D3FAB" w:rsidR="002D3DD2" w:rsidRDefault="002D3DD2" w:rsidP="00AC3A21">
      <w:pPr>
        <w:pStyle w:val="NoSpacing"/>
        <w:ind w:left="720"/>
        <w:jc w:val="both"/>
        <w:rPr>
          <w:rFonts w:ascii="Browallia New" w:hAnsi="Browallia New" w:cs="Browallia New"/>
          <w:sz w:val="28"/>
        </w:rPr>
      </w:pPr>
      <w:r w:rsidRPr="002D3DD2">
        <w:rPr>
          <w:rFonts w:ascii="Browallia New" w:hAnsi="Browallia New" w:cs="Browallia New"/>
          <w:sz w:val="28"/>
        </w:rPr>
        <w:t xml:space="preserve">As </w:t>
      </w:r>
      <w:proofErr w:type="gramStart"/>
      <w:r w:rsidRPr="002D3DD2">
        <w:rPr>
          <w:rFonts w:ascii="Browallia New" w:hAnsi="Browallia New" w:cs="Browallia New"/>
          <w:sz w:val="28"/>
        </w:rPr>
        <w:t>at</w:t>
      </w:r>
      <w:proofErr w:type="gramEnd"/>
      <w:r w:rsidRPr="002D3DD2">
        <w:rPr>
          <w:rFonts w:ascii="Browallia New" w:hAnsi="Browallia New" w:cs="Browallia New"/>
          <w:sz w:val="28"/>
        </w:rPr>
        <w:t xml:space="preserve"> December</w:t>
      </w:r>
      <w:r w:rsidR="00D8266D">
        <w:rPr>
          <w:rFonts w:ascii="Browallia New" w:hAnsi="Browallia New" w:cs="Browallia New"/>
          <w:sz w:val="28"/>
        </w:rPr>
        <w:t xml:space="preserve"> 31, </w:t>
      </w:r>
      <w:r w:rsidRPr="002D3DD2">
        <w:rPr>
          <w:rFonts w:ascii="Browallia New" w:hAnsi="Browallia New" w:cs="Browallia New"/>
          <w:sz w:val="28"/>
        </w:rPr>
        <w:t>202</w:t>
      </w:r>
      <w:r w:rsidR="00720EDE">
        <w:rPr>
          <w:rFonts w:ascii="Browallia New" w:hAnsi="Browallia New" w:cs="Browallia New"/>
          <w:sz w:val="28"/>
        </w:rPr>
        <w:t>4</w:t>
      </w:r>
      <w:r w:rsidRPr="002D3DD2">
        <w:rPr>
          <w:rFonts w:ascii="Browallia New" w:hAnsi="Browallia New" w:cs="Browallia New"/>
          <w:sz w:val="28"/>
        </w:rPr>
        <w:t xml:space="preserve"> and 20</w:t>
      </w:r>
      <w:r w:rsidR="00D46C25">
        <w:rPr>
          <w:rFonts w:ascii="Browallia New" w:hAnsi="Browallia New" w:cs="Browallia New"/>
          <w:sz w:val="28"/>
        </w:rPr>
        <w:t>2</w:t>
      </w:r>
      <w:r w:rsidR="00720EDE">
        <w:rPr>
          <w:rFonts w:ascii="Browallia New" w:hAnsi="Browallia New" w:cs="Browallia New"/>
          <w:sz w:val="28"/>
        </w:rPr>
        <w:t>3</w:t>
      </w:r>
      <w:r w:rsidRPr="002D3DD2">
        <w:rPr>
          <w:rFonts w:ascii="Browallia New" w:hAnsi="Browallia New" w:cs="Browallia New"/>
          <w:sz w:val="28"/>
        </w:rPr>
        <w:t>,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p w14:paraId="124B7A94" w14:textId="77777777" w:rsidR="009405A7" w:rsidRDefault="009405A7" w:rsidP="00AC3A21">
      <w:pPr>
        <w:pStyle w:val="NoSpacing"/>
        <w:jc w:val="both"/>
        <w:rPr>
          <w:rFonts w:ascii="Browallia New" w:hAnsi="Browallia New" w:cs="Browallia New"/>
          <w:sz w:val="28"/>
        </w:rPr>
      </w:pPr>
    </w:p>
    <w:p w14:paraId="63FC5015" w14:textId="77777777" w:rsidR="00AC3A21" w:rsidRDefault="00AC3A21" w:rsidP="00AC3A21">
      <w:pPr>
        <w:pStyle w:val="NoSpacing"/>
        <w:jc w:val="both"/>
        <w:rPr>
          <w:rFonts w:ascii="Browallia New" w:hAnsi="Browallia New" w:cs="Browallia New"/>
          <w:sz w:val="28"/>
        </w:rPr>
      </w:pPr>
    </w:p>
    <w:p w14:paraId="4B1AFBED" w14:textId="77777777" w:rsidR="00AC3A21" w:rsidRDefault="00AC3A21" w:rsidP="00AC3A21">
      <w:pPr>
        <w:pStyle w:val="NoSpacing"/>
        <w:jc w:val="both"/>
        <w:rPr>
          <w:rFonts w:ascii="Browallia New" w:hAnsi="Browallia New" w:cs="Browallia New"/>
          <w:sz w:val="28"/>
        </w:rPr>
      </w:pPr>
    </w:p>
    <w:p w14:paraId="50EC51EC" w14:textId="77777777" w:rsidR="00AC3A21" w:rsidRDefault="00AC3A21" w:rsidP="00AC3A21">
      <w:pPr>
        <w:pStyle w:val="NoSpacing"/>
        <w:jc w:val="both"/>
        <w:rPr>
          <w:rFonts w:ascii="Browallia New" w:hAnsi="Browallia New" w:cs="Browallia New"/>
          <w:sz w:val="28"/>
        </w:rPr>
      </w:pPr>
    </w:p>
    <w:p w14:paraId="133AD7D0" w14:textId="77777777" w:rsidR="00AC3A21" w:rsidRDefault="00AC3A21" w:rsidP="00AC3A21">
      <w:pPr>
        <w:pStyle w:val="NoSpacing"/>
        <w:jc w:val="both"/>
        <w:rPr>
          <w:rFonts w:ascii="Browallia New" w:hAnsi="Browallia New" w:cs="Browallia New"/>
          <w:sz w:val="28"/>
        </w:rPr>
      </w:pPr>
    </w:p>
    <w:p w14:paraId="6F7949A4" w14:textId="77777777" w:rsidR="00AC3A21" w:rsidRDefault="00AC3A21" w:rsidP="00AC3A21">
      <w:pPr>
        <w:pStyle w:val="NoSpacing"/>
        <w:jc w:val="both"/>
        <w:rPr>
          <w:rFonts w:ascii="Browallia New" w:hAnsi="Browallia New" w:cs="Browallia New"/>
          <w:sz w:val="28"/>
        </w:rPr>
      </w:pPr>
    </w:p>
    <w:p w14:paraId="0F7593DD" w14:textId="77777777" w:rsidR="00AC3A21" w:rsidRDefault="00AC3A21" w:rsidP="00AC3A21">
      <w:pPr>
        <w:pStyle w:val="NoSpacing"/>
        <w:jc w:val="both"/>
        <w:rPr>
          <w:rFonts w:ascii="Browallia New" w:hAnsi="Browallia New" w:cs="Browallia New"/>
          <w:sz w:val="28"/>
        </w:rPr>
      </w:pPr>
    </w:p>
    <w:p w14:paraId="666CF9D8" w14:textId="77777777" w:rsidR="00AC3A21" w:rsidRDefault="00AC3A21" w:rsidP="00AC3A21">
      <w:pPr>
        <w:pStyle w:val="NoSpacing"/>
        <w:jc w:val="both"/>
        <w:rPr>
          <w:rFonts w:ascii="Browallia New" w:hAnsi="Browallia New" w:cs="Browallia New"/>
          <w:sz w:val="28"/>
        </w:rPr>
      </w:pPr>
    </w:p>
    <w:p w14:paraId="5BC6ACFE" w14:textId="77777777" w:rsidR="00AC3A21" w:rsidRDefault="00AC3A21" w:rsidP="00AC3A21">
      <w:pPr>
        <w:pStyle w:val="NoSpacing"/>
        <w:jc w:val="both"/>
        <w:rPr>
          <w:rFonts w:ascii="Browallia New" w:hAnsi="Browallia New" w:cs="Browallia New"/>
          <w:sz w:val="28"/>
        </w:rPr>
      </w:pPr>
    </w:p>
    <w:p w14:paraId="6D7AA587" w14:textId="404D9041" w:rsidR="009405A7" w:rsidRPr="00714BAC" w:rsidRDefault="009405A7" w:rsidP="009405A7">
      <w:pPr>
        <w:pStyle w:val="NoSpacing"/>
        <w:spacing w:after="120"/>
        <w:jc w:val="both"/>
        <w:rPr>
          <w:rFonts w:ascii="Browallia New" w:hAnsi="Browallia New" w:cs="Browallia New"/>
          <w:b/>
          <w:bCs/>
          <w:sz w:val="28"/>
        </w:rPr>
      </w:pPr>
      <w:r w:rsidRPr="002265E7">
        <w:rPr>
          <w:rFonts w:ascii="Browallia New" w:hAnsi="Browallia New" w:cs="Browallia New"/>
          <w:b/>
          <w:bCs/>
          <w:sz w:val="28"/>
        </w:rPr>
        <w:lastRenderedPageBreak/>
        <w:t>2</w:t>
      </w:r>
      <w:r>
        <w:rPr>
          <w:rFonts w:ascii="Browallia New" w:hAnsi="Browallia New" w:cs="Browallia New"/>
          <w:b/>
          <w:bCs/>
          <w:sz w:val="28"/>
        </w:rPr>
        <w:t>4</w:t>
      </w:r>
      <w:r w:rsidRPr="002265E7">
        <w:rPr>
          <w:rFonts w:ascii="Browallia New" w:hAnsi="Browallia New" w:cs="Browallia New"/>
          <w:b/>
          <w:bCs/>
          <w:sz w:val="28"/>
        </w:rPr>
        <w:t>.</w:t>
      </w:r>
      <w:r w:rsidRPr="002265E7">
        <w:rPr>
          <w:rFonts w:ascii="Browallia New" w:hAnsi="Browallia New" w:cs="Browallia New"/>
          <w:b/>
          <w:bCs/>
          <w:sz w:val="28"/>
        </w:rPr>
        <w:tab/>
        <w:t>FINANCIAL INSTRUMENTS (</w:t>
      </w:r>
      <w:proofErr w:type="spellStart"/>
      <w:r w:rsidRPr="002265E7">
        <w:rPr>
          <w:rFonts w:ascii="Browallia New" w:hAnsi="Browallia New" w:cs="Browallia New"/>
          <w:b/>
          <w:bCs/>
          <w:sz w:val="28"/>
        </w:rPr>
        <w:t>Con’t</w:t>
      </w:r>
      <w:proofErr w:type="spellEnd"/>
      <w:r w:rsidRPr="002265E7">
        <w:rPr>
          <w:rFonts w:ascii="Browallia New" w:hAnsi="Browallia New" w:cs="Browallia New"/>
          <w:b/>
          <w:bCs/>
          <w:sz w:val="28"/>
        </w:rPr>
        <w:t>)</w:t>
      </w:r>
    </w:p>
    <w:p w14:paraId="152D177F" w14:textId="7EDE2132" w:rsidR="009405A7" w:rsidRPr="002265E7" w:rsidRDefault="009405A7" w:rsidP="009405A7">
      <w:pPr>
        <w:pStyle w:val="NoSpacing"/>
        <w:spacing w:after="120"/>
        <w:jc w:val="both"/>
        <w:rPr>
          <w:rFonts w:ascii="Browallia New" w:hAnsi="Browallia New" w:cs="Browallia New"/>
          <w:sz w:val="28"/>
        </w:rPr>
      </w:pPr>
      <w:r>
        <w:rPr>
          <w:rFonts w:ascii="Browallia New" w:hAnsi="Browallia New" w:cs="Browallia New"/>
          <w:sz w:val="28"/>
        </w:rPr>
        <w:t>24</w:t>
      </w:r>
      <w:r w:rsidRPr="002265E7">
        <w:rPr>
          <w:rFonts w:ascii="Browallia New" w:hAnsi="Browallia New" w:cs="Browallia New"/>
          <w:sz w:val="28"/>
        </w:rPr>
        <w:t>.2</w:t>
      </w:r>
      <w:r w:rsidRPr="002265E7">
        <w:rPr>
          <w:rFonts w:ascii="Browallia New" w:hAnsi="Browallia New" w:cs="Browallia New"/>
          <w:sz w:val="28"/>
        </w:rPr>
        <w:tab/>
        <w:t>Market risk</w:t>
      </w:r>
      <w:r w:rsidRPr="006664D0">
        <w:rPr>
          <w:rFonts w:ascii="Browallia New" w:hAnsi="Browallia New" w:cs="Browallia New"/>
          <w:sz w:val="28"/>
        </w:rPr>
        <w:t xml:space="preserve"> (</w:t>
      </w:r>
      <w:proofErr w:type="spellStart"/>
      <w:r w:rsidRPr="006664D0">
        <w:rPr>
          <w:rFonts w:ascii="Browallia New" w:hAnsi="Browallia New" w:cs="Browallia New"/>
          <w:sz w:val="28"/>
        </w:rPr>
        <w:t>Con’t</w:t>
      </w:r>
      <w:proofErr w:type="spellEnd"/>
      <w:r w:rsidRPr="006664D0">
        <w:rPr>
          <w:rFonts w:ascii="Browallia New" w:hAnsi="Browallia New" w:cs="Browallia New"/>
          <w:sz w:val="28"/>
        </w:rPr>
        <w:t>)</w:t>
      </w:r>
    </w:p>
    <w:p w14:paraId="11104930" w14:textId="34BB05B2" w:rsidR="009405A7" w:rsidRDefault="009405A7" w:rsidP="009405A7">
      <w:pPr>
        <w:pStyle w:val="NoSpacing"/>
        <w:spacing w:after="120"/>
        <w:jc w:val="both"/>
        <w:rPr>
          <w:rFonts w:ascii="Browallia New" w:hAnsi="Browallia New" w:cs="Browallia New"/>
          <w:sz w:val="28"/>
        </w:rPr>
      </w:pPr>
      <w:r w:rsidRPr="002265E7">
        <w:rPr>
          <w:rFonts w:ascii="Browallia New" w:hAnsi="Browallia New" w:cs="Browallia New"/>
          <w:sz w:val="28"/>
        </w:rPr>
        <w:t>2</w:t>
      </w:r>
      <w:r>
        <w:rPr>
          <w:rFonts w:ascii="Browallia New" w:hAnsi="Browallia New" w:cs="Browallia New"/>
          <w:sz w:val="28"/>
        </w:rPr>
        <w:t>4</w:t>
      </w:r>
      <w:r w:rsidRPr="002265E7">
        <w:rPr>
          <w:rFonts w:ascii="Browallia New" w:hAnsi="Browallia New" w:cs="Browallia New"/>
          <w:sz w:val="28"/>
        </w:rPr>
        <w:t>.2.1</w:t>
      </w:r>
      <w:r w:rsidRPr="002265E7">
        <w:rPr>
          <w:rFonts w:ascii="Browallia New" w:hAnsi="Browallia New" w:cs="Browallia New"/>
          <w:sz w:val="28"/>
        </w:rPr>
        <w:tab/>
        <w:t>Interest rate risk</w:t>
      </w:r>
      <w:r w:rsidRPr="006664D0">
        <w:rPr>
          <w:rFonts w:ascii="Browallia New" w:hAnsi="Browallia New" w:cs="Browallia New"/>
          <w:sz w:val="28"/>
        </w:rPr>
        <w:t xml:space="preserve"> (</w:t>
      </w:r>
      <w:proofErr w:type="spellStart"/>
      <w:r w:rsidRPr="006664D0">
        <w:rPr>
          <w:rFonts w:ascii="Browallia New" w:hAnsi="Browallia New" w:cs="Browallia New"/>
          <w:sz w:val="28"/>
        </w:rPr>
        <w:t>Con’t</w:t>
      </w:r>
      <w:proofErr w:type="spellEnd"/>
      <w:r w:rsidRPr="006664D0">
        <w:rPr>
          <w:rFonts w:ascii="Browallia New" w:hAnsi="Browallia New" w:cs="Browallia New"/>
          <w:sz w:val="28"/>
        </w:rPr>
        <w:t>)</w:t>
      </w:r>
    </w:p>
    <w:tbl>
      <w:tblPr>
        <w:tblW w:w="5297" w:type="pct"/>
        <w:tblLayout w:type="fixed"/>
        <w:tblLook w:val="04A0" w:firstRow="1" w:lastRow="0" w:firstColumn="1" w:lastColumn="0" w:noHBand="0" w:noVBand="1"/>
      </w:tblPr>
      <w:tblGrid>
        <w:gridCol w:w="3262"/>
        <w:gridCol w:w="997"/>
        <w:gridCol w:w="993"/>
        <w:gridCol w:w="992"/>
        <w:gridCol w:w="992"/>
        <w:gridCol w:w="990"/>
        <w:gridCol w:w="992"/>
        <w:gridCol w:w="992"/>
      </w:tblGrid>
      <w:tr w:rsidR="00BF661C" w:rsidRPr="00EA1829" w14:paraId="3D21D63D" w14:textId="77777777" w:rsidTr="00BE67EE">
        <w:trPr>
          <w:trHeight w:val="20"/>
        </w:trPr>
        <w:tc>
          <w:tcPr>
            <w:tcW w:w="1597" w:type="pct"/>
            <w:shd w:val="clear" w:color="auto" w:fill="auto"/>
            <w:noWrap/>
            <w:vAlign w:val="bottom"/>
            <w:hideMark/>
          </w:tcPr>
          <w:p w14:paraId="1B707C24" w14:textId="77777777" w:rsidR="00BF661C" w:rsidRPr="006D2163" w:rsidRDefault="00BF661C" w:rsidP="0021080B">
            <w:pPr>
              <w:spacing w:after="0" w:line="240" w:lineRule="auto"/>
              <w:ind w:left="743"/>
              <w:jc w:val="center"/>
              <w:rPr>
                <w:rFonts w:ascii="Browallia New" w:hAnsi="Browallia New" w:cs="Browallia New"/>
                <w:szCs w:val="22"/>
              </w:rPr>
            </w:pPr>
            <w:bookmarkStart w:id="17" w:name="_Hlk65079420"/>
          </w:p>
        </w:tc>
        <w:tc>
          <w:tcPr>
            <w:tcW w:w="3403" w:type="pct"/>
            <w:gridSpan w:val="7"/>
            <w:shd w:val="clear" w:color="auto" w:fill="auto"/>
            <w:noWrap/>
            <w:vAlign w:val="bottom"/>
            <w:hideMark/>
          </w:tcPr>
          <w:p w14:paraId="455731E4" w14:textId="152378DF" w:rsidR="00BF661C" w:rsidRPr="00EA1829" w:rsidRDefault="00BF661C" w:rsidP="0021080B">
            <w:pPr>
              <w:pBdr>
                <w:bottom w:val="single" w:sz="4" w:space="1" w:color="auto"/>
              </w:pBdr>
              <w:spacing w:after="0" w:line="240" w:lineRule="auto"/>
              <w:ind w:left="-109"/>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w:t>
            </w:r>
            <w:r w:rsidR="00CB5C61">
              <w:rPr>
                <w:rFonts w:ascii="Browallia New" w:hAnsi="Browallia New" w:cs="Browallia New"/>
                <w:szCs w:val="22"/>
              </w:rPr>
              <w:t>4</w:t>
            </w:r>
            <w:r w:rsidRPr="007740E0">
              <w:rPr>
                <w:rFonts w:ascii="Browallia New" w:hAnsi="Browallia New" w:cs="Browallia New"/>
                <w:szCs w:val="22"/>
              </w:rPr>
              <w:t xml:space="preserve"> (</w:t>
            </w:r>
            <w:proofErr w:type="gramStart"/>
            <w:r w:rsidRPr="007740E0">
              <w:rPr>
                <w:rFonts w:ascii="Browallia New" w:hAnsi="Browallia New" w:cs="Browallia New"/>
                <w:szCs w:val="22"/>
              </w:rPr>
              <w:t>Unit :</w:t>
            </w:r>
            <w:proofErr w:type="gramEnd"/>
            <w:r w:rsidRPr="007740E0">
              <w:rPr>
                <w:rFonts w:ascii="Browallia New" w:hAnsi="Browallia New" w:cs="Browallia New"/>
                <w:szCs w:val="22"/>
              </w:rPr>
              <w:t xml:space="preserve"> </w:t>
            </w:r>
            <w:r w:rsidR="00BE67EE" w:rsidRPr="00BE67EE">
              <w:rPr>
                <w:rFonts w:ascii="Browallia New" w:hAnsi="Browallia New" w:cs="Browallia New"/>
                <w:szCs w:val="22"/>
              </w:rPr>
              <w:t xml:space="preserve">Thousand </w:t>
            </w:r>
            <w:r w:rsidR="00BE6DA5">
              <w:rPr>
                <w:rFonts w:ascii="Browallia New" w:hAnsi="Browallia New" w:cs="Browallia New"/>
                <w:szCs w:val="22"/>
              </w:rPr>
              <w:t>B</w:t>
            </w:r>
            <w:r w:rsidR="00BE67EE" w:rsidRPr="00BE67EE">
              <w:rPr>
                <w:rFonts w:ascii="Browallia New" w:hAnsi="Browallia New" w:cs="Browallia New"/>
                <w:szCs w:val="22"/>
              </w:rPr>
              <w:t>aht</w:t>
            </w:r>
            <w:r w:rsidRPr="007740E0">
              <w:rPr>
                <w:rFonts w:ascii="Browallia New" w:hAnsi="Browallia New" w:cs="Browallia New"/>
                <w:szCs w:val="22"/>
              </w:rPr>
              <w:t>)</w:t>
            </w:r>
          </w:p>
        </w:tc>
      </w:tr>
      <w:tr w:rsidR="00BF661C" w:rsidRPr="00EA1829" w14:paraId="68A659E4" w14:textId="77777777" w:rsidTr="00BE67EE">
        <w:trPr>
          <w:trHeight w:val="20"/>
        </w:trPr>
        <w:tc>
          <w:tcPr>
            <w:tcW w:w="1597" w:type="pct"/>
            <w:shd w:val="clear" w:color="auto" w:fill="auto"/>
            <w:noWrap/>
            <w:vAlign w:val="bottom"/>
            <w:hideMark/>
          </w:tcPr>
          <w:p w14:paraId="5624B6E7" w14:textId="77777777" w:rsidR="00BF661C" w:rsidRPr="00EA1829" w:rsidRDefault="00BF661C" w:rsidP="006959A7">
            <w:pPr>
              <w:spacing w:after="0" w:line="240" w:lineRule="auto"/>
              <w:ind w:left="743"/>
              <w:jc w:val="center"/>
              <w:rPr>
                <w:rFonts w:ascii="Browallia New" w:hAnsi="Browallia New" w:cs="Browallia New"/>
                <w:szCs w:val="22"/>
              </w:rPr>
            </w:pPr>
          </w:p>
        </w:tc>
        <w:tc>
          <w:tcPr>
            <w:tcW w:w="1460" w:type="pct"/>
            <w:gridSpan w:val="3"/>
            <w:shd w:val="clear" w:color="auto" w:fill="auto"/>
            <w:noWrap/>
            <w:vAlign w:val="bottom"/>
            <w:hideMark/>
          </w:tcPr>
          <w:p w14:paraId="5989A677" w14:textId="1070078D" w:rsidR="00BF661C" w:rsidRPr="00EA1829" w:rsidRDefault="00BF661C" w:rsidP="006959A7">
            <w:pPr>
              <w:pBdr>
                <w:bottom w:val="single" w:sz="4" w:space="1" w:color="auto"/>
              </w:pBdr>
              <w:spacing w:after="0" w:line="240" w:lineRule="auto"/>
              <w:ind w:left="-109"/>
              <w:jc w:val="center"/>
              <w:rPr>
                <w:rFonts w:ascii="Browallia New" w:hAnsi="Browallia New" w:cs="Browallia New"/>
                <w:szCs w:val="22"/>
              </w:rPr>
            </w:pPr>
            <w:r w:rsidRPr="007740E0">
              <w:rPr>
                <w:rFonts w:ascii="Browallia New" w:hAnsi="Browallia New" w:cs="Browallia New"/>
                <w:szCs w:val="22"/>
              </w:rPr>
              <w:t>Fixed interest rates</w:t>
            </w:r>
          </w:p>
        </w:tc>
        <w:tc>
          <w:tcPr>
            <w:tcW w:w="486" w:type="pct"/>
            <w:shd w:val="clear" w:color="auto" w:fill="auto"/>
            <w:noWrap/>
            <w:vAlign w:val="bottom"/>
            <w:hideMark/>
          </w:tcPr>
          <w:p w14:paraId="10C40850" w14:textId="66A14114"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pacing w:val="-6"/>
                <w:szCs w:val="22"/>
              </w:rPr>
              <w:t>Floating</w:t>
            </w:r>
          </w:p>
        </w:tc>
        <w:tc>
          <w:tcPr>
            <w:tcW w:w="485" w:type="pct"/>
            <w:shd w:val="clear" w:color="auto" w:fill="auto"/>
            <w:noWrap/>
            <w:vAlign w:val="bottom"/>
            <w:hideMark/>
          </w:tcPr>
          <w:p w14:paraId="4B7F99D0" w14:textId="6CEAEE6F"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zCs w:val="22"/>
              </w:rPr>
              <w:t>Non-</w:t>
            </w:r>
          </w:p>
        </w:tc>
        <w:tc>
          <w:tcPr>
            <w:tcW w:w="486" w:type="pct"/>
            <w:shd w:val="clear" w:color="auto" w:fill="auto"/>
            <w:noWrap/>
            <w:vAlign w:val="bottom"/>
            <w:hideMark/>
          </w:tcPr>
          <w:p w14:paraId="793C959A" w14:textId="48E23DDD" w:rsidR="00BF661C" w:rsidRPr="00EA1829" w:rsidRDefault="00BF661C" w:rsidP="006959A7">
            <w:pPr>
              <w:spacing w:after="0" w:line="240" w:lineRule="auto"/>
              <w:jc w:val="center"/>
              <w:rPr>
                <w:rFonts w:ascii="Browallia New" w:hAnsi="Browallia New" w:cs="Browallia New"/>
                <w:szCs w:val="22"/>
              </w:rPr>
            </w:pPr>
          </w:p>
        </w:tc>
        <w:tc>
          <w:tcPr>
            <w:tcW w:w="486" w:type="pct"/>
            <w:shd w:val="clear" w:color="auto" w:fill="auto"/>
            <w:noWrap/>
            <w:vAlign w:val="bottom"/>
            <w:hideMark/>
          </w:tcPr>
          <w:p w14:paraId="24443B5E" w14:textId="60718C3E"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r>
      <w:tr w:rsidR="00BE67EE" w:rsidRPr="00EA1829" w14:paraId="1F4407C7" w14:textId="77777777" w:rsidTr="00BE67EE">
        <w:trPr>
          <w:trHeight w:val="20"/>
        </w:trPr>
        <w:tc>
          <w:tcPr>
            <w:tcW w:w="1597" w:type="pct"/>
            <w:shd w:val="clear" w:color="auto" w:fill="auto"/>
            <w:noWrap/>
            <w:vAlign w:val="bottom"/>
            <w:hideMark/>
          </w:tcPr>
          <w:p w14:paraId="50D36A60" w14:textId="77777777" w:rsidR="00BF661C" w:rsidRPr="00EA1829" w:rsidRDefault="00BF661C" w:rsidP="00BF661C">
            <w:pPr>
              <w:spacing w:after="0" w:line="240" w:lineRule="auto"/>
              <w:ind w:left="743"/>
              <w:jc w:val="center"/>
              <w:rPr>
                <w:rFonts w:ascii="Browallia New" w:hAnsi="Browallia New" w:cs="Browallia New"/>
                <w:szCs w:val="22"/>
              </w:rPr>
            </w:pPr>
          </w:p>
        </w:tc>
        <w:tc>
          <w:tcPr>
            <w:tcW w:w="488" w:type="pct"/>
            <w:shd w:val="clear" w:color="auto" w:fill="auto"/>
            <w:noWrap/>
            <w:vAlign w:val="bottom"/>
            <w:hideMark/>
          </w:tcPr>
          <w:p w14:paraId="59A4C9F4" w14:textId="315AFE52"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within</w:t>
            </w:r>
          </w:p>
        </w:tc>
        <w:tc>
          <w:tcPr>
            <w:tcW w:w="486" w:type="pct"/>
            <w:shd w:val="clear" w:color="auto" w:fill="auto"/>
            <w:noWrap/>
            <w:vAlign w:val="bottom"/>
            <w:hideMark/>
          </w:tcPr>
          <w:p w14:paraId="21E470C1" w14:textId="679B4210"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1</w:t>
            </w:r>
            <w:r>
              <w:rPr>
                <w:rFonts w:ascii="Browallia New" w:hAnsi="Browallia New" w:cs="Browallia New"/>
                <w:szCs w:val="22"/>
              </w:rPr>
              <w:t xml:space="preserve"> - 5</w:t>
            </w:r>
          </w:p>
        </w:tc>
        <w:tc>
          <w:tcPr>
            <w:tcW w:w="486" w:type="pct"/>
            <w:shd w:val="clear" w:color="auto" w:fill="auto"/>
            <w:noWrap/>
            <w:vAlign w:val="bottom"/>
            <w:hideMark/>
          </w:tcPr>
          <w:p w14:paraId="53C67128" w14:textId="17D2859B"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Over</w:t>
            </w:r>
          </w:p>
        </w:tc>
        <w:tc>
          <w:tcPr>
            <w:tcW w:w="486" w:type="pct"/>
            <w:shd w:val="clear" w:color="auto" w:fill="auto"/>
            <w:noWrap/>
            <w:vAlign w:val="bottom"/>
            <w:hideMark/>
          </w:tcPr>
          <w:p w14:paraId="7EEFEB96" w14:textId="0F392590"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pacing w:val="-4"/>
                <w:szCs w:val="22"/>
              </w:rPr>
              <w:t>interest</w:t>
            </w:r>
          </w:p>
        </w:tc>
        <w:tc>
          <w:tcPr>
            <w:tcW w:w="485" w:type="pct"/>
            <w:shd w:val="clear" w:color="auto" w:fill="auto"/>
            <w:noWrap/>
            <w:vAlign w:val="bottom"/>
            <w:hideMark/>
          </w:tcPr>
          <w:p w14:paraId="552DD473" w14:textId="79F0A1C8"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c>
          <w:tcPr>
            <w:tcW w:w="486" w:type="pct"/>
            <w:shd w:val="clear" w:color="auto" w:fill="auto"/>
            <w:noWrap/>
            <w:vAlign w:val="bottom"/>
            <w:hideMark/>
          </w:tcPr>
          <w:p w14:paraId="5A3C1C76" w14:textId="77777777" w:rsidR="00BF661C" w:rsidRPr="00EA1829" w:rsidRDefault="00BF661C" w:rsidP="00BF661C">
            <w:pPr>
              <w:spacing w:after="0" w:line="240" w:lineRule="auto"/>
              <w:jc w:val="center"/>
              <w:rPr>
                <w:rFonts w:ascii="Browallia New" w:hAnsi="Browallia New" w:cs="Browallia New"/>
                <w:szCs w:val="22"/>
              </w:rPr>
            </w:pPr>
          </w:p>
        </w:tc>
        <w:tc>
          <w:tcPr>
            <w:tcW w:w="486" w:type="pct"/>
            <w:shd w:val="clear" w:color="auto" w:fill="auto"/>
            <w:noWrap/>
            <w:vAlign w:val="bottom"/>
            <w:hideMark/>
          </w:tcPr>
          <w:p w14:paraId="4F1CCF28" w14:textId="181D99EF"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rate</w:t>
            </w:r>
          </w:p>
        </w:tc>
      </w:tr>
      <w:tr w:rsidR="00BE67EE" w:rsidRPr="00EA1829" w14:paraId="4B36F33E" w14:textId="77777777" w:rsidTr="00BE67EE">
        <w:trPr>
          <w:trHeight w:val="20"/>
        </w:trPr>
        <w:tc>
          <w:tcPr>
            <w:tcW w:w="1597" w:type="pct"/>
            <w:shd w:val="clear" w:color="auto" w:fill="auto"/>
            <w:noWrap/>
            <w:vAlign w:val="bottom"/>
            <w:hideMark/>
          </w:tcPr>
          <w:p w14:paraId="0FEB1365" w14:textId="77777777" w:rsidR="00BF661C" w:rsidRPr="00EA1829" w:rsidRDefault="00BF661C" w:rsidP="00BF661C">
            <w:pPr>
              <w:spacing w:after="0" w:line="240" w:lineRule="auto"/>
              <w:ind w:left="743"/>
              <w:jc w:val="center"/>
              <w:rPr>
                <w:rFonts w:ascii="Browallia New" w:hAnsi="Browallia New" w:cs="Browallia New"/>
                <w:szCs w:val="22"/>
              </w:rPr>
            </w:pPr>
          </w:p>
        </w:tc>
        <w:tc>
          <w:tcPr>
            <w:tcW w:w="488" w:type="pct"/>
            <w:shd w:val="clear" w:color="auto" w:fill="auto"/>
            <w:noWrap/>
            <w:vAlign w:val="bottom"/>
            <w:hideMark/>
          </w:tcPr>
          <w:p w14:paraId="4853C2B6" w14:textId="6965E240"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1 year</w:t>
            </w:r>
          </w:p>
        </w:tc>
        <w:tc>
          <w:tcPr>
            <w:tcW w:w="486" w:type="pct"/>
            <w:shd w:val="clear" w:color="auto" w:fill="auto"/>
            <w:noWrap/>
            <w:vAlign w:val="bottom"/>
            <w:hideMark/>
          </w:tcPr>
          <w:p w14:paraId="5061A2B9" w14:textId="6B67BEEB"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 xml:space="preserve"> year</w:t>
            </w:r>
          </w:p>
        </w:tc>
        <w:tc>
          <w:tcPr>
            <w:tcW w:w="486" w:type="pct"/>
            <w:shd w:val="clear" w:color="auto" w:fill="auto"/>
            <w:noWrap/>
            <w:vAlign w:val="bottom"/>
            <w:hideMark/>
          </w:tcPr>
          <w:p w14:paraId="4CAC6E8B" w14:textId="774797B5"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EA1829">
              <w:rPr>
                <w:rFonts w:ascii="Browallia New" w:hAnsi="Browallia New" w:cs="Browallia New"/>
                <w:szCs w:val="22"/>
              </w:rPr>
              <w:t xml:space="preserve">5 </w:t>
            </w:r>
            <w:proofErr w:type="gramStart"/>
            <w:r w:rsidRPr="007740E0">
              <w:rPr>
                <w:rFonts w:ascii="Browallia New" w:hAnsi="Browallia New" w:cs="Browallia New"/>
                <w:szCs w:val="22"/>
              </w:rPr>
              <w:t>year</w:t>
            </w:r>
            <w:proofErr w:type="gramEnd"/>
          </w:p>
        </w:tc>
        <w:tc>
          <w:tcPr>
            <w:tcW w:w="486" w:type="pct"/>
            <w:shd w:val="clear" w:color="auto" w:fill="auto"/>
            <w:noWrap/>
            <w:vAlign w:val="bottom"/>
            <w:hideMark/>
          </w:tcPr>
          <w:p w14:paraId="0E19B473" w14:textId="3FEC5683"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rate</w:t>
            </w:r>
          </w:p>
        </w:tc>
        <w:tc>
          <w:tcPr>
            <w:tcW w:w="485" w:type="pct"/>
            <w:shd w:val="clear" w:color="auto" w:fill="auto"/>
            <w:noWrap/>
            <w:vAlign w:val="bottom"/>
            <w:hideMark/>
          </w:tcPr>
          <w:p w14:paraId="0B2C4D1D" w14:textId="474D36F1"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bearing</w:t>
            </w:r>
          </w:p>
        </w:tc>
        <w:tc>
          <w:tcPr>
            <w:tcW w:w="486" w:type="pct"/>
            <w:shd w:val="clear" w:color="auto" w:fill="auto"/>
            <w:noWrap/>
            <w:vAlign w:val="bottom"/>
            <w:hideMark/>
          </w:tcPr>
          <w:p w14:paraId="3D9700E4" w14:textId="2A6C33A2" w:rsidR="00BF661C" w:rsidRPr="00EA1829" w:rsidRDefault="00CB68FD"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Total</w:t>
            </w:r>
          </w:p>
        </w:tc>
        <w:tc>
          <w:tcPr>
            <w:tcW w:w="486" w:type="pct"/>
            <w:shd w:val="clear" w:color="auto" w:fill="auto"/>
            <w:noWrap/>
            <w:vAlign w:val="bottom"/>
            <w:hideMark/>
          </w:tcPr>
          <w:p w14:paraId="6509FCDF" w14:textId="68DD9400"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cs/>
              </w:rPr>
              <w:t xml:space="preserve">(% </w:t>
            </w:r>
            <w:r w:rsidRPr="007740E0">
              <w:rPr>
                <w:rFonts w:ascii="Browallia New" w:hAnsi="Browallia New" w:cs="Browallia New"/>
                <w:szCs w:val="22"/>
              </w:rPr>
              <w:t>p.a.)</w:t>
            </w:r>
          </w:p>
        </w:tc>
      </w:tr>
      <w:tr w:rsidR="00BE67EE" w:rsidRPr="00EA1829" w14:paraId="6925AD89" w14:textId="77777777" w:rsidTr="00BE67EE">
        <w:trPr>
          <w:trHeight w:val="20"/>
        </w:trPr>
        <w:tc>
          <w:tcPr>
            <w:tcW w:w="1597" w:type="pct"/>
            <w:shd w:val="clear" w:color="auto" w:fill="auto"/>
            <w:noWrap/>
            <w:vAlign w:val="bottom"/>
            <w:hideMark/>
          </w:tcPr>
          <w:p w14:paraId="161E7182" w14:textId="26316600" w:rsidR="00BF661C" w:rsidRPr="000B78C8" w:rsidRDefault="00BF661C" w:rsidP="00F838DE">
            <w:pPr>
              <w:spacing w:after="0" w:line="240" w:lineRule="auto"/>
              <w:rPr>
                <w:rFonts w:ascii="Browallia New" w:hAnsi="Browallia New" w:cs="Browallia New"/>
                <w:b/>
                <w:bCs/>
                <w:szCs w:val="22"/>
              </w:rPr>
            </w:pPr>
            <w:r w:rsidRPr="000B78C8">
              <w:rPr>
                <w:rFonts w:ascii="Browallia New" w:hAnsi="Browallia New" w:cs="Browallia New"/>
                <w:b/>
                <w:bCs/>
                <w:szCs w:val="22"/>
              </w:rPr>
              <w:t>Financial assets</w:t>
            </w:r>
          </w:p>
        </w:tc>
        <w:tc>
          <w:tcPr>
            <w:tcW w:w="488" w:type="pct"/>
            <w:shd w:val="clear" w:color="auto" w:fill="auto"/>
            <w:noWrap/>
            <w:vAlign w:val="bottom"/>
            <w:hideMark/>
          </w:tcPr>
          <w:p w14:paraId="28F555DB" w14:textId="77777777" w:rsidR="00BF661C" w:rsidRPr="00EA1829" w:rsidRDefault="00BF661C" w:rsidP="00BF661C">
            <w:pPr>
              <w:spacing w:after="0" w:line="240" w:lineRule="auto"/>
              <w:jc w:val="right"/>
              <w:rPr>
                <w:rFonts w:ascii="Browallia New" w:hAnsi="Browallia New" w:cs="Browallia New"/>
                <w:szCs w:val="22"/>
              </w:rPr>
            </w:pPr>
          </w:p>
        </w:tc>
        <w:tc>
          <w:tcPr>
            <w:tcW w:w="486" w:type="pct"/>
            <w:shd w:val="clear" w:color="auto" w:fill="auto"/>
            <w:noWrap/>
            <w:vAlign w:val="bottom"/>
            <w:hideMark/>
          </w:tcPr>
          <w:p w14:paraId="66EB6CED" w14:textId="77777777" w:rsidR="00BF661C" w:rsidRPr="00EA1829" w:rsidRDefault="00BF661C" w:rsidP="00BF661C">
            <w:pPr>
              <w:spacing w:after="0" w:line="240" w:lineRule="auto"/>
              <w:jc w:val="right"/>
              <w:rPr>
                <w:rFonts w:ascii="Browallia New" w:hAnsi="Browallia New" w:cs="Browallia New"/>
                <w:szCs w:val="22"/>
              </w:rPr>
            </w:pPr>
          </w:p>
        </w:tc>
        <w:tc>
          <w:tcPr>
            <w:tcW w:w="486" w:type="pct"/>
            <w:shd w:val="clear" w:color="auto" w:fill="auto"/>
            <w:noWrap/>
            <w:vAlign w:val="bottom"/>
            <w:hideMark/>
          </w:tcPr>
          <w:p w14:paraId="70BEAD0A" w14:textId="77777777" w:rsidR="00BF661C" w:rsidRPr="00EA1829" w:rsidRDefault="00BF661C" w:rsidP="00BF661C">
            <w:pPr>
              <w:spacing w:after="0" w:line="240" w:lineRule="auto"/>
              <w:jc w:val="right"/>
              <w:rPr>
                <w:rFonts w:ascii="Browallia New" w:hAnsi="Browallia New" w:cs="Browallia New"/>
                <w:szCs w:val="22"/>
              </w:rPr>
            </w:pPr>
          </w:p>
        </w:tc>
        <w:tc>
          <w:tcPr>
            <w:tcW w:w="486" w:type="pct"/>
            <w:shd w:val="clear" w:color="auto" w:fill="auto"/>
            <w:noWrap/>
            <w:vAlign w:val="bottom"/>
            <w:hideMark/>
          </w:tcPr>
          <w:p w14:paraId="5E015CE1" w14:textId="77777777" w:rsidR="00BF661C" w:rsidRPr="00EA1829" w:rsidRDefault="00BF661C" w:rsidP="00BF661C">
            <w:pPr>
              <w:spacing w:after="0" w:line="240" w:lineRule="auto"/>
              <w:jc w:val="right"/>
              <w:rPr>
                <w:rFonts w:ascii="Browallia New" w:hAnsi="Browallia New" w:cs="Browallia New"/>
                <w:szCs w:val="22"/>
              </w:rPr>
            </w:pPr>
          </w:p>
        </w:tc>
        <w:tc>
          <w:tcPr>
            <w:tcW w:w="485" w:type="pct"/>
            <w:shd w:val="clear" w:color="auto" w:fill="auto"/>
            <w:noWrap/>
            <w:vAlign w:val="bottom"/>
            <w:hideMark/>
          </w:tcPr>
          <w:p w14:paraId="75551481" w14:textId="77777777" w:rsidR="00BF661C" w:rsidRPr="00EA1829" w:rsidRDefault="00BF661C" w:rsidP="00BF661C">
            <w:pPr>
              <w:spacing w:after="0" w:line="240" w:lineRule="auto"/>
              <w:jc w:val="right"/>
              <w:rPr>
                <w:rFonts w:ascii="Browallia New" w:hAnsi="Browallia New" w:cs="Browallia New"/>
                <w:szCs w:val="22"/>
              </w:rPr>
            </w:pPr>
          </w:p>
        </w:tc>
        <w:tc>
          <w:tcPr>
            <w:tcW w:w="486" w:type="pct"/>
            <w:shd w:val="clear" w:color="auto" w:fill="auto"/>
            <w:noWrap/>
            <w:vAlign w:val="bottom"/>
            <w:hideMark/>
          </w:tcPr>
          <w:p w14:paraId="5C0080DD" w14:textId="77777777" w:rsidR="00BF661C" w:rsidRPr="00EA1829" w:rsidRDefault="00BF661C" w:rsidP="00BF661C">
            <w:pPr>
              <w:spacing w:after="0" w:line="240" w:lineRule="auto"/>
              <w:jc w:val="right"/>
              <w:rPr>
                <w:rFonts w:ascii="Browallia New" w:hAnsi="Browallia New" w:cs="Browallia New"/>
                <w:szCs w:val="22"/>
              </w:rPr>
            </w:pPr>
          </w:p>
        </w:tc>
        <w:tc>
          <w:tcPr>
            <w:tcW w:w="486" w:type="pct"/>
            <w:shd w:val="clear" w:color="auto" w:fill="auto"/>
            <w:noWrap/>
            <w:vAlign w:val="bottom"/>
            <w:hideMark/>
          </w:tcPr>
          <w:p w14:paraId="1A5C7C9F" w14:textId="77777777" w:rsidR="00BF661C" w:rsidRPr="00EA1829" w:rsidRDefault="00BF661C" w:rsidP="00BF661C">
            <w:pPr>
              <w:spacing w:after="0" w:line="240" w:lineRule="auto"/>
              <w:jc w:val="center"/>
              <w:rPr>
                <w:rFonts w:ascii="Browallia New" w:hAnsi="Browallia New" w:cs="Browallia New"/>
                <w:szCs w:val="22"/>
              </w:rPr>
            </w:pPr>
          </w:p>
        </w:tc>
      </w:tr>
      <w:tr w:rsidR="00BE67EE" w:rsidRPr="00EA1829" w14:paraId="662DCB45" w14:textId="77777777" w:rsidTr="00BE67EE">
        <w:trPr>
          <w:trHeight w:val="20"/>
        </w:trPr>
        <w:tc>
          <w:tcPr>
            <w:tcW w:w="1597" w:type="pct"/>
            <w:shd w:val="clear" w:color="auto" w:fill="auto"/>
            <w:noWrap/>
            <w:vAlign w:val="bottom"/>
            <w:hideMark/>
          </w:tcPr>
          <w:p w14:paraId="657F4F70" w14:textId="78C2BDF7" w:rsidR="00720EDE" w:rsidRPr="000B78C8" w:rsidRDefault="00720EDE" w:rsidP="00720EDE">
            <w:pPr>
              <w:spacing w:after="0" w:line="240" w:lineRule="auto"/>
              <w:rPr>
                <w:rFonts w:ascii="Browallia New" w:hAnsi="Browallia New" w:cs="Browallia New"/>
                <w:spacing w:val="-6"/>
                <w:szCs w:val="22"/>
                <w:cs/>
              </w:rPr>
            </w:pPr>
            <w:r w:rsidRPr="000B78C8">
              <w:rPr>
                <w:rFonts w:ascii="Browallia New" w:hAnsi="Browallia New" w:cs="Browallia New"/>
                <w:szCs w:val="22"/>
              </w:rPr>
              <w:t>Cash and cash equivalents</w:t>
            </w:r>
          </w:p>
        </w:tc>
        <w:tc>
          <w:tcPr>
            <w:tcW w:w="488" w:type="pct"/>
            <w:shd w:val="clear" w:color="auto" w:fill="auto"/>
            <w:noWrap/>
            <w:vAlign w:val="bottom"/>
          </w:tcPr>
          <w:p w14:paraId="60176064" w14:textId="621B7527" w:rsidR="00720EDE" w:rsidRPr="00D95921" w:rsidRDefault="00720EDE" w:rsidP="00720ED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86" w:type="pct"/>
            <w:shd w:val="clear" w:color="auto" w:fill="auto"/>
            <w:noWrap/>
            <w:vAlign w:val="bottom"/>
          </w:tcPr>
          <w:p w14:paraId="7BD9BAF6" w14:textId="526A3AB9" w:rsidR="00720EDE" w:rsidRPr="00D95921" w:rsidRDefault="00720EDE" w:rsidP="00720ED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86" w:type="pct"/>
            <w:shd w:val="clear" w:color="auto" w:fill="auto"/>
            <w:noWrap/>
            <w:vAlign w:val="bottom"/>
          </w:tcPr>
          <w:p w14:paraId="6AE65904" w14:textId="505BB814" w:rsidR="00720EDE" w:rsidRPr="00D95921" w:rsidRDefault="00720EDE" w:rsidP="00720ED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86" w:type="pct"/>
            <w:shd w:val="clear" w:color="auto" w:fill="auto"/>
            <w:noWrap/>
            <w:vAlign w:val="bottom"/>
          </w:tcPr>
          <w:p w14:paraId="21F1CCCA" w14:textId="10060327" w:rsidR="00720EDE" w:rsidRPr="00D95921" w:rsidRDefault="00720EDE" w:rsidP="00720EDE">
            <w:pPr>
              <w:spacing w:after="0" w:line="240" w:lineRule="auto"/>
              <w:jc w:val="right"/>
              <w:rPr>
                <w:rFonts w:ascii="Browallia New" w:hAnsi="Browallia New" w:cs="Browallia New"/>
                <w:szCs w:val="22"/>
              </w:rPr>
            </w:pPr>
            <w:r w:rsidRPr="00974BF0">
              <w:rPr>
                <w:rFonts w:ascii="Browallia New" w:hAnsi="Browallia New" w:cs="Browallia New"/>
                <w:szCs w:val="22"/>
              </w:rPr>
              <w:t>13,527</w:t>
            </w:r>
          </w:p>
        </w:tc>
        <w:tc>
          <w:tcPr>
            <w:tcW w:w="485" w:type="pct"/>
            <w:shd w:val="clear" w:color="auto" w:fill="auto"/>
            <w:noWrap/>
            <w:vAlign w:val="bottom"/>
          </w:tcPr>
          <w:p w14:paraId="544A2F3B" w14:textId="71907B56" w:rsidR="00720EDE" w:rsidRPr="00D95921" w:rsidRDefault="00720EDE" w:rsidP="00BE67EE">
            <w:pPr>
              <w:spacing w:after="0" w:line="240" w:lineRule="auto"/>
              <w:jc w:val="right"/>
              <w:rPr>
                <w:rFonts w:ascii="Browallia New" w:hAnsi="Browallia New" w:cs="Browallia New"/>
                <w:szCs w:val="22"/>
              </w:rPr>
            </w:pPr>
            <w:r w:rsidRPr="00974BF0">
              <w:rPr>
                <w:rFonts w:ascii="Browallia New" w:hAnsi="Browallia New" w:cs="Browallia New"/>
                <w:szCs w:val="22"/>
              </w:rPr>
              <w:t>26,929</w:t>
            </w:r>
          </w:p>
        </w:tc>
        <w:tc>
          <w:tcPr>
            <w:tcW w:w="486" w:type="pct"/>
            <w:shd w:val="clear" w:color="auto" w:fill="auto"/>
            <w:noWrap/>
            <w:vAlign w:val="bottom"/>
          </w:tcPr>
          <w:p w14:paraId="3D02E012" w14:textId="2D602C4A" w:rsidR="00720EDE" w:rsidRPr="00D95921" w:rsidRDefault="00720EDE" w:rsidP="00720EDE">
            <w:pPr>
              <w:spacing w:after="0" w:line="240" w:lineRule="auto"/>
              <w:jc w:val="right"/>
              <w:rPr>
                <w:rFonts w:ascii="Browallia New" w:hAnsi="Browallia New" w:cs="Browallia New"/>
                <w:szCs w:val="22"/>
              </w:rPr>
            </w:pPr>
            <w:r w:rsidRPr="00041111">
              <w:rPr>
                <w:rFonts w:ascii="Browallia New" w:hAnsi="Browallia New" w:cs="Browallia New"/>
                <w:szCs w:val="22"/>
              </w:rPr>
              <w:t>40,456</w:t>
            </w:r>
          </w:p>
        </w:tc>
        <w:tc>
          <w:tcPr>
            <w:tcW w:w="486" w:type="pct"/>
            <w:shd w:val="clear" w:color="auto" w:fill="auto"/>
            <w:noWrap/>
            <w:vAlign w:val="bottom"/>
          </w:tcPr>
          <w:p w14:paraId="325AF31F" w14:textId="75A39137" w:rsidR="00720EDE" w:rsidRPr="00D95921" w:rsidRDefault="00720EDE" w:rsidP="00720EDE">
            <w:pPr>
              <w:spacing w:after="0" w:line="240" w:lineRule="auto"/>
              <w:jc w:val="center"/>
              <w:rPr>
                <w:rFonts w:ascii="Browallia New" w:hAnsi="Browallia New" w:cs="Browallia New"/>
                <w:szCs w:val="22"/>
              </w:rPr>
            </w:pPr>
            <w:r w:rsidRPr="00041111">
              <w:rPr>
                <w:rFonts w:ascii="Browallia New" w:hAnsi="Browallia New" w:cs="Browallia New"/>
                <w:szCs w:val="22"/>
              </w:rPr>
              <w:t>0.15 - 1.</w:t>
            </w:r>
            <w:r>
              <w:rPr>
                <w:rFonts w:ascii="Browallia New" w:hAnsi="Browallia New" w:cs="Browallia New"/>
                <w:szCs w:val="22"/>
              </w:rPr>
              <w:t>00</w:t>
            </w:r>
          </w:p>
        </w:tc>
      </w:tr>
      <w:tr w:rsidR="00BE67EE" w:rsidRPr="00EA1829" w14:paraId="065A3569" w14:textId="77777777" w:rsidTr="00BE67EE">
        <w:trPr>
          <w:trHeight w:val="20"/>
        </w:trPr>
        <w:tc>
          <w:tcPr>
            <w:tcW w:w="1597" w:type="pct"/>
            <w:shd w:val="clear" w:color="auto" w:fill="auto"/>
            <w:noWrap/>
            <w:vAlign w:val="bottom"/>
          </w:tcPr>
          <w:p w14:paraId="1309CA10" w14:textId="6959032D" w:rsidR="00720EDE" w:rsidRPr="000B78C8" w:rsidRDefault="00720EDE" w:rsidP="00720EDE">
            <w:pPr>
              <w:spacing w:after="0" w:line="240" w:lineRule="auto"/>
              <w:rPr>
                <w:rFonts w:ascii="Browallia New" w:hAnsi="Browallia New" w:cs="Browallia New"/>
                <w:szCs w:val="22"/>
              </w:rPr>
            </w:pPr>
            <w:r w:rsidRPr="00227E00">
              <w:rPr>
                <w:rFonts w:ascii="Browallia New" w:hAnsi="Browallia New" w:cs="Browallia New"/>
                <w:szCs w:val="22"/>
              </w:rPr>
              <w:t>Trade accounts and other current receivables</w:t>
            </w:r>
          </w:p>
        </w:tc>
        <w:tc>
          <w:tcPr>
            <w:tcW w:w="488" w:type="pct"/>
            <w:shd w:val="clear" w:color="auto" w:fill="auto"/>
            <w:noWrap/>
            <w:vAlign w:val="bottom"/>
          </w:tcPr>
          <w:p w14:paraId="79998FD1" w14:textId="76A280AA" w:rsidR="00720EDE" w:rsidRPr="00D95921" w:rsidRDefault="00720EDE" w:rsidP="00720ED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86" w:type="pct"/>
            <w:shd w:val="clear" w:color="auto" w:fill="auto"/>
            <w:noWrap/>
            <w:vAlign w:val="bottom"/>
          </w:tcPr>
          <w:p w14:paraId="132F341F" w14:textId="532EFFF4" w:rsidR="00720EDE" w:rsidRPr="00D95921" w:rsidRDefault="00720EDE" w:rsidP="00720ED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86" w:type="pct"/>
            <w:shd w:val="clear" w:color="auto" w:fill="auto"/>
            <w:noWrap/>
            <w:vAlign w:val="bottom"/>
          </w:tcPr>
          <w:p w14:paraId="14EF5205" w14:textId="4D1E19C4" w:rsidR="00720EDE" w:rsidRPr="00D95921" w:rsidRDefault="00720EDE" w:rsidP="00720ED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86" w:type="pct"/>
            <w:shd w:val="clear" w:color="auto" w:fill="auto"/>
            <w:noWrap/>
            <w:vAlign w:val="bottom"/>
          </w:tcPr>
          <w:p w14:paraId="3C2A4B9B" w14:textId="16CF6426" w:rsidR="00720EDE" w:rsidRPr="00D95921" w:rsidRDefault="00720EDE" w:rsidP="00720ED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85" w:type="pct"/>
            <w:shd w:val="clear" w:color="auto" w:fill="auto"/>
            <w:noWrap/>
            <w:vAlign w:val="bottom"/>
          </w:tcPr>
          <w:p w14:paraId="3DA33F38" w14:textId="60020448" w:rsidR="00720EDE" w:rsidRPr="00D95921" w:rsidRDefault="00720EDE" w:rsidP="00BE67EE">
            <w:pPr>
              <w:spacing w:after="0" w:line="240" w:lineRule="auto"/>
              <w:jc w:val="right"/>
              <w:rPr>
                <w:rFonts w:ascii="Browallia New" w:hAnsi="Browallia New" w:cs="Browallia New"/>
                <w:szCs w:val="22"/>
              </w:rPr>
            </w:pPr>
            <w:r w:rsidRPr="00041111">
              <w:rPr>
                <w:rFonts w:ascii="Browallia New" w:hAnsi="Browallia New" w:cs="Browallia New"/>
                <w:szCs w:val="22"/>
              </w:rPr>
              <w:t>35,71</w:t>
            </w:r>
            <w:r w:rsidR="00BE67EE">
              <w:rPr>
                <w:rFonts w:ascii="Browallia New" w:hAnsi="Browallia New" w:cs="Browallia New" w:hint="cs"/>
                <w:szCs w:val="22"/>
                <w:cs/>
              </w:rPr>
              <w:t>9</w:t>
            </w:r>
          </w:p>
        </w:tc>
        <w:tc>
          <w:tcPr>
            <w:tcW w:w="486" w:type="pct"/>
            <w:shd w:val="clear" w:color="auto" w:fill="auto"/>
            <w:noWrap/>
            <w:vAlign w:val="bottom"/>
          </w:tcPr>
          <w:p w14:paraId="3ABD0CE1" w14:textId="6C52658F" w:rsidR="00720EDE" w:rsidRPr="00D95921" w:rsidRDefault="00720EDE" w:rsidP="00720EDE">
            <w:pPr>
              <w:spacing w:after="0" w:line="240" w:lineRule="auto"/>
              <w:jc w:val="right"/>
              <w:rPr>
                <w:rFonts w:ascii="Browallia New" w:hAnsi="Browallia New" w:cs="Browallia New"/>
                <w:szCs w:val="22"/>
              </w:rPr>
            </w:pPr>
            <w:r w:rsidRPr="00041111">
              <w:rPr>
                <w:rFonts w:ascii="Browallia New" w:hAnsi="Browallia New" w:cs="Browallia New"/>
                <w:szCs w:val="22"/>
              </w:rPr>
              <w:t>35,71</w:t>
            </w:r>
            <w:r w:rsidR="00BE67EE">
              <w:rPr>
                <w:rFonts w:ascii="Browallia New" w:hAnsi="Browallia New" w:cs="Browallia New" w:hint="cs"/>
                <w:szCs w:val="22"/>
                <w:cs/>
              </w:rPr>
              <w:t>9</w:t>
            </w:r>
          </w:p>
        </w:tc>
        <w:tc>
          <w:tcPr>
            <w:tcW w:w="486" w:type="pct"/>
            <w:shd w:val="clear" w:color="auto" w:fill="auto"/>
            <w:noWrap/>
            <w:vAlign w:val="bottom"/>
          </w:tcPr>
          <w:p w14:paraId="01A3DCCC" w14:textId="6133C5A1" w:rsidR="00720EDE" w:rsidRPr="00AF204C" w:rsidRDefault="00720EDE" w:rsidP="00720EDE">
            <w:pPr>
              <w:spacing w:after="0" w:line="240" w:lineRule="auto"/>
              <w:jc w:val="center"/>
              <w:rPr>
                <w:rFonts w:ascii="Browallia New" w:hAnsi="Browallia New" w:cs="Browallia New"/>
                <w:szCs w:val="22"/>
              </w:rPr>
            </w:pPr>
            <w:r w:rsidRPr="00041111">
              <w:rPr>
                <w:rFonts w:ascii="Browallia New" w:hAnsi="Browallia New" w:cs="Browallia New"/>
                <w:szCs w:val="22"/>
              </w:rPr>
              <w:t>-</w:t>
            </w:r>
          </w:p>
        </w:tc>
      </w:tr>
      <w:tr w:rsidR="00BE67EE" w:rsidRPr="00EA1829" w14:paraId="7BD621F2" w14:textId="77777777" w:rsidTr="00BE67EE">
        <w:trPr>
          <w:trHeight w:val="20"/>
        </w:trPr>
        <w:tc>
          <w:tcPr>
            <w:tcW w:w="1597" w:type="pct"/>
            <w:shd w:val="clear" w:color="auto" w:fill="auto"/>
            <w:noWrap/>
            <w:vAlign w:val="bottom"/>
          </w:tcPr>
          <w:p w14:paraId="05DBFC33" w14:textId="04C05002" w:rsidR="009405A7" w:rsidRPr="00F7470B" w:rsidRDefault="009405A7" w:rsidP="009405A7">
            <w:pPr>
              <w:spacing w:after="0" w:line="240" w:lineRule="auto"/>
              <w:rPr>
                <w:rFonts w:ascii="Browallia New" w:hAnsi="Browallia New" w:cs="Browallia New"/>
                <w:spacing w:val="-2"/>
                <w:szCs w:val="22"/>
                <w:cs/>
              </w:rPr>
            </w:pPr>
            <w:r w:rsidRPr="00F7470B">
              <w:rPr>
                <w:rFonts w:ascii="Browallia New" w:hAnsi="Browallia New" w:cs="Browallia New"/>
                <w:spacing w:val="-2"/>
                <w:szCs w:val="22"/>
              </w:rPr>
              <w:t>Other current financial assets</w:t>
            </w:r>
          </w:p>
        </w:tc>
        <w:tc>
          <w:tcPr>
            <w:tcW w:w="488" w:type="pct"/>
            <w:shd w:val="clear" w:color="auto" w:fill="auto"/>
            <w:noWrap/>
            <w:vAlign w:val="bottom"/>
          </w:tcPr>
          <w:p w14:paraId="6366D3BE" w14:textId="725C5F89" w:rsidR="009405A7" w:rsidRPr="00D95921" w:rsidRDefault="009405A7" w:rsidP="009405A7">
            <w:pPr>
              <w:spacing w:after="0" w:line="240" w:lineRule="auto"/>
              <w:jc w:val="right"/>
              <w:rPr>
                <w:rFonts w:ascii="Browallia New" w:hAnsi="Browallia New" w:cs="Browallia New"/>
                <w:szCs w:val="22"/>
              </w:rPr>
            </w:pPr>
            <w:r w:rsidRPr="00041111">
              <w:rPr>
                <w:rFonts w:ascii="Browallia New" w:hAnsi="Browallia New" w:cs="Browallia New"/>
                <w:szCs w:val="22"/>
              </w:rPr>
              <w:t>10,07</w:t>
            </w:r>
            <w:r w:rsidR="00BE67EE">
              <w:rPr>
                <w:rFonts w:ascii="Browallia New" w:hAnsi="Browallia New" w:cs="Browallia New" w:hint="cs"/>
                <w:szCs w:val="22"/>
                <w:cs/>
              </w:rPr>
              <w:t>7</w:t>
            </w:r>
          </w:p>
        </w:tc>
        <w:tc>
          <w:tcPr>
            <w:tcW w:w="486" w:type="pct"/>
            <w:shd w:val="clear" w:color="auto" w:fill="auto"/>
            <w:noWrap/>
            <w:vAlign w:val="bottom"/>
          </w:tcPr>
          <w:p w14:paraId="7AD60818" w14:textId="2813EF5F" w:rsidR="009405A7" w:rsidRPr="00D95921" w:rsidRDefault="009405A7" w:rsidP="009405A7">
            <w:pPr>
              <w:spacing w:after="0" w:line="240" w:lineRule="auto"/>
              <w:jc w:val="right"/>
              <w:rPr>
                <w:rFonts w:ascii="Browallia New" w:hAnsi="Browallia New" w:cs="Browallia New"/>
                <w:szCs w:val="22"/>
              </w:rPr>
            </w:pPr>
            <w:r w:rsidRPr="00041111">
              <w:rPr>
                <w:rFonts w:ascii="Browallia New" w:hAnsi="Browallia New" w:cs="Browallia New"/>
                <w:szCs w:val="22"/>
              </w:rPr>
              <w:t>-</w:t>
            </w:r>
          </w:p>
        </w:tc>
        <w:tc>
          <w:tcPr>
            <w:tcW w:w="486" w:type="pct"/>
            <w:shd w:val="clear" w:color="auto" w:fill="auto"/>
            <w:noWrap/>
            <w:vAlign w:val="bottom"/>
          </w:tcPr>
          <w:p w14:paraId="00018C64" w14:textId="1FD2C7B6" w:rsidR="009405A7" w:rsidRPr="00D95921" w:rsidRDefault="009405A7" w:rsidP="009405A7">
            <w:pPr>
              <w:spacing w:after="0" w:line="240" w:lineRule="auto"/>
              <w:jc w:val="right"/>
              <w:rPr>
                <w:rFonts w:ascii="Browallia New" w:hAnsi="Browallia New" w:cs="Browallia New"/>
                <w:szCs w:val="22"/>
              </w:rPr>
            </w:pPr>
            <w:r w:rsidRPr="00041111">
              <w:rPr>
                <w:rFonts w:ascii="Browallia New" w:hAnsi="Browallia New" w:cs="Browallia New"/>
                <w:szCs w:val="22"/>
              </w:rPr>
              <w:t>-</w:t>
            </w:r>
          </w:p>
        </w:tc>
        <w:tc>
          <w:tcPr>
            <w:tcW w:w="486" w:type="pct"/>
            <w:shd w:val="clear" w:color="auto" w:fill="auto"/>
            <w:noWrap/>
            <w:vAlign w:val="bottom"/>
          </w:tcPr>
          <w:p w14:paraId="56737B9E" w14:textId="74444D6E" w:rsidR="009405A7" w:rsidRPr="00D95921" w:rsidRDefault="009405A7" w:rsidP="009405A7">
            <w:pPr>
              <w:spacing w:after="0" w:line="240" w:lineRule="auto"/>
              <w:jc w:val="right"/>
              <w:rPr>
                <w:rFonts w:ascii="Browallia New" w:hAnsi="Browallia New" w:cs="Browallia New"/>
                <w:szCs w:val="22"/>
              </w:rPr>
            </w:pPr>
            <w:r w:rsidRPr="00041111">
              <w:rPr>
                <w:rFonts w:ascii="Browallia New" w:hAnsi="Browallia New" w:cs="Browallia New"/>
                <w:szCs w:val="22"/>
              </w:rPr>
              <w:t>-</w:t>
            </w:r>
          </w:p>
        </w:tc>
        <w:tc>
          <w:tcPr>
            <w:tcW w:w="485" w:type="pct"/>
            <w:shd w:val="clear" w:color="auto" w:fill="auto"/>
            <w:noWrap/>
            <w:vAlign w:val="bottom"/>
          </w:tcPr>
          <w:p w14:paraId="275A4B72" w14:textId="7B5B7DA0" w:rsidR="009405A7" w:rsidRPr="00D95921" w:rsidRDefault="009405A7" w:rsidP="00BE67EE">
            <w:pPr>
              <w:spacing w:after="0" w:line="240" w:lineRule="auto"/>
              <w:jc w:val="right"/>
              <w:rPr>
                <w:rFonts w:ascii="Browallia New" w:hAnsi="Browallia New" w:cs="Browallia New"/>
                <w:szCs w:val="22"/>
              </w:rPr>
            </w:pPr>
            <w:r w:rsidRPr="00041111">
              <w:rPr>
                <w:rFonts w:ascii="Browallia New" w:hAnsi="Browallia New" w:cs="Browallia New"/>
                <w:szCs w:val="22"/>
              </w:rPr>
              <w:t>-</w:t>
            </w:r>
          </w:p>
        </w:tc>
        <w:tc>
          <w:tcPr>
            <w:tcW w:w="486" w:type="pct"/>
            <w:shd w:val="clear" w:color="auto" w:fill="auto"/>
            <w:noWrap/>
            <w:vAlign w:val="bottom"/>
          </w:tcPr>
          <w:p w14:paraId="4E0D1D18" w14:textId="4BC6D3F9" w:rsidR="009405A7" w:rsidRPr="00D95921" w:rsidRDefault="009405A7" w:rsidP="009405A7">
            <w:pPr>
              <w:spacing w:after="0" w:line="240" w:lineRule="auto"/>
              <w:ind w:left="-109"/>
              <w:jc w:val="right"/>
              <w:rPr>
                <w:rFonts w:ascii="Browallia New" w:hAnsi="Browallia New" w:cs="Browallia New"/>
                <w:szCs w:val="22"/>
              </w:rPr>
            </w:pPr>
            <w:r w:rsidRPr="00041111">
              <w:rPr>
                <w:rFonts w:ascii="Browallia New" w:hAnsi="Browallia New" w:cs="Browallia New"/>
                <w:szCs w:val="22"/>
              </w:rPr>
              <w:t>10,07</w:t>
            </w:r>
            <w:r w:rsidR="00BE67EE">
              <w:rPr>
                <w:rFonts w:ascii="Browallia New" w:hAnsi="Browallia New" w:cs="Browallia New" w:hint="cs"/>
                <w:szCs w:val="22"/>
                <w:cs/>
              </w:rPr>
              <w:t>7</w:t>
            </w:r>
          </w:p>
        </w:tc>
        <w:tc>
          <w:tcPr>
            <w:tcW w:w="486" w:type="pct"/>
            <w:shd w:val="clear" w:color="auto" w:fill="auto"/>
            <w:noWrap/>
            <w:vAlign w:val="bottom"/>
          </w:tcPr>
          <w:p w14:paraId="682202E6" w14:textId="1F8E4A93" w:rsidR="009405A7" w:rsidRPr="00D95921" w:rsidRDefault="009405A7" w:rsidP="009405A7">
            <w:pPr>
              <w:spacing w:after="0" w:line="240" w:lineRule="auto"/>
              <w:jc w:val="center"/>
              <w:rPr>
                <w:rFonts w:ascii="Browallia New" w:hAnsi="Browallia New" w:cs="Browallia New"/>
                <w:szCs w:val="22"/>
              </w:rPr>
            </w:pPr>
            <w:r w:rsidRPr="00041111">
              <w:rPr>
                <w:rFonts w:ascii="Browallia New" w:hAnsi="Browallia New" w:cs="Browallia New"/>
                <w:szCs w:val="22"/>
              </w:rPr>
              <w:t>0.75 - 2.25</w:t>
            </w:r>
          </w:p>
        </w:tc>
      </w:tr>
      <w:tr w:rsidR="00BE67EE" w:rsidRPr="00EA1829" w14:paraId="2A923679" w14:textId="77777777" w:rsidTr="00BE67EE">
        <w:trPr>
          <w:trHeight w:val="20"/>
        </w:trPr>
        <w:tc>
          <w:tcPr>
            <w:tcW w:w="1597" w:type="pct"/>
            <w:shd w:val="clear" w:color="auto" w:fill="auto"/>
            <w:noWrap/>
            <w:vAlign w:val="bottom"/>
            <w:hideMark/>
          </w:tcPr>
          <w:p w14:paraId="69B4129A" w14:textId="77777777" w:rsidR="00BE67EE" w:rsidRDefault="009405A7" w:rsidP="009405A7">
            <w:pPr>
              <w:spacing w:after="0" w:line="240" w:lineRule="auto"/>
              <w:rPr>
                <w:rFonts w:ascii="Browallia New" w:hAnsi="Browallia New" w:cs="Browallia New"/>
                <w:szCs w:val="22"/>
              </w:rPr>
            </w:pPr>
            <w:r w:rsidRPr="000B78C8">
              <w:rPr>
                <w:rFonts w:ascii="Browallia New" w:hAnsi="Browallia New" w:cs="Browallia New"/>
                <w:szCs w:val="22"/>
              </w:rPr>
              <w:t xml:space="preserve">Non - current non-cash financial assets </w:t>
            </w:r>
          </w:p>
          <w:p w14:paraId="68CE4FD2" w14:textId="7E26A545" w:rsidR="009405A7" w:rsidRPr="000B78C8" w:rsidRDefault="00BE67EE" w:rsidP="009405A7">
            <w:pPr>
              <w:spacing w:after="0" w:line="240" w:lineRule="auto"/>
              <w:rPr>
                <w:rFonts w:ascii="Browallia New" w:hAnsi="Browallia New" w:cs="Browallia New"/>
                <w:szCs w:val="22"/>
              </w:rPr>
            </w:pPr>
            <w:r>
              <w:rPr>
                <w:rFonts w:ascii="Browallia New" w:hAnsi="Browallia New" w:cs="Browallia New" w:hint="cs"/>
                <w:szCs w:val="22"/>
                <w:cs/>
              </w:rPr>
              <w:t xml:space="preserve">     </w:t>
            </w:r>
            <w:r w:rsidR="009405A7" w:rsidRPr="000B78C8">
              <w:rPr>
                <w:rFonts w:ascii="Browallia New" w:hAnsi="Browallia New" w:cs="Browallia New"/>
                <w:szCs w:val="22"/>
              </w:rPr>
              <w:t>pledged as collaterals</w:t>
            </w:r>
          </w:p>
        </w:tc>
        <w:tc>
          <w:tcPr>
            <w:tcW w:w="488" w:type="pct"/>
            <w:shd w:val="clear" w:color="auto" w:fill="auto"/>
            <w:noWrap/>
            <w:vAlign w:val="bottom"/>
          </w:tcPr>
          <w:p w14:paraId="4DD90BCC" w14:textId="02C6A39D" w:rsidR="009405A7" w:rsidRPr="00D95921" w:rsidRDefault="009405A7" w:rsidP="009405A7">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86" w:type="pct"/>
            <w:shd w:val="clear" w:color="auto" w:fill="auto"/>
            <w:noWrap/>
            <w:vAlign w:val="bottom"/>
          </w:tcPr>
          <w:p w14:paraId="1AA66927" w14:textId="197F6A9F" w:rsidR="009405A7" w:rsidRPr="00D95921" w:rsidRDefault="009405A7" w:rsidP="009405A7">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86" w:type="pct"/>
            <w:shd w:val="clear" w:color="auto" w:fill="auto"/>
            <w:noWrap/>
            <w:vAlign w:val="bottom"/>
          </w:tcPr>
          <w:p w14:paraId="7D1CC10D" w14:textId="482A0C29" w:rsidR="009405A7" w:rsidRPr="00D95921" w:rsidRDefault="009405A7" w:rsidP="009405A7">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86" w:type="pct"/>
            <w:shd w:val="clear" w:color="auto" w:fill="auto"/>
            <w:noWrap/>
            <w:vAlign w:val="bottom"/>
          </w:tcPr>
          <w:p w14:paraId="5326FF4A" w14:textId="00B4CC3C" w:rsidR="009405A7" w:rsidRPr="00D95921" w:rsidRDefault="009405A7" w:rsidP="009405A7">
            <w:pPr>
              <w:spacing w:after="0" w:line="240" w:lineRule="auto"/>
              <w:jc w:val="right"/>
              <w:rPr>
                <w:rFonts w:ascii="Browallia New" w:hAnsi="Browallia New" w:cs="Browallia New"/>
                <w:szCs w:val="22"/>
              </w:rPr>
            </w:pPr>
            <w:r w:rsidRPr="007C2F93">
              <w:rPr>
                <w:rFonts w:ascii="Browallia New" w:hAnsi="Browallia New" w:cs="Browallia New"/>
                <w:szCs w:val="22"/>
              </w:rPr>
              <w:t>95,02</w:t>
            </w:r>
            <w:r w:rsidR="00BE67EE">
              <w:rPr>
                <w:rFonts w:ascii="Browallia New" w:hAnsi="Browallia New" w:cs="Browallia New" w:hint="cs"/>
                <w:szCs w:val="22"/>
                <w:cs/>
              </w:rPr>
              <w:t>8</w:t>
            </w:r>
          </w:p>
        </w:tc>
        <w:tc>
          <w:tcPr>
            <w:tcW w:w="485" w:type="pct"/>
            <w:shd w:val="clear" w:color="auto" w:fill="auto"/>
            <w:noWrap/>
            <w:vAlign w:val="bottom"/>
          </w:tcPr>
          <w:p w14:paraId="1A1CA58F" w14:textId="6D5770CC" w:rsidR="009405A7" w:rsidRPr="00D95921" w:rsidRDefault="009405A7" w:rsidP="00BE67E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86" w:type="pct"/>
            <w:shd w:val="clear" w:color="auto" w:fill="auto"/>
            <w:noWrap/>
            <w:vAlign w:val="bottom"/>
          </w:tcPr>
          <w:p w14:paraId="58081319" w14:textId="4423AD4E" w:rsidR="009405A7" w:rsidRPr="00D95921" w:rsidRDefault="009405A7" w:rsidP="009405A7">
            <w:pPr>
              <w:spacing w:after="0" w:line="240" w:lineRule="auto"/>
              <w:jc w:val="right"/>
              <w:rPr>
                <w:rFonts w:ascii="Browallia New" w:hAnsi="Browallia New" w:cs="Browallia New"/>
                <w:szCs w:val="22"/>
              </w:rPr>
            </w:pPr>
            <w:r w:rsidRPr="007C2F93">
              <w:rPr>
                <w:rFonts w:ascii="Browallia New" w:hAnsi="Browallia New" w:cs="Browallia New"/>
                <w:szCs w:val="22"/>
              </w:rPr>
              <w:t>95,02</w:t>
            </w:r>
            <w:r w:rsidR="00BE67EE">
              <w:rPr>
                <w:rFonts w:ascii="Browallia New" w:hAnsi="Browallia New" w:cs="Browallia New" w:hint="cs"/>
                <w:szCs w:val="22"/>
                <w:cs/>
              </w:rPr>
              <w:t>8</w:t>
            </w:r>
          </w:p>
        </w:tc>
        <w:tc>
          <w:tcPr>
            <w:tcW w:w="486" w:type="pct"/>
            <w:shd w:val="clear" w:color="auto" w:fill="auto"/>
            <w:noWrap/>
            <w:vAlign w:val="bottom"/>
          </w:tcPr>
          <w:p w14:paraId="48D1901B" w14:textId="69826249" w:rsidR="009405A7" w:rsidRPr="00D95921" w:rsidRDefault="009405A7" w:rsidP="009405A7">
            <w:pPr>
              <w:spacing w:after="0" w:line="240" w:lineRule="auto"/>
              <w:jc w:val="center"/>
              <w:rPr>
                <w:rFonts w:ascii="Browallia New" w:hAnsi="Browallia New" w:cs="Browallia New"/>
                <w:szCs w:val="22"/>
              </w:rPr>
            </w:pPr>
            <w:r w:rsidRPr="007C2F93">
              <w:rPr>
                <w:rFonts w:ascii="Browallia New" w:hAnsi="Browallia New" w:cs="Browallia New"/>
                <w:szCs w:val="22"/>
              </w:rPr>
              <w:t>0.40 - 2.45</w:t>
            </w:r>
          </w:p>
        </w:tc>
      </w:tr>
      <w:tr w:rsidR="00BE67EE" w:rsidRPr="00EA1829" w14:paraId="5270DFF6" w14:textId="77777777" w:rsidTr="00BE67EE">
        <w:trPr>
          <w:trHeight w:val="20"/>
        </w:trPr>
        <w:tc>
          <w:tcPr>
            <w:tcW w:w="1597" w:type="pct"/>
            <w:shd w:val="clear" w:color="auto" w:fill="auto"/>
            <w:noWrap/>
            <w:vAlign w:val="bottom"/>
            <w:hideMark/>
          </w:tcPr>
          <w:p w14:paraId="4640918E" w14:textId="0DD1D1B3" w:rsidR="009405A7" w:rsidRPr="000B78C8" w:rsidRDefault="009405A7" w:rsidP="009405A7">
            <w:pPr>
              <w:spacing w:after="0" w:line="240" w:lineRule="auto"/>
              <w:rPr>
                <w:rFonts w:ascii="Browallia New" w:hAnsi="Browallia New" w:cs="Browallia New"/>
                <w:b/>
                <w:bCs/>
                <w:szCs w:val="22"/>
              </w:rPr>
            </w:pPr>
            <w:r w:rsidRPr="000B78C8">
              <w:rPr>
                <w:rFonts w:ascii="Browallia New" w:hAnsi="Browallia New" w:cs="Browallia New"/>
                <w:b/>
                <w:bCs/>
                <w:szCs w:val="22"/>
              </w:rPr>
              <w:t>Financial liabilities</w:t>
            </w:r>
          </w:p>
        </w:tc>
        <w:tc>
          <w:tcPr>
            <w:tcW w:w="488" w:type="pct"/>
            <w:shd w:val="clear" w:color="auto" w:fill="auto"/>
            <w:noWrap/>
            <w:vAlign w:val="bottom"/>
          </w:tcPr>
          <w:p w14:paraId="361CC702" w14:textId="77777777" w:rsidR="009405A7" w:rsidRPr="00D95921" w:rsidRDefault="009405A7" w:rsidP="009405A7">
            <w:pPr>
              <w:spacing w:after="0" w:line="240" w:lineRule="auto"/>
              <w:jc w:val="right"/>
              <w:rPr>
                <w:rFonts w:ascii="Browallia New" w:hAnsi="Browallia New" w:cs="Browallia New"/>
                <w:szCs w:val="22"/>
              </w:rPr>
            </w:pPr>
          </w:p>
        </w:tc>
        <w:tc>
          <w:tcPr>
            <w:tcW w:w="486" w:type="pct"/>
            <w:shd w:val="clear" w:color="auto" w:fill="auto"/>
            <w:noWrap/>
            <w:vAlign w:val="bottom"/>
          </w:tcPr>
          <w:p w14:paraId="090B6A14" w14:textId="77777777" w:rsidR="009405A7" w:rsidRPr="00D95921" w:rsidRDefault="009405A7" w:rsidP="009405A7">
            <w:pPr>
              <w:spacing w:after="0" w:line="240" w:lineRule="auto"/>
              <w:jc w:val="right"/>
              <w:rPr>
                <w:rFonts w:ascii="Browallia New" w:hAnsi="Browallia New" w:cs="Browallia New"/>
                <w:szCs w:val="22"/>
              </w:rPr>
            </w:pPr>
          </w:p>
        </w:tc>
        <w:tc>
          <w:tcPr>
            <w:tcW w:w="486" w:type="pct"/>
            <w:shd w:val="clear" w:color="auto" w:fill="auto"/>
            <w:noWrap/>
            <w:vAlign w:val="bottom"/>
          </w:tcPr>
          <w:p w14:paraId="15F12648" w14:textId="77777777" w:rsidR="009405A7" w:rsidRPr="00D95921" w:rsidRDefault="009405A7" w:rsidP="009405A7">
            <w:pPr>
              <w:spacing w:after="0" w:line="240" w:lineRule="auto"/>
              <w:jc w:val="right"/>
              <w:rPr>
                <w:rFonts w:ascii="Browallia New" w:hAnsi="Browallia New" w:cs="Browallia New"/>
                <w:szCs w:val="22"/>
              </w:rPr>
            </w:pPr>
          </w:p>
        </w:tc>
        <w:tc>
          <w:tcPr>
            <w:tcW w:w="486" w:type="pct"/>
            <w:shd w:val="clear" w:color="auto" w:fill="auto"/>
            <w:noWrap/>
            <w:vAlign w:val="bottom"/>
          </w:tcPr>
          <w:p w14:paraId="5F5667A7" w14:textId="77777777" w:rsidR="009405A7" w:rsidRPr="00D95921" w:rsidRDefault="009405A7" w:rsidP="009405A7">
            <w:pPr>
              <w:spacing w:after="0" w:line="240" w:lineRule="auto"/>
              <w:jc w:val="right"/>
              <w:rPr>
                <w:rFonts w:ascii="Browallia New" w:hAnsi="Browallia New" w:cs="Browallia New"/>
                <w:szCs w:val="22"/>
              </w:rPr>
            </w:pPr>
          </w:p>
        </w:tc>
        <w:tc>
          <w:tcPr>
            <w:tcW w:w="485" w:type="pct"/>
            <w:shd w:val="clear" w:color="auto" w:fill="auto"/>
            <w:noWrap/>
            <w:vAlign w:val="bottom"/>
          </w:tcPr>
          <w:p w14:paraId="10D36729" w14:textId="77777777" w:rsidR="009405A7" w:rsidRPr="00D95921" w:rsidRDefault="009405A7" w:rsidP="00BE67EE">
            <w:pPr>
              <w:spacing w:after="0" w:line="240" w:lineRule="auto"/>
              <w:jc w:val="right"/>
              <w:rPr>
                <w:rFonts w:ascii="Browallia New" w:hAnsi="Browallia New" w:cs="Browallia New"/>
                <w:szCs w:val="22"/>
              </w:rPr>
            </w:pPr>
          </w:p>
        </w:tc>
        <w:tc>
          <w:tcPr>
            <w:tcW w:w="486" w:type="pct"/>
            <w:shd w:val="clear" w:color="auto" w:fill="auto"/>
            <w:noWrap/>
            <w:vAlign w:val="bottom"/>
          </w:tcPr>
          <w:p w14:paraId="19293C2E" w14:textId="77777777" w:rsidR="009405A7" w:rsidRPr="00D95921" w:rsidRDefault="009405A7" w:rsidP="009405A7">
            <w:pPr>
              <w:spacing w:after="0" w:line="240" w:lineRule="auto"/>
              <w:jc w:val="right"/>
              <w:rPr>
                <w:rFonts w:ascii="Browallia New" w:hAnsi="Browallia New" w:cs="Browallia New"/>
                <w:szCs w:val="22"/>
              </w:rPr>
            </w:pPr>
          </w:p>
        </w:tc>
        <w:tc>
          <w:tcPr>
            <w:tcW w:w="486" w:type="pct"/>
            <w:shd w:val="clear" w:color="auto" w:fill="auto"/>
            <w:noWrap/>
            <w:vAlign w:val="bottom"/>
          </w:tcPr>
          <w:p w14:paraId="5DF67199" w14:textId="77777777" w:rsidR="009405A7" w:rsidRPr="00D95921" w:rsidRDefault="009405A7" w:rsidP="009405A7">
            <w:pPr>
              <w:spacing w:after="0" w:line="240" w:lineRule="auto"/>
              <w:jc w:val="center"/>
              <w:rPr>
                <w:rFonts w:ascii="Browallia New" w:hAnsi="Browallia New" w:cs="Browallia New"/>
                <w:szCs w:val="22"/>
              </w:rPr>
            </w:pPr>
          </w:p>
        </w:tc>
      </w:tr>
      <w:tr w:rsidR="00BE67EE" w:rsidRPr="00EA1829" w14:paraId="2E2D6D8C" w14:textId="77777777" w:rsidTr="00BE67EE">
        <w:trPr>
          <w:trHeight w:val="20"/>
        </w:trPr>
        <w:tc>
          <w:tcPr>
            <w:tcW w:w="1597" w:type="pct"/>
            <w:shd w:val="clear" w:color="auto" w:fill="auto"/>
            <w:noWrap/>
            <w:vAlign w:val="bottom"/>
          </w:tcPr>
          <w:p w14:paraId="2219B830" w14:textId="15BBD23D" w:rsidR="009405A7" w:rsidRPr="00227E00" w:rsidRDefault="009405A7" w:rsidP="009405A7">
            <w:pPr>
              <w:spacing w:after="0" w:line="240" w:lineRule="auto"/>
              <w:rPr>
                <w:rFonts w:ascii="Browallia New" w:hAnsi="Browallia New" w:cs="Browallia New"/>
                <w:szCs w:val="22"/>
              </w:rPr>
            </w:pPr>
            <w:r w:rsidRPr="00227E00">
              <w:rPr>
                <w:rFonts w:ascii="Browallia New" w:hAnsi="Browallia New" w:cs="Browallia New"/>
                <w:szCs w:val="22"/>
              </w:rPr>
              <w:t>Trade accounts and other current payables</w:t>
            </w:r>
          </w:p>
        </w:tc>
        <w:tc>
          <w:tcPr>
            <w:tcW w:w="488" w:type="pct"/>
            <w:shd w:val="clear" w:color="auto" w:fill="auto"/>
            <w:noWrap/>
            <w:vAlign w:val="bottom"/>
          </w:tcPr>
          <w:p w14:paraId="4FBBE047" w14:textId="15B41A2F" w:rsidR="009405A7" w:rsidRPr="00D95921" w:rsidRDefault="009405A7" w:rsidP="009405A7">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86" w:type="pct"/>
            <w:shd w:val="clear" w:color="auto" w:fill="auto"/>
            <w:noWrap/>
            <w:vAlign w:val="bottom"/>
          </w:tcPr>
          <w:p w14:paraId="7597F1A3" w14:textId="395D2BD5" w:rsidR="009405A7" w:rsidRPr="00D95921" w:rsidRDefault="009405A7" w:rsidP="009405A7">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86" w:type="pct"/>
            <w:shd w:val="clear" w:color="auto" w:fill="auto"/>
            <w:noWrap/>
            <w:vAlign w:val="bottom"/>
          </w:tcPr>
          <w:p w14:paraId="611DDEFE" w14:textId="46674B0B" w:rsidR="009405A7" w:rsidRPr="00D95921" w:rsidRDefault="009405A7" w:rsidP="009405A7">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86" w:type="pct"/>
            <w:shd w:val="clear" w:color="auto" w:fill="auto"/>
            <w:noWrap/>
            <w:vAlign w:val="bottom"/>
          </w:tcPr>
          <w:p w14:paraId="52009BF3" w14:textId="03B6B579" w:rsidR="009405A7" w:rsidRPr="00D95921" w:rsidRDefault="009405A7" w:rsidP="009405A7">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85" w:type="pct"/>
            <w:shd w:val="clear" w:color="auto" w:fill="auto"/>
            <w:noWrap/>
            <w:vAlign w:val="bottom"/>
          </w:tcPr>
          <w:p w14:paraId="7C6BA5C5" w14:textId="5FA9C6B9" w:rsidR="009405A7" w:rsidRPr="00D95921" w:rsidRDefault="009405A7" w:rsidP="00BE67EE">
            <w:pPr>
              <w:spacing w:after="0" w:line="240" w:lineRule="auto"/>
              <w:jc w:val="right"/>
              <w:rPr>
                <w:rFonts w:ascii="Browallia New" w:hAnsi="Browallia New" w:cs="Browallia New"/>
                <w:szCs w:val="22"/>
              </w:rPr>
            </w:pPr>
            <w:r w:rsidRPr="007C2F93">
              <w:rPr>
                <w:rFonts w:ascii="Browallia New" w:hAnsi="Browallia New" w:cs="Browallia New"/>
                <w:szCs w:val="22"/>
              </w:rPr>
              <w:t>49,</w:t>
            </w:r>
            <w:r w:rsidR="00BE67EE">
              <w:rPr>
                <w:rFonts w:ascii="Browallia New" w:hAnsi="Browallia New" w:cs="Browallia New" w:hint="cs"/>
                <w:szCs w:val="22"/>
                <w:cs/>
              </w:rPr>
              <w:t>030</w:t>
            </w:r>
          </w:p>
        </w:tc>
        <w:tc>
          <w:tcPr>
            <w:tcW w:w="486" w:type="pct"/>
            <w:shd w:val="clear" w:color="auto" w:fill="auto"/>
            <w:noWrap/>
            <w:vAlign w:val="bottom"/>
          </w:tcPr>
          <w:p w14:paraId="48C3775E" w14:textId="04DDDA02" w:rsidR="009405A7" w:rsidRPr="00D95921" w:rsidRDefault="009405A7" w:rsidP="009405A7">
            <w:pPr>
              <w:spacing w:after="0" w:line="240" w:lineRule="auto"/>
              <w:jc w:val="right"/>
              <w:rPr>
                <w:rFonts w:ascii="Browallia New" w:hAnsi="Browallia New" w:cs="Browallia New"/>
                <w:szCs w:val="22"/>
              </w:rPr>
            </w:pPr>
            <w:r w:rsidRPr="007C2F93">
              <w:rPr>
                <w:rFonts w:ascii="Browallia New" w:hAnsi="Browallia New" w:cs="Browallia New"/>
                <w:szCs w:val="22"/>
              </w:rPr>
              <w:t>49,</w:t>
            </w:r>
            <w:r w:rsidR="00BE67EE">
              <w:rPr>
                <w:rFonts w:ascii="Browallia New" w:hAnsi="Browallia New" w:cs="Browallia New" w:hint="cs"/>
                <w:szCs w:val="22"/>
                <w:cs/>
              </w:rPr>
              <w:t>030</w:t>
            </w:r>
          </w:p>
        </w:tc>
        <w:tc>
          <w:tcPr>
            <w:tcW w:w="486" w:type="pct"/>
            <w:shd w:val="clear" w:color="auto" w:fill="auto"/>
            <w:noWrap/>
            <w:vAlign w:val="bottom"/>
          </w:tcPr>
          <w:p w14:paraId="0DC73448" w14:textId="63F4FC6F" w:rsidR="009405A7" w:rsidRPr="00D95921" w:rsidRDefault="009405A7" w:rsidP="009405A7">
            <w:pPr>
              <w:spacing w:after="0" w:line="240" w:lineRule="auto"/>
              <w:jc w:val="center"/>
              <w:rPr>
                <w:rFonts w:ascii="Browallia New" w:hAnsi="Browallia New" w:cs="Browallia New"/>
                <w:szCs w:val="22"/>
              </w:rPr>
            </w:pPr>
            <w:r w:rsidRPr="007C2F93">
              <w:rPr>
                <w:rFonts w:ascii="Browallia New" w:hAnsi="Browallia New" w:cs="Browallia New"/>
                <w:szCs w:val="22"/>
              </w:rPr>
              <w:t>-</w:t>
            </w:r>
          </w:p>
        </w:tc>
      </w:tr>
      <w:tr w:rsidR="00BE67EE" w:rsidRPr="00EA1829" w14:paraId="4A5A508C" w14:textId="77777777" w:rsidTr="00BE67EE">
        <w:trPr>
          <w:trHeight w:val="20"/>
        </w:trPr>
        <w:tc>
          <w:tcPr>
            <w:tcW w:w="1597" w:type="pct"/>
            <w:shd w:val="clear" w:color="auto" w:fill="auto"/>
            <w:noWrap/>
            <w:vAlign w:val="bottom"/>
            <w:hideMark/>
          </w:tcPr>
          <w:p w14:paraId="2F907A15" w14:textId="71DB0F1E" w:rsidR="00BE67EE" w:rsidRPr="000B78C8" w:rsidRDefault="00BE67EE" w:rsidP="00BE67EE">
            <w:pPr>
              <w:spacing w:after="0" w:line="240" w:lineRule="auto"/>
              <w:rPr>
                <w:rFonts w:ascii="Browallia New" w:hAnsi="Browallia New" w:cs="Browallia New"/>
                <w:szCs w:val="22"/>
              </w:rPr>
            </w:pPr>
            <w:r w:rsidRPr="000B78C8">
              <w:rPr>
                <w:rFonts w:ascii="Browallia New" w:hAnsi="Browallia New" w:cs="Browallia New"/>
                <w:szCs w:val="22"/>
              </w:rPr>
              <w:t>Long - term loan from financial institution</w:t>
            </w:r>
          </w:p>
        </w:tc>
        <w:tc>
          <w:tcPr>
            <w:tcW w:w="488" w:type="pct"/>
            <w:shd w:val="clear" w:color="auto" w:fill="auto"/>
            <w:noWrap/>
            <w:vAlign w:val="bottom"/>
          </w:tcPr>
          <w:p w14:paraId="54A835E5" w14:textId="7120ABE4" w:rsidR="00BE67EE" w:rsidRPr="00D95921" w:rsidRDefault="00BE67EE" w:rsidP="00BE67E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86" w:type="pct"/>
            <w:shd w:val="clear" w:color="auto" w:fill="auto"/>
            <w:noWrap/>
            <w:vAlign w:val="bottom"/>
          </w:tcPr>
          <w:p w14:paraId="542869DB" w14:textId="0D6F3DBF" w:rsidR="00BE67EE" w:rsidRPr="00D95921" w:rsidRDefault="00BE67EE" w:rsidP="00BE67E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86" w:type="pct"/>
            <w:shd w:val="clear" w:color="auto" w:fill="auto"/>
            <w:noWrap/>
            <w:vAlign w:val="bottom"/>
          </w:tcPr>
          <w:p w14:paraId="2D71E454" w14:textId="7FA07BDC" w:rsidR="00BE67EE" w:rsidRPr="00D95921" w:rsidRDefault="00BE67EE" w:rsidP="00BE67E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86" w:type="pct"/>
            <w:shd w:val="clear" w:color="auto" w:fill="auto"/>
            <w:noWrap/>
            <w:vAlign w:val="bottom"/>
          </w:tcPr>
          <w:p w14:paraId="05514854" w14:textId="4ABC9EF5" w:rsidR="00BE67EE" w:rsidRPr="00D95921" w:rsidRDefault="00BE67EE" w:rsidP="00BE67EE">
            <w:pPr>
              <w:spacing w:after="0" w:line="240" w:lineRule="auto"/>
              <w:jc w:val="right"/>
              <w:rPr>
                <w:rFonts w:ascii="Browallia New" w:hAnsi="Browallia New" w:cs="Browallia New"/>
                <w:szCs w:val="22"/>
              </w:rPr>
            </w:pPr>
            <w:r w:rsidRPr="007C2F93">
              <w:rPr>
                <w:rFonts w:ascii="Browallia New" w:hAnsi="Browallia New" w:cs="Browallia New"/>
                <w:szCs w:val="22"/>
              </w:rPr>
              <w:t>3,360</w:t>
            </w:r>
          </w:p>
        </w:tc>
        <w:tc>
          <w:tcPr>
            <w:tcW w:w="485" w:type="pct"/>
            <w:shd w:val="clear" w:color="auto" w:fill="auto"/>
            <w:noWrap/>
            <w:vAlign w:val="bottom"/>
          </w:tcPr>
          <w:p w14:paraId="1A5081E1" w14:textId="412AF68B" w:rsidR="00BE67EE" w:rsidRPr="00D95921" w:rsidRDefault="00BE67EE" w:rsidP="00BE67E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86" w:type="pct"/>
            <w:shd w:val="clear" w:color="auto" w:fill="auto"/>
            <w:noWrap/>
            <w:vAlign w:val="bottom"/>
          </w:tcPr>
          <w:p w14:paraId="1D935388" w14:textId="28410EA9" w:rsidR="00BE67EE" w:rsidRPr="00D95921" w:rsidRDefault="00BE67EE" w:rsidP="00BE67EE">
            <w:pPr>
              <w:spacing w:after="0" w:line="240" w:lineRule="auto"/>
              <w:jc w:val="right"/>
              <w:rPr>
                <w:rFonts w:ascii="Browallia New" w:hAnsi="Browallia New" w:cs="Browallia New"/>
                <w:szCs w:val="22"/>
              </w:rPr>
            </w:pPr>
            <w:r w:rsidRPr="007C2F93">
              <w:rPr>
                <w:rFonts w:ascii="Browallia New" w:hAnsi="Browallia New" w:cs="Browallia New"/>
                <w:szCs w:val="22"/>
              </w:rPr>
              <w:t>3,360</w:t>
            </w:r>
          </w:p>
        </w:tc>
        <w:tc>
          <w:tcPr>
            <w:tcW w:w="486" w:type="pct"/>
            <w:shd w:val="clear" w:color="auto" w:fill="auto"/>
            <w:noWrap/>
            <w:vAlign w:val="bottom"/>
          </w:tcPr>
          <w:p w14:paraId="37F84420" w14:textId="62DC2CE7" w:rsidR="00BE67EE" w:rsidRPr="00D95921" w:rsidRDefault="00BE67EE" w:rsidP="00BE67EE">
            <w:pPr>
              <w:spacing w:after="0" w:line="240" w:lineRule="auto"/>
              <w:jc w:val="center"/>
              <w:rPr>
                <w:rFonts w:ascii="Browallia New" w:hAnsi="Browallia New" w:cs="Browallia New"/>
                <w:szCs w:val="22"/>
              </w:rPr>
            </w:pPr>
            <w:r w:rsidRPr="007C2F93">
              <w:rPr>
                <w:rFonts w:ascii="Browallia New" w:hAnsi="Browallia New" w:cs="Browallia New"/>
                <w:szCs w:val="22"/>
              </w:rPr>
              <w:t>5.33</w:t>
            </w:r>
          </w:p>
        </w:tc>
      </w:tr>
      <w:tr w:rsidR="00BE67EE" w:rsidRPr="006D2163" w14:paraId="4DD7A4D9" w14:textId="77777777" w:rsidTr="00BE67EE">
        <w:trPr>
          <w:trHeight w:val="297"/>
        </w:trPr>
        <w:tc>
          <w:tcPr>
            <w:tcW w:w="1597" w:type="pct"/>
            <w:shd w:val="clear" w:color="auto" w:fill="auto"/>
            <w:noWrap/>
            <w:vAlign w:val="bottom"/>
            <w:hideMark/>
          </w:tcPr>
          <w:p w14:paraId="0A469C37" w14:textId="0A66B834" w:rsidR="00BE67EE" w:rsidRPr="000B78C8" w:rsidRDefault="00D8266D" w:rsidP="00BE67EE">
            <w:pPr>
              <w:spacing w:after="0" w:line="240" w:lineRule="auto"/>
              <w:rPr>
                <w:rFonts w:ascii="Browallia New" w:hAnsi="Browallia New" w:cs="Browallia New"/>
                <w:szCs w:val="22"/>
              </w:rPr>
            </w:pPr>
            <w:r>
              <w:rPr>
                <w:rFonts w:ascii="Browallia New" w:hAnsi="Browallia New" w:cs="Browallia New"/>
                <w:szCs w:val="22"/>
              </w:rPr>
              <w:t>L</w:t>
            </w:r>
            <w:r w:rsidR="00BE67EE" w:rsidRPr="000B78C8">
              <w:rPr>
                <w:rFonts w:ascii="Browallia New" w:hAnsi="Browallia New" w:cs="Browallia New"/>
                <w:szCs w:val="22"/>
              </w:rPr>
              <w:t xml:space="preserve">ease </w:t>
            </w:r>
            <w:r>
              <w:rPr>
                <w:rFonts w:ascii="Browallia New" w:hAnsi="Browallia New" w:cs="Browallia New"/>
                <w:szCs w:val="22"/>
              </w:rPr>
              <w:t>liabilities</w:t>
            </w:r>
          </w:p>
        </w:tc>
        <w:tc>
          <w:tcPr>
            <w:tcW w:w="488" w:type="pct"/>
            <w:shd w:val="clear" w:color="auto" w:fill="auto"/>
            <w:noWrap/>
            <w:vAlign w:val="bottom"/>
          </w:tcPr>
          <w:p w14:paraId="51E398BC" w14:textId="4B0027A4" w:rsidR="00BE67EE" w:rsidRPr="00D95921" w:rsidRDefault="00BE67EE" w:rsidP="00BE67EE">
            <w:pPr>
              <w:spacing w:after="0" w:line="240" w:lineRule="auto"/>
              <w:jc w:val="right"/>
              <w:rPr>
                <w:rFonts w:ascii="Browallia New" w:hAnsi="Browallia New" w:cs="Browallia New"/>
                <w:szCs w:val="22"/>
              </w:rPr>
            </w:pPr>
            <w:r w:rsidRPr="007C2F93">
              <w:rPr>
                <w:rFonts w:ascii="Browallia New" w:hAnsi="Browallia New" w:cs="Browallia New"/>
                <w:szCs w:val="22"/>
              </w:rPr>
              <w:t>9,122</w:t>
            </w:r>
          </w:p>
        </w:tc>
        <w:tc>
          <w:tcPr>
            <w:tcW w:w="486" w:type="pct"/>
            <w:shd w:val="clear" w:color="auto" w:fill="auto"/>
            <w:noWrap/>
            <w:vAlign w:val="bottom"/>
          </w:tcPr>
          <w:p w14:paraId="23674B53" w14:textId="5FFD8935" w:rsidR="00BE67EE" w:rsidRPr="00D95921" w:rsidRDefault="00BE67EE" w:rsidP="00BE67EE">
            <w:pPr>
              <w:spacing w:after="0" w:line="240" w:lineRule="auto"/>
              <w:jc w:val="right"/>
              <w:rPr>
                <w:rFonts w:ascii="Browallia New" w:hAnsi="Browallia New" w:cs="Browallia New"/>
                <w:szCs w:val="22"/>
              </w:rPr>
            </w:pPr>
            <w:r w:rsidRPr="007C2F93">
              <w:rPr>
                <w:rFonts w:ascii="Browallia New" w:hAnsi="Browallia New" w:cs="Browallia New"/>
                <w:szCs w:val="22"/>
              </w:rPr>
              <w:t>17,100</w:t>
            </w:r>
          </w:p>
        </w:tc>
        <w:tc>
          <w:tcPr>
            <w:tcW w:w="486" w:type="pct"/>
            <w:shd w:val="clear" w:color="auto" w:fill="auto"/>
            <w:noWrap/>
            <w:vAlign w:val="bottom"/>
          </w:tcPr>
          <w:p w14:paraId="4CC17FA0" w14:textId="4A774015" w:rsidR="00BE67EE" w:rsidRPr="00D95921" w:rsidRDefault="00BE67EE" w:rsidP="00BE67EE">
            <w:pPr>
              <w:spacing w:after="0" w:line="240" w:lineRule="auto"/>
              <w:jc w:val="right"/>
              <w:rPr>
                <w:rFonts w:ascii="Browallia New" w:hAnsi="Browallia New" w:cs="Browallia New"/>
                <w:szCs w:val="22"/>
              </w:rPr>
            </w:pPr>
            <w:r>
              <w:rPr>
                <w:rFonts w:ascii="Browallia New" w:hAnsi="Browallia New" w:cs="Browallia New" w:hint="cs"/>
                <w:szCs w:val="22"/>
                <w:cs/>
              </w:rPr>
              <w:t>4</w:t>
            </w:r>
          </w:p>
        </w:tc>
        <w:tc>
          <w:tcPr>
            <w:tcW w:w="486" w:type="pct"/>
            <w:shd w:val="clear" w:color="auto" w:fill="auto"/>
            <w:noWrap/>
            <w:vAlign w:val="bottom"/>
          </w:tcPr>
          <w:p w14:paraId="3649FA1D" w14:textId="7A1F97AC" w:rsidR="00BE67EE" w:rsidRPr="00D95921" w:rsidRDefault="00BE67EE" w:rsidP="00BE67E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85" w:type="pct"/>
            <w:shd w:val="clear" w:color="auto" w:fill="auto"/>
            <w:noWrap/>
            <w:vAlign w:val="bottom"/>
          </w:tcPr>
          <w:p w14:paraId="4F0CEDF8" w14:textId="290A9D6B" w:rsidR="00BE67EE" w:rsidRPr="00D95921" w:rsidRDefault="00BE67EE" w:rsidP="00BE67E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86" w:type="pct"/>
            <w:shd w:val="clear" w:color="auto" w:fill="auto"/>
            <w:noWrap/>
            <w:vAlign w:val="bottom"/>
          </w:tcPr>
          <w:p w14:paraId="3E122F37" w14:textId="6F440461" w:rsidR="00BE67EE" w:rsidRPr="00227E00" w:rsidRDefault="00BE67EE" w:rsidP="00BE67EE">
            <w:pPr>
              <w:spacing w:after="0" w:line="240" w:lineRule="auto"/>
              <w:jc w:val="right"/>
              <w:rPr>
                <w:rFonts w:ascii="Browallia New" w:hAnsi="Browallia New" w:cs="Browallia New"/>
                <w:szCs w:val="22"/>
              </w:rPr>
            </w:pPr>
            <w:r w:rsidRPr="007C2F93">
              <w:rPr>
                <w:rFonts w:ascii="Browallia New" w:hAnsi="Browallia New" w:cs="Browallia New"/>
                <w:szCs w:val="22"/>
              </w:rPr>
              <w:t>26,226</w:t>
            </w:r>
          </w:p>
        </w:tc>
        <w:tc>
          <w:tcPr>
            <w:tcW w:w="486" w:type="pct"/>
            <w:shd w:val="clear" w:color="auto" w:fill="auto"/>
            <w:noWrap/>
            <w:vAlign w:val="bottom"/>
          </w:tcPr>
          <w:p w14:paraId="5AAA2EF0" w14:textId="6D349C08" w:rsidR="00BE67EE" w:rsidRPr="00D95921" w:rsidRDefault="00BE67EE" w:rsidP="00BE67EE">
            <w:pPr>
              <w:spacing w:after="0" w:line="240" w:lineRule="auto"/>
              <w:jc w:val="center"/>
              <w:rPr>
                <w:rFonts w:ascii="Browallia New" w:hAnsi="Browallia New" w:cs="Browallia New"/>
                <w:szCs w:val="22"/>
              </w:rPr>
            </w:pPr>
            <w:r w:rsidRPr="007C2F93">
              <w:rPr>
                <w:rFonts w:ascii="Browallia New" w:hAnsi="Browallia New" w:cs="Browallia New"/>
                <w:szCs w:val="22"/>
              </w:rPr>
              <w:t>4.83 - 5.10</w:t>
            </w:r>
          </w:p>
        </w:tc>
      </w:tr>
      <w:bookmarkEnd w:id="17"/>
    </w:tbl>
    <w:p w14:paraId="47DDFB4E" w14:textId="01F6A092" w:rsidR="006664D0" w:rsidRPr="002265E7" w:rsidRDefault="006664D0" w:rsidP="00AC3A21">
      <w:pPr>
        <w:pStyle w:val="NoSpacing"/>
        <w:jc w:val="both"/>
        <w:rPr>
          <w:rFonts w:ascii="Browallia New" w:hAnsi="Browallia New" w:cs="Browallia New"/>
          <w:sz w:val="28"/>
        </w:rPr>
      </w:pPr>
    </w:p>
    <w:tbl>
      <w:tblPr>
        <w:tblW w:w="5297" w:type="pct"/>
        <w:tblLayout w:type="fixed"/>
        <w:tblLook w:val="04A0" w:firstRow="1" w:lastRow="0" w:firstColumn="1" w:lastColumn="0" w:noHBand="0" w:noVBand="1"/>
      </w:tblPr>
      <w:tblGrid>
        <w:gridCol w:w="3262"/>
        <w:gridCol w:w="997"/>
        <w:gridCol w:w="993"/>
        <w:gridCol w:w="992"/>
        <w:gridCol w:w="992"/>
        <w:gridCol w:w="990"/>
        <w:gridCol w:w="992"/>
        <w:gridCol w:w="992"/>
      </w:tblGrid>
      <w:tr w:rsidR="00CB5C61" w:rsidRPr="00EA1829" w14:paraId="688B0F2A" w14:textId="77777777" w:rsidTr="00BE67EE">
        <w:trPr>
          <w:trHeight w:val="20"/>
        </w:trPr>
        <w:tc>
          <w:tcPr>
            <w:tcW w:w="1597" w:type="pct"/>
            <w:shd w:val="clear" w:color="auto" w:fill="auto"/>
            <w:noWrap/>
            <w:vAlign w:val="bottom"/>
            <w:hideMark/>
          </w:tcPr>
          <w:p w14:paraId="3A61E71B" w14:textId="77777777" w:rsidR="00CB5C61" w:rsidRPr="006D2163" w:rsidRDefault="00CB5C61" w:rsidP="00075E35">
            <w:pPr>
              <w:spacing w:after="0" w:line="240" w:lineRule="auto"/>
              <w:ind w:left="743"/>
              <w:jc w:val="center"/>
              <w:rPr>
                <w:rFonts w:ascii="Browallia New" w:hAnsi="Browallia New" w:cs="Browallia New"/>
                <w:szCs w:val="22"/>
              </w:rPr>
            </w:pPr>
          </w:p>
        </w:tc>
        <w:tc>
          <w:tcPr>
            <w:tcW w:w="3403" w:type="pct"/>
            <w:gridSpan w:val="7"/>
            <w:shd w:val="clear" w:color="auto" w:fill="auto"/>
            <w:noWrap/>
            <w:vAlign w:val="bottom"/>
            <w:hideMark/>
          </w:tcPr>
          <w:p w14:paraId="58EBC901" w14:textId="3ACBFFF9" w:rsidR="00CB5C61" w:rsidRPr="00EA1829" w:rsidRDefault="00CB5C61" w:rsidP="00075E35">
            <w:pPr>
              <w:pBdr>
                <w:bottom w:val="single" w:sz="4" w:space="1" w:color="auto"/>
              </w:pBdr>
              <w:spacing w:after="0" w:line="240" w:lineRule="auto"/>
              <w:ind w:left="-109"/>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23</w:t>
            </w:r>
            <w:r w:rsidRPr="007740E0">
              <w:rPr>
                <w:rFonts w:ascii="Browallia New" w:hAnsi="Browallia New" w:cs="Browallia New"/>
                <w:szCs w:val="22"/>
              </w:rPr>
              <w:t xml:space="preserve"> (</w:t>
            </w:r>
            <w:proofErr w:type="gramStart"/>
            <w:r w:rsidRPr="007740E0">
              <w:rPr>
                <w:rFonts w:ascii="Browallia New" w:hAnsi="Browallia New" w:cs="Browallia New"/>
                <w:szCs w:val="22"/>
              </w:rPr>
              <w:t>Unit :</w:t>
            </w:r>
            <w:proofErr w:type="gramEnd"/>
            <w:r w:rsidRPr="007740E0">
              <w:rPr>
                <w:rFonts w:ascii="Browallia New" w:hAnsi="Browallia New" w:cs="Browallia New"/>
                <w:szCs w:val="22"/>
              </w:rPr>
              <w:t xml:space="preserve"> </w:t>
            </w:r>
            <w:r w:rsidR="00BE67EE" w:rsidRPr="00BE67EE">
              <w:rPr>
                <w:rFonts w:ascii="Browallia New" w:hAnsi="Browallia New" w:cs="Browallia New"/>
                <w:szCs w:val="22"/>
              </w:rPr>
              <w:t xml:space="preserve">Thousand </w:t>
            </w:r>
            <w:r w:rsidR="00CB68FD">
              <w:rPr>
                <w:rFonts w:ascii="Browallia New" w:hAnsi="Browallia New" w:cs="Browallia New"/>
                <w:szCs w:val="22"/>
              </w:rPr>
              <w:t>B</w:t>
            </w:r>
            <w:r w:rsidR="00BE67EE" w:rsidRPr="00BE67EE">
              <w:rPr>
                <w:rFonts w:ascii="Browallia New" w:hAnsi="Browallia New" w:cs="Browallia New"/>
                <w:szCs w:val="22"/>
              </w:rPr>
              <w:t>aht</w:t>
            </w:r>
            <w:r w:rsidRPr="007740E0">
              <w:rPr>
                <w:rFonts w:ascii="Browallia New" w:hAnsi="Browallia New" w:cs="Browallia New"/>
                <w:szCs w:val="22"/>
              </w:rPr>
              <w:t>)</w:t>
            </w:r>
          </w:p>
        </w:tc>
      </w:tr>
      <w:tr w:rsidR="00CB5C61" w:rsidRPr="00EA1829" w14:paraId="411A5D51" w14:textId="77777777" w:rsidTr="00B60900">
        <w:trPr>
          <w:trHeight w:val="20"/>
        </w:trPr>
        <w:tc>
          <w:tcPr>
            <w:tcW w:w="1597" w:type="pct"/>
            <w:shd w:val="clear" w:color="auto" w:fill="auto"/>
            <w:noWrap/>
            <w:vAlign w:val="bottom"/>
            <w:hideMark/>
          </w:tcPr>
          <w:p w14:paraId="39D1BC5D" w14:textId="77777777" w:rsidR="00CB5C61" w:rsidRPr="00EA1829" w:rsidRDefault="00CB5C61" w:rsidP="00075E35">
            <w:pPr>
              <w:spacing w:after="0" w:line="240" w:lineRule="auto"/>
              <w:ind w:left="743"/>
              <w:jc w:val="center"/>
              <w:rPr>
                <w:rFonts w:ascii="Browallia New" w:hAnsi="Browallia New" w:cs="Browallia New"/>
                <w:szCs w:val="22"/>
              </w:rPr>
            </w:pPr>
          </w:p>
        </w:tc>
        <w:tc>
          <w:tcPr>
            <w:tcW w:w="1460" w:type="pct"/>
            <w:gridSpan w:val="3"/>
            <w:shd w:val="clear" w:color="auto" w:fill="auto"/>
            <w:noWrap/>
            <w:vAlign w:val="bottom"/>
            <w:hideMark/>
          </w:tcPr>
          <w:p w14:paraId="3E340A29" w14:textId="77777777" w:rsidR="00CB5C61" w:rsidRPr="00EA1829" w:rsidRDefault="00CB5C61" w:rsidP="00075E35">
            <w:pPr>
              <w:pBdr>
                <w:bottom w:val="single" w:sz="4" w:space="1" w:color="auto"/>
              </w:pBdr>
              <w:spacing w:after="0" w:line="240" w:lineRule="auto"/>
              <w:ind w:left="-109"/>
              <w:jc w:val="center"/>
              <w:rPr>
                <w:rFonts w:ascii="Browallia New" w:hAnsi="Browallia New" w:cs="Browallia New"/>
                <w:szCs w:val="22"/>
              </w:rPr>
            </w:pPr>
            <w:r w:rsidRPr="007740E0">
              <w:rPr>
                <w:rFonts w:ascii="Browallia New" w:hAnsi="Browallia New" w:cs="Browallia New"/>
                <w:szCs w:val="22"/>
              </w:rPr>
              <w:t>Fixed interest rates</w:t>
            </w:r>
          </w:p>
        </w:tc>
        <w:tc>
          <w:tcPr>
            <w:tcW w:w="486" w:type="pct"/>
            <w:shd w:val="clear" w:color="auto" w:fill="auto"/>
            <w:noWrap/>
            <w:vAlign w:val="bottom"/>
            <w:hideMark/>
          </w:tcPr>
          <w:p w14:paraId="6D76A095" w14:textId="77777777" w:rsidR="00CB5C61" w:rsidRPr="00EA1829" w:rsidRDefault="00CB5C61" w:rsidP="00075E35">
            <w:pPr>
              <w:spacing w:after="0" w:line="240" w:lineRule="auto"/>
              <w:jc w:val="center"/>
              <w:rPr>
                <w:rFonts w:ascii="Browallia New" w:hAnsi="Browallia New" w:cs="Browallia New"/>
                <w:szCs w:val="22"/>
              </w:rPr>
            </w:pPr>
            <w:r w:rsidRPr="007740E0">
              <w:rPr>
                <w:rFonts w:ascii="Browallia New" w:hAnsi="Browallia New" w:cs="Browallia New"/>
                <w:spacing w:val="-6"/>
                <w:szCs w:val="22"/>
              </w:rPr>
              <w:t>Floating</w:t>
            </w:r>
          </w:p>
        </w:tc>
        <w:tc>
          <w:tcPr>
            <w:tcW w:w="485" w:type="pct"/>
            <w:shd w:val="clear" w:color="auto" w:fill="auto"/>
            <w:noWrap/>
            <w:vAlign w:val="bottom"/>
            <w:hideMark/>
          </w:tcPr>
          <w:p w14:paraId="7AFB5E39" w14:textId="77777777" w:rsidR="00CB5C61" w:rsidRPr="00EA1829" w:rsidRDefault="00CB5C61" w:rsidP="00075E35">
            <w:pPr>
              <w:spacing w:after="0" w:line="240" w:lineRule="auto"/>
              <w:jc w:val="center"/>
              <w:rPr>
                <w:rFonts w:ascii="Browallia New" w:hAnsi="Browallia New" w:cs="Browallia New"/>
                <w:szCs w:val="22"/>
              </w:rPr>
            </w:pPr>
            <w:r w:rsidRPr="007740E0">
              <w:rPr>
                <w:rFonts w:ascii="Browallia New" w:hAnsi="Browallia New" w:cs="Browallia New"/>
                <w:szCs w:val="22"/>
              </w:rPr>
              <w:t>Non-</w:t>
            </w:r>
          </w:p>
        </w:tc>
        <w:tc>
          <w:tcPr>
            <w:tcW w:w="486" w:type="pct"/>
            <w:shd w:val="clear" w:color="auto" w:fill="auto"/>
            <w:noWrap/>
            <w:vAlign w:val="bottom"/>
            <w:hideMark/>
          </w:tcPr>
          <w:p w14:paraId="185AB8B4" w14:textId="56252D13" w:rsidR="00CB5C61" w:rsidRPr="00EA1829" w:rsidRDefault="00CB5C61" w:rsidP="00075E35">
            <w:pPr>
              <w:spacing w:after="0" w:line="240" w:lineRule="auto"/>
              <w:jc w:val="center"/>
              <w:rPr>
                <w:rFonts w:ascii="Browallia New" w:hAnsi="Browallia New" w:cs="Browallia New"/>
                <w:szCs w:val="22"/>
              </w:rPr>
            </w:pPr>
          </w:p>
        </w:tc>
        <w:tc>
          <w:tcPr>
            <w:tcW w:w="486" w:type="pct"/>
            <w:shd w:val="clear" w:color="auto" w:fill="auto"/>
            <w:noWrap/>
            <w:vAlign w:val="bottom"/>
            <w:hideMark/>
          </w:tcPr>
          <w:p w14:paraId="6B6C9EF0" w14:textId="77777777" w:rsidR="00CB5C61" w:rsidRPr="00EA1829" w:rsidRDefault="00CB5C61" w:rsidP="00075E35">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r>
      <w:tr w:rsidR="00BE67EE" w:rsidRPr="00EA1829" w14:paraId="7E9B4D9F" w14:textId="77777777" w:rsidTr="00B60900">
        <w:trPr>
          <w:trHeight w:val="20"/>
        </w:trPr>
        <w:tc>
          <w:tcPr>
            <w:tcW w:w="1597" w:type="pct"/>
            <w:shd w:val="clear" w:color="auto" w:fill="auto"/>
            <w:noWrap/>
            <w:vAlign w:val="bottom"/>
            <w:hideMark/>
          </w:tcPr>
          <w:p w14:paraId="2B7AB748" w14:textId="77777777" w:rsidR="00CB5C61" w:rsidRPr="00EA1829" w:rsidRDefault="00CB5C61" w:rsidP="00075E35">
            <w:pPr>
              <w:spacing w:after="0" w:line="240" w:lineRule="auto"/>
              <w:ind w:left="743"/>
              <w:jc w:val="center"/>
              <w:rPr>
                <w:rFonts w:ascii="Browallia New" w:hAnsi="Browallia New" w:cs="Browallia New"/>
                <w:szCs w:val="22"/>
              </w:rPr>
            </w:pPr>
          </w:p>
        </w:tc>
        <w:tc>
          <w:tcPr>
            <w:tcW w:w="488" w:type="pct"/>
            <w:shd w:val="clear" w:color="auto" w:fill="auto"/>
            <w:noWrap/>
            <w:vAlign w:val="bottom"/>
            <w:hideMark/>
          </w:tcPr>
          <w:p w14:paraId="1DD60A3E" w14:textId="77777777" w:rsidR="00CB5C61" w:rsidRPr="00EA1829" w:rsidRDefault="00CB5C61" w:rsidP="00075E35">
            <w:pPr>
              <w:spacing w:after="0" w:line="240" w:lineRule="auto"/>
              <w:jc w:val="center"/>
              <w:rPr>
                <w:rFonts w:ascii="Browallia New" w:hAnsi="Browallia New" w:cs="Browallia New"/>
                <w:szCs w:val="22"/>
              </w:rPr>
            </w:pPr>
            <w:r w:rsidRPr="007740E0">
              <w:rPr>
                <w:rFonts w:ascii="Browallia New" w:hAnsi="Browallia New" w:cs="Browallia New"/>
                <w:szCs w:val="22"/>
              </w:rPr>
              <w:t>within</w:t>
            </w:r>
          </w:p>
        </w:tc>
        <w:tc>
          <w:tcPr>
            <w:tcW w:w="486" w:type="pct"/>
            <w:shd w:val="clear" w:color="auto" w:fill="auto"/>
            <w:noWrap/>
            <w:vAlign w:val="bottom"/>
            <w:hideMark/>
          </w:tcPr>
          <w:p w14:paraId="3753B222" w14:textId="77777777" w:rsidR="00CB5C61" w:rsidRPr="00EA1829" w:rsidRDefault="00CB5C61" w:rsidP="00075E35">
            <w:pPr>
              <w:spacing w:after="0" w:line="240" w:lineRule="auto"/>
              <w:jc w:val="center"/>
              <w:rPr>
                <w:rFonts w:ascii="Browallia New" w:hAnsi="Browallia New" w:cs="Browallia New"/>
                <w:szCs w:val="22"/>
              </w:rPr>
            </w:pPr>
            <w:r w:rsidRPr="007740E0">
              <w:rPr>
                <w:rFonts w:ascii="Browallia New" w:hAnsi="Browallia New" w:cs="Browallia New"/>
                <w:szCs w:val="22"/>
              </w:rPr>
              <w:t>1</w:t>
            </w:r>
            <w:r>
              <w:rPr>
                <w:rFonts w:ascii="Browallia New" w:hAnsi="Browallia New" w:cs="Browallia New"/>
                <w:szCs w:val="22"/>
              </w:rPr>
              <w:t xml:space="preserve"> - 5</w:t>
            </w:r>
          </w:p>
        </w:tc>
        <w:tc>
          <w:tcPr>
            <w:tcW w:w="486" w:type="pct"/>
            <w:shd w:val="clear" w:color="auto" w:fill="auto"/>
            <w:noWrap/>
            <w:vAlign w:val="bottom"/>
            <w:hideMark/>
          </w:tcPr>
          <w:p w14:paraId="20E59261" w14:textId="77777777" w:rsidR="00CB5C61" w:rsidRPr="00EA1829" w:rsidRDefault="00CB5C61" w:rsidP="00075E35">
            <w:pPr>
              <w:spacing w:after="0" w:line="240" w:lineRule="auto"/>
              <w:jc w:val="center"/>
              <w:rPr>
                <w:rFonts w:ascii="Browallia New" w:hAnsi="Browallia New" w:cs="Browallia New"/>
                <w:szCs w:val="22"/>
              </w:rPr>
            </w:pPr>
            <w:r w:rsidRPr="007740E0">
              <w:rPr>
                <w:rFonts w:ascii="Browallia New" w:hAnsi="Browallia New" w:cs="Browallia New"/>
                <w:szCs w:val="22"/>
              </w:rPr>
              <w:t>Over</w:t>
            </w:r>
          </w:p>
        </w:tc>
        <w:tc>
          <w:tcPr>
            <w:tcW w:w="486" w:type="pct"/>
            <w:shd w:val="clear" w:color="auto" w:fill="auto"/>
            <w:noWrap/>
            <w:vAlign w:val="bottom"/>
            <w:hideMark/>
          </w:tcPr>
          <w:p w14:paraId="222D466B" w14:textId="77777777" w:rsidR="00CB5C61" w:rsidRPr="00EA1829" w:rsidRDefault="00CB5C61" w:rsidP="00075E35">
            <w:pPr>
              <w:spacing w:after="0" w:line="240" w:lineRule="auto"/>
              <w:jc w:val="center"/>
              <w:rPr>
                <w:rFonts w:ascii="Browallia New" w:hAnsi="Browallia New" w:cs="Browallia New"/>
                <w:szCs w:val="22"/>
              </w:rPr>
            </w:pPr>
            <w:r w:rsidRPr="007740E0">
              <w:rPr>
                <w:rFonts w:ascii="Browallia New" w:hAnsi="Browallia New" w:cs="Browallia New"/>
                <w:spacing w:val="-4"/>
                <w:szCs w:val="22"/>
              </w:rPr>
              <w:t>interest</w:t>
            </w:r>
          </w:p>
        </w:tc>
        <w:tc>
          <w:tcPr>
            <w:tcW w:w="485" w:type="pct"/>
            <w:shd w:val="clear" w:color="auto" w:fill="auto"/>
            <w:noWrap/>
            <w:vAlign w:val="bottom"/>
            <w:hideMark/>
          </w:tcPr>
          <w:p w14:paraId="3DF32CAC" w14:textId="77777777" w:rsidR="00CB5C61" w:rsidRPr="00EA1829" w:rsidRDefault="00CB5C61" w:rsidP="00075E35">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c>
          <w:tcPr>
            <w:tcW w:w="486" w:type="pct"/>
            <w:shd w:val="clear" w:color="auto" w:fill="auto"/>
            <w:noWrap/>
            <w:vAlign w:val="bottom"/>
            <w:hideMark/>
          </w:tcPr>
          <w:p w14:paraId="350585FF" w14:textId="77777777" w:rsidR="00CB5C61" w:rsidRPr="00EA1829" w:rsidRDefault="00CB5C61" w:rsidP="00075E35">
            <w:pPr>
              <w:spacing w:after="0" w:line="240" w:lineRule="auto"/>
              <w:jc w:val="center"/>
              <w:rPr>
                <w:rFonts w:ascii="Browallia New" w:hAnsi="Browallia New" w:cs="Browallia New"/>
                <w:szCs w:val="22"/>
              </w:rPr>
            </w:pPr>
          </w:p>
        </w:tc>
        <w:tc>
          <w:tcPr>
            <w:tcW w:w="486" w:type="pct"/>
            <w:shd w:val="clear" w:color="auto" w:fill="auto"/>
            <w:noWrap/>
            <w:vAlign w:val="bottom"/>
            <w:hideMark/>
          </w:tcPr>
          <w:p w14:paraId="2FF2545D" w14:textId="77777777" w:rsidR="00CB5C61" w:rsidRPr="00EA1829" w:rsidRDefault="00CB5C61" w:rsidP="00075E35">
            <w:pPr>
              <w:spacing w:after="0" w:line="240" w:lineRule="auto"/>
              <w:jc w:val="center"/>
              <w:rPr>
                <w:rFonts w:ascii="Browallia New" w:hAnsi="Browallia New" w:cs="Browallia New"/>
                <w:szCs w:val="22"/>
              </w:rPr>
            </w:pPr>
            <w:r w:rsidRPr="007740E0">
              <w:rPr>
                <w:rFonts w:ascii="Browallia New" w:hAnsi="Browallia New" w:cs="Browallia New"/>
                <w:szCs w:val="22"/>
              </w:rPr>
              <w:t>rate</w:t>
            </w:r>
          </w:p>
        </w:tc>
      </w:tr>
      <w:tr w:rsidR="00BE67EE" w:rsidRPr="00EA1829" w14:paraId="0AD61B77" w14:textId="77777777" w:rsidTr="00B60900">
        <w:trPr>
          <w:trHeight w:val="20"/>
        </w:trPr>
        <w:tc>
          <w:tcPr>
            <w:tcW w:w="1597" w:type="pct"/>
            <w:shd w:val="clear" w:color="auto" w:fill="auto"/>
            <w:noWrap/>
            <w:vAlign w:val="bottom"/>
            <w:hideMark/>
          </w:tcPr>
          <w:p w14:paraId="26FDC4CC" w14:textId="77777777" w:rsidR="00CB5C61" w:rsidRPr="00EA1829" w:rsidRDefault="00CB5C61" w:rsidP="00075E35">
            <w:pPr>
              <w:spacing w:after="0" w:line="240" w:lineRule="auto"/>
              <w:ind w:left="743"/>
              <w:jc w:val="center"/>
              <w:rPr>
                <w:rFonts w:ascii="Browallia New" w:hAnsi="Browallia New" w:cs="Browallia New"/>
                <w:szCs w:val="22"/>
              </w:rPr>
            </w:pPr>
          </w:p>
        </w:tc>
        <w:tc>
          <w:tcPr>
            <w:tcW w:w="488" w:type="pct"/>
            <w:shd w:val="clear" w:color="auto" w:fill="auto"/>
            <w:noWrap/>
            <w:vAlign w:val="bottom"/>
            <w:hideMark/>
          </w:tcPr>
          <w:p w14:paraId="70739FA5" w14:textId="77777777" w:rsidR="00CB5C61" w:rsidRPr="00EA1829" w:rsidRDefault="00CB5C61" w:rsidP="00075E35">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1 year</w:t>
            </w:r>
          </w:p>
        </w:tc>
        <w:tc>
          <w:tcPr>
            <w:tcW w:w="486" w:type="pct"/>
            <w:shd w:val="clear" w:color="auto" w:fill="auto"/>
            <w:noWrap/>
            <w:vAlign w:val="bottom"/>
            <w:hideMark/>
          </w:tcPr>
          <w:p w14:paraId="1EC07F78" w14:textId="77777777" w:rsidR="00CB5C61" w:rsidRPr="00EA1829" w:rsidRDefault="00CB5C61" w:rsidP="00075E35">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 xml:space="preserve"> year</w:t>
            </w:r>
          </w:p>
        </w:tc>
        <w:tc>
          <w:tcPr>
            <w:tcW w:w="486" w:type="pct"/>
            <w:shd w:val="clear" w:color="auto" w:fill="auto"/>
            <w:noWrap/>
            <w:vAlign w:val="bottom"/>
            <w:hideMark/>
          </w:tcPr>
          <w:p w14:paraId="59E6E241" w14:textId="77777777" w:rsidR="00CB5C61" w:rsidRPr="00EA1829" w:rsidRDefault="00CB5C61" w:rsidP="00075E35">
            <w:pPr>
              <w:pBdr>
                <w:bottom w:val="single" w:sz="4" w:space="1" w:color="auto"/>
              </w:pBdr>
              <w:spacing w:after="0" w:line="240" w:lineRule="auto"/>
              <w:jc w:val="center"/>
              <w:rPr>
                <w:rFonts w:ascii="Browallia New" w:hAnsi="Browallia New" w:cs="Browallia New"/>
                <w:szCs w:val="22"/>
              </w:rPr>
            </w:pPr>
            <w:r w:rsidRPr="00EA1829">
              <w:rPr>
                <w:rFonts w:ascii="Browallia New" w:hAnsi="Browallia New" w:cs="Browallia New"/>
                <w:szCs w:val="22"/>
              </w:rPr>
              <w:t xml:space="preserve">5 </w:t>
            </w:r>
            <w:proofErr w:type="gramStart"/>
            <w:r w:rsidRPr="007740E0">
              <w:rPr>
                <w:rFonts w:ascii="Browallia New" w:hAnsi="Browallia New" w:cs="Browallia New"/>
                <w:szCs w:val="22"/>
              </w:rPr>
              <w:t>year</w:t>
            </w:r>
            <w:proofErr w:type="gramEnd"/>
          </w:p>
        </w:tc>
        <w:tc>
          <w:tcPr>
            <w:tcW w:w="486" w:type="pct"/>
            <w:shd w:val="clear" w:color="auto" w:fill="auto"/>
            <w:noWrap/>
            <w:vAlign w:val="bottom"/>
            <w:hideMark/>
          </w:tcPr>
          <w:p w14:paraId="0982B248" w14:textId="77777777" w:rsidR="00CB5C61" w:rsidRPr="00EA1829" w:rsidRDefault="00CB5C61" w:rsidP="00075E35">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rate</w:t>
            </w:r>
          </w:p>
        </w:tc>
        <w:tc>
          <w:tcPr>
            <w:tcW w:w="485" w:type="pct"/>
            <w:shd w:val="clear" w:color="auto" w:fill="auto"/>
            <w:noWrap/>
            <w:vAlign w:val="bottom"/>
            <w:hideMark/>
          </w:tcPr>
          <w:p w14:paraId="75FE1F63" w14:textId="77777777" w:rsidR="00CB5C61" w:rsidRPr="00EA1829" w:rsidRDefault="00CB5C61" w:rsidP="00075E35">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bearing</w:t>
            </w:r>
          </w:p>
        </w:tc>
        <w:tc>
          <w:tcPr>
            <w:tcW w:w="486" w:type="pct"/>
            <w:shd w:val="clear" w:color="auto" w:fill="auto"/>
            <w:noWrap/>
            <w:vAlign w:val="bottom"/>
            <w:hideMark/>
          </w:tcPr>
          <w:p w14:paraId="310711C0" w14:textId="6B3F134F" w:rsidR="00CB5C61" w:rsidRPr="00EA1829" w:rsidRDefault="00CB68FD" w:rsidP="00075E35">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Total</w:t>
            </w:r>
          </w:p>
        </w:tc>
        <w:tc>
          <w:tcPr>
            <w:tcW w:w="486" w:type="pct"/>
            <w:shd w:val="clear" w:color="auto" w:fill="auto"/>
            <w:noWrap/>
            <w:vAlign w:val="bottom"/>
            <w:hideMark/>
          </w:tcPr>
          <w:p w14:paraId="7740C518" w14:textId="77777777" w:rsidR="00CB5C61" w:rsidRPr="00EA1829" w:rsidRDefault="00CB5C61" w:rsidP="00075E35">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cs/>
              </w:rPr>
              <w:t xml:space="preserve">(% </w:t>
            </w:r>
            <w:r w:rsidRPr="007740E0">
              <w:rPr>
                <w:rFonts w:ascii="Browallia New" w:hAnsi="Browallia New" w:cs="Browallia New"/>
                <w:szCs w:val="22"/>
              </w:rPr>
              <w:t>p.a.)</w:t>
            </w:r>
          </w:p>
        </w:tc>
      </w:tr>
      <w:tr w:rsidR="00BE67EE" w:rsidRPr="00EA1829" w14:paraId="1709E108" w14:textId="77777777" w:rsidTr="00B60900">
        <w:trPr>
          <w:trHeight w:val="20"/>
        </w:trPr>
        <w:tc>
          <w:tcPr>
            <w:tcW w:w="1597" w:type="pct"/>
            <w:shd w:val="clear" w:color="auto" w:fill="auto"/>
            <w:noWrap/>
            <w:vAlign w:val="bottom"/>
            <w:hideMark/>
          </w:tcPr>
          <w:p w14:paraId="52E84D84" w14:textId="77777777" w:rsidR="00CB5C61" w:rsidRPr="000B78C8" w:rsidRDefault="00CB5C61" w:rsidP="00075E35">
            <w:pPr>
              <w:spacing w:after="0" w:line="240" w:lineRule="auto"/>
              <w:rPr>
                <w:rFonts w:ascii="Browallia New" w:hAnsi="Browallia New" w:cs="Browallia New"/>
                <w:b/>
                <w:bCs/>
                <w:szCs w:val="22"/>
              </w:rPr>
            </w:pPr>
            <w:r w:rsidRPr="000B78C8">
              <w:rPr>
                <w:rFonts w:ascii="Browallia New" w:hAnsi="Browallia New" w:cs="Browallia New"/>
                <w:b/>
                <w:bCs/>
                <w:szCs w:val="22"/>
              </w:rPr>
              <w:t>Financial assets</w:t>
            </w:r>
          </w:p>
        </w:tc>
        <w:tc>
          <w:tcPr>
            <w:tcW w:w="488" w:type="pct"/>
            <w:shd w:val="clear" w:color="auto" w:fill="auto"/>
            <w:noWrap/>
            <w:vAlign w:val="bottom"/>
            <w:hideMark/>
          </w:tcPr>
          <w:p w14:paraId="34F29E04" w14:textId="77777777" w:rsidR="00CB5C61" w:rsidRPr="00EA1829" w:rsidRDefault="00CB5C61" w:rsidP="00075E35">
            <w:pPr>
              <w:spacing w:after="0" w:line="240" w:lineRule="auto"/>
              <w:jc w:val="right"/>
              <w:rPr>
                <w:rFonts w:ascii="Browallia New" w:hAnsi="Browallia New" w:cs="Browallia New"/>
                <w:szCs w:val="22"/>
              </w:rPr>
            </w:pPr>
          </w:p>
        </w:tc>
        <w:tc>
          <w:tcPr>
            <w:tcW w:w="486" w:type="pct"/>
            <w:shd w:val="clear" w:color="auto" w:fill="auto"/>
            <w:noWrap/>
            <w:vAlign w:val="bottom"/>
            <w:hideMark/>
          </w:tcPr>
          <w:p w14:paraId="5AA4C9DB" w14:textId="77777777" w:rsidR="00CB5C61" w:rsidRPr="00EA1829" w:rsidRDefault="00CB5C61" w:rsidP="00075E35">
            <w:pPr>
              <w:spacing w:after="0" w:line="240" w:lineRule="auto"/>
              <w:jc w:val="right"/>
              <w:rPr>
                <w:rFonts w:ascii="Browallia New" w:hAnsi="Browallia New" w:cs="Browallia New"/>
                <w:szCs w:val="22"/>
              </w:rPr>
            </w:pPr>
          </w:p>
        </w:tc>
        <w:tc>
          <w:tcPr>
            <w:tcW w:w="486" w:type="pct"/>
            <w:shd w:val="clear" w:color="auto" w:fill="auto"/>
            <w:noWrap/>
            <w:vAlign w:val="bottom"/>
            <w:hideMark/>
          </w:tcPr>
          <w:p w14:paraId="7EE0BE8E" w14:textId="77777777" w:rsidR="00CB5C61" w:rsidRPr="00EA1829" w:rsidRDefault="00CB5C61" w:rsidP="00075E35">
            <w:pPr>
              <w:spacing w:after="0" w:line="240" w:lineRule="auto"/>
              <w:jc w:val="right"/>
              <w:rPr>
                <w:rFonts w:ascii="Browallia New" w:hAnsi="Browallia New" w:cs="Browallia New"/>
                <w:szCs w:val="22"/>
              </w:rPr>
            </w:pPr>
          </w:p>
        </w:tc>
        <w:tc>
          <w:tcPr>
            <w:tcW w:w="486" w:type="pct"/>
            <w:shd w:val="clear" w:color="auto" w:fill="auto"/>
            <w:noWrap/>
            <w:vAlign w:val="bottom"/>
            <w:hideMark/>
          </w:tcPr>
          <w:p w14:paraId="0EFB524A" w14:textId="77777777" w:rsidR="00CB5C61" w:rsidRPr="00EA1829" w:rsidRDefault="00CB5C61" w:rsidP="00075E35">
            <w:pPr>
              <w:spacing w:after="0" w:line="240" w:lineRule="auto"/>
              <w:jc w:val="right"/>
              <w:rPr>
                <w:rFonts w:ascii="Browallia New" w:hAnsi="Browallia New" w:cs="Browallia New"/>
                <w:szCs w:val="22"/>
              </w:rPr>
            </w:pPr>
          </w:p>
        </w:tc>
        <w:tc>
          <w:tcPr>
            <w:tcW w:w="485" w:type="pct"/>
            <w:shd w:val="clear" w:color="auto" w:fill="auto"/>
            <w:noWrap/>
            <w:vAlign w:val="bottom"/>
            <w:hideMark/>
          </w:tcPr>
          <w:p w14:paraId="5A90885E" w14:textId="77777777" w:rsidR="00CB5C61" w:rsidRPr="00EA1829" w:rsidRDefault="00CB5C61" w:rsidP="00075E35">
            <w:pPr>
              <w:spacing w:after="0" w:line="240" w:lineRule="auto"/>
              <w:jc w:val="right"/>
              <w:rPr>
                <w:rFonts w:ascii="Browallia New" w:hAnsi="Browallia New" w:cs="Browallia New"/>
                <w:szCs w:val="22"/>
              </w:rPr>
            </w:pPr>
          </w:p>
        </w:tc>
        <w:tc>
          <w:tcPr>
            <w:tcW w:w="486" w:type="pct"/>
            <w:shd w:val="clear" w:color="auto" w:fill="auto"/>
            <w:noWrap/>
            <w:vAlign w:val="bottom"/>
            <w:hideMark/>
          </w:tcPr>
          <w:p w14:paraId="75CC73C8" w14:textId="77777777" w:rsidR="00CB5C61" w:rsidRPr="00EA1829" w:rsidRDefault="00CB5C61" w:rsidP="00075E35">
            <w:pPr>
              <w:spacing w:after="0" w:line="240" w:lineRule="auto"/>
              <w:jc w:val="right"/>
              <w:rPr>
                <w:rFonts w:ascii="Browallia New" w:hAnsi="Browallia New" w:cs="Browallia New"/>
                <w:szCs w:val="22"/>
              </w:rPr>
            </w:pPr>
          </w:p>
        </w:tc>
        <w:tc>
          <w:tcPr>
            <w:tcW w:w="486" w:type="pct"/>
            <w:shd w:val="clear" w:color="auto" w:fill="auto"/>
            <w:noWrap/>
            <w:vAlign w:val="bottom"/>
            <w:hideMark/>
          </w:tcPr>
          <w:p w14:paraId="3F82C69A" w14:textId="77777777" w:rsidR="00CB5C61" w:rsidRPr="00EA1829" w:rsidRDefault="00CB5C61" w:rsidP="00075E35">
            <w:pPr>
              <w:spacing w:after="0" w:line="240" w:lineRule="auto"/>
              <w:jc w:val="center"/>
              <w:rPr>
                <w:rFonts w:ascii="Browallia New" w:hAnsi="Browallia New" w:cs="Browallia New"/>
                <w:szCs w:val="22"/>
              </w:rPr>
            </w:pPr>
          </w:p>
        </w:tc>
      </w:tr>
      <w:tr w:rsidR="00BE67EE" w:rsidRPr="00EA1829" w14:paraId="2B9365F0" w14:textId="77777777" w:rsidTr="00B60900">
        <w:trPr>
          <w:trHeight w:val="20"/>
        </w:trPr>
        <w:tc>
          <w:tcPr>
            <w:tcW w:w="1597" w:type="pct"/>
            <w:shd w:val="clear" w:color="auto" w:fill="auto"/>
            <w:noWrap/>
            <w:vAlign w:val="bottom"/>
            <w:hideMark/>
          </w:tcPr>
          <w:p w14:paraId="710AB6A3" w14:textId="77777777" w:rsidR="00CB5C61" w:rsidRPr="000B78C8" w:rsidRDefault="00CB5C61" w:rsidP="00075E35">
            <w:pPr>
              <w:spacing w:after="0" w:line="240" w:lineRule="auto"/>
              <w:rPr>
                <w:rFonts w:ascii="Browallia New" w:hAnsi="Browallia New" w:cs="Browallia New"/>
                <w:spacing w:val="-6"/>
                <w:szCs w:val="22"/>
                <w:cs/>
              </w:rPr>
            </w:pPr>
            <w:r w:rsidRPr="000B78C8">
              <w:rPr>
                <w:rFonts w:ascii="Browallia New" w:hAnsi="Browallia New" w:cs="Browallia New"/>
                <w:szCs w:val="22"/>
              </w:rPr>
              <w:t>Cash and cash equivalents</w:t>
            </w:r>
          </w:p>
        </w:tc>
        <w:tc>
          <w:tcPr>
            <w:tcW w:w="488" w:type="pct"/>
            <w:shd w:val="clear" w:color="auto" w:fill="auto"/>
            <w:noWrap/>
            <w:vAlign w:val="bottom"/>
          </w:tcPr>
          <w:p w14:paraId="430D7709" w14:textId="77777777" w:rsidR="00CB5C61" w:rsidRPr="00D95921" w:rsidRDefault="00CB5C61" w:rsidP="00075E35">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486" w:type="pct"/>
            <w:shd w:val="clear" w:color="auto" w:fill="auto"/>
            <w:noWrap/>
            <w:vAlign w:val="bottom"/>
          </w:tcPr>
          <w:p w14:paraId="769C7CCB" w14:textId="77777777" w:rsidR="00CB5C61" w:rsidRPr="00D95921" w:rsidRDefault="00CB5C61" w:rsidP="00075E35">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486" w:type="pct"/>
            <w:shd w:val="clear" w:color="auto" w:fill="auto"/>
            <w:noWrap/>
            <w:vAlign w:val="bottom"/>
          </w:tcPr>
          <w:p w14:paraId="6C6C607E" w14:textId="77777777" w:rsidR="00CB5C61" w:rsidRPr="00D95921" w:rsidRDefault="00CB5C61" w:rsidP="00075E35">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486" w:type="pct"/>
            <w:shd w:val="clear" w:color="auto" w:fill="auto"/>
            <w:noWrap/>
            <w:vAlign w:val="bottom"/>
          </w:tcPr>
          <w:p w14:paraId="14BEBF95" w14:textId="1B5E4F2F" w:rsidR="00CB5C61" w:rsidRPr="00D95921" w:rsidRDefault="00CB5C61" w:rsidP="00075E35">
            <w:pPr>
              <w:spacing w:after="0" w:line="240" w:lineRule="auto"/>
              <w:jc w:val="right"/>
              <w:rPr>
                <w:rFonts w:ascii="Browallia New" w:hAnsi="Browallia New" w:cs="Browallia New"/>
                <w:szCs w:val="22"/>
              </w:rPr>
            </w:pPr>
            <w:r w:rsidRPr="00D95921">
              <w:rPr>
                <w:rFonts w:ascii="Browallia New" w:hAnsi="Browallia New" w:cs="Browallia New"/>
                <w:szCs w:val="22"/>
              </w:rPr>
              <w:t>20,362</w:t>
            </w:r>
          </w:p>
        </w:tc>
        <w:tc>
          <w:tcPr>
            <w:tcW w:w="485" w:type="pct"/>
            <w:shd w:val="clear" w:color="auto" w:fill="auto"/>
            <w:noWrap/>
            <w:vAlign w:val="bottom"/>
          </w:tcPr>
          <w:p w14:paraId="74C869B4" w14:textId="1B1A8BAC" w:rsidR="00CB5C61" w:rsidRPr="00D95921" w:rsidRDefault="00CB5C61" w:rsidP="00BE67EE">
            <w:pPr>
              <w:spacing w:after="0" w:line="240" w:lineRule="auto"/>
              <w:jc w:val="right"/>
              <w:rPr>
                <w:rFonts w:ascii="Browallia New" w:hAnsi="Browallia New" w:cs="Browallia New"/>
                <w:szCs w:val="22"/>
              </w:rPr>
            </w:pPr>
            <w:r w:rsidRPr="00D95921">
              <w:rPr>
                <w:rFonts w:ascii="Browallia New" w:hAnsi="Browallia New" w:cs="Browallia New"/>
                <w:szCs w:val="22"/>
              </w:rPr>
              <w:t>27,712</w:t>
            </w:r>
          </w:p>
        </w:tc>
        <w:tc>
          <w:tcPr>
            <w:tcW w:w="486" w:type="pct"/>
            <w:shd w:val="clear" w:color="auto" w:fill="auto"/>
            <w:noWrap/>
            <w:vAlign w:val="bottom"/>
          </w:tcPr>
          <w:p w14:paraId="478C0F88" w14:textId="1FAFD085" w:rsidR="00CB5C61" w:rsidRPr="00D95921" w:rsidRDefault="00CB5C61" w:rsidP="00075E35">
            <w:pPr>
              <w:spacing w:after="0" w:line="240" w:lineRule="auto"/>
              <w:jc w:val="right"/>
              <w:rPr>
                <w:rFonts w:ascii="Browallia New" w:hAnsi="Browallia New" w:cs="Browallia New"/>
                <w:szCs w:val="22"/>
              </w:rPr>
            </w:pPr>
            <w:r w:rsidRPr="00D95921">
              <w:rPr>
                <w:rFonts w:ascii="Browallia New" w:hAnsi="Browallia New" w:cs="Browallia New"/>
                <w:szCs w:val="22"/>
              </w:rPr>
              <w:t>48,074</w:t>
            </w:r>
          </w:p>
        </w:tc>
        <w:tc>
          <w:tcPr>
            <w:tcW w:w="486" w:type="pct"/>
            <w:shd w:val="clear" w:color="auto" w:fill="auto"/>
            <w:noWrap/>
            <w:vAlign w:val="bottom"/>
          </w:tcPr>
          <w:p w14:paraId="633CB908" w14:textId="77777777" w:rsidR="00CB5C61" w:rsidRPr="00D95921" w:rsidRDefault="00CB5C61" w:rsidP="00075E35">
            <w:pPr>
              <w:spacing w:after="0" w:line="240" w:lineRule="auto"/>
              <w:jc w:val="center"/>
              <w:rPr>
                <w:rFonts w:ascii="Browallia New" w:hAnsi="Browallia New" w:cs="Browallia New"/>
                <w:szCs w:val="22"/>
              </w:rPr>
            </w:pPr>
            <w:r w:rsidRPr="00AF204C">
              <w:rPr>
                <w:rFonts w:ascii="Browallia New" w:hAnsi="Browallia New" w:cs="Browallia New"/>
                <w:szCs w:val="22"/>
              </w:rPr>
              <w:t>0.15 - 1.38</w:t>
            </w:r>
          </w:p>
        </w:tc>
      </w:tr>
      <w:tr w:rsidR="00BE67EE" w:rsidRPr="00EA1829" w14:paraId="125E3476" w14:textId="77777777" w:rsidTr="00B60900">
        <w:trPr>
          <w:trHeight w:val="20"/>
        </w:trPr>
        <w:tc>
          <w:tcPr>
            <w:tcW w:w="1597" w:type="pct"/>
            <w:shd w:val="clear" w:color="auto" w:fill="auto"/>
            <w:noWrap/>
            <w:vAlign w:val="bottom"/>
          </w:tcPr>
          <w:p w14:paraId="1B57F808" w14:textId="47D9B1D8" w:rsidR="00CB5C61" w:rsidRPr="000B78C8" w:rsidRDefault="00CB5C61" w:rsidP="00075E35">
            <w:pPr>
              <w:spacing w:after="0" w:line="240" w:lineRule="auto"/>
              <w:rPr>
                <w:rFonts w:ascii="Browallia New" w:hAnsi="Browallia New" w:cs="Browallia New"/>
                <w:szCs w:val="22"/>
              </w:rPr>
            </w:pPr>
            <w:r w:rsidRPr="00227E00">
              <w:rPr>
                <w:rFonts w:ascii="Browallia New" w:hAnsi="Browallia New" w:cs="Browallia New"/>
                <w:szCs w:val="22"/>
              </w:rPr>
              <w:t>Trade accounts and other current receivables</w:t>
            </w:r>
          </w:p>
        </w:tc>
        <w:tc>
          <w:tcPr>
            <w:tcW w:w="488" w:type="pct"/>
            <w:shd w:val="clear" w:color="auto" w:fill="auto"/>
            <w:noWrap/>
            <w:vAlign w:val="bottom"/>
          </w:tcPr>
          <w:p w14:paraId="18D30E45" w14:textId="77777777" w:rsidR="00CB5C61" w:rsidRPr="00D95921" w:rsidRDefault="00CB5C61" w:rsidP="00075E35">
            <w:pPr>
              <w:spacing w:after="0" w:line="240" w:lineRule="auto"/>
              <w:jc w:val="right"/>
              <w:rPr>
                <w:rFonts w:ascii="Browallia New" w:hAnsi="Browallia New" w:cs="Browallia New"/>
                <w:szCs w:val="22"/>
              </w:rPr>
            </w:pPr>
            <w:r w:rsidRPr="00AF204C">
              <w:rPr>
                <w:rFonts w:ascii="Browallia New" w:hAnsi="Browallia New" w:cs="Browallia New"/>
                <w:szCs w:val="22"/>
              </w:rPr>
              <w:t>-</w:t>
            </w:r>
          </w:p>
        </w:tc>
        <w:tc>
          <w:tcPr>
            <w:tcW w:w="486" w:type="pct"/>
            <w:shd w:val="clear" w:color="auto" w:fill="auto"/>
            <w:noWrap/>
            <w:vAlign w:val="bottom"/>
          </w:tcPr>
          <w:p w14:paraId="73D72BDA" w14:textId="77777777" w:rsidR="00CB5C61" w:rsidRPr="00D95921" w:rsidRDefault="00CB5C61" w:rsidP="00075E35">
            <w:pPr>
              <w:spacing w:after="0" w:line="240" w:lineRule="auto"/>
              <w:jc w:val="right"/>
              <w:rPr>
                <w:rFonts w:ascii="Browallia New" w:hAnsi="Browallia New" w:cs="Browallia New"/>
                <w:szCs w:val="22"/>
              </w:rPr>
            </w:pPr>
            <w:r w:rsidRPr="00AF204C">
              <w:rPr>
                <w:rFonts w:ascii="Browallia New" w:hAnsi="Browallia New" w:cs="Browallia New"/>
                <w:szCs w:val="22"/>
              </w:rPr>
              <w:t>-</w:t>
            </w:r>
          </w:p>
        </w:tc>
        <w:tc>
          <w:tcPr>
            <w:tcW w:w="486" w:type="pct"/>
            <w:shd w:val="clear" w:color="auto" w:fill="auto"/>
            <w:noWrap/>
            <w:vAlign w:val="bottom"/>
          </w:tcPr>
          <w:p w14:paraId="20BA52A4" w14:textId="77777777" w:rsidR="00CB5C61" w:rsidRPr="00D95921" w:rsidRDefault="00CB5C61" w:rsidP="00075E35">
            <w:pPr>
              <w:spacing w:after="0" w:line="240" w:lineRule="auto"/>
              <w:jc w:val="right"/>
              <w:rPr>
                <w:rFonts w:ascii="Browallia New" w:hAnsi="Browallia New" w:cs="Browallia New"/>
                <w:szCs w:val="22"/>
              </w:rPr>
            </w:pPr>
            <w:r w:rsidRPr="00AF204C">
              <w:rPr>
                <w:rFonts w:ascii="Browallia New" w:hAnsi="Browallia New" w:cs="Browallia New"/>
                <w:szCs w:val="22"/>
              </w:rPr>
              <w:t>-</w:t>
            </w:r>
          </w:p>
        </w:tc>
        <w:tc>
          <w:tcPr>
            <w:tcW w:w="486" w:type="pct"/>
            <w:shd w:val="clear" w:color="auto" w:fill="auto"/>
            <w:noWrap/>
            <w:vAlign w:val="bottom"/>
          </w:tcPr>
          <w:p w14:paraId="27012E94" w14:textId="77777777" w:rsidR="00CB5C61" w:rsidRPr="00D95921" w:rsidRDefault="00CB5C61" w:rsidP="00075E35">
            <w:pPr>
              <w:spacing w:after="0" w:line="240" w:lineRule="auto"/>
              <w:jc w:val="right"/>
              <w:rPr>
                <w:rFonts w:ascii="Browallia New" w:hAnsi="Browallia New" w:cs="Browallia New"/>
                <w:szCs w:val="22"/>
              </w:rPr>
            </w:pPr>
            <w:r w:rsidRPr="00AF204C">
              <w:rPr>
                <w:rFonts w:ascii="Browallia New" w:hAnsi="Browallia New" w:cs="Browallia New"/>
                <w:szCs w:val="22"/>
              </w:rPr>
              <w:t>-</w:t>
            </w:r>
          </w:p>
        </w:tc>
        <w:tc>
          <w:tcPr>
            <w:tcW w:w="485" w:type="pct"/>
            <w:shd w:val="clear" w:color="auto" w:fill="auto"/>
            <w:noWrap/>
            <w:vAlign w:val="bottom"/>
          </w:tcPr>
          <w:p w14:paraId="7364A4CD" w14:textId="46860549" w:rsidR="00CB5C61" w:rsidRPr="00D95921" w:rsidRDefault="00CB5C61" w:rsidP="00BE67EE">
            <w:pPr>
              <w:spacing w:after="0" w:line="240" w:lineRule="auto"/>
              <w:jc w:val="right"/>
              <w:rPr>
                <w:rFonts w:ascii="Browallia New" w:hAnsi="Browallia New" w:cs="Browallia New"/>
                <w:szCs w:val="22"/>
              </w:rPr>
            </w:pPr>
            <w:r w:rsidRPr="00AF204C">
              <w:rPr>
                <w:rFonts w:ascii="Browallia New" w:hAnsi="Browallia New" w:cs="Browallia New"/>
                <w:szCs w:val="22"/>
              </w:rPr>
              <w:t>36,294</w:t>
            </w:r>
          </w:p>
        </w:tc>
        <w:tc>
          <w:tcPr>
            <w:tcW w:w="486" w:type="pct"/>
            <w:shd w:val="clear" w:color="auto" w:fill="auto"/>
            <w:noWrap/>
            <w:vAlign w:val="bottom"/>
          </w:tcPr>
          <w:p w14:paraId="77133FC9" w14:textId="2B4F6CE0" w:rsidR="00CB5C61" w:rsidRPr="00D95921" w:rsidRDefault="00CB5C61" w:rsidP="00075E35">
            <w:pPr>
              <w:spacing w:after="0" w:line="240" w:lineRule="auto"/>
              <w:jc w:val="right"/>
              <w:rPr>
                <w:rFonts w:ascii="Browallia New" w:hAnsi="Browallia New" w:cs="Browallia New"/>
                <w:szCs w:val="22"/>
              </w:rPr>
            </w:pPr>
            <w:r w:rsidRPr="00AF204C">
              <w:rPr>
                <w:rFonts w:ascii="Browallia New" w:hAnsi="Browallia New" w:cs="Browallia New"/>
                <w:szCs w:val="22"/>
              </w:rPr>
              <w:t>36,294</w:t>
            </w:r>
          </w:p>
        </w:tc>
        <w:tc>
          <w:tcPr>
            <w:tcW w:w="486" w:type="pct"/>
            <w:shd w:val="clear" w:color="auto" w:fill="auto"/>
            <w:noWrap/>
            <w:vAlign w:val="bottom"/>
          </w:tcPr>
          <w:p w14:paraId="3882F0D7" w14:textId="77777777" w:rsidR="00CB5C61" w:rsidRPr="00AF204C" w:rsidRDefault="00CB5C61" w:rsidP="00075E35">
            <w:pPr>
              <w:spacing w:after="0" w:line="240" w:lineRule="auto"/>
              <w:jc w:val="center"/>
              <w:rPr>
                <w:rFonts w:ascii="Browallia New" w:hAnsi="Browallia New" w:cs="Browallia New"/>
                <w:szCs w:val="22"/>
              </w:rPr>
            </w:pPr>
            <w:r w:rsidRPr="00AF204C">
              <w:rPr>
                <w:rFonts w:ascii="Browallia New" w:hAnsi="Browallia New" w:cs="Browallia New"/>
                <w:szCs w:val="22"/>
              </w:rPr>
              <w:t>-</w:t>
            </w:r>
          </w:p>
        </w:tc>
      </w:tr>
      <w:tr w:rsidR="00BE67EE" w:rsidRPr="00EA1829" w14:paraId="01ECDC29" w14:textId="77777777" w:rsidTr="00B60900">
        <w:trPr>
          <w:trHeight w:val="20"/>
        </w:trPr>
        <w:tc>
          <w:tcPr>
            <w:tcW w:w="1597" w:type="pct"/>
            <w:shd w:val="clear" w:color="auto" w:fill="auto"/>
            <w:noWrap/>
            <w:vAlign w:val="bottom"/>
          </w:tcPr>
          <w:p w14:paraId="430F49DD" w14:textId="77777777" w:rsidR="00CB5C61" w:rsidRPr="00F7470B" w:rsidRDefault="00CB5C61" w:rsidP="00075E35">
            <w:pPr>
              <w:spacing w:after="0" w:line="240" w:lineRule="auto"/>
              <w:rPr>
                <w:rFonts w:ascii="Browallia New" w:hAnsi="Browallia New" w:cs="Browallia New"/>
                <w:spacing w:val="-2"/>
                <w:szCs w:val="22"/>
                <w:cs/>
              </w:rPr>
            </w:pPr>
            <w:r w:rsidRPr="00F7470B">
              <w:rPr>
                <w:rFonts w:ascii="Browallia New" w:hAnsi="Browallia New" w:cs="Browallia New"/>
                <w:spacing w:val="-2"/>
                <w:szCs w:val="22"/>
              </w:rPr>
              <w:t>Other current financial assets</w:t>
            </w:r>
          </w:p>
        </w:tc>
        <w:tc>
          <w:tcPr>
            <w:tcW w:w="488" w:type="pct"/>
            <w:shd w:val="clear" w:color="auto" w:fill="auto"/>
            <w:noWrap/>
            <w:vAlign w:val="bottom"/>
          </w:tcPr>
          <w:p w14:paraId="3C918990" w14:textId="2A4EC34D" w:rsidR="00CB5C61" w:rsidRPr="00D95921" w:rsidRDefault="00CB5C61" w:rsidP="00075E35">
            <w:pPr>
              <w:spacing w:after="0" w:line="240" w:lineRule="auto"/>
              <w:jc w:val="right"/>
              <w:rPr>
                <w:rFonts w:ascii="Browallia New" w:hAnsi="Browallia New" w:cs="Browallia New"/>
                <w:szCs w:val="22"/>
              </w:rPr>
            </w:pPr>
            <w:r w:rsidRPr="00D95921">
              <w:rPr>
                <w:rFonts w:ascii="Browallia New" w:hAnsi="Browallia New" w:cs="Browallia New"/>
                <w:szCs w:val="22"/>
              </w:rPr>
              <w:t>90,00</w:t>
            </w:r>
            <w:r w:rsidR="00BE67EE">
              <w:rPr>
                <w:rFonts w:ascii="Browallia New" w:hAnsi="Browallia New" w:cs="Browallia New" w:hint="cs"/>
                <w:szCs w:val="22"/>
                <w:cs/>
              </w:rPr>
              <w:t>2</w:t>
            </w:r>
          </w:p>
        </w:tc>
        <w:tc>
          <w:tcPr>
            <w:tcW w:w="486" w:type="pct"/>
            <w:shd w:val="clear" w:color="auto" w:fill="auto"/>
            <w:noWrap/>
            <w:vAlign w:val="bottom"/>
          </w:tcPr>
          <w:p w14:paraId="365730D4" w14:textId="77777777" w:rsidR="00CB5C61" w:rsidRPr="00D95921" w:rsidRDefault="00CB5C61" w:rsidP="00075E35">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486" w:type="pct"/>
            <w:shd w:val="clear" w:color="auto" w:fill="auto"/>
            <w:noWrap/>
            <w:vAlign w:val="bottom"/>
          </w:tcPr>
          <w:p w14:paraId="49F914D9" w14:textId="77777777" w:rsidR="00CB5C61" w:rsidRPr="00D95921" w:rsidRDefault="00CB5C61" w:rsidP="00075E35">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486" w:type="pct"/>
            <w:shd w:val="clear" w:color="auto" w:fill="auto"/>
            <w:noWrap/>
            <w:vAlign w:val="bottom"/>
          </w:tcPr>
          <w:p w14:paraId="73A1AEE2" w14:textId="77777777" w:rsidR="00CB5C61" w:rsidRPr="00D95921" w:rsidRDefault="00CB5C61" w:rsidP="00075E35">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485" w:type="pct"/>
            <w:shd w:val="clear" w:color="auto" w:fill="auto"/>
            <w:noWrap/>
            <w:vAlign w:val="bottom"/>
          </w:tcPr>
          <w:p w14:paraId="1CBEFD14" w14:textId="77777777" w:rsidR="00CB5C61" w:rsidRPr="00D95921" w:rsidRDefault="00CB5C61" w:rsidP="00075E35">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486" w:type="pct"/>
            <w:shd w:val="clear" w:color="auto" w:fill="auto"/>
            <w:noWrap/>
            <w:vAlign w:val="bottom"/>
          </w:tcPr>
          <w:p w14:paraId="65FFAE2C" w14:textId="15F12AB8" w:rsidR="00CB5C61" w:rsidRPr="00D95921" w:rsidRDefault="00CB5C61" w:rsidP="00075E35">
            <w:pPr>
              <w:spacing w:after="0" w:line="240" w:lineRule="auto"/>
              <w:ind w:left="-109"/>
              <w:jc w:val="right"/>
              <w:rPr>
                <w:rFonts w:ascii="Browallia New" w:hAnsi="Browallia New" w:cs="Browallia New"/>
                <w:szCs w:val="22"/>
              </w:rPr>
            </w:pPr>
            <w:r w:rsidRPr="00D95921">
              <w:rPr>
                <w:rFonts w:ascii="Browallia New" w:hAnsi="Browallia New" w:cs="Browallia New"/>
                <w:szCs w:val="22"/>
              </w:rPr>
              <w:t>90,00</w:t>
            </w:r>
            <w:r w:rsidR="00BE67EE">
              <w:rPr>
                <w:rFonts w:ascii="Browallia New" w:hAnsi="Browallia New" w:cs="Browallia New" w:hint="cs"/>
                <w:szCs w:val="22"/>
                <w:cs/>
              </w:rPr>
              <w:t>2</w:t>
            </w:r>
          </w:p>
        </w:tc>
        <w:tc>
          <w:tcPr>
            <w:tcW w:w="486" w:type="pct"/>
            <w:shd w:val="clear" w:color="auto" w:fill="auto"/>
            <w:noWrap/>
            <w:vAlign w:val="bottom"/>
          </w:tcPr>
          <w:p w14:paraId="1CC9B9E2" w14:textId="77777777" w:rsidR="00CB5C61" w:rsidRPr="00D95921" w:rsidRDefault="00CB5C61" w:rsidP="00075E35">
            <w:pPr>
              <w:spacing w:after="0" w:line="240" w:lineRule="auto"/>
              <w:jc w:val="center"/>
              <w:rPr>
                <w:rFonts w:ascii="Browallia New" w:hAnsi="Browallia New" w:cs="Browallia New"/>
                <w:szCs w:val="22"/>
              </w:rPr>
            </w:pPr>
            <w:r w:rsidRPr="00D95921">
              <w:rPr>
                <w:rFonts w:ascii="Browallia New" w:hAnsi="Browallia New" w:cs="Browallia New"/>
                <w:szCs w:val="22"/>
              </w:rPr>
              <w:t>0.75 - 2.25</w:t>
            </w:r>
          </w:p>
        </w:tc>
      </w:tr>
      <w:tr w:rsidR="00BE67EE" w:rsidRPr="00EA1829" w14:paraId="7F46FED7" w14:textId="77777777" w:rsidTr="00B60900">
        <w:trPr>
          <w:trHeight w:val="20"/>
        </w:trPr>
        <w:tc>
          <w:tcPr>
            <w:tcW w:w="1597" w:type="pct"/>
            <w:shd w:val="clear" w:color="auto" w:fill="auto"/>
            <w:noWrap/>
            <w:vAlign w:val="bottom"/>
            <w:hideMark/>
          </w:tcPr>
          <w:p w14:paraId="3307064B" w14:textId="77777777" w:rsidR="00B60900" w:rsidRDefault="00CB5C61" w:rsidP="00075E35">
            <w:pPr>
              <w:spacing w:after="0" w:line="240" w:lineRule="auto"/>
              <w:rPr>
                <w:rFonts w:ascii="Browallia New" w:hAnsi="Browallia New" w:cs="Browallia New"/>
                <w:szCs w:val="22"/>
              </w:rPr>
            </w:pPr>
            <w:r w:rsidRPr="000B78C8">
              <w:rPr>
                <w:rFonts w:ascii="Browallia New" w:hAnsi="Browallia New" w:cs="Browallia New"/>
                <w:szCs w:val="22"/>
              </w:rPr>
              <w:t xml:space="preserve">Non - current non-cash financial assets </w:t>
            </w:r>
          </w:p>
          <w:p w14:paraId="2CC70DE4" w14:textId="31B93EF6" w:rsidR="00CB5C61" w:rsidRPr="000B78C8" w:rsidRDefault="00B60900" w:rsidP="00075E35">
            <w:pPr>
              <w:spacing w:after="0" w:line="240" w:lineRule="auto"/>
              <w:rPr>
                <w:rFonts w:ascii="Browallia New" w:hAnsi="Browallia New" w:cs="Browallia New"/>
                <w:szCs w:val="22"/>
              </w:rPr>
            </w:pPr>
            <w:r>
              <w:rPr>
                <w:rFonts w:ascii="Browallia New" w:hAnsi="Browallia New" w:cs="Browallia New" w:hint="cs"/>
                <w:szCs w:val="22"/>
                <w:cs/>
              </w:rPr>
              <w:t xml:space="preserve">    </w:t>
            </w:r>
            <w:r w:rsidR="00CB5C61" w:rsidRPr="000B78C8">
              <w:rPr>
                <w:rFonts w:ascii="Browallia New" w:hAnsi="Browallia New" w:cs="Browallia New"/>
                <w:szCs w:val="22"/>
              </w:rPr>
              <w:t>pledged as collaterals</w:t>
            </w:r>
          </w:p>
        </w:tc>
        <w:tc>
          <w:tcPr>
            <w:tcW w:w="488" w:type="pct"/>
            <w:shd w:val="clear" w:color="auto" w:fill="auto"/>
            <w:noWrap/>
            <w:vAlign w:val="bottom"/>
          </w:tcPr>
          <w:p w14:paraId="6B6CBC17" w14:textId="77777777" w:rsidR="00CB5C61" w:rsidRPr="00D95921" w:rsidRDefault="00CB5C61" w:rsidP="00075E35">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486" w:type="pct"/>
            <w:shd w:val="clear" w:color="auto" w:fill="auto"/>
            <w:noWrap/>
            <w:vAlign w:val="bottom"/>
          </w:tcPr>
          <w:p w14:paraId="4578BD82" w14:textId="77777777" w:rsidR="00CB5C61" w:rsidRPr="00D95921" w:rsidRDefault="00CB5C61" w:rsidP="00075E35">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486" w:type="pct"/>
            <w:shd w:val="clear" w:color="auto" w:fill="auto"/>
            <w:noWrap/>
            <w:vAlign w:val="bottom"/>
          </w:tcPr>
          <w:p w14:paraId="440B0782" w14:textId="77777777" w:rsidR="00CB5C61" w:rsidRPr="00D95921" w:rsidRDefault="00CB5C61" w:rsidP="00075E35">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486" w:type="pct"/>
            <w:shd w:val="clear" w:color="auto" w:fill="auto"/>
            <w:noWrap/>
            <w:vAlign w:val="bottom"/>
          </w:tcPr>
          <w:p w14:paraId="762BD38D" w14:textId="70060731" w:rsidR="00CB5C61" w:rsidRPr="00D95921" w:rsidRDefault="00CB5C61" w:rsidP="00075E35">
            <w:pPr>
              <w:spacing w:after="0" w:line="240" w:lineRule="auto"/>
              <w:jc w:val="right"/>
              <w:rPr>
                <w:rFonts w:ascii="Browallia New" w:hAnsi="Browallia New" w:cs="Browallia New"/>
                <w:szCs w:val="22"/>
              </w:rPr>
            </w:pPr>
            <w:r w:rsidRPr="00D95921">
              <w:rPr>
                <w:rFonts w:ascii="Browallia New" w:hAnsi="Browallia New" w:cs="Browallia New"/>
                <w:szCs w:val="22"/>
              </w:rPr>
              <w:t>5,020</w:t>
            </w:r>
          </w:p>
        </w:tc>
        <w:tc>
          <w:tcPr>
            <w:tcW w:w="485" w:type="pct"/>
            <w:shd w:val="clear" w:color="auto" w:fill="auto"/>
            <w:noWrap/>
            <w:vAlign w:val="bottom"/>
          </w:tcPr>
          <w:p w14:paraId="0A5FB373" w14:textId="77777777" w:rsidR="00CB5C61" w:rsidRPr="00D95921" w:rsidRDefault="00CB5C61" w:rsidP="00075E35">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486" w:type="pct"/>
            <w:shd w:val="clear" w:color="auto" w:fill="auto"/>
            <w:noWrap/>
            <w:vAlign w:val="bottom"/>
          </w:tcPr>
          <w:p w14:paraId="1473F38F" w14:textId="10F31286" w:rsidR="00CB5C61" w:rsidRPr="00D95921" w:rsidRDefault="00CB5C61" w:rsidP="00075E35">
            <w:pPr>
              <w:spacing w:after="0" w:line="240" w:lineRule="auto"/>
              <w:jc w:val="right"/>
              <w:rPr>
                <w:rFonts w:ascii="Browallia New" w:hAnsi="Browallia New" w:cs="Browallia New"/>
                <w:szCs w:val="22"/>
              </w:rPr>
            </w:pPr>
            <w:r w:rsidRPr="00D95921">
              <w:rPr>
                <w:rFonts w:ascii="Browallia New" w:hAnsi="Browallia New" w:cs="Browallia New"/>
                <w:szCs w:val="22"/>
              </w:rPr>
              <w:t>5,020</w:t>
            </w:r>
          </w:p>
        </w:tc>
        <w:tc>
          <w:tcPr>
            <w:tcW w:w="486" w:type="pct"/>
            <w:shd w:val="clear" w:color="auto" w:fill="auto"/>
            <w:noWrap/>
            <w:vAlign w:val="bottom"/>
          </w:tcPr>
          <w:p w14:paraId="3F5371F1" w14:textId="77777777" w:rsidR="00CB5C61" w:rsidRPr="00D95921" w:rsidRDefault="00CB5C61" w:rsidP="00075E35">
            <w:pPr>
              <w:spacing w:after="0" w:line="240" w:lineRule="auto"/>
              <w:jc w:val="center"/>
              <w:rPr>
                <w:rFonts w:ascii="Browallia New" w:hAnsi="Browallia New" w:cs="Browallia New"/>
                <w:szCs w:val="22"/>
              </w:rPr>
            </w:pPr>
            <w:r w:rsidRPr="00D95921">
              <w:rPr>
                <w:rFonts w:ascii="Browallia New" w:hAnsi="Browallia New" w:cs="Browallia New"/>
                <w:szCs w:val="22"/>
              </w:rPr>
              <w:t>0.25</w:t>
            </w:r>
          </w:p>
        </w:tc>
      </w:tr>
      <w:tr w:rsidR="00BE67EE" w:rsidRPr="00EA1829" w14:paraId="6029BE52" w14:textId="77777777" w:rsidTr="00B60900">
        <w:trPr>
          <w:trHeight w:val="20"/>
        </w:trPr>
        <w:tc>
          <w:tcPr>
            <w:tcW w:w="1597" w:type="pct"/>
            <w:shd w:val="clear" w:color="auto" w:fill="auto"/>
            <w:noWrap/>
            <w:vAlign w:val="bottom"/>
            <w:hideMark/>
          </w:tcPr>
          <w:p w14:paraId="61AB8B91" w14:textId="77777777" w:rsidR="00CB5C61" w:rsidRPr="000B78C8" w:rsidRDefault="00CB5C61" w:rsidP="00075E35">
            <w:pPr>
              <w:spacing w:after="0" w:line="240" w:lineRule="auto"/>
              <w:rPr>
                <w:rFonts w:ascii="Browallia New" w:hAnsi="Browallia New" w:cs="Browallia New"/>
                <w:b/>
                <w:bCs/>
                <w:szCs w:val="22"/>
              </w:rPr>
            </w:pPr>
            <w:r w:rsidRPr="000B78C8">
              <w:rPr>
                <w:rFonts w:ascii="Browallia New" w:hAnsi="Browallia New" w:cs="Browallia New"/>
                <w:b/>
                <w:bCs/>
                <w:szCs w:val="22"/>
              </w:rPr>
              <w:t>Financial liabilities</w:t>
            </w:r>
          </w:p>
        </w:tc>
        <w:tc>
          <w:tcPr>
            <w:tcW w:w="488" w:type="pct"/>
            <w:shd w:val="clear" w:color="auto" w:fill="auto"/>
            <w:noWrap/>
            <w:vAlign w:val="bottom"/>
          </w:tcPr>
          <w:p w14:paraId="0D16377C" w14:textId="77777777" w:rsidR="00CB5C61" w:rsidRPr="00D95921" w:rsidRDefault="00CB5C61" w:rsidP="00075E35">
            <w:pPr>
              <w:spacing w:after="0" w:line="240" w:lineRule="auto"/>
              <w:jc w:val="right"/>
              <w:rPr>
                <w:rFonts w:ascii="Browallia New" w:hAnsi="Browallia New" w:cs="Browallia New"/>
                <w:szCs w:val="22"/>
              </w:rPr>
            </w:pPr>
          </w:p>
        </w:tc>
        <w:tc>
          <w:tcPr>
            <w:tcW w:w="486" w:type="pct"/>
            <w:shd w:val="clear" w:color="auto" w:fill="auto"/>
            <w:noWrap/>
            <w:vAlign w:val="bottom"/>
          </w:tcPr>
          <w:p w14:paraId="285B428D" w14:textId="77777777" w:rsidR="00CB5C61" w:rsidRPr="00D95921" w:rsidRDefault="00CB5C61" w:rsidP="00075E35">
            <w:pPr>
              <w:spacing w:after="0" w:line="240" w:lineRule="auto"/>
              <w:jc w:val="right"/>
              <w:rPr>
                <w:rFonts w:ascii="Browallia New" w:hAnsi="Browallia New" w:cs="Browallia New"/>
                <w:szCs w:val="22"/>
              </w:rPr>
            </w:pPr>
          </w:p>
        </w:tc>
        <w:tc>
          <w:tcPr>
            <w:tcW w:w="486" w:type="pct"/>
            <w:shd w:val="clear" w:color="auto" w:fill="auto"/>
            <w:noWrap/>
            <w:vAlign w:val="bottom"/>
          </w:tcPr>
          <w:p w14:paraId="5014DF08" w14:textId="77777777" w:rsidR="00CB5C61" w:rsidRPr="00D95921" w:rsidRDefault="00CB5C61" w:rsidP="00075E35">
            <w:pPr>
              <w:spacing w:after="0" w:line="240" w:lineRule="auto"/>
              <w:jc w:val="right"/>
              <w:rPr>
                <w:rFonts w:ascii="Browallia New" w:hAnsi="Browallia New" w:cs="Browallia New"/>
                <w:szCs w:val="22"/>
              </w:rPr>
            </w:pPr>
          </w:p>
        </w:tc>
        <w:tc>
          <w:tcPr>
            <w:tcW w:w="486" w:type="pct"/>
            <w:shd w:val="clear" w:color="auto" w:fill="auto"/>
            <w:noWrap/>
            <w:vAlign w:val="bottom"/>
          </w:tcPr>
          <w:p w14:paraId="4BBD1E81" w14:textId="77777777" w:rsidR="00CB5C61" w:rsidRPr="00D95921" w:rsidRDefault="00CB5C61" w:rsidP="00075E35">
            <w:pPr>
              <w:spacing w:after="0" w:line="240" w:lineRule="auto"/>
              <w:jc w:val="right"/>
              <w:rPr>
                <w:rFonts w:ascii="Browallia New" w:hAnsi="Browallia New" w:cs="Browallia New"/>
                <w:szCs w:val="22"/>
              </w:rPr>
            </w:pPr>
          </w:p>
        </w:tc>
        <w:tc>
          <w:tcPr>
            <w:tcW w:w="485" w:type="pct"/>
            <w:shd w:val="clear" w:color="auto" w:fill="auto"/>
            <w:noWrap/>
            <w:vAlign w:val="bottom"/>
          </w:tcPr>
          <w:p w14:paraId="31482A95" w14:textId="77777777" w:rsidR="00CB5C61" w:rsidRPr="00D95921" w:rsidRDefault="00CB5C61" w:rsidP="00075E35">
            <w:pPr>
              <w:spacing w:after="0" w:line="240" w:lineRule="auto"/>
              <w:jc w:val="right"/>
              <w:rPr>
                <w:rFonts w:ascii="Browallia New" w:hAnsi="Browallia New" w:cs="Browallia New"/>
                <w:szCs w:val="22"/>
              </w:rPr>
            </w:pPr>
          </w:p>
        </w:tc>
        <w:tc>
          <w:tcPr>
            <w:tcW w:w="486" w:type="pct"/>
            <w:shd w:val="clear" w:color="auto" w:fill="auto"/>
            <w:noWrap/>
            <w:vAlign w:val="bottom"/>
          </w:tcPr>
          <w:p w14:paraId="3896694D" w14:textId="77777777" w:rsidR="00CB5C61" w:rsidRPr="00D95921" w:rsidRDefault="00CB5C61" w:rsidP="00075E35">
            <w:pPr>
              <w:spacing w:after="0" w:line="240" w:lineRule="auto"/>
              <w:jc w:val="right"/>
              <w:rPr>
                <w:rFonts w:ascii="Browallia New" w:hAnsi="Browallia New" w:cs="Browallia New"/>
                <w:szCs w:val="22"/>
              </w:rPr>
            </w:pPr>
          </w:p>
        </w:tc>
        <w:tc>
          <w:tcPr>
            <w:tcW w:w="486" w:type="pct"/>
            <w:shd w:val="clear" w:color="auto" w:fill="auto"/>
            <w:noWrap/>
            <w:vAlign w:val="bottom"/>
          </w:tcPr>
          <w:p w14:paraId="7D527A46" w14:textId="77777777" w:rsidR="00CB5C61" w:rsidRPr="00D95921" w:rsidRDefault="00CB5C61" w:rsidP="00075E35">
            <w:pPr>
              <w:spacing w:after="0" w:line="240" w:lineRule="auto"/>
              <w:jc w:val="center"/>
              <w:rPr>
                <w:rFonts w:ascii="Browallia New" w:hAnsi="Browallia New" w:cs="Browallia New"/>
                <w:szCs w:val="22"/>
              </w:rPr>
            </w:pPr>
          </w:p>
        </w:tc>
      </w:tr>
      <w:tr w:rsidR="00BE67EE" w:rsidRPr="00EA1829" w14:paraId="17E8952B" w14:textId="77777777" w:rsidTr="00B60900">
        <w:trPr>
          <w:trHeight w:val="20"/>
        </w:trPr>
        <w:tc>
          <w:tcPr>
            <w:tcW w:w="1597" w:type="pct"/>
            <w:shd w:val="clear" w:color="auto" w:fill="auto"/>
            <w:noWrap/>
            <w:vAlign w:val="bottom"/>
          </w:tcPr>
          <w:p w14:paraId="4747A053" w14:textId="6E92B1A7" w:rsidR="00CB5C61" w:rsidRPr="00227E00" w:rsidRDefault="00CB5C61" w:rsidP="00075E35">
            <w:pPr>
              <w:spacing w:after="0" w:line="240" w:lineRule="auto"/>
              <w:rPr>
                <w:rFonts w:ascii="Browallia New" w:hAnsi="Browallia New" w:cs="Browallia New"/>
                <w:szCs w:val="22"/>
              </w:rPr>
            </w:pPr>
            <w:r w:rsidRPr="00227E00">
              <w:rPr>
                <w:rFonts w:ascii="Browallia New" w:hAnsi="Browallia New" w:cs="Browallia New"/>
                <w:szCs w:val="22"/>
              </w:rPr>
              <w:t>Trade accounts and other current payables</w:t>
            </w:r>
          </w:p>
        </w:tc>
        <w:tc>
          <w:tcPr>
            <w:tcW w:w="488" w:type="pct"/>
            <w:shd w:val="clear" w:color="auto" w:fill="auto"/>
            <w:noWrap/>
            <w:vAlign w:val="bottom"/>
          </w:tcPr>
          <w:p w14:paraId="21DE7AED" w14:textId="77777777" w:rsidR="00CB5C61" w:rsidRPr="00D95921" w:rsidRDefault="00CB5C61" w:rsidP="00075E35">
            <w:pPr>
              <w:spacing w:after="0" w:line="240" w:lineRule="auto"/>
              <w:jc w:val="right"/>
              <w:rPr>
                <w:rFonts w:ascii="Browallia New" w:hAnsi="Browallia New" w:cs="Browallia New"/>
                <w:szCs w:val="22"/>
              </w:rPr>
            </w:pPr>
            <w:r w:rsidRPr="00AF204C">
              <w:rPr>
                <w:rFonts w:ascii="Browallia New" w:hAnsi="Browallia New" w:cs="Browallia New"/>
                <w:szCs w:val="22"/>
              </w:rPr>
              <w:t>-</w:t>
            </w:r>
          </w:p>
        </w:tc>
        <w:tc>
          <w:tcPr>
            <w:tcW w:w="486" w:type="pct"/>
            <w:shd w:val="clear" w:color="auto" w:fill="auto"/>
            <w:noWrap/>
            <w:vAlign w:val="bottom"/>
          </w:tcPr>
          <w:p w14:paraId="6F1EA9B7" w14:textId="77777777" w:rsidR="00CB5C61" w:rsidRPr="00D95921" w:rsidRDefault="00CB5C61" w:rsidP="00075E35">
            <w:pPr>
              <w:spacing w:after="0" w:line="240" w:lineRule="auto"/>
              <w:jc w:val="right"/>
              <w:rPr>
                <w:rFonts w:ascii="Browallia New" w:hAnsi="Browallia New" w:cs="Browallia New"/>
                <w:szCs w:val="22"/>
              </w:rPr>
            </w:pPr>
            <w:r w:rsidRPr="00AF204C">
              <w:rPr>
                <w:rFonts w:ascii="Browallia New" w:hAnsi="Browallia New" w:cs="Browallia New"/>
                <w:szCs w:val="22"/>
              </w:rPr>
              <w:t>-</w:t>
            </w:r>
          </w:p>
        </w:tc>
        <w:tc>
          <w:tcPr>
            <w:tcW w:w="486" w:type="pct"/>
            <w:shd w:val="clear" w:color="auto" w:fill="auto"/>
            <w:noWrap/>
            <w:vAlign w:val="bottom"/>
          </w:tcPr>
          <w:p w14:paraId="0661C699" w14:textId="77777777" w:rsidR="00CB5C61" w:rsidRPr="00D95921" w:rsidRDefault="00CB5C61" w:rsidP="00075E35">
            <w:pPr>
              <w:spacing w:after="0" w:line="240" w:lineRule="auto"/>
              <w:jc w:val="right"/>
              <w:rPr>
                <w:rFonts w:ascii="Browallia New" w:hAnsi="Browallia New" w:cs="Browallia New"/>
                <w:szCs w:val="22"/>
              </w:rPr>
            </w:pPr>
            <w:r w:rsidRPr="00AF204C">
              <w:rPr>
                <w:rFonts w:ascii="Browallia New" w:hAnsi="Browallia New" w:cs="Browallia New"/>
                <w:szCs w:val="22"/>
              </w:rPr>
              <w:t>-</w:t>
            </w:r>
          </w:p>
        </w:tc>
        <w:tc>
          <w:tcPr>
            <w:tcW w:w="486" w:type="pct"/>
            <w:shd w:val="clear" w:color="auto" w:fill="auto"/>
            <w:noWrap/>
            <w:vAlign w:val="bottom"/>
          </w:tcPr>
          <w:p w14:paraId="700C8B75" w14:textId="77777777" w:rsidR="00CB5C61" w:rsidRPr="00D95921" w:rsidRDefault="00CB5C61" w:rsidP="00075E35">
            <w:pPr>
              <w:spacing w:after="0" w:line="240" w:lineRule="auto"/>
              <w:jc w:val="right"/>
              <w:rPr>
                <w:rFonts w:ascii="Browallia New" w:hAnsi="Browallia New" w:cs="Browallia New"/>
                <w:szCs w:val="22"/>
              </w:rPr>
            </w:pPr>
            <w:r w:rsidRPr="00AF204C">
              <w:rPr>
                <w:rFonts w:ascii="Browallia New" w:hAnsi="Browallia New" w:cs="Browallia New"/>
                <w:szCs w:val="22"/>
              </w:rPr>
              <w:t>-</w:t>
            </w:r>
          </w:p>
        </w:tc>
        <w:tc>
          <w:tcPr>
            <w:tcW w:w="485" w:type="pct"/>
            <w:shd w:val="clear" w:color="auto" w:fill="auto"/>
            <w:noWrap/>
            <w:vAlign w:val="bottom"/>
          </w:tcPr>
          <w:p w14:paraId="2C4F0A55" w14:textId="065E0D55" w:rsidR="00CB5C61" w:rsidRPr="00D95921" w:rsidRDefault="00CB5C61" w:rsidP="00075E35">
            <w:pPr>
              <w:spacing w:after="0" w:line="240" w:lineRule="auto"/>
              <w:jc w:val="right"/>
              <w:rPr>
                <w:rFonts w:ascii="Browallia New" w:hAnsi="Browallia New" w:cs="Browallia New"/>
                <w:szCs w:val="22"/>
              </w:rPr>
            </w:pPr>
            <w:r w:rsidRPr="00AF204C">
              <w:rPr>
                <w:rFonts w:ascii="Browallia New" w:hAnsi="Browallia New" w:cs="Browallia New"/>
                <w:szCs w:val="22"/>
              </w:rPr>
              <w:t>57,793</w:t>
            </w:r>
          </w:p>
        </w:tc>
        <w:tc>
          <w:tcPr>
            <w:tcW w:w="486" w:type="pct"/>
            <w:shd w:val="clear" w:color="auto" w:fill="auto"/>
            <w:noWrap/>
            <w:vAlign w:val="bottom"/>
          </w:tcPr>
          <w:p w14:paraId="6F4C180C" w14:textId="5A894F54" w:rsidR="00CB5C61" w:rsidRPr="00D95921" w:rsidRDefault="00CB5C61" w:rsidP="00075E35">
            <w:pPr>
              <w:spacing w:after="0" w:line="240" w:lineRule="auto"/>
              <w:jc w:val="right"/>
              <w:rPr>
                <w:rFonts w:ascii="Browallia New" w:hAnsi="Browallia New" w:cs="Browallia New"/>
                <w:szCs w:val="22"/>
              </w:rPr>
            </w:pPr>
            <w:r w:rsidRPr="00AF204C">
              <w:rPr>
                <w:rFonts w:ascii="Browallia New" w:hAnsi="Browallia New" w:cs="Browallia New"/>
                <w:szCs w:val="22"/>
              </w:rPr>
              <w:t>57,793</w:t>
            </w:r>
          </w:p>
        </w:tc>
        <w:tc>
          <w:tcPr>
            <w:tcW w:w="486" w:type="pct"/>
            <w:shd w:val="clear" w:color="auto" w:fill="auto"/>
            <w:noWrap/>
            <w:vAlign w:val="bottom"/>
          </w:tcPr>
          <w:p w14:paraId="554374E7" w14:textId="77777777" w:rsidR="00CB5C61" w:rsidRPr="00D95921" w:rsidRDefault="00CB5C61" w:rsidP="00075E35">
            <w:pPr>
              <w:spacing w:after="0" w:line="240" w:lineRule="auto"/>
              <w:jc w:val="center"/>
              <w:rPr>
                <w:rFonts w:ascii="Browallia New" w:hAnsi="Browallia New" w:cs="Browallia New"/>
                <w:szCs w:val="22"/>
              </w:rPr>
            </w:pPr>
            <w:r w:rsidRPr="00AF204C">
              <w:rPr>
                <w:rFonts w:ascii="Browallia New" w:hAnsi="Browallia New" w:cs="Browallia New"/>
                <w:szCs w:val="22"/>
              </w:rPr>
              <w:t>-</w:t>
            </w:r>
          </w:p>
        </w:tc>
      </w:tr>
      <w:tr w:rsidR="00BE67EE" w:rsidRPr="00EA1829" w14:paraId="14D2529F" w14:textId="77777777" w:rsidTr="00B60900">
        <w:trPr>
          <w:trHeight w:val="20"/>
        </w:trPr>
        <w:tc>
          <w:tcPr>
            <w:tcW w:w="1597" w:type="pct"/>
            <w:shd w:val="clear" w:color="auto" w:fill="auto"/>
            <w:noWrap/>
            <w:vAlign w:val="bottom"/>
            <w:hideMark/>
          </w:tcPr>
          <w:p w14:paraId="33AF699B" w14:textId="6C039C10" w:rsidR="00CB5C61" w:rsidRPr="000B78C8" w:rsidRDefault="00B60900" w:rsidP="00075E35">
            <w:pPr>
              <w:spacing w:after="0" w:line="240" w:lineRule="auto"/>
              <w:rPr>
                <w:rFonts w:ascii="Browallia New" w:hAnsi="Browallia New" w:cs="Browallia New"/>
                <w:szCs w:val="22"/>
              </w:rPr>
            </w:pPr>
            <w:r w:rsidRPr="000B78C8">
              <w:rPr>
                <w:rFonts w:ascii="Browallia New" w:hAnsi="Browallia New" w:cs="Browallia New"/>
                <w:szCs w:val="22"/>
              </w:rPr>
              <w:t>Long - term loan from</w:t>
            </w:r>
            <w:r w:rsidR="00CB5C61" w:rsidRPr="000B78C8">
              <w:rPr>
                <w:rFonts w:ascii="Browallia New" w:hAnsi="Browallia New" w:cs="Browallia New" w:hint="cs"/>
                <w:szCs w:val="22"/>
                <w:cs/>
              </w:rPr>
              <w:t xml:space="preserve"> </w:t>
            </w:r>
            <w:r w:rsidR="00CB5C61" w:rsidRPr="000B78C8">
              <w:rPr>
                <w:rFonts w:ascii="Browallia New" w:hAnsi="Browallia New" w:cs="Browallia New"/>
                <w:szCs w:val="22"/>
              </w:rPr>
              <w:t>financial institution</w:t>
            </w:r>
          </w:p>
        </w:tc>
        <w:tc>
          <w:tcPr>
            <w:tcW w:w="488" w:type="pct"/>
            <w:shd w:val="clear" w:color="auto" w:fill="auto"/>
            <w:noWrap/>
            <w:vAlign w:val="bottom"/>
          </w:tcPr>
          <w:p w14:paraId="6B732E48" w14:textId="77777777" w:rsidR="00CB5C61" w:rsidRPr="00D95921" w:rsidRDefault="00CB5C61" w:rsidP="00075E35">
            <w:pPr>
              <w:spacing w:after="0" w:line="240" w:lineRule="auto"/>
              <w:jc w:val="right"/>
              <w:rPr>
                <w:rFonts w:ascii="Browallia New" w:hAnsi="Browallia New" w:cs="Browallia New"/>
                <w:szCs w:val="22"/>
              </w:rPr>
            </w:pPr>
            <w:r w:rsidRPr="00B12784">
              <w:rPr>
                <w:rFonts w:ascii="Browallia New" w:hAnsi="Browallia New" w:cs="Browallia New"/>
                <w:szCs w:val="22"/>
              </w:rPr>
              <w:t>-</w:t>
            </w:r>
          </w:p>
        </w:tc>
        <w:tc>
          <w:tcPr>
            <w:tcW w:w="486" w:type="pct"/>
            <w:shd w:val="clear" w:color="auto" w:fill="auto"/>
            <w:noWrap/>
            <w:vAlign w:val="bottom"/>
          </w:tcPr>
          <w:p w14:paraId="3CC36B3B" w14:textId="77777777" w:rsidR="00CB5C61" w:rsidRPr="00D95921" w:rsidRDefault="00CB5C61" w:rsidP="00075E35">
            <w:pPr>
              <w:spacing w:after="0" w:line="240" w:lineRule="auto"/>
              <w:jc w:val="right"/>
              <w:rPr>
                <w:rFonts w:ascii="Browallia New" w:hAnsi="Browallia New" w:cs="Browallia New"/>
                <w:szCs w:val="22"/>
              </w:rPr>
            </w:pPr>
            <w:r w:rsidRPr="00B12784">
              <w:rPr>
                <w:rFonts w:ascii="Browallia New" w:hAnsi="Browallia New" w:cs="Browallia New"/>
                <w:szCs w:val="22"/>
              </w:rPr>
              <w:t>-</w:t>
            </w:r>
          </w:p>
        </w:tc>
        <w:tc>
          <w:tcPr>
            <w:tcW w:w="486" w:type="pct"/>
            <w:shd w:val="clear" w:color="auto" w:fill="auto"/>
            <w:noWrap/>
            <w:vAlign w:val="bottom"/>
          </w:tcPr>
          <w:p w14:paraId="2FF57FA4" w14:textId="77777777" w:rsidR="00CB5C61" w:rsidRPr="00D95921" w:rsidRDefault="00CB5C61" w:rsidP="00075E35">
            <w:pPr>
              <w:spacing w:after="0" w:line="240" w:lineRule="auto"/>
              <w:jc w:val="right"/>
              <w:rPr>
                <w:rFonts w:ascii="Browallia New" w:hAnsi="Browallia New" w:cs="Browallia New"/>
                <w:szCs w:val="22"/>
              </w:rPr>
            </w:pPr>
            <w:r w:rsidRPr="00B12784">
              <w:rPr>
                <w:rFonts w:ascii="Browallia New" w:hAnsi="Browallia New" w:cs="Browallia New"/>
                <w:szCs w:val="22"/>
              </w:rPr>
              <w:t>-</w:t>
            </w:r>
          </w:p>
        </w:tc>
        <w:tc>
          <w:tcPr>
            <w:tcW w:w="486" w:type="pct"/>
            <w:shd w:val="clear" w:color="auto" w:fill="auto"/>
            <w:noWrap/>
            <w:vAlign w:val="bottom"/>
          </w:tcPr>
          <w:p w14:paraId="782E7BCF" w14:textId="145C7216" w:rsidR="00CB5C61" w:rsidRPr="00D95921" w:rsidRDefault="00CB5C61" w:rsidP="00075E35">
            <w:pPr>
              <w:spacing w:after="0" w:line="240" w:lineRule="auto"/>
              <w:jc w:val="right"/>
              <w:rPr>
                <w:rFonts w:ascii="Browallia New" w:hAnsi="Browallia New" w:cs="Browallia New"/>
                <w:szCs w:val="22"/>
              </w:rPr>
            </w:pPr>
            <w:r w:rsidRPr="00B12784">
              <w:rPr>
                <w:rFonts w:ascii="Browallia New" w:hAnsi="Browallia New" w:cs="Browallia New"/>
                <w:szCs w:val="22"/>
              </w:rPr>
              <w:t>9,720</w:t>
            </w:r>
          </w:p>
        </w:tc>
        <w:tc>
          <w:tcPr>
            <w:tcW w:w="485" w:type="pct"/>
            <w:shd w:val="clear" w:color="auto" w:fill="auto"/>
            <w:noWrap/>
            <w:vAlign w:val="bottom"/>
          </w:tcPr>
          <w:p w14:paraId="2A50AE1C" w14:textId="77777777" w:rsidR="00CB5C61" w:rsidRPr="00D95921" w:rsidRDefault="00CB5C61" w:rsidP="00075E35">
            <w:pPr>
              <w:spacing w:after="0" w:line="240" w:lineRule="auto"/>
              <w:jc w:val="right"/>
              <w:rPr>
                <w:rFonts w:ascii="Browallia New" w:hAnsi="Browallia New" w:cs="Browallia New"/>
                <w:szCs w:val="22"/>
              </w:rPr>
            </w:pPr>
            <w:r w:rsidRPr="00B12784">
              <w:rPr>
                <w:rFonts w:ascii="Browallia New" w:hAnsi="Browallia New" w:cs="Browallia New"/>
                <w:szCs w:val="22"/>
              </w:rPr>
              <w:t>-</w:t>
            </w:r>
          </w:p>
        </w:tc>
        <w:tc>
          <w:tcPr>
            <w:tcW w:w="486" w:type="pct"/>
            <w:shd w:val="clear" w:color="auto" w:fill="auto"/>
            <w:noWrap/>
            <w:vAlign w:val="bottom"/>
          </w:tcPr>
          <w:p w14:paraId="74343006" w14:textId="0452FFC5" w:rsidR="00CB5C61" w:rsidRPr="00D95921" w:rsidRDefault="00CB5C61" w:rsidP="00075E35">
            <w:pPr>
              <w:spacing w:after="0" w:line="240" w:lineRule="auto"/>
              <w:jc w:val="right"/>
              <w:rPr>
                <w:rFonts w:ascii="Browallia New" w:hAnsi="Browallia New" w:cs="Browallia New"/>
                <w:szCs w:val="22"/>
              </w:rPr>
            </w:pPr>
            <w:r w:rsidRPr="00B12784">
              <w:rPr>
                <w:rFonts w:ascii="Browallia New" w:hAnsi="Browallia New" w:cs="Browallia New"/>
                <w:szCs w:val="22"/>
              </w:rPr>
              <w:t>9,720</w:t>
            </w:r>
          </w:p>
        </w:tc>
        <w:tc>
          <w:tcPr>
            <w:tcW w:w="486" w:type="pct"/>
            <w:shd w:val="clear" w:color="auto" w:fill="auto"/>
            <w:noWrap/>
            <w:vAlign w:val="bottom"/>
          </w:tcPr>
          <w:p w14:paraId="11235DCE" w14:textId="77777777" w:rsidR="00CB5C61" w:rsidRPr="00D95921" w:rsidRDefault="00CB5C61" w:rsidP="00075E35">
            <w:pPr>
              <w:spacing w:after="0" w:line="240" w:lineRule="auto"/>
              <w:jc w:val="center"/>
              <w:rPr>
                <w:rFonts w:ascii="Browallia New" w:hAnsi="Browallia New" w:cs="Browallia New"/>
                <w:szCs w:val="22"/>
              </w:rPr>
            </w:pPr>
            <w:r w:rsidRPr="00B12784">
              <w:rPr>
                <w:rFonts w:ascii="Browallia New" w:hAnsi="Browallia New" w:cs="Browallia New"/>
                <w:szCs w:val="22"/>
              </w:rPr>
              <w:t>5.33</w:t>
            </w:r>
          </w:p>
        </w:tc>
      </w:tr>
      <w:tr w:rsidR="00BE67EE" w:rsidRPr="006D2163" w14:paraId="37E3C3AB" w14:textId="77777777" w:rsidTr="00B60900">
        <w:trPr>
          <w:trHeight w:val="297"/>
        </w:trPr>
        <w:tc>
          <w:tcPr>
            <w:tcW w:w="1597" w:type="pct"/>
            <w:shd w:val="clear" w:color="auto" w:fill="auto"/>
            <w:noWrap/>
            <w:vAlign w:val="bottom"/>
            <w:hideMark/>
          </w:tcPr>
          <w:p w14:paraId="63B86CBC" w14:textId="2FAA7B4E" w:rsidR="00CB5C61" w:rsidRPr="000B78C8" w:rsidRDefault="00D8266D" w:rsidP="00075E35">
            <w:pPr>
              <w:spacing w:after="0" w:line="240" w:lineRule="auto"/>
              <w:rPr>
                <w:rFonts w:ascii="Browallia New" w:hAnsi="Browallia New" w:cs="Browallia New"/>
                <w:szCs w:val="22"/>
              </w:rPr>
            </w:pPr>
            <w:r>
              <w:rPr>
                <w:rFonts w:ascii="Browallia New" w:hAnsi="Browallia New" w:cs="Browallia New"/>
                <w:szCs w:val="22"/>
              </w:rPr>
              <w:t>L</w:t>
            </w:r>
            <w:r w:rsidR="00CB5C61" w:rsidRPr="000B78C8">
              <w:rPr>
                <w:rFonts w:ascii="Browallia New" w:hAnsi="Browallia New" w:cs="Browallia New"/>
                <w:szCs w:val="22"/>
              </w:rPr>
              <w:t xml:space="preserve">ease </w:t>
            </w:r>
            <w:r>
              <w:rPr>
                <w:rFonts w:ascii="Browallia New" w:hAnsi="Browallia New" w:cs="Browallia New"/>
                <w:szCs w:val="22"/>
              </w:rPr>
              <w:t>liabilities</w:t>
            </w:r>
          </w:p>
        </w:tc>
        <w:tc>
          <w:tcPr>
            <w:tcW w:w="488" w:type="pct"/>
            <w:shd w:val="clear" w:color="auto" w:fill="auto"/>
            <w:noWrap/>
            <w:vAlign w:val="bottom"/>
          </w:tcPr>
          <w:p w14:paraId="3530535F" w14:textId="0A58C5B9" w:rsidR="00CB5C61" w:rsidRPr="00D95921" w:rsidRDefault="00CB5C61" w:rsidP="00075E35">
            <w:pPr>
              <w:spacing w:after="0" w:line="240" w:lineRule="auto"/>
              <w:jc w:val="right"/>
              <w:rPr>
                <w:rFonts w:ascii="Browallia New" w:hAnsi="Browallia New" w:cs="Browallia New"/>
                <w:szCs w:val="22"/>
              </w:rPr>
            </w:pPr>
            <w:r w:rsidRPr="00D95921">
              <w:rPr>
                <w:rFonts w:ascii="Browallia New" w:hAnsi="Browallia New" w:cs="Browallia New"/>
                <w:szCs w:val="22"/>
              </w:rPr>
              <w:t>8,66</w:t>
            </w:r>
            <w:r w:rsidR="00BE67EE">
              <w:rPr>
                <w:rFonts w:ascii="Browallia New" w:hAnsi="Browallia New" w:cs="Browallia New" w:hint="cs"/>
                <w:szCs w:val="22"/>
                <w:cs/>
              </w:rPr>
              <w:t>7</w:t>
            </w:r>
          </w:p>
        </w:tc>
        <w:tc>
          <w:tcPr>
            <w:tcW w:w="486" w:type="pct"/>
            <w:shd w:val="clear" w:color="auto" w:fill="auto"/>
            <w:noWrap/>
            <w:vAlign w:val="bottom"/>
          </w:tcPr>
          <w:p w14:paraId="19FB2CA5" w14:textId="48013425" w:rsidR="00CB5C61" w:rsidRPr="00D95921" w:rsidRDefault="00CB5C61" w:rsidP="00075E35">
            <w:pPr>
              <w:spacing w:after="0" w:line="240" w:lineRule="auto"/>
              <w:jc w:val="right"/>
              <w:rPr>
                <w:rFonts w:ascii="Browallia New" w:hAnsi="Browallia New" w:cs="Browallia New"/>
                <w:szCs w:val="22"/>
              </w:rPr>
            </w:pPr>
            <w:r w:rsidRPr="00D95921">
              <w:rPr>
                <w:rFonts w:ascii="Browallia New" w:hAnsi="Browallia New" w:cs="Browallia New"/>
                <w:szCs w:val="22"/>
              </w:rPr>
              <w:t>16,90</w:t>
            </w:r>
            <w:r w:rsidR="00BE67EE">
              <w:rPr>
                <w:rFonts w:ascii="Browallia New" w:hAnsi="Browallia New" w:cs="Browallia New" w:hint="cs"/>
                <w:szCs w:val="22"/>
                <w:cs/>
              </w:rPr>
              <w:t>5</w:t>
            </w:r>
          </w:p>
        </w:tc>
        <w:tc>
          <w:tcPr>
            <w:tcW w:w="486" w:type="pct"/>
            <w:shd w:val="clear" w:color="auto" w:fill="auto"/>
            <w:noWrap/>
            <w:vAlign w:val="bottom"/>
          </w:tcPr>
          <w:p w14:paraId="53EC7435" w14:textId="6B620ECD" w:rsidR="00CB5C61" w:rsidRPr="00D95921" w:rsidRDefault="00BE67EE" w:rsidP="00075E35">
            <w:pPr>
              <w:spacing w:after="0" w:line="240" w:lineRule="auto"/>
              <w:jc w:val="right"/>
              <w:rPr>
                <w:rFonts w:ascii="Browallia New" w:hAnsi="Browallia New" w:cs="Browallia New"/>
                <w:szCs w:val="22"/>
              </w:rPr>
            </w:pPr>
            <w:r>
              <w:rPr>
                <w:rFonts w:ascii="Browallia New" w:hAnsi="Browallia New" w:cs="Browallia New" w:hint="cs"/>
                <w:szCs w:val="22"/>
                <w:cs/>
              </w:rPr>
              <w:t>27</w:t>
            </w:r>
          </w:p>
        </w:tc>
        <w:tc>
          <w:tcPr>
            <w:tcW w:w="486" w:type="pct"/>
            <w:shd w:val="clear" w:color="auto" w:fill="auto"/>
            <w:noWrap/>
            <w:vAlign w:val="bottom"/>
          </w:tcPr>
          <w:p w14:paraId="3132ECEC" w14:textId="77777777" w:rsidR="00CB5C61" w:rsidRPr="00D95921" w:rsidRDefault="00CB5C61" w:rsidP="00075E35">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485" w:type="pct"/>
            <w:shd w:val="clear" w:color="auto" w:fill="auto"/>
            <w:noWrap/>
            <w:vAlign w:val="bottom"/>
          </w:tcPr>
          <w:p w14:paraId="09B7E125" w14:textId="77777777" w:rsidR="00CB5C61" w:rsidRPr="00D95921" w:rsidRDefault="00CB5C61" w:rsidP="00075E35">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486" w:type="pct"/>
            <w:shd w:val="clear" w:color="auto" w:fill="auto"/>
            <w:noWrap/>
            <w:vAlign w:val="bottom"/>
          </w:tcPr>
          <w:p w14:paraId="6E44FFE3" w14:textId="171D8733" w:rsidR="00CB5C61" w:rsidRPr="00227E00" w:rsidRDefault="00CB5C61" w:rsidP="00075E35">
            <w:pPr>
              <w:spacing w:after="0" w:line="240" w:lineRule="auto"/>
              <w:jc w:val="right"/>
              <w:rPr>
                <w:rFonts w:ascii="Browallia New" w:hAnsi="Browallia New" w:cs="Browallia New"/>
                <w:szCs w:val="22"/>
              </w:rPr>
            </w:pPr>
            <w:r w:rsidRPr="00227E00">
              <w:rPr>
                <w:rFonts w:ascii="Browallia New" w:hAnsi="Browallia New" w:cs="Browallia New"/>
                <w:szCs w:val="22"/>
              </w:rPr>
              <w:t>25,59</w:t>
            </w:r>
            <w:r w:rsidR="00BE67EE">
              <w:rPr>
                <w:rFonts w:ascii="Browallia New" w:hAnsi="Browallia New" w:cs="Browallia New" w:hint="cs"/>
                <w:szCs w:val="22"/>
                <w:cs/>
              </w:rPr>
              <w:t>9</w:t>
            </w:r>
          </w:p>
        </w:tc>
        <w:tc>
          <w:tcPr>
            <w:tcW w:w="486" w:type="pct"/>
            <w:shd w:val="clear" w:color="auto" w:fill="auto"/>
            <w:noWrap/>
            <w:vAlign w:val="bottom"/>
          </w:tcPr>
          <w:p w14:paraId="68199130" w14:textId="77777777" w:rsidR="00CB5C61" w:rsidRPr="00D95921" w:rsidRDefault="00CB5C61" w:rsidP="00075E35">
            <w:pPr>
              <w:spacing w:after="0" w:line="240" w:lineRule="auto"/>
              <w:jc w:val="center"/>
              <w:rPr>
                <w:rFonts w:ascii="Browallia New" w:hAnsi="Browallia New" w:cs="Browallia New"/>
                <w:szCs w:val="22"/>
              </w:rPr>
            </w:pPr>
            <w:r w:rsidRPr="00D95921">
              <w:rPr>
                <w:rFonts w:ascii="Browallia New" w:hAnsi="Browallia New" w:cs="Browallia New"/>
                <w:szCs w:val="22"/>
              </w:rPr>
              <w:t>4.83 - 5.10</w:t>
            </w:r>
          </w:p>
        </w:tc>
      </w:tr>
    </w:tbl>
    <w:p w14:paraId="4F16E6F6" w14:textId="6C3B22AF" w:rsidR="00BF661C" w:rsidRPr="008E3347" w:rsidRDefault="00F44064" w:rsidP="00AC3A21">
      <w:pPr>
        <w:pStyle w:val="NoSpacing"/>
        <w:spacing w:before="240" w:after="120"/>
        <w:jc w:val="both"/>
        <w:rPr>
          <w:rFonts w:ascii="Browallia New" w:hAnsi="Browallia New" w:cs="Browallia New"/>
          <w:sz w:val="28"/>
        </w:rPr>
      </w:pPr>
      <w:r w:rsidRPr="008E3347">
        <w:rPr>
          <w:rFonts w:ascii="Browallia New" w:hAnsi="Browallia New" w:cs="Browallia New"/>
          <w:sz w:val="28"/>
        </w:rPr>
        <w:t>2</w:t>
      </w:r>
      <w:r w:rsidR="009405A7" w:rsidRPr="008E3347">
        <w:rPr>
          <w:rFonts w:ascii="Browallia New" w:hAnsi="Browallia New" w:cs="Browallia New"/>
          <w:sz w:val="28"/>
        </w:rPr>
        <w:t>4</w:t>
      </w:r>
      <w:r w:rsidRPr="008E3347">
        <w:rPr>
          <w:rFonts w:ascii="Browallia New" w:hAnsi="Browallia New" w:cs="Browallia New"/>
          <w:sz w:val="28"/>
        </w:rPr>
        <w:t>.3</w:t>
      </w:r>
      <w:r w:rsidRPr="008E3347">
        <w:rPr>
          <w:rFonts w:ascii="Browallia New" w:hAnsi="Browallia New" w:cs="Browallia New"/>
          <w:sz w:val="28"/>
        </w:rPr>
        <w:tab/>
        <w:t>Liquidity risk</w:t>
      </w:r>
    </w:p>
    <w:p w14:paraId="3FC21EE4" w14:textId="700A73D3" w:rsidR="00F44064" w:rsidRDefault="00F44064" w:rsidP="00AC3A21">
      <w:pPr>
        <w:pStyle w:val="NoSpacing"/>
        <w:spacing w:after="120"/>
        <w:ind w:left="720"/>
        <w:jc w:val="both"/>
        <w:rPr>
          <w:rFonts w:ascii="Browallia New" w:hAnsi="Browallia New" w:cs="Browallia New"/>
          <w:sz w:val="28"/>
        </w:rPr>
      </w:pPr>
      <w:r w:rsidRPr="00F44064">
        <w:rPr>
          <w:rFonts w:ascii="Browallia New" w:hAnsi="Browallia New" w:cs="Browallia New"/>
          <w:sz w:val="28"/>
        </w:rPr>
        <w:t xml:space="preserve">The Company need liquidity to meet </w:t>
      </w:r>
      <w:r w:rsidR="00D8266D">
        <w:rPr>
          <w:rFonts w:ascii="Browallia New" w:hAnsi="Browallia New" w:cs="Browallia New"/>
          <w:sz w:val="28"/>
        </w:rPr>
        <w:t>its</w:t>
      </w:r>
      <w:r w:rsidRPr="00F44064">
        <w:rPr>
          <w:rFonts w:ascii="Browallia New" w:hAnsi="Browallia New" w:cs="Browallia New"/>
          <w:sz w:val="28"/>
        </w:rPr>
        <w:t xml:space="preserve"> obligations.  </w:t>
      </w:r>
      <w:r w:rsidR="00D8266D">
        <w:rPr>
          <w:rFonts w:ascii="Browallia New" w:hAnsi="Browallia New" w:cs="Browallia New"/>
          <w:sz w:val="28"/>
        </w:rPr>
        <w:t>The company is</w:t>
      </w:r>
      <w:r w:rsidRPr="00F44064">
        <w:rPr>
          <w:rFonts w:ascii="Browallia New" w:hAnsi="Browallia New" w:cs="Browallia New"/>
          <w:sz w:val="28"/>
        </w:rPr>
        <w:t xml:space="preserve"> responsible for own cash balances and the raising of internal and external credit lines to cover the liquidity needs, subject to guidance by the Company.</w:t>
      </w:r>
    </w:p>
    <w:p w14:paraId="2612CA3A" w14:textId="6DD4B3A2" w:rsidR="00273D33" w:rsidRDefault="007B227A" w:rsidP="00AC3A21">
      <w:pPr>
        <w:pStyle w:val="NoSpacing"/>
        <w:ind w:left="720"/>
        <w:jc w:val="both"/>
        <w:rPr>
          <w:rFonts w:ascii="Browallia New" w:hAnsi="Browallia New" w:cs="Browallia New"/>
          <w:sz w:val="28"/>
        </w:rPr>
      </w:pPr>
      <w:r w:rsidRPr="007B227A">
        <w:rPr>
          <w:rFonts w:ascii="Browallia New" w:hAnsi="Browallia New" w:cs="Browallia New"/>
          <w:sz w:val="28"/>
        </w:rPr>
        <w:t>The table below summarizes the maturity profile of the Company</w:t>
      </w:r>
      <w:r>
        <w:rPr>
          <w:rFonts w:ascii="Browallia New" w:hAnsi="Browallia New" w:cs="Browallia New"/>
          <w:sz w:val="28"/>
        </w:rPr>
        <w:t xml:space="preserve"> </w:t>
      </w:r>
      <w:r w:rsidRPr="007B227A">
        <w:rPr>
          <w:rFonts w:ascii="Browallia New" w:hAnsi="Browallia New" w:cs="Browallia New"/>
          <w:sz w:val="28"/>
        </w:rPr>
        <w:t>non-derivative financial liabilities and derivative financial instruments as at December 31, 202</w:t>
      </w:r>
      <w:r w:rsidR="009405A7">
        <w:rPr>
          <w:rFonts w:ascii="Browallia New" w:hAnsi="Browallia New" w:cs="Browallia New"/>
          <w:sz w:val="28"/>
        </w:rPr>
        <w:t>4</w:t>
      </w:r>
      <w:r w:rsidRPr="007B227A">
        <w:rPr>
          <w:rFonts w:ascii="Browallia New" w:hAnsi="Browallia New" w:cs="Browallia New"/>
          <w:sz w:val="28"/>
        </w:rPr>
        <w:t xml:space="preserve"> </w:t>
      </w:r>
      <w:r>
        <w:rPr>
          <w:rFonts w:ascii="Browallia New" w:hAnsi="Browallia New" w:cs="Browallia New"/>
          <w:sz w:val="28"/>
        </w:rPr>
        <w:t>and 202</w:t>
      </w:r>
      <w:r w:rsidR="009405A7">
        <w:rPr>
          <w:rFonts w:ascii="Browallia New" w:hAnsi="Browallia New" w:cs="Browallia New"/>
          <w:sz w:val="28"/>
        </w:rPr>
        <w:t>3</w:t>
      </w:r>
      <w:r>
        <w:rPr>
          <w:rFonts w:ascii="Browallia New" w:hAnsi="Browallia New" w:cs="Browallia New"/>
          <w:sz w:val="28"/>
        </w:rPr>
        <w:t xml:space="preserve"> </w:t>
      </w:r>
      <w:r w:rsidRPr="007B227A">
        <w:rPr>
          <w:rFonts w:ascii="Browallia New" w:hAnsi="Browallia New" w:cs="Browallia New"/>
          <w:sz w:val="28"/>
        </w:rPr>
        <w:t xml:space="preserve">based on contractual undiscounted cash </w:t>
      </w:r>
      <w:proofErr w:type="gramStart"/>
      <w:r w:rsidRPr="007B227A">
        <w:rPr>
          <w:rFonts w:ascii="Browallia New" w:hAnsi="Browallia New" w:cs="Browallia New"/>
          <w:sz w:val="28"/>
        </w:rPr>
        <w:t>flows</w:t>
      </w:r>
      <w:r w:rsidR="00CB68FD">
        <w:rPr>
          <w:rFonts w:ascii="Browallia New" w:hAnsi="Browallia New" w:cs="Browallia New"/>
          <w:sz w:val="28"/>
        </w:rPr>
        <w:t xml:space="preserve"> </w:t>
      </w:r>
      <w:r w:rsidRPr="007B227A">
        <w:rPr>
          <w:rFonts w:ascii="Browallia New" w:hAnsi="Browallia New" w:cs="Browallia New"/>
          <w:sz w:val="28"/>
        </w:rPr>
        <w:t>:</w:t>
      </w:r>
      <w:proofErr w:type="gramEnd"/>
    </w:p>
    <w:p w14:paraId="75C24883" w14:textId="77777777" w:rsidR="008E3347" w:rsidRDefault="008E3347" w:rsidP="00AC3A21">
      <w:pPr>
        <w:pStyle w:val="NoSpacing"/>
        <w:jc w:val="both"/>
        <w:rPr>
          <w:rFonts w:ascii="Browallia New" w:hAnsi="Browallia New" w:cs="Browallia New"/>
          <w:sz w:val="28"/>
        </w:rPr>
      </w:pPr>
    </w:p>
    <w:p w14:paraId="6667A860" w14:textId="77777777" w:rsidR="00AC3A21" w:rsidRDefault="00AC3A21" w:rsidP="00AC3A21">
      <w:pPr>
        <w:pStyle w:val="NoSpacing"/>
        <w:jc w:val="both"/>
        <w:rPr>
          <w:rFonts w:ascii="Browallia New" w:hAnsi="Browallia New" w:cs="Browallia New"/>
          <w:sz w:val="28"/>
        </w:rPr>
      </w:pPr>
    </w:p>
    <w:p w14:paraId="4AC3B413" w14:textId="77777777" w:rsidR="00AC3A21" w:rsidRDefault="00AC3A21" w:rsidP="00AC3A21">
      <w:pPr>
        <w:pStyle w:val="NoSpacing"/>
        <w:jc w:val="both"/>
        <w:rPr>
          <w:rFonts w:ascii="Browallia New" w:hAnsi="Browallia New" w:cs="Browallia New"/>
          <w:sz w:val="28"/>
        </w:rPr>
      </w:pPr>
    </w:p>
    <w:p w14:paraId="4247EC81" w14:textId="77777777" w:rsidR="00AC3A21" w:rsidRDefault="00AC3A21" w:rsidP="00AC3A21">
      <w:pPr>
        <w:pStyle w:val="NoSpacing"/>
        <w:jc w:val="both"/>
        <w:rPr>
          <w:rFonts w:ascii="Browallia New" w:hAnsi="Browallia New" w:cs="Browallia New"/>
          <w:sz w:val="28"/>
        </w:rPr>
      </w:pPr>
    </w:p>
    <w:p w14:paraId="71E86983" w14:textId="77777777" w:rsidR="00AC3A21" w:rsidRDefault="00AC3A21" w:rsidP="00AC3A21">
      <w:pPr>
        <w:pStyle w:val="NoSpacing"/>
        <w:jc w:val="both"/>
        <w:rPr>
          <w:rFonts w:ascii="Browallia New" w:hAnsi="Browallia New" w:cs="Browallia New"/>
          <w:sz w:val="28"/>
        </w:rPr>
      </w:pPr>
    </w:p>
    <w:p w14:paraId="3E3300A6" w14:textId="77777777" w:rsidR="008E3347" w:rsidRPr="00714BAC" w:rsidRDefault="008E3347" w:rsidP="00AC3A21">
      <w:pPr>
        <w:pStyle w:val="NoSpacing"/>
        <w:spacing w:after="120"/>
        <w:jc w:val="both"/>
        <w:rPr>
          <w:rFonts w:ascii="Browallia New" w:hAnsi="Browallia New" w:cs="Browallia New"/>
          <w:b/>
          <w:bCs/>
          <w:sz w:val="28"/>
        </w:rPr>
      </w:pPr>
      <w:r w:rsidRPr="002265E7">
        <w:rPr>
          <w:rFonts w:ascii="Browallia New" w:hAnsi="Browallia New" w:cs="Browallia New"/>
          <w:b/>
          <w:bCs/>
          <w:sz w:val="28"/>
        </w:rPr>
        <w:lastRenderedPageBreak/>
        <w:t>2</w:t>
      </w:r>
      <w:r>
        <w:rPr>
          <w:rFonts w:ascii="Browallia New" w:hAnsi="Browallia New" w:cs="Browallia New"/>
          <w:b/>
          <w:bCs/>
          <w:sz w:val="28"/>
        </w:rPr>
        <w:t>4</w:t>
      </w:r>
      <w:r w:rsidRPr="002265E7">
        <w:rPr>
          <w:rFonts w:ascii="Browallia New" w:hAnsi="Browallia New" w:cs="Browallia New"/>
          <w:b/>
          <w:bCs/>
          <w:sz w:val="28"/>
        </w:rPr>
        <w:t>.</w:t>
      </w:r>
      <w:r w:rsidRPr="002265E7">
        <w:rPr>
          <w:rFonts w:ascii="Browallia New" w:hAnsi="Browallia New" w:cs="Browallia New"/>
          <w:b/>
          <w:bCs/>
          <w:sz w:val="28"/>
        </w:rPr>
        <w:tab/>
        <w:t>FINANCIAL INSTRUMENTS (</w:t>
      </w:r>
      <w:proofErr w:type="spellStart"/>
      <w:r w:rsidRPr="002265E7">
        <w:rPr>
          <w:rFonts w:ascii="Browallia New" w:hAnsi="Browallia New" w:cs="Browallia New"/>
          <w:b/>
          <w:bCs/>
          <w:sz w:val="28"/>
        </w:rPr>
        <w:t>Con’t</w:t>
      </w:r>
      <w:proofErr w:type="spellEnd"/>
      <w:r w:rsidRPr="002265E7">
        <w:rPr>
          <w:rFonts w:ascii="Browallia New" w:hAnsi="Browallia New" w:cs="Browallia New"/>
          <w:b/>
          <w:bCs/>
          <w:sz w:val="28"/>
        </w:rPr>
        <w:t>)</w:t>
      </w:r>
    </w:p>
    <w:p w14:paraId="70A67DBF" w14:textId="74BE7FFB" w:rsidR="008E3347" w:rsidRDefault="008E3347" w:rsidP="00AC3A21">
      <w:pPr>
        <w:pStyle w:val="NoSpacing"/>
        <w:spacing w:after="120"/>
        <w:jc w:val="both"/>
        <w:rPr>
          <w:rFonts w:ascii="Browallia New" w:hAnsi="Browallia New" w:cs="Browallia New"/>
          <w:sz w:val="28"/>
        </w:rPr>
      </w:pPr>
      <w:r w:rsidRPr="008E3347">
        <w:rPr>
          <w:rFonts w:ascii="Browallia New" w:hAnsi="Browallia New" w:cs="Browallia New"/>
          <w:sz w:val="28"/>
        </w:rPr>
        <w:t>24.3</w:t>
      </w:r>
      <w:r w:rsidRPr="008E3347">
        <w:rPr>
          <w:rFonts w:ascii="Browallia New" w:hAnsi="Browallia New" w:cs="Browallia New"/>
          <w:sz w:val="28"/>
        </w:rPr>
        <w:tab/>
        <w:t>Liquidity risk</w:t>
      </w:r>
      <w:r>
        <w:rPr>
          <w:rFonts w:ascii="Browallia New" w:hAnsi="Browallia New" w:cs="Browallia New" w:hint="cs"/>
          <w:sz w:val="28"/>
          <w:cs/>
        </w:rPr>
        <w:t xml:space="preserve"> </w:t>
      </w:r>
      <w:r>
        <w:rPr>
          <w:rFonts w:ascii="Browallia New" w:hAnsi="Browallia New" w:cs="Browallia New"/>
          <w:sz w:val="28"/>
        </w:rPr>
        <w:t>(</w:t>
      </w:r>
      <w:proofErr w:type="spellStart"/>
      <w:r>
        <w:rPr>
          <w:rFonts w:ascii="Browallia New" w:hAnsi="Browallia New" w:cs="Browallia New"/>
          <w:sz w:val="28"/>
        </w:rPr>
        <w:t>con’t</w:t>
      </w:r>
      <w:proofErr w:type="spellEnd"/>
      <w:r>
        <w:rPr>
          <w:rFonts w:ascii="Browallia New" w:hAnsi="Browallia New" w:cs="Browallia New"/>
          <w:sz w:val="28"/>
        </w:rPr>
        <w:t>)</w:t>
      </w:r>
    </w:p>
    <w:tbl>
      <w:tblPr>
        <w:tblW w:w="4693" w:type="pct"/>
        <w:tblInd w:w="709" w:type="dxa"/>
        <w:tblLayout w:type="fixed"/>
        <w:tblLook w:val="04A0" w:firstRow="1" w:lastRow="0" w:firstColumn="1" w:lastColumn="0" w:noHBand="0" w:noVBand="1"/>
      </w:tblPr>
      <w:tblGrid>
        <w:gridCol w:w="3545"/>
        <w:gridCol w:w="916"/>
        <w:gridCol w:w="917"/>
        <w:gridCol w:w="917"/>
        <w:gridCol w:w="917"/>
        <w:gridCol w:w="917"/>
        <w:gridCol w:w="917"/>
      </w:tblGrid>
      <w:tr w:rsidR="00CB5C61" w:rsidRPr="006D2163" w14:paraId="026E4D03" w14:textId="77777777" w:rsidTr="008E3347">
        <w:trPr>
          <w:trHeight w:val="20"/>
        </w:trPr>
        <w:tc>
          <w:tcPr>
            <w:tcW w:w="1959" w:type="pct"/>
            <w:shd w:val="clear" w:color="auto" w:fill="auto"/>
            <w:noWrap/>
            <w:vAlign w:val="bottom"/>
            <w:hideMark/>
          </w:tcPr>
          <w:p w14:paraId="2168CC6A" w14:textId="77777777" w:rsidR="00CB5C61" w:rsidRPr="006D2163" w:rsidRDefault="00CB5C61" w:rsidP="00075E35">
            <w:pPr>
              <w:spacing w:after="0" w:line="260" w:lineRule="exact"/>
              <w:ind w:left="743"/>
              <w:jc w:val="center"/>
              <w:rPr>
                <w:rFonts w:ascii="Browallia New" w:hAnsi="Browallia New" w:cs="Browallia New"/>
                <w:szCs w:val="22"/>
              </w:rPr>
            </w:pPr>
          </w:p>
        </w:tc>
        <w:tc>
          <w:tcPr>
            <w:tcW w:w="3041" w:type="pct"/>
            <w:gridSpan w:val="6"/>
            <w:shd w:val="clear" w:color="auto" w:fill="auto"/>
            <w:noWrap/>
            <w:vAlign w:val="bottom"/>
          </w:tcPr>
          <w:p w14:paraId="4C76BE45" w14:textId="50C1470A" w:rsidR="00CB5C61" w:rsidRPr="006D2163" w:rsidRDefault="00CB5C61" w:rsidP="00075E35">
            <w:pPr>
              <w:pBdr>
                <w:bottom w:val="single" w:sz="4" w:space="1" w:color="auto"/>
              </w:pBdr>
              <w:spacing w:after="0" w:line="260" w:lineRule="exact"/>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24</w:t>
            </w:r>
            <w:r w:rsidRPr="007740E0">
              <w:rPr>
                <w:rFonts w:ascii="Browallia New" w:hAnsi="Browallia New" w:cs="Browallia New"/>
                <w:szCs w:val="22"/>
              </w:rPr>
              <w:t xml:space="preserve"> (</w:t>
            </w:r>
            <w:proofErr w:type="gramStart"/>
            <w:r w:rsidRPr="007740E0">
              <w:rPr>
                <w:rFonts w:ascii="Browallia New" w:hAnsi="Browallia New" w:cs="Browallia New"/>
                <w:szCs w:val="22"/>
              </w:rPr>
              <w:t>Unit :</w:t>
            </w:r>
            <w:proofErr w:type="gramEnd"/>
            <w:r w:rsidRPr="007740E0">
              <w:rPr>
                <w:rFonts w:ascii="Browallia New" w:hAnsi="Browallia New" w:cs="Browallia New"/>
                <w:szCs w:val="22"/>
              </w:rPr>
              <w:t xml:space="preserve"> </w:t>
            </w:r>
            <w:r w:rsidR="008E3347" w:rsidRPr="00BE67EE">
              <w:rPr>
                <w:rFonts w:ascii="Browallia New" w:hAnsi="Browallia New" w:cs="Browallia New"/>
                <w:szCs w:val="22"/>
              </w:rPr>
              <w:t xml:space="preserve">Thousand </w:t>
            </w:r>
            <w:r w:rsidR="00CB68FD">
              <w:rPr>
                <w:rFonts w:ascii="Browallia New" w:hAnsi="Browallia New" w:cs="Browallia New"/>
                <w:szCs w:val="22"/>
              </w:rPr>
              <w:t>B</w:t>
            </w:r>
            <w:r w:rsidR="008E3347" w:rsidRPr="00BE67EE">
              <w:rPr>
                <w:rFonts w:ascii="Browallia New" w:hAnsi="Browallia New" w:cs="Browallia New"/>
                <w:szCs w:val="22"/>
              </w:rPr>
              <w:t>aht</w:t>
            </w:r>
            <w:r w:rsidRPr="007740E0">
              <w:rPr>
                <w:rFonts w:ascii="Browallia New" w:hAnsi="Browallia New" w:cs="Browallia New"/>
                <w:szCs w:val="22"/>
              </w:rPr>
              <w:t>)</w:t>
            </w:r>
          </w:p>
        </w:tc>
      </w:tr>
      <w:tr w:rsidR="008E3347" w:rsidRPr="006D2163" w14:paraId="0B52672C" w14:textId="77777777" w:rsidTr="008E3347">
        <w:trPr>
          <w:trHeight w:val="20"/>
        </w:trPr>
        <w:tc>
          <w:tcPr>
            <w:tcW w:w="1959" w:type="pct"/>
            <w:shd w:val="clear" w:color="auto" w:fill="auto"/>
            <w:noWrap/>
            <w:vAlign w:val="bottom"/>
          </w:tcPr>
          <w:p w14:paraId="5C8D2DCD" w14:textId="77777777" w:rsidR="00CB5C61" w:rsidRPr="006D2163" w:rsidRDefault="00CB5C61" w:rsidP="00075E35">
            <w:pPr>
              <w:spacing w:after="0" w:line="260" w:lineRule="exact"/>
              <w:ind w:left="743"/>
              <w:jc w:val="center"/>
              <w:rPr>
                <w:rFonts w:ascii="Browallia New" w:hAnsi="Browallia New" w:cs="Browallia New"/>
                <w:szCs w:val="22"/>
              </w:rPr>
            </w:pPr>
          </w:p>
        </w:tc>
        <w:tc>
          <w:tcPr>
            <w:tcW w:w="506" w:type="pct"/>
            <w:shd w:val="clear" w:color="auto" w:fill="auto"/>
            <w:noWrap/>
            <w:vAlign w:val="bottom"/>
          </w:tcPr>
          <w:p w14:paraId="2F22F6C8" w14:textId="77777777" w:rsidR="00CB5C61" w:rsidRDefault="00CB5C61" w:rsidP="00075E35">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Note</w:t>
            </w:r>
          </w:p>
        </w:tc>
        <w:tc>
          <w:tcPr>
            <w:tcW w:w="507" w:type="pct"/>
            <w:shd w:val="clear" w:color="auto" w:fill="auto"/>
            <w:noWrap/>
            <w:vAlign w:val="bottom"/>
          </w:tcPr>
          <w:p w14:paraId="6B6210F3" w14:textId="77777777" w:rsidR="00CB5C61" w:rsidRPr="00273D33" w:rsidRDefault="00CB5C61" w:rsidP="00075E35">
            <w:pPr>
              <w:pBdr>
                <w:bottom w:val="single" w:sz="4" w:space="1" w:color="auto"/>
              </w:pBdr>
              <w:spacing w:after="0" w:line="260" w:lineRule="exact"/>
              <w:jc w:val="center"/>
              <w:rPr>
                <w:rFonts w:ascii="Browallia New" w:hAnsi="Browallia New" w:cs="Browallia New"/>
                <w:szCs w:val="22"/>
              </w:rPr>
            </w:pPr>
            <w:r w:rsidRPr="00273D33">
              <w:rPr>
                <w:rFonts w:ascii="Browallia New" w:hAnsi="Browallia New" w:cs="Browallia New"/>
                <w:szCs w:val="22"/>
              </w:rPr>
              <w:t>On demand</w:t>
            </w:r>
          </w:p>
        </w:tc>
        <w:tc>
          <w:tcPr>
            <w:tcW w:w="507" w:type="pct"/>
            <w:shd w:val="clear" w:color="auto" w:fill="auto"/>
            <w:noWrap/>
            <w:vAlign w:val="bottom"/>
          </w:tcPr>
          <w:p w14:paraId="2C312042" w14:textId="77777777" w:rsidR="00CB5C61" w:rsidRPr="007F3428" w:rsidRDefault="00CB5C61" w:rsidP="00075E35">
            <w:pPr>
              <w:pBdr>
                <w:bottom w:val="single" w:sz="4" w:space="1" w:color="auto"/>
              </w:pBdr>
              <w:spacing w:after="0" w:line="260" w:lineRule="exact"/>
              <w:jc w:val="center"/>
              <w:rPr>
                <w:rFonts w:ascii="Browallia New" w:hAnsi="Browallia New" w:cs="Browallia New"/>
                <w:spacing w:val="-4"/>
                <w:szCs w:val="22"/>
              </w:rPr>
            </w:pPr>
            <w:r w:rsidRPr="007F3428">
              <w:rPr>
                <w:rFonts w:ascii="Browallia New" w:hAnsi="Browallia New" w:cs="Browallia New"/>
                <w:spacing w:val="-4"/>
                <w:szCs w:val="22"/>
              </w:rPr>
              <w:t>Less than</w:t>
            </w:r>
            <w:r w:rsidRPr="007F3428">
              <w:rPr>
                <w:rFonts w:ascii="Browallia New" w:hAnsi="Browallia New" w:cs="Browallia New" w:hint="cs"/>
                <w:spacing w:val="-4"/>
                <w:szCs w:val="22"/>
                <w:cs/>
              </w:rPr>
              <w:t xml:space="preserve"> </w:t>
            </w:r>
            <w:r w:rsidRPr="007F3428">
              <w:rPr>
                <w:rFonts w:ascii="Browallia New" w:hAnsi="Browallia New" w:cs="Browallia New"/>
                <w:spacing w:val="-4"/>
                <w:szCs w:val="22"/>
                <w:cs/>
              </w:rPr>
              <w:t xml:space="preserve">1 </w:t>
            </w:r>
            <w:r w:rsidRPr="007F3428">
              <w:rPr>
                <w:rFonts w:ascii="Browallia New" w:hAnsi="Browallia New" w:cs="Browallia New"/>
                <w:spacing w:val="-4"/>
                <w:szCs w:val="22"/>
              </w:rPr>
              <w:t>year</w:t>
            </w:r>
          </w:p>
        </w:tc>
        <w:tc>
          <w:tcPr>
            <w:tcW w:w="507" w:type="pct"/>
            <w:shd w:val="clear" w:color="auto" w:fill="auto"/>
            <w:noWrap/>
            <w:vAlign w:val="bottom"/>
          </w:tcPr>
          <w:p w14:paraId="73AF3FB1" w14:textId="77777777" w:rsidR="00CB5C61" w:rsidRPr="007F3428" w:rsidRDefault="00CB5C61" w:rsidP="00075E35">
            <w:pPr>
              <w:pBdr>
                <w:bottom w:val="single" w:sz="4" w:space="1" w:color="auto"/>
              </w:pBdr>
              <w:spacing w:after="0" w:line="260" w:lineRule="exact"/>
              <w:jc w:val="center"/>
              <w:rPr>
                <w:rFonts w:ascii="Browallia New" w:hAnsi="Browallia New" w:cs="Browallia New"/>
                <w:szCs w:val="22"/>
              </w:rPr>
            </w:pPr>
            <w:r w:rsidRPr="007F3428">
              <w:rPr>
                <w:rFonts w:ascii="Browallia New" w:hAnsi="Browallia New" w:cs="Browallia New"/>
                <w:szCs w:val="22"/>
              </w:rPr>
              <w:t>1 - 5 years</w:t>
            </w:r>
          </w:p>
        </w:tc>
        <w:tc>
          <w:tcPr>
            <w:tcW w:w="507" w:type="pct"/>
            <w:shd w:val="clear" w:color="auto" w:fill="auto"/>
            <w:noWrap/>
            <w:vAlign w:val="bottom"/>
          </w:tcPr>
          <w:p w14:paraId="252B6097" w14:textId="77777777" w:rsidR="00CB5C61" w:rsidRDefault="00CB5C61" w:rsidP="00075E35">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 xml:space="preserve">Over </w:t>
            </w:r>
            <w:r w:rsidRPr="007F3428">
              <w:rPr>
                <w:rFonts w:ascii="Browallia New" w:hAnsi="Browallia New" w:cs="Browallia New"/>
                <w:szCs w:val="22"/>
                <w:cs/>
              </w:rPr>
              <w:t xml:space="preserve">5 </w:t>
            </w:r>
            <w:r w:rsidRPr="007F3428">
              <w:rPr>
                <w:rFonts w:ascii="Browallia New" w:hAnsi="Browallia New" w:cs="Browallia New"/>
                <w:szCs w:val="22"/>
              </w:rPr>
              <w:t>years</w:t>
            </w:r>
          </w:p>
        </w:tc>
        <w:tc>
          <w:tcPr>
            <w:tcW w:w="507" w:type="pct"/>
            <w:shd w:val="clear" w:color="auto" w:fill="auto"/>
            <w:noWrap/>
            <w:vAlign w:val="bottom"/>
          </w:tcPr>
          <w:p w14:paraId="0C253AEE" w14:textId="77777777" w:rsidR="00CB5C61" w:rsidRDefault="00CB5C61" w:rsidP="00075E35">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Total</w:t>
            </w:r>
          </w:p>
        </w:tc>
      </w:tr>
      <w:tr w:rsidR="008E3347" w:rsidRPr="006D2163" w14:paraId="682FAE4F" w14:textId="77777777" w:rsidTr="008E3347">
        <w:trPr>
          <w:trHeight w:val="20"/>
        </w:trPr>
        <w:tc>
          <w:tcPr>
            <w:tcW w:w="1959" w:type="pct"/>
            <w:shd w:val="clear" w:color="auto" w:fill="auto"/>
            <w:noWrap/>
            <w:vAlign w:val="bottom"/>
          </w:tcPr>
          <w:p w14:paraId="734CCAFD" w14:textId="77777777" w:rsidR="00CB5C61" w:rsidRPr="006D2163" w:rsidRDefault="00CB5C61" w:rsidP="00075E35">
            <w:pPr>
              <w:spacing w:after="0" w:line="260" w:lineRule="exact"/>
              <w:ind w:left="510"/>
              <w:rPr>
                <w:rFonts w:ascii="Browallia New" w:hAnsi="Browallia New" w:cs="Browallia New"/>
                <w:b/>
                <w:bCs/>
                <w:szCs w:val="22"/>
              </w:rPr>
            </w:pPr>
          </w:p>
        </w:tc>
        <w:tc>
          <w:tcPr>
            <w:tcW w:w="506" w:type="pct"/>
            <w:shd w:val="clear" w:color="auto" w:fill="auto"/>
            <w:noWrap/>
            <w:vAlign w:val="bottom"/>
          </w:tcPr>
          <w:p w14:paraId="64143B1A" w14:textId="77777777" w:rsidR="00CB5C61" w:rsidRPr="006D2163" w:rsidRDefault="00CB5C61" w:rsidP="00075E35">
            <w:pPr>
              <w:spacing w:after="0" w:line="260" w:lineRule="exact"/>
              <w:jc w:val="right"/>
              <w:rPr>
                <w:rFonts w:ascii="Browallia New" w:hAnsi="Browallia New" w:cs="Browallia New"/>
                <w:szCs w:val="22"/>
              </w:rPr>
            </w:pPr>
          </w:p>
        </w:tc>
        <w:tc>
          <w:tcPr>
            <w:tcW w:w="507" w:type="pct"/>
            <w:shd w:val="clear" w:color="auto" w:fill="auto"/>
            <w:noWrap/>
            <w:vAlign w:val="bottom"/>
          </w:tcPr>
          <w:p w14:paraId="772C4390" w14:textId="77777777" w:rsidR="00CB5C61" w:rsidRPr="006D2163" w:rsidRDefault="00CB5C61" w:rsidP="00075E35">
            <w:pPr>
              <w:spacing w:after="0" w:line="260" w:lineRule="exact"/>
              <w:jc w:val="right"/>
              <w:rPr>
                <w:rFonts w:ascii="Browallia New" w:hAnsi="Browallia New" w:cs="Browallia New"/>
                <w:szCs w:val="22"/>
              </w:rPr>
            </w:pPr>
          </w:p>
        </w:tc>
        <w:tc>
          <w:tcPr>
            <w:tcW w:w="507" w:type="pct"/>
            <w:shd w:val="clear" w:color="auto" w:fill="auto"/>
            <w:noWrap/>
            <w:vAlign w:val="bottom"/>
          </w:tcPr>
          <w:p w14:paraId="7828D376" w14:textId="77777777" w:rsidR="00CB5C61" w:rsidRPr="006D2163" w:rsidRDefault="00CB5C61" w:rsidP="00075E35">
            <w:pPr>
              <w:spacing w:after="0" w:line="260" w:lineRule="exact"/>
              <w:jc w:val="right"/>
              <w:rPr>
                <w:rFonts w:ascii="Browallia New" w:hAnsi="Browallia New" w:cs="Browallia New"/>
                <w:szCs w:val="22"/>
              </w:rPr>
            </w:pPr>
          </w:p>
        </w:tc>
        <w:tc>
          <w:tcPr>
            <w:tcW w:w="507" w:type="pct"/>
            <w:shd w:val="clear" w:color="auto" w:fill="auto"/>
            <w:noWrap/>
            <w:vAlign w:val="bottom"/>
          </w:tcPr>
          <w:p w14:paraId="5145424A" w14:textId="77777777" w:rsidR="00CB5C61" w:rsidRPr="006D2163" w:rsidRDefault="00CB5C61" w:rsidP="00075E35">
            <w:pPr>
              <w:spacing w:after="0" w:line="260" w:lineRule="exact"/>
              <w:jc w:val="right"/>
              <w:rPr>
                <w:rFonts w:ascii="Browallia New" w:hAnsi="Browallia New" w:cs="Browallia New"/>
                <w:szCs w:val="22"/>
              </w:rPr>
            </w:pPr>
          </w:p>
        </w:tc>
        <w:tc>
          <w:tcPr>
            <w:tcW w:w="507" w:type="pct"/>
            <w:shd w:val="clear" w:color="auto" w:fill="auto"/>
            <w:noWrap/>
            <w:vAlign w:val="bottom"/>
          </w:tcPr>
          <w:p w14:paraId="690CE46D" w14:textId="77777777" w:rsidR="00CB5C61" w:rsidRPr="006D2163" w:rsidRDefault="00CB5C61" w:rsidP="00075E35">
            <w:pPr>
              <w:spacing w:after="0" w:line="260" w:lineRule="exact"/>
              <w:jc w:val="right"/>
              <w:rPr>
                <w:rFonts w:ascii="Browallia New" w:hAnsi="Browallia New" w:cs="Browallia New"/>
                <w:szCs w:val="22"/>
              </w:rPr>
            </w:pPr>
          </w:p>
        </w:tc>
        <w:tc>
          <w:tcPr>
            <w:tcW w:w="507" w:type="pct"/>
            <w:shd w:val="clear" w:color="auto" w:fill="auto"/>
            <w:noWrap/>
            <w:vAlign w:val="bottom"/>
          </w:tcPr>
          <w:p w14:paraId="2EA417BE" w14:textId="77777777" w:rsidR="00CB5C61" w:rsidRPr="006D2163" w:rsidRDefault="00CB5C61" w:rsidP="00075E35">
            <w:pPr>
              <w:spacing w:after="0" w:line="260" w:lineRule="exact"/>
              <w:jc w:val="center"/>
              <w:rPr>
                <w:rFonts w:ascii="Browallia New" w:hAnsi="Browallia New" w:cs="Browallia New"/>
                <w:szCs w:val="22"/>
              </w:rPr>
            </w:pPr>
          </w:p>
        </w:tc>
      </w:tr>
      <w:tr w:rsidR="008E3347" w:rsidRPr="006D2163" w14:paraId="02FDA5F1" w14:textId="77777777" w:rsidTr="008E3347">
        <w:trPr>
          <w:trHeight w:val="289"/>
        </w:trPr>
        <w:tc>
          <w:tcPr>
            <w:tcW w:w="1959" w:type="pct"/>
            <w:shd w:val="clear" w:color="auto" w:fill="auto"/>
            <w:noWrap/>
            <w:vAlign w:val="bottom"/>
          </w:tcPr>
          <w:p w14:paraId="083F082F" w14:textId="38C0E3F0" w:rsidR="009405A7" w:rsidRPr="00FE233E" w:rsidRDefault="009405A7" w:rsidP="009405A7">
            <w:pPr>
              <w:spacing w:after="0" w:line="260" w:lineRule="exact"/>
              <w:ind w:left="-73"/>
              <w:rPr>
                <w:rFonts w:ascii="Browallia New" w:hAnsi="Browallia New" w:cs="Browallia New"/>
                <w:szCs w:val="22"/>
                <w:cs/>
              </w:rPr>
            </w:pPr>
            <w:r w:rsidRPr="00FE233E">
              <w:rPr>
                <w:rFonts w:ascii="Browallia New" w:hAnsi="Browallia New" w:cs="Browallia New"/>
                <w:szCs w:val="22"/>
              </w:rPr>
              <w:t>Trade accounts and other current payables</w:t>
            </w:r>
          </w:p>
        </w:tc>
        <w:tc>
          <w:tcPr>
            <w:tcW w:w="506" w:type="pct"/>
            <w:shd w:val="clear" w:color="auto" w:fill="auto"/>
            <w:noWrap/>
            <w:vAlign w:val="bottom"/>
          </w:tcPr>
          <w:p w14:paraId="7529B3BC" w14:textId="53947082" w:rsidR="009405A7" w:rsidRPr="006D2163" w:rsidRDefault="009405A7" w:rsidP="009405A7">
            <w:pPr>
              <w:spacing w:after="0" w:line="260" w:lineRule="exact"/>
              <w:jc w:val="center"/>
              <w:rPr>
                <w:rFonts w:ascii="Browallia New" w:hAnsi="Browallia New" w:cs="Browallia New"/>
                <w:szCs w:val="22"/>
              </w:rPr>
            </w:pPr>
            <w:r>
              <w:rPr>
                <w:rFonts w:ascii="Browallia New" w:hAnsi="Browallia New" w:cs="Browallia New"/>
                <w:szCs w:val="22"/>
              </w:rPr>
              <w:t>15</w:t>
            </w:r>
          </w:p>
        </w:tc>
        <w:tc>
          <w:tcPr>
            <w:tcW w:w="507" w:type="pct"/>
            <w:shd w:val="clear" w:color="auto" w:fill="auto"/>
            <w:noWrap/>
            <w:vAlign w:val="bottom"/>
          </w:tcPr>
          <w:p w14:paraId="5BE12A22" w14:textId="70CDFB58" w:rsidR="009405A7" w:rsidRPr="00D95921" w:rsidRDefault="009405A7" w:rsidP="009405A7">
            <w:pPr>
              <w:spacing w:after="0" w:line="260" w:lineRule="exact"/>
              <w:jc w:val="right"/>
              <w:rPr>
                <w:rFonts w:ascii="Browallia New" w:hAnsi="Browallia New" w:cs="Browallia New"/>
                <w:szCs w:val="22"/>
              </w:rPr>
            </w:pPr>
            <w:r w:rsidRPr="00DE7E73">
              <w:rPr>
                <w:rFonts w:ascii="Browallia New" w:hAnsi="Browallia New" w:cs="Browallia New"/>
                <w:szCs w:val="22"/>
              </w:rPr>
              <w:t>-</w:t>
            </w:r>
          </w:p>
        </w:tc>
        <w:tc>
          <w:tcPr>
            <w:tcW w:w="507" w:type="pct"/>
            <w:shd w:val="clear" w:color="auto" w:fill="auto"/>
            <w:noWrap/>
            <w:vAlign w:val="bottom"/>
          </w:tcPr>
          <w:p w14:paraId="681A377C" w14:textId="532B4869" w:rsidR="009405A7" w:rsidRPr="00D95921" w:rsidRDefault="009405A7" w:rsidP="009405A7">
            <w:pPr>
              <w:spacing w:after="0" w:line="260" w:lineRule="exact"/>
              <w:jc w:val="right"/>
              <w:rPr>
                <w:rFonts w:ascii="Browallia New" w:hAnsi="Browallia New" w:cs="Browallia New"/>
                <w:szCs w:val="22"/>
              </w:rPr>
            </w:pPr>
            <w:r w:rsidRPr="00041111">
              <w:rPr>
                <w:rFonts w:ascii="Browallia New" w:hAnsi="Browallia New" w:cs="Browallia New"/>
                <w:szCs w:val="22"/>
              </w:rPr>
              <w:t>49</w:t>
            </w:r>
            <w:r w:rsidR="008E3347">
              <w:rPr>
                <w:rFonts w:ascii="Browallia New" w:hAnsi="Browallia New" w:cs="Browallia New"/>
                <w:szCs w:val="22"/>
              </w:rPr>
              <w:t>,030</w:t>
            </w:r>
          </w:p>
        </w:tc>
        <w:tc>
          <w:tcPr>
            <w:tcW w:w="507" w:type="pct"/>
            <w:shd w:val="clear" w:color="auto" w:fill="auto"/>
            <w:noWrap/>
            <w:vAlign w:val="bottom"/>
          </w:tcPr>
          <w:p w14:paraId="50CF87C8" w14:textId="3BCC1A41" w:rsidR="009405A7" w:rsidRPr="00D95921" w:rsidRDefault="009405A7" w:rsidP="009405A7">
            <w:pPr>
              <w:spacing w:after="0" w:line="260" w:lineRule="exact"/>
              <w:jc w:val="right"/>
              <w:rPr>
                <w:rFonts w:ascii="Browallia New" w:hAnsi="Browallia New" w:cs="Browallia New"/>
                <w:szCs w:val="22"/>
              </w:rPr>
            </w:pPr>
            <w:r w:rsidRPr="00DE7E73">
              <w:rPr>
                <w:rFonts w:ascii="Browallia New" w:hAnsi="Browallia New" w:cs="Browallia New"/>
                <w:szCs w:val="22"/>
              </w:rPr>
              <w:t>-</w:t>
            </w:r>
          </w:p>
        </w:tc>
        <w:tc>
          <w:tcPr>
            <w:tcW w:w="507" w:type="pct"/>
            <w:shd w:val="clear" w:color="auto" w:fill="auto"/>
            <w:noWrap/>
            <w:vAlign w:val="bottom"/>
          </w:tcPr>
          <w:p w14:paraId="4498E789" w14:textId="201808C8" w:rsidR="009405A7" w:rsidRPr="00D95921" w:rsidRDefault="009405A7" w:rsidP="009405A7">
            <w:pPr>
              <w:spacing w:after="0" w:line="260" w:lineRule="exact"/>
              <w:jc w:val="right"/>
              <w:rPr>
                <w:rFonts w:ascii="Browallia New" w:hAnsi="Browallia New" w:cs="Browallia New"/>
                <w:szCs w:val="22"/>
              </w:rPr>
            </w:pPr>
            <w:r w:rsidRPr="00DE7E73">
              <w:rPr>
                <w:rFonts w:ascii="Browallia New" w:hAnsi="Browallia New" w:cs="Browallia New"/>
                <w:szCs w:val="22"/>
              </w:rPr>
              <w:t>-</w:t>
            </w:r>
          </w:p>
        </w:tc>
        <w:tc>
          <w:tcPr>
            <w:tcW w:w="507" w:type="pct"/>
            <w:shd w:val="clear" w:color="auto" w:fill="auto"/>
            <w:noWrap/>
            <w:vAlign w:val="bottom"/>
          </w:tcPr>
          <w:p w14:paraId="38F7517B" w14:textId="0E1D7F63" w:rsidR="009405A7" w:rsidRPr="00D95921" w:rsidRDefault="009405A7" w:rsidP="009405A7">
            <w:pPr>
              <w:spacing w:after="0" w:line="260" w:lineRule="exact"/>
              <w:jc w:val="right"/>
              <w:rPr>
                <w:rFonts w:ascii="Browallia New" w:hAnsi="Browallia New" w:cs="Browallia New"/>
                <w:szCs w:val="22"/>
              </w:rPr>
            </w:pPr>
            <w:r w:rsidRPr="00041111">
              <w:rPr>
                <w:rFonts w:ascii="Browallia New" w:hAnsi="Browallia New" w:cs="Browallia New"/>
                <w:szCs w:val="22"/>
              </w:rPr>
              <w:t>49,</w:t>
            </w:r>
            <w:r w:rsidR="008E3347">
              <w:rPr>
                <w:rFonts w:ascii="Browallia New" w:hAnsi="Browallia New" w:cs="Browallia New"/>
                <w:szCs w:val="22"/>
              </w:rPr>
              <w:t>030</w:t>
            </w:r>
          </w:p>
        </w:tc>
      </w:tr>
      <w:tr w:rsidR="008E3347" w:rsidRPr="006D2163" w14:paraId="44215B65" w14:textId="77777777" w:rsidTr="008E3347">
        <w:trPr>
          <w:trHeight w:val="289"/>
        </w:trPr>
        <w:tc>
          <w:tcPr>
            <w:tcW w:w="1959" w:type="pct"/>
            <w:shd w:val="clear" w:color="auto" w:fill="auto"/>
            <w:noWrap/>
            <w:vAlign w:val="bottom"/>
          </w:tcPr>
          <w:p w14:paraId="57D3C240" w14:textId="77777777" w:rsidR="009405A7" w:rsidRPr="00FF2A94" w:rsidRDefault="009405A7" w:rsidP="009405A7">
            <w:pPr>
              <w:spacing w:after="0" w:line="260" w:lineRule="exact"/>
              <w:ind w:left="-73"/>
              <w:rPr>
                <w:rFonts w:ascii="Browallia New" w:hAnsi="Browallia New" w:cs="Browallia New"/>
                <w:szCs w:val="22"/>
                <w:cs/>
              </w:rPr>
            </w:pPr>
            <w:r w:rsidRPr="00FF2A94">
              <w:rPr>
                <w:rFonts w:ascii="Browallia New" w:hAnsi="Browallia New" w:cs="Browallia New"/>
                <w:szCs w:val="22"/>
              </w:rPr>
              <w:t>Long - term loan from financial institution</w:t>
            </w:r>
          </w:p>
        </w:tc>
        <w:tc>
          <w:tcPr>
            <w:tcW w:w="506" w:type="pct"/>
            <w:shd w:val="clear" w:color="auto" w:fill="auto"/>
            <w:noWrap/>
            <w:vAlign w:val="bottom"/>
          </w:tcPr>
          <w:p w14:paraId="71CFF7D4" w14:textId="073DFF25" w:rsidR="009405A7" w:rsidRPr="00FF2A94" w:rsidRDefault="009405A7" w:rsidP="009405A7">
            <w:pPr>
              <w:spacing w:after="0" w:line="260" w:lineRule="exact"/>
              <w:jc w:val="center"/>
              <w:rPr>
                <w:rFonts w:ascii="Browallia New" w:hAnsi="Browallia New" w:cs="Browallia New"/>
                <w:szCs w:val="22"/>
              </w:rPr>
            </w:pPr>
            <w:r w:rsidRPr="00FF2A94">
              <w:rPr>
                <w:rFonts w:ascii="Browallia New" w:hAnsi="Browallia New" w:cs="Browallia New"/>
                <w:szCs w:val="22"/>
              </w:rPr>
              <w:t>1</w:t>
            </w:r>
            <w:r>
              <w:rPr>
                <w:rFonts w:ascii="Browallia New" w:hAnsi="Browallia New" w:cs="Browallia New"/>
                <w:szCs w:val="22"/>
              </w:rPr>
              <w:t>6</w:t>
            </w:r>
          </w:p>
        </w:tc>
        <w:tc>
          <w:tcPr>
            <w:tcW w:w="507" w:type="pct"/>
            <w:shd w:val="clear" w:color="auto" w:fill="auto"/>
            <w:noWrap/>
            <w:vAlign w:val="bottom"/>
          </w:tcPr>
          <w:p w14:paraId="5263640B" w14:textId="1C5486A6" w:rsidR="009405A7" w:rsidRPr="00D95921" w:rsidRDefault="009405A7" w:rsidP="009405A7">
            <w:pPr>
              <w:spacing w:after="0" w:line="260" w:lineRule="exact"/>
              <w:jc w:val="right"/>
              <w:rPr>
                <w:rFonts w:ascii="Browallia New" w:hAnsi="Browallia New" w:cs="Browallia New"/>
                <w:szCs w:val="22"/>
              </w:rPr>
            </w:pPr>
            <w:r w:rsidRPr="00DE7E73">
              <w:rPr>
                <w:rFonts w:ascii="Browallia New" w:hAnsi="Browallia New" w:cs="Browallia New"/>
                <w:szCs w:val="22"/>
              </w:rPr>
              <w:t>-</w:t>
            </w:r>
          </w:p>
        </w:tc>
        <w:tc>
          <w:tcPr>
            <w:tcW w:w="507" w:type="pct"/>
            <w:shd w:val="clear" w:color="auto" w:fill="auto"/>
            <w:noWrap/>
            <w:vAlign w:val="bottom"/>
          </w:tcPr>
          <w:p w14:paraId="4A01E6B7" w14:textId="0F99A35A" w:rsidR="009405A7" w:rsidRPr="00D95921" w:rsidRDefault="009405A7" w:rsidP="009405A7">
            <w:pPr>
              <w:spacing w:after="0" w:line="260" w:lineRule="exact"/>
              <w:jc w:val="right"/>
              <w:rPr>
                <w:rFonts w:ascii="Browallia New" w:hAnsi="Browallia New" w:cs="Browallia New"/>
                <w:szCs w:val="22"/>
              </w:rPr>
            </w:pPr>
            <w:r w:rsidRPr="00974BF0">
              <w:rPr>
                <w:rFonts w:ascii="Browallia New" w:hAnsi="Browallia New" w:cs="Browallia New"/>
                <w:szCs w:val="22"/>
              </w:rPr>
              <w:t>3,360</w:t>
            </w:r>
          </w:p>
        </w:tc>
        <w:tc>
          <w:tcPr>
            <w:tcW w:w="507" w:type="pct"/>
            <w:shd w:val="clear" w:color="auto" w:fill="auto"/>
            <w:noWrap/>
            <w:vAlign w:val="bottom"/>
          </w:tcPr>
          <w:p w14:paraId="45FCE9D3" w14:textId="2E248258" w:rsidR="009405A7" w:rsidRPr="00D95921" w:rsidRDefault="009405A7" w:rsidP="009405A7">
            <w:pPr>
              <w:spacing w:after="0" w:line="260" w:lineRule="exact"/>
              <w:jc w:val="right"/>
              <w:rPr>
                <w:rFonts w:ascii="Browallia New" w:hAnsi="Browallia New" w:cs="Browallia New"/>
                <w:szCs w:val="22"/>
              </w:rPr>
            </w:pPr>
            <w:r>
              <w:rPr>
                <w:rFonts w:ascii="Browallia New" w:hAnsi="Browallia New" w:cs="Browallia New"/>
                <w:szCs w:val="22"/>
              </w:rPr>
              <w:t>-</w:t>
            </w:r>
          </w:p>
        </w:tc>
        <w:tc>
          <w:tcPr>
            <w:tcW w:w="507" w:type="pct"/>
            <w:shd w:val="clear" w:color="auto" w:fill="auto"/>
            <w:noWrap/>
            <w:vAlign w:val="bottom"/>
          </w:tcPr>
          <w:p w14:paraId="12A31A59" w14:textId="49A927A2" w:rsidR="009405A7" w:rsidRPr="00D95921" w:rsidRDefault="009405A7" w:rsidP="009405A7">
            <w:pPr>
              <w:spacing w:after="0" w:line="260" w:lineRule="exact"/>
              <w:ind w:left="-109"/>
              <w:jc w:val="right"/>
              <w:rPr>
                <w:rFonts w:ascii="Browallia New" w:hAnsi="Browallia New" w:cs="Browallia New"/>
                <w:szCs w:val="22"/>
              </w:rPr>
            </w:pPr>
            <w:r w:rsidRPr="00DE7E73">
              <w:rPr>
                <w:rFonts w:ascii="Browallia New" w:hAnsi="Browallia New" w:cs="Browallia New"/>
                <w:szCs w:val="22"/>
              </w:rPr>
              <w:t>-</w:t>
            </w:r>
          </w:p>
        </w:tc>
        <w:tc>
          <w:tcPr>
            <w:tcW w:w="507" w:type="pct"/>
            <w:shd w:val="clear" w:color="auto" w:fill="auto"/>
            <w:noWrap/>
            <w:vAlign w:val="bottom"/>
          </w:tcPr>
          <w:p w14:paraId="163681E1" w14:textId="2BF01D0E" w:rsidR="009405A7" w:rsidRPr="00D95921" w:rsidRDefault="009405A7" w:rsidP="009405A7">
            <w:pPr>
              <w:spacing w:after="0" w:line="260" w:lineRule="exact"/>
              <w:jc w:val="right"/>
              <w:rPr>
                <w:rFonts w:ascii="Browallia New" w:hAnsi="Browallia New" w:cs="Browallia New"/>
                <w:szCs w:val="22"/>
              </w:rPr>
            </w:pPr>
            <w:r w:rsidRPr="00653FEE">
              <w:rPr>
                <w:rFonts w:ascii="Browallia New" w:hAnsi="Browallia New" w:cs="Browallia New"/>
                <w:szCs w:val="22"/>
              </w:rPr>
              <w:t>3,360</w:t>
            </w:r>
          </w:p>
        </w:tc>
      </w:tr>
      <w:tr w:rsidR="008E3347" w:rsidRPr="006D2163" w14:paraId="7CEC6341" w14:textId="77777777" w:rsidTr="008E3347">
        <w:trPr>
          <w:trHeight w:val="289"/>
        </w:trPr>
        <w:tc>
          <w:tcPr>
            <w:tcW w:w="1959" w:type="pct"/>
            <w:shd w:val="clear" w:color="auto" w:fill="auto"/>
            <w:noWrap/>
            <w:vAlign w:val="bottom"/>
          </w:tcPr>
          <w:p w14:paraId="4EBC168B" w14:textId="77777777" w:rsidR="009405A7" w:rsidRPr="00FF2A94" w:rsidRDefault="009405A7" w:rsidP="009405A7">
            <w:pPr>
              <w:spacing w:after="0" w:line="260" w:lineRule="exact"/>
              <w:ind w:left="-73"/>
              <w:rPr>
                <w:rFonts w:ascii="Browallia New" w:hAnsi="Browallia New" w:cs="Browallia New"/>
                <w:szCs w:val="22"/>
                <w:cs/>
              </w:rPr>
            </w:pPr>
            <w:r w:rsidRPr="00FF2A94">
              <w:rPr>
                <w:rFonts w:ascii="Browallia New" w:hAnsi="Browallia New" w:cs="Browallia New"/>
                <w:szCs w:val="22"/>
              </w:rPr>
              <w:t>Lease liabilities</w:t>
            </w:r>
          </w:p>
        </w:tc>
        <w:tc>
          <w:tcPr>
            <w:tcW w:w="506" w:type="pct"/>
            <w:shd w:val="clear" w:color="auto" w:fill="auto"/>
            <w:noWrap/>
            <w:vAlign w:val="bottom"/>
          </w:tcPr>
          <w:p w14:paraId="20B9BF12" w14:textId="5EF72EE2" w:rsidR="009405A7" w:rsidRPr="00FF2A94" w:rsidRDefault="009405A7" w:rsidP="009405A7">
            <w:pPr>
              <w:spacing w:after="0" w:line="260" w:lineRule="exact"/>
              <w:jc w:val="center"/>
              <w:rPr>
                <w:rFonts w:ascii="Browallia New" w:hAnsi="Browallia New" w:cs="Browallia New"/>
                <w:szCs w:val="22"/>
              </w:rPr>
            </w:pPr>
            <w:r w:rsidRPr="00FF2A94">
              <w:rPr>
                <w:rFonts w:ascii="Browallia New" w:hAnsi="Browallia New" w:cs="Browallia New"/>
                <w:szCs w:val="22"/>
              </w:rPr>
              <w:t>1</w:t>
            </w:r>
            <w:r>
              <w:rPr>
                <w:rFonts w:ascii="Browallia New" w:hAnsi="Browallia New" w:cs="Browallia New"/>
                <w:szCs w:val="22"/>
              </w:rPr>
              <w:t>1</w:t>
            </w:r>
            <w:r w:rsidRPr="00FF2A94">
              <w:rPr>
                <w:rFonts w:ascii="Browallia New" w:hAnsi="Browallia New" w:cs="Browallia New"/>
                <w:szCs w:val="22"/>
              </w:rPr>
              <w:t>.2</w:t>
            </w:r>
          </w:p>
        </w:tc>
        <w:tc>
          <w:tcPr>
            <w:tcW w:w="507" w:type="pct"/>
            <w:shd w:val="clear" w:color="auto" w:fill="auto"/>
            <w:noWrap/>
            <w:vAlign w:val="bottom"/>
          </w:tcPr>
          <w:p w14:paraId="10E3D096" w14:textId="5AC1C565" w:rsidR="009405A7" w:rsidRPr="00D95921" w:rsidRDefault="009405A7" w:rsidP="009405A7">
            <w:pPr>
              <w:spacing w:after="0" w:line="260" w:lineRule="exact"/>
              <w:jc w:val="right"/>
              <w:rPr>
                <w:rFonts w:ascii="Browallia New" w:hAnsi="Browallia New" w:cs="Browallia New"/>
                <w:szCs w:val="22"/>
              </w:rPr>
            </w:pPr>
            <w:r w:rsidRPr="00DE7E73">
              <w:rPr>
                <w:rFonts w:ascii="Browallia New" w:hAnsi="Browallia New" w:cs="Browallia New"/>
                <w:szCs w:val="22"/>
              </w:rPr>
              <w:t>-</w:t>
            </w:r>
          </w:p>
        </w:tc>
        <w:tc>
          <w:tcPr>
            <w:tcW w:w="507" w:type="pct"/>
            <w:shd w:val="clear" w:color="auto" w:fill="auto"/>
            <w:noWrap/>
            <w:vAlign w:val="bottom"/>
          </w:tcPr>
          <w:p w14:paraId="0EC5C311" w14:textId="17B40E4E" w:rsidR="009405A7" w:rsidRPr="00D95921" w:rsidRDefault="009405A7" w:rsidP="009405A7">
            <w:pPr>
              <w:spacing w:after="0" w:line="260" w:lineRule="exact"/>
              <w:jc w:val="right"/>
              <w:rPr>
                <w:rFonts w:ascii="Browallia New" w:hAnsi="Browallia New" w:cs="Browallia New"/>
                <w:szCs w:val="22"/>
              </w:rPr>
            </w:pPr>
            <w:r w:rsidRPr="00BA51E4">
              <w:rPr>
                <w:rFonts w:ascii="Browallia New" w:hAnsi="Browallia New" w:cs="Browallia New"/>
                <w:szCs w:val="22"/>
              </w:rPr>
              <w:t>9,122</w:t>
            </w:r>
          </w:p>
        </w:tc>
        <w:tc>
          <w:tcPr>
            <w:tcW w:w="507" w:type="pct"/>
            <w:shd w:val="clear" w:color="auto" w:fill="auto"/>
            <w:noWrap/>
            <w:vAlign w:val="bottom"/>
          </w:tcPr>
          <w:p w14:paraId="53D91BF8" w14:textId="5F0B58A0" w:rsidR="009405A7" w:rsidRPr="00D95921" w:rsidRDefault="009405A7" w:rsidP="009405A7">
            <w:pPr>
              <w:spacing w:after="0" w:line="260" w:lineRule="exact"/>
              <w:jc w:val="right"/>
              <w:rPr>
                <w:rFonts w:ascii="Browallia New" w:hAnsi="Browallia New" w:cs="Browallia New"/>
                <w:szCs w:val="22"/>
              </w:rPr>
            </w:pPr>
            <w:r w:rsidRPr="00BA51E4">
              <w:rPr>
                <w:rFonts w:ascii="Browallia New" w:hAnsi="Browallia New" w:cs="Browallia New"/>
                <w:szCs w:val="22"/>
              </w:rPr>
              <w:t>17,100</w:t>
            </w:r>
          </w:p>
        </w:tc>
        <w:tc>
          <w:tcPr>
            <w:tcW w:w="507" w:type="pct"/>
            <w:shd w:val="clear" w:color="auto" w:fill="auto"/>
            <w:noWrap/>
            <w:vAlign w:val="bottom"/>
          </w:tcPr>
          <w:p w14:paraId="4B12ED28" w14:textId="3E169B63" w:rsidR="009405A7" w:rsidRPr="00D95921" w:rsidRDefault="008E3347" w:rsidP="009405A7">
            <w:pPr>
              <w:spacing w:after="0" w:line="260" w:lineRule="exact"/>
              <w:jc w:val="right"/>
              <w:rPr>
                <w:rFonts w:ascii="Browallia New" w:hAnsi="Browallia New" w:cs="Browallia New"/>
                <w:szCs w:val="22"/>
              </w:rPr>
            </w:pPr>
            <w:r>
              <w:rPr>
                <w:rFonts w:ascii="Browallia New" w:hAnsi="Browallia New" w:cs="Browallia New"/>
                <w:szCs w:val="22"/>
              </w:rPr>
              <w:t>4</w:t>
            </w:r>
          </w:p>
        </w:tc>
        <w:tc>
          <w:tcPr>
            <w:tcW w:w="507" w:type="pct"/>
            <w:shd w:val="clear" w:color="auto" w:fill="auto"/>
            <w:noWrap/>
            <w:vAlign w:val="bottom"/>
          </w:tcPr>
          <w:p w14:paraId="3020FF3C" w14:textId="1F924176" w:rsidR="009405A7" w:rsidRPr="00227E00" w:rsidRDefault="009405A7" w:rsidP="009405A7">
            <w:pPr>
              <w:spacing w:after="0" w:line="260" w:lineRule="exact"/>
              <w:jc w:val="right"/>
              <w:rPr>
                <w:rFonts w:ascii="Browallia New" w:hAnsi="Browallia New" w:cs="Browallia New"/>
                <w:szCs w:val="22"/>
              </w:rPr>
            </w:pPr>
            <w:r w:rsidRPr="00BA51E4">
              <w:rPr>
                <w:rFonts w:ascii="Browallia New" w:hAnsi="Browallia New" w:cs="Browallia New"/>
                <w:szCs w:val="22"/>
              </w:rPr>
              <w:t>26,226</w:t>
            </w:r>
          </w:p>
        </w:tc>
      </w:tr>
      <w:tr w:rsidR="008E3347" w:rsidRPr="006D2163" w14:paraId="2AD9DC53" w14:textId="77777777" w:rsidTr="008E3347">
        <w:trPr>
          <w:trHeight w:val="289"/>
        </w:trPr>
        <w:tc>
          <w:tcPr>
            <w:tcW w:w="1959" w:type="pct"/>
            <w:shd w:val="clear" w:color="auto" w:fill="auto"/>
            <w:noWrap/>
            <w:vAlign w:val="bottom"/>
          </w:tcPr>
          <w:p w14:paraId="13A8B93D" w14:textId="77777777" w:rsidR="009405A7" w:rsidRPr="00FF2A94" w:rsidRDefault="009405A7" w:rsidP="009405A7">
            <w:pPr>
              <w:spacing w:after="0" w:line="260" w:lineRule="exact"/>
              <w:ind w:left="-73"/>
              <w:rPr>
                <w:rFonts w:ascii="Browallia New" w:hAnsi="Browallia New" w:cs="Browallia New"/>
                <w:szCs w:val="22"/>
              </w:rPr>
            </w:pPr>
            <w:r w:rsidRPr="00FF2A94">
              <w:rPr>
                <w:rFonts w:ascii="Browallia New" w:hAnsi="Browallia New" w:cs="Browallia New"/>
                <w:szCs w:val="22"/>
              </w:rPr>
              <w:t>Total</w:t>
            </w:r>
          </w:p>
        </w:tc>
        <w:tc>
          <w:tcPr>
            <w:tcW w:w="506" w:type="pct"/>
            <w:shd w:val="clear" w:color="auto" w:fill="auto"/>
            <w:noWrap/>
            <w:vAlign w:val="bottom"/>
          </w:tcPr>
          <w:p w14:paraId="4AD7201E" w14:textId="77777777" w:rsidR="009405A7" w:rsidRPr="00FF2A94" w:rsidRDefault="009405A7" w:rsidP="009405A7">
            <w:pPr>
              <w:spacing w:after="0" w:line="260" w:lineRule="exact"/>
              <w:jc w:val="center"/>
              <w:rPr>
                <w:rFonts w:ascii="Browallia New" w:hAnsi="Browallia New" w:cs="Browallia New"/>
                <w:szCs w:val="22"/>
              </w:rPr>
            </w:pPr>
          </w:p>
        </w:tc>
        <w:tc>
          <w:tcPr>
            <w:tcW w:w="507" w:type="pct"/>
            <w:shd w:val="clear" w:color="auto" w:fill="auto"/>
            <w:noWrap/>
            <w:vAlign w:val="bottom"/>
          </w:tcPr>
          <w:p w14:paraId="39F7F943" w14:textId="4795EC79" w:rsidR="009405A7" w:rsidRPr="00D95921" w:rsidRDefault="009405A7" w:rsidP="009405A7">
            <w:pPr>
              <w:pBdr>
                <w:top w:val="single" w:sz="4" w:space="1" w:color="auto"/>
                <w:bottom w:val="double" w:sz="4" w:space="1" w:color="auto"/>
              </w:pBdr>
              <w:spacing w:after="0" w:line="260" w:lineRule="exact"/>
              <w:jc w:val="right"/>
              <w:rPr>
                <w:rFonts w:ascii="Browallia New" w:hAnsi="Browallia New" w:cs="Browallia New"/>
                <w:szCs w:val="22"/>
              </w:rPr>
            </w:pPr>
            <w:r w:rsidRPr="00DE7E73">
              <w:rPr>
                <w:rFonts w:ascii="Browallia New" w:hAnsi="Browallia New" w:cs="Browallia New"/>
                <w:szCs w:val="22"/>
              </w:rPr>
              <w:t>-</w:t>
            </w:r>
          </w:p>
        </w:tc>
        <w:tc>
          <w:tcPr>
            <w:tcW w:w="507" w:type="pct"/>
            <w:shd w:val="clear" w:color="auto" w:fill="auto"/>
            <w:noWrap/>
            <w:vAlign w:val="bottom"/>
          </w:tcPr>
          <w:p w14:paraId="79225B6C" w14:textId="719576E3" w:rsidR="009405A7" w:rsidRPr="00D95921" w:rsidRDefault="009405A7" w:rsidP="009405A7">
            <w:pPr>
              <w:pBdr>
                <w:top w:val="single" w:sz="4" w:space="1" w:color="auto"/>
                <w:bottom w:val="double" w:sz="4" w:space="1" w:color="auto"/>
              </w:pBdr>
              <w:spacing w:after="0" w:line="260" w:lineRule="exact"/>
              <w:jc w:val="right"/>
              <w:rPr>
                <w:rFonts w:ascii="Browallia New" w:hAnsi="Browallia New" w:cs="Browallia New"/>
                <w:szCs w:val="22"/>
              </w:rPr>
            </w:pPr>
            <w:r w:rsidRPr="00BA51E4">
              <w:rPr>
                <w:rFonts w:ascii="Browallia New" w:hAnsi="Browallia New" w:cs="Browallia New"/>
                <w:szCs w:val="22"/>
              </w:rPr>
              <w:t>61,512</w:t>
            </w:r>
          </w:p>
        </w:tc>
        <w:tc>
          <w:tcPr>
            <w:tcW w:w="507" w:type="pct"/>
            <w:shd w:val="clear" w:color="auto" w:fill="auto"/>
            <w:noWrap/>
            <w:vAlign w:val="bottom"/>
          </w:tcPr>
          <w:p w14:paraId="361A4781" w14:textId="1B22C219" w:rsidR="009405A7" w:rsidRPr="00D95921" w:rsidRDefault="009405A7" w:rsidP="009405A7">
            <w:pPr>
              <w:pBdr>
                <w:top w:val="single" w:sz="4" w:space="1" w:color="auto"/>
                <w:bottom w:val="double" w:sz="4" w:space="1" w:color="auto"/>
              </w:pBdr>
              <w:spacing w:after="0" w:line="260" w:lineRule="exact"/>
              <w:jc w:val="right"/>
              <w:rPr>
                <w:rFonts w:ascii="Browallia New" w:hAnsi="Browallia New" w:cs="Browallia New"/>
                <w:szCs w:val="22"/>
              </w:rPr>
            </w:pPr>
            <w:r w:rsidRPr="00BA51E4">
              <w:rPr>
                <w:rFonts w:ascii="Browallia New" w:hAnsi="Browallia New" w:cs="Browallia New"/>
                <w:szCs w:val="22"/>
              </w:rPr>
              <w:t>17,100</w:t>
            </w:r>
          </w:p>
        </w:tc>
        <w:tc>
          <w:tcPr>
            <w:tcW w:w="507" w:type="pct"/>
            <w:shd w:val="clear" w:color="auto" w:fill="auto"/>
            <w:noWrap/>
            <w:vAlign w:val="bottom"/>
          </w:tcPr>
          <w:p w14:paraId="2935F0B6" w14:textId="23C7E901" w:rsidR="009405A7" w:rsidRPr="00D95921" w:rsidRDefault="008E3347" w:rsidP="009405A7">
            <w:pPr>
              <w:pBdr>
                <w:top w:val="single" w:sz="4" w:space="1" w:color="auto"/>
                <w:bottom w:val="double" w:sz="4" w:space="1" w:color="auto"/>
              </w:pBdr>
              <w:spacing w:after="0" w:line="260" w:lineRule="exact"/>
              <w:jc w:val="right"/>
              <w:rPr>
                <w:rFonts w:ascii="Browallia New" w:hAnsi="Browallia New" w:cs="Browallia New"/>
                <w:szCs w:val="22"/>
              </w:rPr>
            </w:pPr>
            <w:r>
              <w:rPr>
                <w:rFonts w:ascii="Browallia New" w:hAnsi="Browallia New" w:cs="Browallia New"/>
                <w:szCs w:val="22"/>
              </w:rPr>
              <w:t>4</w:t>
            </w:r>
          </w:p>
        </w:tc>
        <w:tc>
          <w:tcPr>
            <w:tcW w:w="507" w:type="pct"/>
            <w:shd w:val="clear" w:color="auto" w:fill="auto"/>
            <w:noWrap/>
            <w:vAlign w:val="bottom"/>
          </w:tcPr>
          <w:p w14:paraId="15604F96" w14:textId="4B13B044" w:rsidR="009405A7" w:rsidRPr="00D95921" w:rsidRDefault="008E3347" w:rsidP="009405A7">
            <w:pPr>
              <w:pBdr>
                <w:top w:val="single" w:sz="4" w:space="1" w:color="auto"/>
                <w:bottom w:val="double" w:sz="4" w:space="1" w:color="auto"/>
              </w:pBdr>
              <w:spacing w:after="0" w:line="260" w:lineRule="exact"/>
              <w:jc w:val="right"/>
              <w:rPr>
                <w:rFonts w:ascii="Browallia New" w:hAnsi="Browallia New" w:cs="Browallia New"/>
                <w:szCs w:val="22"/>
              </w:rPr>
            </w:pPr>
            <w:r>
              <w:rPr>
                <w:rFonts w:ascii="Browallia New" w:hAnsi="Browallia New" w:cs="Browallia New"/>
                <w:szCs w:val="22"/>
              </w:rPr>
              <w:t>78,616</w:t>
            </w:r>
          </w:p>
        </w:tc>
      </w:tr>
    </w:tbl>
    <w:p w14:paraId="7E731E92" w14:textId="77777777" w:rsidR="00CB5C61" w:rsidRDefault="00CB5C61" w:rsidP="00AC3A21">
      <w:pPr>
        <w:pStyle w:val="NoSpacing"/>
        <w:ind w:left="720"/>
        <w:jc w:val="both"/>
        <w:rPr>
          <w:rFonts w:ascii="Browallia New" w:hAnsi="Browallia New" w:cs="Browallia New"/>
          <w:sz w:val="28"/>
        </w:rPr>
      </w:pPr>
    </w:p>
    <w:tbl>
      <w:tblPr>
        <w:tblW w:w="4693" w:type="pct"/>
        <w:tblInd w:w="709" w:type="dxa"/>
        <w:tblLayout w:type="fixed"/>
        <w:tblLook w:val="04A0" w:firstRow="1" w:lastRow="0" w:firstColumn="1" w:lastColumn="0" w:noHBand="0" w:noVBand="1"/>
      </w:tblPr>
      <w:tblGrid>
        <w:gridCol w:w="3545"/>
        <w:gridCol w:w="916"/>
        <w:gridCol w:w="915"/>
        <w:gridCol w:w="915"/>
        <w:gridCol w:w="915"/>
        <w:gridCol w:w="915"/>
        <w:gridCol w:w="925"/>
      </w:tblGrid>
      <w:tr w:rsidR="00D46C25" w:rsidRPr="006D2163" w14:paraId="38DC4B68" w14:textId="77777777" w:rsidTr="008E3347">
        <w:trPr>
          <w:trHeight w:val="20"/>
        </w:trPr>
        <w:tc>
          <w:tcPr>
            <w:tcW w:w="1959" w:type="pct"/>
            <w:shd w:val="clear" w:color="auto" w:fill="auto"/>
            <w:noWrap/>
            <w:vAlign w:val="bottom"/>
            <w:hideMark/>
          </w:tcPr>
          <w:p w14:paraId="79D7DAE7" w14:textId="77777777" w:rsidR="00D46C25" w:rsidRPr="006D2163" w:rsidRDefault="00D46C25" w:rsidP="0064647D">
            <w:pPr>
              <w:spacing w:after="0" w:line="260" w:lineRule="exact"/>
              <w:ind w:left="743"/>
              <w:jc w:val="center"/>
              <w:rPr>
                <w:rFonts w:ascii="Browallia New" w:hAnsi="Browallia New" w:cs="Browallia New"/>
                <w:szCs w:val="22"/>
              </w:rPr>
            </w:pPr>
          </w:p>
        </w:tc>
        <w:tc>
          <w:tcPr>
            <w:tcW w:w="3041" w:type="pct"/>
            <w:gridSpan w:val="6"/>
            <w:shd w:val="clear" w:color="auto" w:fill="auto"/>
            <w:noWrap/>
            <w:vAlign w:val="bottom"/>
          </w:tcPr>
          <w:p w14:paraId="68F5CD92" w14:textId="363ACBD4" w:rsidR="00D46C25" w:rsidRPr="006D2163" w:rsidRDefault="00D46C25" w:rsidP="0064647D">
            <w:pPr>
              <w:pBdr>
                <w:bottom w:val="single" w:sz="4" w:space="1" w:color="auto"/>
              </w:pBdr>
              <w:spacing w:after="0" w:line="260" w:lineRule="exact"/>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w:t>
            </w:r>
            <w:r w:rsidR="004E746F">
              <w:rPr>
                <w:rFonts w:ascii="Browallia New" w:hAnsi="Browallia New" w:cs="Browallia New"/>
                <w:szCs w:val="22"/>
              </w:rPr>
              <w:t>3</w:t>
            </w:r>
            <w:r w:rsidRPr="007740E0">
              <w:rPr>
                <w:rFonts w:ascii="Browallia New" w:hAnsi="Browallia New" w:cs="Browallia New"/>
                <w:szCs w:val="22"/>
              </w:rPr>
              <w:t xml:space="preserve"> (</w:t>
            </w:r>
            <w:proofErr w:type="gramStart"/>
            <w:r w:rsidRPr="007740E0">
              <w:rPr>
                <w:rFonts w:ascii="Browallia New" w:hAnsi="Browallia New" w:cs="Browallia New"/>
                <w:szCs w:val="22"/>
              </w:rPr>
              <w:t>Unit :</w:t>
            </w:r>
            <w:proofErr w:type="gramEnd"/>
            <w:r w:rsidRPr="007740E0">
              <w:rPr>
                <w:rFonts w:ascii="Browallia New" w:hAnsi="Browallia New" w:cs="Browallia New"/>
                <w:szCs w:val="22"/>
              </w:rPr>
              <w:t xml:space="preserve"> </w:t>
            </w:r>
            <w:r w:rsidR="008E3347" w:rsidRPr="00BE67EE">
              <w:rPr>
                <w:rFonts w:ascii="Browallia New" w:hAnsi="Browallia New" w:cs="Browallia New"/>
                <w:szCs w:val="22"/>
              </w:rPr>
              <w:t xml:space="preserve">Thousand </w:t>
            </w:r>
            <w:r w:rsidR="00CB68FD">
              <w:rPr>
                <w:rFonts w:ascii="Browallia New" w:hAnsi="Browallia New" w:cs="Browallia New"/>
                <w:szCs w:val="22"/>
              </w:rPr>
              <w:t>B</w:t>
            </w:r>
            <w:r w:rsidR="008E3347" w:rsidRPr="00BE67EE">
              <w:rPr>
                <w:rFonts w:ascii="Browallia New" w:hAnsi="Browallia New" w:cs="Browallia New"/>
                <w:szCs w:val="22"/>
              </w:rPr>
              <w:t>aht</w:t>
            </w:r>
            <w:r w:rsidRPr="007740E0">
              <w:rPr>
                <w:rFonts w:ascii="Browallia New" w:hAnsi="Browallia New" w:cs="Browallia New"/>
                <w:szCs w:val="22"/>
              </w:rPr>
              <w:t>)</w:t>
            </w:r>
          </w:p>
        </w:tc>
      </w:tr>
      <w:tr w:rsidR="00D46C25" w:rsidRPr="006D2163" w14:paraId="6EDE5C5A" w14:textId="77777777" w:rsidTr="008E3347">
        <w:trPr>
          <w:trHeight w:val="20"/>
        </w:trPr>
        <w:tc>
          <w:tcPr>
            <w:tcW w:w="1959" w:type="pct"/>
            <w:shd w:val="clear" w:color="auto" w:fill="auto"/>
            <w:noWrap/>
            <w:vAlign w:val="bottom"/>
          </w:tcPr>
          <w:p w14:paraId="7645A7CC" w14:textId="77777777" w:rsidR="00D46C25" w:rsidRPr="006D2163" w:rsidRDefault="00D46C25" w:rsidP="0064647D">
            <w:pPr>
              <w:spacing w:after="0" w:line="260" w:lineRule="exact"/>
              <w:ind w:left="743"/>
              <w:jc w:val="center"/>
              <w:rPr>
                <w:rFonts w:ascii="Browallia New" w:hAnsi="Browallia New" w:cs="Browallia New"/>
                <w:szCs w:val="22"/>
              </w:rPr>
            </w:pPr>
          </w:p>
        </w:tc>
        <w:tc>
          <w:tcPr>
            <w:tcW w:w="506" w:type="pct"/>
            <w:shd w:val="clear" w:color="auto" w:fill="auto"/>
            <w:noWrap/>
            <w:vAlign w:val="bottom"/>
          </w:tcPr>
          <w:p w14:paraId="69434733" w14:textId="77777777" w:rsidR="00D46C25" w:rsidRDefault="00D46C25" w:rsidP="0064647D">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Note</w:t>
            </w:r>
          </w:p>
        </w:tc>
        <w:tc>
          <w:tcPr>
            <w:tcW w:w="506" w:type="pct"/>
            <w:shd w:val="clear" w:color="auto" w:fill="auto"/>
            <w:noWrap/>
            <w:vAlign w:val="bottom"/>
          </w:tcPr>
          <w:p w14:paraId="550F66BD" w14:textId="77777777" w:rsidR="00D46C25" w:rsidRPr="00273D33" w:rsidRDefault="00D46C25" w:rsidP="0064647D">
            <w:pPr>
              <w:pBdr>
                <w:bottom w:val="single" w:sz="4" w:space="1" w:color="auto"/>
              </w:pBdr>
              <w:spacing w:after="0" w:line="260" w:lineRule="exact"/>
              <w:jc w:val="center"/>
              <w:rPr>
                <w:rFonts w:ascii="Browallia New" w:hAnsi="Browallia New" w:cs="Browallia New"/>
                <w:szCs w:val="22"/>
              </w:rPr>
            </w:pPr>
            <w:r w:rsidRPr="00273D33">
              <w:rPr>
                <w:rFonts w:ascii="Browallia New" w:hAnsi="Browallia New" w:cs="Browallia New"/>
                <w:szCs w:val="22"/>
              </w:rPr>
              <w:t>On demand</w:t>
            </w:r>
          </w:p>
        </w:tc>
        <w:tc>
          <w:tcPr>
            <w:tcW w:w="506" w:type="pct"/>
            <w:shd w:val="clear" w:color="auto" w:fill="auto"/>
            <w:noWrap/>
            <w:vAlign w:val="bottom"/>
          </w:tcPr>
          <w:p w14:paraId="4AE53A20" w14:textId="77777777" w:rsidR="00D46C25" w:rsidRPr="007F3428" w:rsidRDefault="00D46C25" w:rsidP="0064647D">
            <w:pPr>
              <w:pBdr>
                <w:bottom w:val="single" w:sz="4" w:space="1" w:color="auto"/>
              </w:pBdr>
              <w:spacing w:after="0" w:line="260" w:lineRule="exact"/>
              <w:jc w:val="center"/>
              <w:rPr>
                <w:rFonts w:ascii="Browallia New" w:hAnsi="Browallia New" w:cs="Browallia New"/>
                <w:spacing w:val="-4"/>
                <w:szCs w:val="22"/>
              </w:rPr>
            </w:pPr>
            <w:r w:rsidRPr="007F3428">
              <w:rPr>
                <w:rFonts w:ascii="Browallia New" w:hAnsi="Browallia New" w:cs="Browallia New"/>
                <w:spacing w:val="-4"/>
                <w:szCs w:val="22"/>
              </w:rPr>
              <w:t>Less than</w:t>
            </w:r>
            <w:r w:rsidRPr="007F3428">
              <w:rPr>
                <w:rFonts w:ascii="Browallia New" w:hAnsi="Browallia New" w:cs="Browallia New" w:hint="cs"/>
                <w:spacing w:val="-4"/>
                <w:szCs w:val="22"/>
                <w:cs/>
              </w:rPr>
              <w:t xml:space="preserve"> </w:t>
            </w:r>
            <w:r w:rsidRPr="007F3428">
              <w:rPr>
                <w:rFonts w:ascii="Browallia New" w:hAnsi="Browallia New" w:cs="Browallia New"/>
                <w:spacing w:val="-4"/>
                <w:szCs w:val="22"/>
                <w:cs/>
              </w:rPr>
              <w:t xml:space="preserve">1 </w:t>
            </w:r>
            <w:r w:rsidRPr="007F3428">
              <w:rPr>
                <w:rFonts w:ascii="Browallia New" w:hAnsi="Browallia New" w:cs="Browallia New"/>
                <w:spacing w:val="-4"/>
                <w:szCs w:val="22"/>
              </w:rPr>
              <w:t>year</w:t>
            </w:r>
          </w:p>
        </w:tc>
        <w:tc>
          <w:tcPr>
            <w:tcW w:w="506" w:type="pct"/>
            <w:shd w:val="clear" w:color="auto" w:fill="auto"/>
            <w:noWrap/>
            <w:vAlign w:val="bottom"/>
          </w:tcPr>
          <w:p w14:paraId="56F3B2D1" w14:textId="77777777" w:rsidR="00D46C25" w:rsidRPr="007F3428" w:rsidRDefault="00D46C25" w:rsidP="0064647D">
            <w:pPr>
              <w:pBdr>
                <w:bottom w:val="single" w:sz="4" w:space="1" w:color="auto"/>
              </w:pBdr>
              <w:spacing w:after="0" w:line="260" w:lineRule="exact"/>
              <w:jc w:val="center"/>
              <w:rPr>
                <w:rFonts w:ascii="Browallia New" w:hAnsi="Browallia New" w:cs="Browallia New"/>
                <w:szCs w:val="22"/>
              </w:rPr>
            </w:pPr>
            <w:r w:rsidRPr="007F3428">
              <w:rPr>
                <w:rFonts w:ascii="Browallia New" w:hAnsi="Browallia New" w:cs="Browallia New"/>
                <w:szCs w:val="22"/>
              </w:rPr>
              <w:t>1 - 5 years</w:t>
            </w:r>
          </w:p>
        </w:tc>
        <w:tc>
          <w:tcPr>
            <w:tcW w:w="506" w:type="pct"/>
            <w:shd w:val="clear" w:color="auto" w:fill="auto"/>
            <w:noWrap/>
            <w:vAlign w:val="bottom"/>
          </w:tcPr>
          <w:p w14:paraId="5E1FE9EB" w14:textId="77777777" w:rsidR="00D46C25" w:rsidRDefault="00D46C25" w:rsidP="0064647D">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 xml:space="preserve">Over </w:t>
            </w:r>
            <w:r w:rsidRPr="007F3428">
              <w:rPr>
                <w:rFonts w:ascii="Browallia New" w:hAnsi="Browallia New" w:cs="Browallia New"/>
                <w:szCs w:val="22"/>
                <w:cs/>
              </w:rPr>
              <w:t xml:space="preserve">5 </w:t>
            </w:r>
            <w:r w:rsidRPr="007F3428">
              <w:rPr>
                <w:rFonts w:ascii="Browallia New" w:hAnsi="Browallia New" w:cs="Browallia New"/>
                <w:szCs w:val="22"/>
              </w:rPr>
              <w:t>years</w:t>
            </w:r>
          </w:p>
        </w:tc>
        <w:tc>
          <w:tcPr>
            <w:tcW w:w="510" w:type="pct"/>
            <w:shd w:val="clear" w:color="auto" w:fill="auto"/>
            <w:noWrap/>
            <w:vAlign w:val="bottom"/>
          </w:tcPr>
          <w:p w14:paraId="095DCF17" w14:textId="77777777" w:rsidR="00D46C25" w:rsidRDefault="00D46C25" w:rsidP="0064647D">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Total</w:t>
            </w:r>
          </w:p>
        </w:tc>
      </w:tr>
      <w:tr w:rsidR="00D46C25" w:rsidRPr="006D2163" w14:paraId="64044B08" w14:textId="77777777" w:rsidTr="008E3347">
        <w:trPr>
          <w:trHeight w:val="289"/>
        </w:trPr>
        <w:tc>
          <w:tcPr>
            <w:tcW w:w="1959" w:type="pct"/>
            <w:shd w:val="clear" w:color="auto" w:fill="auto"/>
            <w:noWrap/>
            <w:vAlign w:val="bottom"/>
          </w:tcPr>
          <w:p w14:paraId="6389CEF8" w14:textId="77777777" w:rsidR="00D46C25" w:rsidRPr="006D2163" w:rsidRDefault="00D46C25" w:rsidP="0064647D">
            <w:pPr>
              <w:spacing w:after="0" w:line="260" w:lineRule="exact"/>
              <w:ind w:left="510"/>
              <w:rPr>
                <w:rFonts w:ascii="Browallia New" w:hAnsi="Browallia New" w:cs="Browallia New"/>
                <w:b/>
                <w:bCs/>
                <w:szCs w:val="22"/>
              </w:rPr>
            </w:pPr>
          </w:p>
        </w:tc>
        <w:tc>
          <w:tcPr>
            <w:tcW w:w="506" w:type="pct"/>
            <w:shd w:val="clear" w:color="auto" w:fill="auto"/>
            <w:noWrap/>
            <w:vAlign w:val="bottom"/>
          </w:tcPr>
          <w:p w14:paraId="38D5FE0D" w14:textId="77777777" w:rsidR="00D46C25" w:rsidRPr="006D2163" w:rsidRDefault="00D46C25" w:rsidP="0064647D">
            <w:pPr>
              <w:spacing w:after="0" w:line="260" w:lineRule="exact"/>
              <w:jc w:val="right"/>
              <w:rPr>
                <w:rFonts w:ascii="Browallia New" w:hAnsi="Browallia New" w:cs="Browallia New"/>
                <w:szCs w:val="22"/>
              </w:rPr>
            </w:pPr>
          </w:p>
        </w:tc>
        <w:tc>
          <w:tcPr>
            <w:tcW w:w="506" w:type="pct"/>
            <w:shd w:val="clear" w:color="auto" w:fill="auto"/>
            <w:noWrap/>
            <w:vAlign w:val="bottom"/>
          </w:tcPr>
          <w:p w14:paraId="047FF92A" w14:textId="77777777" w:rsidR="00D46C25" w:rsidRPr="006D2163" w:rsidRDefault="00D46C25" w:rsidP="0064647D">
            <w:pPr>
              <w:spacing w:after="0" w:line="260" w:lineRule="exact"/>
              <w:jc w:val="right"/>
              <w:rPr>
                <w:rFonts w:ascii="Browallia New" w:hAnsi="Browallia New" w:cs="Browallia New"/>
                <w:szCs w:val="22"/>
              </w:rPr>
            </w:pPr>
          </w:p>
        </w:tc>
        <w:tc>
          <w:tcPr>
            <w:tcW w:w="506" w:type="pct"/>
            <w:shd w:val="clear" w:color="auto" w:fill="auto"/>
            <w:noWrap/>
            <w:vAlign w:val="bottom"/>
          </w:tcPr>
          <w:p w14:paraId="3C867BD4" w14:textId="77777777" w:rsidR="00D46C25" w:rsidRPr="006D2163" w:rsidRDefault="00D46C25" w:rsidP="0064647D">
            <w:pPr>
              <w:spacing w:after="0" w:line="260" w:lineRule="exact"/>
              <w:jc w:val="right"/>
              <w:rPr>
                <w:rFonts w:ascii="Browallia New" w:hAnsi="Browallia New" w:cs="Browallia New"/>
                <w:szCs w:val="22"/>
              </w:rPr>
            </w:pPr>
          </w:p>
        </w:tc>
        <w:tc>
          <w:tcPr>
            <w:tcW w:w="506" w:type="pct"/>
            <w:shd w:val="clear" w:color="auto" w:fill="auto"/>
            <w:noWrap/>
            <w:vAlign w:val="bottom"/>
          </w:tcPr>
          <w:p w14:paraId="0E493701" w14:textId="77777777" w:rsidR="00D46C25" w:rsidRPr="006D2163" w:rsidRDefault="00D46C25" w:rsidP="0064647D">
            <w:pPr>
              <w:spacing w:after="0" w:line="260" w:lineRule="exact"/>
              <w:jc w:val="right"/>
              <w:rPr>
                <w:rFonts w:ascii="Browallia New" w:hAnsi="Browallia New" w:cs="Browallia New"/>
                <w:szCs w:val="22"/>
              </w:rPr>
            </w:pPr>
          </w:p>
        </w:tc>
        <w:tc>
          <w:tcPr>
            <w:tcW w:w="506" w:type="pct"/>
            <w:shd w:val="clear" w:color="auto" w:fill="auto"/>
            <w:noWrap/>
            <w:vAlign w:val="bottom"/>
          </w:tcPr>
          <w:p w14:paraId="29CFE3AD" w14:textId="77777777" w:rsidR="00D46C25" w:rsidRPr="006D2163" w:rsidRDefault="00D46C25" w:rsidP="0064647D">
            <w:pPr>
              <w:spacing w:after="0" w:line="260" w:lineRule="exact"/>
              <w:jc w:val="right"/>
              <w:rPr>
                <w:rFonts w:ascii="Browallia New" w:hAnsi="Browallia New" w:cs="Browallia New"/>
                <w:szCs w:val="22"/>
              </w:rPr>
            </w:pPr>
          </w:p>
        </w:tc>
        <w:tc>
          <w:tcPr>
            <w:tcW w:w="510" w:type="pct"/>
            <w:shd w:val="clear" w:color="auto" w:fill="auto"/>
            <w:noWrap/>
            <w:vAlign w:val="bottom"/>
          </w:tcPr>
          <w:p w14:paraId="275E342C" w14:textId="77777777" w:rsidR="00D46C25" w:rsidRPr="006D2163" w:rsidRDefault="00D46C25" w:rsidP="0064647D">
            <w:pPr>
              <w:spacing w:after="0" w:line="260" w:lineRule="exact"/>
              <w:jc w:val="center"/>
              <w:rPr>
                <w:rFonts w:ascii="Browallia New" w:hAnsi="Browallia New" w:cs="Browallia New"/>
                <w:szCs w:val="22"/>
              </w:rPr>
            </w:pPr>
          </w:p>
        </w:tc>
      </w:tr>
      <w:tr w:rsidR="00272C6B" w:rsidRPr="006D2163" w14:paraId="63A3255E" w14:textId="77777777" w:rsidTr="008E3347">
        <w:trPr>
          <w:trHeight w:val="289"/>
        </w:trPr>
        <w:tc>
          <w:tcPr>
            <w:tcW w:w="1959" w:type="pct"/>
            <w:shd w:val="clear" w:color="auto" w:fill="auto"/>
            <w:noWrap/>
            <w:vAlign w:val="bottom"/>
          </w:tcPr>
          <w:p w14:paraId="7B83377B" w14:textId="7CD79C0C" w:rsidR="00272C6B" w:rsidRPr="00FE233E" w:rsidRDefault="00272C6B" w:rsidP="009405A7">
            <w:pPr>
              <w:spacing w:after="0" w:line="260" w:lineRule="exact"/>
              <w:ind w:left="-73"/>
              <w:rPr>
                <w:rFonts w:ascii="Browallia New" w:hAnsi="Browallia New" w:cs="Browallia New"/>
                <w:szCs w:val="22"/>
                <w:cs/>
              </w:rPr>
            </w:pPr>
            <w:r w:rsidRPr="00FE233E">
              <w:rPr>
                <w:rFonts w:ascii="Browallia New" w:hAnsi="Browallia New" w:cs="Browallia New"/>
                <w:szCs w:val="22"/>
              </w:rPr>
              <w:t>Trade accounts and other current payables</w:t>
            </w:r>
          </w:p>
        </w:tc>
        <w:tc>
          <w:tcPr>
            <w:tcW w:w="506" w:type="pct"/>
            <w:shd w:val="clear" w:color="auto" w:fill="auto"/>
            <w:noWrap/>
            <w:vAlign w:val="bottom"/>
          </w:tcPr>
          <w:p w14:paraId="73F4634A" w14:textId="4CB521AF" w:rsidR="00272C6B" w:rsidRPr="006D2163" w:rsidRDefault="00272C6B" w:rsidP="0064647D">
            <w:pPr>
              <w:spacing w:after="0" w:line="260" w:lineRule="exact"/>
              <w:jc w:val="center"/>
              <w:rPr>
                <w:rFonts w:ascii="Browallia New" w:hAnsi="Browallia New" w:cs="Browallia New"/>
                <w:szCs w:val="22"/>
              </w:rPr>
            </w:pPr>
            <w:r>
              <w:rPr>
                <w:rFonts w:ascii="Browallia New" w:hAnsi="Browallia New" w:cs="Browallia New"/>
                <w:szCs w:val="22"/>
              </w:rPr>
              <w:t>1</w:t>
            </w:r>
            <w:r w:rsidR="009405A7">
              <w:rPr>
                <w:rFonts w:ascii="Browallia New" w:hAnsi="Browallia New" w:cs="Browallia New"/>
                <w:szCs w:val="22"/>
              </w:rPr>
              <w:t>5</w:t>
            </w:r>
          </w:p>
        </w:tc>
        <w:tc>
          <w:tcPr>
            <w:tcW w:w="506" w:type="pct"/>
            <w:shd w:val="clear" w:color="auto" w:fill="auto"/>
            <w:noWrap/>
            <w:vAlign w:val="bottom"/>
          </w:tcPr>
          <w:p w14:paraId="01920699" w14:textId="195E8883"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w:t>
            </w:r>
          </w:p>
        </w:tc>
        <w:tc>
          <w:tcPr>
            <w:tcW w:w="506" w:type="pct"/>
            <w:shd w:val="clear" w:color="auto" w:fill="auto"/>
            <w:noWrap/>
            <w:vAlign w:val="bottom"/>
          </w:tcPr>
          <w:p w14:paraId="5A13C0AC" w14:textId="5A915CA6"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57,79</w:t>
            </w:r>
            <w:r w:rsidR="008E3347">
              <w:rPr>
                <w:rFonts w:ascii="Browallia New" w:hAnsi="Browallia New" w:cs="Browallia New"/>
                <w:szCs w:val="22"/>
              </w:rPr>
              <w:t>4</w:t>
            </w:r>
          </w:p>
        </w:tc>
        <w:tc>
          <w:tcPr>
            <w:tcW w:w="506" w:type="pct"/>
            <w:shd w:val="clear" w:color="auto" w:fill="auto"/>
            <w:noWrap/>
            <w:vAlign w:val="bottom"/>
          </w:tcPr>
          <w:p w14:paraId="42D35CF4" w14:textId="703B04C7"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w:t>
            </w:r>
          </w:p>
        </w:tc>
        <w:tc>
          <w:tcPr>
            <w:tcW w:w="506" w:type="pct"/>
            <w:shd w:val="clear" w:color="auto" w:fill="auto"/>
            <w:noWrap/>
            <w:vAlign w:val="bottom"/>
          </w:tcPr>
          <w:p w14:paraId="41A1D31C" w14:textId="7CF1383F"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w:t>
            </w:r>
          </w:p>
        </w:tc>
        <w:tc>
          <w:tcPr>
            <w:tcW w:w="510" w:type="pct"/>
            <w:shd w:val="clear" w:color="auto" w:fill="auto"/>
            <w:noWrap/>
            <w:vAlign w:val="bottom"/>
          </w:tcPr>
          <w:p w14:paraId="782CA42C" w14:textId="50707352"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57,79</w:t>
            </w:r>
            <w:r w:rsidR="008E3347">
              <w:rPr>
                <w:rFonts w:ascii="Browallia New" w:hAnsi="Browallia New" w:cs="Browallia New"/>
                <w:szCs w:val="22"/>
              </w:rPr>
              <w:t>4</w:t>
            </w:r>
          </w:p>
        </w:tc>
      </w:tr>
      <w:tr w:rsidR="00272C6B" w:rsidRPr="006D2163" w14:paraId="48A21ED3" w14:textId="77777777" w:rsidTr="008E3347">
        <w:trPr>
          <w:trHeight w:val="289"/>
        </w:trPr>
        <w:tc>
          <w:tcPr>
            <w:tcW w:w="1959" w:type="pct"/>
            <w:shd w:val="clear" w:color="auto" w:fill="auto"/>
            <w:noWrap/>
            <w:vAlign w:val="bottom"/>
          </w:tcPr>
          <w:p w14:paraId="04DD6AE2" w14:textId="77777777" w:rsidR="00272C6B" w:rsidRPr="00FF2A94" w:rsidRDefault="00272C6B" w:rsidP="009405A7">
            <w:pPr>
              <w:spacing w:after="0" w:line="260" w:lineRule="exact"/>
              <w:ind w:left="-73"/>
              <w:rPr>
                <w:rFonts w:ascii="Browallia New" w:hAnsi="Browallia New" w:cs="Browallia New"/>
                <w:szCs w:val="22"/>
                <w:cs/>
              </w:rPr>
            </w:pPr>
            <w:r w:rsidRPr="00FF2A94">
              <w:rPr>
                <w:rFonts w:ascii="Browallia New" w:hAnsi="Browallia New" w:cs="Browallia New"/>
                <w:szCs w:val="22"/>
              </w:rPr>
              <w:t>Long - term loan from financial institution</w:t>
            </w:r>
          </w:p>
        </w:tc>
        <w:tc>
          <w:tcPr>
            <w:tcW w:w="506" w:type="pct"/>
            <w:shd w:val="clear" w:color="auto" w:fill="auto"/>
            <w:noWrap/>
            <w:vAlign w:val="bottom"/>
          </w:tcPr>
          <w:p w14:paraId="3D5A0A83" w14:textId="579205BB" w:rsidR="00272C6B" w:rsidRPr="00FF2A94" w:rsidRDefault="00272C6B" w:rsidP="0064647D">
            <w:pPr>
              <w:spacing w:after="0" w:line="260" w:lineRule="exact"/>
              <w:jc w:val="center"/>
              <w:rPr>
                <w:rFonts w:ascii="Browallia New" w:hAnsi="Browallia New" w:cs="Browallia New"/>
                <w:szCs w:val="22"/>
              </w:rPr>
            </w:pPr>
            <w:r w:rsidRPr="00FF2A94">
              <w:rPr>
                <w:rFonts w:ascii="Browallia New" w:hAnsi="Browallia New" w:cs="Browallia New"/>
                <w:szCs w:val="22"/>
              </w:rPr>
              <w:t>1</w:t>
            </w:r>
            <w:r w:rsidR="009405A7">
              <w:rPr>
                <w:rFonts w:ascii="Browallia New" w:hAnsi="Browallia New" w:cs="Browallia New"/>
                <w:szCs w:val="22"/>
              </w:rPr>
              <w:t>6</w:t>
            </w:r>
          </w:p>
        </w:tc>
        <w:tc>
          <w:tcPr>
            <w:tcW w:w="506" w:type="pct"/>
            <w:shd w:val="clear" w:color="auto" w:fill="auto"/>
            <w:noWrap/>
            <w:vAlign w:val="bottom"/>
          </w:tcPr>
          <w:p w14:paraId="42521616" w14:textId="40B71223"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w:t>
            </w:r>
          </w:p>
        </w:tc>
        <w:tc>
          <w:tcPr>
            <w:tcW w:w="506" w:type="pct"/>
            <w:shd w:val="clear" w:color="auto" w:fill="auto"/>
            <w:noWrap/>
            <w:vAlign w:val="bottom"/>
          </w:tcPr>
          <w:p w14:paraId="6226234E" w14:textId="1AEDA39D"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6,360</w:t>
            </w:r>
          </w:p>
        </w:tc>
        <w:tc>
          <w:tcPr>
            <w:tcW w:w="506" w:type="pct"/>
            <w:shd w:val="clear" w:color="auto" w:fill="auto"/>
            <w:noWrap/>
            <w:vAlign w:val="bottom"/>
          </w:tcPr>
          <w:p w14:paraId="6C2554F4" w14:textId="0A676D6C"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3,360</w:t>
            </w:r>
          </w:p>
        </w:tc>
        <w:tc>
          <w:tcPr>
            <w:tcW w:w="506" w:type="pct"/>
            <w:shd w:val="clear" w:color="auto" w:fill="auto"/>
            <w:noWrap/>
            <w:vAlign w:val="bottom"/>
          </w:tcPr>
          <w:p w14:paraId="6F390AE0" w14:textId="789445BC" w:rsidR="00272C6B" w:rsidRPr="00D95921" w:rsidRDefault="00272C6B" w:rsidP="0064647D">
            <w:pPr>
              <w:spacing w:after="0" w:line="260" w:lineRule="exact"/>
              <w:ind w:left="-109"/>
              <w:jc w:val="right"/>
              <w:rPr>
                <w:rFonts w:ascii="Browallia New" w:hAnsi="Browallia New" w:cs="Browallia New"/>
                <w:szCs w:val="22"/>
              </w:rPr>
            </w:pPr>
            <w:r w:rsidRPr="00D95921">
              <w:rPr>
                <w:rFonts w:ascii="Browallia New" w:hAnsi="Browallia New" w:cs="Browallia New"/>
                <w:szCs w:val="22"/>
              </w:rPr>
              <w:t>-</w:t>
            </w:r>
          </w:p>
        </w:tc>
        <w:tc>
          <w:tcPr>
            <w:tcW w:w="510" w:type="pct"/>
            <w:shd w:val="clear" w:color="auto" w:fill="auto"/>
            <w:noWrap/>
            <w:vAlign w:val="bottom"/>
          </w:tcPr>
          <w:p w14:paraId="7A63257D" w14:textId="26F7E7B1"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9,720</w:t>
            </w:r>
          </w:p>
        </w:tc>
      </w:tr>
      <w:tr w:rsidR="00272C6B" w:rsidRPr="006D2163" w14:paraId="3F8CCD49" w14:textId="77777777" w:rsidTr="008E3347">
        <w:trPr>
          <w:trHeight w:val="289"/>
        </w:trPr>
        <w:tc>
          <w:tcPr>
            <w:tcW w:w="1959" w:type="pct"/>
            <w:shd w:val="clear" w:color="auto" w:fill="auto"/>
            <w:noWrap/>
            <w:vAlign w:val="bottom"/>
          </w:tcPr>
          <w:p w14:paraId="0E856C95" w14:textId="77777777" w:rsidR="00272C6B" w:rsidRPr="00FF2A94" w:rsidRDefault="00272C6B" w:rsidP="009405A7">
            <w:pPr>
              <w:spacing w:after="0" w:line="260" w:lineRule="exact"/>
              <w:ind w:left="-73"/>
              <w:rPr>
                <w:rFonts w:ascii="Browallia New" w:hAnsi="Browallia New" w:cs="Browallia New"/>
                <w:szCs w:val="22"/>
                <w:cs/>
              </w:rPr>
            </w:pPr>
            <w:r w:rsidRPr="00FF2A94">
              <w:rPr>
                <w:rFonts w:ascii="Browallia New" w:hAnsi="Browallia New" w:cs="Browallia New"/>
                <w:szCs w:val="22"/>
              </w:rPr>
              <w:t>Lease liabilities</w:t>
            </w:r>
          </w:p>
        </w:tc>
        <w:tc>
          <w:tcPr>
            <w:tcW w:w="506" w:type="pct"/>
            <w:shd w:val="clear" w:color="auto" w:fill="auto"/>
            <w:noWrap/>
            <w:vAlign w:val="bottom"/>
          </w:tcPr>
          <w:p w14:paraId="2FA34122" w14:textId="560C9B3C" w:rsidR="00272C6B" w:rsidRPr="00FF2A94" w:rsidRDefault="00272C6B" w:rsidP="0064647D">
            <w:pPr>
              <w:spacing w:after="0" w:line="260" w:lineRule="exact"/>
              <w:jc w:val="center"/>
              <w:rPr>
                <w:rFonts w:ascii="Browallia New" w:hAnsi="Browallia New" w:cs="Browallia New"/>
                <w:szCs w:val="22"/>
              </w:rPr>
            </w:pPr>
            <w:r w:rsidRPr="00FF2A94">
              <w:rPr>
                <w:rFonts w:ascii="Browallia New" w:hAnsi="Browallia New" w:cs="Browallia New"/>
                <w:szCs w:val="22"/>
              </w:rPr>
              <w:t>1</w:t>
            </w:r>
            <w:r w:rsidR="009405A7">
              <w:rPr>
                <w:rFonts w:ascii="Browallia New" w:hAnsi="Browallia New" w:cs="Browallia New"/>
                <w:szCs w:val="22"/>
              </w:rPr>
              <w:t>1</w:t>
            </w:r>
            <w:r w:rsidRPr="00FF2A94">
              <w:rPr>
                <w:rFonts w:ascii="Browallia New" w:hAnsi="Browallia New" w:cs="Browallia New"/>
                <w:szCs w:val="22"/>
              </w:rPr>
              <w:t>.2</w:t>
            </w:r>
          </w:p>
        </w:tc>
        <w:tc>
          <w:tcPr>
            <w:tcW w:w="506" w:type="pct"/>
            <w:shd w:val="clear" w:color="auto" w:fill="auto"/>
            <w:noWrap/>
            <w:vAlign w:val="bottom"/>
          </w:tcPr>
          <w:p w14:paraId="25068740" w14:textId="7BDB45EB"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w:t>
            </w:r>
          </w:p>
        </w:tc>
        <w:tc>
          <w:tcPr>
            <w:tcW w:w="506" w:type="pct"/>
            <w:shd w:val="clear" w:color="auto" w:fill="auto"/>
            <w:noWrap/>
            <w:vAlign w:val="bottom"/>
          </w:tcPr>
          <w:p w14:paraId="067F6A2F" w14:textId="04B14AE6"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8,66</w:t>
            </w:r>
            <w:r w:rsidR="008E3347">
              <w:rPr>
                <w:rFonts w:ascii="Browallia New" w:hAnsi="Browallia New" w:cs="Browallia New"/>
                <w:szCs w:val="22"/>
              </w:rPr>
              <w:t>7</w:t>
            </w:r>
          </w:p>
        </w:tc>
        <w:tc>
          <w:tcPr>
            <w:tcW w:w="506" w:type="pct"/>
            <w:shd w:val="clear" w:color="auto" w:fill="auto"/>
            <w:noWrap/>
            <w:vAlign w:val="bottom"/>
          </w:tcPr>
          <w:p w14:paraId="61194EEF" w14:textId="21A77C08"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16,90</w:t>
            </w:r>
            <w:r w:rsidR="008E3347">
              <w:rPr>
                <w:rFonts w:ascii="Browallia New" w:hAnsi="Browallia New" w:cs="Browallia New"/>
                <w:szCs w:val="22"/>
              </w:rPr>
              <w:t>5</w:t>
            </w:r>
          </w:p>
        </w:tc>
        <w:tc>
          <w:tcPr>
            <w:tcW w:w="506" w:type="pct"/>
            <w:shd w:val="clear" w:color="auto" w:fill="auto"/>
            <w:noWrap/>
            <w:vAlign w:val="bottom"/>
          </w:tcPr>
          <w:p w14:paraId="22F61A11" w14:textId="7B5C5332" w:rsidR="00272C6B" w:rsidRPr="00D95921" w:rsidRDefault="008E3347" w:rsidP="0064647D">
            <w:pPr>
              <w:spacing w:after="0" w:line="260" w:lineRule="exact"/>
              <w:jc w:val="right"/>
              <w:rPr>
                <w:rFonts w:ascii="Browallia New" w:hAnsi="Browallia New" w:cs="Browallia New"/>
                <w:szCs w:val="22"/>
              </w:rPr>
            </w:pPr>
            <w:r>
              <w:rPr>
                <w:rFonts w:ascii="Browallia New" w:hAnsi="Browallia New" w:cs="Browallia New"/>
                <w:szCs w:val="22"/>
              </w:rPr>
              <w:t>27</w:t>
            </w:r>
          </w:p>
        </w:tc>
        <w:tc>
          <w:tcPr>
            <w:tcW w:w="510" w:type="pct"/>
            <w:shd w:val="clear" w:color="auto" w:fill="auto"/>
            <w:noWrap/>
            <w:vAlign w:val="bottom"/>
          </w:tcPr>
          <w:p w14:paraId="5652BF96" w14:textId="197A6732" w:rsidR="00272C6B" w:rsidRPr="00227E00" w:rsidRDefault="00272C6B" w:rsidP="0064647D">
            <w:pPr>
              <w:spacing w:after="0" w:line="260" w:lineRule="exact"/>
              <w:jc w:val="right"/>
              <w:rPr>
                <w:rFonts w:ascii="Browallia New" w:hAnsi="Browallia New" w:cs="Browallia New"/>
                <w:szCs w:val="22"/>
              </w:rPr>
            </w:pPr>
            <w:r w:rsidRPr="00227E00">
              <w:rPr>
                <w:rFonts w:ascii="Browallia New" w:hAnsi="Browallia New" w:cs="Browallia New"/>
                <w:szCs w:val="22"/>
              </w:rPr>
              <w:t>25,59</w:t>
            </w:r>
            <w:r w:rsidR="008E3347">
              <w:rPr>
                <w:rFonts w:ascii="Browallia New" w:hAnsi="Browallia New" w:cs="Browallia New"/>
                <w:szCs w:val="22"/>
              </w:rPr>
              <w:t>9</w:t>
            </w:r>
          </w:p>
        </w:tc>
      </w:tr>
      <w:tr w:rsidR="00272C6B" w:rsidRPr="006D2163" w14:paraId="0A19CBA6" w14:textId="77777777" w:rsidTr="008E3347">
        <w:trPr>
          <w:trHeight w:val="289"/>
        </w:trPr>
        <w:tc>
          <w:tcPr>
            <w:tcW w:w="1959" w:type="pct"/>
            <w:shd w:val="clear" w:color="auto" w:fill="auto"/>
            <w:noWrap/>
            <w:vAlign w:val="bottom"/>
          </w:tcPr>
          <w:p w14:paraId="17AC43A9" w14:textId="77777777" w:rsidR="00272C6B" w:rsidRPr="00FF2A94" w:rsidRDefault="00272C6B" w:rsidP="009405A7">
            <w:pPr>
              <w:spacing w:after="0" w:line="260" w:lineRule="exact"/>
              <w:ind w:left="-73"/>
              <w:rPr>
                <w:rFonts w:ascii="Browallia New" w:hAnsi="Browallia New" w:cs="Browallia New"/>
                <w:szCs w:val="22"/>
              </w:rPr>
            </w:pPr>
            <w:r w:rsidRPr="00FF2A94">
              <w:rPr>
                <w:rFonts w:ascii="Browallia New" w:hAnsi="Browallia New" w:cs="Browallia New"/>
                <w:szCs w:val="22"/>
              </w:rPr>
              <w:t>Total</w:t>
            </w:r>
          </w:p>
        </w:tc>
        <w:tc>
          <w:tcPr>
            <w:tcW w:w="506" w:type="pct"/>
            <w:shd w:val="clear" w:color="auto" w:fill="auto"/>
            <w:noWrap/>
            <w:vAlign w:val="bottom"/>
          </w:tcPr>
          <w:p w14:paraId="46AC7194" w14:textId="77777777" w:rsidR="00272C6B" w:rsidRPr="00FF2A94" w:rsidRDefault="00272C6B" w:rsidP="0064647D">
            <w:pPr>
              <w:spacing w:after="0" w:line="260" w:lineRule="exact"/>
              <w:jc w:val="center"/>
              <w:rPr>
                <w:rFonts w:ascii="Browallia New" w:hAnsi="Browallia New" w:cs="Browallia New"/>
                <w:szCs w:val="22"/>
              </w:rPr>
            </w:pPr>
          </w:p>
        </w:tc>
        <w:tc>
          <w:tcPr>
            <w:tcW w:w="506" w:type="pct"/>
            <w:shd w:val="clear" w:color="auto" w:fill="auto"/>
            <w:noWrap/>
            <w:vAlign w:val="bottom"/>
          </w:tcPr>
          <w:p w14:paraId="608E03AB" w14:textId="560E4130" w:rsidR="00272C6B" w:rsidRPr="00D95921" w:rsidRDefault="00272C6B" w:rsidP="0064647D">
            <w:pPr>
              <w:pBdr>
                <w:top w:val="single" w:sz="4" w:space="1" w:color="auto"/>
                <w:bottom w:val="double" w:sz="4" w:space="1" w:color="auto"/>
              </w:pBdr>
              <w:spacing w:after="0" w:line="260" w:lineRule="exact"/>
              <w:jc w:val="right"/>
              <w:rPr>
                <w:rFonts w:ascii="Browallia New" w:hAnsi="Browallia New" w:cs="Browallia New"/>
                <w:szCs w:val="22"/>
              </w:rPr>
            </w:pPr>
            <w:r w:rsidRPr="00D95921">
              <w:rPr>
                <w:rFonts w:ascii="Browallia New" w:hAnsi="Browallia New" w:cs="Browallia New"/>
                <w:szCs w:val="22"/>
              </w:rPr>
              <w:t>-</w:t>
            </w:r>
          </w:p>
        </w:tc>
        <w:tc>
          <w:tcPr>
            <w:tcW w:w="506" w:type="pct"/>
            <w:shd w:val="clear" w:color="auto" w:fill="auto"/>
            <w:noWrap/>
            <w:vAlign w:val="bottom"/>
          </w:tcPr>
          <w:p w14:paraId="432FAD35" w14:textId="79E6BEE8" w:rsidR="00272C6B" w:rsidRPr="00D95921" w:rsidRDefault="00272C6B" w:rsidP="0064647D">
            <w:pPr>
              <w:pBdr>
                <w:top w:val="single" w:sz="4" w:space="1" w:color="auto"/>
                <w:bottom w:val="double" w:sz="4" w:space="1" w:color="auto"/>
              </w:pBdr>
              <w:spacing w:after="0" w:line="260" w:lineRule="exact"/>
              <w:jc w:val="right"/>
              <w:rPr>
                <w:rFonts w:ascii="Browallia New" w:hAnsi="Browallia New" w:cs="Browallia New"/>
                <w:szCs w:val="22"/>
              </w:rPr>
            </w:pPr>
            <w:r w:rsidRPr="00D95921">
              <w:rPr>
                <w:rFonts w:ascii="Browallia New" w:hAnsi="Browallia New" w:cs="Browallia New"/>
                <w:szCs w:val="22"/>
              </w:rPr>
              <w:t>72,82</w:t>
            </w:r>
            <w:r w:rsidR="008E3347">
              <w:rPr>
                <w:rFonts w:ascii="Browallia New" w:hAnsi="Browallia New" w:cs="Browallia New"/>
                <w:szCs w:val="22"/>
              </w:rPr>
              <w:t>1</w:t>
            </w:r>
          </w:p>
        </w:tc>
        <w:tc>
          <w:tcPr>
            <w:tcW w:w="506" w:type="pct"/>
            <w:shd w:val="clear" w:color="auto" w:fill="auto"/>
            <w:noWrap/>
            <w:vAlign w:val="bottom"/>
          </w:tcPr>
          <w:p w14:paraId="1714AE49" w14:textId="235C970A" w:rsidR="00272C6B" w:rsidRPr="00D95921" w:rsidRDefault="00272C6B" w:rsidP="0064647D">
            <w:pPr>
              <w:pBdr>
                <w:top w:val="single" w:sz="4" w:space="1" w:color="auto"/>
                <w:bottom w:val="double" w:sz="4" w:space="1" w:color="auto"/>
              </w:pBdr>
              <w:spacing w:after="0" w:line="260" w:lineRule="exact"/>
              <w:jc w:val="right"/>
              <w:rPr>
                <w:rFonts w:ascii="Browallia New" w:hAnsi="Browallia New" w:cs="Browallia New"/>
                <w:szCs w:val="22"/>
              </w:rPr>
            </w:pPr>
            <w:r w:rsidRPr="00D95921">
              <w:rPr>
                <w:rFonts w:ascii="Browallia New" w:hAnsi="Browallia New" w:cs="Browallia New"/>
                <w:szCs w:val="22"/>
              </w:rPr>
              <w:t>20,26</w:t>
            </w:r>
            <w:r w:rsidR="008E3347">
              <w:rPr>
                <w:rFonts w:ascii="Browallia New" w:hAnsi="Browallia New" w:cs="Browallia New"/>
                <w:szCs w:val="22"/>
              </w:rPr>
              <w:t>5</w:t>
            </w:r>
          </w:p>
        </w:tc>
        <w:tc>
          <w:tcPr>
            <w:tcW w:w="506" w:type="pct"/>
            <w:shd w:val="clear" w:color="auto" w:fill="auto"/>
            <w:noWrap/>
            <w:vAlign w:val="bottom"/>
          </w:tcPr>
          <w:p w14:paraId="0F6EECCE" w14:textId="499739EA" w:rsidR="00272C6B" w:rsidRPr="00D95921" w:rsidRDefault="008E3347" w:rsidP="0064647D">
            <w:pPr>
              <w:pBdr>
                <w:top w:val="single" w:sz="4" w:space="1" w:color="auto"/>
                <w:bottom w:val="double" w:sz="4" w:space="1" w:color="auto"/>
              </w:pBdr>
              <w:spacing w:after="0" w:line="260" w:lineRule="exact"/>
              <w:jc w:val="right"/>
              <w:rPr>
                <w:rFonts w:ascii="Browallia New" w:hAnsi="Browallia New" w:cs="Browallia New"/>
                <w:szCs w:val="22"/>
              </w:rPr>
            </w:pPr>
            <w:r>
              <w:rPr>
                <w:rFonts w:ascii="Browallia New" w:hAnsi="Browallia New" w:cs="Browallia New"/>
                <w:szCs w:val="22"/>
              </w:rPr>
              <w:t>27</w:t>
            </w:r>
          </w:p>
        </w:tc>
        <w:tc>
          <w:tcPr>
            <w:tcW w:w="510" w:type="pct"/>
            <w:shd w:val="clear" w:color="auto" w:fill="auto"/>
            <w:noWrap/>
            <w:vAlign w:val="bottom"/>
          </w:tcPr>
          <w:p w14:paraId="2D7F5CD9" w14:textId="2900F016" w:rsidR="00272C6B" w:rsidRPr="00D95921" w:rsidRDefault="00272C6B" w:rsidP="0064647D">
            <w:pPr>
              <w:pBdr>
                <w:top w:val="single" w:sz="4" w:space="1" w:color="auto"/>
                <w:bottom w:val="double" w:sz="4" w:space="1" w:color="auto"/>
              </w:pBdr>
              <w:spacing w:after="0" w:line="260" w:lineRule="exact"/>
              <w:jc w:val="right"/>
              <w:rPr>
                <w:rFonts w:ascii="Browallia New" w:hAnsi="Browallia New" w:cs="Browallia New"/>
                <w:szCs w:val="22"/>
              </w:rPr>
            </w:pPr>
            <w:r w:rsidRPr="00D95921">
              <w:rPr>
                <w:rFonts w:ascii="Browallia New" w:hAnsi="Browallia New" w:cs="Browallia New"/>
                <w:szCs w:val="22"/>
              </w:rPr>
              <w:t>93,11</w:t>
            </w:r>
            <w:r w:rsidR="008E3347">
              <w:rPr>
                <w:rFonts w:ascii="Browallia New" w:hAnsi="Browallia New" w:cs="Browallia New"/>
                <w:szCs w:val="22"/>
              </w:rPr>
              <w:t>3</w:t>
            </w:r>
          </w:p>
        </w:tc>
      </w:tr>
    </w:tbl>
    <w:p w14:paraId="1C334AA7" w14:textId="77777777" w:rsidR="00CB5C61" w:rsidRDefault="00CB5C61" w:rsidP="009405A7">
      <w:pPr>
        <w:pStyle w:val="NoSpacing"/>
        <w:jc w:val="both"/>
        <w:rPr>
          <w:rFonts w:ascii="Browallia New" w:hAnsi="Browallia New" w:cs="Browallia New"/>
          <w:sz w:val="28"/>
        </w:rPr>
      </w:pPr>
    </w:p>
    <w:p w14:paraId="31F05547" w14:textId="4C52643F" w:rsidR="00FA58B8" w:rsidRDefault="00732841" w:rsidP="00AC3A21">
      <w:pPr>
        <w:pStyle w:val="NoSpacing"/>
        <w:spacing w:after="120"/>
        <w:jc w:val="both"/>
        <w:rPr>
          <w:rFonts w:ascii="Browallia New" w:hAnsi="Browallia New" w:cs="Browallia New"/>
          <w:sz w:val="28"/>
        </w:rPr>
      </w:pPr>
      <w:r>
        <w:rPr>
          <w:rFonts w:ascii="Browallia New" w:hAnsi="Browallia New" w:cs="Browallia New"/>
          <w:sz w:val="28"/>
        </w:rPr>
        <w:t>2</w:t>
      </w:r>
      <w:r w:rsidR="009405A7">
        <w:rPr>
          <w:rFonts w:ascii="Browallia New" w:hAnsi="Browallia New" w:cs="Browallia New"/>
          <w:sz w:val="28"/>
        </w:rPr>
        <w:t>4</w:t>
      </w:r>
      <w:r>
        <w:rPr>
          <w:rFonts w:ascii="Browallia New" w:hAnsi="Browallia New" w:cs="Browallia New"/>
          <w:sz w:val="28"/>
        </w:rPr>
        <w:t>.4</w:t>
      </w:r>
      <w:r>
        <w:rPr>
          <w:rFonts w:ascii="Browallia New" w:hAnsi="Browallia New" w:cs="Browallia New"/>
          <w:sz w:val="28"/>
        </w:rPr>
        <w:tab/>
      </w:r>
      <w:r w:rsidR="009405A7" w:rsidRPr="008E3347">
        <w:rPr>
          <w:rFonts w:ascii="Browallia New" w:hAnsi="Browallia New" w:cs="Browallia New"/>
          <w:sz w:val="28"/>
        </w:rPr>
        <w:t>Fair value of financial instruments</w:t>
      </w:r>
    </w:p>
    <w:p w14:paraId="65F35D04" w14:textId="0CF05FEF" w:rsidR="00732841" w:rsidRDefault="00732841" w:rsidP="00AC3A21">
      <w:pPr>
        <w:pStyle w:val="NoSpacing"/>
        <w:spacing w:after="120"/>
        <w:ind w:left="720"/>
        <w:jc w:val="both"/>
        <w:rPr>
          <w:rFonts w:ascii="Browallia New" w:hAnsi="Browallia New" w:cs="Browallia New"/>
          <w:sz w:val="28"/>
        </w:rPr>
      </w:pPr>
      <w:r w:rsidRPr="00732841">
        <w:rPr>
          <w:rFonts w:ascii="Browallia New" w:hAnsi="Browallia New" w:cs="Browallia New"/>
          <w:sz w:val="28"/>
        </w:rPr>
        <w:t xml:space="preserve">Since </w:t>
      </w:r>
      <w:proofErr w:type="gramStart"/>
      <w:r w:rsidRPr="00732841">
        <w:rPr>
          <w:rFonts w:ascii="Browallia New" w:hAnsi="Browallia New" w:cs="Browallia New"/>
          <w:sz w:val="28"/>
        </w:rPr>
        <w:t>the majority of</w:t>
      </w:r>
      <w:proofErr w:type="gramEnd"/>
      <w:r w:rsidRPr="00732841">
        <w:rPr>
          <w:rFonts w:ascii="Browallia New" w:hAnsi="Browallia New" w:cs="Browallia New"/>
          <w:sz w:val="28"/>
        </w:rPr>
        <w:t xml:space="preserve"> the Company financial assets and liabilities are short-term in nature or bear floating interest rates, their fair value is not expected to be materially different from the amounts presented in the statements of financial position.</w:t>
      </w:r>
    </w:p>
    <w:p w14:paraId="750CA001" w14:textId="326F24F7" w:rsidR="00B236BF" w:rsidRPr="00560870" w:rsidRDefault="00EC0A73" w:rsidP="00AC3A21">
      <w:pPr>
        <w:pStyle w:val="NoSpacing"/>
        <w:spacing w:after="120"/>
        <w:ind w:left="720"/>
        <w:jc w:val="both"/>
        <w:rPr>
          <w:rFonts w:ascii="Browallia New" w:hAnsi="Browallia New" w:cs="Browallia New"/>
          <w:sz w:val="28"/>
        </w:rPr>
      </w:pPr>
      <w:r w:rsidRPr="00560870">
        <w:rPr>
          <w:rFonts w:ascii="Browallia New" w:hAnsi="Browallia New" w:cs="Browallia New"/>
          <w:sz w:val="28"/>
        </w:rPr>
        <w:t xml:space="preserve">The Company had the following financial assets that were measured at fair value using different levels of inputs as </w:t>
      </w:r>
      <w:proofErr w:type="gramStart"/>
      <w:r w:rsidRPr="00560870">
        <w:rPr>
          <w:rFonts w:ascii="Browallia New" w:hAnsi="Browallia New" w:cs="Browallia New"/>
          <w:sz w:val="28"/>
        </w:rPr>
        <w:t>follows :</w:t>
      </w:r>
      <w:proofErr w:type="gramEnd"/>
    </w:p>
    <w:tbl>
      <w:tblPr>
        <w:tblW w:w="9072" w:type="dxa"/>
        <w:tblInd w:w="709" w:type="dxa"/>
        <w:tblLook w:val="04A0" w:firstRow="1" w:lastRow="0" w:firstColumn="1" w:lastColumn="0" w:noHBand="0" w:noVBand="1"/>
      </w:tblPr>
      <w:tblGrid>
        <w:gridCol w:w="2552"/>
        <w:gridCol w:w="1304"/>
        <w:gridCol w:w="1304"/>
        <w:gridCol w:w="1304"/>
        <w:gridCol w:w="1304"/>
        <w:gridCol w:w="1304"/>
      </w:tblGrid>
      <w:tr w:rsidR="00E403DA" w:rsidRPr="00560870" w14:paraId="33544A56" w14:textId="77777777" w:rsidTr="0045793D">
        <w:tc>
          <w:tcPr>
            <w:tcW w:w="2552" w:type="dxa"/>
            <w:shd w:val="clear" w:color="auto" w:fill="auto"/>
            <w:vAlign w:val="bottom"/>
          </w:tcPr>
          <w:p w14:paraId="1593F81D" w14:textId="77777777" w:rsidR="00E403DA" w:rsidRPr="00560870" w:rsidRDefault="00E403DA" w:rsidP="00560870">
            <w:pPr>
              <w:spacing w:after="0" w:line="240" w:lineRule="auto"/>
              <w:jc w:val="center"/>
              <w:rPr>
                <w:rFonts w:ascii="Browallia New" w:hAnsi="Browallia New" w:cs="Browallia New"/>
                <w:sz w:val="28"/>
              </w:rPr>
            </w:pPr>
          </w:p>
        </w:tc>
        <w:tc>
          <w:tcPr>
            <w:tcW w:w="6520" w:type="dxa"/>
            <w:gridSpan w:val="5"/>
          </w:tcPr>
          <w:p w14:paraId="68A23EE8" w14:textId="6312751F" w:rsidR="00E403DA" w:rsidRPr="00560870" w:rsidRDefault="00E403DA" w:rsidP="00560870">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sz w:val="28"/>
              </w:rPr>
              <w:t>(</w:t>
            </w:r>
            <w:proofErr w:type="gramStart"/>
            <w:r w:rsidRPr="00560870">
              <w:rPr>
                <w:rFonts w:ascii="Browallia New" w:hAnsi="Browallia New" w:cs="Browallia New"/>
                <w:sz w:val="28"/>
              </w:rPr>
              <w:t>Unit :</w:t>
            </w:r>
            <w:proofErr w:type="gramEnd"/>
            <w:r w:rsidRPr="00560870">
              <w:rPr>
                <w:rFonts w:ascii="Browallia New" w:hAnsi="Browallia New" w:cs="Browallia New"/>
                <w:sz w:val="28"/>
              </w:rPr>
              <w:t xml:space="preserve"> </w:t>
            </w:r>
            <w:r w:rsidR="00B66765" w:rsidRPr="00B66765">
              <w:rPr>
                <w:rFonts w:ascii="Browallia New" w:hAnsi="Browallia New" w:cs="Browallia New"/>
                <w:sz w:val="28"/>
              </w:rPr>
              <w:t xml:space="preserve">Thousand </w:t>
            </w:r>
            <w:r w:rsidRPr="00560870">
              <w:rPr>
                <w:rFonts w:ascii="Browallia New" w:hAnsi="Browallia New" w:cs="Browallia New"/>
                <w:sz w:val="28"/>
              </w:rPr>
              <w:t>Baht)</w:t>
            </w:r>
          </w:p>
        </w:tc>
      </w:tr>
      <w:tr w:rsidR="00E403DA" w:rsidRPr="00560870" w14:paraId="5E9EEF9D" w14:textId="77777777" w:rsidTr="0045793D">
        <w:tc>
          <w:tcPr>
            <w:tcW w:w="2552" w:type="dxa"/>
            <w:shd w:val="clear" w:color="auto" w:fill="auto"/>
            <w:vAlign w:val="bottom"/>
          </w:tcPr>
          <w:p w14:paraId="43B488FA" w14:textId="77777777" w:rsidR="00E403DA" w:rsidRPr="00560870" w:rsidRDefault="00E403DA" w:rsidP="00560870">
            <w:pPr>
              <w:spacing w:after="0" w:line="240" w:lineRule="auto"/>
              <w:jc w:val="center"/>
              <w:rPr>
                <w:rFonts w:ascii="Browallia New" w:hAnsi="Browallia New" w:cs="Browallia New"/>
                <w:sz w:val="28"/>
              </w:rPr>
            </w:pPr>
          </w:p>
        </w:tc>
        <w:tc>
          <w:tcPr>
            <w:tcW w:w="6520" w:type="dxa"/>
            <w:gridSpan w:val="5"/>
          </w:tcPr>
          <w:p w14:paraId="7FF7C073" w14:textId="20077F9F" w:rsidR="00E403DA" w:rsidRPr="00560870" w:rsidRDefault="00E403DA" w:rsidP="00560870">
            <w:pPr>
              <w:pBdr>
                <w:bottom w:val="single" w:sz="4" w:space="1" w:color="auto"/>
              </w:pBdr>
              <w:spacing w:after="0" w:line="240" w:lineRule="auto"/>
              <w:jc w:val="center"/>
              <w:rPr>
                <w:rFonts w:ascii="Browallia New" w:hAnsi="Browallia New" w:cs="Browallia New"/>
                <w:sz w:val="28"/>
              </w:rPr>
            </w:pPr>
            <w:r w:rsidRPr="00560870">
              <w:rPr>
                <w:rFonts w:ascii="Browallia New" w:hAnsi="Browallia New" w:cs="Browallia New"/>
                <w:sz w:val="28"/>
              </w:rPr>
              <w:t xml:space="preserve">As </w:t>
            </w:r>
            <w:proofErr w:type="gramStart"/>
            <w:r w:rsidRPr="00560870">
              <w:rPr>
                <w:rFonts w:ascii="Browallia New" w:hAnsi="Browallia New" w:cs="Browallia New"/>
                <w:sz w:val="28"/>
              </w:rPr>
              <w:t>at</w:t>
            </w:r>
            <w:proofErr w:type="gramEnd"/>
            <w:r w:rsidRPr="00560870">
              <w:rPr>
                <w:rFonts w:ascii="Browallia New" w:hAnsi="Browallia New" w:cs="Browallia New"/>
                <w:sz w:val="28"/>
              </w:rPr>
              <w:t xml:space="preserve"> December </w:t>
            </w:r>
            <w:r w:rsidRPr="00560870">
              <w:rPr>
                <w:rFonts w:ascii="Browallia New" w:hAnsi="Browallia New" w:cs="Browallia New"/>
                <w:sz w:val="28"/>
                <w:cs/>
              </w:rPr>
              <w:t>31</w:t>
            </w:r>
            <w:r w:rsidRPr="00560870">
              <w:rPr>
                <w:rFonts w:ascii="Browallia New" w:hAnsi="Browallia New" w:cs="Browallia New"/>
                <w:sz w:val="28"/>
              </w:rPr>
              <w:t xml:space="preserve">, </w:t>
            </w:r>
            <w:r w:rsidRPr="00560870">
              <w:rPr>
                <w:rFonts w:ascii="Browallia New" w:hAnsi="Browallia New" w:cs="Browallia New"/>
                <w:sz w:val="28"/>
                <w:cs/>
              </w:rPr>
              <w:t>202</w:t>
            </w:r>
            <w:r>
              <w:rPr>
                <w:rFonts w:ascii="Browallia New" w:hAnsi="Browallia New" w:cs="Browallia New"/>
                <w:sz w:val="28"/>
              </w:rPr>
              <w:t>3</w:t>
            </w:r>
          </w:p>
        </w:tc>
      </w:tr>
      <w:tr w:rsidR="00E403DA" w:rsidRPr="00560870" w14:paraId="5ECA68F8" w14:textId="77777777" w:rsidTr="0045793D">
        <w:tc>
          <w:tcPr>
            <w:tcW w:w="2552" w:type="dxa"/>
            <w:shd w:val="clear" w:color="auto" w:fill="auto"/>
            <w:vAlign w:val="bottom"/>
          </w:tcPr>
          <w:p w14:paraId="101D71D5" w14:textId="77777777" w:rsidR="00E403DA" w:rsidRPr="00560870" w:rsidRDefault="00E403DA" w:rsidP="00560870">
            <w:pPr>
              <w:spacing w:after="0" w:line="240" w:lineRule="auto"/>
              <w:jc w:val="center"/>
              <w:rPr>
                <w:rFonts w:ascii="Browallia New" w:hAnsi="Browallia New" w:cs="Browallia New"/>
                <w:sz w:val="28"/>
              </w:rPr>
            </w:pPr>
          </w:p>
        </w:tc>
        <w:tc>
          <w:tcPr>
            <w:tcW w:w="1304" w:type="dxa"/>
            <w:shd w:val="clear" w:color="auto" w:fill="auto"/>
          </w:tcPr>
          <w:p w14:paraId="54A4BA2A" w14:textId="249724EF" w:rsidR="00E403DA" w:rsidRPr="00560870" w:rsidRDefault="00E403DA" w:rsidP="00E403DA">
            <w:pPr>
              <w:spacing w:after="0" w:line="240" w:lineRule="auto"/>
              <w:jc w:val="center"/>
              <w:rPr>
                <w:rFonts w:ascii="Browallia New" w:hAnsi="Browallia New" w:cs="Browallia New"/>
                <w:sz w:val="28"/>
              </w:rPr>
            </w:pPr>
          </w:p>
        </w:tc>
        <w:tc>
          <w:tcPr>
            <w:tcW w:w="5216" w:type="dxa"/>
            <w:gridSpan w:val="4"/>
          </w:tcPr>
          <w:p w14:paraId="0318859C" w14:textId="17CD0362" w:rsidR="00E403DA" w:rsidRPr="00560870" w:rsidRDefault="00E403DA" w:rsidP="0056087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F</w:t>
            </w:r>
            <w:r w:rsidRPr="00E403DA">
              <w:rPr>
                <w:rFonts w:ascii="Browallia New" w:hAnsi="Browallia New" w:cs="Browallia New"/>
                <w:sz w:val="28"/>
              </w:rPr>
              <w:t>air value</w:t>
            </w:r>
          </w:p>
        </w:tc>
      </w:tr>
      <w:tr w:rsidR="00E403DA" w:rsidRPr="00560870" w14:paraId="3FE94016" w14:textId="77777777" w:rsidTr="0045793D">
        <w:tc>
          <w:tcPr>
            <w:tcW w:w="2552" w:type="dxa"/>
            <w:shd w:val="clear" w:color="auto" w:fill="auto"/>
            <w:vAlign w:val="bottom"/>
          </w:tcPr>
          <w:p w14:paraId="125B5359" w14:textId="77777777" w:rsidR="00E403DA" w:rsidRPr="00560870" w:rsidRDefault="00E403DA" w:rsidP="00560870">
            <w:pPr>
              <w:spacing w:after="0" w:line="240" w:lineRule="auto"/>
              <w:jc w:val="center"/>
              <w:rPr>
                <w:rFonts w:ascii="Browallia New" w:hAnsi="Browallia New" w:cs="Browallia New"/>
                <w:sz w:val="28"/>
              </w:rPr>
            </w:pPr>
          </w:p>
        </w:tc>
        <w:tc>
          <w:tcPr>
            <w:tcW w:w="1304" w:type="dxa"/>
            <w:shd w:val="clear" w:color="auto" w:fill="auto"/>
          </w:tcPr>
          <w:p w14:paraId="549933BB" w14:textId="55709D8B" w:rsidR="00E403DA" w:rsidRPr="00560870" w:rsidRDefault="00E403DA" w:rsidP="00560870">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sz w:val="28"/>
              </w:rPr>
              <w:t>Book</w:t>
            </w:r>
            <w:r w:rsidRPr="00E403DA">
              <w:rPr>
                <w:rFonts w:ascii="Browallia New" w:hAnsi="Browallia New" w:cs="Browallia New"/>
                <w:sz w:val="28"/>
              </w:rPr>
              <w:t xml:space="preserve"> value</w:t>
            </w:r>
          </w:p>
        </w:tc>
        <w:tc>
          <w:tcPr>
            <w:tcW w:w="1304" w:type="dxa"/>
          </w:tcPr>
          <w:p w14:paraId="5A9F698C" w14:textId="4B34A004" w:rsidR="00E403DA" w:rsidRPr="00560870" w:rsidRDefault="00E403DA" w:rsidP="00560870">
            <w:pPr>
              <w:pBdr>
                <w:bottom w:val="single" w:sz="4" w:space="1" w:color="auto"/>
              </w:pBdr>
              <w:spacing w:after="0" w:line="240" w:lineRule="auto"/>
              <w:jc w:val="center"/>
              <w:rPr>
                <w:rFonts w:ascii="Browallia New" w:hAnsi="Browallia New" w:cs="Browallia New"/>
                <w:sz w:val="28"/>
              </w:rPr>
            </w:pPr>
            <w:r w:rsidRPr="00560870">
              <w:rPr>
                <w:rFonts w:ascii="Browallia New" w:hAnsi="Browallia New" w:cs="Browallia New"/>
                <w:sz w:val="28"/>
              </w:rPr>
              <w:t xml:space="preserve">Level </w:t>
            </w:r>
            <w:r w:rsidRPr="00560870">
              <w:rPr>
                <w:rFonts w:ascii="Browallia New" w:hAnsi="Browallia New" w:cs="Browallia New"/>
                <w:sz w:val="28"/>
                <w:cs/>
              </w:rPr>
              <w:t>1</w:t>
            </w:r>
          </w:p>
        </w:tc>
        <w:tc>
          <w:tcPr>
            <w:tcW w:w="1304" w:type="dxa"/>
            <w:shd w:val="clear" w:color="auto" w:fill="auto"/>
          </w:tcPr>
          <w:p w14:paraId="146261D5" w14:textId="112F320A" w:rsidR="00E403DA" w:rsidRPr="00560870" w:rsidRDefault="00E403DA" w:rsidP="00560870">
            <w:pPr>
              <w:pBdr>
                <w:bottom w:val="single" w:sz="4" w:space="1" w:color="auto"/>
              </w:pBdr>
              <w:spacing w:after="0" w:line="240" w:lineRule="auto"/>
              <w:jc w:val="center"/>
              <w:rPr>
                <w:rFonts w:ascii="Browallia New" w:hAnsi="Browallia New" w:cs="Browallia New"/>
                <w:sz w:val="28"/>
              </w:rPr>
            </w:pPr>
            <w:r w:rsidRPr="00560870">
              <w:rPr>
                <w:rFonts w:ascii="Browallia New" w:hAnsi="Browallia New" w:cs="Browallia New"/>
                <w:sz w:val="28"/>
              </w:rPr>
              <w:t>Level 2</w:t>
            </w:r>
          </w:p>
        </w:tc>
        <w:tc>
          <w:tcPr>
            <w:tcW w:w="1304" w:type="dxa"/>
            <w:shd w:val="clear" w:color="auto" w:fill="auto"/>
            <w:vAlign w:val="bottom"/>
          </w:tcPr>
          <w:p w14:paraId="1D4FD424" w14:textId="77777777" w:rsidR="00E403DA" w:rsidRPr="00560870" w:rsidRDefault="00E403DA" w:rsidP="00560870">
            <w:pPr>
              <w:pBdr>
                <w:bottom w:val="single" w:sz="4" w:space="1" w:color="auto"/>
              </w:pBdr>
              <w:spacing w:after="0" w:line="240" w:lineRule="auto"/>
              <w:jc w:val="center"/>
              <w:rPr>
                <w:rFonts w:ascii="Browallia New" w:hAnsi="Browallia New" w:cs="Browallia New"/>
                <w:sz w:val="28"/>
              </w:rPr>
            </w:pPr>
            <w:r w:rsidRPr="00560870">
              <w:rPr>
                <w:rFonts w:ascii="Browallia New" w:hAnsi="Browallia New" w:cs="Browallia New"/>
                <w:sz w:val="28"/>
              </w:rPr>
              <w:t>Level 3</w:t>
            </w:r>
          </w:p>
        </w:tc>
        <w:tc>
          <w:tcPr>
            <w:tcW w:w="1304" w:type="dxa"/>
            <w:shd w:val="clear" w:color="auto" w:fill="auto"/>
            <w:vAlign w:val="bottom"/>
          </w:tcPr>
          <w:p w14:paraId="1A8A1F8E" w14:textId="77777777" w:rsidR="00E403DA" w:rsidRPr="00560870" w:rsidRDefault="00E403DA" w:rsidP="00560870">
            <w:pPr>
              <w:pBdr>
                <w:bottom w:val="single" w:sz="4" w:space="1" w:color="auto"/>
              </w:pBdr>
              <w:spacing w:after="0" w:line="240" w:lineRule="auto"/>
              <w:jc w:val="center"/>
              <w:rPr>
                <w:rFonts w:ascii="Browallia New" w:hAnsi="Browallia New" w:cs="Browallia New"/>
                <w:sz w:val="28"/>
              </w:rPr>
            </w:pPr>
            <w:r w:rsidRPr="00560870">
              <w:rPr>
                <w:rFonts w:ascii="Browallia New" w:hAnsi="Browallia New" w:cs="Browallia New"/>
                <w:sz w:val="28"/>
              </w:rPr>
              <w:t>Total</w:t>
            </w:r>
          </w:p>
        </w:tc>
      </w:tr>
      <w:tr w:rsidR="00E403DA" w:rsidRPr="00560870" w14:paraId="53CDC5DE" w14:textId="77777777" w:rsidTr="0045793D">
        <w:tc>
          <w:tcPr>
            <w:tcW w:w="2552" w:type="dxa"/>
            <w:shd w:val="clear" w:color="auto" w:fill="auto"/>
          </w:tcPr>
          <w:p w14:paraId="724C59FD" w14:textId="77777777" w:rsidR="00E403DA" w:rsidRPr="00560870" w:rsidRDefault="00E403DA" w:rsidP="00560870">
            <w:pPr>
              <w:spacing w:after="0" w:line="240" w:lineRule="auto"/>
              <w:ind w:left="-108"/>
              <w:rPr>
                <w:rFonts w:ascii="Browallia New" w:hAnsi="Browallia New" w:cs="Browallia New"/>
                <w:spacing w:val="-4"/>
                <w:sz w:val="28"/>
                <w:cs/>
              </w:rPr>
            </w:pPr>
            <w:r w:rsidRPr="00560870">
              <w:rPr>
                <w:rFonts w:ascii="Browallia New" w:hAnsi="Browallia New" w:cs="Browallia New"/>
                <w:spacing w:val="-4"/>
                <w:sz w:val="28"/>
              </w:rPr>
              <w:t>Other current financial assets</w:t>
            </w:r>
          </w:p>
        </w:tc>
        <w:tc>
          <w:tcPr>
            <w:tcW w:w="1304" w:type="dxa"/>
            <w:shd w:val="clear" w:color="auto" w:fill="auto"/>
          </w:tcPr>
          <w:p w14:paraId="7625427B" w14:textId="77777777" w:rsidR="00E403DA" w:rsidRPr="00560870" w:rsidRDefault="00E403DA" w:rsidP="00560870">
            <w:pPr>
              <w:spacing w:after="0" w:line="240" w:lineRule="auto"/>
              <w:jc w:val="right"/>
              <w:rPr>
                <w:rFonts w:ascii="Browallia New" w:hAnsi="Browallia New" w:cs="Browallia New"/>
                <w:sz w:val="28"/>
              </w:rPr>
            </w:pPr>
          </w:p>
        </w:tc>
        <w:tc>
          <w:tcPr>
            <w:tcW w:w="1304" w:type="dxa"/>
          </w:tcPr>
          <w:p w14:paraId="2A3EFDB6" w14:textId="77777777" w:rsidR="00E403DA" w:rsidRPr="00560870" w:rsidRDefault="00E403DA" w:rsidP="00560870">
            <w:pPr>
              <w:spacing w:after="0" w:line="240" w:lineRule="auto"/>
              <w:jc w:val="right"/>
              <w:rPr>
                <w:rFonts w:ascii="Browallia New" w:hAnsi="Browallia New" w:cs="Browallia New"/>
                <w:sz w:val="28"/>
              </w:rPr>
            </w:pPr>
          </w:p>
        </w:tc>
        <w:tc>
          <w:tcPr>
            <w:tcW w:w="1304" w:type="dxa"/>
            <w:shd w:val="clear" w:color="auto" w:fill="auto"/>
          </w:tcPr>
          <w:p w14:paraId="0E746764" w14:textId="30A0F760" w:rsidR="00E403DA" w:rsidRPr="00560870" w:rsidRDefault="00E403DA" w:rsidP="00560870">
            <w:pPr>
              <w:spacing w:after="0" w:line="240" w:lineRule="auto"/>
              <w:jc w:val="right"/>
              <w:rPr>
                <w:rFonts w:ascii="Browallia New" w:hAnsi="Browallia New" w:cs="Browallia New"/>
                <w:sz w:val="28"/>
              </w:rPr>
            </w:pPr>
          </w:p>
        </w:tc>
        <w:tc>
          <w:tcPr>
            <w:tcW w:w="1304" w:type="dxa"/>
            <w:shd w:val="clear" w:color="auto" w:fill="auto"/>
            <w:vAlign w:val="bottom"/>
          </w:tcPr>
          <w:p w14:paraId="22AF20CD" w14:textId="77777777" w:rsidR="00E403DA" w:rsidRPr="00560870" w:rsidRDefault="00E403DA" w:rsidP="00560870">
            <w:pPr>
              <w:spacing w:after="0" w:line="240" w:lineRule="auto"/>
              <w:jc w:val="right"/>
              <w:rPr>
                <w:rFonts w:ascii="Browallia New" w:hAnsi="Browallia New" w:cs="Browallia New"/>
                <w:sz w:val="28"/>
              </w:rPr>
            </w:pPr>
          </w:p>
        </w:tc>
        <w:tc>
          <w:tcPr>
            <w:tcW w:w="1304" w:type="dxa"/>
            <w:shd w:val="clear" w:color="auto" w:fill="auto"/>
            <w:vAlign w:val="bottom"/>
          </w:tcPr>
          <w:p w14:paraId="338A182A" w14:textId="77777777" w:rsidR="00E403DA" w:rsidRPr="00560870" w:rsidRDefault="00E403DA" w:rsidP="00560870">
            <w:pPr>
              <w:spacing w:after="0" w:line="240" w:lineRule="auto"/>
              <w:jc w:val="right"/>
              <w:rPr>
                <w:rFonts w:ascii="Browallia New" w:hAnsi="Browallia New" w:cs="Browallia New"/>
                <w:sz w:val="28"/>
              </w:rPr>
            </w:pPr>
          </w:p>
        </w:tc>
      </w:tr>
      <w:tr w:rsidR="00E403DA" w:rsidRPr="00560870" w14:paraId="5D6E3FCE" w14:textId="77777777" w:rsidTr="0045793D">
        <w:tc>
          <w:tcPr>
            <w:tcW w:w="2552" w:type="dxa"/>
            <w:shd w:val="clear" w:color="auto" w:fill="auto"/>
          </w:tcPr>
          <w:p w14:paraId="182CC1D9" w14:textId="77777777" w:rsidR="00E403DA" w:rsidRPr="00560870" w:rsidRDefault="00E403DA" w:rsidP="00870CF1">
            <w:pPr>
              <w:spacing w:after="0" w:line="240" w:lineRule="auto"/>
              <w:rPr>
                <w:rFonts w:ascii="Browallia New" w:hAnsi="Browallia New" w:cs="Browallia New"/>
                <w:spacing w:val="-4"/>
                <w:sz w:val="28"/>
                <w:cs/>
              </w:rPr>
            </w:pPr>
            <w:r w:rsidRPr="00560870">
              <w:rPr>
                <w:rFonts w:ascii="Browallia New" w:hAnsi="Browallia New" w:cs="Browallia New" w:hint="cs"/>
                <w:spacing w:val="-4"/>
                <w:sz w:val="28"/>
                <w:cs/>
              </w:rPr>
              <w:t xml:space="preserve">    </w:t>
            </w:r>
            <w:r w:rsidRPr="00560870">
              <w:rPr>
                <w:rFonts w:ascii="Browallia New" w:hAnsi="Browallia New" w:cs="Browallia New"/>
                <w:spacing w:val="-4"/>
                <w:sz w:val="28"/>
              </w:rPr>
              <w:t>Open-end fund</w:t>
            </w:r>
          </w:p>
        </w:tc>
        <w:tc>
          <w:tcPr>
            <w:tcW w:w="1304" w:type="dxa"/>
            <w:shd w:val="clear" w:color="auto" w:fill="auto"/>
          </w:tcPr>
          <w:p w14:paraId="08156067" w14:textId="562419BA" w:rsidR="00E403DA" w:rsidRPr="00560870" w:rsidRDefault="00E403DA" w:rsidP="00870CF1">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10,000</w:t>
            </w:r>
          </w:p>
        </w:tc>
        <w:tc>
          <w:tcPr>
            <w:tcW w:w="1304" w:type="dxa"/>
          </w:tcPr>
          <w:p w14:paraId="58B13DCF" w14:textId="5A56B174" w:rsidR="00E403DA" w:rsidRPr="00DE7E73" w:rsidRDefault="00E403DA" w:rsidP="00870CF1">
            <w:pPr>
              <w:pBdr>
                <w:bottom w:val="double" w:sz="4" w:space="1" w:color="auto"/>
              </w:pBdr>
              <w:spacing w:after="0" w:line="240" w:lineRule="auto"/>
              <w:jc w:val="right"/>
              <w:rPr>
                <w:rFonts w:ascii="Browallia New" w:hAnsi="Browallia New" w:cs="Browallia New"/>
                <w:sz w:val="28"/>
              </w:rPr>
            </w:pPr>
            <w:r w:rsidRPr="00DE7E73">
              <w:rPr>
                <w:rFonts w:ascii="Browallia New" w:hAnsi="Browallia New" w:cs="Browallia New"/>
                <w:sz w:val="28"/>
              </w:rPr>
              <w:t>10,00</w:t>
            </w:r>
            <w:r w:rsidR="00B66765">
              <w:rPr>
                <w:rFonts w:ascii="Browallia New" w:hAnsi="Browallia New" w:cs="Browallia New"/>
                <w:sz w:val="28"/>
              </w:rPr>
              <w:t>2</w:t>
            </w:r>
          </w:p>
        </w:tc>
        <w:tc>
          <w:tcPr>
            <w:tcW w:w="1304" w:type="dxa"/>
            <w:shd w:val="clear" w:color="auto" w:fill="auto"/>
          </w:tcPr>
          <w:p w14:paraId="371FF63B" w14:textId="4D97EECE" w:rsidR="00E403DA" w:rsidRPr="00560870" w:rsidRDefault="00E403DA" w:rsidP="00870CF1">
            <w:pPr>
              <w:pBdr>
                <w:bottom w:val="double" w:sz="4" w:space="1" w:color="auto"/>
              </w:pBdr>
              <w:spacing w:after="0" w:line="240" w:lineRule="auto"/>
              <w:jc w:val="right"/>
              <w:rPr>
                <w:rFonts w:ascii="Browallia New" w:hAnsi="Browallia New" w:cs="Browallia New"/>
                <w:sz w:val="28"/>
              </w:rPr>
            </w:pPr>
            <w:r w:rsidRPr="00DE7E73">
              <w:rPr>
                <w:rFonts w:ascii="Browallia New" w:hAnsi="Browallia New" w:cs="Browallia New"/>
                <w:sz w:val="28"/>
              </w:rPr>
              <w:t>-</w:t>
            </w:r>
          </w:p>
        </w:tc>
        <w:tc>
          <w:tcPr>
            <w:tcW w:w="1304" w:type="dxa"/>
            <w:shd w:val="clear" w:color="auto" w:fill="auto"/>
            <w:vAlign w:val="bottom"/>
          </w:tcPr>
          <w:p w14:paraId="603612B8" w14:textId="6F11B16E" w:rsidR="00E403DA" w:rsidRPr="00560870" w:rsidRDefault="00E403DA" w:rsidP="00870CF1">
            <w:pPr>
              <w:pBdr>
                <w:bottom w:val="double" w:sz="4" w:space="1" w:color="auto"/>
              </w:pBdr>
              <w:spacing w:after="0" w:line="240" w:lineRule="auto"/>
              <w:jc w:val="right"/>
              <w:rPr>
                <w:rFonts w:ascii="Browallia New" w:hAnsi="Browallia New" w:cs="Browallia New"/>
                <w:sz w:val="28"/>
              </w:rPr>
            </w:pPr>
            <w:r w:rsidRPr="00DE7E73">
              <w:rPr>
                <w:rFonts w:ascii="Browallia New" w:hAnsi="Browallia New" w:cs="Browallia New"/>
                <w:sz w:val="28"/>
              </w:rPr>
              <w:t>-</w:t>
            </w:r>
          </w:p>
        </w:tc>
        <w:tc>
          <w:tcPr>
            <w:tcW w:w="1304" w:type="dxa"/>
            <w:shd w:val="clear" w:color="auto" w:fill="auto"/>
            <w:vAlign w:val="bottom"/>
          </w:tcPr>
          <w:p w14:paraId="1578FC28" w14:textId="0B75D9B9" w:rsidR="00E403DA" w:rsidRPr="00560870" w:rsidRDefault="00E403DA" w:rsidP="00870CF1">
            <w:pPr>
              <w:pBdr>
                <w:bottom w:val="double" w:sz="4" w:space="1" w:color="auto"/>
              </w:pBdr>
              <w:spacing w:after="0" w:line="240" w:lineRule="auto"/>
              <w:jc w:val="right"/>
              <w:rPr>
                <w:rFonts w:ascii="Browallia New" w:hAnsi="Browallia New" w:cs="Browallia New"/>
                <w:sz w:val="28"/>
              </w:rPr>
            </w:pPr>
            <w:r w:rsidRPr="00DE7E73">
              <w:rPr>
                <w:rFonts w:ascii="Browallia New" w:hAnsi="Browallia New" w:cs="Browallia New"/>
                <w:sz w:val="28"/>
              </w:rPr>
              <w:t>10,</w:t>
            </w:r>
            <w:r w:rsidR="00B66765">
              <w:rPr>
                <w:rFonts w:ascii="Browallia New" w:hAnsi="Browallia New" w:cs="Browallia New"/>
                <w:sz w:val="28"/>
              </w:rPr>
              <w:t>002</w:t>
            </w:r>
          </w:p>
        </w:tc>
      </w:tr>
    </w:tbl>
    <w:p w14:paraId="410161DA" w14:textId="30206658" w:rsidR="00FA58B8" w:rsidRDefault="00EC0A73" w:rsidP="00AC3A21">
      <w:pPr>
        <w:pStyle w:val="NoSpacing"/>
        <w:spacing w:before="240"/>
        <w:ind w:firstLine="720"/>
        <w:jc w:val="both"/>
        <w:rPr>
          <w:rFonts w:ascii="Browallia New" w:hAnsi="Browallia New" w:cs="Browallia New"/>
          <w:sz w:val="28"/>
        </w:rPr>
      </w:pPr>
      <w:r w:rsidRPr="00560870">
        <w:rPr>
          <w:rFonts w:ascii="Browallia New" w:hAnsi="Browallia New" w:cs="Browallia New"/>
          <w:sz w:val="28"/>
        </w:rPr>
        <w:t>During the current year, the Company were no transfers within the fair value hierarchy.</w:t>
      </w:r>
    </w:p>
    <w:p w14:paraId="6D391D8A" w14:textId="77777777" w:rsidR="0064647D" w:rsidRDefault="0064647D" w:rsidP="009057AC">
      <w:pPr>
        <w:pStyle w:val="NoSpacing"/>
        <w:jc w:val="both"/>
        <w:rPr>
          <w:rFonts w:ascii="Browallia New" w:hAnsi="Browallia New" w:cs="Browallia New"/>
          <w:sz w:val="28"/>
        </w:rPr>
      </w:pPr>
    </w:p>
    <w:p w14:paraId="1617B467" w14:textId="3A7D63BF" w:rsidR="001E590F" w:rsidRDefault="002E36D2" w:rsidP="0064647D">
      <w:pPr>
        <w:pStyle w:val="NoSpacing"/>
        <w:spacing w:after="120"/>
        <w:jc w:val="both"/>
        <w:rPr>
          <w:rFonts w:ascii="Browallia New" w:hAnsi="Browallia New" w:cs="Browallia New"/>
          <w:sz w:val="28"/>
        </w:rPr>
      </w:pPr>
      <w:r>
        <w:rPr>
          <w:rFonts w:ascii="Browallia New" w:hAnsi="Browallia New" w:cs="Browallia New"/>
          <w:b/>
          <w:bCs/>
          <w:sz w:val="28"/>
        </w:rPr>
        <w:t>2</w:t>
      </w:r>
      <w:r w:rsidR="00870CF1">
        <w:rPr>
          <w:rFonts w:ascii="Browallia New" w:hAnsi="Browallia New" w:cs="Browallia New"/>
          <w:b/>
          <w:bCs/>
          <w:sz w:val="28"/>
        </w:rPr>
        <w:t>5</w:t>
      </w:r>
      <w:r w:rsidRPr="00F04C9A">
        <w:rPr>
          <w:rFonts w:ascii="Browallia New" w:hAnsi="Browallia New" w:cs="Browallia New"/>
          <w:b/>
          <w:bCs/>
          <w:sz w:val="28"/>
        </w:rPr>
        <w:t xml:space="preserve">. </w:t>
      </w:r>
      <w:r w:rsidRPr="00F04C9A">
        <w:rPr>
          <w:rFonts w:ascii="Browallia New" w:hAnsi="Browallia New" w:cs="Browallia New"/>
          <w:b/>
          <w:bCs/>
          <w:sz w:val="28"/>
          <w:cs/>
        </w:rPr>
        <w:tab/>
      </w:r>
      <w:r w:rsidR="00EE163F">
        <w:rPr>
          <w:rFonts w:ascii="Browallia New" w:hAnsi="Browallia New" w:cs="Browallia New"/>
          <w:b/>
          <w:bCs/>
          <w:sz w:val="28"/>
        </w:rPr>
        <w:t>CREDIT FACILITIES AND OBLIGATIONS</w:t>
      </w:r>
    </w:p>
    <w:p w14:paraId="3D6C406F" w14:textId="222237A3" w:rsidR="002E36D2" w:rsidRPr="00D15FBD" w:rsidRDefault="002E36D2" w:rsidP="0064647D">
      <w:pPr>
        <w:pStyle w:val="NoSpacing"/>
        <w:ind w:left="720"/>
        <w:jc w:val="both"/>
        <w:rPr>
          <w:rFonts w:ascii="Browallia New" w:hAnsi="Browallia New" w:cs="Browallia New"/>
          <w:sz w:val="28"/>
        </w:rPr>
      </w:pPr>
      <w:r w:rsidRPr="00987A7C">
        <w:rPr>
          <w:rFonts w:ascii="Browallia New" w:hAnsi="Browallia New" w:cs="Browallia New"/>
          <w:sz w:val="28"/>
        </w:rPr>
        <w:t xml:space="preserve">The Company had overdraft credit lines of Baht </w:t>
      </w:r>
      <w:r w:rsidRPr="00987A7C">
        <w:rPr>
          <w:rFonts w:ascii="Browallia New" w:hAnsi="Browallia New" w:cs="Browallia New" w:hint="cs"/>
          <w:sz w:val="28"/>
          <w:cs/>
        </w:rPr>
        <w:t>15</w:t>
      </w:r>
      <w:r w:rsidRPr="00987A7C">
        <w:rPr>
          <w:rFonts w:ascii="Browallia New" w:hAnsi="Browallia New" w:cs="Browallia New"/>
          <w:sz w:val="28"/>
        </w:rPr>
        <w:t xml:space="preserve"> million </w:t>
      </w:r>
      <w:r w:rsidR="00D8266D">
        <w:rPr>
          <w:rFonts w:ascii="Browallia New" w:hAnsi="Browallia New" w:cs="Browallia New"/>
          <w:sz w:val="28"/>
        </w:rPr>
        <w:t>with two</w:t>
      </w:r>
      <w:r>
        <w:rPr>
          <w:rFonts w:ascii="Browallia New" w:hAnsi="Browallia New" w:cs="Browallia New"/>
          <w:sz w:val="28"/>
        </w:rPr>
        <w:t xml:space="preserve"> </w:t>
      </w:r>
      <w:r w:rsidRPr="00987A7C">
        <w:rPr>
          <w:rFonts w:ascii="Browallia New" w:hAnsi="Browallia New" w:cs="Browallia New"/>
          <w:sz w:val="28"/>
        </w:rPr>
        <w:t xml:space="preserve">commercial banks </w:t>
      </w:r>
      <w:r>
        <w:rPr>
          <w:rFonts w:ascii="Browallia New" w:hAnsi="Browallia New" w:cs="Browallia New"/>
          <w:sz w:val="28"/>
        </w:rPr>
        <w:t xml:space="preserve">charged </w:t>
      </w:r>
      <w:r w:rsidRPr="00987A7C">
        <w:rPr>
          <w:rFonts w:ascii="Browallia New" w:hAnsi="Browallia New" w:cs="Browallia New"/>
          <w:sz w:val="28"/>
        </w:rPr>
        <w:t>with interest at the rate of MOR</w:t>
      </w:r>
      <w:r>
        <w:rPr>
          <w:rFonts w:ascii="Browallia New" w:hAnsi="Browallia New" w:cs="Browallia New"/>
          <w:sz w:val="28"/>
        </w:rPr>
        <w:t xml:space="preserve"> per annum in which the amount of Baht 5 million was secured by pledging its saving account withdrawing </w:t>
      </w:r>
      <w:r w:rsidRPr="006205A5">
        <w:rPr>
          <w:rFonts w:ascii="Browallia New" w:hAnsi="Browallia New" w:cs="Browallia New"/>
          <w:sz w:val="28"/>
        </w:rPr>
        <w:t>right</w:t>
      </w:r>
      <w:r>
        <w:rPr>
          <w:rFonts w:ascii="Browallia New" w:hAnsi="Browallia New" w:cs="Browallia New"/>
          <w:sz w:val="28"/>
        </w:rPr>
        <w:t xml:space="preserve"> and the amount of Baht 10 million </w:t>
      </w:r>
      <w:r w:rsidRPr="00D15FBD">
        <w:rPr>
          <w:rFonts w:ascii="Browallia New" w:hAnsi="Browallia New" w:cs="Browallia New"/>
          <w:sz w:val="28"/>
        </w:rPr>
        <w:t>was secured by the same collateral for its long - term loan from financial institution as described in Note 1</w:t>
      </w:r>
      <w:r w:rsidR="00D8266D">
        <w:rPr>
          <w:rFonts w:ascii="Browallia New" w:hAnsi="Browallia New" w:cs="Browallia New"/>
          <w:sz w:val="28"/>
        </w:rPr>
        <w:t>6</w:t>
      </w:r>
      <w:r w:rsidRPr="00D15FBD">
        <w:rPr>
          <w:rFonts w:ascii="Browallia New" w:hAnsi="Browallia New" w:cs="Browallia New"/>
          <w:sz w:val="28"/>
        </w:rPr>
        <w:t xml:space="preserve"> to the financial statement</w:t>
      </w:r>
      <w:r w:rsidR="00D8266D">
        <w:rPr>
          <w:rFonts w:ascii="Browallia New" w:hAnsi="Browallia New" w:cs="Browallia New"/>
          <w:sz w:val="28"/>
        </w:rPr>
        <w:t>s</w:t>
      </w:r>
      <w:r w:rsidRPr="00D15FBD">
        <w:rPr>
          <w:rFonts w:ascii="Browallia New" w:hAnsi="Browallia New" w:cs="Browallia New"/>
          <w:sz w:val="28"/>
        </w:rPr>
        <w:t>.</w:t>
      </w:r>
    </w:p>
    <w:p w14:paraId="45E291A4" w14:textId="77777777" w:rsidR="001E590F" w:rsidRDefault="001E590F" w:rsidP="0064647D">
      <w:pPr>
        <w:pStyle w:val="NoSpacing"/>
        <w:jc w:val="both"/>
        <w:rPr>
          <w:rFonts w:ascii="Browallia New" w:hAnsi="Browallia New" w:cs="Browallia New"/>
          <w:sz w:val="28"/>
        </w:rPr>
      </w:pPr>
    </w:p>
    <w:p w14:paraId="6C305B41" w14:textId="77777777" w:rsidR="00E403DA" w:rsidRPr="00FA58B8" w:rsidRDefault="00E403DA" w:rsidP="0064647D">
      <w:pPr>
        <w:pStyle w:val="NoSpacing"/>
        <w:jc w:val="both"/>
        <w:rPr>
          <w:rFonts w:ascii="Browallia New" w:hAnsi="Browallia New" w:cs="Browallia New"/>
          <w:sz w:val="28"/>
        </w:rPr>
      </w:pPr>
    </w:p>
    <w:p w14:paraId="2C86DFF5" w14:textId="78CF1EF8" w:rsidR="00215AB4" w:rsidRPr="00F04C9A" w:rsidRDefault="002E36D2" w:rsidP="00D65928">
      <w:pPr>
        <w:spacing w:after="120" w:line="240" w:lineRule="auto"/>
        <w:rPr>
          <w:rFonts w:ascii="Browallia New" w:hAnsi="Browallia New" w:cs="Browallia New"/>
          <w:b/>
          <w:bCs/>
          <w:sz w:val="28"/>
          <w:cs/>
        </w:rPr>
      </w:pPr>
      <w:r>
        <w:rPr>
          <w:rFonts w:ascii="Browallia New" w:hAnsi="Browallia New" w:cs="Browallia New"/>
          <w:b/>
          <w:bCs/>
          <w:sz w:val="28"/>
        </w:rPr>
        <w:lastRenderedPageBreak/>
        <w:t>2</w:t>
      </w:r>
      <w:r w:rsidR="00870CF1">
        <w:rPr>
          <w:rFonts w:ascii="Browallia New" w:hAnsi="Browallia New" w:cs="Browallia New"/>
          <w:b/>
          <w:bCs/>
          <w:sz w:val="28"/>
        </w:rPr>
        <w:t>6</w:t>
      </w:r>
      <w:r w:rsidR="00215AB4" w:rsidRPr="00F04C9A">
        <w:rPr>
          <w:rFonts w:ascii="Browallia New" w:hAnsi="Browallia New" w:cs="Browallia New"/>
          <w:b/>
          <w:bCs/>
          <w:sz w:val="28"/>
        </w:rPr>
        <w:t xml:space="preserve">. </w:t>
      </w:r>
      <w:r w:rsidR="00451CEA" w:rsidRPr="00F04C9A">
        <w:rPr>
          <w:rFonts w:ascii="Browallia New" w:hAnsi="Browallia New" w:cs="Browallia New"/>
          <w:b/>
          <w:bCs/>
          <w:sz w:val="28"/>
          <w:cs/>
        </w:rPr>
        <w:tab/>
      </w:r>
      <w:r w:rsidR="00B67CE1" w:rsidRPr="00F04C9A">
        <w:rPr>
          <w:rFonts w:ascii="Browallia New" w:hAnsi="Browallia New" w:cs="Browallia New"/>
          <w:b/>
          <w:bCs/>
          <w:sz w:val="28"/>
        </w:rPr>
        <w:t>COMMITMENT AND CONTINGENT LIABILITIES</w:t>
      </w:r>
    </w:p>
    <w:p w14:paraId="4D4A7B57" w14:textId="2E54B3C0" w:rsidR="00215AB4" w:rsidRPr="00F04C9A" w:rsidRDefault="00B67CE1" w:rsidP="00D65928">
      <w:pPr>
        <w:pStyle w:val="NoSpacing"/>
        <w:spacing w:after="120"/>
        <w:ind w:firstLine="720"/>
        <w:jc w:val="both"/>
        <w:rPr>
          <w:rFonts w:ascii="Browallia New" w:hAnsi="Browallia New" w:cs="Browallia New"/>
          <w:sz w:val="28"/>
        </w:rPr>
      </w:pPr>
      <w:r w:rsidRPr="00F04C9A">
        <w:rPr>
          <w:rFonts w:ascii="Browallia New" w:hAnsi="Browallia New" w:cs="Browallia New"/>
          <w:sz w:val="28"/>
        </w:rPr>
        <w:t xml:space="preserve">The Company had commitments and were in possession of contingent liabilities as </w:t>
      </w:r>
      <w:proofErr w:type="gramStart"/>
      <w:r w:rsidRPr="00F04C9A">
        <w:rPr>
          <w:rFonts w:ascii="Browallia New" w:hAnsi="Browallia New" w:cs="Browallia New"/>
          <w:sz w:val="28"/>
        </w:rPr>
        <w:t>follows</w:t>
      </w:r>
      <w:r w:rsidR="00977D93">
        <w:rPr>
          <w:rFonts w:ascii="Browallia New" w:hAnsi="Browallia New" w:cs="Browallia New"/>
          <w:sz w:val="28"/>
        </w:rPr>
        <w:t xml:space="preserve"> :</w:t>
      </w:r>
      <w:proofErr w:type="gramEnd"/>
    </w:p>
    <w:p w14:paraId="3D6AA16E" w14:textId="1BBD6974" w:rsidR="00215AB4" w:rsidRPr="00F04C9A" w:rsidRDefault="00215AB4" w:rsidP="00867BFD">
      <w:pPr>
        <w:pStyle w:val="NoSpacing"/>
        <w:spacing w:after="120"/>
        <w:rPr>
          <w:rFonts w:ascii="Browallia New" w:hAnsi="Browallia New" w:cs="Browallia New"/>
          <w:sz w:val="28"/>
        </w:rPr>
      </w:pPr>
      <w:proofErr w:type="gramStart"/>
      <w:r w:rsidRPr="00F04C9A">
        <w:rPr>
          <w:rFonts w:ascii="Browallia New" w:hAnsi="Browallia New" w:cs="Browallia New"/>
          <w:sz w:val="28"/>
        </w:rPr>
        <w:t>2</w:t>
      </w:r>
      <w:r w:rsidR="00870CF1">
        <w:rPr>
          <w:rFonts w:ascii="Browallia New" w:hAnsi="Browallia New" w:cs="Browallia New"/>
          <w:sz w:val="28"/>
        </w:rPr>
        <w:t>6</w:t>
      </w:r>
      <w:r w:rsidRPr="00F04C9A">
        <w:rPr>
          <w:rFonts w:ascii="Browallia New" w:hAnsi="Browallia New" w:cs="Browallia New"/>
          <w:sz w:val="28"/>
        </w:rPr>
        <w:t xml:space="preserve">.1  </w:t>
      </w:r>
      <w:r w:rsidR="00451CEA" w:rsidRPr="00F04C9A">
        <w:rPr>
          <w:rFonts w:ascii="Browallia New" w:hAnsi="Browallia New" w:cs="Browallia New"/>
          <w:sz w:val="28"/>
          <w:cs/>
        </w:rPr>
        <w:tab/>
      </w:r>
      <w:proofErr w:type="gramEnd"/>
      <w:r w:rsidR="00B67CE1" w:rsidRPr="00F04C9A">
        <w:rPr>
          <w:rFonts w:ascii="Browallia New" w:hAnsi="Browallia New" w:cs="Browallia New"/>
          <w:sz w:val="28"/>
        </w:rPr>
        <w:t>Letters of guarantees issued by bank as follows</w:t>
      </w:r>
      <w:r w:rsidR="00977D93">
        <w:rPr>
          <w:rFonts w:ascii="Browallia New" w:hAnsi="Browallia New" w:cs="Browallia New"/>
          <w:sz w:val="28"/>
        </w:rPr>
        <w:t xml:space="preserve"> </w:t>
      </w:r>
      <w:r w:rsidR="00B67CE1" w:rsidRPr="00F04C9A">
        <w:rPr>
          <w:rFonts w:ascii="Browallia New" w:hAnsi="Browallia New" w:cs="Browallia New"/>
          <w:sz w:val="28"/>
        </w:rPr>
        <w:t>:</w:t>
      </w:r>
    </w:p>
    <w:tbl>
      <w:tblPr>
        <w:tblW w:w="9015" w:type="dxa"/>
        <w:tblInd w:w="567" w:type="dxa"/>
        <w:tblLook w:val="04A0" w:firstRow="1" w:lastRow="0" w:firstColumn="1" w:lastColumn="0" w:noHBand="0" w:noVBand="1"/>
      </w:tblPr>
      <w:tblGrid>
        <w:gridCol w:w="5613"/>
        <w:gridCol w:w="1701"/>
        <w:gridCol w:w="1701"/>
      </w:tblGrid>
      <w:tr w:rsidR="00215AB4" w:rsidRPr="00583F15" w14:paraId="6B3FD061" w14:textId="77777777" w:rsidTr="00867BFD">
        <w:tc>
          <w:tcPr>
            <w:tcW w:w="5613" w:type="dxa"/>
            <w:vMerge w:val="restart"/>
            <w:shd w:val="clear" w:color="auto" w:fill="auto"/>
            <w:vAlign w:val="bottom"/>
          </w:tcPr>
          <w:p w14:paraId="3EBFD739" w14:textId="77777777" w:rsidR="00215AB4" w:rsidRPr="00583F15" w:rsidRDefault="00215AB4" w:rsidP="00F04C9A">
            <w:pPr>
              <w:pStyle w:val="NoSpacing"/>
              <w:jc w:val="center"/>
              <w:rPr>
                <w:rFonts w:ascii="Browallia New" w:hAnsi="Browallia New" w:cs="Browallia New"/>
                <w:sz w:val="28"/>
              </w:rPr>
            </w:pPr>
          </w:p>
        </w:tc>
        <w:tc>
          <w:tcPr>
            <w:tcW w:w="3402" w:type="dxa"/>
            <w:gridSpan w:val="2"/>
            <w:shd w:val="clear" w:color="auto" w:fill="auto"/>
            <w:vAlign w:val="bottom"/>
          </w:tcPr>
          <w:p w14:paraId="60B06C83" w14:textId="77777777" w:rsidR="00215AB4" w:rsidRPr="00583F15" w:rsidRDefault="00B67CE1" w:rsidP="00F04C9A">
            <w:pPr>
              <w:pStyle w:val="NoSpacing"/>
              <w:pBdr>
                <w:bottom w:val="single" w:sz="4" w:space="1" w:color="000000"/>
              </w:pBdr>
              <w:jc w:val="center"/>
              <w:rPr>
                <w:rFonts w:ascii="Browallia New" w:hAnsi="Browallia New" w:cs="Browallia New"/>
                <w:sz w:val="28"/>
              </w:rPr>
            </w:pPr>
            <w:proofErr w:type="gramStart"/>
            <w:r w:rsidRPr="00583F15">
              <w:rPr>
                <w:rFonts w:ascii="Browallia New" w:hAnsi="Browallia New" w:cs="Browallia New"/>
                <w:sz w:val="28"/>
              </w:rPr>
              <w:t>Unit :</w:t>
            </w:r>
            <w:proofErr w:type="gramEnd"/>
            <w:r w:rsidRPr="00583F15">
              <w:rPr>
                <w:rFonts w:ascii="Browallia New" w:hAnsi="Browallia New" w:cs="Browallia New"/>
                <w:sz w:val="28"/>
              </w:rPr>
              <w:t xml:space="preserve"> Baht</w:t>
            </w:r>
          </w:p>
        </w:tc>
      </w:tr>
      <w:tr w:rsidR="00215AB4" w:rsidRPr="00583F15" w14:paraId="5464E145" w14:textId="77777777" w:rsidTr="00867BFD">
        <w:tc>
          <w:tcPr>
            <w:tcW w:w="5613" w:type="dxa"/>
            <w:vMerge/>
            <w:shd w:val="clear" w:color="auto" w:fill="auto"/>
            <w:vAlign w:val="bottom"/>
          </w:tcPr>
          <w:p w14:paraId="0A29FD92" w14:textId="77777777" w:rsidR="00215AB4" w:rsidRPr="00583F15" w:rsidRDefault="00215AB4" w:rsidP="00F04C9A">
            <w:pPr>
              <w:pStyle w:val="NoSpacing"/>
              <w:jc w:val="center"/>
              <w:rPr>
                <w:rFonts w:ascii="Browallia New" w:hAnsi="Browallia New" w:cs="Browallia New"/>
                <w:sz w:val="28"/>
              </w:rPr>
            </w:pPr>
          </w:p>
        </w:tc>
        <w:tc>
          <w:tcPr>
            <w:tcW w:w="1701" w:type="dxa"/>
            <w:shd w:val="clear" w:color="auto" w:fill="auto"/>
            <w:vAlign w:val="bottom"/>
          </w:tcPr>
          <w:p w14:paraId="07F185E9" w14:textId="26C55785" w:rsidR="00215AB4" w:rsidRPr="00583F15" w:rsidRDefault="00CB5C61" w:rsidP="00F04C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2024</w:t>
            </w:r>
          </w:p>
        </w:tc>
        <w:tc>
          <w:tcPr>
            <w:tcW w:w="1701" w:type="dxa"/>
            <w:shd w:val="clear" w:color="auto" w:fill="auto"/>
            <w:vAlign w:val="bottom"/>
          </w:tcPr>
          <w:p w14:paraId="57AAF424" w14:textId="36D1ABF0" w:rsidR="00215AB4" w:rsidRPr="00583F15" w:rsidRDefault="00CB5C61" w:rsidP="00F04C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2023</w:t>
            </w:r>
          </w:p>
        </w:tc>
      </w:tr>
      <w:tr w:rsidR="00487420" w:rsidRPr="00324217" w14:paraId="0DB1488D" w14:textId="77777777" w:rsidTr="00D95921">
        <w:tc>
          <w:tcPr>
            <w:tcW w:w="5613" w:type="dxa"/>
            <w:shd w:val="clear" w:color="auto" w:fill="auto"/>
            <w:vAlign w:val="bottom"/>
          </w:tcPr>
          <w:p w14:paraId="13FD13C9" w14:textId="77777777" w:rsidR="00487420" w:rsidRPr="00324217" w:rsidRDefault="00487420" w:rsidP="00033623">
            <w:pPr>
              <w:pStyle w:val="NoSpacing"/>
              <w:ind w:left="57"/>
              <w:rPr>
                <w:rFonts w:ascii="Browallia New" w:hAnsi="Browallia New" w:cs="Browallia New"/>
                <w:sz w:val="28"/>
                <w:cs/>
              </w:rPr>
            </w:pPr>
            <w:r w:rsidRPr="00324217">
              <w:rPr>
                <w:rFonts w:ascii="Browallia New" w:hAnsi="Browallia New" w:cs="Browallia New"/>
                <w:sz w:val="28"/>
              </w:rPr>
              <w:t>Guarantee the radio and signal usage agreement</w:t>
            </w:r>
          </w:p>
        </w:tc>
        <w:tc>
          <w:tcPr>
            <w:tcW w:w="1701" w:type="dxa"/>
            <w:shd w:val="clear" w:color="auto" w:fill="auto"/>
            <w:vAlign w:val="bottom"/>
          </w:tcPr>
          <w:p w14:paraId="6EECB167" w14:textId="528B7A96" w:rsidR="00487420" w:rsidRPr="00324217" w:rsidRDefault="00870CF1" w:rsidP="00EE63C0">
            <w:pPr>
              <w:pStyle w:val="NoSpacing"/>
              <w:pBdr>
                <w:bottom w:val="double" w:sz="4" w:space="1" w:color="auto"/>
              </w:pBdr>
              <w:jc w:val="right"/>
              <w:rPr>
                <w:rFonts w:ascii="Browallia New" w:hAnsi="Browallia New" w:cs="Browallia New"/>
                <w:sz w:val="28"/>
              </w:rPr>
            </w:pPr>
            <w:r w:rsidRPr="0065709B">
              <w:rPr>
                <w:rFonts w:ascii="Browallia New" w:hAnsi="Browallia New" w:cs="Browallia New"/>
                <w:sz w:val="28"/>
              </w:rPr>
              <w:t>20,000.00</w:t>
            </w:r>
          </w:p>
        </w:tc>
        <w:tc>
          <w:tcPr>
            <w:tcW w:w="1701" w:type="dxa"/>
            <w:shd w:val="clear" w:color="auto" w:fill="auto"/>
            <w:vAlign w:val="bottom"/>
          </w:tcPr>
          <w:p w14:paraId="095E9CC8" w14:textId="56923C71" w:rsidR="00487420" w:rsidRPr="00324217" w:rsidRDefault="00CB5C61" w:rsidP="00EE63C0">
            <w:pPr>
              <w:pStyle w:val="NoSpacing"/>
              <w:pBdr>
                <w:bottom w:val="double" w:sz="4" w:space="1" w:color="auto"/>
              </w:pBdr>
              <w:jc w:val="right"/>
              <w:rPr>
                <w:rFonts w:ascii="Browallia New" w:hAnsi="Browallia New" w:cs="Browallia New"/>
                <w:sz w:val="28"/>
              </w:rPr>
            </w:pPr>
            <w:r w:rsidRPr="0065709B">
              <w:rPr>
                <w:rFonts w:ascii="Browallia New" w:hAnsi="Browallia New" w:cs="Browallia New"/>
                <w:sz w:val="28"/>
              </w:rPr>
              <w:t>20,000.00</w:t>
            </w:r>
          </w:p>
        </w:tc>
      </w:tr>
    </w:tbl>
    <w:p w14:paraId="7A8E2370" w14:textId="423FD7CF" w:rsidR="002773DD" w:rsidRPr="00324217" w:rsidRDefault="002773DD" w:rsidP="00AC3A21">
      <w:pPr>
        <w:pStyle w:val="NoSpacing"/>
        <w:spacing w:before="240" w:after="120"/>
        <w:ind w:left="709" w:hanging="709"/>
        <w:jc w:val="both"/>
        <w:rPr>
          <w:rFonts w:ascii="Browallia New" w:hAnsi="Browallia New" w:cs="Browallia New"/>
          <w:sz w:val="28"/>
        </w:rPr>
      </w:pPr>
      <w:proofErr w:type="gramStart"/>
      <w:r w:rsidRPr="00324217">
        <w:rPr>
          <w:rFonts w:ascii="Browallia New" w:hAnsi="Browallia New" w:cs="Browallia New"/>
          <w:sz w:val="28"/>
        </w:rPr>
        <w:t>2</w:t>
      </w:r>
      <w:r w:rsidR="00870CF1">
        <w:rPr>
          <w:rFonts w:ascii="Browallia New" w:hAnsi="Browallia New" w:cs="Browallia New"/>
          <w:sz w:val="28"/>
        </w:rPr>
        <w:t>6</w:t>
      </w:r>
      <w:r w:rsidRPr="00324217">
        <w:rPr>
          <w:rFonts w:ascii="Browallia New" w:hAnsi="Browallia New" w:cs="Browallia New"/>
          <w:sz w:val="28"/>
        </w:rPr>
        <w:t xml:space="preserve">.2  </w:t>
      </w:r>
      <w:r w:rsidRPr="00324217">
        <w:rPr>
          <w:rFonts w:ascii="Browallia New" w:hAnsi="Browallia New" w:cs="Browallia New" w:hint="cs"/>
          <w:sz w:val="28"/>
          <w:cs/>
        </w:rPr>
        <w:tab/>
      </w:r>
      <w:proofErr w:type="gramEnd"/>
      <w:r w:rsidRPr="00324217">
        <w:rPr>
          <w:rFonts w:ascii="Browallia New" w:hAnsi="Browallia New" w:cs="Browallia New"/>
          <w:spacing w:val="2"/>
          <w:sz w:val="28"/>
        </w:rPr>
        <w:t xml:space="preserve">As at </w:t>
      </w:r>
      <w:r w:rsidR="00A84914" w:rsidRPr="00324217">
        <w:rPr>
          <w:rFonts w:ascii="Browallia New" w:hAnsi="Browallia New" w:cs="Browallia New"/>
          <w:spacing w:val="2"/>
          <w:sz w:val="28"/>
        </w:rPr>
        <w:t>December 31</w:t>
      </w:r>
      <w:r w:rsidRPr="00324217">
        <w:rPr>
          <w:rFonts w:ascii="Browallia New" w:hAnsi="Browallia New" w:cs="Browallia New"/>
          <w:spacing w:val="2"/>
          <w:sz w:val="28"/>
        </w:rPr>
        <w:t>, 20</w:t>
      </w:r>
      <w:r w:rsidR="001C6A74" w:rsidRPr="00324217">
        <w:rPr>
          <w:rFonts w:ascii="Browallia New" w:hAnsi="Browallia New" w:cs="Browallia New"/>
          <w:spacing w:val="2"/>
          <w:sz w:val="28"/>
        </w:rPr>
        <w:t>2</w:t>
      </w:r>
      <w:r w:rsidR="00CB5C61">
        <w:rPr>
          <w:rFonts w:ascii="Browallia New" w:hAnsi="Browallia New" w:cs="Browallia New"/>
          <w:spacing w:val="2"/>
          <w:sz w:val="28"/>
        </w:rPr>
        <w:t>4</w:t>
      </w:r>
      <w:r w:rsidRPr="00324217">
        <w:rPr>
          <w:rFonts w:ascii="Browallia New" w:hAnsi="Browallia New" w:cs="Browallia New" w:hint="cs"/>
          <w:spacing w:val="2"/>
          <w:sz w:val="28"/>
          <w:cs/>
        </w:rPr>
        <w:t xml:space="preserve"> </w:t>
      </w:r>
      <w:r w:rsidRPr="00324217">
        <w:rPr>
          <w:rFonts w:ascii="Browallia New" w:hAnsi="Browallia New" w:cs="Browallia New"/>
          <w:spacing w:val="2"/>
          <w:sz w:val="28"/>
        </w:rPr>
        <w:t>and</w:t>
      </w:r>
      <w:r w:rsidR="00A84914" w:rsidRPr="00324217">
        <w:rPr>
          <w:rFonts w:ascii="Browallia New" w:hAnsi="Browallia New" w:cs="Browallia New"/>
          <w:spacing w:val="2"/>
          <w:sz w:val="28"/>
        </w:rPr>
        <w:t xml:space="preserve"> </w:t>
      </w:r>
      <w:r w:rsidRPr="00324217">
        <w:rPr>
          <w:rFonts w:ascii="Browallia New" w:hAnsi="Browallia New" w:cs="Browallia New"/>
          <w:spacing w:val="2"/>
          <w:sz w:val="28"/>
        </w:rPr>
        <w:t>20</w:t>
      </w:r>
      <w:r w:rsidR="00C0339B" w:rsidRPr="00324217">
        <w:rPr>
          <w:rFonts w:ascii="Browallia New" w:hAnsi="Browallia New" w:cs="Browallia New"/>
          <w:spacing w:val="2"/>
          <w:sz w:val="28"/>
        </w:rPr>
        <w:t>2</w:t>
      </w:r>
      <w:r w:rsidR="00CB5C61">
        <w:rPr>
          <w:rFonts w:ascii="Browallia New" w:hAnsi="Browallia New" w:cs="Browallia New"/>
          <w:spacing w:val="2"/>
          <w:sz w:val="28"/>
        </w:rPr>
        <w:t>3</w:t>
      </w:r>
      <w:r w:rsidRPr="00324217">
        <w:rPr>
          <w:rFonts w:ascii="Browallia New" w:hAnsi="Browallia New" w:cs="Browallia New"/>
          <w:spacing w:val="2"/>
          <w:sz w:val="28"/>
        </w:rPr>
        <w:t xml:space="preserve">, </w:t>
      </w:r>
      <w:r w:rsidR="00D8266D">
        <w:rPr>
          <w:rFonts w:ascii="Browallia New" w:hAnsi="Browallia New" w:cs="Browallia New"/>
          <w:spacing w:val="2"/>
          <w:sz w:val="28"/>
        </w:rPr>
        <w:t>t</w:t>
      </w:r>
      <w:r w:rsidRPr="00324217">
        <w:rPr>
          <w:rFonts w:ascii="Browallia New" w:hAnsi="Browallia New" w:cs="Browallia New"/>
          <w:spacing w:val="2"/>
          <w:sz w:val="28"/>
        </w:rPr>
        <w:t xml:space="preserve">he Company </w:t>
      </w:r>
      <w:r w:rsidR="00E403DA" w:rsidRPr="00324217">
        <w:rPr>
          <w:rFonts w:ascii="Browallia New" w:hAnsi="Browallia New" w:cs="Browallia New"/>
          <w:spacing w:val="2"/>
          <w:sz w:val="28"/>
        </w:rPr>
        <w:t xml:space="preserve">had </w:t>
      </w:r>
      <w:r w:rsidR="00E403DA" w:rsidRPr="00E403DA">
        <w:rPr>
          <w:rFonts w:ascii="Browallia New" w:hAnsi="Browallia New" w:cs="Browallia New"/>
          <w:spacing w:val="2"/>
          <w:sz w:val="28"/>
        </w:rPr>
        <w:t>obligations from service and lease agreements which the underlying asset has a low value</w:t>
      </w:r>
      <w:r w:rsidR="00E403DA" w:rsidRPr="00324217">
        <w:rPr>
          <w:rFonts w:ascii="Browallia New" w:hAnsi="Browallia New" w:cs="Browallia New"/>
          <w:spacing w:val="2"/>
          <w:sz w:val="28"/>
        </w:rPr>
        <w:t xml:space="preserve"> </w:t>
      </w:r>
      <w:r w:rsidRPr="00324217">
        <w:rPr>
          <w:rFonts w:ascii="Browallia New" w:hAnsi="Browallia New" w:cs="Browallia New"/>
          <w:spacing w:val="2"/>
          <w:sz w:val="28"/>
        </w:rPr>
        <w:t>are as follows :</w:t>
      </w:r>
    </w:p>
    <w:tbl>
      <w:tblPr>
        <w:tblW w:w="4664" w:type="pct"/>
        <w:tblInd w:w="567" w:type="dxa"/>
        <w:shd w:val="clear" w:color="auto" w:fill="FBE4D5" w:themeFill="accent2" w:themeFillTint="33"/>
        <w:tblLayout w:type="fixed"/>
        <w:tblLook w:val="04A0" w:firstRow="1" w:lastRow="0" w:firstColumn="1" w:lastColumn="0" w:noHBand="0" w:noVBand="1"/>
      </w:tblPr>
      <w:tblGrid>
        <w:gridCol w:w="4543"/>
        <w:gridCol w:w="1527"/>
        <w:gridCol w:w="1361"/>
        <w:gridCol w:w="1559"/>
      </w:tblGrid>
      <w:tr w:rsidR="00146654" w:rsidRPr="00324217" w14:paraId="48DCBE7D" w14:textId="77777777" w:rsidTr="00324217">
        <w:trPr>
          <w:trHeight w:val="20"/>
        </w:trPr>
        <w:tc>
          <w:tcPr>
            <w:tcW w:w="2527" w:type="pct"/>
            <w:shd w:val="clear" w:color="auto" w:fill="auto"/>
            <w:noWrap/>
            <w:vAlign w:val="bottom"/>
          </w:tcPr>
          <w:p w14:paraId="1D11AF9A" w14:textId="77777777" w:rsidR="001C6A74" w:rsidRPr="00324217" w:rsidRDefault="001C6A74" w:rsidP="00317B20">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Description</w:t>
            </w:r>
          </w:p>
        </w:tc>
        <w:tc>
          <w:tcPr>
            <w:tcW w:w="849" w:type="pct"/>
            <w:shd w:val="clear" w:color="auto" w:fill="auto"/>
            <w:noWrap/>
            <w:vAlign w:val="bottom"/>
          </w:tcPr>
          <w:p w14:paraId="4A8A6D3A" w14:textId="77777777" w:rsidR="001C6A74" w:rsidRPr="00324217" w:rsidRDefault="001C6A74" w:rsidP="00317B20">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Lessor</w:t>
            </w:r>
          </w:p>
        </w:tc>
        <w:tc>
          <w:tcPr>
            <w:tcW w:w="757" w:type="pct"/>
            <w:shd w:val="clear" w:color="auto" w:fill="auto"/>
            <w:noWrap/>
            <w:vAlign w:val="bottom"/>
          </w:tcPr>
          <w:p w14:paraId="3B8D3272" w14:textId="77777777" w:rsidR="001C6A74" w:rsidRPr="00324217" w:rsidRDefault="001C6A74" w:rsidP="00317B20">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Rental period</w:t>
            </w:r>
          </w:p>
        </w:tc>
        <w:tc>
          <w:tcPr>
            <w:tcW w:w="867" w:type="pct"/>
            <w:shd w:val="clear" w:color="auto" w:fill="auto"/>
            <w:noWrap/>
            <w:vAlign w:val="bottom"/>
          </w:tcPr>
          <w:p w14:paraId="32D51A3A" w14:textId="77777777" w:rsidR="001C6A74" w:rsidRPr="00324217" w:rsidRDefault="001C6A74" w:rsidP="00317B20">
            <w:pPr>
              <w:spacing w:after="0" w:line="240" w:lineRule="auto"/>
              <w:ind w:left="-57" w:right="-57"/>
              <w:jc w:val="center"/>
              <w:rPr>
                <w:rFonts w:ascii="Browallia New" w:hAnsi="Browallia New" w:cs="Browallia New"/>
                <w:spacing w:val="-4"/>
                <w:sz w:val="28"/>
              </w:rPr>
            </w:pPr>
            <w:r w:rsidRPr="00324217">
              <w:rPr>
                <w:rFonts w:ascii="Browallia New" w:hAnsi="Browallia New" w:cs="Browallia New"/>
                <w:spacing w:val="-4"/>
                <w:sz w:val="28"/>
              </w:rPr>
              <w:t xml:space="preserve">Rental </w:t>
            </w:r>
            <w:proofErr w:type="gramStart"/>
            <w:r w:rsidRPr="00324217">
              <w:rPr>
                <w:rFonts w:ascii="Browallia New" w:hAnsi="Browallia New" w:cs="Browallia New"/>
                <w:spacing w:val="-4"/>
                <w:sz w:val="28"/>
              </w:rPr>
              <w:t>fee :</w:t>
            </w:r>
            <w:proofErr w:type="gramEnd"/>
            <w:r w:rsidRPr="00324217">
              <w:rPr>
                <w:rFonts w:ascii="Browallia New" w:hAnsi="Browallia New" w:cs="Browallia New"/>
                <w:spacing w:val="-4"/>
                <w:sz w:val="28"/>
              </w:rPr>
              <w:t xml:space="preserve"> Monthly</w:t>
            </w:r>
          </w:p>
          <w:p w14:paraId="345C029B" w14:textId="77777777" w:rsidR="001C6A74" w:rsidRPr="00324217" w:rsidRDefault="001C6A74" w:rsidP="00317B20">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cs/>
              </w:rPr>
              <w:t>(</w:t>
            </w:r>
            <w:r w:rsidRPr="00324217">
              <w:rPr>
                <w:rFonts w:ascii="Browallia New" w:hAnsi="Browallia New" w:cs="Browallia New"/>
                <w:sz w:val="28"/>
              </w:rPr>
              <w:t>Unit : Baht</w:t>
            </w:r>
            <w:r w:rsidRPr="00324217">
              <w:rPr>
                <w:rFonts w:ascii="Browallia New" w:hAnsi="Browallia New" w:cs="Browallia New"/>
                <w:sz w:val="28"/>
                <w:cs/>
              </w:rPr>
              <w:t>)</w:t>
            </w:r>
          </w:p>
        </w:tc>
      </w:tr>
      <w:tr w:rsidR="0065709B" w:rsidRPr="00324217" w14:paraId="218216BE" w14:textId="77777777" w:rsidTr="00870CF1">
        <w:trPr>
          <w:trHeight w:val="20"/>
        </w:trPr>
        <w:tc>
          <w:tcPr>
            <w:tcW w:w="2527" w:type="pct"/>
            <w:shd w:val="clear" w:color="auto" w:fill="auto"/>
            <w:noWrap/>
            <w:vAlign w:val="bottom"/>
            <w:hideMark/>
          </w:tcPr>
          <w:p w14:paraId="57849481" w14:textId="77777777" w:rsidR="0065709B" w:rsidRPr="00324217" w:rsidRDefault="0065709B" w:rsidP="0065709B">
            <w:pPr>
              <w:spacing w:after="0" w:line="240" w:lineRule="auto"/>
              <w:ind w:left="57" w:right="-57"/>
              <w:rPr>
                <w:rFonts w:ascii="Browallia New" w:hAnsi="Browallia New" w:cs="Browallia New"/>
                <w:sz w:val="28"/>
              </w:rPr>
            </w:pPr>
            <w:r w:rsidRPr="00324217">
              <w:rPr>
                <w:rFonts w:ascii="Browallia New" w:hAnsi="Browallia New" w:cs="Browallia New"/>
                <w:sz w:val="28"/>
              </w:rPr>
              <w:t>Medical instruments maintenance service agreement</w:t>
            </w:r>
          </w:p>
        </w:tc>
        <w:tc>
          <w:tcPr>
            <w:tcW w:w="849" w:type="pct"/>
            <w:shd w:val="clear" w:color="auto" w:fill="auto"/>
            <w:noWrap/>
            <w:vAlign w:val="bottom"/>
            <w:hideMark/>
          </w:tcPr>
          <w:p w14:paraId="14420390" w14:textId="77777777" w:rsidR="0065709B" w:rsidRPr="00324217" w:rsidRDefault="0065709B" w:rsidP="0065709B">
            <w:pPr>
              <w:spacing w:after="0" w:line="240" w:lineRule="auto"/>
              <w:rPr>
                <w:rFonts w:ascii="Browallia New" w:hAnsi="Browallia New" w:cs="Browallia New"/>
                <w:sz w:val="28"/>
              </w:rPr>
            </w:pPr>
            <w:r w:rsidRPr="00324217">
              <w:rPr>
                <w:rFonts w:ascii="Browallia New" w:hAnsi="Browallia New" w:cs="Browallia New"/>
                <w:sz w:val="28"/>
              </w:rPr>
              <w:t>Other Company</w:t>
            </w:r>
          </w:p>
        </w:tc>
        <w:tc>
          <w:tcPr>
            <w:tcW w:w="757" w:type="pct"/>
            <w:shd w:val="clear" w:color="auto" w:fill="auto"/>
            <w:noWrap/>
            <w:vAlign w:val="bottom"/>
            <w:hideMark/>
          </w:tcPr>
          <w:p w14:paraId="438F77F7" w14:textId="6EDB7CCF" w:rsidR="0065709B" w:rsidRPr="00324217" w:rsidRDefault="0065709B" w:rsidP="0065709B">
            <w:pPr>
              <w:spacing w:after="0" w:line="240" w:lineRule="auto"/>
              <w:jc w:val="center"/>
              <w:rPr>
                <w:rFonts w:ascii="Browallia New" w:hAnsi="Browallia New" w:cs="Browallia New"/>
                <w:sz w:val="28"/>
              </w:rPr>
            </w:pPr>
            <w:r w:rsidRPr="00324217">
              <w:rPr>
                <w:rFonts w:ascii="Browallia New" w:hAnsi="Browallia New" w:cs="Browallia New"/>
                <w:sz w:val="28"/>
              </w:rPr>
              <w:t>3 year</w:t>
            </w:r>
            <w:r w:rsidR="00977D93">
              <w:rPr>
                <w:rFonts w:ascii="Browallia New" w:hAnsi="Browallia New" w:cs="Browallia New"/>
                <w:sz w:val="28"/>
              </w:rPr>
              <w:t>s</w:t>
            </w:r>
          </w:p>
        </w:tc>
        <w:tc>
          <w:tcPr>
            <w:tcW w:w="867" w:type="pct"/>
            <w:shd w:val="clear" w:color="auto" w:fill="auto"/>
            <w:noWrap/>
            <w:vAlign w:val="bottom"/>
            <w:hideMark/>
          </w:tcPr>
          <w:p w14:paraId="71FA1199" w14:textId="02C9C1F8" w:rsidR="0065709B" w:rsidRPr="001E590F" w:rsidRDefault="0065709B" w:rsidP="0065709B">
            <w:pPr>
              <w:spacing w:after="0" w:line="240" w:lineRule="auto"/>
              <w:jc w:val="right"/>
              <w:rPr>
                <w:rFonts w:ascii="Browallia New" w:hAnsi="Browallia New" w:cs="Browallia New"/>
                <w:sz w:val="28"/>
                <w:highlight w:val="yellow"/>
              </w:rPr>
            </w:pPr>
            <w:r w:rsidRPr="00D64E4D">
              <w:rPr>
                <w:rFonts w:ascii="Browallia New" w:hAnsi="Browallia New" w:cs="Browallia New"/>
                <w:sz w:val="28"/>
              </w:rPr>
              <w:t>4,166.67</w:t>
            </w:r>
          </w:p>
        </w:tc>
      </w:tr>
      <w:tr w:rsidR="0065709B" w:rsidRPr="00324217" w14:paraId="089F99A7" w14:textId="77777777" w:rsidTr="00870CF1">
        <w:trPr>
          <w:trHeight w:val="20"/>
        </w:trPr>
        <w:tc>
          <w:tcPr>
            <w:tcW w:w="2527" w:type="pct"/>
            <w:shd w:val="clear" w:color="auto" w:fill="auto"/>
            <w:noWrap/>
            <w:vAlign w:val="bottom"/>
          </w:tcPr>
          <w:p w14:paraId="42D19562" w14:textId="196E5D9A" w:rsidR="0065709B" w:rsidRPr="00324217" w:rsidRDefault="00DA488E" w:rsidP="0065709B">
            <w:pPr>
              <w:spacing w:after="0" w:line="240" w:lineRule="auto"/>
              <w:ind w:left="57" w:right="-57"/>
              <w:rPr>
                <w:rFonts w:ascii="Browallia New" w:hAnsi="Browallia New" w:cs="Browallia New"/>
                <w:sz w:val="28"/>
              </w:rPr>
            </w:pPr>
            <w:r>
              <w:rPr>
                <w:rFonts w:ascii="Browallia New" w:hAnsi="Browallia New" w:cs="Browallia New"/>
                <w:sz w:val="28"/>
              </w:rPr>
              <w:t>L</w:t>
            </w:r>
            <w:r w:rsidRPr="00DA488E">
              <w:rPr>
                <w:rFonts w:ascii="Browallia New" w:hAnsi="Browallia New" w:cs="Browallia New"/>
                <w:sz w:val="28"/>
              </w:rPr>
              <w:t>iquid oxygen equipment</w:t>
            </w:r>
            <w:r>
              <w:rPr>
                <w:rFonts w:ascii="Browallia New" w:hAnsi="Browallia New" w:cs="Browallia New"/>
                <w:sz w:val="28"/>
              </w:rPr>
              <w:t xml:space="preserve"> </w:t>
            </w:r>
            <w:r w:rsidR="0065709B" w:rsidRPr="00324217">
              <w:rPr>
                <w:rFonts w:ascii="Browallia New" w:hAnsi="Browallia New" w:cs="Browallia New"/>
                <w:sz w:val="28"/>
              </w:rPr>
              <w:t>Rental</w:t>
            </w:r>
          </w:p>
        </w:tc>
        <w:tc>
          <w:tcPr>
            <w:tcW w:w="849" w:type="pct"/>
            <w:shd w:val="clear" w:color="auto" w:fill="auto"/>
            <w:noWrap/>
            <w:vAlign w:val="bottom"/>
          </w:tcPr>
          <w:p w14:paraId="7D5C996E" w14:textId="4F1C0656" w:rsidR="0065709B" w:rsidRPr="00324217" w:rsidRDefault="0065709B" w:rsidP="0065709B">
            <w:pPr>
              <w:spacing w:after="0" w:line="240" w:lineRule="auto"/>
              <w:rPr>
                <w:rFonts w:ascii="Browallia New" w:hAnsi="Browallia New" w:cs="Browallia New"/>
                <w:sz w:val="28"/>
              </w:rPr>
            </w:pPr>
            <w:r w:rsidRPr="00324217">
              <w:rPr>
                <w:rFonts w:ascii="Browallia New" w:hAnsi="Browallia New" w:cs="Browallia New"/>
                <w:sz w:val="28"/>
              </w:rPr>
              <w:t>Other Company</w:t>
            </w:r>
          </w:p>
        </w:tc>
        <w:tc>
          <w:tcPr>
            <w:tcW w:w="757" w:type="pct"/>
            <w:shd w:val="clear" w:color="auto" w:fill="auto"/>
            <w:noWrap/>
            <w:vAlign w:val="bottom"/>
          </w:tcPr>
          <w:p w14:paraId="64770014" w14:textId="755006AF" w:rsidR="0065709B" w:rsidRPr="00324217" w:rsidRDefault="0065709B" w:rsidP="0065709B">
            <w:pPr>
              <w:spacing w:after="0" w:line="240" w:lineRule="auto"/>
              <w:jc w:val="center"/>
              <w:rPr>
                <w:rFonts w:ascii="Browallia New" w:hAnsi="Browallia New" w:cs="Browallia New"/>
                <w:sz w:val="28"/>
              </w:rPr>
            </w:pPr>
            <w:r w:rsidRPr="00324217">
              <w:rPr>
                <w:rFonts w:ascii="Browallia New" w:hAnsi="Browallia New" w:cs="Browallia New"/>
                <w:sz w:val="28"/>
              </w:rPr>
              <w:t>5 year</w:t>
            </w:r>
            <w:r w:rsidR="00977D93">
              <w:rPr>
                <w:rFonts w:ascii="Browallia New" w:hAnsi="Browallia New" w:cs="Browallia New"/>
                <w:sz w:val="28"/>
              </w:rPr>
              <w:t>s</w:t>
            </w:r>
          </w:p>
        </w:tc>
        <w:tc>
          <w:tcPr>
            <w:tcW w:w="867" w:type="pct"/>
            <w:shd w:val="clear" w:color="auto" w:fill="auto"/>
            <w:noWrap/>
            <w:vAlign w:val="bottom"/>
          </w:tcPr>
          <w:p w14:paraId="444AE77E" w14:textId="06695F6A" w:rsidR="0065709B" w:rsidRPr="001E590F" w:rsidRDefault="0065709B" w:rsidP="0065709B">
            <w:pPr>
              <w:spacing w:after="0" w:line="240" w:lineRule="auto"/>
              <w:jc w:val="right"/>
              <w:rPr>
                <w:rFonts w:ascii="Browallia New" w:hAnsi="Browallia New" w:cs="Browallia New"/>
                <w:sz w:val="28"/>
                <w:highlight w:val="yellow"/>
              </w:rPr>
            </w:pPr>
            <w:r w:rsidRPr="00D64E4D">
              <w:rPr>
                <w:rFonts w:ascii="Browallia New" w:hAnsi="Browallia New" w:cs="Browallia New"/>
                <w:sz w:val="28"/>
              </w:rPr>
              <w:t>21,400.00</w:t>
            </w:r>
          </w:p>
        </w:tc>
      </w:tr>
      <w:tr w:rsidR="0065709B" w:rsidRPr="00324217" w14:paraId="6D271781" w14:textId="77777777" w:rsidTr="00870CF1">
        <w:trPr>
          <w:trHeight w:val="20"/>
        </w:trPr>
        <w:tc>
          <w:tcPr>
            <w:tcW w:w="2527" w:type="pct"/>
            <w:shd w:val="clear" w:color="auto" w:fill="auto"/>
            <w:noWrap/>
            <w:vAlign w:val="bottom"/>
          </w:tcPr>
          <w:p w14:paraId="16AF29C1" w14:textId="77777777" w:rsidR="0065709B" w:rsidRPr="00324217" w:rsidRDefault="0065709B" w:rsidP="0065709B">
            <w:pPr>
              <w:spacing w:after="0" w:line="240" w:lineRule="auto"/>
              <w:ind w:left="57" w:right="-57"/>
              <w:rPr>
                <w:rFonts w:ascii="Browallia New" w:hAnsi="Browallia New" w:cs="Browallia New"/>
                <w:sz w:val="28"/>
              </w:rPr>
            </w:pPr>
            <w:r w:rsidRPr="00324217">
              <w:rPr>
                <w:rFonts w:ascii="Browallia New" w:hAnsi="Browallia New" w:cs="Browallia New"/>
                <w:sz w:val="28"/>
              </w:rPr>
              <w:t>Medical instruments Rental</w:t>
            </w:r>
          </w:p>
        </w:tc>
        <w:tc>
          <w:tcPr>
            <w:tcW w:w="849" w:type="pct"/>
            <w:shd w:val="clear" w:color="auto" w:fill="auto"/>
            <w:noWrap/>
            <w:vAlign w:val="bottom"/>
          </w:tcPr>
          <w:p w14:paraId="58E18377" w14:textId="77777777" w:rsidR="0065709B" w:rsidRPr="00324217" w:rsidRDefault="0065709B" w:rsidP="0065709B">
            <w:pPr>
              <w:spacing w:after="0" w:line="240" w:lineRule="auto"/>
              <w:rPr>
                <w:rFonts w:ascii="Browallia New" w:hAnsi="Browallia New" w:cs="Browallia New"/>
                <w:sz w:val="28"/>
              </w:rPr>
            </w:pPr>
            <w:r w:rsidRPr="00324217">
              <w:rPr>
                <w:rFonts w:ascii="Browallia New" w:hAnsi="Browallia New" w:cs="Browallia New"/>
                <w:sz w:val="28"/>
              </w:rPr>
              <w:t>Other Company</w:t>
            </w:r>
          </w:p>
        </w:tc>
        <w:tc>
          <w:tcPr>
            <w:tcW w:w="757" w:type="pct"/>
            <w:shd w:val="clear" w:color="auto" w:fill="auto"/>
            <w:noWrap/>
            <w:vAlign w:val="bottom"/>
          </w:tcPr>
          <w:p w14:paraId="5E7D4877" w14:textId="1A1D6096" w:rsidR="0065709B" w:rsidRPr="00324217" w:rsidRDefault="00870CF1" w:rsidP="0065709B">
            <w:pPr>
              <w:spacing w:after="0" w:line="240" w:lineRule="auto"/>
              <w:jc w:val="center"/>
              <w:rPr>
                <w:rFonts w:ascii="Browallia New" w:hAnsi="Browallia New" w:cs="Browallia New"/>
                <w:sz w:val="28"/>
              </w:rPr>
            </w:pPr>
            <w:r>
              <w:rPr>
                <w:rFonts w:ascii="Browallia New" w:hAnsi="Browallia New" w:cs="Browallia New"/>
                <w:sz w:val="28"/>
              </w:rPr>
              <w:t>2</w:t>
            </w:r>
            <w:r w:rsidR="0065709B" w:rsidRPr="00324217">
              <w:rPr>
                <w:rFonts w:ascii="Browallia New" w:hAnsi="Browallia New" w:cs="Browallia New"/>
                <w:sz w:val="28"/>
              </w:rPr>
              <w:t xml:space="preserve"> year</w:t>
            </w:r>
            <w:r w:rsidR="00977D93">
              <w:rPr>
                <w:rFonts w:ascii="Browallia New" w:hAnsi="Browallia New" w:cs="Browallia New"/>
                <w:sz w:val="28"/>
              </w:rPr>
              <w:t>s</w:t>
            </w:r>
          </w:p>
        </w:tc>
        <w:tc>
          <w:tcPr>
            <w:tcW w:w="867" w:type="pct"/>
            <w:shd w:val="clear" w:color="auto" w:fill="auto"/>
            <w:noWrap/>
            <w:vAlign w:val="bottom"/>
          </w:tcPr>
          <w:p w14:paraId="0751EE14" w14:textId="7E268EE7" w:rsidR="0065709B" w:rsidRPr="001E590F" w:rsidRDefault="00870CF1" w:rsidP="0065709B">
            <w:pPr>
              <w:spacing w:after="0" w:line="240" w:lineRule="auto"/>
              <w:jc w:val="right"/>
              <w:rPr>
                <w:rFonts w:ascii="Browallia New" w:hAnsi="Browallia New" w:cs="Browallia New"/>
                <w:sz w:val="28"/>
                <w:highlight w:val="yellow"/>
              </w:rPr>
            </w:pPr>
            <w:r w:rsidRPr="00DE7E73">
              <w:rPr>
                <w:rFonts w:ascii="Browallia New" w:hAnsi="Browallia New" w:cs="Browallia New"/>
                <w:sz w:val="28"/>
              </w:rPr>
              <w:t>30,405.83</w:t>
            </w:r>
          </w:p>
        </w:tc>
      </w:tr>
    </w:tbl>
    <w:p w14:paraId="1136A2F7" w14:textId="740F1B74" w:rsidR="00E00EFE" w:rsidRPr="00324217" w:rsidRDefault="002773DD" w:rsidP="00AC3A21">
      <w:pPr>
        <w:spacing w:before="240" w:after="120" w:line="240" w:lineRule="auto"/>
        <w:ind w:firstLine="720"/>
        <w:rPr>
          <w:rFonts w:ascii="Browallia New" w:hAnsi="Browallia New" w:cs="Browallia New"/>
          <w:sz w:val="28"/>
          <w:cs/>
        </w:rPr>
      </w:pPr>
      <w:r w:rsidRPr="00324217">
        <w:rPr>
          <w:rFonts w:ascii="Browallia New" w:hAnsi="Browallia New" w:cs="Browallia New"/>
          <w:sz w:val="28"/>
        </w:rPr>
        <w:t xml:space="preserve">Commitment in respect of rental fee are as </w:t>
      </w:r>
      <w:proofErr w:type="gramStart"/>
      <w:r w:rsidRPr="00324217">
        <w:rPr>
          <w:rFonts w:ascii="Browallia New" w:hAnsi="Browallia New" w:cs="Browallia New"/>
          <w:sz w:val="28"/>
        </w:rPr>
        <w:t>follows :</w:t>
      </w:r>
      <w:proofErr w:type="gramEnd"/>
    </w:p>
    <w:tbl>
      <w:tblPr>
        <w:tblW w:w="9015" w:type="dxa"/>
        <w:tblInd w:w="567" w:type="dxa"/>
        <w:tblLook w:val="04A0" w:firstRow="1" w:lastRow="0" w:firstColumn="1" w:lastColumn="0" w:noHBand="0" w:noVBand="1"/>
      </w:tblPr>
      <w:tblGrid>
        <w:gridCol w:w="5613"/>
        <w:gridCol w:w="1701"/>
        <w:gridCol w:w="1701"/>
      </w:tblGrid>
      <w:tr w:rsidR="00A97687" w:rsidRPr="00324217" w14:paraId="4793BD55" w14:textId="77777777" w:rsidTr="00650BC2">
        <w:trPr>
          <w:trHeight w:val="371"/>
        </w:trPr>
        <w:tc>
          <w:tcPr>
            <w:tcW w:w="5613" w:type="dxa"/>
            <w:vMerge w:val="restart"/>
            <w:shd w:val="clear" w:color="auto" w:fill="auto"/>
            <w:vAlign w:val="bottom"/>
          </w:tcPr>
          <w:p w14:paraId="78169A45" w14:textId="58595CB3" w:rsidR="00A97687" w:rsidRPr="00324217" w:rsidRDefault="00A97687" w:rsidP="005839EF">
            <w:pPr>
              <w:pStyle w:val="NoSpacing"/>
              <w:jc w:val="center"/>
              <w:rPr>
                <w:rFonts w:ascii="Browallia New" w:hAnsi="Browallia New" w:cs="Browallia New"/>
                <w:sz w:val="28"/>
              </w:rPr>
            </w:pPr>
          </w:p>
        </w:tc>
        <w:tc>
          <w:tcPr>
            <w:tcW w:w="3402" w:type="dxa"/>
            <w:gridSpan w:val="2"/>
            <w:shd w:val="clear" w:color="auto" w:fill="auto"/>
            <w:vAlign w:val="bottom"/>
          </w:tcPr>
          <w:p w14:paraId="16294048" w14:textId="77777777" w:rsidR="00A97687" w:rsidRPr="00324217" w:rsidRDefault="00A97687" w:rsidP="005839EF">
            <w:pPr>
              <w:pStyle w:val="NoSpacing"/>
              <w:pBdr>
                <w:bottom w:val="single" w:sz="4" w:space="1" w:color="000000"/>
              </w:pBdr>
              <w:jc w:val="center"/>
              <w:rPr>
                <w:rFonts w:ascii="Browallia New" w:hAnsi="Browallia New" w:cs="Browallia New"/>
                <w:sz w:val="28"/>
              </w:rPr>
            </w:pPr>
            <w:proofErr w:type="gramStart"/>
            <w:r w:rsidRPr="00324217">
              <w:rPr>
                <w:rFonts w:ascii="Browallia New" w:hAnsi="Browallia New" w:cs="Browallia New"/>
                <w:sz w:val="28"/>
              </w:rPr>
              <w:t>Unit :</w:t>
            </w:r>
            <w:proofErr w:type="gramEnd"/>
            <w:r w:rsidRPr="00324217">
              <w:rPr>
                <w:rFonts w:ascii="Browallia New" w:hAnsi="Browallia New" w:cs="Browallia New"/>
                <w:sz w:val="28"/>
              </w:rPr>
              <w:t xml:space="preserve"> Baht</w:t>
            </w:r>
          </w:p>
        </w:tc>
      </w:tr>
      <w:tr w:rsidR="001E590F" w:rsidRPr="00324217" w14:paraId="1BFAF07B" w14:textId="77777777" w:rsidTr="00650BC2">
        <w:trPr>
          <w:trHeight w:val="143"/>
        </w:trPr>
        <w:tc>
          <w:tcPr>
            <w:tcW w:w="5613" w:type="dxa"/>
            <w:vMerge/>
            <w:shd w:val="clear" w:color="auto" w:fill="auto"/>
            <w:vAlign w:val="bottom"/>
          </w:tcPr>
          <w:p w14:paraId="09D3420B" w14:textId="77777777" w:rsidR="001E590F" w:rsidRPr="00324217" w:rsidRDefault="001E590F" w:rsidP="001E590F">
            <w:pPr>
              <w:pStyle w:val="NoSpacing"/>
              <w:jc w:val="center"/>
              <w:rPr>
                <w:rFonts w:ascii="Browallia New" w:hAnsi="Browallia New" w:cs="Browallia New"/>
                <w:sz w:val="28"/>
              </w:rPr>
            </w:pPr>
          </w:p>
        </w:tc>
        <w:tc>
          <w:tcPr>
            <w:tcW w:w="1701" w:type="dxa"/>
            <w:shd w:val="clear" w:color="auto" w:fill="auto"/>
            <w:vAlign w:val="bottom"/>
          </w:tcPr>
          <w:p w14:paraId="08996383" w14:textId="2BF64494" w:rsidR="001E590F" w:rsidRPr="00324217" w:rsidRDefault="00CB5C61" w:rsidP="001E590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2024</w:t>
            </w:r>
          </w:p>
        </w:tc>
        <w:tc>
          <w:tcPr>
            <w:tcW w:w="1701" w:type="dxa"/>
            <w:shd w:val="clear" w:color="auto" w:fill="auto"/>
            <w:vAlign w:val="bottom"/>
          </w:tcPr>
          <w:p w14:paraId="7F8B3EF3" w14:textId="2AD2A8AA" w:rsidR="001E590F" w:rsidRPr="00324217" w:rsidRDefault="00CB5C61" w:rsidP="001E590F">
            <w:pPr>
              <w:pStyle w:val="NoSpacing"/>
              <w:pBdr>
                <w:bottom w:val="single" w:sz="4" w:space="1" w:color="000000"/>
              </w:pBdr>
              <w:jc w:val="center"/>
              <w:rPr>
                <w:rFonts w:ascii="Browallia New" w:hAnsi="Browallia New" w:cs="Browallia New"/>
                <w:sz w:val="28"/>
              </w:rPr>
            </w:pPr>
            <w:r w:rsidRPr="00324217">
              <w:rPr>
                <w:rFonts w:ascii="Browallia New" w:hAnsi="Browallia New" w:cs="Browallia New"/>
                <w:sz w:val="28"/>
              </w:rPr>
              <w:t>202</w:t>
            </w:r>
            <w:r>
              <w:rPr>
                <w:rFonts w:ascii="Browallia New" w:hAnsi="Browallia New" w:cs="Browallia New"/>
                <w:sz w:val="28"/>
              </w:rPr>
              <w:t>3</w:t>
            </w:r>
          </w:p>
        </w:tc>
      </w:tr>
      <w:tr w:rsidR="00870CF1" w:rsidRPr="00324217" w14:paraId="47207052" w14:textId="77777777" w:rsidTr="00D95921">
        <w:trPr>
          <w:trHeight w:val="341"/>
        </w:trPr>
        <w:tc>
          <w:tcPr>
            <w:tcW w:w="5613" w:type="dxa"/>
            <w:shd w:val="clear" w:color="auto" w:fill="auto"/>
            <w:vAlign w:val="bottom"/>
          </w:tcPr>
          <w:p w14:paraId="04E8706F" w14:textId="77777777" w:rsidR="00870CF1" w:rsidRPr="00324217" w:rsidRDefault="00870CF1" w:rsidP="00870CF1">
            <w:pPr>
              <w:pStyle w:val="NoSpacing"/>
              <w:ind w:left="57"/>
              <w:rPr>
                <w:rFonts w:ascii="Browallia New" w:hAnsi="Browallia New" w:cs="Browallia New"/>
                <w:sz w:val="28"/>
                <w:cs/>
              </w:rPr>
            </w:pPr>
            <w:r w:rsidRPr="00324217">
              <w:rPr>
                <w:rFonts w:ascii="Browallia New" w:hAnsi="Browallia New" w:cs="Browallia New"/>
                <w:sz w:val="28"/>
              </w:rPr>
              <w:t xml:space="preserve">Less than </w:t>
            </w:r>
            <w:r w:rsidRPr="00324217">
              <w:rPr>
                <w:rFonts w:ascii="Browallia New" w:hAnsi="Browallia New" w:cs="Browallia New"/>
                <w:sz w:val="28"/>
                <w:cs/>
              </w:rPr>
              <w:t xml:space="preserve">1 </w:t>
            </w:r>
            <w:r w:rsidRPr="00324217">
              <w:rPr>
                <w:rFonts w:ascii="Browallia New" w:hAnsi="Browallia New" w:cs="Browallia New"/>
                <w:sz w:val="28"/>
              </w:rPr>
              <w:t>year</w:t>
            </w:r>
          </w:p>
        </w:tc>
        <w:tc>
          <w:tcPr>
            <w:tcW w:w="1701" w:type="dxa"/>
            <w:shd w:val="clear" w:color="auto" w:fill="auto"/>
            <w:vAlign w:val="bottom"/>
          </w:tcPr>
          <w:p w14:paraId="642E0C51" w14:textId="4371A7D0" w:rsidR="00870CF1" w:rsidRPr="00324217" w:rsidRDefault="00870CF1" w:rsidP="00870CF1">
            <w:pPr>
              <w:pStyle w:val="NoSpacing"/>
              <w:jc w:val="right"/>
              <w:rPr>
                <w:rFonts w:ascii="Browallia New" w:hAnsi="Browallia New" w:cs="Browallia New"/>
                <w:sz w:val="28"/>
              </w:rPr>
            </w:pPr>
            <w:r w:rsidRPr="00E3648D">
              <w:rPr>
                <w:rFonts w:ascii="Browallia New" w:hAnsi="Browallia New" w:cs="Browallia New"/>
                <w:sz w:val="28"/>
              </w:rPr>
              <w:t>489,235.00</w:t>
            </w:r>
          </w:p>
        </w:tc>
        <w:tc>
          <w:tcPr>
            <w:tcW w:w="1701" w:type="dxa"/>
            <w:shd w:val="clear" w:color="auto" w:fill="auto"/>
            <w:vAlign w:val="bottom"/>
          </w:tcPr>
          <w:p w14:paraId="559B6FE4" w14:textId="2A6837C9" w:rsidR="00870CF1" w:rsidRPr="00324217" w:rsidRDefault="00870CF1" w:rsidP="00870CF1">
            <w:pPr>
              <w:pStyle w:val="NoSpacing"/>
              <w:jc w:val="right"/>
              <w:rPr>
                <w:rFonts w:ascii="Browallia New" w:hAnsi="Browallia New" w:cs="Browallia New"/>
                <w:sz w:val="28"/>
              </w:rPr>
            </w:pPr>
            <w:r w:rsidRPr="00D64E4D">
              <w:rPr>
                <w:rFonts w:ascii="Browallia New" w:hAnsi="Browallia New" w:cs="Browallia New"/>
                <w:sz w:val="28"/>
              </w:rPr>
              <w:t>676,592.00</w:t>
            </w:r>
          </w:p>
        </w:tc>
      </w:tr>
      <w:tr w:rsidR="00870CF1" w:rsidRPr="00324217" w14:paraId="0C9676B5" w14:textId="77777777" w:rsidTr="00D95921">
        <w:trPr>
          <w:trHeight w:val="356"/>
        </w:trPr>
        <w:tc>
          <w:tcPr>
            <w:tcW w:w="5613" w:type="dxa"/>
            <w:shd w:val="clear" w:color="auto" w:fill="auto"/>
            <w:vAlign w:val="bottom"/>
          </w:tcPr>
          <w:p w14:paraId="4281C23F" w14:textId="77777777" w:rsidR="00870CF1" w:rsidRPr="00324217" w:rsidRDefault="00870CF1" w:rsidP="00870CF1">
            <w:pPr>
              <w:pStyle w:val="NoSpacing"/>
              <w:ind w:left="57"/>
              <w:rPr>
                <w:rFonts w:ascii="Browallia New" w:hAnsi="Browallia New" w:cs="Browallia New"/>
                <w:sz w:val="28"/>
                <w:cs/>
              </w:rPr>
            </w:pPr>
            <w:r w:rsidRPr="00324217">
              <w:rPr>
                <w:rFonts w:ascii="Browallia New" w:hAnsi="Browallia New" w:cs="Browallia New"/>
                <w:sz w:val="28"/>
              </w:rPr>
              <w:t xml:space="preserve">Over </w:t>
            </w:r>
            <w:r w:rsidRPr="00324217">
              <w:rPr>
                <w:rFonts w:ascii="Browallia New" w:hAnsi="Browallia New" w:cs="Browallia New"/>
                <w:sz w:val="28"/>
                <w:cs/>
              </w:rPr>
              <w:t xml:space="preserve">1 </w:t>
            </w:r>
            <w:r w:rsidRPr="00324217">
              <w:rPr>
                <w:rFonts w:ascii="Browallia New" w:hAnsi="Browallia New" w:cs="Browallia New"/>
                <w:sz w:val="28"/>
              </w:rPr>
              <w:t xml:space="preserve">year not over </w:t>
            </w:r>
            <w:r w:rsidRPr="00324217">
              <w:rPr>
                <w:rFonts w:ascii="Browallia New" w:hAnsi="Browallia New" w:cs="Browallia New"/>
                <w:sz w:val="28"/>
                <w:cs/>
              </w:rPr>
              <w:t xml:space="preserve">5 </w:t>
            </w:r>
            <w:proofErr w:type="gramStart"/>
            <w:r w:rsidRPr="00324217">
              <w:rPr>
                <w:rFonts w:ascii="Browallia New" w:hAnsi="Browallia New" w:cs="Browallia New"/>
                <w:sz w:val="28"/>
              </w:rPr>
              <w:t>year</w:t>
            </w:r>
            <w:proofErr w:type="gramEnd"/>
          </w:p>
        </w:tc>
        <w:tc>
          <w:tcPr>
            <w:tcW w:w="1701" w:type="dxa"/>
            <w:shd w:val="clear" w:color="auto" w:fill="auto"/>
            <w:vAlign w:val="bottom"/>
          </w:tcPr>
          <w:p w14:paraId="0705B72B" w14:textId="7A3FB3CF" w:rsidR="00870CF1" w:rsidRPr="00324217" w:rsidRDefault="00870CF1" w:rsidP="00870CF1">
            <w:pPr>
              <w:pStyle w:val="NoSpacing"/>
              <w:jc w:val="right"/>
              <w:rPr>
                <w:rFonts w:ascii="Browallia New" w:hAnsi="Browallia New" w:cs="Browallia New"/>
                <w:sz w:val="28"/>
              </w:rPr>
            </w:pPr>
            <w:r w:rsidRPr="00E3648D">
              <w:rPr>
                <w:rFonts w:ascii="Browallia New" w:hAnsi="Browallia New" w:cs="Browallia New"/>
                <w:sz w:val="28"/>
              </w:rPr>
              <w:t>654,500.00</w:t>
            </w:r>
          </w:p>
        </w:tc>
        <w:tc>
          <w:tcPr>
            <w:tcW w:w="1701" w:type="dxa"/>
            <w:shd w:val="clear" w:color="auto" w:fill="auto"/>
            <w:vAlign w:val="bottom"/>
          </w:tcPr>
          <w:p w14:paraId="01509CA7" w14:textId="7B30D68F" w:rsidR="00870CF1" w:rsidRPr="00324217" w:rsidRDefault="00870CF1" w:rsidP="00870CF1">
            <w:pPr>
              <w:pStyle w:val="NoSpacing"/>
              <w:jc w:val="right"/>
              <w:rPr>
                <w:rFonts w:ascii="Browallia New" w:hAnsi="Browallia New" w:cs="Browallia New"/>
                <w:sz w:val="28"/>
              </w:rPr>
            </w:pPr>
            <w:r w:rsidRPr="00D64E4D">
              <w:rPr>
                <w:rFonts w:ascii="Browallia New" w:hAnsi="Browallia New" w:cs="Browallia New"/>
                <w:sz w:val="28"/>
              </w:rPr>
              <w:t>1,956,828.00</w:t>
            </w:r>
          </w:p>
        </w:tc>
      </w:tr>
      <w:tr w:rsidR="00CB5C61" w:rsidRPr="000E17C7" w14:paraId="116917A3" w14:textId="77777777" w:rsidTr="00D95921">
        <w:trPr>
          <w:trHeight w:val="356"/>
        </w:trPr>
        <w:tc>
          <w:tcPr>
            <w:tcW w:w="5613" w:type="dxa"/>
            <w:shd w:val="clear" w:color="auto" w:fill="auto"/>
            <w:vAlign w:val="bottom"/>
          </w:tcPr>
          <w:p w14:paraId="0354AE8A" w14:textId="77777777" w:rsidR="00CB5C61" w:rsidRPr="00324217" w:rsidRDefault="00CB5C61" w:rsidP="00CB5C61">
            <w:pPr>
              <w:pStyle w:val="NoSpacing"/>
              <w:ind w:left="57"/>
              <w:rPr>
                <w:rFonts w:ascii="Browallia New" w:hAnsi="Browallia New" w:cs="Browallia New"/>
                <w:sz w:val="28"/>
              </w:rPr>
            </w:pPr>
            <w:r w:rsidRPr="00324217">
              <w:rPr>
                <w:rFonts w:ascii="Browallia New" w:hAnsi="Browallia New" w:cs="Browallia New"/>
                <w:sz w:val="28"/>
              </w:rPr>
              <w:t>Total</w:t>
            </w:r>
          </w:p>
        </w:tc>
        <w:tc>
          <w:tcPr>
            <w:tcW w:w="1701" w:type="dxa"/>
            <w:shd w:val="clear" w:color="auto" w:fill="auto"/>
            <w:vAlign w:val="bottom"/>
          </w:tcPr>
          <w:p w14:paraId="62B88643" w14:textId="10705ADC" w:rsidR="00CB5C61" w:rsidRPr="00324217" w:rsidRDefault="00870CF1" w:rsidP="00CB5C61">
            <w:pPr>
              <w:pStyle w:val="NoSpacing"/>
              <w:pBdr>
                <w:top w:val="single" w:sz="4" w:space="1" w:color="auto"/>
                <w:bottom w:val="double" w:sz="4" w:space="1" w:color="auto"/>
              </w:pBdr>
              <w:jc w:val="right"/>
              <w:rPr>
                <w:rFonts w:ascii="Browallia New" w:hAnsi="Browallia New" w:cs="Browallia New"/>
                <w:sz w:val="28"/>
              </w:rPr>
            </w:pPr>
            <w:r w:rsidRPr="00E3648D">
              <w:rPr>
                <w:rFonts w:ascii="Browallia New" w:hAnsi="Browallia New" w:cs="Browallia New"/>
                <w:sz w:val="28"/>
              </w:rPr>
              <w:t>1,143,735.00</w:t>
            </w:r>
          </w:p>
        </w:tc>
        <w:tc>
          <w:tcPr>
            <w:tcW w:w="1701" w:type="dxa"/>
            <w:shd w:val="clear" w:color="auto" w:fill="auto"/>
            <w:vAlign w:val="bottom"/>
          </w:tcPr>
          <w:p w14:paraId="5C039B49" w14:textId="300940F8" w:rsidR="00CB5C61" w:rsidRPr="000E17C7" w:rsidRDefault="00CB5C61" w:rsidP="00CB5C61">
            <w:pPr>
              <w:pStyle w:val="NoSpacing"/>
              <w:pBdr>
                <w:top w:val="single" w:sz="4" w:space="1" w:color="auto"/>
                <w:bottom w:val="double" w:sz="4" w:space="1" w:color="auto"/>
              </w:pBdr>
              <w:jc w:val="right"/>
              <w:rPr>
                <w:rFonts w:ascii="Browallia New" w:hAnsi="Browallia New" w:cs="Browallia New"/>
                <w:sz w:val="28"/>
              </w:rPr>
            </w:pPr>
            <w:r w:rsidRPr="007C0BDC">
              <w:rPr>
                <w:rFonts w:ascii="Browallia New" w:hAnsi="Browallia New" w:cs="Browallia New"/>
                <w:sz w:val="28"/>
              </w:rPr>
              <w:t>2,633,420.00</w:t>
            </w:r>
          </w:p>
        </w:tc>
      </w:tr>
    </w:tbl>
    <w:p w14:paraId="38A35BAA" w14:textId="3F6EF7D5" w:rsidR="00034E9B" w:rsidRDefault="00487420" w:rsidP="002E36D2">
      <w:pPr>
        <w:pStyle w:val="NoSpacing"/>
        <w:spacing w:before="240"/>
        <w:ind w:left="720" w:hanging="720"/>
        <w:rPr>
          <w:rFonts w:ascii="Browallia New" w:hAnsi="Browallia New" w:cs="Browallia New"/>
          <w:b/>
          <w:bCs/>
          <w:sz w:val="28"/>
        </w:rPr>
      </w:pPr>
      <w:r w:rsidRPr="000E17C7">
        <w:rPr>
          <w:rFonts w:ascii="Browallia New" w:hAnsi="Browallia New" w:cs="Browallia New"/>
          <w:sz w:val="28"/>
        </w:rPr>
        <w:t>2</w:t>
      </w:r>
      <w:r w:rsidR="00870CF1">
        <w:rPr>
          <w:rFonts w:ascii="Browallia New" w:hAnsi="Browallia New" w:cs="Browallia New"/>
          <w:sz w:val="28"/>
        </w:rPr>
        <w:t>6</w:t>
      </w:r>
      <w:r w:rsidR="0049762F" w:rsidRPr="00324217">
        <w:rPr>
          <w:rFonts w:ascii="Browallia New" w:hAnsi="Browallia New" w:cs="Browallia New"/>
          <w:sz w:val="28"/>
        </w:rPr>
        <w:t>.3</w:t>
      </w:r>
      <w:r w:rsidR="00A076B9" w:rsidRPr="00324217">
        <w:rPr>
          <w:rFonts w:ascii="Browallia New" w:hAnsi="Browallia New" w:cs="Browallia New"/>
          <w:sz w:val="28"/>
        </w:rPr>
        <w:tab/>
      </w:r>
      <w:r w:rsidR="001C6A74" w:rsidRPr="0065709B">
        <w:rPr>
          <w:rFonts w:ascii="Browallia New" w:hAnsi="Browallia New" w:cs="Browallia New"/>
          <w:sz w:val="28"/>
        </w:rPr>
        <w:t xml:space="preserve">As </w:t>
      </w:r>
      <w:proofErr w:type="gramStart"/>
      <w:r w:rsidR="001C6A74" w:rsidRPr="0065709B">
        <w:rPr>
          <w:rFonts w:ascii="Browallia New" w:hAnsi="Browallia New" w:cs="Browallia New"/>
          <w:sz w:val="28"/>
        </w:rPr>
        <w:t>at</w:t>
      </w:r>
      <w:proofErr w:type="gramEnd"/>
      <w:r w:rsidR="001C6A74" w:rsidRPr="0065709B">
        <w:rPr>
          <w:rFonts w:ascii="Browallia New" w:hAnsi="Browallia New" w:cs="Browallia New"/>
          <w:sz w:val="28"/>
        </w:rPr>
        <w:t xml:space="preserve"> </w:t>
      </w:r>
      <w:r w:rsidR="001C6A74" w:rsidRPr="0065709B">
        <w:rPr>
          <w:rFonts w:ascii="Browallia New" w:hAnsi="Browallia New" w:cs="Browallia New"/>
          <w:spacing w:val="2"/>
          <w:sz w:val="28"/>
        </w:rPr>
        <w:t>December 31, 202</w:t>
      </w:r>
      <w:r w:rsidR="00CB5C61">
        <w:rPr>
          <w:rFonts w:ascii="Browallia New" w:hAnsi="Browallia New" w:cs="Browallia New"/>
          <w:spacing w:val="2"/>
          <w:sz w:val="28"/>
        </w:rPr>
        <w:t>4</w:t>
      </w:r>
      <w:r w:rsidR="001C6A74" w:rsidRPr="0065709B">
        <w:rPr>
          <w:rFonts w:ascii="Browallia New" w:hAnsi="Browallia New" w:cs="Browallia New" w:hint="cs"/>
          <w:spacing w:val="2"/>
          <w:sz w:val="28"/>
          <w:cs/>
        </w:rPr>
        <w:t xml:space="preserve"> </w:t>
      </w:r>
      <w:r w:rsidR="001C6A74" w:rsidRPr="0065709B">
        <w:rPr>
          <w:rFonts w:ascii="Browallia New" w:hAnsi="Browallia New" w:cs="Browallia New"/>
          <w:spacing w:val="2"/>
          <w:sz w:val="28"/>
        </w:rPr>
        <w:t>and 20</w:t>
      </w:r>
      <w:r w:rsidR="00EE63C0" w:rsidRPr="0065709B">
        <w:rPr>
          <w:rFonts w:ascii="Browallia New" w:hAnsi="Browallia New" w:cs="Browallia New"/>
          <w:spacing w:val="2"/>
          <w:sz w:val="28"/>
        </w:rPr>
        <w:t>2</w:t>
      </w:r>
      <w:r w:rsidR="00CB5C61">
        <w:rPr>
          <w:rFonts w:ascii="Browallia New" w:hAnsi="Browallia New" w:cs="Browallia New"/>
          <w:spacing w:val="2"/>
          <w:sz w:val="28"/>
        </w:rPr>
        <w:t>3</w:t>
      </w:r>
      <w:r w:rsidR="001C6A74" w:rsidRPr="0065709B">
        <w:rPr>
          <w:rFonts w:ascii="Browallia New" w:hAnsi="Browallia New" w:cs="Browallia New"/>
          <w:sz w:val="28"/>
        </w:rPr>
        <w:t xml:space="preserve">, </w:t>
      </w:r>
      <w:r w:rsidR="00D8266D">
        <w:rPr>
          <w:rFonts w:ascii="Browallia New" w:hAnsi="Browallia New" w:cs="Browallia New"/>
          <w:sz w:val="28"/>
        </w:rPr>
        <w:t>t</w:t>
      </w:r>
      <w:r w:rsidR="001C6A74" w:rsidRPr="0065709B">
        <w:rPr>
          <w:rFonts w:ascii="Browallia New" w:hAnsi="Browallia New" w:cs="Browallia New"/>
          <w:sz w:val="28"/>
        </w:rPr>
        <w:t>he Company has capital commitments from renovation</w:t>
      </w:r>
      <w:r w:rsidR="00324217" w:rsidRPr="0065709B">
        <w:rPr>
          <w:rFonts w:ascii="Browallia New" w:hAnsi="Browallia New" w:cs="Browallia New"/>
          <w:sz w:val="28"/>
        </w:rPr>
        <w:t xml:space="preserve"> </w:t>
      </w:r>
      <w:r w:rsidR="00D8266D">
        <w:rPr>
          <w:rFonts w:ascii="Browallia New" w:hAnsi="Browallia New" w:cs="Browallia New"/>
          <w:sz w:val="28"/>
        </w:rPr>
        <w:t>building</w:t>
      </w:r>
      <w:r w:rsidR="001C6A74" w:rsidRPr="0065709B">
        <w:rPr>
          <w:rFonts w:ascii="Browallia New" w:hAnsi="Browallia New" w:cs="Browallia New"/>
          <w:sz w:val="28"/>
        </w:rPr>
        <w:t xml:space="preserve"> </w:t>
      </w:r>
      <w:r w:rsidR="00D8266D">
        <w:rPr>
          <w:rFonts w:ascii="Browallia New" w:hAnsi="Browallia New" w:cs="Browallia New"/>
          <w:sz w:val="28"/>
        </w:rPr>
        <w:t>amounting</w:t>
      </w:r>
      <w:r w:rsidR="0065709B" w:rsidRPr="0065709B">
        <w:rPr>
          <w:rFonts w:ascii="Browallia New" w:hAnsi="Browallia New" w:cs="Browallia New"/>
          <w:sz w:val="28"/>
        </w:rPr>
        <w:t xml:space="preserve"> </w:t>
      </w:r>
      <w:r w:rsidR="001C6A74" w:rsidRPr="0065709B">
        <w:rPr>
          <w:rFonts w:ascii="Browallia New" w:hAnsi="Browallia New" w:cs="Browallia New"/>
          <w:sz w:val="28"/>
        </w:rPr>
        <w:t xml:space="preserve">to Baht </w:t>
      </w:r>
      <w:r w:rsidR="00870CF1" w:rsidRPr="00870CF1">
        <w:rPr>
          <w:rFonts w:ascii="Browallia New" w:hAnsi="Browallia New" w:cs="Browallia New"/>
          <w:sz w:val="28"/>
        </w:rPr>
        <w:t>1</w:t>
      </w:r>
      <w:r w:rsidR="009A3C78" w:rsidRPr="00870CF1">
        <w:rPr>
          <w:rFonts w:ascii="Browallia New" w:hAnsi="Browallia New" w:cs="Browallia New" w:hint="cs"/>
          <w:sz w:val="28"/>
          <w:cs/>
        </w:rPr>
        <w:t>2.07</w:t>
      </w:r>
      <w:r w:rsidR="001C6A74" w:rsidRPr="0065709B">
        <w:rPr>
          <w:rFonts w:ascii="Browallia New" w:hAnsi="Browallia New" w:cs="Browallia New"/>
          <w:sz w:val="28"/>
        </w:rPr>
        <w:t xml:space="preserve"> millio</w:t>
      </w:r>
      <w:r w:rsidR="00324217" w:rsidRPr="0065709B">
        <w:rPr>
          <w:rFonts w:ascii="Browallia New" w:hAnsi="Browallia New" w:cs="Browallia New"/>
          <w:sz w:val="28"/>
        </w:rPr>
        <w:t xml:space="preserve">n and Baht </w:t>
      </w:r>
      <w:r w:rsidR="00CB5C61">
        <w:rPr>
          <w:rFonts w:ascii="Browallia New" w:hAnsi="Browallia New" w:cs="Browallia New"/>
          <w:sz w:val="28"/>
        </w:rPr>
        <w:t>2.07</w:t>
      </w:r>
      <w:r w:rsidR="001E590F" w:rsidRPr="0065709B">
        <w:rPr>
          <w:rFonts w:ascii="Browallia New" w:hAnsi="Browallia New" w:cs="Browallia New"/>
          <w:sz w:val="28"/>
        </w:rPr>
        <w:t xml:space="preserve"> </w:t>
      </w:r>
      <w:r w:rsidR="00324217" w:rsidRPr="0065709B">
        <w:rPr>
          <w:rFonts w:ascii="Browallia New" w:hAnsi="Browallia New" w:cs="Browallia New"/>
          <w:sz w:val="28"/>
        </w:rPr>
        <w:t xml:space="preserve">million </w:t>
      </w:r>
      <w:r w:rsidR="00CB5C61" w:rsidRPr="0065709B">
        <w:rPr>
          <w:rFonts w:ascii="Browallia New" w:hAnsi="Browallia New" w:cs="Browallia New"/>
          <w:sz w:val="28"/>
        </w:rPr>
        <w:t>respectively</w:t>
      </w:r>
      <w:r w:rsidR="007E67F9" w:rsidRPr="000E17C7">
        <w:rPr>
          <w:rFonts w:ascii="Browallia New" w:hAnsi="Browallia New" w:cs="Browallia New"/>
          <w:b/>
          <w:bCs/>
          <w:sz w:val="28"/>
        </w:rPr>
        <w:t xml:space="preserve">. </w:t>
      </w:r>
    </w:p>
    <w:p w14:paraId="2E3579BB" w14:textId="77777777" w:rsidR="00435563" w:rsidRPr="00AC3A21" w:rsidRDefault="00435563" w:rsidP="00CB7300">
      <w:pPr>
        <w:pStyle w:val="NoSpacing"/>
        <w:jc w:val="both"/>
        <w:rPr>
          <w:rFonts w:ascii="Browallia New" w:hAnsi="Browallia New" w:cs="Browallia New"/>
          <w:sz w:val="28"/>
        </w:rPr>
      </w:pPr>
    </w:p>
    <w:p w14:paraId="0162AD53" w14:textId="5C52E7D7" w:rsidR="007E67F9" w:rsidRPr="002E36D2" w:rsidRDefault="00034E9B" w:rsidP="0064647D">
      <w:pPr>
        <w:pStyle w:val="NoSpacing"/>
        <w:spacing w:after="120"/>
        <w:ind w:left="720" w:hanging="720"/>
        <w:rPr>
          <w:rFonts w:ascii="Browallia New" w:hAnsi="Browallia New" w:cs="Browallia New"/>
          <w:sz w:val="28"/>
        </w:rPr>
      </w:pPr>
      <w:r w:rsidRPr="00C0339B">
        <w:rPr>
          <w:rFonts w:ascii="Browallia New" w:hAnsi="Browallia New" w:cs="Browallia New"/>
          <w:b/>
          <w:bCs/>
          <w:sz w:val="28"/>
        </w:rPr>
        <w:t>2</w:t>
      </w:r>
      <w:r w:rsidR="00870CF1">
        <w:rPr>
          <w:rFonts w:ascii="Browallia New" w:hAnsi="Browallia New" w:cs="Browallia New"/>
          <w:b/>
          <w:bCs/>
          <w:sz w:val="28"/>
        </w:rPr>
        <w:t>7</w:t>
      </w:r>
      <w:r w:rsidRPr="00C0339B">
        <w:rPr>
          <w:rFonts w:ascii="Browallia New" w:hAnsi="Browallia New" w:cs="Browallia New"/>
          <w:b/>
          <w:bCs/>
          <w:sz w:val="28"/>
        </w:rPr>
        <w:t>.</w:t>
      </w:r>
      <w:r w:rsidRPr="00C0339B">
        <w:rPr>
          <w:rFonts w:ascii="Browallia New" w:hAnsi="Browallia New" w:cs="Browallia New"/>
          <w:b/>
          <w:bCs/>
          <w:sz w:val="28"/>
        </w:rPr>
        <w:tab/>
      </w:r>
      <w:r w:rsidR="007E67F9" w:rsidRPr="000E17C7">
        <w:rPr>
          <w:rFonts w:ascii="Browallia New" w:hAnsi="Browallia New" w:cs="Browallia New"/>
          <w:b/>
          <w:bCs/>
          <w:sz w:val="28"/>
        </w:rPr>
        <w:t>CAPITAL MANAGEMENT</w:t>
      </w:r>
    </w:p>
    <w:p w14:paraId="419FFC54" w14:textId="77777777" w:rsidR="007E67F9" w:rsidRPr="000E17C7" w:rsidRDefault="007E67F9" w:rsidP="0064647D">
      <w:pPr>
        <w:pStyle w:val="NoSpacing"/>
        <w:spacing w:after="120"/>
        <w:ind w:left="720"/>
        <w:jc w:val="both"/>
        <w:rPr>
          <w:rFonts w:ascii="Browallia New" w:hAnsi="Browallia New" w:cs="Browallia New"/>
          <w:sz w:val="28"/>
        </w:rPr>
      </w:pPr>
      <w:r w:rsidRPr="000E17C7">
        <w:rPr>
          <w:rFonts w:ascii="Browallia New" w:hAnsi="Browallia New" w:cs="Browallia New"/>
          <w:sz w:val="28"/>
        </w:rPr>
        <w:t>The major primary objectives of the Company’s capital management are to maintain their ability to continue as a going concern and to maintain an appropriate capital structure.</w:t>
      </w:r>
    </w:p>
    <w:p w14:paraId="7659A2B8" w14:textId="2CD2729E" w:rsidR="009D2A63" w:rsidRDefault="00C62288" w:rsidP="00E403DA">
      <w:pPr>
        <w:pStyle w:val="NoSpacing"/>
        <w:ind w:left="720"/>
        <w:jc w:val="both"/>
        <w:rPr>
          <w:rFonts w:ascii="Browallia New" w:hAnsi="Browallia New" w:cs="Browallia New"/>
          <w:sz w:val="28"/>
        </w:rPr>
      </w:pPr>
      <w:r w:rsidRPr="00CA24FC">
        <w:rPr>
          <w:rFonts w:ascii="Browallia New" w:hAnsi="Browallia New" w:cs="Browallia New"/>
          <w:spacing w:val="-2"/>
          <w:sz w:val="28"/>
        </w:rPr>
        <w:t>As at December 31, 20</w:t>
      </w:r>
      <w:r w:rsidR="008725F7" w:rsidRPr="00CA24FC">
        <w:rPr>
          <w:rFonts w:ascii="Browallia New" w:hAnsi="Browallia New" w:cs="Browallia New"/>
          <w:spacing w:val="-2"/>
          <w:sz w:val="28"/>
        </w:rPr>
        <w:t>2</w:t>
      </w:r>
      <w:r w:rsidR="00CB5C61">
        <w:rPr>
          <w:rFonts w:ascii="Browallia New" w:hAnsi="Browallia New" w:cs="Browallia New"/>
          <w:spacing w:val="-2"/>
          <w:sz w:val="28"/>
        </w:rPr>
        <w:t>4</w:t>
      </w:r>
      <w:r w:rsidR="007E67F9" w:rsidRPr="00CA24FC">
        <w:rPr>
          <w:rFonts w:ascii="Browallia New" w:hAnsi="Browallia New" w:cs="Browallia New"/>
          <w:spacing w:val="-2"/>
          <w:sz w:val="28"/>
          <w:cs/>
        </w:rPr>
        <w:t xml:space="preserve"> </w:t>
      </w:r>
      <w:r w:rsidR="007E67F9" w:rsidRPr="00CA24FC">
        <w:rPr>
          <w:rFonts w:ascii="Browallia New" w:hAnsi="Browallia New" w:cs="Browallia New"/>
          <w:spacing w:val="-2"/>
          <w:sz w:val="28"/>
        </w:rPr>
        <w:t xml:space="preserve">and </w:t>
      </w:r>
      <w:r w:rsidRPr="00CA24FC">
        <w:rPr>
          <w:rFonts w:ascii="Browallia New" w:hAnsi="Browallia New" w:cs="Browallia New"/>
          <w:spacing w:val="-2"/>
          <w:sz w:val="28"/>
        </w:rPr>
        <w:t>20</w:t>
      </w:r>
      <w:r w:rsidR="00C0339B" w:rsidRPr="00CA24FC">
        <w:rPr>
          <w:rFonts w:ascii="Browallia New" w:hAnsi="Browallia New" w:cs="Browallia New"/>
          <w:spacing w:val="-2"/>
          <w:sz w:val="28"/>
        </w:rPr>
        <w:t>2</w:t>
      </w:r>
      <w:r w:rsidR="00CB5C61">
        <w:rPr>
          <w:rFonts w:ascii="Browallia New" w:hAnsi="Browallia New" w:cs="Browallia New"/>
          <w:spacing w:val="-2"/>
          <w:sz w:val="28"/>
        </w:rPr>
        <w:t>3</w:t>
      </w:r>
      <w:r w:rsidRPr="00CA24FC">
        <w:rPr>
          <w:rFonts w:ascii="Browallia New" w:hAnsi="Browallia New" w:cs="Browallia New"/>
          <w:spacing w:val="-2"/>
          <w:sz w:val="28"/>
          <w:cs/>
        </w:rPr>
        <w:t xml:space="preserve"> </w:t>
      </w:r>
      <w:r w:rsidRPr="00CA24FC">
        <w:rPr>
          <w:rFonts w:ascii="Browallia New" w:hAnsi="Browallia New" w:cs="Browallia New"/>
          <w:spacing w:val="-2"/>
          <w:sz w:val="28"/>
        </w:rPr>
        <w:t>Debt</w:t>
      </w:r>
      <w:r w:rsidR="007E67F9" w:rsidRPr="00CA24FC">
        <w:rPr>
          <w:rFonts w:ascii="Browallia New" w:hAnsi="Browallia New" w:cs="Browallia New"/>
          <w:spacing w:val="-2"/>
          <w:sz w:val="28"/>
        </w:rPr>
        <w:t>-to-Equity ratios in the financial statements were</w:t>
      </w:r>
      <w:r w:rsidR="00A234F7" w:rsidRPr="00CA24FC">
        <w:rPr>
          <w:rFonts w:ascii="Browallia New" w:hAnsi="Browallia New" w:cs="Browallia New"/>
          <w:spacing w:val="-2"/>
          <w:sz w:val="28"/>
        </w:rPr>
        <w:t xml:space="preserve"> </w:t>
      </w:r>
      <w:proofErr w:type="gramStart"/>
      <w:r w:rsidR="009A3C78" w:rsidRPr="00870CF1">
        <w:rPr>
          <w:rFonts w:ascii="Browallia New" w:hAnsi="Browallia New" w:cs="Browallia New"/>
          <w:spacing w:val="-2"/>
          <w:sz w:val="28"/>
        </w:rPr>
        <w:t>0.2</w:t>
      </w:r>
      <w:r w:rsidR="00870CF1" w:rsidRPr="00870CF1">
        <w:rPr>
          <w:rFonts w:ascii="Browallia New" w:hAnsi="Browallia New" w:cs="Browallia New"/>
          <w:spacing w:val="-2"/>
          <w:sz w:val="28"/>
        </w:rPr>
        <w:t>2</w:t>
      </w:r>
      <w:r w:rsidR="009A3C78" w:rsidRPr="00870CF1">
        <w:rPr>
          <w:rFonts w:ascii="Browallia New" w:hAnsi="Browallia New" w:cs="Browallia New"/>
          <w:spacing w:val="-2"/>
          <w:sz w:val="28"/>
        </w:rPr>
        <w:t xml:space="preserve"> :</w:t>
      </w:r>
      <w:proofErr w:type="gramEnd"/>
      <w:r w:rsidR="009A3C78" w:rsidRPr="00870CF1">
        <w:rPr>
          <w:rFonts w:ascii="Browallia New" w:hAnsi="Browallia New" w:cs="Browallia New"/>
          <w:spacing w:val="-2"/>
          <w:sz w:val="28"/>
        </w:rPr>
        <w:t xml:space="preserve"> 1</w:t>
      </w:r>
      <w:r w:rsidR="009A3C78" w:rsidRPr="00CA24FC">
        <w:rPr>
          <w:rFonts w:ascii="Browallia New" w:hAnsi="Browallia New" w:cs="Browallia New"/>
          <w:spacing w:val="-2"/>
          <w:sz w:val="28"/>
        </w:rPr>
        <w:t xml:space="preserve"> </w:t>
      </w:r>
      <w:r w:rsidR="00A92222" w:rsidRPr="00CA24FC">
        <w:rPr>
          <w:rFonts w:ascii="Browallia New" w:hAnsi="Browallia New" w:cs="Browallia New"/>
          <w:spacing w:val="-2"/>
          <w:sz w:val="28"/>
        </w:rPr>
        <w:t xml:space="preserve"> and </w:t>
      </w:r>
      <w:r w:rsidR="006E3CF1" w:rsidRPr="00CA24FC">
        <w:rPr>
          <w:rFonts w:ascii="Browallia New" w:hAnsi="Browallia New" w:cs="Browallia New"/>
          <w:spacing w:val="-2"/>
          <w:sz w:val="28"/>
        </w:rPr>
        <w:t>0.</w:t>
      </w:r>
      <w:r w:rsidR="00CB5C61">
        <w:rPr>
          <w:rFonts w:ascii="Browallia New" w:hAnsi="Browallia New" w:cs="Browallia New"/>
          <w:spacing w:val="-2"/>
          <w:sz w:val="28"/>
        </w:rPr>
        <w:t>28</w:t>
      </w:r>
      <w:r w:rsidR="006E3CF1" w:rsidRPr="00CA24FC">
        <w:rPr>
          <w:rFonts w:ascii="Browallia New" w:hAnsi="Browallia New" w:cs="Browallia New"/>
          <w:spacing w:val="-2"/>
          <w:sz w:val="28"/>
        </w:rPr>
        <w:t xml:space="preserve"> : 1</w:t>
      </w:r>
      <w:r w:rsidR="00CA24FC" w:rsidRPr="00CA24FC">
        <w:rPr>
          <w:rFonts w:ascii="Browallia New" w:hAnsi="Browallia New" w:cs="Browallia New"/>
          <w:sz w:val="28"/>
        </w:rPr>
        <w:t xml:space="preserve"> </w:t>
      </w:r>
      <w:r w:rsidR="00A92222" w:rsidRPr="00CA24FC">
        <w:rPr>
          <w:rFonts w:ascii="Browallia New" w:hAnsi="Browallia New" w:cs="Browallia New"/>
          <w:color w:val="222222"/>
          <w:sz w:val="28"/>
          <w:shd w:val="clear" w:color="auto" w:fill="FFFFFF"/>
        </w:rPr>
        <w:t>respectively</w:t>
      </w:r>
      <w:r w:rsidR="00A92222" w:rsidRPr="00CA24FC">
        <w:rPr>
          <w:rFonts w:ascii="Browallia New" w:hAnsi="Browallia New" w:cs="Browallia New"/>
          <w:sz w:val="28"/>
        </w:rPr>
        <w:t>.</w:t>
      </w:r>
    </w:p>
    <w:p w14:paraId="7D7FFEF8" w14:textId="77777777" w:rsidR="00E403DA" w:rsidRDefault="00E403DA" w:rsidP="00E403DA">
      <w:pPr>
        <w:pStyle w:val="NoSpacing"/>
        <w:ind w:left="720"/>
        <w:jc w:val="both"/>
        <w:rPr>
          <w:rFonts w:ascii="Browallia New" w:hAnsi="Browallia New" w:cs="Browallia New"/>
          <w:sz w:val="28"/>
        </w:rPr>
      </w:pPr>
    </w:p>
    <w:p w14:paraId="75BAB189" w14:textId="77777777" w:rsidR="00E403DA" w:rsidRDefault="00E403DA" w:rsidP="00E403DA">
      <w:pPr>
        <w:pStyle w:val="NoSpacing"/>
        <w:ind w:left="720"/>
        <w:jc w:val="both"/>
        <w:rPr>
          <w:rFonts w:ascii="Browallia New" w:hAnsi="Browallia New" w:cs="Browallia New"/>
          <w:sz w:val="28"/>
        </w:rPr>
      </w:pPr>
    </w:p>
    <w:p w14:paraId="44783D19" w14:textId="77777777" w:rsidR="00E403DA" w:rsidRDefault="00E403DA" w:rsidP="00E403DA">
      <w:pPr>
        <w:pStyle w:val="NoSpacing"/>
        <w:ind w:left="720"/>
        <w:jc w:val="both"/>
        <w:rPr>
          <w:rFonts w:ascii="Browallia New" w:hAnsi="Browallia New" w:cs="Browallia New"/>
          <w:sz w:val="28"/>
        </w:rPr>
      </w:pPr>
    </w:p>
    <w:p w14:paraId="6FA2FEA3" w14:textId="77777777" w:rsidR="00E403DA" w:rsidRDefault="00E403DA" w:rsidP="00E403DA">
      <w:pPr>
        <w:pStyle w:val="NoSpacing"/>
        <w:ind w:left="720"/>
        <w:jc w:val="both"/>
        <w:rPr>
          <w:rFonts w:ascii="Browallia New" w:hAnsi="Browallia New" w:cs="Browallia New"/>
          <w:sz w:val="28"/>
        </w:rPr>
      </w:pPr>
    </w:p>
    <w:p w14:paraId="052938A0" w14:textId="77777777" w:rsidR="00E403DA" w:rsidRDefault="00E403DA" w:rsidP="00E403DA">
      <w:pPr>
        <w:pStyle w:val="NoSpacing"/>
        <w:ind w:left="720"/>
        <w:jc w:val="both"/>
        <w:rPr>
          <w:rFonts w:ascii="Browallia New" w:hAnsi="Browallia New" w:cs="Browallia New"/>
          <w:sz w:val="28"/>
        </w:rPr>
      </w:pPr>
    </w:p>
    <w:p w14:paraId="2A69F2AF" w14:textId="77777777" w:rsidR="00E403DA" w:rsidRDefault="00E403DA" w:rsidP="00E403DA">
      <w:pPr>
        <w:pStyle w:val="NoSpacing"/>
        <w:ind w:left="720"/>
        <w:jc w:val="both"/>
        <w:rPr>
          <w:rFonts w:ascii="Browallia New" w:hAnsi="Browallia New" w:cs="Browallia New"/>
          <w:sz w:val="28"/>
        </w:rPr>
      </w:pPr>
    </w:p>
    <w:p w14:paraId="6BF4511F" w14:textId="77777777" w:rsidR="00E403DA" w:rsidRDefault="00E403DA" w:rsidP="00E403DA">
      <w:pPr>
        <w:pStyle w:val="NoSpacing"/>
        <w:ind w:left="720"/>
        <w:jc w:val="both"/>
        <w:rPr>
          <w:rFonts w:ascii="Browallia New" w:hAnsi="Browallia New" w:cs="Browallia New"/>
          <w:sz w:val="28"/>
        </w:rPr>
      </w:pPr>
    </w:p>
    <w:p w14:paraId="1D19D9D9" w14:textId="77777777" w:rsidR="00E403DA" w:rsidRDefault="00E403DA" w:rsidP="00E403DA">
      <w:pPr>
        <w:pStyle w:val="NoSpacing"/>
        <w:ind w:left="720"/>
        <w:jc w:val="both"/>
        <w:rPr>
          <w:rFonts w:ascii="Browallia New" w:hAnsi="Browallia New" w:cs="Browallia New"/>
          <w:sz w:val="28"/>
        </w:rPr>
      </w:pPr>
    </w:p>
    <w:p w14:paraId="0E1D84BD" w14:textId="06FFF9BF" w:rsidR="00E403DA" w:rsidRDefault="00E403DA" w:rsidP="00E403DA">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28</w:t>
      </w:r>
      <w:r w:rsidRPr="00C0339B">
        <w:rPr>
          <w:rFonts w:ascii="Browallia New" w:hAnsi="Browallia New" w:cs="Browallia New"/>
          <w:b/>
          <w:bCs/>
          <w:sz w:val="28"/>
        </w:rPr>
        <w:t>.</w:t>
      </w:r>
      <w:r w:rsidRPr="00C0339B">
        <w:rPr>
          <w:rFonts w:ascii="Browallia New" w:hAnsi="Browallia New" w:cs="Browallia New"/>
          <w:b/>
          <w:bCs/>
          <w:sz w:val="28"/>
        </w:rPr>
        <w:tab/>
      </w:r>
      <w:r>
        <w:rPr>
          <w:rFonts w:ascii="Browallia New" w:hAnsi="Browallia New" w:cs="Browallia New"/>
          <w:b/>
          <w:bCs/>
          <w:sz w:val="28"/>
        </w:rPr>
        <w:t>RECLASSIFICATION</w:t>
      </w:r>
    </w:p>
    <w:p w14:paraId="1D7A0BF9" w14:textId="7C9C6361" w:rsidR="00E403DA" w:rsidRDefault="00E403DA" w:rsidP="00AC3A21">
      <w:pPr>
        <w:pStyle w:val="NoSpacing"/>
        <w:spacing w:after="120"/>
        <w:ind w:left="720"/>
        <w:jc w:val="both"/>
        <w:rPr>
          <w:rFonts w:ascii="Browallia New" w:hAnsi="Browallia New" w:cs="Browallia New"/>
          <w:sz w:val="28"/>
        </w:rPr>
      </w:pPr>
      <w:r>
        <w:rPr>
          <w:rFonts w:ascii="Browallia New" w:hAnsi="Browallia New" w:cs="Browallia New"/>
          <w:sz w:val="28"/>
        </w:rPr>
        <w:t>The Company</w:t>
      </w:r>
      <w:r w:rsidRPr="00CE49F0">
        <w:rPr>
          <w:rFonts w:ascii="Browallia New" w:hAnsi="Browallia New" w:cs="Browallia New"/>
          <w:sz w:val="28"/>
        </w:rPr>
        <w:t xml:space="preserve"> ha</w:t>
      </w:r>
      <w:r>
        <w:rPr>
          <w:rFonts w:ascii="Browallia New" w:hAnsi="Browallia New" w:cs="Browallia New"/>
          <w:sz w:val="28"/>
        </w:rPr>
        <w:t>s</w:t>
      </w:r>
      <w:r w:rsidRPr="00CE49F0">
        <w:rPr>
          <w:rFonts w:ascii="Browallia New" w:hAnsi="Browallia New" w:cs="Browallia New"/>
          <w:sz w:val="28"/>
        </w:rPr>
        <w:t xml:space="preserve"> reclassified certain accounts in the financial statements for the year ended December 31, </w:t>
      </w:r>
      <w:proofErr w:type="gramStart"/>
      <w:r w:rsidRPr="00CE49F0">
        <w:rPr>
          <w:rFonts w:ascii="Browallia New" w:hAnsi="Browallia New" w:cs="Browallia New"/>
          <w:sz w:val="28"/>
        </w:rPr>
        <w:t>202</w:t>
      </w:r>
      <w:r>
        <w:rPr>
          <w:rFonts w:ascii="Browallia New" w:hAnsi="Browallia New" w:cs="Browallia New"/>
          <w:sz w:val="28"/>
        </w:rPr>
        <w:t>3</w:t>
      </w:r>
      <w:proofErr w:type="gramEnd"/>
      <w:r w:rsidRPr="00CE49F0">
        <w:rPr>
          <w:rFonts w:ascii="Browallia New" w:hAnsi="Browallia New" w:cs="Browallia New"/>
          <w:sz w:val="28"/>
        </w:rPr>
        <w:t xml:space="preserve"> have been reclassified to conform to the current year’s classification but with no effect to previously reported net income or shareholders’ equity. The reclassifications are as </w:t>
      </w:r>
      <w:proofErr w:type="gramStart"/>
      <w:r w:rsidRPr="00CE49F0">
        <w:rPr>
          <w:rFonts w:ascii="Browallia New" w:hAnsi="Browallia New" w:cs="Browallia New"/>
          <w:sz w:val="28"/>
        </w:rPr>
        <w:t>follows</w:t>
      </w:r>
      <w:r w:rsidR="004B516D">
        <w:rPr>
          <w:rFonts w:ascii="Browallia New" w:hAnsi="Browallia New" w:cs="Browallia New"/>
          <w:sz w:val="28"/>
        </w:rPr>
        <w:t xml:space="preserve"> </w:t>
      </w:r>
      <w:r w:rsidRPr="00CE49F0">
        <w:rPr>
          <w:rFonts w:ascii="Browallia New" w:hAnsi="Browallia New" w:cs="Browallia New"/>
          <w:sz w:val="28"/>
        </w:rPr>
        <w:t>:</w:t>
      </w:r>
      <w:proofErr w:type="gramEnd"/>
    </w:p>
    <w:tbl>
      <w:tblPr>
        <w:tblpPr w:leftFromText="180" w:rightFromText="180" w:vertAnchor="text" w:horzAnchor="margin" w:tblpX="675" w:tblpY="72"/>
        <w:tblW w:w="9100" w:type="dxa"/>
        <w:tblBorders>
          <w:bottom w:val="single" w:sz="4" w:space="0" w:color="auto"/>
        </w:tblBorders>
        <w:tblLayout w:type="fixed"/>
        <w:tblLook w:val="04A0" w:firstRow="1" w:lastRow="0" w:firstColumn="1" w:lastColumn="0" w:noHBand="0" w:noVBand="1"/>
      </w:tblPr>
      <w:tblGrid>
        <w:gridCol w:w="4848"/>
        <w:gridCol w:w="1417"/>
        <w:gridCol w:w="1417"/>
        <w:gridCol w:w="1418"/>
      </w:tblGrid>
      <w:tr w:rsidR="00E403DA" w:rsidRPr="000568D1" w14:paraId="14C6069F" w14:textId="77777777" w:rsidTr="00436FF4">
        <w:trPr>
          <w:trHeight w:val="137"/>
        </w:trPr>
        <w:tc>
          <w:tcPr>
            <w:tcW w:w="4848" w:type="dxa"/>
            <w:shd w:val="clear" w:color="auto" w:fill="auto"/>
          </w:tcPr>
          <w:p w14:paraId="6E2A039B" w14:textId="77777777" w:rsidR="00E403DA" w:rsidRPr="000568D1" w:rsidRDefault="00E403DA" w:rsidP="00436FF4">
            <w:pPr>
              <w:pStyle w:val="NoSpacing"/>
              <w:tabs>
                <w:tab w:val="left" w:pos="567"/>
                <w:tab w:val="left" w:pos="709"/>
              </w:tabs>
              <w:jc w:val="center"/>
              <w:rPr>
                <w:rFonts w:ascii="Browallia New" w:hAnsi="Browallia New" w:cs="Browallia New"/>
                <w:sz w:val="28"/>
              </w:rPr>
            </w:pPr>
          </w:p>
        </w:tc>
        <w:tc>
          <w:tcPr>
            <w:tcW w:w="4252" w:type="dxa"/>
            <w:gridSpan w:val="3"/>
            <w:shd w:val="clear" w:color="auto" w:fill="auto"/>
          </w:tcPr>
          <w:p w14:paraId="5CD93B55" w14:textId="77777777" w:rsidR="00E403DA" w:rsidRPr="000568D1" w:rsidRDefault="00E403DA" w:rsidP="00436FF4">
            <w:pPr>
              <w:pStyle w:val="NoSpacing"/>
              <w:pBdr>
                <w:bottom w:val="single" w:sz="4" w:space="1" w:color="auto"/>
              </w:pBdr>
              <w:tabs>
                <w:tab w:val="left" w:pos="567"/>
                <w:tab w:val="left" w:pos="709"/>
              </w:tabs>
              <w:jc w:val="center"/>
              <w:rPr>
                <w:rFonts w:ascii="Browallia New" w:hAnsi="Browallia New" w:cs="Browallia New"/>
                <w:sz w:val="28"/>
                <w:cs/>
              </w:rPr>
            </w:pPr>
            <w:proofErr w:type="gramStart"/>
            <w:r w:rsidRPr="003D066C">
              <w:rPr>
                <w:rFonts w:ascii="Browallia New" w:hAnsi="Browallia New" w:cs="Browallia New"/>
                <w:sz w:val="28"/>
              </w:rPr>
              <w:t>Unit :</w:t>
            </w:r>
            <w:proofErr w:type="gramEnd"/>
            <w:r w:rsidRPr="003D066C">
              <w:rPr>
                <w:rFonts w:ascii="Browallia New" w:hAnsi="Browallia New" w:cs="Browallia New"/>
                <w:sz w:val="28"/>
              </w:rPr>
              <w:t xml:space="preserve"> Baht</w:t>
            </w:r>
          </w:p>
        </w:tc>
      </w:tr>
      <w:tr w:rsidR="00E403DA" w:rsidRPr="000568D1" w14:paraId="0006B300" w14:textId="77777777" w:rsidTr="00436FF4">
        <w:trPr>
          <w:trHeight w:val="559"/>
        </w:trPr>
        <w:tc>
          <w:tcPr>
            <w:tcW w:w="4848" w:type="dxa"/>
            <w:shd w:val="clear" w:color="auto" w:fill="auto"/>
          </w:tcPr>
          <w:p w14:paraId="0BF8B3F8" w14:textId="77777777" w:rsidR="00E403DA" w:rsidRPr="000568D1" w:rsidRDefault="00E403DA" w:rsidP="00436FF4">
            <w:pPr>
              <w:pStyle w:val="NoSpacing"/>
              <w:tabs>
                <w:tab w:val="left" w:pos="567"/>
                <w:tab w:val="left" w:pos="709"/>
              </w:tabs>
              <w:jc w:val="center"/>
              <w:rPr>
                <w:rFonts w:ascii="Browallia New" w:hAnsi="Browallia New" w:cs="Browallia New"/>
                <w:sz w:val="28"/>
              </w:rPr>
            </w:pPr>
          </w:p>
        </w:tc>
        <w:tc>
          <w:tcPr>
            <w:tcW w:w="1417" w:type="dxa"/>
            <w:shd w:val="clear" w:color="auto" w:fill="auto"/>
          </w:tcPr>
          <w:p w14:paraId="15A5D837" w14:textId="77777777" w:rsidR="00D8266D" w:rsidRDefault="00D8266D" w:rsidP="00D8266D">
            <w:pPr>
              <w:pStyle w:val="NoSpacing"/>
              <w:pBdr>
                <w:bottom w:val="single" w:sz="4" w:space="1" w:color="auto"/>
              </w:pBdr>
              <w:tabs>
                <w:tab w:val="left" w:pos="567"/>
                <w:tab w:val="left" w:pos="709"/>
              </w:tabs>
              <w:jc w:val="center"/>
              <w:rPr>
                <w:rFonts w:ascii="Browallia New" w:hAnsi="Browallia New" w:cs="Browallia New"/>
                <w:sz w:val="28"/>
              </w:rPr>
            </w:pPr>
          </w:p>
          <w:p w14:paraId="70BEDAA0" w14:textId="2E47DAE9" w:rsidR="00E403DA" w:rsidRPr="000568D1" w:rsidRDefault="00E403DA" w:rsidP="00D8266D">
            <w:pPr>
              <w:pStyle w:val="NoSpacing"/>
              <w:pBdr>
                <w:bottom w:val="single" w:sz="4" w:space="1" w:color="auto"/>
              </w:pBdr>
              <w:tabs>
                <w:tab w:val="left" w:pos="567"/>
                <w:tab w:val="left" w:pos="709"/>
              </w:tabs>
              <w:jc w:val="center"/>
              <w:rPr>
                <w:rFonts w:ascii="Browallia New" w:hAnsi="Browallia New" w:cs="Browallia New"/>
                <w:sz w:val="28"/>
              </w:rPr>
            </w:pPr>
            <w:r>
              <w:rPr>
                <w:rFonts w:ascii="Browallia New" w:hAnsi="Browallia New" w:cs="Browallia New"/>
                <w:sz w:val="28"/>
              </w:rPr>
              <w:t>Reclassified</w:t>
            </w:r>
          </w:p>
        </w:tc>
        <w:tc>
          <w:tcPr>
            <w:tcW w:w="1417" w:type="dxa"/>
          </w:tcPr>
          <w:p w14:paraId="64D61A58" w14:textId="77777777" w:rsidR="00E403DA" w:rsidRDefault="00E403DA" w:rsidP="00436FF4">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Increase</w:t>
            </w:r>
          </w:p>
          <w:p w14:paraId="04BD834E" w14:textId="6A4276F5" w:rsidR="00E403DA" w:rsidRPr="003B7B69" w:rsidRDefault="00D8266D" w:rsidP="00436FF4">
            <w:pPr>
              <w:pBdr>
                <w:bottom w:val="single" w:sz="4" w:space="1" w:color="auto"/>
              </w:pBdr>
              <w:tabs>
                <w:tab w:val="left" w:pos="4536"/>
                <w:tab w:val="left" w:pos="4820"/>
              </w:tabs>
              <w:spacing w:after="0" w:line="240" w:lineRule="auto"/>
              <w:jc w:val="center"/>
              <w:rPr>
                <w:rFonts w:ascii="Browallia New" w:hAnsi="Browallia New" w:cs="Browallia New"/>
                <w:spacing w:val="-2"/>
                <w:sz w:val="25"/>
                <w:szCs w:val="25"/>
                <w:cs/>
              </w:rPr>
            </w:pPr>
            <w:r>
              <w:rPr>
                <w:rFonts w:ascii="Browallia New" w:hAnsi="Browallia New" w:cs="Browallia New"/>
                <w:sz w:val="28"/>
              </w:rPr>
              <w:t>(</w:t>
            </w:r>
            <w:r w:rsidR="00E403DA">
              <w:rPr>
                <w:rFonts w:ascii="Browallia New" w:hAnsi="Browallia New" w:cs="Browallia New"/>
                <w:sz w:val="28"/>
              </w:rPr>
              <w:t>Decrease</w:t>
            </w:r>
            <w:r>
              <w:rPr>
                <w:rFonts w:ascii="Browallia New" w:hAnsi="Browallia New" w:cs="Browallia New"/>
                <w:sz w:val="28"/>
              </w:rPr>
              <w:t>)</w:t>
            </w:r>
          </w:p>
        </w:tc>
        <w:tc>
          <w:tcPr>
            <w:tcW w:w="1418" w:type="dxa"/>
          </w:tcPr>
          <w:p w14:paraId="7562F8EF" w14:textId="77777777" w:rsidR="00E403DA" w:rsidRDefault="00E403DA" w:rsidP="00436FF4">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Previously</w:t>
            </w:r>
          </w:p>
          <w:p w14:paraId="70F4F277" w14:textId="77777777" w:rsidR="00E403DA" w:rsidRPr="003B7B69" w:rsidRDefault="00E403DA" w:rsidP="00436FF4">
            <w:pPr>
              <w:pBdr>
                <w:bottom w:val="single" w:sz="4" w:space="1" w:color="auto"/>
              </w:pBdr>
              <w:tabs>
                <w:tab w:val="left" w:pos="4536"/>
                <w:tab w:val="left" w:pos="4820"/>
              </w:tabs>
              <w:spacing w:after="0" w:line="240" w:lineRule="auto"/>
              <w:jc w:val="center"/>
              <w:rPr>
                <w:rFonts w:ascii="Browallia New" w:hAnsi="Browallia New" w:cs="Browallia New"/>
                <w:spacing w:val="-2"/>
                <w:sz w:val="25"/>
                <w:szCs w:val="25"/>
                <w:cs/>
              </w:rPr>
            </w:pPr>
            <w:r>
              <w:rPr>
                <w:rFonts w:ascii="Browallia New" w:hAnsi="Browallia New" w:cs="Browallia New"/>
                <w:sz w:val="28"/>
              </w:rPr>
              <w:t>reported</w:t>
            </w:r>
          </w:p>
        </w:tc>
      </w:tr>
      <w:tr w:rsidR="00E403DA" w:rsidRPr="000568D1" w14:paraId="1F036FC5" w14:textId="77777777" w:rsidTr="00436FF4">
        <w:tc>
          <w:tcPr>
            <w:tcW w:w="4848" w:type="dxa"/>
            <w:shd w:val="clear" w:color="auto" w:fill="auto"/>
            <w:vAlign w:val="bottom"/>
          </w:tcPr>
          <w:p w14:paraId="1C0DAC8B" w14:textId="55E4C216" w:rsidR="00E403DA" w:rsidRPr="000568D1" w:rsidRDefault="005F219E" w:rsidP="005F219E">
            <w:pPr>
              <w:spacing w:after="0" w:line="240" w:lineRule="auto"/>
              <w:ind w:left="-110"/>
              <w:rPr>
                <w:rFonts w:ascii="Browallia New" w:hAnsi="Browallia New" w:cs="Browallia New"/>
                <w:sz w:val="28"/>
              </w:rPr>
            </w:pPr>
            <w:r>
              <w:rPr>
                <w:rFonts w:ascii="Browallia New" w:hAnsi="Browallia New" w:cs="Browallia New"/>
                <w:sz w:val="28"/>
              </w:rPr>
              <w:t>Trade accounts and other current receivables</w:t>
            </w:r>
            <w:r w:rsidR="00D8266D">
              <w:rPr>
                <w:rFonts w:ascii="Browallia New" w:hAnsi="Browallia New" w:cs="Browallia New"/>
                <w:sz w:val="28"/>
              </w:rPr>
              <w:t xml:space="preserve"> - net</w:t>
            </w:r>
          </w:p>
        </w:tc>
        <w:tc>
          <w:tcPr>
            <w:tcW w:w="1417" w:type="dxa"/>
            <w:shd w:val="clear" w:color="auto" w:fill="auto"/>
            <w:vAlign w:val="bottom"/>
          </w:tcPr>
          <w:p w14:paraId="53A1040C" w14:textId="6E13E655" w:rsidR="00E403DA" w:rsidRPr="000568D1" w:rsidRDefault="005F219E" w:rsidP="00436FF4">
            <w:pPr>
              <w:pStyle w:val="NoSpacing"/>
              <w:tabs>
                <w:tab w:val="left" w:pos="567"/>
                <w:tab w:val="left" w:pos="709"/>
              </w:tabs>
              <w:jc w:val="right"/>
              <w:rPr>
                <w:rFonts w:ascii="Browallia New" w:hAnsi="Browallia New" w:cs="Browallia New"/>
                <w:sz w:val="28"/>
              </w:rPr>
            </w:pPr>
            <w:r w:rsidRPr="005F219E">
              <w:rPr>
                <w:rFonts w:ascii="Browallia New" w:hAnsi="Browallia New" w:cs="Browallia New"/>
                <w:sz w:val="28"/>
              </w:rPr>
              <w:t>34,877,109.57</w:t>
            </w:r>
          </w:p>
        </w:tc>
        <w:tc>
          <w:tcPr>
            <w:tcW w:w="1417" w:type="dxa"/>
            <w:vAlign w:val="bottom"/>
          </w:tcPr>
          <w:p w14:paraId="632526A2" w14:textId="66A9A95F" w:rsidR="00E403DA" w:rsidRPr="000568D1" w:rsidRDefault="00E403DA" w:rsidP="00436FF4">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r w:rsidR="005F219E" w:rsidRPr="005F219E">
              <w:rPr>
                <w:rFonts w:ascii="Browallia New" w:hAnsi="Browallia New" w:cs="Browallia New"/>
                <w:sz w:val="28"/>
              </w:rPr>
              <w:t>1,417,131.60</w:t>
            </w:r>
            <w:r>
              <w:rPr>
                <w:rFonts w:ascii="Browallia New" w:hAnsi="Browallia New" w:cs="Browallia New"/>
                <w:sz w:val="28"/>
              </w:rPr>
              <w:t>)</w:t>
            </w:r>
          </w:p>
        </w:tc>
        <w:tc>
          <w:tcPr>
            <w:tcW w:w="1418" w:type="dxa"/>
          </w:tcPr>
          <w:p w14:paraId="234812BC" w14:textId="21475A10" w:rsidR="00E403DA" w:rsidRPr="000568D1" w:rsidRDefault="005F219E" w:rsidP="00436FF4">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36,294,241.17</w:t>
            </w:r>
          </w:p>
        </w:tc>
      </w:tr>
      <w:tr w:rsidR="00E403DA" w:rsidRPr="000568D1" w14:paraId="5FBB31D3" w14:textId="77777777" w:rsidTr="00436FF4">
        <w:trPr>
          <w:trHeight w:val="70"/>
        </w:trPr>
        <w:tc>
          <w:tcPr>
            <w:tcW w:w="4848" w:type="dxa"/>
            <w:tcBorders>
              <w:bottom w:val="nil"/>
            </w:tcBorders>
            <w:shd w:val="clear" w:color="auto" w:fill="auto"/>
            <w:vAlign w:val="bottom"/>
          </w:tcPr>
          <w:p w14:paraId="61E39841" w14:textId="75094123" w:rsidR="00E403DA" w:rsidRPr="000568D1" w:rsidRDefault="005F219E" w:rsidP="00436FF4">
            <w:pPr>
              <w:pStyle w:val="NoSpacing"/>
              <w:tabs>
                <w:tab w:val="left" w:pos="567"/>
                <w:tab w:val="left" w:pos="709"/>
              </w:tabs>
              <w:ind w:left="51" w:hanging="142"/>
              <w:rPr>
                <w:rFonts w:ascii="Browallia New" w:hAnsi="Browallia New" w:cs="Browallia New"/>
                <w:sz w:val="28"/>
                <w:cs/>
              </w:rPr>
            </w:pPr>
            <w:r w:rsidRPr="005F219E">
              <w:rPr>
                <w:rFonts w:ascii="Browallia New" w:hAnsi="Browallia New" w:cs="Browallia New"/>
                <w:sz w:val="28"/>
              </w:rPr>
              <w:t xml:space="preserve">Accrued </w:t>
            </w:r>
            <w:r w:rsidR="00D8266D">
              <w:rPr>
                <w:rFonts w:ascii="Browallia New" w:hAnsi="Browallia New" w:cs="Browallia New"/>
                <w:sz w:val="28"/>
              </w:rPr>
              <w:t>m</w:t>
            </w:r>
            <w:r w:rsidRPr="005F219E">
              <w:rPr>
                <w:rFonts w:ascii="Browallia New" w:hAnsi="Browallia New" w:cs="Browallia New"/>
                <w:sz w:val="28"/>
              </w:rPr>
              <w:t>edical service revenue</w:t>
            </w:r>
          </w:p>
        </w:tc>
        <w:tc>
          <w:tcPr>
            <w:tcW w:w="1417" w:type="dxa"/>
            <w:tcBorders>
              <w:bottom w:val="nil"/>
            </w:tcBorders>
            <w:shd w:val="clear" w:color="auto" w:fill="auto"/>
            <w:vAlign w:val="bottom"/>
          </w:tcPr>
          <w:p w14:paraId="7354DE96" w14:textId="723FDC18" w:rsidR="00E403DA" w:rsidRPr="000568D1" w:rsidRDefault="005F219E" w:rsidP="00436FF4">
            <w:pPr>
              <w:pStyle w:val="NoSpacing"/>
              <w:tabs>
                <w:tab w:val="left" w:pos="567"/>
                <w:tab w:val="left" w:pos="709"/>
              </w:tabs>
              <w:jc w:val="right"/>
              <w:rPr>
                <w:rFonts w:ascii="Browallia New" w:hAnsi="Browallia New" w:cs="Browallia New"/>
                <w:sz w:val="28"/>
              </w:rPr>
            </w:pPr>
            <w:r w:rsidRPr="005F219E">
              <w:rPr>
                <w:rFonts w:ascii="Browallia New" w:hAnsi="Browallia New" w:cs="Browallia New"/>
                <w:sz w:val="28"/>
              </w:rPr>
              <w:t>1,417,131.60</w:t>
            </w:r>
          </w:p>
        </w:tc>
        <w:tc>
          <w:tcPr>
            <w:tcW w:w="1417" w:type="dxa"/>
            <w:tcBorders>
              <w:bottom w:val="nil"/>
            </w:tcBorders>
            <w:vAlign w:val="bottom"/>
          </w:tcPr>
          <w:p w14:paraId="19EC0CB1" w14:textId="318EAE59" w:rsidR="00E403DA" w:rsidRPr="000568D1" w:rsidRDefault="005F219E" w:rsidP="00436FF4">
            <w:pPr>
              <w:pStyle w:val="NoSpacing"/>
              <w:tabs>
                <w:tab w:val="left" w:pos="567"/>
                <w:tab w:val="left" w:pos="709"/>
              </w:tabs>
              <w:jc w:val="right"/>
              <w:rPr>
                <w:rFonts w:ascii="Browallia New" w:hAnsi="Browallia New" w:cs="Browallia New"/>
                <w:sz w:val="28"/>
              </w:rPr>
            </w:pPr>
            <w:r w:rsidRPr="005F219E">
              <w:rPr>
                <w:rFonts w:ascii="Browallia New" w:hAnsi="Browallia New" w:cs="Browallia New"/>
                <w:sz w:val="28"/>
              </w:rPr>
              <w:t>1,417,131.60</w:t>
            </w:r>
          </w:p>
        </w:tc>
        <w:tc>
          <w:tcPr>
            <w:tcW w:w="1418" w:type="dxa"/>
            <w:tcBorders>
              <w:bottom w:val="nil"/>
            </w:tcBorders>
          </w:tcPr>
          <w:p w14:paraId="0FAFA0DF" w14:textId="617A2462" w:rsidR="00E403DA" w:rsidRPr="000568D1" w:rsidRDefault="005F219E" w:rsidP="00436FF4">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r>
    </w:tbl>
    <w:p w14:paraId="2B7348F1" w14:textId="77777777" w:rsidR="00E403DA" w:rsidRDefault="00E403DA" w:rsidP="00E403DA">
      <w:pPr>
        <w:pStyle w:val="NoSpacing"/>
        <w:jc w:val="both"/>
        <w:rPr>
          <w:rFonts w:ascii="Browallia New" w:hAnsi="Browallia New" w:cs="Browallia New"/>
          <w:sz w:val="28"/>
        </w:rPr>
      </w:pPr>
    </w:p>
    <w:p w14:paraId="00C1FE80" w14:textId="77777777" w:rsidR="00E403DA" w:rsidRDefault="00E403DA" w:rsidP="00E403DA">
      <w:pPr>
        <w:pStyle w:val="NoSpacing"/>
        <w:jc w:val="both"/>
        <w:rPr>
          <w:rFonts w:ascii="Browallia New" w:hAnsi="Browallia New" w:cs="Browallia New"/>
          <w:sz w:val="28"/>
        </w:rPr>
      </w:pPr>
    </w:p>
    <w:p w14:paraId="2D4D29C7" w14:textId="77777777" w:rsidR="00E403DA" w:rsidRDefault="00E403DA" w:rsidP="00E403DA">
      <w:pPr>
        <w:pStyle w:val="NoSpacing"/>
        <w:jc w:val="both"/>
        <w:rPr>
          <w:rFonts w:ascii="Browallia New" w:hAnsi="Browallia New" w:cs="Browallia New"/>
          <w:sz w:val="28"/>
        </w:rPr>
      </w:pPr>
    </w:p>
    <w:p w14:paraId="04487065" w14:textId="77777777" w:rsidR="00E403DA" w:rsidRDefault="00E403DA" w:rsidP="00E403DA">
      <w:pPr>
        <w:pStyle w:val="NoSpacing"/>
        <w:jc w:val="both"/>
        <w:rPr>
          <w:rFonts w:ascii="Browallia New" w:hAnsi="Browallia New" w:cs="Browallia New"/>
          <w:sz w:val="28"/>
        </w:rPr>
      </w:pPr>
    </w:p>
    <w:p w14:paraId="6A0C7B0A" w14:textId="77777777" w:rsidR="00E403DA" w:rsidRDefault="00E403DA" w:rsidP="00E403DA">
      <w:pPr>
        <w:pStyle w:val="NoSpacing"/>
        <w:jc w:val="both"/>
        <w:rPr>
          <w:rFonts w:ascii="Browallia New" w:hAnsi="Browallia New" w:cs="Browallia New"/>
          <w:sz w:val="28"/>
        </w:rPr>
      </w:pPr>
    </w:p>
    <w:p w14:paraId="7BD9147F" w14:textId="77777777" w:rsidR="00E403DA" w:rsidRPr="00AC3A21" w:rsidRDefault="00E403DA" w:rsidP="00E403DA">
      <w:pPr>
        <w:pStyle w:val="NoSpacing"/>
        <w:jc w:val="both"/>
        <w:rPr>
          <w:rFonts w:ascii="Browallia New" w:hAnsi="Browallia New" w:cs="Browallia New"/>
          <w:sz w:val="20"/>
          <w:szCs w:val="20"/>
        </w:rPr>
      </w:pPr>
    </w:p>
    <w:p w14:paraId="7CA5D28D" w14:textId="77777777" w:rsidR="00E403DA" w:rsidRPr="00AC3A21" w:rsidRDefault="00E403DA" w:rsidP="005F219E">
      <w:pPr>
        <w:pStyle w:val="NoSpacing"/>
        <w:jc w:val="both"/>
        <w:rPr>
          <w:rFonts w:ascii="Browallia New" w:hAnsi="Browallia New" w:cs="Browallia New"/>
          <w:sz w:val="20"/>
          <w:szCs w:val="20"/>
        </w:rPr>
      </w:pPr>
    </w:p>
    <w:p w14:paraId="4B40A6F5" w14:textId="26D41F3B" w:rsidR="00C0339B" w:rsidRPr="00C0339B" w:rsidRDefault="00870CF1" w:rsidP="005F17B0">
      <w:pPr>
        <w:spacing w:after="120" w:line="240" w:lineRule="auto"/>
        <w:rPr>
          <w:rFonts w:ascii="Browallia New" w:hAnsi="Browallia New" w:cs="Browallia New"/>
          <w:b/>
          <w:bCs/>
          <w:sz w:val="28"/>
        </w:rPr>
      </w:pPr>
      <w:r>
        <w:rPr>
          <w:rFonts w:ascii="Browallia New" w:hAnsi="Browallia New" w:cs="Browallia New"/>
          <w:b/>
          <w:bCs/>
          <w:sz w:val="28"/>
        </w:rPr>
        <w:t>2</w:t>
      </w:r>
      <w:r w:rsidR="005F219E">
        <w:rPr>
          <w:rFonts w:ascii="Browallia New" w:hAnsi="Browallia New" w:cs="Browallia New"/>
          <w:b/>
          <w:bCs/>
          <w:sz w:val="28"/>
        </w:rPr>
        <w:t>9</w:t>
      </w:r>
      <w:r w:rsidR="00C0339B" w:rsidRPr="00C0339B">
        <w:rPr>
          <w:rFonts w:ascii="Browallia New" w:hAnsi="Browallia New" w:cs="Browallia New"/>
          <w:b/>
          <w:bCs/>
          <w:sz w:val="28"/>
        </w:rPr>
        <w:t>.</w:t>
      </w:r>
      <w:r w:rsidR="00C0339B" w:rsidRPr="00C0339B">
        <w:rPr>
          <w:rFonts w:ascii="Browallia New" w:hAnsi="Browallia New" w:cs="Browallia New"/>
          <w:b/>
          <w:bCs/>
          <w:sz w:val="28"/>
        </w:rPr>
        <w:tab/>
        <w:t>EVENT AFTER REPORTING PERIOD</w:t>
      </w:r>
    </w:p>
    <w:p w14:paraId="5ED714E4" w14:textId="67478115" w:rsidR="00324217" w:rsidRDefault="005F17B0" w:rsidP="005F219E">
      <w:pPr>
        <w:pStyle w:val="NoSpacing"/>
        <w:ind w:left="709" w:hanging="709"/>
        <w:jc w:val="both"/>
        <w:rPr>
          <w:rFonts w:ascii="Browallia New" w:hAnsi="Browallia New" w:cs="Browallia New"/>
          <w:sz w:val="28"/>
        </w:rPr>
      </w:pPr>
      <w:r>
        <w:rPr>
          <w:rFonts w:ascii="Browallia New" w:hAnsi="Browallia New" w:cs="Browallia New"/>
          <w:sz w:val="28"/>
        </w:rPr>
        <w:tab/>
      </w:r>
      <w:r w:rsidR="00850A71" w:rsidRPr="005F219E">
        <w:rPr>
          <w:rFonts w:ascii="Browallia New" w:hAnsi="Browallia New" w:cs="Browallia New"/>
          <w:sz w:val="28"/>
        </w:rPr>
        <w:t xml:space="preserve">At the Board of Directors' </w:t>
      </w:r>
      <w:r w:rsidR="00D8266D">
        <w:rPr>
          <w:rFonts w:ascii="Browallia New" w:hAnsi="Browallia New" w:cs="Browallia New"/>
          <w:sz w:val="28"/>
        </w:rPr>
        <w:t>M</w:t>
      </w:r>
      <w:r w:rsidR="00850A71" w:rsidRPr="005F219E">
        <w:rPr>
          <w:rFonts w:ascii="Browallia New" w:hAnsi="Browallia New" w:cs="Browallia New"/>
          <w:sz w:val="28"/>
        </w:rPr>
        <w:t>eeting No. 1/202</w:t>
      </w:r>
      <w:r w:rsidR="00870CF1" w:rsidRPr="005F219E">
        <w:rPr>
          <w:rFonts w:ascii="Browallia New" w:hAnsi="Browallia New" w:cs="Browallia New"/>
          <w:sz w:val="28"/>
        </w:rPr>
        <w:t>5</w:t>
      </w:r>
      <w:r w:rsidR="00850A71" w:rsidRPr="005F219E">
        <w:rPr>
          <w:rFonts w:ascii="Browallia New" w:hAnsi="Browallia New" w:cs="Browallia New"/>
          <w:sz w:val="28"/>
        </w:rPr>
        <w:t xml:space="preserve"> held on February</w:t>
      </w:r>
      <w:r w:rsidR="00DA488E" w:rsidRPr="005F219E">
        <w:rPr>
          <w:rFonts w:ascii="Browallia New" w:hAnsi="Browallia New" w:cs="Browallia New"/>
          <w:sz w:val="28"/>
        </w:rPr>
        <w:t xml:space="preserve"> 2</w:t>
      </w:r>
      <w:r w:rsidR="00870CF1" w:rsidRPr="005F219E">
        <w:rPr>
          <w:rFonts w:ascii="Browallia New" w:hAnsi="Browallia New" w:cs="Browallia New"/>
          <w:sz w:val="28"/>
        </w:rPr>
        <w:t>7</w:t>
      </w:r>
      <w:r w:rsidR="00850A71" w:rsidRPr="005F219E">
        <w:rPr>
          <w:rFonts w:ascii="Browallia New" w:hAnsi="Browallia New" w:cs="Browallia New"/>
          <w:sz w:val="28"/>
        </w:rPr>
        <w:t>, 202</w:t>
      </w:r>
      <w:r w:rsidR="00870CF1" w:rsidRPr="005F219E">
        <w:rPr>
          <w:rFonts w:ascii="Browallia New" w:hAnsi="Browallia New" w:cs="Browallia New"/>
          <w:sz w:val="28"/>
        </w:rPr>
        <w:t>5</w:t>
      </w:r>
      <w:r w:rsidR="00850A71" w:rsidRPr="005F219E">
        <w:rPr>
          <w:rFonts w:ascii="Browallia New" w:hAnsi="Browallia New" w:cs="Browallia New"/>
          <w:sz w:val="28"/>
        </w:rPr>
        <w:t>, it was approved to propose to the shareholders to pay dividend from retained earnings of 202</w:t>
      </w:r>
      <w:r w:rsidR="00870CF1" w:rsidRPr="005F219E">
        <w:rPr>
          <w:rFonts w:ascii="Browallia New" w:hAnsi="Browallia New" w:cs="Browallia New"/>
          <w:sz w:val="28"/>
        </w:rPr>
        <w:t>4</w:t>
      </w:r>
      <w:r w:rsidR="00850A71" w:rsidRPr="005F219E">
        <w:rPr>
          <w:rFonts w:ascii="Browallia New" w:hAnsi="Browallia New" w:cs="Browallia New"/>
          <w:sz w:val="28"/>
        </w:rPr>
        <w:t xml:space="preserve"> at Baht</w:t>
      </w:r>
      <w:r w:rsidRPr="005F219E">
        <w:rPr>
          <w:rFonts w:ascii="Browallia New" w:hAnsi="Browallia New" w:cs="Browallia New"/>
          <w:sz w:val="28"/>
        </w:rPr>
        <w:t xml:space="preserve"> </w:t>
      </w:r>
      <w:r w:rsidR="004B516D">
        <w:rPr>
          <w:rFonts w:ascii="Browallia New" w:hAnsi="Browallia New" w:cs="Browallia New"/>
          <w:sz w:val="28"/>
        </w:rPr>
        <w:t>1.80</w:t>
      </w:r>
      <w:r w:rsidRPr="005F219E">
        <w:rPr>
          <w:rFonts w:ascii="Browallia New" w:hAnsi="Browallia New" w:cs="Browallia New"/>
          <w:sz w:val="28"/>
        </w:rPr>
        <w:t xml:space="preserve"> </w:t>
      </w:r>
      <w:r w:rsidR="00850A71" w:rsidRPr="005F219E">
        <w:rPr>
          <w:rFonts w:ascii="Browallia New" w:hAnsi="Browallia New" w:cs="Browallia New"/>
          <w:sz w:val="28"/>
        </w:rPr>
        <w:t>per share, totaling Baht</w:t>
      </w:r>
      <w:r w:rsidRPr="005F219E">
        <w:rPr>
          <w:rFonts w:ascii="Browallia New" w:hAnsi="Browallia New" w:cs="Browallia New"/>
          <w:sz w:val="28"/>
        </w:rPr>
        <w:t xml:space="preserve"> </w:t>
      </w:r>
      <w:r w:rsidR="004B516D">
        <w:rPr>
          <w:rFonts w:ascii="Browallia New" w:hAnsi="Browallia New" w:cs="Browallia New"/>
          <w:sz w:val="28"/>
        </w:rPr>
        <w:t>18</w:t>
      </w:r>
      <w:r w:rsidRPr="005F219E">
        <w:rPr>
          <w:rFonts w:ascii="Browallia New" w:hAnsi="Browallia New" w:cs="Browallia New"/>
          <w:sz w:val="28"/>
        </w:rPr>
        <w:t xml:space="preserve"> </w:t>
      </w:r>
      <w:r w:rsidR="00850A71" w:rsidRPr="005F219E">
        <w:rPr>
          <w:rFonts w:ascii="Browallia New" w:hAnsi="Browallia New" w:cs="Browallia New"/>
          <w:sz w:val="28"/>
        </w:rPr>
        <w:t>million.</w:t>
      </w:r>
    </w:p>
    <w:p w14:paraId="1D7FF6CA" w14:textId="77777777" w:rsidR="00850A71" w:rsidRPr="009B5C1B" w:rsidRDefault="00850A71" w:rsidP="00850A71">
      <w:pPr>
        <w:pStyle w:val="NoSpacing"/>
        <w:ind w:left="720"/>
        <w:jc w:val="both"/>
        <w:rPr>
          <w:rFonts w:ascii="Browallia New" w:hAnsi="Browallia New" w:cs="Browallia New"/>
          <w:sz w:val="28"/>
        </w:rPr>
      </w:pPr>
    </w:p>
    <w:p w14:paraId="27283ACF" w14:textId="721D0979" w:rsidR="00CB0C39" w:rsidRPr="000E17C7" w:rsidRDefault="005F219E" w:rsidP="00A039D4">
      <w:pPr>
        <w:pStyle w:val="NoSpacing"/>
        <w:spacing w:after="120"/>
        <w:jc w:val="both"/>
        <w:rPr>
          <w:rFonts w:ascii="Browallia New" w:hAnsi="Browallia New" w:cs="Browallia New"/>
          <w:b/>
          <w:bCs/>
          <w:sz w:val="28"/>
          <w:cs/>
        </w:rPr>
      </w:pPr>
      <w:r>
        <w:rPr>
          <w:rFonts w:ascii="Browallia New" w:hAnsi="Browallia New" w:cs="Browallia New"/>
          <w:b/>
          <w:bCs/>
          <w:sz w:val="28"/>
        </w:rPr>
        <w:t>30</w:t>
      </w:r>
      <w:r w:rsidR="00CB0C39" w:rsidRPr="000E17C7">
        <w:rPr>
          <w:rFonts w:ascii="Browallia New" w:hAnsi="Browallia New" w:cs="Browallia New"/>
          <w:b/>
          <w:bCs/>
          <w:sz w:val="28"/>
        </w:rPr>
        <w:t xml:space="preserve">. </w:t>
      </w:r>
      <w:r w:rsidR="003921F9" w:rsidRPr="000E17C7">
        <w:rPr>
          <w:rFonts w:ascii="Browallia New" w:hAnsi="Browallia New" w:cs="Browallia New"/>
          <w:b/>
          <w:bCs/>
          <w:sz w:val="28"/>
        </w:rPr>
        <w:tab/>
      </w:r>
      <w:r w:rsidR="00AA1664" w:rsidRPr="000E17C7">
        <w:rPr>
          <w:rFonts w:ascii="Browallia New" w:hAnsi="Browallia New" w:cs="Browallia New"/>
          <w:b/>
          <w:bCs/>
          <w:sz w:val="28"/>
        </w:rPr>
        <w:t>AUTHORIZATION OF FINANCIAL STATEMENTS</w:t>
      </w:r>
    </w:p>
    <w:p w14:paraId="4D64DE9B" w14:textId="04C727E9" w:rsidR="00AA1664" w:rsidRPr="000E17C7" w:rsidRDefault="00AA1664" w:rsidP="66C038EC">
      <w:pPr>
        <w:pStyle w:val="NoSpacing"/>
        <w:ind w:left="709"/>
        <w:jc w:val="both"/>
        <w:rPr>
          <w:rFonts w:ascii="Browallia New" w:hAnsi="Browallia New" w:cs="Browallia New"/>
          <w:sz w:val="28"/>
        </w:rPr>
      </w:pPr>
      <w:r w:rsidRPr="66C038EC">
        <w:rPr>
          <w:rFonts w:ascii="Browallia New" w:hAnsi="Browallia New" w:cs="Browallia New"/>
          <w:sz w:val="28"/>
        </w:rPr>
        <w:t>These financial statements have been approved by the Company's Board of Directors on</w:t>
      </w:r>
      <w:r w:rsidR="4C47B297" w:rsidRPr="66C038EC">
        <w:rPr>
          <w:rFonts w:ascii="Browallia New" w:hAnsi="Browallia New" w:cs="Browallia New"/>
          <w:sz w:val="28"/>
        </w:rPr>
        <w:t xml:space="preserve"> February</w:t>
      </w:r>
      <w:r w:rsidR="00017FAA" w:rsidRPr="66C038EC">
        <w:rPr>
          <w:rFonts w:ascii="Browallia New" w:hAnsi="Browallia New" w:cs="Browallia New"/>
          <w:sz w:val="28"/>
        </w:rPr>
        <w:t xml:space="preserve"> 2</w:t>
      </w:r>
      <w:r w:rsidR="00CB5C61">
        <w:rPr>
          <w:rFonts w:ascii="Browallia New" w:hAnsi="Browallia New" w:cs="Browallia New"/>
          <w:sz w:val="28"/>
        </w:rPr>
        <w:t>7</w:t>
      </w:r>
      <w:r w:rsidRPr="66C038EC">
        <w:rPr>
          <w:rFonts w:ascii="Browallia New" w:hAnsi="Browallia New" w:cs="Browallia New"/>
          <w:sz w:val="28"/>
        </w:rPr>
        <w:t xml:space="preserve">, </w:t>
      </w:r>
      <w:r w:rsidR="00315155" w:rsidRPr="66C038EC">
        <w:rPr>
          <w:rFonts w:ascii="Browallia New" w:hAnsi="Browallia New" w:cs="Browallia New"/>
          <w:sz w:val="28"/>
        </w:rPr>
        <w:t>20</w:t>
      </w:r>
      <w:r w:rsidR="00DB2A4E" w:rsidRPr="66C038EC">
        <w:rPr>
          <w:rFonts w:ascii="Browallia New" w:hAnsi="Browallia New" w:cs="Browallia New"/>
          <w:sz w:val="28"/>
        </w:rPr>
        <w:t>2</w:t>
      </w:r>
      <w:r w:rsidR="00870CF1">
        <w:rPr>
          <w:rFonts w:ascii="Browallia New" w:hAnsi="Browallia New" w:cs="Browallia New"/>
          <w:sz w:val="28"/>
        </w:rPr>
        <w:t>5</w:t>
      </w:r>
      <w:r w:rsidRPr="66C038EC">
        <w:rPr>
          <w:rFonts w:ascii="Browallia New" w:hAnsi="Browallia New" w:cs="Browallia New"/>
          <w:sz w:val="28"/>
          <w:cs/>
        </w:rPr>
        <w:t>.</w:t>
      </w:r>
    </w:p>
    <w:sectPr w:rsidR="00AA1664" w:rsidRPr="000E17C7" w:rsidSect="001C2BD9">
      <w:footerReference w:type="default" r:id="rId13"/>
      <w:pgSz w:w="11907" w:h="16840" w:code="9"/>
      <w:pgMar w:top="1134" w:right="851"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9473E" w14:textId="77777777" w:rsidR="0087689B" w:rsidRDefault="0087689B" w:rsidP="001026A1">
      <w:pPr>
        <w:spacing w:after="0" w:line="240" w:lineRule="auto"/>
      </w:pPr>
      <w:r>
        <w:separator/>
      </w:r>
    </w:p>
  </w:endnote>
  <w:endnote w:type="continuationSeparator" w:id="0">
    <w:p w14:paraId="330D5A68" w14:textId="77777777" w:rsidR="0087689B" w:rsidRDefault="0087689B" w:rsidP="00102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3E380" w14:textId="3E19B4C8" w:rsidR="0072052C" w:rsidRPr="00E63369" w:rsidRDefault="0072052C" w:rsidP="00925957">
    <w:pPr>
      <w:pStyle w:val="Footer"/>
      <w:tabs>
        <w:tab w:val="clear" w:pos="4513"/>
        <w:tab w:val="clear" w:pos="9026"/>
      </w:tabs>
      <w:ind w:firstLine="7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17</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sidR="005F219E">
      <w:rPr>
        <w:rFonts w:ascii="Browallia New" w:hAnsi="Browallia New" w:cs="Browallia New"/>
        <w:sz w:val="24"/>
        <w:szCs w:val="24"/>
      </w:rPr>
      <w:t>49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8FFB1E" w14:textId="14485E83" w:rsidR="0072052C" w:rsidRPr="00B3338C" w:rsidRDefault="0072052C" w:rsidP="00E63369">
    <w:pPr>
      <w:pStyle w:val="Footer"/>
      <w:tabs>
        <w:tab w:val="clear" w:pos="4513"/>
        <w:tab w:val="clear" w:pos="9026"/>
      </w:tabs>
      <w:spacing w:before="1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25</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sidR="005F219E">
      <w:rPr>
        <w:rFonts w:ascii="Browallia New" w:hAnsi="Browallia New" w:cs="Browallia New"/>
        <w:sz w:val="24"/>
        <w:szCs w:val="24"/>
      </w:rPr>
      <w:t>49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DD316" w14:textId="18A8AD4C" w:rsidR="0072052C" w:rsidRPr="00710CFF" w:rsidRDefault="0072052C" w:rsidP="00214158">
    <w:pPr>
      <w:pStyle w:val="Footer"/>
      <w:jc w:val="right"/>
      <w:rPr>
        <w:rFonts w:ascii="Browallia New" w:hAnsi="Browallia New" w:cs="Browallia New"/>
        <w:sz w:val="24"/>
        <w:szCs w:val="24"/>
      </w:rPr>
    </w:pPr>
    <w:r w:rsidRPr="00710CFF">
      <w:rPr>
        <w:rFonts w:ascii="Browallia New" w:hAnsi="Browallia New" w:cs="Browallia New"/>
        <w:sz w:val="24"/>
        <w:szCs w:val="24"/>
      </w:rPr>
      <w:t xml:space="preserve">Page </w:t>
    </w:r>
    <w:r w:rsidRPr="00710CFF">
      <w:rPr>
        <w:rFonts w:ascii="Browallia New" w:hAnsi="Browallia New" w:cs="Browallia New"/>
        <w:sz w:val="24"/>
        <w:szCs w:val="24"/>
      </w:rPr>
      <w:fldChar w:fldCharType="begin"/>
    </w:r>
    <w:r w:rsidRPr="00710CFF">
      <w:rPr>
        <w:rFonts w:ascii="Browallia New" w:hAnsi="Browallia New" w:cs="Browallia New"/>
        <w:sz w:val="24"/>
        <w:szCs w:val="24"/>
      </w:rPr>
      <w:instrText xml:space="preserve"> PAGE  \* Arabic  \* MERGEFORMAT </w:instrText>
    </w:r>
    <w:r w:rsidRPr="00710CFF">
      <w:rPr>
        <w:rFonts w:ascii="Browallia New" w:hAnsi="Browallia New" w:cs="Browallia New"/>
        <w:sz w:val="24"/>
        <w:szCs w:val="24"/>
      </w:rPr>
      <w:fldChar w:fldCharType="separate"/>
    </w:r>
    <w:r>
      <w:rPr>
        <w:rFonts w:ascii="Browallia New" w:hAnsi="Browallia New" w:cs="Browallia New"/>
        <w:noProof/>
        <w:sz w:val="24"/>
        <w:szCs w:val="24"/>
      </w:rPr>
      <w:t>36</w:t>
    </w:r>
    <w:r w:rsidRPr="00710CFF">
      <w:rPr>
        <w:rFonts w:ascii="Browallia New" w:hAnsi="Browallia New" w:cs="Browallia New"/>
        <w:sz w:val="24"/>
        <w:szCs w:val="24"/>
      </w:rPr>
      <w:fldChar w:fldCharType="end"/>
    </w:r>
    <w:r w:rsidRPr="00710CFF">
      <w:rPr>
        <w:rFonts w:ascii="Browallia New" w:hAnsi="Browallia New" w:cs="Browallia New"/>
        <w:sz w:val="24"/>
        <w:szCs w:val="24"/>
      </w:rPr>
      <w:t xml:space="preserve"> of </w:t>
    </w:r>
    <w:r w:rsidR="005F219E">
      <w:rPr>
        <w:rFonts w:ascii="Browallia New" w:hAnsi="Browallia New" w:cs="Browallia New"/>
        <w:sz w:val="24"/>
        <w:szCs w:val="24"/>
      </w:rPr>
      <w:t>49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0EF425" w14:textId="77777777" w:rsidR="0087689B" w:rsidRDefault="0087689B" w:rsidP="001026A1">
      <w:pPr>
        <w:spacing w:after="0" w:line="240" w:lineRule="auto"/>
      </w:pPr>
      <w:r>
        <w:separator/>
      </w:r>
    </w:p>
  </w:footnote>
  <w:footnote w:type="continuationSeparator" w:id="0">
    <w:p w14:paraId="2109F9C6" w14:textId="77777777" w:rsidR="0087689B" w:rsidRDefault="0087689B" w:rsidP="001026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134F5"/>
    <w:multiLevelType w:val="hybridMultilevel"/>
    <w:tmpl w:val="C4801B8E"/>
    <w:lvl w:ilvl="0" w:tplc="C3B44A4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D41A8"/>
    <w:multiLevelType w:val="hybridMultilevel"/>
    <w:tmpl w:val="F1D4088A"/>
    <w:lvl w:ilvl="0" w:tplc="09F8AF92">
      <w:start w:val="1"/>
      <w:numFmt w:val="bullet"/>
      <w:lvlText w:val="-"/>
      <w:lvlJc w:val="left"/>
      <w:pPr>
        <w:ind w:left="1429" w:hanging="360"/>
      </w:pPr>
      <w:rPr>
        <w:rFonts w:ascii="Browallia New" w:eastAsia="Times New Roman" w:hAnsi="Browallia New" w:cs="Browalli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9C2113A"/>
    <w:multiLevelType w:val="hybridMultilevel"/>
    <w:tmpl w:val="28BC1BBE"/>
    <w:lvl w:ilvl="0" w:tplc="09F8AF92">
      <w:start w:val="1"/>
      <w:numFmt w:val="bullet"/>
      <w:lvlText w:val="-"/>
      <w:lvlJc w:val="left"/>
      <w:pPr>
        <w:ind w:left="1069" w:hanging="360"/>
      </w:pPr>
      <w:rPr>
        <w:rFonts w:ascii="Browallia New" w:eastAsia="Times New Roman"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0AD658B9"/>
    <w:multiLevelType w:val="hybridMultilevel"/>
    <w:tmpl w:val="CCB27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30C14"/>
    <w:multiLevelType w:val="hybridMultilevel"/>
    <w:tmpl w:val="6D18C7A2"/>
    <w:lvl w:ilvl="0" w:tplc="592C7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BC0964"/>
    <w:multiLevelType w:val="hybridMultilevel"/>
    <w:tmpl w:val="DC62464C"/>
    <w:lvl w:ilvl="0" w:tplc="9F3AFDE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B709D"/>
    <w:multiLevelType w:val="hybridMultilevel"/>
    <w:tmpl w:val="FBA80EE4"/>
    <w:lvl w:ilvl="0" w:tplc="E6803AFA">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043B9A"/>
    <w:multiLevelType w:val="hybridMultilevel"/>
    <w:tmpl w:val="F3B06F66"/>
    <w:lvl w:ilvl="0" w:tplc="F8488BAE">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D7018"/>
    <w:multiLevelType w:val="hybridMultilevel"/>
    <w:tmpl w:val="5576EABE"/>
    <w:lvl w:ilvl="0" w:tplc="DCBA5800">
      <w:numFmt w:val="bullet"/>
      <w:lvlText w:val="-"/>
      <w:lvlJc w:val="left"/>
      <w:pPr>
        <w:ind w:left="1069" w:hanging="360"/>
      </w:pPr>
      <w:rPr>
        <w:rFonts w:ascii="Browallia New" w:eastAsia="Calibr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9" w15:restartNumberingAfterBreak="0">
    <w:nsid w:val="27E83C01"/>
    <w:multiLevelType w:val="multilevel"/>
    <w:tmpl w:val="09682B9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EA650AA"/>
    <w:multiLevelType w:val="hybridMultilevel"/>
    <w:tmpl w:val="EB0E0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99592B"/>
    <w:multiLevelType w:val="hybridMultilevel"/>
    <w:tmpl w:val="6B54E9C8"/>
    <w:lvl w:ilvl="0" w:tplc="6430FE34">
      <w:start w:val="1"/>
      <w:numFmt w:val="decimal"/>
      <w:lvlText w:val="%1."/>
      <w:lvlJc w:val="left"/>
      <w:pPr>
        <w:ind w:left="720" w:hanging="360"/>
      </w:pPr>
      <w:rPr>
        <w:rFonts w:ascii="Browallia New" w:eastAsia="Calibri"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924634"/>
    <w:multiLevelType w:val="hybridMultilevel"/>
    <w:tmpl w:val="301AAAE8"/>
    <w:lvl w:ilvl="0" w:tplc="2EDC227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A6821"/>
    <w:multiLevelType w:val="hybridMultilevel"/>
    <w:tmpl w:val="028052DA"/>
    <w:lvl w:ilvl="0" w:tplc="CA466E36">
      <w:numFmt w:val="bullet"/>
      <w:lvlText w:val="-"/>
      <w:lvlJc w:val="left"/>
      <w:pPr>
        <w:ind w:left="2112"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2B5AF1"/>
    <w:multiLevelType w:val="hybridMultilevel"/>
    <w:tmpl w:val="205E38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85163E9"/>
    <w:multiLevelType w:val="hybridMultilevel"/>
    <w:tmpl w:val="FE324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CC7CDF"/>
    <w:multiLevelType w:val="hybridMultilevel"/>
    <w:tmpl w:val="8AE86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AA0F57"/>
    <w:multiLevelType w:val="hybridMultilevel"/>
    <w:tmpl w:val="A7D2CBC2"/>
    <w:lvl w:ilvl="0" w:tplc="5A5AC116">
      <w:start w:val="1"/>
      <w:numFmt w:val="decimal"/>
      <w:lvlText w:val="%1."/>
      <w:lvlJc w:val="left"/>
      <w:pPr>
        <w:ind w:left="36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7E86C76"/>
    <w:multiLevelType w:val="hybridMultilevel"/>
    <w:tmpl w:val="178482A0"/>
    <w:lvl w:ilvl="0" w:tplc="5EB6EE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A9F18F6"/>
    <w:multiLevelType w:val="hybridMultilevel"/>
    <w:tmpl w:val="873E00CC"/>
    <w:lvl w:ilvl="0" w:tplc="830252EC">
      <w:start w:val="1"/>
      <w:numFmt w:val="thaiLetters"/>
      <w:lvlText w:val="(%1)"/>
      <w:lvlJc w:val="left"/>
      <w:pPr>
        <w:tabs>
          <w:tab w:val="num" w:pos="1080"/>
        </w:tabs>
        <w:ind w:left="1080" w:hanging="360"/>
      </w:pPr>
      <w:rPr>
        <w:rFonts w:hint="default"/>
        <w:sz w:val="28"/>
      </w:rPr>
    </w:lvl>
    <w:lvl w:ilvl="1" w:tplc="E2F8DA3A">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B903783"/>
    <w:multiLevelType w:val="hybridMultilevel"/>
    <w:tmpl w:val="B4D01EFC"/>
    <w:lvl w:ilvl="0" w:tplc="09F8AF92">
      <w:start w:val="1"/>
      <w:numFmt w:val="bullet"/>
      <w:lvlText w:val="-"/>
      <w:lvlJc w:val="left"/>
      <w:pPr>
        <w:ind w:left="1440"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EAA503C"/>
    <w:multiLevelType w:val="hybridMultilevel"/>
    <w:tmpl w:val="B13CE0E4"/>
    <w:lvl w:ilvl="0" w:tplc="CA466E36">
      <w:numFmt w:val="bullet"/>
      <w:lvlText w:val="-"/>
      <w:lvlJc w:val="left"/>
      <w:pPr>
        <w:ind w:left="1392" w:hanging="360"/>
      </w:pPr>
      <w:rPr>
        <w:rFonts w:ascii="Browallia New" w:eastAsia="Times New Roman" w:hAnsi="Browallia New" w:cs="Browallia New" w:hint="default"/>
      </w:rPr>
    </w:lvl>
    <w:lvl w:ilvl="1" w:tplc="04090003" w:tentative="1">
      <w:start w:val="1"/>
      <w:numFmt w:val="bullet"/>
      <w:lvlText w:val="o"/>
      <w:lvlJc w:val="left"/>
      <w:pPr>
        <w:ind w:left="2112" w:hanging="360"/>
      </w:pPr>
      <w:rPr>
        <w:rFonts w:ascii="Courier New" w:hAnsi="Courier New" w:cs="Courier New" w:hint="default"/>
      </w:rPr>
    </w:lvl>
    <w:lvl w:ilvl="2" w:tplc="04090005" w:tentative="1">
      <w:start w:val="1"/>
      <w:numFmt w:val="bullet"/>
      <w:lvlText w:val=""/>
      <w:lvlJc w:val="left"/>
      <w:pPr>
        <w:ind w:left="2832" w:hanging="360"/>
      </w:pPr>
      <w:rPr>
        <w:rFonts w:ascii="Wingdings" w:hAnsi="Wingdings" w:hint="default"/>
      </w:rPr>
    </w:lvl>
    <w:lvl w:ilvl="3" w:tplc="04090001" w:tentative="1">
      <w:start w:val="1"/>
      <w:numFmt w:val="bullet"/>
      <w:lvlText w:val=""/>
      <w:lvlJc w:val="left"/>
      <w:pPr>
        <w:ind w:left="3552" w:hanging="360"/>
      </w:pPr>
      <w:rPr>
        <w:rFonts w:ascii="Symbol" w:hAnsi="Symbol" w:hint="default"/>
      </w:rPr>
    </w:lvl>
    <w:lvl w:ilvl="4" w:tplc="04090003" w:tentative="1">
      <w:start w:val="1"/>
      <w:numFmt w:val="bullet"/>
      <w:lvlText w:val="o"/>
      <w:lvlJc w:val="left"/>
      <w:pPr>
        <w:ind w:left="4272" w:hanging="360"/>
      </w:pPr>
      <w:rPr>
        <w:rFonts w:ascii="Courier New" w:hAnsi="Courier New" w:cs="Courier New" w:hint="default"/>
      </w:rPr>
    </w:lvl>
    <w:lvl w:ilvl="5" w:tplc="04090005" w:tentative="1">
      <w:start w:val="1"/>
      <w:numFmt w:val="bullet"/>
      <w:lvlText w:val=""/>
      <w:lvlJc w:val="left"/>
      <w:pPr>
        <w:ind w:left="4992" w:hanging="360"/>
      </w:pPr>
      <w:rPr>
        <w:rFonts w:ascii="Wingdings" w:hAnsi="Wingdings" w:hint="default"/>
      </w:rPr>
    </w:lvl>
    <w:lvl w:ilvl="6" w:tplc="04090001" w:tentative="1">
      <w:start w:val="1"/>
      <w:numFmt w:val="bullet"/>
      <w:lvlText w:val=""/>
      <w:lvlJc w:val="left"/>
      <w:pPr>
        <w:ind w:left="5712" w:hanging="360"/>
      </w:pPr>
      <w:rPr>
        <w:rFonts w:ascii="Symbol" w:hAnsi="Symbol" w:hint="default"/>
      </w:rPr>
    </w:lvl>
    <w:lvl w:ilvl="7" w:tplc="04090003" w:tentative="1">
      <w:start w:val="1"/>
      <w:numFmt w:val="bullet"/>
      <w:lvlText w:val="o"/>
      <w:lvlJc w:val="left"/>
      <w:pPr>
        <w:ind w:left="6432" w:hanging="360"/>
      </w:pPr>
      <w:rPr>
        <w:rFonts w:ascii="Courier New" w:hAnsi="Courier New" w:cs="Courier New" w:hint="default"/>
      </w:rPr>
    </w:lvl>
    <w:lvl w:ilvl="8" w:tplc="04090005" w:tentative="1">
      <w:start w:val="1"/>
      <w:numFmt w:val="bullet"/>
      <w:lvlText w:val=""/>
      <w:lvlJc w:val="left"/>
      <w:pPr>
        <w:ind w:left="7152" w:hanging="360"/>
      </w:pPr>
      <w:rPr>
        <w:rFonts w:ascii="Wingdings" w:hAnsi="Wingdings" w:hint="default"/>
      </w:rPr>
    </w:lvl>
  </w:abstractNum>
  <w:abstractNum w:abstractNumId="23" w15:restartNumberingAfterBreak="0">
    <w:nsid w:val="6F781D63"/>
    <w:multiLevelType w:val="hybridMultilevel"/>
    <w:tmpl w:val="4274E3F0"/>
    <w:lvl w:ilvl="0" w:tplc="95FA4616">
      <w:start w:val="1"/>
      <w:numFmt w:val="bullet"/>
      <w:lvlText w:val="-"/>
      <w:lvlJc w:val="left"/>
      <w:pPr>
        <w:ind w:left="1429" w:hanging="360"/>
      </w:pPr>
      <w:rPr>
        <w:rFonts w:ascii="Calibri" w:eastAsia="SimSun" w:hAnsi="Calibri"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709546D9"/>
    <w:multiLevelType w:val="hybridMultilevel"/>
    <w:tmpl w:val="0E006FE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855702"/>
    <w:multiLevelType w:val="hybridMultilevel"/>
    <w:tmpl w:val="1F4AB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7643859">
    <w:abstractNumId w:val="18"/>
  </w:num>
  <w:num w:numId="2" w16cid:durableId="607739580">
    <w:abstractNumId w:val="10"/>
  </w:num>
  <w:num w:numId="3" w16cid:durableId="1970623333">
    <w:abstractNumId w:val="19"/>
  </w:num>
  <w:num w:numId="4" w16cid:durableId="824246389">
    <w:abstractNumId w:val="6"/>
  </w:num>
  <w:num w:numId="5" w16cid:durableId="1604919873">
    <w:abstractNumId w:val="24"/>
  </w:num>
  <w:num w:numId="6" w16cid:durableId="741028002">
    <w:abstractNumId w:val="0"/>
  </w:num>
  <w:num w:numId="7" w16cid:durableId="1631670084">
    <w:abstractNumId w:val="5"/>
  </w:num>
  <w:num w:numId="8" w16cid:durableId="1122383810">
    <w:abstractNumId w:val="4"/>
  </w:num>
  <w:num w:numId="9" w16cid:durableId="1984891497">
    <w:abstractNumId w:val="12"/>
  </w:num>
  <w:num w:numId="10" w16cid:durableId="2142069310">
    <w:abstractNumId w:val="3"/>
  </w:num>
  <w:num w:numId="11" w16cid:durableId="1212109405">
    <w:abstractNumId w:val="25"/>
  </w:num>
  <w:num w:numId="12" w16cid:durableId="439450147">
    <w:abstractNumId w:val="17"/>
  </w:num>
  <w:num w:numId="13" w16cid:durableId="1365442882">
    <w:abstractNumId w:val="11"/>
  </w:num>
  <w:num w:numId="14" w16cid:durableId="127867219">
    <w:abstractNumId w:val="16"/>
  </w:num>
  <w:num w:numId="15" w16cid:durableId="488402416">
    <w:abstractNumId w:val="9"/>
  </w:num>
  <w:num w:numId="16" w16cid:durableId="1899588494">
    <w:abstractNumId w:val="7"/>
  </w:num>
  <w:num w:numId="17" w16cid:durableId="866674732">
    <w:abstractNumId w:val="13"/>
  </w:num>
  <w:num w:numId="18" w16cid:durableId="17563962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9126653">
    <w:abstractNumId w:val="2"/>
  </w:num>
  <w:num w:numId="20" w16cid:durableId="218788797">
    <w:abstractNumId w:val="21"/>
  </w:num>
  <w:num w:numId="21" w16cid:durableId="1665862562">
    <w:abstractNumId w:val="22"/>
  </w:num>
  <w:num w:numId="22" w16cid:durableId="1798450697">
    <w:abstractNumId w:val="14"/>
  </w:num>
  <w:num w:numId="23" w16cid:durableId="517744692">
    <w:abstractNumId w:val="15"/>
  </w:num>
  <w:num w:numId="24" w16cid:durableId="417213341">
    <w:abstractNumId w:val="23"/>
  </w:num>
  <w:num w:numId="25" w16cid:durableId="1909221685">
    <w:abstractNumId w:val="1"/>
  </w:num>
  <w:num w:numId="26" w16cid:durableId="1071081194">
    <w:abstractNumId w:val="20"/>
  </w:num>
  <w:num w:numId="27" w16cid:durableId="7894025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013"/>
    <w:rsid w:val="0000232F"/>
    <w:rsid w:val="00002501"/>
    <w:rsid w:val="0000269D"/>
    <w:rsid w:val="000040B8"/>
    <w:rsid w:val="0000461F"/>
    <w:rsid w:val="0000474D"/>
    <w:rsid w:val="00005459"/>
    <w:rsid w:val="000063F1"/>
    <w:rsid w:val="000066F1"/>
    <w:rsid w:val="00006B5E"/>
    <w:rsid w:val="000070D4"/>
    <w:rsid w:val="00007E46"/>
    <w:rsid w:val="0001027F"/>
    <w:rsid w:val="000102CC"/>
    <w:rsid w:val="00010F28"/>
    <w:rsid w:val="00011EDE"/>
    <w:rsid w:val="000128C1"/>
    <w:rsid w:val="00012DEE"/>
    <w:rsid w:val="00012EA7"/>
    <w:rsid w:val="00014130"/>
    <w:rsid w:val="00014AA2"/>
    <w:rsid w:val="000156E9"/>
    <w:rsid w:val="00016632"/>
    <w:rsid w:val="00016E23"/>
    <w:rsid w:val="00017022"/>
    <w:rsid w:val="0001752A"/>
    <w:rsid w:val="00017F5B"/>
    <w:rsid w:val="00017FAA"/>
    <w:rsid w:val="00020BD8"/>
    <w:rsid w:val="00020EA0"/>
    <w:rsid w:val="000211C3"/>
    <w:rsid w:val="00021504"/>
    <w:rsid w:val="000219D8"/>
    <w:rsid w:val="000222B0"/>
    <w:rsid w:val="00023570"/>
    <w:rsid w:val="00023712"/>
    <w:rsid w:val="00023961"/>
    <w:rsid w:val="00023D2A"/>
    <w:rsid w:val="00023DCA"/>
    <w:rsid w:val="00023F27"/>
    <w:rsid w:val="00025B50"/>
    <w:rsid w:val="00026895"/>
    <w:rsid w:val="00027066"/>
    <w:rsid w:val="000275C6"/>
    <w:rsid w:val="00027AC9"/>
    <w:rsid w:val="00030B06"/>
    <w:rsid w:val="000312F0"/>
    <w:rsid w:val="00031724"/>
    <w:rsid w:val="00031778"/>
    <w:rsid w:val="00031F61"/>
    <w:rsid w:val="000325F0"/>
    <w:rsid w:val="000333BA"/>
    <w:rsid w:val="00033623"/>
    <w:rsid w:val="00033BEB"/>
    <w:rsid w:val="000349B3"/>
    <w:rsid w:val="000349F0"/>
    <w:rsid w:val="00034E9B"/>
    <w:rsid w:val="00035C58"/>
    <w:rsid w:val="00035FE0"/>
    <w:rsid w:val="000365F9"/>
    <w:rsid w:val="00036ADF"/>
    <w:rsid w:val="00036EE7"/>
    <w:rsid w:val="00037479"/>
    <w:rsid w:val="00037B05"/>
    <w:rsid w:val="00037EFC"/>
    <w:rsid w:val="000409FB"/>
    <w:rsid w:val="00040E92"/>
    <w:rsid w:val="00041977"/>
    <w:rsid w:val="00041BDD"/>
    <w:rsid w:val="00042908"/>
    <w:rsid w:val="0004355A"/>
    <w:rsid w:val="0004373B"/>
    <w:rsid w:val="000439A7"/>
    <w:rsid w:val="00044435"/>
    <w:rsid w:val="00044897"/>
    <w:rsid w:val="00045153"/>
    <w:rsid w:val="000453A8"/>
    <w:rsid w:val="000454F6"/>
    <w:rsid w:val="00045FA1"/>
    <w:rsid w:val="00046090"/>
    <w:rsid w:val="0004655A"/>
    <w:rsid w:val="00046624"/>
    <w:rsid w:val="00046C4E"/>
    <w:rsid w:val="00046EAE"/>
    <w:rsid w:val="000472ED"/>
    <w:rsid w:val="000524E7"/>
    <w:rsid w:val="00052FB8"/>
    <w:rsid w:val="00053382"/>
    <w:rsid w:val="000533B9"/>
    <w:rsid w:val="000541AD"/>
    <w:rsid w:val="00054403"/>
    <w:rsid w:val="00055382"/>
    <w:rsid w:val="0005552A"/>
    <w:rsid w:val="000559C1"/>
    <w:rsid w:val="00057B23"/>
    <w:rsid w:val="00060279"/>
    <w:rsid w:val="0006087B"/>
    <w:rsid w:val="00061260"/>
    <w:rsid w:val="000613BD"/>
    <w:rsid w:val="00061435"/>
    <w:rsid w:val="00061AB8"/>
    <w:rsid w:val="00062CB3"/>
    <w:rsid w:val="00063391"/>
    <w:rsid w:val="0006377C"/>
    <w:rsid w:val="00063C2D"/>
    <w:rsid w:val="00064A4D"/>
    <w:rsid w:val="000653A5"/>
    <w:rsid w:val="000653D2"/>
    <w:rsid w:val="000655A1"/>
    <w:rsid w:val="00065953"/>
    <w:rsid w:val="00065C33"/>
    <w:rsid w:val="00065EA4"/>
    <w:rsid w:val="000660FC"/>
    <w:rsid w:val="00066DFB"/>
    <w:rsid w:val="00066EA9"/>
    <w:rsid w:val="00067211"/>
    <w:rsid w:val="00070004"/>
    <w:rsid w:val="00070404"/>
    <w:rsid w:val="00071428"/>
    <w:rsid w:val="000714F6"/>
    <w:rsid w:val="00071785"/>
    <w:rsid w:val="000717F0"/>
    <w:rsid w:val="00071973"/>
    <w:rsid w:val="0007361F"/>
    <w:rsid w:val="00073630"/>
    <w:rsid w:val="000736E4"/>
    <w:rsid w:val="000737AE"/>
    <w:rsid w:val="000738A0"/>
    <w:rsid w:val="000740E7"/>
    <w:rsid w:val="000741A5"/>
    <w:rsid w:val="00074B36"/>
    <w:rsid w:val="00075A24"/>
    <w:rsid w:val="00075AC2"/>
    <w:rsid w:val="0007614F"/>
    <w:rsid w:val="00076231"/>
    <w:rsid w:val="00076FDB"/>
    <w:rsid w:val="000772D2"/>
    <w:rsid w:val="000775D9"/>
    <w:rsid w:val="000777AB"/>
    <w:rsid w:val="000803C0"/>
    <w:rsid w:val="000804F2"/>
    <w:rsid w:val="000804FC"/>
    <w:rsid w:val="000815E3"/>
    <w:rsid w:val="00082227"/>
    <w:rsid w:val="00084079"/>
    <w:rsid w:val="000840C9"/>
    <w:rsid w:val="00084FEC"/>
    <w:rsid w:val="00085F25"/>
    <w:rsid w:val="00086647"/>
    <w:rsid w:val="000873AC"/>
    <w:rsid w:val="0008752D"/>
    <w:rsid w:val="000903FC"/>
    <w:rsid w:val="00091B05"/>
    <w:rsid w:val="00091C27"/>
    <w:rsid w:val="00092E3A"/>
    <w:rsid w:val="00092FAD"/>
    <w:rsid w:val="00093361"/>
    <w:rsid w:val="00093E50"/>
    <w:rsid w:val="00095156"/>
    <w:rsid w:val="00095297"/>
    <w:rsid w:val="0009638E"/>
    <w:rsid w:val="00097721"/>
    <w:rsid w:val="000A080B"/>
    <w:rsid w:val="000A0E9A"/>
    <w:rsid w:val="000A10C2"/>
    <w:rsid w:val="000A17AF"/>
    <w:rsid w:val="000A186D"/>
    <w:rsid w:val="000A1D4C"/>
    <w:rsid w:val="000A2792"/>
    <w:rsid w:val="000A28F8"/>
    <w:rsid w:val="000A38AC"/>
    <w:rsid w:val="000A47D0"/>
    <w:rsid w:val="000A514C"/>
    <w:rsid w:val="000A516E"/>
    <w:rsid w:val="000A544D"/>
    <w:rsid w:val="000A5949"/>
    <w:rsid w:val="000A5D00"/>
    <w:rsid w:val="000A6B9B"/>
    <w:rsid w:val="000A6E16"/>
    <w:rsid w:val="000A7576"/>
    <w:rsid w:val="000A7B7E"/>
    <w:rsid w:val="000A7F67"/>
    <w:rsid w:val="000B0B6F"/>
    <w:rsid w:val="000B0E85"/>
    <w:rsid w:val="000B0E90"/>
    <w:rsid w:val="000B2060"/>
    <w:rsid w:val="000B288F"/>
    <w:rsid w:val="000B29B2"/>
    <w:rsid w:val="000B3781"/>
    <w:rsid w:val="000B4B4F"/>
    <w:rsid w:val="000B50D8"/>
    <w:rsid w:val="000B6277"/>
    <w:rsid w:val="000B6F5C"/>
    <w:rsid w:val="000B7277"/>
    <w:rsid w:val="000B72B0"/>
    <w:rsid w:val="000B7695"/>
    <w:rsid w:val="000B78C8"/>
    <w:rsid w:val="000B7C14"/>
    <w:rsid w:val="000C15DA"/>
    <w:rsid w:val="000C1650"/>
    <w:rsid w:val="000C182F"/>
    <w:rsid w:val="000C1CF1"/>
    <w:rsid w:val="000C214F"/>
    <w:rsid w:val="000C350D"/>
    <w:rsid w:val="000C3F09"/>
    <w:rsid w:val="000C4202"/>
    <w:rsid w:val="000C4AF5"/>
    <w:rsid w:val="000C4B53"/>
    <w:rsid w:val="000C53B9"/>
    <w:rsid w:val="000C6A49"/>
    <w:rsid w:val="000C7049"/>
    <w:rsid w:val="000C7920"/>
    <w:rsid w:val="000C7A1E"/>
    <w:rsid w:val="000C7E09"/>
    <w:rsid w:val="000C7F33"/>
    <w:rsid w:val="000D005B"/>
    <w:rsid w:val="000D024F"/>
    <w:rsid w:val="000D154D"/>
    <w:rsid w:val="000D2259"/>
    <w:rsid w:val="000D235A"/>
    <w:rsid w:val="000D238C"/>
    <w:rsid w:val="000D2463"/>
    <w:rsid w:val="000D3B81"/>
    <w:rsid w:val="000D3C46"/>
    <w:rsid w:val="000D40A0"/>
    <w:rsid w:val="000D495E"/>
    <w:rsid w:val="000D4A4F"/>
    <w:rsid w:val="000D4F79"/>
    <w:rsid w:val="000D5EF1"/>
    <w:rsid w:val="000D6F7A"/>
    <w:rsid w:val="000D78DE"/>
    <w:rsid w:val="000D7A5C"/>
    <w:rsid w:val="000E031B"/>
    <w:rsid w:val="000E0589"/>
    <w:rsid w:val="000E131E"/>
    <w:rsid w:val="000E16FE"/>
    <w:rsid w:val="000E17C7"/>
    <w:rsid w:val="000E1E90"/>
    <w:rsid w:val="000E2084"/>
    <w:rsid w:val="000E27BF"/>
    <w:rsid w:val="000E388B"/>
    <w:rsid w:val="000E45F6"/>
    <w:rsid w:val="000E4697"/>
    <w:rsid w:val="000E4C12"/>
    <w:rsid w:val="000E566F"/>
    <w:rsid w:val="000E6429"/>
    <w:rsid w:val="000E690A"/>
    <w:rsid w:val="000E6F7D"/>
    <w:rsid w:val="000E79AD"/>
    <w:rsid w:val="000E7B84"/>
    <w:rsid w:val="000F03E5"/>
    <w:rsid w:val="000F0B6B"/>
    <w:rsid w:val="000F0BB6"/>
    <w:rsid w:val="000F0F09"/>
    <w:rsid w:val="000F151F"/>
    <w:rsid w:val="000F1CAC"/>
    <w:rsid w:val="000F1DFF"/>
    <w:rsid w:val="000F220C"/>
    <w:rsid w:val="000F2587"/>
    <w:rsid w:val="000F2D40"/>
    <w:rsid w:val="000F31A9"/>
    <w:rsid w:val="000F3273"/>
    <w:rsid w:val="000F37B4"/>
    <w:rsid w:val="000F39EB"/>
    <w:rsid w:val="000F3E0B"/>
    <w:rsid w:val="000F4471"/>
    <w:rsid w:val="000F5A3E"/>
    <w:rsid w:val="000F5FE1"/>
    <w:rsid w:val="000F7410"/>
    <w:rsid w:val="001009C7"/>
    <w:rsid w:val="00100C73"/>
    <w:rsid w:val="001016C6"/>
    <w:rsid w:val="00101BC8"/>
    <w:rsid w:val="0010209E"/>
    <w:rsid w:val="001026A1"/>
    <w:rsid w:val="00103485"/>
    <w:rsid w:val="0010370F"/>
    <w:rsid w:val="00103BCC"/>
    <w:rsid w:val="00103D25"/>
    <w:rsid w:val="00103F72"/>
    <w:rsid w:val="00104A90"/>
    <w:rsid w:val="00105138"/>
    <w:rsid w:val="00105363"/>
    <w:rsid w:val="001056A6"/>
    <w:rsid w:val="00106024"/>
    <w:rsid w:val="001063F6"/>
    <w:rsid w:val="00106AA9"/>
    <w:rsid w:val="00106F6D"/>
    <w:rsid w:val="00107942"/>
    <w:rsid w:val="00107AF5"/>
    <w:rsid w:val="00107F0D"/>
    <w:rsid w:val="001100DF"/>
    <w:rsid w:val="0011069C"/>
    <w:rsid w:val="00110902"/>
    <w:rsid w:val="0011166F"/>
    <w:rsid w:val="00111B9C"/>
    <w:rsid w:val="001124B1"/>
    <w:rsid w:val="001127F9"/>
    <w:rsid w:val="001141EC"/>
    <w:rsid w:val="00114489"/>
    <w:rsid w:val="001153B4"/>
    <w:rsid w:val="0011582D"/>
    <w:rsid w:val="00116FFE"/>
    <w:rsid w:val="0012001E"/>
    <w:rsid w:val="00120429"/>
    <w:rsid w:val="0012080F"/>
    <w:rsid w:val="00120915"/>
    <w:rsid w:val="00120CD5"/>
    <w:rsid w:val="00121C5B"/>
    <w:rsid w:val="00122115"/>
    <w:rsid w:val="00122E5A"/>
    <w:rsid w:val="00123236"/>
    <w:rsid w:val="001234B2"/>
    <w:rsid w:val="00123555"/>
    <w:rsid w:val="0012455E"/>
    <w:rsid w:val="001246F9"/>
    <w:rsid w:val="0012504B"/>
    <w:rsid w:val="00126643"/>
    <w:rsid w:val="00126EA3"/>
    <w:rsid w:val="00127639"/>
    <w:rsid w:val="0012789A"/>
    <w:rsid w:val="0012791C"/>
    <w:rsid w:val="00130839"/>
    <w:rsid w:val="00130D68"/>
    <w:rsid w:val="0013164E"/>
    <w:rsid w:val="00131E59"/>
    <w:rsid w:val="001322E9"/>
    <w:rsid w:val="001335B5"/>
    <w:rsid w:val="00133C32"/>
    <w:rsid w:val="00134461"/>
    <w:rsid w:val="0013458C"/>
    <w:rsid w:val="001349D7"/>
    <w:rsid w:val="001350F1"/>
    <w:rsid w:val="00136256"/>
    <w:rsid w:val="00136307"/>
    <w:rsid w:val="00137535"/>
    <w:rsid w:val="00137714"/>
    <w:rsid w:val="001405F8"/>
    <w:rsid w:val="00140D46"/>
    <w:rsid w:val="00140E7E"/>
    <w:rsid w:val="0014110A"/>
    <w:rsid w:val="001427E1"/>
    <w:rsid w:val="00142B1D"/>
    <w:rsid w:val="00142C2C"/>
    <w:rsid w:val="00143B18"/>
    <w:rsid w:val="001452A1"/>
    <w:rsid w:val="001459D0"/>
    <w:rsid w:val="00146654"/>
    <w:rsid w:val="00146CEE"/>
    <w:rsid w:val="00146D96"/>
    <w:rsid w:val="001473EB"/>
    <w:rsid w:val="001478ED"/>
    <w:rsid w:val="00147BD4"/>
    <w:rsid w:val="001500C7"/>
    <w:rsid w:val="00150231"/>
    <w:rsid w:val="00150A64"/>
    <w:rsid w:val="001511E6"/>
    <w:rsid w:val="0015201C"/>
    <w:rsid w:val="0015289D"/>
    <w:rsid w:val="0015299A"/>
    <w:rsid w:val="00152A17"/>
    <w:rsid w:val="001532B0"/>
    <w:rsid w:val="0015333C"/>
    <w:rsid w:val="00153424"/>
    <w:rsid w:val="001541B4"/>
    <w:rsid w:val="00154937"/>
    <w:rsid w:val="00154ACD"/>
    <w:rsid w:val="001550C5"/>
    <w:rsid w:val="00155456"/>
    <w:rsid w:val="001555DB"/>
    <w:rsid w:val="00155B95"/>
    <w:rsid w:val="001578FD"/>
    <w:rsid w:val="00157D04"/>
    <w:rsid w:val="001607C8"/>
    <w:rsid w:val="00160BE5"/>
    <w:rsid w:val="00160BEA"/>
    <w:rsid w:val="001624C5"/>
    <w:rsid w:val="0016267E"/>
    <w:rsid w:val="001629C2"/>
    <w:rsid w:val="001641DE"/>
    <w:rsid w:val="00165B4A"/>
    <w:rsid w:val="0016633F"/>
    <w:rsid w:val="00166439"/>
    <w:rsid w:val="00166BE2"/>
    <w:rsid w:val="001677E7"/>
    <w:rsid w:val="00167CFF"/>
    <w:rsid w:val="00170100"/>
    <w:rsid w:val="00170CAF"/>
    <w:rsid w:val="0017117B"/>
    <w:rsid w:val="00171A3D"/>
    <w:rsid w:val="00172E01"/>
    <w:rsid w:val="00173282"/>
    <w:rsid w:val="00173844"/>
    <w:rsid w:val="00173A12"/>
    <w:rsid w:val="0017441B"/>
    <w:rsid w:val="00176E61"/>
    <w:rsid w:val="00177AE8"/>
    <w:rsid w:val="00177CDB"/>
    <w:rsid w:val="00177E68"/>
    <w:rsid w:val="0018047D"/>
    <w:rsid w:val="00180E52"/>
    <w:rsid w:val="00182344"/>
    <w:rsid w:val="00182FFC"/>
    <w:rsid w:val="0018363F"/>
    <w:rsid w:val="00183A2A"/>
    <w:rsid w:val="00184E1C"/>
    <w:rsid w:val="001851D8"/>
    <w:rsid w:val="00185A72"/>
    <w:rsid w:val="00185F1F"/>
    <w:rsid w:val="0018761A"/>
    <w:rsid w:val="00187EFC"/>
    <w:rsid w:val="00190C2C"/>
    <w:rsid w:val="001911ED"/>
    <w:rsid w:val="00191F8F"/>
    <w:rsid w:val="00192692"/>
    <w:rsid w:val="00193AFE"/>
    <w:rsid w:val="00193F85"/>
    <w:rsid w:val="0019411E"/>
    <w:rsid w:val="001942D3"/>
    <w:rsid w:val="00194438"/>
    <w:rsid w:val="0019469A"/>
    <w:rsid w:val="00194859"/>
    <w:rsid w:val="00195008"/>
    <w:rsid w:val="00195076"/>
    <w:rsid w:val="001950FD"/>
    <w:rsid w:val="0019570C"/>
    <w:rsid w:val="0019571D"/>
    <w:rsid w:val="001969CE"/>
    <w:rsid w:val="001971A0"/>
    <w:rsid w:val="001977EE"/>
    <w:rsid w:val="001A0234"/>
    <w:rsid w:val="001A026B"/>
    <w:rsid w:val="001A0405"/>
    <w:rsid w:val="001A076D"/>
    <w:rsid w:val="001A0E84"/>
    <w:rsid w:val="001A0FDF"/>
    <w:rsid w:val="001A16BC"/>
    <w:rsid w:val="001A1831"/>
    <w:rsid w:val="001A1975"/>
    <w:rsid w:val="001A1A68"/>
    <w:rsid w:val="001A25D8"/>
    <w:rsid w:val="001A3536"/>
    <w:rsid w:val="001A355A"/>
    <w:rsid w:val="001A37A1"/>
    <w:rsid w:val="001A3903"/>
    <w:rsid w:val="001A45D6"/>
    <w:rsid w:val="001A4AEC"/>
    <w:rsid w:val="001A5271"/>
    <w:rsid w:val="001A5562"/>
    <w:rsid w:val="001A57E3"/>
    <w:rsid w:val="001A6182"/>
    <w:rsid w:val="001A61E6"/>
    <w:rsid w:val="001A6372"/>
    <w:rsid w:val="001A665B"/>
    <w:rsid w:val="001A67B4"/>
    <w:rsid w:val="001A7C7F"/>
    <w:rsid w:val="001A7CBC"/>
    <w:rsid w:val="001B06B5"/>
    <w:rsid w:val="001B13EA"/>
    <w:rsid w:val="001B1921"/>
    <w:rsid w:val="001B2671"/>
    <w:rsid w:val="001B29D5"/>
    <w:rsid w:val="001B2DAC"/>
    <w:rsid w:val="001B42E0"/>
    <w:rsid w:val="001B444A"/>
    <w:rsid w:val="001B4C30"/>
    <w:rsid w:val="001B5010"/>
    <w:rsid w:val="001B63F2"/>
    <w:rsid w:val="001B65FA"/>
    <w:rsid w:val="001B73D0"/>
    <w:rsid w:val="001B7784"/>
    <w:rsid w:val="001C06C9"/>
    <w:rsid w:val="001C0F20"/>
    <w:rsid w:val="001C1A75"/>
    <w:rsid w:val="001C25AF"/>
    <w:rsid w:val="001C26DD"/>
    <w:rsid w:val="001C2BD9"/>
    <w:rsid w:val="001C394F"/>
    <w:rsid w:val="001C4FA5"/>
    <w:rsid w:val="001C5BBA"/>
    <w:rsid w:val="001C5FCC"/>
    <w:rsid w:val="001C69F9"/>
    <w:rsid w:val="001C6A74"/>
    <w:rsid w:val="001C6EFA"/>
    <w:rsid w:val="001C72B5"/>
    <w:rsid w:val="001C7557"/>
    <w:rsid w:val="001C78FC"/>
    <w:rsid w:val="001C7C0D"/>
    <w:rsid w:val="001D014C"/>
    <w:rsid w:val="001D06A9"/>
    <w:rsid w:val="001D098C"/>
    <w:rsid w:val="001D1BD2"/>
    <w:rsid w:val="001D210E"/>
    <w:rsid w:val="001D218A"/>
    <w:rsid w:val="001D29C1"/>
    <w:rsid w:val="001D29C9"/>
    <w:rsid w:val="001D2AE6"/>
    <w:rsid w:val="001D2F21"/>
    <w:rsid w:val="001D2F7B"/>
    <w:rsid w:val="001D37CA"/>
    <w:rsid w:val="001D3A65"/>
    <w:rsid w:val="001D4C83"/>
    <w:rsid w:val="001D556D"/>
    <w:rsid w:val="001D56C6"/>
    <w:rsid w:val="001D5F9D"/>
    <w:rsid w:val="001D6525"/>
    <w:rsid w:val="001D6D1B"/>
    <w:rsid w:val="001D7173"/>
    <w:rsid w:val="001E0561"/>
    <w:rsid w:val="001E0BB0"/>
    <w:rsid w:val="001E1244"/>
    <w:rsid w:val="001E182D"/>
    <w:rsid w:val="001E2C18"/>
    <w:rsid w:val="001E3259"/>
    <w:rsid w:val="001E3FC4"/>
    <w:rsid w:val="001E43FA"/>
    <w:rsid w:val="001E44A2"/>
    <w:rsid w:val="001E5811"/>
    <w:rsid w:val="001E590F"/>
    <w:rsid w:val="001E5DB0"/>
    <w:rsid w:val="001E5EB9"/>
    <w:rsid w:val="001E600B"/>
    <w:rsid w:val="001E6799"/>
    <w:rsid w:val="001E6E52"/>
    <w:rsid w:val="001E7F6C"/>
    <w:rsid w:val="001F0423"/>
    <w:rsid w:val="001F0638"/>
    <w:rsid w:val="001F0F04"/>
    <w:rsid w:val="001F0FA5"/>
    <w:rsid w:val="001F16F1"/>
    <w:rsid w:val="001F201D"/>
    <w:rsid w:val="001F33CB"/>
    <w:rsid w:val="001F351A"/>
    <w:rsid w:val="001F4800"/>
    <w:rsid w:val="001F5B3F"/>
    <w:rsid w:val="001F5E57"/>
    <w:rsid w:val="001F5E94"/>
    <w:rsid w:val="001F61B0"/>
    <w:rsid w:val="001F6224"/>
    <w:rsid w:val="001F6948"/>
    <w:rsid w:val="001F72D9"/>
    <w:rsid w:val="002001CB"/>
    <w:rsid w:val="0020060F"/>
    <w:rsid w:val="00200A60"/>
    <w:rsid w:val="00201323"/>
    <w:rsid w:val="0020368D"/>
    <w:rsid w:val="0020400B"/>
    <w:rsid w:val="002044E6"/>
    <w:rsid w:val="00205B43"/>
    <w:rsid w:val="002060F8"/>
    <w:rsid w:val="002069D3"/>
    <w:rsid w:val="00206B67"/>
    <w:rsid w:val="00206C7D"/>
    <w:rsid w:val="002073B3"/>
    <w:rsid w:val="00207A68"/>
    <w:rsid w:val="00207F3B"/>
    <w:rsid w:val="0021080B"/>
    <w:rsid w:val="00210975"/>
    <w:rsid w:val="00210A6F"/>
    <w:rsid w:val="0021323F"/>
    <w:rsid w:val="00214158"/>
    <w:rsid w:val="00214200"/>
    <w:rsid w:val="002143DA"/>
    <w:rsid w:val="002144FE"/>
    <w:rsid w:val="0021467F"/>
    <w:rsid w:val="00214CC2"/>
    <w:rsid w:val="00214D6D"/>
    <w:rsid w:val="00214D84"/>
    <w:rsid w:val="002155D0"/>
    <w:rsid w:val="00215AB4"/>
    <w:rsid w:val="00215D57"/>
    <w:rsid w:val="002164E3"/>
    <w:rsid w:val="0021697A"/>
    <w:rsid w:val="00216EA6"/>
    <w:rsid w:val="002172C9"/>
    <w:rsid w:val="00220096"/>
    <w:rsid w:val="002204E7"/>
    <w:rsid w:val="00221216"/>
    <w:rsid w:val="00221926"/>
    <w:rsid w:val="00222263"/>
    <w:rsid w:val="00222F15"/>
    <w:rsid w:val="00223105"/>
    <w:rsid w:val="00224181"/>
    <w:rsid w:val="0022435B"/>
    <w:rsid w:val="002243CE"/>
    <w:rsid w:val="002244F4"/>
    <w:rsid w:val="002248B4"/>
    <w:rsid w:val="00224EEC"/>
    <w:rsid w:val="00225368"/>
    <w:rsid w:val="002257DC"/>
    <w:rsid w:val="00225CFE"/>
    <w:rsid w:val="002265E7"/>
    <w:rsid w:val="00226788"/>
    <w:rsid w:val="00226862"/>
    <w:rsid w:val="00226E4F"/>
    <w:rsid w:val="00227725"/>
    <w:rsid w:val="00227A16"/>
    <w:rsid w:val="00227E00"/>
    <w:rsid w:val="00227EA0"/>
    <w:rsid w:val="0023061D"/>
    <w:rsid w:val="002309A6"/>
    <w:rsid w:val="002325D3"/>
    <w:rsid w:val="00233E7D"/>
    <w:rsid w:val="00234414"/>
    <w:rsid w:val="002344D3"/>
    <w:rsid w:val="0023460A"/>
    <w:rsid w:val="00234DF3"/>
    <w:rsid w:val="0023517B"/>
    <w:rsid w:val="0023574D"/>
    <w:rsid w:val="0023620E"/>
    <w:rsid w:val="00240500"/>
    <w:rsid w:val="002405D3"/>
    <w:rsid w:val="00241B9E"/>
    <w:rsid w:val="002421D4"/>
    <w:rsid w:val="00242EB4"/>
    <w:rsid w:val="00244513"/>
    <w:rsid w:val="00244B61"/>
    <w:rsid w:val="00244EFA"/>
    <w:rsid w:val="00244F0C"/>
    <w:rsid w:val="002450CD"/>
    <w:rsid w:val="00245778"/>
    <w:rsid w:val="002462C9"/>
    <w:rsid w:val="00246A42"/>
    <w:rsid w:val="002471D0"/>
    <w:rsid w:val="00247B93"/>
    <w:rsid w:val="00247E41"/>
    <w:rsid w:val="002506D3"/>
    <w:rsid w:val="00250728"/>
    <w:rsid w:val="002509CC"/>
    <w:rsid w:val="00251242"/>
    <w:rsid w:val="002512D7"/>
    <w:rsid w:val="0025144C"/>
    <w:rsid w:val="00251B0B"/>
    <w:rsid w:val="00251C8B"/>
    <w:rsid w:val="0025205C"/>
    <w:rsid w:val="00252808"/>
    <w:rsid w:val="002528E5"/>
    <w:rsid w:val="00253940"/>
    <w:rsid w:val="00253E9F"/>
    <w:rsid w:val="00254378"/>
    <w:rsid w:val="002543A2"/>
    <w:rsid w:val="00255B1E"/>
    <w:rsid w:val="002562D8"/>
    <w:rsid w:val="002563DF"/>
    <w:rsid w:val="00256CB0"/>
    <w:rsid w:val="00256E3C"/>
    <w:rsid w:val="00260147"/>
    <w:rsid w:val="002602FD"/>
    <w:rsid w:val="00260B4C"/>
    <w:rsid w:val="0026119C"/>
    <w:rsid w:val="00261540"/>
    <w:rsid w:val="00262181"/>
    <w:rsid w:val="00262204"/>
    <w:rsid w:val="002629A6"/>
    <w:rsid w:val="00262DBB"/>
    <w:rsid w:val="002635D8"/>
    <w:rsid w:val="00263867"/>
    <w:rsid w:val="00263A1C"/>
    <w:rsid w:val="002642D6"/>
    <w:rsid w:val="00264FAD"/>
    <w:rsid w:val="002663FF"/>
    <w:rsid w:val="00266D01"/>
    <w:rsid w:val="00266E13"/>
    <w:rsid w:val="00270276"/>
    <w:rsid w:val="0027079B"/>
    <w:rsid w:val="002715AC"/>
    <w:rsid w:val="0027245A"/>
    <w:rsid w:val="00272C6B"/>
    <w:rsid w:val="00273013"/>
    <w:rsid w:val="0027314A"/>
    <w:rsid w:val="002732A4"/>
    <w:rsid w:val="00273663"/>
    <w:rsid w:val="002737AE"/>
    <w:rsid w:val="00273AB9"/>
    <w:rsid w:val="00273D33"/>
    <w:rsid w:val="00274CF8"/>
    <w:rsid w:val="002755F2"/>
    <w:rsid w:val="00276995"/>
    <w:rsid w:val="00276BBF"/>
    <w:rsid w:val="00276E41"/>
    <w:rsid w:val="00276EAB"/>
    <w:rsid w:val="002773DD"/>
    <w:rsid w:val="00277401"/>
    <w:rsid w:val="002804E0"/>
    <w:rsid w:val="002808FA"/>
    <w:rsid w:val="00280E3B"/>
    <w:rsid w:val="00281175"/>
    <w:rsid w:val="002816F3"/>
    <w:rsid w:val="002821E8"/>
    <w:rsid w:val="00282D03"/>
    <w:rsid w:val="00284832"/>
    <w:rsid w:val="00284C7B"/>
    <w:rsid w:val="00285A8B"/>
    <w:rsid w:val="002867A6"/>
    <w:rsid w:val="00286982"/>
    <w:rsid w:val="00287202"/>
    <w:rsid w:val="002910DF"/>
    <w:rsid w:val="00291A4A"/>
    <w:rsid w:val="002923D3"/>
    <w:rsid w:val="002926BA"/>
    <w:rsid w:val="002928AA"/>
    <w:rsid w:val="00292A7D"/>
    <w:rsid w:val="002940F0"/>
    <w:rsid w:val="002941CA"/>
    <w:rsid w:val="002947AB"/>
    <w:rsid w:val="00295EFE"/>
    <w:rsid w:val="00296D90"/>
    <w:rsid w:val="002976DD"/>
    <w:rsid w:val="00297BD6"/>
    <w:rsid w:val="002A02BF"/>
    <w:rsid w:val="002A080F"/>
    <w:rsid w:val="002A10DA"/>
    <w:rsid w:val="002A1290"/>
    <w:rsid w:val="002A1C10"/>
    <w:rsid w:val="002A271F"/>
    <w:rsid w:val="002A29A2"/>
    <w:rsid w:val="002A2E41"/>
    <w:rsid w:val="002A3408"/>
    <w:rsid w:val="002A45F6"/>
    <w:rsid w:val="002A4687"/>
    <w:rsid w:val="002A4C2F"/>
    <w:rsid w:val="002A4D8C"/>
    <w:rsid w:val="002A4DC6"/>
    <w:rsid w:val="002A5872"/>
    <w:rsid w:val="002A5B7A"/>
    <w:rsid w:val="002A5C8D"/>
    <w:rsid w:val="002A64C9"/>
    <w:rsid w:val="002A65C1"/>
    <w:rsid w:val="002A68D4"/>
    <w:rsid w:val="002A69C1"/>
    <w:rsid w:val="002A6EE4"/>
    <w:rsid w:val="002A7548"/>
    <w:rsid w:val="002A79F2"/>
    <w:rsid w:val="002B0251"/>
    <w:rsid w:val="002B043D"/>
    <w:rsid w:val="002B07BB"/>
    <w:rsid w:val="002B1D4E"/>
    <w:rsid w:val="002B1D87"/>
    <w:rsid w:val="002B20D1"/>
    <w:rsid w:val="002B2A82"/>
    <w:rsid w:val="002B34F4"/>
    <w:rsid w:val="002B37EB"/>
    <w:rsid w:val="002B3D89"/>
    <w:rsid w:val="002B576F"/>
    <w:rsid w:val="002B5D24"/>
    <w:rsid w:val="002B634D"/>
    <w:rsid w:val="002B6604"/>
    <w:rsid w:val="002B7EB5"/>
    <w:rsid w:val="002C0406"/>
    <w:rsid w:val="002C07D1"/>
    <w:rsid w:val="002C1C21"/>
    <w:rsid w:val="002C221D"/>
    <w:rsid w:val="002C28CB"/>
    <w:rsid w:val="002C3136"/>
    <w:rsid w:val="002C4569"/>
    <w:rsid w:val="002C51B8"/>
    <w:rsid w:val="002C56B2"/>
    <w:rsid w:val="002C5EAE"/>
    <w:rsid w:val="002C6200"/>
    <w:rsid w:val="002C65F0"/>
    <w:rsid w:val="002C6B42"/>
    <w:rsid w:val="002C6C63"/>
    <w:rsid w:val="002C6EEA"/>
    <w:rsid w:val="002C70A4"/>
    <w:rsid w:val="002C7369"/>
    <w:rsid w:val="002C7C90"/>
    <w:rsid w:val="002D0A3C"/>
    <w:rsid w:val="002D0D51"/>
    <w:rsid w:val="002D0EFF"/>
    <w:rsid w:val="002D1DAC"/>
    <w:rsid w:val="002D2035"/>
    <w:rsid w:val="002D2113"/>
    <w:rsid w:val="002D2728"/>
    <w:rsid w:val="002D30D6"/>
    <w:rsid w:val="002D34BD"/>
    <w:rsid w:val="002D3DAD"/>
    <w:rsid w:val="002D3DD2"/>
    <w:rsid w:val="002D498F"/>
    <w:rsid w:val="002D4BB7"/>
    <w:rsid w:val="002D4E70"/>
    <w:rsid w:val="002D5227"/>
    <w:rsid w:val="002D5CEB"/>
    <w:rsid w:val="002D68DC"/>
    <w:rsid w:val="002D6ADF"/>
    <w:rsid w:val="002D7093"/>
    <w:rsid w:val="002D7512"/>
    <w:rsid w:val="002E04F6"/>
    <w:rsid w:val="002E0961"/>
    <w:rsid w:val="002E1753"/>
    <w:rsid w:val="002E1817"/>
    <w:rsid w:val="002E1F8C"/>
    <w:rsid w:val="002E22B0"/>
    <w:rsid w:val="002E2458"/>
    <w:rsid w:val="002E2663"/>
    <w:rsid w:val="002E329E"/>
    <w:rsid w:val="002E36D2"/>
    <w:rsid w:val="002E39AE"/>
    <w:rsid w:val="002E3AAE"/>
    <w:rsid w:val="002E3B07"/>
    <w:rsid w:val="002E3D40"/>
    <w:rsid w:val="002E423F"/>
    <w:rsid w:val="002E47EA"/>
    <w:rsid w:val="002E6007"/>
    <w:rsid w:val="002E677E"/>
    <w:rsid w:val="002E7523"/>
    <w:rsid w:val="002F0022"/>
    <w:rsid w:val="002F0691"/>
    <w:rsid w:val="002F0726"/>
    <w:rsid w:val="002F1C4D"/>
    <w:rsid w:val="002F25B6"/>
    <w:rsid w:val="002F2E55"/>
    <w:rsid w:val="002F3669"/>
    <w:rsid w:val="002F3A12"/>
    <w:rsid w:val="002F4076"/>
    <w:rsid w:val="002F434B"/>
    <w:rsid w:val="002F4700"/>
    <w:rsid w:val="002F4750"/>
    <w:rsid w:val="002F47F4"/>
    <w:rsid w:val="002F5043"/>
    <w:rsid w:val="002F53AB"/>
    <w:rsid w:val="002F54D6"/>
    <w:rsid w:val="002F556D"/>
    <w:rsid w:val="002F5CDC"/>
    <w:rsid w:val="002F5EE1"/>
    <w:rsid w:val="002F66D5"/>
    <w:rsid w:val="002F6894"/>
    <w:rsid w:val="002F7242"/>
    <w:rsid w:val="002F747F"/>
    <w:rsid w:val="002F7D05"/>
    <w:rsid w:val="00300516"/>
    <w:rsid w:val="003005DA"/>
    <w:rsid w:val="00300F12"/>
    <w:rsid w:val="00301BCC"/>
    <w:rsid w:val="003021C1"/>
    <w:rsid w:val="003047E0"/>
    <w:rsid w:val="00305321"/>
    <w:rsid w:val="00306565"/>
    <w:rsid w:val="00306838"/>
    <w:rsid w:val="00307A51"/>
    <w:rsid w:val="00307AFB"/>
    <w:rsid w:val="00307B37"/>
    <w:rsid w:val="00307C98"/>
    <w:rsid w:val="00311285"/>
    <w:rsid w:val="00312088"/>
    <w:rsid w:val="003132CA"/>
    <w:rsid w:val="00313ECD"/>
    <w:rsid w:val="003146E6"/>
    <w:rsid w:val="00314ABB"/>
    <w:rsid w:val="00314B63"/>
    <w:rsid w:val="00314B64"/>
    <w:rsid w:val="003150A6"/>
    <w:rsid w:val="00315155"/>
    <w:rsid w:val="00315401"/>
    <w:rsid w:val="0031569C"/>
    <w:rsid w:val="00315EBB"/>
    <w:rsid w:val="003162D8"/>
    <w:rsid w:val="00316A50"/>
    <w:rsid w:val="00316AD1"/>
    <w:rsid w:val="003170D3"/>
    <w:rsid w:val="00317960"/>
    <w:rsid w:val="00317B20"/>
    <w:rsid w:val="00317F6C"/>
    <w:rsid w:val="00317F9A"/>
    <w:rsid w:val="003207B0"/>
    <w:rsid w:val="0032093E"/>
    <w:rsid w:val="0032097E"/>
    <w:rsid w:val="003215E0"/>
    <w:rsid w:val="00321A88"/>
    <w:rsid w:val="00321E71"/>
    <w:rsid w:val="00321E97"/>
    <w:rsid w:val="00322CAB"/>
    <w:rsid w:val="00322D9C"/>
    <w:rsid w:val="00322F0A"/>
    <w:rsid w:val="00324171"/>
    <w:rsid w:val="00324217"/>
    <w:rsid w:val="003242D6"/>
    <w:rsid w:val="0032432B"/>
    <w:rsid w:val="00324A55"/>
    <w:rsid w:val="00325392"/>
    <w:rsid w:val="00325BE7"/>
    <w:rsid w:val="00326108"/>
    <w:rsid w:val="0032707A"/>
    <w:rsid w:val="00330CCA"/>
    <w:rsid w:val="00330D29"/>
    <w:rsid w:val="0033111A"/>
    <w:rsid w:val="00331C4D"/>
    <w:rsid w:val="00331E6B"/>
    <w:rsid w:val="00332AB8"/>
    <w:rsid w:val="00332D91"/>
    <w:rsid w:val="00334F8B"/>
    <w:rsid w:val="0033506C"/>
    <w:rsid w:val="00335E41"/>
    <w:rsid w:val="00335EE2"/>
    <w:rsid w:val="003363C2"/>
    <w:rsid w:val="00336BC9"/>
    <w:rsid w:val="0033727A"/>
    <w:rsid w:val="00337366"/>
    <w:rsid w:val="00340A27"/>
    <w:rsid w:val="00340D86"/>
    <w:rsid w:val="00340E88"/>
    <w:rsid w:val="00341141"/>
    <w:rsid w:val="00341D29"/>
    <w:rsid w:val="00342485"/>
    <w:rsid w:val="0034255C"/>
    <w:rsid w:val="00342C95"/>
    <w:rsid w:val="00343263"/>
    <w:rsid w:val="003446BB"/>
    <w:rsid w:val="003452D3"/>
    <w:rsid w:val="00345CF9"/>
    <w:rsid w:val="00345FF3"/>
    <w:rsid w:val="00346999"/>
    <w:rsid w:val="00346C78"/>
    <w:rsid w:val="00346F75"/>
    <w:rsid w:val="003475A1"/>
    <w:rsid w:val="003476EB"/>
    <w:rsid w:val="00347829"/>
    <w:rsid w:val="003505D4"/>
    <w:rsid w:val="00351EDE"/>
    <w:rsid w:val="0035284A"/>
    <w:rsid w:val="003536BC"/>
    <w:rsid w:val="0035378C"/>
    <w:rsid w:val="00353944"/>
    <w:rsid w:val="00353F6F"/>
    <w:rsid w:val="00354BF0"/>
    <w:rsid w:val="00355342"/>
    <w:rsid w:val="0035551E"/>
    <w:rsid w:val="00355C89"/>
    <w:rsid w:val="0035668C"/>
    <w:rsid w:val="00357591"/>
    <w:rsid w:val="003609AF"/>
    <w:rsid w:val="00360EF6"/>
    <w:rsid w:val="00361156"/>
    <w:rsid w:val="00362FE8"/>
    <w:rsid w:val="00363462"/>
    <w:rsid w:val="00363A84"/>
    <w:rsid w:val="00364301"/>
    <w:rsid w:val="0036545D"/>
    <w:rsid w:val="0036628B"/>
    <w:rsid w:val="003669BA"/>
    <w:rsid w:val="00367C4E"/>
    <w:rsid w:val="00367E98"/>
    <w:rsid w:val="00370A7D"/>
    <w:rsid w:val="00373244"/>
    <w:rsid w:val="00373594"/>
    <w:rsid w:val="00373DE4"/>
    <w:rsid w:val="003747E3"/>
    <w:rsid w:val="00374A48"/>
    <w:rsid w:val="00374F3A"/>
    <w:rsid w:val="0037501A"/>
    <w:rsid w:val="0037651A"/>
    <w:rsid w:val="003765B5"/>
    <w:rsid w:val="003768A7"/>
    <w:rsid w:val="00376A45"/>
    <w:rsid w:val="00376D4B"/>
    <w:rsid w:val="0037715D"/>
    <w:rsid w:val="00377AB0"/>
    <w:rsid w:val="00380245"/>
    <w:rsid w:val="00380A90"/>
    <w:rsid w:val="00380D7B"/>
    <w:rsid w:val="0038245C"/>
    <w:rsid w:val="00382958"/>
    <w:rsid w:val="00382BD9"/>
    <w:rsid w:val="003837A6"/>
    <w:rsid w:val="00383B26"/>
    <w:rsid w:val="003851FF"/>
    <w:rsid w:val="00385541"/>
    <w:rsid w:val="00385882"/>
    <w:rsid w:val="003858A3"/>
    <w:rsid w:val="00385912"/>
    <w:rsid w:val="00386C57"/>
    <w:rsid w:val="00387B8D"/>
    <w:rsid w:val="00387C3F"/>
    <w:rsid w:val="00387D78"/>
    <w:rsid w:val="00390FC8"/>
    <w:rsid w:val="00391548"/>
    <w:rsid w:val="0039176B"/>
    <w:rsid w:val="003921F9"/>
    <w:rsid w:val="00392269"/>
    <w:rsid w:val="00392AAB"/>
    <w:rsid w:val="00394176"/>
    <w:rsid w:val="00396E3C"/>
    <w:rsid w:val="003978A4"/>
    <w:rsid w:val="00397C7B"/>
    <w:rsid w:val="00397D5C"/>
    <w:rsid w:val="00397FDE"/>
    <w:rsid w:val="003A092A"/>
    <w:rsid w:val="003A14AA"/>
    <w:rsid w:val="003A1BF5"/>
    <w:rsid w:val="003A1E5E"/>
    <w:rsid w:val="003A215B"/>
    <w:rsid w:val="003A3D12"/>
    <w:rsid w:val="003A576E"/>
    <w:rsid w:val="003A5AB3"/>
    <w:rsid w:val="003A5ACB"/>
    <w:rsid w:val="003A5C02"/>
    <w:rsid w:val="003A68AA"/>
    <w:rsid w:val="003A7653"/>
    <w:rsid w:val="003A7C9D"/>
    <w:rsid w:val="003A7EF7"/>
    <w:rsid w:val="003B04D3"/>
    <w:rsid w:val="003B12CC"/>
    <w:rsid w:val="003B1BFA"/>
    <w:rsid w:val="003B22A5"/>
    <w:rsid w:val="003B2FFB"/>
    <w:rsid w:val="003B3A58"/>
    <w:rsid w:val="003B47FF"/>
    <w:rsid w:val="003B550A"/>
    <w:rsid w:val="003B57E7"/>
    <w:rsid w:val="003B594C"/>
    <w:rsid w:val="003B5A24"/>
    <w:rsid w:val="003B63EF"/>
    <w:rsid w:val="003B650B"/>
    <w:rsid w:val="003B6842"/>
    <w:rsid w:val="003B6FCD"/>
    <w:rsid w:val="003B7078"/>
    <w:rsid w:val="003B7155"/>
    <w:rsid w:val="003B79B9"/>
    <w:rsid w:val="003C115A"/>
    <w:rsid w:val="003C1DF9"/>
    <w:rsid w:val="003C3BF5"/>
    <w:rsid w:val="003C3E19"/>
    <w:rsid w:val="003C48FA"/>
    <w:rsid w:val="003C52A7"/>
    <w:rsid w:val="003C5D1C"/>
    <w:rsid w:val="003C5E1B"/>
    <w:rsid w:val="003C6599"/>
    <w:rsid w:val="003C6AA3"/>
    <w:rsid w:val="003C6AC5"/>
    <w:rsid w:val="003C6C70"/>
    <w:rsid w:val="003C70D3"/>
    <w:rsid w:val="003C731D"/>
    <w:rsid w:val="003D0E9B"/>
    <w:rsid w:val="003D1062"/>
    <w:rsid w:val="003D1ADD"/>
    <w:rsid w:val="003D1B4A"/>
    <w:rsid w:val="003D1B83"/>
    <w:rsid w:val="003D1DB1"/>
    <w:rsid w:val="003D25E8"/>
    <w:rsid w:val="003D28A2"/>
    <w:rsid w:val="003D2C59"/>
    <w:rsid w:val="003D3131"/>
    <w:rsid w:val="003D3620"/>
    <w:rsid w:val="003D47E9"/>
    <w:rsid w:val="003D4BA1"/>
    <w:rsid w:val="003D51FE"/>
    <w:rsid w:val="003D619A"/>
    <w:rsid w:val="003D62B7"/>
    <w:rsid w:val="003D638E"/>
    <w:rsid w:val="003D73AC"/>
    <w:rsid w:val="003D7F25"/>
    <w:rsid w:val="003E0707"/>
    <w:rsid w:val="003E1B3C"/>
    <w:rsid w:val="003E1E1B"/>
    <w:rsid w:val="003E22DA"/>
    <w:rsid w:val="003E2BD3"/>
    <w:rsid w:val="003E30B4"/>
    <w:rsid w:val="003E42C8"/>
    <w:rsid w:val="003E4657"/>
    <w:rsid w:val="003E47ED"/>
    <w:rsid w:val="003E4AE9"/>
    <w:rsid w:val="003E64A2"/>
    <w:rsid w:val="003E6749"/>
    <w:rsid w:val="003E7452"/>
    <w:rsid w:val="003E7EA7"/>
    <w:rsid w:val="003F0170"/>
    <w:rsid w:val="003F0740"/>
    <w:rsid w:val="003F1135"/>
    <w:rsid w:val="003F12BD"/>
    <w:rsid w:val="003F1684"/>
    <w:rsid w:val="003F21A0"/>
    <w:rsid w:val="003F28C8"/>
    <w:rsid w:val="003F4B2E"/>
    <w:rsid w:val="003F5BAB"/>
    <w:rsid w:val="003F6476"/>
    <w:rsid w:val="003F6583"/>
    <w:rsid w:val="003F6B33"/>
    <w:rsid w:val="003F7232"/>
    <w:rsid w:val="00400A84"/>
    <w:rsid w:val="00400F58"/>
    <w:rsid w:val="00401A7E"/>
    <w:rsid w:val="004021CC"/>
    <w:rsid w:val="0040238C"/>
    <w:rsid w:val="00402BF9"/>
    <w:rsid w:val="00403030"/>
    <w:rsid w:val="004033BA"/>
    <w:rsid w:val="00403889"/>
    <w:rsid w:val="00403987"/>
    <w:rsid w:val="00403BEB"/>
    <w:rsid w:val="00404828"/>
    <w:rsid w:val="00404EA9"/>
    <w:rsid w:val="00405280"/>
    <w:rsid w:val="0040532F"/>
    <w:rsid w:val="004053C2"/>
    <w:rsid w:val="0040592B"/>
    <w:rsid w:val="00406983"/>
    <w:rsid w:val="004102B9"/>
    <w:rsid w:val="00410605"/>
    <w:rsid w:val="004106F9"/>
    <w:rsid w:val="00410D19"/>
    <w:rsid w:val="004111B1"/>
    <w:rsid w:val="00411AEF"/>
    <w:rsid w:val="004142AA"/>
    <w:rsid w:val="0041458B"/>
    <w:rsid w:val="00415165"/>
    <w:rsid w:val="0041567C"/>
    <w:rsid w:val="0041570A"/>
    <w:rsid w:val="00415936"/>
    <w:rsid w:val="0041651C"/>
    <w:rsid w:val="0041680C"/>
    <w:rsid w:val="004179E8"/>
    <w:rsid w:val="0042024A"/>
    <w:rsid w:val="004204A5"/>
    <w:rsid w:val="004205B8"/>
    <w:rsid w:val="004213F7"/>
    <w:rsid w:val="004226D7"/>
    <w:rsid w:val="00422B87"/>
    <w:rsid w:val="00422F5B"/>
    <w:rsid w:val="004235A5"/>
    <w:rsid w:val="004244B8"/>
    <w:rsid w:val="004252F4"/>
    <w:rsid w:val="0042692C"/>
    <w:rsid w:val="00427382"/>
    <w:rsid w:val="004274B0"/>
    <w:rsid w:val="00427678"/>
    <w:rsid w:val="00430521"/>
    <w:rsid w:val="00430D27"/>
    <w:rsid w:val="00431964"/>
    <w:rsid w:val="00431A28"/>
    <w:rsid w:val="004325A4"/>
    <w:rsid w:val="00433DEB"/>
    <w:rsid w:val="00434BAD"/>
    <w:rsid w:val="00434E19"/>
    <w:rsid w:val="00435563"/>
    <w:rsid w:val="004356C3"/>
    <w:rsid w:val="004359C6"/>
    <w:rsid w:val="00436943"/>
    <w:rsid w:val="004371BB"/>
    <w:rsid w:val="00440636"/>
    <w:rsid w:val="00440680"/>
    <w:rsid w:val="00441457"/>
    <w:rsid w:val="00442735"/>
    <w:rsid w:val="00443776"/>
    <w:rsid w:val="00443848"/>
    <w:rsid w:val="0044460D"/>
    <w:rsid w:val="004452AF"/>
    <w:rsid w:val="004457E2"/>
    <w:rsid w:val="00445FAC"/>
    <w:rsid w:val="00446849"/>
    <w:rsid w:val="004472C7"/>
    <w:rsid w:val="00447FBD"/>
    <w:rsid w:val="00450AEA"/>
    <w:rsid w:val="004511F8"/>
    <w:rsid w:val="00451926"/>
    <w:rsid w:val="00451CEA"/>
    <w:rsid w:val="0045290C"/>
    <w:rsid w:val="00453C81"/>
    <w:rsid w:val="004542D3"/>
    <w:rsid w:val="004544E3"/>
    <w:rsid w:val="00454868"/>
    <w:rsid w:val="00454C24"/>
    <w:rsid w:val="00454C4A"/>
    <w:rsid w:val="004550CE"/>
    <w:rsid w:val="00455277"/>
    <w:rsid w:val="0045608C"/>
    <w:rsid w:val="004562B1"/>
    <w:rsid w:val="004564DD"/>
    <w:rsid w:val="00456D3F"/>
    <w:rsid w:val="004573DF"/>
    <w:rsid w:val="0045793D"/>
    <w:rsid w:val="004579E9"/>
    <w:rsid w:val="00457B4D"/>
    <w:rsid w:val="004607CC"/>
    <w:rsid w:val="00460915"/>
    <w:rsid w:val="004622B4"/>
    <w:rsid w:val="00462344"/>
    <w:rsid w:val="0046274F"/>
    <w:rsid w:val="00462DC6"/>
    <w:rsid w:val="00463265"/>
    <w:rsid w:val="00463F2E"/>
    <w:rsid w:val="004649E7"/>
    <w:rsid w:val="00464DDA"/>
    <w:rsid w:val="00465078"/>
    <w:rsid w:val="004661B5"/>
    <w:rsid w:val="00467B58"/>
    <w:rsid w:val="004700A1"/>
    <w:rsid w:val="00471108"/>
    <w:rsid w:val="004716EE"/>
    <w:rsid w:val="00471C74"/>
    <w:rsid w:val="00472085"/>
    <w:rsid w:val="0047220A"/>
    <w:rsid w:val="00472A87"/>
    <w:rsid w:val="00472CAF"/>
    <w:rsid w:val="00472F20"/>
    <w:rsid w:val="00473F04"/>
    <w:rsid w:val="00473F06"/>
    <w:rsid w:val="00474BCA"/>
    <w:rsid w:val="00474E83"/>
    <w:rsid w:val="00474EEC"/>
    <w:rsid w:val="004753B0"/>
    <w:rsid w:val="004753DC"/>
    <w:rsid w:val="00475911"/>
    <w:rsid w:val="00475B06"/>
    <w:rsid w:val="00475D3D"/>
    <w:rsid w:val="004760B0"/>
    <w:rsid w:val="004760B2"/>
    <w:rsid w:val="004761F6"/>
    <w:rsid w:val="00476A4E"/>
    <w:rsid w:val="00476BE2"/>
    <w:rsid w:val="00477A8B"/>
    <w:rsid w:val="00480354"/>
    <w:rsid w:val="004803E5"/>
    <w:rsid w:val="00480E90"/>
    <w:rsid w:val="00481219"/>
    <w:rsid w:val="00482536"/>
    <w:rsid w:val="00482596"/>
    <w:rsid w:val="00482DA8"/>
    <w:rsid w:val="0048390D"/>
    <w:rsid w:val="00484364"/>
    <w:rsid w:val="004849CD"/>
    <w:rsid w:val="00484F90"/>
    <w:rsid w:val="00485766"/>
    <w:rsid w:val="004866F5"/>
    <w:rsid w:val="00487420"/>
    <w:rsid w:val="0048767F"/>
    <w:rsid w:val="00487C03"/>
    <w:rsid w:val="00487FEC"/>
    <w:rsid w:val="00490BC9"/>
    <w:rsid w:val="00490C4B"/>
    <w:rsid w:val="004913B0"/>
    <w:rsid w:val="004919FE"/>
    <w:rsid w:val="00491A1E"/>
    <w:rsid w:val="004924CF"/>
    <w:rsid w:val="0049278A"/>
    <w:rsid w:val="00492BC3"/>
    <w:rsid w:val="004935DB"/>
    <w:rsid w:val="00493783"/>
    <w:rsid w:val="00493F21"/>
    <w:rsid w:val="00494CCA"/>
    <w:rsid w:val="00494EBD"/>
    <w:rsid w:val="00495CA6"/>
    <w:rsid w:val="004960E5"/>
    <w:rsid w:val="00496545"/>
    <w:rsid w:val="0049696E"/>
    <w:rsid w:val="00496FFD"/>
    <w:rsid w:val="0049762F"/>
    <w:rsid w:val="00497973"/>
    <w:rsid w:val="004A002B"/>
    <w:rsid w:val="004A09BA"/>
    <w:rsid w:val="004A236D"/>
    <w:rsid w:val="004A3CF6"/>
    <w:rsid w:val="004A4175"/>
    <w:rsid w:val="004A42D8"/>
    <w:rsid w:val="004A507E"/>
    <w:rsid w:val="004A6F0E"/>
    <w:rsid w:val="004A709F"/>
    <w:rsid w:val="004A755E"/>
    <w:rsid w:val="004A7890"/>
    <w:rsid w:val="004A7E2B"/>
    <w:rsid w:val="004B0062"/>
    <w:rsid w:val="004B05BB"/>
    <w:rsid w:val="004B129B"/>
    <w:rsid w:val="004B144A"/>
    <w:rsid w:val="004B375E"/>
    <w:rsid w:val="004B39FE"/>
    <w:rsid w:val="004B484F"/>
    <w:rsid w:val="004B4D6B"/>
    <w:rsid w:val="004B508F"/>
    <w:rsid w:val="004B516D"/>
    <w:rsid w:val="004B5522"/>
    <w:rsid w:val="004B5CBD"/>
    <w:rsid w:val="004B6668"/>
    <w:rsid w:val="004B685C"/>
    <w:rsid w:val="004B686B"/>
    <w:rsid w:val="004B712D"/>
    <w:rsid w:val="004B7E63"/>
    <w:rsid w:val="004C0567"/>
    <w:rsid w:val="004C0AF4"/>
    <w:rsid w:val="004C0CDD"/>
    <w:rsid w:val="004C22D3"/>
    <w:rsid w:val="004C2B98"/>
    <w:rsid w:val="004C2D65"/>
    <w:rsid w:val="004C3ADF"/>
    <w:rsid w:val="004C3AFC"/>
    <w:rsid w:val="004C4330"/>
    <w:rsid w:val="004C453E"/>
    <w:rsid w:val="004C47AD"/>
    <w:rsid w:val="004C4963"/>
    <w:rsid w:val="004C62F4"/>
    <w:rsid w:val="004C6506"/>
    <w:rsid w:val="004C6576"/>
    <w:rsid w:val="004C71F0"/>
    <w:rsid w:val="004C7786"/>
    <w:rsid w:val="004C7F4B"/>
    <w:rsid w:val="004D02ED"/>
    <w:rsid w:val="004D0D9C"/>
    <w:rsid w:val="004D108F"/>
    <w:rsid w:val="004D1D6B"/>
    <w:rsid w:val="004D2DB8"/>
    <w:rsid w:val="004D2F03"/>
    <w:rsid w:val="004D3BC8"/>
    <w:rsid w:val="004D4076"/>
    <w:rsid w:val="004D4CD0"/>
    <w:rsid w:val="004D539D"/>
    <w:rsid w:val="004D541A"/>
    <w:rsid w:val="004D5B1E"/>
    <w:rsid w:val="004D5DA1"/>
    <w:rsid w:val="004D5FDD"/>
    <w:rsid w:val="004D64D5"/>
    <w:rsid w:val="004D71BE"/>
    <w:rsid w:val="004D7430"/>
    <w:rsid w:val="004D7996"/>
    <w:rsid w:val="004D7A3E"/>
    <w:rsid w:val="004E090F"/>
    <w:rsid w:val="004E17CF"/>
    <w:rsid w:val="004E1ABD"/>
    <w:rsid w:val="004E360C"/>
    <w:rsid w:val="004E3879"/>
    <w:rsid w:val="004E470F"/>
    <w:rsid w:val="004E47FB"/>
    <w:rsid w:val="004E5072"/>
    <w:rsid w:val="004E55A8"/>
    <w:rsid w:val="004E68F0"/>
    <w:rsid w:val="004E6A98"/>
    <w:rsid w:val="004E73D3"/>
    <w:rsid w:val="004E746F"/>
    <w:rsid w:val="004E7C0B"/>
    <w:rsid w:val="004F027F"/>
    <w:rsid w:val="004F09BC"/>
    <w:rsid w:val="004F0B0C"/>
    <w:rsid w:val="004F0E0C"/>
    <w:rsid w:val="004F1221"/>
    <w:rsid w:val="004F2364"/>
    <w:rsid w:val="004F3343"/>
    <w:rsid w:val="004F44EC"/>
    <w:rsid w:val="004F57B2"/>
    <w:rsid w:val="004F58A7"/>
    <w:rsid w:val="004F6004"/>
    <w:rsid w:val="004F6AEC"/>
    <w:rsid w:val="0050003A"/>
    <w:rsid w:val="0050035A"/>
    <w:rsid w:val="00500F67"/>
    <w:rsid w:val="0050159C"/>
    <w:rsid w:val="00501C96"/>
    <w:rsid w:val="00502108"/>
    <w:rsid w:val="00502780"/>
    <w:rsid w:val="00502E7B"/>
    <w:rsid w:val="005031D6"/>
    <w:rsid w:val="00503922"/>
    <w:rsid w:val="005041F7"/>
    <w:rsid w:val="00504726"/>
    <w:rsid w:val="00504773"/>
    <w:rsid w:val="00504D65"/>
    <w:rsid w:val="00505C3F"/>
    <w:rsid w:val="00506A97"/>
    <w:rsid w:val="00506B91"/>
    <w:rsid w:val="00506C8A"/>
    <w:rsid w:val="0050735F"/>
    <w:rsid w:val="0050784E"/>
    <w:rsid w:val="00507E62"/>
    <w:rsid w:val="0051037D"/>
    <w:rsid w:val="00510412"/>
    <w:rsid w:val="00510AB0"/>
    <w:rsid w:val="005143D1"/>
    <w:rsid w:val="0051535D"/>
    <w:rsid w:val="00515649"/>
    <w:rsid w:val="005158E6"/>
    <w:rsid w:val="00515DA3"/>
    <w:rsid w:val="0051602F"/>
    <w:rsid w:val="005169D8"/>
    <w:rsid w:val="0051750E"/>
    <w:rsid w:val="0051763A"/>
    <w:rsid w:val="00517D00"/>
    <w:rsid w:val="00517D4A"/>
    <w:rsid w:val="00517D90"/>
    <w:rsid w:val="00520BEB"/>
    <w:rsid w:val="0052194F"/>
    <w:rsid w:val="00521C75"/>
    <w:rsid w:val="00521E70"/>
    <w:rsid w:val="005224CE"/>
    <w:rsid w:val="005227AC"/>
    <w:rsid w:val="0052319C"/>
    <w:rsid w:val="0052475A"/>
    <w:rsid w:val="00524922"/>
    <w:rsid w:val="00524939"/>
    <w:rsid w:val="00525412"/>
    <w:rsid w:val="005260BF"/>
    <w:rsid w:val="0052613B"/>
    <w:rsid w:val="005266A9"/>
    <w:rsid w:val="0052734B"/>
    <w:rsid w:val="00527F0D"/>
    <w:rsid w:val="0053038F"/>
    <w:rsid w:val="0053055E"/>
    <w:rsid w:val="00530AE9"/>
    <w:rsid w:val="00530ECF"/>
    <w:rsid w:val="0053376C"/>
    <w:rsid w:val="00533B4E"/>
    <w:rsid w:val="00533B55"/>
    <w:rsid w:val="00533ECF"/>
    <w:rsid w:val="00534191"/>
    <w:rsid w:val="00534251"/>
    <w:rsid w:val="00534A30"/>
    <w:rsid w:val="00534B2A"/>
    <w:rsid w:val="00536660"/>
    <w:rsid w:val="00537695"/>
    <w:rsid w:val="0054091A"/>
    <w:rsid w:val="00540A8D"/>
    <w:rsid w:val="00541137"/>
    <w:rsid w:val="0054155E"/>
    <w:rsid w:val="00541B5F"/>
    <w:rsid w:val="00543A39"/>
    <w:rsid w:val="00543E26"/>
    <w:rsid w:val="00545192"/>
    <w:rsid w:val="00545310"/>
    <w:rsid w:val="0054543F"/>
    <w:rsid w:val="005466D5"/>
    <w:rsid w:val="00546853"/>
    <w:rsid w:val="00546E2F"/>
    <w:rsid w:val="00547124"/>
    <w:rsid w:val="00547B1D"/>
    <w:rsid w:val="0055073D"/>
    <w:rsid w:val="00550AFE"/>
    <w:rsid w:val="00550EB0"/>
    <w:rsid w:val="00551F6B"/>
    <w:rsid w:val="00552777"/>
    <w:rsid w:val="00553048"/>
    <w:rsid w:val="00553A1B"/>
    <w:rsid w:val="00553D3E"/>
    <w:rsid w:val="00554D63"/>
    <w:rsid w:val="00555B4E"/>
    <w:rsid w:val="00556A1D"/>
    <w:rsid w:val="00556F34"/>
    <w:rsid w:val="00557190"/>
    <w:rsid w:val="005572B2"/>
    <w:rsid w:val="005579B1"/>
    <w:rsid w:val="00560439"/>
    <w:rsid w:val="00560690"/>
    <w:rsid w:val="00560777"/>
    <w:rsid w:val="00560870"/>
    <w:rsid w:val="0056153A"/>
    <w:rsid w:val="0056177A"/>
    <w:rsid w:val="00561EE5"/>
    <w:rsid w:val="00562C93"/>
    <w:rsid w:val="00564BC6"/>
    <w:rsid w:val="00564EC8"/>
    <w:rsid w:val="00565D71"/>
    <w:rsid w:val="00566ECB"/>
    <w:rsid w:val="00567E72"/>
    <w:rsid w:val="00570A96"/>
    <w:rsid w:val="00571AB2"/>
    <w:rsid w:val="00572BFE"/>
    <w:rsid w:val="00572FE2"/>
    <w:rsid w:val="00573A37"/>
    <w:rsid w:val="00575340"/>
    <w:rsid w:val="005753B6"/>
    <w:rsid w:val="0057583F"/>
    <w:rsid w:val="00575ACE"/>
    <w:rsid w:val="00576678"/>
    <w:rsid w:val="00577A71"/>
    <w:rsid w:val="0058077E"/>
    <w:rsid w:val="00581CB5"/>
    <w:rsid w:val="005822D7"/>
    <w:rsid w:val="005834D9"/>
    <w:rsid w:val="005839EF"/>
    <w:rsid w:val="00583F15"/>
    <w:rsid w:val="00584026"/>
    <w:rsid w:val="00584791"/>
    <w:rsid w:val="00584C8C"/>
    <w:rsid w:val="005851E3"/>
    <w:rsid w:val="005858C3"/>
    <w:rsid w:val="00586366"/>
    <w:rsid w:val="00586BEF"/>
    <w:rsid w:val="005876C1"/>
    <w:rsid w:val="005879F9"/>
    <w:rsid w:val="005907CF"/>
    <w:rsid w:val="00590EB6"/>
    <w:rsid w:val="005914B2"/>
    <w:rsid w:val="00591AD0"/>
    <w:rsid w:val="0059206A"/>
    <w:rsid w:val="0059240D"/>
    <w:rsid w:val="0059297A"/>
    <w:rsid w:val="00592FD0"/>
    <w:rsid w:val="00593FF6"/>
    <w:rsid w:val="0059458B"/>
    <w:rsid w:val="00595428"/>
    <w:rsid w:val="00595A3C"/>
    <w:rsid w:val="00595B93"/>
    <w:rsid w:val="00595E7F"/>
    <w:rsid w:val="00596140"/>
    <w:rsid w:val="00597049"/>
    <w:rsid w:val="005A02CD"/>
    <w:rsid w:val="005A0784"/>
    <w:rsid w:val="005A0821"/>
    <w:rsid w:val="005A10FE"/>
    <w:rsid w:val="005A1573"/>
    <w:rsid w:val="005A1966"/>
    <w:rsid w:val="005A2C5B"/>
    <w:rsid w:val="005A30C0"/>
    <w:rsid w:val="005A44AF"/>
    <w:rsid w:val="005A4CD1"/>
    <w:rsid w:val="005A504A"/>
    <w:rsid w:val="005A53A6"/>
    <w:rsid w:val="005A5731"/>
    <w:rsid w:val="005A6375"/>
    <w:rsid w:val="005A6538"/>
    <w:rsid w:val="005A678D"/>
    <w:rsid w:val="005A6A08"/>
    <w:rsid w:val="005A6E5F"/>
    <w:rsid w:val="005A7497"/>
    <w:rsid w:val="005A7975"/>
    <w:rsid w:val="005B0719"/>
    <w:rsid w:val="005B0EC3"/>
    <w:rsid w:val="005B1C07"/>
    <w:rsid w:val="005B1EBB"/>
    <w:rsid w:val="005B22DF"/>
    <w:rsid w:val="005B2D0F"/>
    <w:rsid w:val="005B394C"/>
    <w:rsid w:val="005B3A25"/>
    <w:rsid w:val="005B4B5F"/>
    <w:rsid w:val="005B58B8"/>
    <w:rsid w:val="005B58F9"/>
    <w:rsid w:val="005B5FEA"/>
    <w:rsid w:val="005B647E"/>
    <w:rsid w:val="005B64ED"/>
    <w:rsid w:val="005B6CC5"/>
    <w:rsid w:val="005B6D3A"/>
    <w:rsid w:val="005B7BC8"/>
    <w:rsid w:val="005C0842"/>
    <w:rsid w:val="005C188A"/>
    <w:rsid w:val="005C1CEB"/>
    <w:rsid w:val="005C31AE"/>
    <w:rsid w:val="005C39A3"/>
    <w:rsid w:val="005C3FAD"/>
    <w:rsid w:val="005C49F2"/>
    <w:rsid w:val="005C5666"/>
    <w:rsid w:val="005C593A"/>
    <w:rsid w:val="005C5BDE"/>
    <w:rsid w:val="005C60C5"/>
    <w:rsid w:val="005C725B"/>
    <w:rsid w:val="005C7D5B"/>
    <w:rsid w:val="005D08FF"/>
    <w:rsid w:val="005D17E2"/>
    <w:rsid w:val="005D1B33"/>
    <w:rsid w:val="005D1BFA"/>
    <w:rsid w:val="005D2761"/>
    <w:rsid w:val="005D2846"/>
    <w:rsid w:val="005D2C79"/>
    <w:rsid w:val="005D3A2B"/>
    <w:rsid w:val="005D40CF"/>
    <w:rsid w:val="005D4A15"/>
    <w:rsid w:val="005D4D20"/>
    <w:rsid w:val="005D5361"/>
    <w:rsid w:val="005D5418"/>
    <w:rsid w:val="005D5963"/>
    <w:rsid w:val="005D61B9"/>
    <w:rsid w:val="005D65D3"/>
    <w:rsid w:val="005D67C5"/>
    <w:rsid w:val="005D7F0F"/>
    <w:rsid w:val="005E0456"/>
    <w:rsid w:val="005E1E91"/>
    <w:rsid w:val="005E1F4A"/>
    <w:rsid w:val="005E27E2"/>
    <w:rsid w:val="005E3189"/>
    <w:rsid w:val="005E377A"/>
    <w:rsid w:val="005E3BD6"/>
    <w:rsid w:val="005E3D26"/>
    <w:rsid w:val="005E40C4"/>
    <w:rsid w:val="005E4B5E"/>
    <w:rsid w:val="005E4D53"/>
    <w:rsid w:val="005E5623"/>
    <w:rsid w:val="005E5B53"/>
    <w:rsid w:val="005E5E9C"/>
    <w:rsid w:val="005E67DD"/>
    <w:rsid w:val="005E6922"/>
    <w:rsid w:val="005E76A3"/>
    <w:rsid w:val="005E76C0"/>
    <w:rsid w:val="005E7D28"/>
    <w:rsid w:val="005F059A"/>
    <w:rsid w:val="005F07BD"/>
    <w:rsid w:val="005F124F"/>
    <w:rsid w:val="005F1669"/>
    <w:rsid w:val="005F17B0"/>
    <w:rsid w:val="005F1DED"/>
    <w:rsid w:val="005F1E97"/>
    <w:rsid w:val="005F219E"/>
    <w:rsid w:val="005F2A16"/>
    <w:rsid w:val="005F2BD5"/>
    <w:rsid w:val="005F2F5B"/>
    <w:rsid w:val="005F2F6E"/>
    <w:rsid w:val="005F437B"/>
    <w:rsid w:val="005F47BB"/>
    <w:rsid w:val="005F4948"/>
    <w:rsid w:val="005F4FAC"/>
    <w:rsid w:val="005F5156"/>
    <w:rsid w:val="005F523E"/>
    <w:rsid w:val="005F611D"/>
    <w:rsid w:val="005F684E"/>
    <w:rsid w:val="005F7991"/>
    <w:rsid w:val="005F7AFF"/>
    <w:rsid w:val="006007F8"/>
    <w:rsid w:val="006015EF"/>
    <w:rsid w:val="00601BA0"/>
    <w:rsid w:val="00601BD0"/>
    <w:rsid w:val="00601E55"/>
    <w:rsid w:val="00602442"/>
    <w:rsid w:val="0060286D"/>
    <w:rsid w:val="006029A4"/>
    <w:rsid w:val="006029D5"/>
    <w:rsid w:val="00603577"/>
    <w:rsid w:val="00603A8B"/>
    <w:rsid w:val="0060428B"/>
    <w:rsid w:val="006042B1"/>
    <w:rsid w:val="00604463"/>
    <w:rsid w:val="00604562"/>
    <w:rsid w:val="006047AD"/>
    <w:rsid w:val="00604C81"/>
    <w:rsid w:val="00604E56"/>
    <w:rsid w:val="00605176"/>
    <w:rsid w:val="00605F12"/>
    <w:rsid w:val="0060634A"/>
    <w:rsid w:val="0060779E"/>
    <w:rsid w:val="0061047B"/>
    <w:rsid w:val="00610B73"/>
    <w:rsid w:val="00611437"/>
    <w:rsid w:val="00611E0F"/>
    <w:rsid w:val="00612E5B"/>
    <w:rsid w:val="0061322F"/>
    <w:rsid w:val="006133E8"/>
    <w:rsid w:val="00614B21"/>
    <w:rsid w:val="00614CC6"/>
    <w:rsid w:val="00615A86"/>
    <w:rsid w:val="00616606"/>
    <w:rsid w:val="00617631"/>
    <w:rsid w:val="00617CAD"/>
    <w:rsid w:val="006209B9"/>
    <w:rsid w:val="006213FE"/>
    <w:rsid w:val="006221C5"/>
    <w:rsid w:val="0062308C"/>
    <w:rsid w:val="00623307"/>
    <w:rsid w:val="00623DCD"/>
    <w:rsid w:val="00623E53"/>
    <w:rsid w:val="0062416A"/>
    <w:rsid w:val="00624326"/>
    <w:rsid w:val="00624667"/>
    <w:rsid w:val="00624B87"/>
    <w:rsid w:val="00624F72"/>
    <w:rsid w:val="00625748"/>
    <w:rsid w:val="0062750B"/>
    <w:rsid w:val="00627B78"/>
    <w:rsid w:val="00630968"/>
    <w:rsid w:val="00630AC1"/>
    <w:rsid w:val="00630C9F"/>
    <w:rsid w:val="0063101C"/>
    <w:rsid w:val="0063292E"/>
    <w:rsid w:val="00632BD4"/>
    <w:rsid w:val="006340CA"/>
    <w:rsid w:val="006345B3"/>
    <w:rsid w:val="0063469C"/>
    <w:rsid w:val="00636B6A"/>
    <w:rsid w:val="00636BEB"/>
    <w:rsid w:val="006378F0"/>
    <w:rsid w:val="006379AA"/>
    <w:rsid w:val="00637EEF"/>
    <w:rsid w:val="006404F3"/>
    <w:rsid w:val="0064070C"/>
    <w:rsid w:val="006408ED"/>
    <w:rsid w:val="006417A7"/>
    <w:rsid w:val="00641A11"/>
    <w:rsid w:val="00641B4E"/>
    <w:rsid w:val="0064241B"/>
    <w:rsid w:val="00642DB2"/>
    <w:rsid w:val="00643210"/>
    <w:rsid w:val="00643422"/>
    <w:rsid w:val="00643FBD"/>
    <w:rsid w:val="006447A9"/>
    <w:rsid w:val="00645245"/>
    <w:rsid w:val="0064647D"/>
    <w:rsid w:val="00646635"/>
    <w:rsid w:val="006468DD"/>
    <w:rsid w:val="0064730E"/>
    <w:rsid w:val="00647D83"/>
    <w:rsid w:val="00647E43"/>
    <w:rsid w:val="006505F6"/>
    <w:rsid w:val="00650BC2"/>
    <w:rsid w:val="00651484"/>
    <w:rsid w:val="00651F66"/>
    <w:rsid w:val="00652631"/>
    <w:rsid w:val="00653902"/>
    <w:rsid w:val="00653E8F"/>
    <w:rsid w:val="00653F75"/>
    <w:rsid w:val="0065491B"/>
    <w:rsid w:val="006552E7"/>
    <w:rsid w:val="006555E2"/>
    <w:rsid w:val="00655801"/>
    <w:rsid w:val="0065695C"/>
    <w:rsid w:val="0065709B"/>
    <w:rsid w:val="00660C56"/>
    <w:rsid w:val="006614E3"/>
    <w:rsid w:val="0066166C"/>
    <w:rsid w:val="00661B77"/>
    <w:rsid w:val="00661FE7"/>
    <w:rsid w:val="00662359"/>
    <w:rsid w:val="00662C0F"/>
    <w:rsid w:val="00663E84"/>
    <w:rsid w:val="00664AA5"/>
    <w:rsid w:val="006653F4"/>
    <w:rsid w:val="0066624B"/>
    <w:rsid w:val="00666481"/>
    <w:rsid w:val="006664D0"/>
    <w:rsid w:val="00666C9F"/>
    <w:rsid w:val="00667FDD"/>
    <w:rsid w:val="006712B6"/>
    <w:rsid w:val="00671312"/>
    <w:rsid w:val="006722CC"/>
    <w:rsid w:val="00673805"/>
    <w:rsid w:val="00673956"/>
    <w:rsid w:val="00673BF3"/>
    <w:rsid w:val="006747BF"/>
    <w:rsid w:val="0067505D"/>
    <w:rsid w:val="00675AC2"/>
    <w:rsid w:val="00675E43"/>
    <w:rsid w:val="006762CC"/>
    <w:rsid w:val="00677A4C"/>
    <w:rsid w:val="00677D01"/>
    <w:rsid w:val="00680836"/>
    <w:rsid w:val="00680E8D"/>
    <w:rsid w:val="006818E0"/>
    <w:rsid w:val="00681CBF"/>
    <w:rsid w:val="00682611"/>
    <w:rsid w:val="0068533A"/>
    <w:rsid w:val="006853A2"/>
    <w:rsid w:val="0068550B"/>
    <w:rsid w:val="0068599E"/>
    <w:rsid w:val="00685D3A"/>
    <w:rsid w:val="00685F2E"/>
    <w:rsid w:val="006860CA"/>
    <w:rsid w:val="00686CEC"/>
    <w:rsid w:val="00687A99"/>
    <w:rsid w:val="00690D8F"/>
    <w:rsid w:val="006915CF"/>
    <w:rsid w:val="00692C1C"/>
    <w:rsid w:val="00693254"/>
    <w:rsid w:val="00693E9B"/>
    <w:rsid w:val="00694618"/>
    <w:rsid w:val="00695024"/>
    <w:rsid w:val="006959A7"/>
    <w:rsid w:val="0069673A"/>
    <w:rsid w:val="00696C54"/>
    <w:rsid w:val="00696E1E"/>
    <w:rsid w:val="00696F28"/>
    <w:rsid w:val="00697C42"/>
    <w:rsid w:val="006A0147"/>
    <w:rsid w:val="006A01E1"/>
    <w:rsid w:val="006A0303"/>
    <w:rsid w:val="006A044A"/>
    <w:rsid w:val="006A04E0"/>
    <w:rsid w:val="006A09B0"/>
    <w:rsid w:val="006A11EF"/>
    <w:rsid w:val="006A170B"/>
    <w:rsid w:val="006A212E"/>
    <w:rsid w:val="006A25E4"/>
    <w:rsid w:val="006A3743"/>
    <w:rsid w:val="006A3D03"/>
    <w:rsid w:val="006A4085"/>
    <w:rsid w:val="006A435F"/>
    <w:rsid w:val="006A463B"/>
    <w:rsid w:val="006A4985"/>
    <w:rsid w:val="006A5195"/>
    <w:rsid w:val="006A5A7B"/>
    <w:rsid w:val="006A5FEE"/>
    <w:rsid w:val="006A70F4"/>
    <w:rsid w:val="006A72FA"/>
    <w:rsid w:val="006A76E7"/>
    <w:rsid w:val="006A7B1C"/>
    <w:rsid w:val="006B0A73"/>
    <w:rsid w:val="006B0B21"/>
    <w:rsid w:val="006B0D1B"/>
    <w:rsid w:val="006B1075"/>
    <w:rsid w:val="006B1984"/>
    <w:rsid w:val="006B1B50"/>
    <w:rsid w:val="006B2D8C"/>
    <w:rsid w:val="006B2E3C"/>
    <w:rsid w:val="006B326A"/>
    <w:rsid w:val="006B35F9"/>
    <w:rsid w:val="006B388D"/>
    <w:rsid w:val="006B3EBB"/>
    <w:rsid w:val="006B3EE5"/>
    <w:rsid w:val="006B3F3D"/>
    <w:rsid w:val="006B4E72"/>
    <w:rsid w:val="006B4EA1"/>
    <w:rsid w:val="006B532F"/>
    <w:rsid w:val="006B558E"/>
    <w:rsid w:val="006B6285"/>
    <w:rsid w:val="006B65CB"/>
    <w:rsid w:val="006B6D34"/>
    <w:rsid w:val="006B7DD0"/>
    <w:rsid w:val="006C03D4"/>
    <w:rsid w:val="006C09EC"/>
    <w:rsid w:val="006C0AFE"/>
    <w:rsid w:val="006C18E7"/>
    <w:rsid w:val="006C3829"/>
    <w:rsid w:val="006C48AB"/>
    <w:rsid w:val="006C5172"/>
    <w:rsid w:val="006C598C"/>
    <w:rsid w:val="006C6CC2"/>
    <w:rsid w:val="006C6DA3"/>
    <w:rsid w:val="006C7407"/>
    <w:rsid w:val="006C745D"/>
    <w:rsid w:val="006D0410"/>
    <w:rsid w:val="006D083B"/>
    <w:rsid w:val="006D0EB2"/>
    <w:rsid w:val="006D1054"/>
    <w:rsid w:val="006D170B"/>
    <w:rsid w:val="006D2BE1"/>
    <w:rsid w:val="006D40E5"/>
    <w:rsid w:val="006D42C0"/>
    <w:rsid w:val="006D47D7"/>
    <w:rsid w:val="006D4E75"/>
    <w:rsid w:val="006D4F4E"/>
    <w:rsid w:val="006D5668"/>
    <w:rsid w:val="006D571F"/>
    <w:rsid w:val="006D5970"/>
    <w:rsid w:val="006D6FAC"/>
    <w:rsid w:val="006D71C8"/>
    <w:rsid w:val="006D7DE8"/>
    <w:rsid w:val="006E090C"/>
    <w:rsid w:val="006E1001"/>
    <w:rsid w:val="006E14E5"/>
    <w:rsid w:val="006E1AC3"/>
    <w:rsid w:val="006E1F5C"/>
    <w:rsid w:val="006E2B2F"/>
    <w:rsid w:val="006E2E2E"/>
    <w:rsid w:val="006E3CF1"/>
    <w:rsid w:val="006E3CFF"/>
    <w:rsid w:val="006E41F9"/>
    <w:rsid w:val="006E5184"/>
    <w:rsid w:val="006E556F"/>
    <w:rsid w:val="006E7311"/>
    <w:rsid w:val="006E79D3"/>
    <w:rsid w:val="006E7C68"/>
    <w:rsid w:val="006E7D8F"/>
    <w:rsid w:val="006F07EC"/>
    <w:rsid w:val="006F0C8B"/>
    <w:rsid w:val="006F12B0"/>
    <w:rsid w:val="006F1758"/>
    <w:rsid w:val="006F1E34"/>
    <w:rsid w:val="006F27A5"/>
    <w:rsid w:val="006F2EB0"/>
    <w:rsid w:val="006F301B"/>
    <w:rsid w:val="006F3DED"/>
    <w:rsid w:val="006F4227"/>
    <w:rsid w:val="006F5CE5"/>
    <w:rsid w:val="006F5E1D"/>
    <w:rsid w:val="006F62C5"/>
    <w:rsid w:val="006F647C"/>
    <w:rsid w:val="006F64D2"/>
    <w:rsid w:val="006F6BBE"/>
    <w:rsid w:val="006F6CB0"/>
    <w:rsid w:val="007003A2"/>
    <w:rsid w:val="00700847"/>
    <w:rsid w:val="00700B6D"/>
    <w:rsid w:val="00701193"/>
    <w:rsid w:val="007017F6"/>
    <w:rsid w:val="0070182C"/>
    <w:rsid w:val="007019BF"/>
    <w:rsid w:val="00702274"/>
    <w:rsid w:val="00702AEE"/>
    <w:rsid w:val="00706257"/>
    <w:rsid w:val="00706F57"/>
    <w:rsid w:val="00706FBE"/>
    <w:rsid w:val="007074D1"/>
    <w:rsid w:val="00707B16"/>
    <w:rsid w:val="00707CB0"/>
    <w:rsid w:val="00710283"/>
    <w:rsid w:val="00710479"/>
    <w:rsid w:val="0071067F"/>
    <w:rsid w:val="00710B33"/>
    <w:rsid w:val="00710CFF"/>
    <w:rsid w:val="007117F0"/>
    <w:rsid w:val="007122FD"/>
    <w:rsid w:val="00713058"/>
    <w:rsid w:val="007134E5"/>
    <w:rsid w:val="0071382A"/>
    <w:rsid w:val="007140F1"/>
    <w:rsid w:val="007141CE"/>
    <w:rsid w:val="007148F0"/>
    <w:rsid w:val="00714BAC"/>
    <w:rsid w:val="00714C31"/>
    <w:rsid w:val="0071571F"/>
    <w:rsid w:val="00715CD6"/>
    <w:rsid w:val="00716479"/>
    <w:rsid w:val="00716A4B"/>
    <w:rsid w:val="00716EB1"/>
    <w:rsid w:val="007173CC"/>
    <w:rsid w:val="00720106"/>
    <w:rsid w:val="0072052C"/>
    <w:rsid w:val="0072086A"/>
    <w:rsid w:val="007209ED"/>
    <w:rsid w:val="00720EDE"/>
    <w:rsid w:val="00721061"/>
    <w:rsid w:val="00721C08"/>
    <w:rsid w:val="00721D53"/>
    <w:rsid w:val="007221E3"/>
    <w:rsid w:val="007226C0"/>
    <w:rsid w:val="00722854"/>
    <w:rsid w:val="00722AE3"/>
    <w:rsid w:val="007237FA"/>
    <w:rsid w:val="00724085"/>
    <w:rsid w:val="0072568F"/>
    <w:rsid w:val="00726120"/>
    <w:rsid w:val="0072642C"/>
    <w:rsid w:val="007269D4"/>
    <w:rsid w:val="00726DB6"/>
    <w:rsid w:val="00726F18"/>
    <w:rsid w:val="00727A8C"/>
    <w:rsid w:val="00730BDF"/>
    <w:rsid w:val="007314C5"/>
    <w:rsid w:val="00731622"/>
    <w:rsid w:val="0073174C"/>
    <w:rsid w:val="00731C56"/>
    <w:rsid w:val="00731E7A"/>
    <w:rsid w:val="0073225A"/>
    <w:rsid w:val="00732841"/>
    <w:rsid w:val="0073316A"/>
    <w:rsid w:val="00734165"/>
    <w:rsid w:val="00734B18"/>
    <w:rsid w:val="00734B2D"/>
    <w:rsid w:val="007356FE"/>
    <w:rsid w:val="00735855"/>
    <w:rsid w:val="007367B2"/>
    <w:rsid w:val="00736D14"/>
    <w:rsid w:val="00737E96"/>
    <w:rsid w:val="007403ED"/>
    <w:rsid w:val="007416DE"/>
    <w:rsid w:val="00741726"/>
    <w:rsid w:val="00742020"/>
    <w:rsid w:val="007432AA"/>
    <w:rsid w:val="00744644"/>
    <w:rsid w:val="00744718"/>
    <w:rsid w:val="00744776"/>
    <w:rsid w:val="00744D9A"/>
    <w:rsid w:val="00745115"/>
    <w:rsid w:val="007458BC"/>
    <w:rsid w:val="00746210"/>
    <w:rsid w:val="007468EF"/>
    <w:rsid w:val="00751E32"/>
    <w:rsid w:val="00751FBC"/>
    <w:rsid w:val="00753882"/>
    <w:rsid w:val="00753969"/>
    <w:rsid w:val="00753C26"/>
    <w:rsid w:val="00753F2E"/>
    <w:rsid w:val="00754248"/>
    <w:rsid w:val="00754814"/>
    <w:rsid w:val="007549F8"/>
    <w:rsid w:val="007552A3"/>
    <w:rsid w:val="007554B1"/>
    <w:rsid w:val="00755833"/>
    <w:rsid w:val="0075613C"/>
    <w:rsid w:val="007571C8"/>
    <w:rsid w:val="00757836"/>
    <w:rsid w:val="00757D23"/>
    <w:rsid w:val="00757E16"/>
    <w:rsid w:val="00762315"/>
    <w:rsid w:val="007623A9"/>
    <w:rsid w:val="00762761"/>
    <w:rsid w:val="007630E6"/>
    <w:rsid w:val="00764686"/>
    <w:rsid w:val="00765128"/>
    <w:rsid w:val="007652CA"/>
    <w:rsid w:val="00765951"/>
    <w:rsid w:val="00765A4F"/>
    <w:rsid w:val="00766D5E"/>
    <w:rsid w:val="007701A7"/>
    <w:rsid w:val="00771730"/>
    <w:rsid w:val="00772125"/>
    <w:rsid w:val="00772CE5"/>
    <w:rsid w:val="007736D5"/>
    <w:rsid w:val="007740E0"/>
    <w:rsid w:val="00774A62"/>
    <w:rsid w:val="00775B9D"/>
    <w:rsid w:val="00775E99"/>
    <w:rsid w:val="0077668E"/>
    <w:rsid w:val="00776EBD"/>
    <w:rsid w:val="007777D4"/>
    <w:rsid w:val="007802AB"/>
    <w:rsid w:val="00780997"/>
    <w:rsid w:val="007814D6"/>
    <w:rsid w:val="00781506"/>
    <w:rsid w:val="00781AAD"/>
    <w:rsid w:val="007824D7"/>
    <w:rsid w:val="00782A11"/>
    <w:rsid w:val="00782C7A"/>
    <w:rsid w:val="00782D24"/>
    <w:rsid w:val="007832B4"/>
    <w:rsid w:val="00783CDB"/>
    <w:rsid w:val="0078411B"/>
    <w:rsid w:val="00784483"/>
    <w:rsid w:val="00784882"/>
    <w:rsid w:val="007858B7"/>
    <w:rsid w:val="00786DB2"/>
    <w:rsid w:val="007876D5"/>
    <w:rsid w:val="00787CDA"/>
    <w:rsid w:val="007903B6"/>
    <w:rsid w:val="00790BDB"/>
    <w:rsid w:val="00790EAF"/>
    <w:rsid w:val="00791901"/>
    <w:rsid w:val="00791E33"/>
    <w:rsid w:val="007930E0"/>
    <w:rsid w:val="00793BDE"/>
    <w:rsid w:val="00794042"/>
    <w:rsid w:val="007944C1"/>
    <w:rsid w:val="007959F2"/>
    <w:rsid w:val="00795F29"/>
    <w:rsid w:val="007961E1"/>
    <w:rsid w:val="0079779D"/>
    <w:rsid w:val="0079799C"/>
    <w:rsid w:val="00797B47"/>
    <w:rsid w:val="00797C96"/>
    <w:rsid w:val="00797E2B"/>
    <w:rsid w:val="007A03F5"/>
    <w:rsid w:val="007A12DB"/>
    <w:rsid w:val="007A157C"/>
    <w:rsid w:val="007A1761"/>
    <w:rsid w:val="007A1795"/>
    <w:rsid w:val="007A28DD"/>
    <w:rsid w:val="007A30EE"/>
    <w:rsid w:val="007A3965"/>
    <w:rsid w:val="007A4811"/>
    <w:rsid w:val="007A499E"/>
    <w:rsid w:val="007A7613"/>
    <w:rsid w:val="007A7779"/>
    <w:rsid w:val="007B0241"/>
    <w:rsid w:val="007B02F9"/>
    <w:rsid w:val="007B035E"/>
    <w:rsid w:val="007B0E3A"/>
    <w:rsid w:val="007B1D58"/>
    <w:rsid w:val="007B227A"/>
    <w:rsid w:val="007B2336"/>
    <w:rsid w:val="007B25C3"/>
    <w:rsid w:val="007B2AF6"/>
    <w:rsid w:val="007B2EA5"/>
    <w:rsid w:val="007B37C1"/>
    <w:rsid w:val="007B466B"/>
    <w:rsid w:val="007B466C"/>
    <w:rsid w:val="007B4A9B"/>
    <w:rsid w:val="007B4AAA"/>
    <w:rsid w:val="007B4C9E"/>
    <w:rsid w:val="007B4CB9"/>
    <w:rsid w:val="007B4E62"/>
    <w:rsid w:val="007B57F4"/>
    <w:rsid w:val="007B59E9"/>
    <w:rsid w:val="007B5C15"/>
    <w:rsid w:val="007B665A"/>
    <w:rsid w:val="007B68BB"/>
    <w:rsid w:val="007B6FF8"/>
    <w:rsid w:val="007B70D7"/>
    <w:rsid w:val="007B7728"/>
    <w:rsid w:val="007C17FB"/>
    <w:rsid w:val="007C1833"/>
    <w:rsid w:val="007C18C1"/>
    <w:rsid w:val="007C2252"/>
    <w:rsid w:val="007C314C"/>
    <w:rsid w:val="007C322A"/>
    <w:rsid w:val="007C353E"/>
    <w:rsid w:val="007C3FBE"/>
    <w:rsid w:val="007C462D"/>
    <w:rsid w:val="007C4E15"/>
    <w:rsid w:val="007C5039"/>
    <w:rsid w:val="007C527F"/>
    <w:rsid w:val="007C6685"/>
    <w:rsid w:val="007C69D1"/>
    <w:rsid w:val="007C6AEA"/>
    <w:rsid w:val="007C6D8E"/>
    <w:rsid w:val="007C7E9F"/>
    <w:rsid w:val="007D06DD"/>
    <w:rsid w:val="007D0840"/>
    <w:rsid w:val="007D0B13"/>
    <w:rsid w:val="007D1CCD"/>
    <w:rsid w:val="007D300F"/>
    <w:rsid w:val="007D3C47"/>
    <w:rsid w:val="007D3F6E"/>
    <w:rsid w:val="007D45A7"/>
    <w:rsid w:val="007D45DA"/>
    <w:rsid w:val="007D4757"/>
    <w:rsid w:val="007D4876"/>
    <w:rsid w:val="007D5272"/>
    <w:rsid w:val="007D5321"/>
    <w:rsid w:val="007D5E8D"/>
    <w:rsid w:val="007D7B52"/>
    <w:rsid w:val="007D7BE2"/>
    <w:rsid w:val="007D7D07"/>
    <w:rsid w:val="007D7FF9"/>
    <w:rsid w:val="007E09A1"/>
    <w:rsid w:val="007E1243"/>
    <w:rsid w:val="007E1DA3"/>
    <w:rsid w:val="007E1F61"/>
    <w:rsid w:val="007E2202"/>
    <w:rsid w:val="007E271E"/>
    <w:rsid w:val="007E297B"/>
    <w:rsid w:val="007E2DCA"/>
    <w:rsid w:val="007E2E25"/>
    <w:rsid w:val="007E428A"/>
    <w:rsid w:val="007E560B"/>
    <w:rsid w:val="007E67F9"/>
    <w:rsid w:val="007E7B2F"/>
    <w:rsid w:val="007F1CE5"/>
    <w:rsid w:val="007F3428"/>
    <w:rsid w:val="007F43CA"/>
    <w:rsid w:val="007F4463"/>
    <w:rsid w:val="007F4556"/>
    <w:rsid w:val="007F4A59"/>
    <w:rsid w:val="007F5876"/>
    <w:rsid w:val="007F6001"/>
    <w:rsid w:val="007F6C4A"/>
    <w:rsid w:val="007F7C27"/>
    <w:rsid w:val="008015E5"/>
    <w:rsid w:val="00801853"/>
    <w:rsid w:val="008020F2"/>
    <w:rsid w:val="008024E7"/>
    <w:rsid w:val="00802833"/>
    <w:rsid w:val="008030AF"/>
    <w:rsid w:val="00803101"/>
    <w:rsid w:val="00803379"/>
    <w:rsid w:val="00805448"/>
    <w:rsid w:val="0080594B"/>
    <w:rsid w:val="00806625"/>
    <w:rsid w:val="008068BA"/>
    <w:rsid w:val="00806908"/>
    <w:rsid w:val="008073B4"/>
    <w:rsid w:val="008075C0"/>
    <w:rsid w:val="008116CF"/>
    <w:rsid w:val="00812EBF"/>
    <w:rsid w:val="00813A72"/>
    <w:rsid w:val="0081457D"/>
    <w:rsid w:val="0081513F"/>
    <w:rsid w:val="00815351"/>
    <w:rsid w:val="00816703"/>
    <w:rsid w:val="00816709"/>
    <w:rsid w:val="00816CA2"/>
    <w:rsid w:val="0081787E"/>
    <w:rsid w:val="00817C71"/>
    <w:rsid w:val="00817CE9"/>
    <w:rsid w:val="008202D0"/>
    <w:rsid w:val="0082041B"/>
    <w:rsid w:val="0082050A"/>
    <w:rsid w:val="0082072D"/>
    <w:rsid w:val="008207EA"/>
    <w:rsid w:val="00820811"/>
    <w:rsid w:val="008210A2"/>
    <w:rsid w:val="0082308A"/>
    <w:rsid w:val="0082368E"/>
    <w:rsid w:val="00824271"/>
    <w:rsid w:val="00824C76"/>
    <w:rsid w:val="00824DB5"/>
    <w:rsid w:val="00824EC6"/>
    <w:rsid w:val="0082527F"/>
    <w:rsid w:val="008257EF"/>
    <w:rsid w:val="008263E5"/>
    <w:rsid w:val="0082694F"/>
    <w:rsid w:val="00826C92"/>
    <w:rsid w:val="00826D2E"/>
    <w:rsid w:val="00826FC6"/>
    <w:rsid w:val="008271EE"/>
    <w:rsid w:val="00827D42"/>
    <w:rsid w:val="00830026"/>
    <w:rsid w:val="00830614"/>
    <w:rsid w:val="00830633"/>
    <w:rsid w:val="0083105D"/>
    <w:rsid w:val="00831806"/>
    <w:rsid w:val="00831BB5"/>
    <w:rsid w:val="008334E8"/>
    <w:rsid w:val="00834078"/>
    <w:rsid w:val="00834B84"/>
    <w:rsid w:val="00834CD7"/>
    <w:rsid w:val="00835110"/>
    <w:rsid w:val="00835ED2"/>
    <w:rsid w:val="00835FD8"/>
    <w:rsid w:val="008362DB"/>
    <w:rsid w:val="00836E6D"/>
    <w:rsid w:val="008376F1"/>
    <w:rsid w:val="00837890"/>
    <w:rsid w:val="00840198"/>
    <w:rsid w:val="00840817"/>
    <w:rsid w:val="00840B97"/>
    <w:rsid w:val="008411FA"/>
    <w:rsid w:val="00841330"/>
    <w:rsid w:val="00841CA6"/>
    <w:rsid w:val="00841D37"/>
    <w:rsid w:val="00842657"/>
    <w:rsid w:val="00842690"/>
    <w:rsid w:val="00842ADC"/>
    <w:rsid w:val="0084311B"/>
    <w:rsid w:val="0084370A"/>
    <w:rsid w:val="00843C03"/>
    <w:rsid w:val="00843E8F"/>
    <w:rsid w:val="008448EE"/>
    <w:rsid w:val="00844E58"/>
    <w:rsid w:val="00844E93"/>
    <w:rsid w:val="00845174"/>
    <w:rsid w:val="008458AD"/>
    <w:rsid w:val="0084600B"/>
    <w:rsid w:val="00846470"/>
    <w:rsid w:val="0084669C"/>
    <w:rsid w:val="00846F25"/>
    <w:rsid w:val="008472C7"/>
    <w:rsid w:val="00847347"/>
    <w:rsid w:val="00847999"/>
    <w:rsid w:val="00847C00"/>
    <w:rsid w:val="00850201"/>
    <w:rsid w:val="0085097C"/>
    <w:rsid w:val="008509A8"/>
    <w:rsid w:val="00850A71"/>
    <w:rsid w:val="00850CDD"/>
    <w:rsid w:val="00850CEF"/>
    <w:rsid w:val="00850EE3"/>
    <w:rsid w:val="00851351"/>
    <w:rsid w:val="008515AC"/>
    <w:rsid w:val="00852AB7"/>
    <w:rsid w:val="00852E6A"/>
    <w:rsid w:val="00853039"/>
    <w:rsid w:val="00854285"/>
    <w:rsid w:val="008548F3"/>
    <w:rsid w:val="00854E3B"/>
    <w:rsid w:val="00855656"/>
    <w:rsid w:val="008557C9"/>
    <w:rsid w:val="00855E46"/>
    <w:rsid w:val="00856E1C"/>
    <w:rsid w:val="0085722F"/>
    <w:rsid w:val="0085748B"/>
    <w:rsid w:val="0085769B"/>
    <w:rsid w:val="0086014E"/>
    <w:rsid w:val="0086094F"/>
    <w:rsid w:val="00860D52"/>
    <w:rsid w:val="008614A4"/>
    <w:rsid w:val="00862128"/>
    <w:rsid w:val="008628D8"/>
    <w:rsid w:val="00864021"/>
    <w:rsid w:val="00864C21"/>
    <w:rsid w:val="0086586E"/>
    <w:rsid w:val="00865F7B"/>
    <w:rsid w:val="00866AC0"/>
    <w:rsid w:val="00866DCD"/>
    <w:rsid w:val="008672D2"/>
    <w:rsid w:val="008679DB"/>
    <w:rsid w:val="00867A6F"/>
    <w:rsid w:val="00867BFD"/>
    <w:rsid w:val="008700DB"/>
    <w:rsid w:val="00870421"/>
    <w:rsid w:val="008705E7"/>
    <w:rsid w:val="008706F5"/>
    <w:rsid w:val="00870AA0"/>
    <w:rsid w:val="00870C6F"/>
    <w:rsid w:val="00870CF1"/>
    <w:rsid w:val="00870E90"/>
    <w:rsid w:val="00871222"/>
    <w:rsid w:val="00871B02"/>
    <w:rsid w:val="008725F7"/>
    <w:rsid w:val="00872BF6"/>
    <w:rsid w:val="00872C90"/>
    <w:rsid w:val="0087312C"/>
    <w:rsid w:val="00873E10"/>
    <w:rsid w:val="00874A57"/>
    <w:rsid w:val="00874E3B"/>
    <w:rsid w:val="008759EA"/>
    <w:rsid w:val="008760AB"/>
    <w:rsid w:val="0087689B"/>
    <w:rsid w:val="008768FA"/>
    <w:rsid w:val="00876D62"/>
    <w:rsid w:val="00876DEF"/>
    <w:rsid w:val="00877443"/>
    <w:rsid w:val="008774F7"/>
    <w:rsid w:val="008806F1"/>
    <w:rsid w:val="00880CE4"/>
    <w:rsid w:val="00880EB5"/>
    <w:rsid w:val="00880EE6"/>
    <w:rsid w:val="00881677"/>
    <w:rsid w:val="008823DF"/>
    <w:rsid w:val="00883903"/>
    <w:rsid w:val="008840D0"/>
    <w:rsid w:val="00884116"/>
    <w:rsid w:val="00884BDC"/>
    <w:rsid w:val="0088504C"/>
    <w:rsid w:val="00885436"/>
    <w:rsid w:val="00886233"/>
    <w:rsid w:val="0088680B"/>
    <w:rsid w:val="00887022"/>
    <w:rsid w:val="0088731D"/>
    <w:rsid w:val="00890267"/>
    <w:rsid w:val="00890ED3"/>
    <w:rsid w:val="00890FF3"/>
    <w:rsid w:val="00892AFB"/>
    <w:rsid w:val="00892D45"/>
    <w:rsid w:val="00892F6D"/>
    <w:rsid w:val="008934CF"/>
    <w:rsid w:val="008953C5"/>
    <w:rsid w:val="00895ABE"/>
    <w:rsid w:val="008967D5"/>
    <w:rsid w:val="00896D9D"/>
    <w:rsid w:val="00897F0E"/>
    <w:rsid w:val="008A03CC"/>
    <w:rsid w:val="008A0645"/>
    <w:rsid w:val="008A0711"/>
    <w:rsid w:val="008A08EB"/>
    <w:rsid w:val="008A1531"/>
    <w:rsid w:val="008A15B9"/>
    <w:rsid w:val="008A1B2A"/>
    <w:rsid w:val="008A281B"/>
    <w:rsid w:val="008A2CAC"/>
    <w:rsid w:val="008A2E8A"/>
    <w:rsid w:val="008A316D"/>
    <w:rsid w:val="008A3D8A"/>
    <w:rsid w:val="008A3FBC"/>
    <w:rsid w:val="008A4098"/>
    <w:rsid w:val="008A5193"/>
    <w:rsid w:val="008A5661"/>
    <w:rsid w:val="008A585A"/>
    <w:rsid w:val="008A5A06"/>
    <w:rsid w:val="008A6586"/>
    <w:rsid w:val="008A6B0F"/>
    <w:rsid w:val="008A717E"/>
    <w:rsid w:val="008A7243"/>
    <w:rsid w:val="008A77B5"/>
    <w:rsid w:val="008A7F58"/>
    <w:rsid w:val="008B08D3"/>
    <w:rsid w:val="008B0F97"/>
    <w:rsid w:val="008B18EE"/>
    <w:rsid w:val="008B229C"/>
    <w:rsid w:val="008B3F9F"/>
    <w:rsid w:val="008B5BE7"/>
    <w:rsid w:val="008B6887"/>
    <w:rsid w:val="008B71D2"/>
    <w:rsid w:val="008B7374"/>
    <w:rsid w:val="008B7493"/>
    <w:rsid w:val="008C0AA0"/>
    <w:rsid w:val="008C0F20"/>
    <w:rsid w:val="008C2F30"/>
    <w:rsid w:val="008C2FC2"/>
    <w:rsid w:val="008C301C"/>
    <w:rsid w:val="008C4A1D"/>
    <w:rsid w:val="008C4FCA"/>
    <w:rsid w:val="008C4FD4"/>
    <w:rsid w:val="008C5245"/>
    <w:rsid w:val="008C5763"/>
    <w:rsid w:val="008C66D9"/>
    <w:rsid w:val="008C6759"/>
    <w:rsid w:val="008C6B35"/>
    <w:rsid w:val="008C6EA6"/>
    <w:rsid w:val="008C6ED5"/>
    <w:rsid w:val="008C73DC"/>
    <w:rsid w:val="008C75AD"/>
    <w:rsid w:val="008C7D08"/>
    <w:rsid w:val="008D055F"/>
    <w:rsid w:val="008D2B14"/>
    <w:rsid w:val="008D2B9C"/>
    <w:rsid w:val="008D2BE9"/>
    <w:rsid w:val="008D2D07"/>
    <w:rsid w:val="008D3E36"/>
    <w:rsid w:val="008D41EA"/>
    <w:rsid w:val="008D4E4A"/>
    <w:rsid w:val="008D5379"/>
    <w:rsid w:val="008D538D"/>
    <w:rsid w:val="008D5719"/>
    <w:rsid w:val="008D5B8B"/>
    <w:rsid w:val="008D67A3"/>
    <w:rsid w:val="008D69F2"/>
    <w:rsid w:val="008D6EFC"/>
    <w:rsid w:val="008D7C08"/>
    <w:rsid w:val="008E0C13"/>
    <w:rsid w:val="008E2104"/>
    <w:rsid w:val="008E3347"/>
    <w:rsid w:val="008E4040"/>
    <w:rsid w:val="008E4845"/>
    <w:rsid w:val="008E4B60"/>
    <w:rsid w:val="008E4DB5"/>
    <w:rsid w:val="008E4FCE"/>
    <w:rsid w:val="008E583B"/>
    <w:rsid w:val="008E711D"/>
    <w:rsid w:val="008F027C"/>
    <w:rsid w:val="008F0BBC"/>
    <w:rsid w:val="008F14BB"/>
    <w:rsid w:val="008F158D"/>
    <w:rsid w:val="008F186E"/>
    <w:rsid w:val="008F1991"/>
    <w:rsid w:val="008F2734"/>
    <w:rsid w:val="008F2B76"/>
    <w:rsid w:val="008F2EAE"/>
    <w:rsid w:val="008F3B7E"/>
    <w:rsid w:val="008F3FA0"/>
    <w:rsid w:val="008F4337"/>
    <w:rsid w:val="008F49F6"/>
    <w:rsid w:val="008F4F01"/>
    <w:rsid w:val="008F63C3"/>
    <w:rsid w:val="008F6F12"/>
    <w:rsid w:val="008F74E3"/>
    <w:rsid w:val="008F7FD1"/>
    <w:rsid w:val="00901637"/>
    <w:rsid w:val="009017B0"/>
    <w:rsid w:val="00901B6A"/>
    <w:rsid w:val="00902B04"/>
    <w:rsid w:val="00902F35"/>
    <w:rsid w:val="009030AC"/>
    <w:rsid w:val="009039EE"/>
    <w:rsid w:val="00903A35"/>
    <w:rsid w:val="00903C86"/>
    <w:rsid w:val="0090450E"/>
    <w:rsid w:val="009056B9"/>
    <w:rsid w:val="009057AC"/>
    <w:rsid w:val="00905B3C"/>
    <w:rsid w:val="00906377"/>
    <w:rsid w:val="00907033"/>
    <w:rsid w:val="00907619"/>
    <w:rsid w:val="00907822"/>
    <w:rsid w:val="00907B4D"/>
    <w:rsid w:val="00907D63"/>
    <w:rsid w:val="00907EBB"/>
    <w:rsid w:val="0091012A"/>
    <w:rsid w:val="00910996"/>
    <w:rsid w:val="009109E0"/>
    <w:rsid w:val="00910DA7"/>
    <w:rsid w:val="009118C7"/>
    <w:rsid w:val="00912C0D"/>
    <w:rsid w:val="00912FE1"/>
    <w:rsid w:val="00913948"/>
    <w:rsid w:val="009141D9"/>
    <w:rsid w:val="009142C2"/>
    <w:rsid w:val="00915058"/>
    <w:rsid w:val="0091557B"/>
    <w:rsid w:val="00915714"/>
    <w:rsid w:val="00916CAA"/>
    <w:rsid w:val="009171D8"/>
    <w:rsid w:val="009209EE"/>
    <w:rsid w:val="00920B2D"/>
    <w:rsid w:val="00921275"/>
    <w:rsid w:val="0092176A"/>
    <w:rsid w:val="009223AF"/>
    <w:rsid w:val="009224A3"/>
    <w:rsid w:val="00922DFF"/>
    <w:rsid w:val="0092339C"/>
    <w:rsid w:val="009258C7"/>
    <w:rsid w:val="00925957"/>
    <w:rsid w:val="0092709F"/>
    <w:rsid w:val="009279BA"/>
    <w:rsid w:val="009302DD"/>
    <w:rsid w:val="00930718"/>
    <w:rsid w:val="0093074C"/>
    <w:rsid w:val="009309E4"/>
    <w:rsid w:val="00931E39"/>
    <w:rsid w:val="00932019"/>
    <w:rsid w:val="0093298A"/>
    <w:rsid w:val="00932ADB"/>
    <w:rsid w:val="00932E76"/>
    <w:rsid w:val="009331EA"/>
    <w:rsid w:val="00933AD5"/>
    <w:rsid w:val="0093458E"/>
    <w:rsid w:val="0093471F"/>
    <w:rsid w:val="00934BC7"/>
    <w:rsid w:val="00935247"/>
    <w:rsid w:val="00936020"/>
    <w:rsid w:val="00936379"/>
    <w:rsid w:val="0093687E"/>
    <w:rsid w:val="00936F99"/>
    <w:rsid w:val="009371C1"/>
    <w:rsid w:val="00937452"/>
    <w:rsid w:val="00937F6D"/>
    <w:rsid w:val="00940199"/>
    <w:rsid w:val="00940383"/>
    <w:rsid w:val="009405A7"/>
    <w:rsid w:val="00941543"/>
    <w:rsid w:val="009429E7"/>
    <w:rsid w:val="00942FE5"/>
    <w:rsid w:val="009438B1"/>
    <w:rsid w:val="00943ACE"/>
    <w:rsid w:val="00943DAD"/>
    <w:rsid w:val="00943E86"/>
    <w:rsid w:val="0094474E"/>
    <w:rsid w:val="009447CA"/>
    <w:rsid w:val="00944824"/>
    <w:rsid w:val="00944ADB"/>
    <w:rsid w:val="00945095"/>
    <w:rsid w:val="0094532D"/>
    <w:rsid w:val="00945479"/>
    <w:rsid w:val="00945668"/>
    <w:rsid w:val="00945D8D"/>
    <w:rsid w:val="009464C0"/>
    <w:rsid w:val="00946AA4"/>
    <w:rsid w:val="00946E0C"/>
    <w:rsid w:val="00947094"/>
    <w:rsid w:val="00950F2E"/>
    <w:rsid w:val="00951A33"/>
    <w:rsid w:val="00951DA2"/>
    <w:rsid w:val="00952EC9"/>
    <w:rsid w:val="009554FA"/>
    <w:rsid w:val="00955736"/>
    <w:rsid w:val="00955BA6"/>
    <w:rsid w:val="00956A9B"/>
    <w:rsid w:val="00956D27"/>
    <w:rsid w:val="0095768B"/>
    <w:rsid w:val="009577F6"/>
    <w:rsid w:val="00957911"/>
    <w:rsid w:val="00957C6D"/>
    <w:rsid w:val="00960EF1"/>
    <w:rsid w:val="00961203"/>
    <w:rsid w:val="00962100"/>
    <w:rsid w:val="009621CF"/>
    <w:rsid w:val="00962555"/>
    <w:rsid w:val="00963108"/>
    <w:rsid w:val="0096333F"/>
    <w:rsid w:val="0096385F"/>
    <w:rsid w:val="00964837"/>
    <w:rsid w:val="00965354"/>
    <w:rsid w:val="0096550B"/>
    <w:rsid w:val="009667AD"/>
    <w:rsid w:val="009668E6"/>
    <w:rsid w:val="00967A4E"/>
    <w:rsid w:val="00967EF8"/>
    <w:rsid w:val="00967F33"/>
    <w:rsid w:val="009700B0"/>
    <w:rsid w:val="0097034C"/>
    <w:rsid w:val="00970689"/>
    <w:rsid w:val="0097081E"/>
    <w:rsid w:val="009708D7"/>
    <w:rsid w:val="00970BB4"/>
    <w:rsid w:val="00970CAF"/>
    <w:rsid w:val="00970E93"/>
    <w:rsid w:val="009715FD"/>
    <w:rsid w:val="00971617"/>
    <w:rsid w:val="00971DBB"/>
    <w:rsid w:val="009721FD"/>
    <w:rsid w:val="00972277"/>
    <w:rsid w:val="009738E3"/>
    <w:rsid w:val="00973F8D"/>
    <w:rsid w:val="009740CA"/>
    <w:rsid w:val="0097439E"/>
    <w:rsid w:val="00974AFB"/>
    <w:rsid w:val="00974F19"/>
    <w:rsid w:val="00975333"/>
    <w:rsid w:val="00976AD1"/>
    <w:rsid w:val="00976EFB"/>
    <w:rsid w:val="00977122"/>
    <w:rsid w:val="009779E5"/>
    <w:rsid w:val="00977D93"/>
    <w:rsid w:val="0098028E"/>
    <w:rsid w:val="0098032E"/>
    <w:rsid w:val="00980A1E"/>
    <w:rsid w:val="00981745"/>
    <w:rsid w:val="0098193B"/>
    <w:rsid w:val="00981BCC"/>
    <w:rsid w:val="00982943"/>
    <w:rsid w:val="00982E9F"/>
    <w:rsid w:val="00982FB0"/>
    <w:rsid w:val="00982FFE"/>
    <w:rsid w:val="009843B9"/>
    <w:rsid w:val="0098467F"/>
    <w:rsid w:val="00984DCB"/>
    <w:rsid w:val="009858D1"/>
    <w:rsid w:val="00987751"/>
    <w:rsid w:val="00990E5E"/>
    <w:rsid w:val="00991187"/>
    <w:rsid w:val="009926C3"/>
    <w:rsid w:val="00992865"/>
    <w:rsid w:val="00992B07"/>
    <w:rsid w:val="00993E88"/>
    <w:rsid w:val="009941CB"/>
    <w:rsid w:val="00994C8B"/>
    <w:rsid w:val="009950E4"/>
    <w:rsid w:val="0099539B"/>
    <w:rsid w:val="00995942"/>
    <w:rsid w:val="00995B07"/>
    <w:rsid w:val="00995C1F"/>
    <w:rsid w:val="00996035"/>
    <w:rsid w:val="00996264"/>
    <w:rsid w:val="009969CD"/>
    <w:rsid w:val="0099775E"/>
    <w:rsid w:val="009A091B"/>
    <w:rsid w:val="009A12E0"/>
    <w:rsid w:val="009A1968"/>
    <w:rsid w:val="009A3440"/>
    <w:rsid w:val="009A34E3"/>
    <w:rsid w:val="009A3C78"/>
    <w:rsid w:val="009A3D7B"/>
    <w:rsid w:val="009A45F0"/>
    <w:rsid w:val="009A4BEB"/>
    <w:rsid w:val="009A50CB"/>
    <w:rsid w:val="009A5975"/>
    <w:rsid w:val="009A655A"/>
    <w:rsid w:val="009A6D4B"/>
    <w:rsid w:val="009A7903"/>
    <w:rsid w:val="009A7D2A"/>
    <w:rsid w:val="009B00B9"/>
    <w:rsid w:val="009B0460"/>
    <w:rsid w:val="009B05C5"/>
    <w:rsid w:val="009B064C"/>
    <w:rsid w:val="009B117F"/>
    <w:rsid w:val="009B129F"/>
    <w:rsid w:val="009B1636"/>
    <w:rsid w:val="009B2249"/>
    <w:rsid w:val="009B2B6A"/>
    <w:rsid w:val="009B305C"/>
    <w:rsid w:val="009B30D4"/>
    <w:rsid w:val="009B4034"/>
    <w:rsid w:val="009B419D"/>
    <w:rsid w:val="009B4415"/>
    <w:rsid w:val="009B481A"/>
    <w:rsid w:val="009B49D2"/>
    <w:rsid w:val="009B51E5"/>
    <w:rsid w:val="009B5C1B"/>
    <w:rsid w:val="009B607B"/>
    <w:rsid w:val="009B63EC"/>
    <w:rsid w:val="009B74BB"/>
    <w:rsid w:val="009C0A92"/>
    <w:rsid w:val="009C0F37"/>
    <w:rsid w:val="009C16FE"/>
    <w:rsid w:val="009C1871"/>
    <w:rsid w:val="009C257D"/>
    <w:rsid w:val="009C386B"/>
    <w:rsid w:val="009C386F"/>
    <w:rsid w:val="009C3AE2"/>
    <w:rsid w:val="009C3C0D"/>
    <w:rsid w:val="009C4665"/>
    <w:rsid w:val="009C492E"/>
    <w:rsid w:val="009C49B1"/>
    <w:rsid w:val="009C5A85"/>
    <w:rsid w:val="009C67CA"/>
    <w:rsid w:val="009C680C"/>
    <w:rsid w:val="009C6D44"/>
    <w:rsid w:val="009D05E4"/>
    <w:rsid w:val="009D1B10"/>
    <w:rsid w:val="009D26FD"/>
    <w:rsid w:val="009D2A63"/>
    <w:rsid w:val="009D2C2F"/>
    <w:rsid w:val="009D31D3"/>
    <w:rsid w:val="009D4612"/>
    <w:rsid w:val="009D4B3E"/>
    <w:rsid w:val="009D5494"/>
    <w:rsid w:val="009D6194"/>
    <w:rsid w:val="009D7CF5"/>
    <w:rsid w:val="009D7EFC"/>
    <w:rsid w:val="009E068B"/>
    <w:rsid w:val="009E0D40"/>
    <w:rsid w:val="009E1A51"/>
    <w:rsid w:val="009E1E5B"/>
    <w:rsid w:val="009E20C6"/>
    <w:rsid w:val="009E213B"/>
    <w:rsid w:val="009E295D"/>
    <w:rsid w:val="009E29B6"/>
    <w:rsid w:val="009E2F77"/>
    <w:rsid w:val="009E38AB"/>
    <w:rsid w:val="009E3DAA"/>
    <w:rsid w:val="009E4B6B"/>
    <w:rsid w:val="009E4E53"/>
    <w:rsid w:val="009E5005"/>
    <w:rsid w:val="009E5862"/>
    <w:rsid w:val="009E6AC9"/>
    <w:rsid w:val="009E6C16"/>
    <w:rsid w:val="009E6E67"/>
    <w:rsid w:val="009F143D"/>
    <w:rsid w:val="009F1883"/>
    <w:rsid w:val="009F1890"/>
    <w:rsid w:val="009F18FB"/>
    <w:rsid w:val="009F197E"/>
    <w:rsid w:val="009F1D77"/>
    <w:rsid w:val="009F1D7D"/>
    <w:rsid w:val="009F1DF7"/>
    <w:rsid w:val="009F1EB4"/>
    <w:rsid w:val="009F2022"/>
    <w:rsid w:val="009F24D6"/>
    <w:rsid w:val="009F2664"/>
    <w:rsid w:val="009F2B6A"/>
    <w:rsid w:val="009F2DA9"/>
    <w:rsid w:val="009F2EDB"/>
    <w:rsid w:val="009F35A6"/>
    <w:rsid w:val="009F3E48"/>
    <w:rsid w:val="009F3FF1"/>
    <w:rsid w:val="009F498F"/>
    <w:rsid w:val="009F4EA7"/>
    <w:rsid w:val="009F56C8"/>
    <w:rsid w:val="009F56FA"/>
    <w:rsid w:val="009F5A47"/>
    <w:rsid w:val="009F6C6D"/>
    <w:rsid w:val="009F6F31"/>
    <w:rsid w:val="009F742C"/>
    <w:rsid w:val="009F7831"/>
    <w:rsid w:val="009F7E92"/>
    <w:rsid w:val="00A011C7"/>
    <w:rsid w:val="00A033CF"/>
    <w:rsid w:val="00A038F3"/>
    <w:rsid w:val="00A039D4"/>
    <w:rsid w:val="00A03DDE"/>
    <w:rsid w:val="00A04228"/>
    <w:rsid w:val="00A0491F"/>
    <w:rsid w:val="00A05090"/>
    <w:rsid w:val="00A06158"/>
    <w:rsid w:val="00A076B9"/>
    <w:rsid w:val="00A07C7F"/>
    <w:rsid w:val="00A1010B"/>
    <w:rsid w:val="00A10182"/>
    <w:rsid w:val="00A102DC"/>
    <w:rsid w:val="00A108FC"/>
    <w:rsid w:val="00A1093F"/>
    <w:rsid w:val="00A109A8"/>
    <w:rsid w:val="00A13D66"/>
    <w:rsid w:val="00A13F71"/>
    <w:rsid w:val="00A13FFA"/>
    <w:rsid w:val="00A1513F"/>
    <w:rsid w:val="00A1583A"/>
    <w:rsid w:val="00A15AD7"/>
    <w:rsid w:val="00A15D30"/>
    <w:rsid w:val="00A20829"/>
    <w:rsid w:val="00A20EBC"/>
    <w:rsid w:val="00A2102B"/>
    <w:rsid w:val="00A216F7"/>
    <w:rsid w:val="00A21990"/>
    <w:rsid w:val="00A21AD2"/>
    <w:rsid w:val="00A21B10"/>
    <w:rsid w:val="00A21D8C"/>
    <w:rsid w:val="00A22306"/>
    <w:rsid w:val="00A22968"/>
    <w:rsid w:val="00A22E5E"/>
    <w:rsid w:val="00A231A8"/>
    <w:rsid w:val="00A232AE"/>
    <w:rsid w:val="00A234F7"/>
    <w:rsid w:val="00A23D86"/>
    <w:rsid w:val="00A23FD4"/>
    <w:rsid w:val="00A25C1F"/>
    <w:rsid w:val="00A25F7C"/>
    <w:rsid w:val="00A2618D"/>
    <w:rsid w:val="00A26806"/>
    <w:rsid w:val="00A26AAC"/>
    <w:rsid w:val="00A26FD9"/>
    <w:rsid w:val="00A277D9"/>
    <w:rsid w:val="00A30A49"/>
    <w:rsid w:val="00A30F83"/>
    <w:rsid w:val="00A3105D"/>
    <w:rsid w:val="00A31F79"/>
    <w:rsid w:val="00A3245B"/>
    <w:rsid w:val="00A334C4"/>
    <w:rsid w:val="00A33F28"/>
    <w:rsid w:val="00A342D4"/>
    <w:rsid w:val="00A34543"/>
    <w:rsid w:val="00A34724"/>
    <w:rsid w:val="00A34B31"/>
    <w:rsid w:val="00A34C42"/>
    <w:rsid w:val="00A34C89"/>
    <w:rsid w:val="00A3501C"/>
    <w:rsid w:val="00A354FC"/>
    <w:rsid w:val="00A36744"/>
    <w:rsid w:val="00A36A5B"/>
    <w:rsid w:val="00A37279"/>
    <w:rsid w:val="00A37BA0"/>
    <w:rsid w:val="00A37C0C"/>
    <w:rsid w:val="00A401C6"/>
    <w:rsid w:val="00A40931"/>
    <w:rsid w:val="00A40A27"/>
    <w:rsid w:val="00A4185B"/>
    <w:rsid w:val="00A430BE"/>
    <w:rsid w:val="00A43238"/>
    <w:rsid w:val="00A4349C"/>
    <w:rsid w:val="00A43A12"/>
    <w:rsid w:val="00A43D32"/>
    <w:rsid w:val="00A44288"/>
    <w:rsid w:val="00A44B17"/>
    <w:rsid w:val="00A44E9D"/>
    <w:rsid w:val="00A45012"/>
    <w:rsid w:val="00A45623"/>
    <w:rsid w:val="00A456B2"/>
    <w:rsid w:val="00A45A97"/>
    <w:rsid w:val="00A46BB8"/>
    <w:rsid w:val="00A46F0B"/>
    <w:rsid w:val="00A47039"/>
    <w:rsid w:val="00A47E22"/>
    <w:rsid w:val="00A5073D"/>
    <w:rsid w:val="00A50D45"/>
    <w:rsid w:val="00A51AF3"/>
    <w:rsid w:val="00A51F4F"/>
    <w:rsid w:val="00A52236"/>
    <w:rsid w:val="00A52F6E"/>
    <w:rsid w:val="00A53183"/>
    <w:rsid w:val="00A535C3"/>
    <w:rsid w:val="00A5421F"/>
    <w:rsid w:val="00A54ACC"/>
    <w:rsid w:val="00A54C4A"/>
    <w:rsid w:val="00A54DC2"/>
    <w:rsid w:val="00A54DE2"/>
    <w:rsid w:val="00A55042"/>
    <w:rsid w:val="00A55984"/>
    <w:rsid w:val="00A55C71"/>
    <w:rsid w:val="00A5757F"/>
    <w:rsid w:val="00A578C3"/>
    <w:rsid w:val="00A57C77"/>
    <w:rsid w:val="00A605EC"/>
    <w:rsid w:val="00A606BA"/>
    <w:rsid w:val="00A60A66"/>
    <w:rsid w:val="00A60ED7"/>
    <w:rsid w:val="00A61021"/>
    <w:rsid w:val="00A6166E"/>
    <w:rsid w:val="00A61B8E"/>
    <w:rsid w:val="00A62D9E"/>
    <w:rsid w:val="00A63483"/>
    <w:rsid w:val="00A63A4E"/>
    <w:rsid w:val="00A63F55"/>
    <w:rsid w:val="00A64562"/>
    <w:rsid w:val="00A6727E"/>
    <w:rsid w:val="00A67A65"/>
    <w:rsid w:val="00A701AA"/>
    <w:rsid w:val="00A70361"/>
    <w:rsid w:val="00A711FA"/>
    <w:rsid w:val="00A71986"/>
    <w:rsid w:val="00A71E5F"/>
    <w:rsid w:val="00A721E8"/>
    <w:rsid w:val="00A72962"/>
    <w:rsid w:val="00A73CEE"/>
    <w:rsid w:val="00A73F3F"/>
    <w:rsid w:val="00A745D7"/>
    <w:rsid w:val="00A74E7C"/>
    <w:rsid w:val="00A75015"/>
    <w:rsid w:val="00A75F71"/>
    <w:rsid w:val="00A76A60"/>
    <w:rsid w:val="00A76AD7"/>
    <w:rsid w:val="00A76B3E"/>
    <w:rsid w:val="00A76DB2"/>
    <w:rsid w:val="00A76EF2"/>
    <w:rsid w:val="00A76F96"/>
    <w:rsid w:val="00A77846"/>
    <w:rsid w:val="00A77AE2"/>
    <w:rsid w:val="00A80378"/>
    <w:rsid w:val="00A8097F"/>
    <w:rsid w:val="00A80C16"/>
    <w:rsid w:val="00A81390"/>
    <w:rsid w:val="00A81841"/>
    <w:rsid w:val="00A81C6E"/>
    <w:rsid w:val="00A81CA5"/>
    <w:rsid w:val="00A8284A"/>
    <w:rsid w:val="00A82B0B"/>
    <w:rsid w:val="00A82CB6"/>
    <w:rsid w:val="00A82FCA"/>
    <w:rsid w:val="00A83BA8"/>
    <w:rsid w:val="00A84914"/>
    <w:rsid w:val="00A84DA4"/>
    <w:rsid w:val="00A8560F"/>
    <w:rsid w:val="00A856C5"/>
    <w:rsid w:val="00A85D2E"/>
    <w:rsid w:val="00A85E13"/>
    <w:rsid w:val="00A85F0E"/>
    <w:rsid w:val="00A85FB5"/>
    <w:rsid w:val="00A86BF4"/>
    <w:rsid w:val="00A87077"/>
    <w:rsid w:val="00A8741F"/>
    <w:rsid w:val="00A90BFE"/>
    <w:rsid w:val="00A91565"/>
    <w:rsid w:val="00A91786"/>
    <w:rsid w:val="00A91C59"/>
    <w:rsid w:val="00A92222"/>
    <w:rsid w:val="00A9291D"/>
    <w:rsid w:val="00A92BB5"/>
    <w:rsid w:val="00A92CB3"/>
    <w:rsid w:val="00A94EDE"/>
    <w:rsid w:val="00A95E40"/>
    <w:rsid w:val="00A9627A"/>
    <w:rsid w:val="00A96803"/>
    <w:rsid w:val="00A96D6C"/>
    <w:rsid w:val="00A96EFD"/>
    <w:rsid w:val="00A970BF"/>
    <w:rsid w:val="00A97687"/>
    <w:rsid w:val="00A9798D"/>
    <w:rsid w:val="00A97DCA"/>
    <w:rsid w:val="00AA014C"/>
    <w:rsid w:val="00AA0383"/>
    <w:rsid w:val="00AA0409"/>
    <w:rsid w:val="00AA04B6"/>
    <w:rsid w:val="00AA15AD"/>
    <w:rsid w:val="00AA1664"/>
    <w:rsid w:val="00AA17A7"/>
    <w:rsid w:val="00AA25AF"/>
    <w:rsid w:val="00AA2B90"/>
    <w:rsid w:val="00AA344B"/>
    <w:rsid w:val="00AA3B63"/>
    <w:rsid w:val="00AA3D09"/>
    <w:rsid w:val="00AA3EF4"/>
    <w:rsid w:val="00AA4095"/>
    <w:rsid w:val="00AA4A9B"/>
    <w:rsid w:val="00AA4C70"/>
    <w:rsid w:val="00AA4CC0"/>
    <w:rsid w:val="00AA6A1F"/>
    <w:rsid w:val="00AA6C2F"/>
    <w:rsid w:val="00AA73BC"/>
    <w:rsid w:val="00AB0949"/>
    <w:rsid w:val="00AB09A5"/>
    <w:rsid w:val="00AB0B6D"/>
    <w:rsid w:val="00AB15E3"/>
    <w:rsid w:val="00AB1B8E"/>
    <w:rsid w:val="00AB23B6"/>
    <w:rsid w:val="00AB2500"/>
    <w:rsid w:val="00AB2712"/>
    <w:rsid w:val="00AB2AD8"/>
    <w:rsid w:val="00AB3144"/>
    <w:rsid w:val="00AB338B"/>
    <w:rsid w:val="00AB3416"/>
    <w:rsid w:val="00AB3893"/>
    <w:rsid w:val="00AB3BA4"/>
    <w:rsid w:val="00AB5BD2"/>
    <w:rsid w:val="00AB5ED0"/>
    <w:rsid w:val="00AB6E18"/>
    <w:rsid w:val="00AC004A"/>
    <w:rsid w:val="00AC03DF"/>
    <w:rsid w:val="00AC3A21"/>
    <w:rsid w:val="00AC3D6C"/>
    <w:rsid w:val="00AC4BD0"/>
    <w:rsid w:val="00AC5CF5"/>
    <w:rsid w:val="00AC651D"/>
    <w:rsid w:val="00AC6B11"/>
    <w:rsid w:val="00AC74F0"/>
    <w:rsid w:val="00AC7516"/>
    <w:rsid w:val="00AC79A0"/>
    <w:rsid w:val="00AD08CF"/>
    <w:rsid w:val="00AD0EBB"/>
    <w:rsid w:val="00AD1223"/>
    <w:rsid w:val="00AD15E2"/>
    <w:rsid w:val="00AD1E33"/>
    <w:rsid w:val="00AD2416"/>
    <w:rsid w:val="00AD25B5"/>
    <w:rsid w:val="00AD2AE7"/>
    <w:rsid w:val="00AD44E1"/>
    <w:rsid w:val="00AD48F2"/>
    <w:rsid w:val="00AD52D2"/>
    <w:rsid w:val="00AD6026"/>
    <w:rsid w:val="00AD63F6"/>
    <w:rsid w:val="00AD6534"/>
    <w:rsid w:val="00AD6640"/>
    <w:rsid w:val="00AD6861"/>
    <w:rsid w:val="00AD68B8"/>
    <w:rsid w:val="00AD6C12"/>
    <w:rsid w:val="00AD7258"/>
    <w:rsid w:val="00AD7C56"/>
    <w:rsid w:val="00AE07FB"/>
    <w:rsid w:val="00AE09C5"/>
    <w:rsid w:val="00AE19FC"/>
    <w:rsid w:val="00AE2016"/>
    <w:rsid w:val="00AE21DD"/>
    <w:rsid w:val="00AE28E2"/>
    <w:rsid w:val="00AE3823"/>
    <w:rsid w:val="00AE3F06"/>
    <w:rsid w:val="00AE3F18"/>
    <w:rsid w:val="00AE4391"/>
    <w:rsid w:val="00AE47DE"/>
    <w:rsid w:val="00AE4A5B"/>
    <w:rsid w:val="00AE50A5"/>
    <w:rsid w:val="00AE5117"/>
    <w:rsid w:val="00AE5EB0"/>
    <w:rsid w:val="00AE6CB8"/>
    <w:rsid w:val="00AF00B3"/>
    <w:rsid w:val="00AF03E2"/>
    <w:rsid w:val="00AF04C6"/>
    <w:rsid w:val="00AF08AF"/>
    <w:rsid w:val="00AF11FB"/>
    <w:rsid w:val="00AF156C"/>
    <w:rsid w:val="00AF4D1D"/>
    <w:rsid w:val="00AF5179"/>
    <w:rsid w:val="00AF526D"/>
    <w:rsid w:val="00AF5600"/>
    <w:rsid w:val="00AF56A1"/>
    <w:rsid w:val="00AF56FC"/>
    <w:rsid w:val="00AF5E12"/>
    <w:rsid w:val="00AF6347"/>
    <w:rsid w:val="00AF75BE"/>
    <w:rsid w:val="00AF7964"/>
    <w:rsid w:val="00AF7D04"/>
    <w:rsid w:val="00B01F1C"/>
    <w:rsid w:val="00B022CE"/>
    <w:rsid w:val="00B03BB3"/>
    <w:rsid w:val="00B03D70"/>
    <w:rsid w:val="00B03EB8"/>
    <w:rsid w:val="00B03F23"/>
    <w:rsid w:val="00B0466C"/>
    <w:rsid w:val="00B0510A"/>
    <w:rsid w:val="00B0541F"/>
    <w:rsid w:val="00B05861"/>
    <w:rsid w:val="00B05AC1"/>
    <w:rsid w:val="00B05DA6"/>
    <w:rsid w:val="00B05E9A"/>
    <w:rsid w:val="00B06749"/>
    <w:rsid w:val="00B06881"/>
    <w:rsid w:val="00B0696A"/>
    <w:rsid w:val="00B07023"/>
    <w:rsid w:val="00B07133"/>
    <w:rsid w:val="00B0790A"/>
    <w:rsid w:val="00B07B14"/>
    <w:rsid w:val="00B10C3E"/>
    <w:rsid w:val="00B10CC6"/>
    <w:rsid w:val="00B10F09"/>
    <w:rsid w:val="00B118D9"/>
    <w:rsid w:val="00B119B7"/>
    <w:rsid w:val="00B12013"/>
    <w:rsid w:val="00B12082"/>
    <w:rsid w:val="00B12143"/>
    <w:rsid w:val="00B121EB"/>
    <w:rsid w:val="00B1232E"/>
    <w:rsid w:val="00B12B65"/>
    <w:rsid w:val="00B13676"/>
    <w:rsid w:val="00B13E6C"/>
    <w:rsid w:val="00B13F32"/>
    <w:rsid w:val="00B14F5B"/>
    <w:rsid w:val="00B1555F"/>
    <w:rsid w:val="00B15B4B"/>
    <w:rsid w:val="00B15E02"/>
    <w:rsid w:val="00B1676C"/>
    <w:rsid w:val="00B16C65"/>
    <w:rsid w:val="00B17330"/>
    <w:rsid w:val="00B17BC9"/>
    <w:rsid w:val="00B17C11"/>
    <w:rsid w:val="00B17CA9"/>
    <w:rsid w:val="00B20D49"/>
    <w:rsid w:val="00B21000"/>
    <w:rsid w:val="00B21909"/>
    <w:rsid w:val="00B22345"/>
    <w:rsid w:val="00B22CC7"/>
    <w:rsid w:val="00B2368F"/>
    <w:rsid w:val="00B236BF"/>
    <w:rsid w:val="00B24CCA"/>
    <w:rsid w:val="00B254DB"/>
    <w:rsid w:val="00B25E40"/>
    <w:rsid w:val="00B25F00"/>
    <w:rsid w:val="00B269CD"/>
    <w:rsid w:val="00B27321"/>
    <w:rsid w:val="00B274F8"/>
    <w:rsid w:val="00B27C4E"/>
    <w:rsid w:val="00B30990"/>
    <w:rsid w:val="00B30992"/>
    <w:rsid w:val="00B311B1"/>
    <w:rsid w:val="00B315DA"/>
    <w:rsid w:val="00B31801"/>
    <w:rsid w:val="00B3180C"/>
    <w:rsid w:val="00B32AF8"/>
    <w:rsid w:val="00B330A5"/>
    <w:rsid w:val="00B3338C"/>
    <w:rsid w:val="00B335FF"/>
    <w:rsid w:val="00B3441B"/>
    <w:rsid w:val="00B34961"/>
    <w:rsid w:val="00B356F3"/>
    <w:rsid w:val="00B36E23"/>
    <w:rsid w:val="00B36F16"/>
    <w:rsid w:val="00B37298"/>
    <w:rsid w:val="00B375C0"/>
    <w:rsid w:val="00B401E0"/>
    <w:rsid w:val="00B404C6"/>
    <w:rsid w:val="00B408D3"/>
    <w:rsid w:val="00B40DE6"/>
    <w:rsid w:val="00B4133E"/>
    <w:rsid w:val="00B41BFB"/>
    <w:rsid w:val="00B41F41"/>
    <w:rsid w:val="00B434C6"/>
    <w:rsid w:val="00B43770"/>
    <w:rsid w:val="00B4431C"/>
    <w:rsid w:val="00B44A77"/>
    <w:rsid w:val="00B458DF"/>
    <w:rsid w:val="00B470E3"/>
    <w:rsid w:val="00B476E1"/>
    <w:rsid w:val="00B47732"/>
    <w:rsid w:val="00B500D4"/>
    <w:rsid w:val="00B50300"/>
    <w:rsid w:val="00B50E46"/>
    <w:rsid w:val="00B5103A"/>
    <w:rsid w:val="00B5239C"/>
    <w:rsid w:val="00B52D8C"/>
    <w:rsid w:val="00B5383B"/>
    <w:rsid w:val="00B54BB2"/>
    <w:rsid w:val="00B557CD"/>
    <w:rsid w:val="00B55FA2"/>
    <w:rsid w:val="00B56156"/>
    <w:rsid w:val="00B56388"/>
    <w:rsid w:val="00B56A34"/>
    <w:rsid w:val="00B56C97"/>
    <w:rsid w:val="00B57D31"/>
    <w:rsid w:val="00B60900"/>
    <w:rsid w:val="00B609D1"/>
    <w:rsid w:val="00B61026"/>
    <w:rsid w:val="00B61441"/>
    <w:rsid w:val="00B61BE9"/>
    <w:rsid w:val="00B622C1"/>
    <w:rsid w:val="00B62432"/>
    <w:rsid w:val="00B63968"/>
    <w:rsid w:val="00B648F2"/>
    <w:rsid w:val="00B6508F"/>
    <w:rsid w:val="00B65CBC"/>
    <w:rsid w:val="00B66765"/>
    <w:rsid w:val="00B67CE1"/>
    <w:rsid w:val="00B7112F"/>
    <w:rsid w:val="00B74BBD"/>
    <w:rsid w:val="00B74FB8"/>
    <w:rsid w:val="00B75996"/>
    <w:rsid w:val="00B75A72"/>
    <w:rsid w:val="00B81257"/>
    <w:rsid w:val="00B81F76"/>
    <w:rsid w:val="00B8288A"/>
    <w:rsid w:val="00B829D0"/>
    <w:rsid w:val="00B82C93"/>
    <w:rsid w:val="00B83B16"/>
    <w:rsid w:val="00B8453B"/>
    <w:rsid w:val="00B852ED"/>
    <w:rsid w:val="00B85788"/>
    <w:rsid w:val="00B8595A"/>
    <w:rsid w:val="00B85D32"/>
    <w:rsid w:val="00B86265"/>
    <w:rsid w:val="00B86ECA"/>
    <w:rsid w:val="00B874BA"/>
    <w:rsid w:val="00B902B5"/>
    <w:rsid w:val="00B91812"/>
    <w:rsid w:val="00B92027"/>
    <w:rsid w:val="00B92128"/>
    <w:rsid w:val="00B921AC"/>
    <w:rsid w:val="00B92509"/>
    <w:rsid w:val="00B92514"/>
    <w:rsid w:val="00B93418"/>
    <w:rsid w:val="00B934AE"/>
    <w:rsid w:val="00B94954"/>
    <w:rsid w:val="00B94A53"/>
    <w:rsid w:val="00B96693"/>
    <w:rsid w:val="00B97B67"/>
    <w:rsid w:val="00BA0678"/>
    <w:rsid w:val="00BA0765"/>
    <w:rsid w:val="00BA0B99"/>
    <w:rsid w:val="00BA0C8A"/>
    <w:rsid w:val="00BA0EC7"/>
    <w:rsid w:val="00BA0F8A"/>
    <w:rsid w:val="00BA287B"/>
    <w:rsid w:val="00BA290B"/>
    <w:rsid w:val="00BA2AA6"/>
    <w:rsid w:val="00BA3A9A"/>
    <w:rsid w:val="00BA44A5"/>
    <w:rsid w:val="00BA4FB4"/>
    <w:rsid w:val="00BA5AAF"/>
    <w:rsid w:val="00BA5CAA"/>
    <w:rsid w:val="00BA62E8"/>
    <w:rsid w:val="00BB0C95"/>
    <w:rsid w:val="00BB11AD"/>
    <w:rsid w:val="00BB12D5"/>
    <w:rsid w:val="00BB131C"/>
    <w:rsid w:val="00BB16C3"/>
    <w:rsid w:val="00BB22A0"/>
    <w:rsid w:val="00BB35B0"/>
    <w:rsid w:val="00BB3A1C"/>
    <w:rsid w:val="00BB3F33"/>
    <w:rsid w:val="00BB41E4"/>
    <w:rsid w:val="00BB44E2"/>
    <w:rsid w:val="00BB450D"/>
    <w:rsid w:val="00BB5FC9"/>
    <w:rsid w:val="00BB61B5"/>
    <w:rsid w:val="00BB63EF"/>
    <w:rsid w:val="00BB6A5F"/>
    <w:rsid w:val="00BB6F89"/>
    <w:rsid w:val="00BB71F9"/>
    <w:rsid w:val="00BB7A09"/>
    <w:rsid w:val="00BB7BAB"/>
    <w:rsid w:val="00BC010B"/>
    <w:rsid w:val="00BC0137"/>
    <w:rsid w:val="00BC08AD"/>
    <w:rsid w:val="00BC1244"/>
    <w:rsid w:val="00BC1375"/>
    <w:rsid w:val="00BC1431"/>
    <w:rsid w:val="00BC30AF"/>
    <w:rsid w:val="00BC32D9"/>
    <w:rsid w:val="00BC34D9"/>
    <w:rsid w:val="00BC36BA"/>
    <w:rsid w:val="00BC4902"/>
    <w:rsid w:val="00BC4E8F"/>
    <w:rsid w:val="00BC4EE5"/>
    <w:rsid w:val="00BC4F8F"/>
    <w:rsid w:val="00BC514C"/>
    <w:rsid w:val="00BC53F6"/>
    <w:rsid w:val="00BC5621"/>
    <w:rsid w:val="00BC5A3A"/>
    <w:rsid w:val="00BC5B95"/>
    <w:rsid w:val="00BC62B5"/>
    <w:rsid w:val="00BC7276"/>
    <w:rsid w:val="00BC7A5B"/>
    <w:rsid w:val="00BC7DDF"/>
    <w:rsid w:val="00BD1264"/>
    <w:rsid w:val="00BD1421"/>
    <w:rsid w:val="00BD1550"/>
    <w:rsid w:val="00BD1B3E"/>
    <w:rsid w:val="00BD1ECF"/>
    <w:rsid w:val="00BD2A27"/>
    <w:rsid w:val="00BD2F89"/>
    <w:rsid w:val="00BD308D"/>
    <w:rsid w:val="00BD3647"/>
    <w:rsid w:val="00BD3B60"/>
    <w:rsid w:val="00BD47A6"/>
    <w:rsid w:val="00BD54E7"/>
    <w:rsid w:val="00BD61EE"/>
    <w:rsid w:val="00BD7E4D"/>
    <w:rsid w:val="00BE08D5"/>
    <w:rsid w:val="00BE1164"/>
    <w:rsid w:val="00BE13F6"/>
    <w:rsid w:val="00BE1656"/>
    <w:rsid w:val="00BE2382"/>
    <w:rsid w:val="00BE25BF"/>
    <w:rsid w:val="00BE3292"/>
    <w:rsid w:val="00BE32B1"/>
    <w:rsid w:val="00BE3883"/>
    <w:rsid w:val="00BE3A08"/>
    <w:rsid w:val="00BE3A09"/>
    <w:rsid w:val="00BE3D62"/>
    <w:rsid w:val="00BE4FA9"/>
    <w:rsid w:val="00BE4FE8"/>
    <w:rsid w:val="00BE5038"/>
    <w:rsid w:val="00BE54B9"/>
    <w:rsid w:val="00BE55D1"/>
    <w:rsid w:val="00BE5E32"/>
    <w:rsid w:val="00BE62DC"/>
    <w:rsid w:val="00BE67EE"/>
    <w:rsid w:val="00BE683F"/>
    <w:rsid w:val="00BE6DA5"/>
    <w:rsid w:val="00BF0558"/>
    <w:rsid w:val="00BF0B10"/>
    <w:rsid w:val="00BF0E09"/>
    <w:rsid w:val="00BF2072"/>
    <w:rsid w:val="00BF26C4"/>
    <w:rsid w:val="00BF28B9"/>
    <w:rsid w:val="00BF28E7"/>
    <w:rsid w:val="00BF4775"/>
    <w:rsid w:val="00BF4E25"/>
    <w:rsid w:val="00BF4ED1"/>
    <w:rsid w:val="00BF55FA"/>
    <w:rsid w:val="00BF566F"/>
    <w:rsid w:val="00BF570F"/>
    <w:rsid w:val="00BF5A2B"/>
    <w:rsid w:val="00BF5B53"/>
    <w:rsid w:val="00BF64FD"/>
    <w:rsid w:val="00BF661C"/>
    <w:rsid w:val="00BF7DB5"/>
    <w:rsid w:val="00C002F3"/>
    <w:rsid w:val="00C005AD"/>
    <w:rsid w:val="00C00668"/>
    <w:rsid w:val="00C01916"/>
    <w:rsid w:val="00C01BB2"/>
    <w:rsid w:val="00C030C7"/>
    <w:rsid w:val="00C0339B"/>
    <w:rsid w:val="00C04127"/>
    <w:rsid w:val="00C04580"/>
    <w:rsid w:val="00C04750"/>
    <w:rsid w:val="00C0496C"/>
    <w:rsid w:val="00C04D08"/>
    <w:rsid w:val="00C0563C"/>
    <w:rsid w:val="00C0576F"/>
    <w:rsid w:val="00C058FB"/>
    <w:rsid w:val="00C06586"/>
    <w:rsid w:val="00C06E4A"/>
    <w:rsid w:val="00C06F03"/>
    <w:rsid w:val="00C10D42"/>
    <w:rsid w:val="00C116F5"/>
    <w:rsid w:val="00C13530"/>
    <w:rsid w:val="00C13786"/>
    <w:rsid w:val="00C1398A"/>
    <w:rsid w:val="00C14CF2"/>
    <w:rsid w:val="00C16A01"/>
    <w:rsid w:val="00C1729D"/>
    <w:rsid w:val="00C17680"/>
    <w:rsid w:val="00C17834"/>
    <w:rsid w:val="00C17990"/>
    <w:rsid w:val="00C17A8A"/>
    <w:rsid w:val="00C2053C"/>
    <w:rsid w:val="00C20683"/>
    <w:rsid w:val="00C208AD"/>
    <w:rsid w:val="00C21822"/>
    <w:rsid w:val="00C21E45"/>
    <w:rsid w:val="00C224FF"/>
    <w:rsid w:val="00C2300C"/>
    <w:rsid w:val="00C234AF"/>
    <w:rsid w:val="00C23E07"/>
    <w:rsid w:val="00C247D4"/>
    <w:rsid w:val="00C25FB0"/>
    <w:rsid w:val="00C261E0"/>
    <w:rsid w:val="00C26584"/>
    <w:rsid w:val="00C26A3A"/>
    <w:rsid w:val="00C27155"/>
    <w:rsid w:val="00C27ED3"/>
    <w:rsid w:val="00C30074"/>
    <w:rsid w:val="00C3059E"/>
    <w:rsid w:val="00C30640"/>
    <w:rsid w:val="00C30763"/>
    <w:rsid w:val="00C30A36"/>
    <w:rsid w:val="00C30FED"/>
    <w:rsid w:val="00C3102C"/>
    <w:rsid w:val="00C311BE"/>
    <w:rsid w:val="00C31444"/>
    <w:rsid w:val="00C320A8"/>
    <w:rsid w:val="00C32AB8"/>
    <w:rsid w:val="00C3531D"/>
    <w:rsid w:val="00C3589C"/>
    <w:rsid w:val="00C35985"/>
    <w:rsid w:val="00C36FC5"/>
    <w:rsid w:val="00C3727C"/>
    <w:rsid w:val="00C37982"/>
    <w:rsid w:val="00C405FA"/>
    <w:rsid w:val="00C4091B"/>
    <w:rsid w:val="00C409BD"/>
    <w:rsid w:val="00C41B9C"/>
    <w:rsid w:val="00C41D88"/>
    <w:rsid w:val="00C41DDC"/>
    <w:rsid w:val="00C41F95"/>
    <w:rsid w:val="00C4315D"/>
    <w:rsid w:val="00C43AC8"/>
    <w:rsid w:val="00C442A9"/>
    <w:rsid w:val="00C44456"/>
    <w:rsid w:val="00C459D0"/>
    <w:rsid w:val="00C45AC9"/>
    <w:rsid w:val="00C45EF8"/>
    <w:rsid w:val="00C46673"/>
    <w:rsid w:val="00C46AF7"/>
    <w:rsid w:val="00C479BA"/>
    <w:rsid w:val="00C47AFA"/>
    <w:rsid w:val="00C5045F"/>
    <w:rsid w:val="00C50935"/>
    <w:rsid w:val="00C50BCB"/>
    <w:rsid w:val="00C510AC"/>
    <w:rsid w:val="00C511E7"/>
    <w:rsid w:val="00C51996"/>
    <w:rsid w:val="00C51AB8"/>
    <w:rsid w:val="00C51ADD"/>
    <w:rsid w:val="00C51AF6"/>
    <w:rsid w:val="00C5263D"/>
    <w:rsid w:val="00C52B0B"/>
    <w:rsid w:val="00C54A5D"/>
    <w:rsid w:val="00C54F1E"/>
    <w:rsid w:val="00C55765"/>
    <w:rsid w:val="00C55CD9"/>
    <w:rsid w:val="00C55EEC"/>
    <w:rsid w:val="00C56422"/>
    <w:rsid w:val="00C57006"/>
    <w:rsid w:val="00C571BA"/>
    <w:rsid w:val="00C57208"/>
    <w:rsid w:val="00C573A1"/>
    <w:rsid w:val="00C57767"/>
    <w:rsid w:val="00C60764"/>
    <w:rsid w:val="00C60B21"/>
    <w:rsid w:val="00C60C07"/>
    <w:rsid w:val="00C620C3"/>
    <w:rsid w:val="00C62288"/>
    <w:rsid w:val="00C62446"/>
    <w:rsid w:val="00C62A20"/>
    <w:rsid w:val="00C62D49"/>
    <w:rsid w:val="00C62EC9"/>
    <w:rsid w:val="00C6325A"/>
    <w:rsid w:val="00C638F1"/>
    <w:rsid w:val="00C6496F"/>
    <w:rsid w:val="00C6527A"/>
    <w:rsid w:val="00C65A92"/>
    <w:rsid w:val="00C65BF3"/>
    <w:rsid w:val="00C668BB"/>
    <w:rsid w:val="00C66A1D"/>
    <w:rsid w:val="00C66E8F"/>
    <w:rsid w:val="00C6710E"/>
    <w:rsid w:val="00C671E6"/>
    <w:rsid w:val="00C67B62"/>
    <w:rsid w:val="00C70A66"/>
    <w:rsid w:val="00C720E9"/>
    <w:rsid w:val="00C72538"/>
    <w:rsid w:val="00C7344B"/>
    <w:rsid w:val="00C745B7"/>
    <w:rsid w:val="00C745E8"/>
    <w:rsid w:val="00C746EF"/>
    <w:rsid w:val="00C7490A"/>
    <w:rsid w:val="00C74DA2"/>
    <w:rsid w:val="00C76BFF"/>
    <w:rsid w:val="00C76CB8"/>
    <w:rsid w:val="00C7713B"/>
    <w:rsid w:val="00C775EB"/>
    <w:rsid w:val="00C776B4"/>
    <w:rsid w:val="00C77837"/>
    <w:rsid w:val="00C77B9E"/>
    <w:rsid w:val="00C77F19"/>
    <w:rsid w:val="00C8032D"/>
    <w:rsid w:val="00C825E9"/>
    <w:rsid w:val="00C83380"/>
    <w:rsid w:val="00C8433E"/>
    <w:rsid w:val="00C8497B"/>
    <w:rsid w:val="00C850EE"/>
    <w:rsid w:val="00C865AC"/>
    <w:rsid w:val="00C865D3"/>
    <w:rsid w:val="00C8746E"/>
    <w:rsid w:val="00C87E3E"/>
    <w:rsid w:val="00C87E3F"/>
    <w:rsid w:val="00C90B41"/>
    <w:rsid w:val="00C90D54"/>
    <w:rsid w:val="00C911E4"/>
    <w:rsid w:val="00C91780"/>
    <w:rsid w:val="00C91BE5"/>
    <w:rsid w:val="00C92787"/>
    <w:rsid w:val="00C931A0"/>
    <w:rsid w:val="00C9354B"/>
    <w:rsid w:val="00C93CB4"/>
    <w:rsid w:val="00C93D6F"/>
    <w:rsid w:val="00C943DC"/>
    <w:rsid w:val="00C9553F"/>
    <w:rsid w:val="00C955C9"/>
    <w:rsid w:val="00C95D59"/>
    <w:rsid w:val="00C96D65"/>
    <w:rsid w:val="00C9702D"/>
    <w:rsid w:val="00C974B2"/>
    <w:rsid w:val="00C97553"/>
    <w:rsid w:val="00C97BB3"/>
    <w:rsid w:val="00C97DA6"/>
    <w:rsid w:val="00CA0BCD"/>
    <w:rsid w:val="00CA24FC"/>
    <w:rsid w:val="00CA26FF"/>
    <w:rsid w:val="00CA349D"/>
    <w:rsid w:val="00CA34FD"/>
    <w:rsid w:val="00CA3BA7"/>
    <w:rsid w:val="00CA57B2"/>
    <w:rsid w:val="00CA62A0"/>
    <w:rsid w:val="00CA76EC"/>
    <w:rsid w:val="00CB0C39"/>
    <w:rsid w:val="00CB1062"/>
    <w:rsid w:val="00CB1BB6"/>
    <w:rsid w:val="00CB25C0"/>
    <w:rsid w:val="00CB2FB6"/>
    <w:rsid w:val="00CB4BDA"/>
    <w:rsid w:val="00CB52B1"/>
    <w:rsid w:val="00CB5C61"/>
    <w:rsid w:val="00CB5D7A"/>
    <w:rsid w:val="00CB5EE3"/>
    <w:rsid w:val="00CB61B9"/>
    <w:rsid w:val="00CB68FD"/>
    <w:rsid w:val="00CB7168"/>
    <w:rsid w:val="00CB7300"/>
    <w:rsid w:val="00CC00D7"/>
    <w:rsid w:val="00CC03FA"/>
    <w:rsid w:val="00CC057E"/>
    <w:rsid w:val="00CC2591"/>
    <w:rsid w:val="00CC34F3"/>
    <w:rsid w:val="00CC398B"/>
    <w:rsid w:val="00CC3E02"/>
    <w:rsid w:val="00CC40B6"/>
    <w:rsid w:val="00CC4401"/>
    <w:rsid w:val="00CC4B7E"/>
    <w:rsid w:val="00CC5165"/>
    <w:rsid w:val="00CC5190"/>
    <w:rsid w:val="00CC63B7"/>
    <w:rsid w:val="00CC739A"/>
    <w:rsid w:val="00CD10C0"/>
    <w:rsid w:val="00CD1203"/>
    <w:rsid w:val="00CD1734"/>
    <w:rsid w:val="00CD1DBA"/>
    <w:rsid w:val="00CD2128"/>
    <w:rsid w:val="00CD295D"/>
    <w:rsid w:val="00CD37C3"/>
    <w:rsid w:val="00CD3D83"/>
    <w:rsid w:val="00CD3EAD"/>
    <w:rsid w:val="00CD4E80"/>
    <w:rsid w:val="00CD6AAE"/>
    <w:rsid w:val="00CD7443"/>
    <w:rsid w:val="00CD7848"/>
    <w:rsid w:val="00CE00BF"/>
    <w:rsid w:val="00CE02C3"/>
    <w:rsid w:val="00CE1355"/>
    <w:rsid w:val="00CE1B9D"/>
    <w:rsid w:val="00CE1DE2"/>
    <w:rsid w:val="00CE1E35"/>
    <w:rsid w:val="00CE4085"/>
    <w:rsid w:val="00CE4115"/>
    <w:rsid w:val="00CE41A0"/>
    <w:rsid w:val="00CE4748"/>
    <w:rsid w:val="00CE5CB2"/>
    <w:rsid w:val="00CE5DEF"/>
    <w:rsid w:val="00CE6531"/>
    <w:rsid w:val="00CE65F2"/>
    <w:rsid w:val="00CE6C7E"/>
    <w:rsid w:val="00CE70C6"/>
    <w:rsid w:val="00CE72DE"/>
    <w:rsid w:val="00CE7971"/>
    <w:rsid w:val="00CF0ABB"/>
    <w:rsid w:val="00CF1A3C"/>
    <w:rsid w:val="00CF1AF0"/>
    <w:rsid w:val="00CF2280"/>
    <w:rsid w:val="00CF2431"/>
    <w:rsid w:val="00CF293E"/>
    <w:rsid w:val="00CF3B87"/>
    <w:rsid w:val="00CF46AA"/>
    <w:rsid w:val="00CF4BB5"/>
    <w:rsid w:val="00CF58B8"/>
    <w:rsid w:val="00CF5E7D"/>
    <w:rsid w:val="00CF628C"/>
    <w:rsid w:val="00CF6569"/>
    <w:rsid w:val="00CF6B02"/>
    <w:rsid w:val="00CF6D30"/>
    <w:rsid w:val="00CF6D6D"/>
    <w:rsid w:val="00CF71CA"/>
    <w:rsid w:val="00CF770C"/>
    <w:rsid w:val="00CF7F46"/>
    <w:rsid w:val="00CF7F8F"/>
    <w:rsid w:val="00CF7FFD"/>
    <w:rsid w:val="00D00184"/>
    <w:rsid w:val="00D0060E"/>
    <w:rsid w:val="00D00AB5"/>
    <w:rsid w:val="00D00EC9"/>
    <w:rsid w:val="00D014A3"/>
    <w:rsid w:val="00D0226A"/>
    <w:rsid w:val="00D0270C"/>
    <w:rsid w:val="00D029F0"/>
    <w:rsid w:val="00D030FB"/>
    <w:rsid w:val="00D03742"/>
    <w:rsid w:val="00D0379C"/>
    <w:rsid w:val="00D03A58"/>
    <w:rsid w:val="00D0408E"/>
    <w:rsid w:val="00D046C7"/>
    <w:rsid w:val="00D065C0"/>
    <w:rsid w:val="00D06B38"/>
    <w:rsid w:val="00D06E18"/>
    <w:rsid w:val="00D0773F"/>
    <w:rsid w:val="00D07B32"/>
    <w:rsid w:val="00D10107"/>
    <w:rsid w:val="00D106C1"/>
    <w:rsid w:val="00D10922"/>
    <w:rsid w:val="00D10A5E"/>
    <w:rsid w:val="00D10EAB"/>
    <w:rsid w:val="00D11729"/>
    <w:rsid w:val="00D1193E"/>
    <w:rsid w:val="00D119ED"/>
    <w:rsid w:val="00D12AC7"/>
    <w:rsid w:val="00D14855"/>
    <w:rsid w:val="00D149F4"/>
    <w:rsid w:val="00D1549B"/>
    <w:rsid w:val="00D15F5F"/>
    <w:rsid w:val="00D15FBD"/>
    <w:rsid w:val="00D16154"/>
    <w:rsid w:val="00D163BE"/>
    <w:rsid w:val="00D16D19"/>
    <w:rsid w:val="00D16D9A"/>
    <w:rsid w:val="00D17DCE"/>
    <w:rsid w:val="00D202E7"/>
    <w:rsid w:val="00D20362"/>
    <w:rsid w:val="00D2082C"/>
    <w:rsid w:val="00D20D25"/>
    <w:rsid w:val="00D21048"/>
    <w:rsid w:val="00D21B89"/>
    <w:rsid w:val="00D24207"/>
    <w:rsid w:val="00D24A6D"/>
    <w:rsid w:val="00D24D94"/>
    <w:rsid w:val="00D2697C"/>
    <w:rsid w:val="00D27D93"/>
    <w:rsid w:val="00D27FD9"/>
    <w:rsid w:val="00D30883"/>
    <w:rsid w:val="00D3089E"/>
    <w:rsid w:val="00D30ADC"/>
    <w:rsid w:val="00D31DBA"/>
    <w:rsid w:val="00D325FA"/>
    <w:rsid w:val="00D32E02"/>
    <w:rsid w:val="00D3348B"/>
    <w:rsid w:val="00D343EC"/>
    <w:rsid w:val="00D3573A"/>
    <w:rsid w:val="00D35FB2"/>
    <w:rsid w:val="00D37C3F"/>
    <w:rsid w:val="00D40C46"/>
    <w:rsid w:val="00D41783"/>
    <w:rsid w:val="00D420E9"/>
    <w:rsid w:val="00D43116"/>
    <w:rsid w:val="00D43994"/>
    <w:rsid w:val="00D43B3B"/>
    <w:rsid w:val="00D441F9"/>
    <w:rsid w:val="00D4470C"/>
    <w:rsid w:val="00D44908"/>
    <w:rsid w:val="00D4585A"/>
    <w:rsid w:val="00D46BC0"/>
    <w:rsid w:val="00D46C25"/>
    <w:rsid w:val="00D46D79"/>
    <w:rsid w:val="00D4752F"/>
    <w:rsid w:val="00D47FF0"/>
    <w:rsid w:val="00D503CB"/>
    <w:rsid w:val="00D50750"/>
    <w:rsid w:val="00D508CB"/>
    <w:rsid w:val="00D51DE7"/>
    <w:rsid w:val="00D52440"/>
    <w:rsid w:val="00D5312C"/>
    <w:rsid w:val="00D54BDC"/>
    <w:rsid w:val="00D54EB6"/>
    <w:rsid w:val="00D5511A"/>
    <w:rsid w:val="00D551AE"/>
    <w:rsid w:val="00D55CB7"/>
    <w:rsid w:val="00D56ED5"/>
    <w:rsid w:val="00D57743"/>
    <w:rsid w:val="00D57D5E"/>
    <w:rsid w:val="00D57D96"/>
    <w:rsid w:val="00D60278"/>
    <w:rsid w:val="00D60514"/>
    <w:rsid w:val="00D60BE9"/>
    <w:rsid w:val="00D6169F"/>
    <w:rsid w:val="00D62388"/>
    <w:rsid w:val="00D623DA"/>
    <w:rsid w:val="00D62C46"/>
    <w:rsid w:val="00D63351"/>
    <w:rsid w:val="00D65284"/>
    <w:rsid w:val="00D6541F"/>
    <w:rsid w:val="00D65928"/>
    <w:rsid w:val="00D666A3"/>
    <w:rsid w:val="00D66978"/>
    <w:rsid w:val="00D66AE4"/>
    <w:rsid w:val="00D67BCB"/>
    <w:rsid w:val="00D701A5"/>
    <w:rsid w:val="00D705C9"/>
    <w:rsid w:val="00D70C40"/>
    <w:rsid w:val="00D70DB8"/>
    <w:rsid w:val="00D710BF"/>
    <w:rsid w:val="00D71392"/>
    <w:rsid w:val="00D726F1"/>
    <w:rsid w:val="00D72E24"/>
    <w:rsid w:val="00D7358E"/>
    <w:rsid w:val="00D739D7"/>
    <w:rsid w:val="00D741C4"/>
    <w:rsid w:val="00D74704"/>
    <w:rsid w:val="00D74AA6"/>
    <w:rsid w:val="00D74C54"/>
    <w:rsid w:val="00D75927"/>
    <w:rsid w:val="00D76A2B"/>
    <w:rsid w:val="00D76F80"/>
    <w:rsid w:val="00D77514"/>
    <w:rsid w:val="00D80002"/>
    <w:rsid w:val="00D80F19"/>
    <w:rsid w:val="00D81445"/>
    <w:rsid w:val="00D81557"/>
    <w:rsid w:val="00D818CE"/>
    <w:rsid w:val="00D81AEF"/>
    <w:rsid w:val="00D81AF0"/>
    <w:rsid w:val="00D82159"/>
    <w:rsid w:val="00D82584"/>
    <w:rsid w:val="00D8266D"/>
    <w:rsid w:val="00D832E5"/>
    <w:rsid w:val="00D83EFB"/>
    <w:rsid w:val="00D84EDE"/>
    <w:rsid w:val="00D84F0F"/>
    <w:rsid w:val="00D8539A"/>
    <w:rsid w:val="00D85ED1"/>
    <w:rsid w:val="00D86513"/>
    <w:rsid w:val="00D873D2"/>
    <w:rsid w:val="00D90C0B"/>
    <w:rsid w:val="00D914F0"/>
    <w:rsid w:val="00D91760"/>
    <w:rsid w:val="00D91A1B"/>
    <w:rsid w:val="00D924D9"/>
    <w:rsid w:val="00D92676"/>
    <w:rsid w:val="00D9269D"/>
    <w:rsid w:val="00D92D05"/>
    <w:rsid w:val="00D931B9"/>
    <w:rsid w:val="00D93AF4"/>
    <w:rsid w:val="00D9466A"/>
    <w:rsid w:val="00D94680"/>
    <w:rsid w:val="00D946BF"/>
    <w:rsid w:val="00D94988"/>
    <w:rsid w:val="00D94AB0"/>
    <w:rsid w:val="00D94EE5"/>
    <w:rsid w:val="00D954F5"/>
    <w:rsid w:val="00D95921"/>
    <w:rsid w:val="00D95C38"/>
    <w:rsid w:val="00D9650D"/>
    <w:rsid w:val="00D966A3"/>
    <w:rsid w:val="00D96A3E"/>
    <w:rsid w:val="00D96DD5"/>
    <w:rsid w:val="00D970A5"/>
    <w:rsid w:val="00D9723B"/>
    <w:rsid w:val="00DA0262"/>
    <w:rsid w:val="00DA0D09"/>
    <w:rsid w:val="00DA0F70"/>
    <w:rsid w:val="00DA1E25"/>
    <w:rsid w:val="00DA2741"/>
    <w:rsid w:val="00DA29B9"/>
    <w:rsid w:val="00DA2A59"/>
    <w:rsid w:val="00DA2A8D"/>
    <w:rsid w:val="00DA2DA3"/>
    <w:rsid w:val="00DA2FAF"/>
    <w:rsid w:val="00DA488E"/>
    <w:rsid w:val="00DA4899"/>
    <w:rsid w:val="00DA48D8"/>
    <w:rsid w:val="00DA4BB4"/>
    <w:rsid w:val="00DA525D"/>
    <w:rsid w:val="00DA54F1"/>
    <w:rsid w:val="00DA6290"/>
    <w:rsid w:val="00DA7313"/>
    <w:rsid w:val="00DA7926"/>
    <w:rsid w:val="00DB01F2"/>
    <w:rsid w:val="00DB2A4E"/>
    <w:rsid w:val="00DB3854"/>
    <w:rsid w:val="00DB40DD"/>
    <w:rsid w:val="00DB6191"/>
    <w:rsid w:val="00DB6624"/>
    <w:rsid w:val="00DB6B9B"/>
    <w:rsid w:val="00DB732D"/>
    <w:rsid w:val="00DC01A2"/>
    <w:rsid w:val="00DC0E0D"/>
    <w:rsid w:val="00DC120B"/>
    <w:rsid w:val="00DC1B40"/>
    <w:rsid w:val="00DC1B8A"/>
    <w:rsid w:val="00DC2349"/>
    <w:rsid w:val="00DC24FE"/>
    <w:rsid w:val="00DC2D6D"/>
    <w:rsid w:val="00DC30E5"/>
    <w:rsid w:val="00DC3132"/>
    <w:rsid w:val="00DC3617"/>
    <w:rsid w:val="00DC38DC"/>
    <w:rsid w:val="00DC4D9C"/>
    <w:rsid w:val="00DC4EA7"/>
    <w:rsid w:val="00DC525D"/>
    <w:rsid w:val="00DC5563"/>
    <w:rsid w:val="00DC5898"/>
    <w:rsid w:val="00DD0732"/>
    <w:rsid w:val="00DD0881"/>
    <w:rsid w:val="00DD0DCE"/>
    <w:rsid w:val="00DD1921"/>
    <w:rsid w:val="00DD1CE5"/>
    <w:rsid w:val="00DD216A"/>
    <w:rsid w:val="00DD22C7"/>
    <w:rsid w:val="00DD23FF"/>
    <w:rsid w:val="00DD2C65"/>
    <w:rsid w:val="00DD38F8"/>
    <w:rsid w:val="00DD3C99"/>
    <w:rsid w:val="00DD451A"/>
    <w:rsid w:val="00DD5458"/>
    <w:rsid w:val="00DD5E24"/>
    <w:rsid w:val="00DD7358"/>
    <w:rsid w:val="00DD7497"/>
    <w:rsid w:val="00DD77BA"/>
    <w:rsid w:val="00DD7F60"/>
    <w:rsid w:val="00DE02BB"/>
    <w:rsid w:val="00DE0C85"/>
    <w:rsid w:val="00DE21FF"/>
    <w:rsid w:val="00DE2813"/>
    <w:rsid w:val="00DE2E0E"/>
    <w:rsid w:val="00DE321B"/>
    <w:rsid w:val="00DE503A"/>
    <w:rsid w:val="00DE537B"/>
    <w:rsid w:val="00DE728B"/>
    <w:rsid w:val="00DF12FE"/>
    <w:rsid w:val="00DF1AE4"/>
    <w:rsid w:val="00DF2653"/>
    <w:rsid w:val="00DF2B60"/>
    <w:rsid w:val="00DF3A86"/>
    <w:rsid w:val="00DF4500"/>
    <w:rsid w:val="00DF4B8A"/>
    <w:rsid w:val="00DF4EE4"/>
    <w:rsid w:val="00DF5AD3"/>
    <w:rsid w:val="00DF5EFA"/>
    <w:rsid w:val="00DF699F"/>
    <w:rsid w:val="00DF6BB6"/>
    <w:rsid w:val="00DF6DC8"/>
    <w:rsid w:val="00DF6DE6"/>
    <w:rsid w:val="00DF74DD"/>
    <w:rsid w:val="00DF77DC"/>
    <w:rsid w:val="00DF7A0A"/>
    <w:rsid w:val="00E00DFA"/>
    <w:rsid w:val="00E00E47"/>
    <w:rsid w:val="00E00EFE"/>
    <w:rsid w:val="00E01139"/>
    <w:rsid w:val="00E0203C"/>
    <w:rsid w:val="00E02091"/>
    <w:rsid w:val="00E02580"/>
    <w:rsid w:val="00E02C7F"/>
    <w:rsid w:val="00E0391F"/>
    <w:rsid w:val="00E03B72"/>
    <w:rsid w:val="00E03FF8"/>
    <w:rsid w:val="00E04FF8"/>
    <w:rsid w:val="00E059C3"/>
    <w:rsid w:val="00E05FB1"/>
    <w:rsid w:val="00E06EBF"/>
    <w:rsid w:val="00E07A87"/>
    <w:rsid w:val="00E07C0D"/>
    <w:rsid w:val="00E07C84"/>
    <w:rsid w:val="00E101D3"/>
    <w:rsid w:val="00E1042F"/>
    <w:rsid w:val="00E10BF0"/>
    <w:rsid w:val="00E10D7A"/>
    <w:rsid w:val="00E113DD"/>
    <w:rsid w:val="00E1159F"/>
    <w:rsid w:val="00E12513"/>
    <w:rsid w:val="00E1471E"/>
    <w:rsid w:val="00E15BE6"/>
    <w:rsid w:val="00E15CDD"/>
    <w:rsid w:val="00E1623C"/>
    <w:rsid w:val="00E167F7"/>
    <w:rsid w:val="00E169BB"/>
    <w:rsid w:val="00E2007D"/>
    <w:rsid w:val="00E20AED"/>
    <w:rsid w:val="00E2130B"/>
    <w:rsid w:val="00E22560"/>
    <w:rsid w:val="00E233EE"/>
    <w:rsid w:val="00E23C2B"/>
    <w:rsid w:val="00E243C4"/>
    <w:rsid w:val="00E25B6D"/>
    <w:rsid w:val="00E26050"/>
    <w:rsid w:val="00E260D6"/>
    <w:rsid w:val="00E26B75"/>
    <w:rsid w:val="00E27BD7"/>
    <w:rsid w:val="00E302FE"/>
    <w:rsid w:val="00E305C5"/>
    <w:rsid w:val="00E30DD5"/>
    <w:rsid w:val="00E30E66"/>
    <w:rsid w:val="00E317D1"/>
    <w:rsid w:val="00E31DDB"/>
    <w:rsid w:val="00E31E07"/>
    <w:rsid w:val="00E32199"/>
    <w:rsid w:val="00E3237D"/>
    <w:rsid w:val="00E32C3D"/>
    <w:rsid w:val="00E34A31"/>
    <w:rsid w:val="00E34BF3"/>
    <w:rsid w:val="00E35797"/>
    <w:rsid w:val="00E36380"/>
    <w:rsid w:val="00E369DC"/>
    <w:rsid w:val="00E37073"/>
    <w:rsid w:val="00E37567"/>
    <w:rsid w:val="00E379F1"/>
    <w:rsid w:val="00E37A35"/>
    <w:rsid w:val="00E37DEB"/>
    <w:rsid w:val="00E401F6"/>
    <w:rsid w:val="00E403DA"/>
    <w:rsid w:val="00E40CD1"/>
    <w:rsid w:val="00E40D8C"/>
    <w:rsid w:val="00E436B0"/>
    <w:rsid w:val="00E441A9"/>
    <w:rsid w:val="00E446C7"/>
    <w:rsid w:val="00E4542F"/>
    <w:rsid w:val="00E4564D"/>
    <w:rsid w:val="00E461B4"/>
    <w:rsid w:val="00E464A4"/>
    <w:rsid w:val="00E47486"/>
    <w:rsid w:val="00E475F2"/>
    <w:rsid w:val="00E47DE8"/>
    <w:rsid w:val="00E5075B"/>
    <w:rsid w:val="00E50E7E"/>
    <w:rsid w:val="00E5232F"/>
    <w:rsid w:val="00E5269A"/>
    <w:rsid w:val="00E52C08"/>
    <w:rsid w:val="00E5374A"/>
    <w:rsid w:val="00E53A62"/>
    <w:rsid w:val="00E53D5A"/>
    <w:rsid w:val="00E55053"/>
    <w:rsid w:val="00E55C60"/>
    <w:rsid w:val="00E55C78"/>
    <w:rsid w:val="00E55EC3"/>
    <w:rsid w:val="00E56563"/>
    <w:rsid w:val="00E56995"/>
    <w:rsid w:val="00E56B7F"/>
    <w:rsid w:val="00E576B6"/>
    <w:rsid w:val="00E576F1"/>
    <w:rsid w:val="00E579D5"/>
    <w:rsid w:val="00E57D74"/>
    <w:rsid w:val="00E606D2"/>
    <w:rsid w:val="00E60A9F"/>
    <w:rsid w:val="00E60D05"/>
    <w:rsid w:val="00E612CB"/>
    <w:rsid w:val="00E618AF"/>
    <w:rsid w:val="00E6291E"/>
    <w:rsid w:val="00E62E30"/>
    <w:rsid w:val="00E63369"/>
    <w:rsid w:val="00E64138"/>
    <w:rsid w:val="00E65371"/>
    <w:rsid w:val="00E65CCE"/>
    <w:rsid w:val="00E671F2"/>
    <w:rsid w:val="00E67E50"/>
    <w:rsid w:val="00E704EB"/>
    <w:rsid w:val="00E70550"/>
    <w:rsid w:val="00E71A38"/>
    <w:rsid w:val="00E71AF6"/>
    <w:rsid w:val="00E72698"/>
    <w:rsid w:val="00E726F7"/>
    <w:rsid w:val="00E738FC"/>
    <w:rsid w:val="00E73B52"/>
    <w:rsid w:val="00E73C3B"/>
    <w:rsid w:val="00E7439A"/>
    <w:rsid w:val="00E743CC"/>
    <w:rsid w:val="00E7479C"/>
    <w:rsid w:val="00E7588A"/>
    <w:rsid w:val="00E76E87"/>
    <w:rsid w:val="00E77C08"/>
    <w:rsid w:val="00E77E6A"/>
    <w:rsid w:val="00E814FA"/>
    <w:rsid w:val="00E81685"/>
    <w:rsid w:val="00E81733"/>
    <w:rsid w:val="00E818E1"/>
    <w:rsid w:val="00E81B9E"/>
    <w:rsid w:val="00E81CB0"/>
    <w:rsid w:val="00E823BA"/>
    <w:rsid w:val="00E8411B"/>
    <w:rsid w:val="00E85063"/>
    <w:rsid w:val="00E855F2"/>
    <w:rsid w:val="00E86A0D"/>
    <w:rsid w:val="00E86F57"/>
    <w:rsid w:val="00E871ED"/>
    <w:rsid w:val="00E87897"/>
    <w:rsid w:val="00E87B0C"/>
    <w:rsid w:val="00E90535"/>
    <w:rsid w:val="00E90F06"/>
    <w:rsid w:val="00E92A1B"/>
    <w:rsid w:val="00E92AB2"/>
    <w:rsid w:val="00E93872"/>
    <w:rsid w:val="00E93F1D"/>
    <w:rsid w:val="00E93FD8"/>
    <w:rsid w:val="00E94793"/>
    <w:rsid w:val="00E94CC7"/>
    <w:rsid w:val="00E94DD2"/>
    <w:rsid w:val="00E95250"/>
    <w:rsid w:val="00E952DB"/>
    <w:rsid w:val="00E96336"/>
    <w:rsid w:val="00E96C0D"/>
    <w:rsid w:val="00E96E72"/>
    <w:rsid w:val="00E97296"/>
    <w:rsid w:val="00E97939"/>
    <w:rsid w:val="00E97F5A"/>
    <w:rsid w:val="00EA011A"/>
    <w:rsid w:val="00EA0676"/>
    <w:rsid w:val="00EA0D4C"/>
    <w:rsid w:val="00EA1001"/>
    <w:rsid w:val="00EA1496"/>
    <w:rsid w:val="00EA1B9D"/>
    <w:rsid w:val="00EA2722"/>
    <w:rsid w:val="00EA28EE"/>
    <w:rsid w:val="00EA2F30"/>
    <w:rsid w:val="00EA466C"/>
    <w:rsid w:val="00EA4DFC"/>
    <w:rsid w:val="00EA5328"/>
    <w:rsid w:val="00EA5919"/>
    <w:rsid w:val="00EA5E3C"/>
    <w:rsid w:val="00EA608D"/>
    <w:rsid w:val="00EA6B2A"/>
    <w:rsid w:val="00EA6DBE"/>
    <w:rsid w:val="00EA72D4"/>
    <w:rsid w:val="00EA77FE"/>
    <w:rsid w:val="00EA7BF9"/>
    <w:rsid w:val="00EB0B41"/>
    <w:rsid w:val="00EB0E54"/>
    <w:rsid w:val="00EB1039"/>
    <w:rsid w:val="00EB14DD"/>
    <w:rsid w:val="00EB20D6"/>
    <w:rsid w:val="00EB4288"/>
    <w:rsid w:val="00EB453B"/>
    <w:rsid w:val="00EB52BC"/>
    <w:rsid w:val="00EB566B"/>
    <w:rsid w:val="00EB5852"/>
    <w:rsid w:val="00EB69B1"/>
    <w:rsid w:val="00EB6F23"/>
    <w:rsid w:val="00EB6FD3"/>
    <w:rsid w:val="00EB7402"/>
    <w:rsid w:val="00EC096F"/>
    <w:rsid w:val="00EC0A73"/>
    <w:rsid w:val="00EC12CB"/>
    <w:rsid w:val="00EC25AE"/>
    <w:rsid w:val="00EC2B62"/>
    <w:rsid w:val="00EC2E2A"/>
    <w:rsid w:val="00EC2F0A"/>
    <w:rsid w:val="00EC3590"/>
    <w:rsid w:val="00EC35FB"/>
    <w:rsid w:val="00EC3687"/>
    <w:rsid w:val="00EC3A52"/>
    <w:rsid w:val="00EC3AC0"/>
    <w:rsid w:val="00EC4A33"/>
    <w:rsid w:val="00EC4C3F"/>
    <w:rsid w:val="00EC52B5"/>
    <w:rsid w:val="00EC55AB"/>
    <w:rsid w:val="00EC5831"/>
    <w:rsid w:val="00EC6B5F"/>
    <w:rsid w:val="00EC7E59"/>
    <w:rsid w:val="00ED02B9"/>
    <w:rsid w:val="00ED04D7"/>
    <w:rsid w:val="00ED0EB9"/>
    <w:rsid w:val="00ED1083"/>
    <w:rsid w:val="00ED1BFA"/>
    <w:rsid w:val="00ED1F80"/>
    <w:rsid w:val="00ED2448"/>
    <w:rsid w:val="00ED2B92"/>
    <w:rsid w:val="00ED2EE2"/>
    <w:rsid w:val="00ED3B62"/>
    <w:rsid w:val="00ED5894"/>
    <w:rsid w:val="00ED59CC"/>
    <w:rsid w:val="00ED5BCF"/>
    <w:rsid w:val="00ED5E4F"/>
    <w:rsid w:val="00ED630D"/>
    <w:rsid w:val="00EE02AF"/>
    <w:rsid w:val="00EE0955"/>
    <w:rsid w:val="00EE1347"/>
    <w:rsid w:val="00EE163F"/>
    <w:rsid w:val="00EE1ACB"/>
    <w:rsid w:val="00EE201D"/>
    <w:rsid w:val="00EE253F"/>
    <w:rsid w:val="00EE2602"/>
    <w:rsid w:val="00EE2E79"/>
    <w:rsid w:val="00EE578A"/>
    <w:rsid w:val="00EE57A8"/>
    <w:rsid w:val="00EE58BE"/>
    <w:rsid w:val="00EE63C0"/>
    <w:rsid w:val="00EE6639"/>
    <w:rsid w:val="00EF0342"/>
    <w:rsid w:val="00EF23F9"/>
    <w:rsid w:val="00EF3C80"/>
    <w:rsid w:val="00EF4C82"/>
    <w:rsid w:val="00EF5E84"/>
    <w:rsid w:val="00EF6876"/>
    <w:rsid w:val="00EF783F"/>
    <w:rsid w:val="00EF7DFA"/>
    <w:rsid w:val="00F0087A"/>
    <w:rsid w:val="00F013E3"/>
    <w:rsid w:val="00F017BD"/>
    <w:rsid w:val="00F018C3"/>
    <w:rsid w:val="00F01B3C"/>
    <w:rsid w:val="00F02431"/>
    <w:rsid w:val="00F0269D"/>
    <w:rsid w:val="00F0289F"/>
    <w:rsid w:val="00F04C1D"/>
    <w:rsid w:val="00F04C9A"/>
    <w:rsid w:val="00F05818"/>
    <w:rsid w:val="00F05AA3"/>
    <w:rsid w:val="00F05ED7"/>
    <w:rsid w:val="00F065F3"/>
    <w:rsid w:val="00F06E0A"/>
    <w:rsid w:val="00F079A6"/>
    <w:rsid w:val="00F10A4A"/>
    <w:rsid w:val="00F11582"/>
    <w:rsid w:val="00F1166C"/>
    <w:rsid w:val="00F12B8B"/>
    <w:rsid w:val="00F1345E"/>
    <w:rsid w:val="00F1380F"/>
    <w:rsid w:val="00F13924"/>
    <w:rsid w:val="00F13A71"/>
    <w:rsid w:val="00F13A85"/>
    <w:rsid w:val="00F13CAA"/>
    <w:rsid w:val="00F17CA2"/>
    <w:rsid w:val="00F20625"/>
    <w:rsid w:val="00F2088C"/>
    <w:rsid w:val="00F20A42"/>
    <w:rsid w:val="00F21A40"/>
    <w:rsid w:val="00F21E53"/>
    <w:rsid w:val="00F22480"/>
    <w:rsid w:val="00F2268B"/>
    <w:rsid w:val="00F231AF"/>
    <w:rsid w:val="00F233E8"/>
    <w:rsid w:val="00F23C44"/>
    <w:rsid w:val="00F23DEF"/>
    <w:rsid w:val="00F24E5F"/>
    <w:rsid w:val="00F253AE"/>
    <w:rsid w:val="00F2569B"/>
    <w:rsid w:val="00F26DC4"/>
    <w:rsid w:val="00F270D4"/>
    <w:rsid w:val="00F27191"/>
    <w:rsid w:val="00F27CAE"/>
    <w:rsid w:val="00F27E38"/>
    <w:rsid w:val="00F30326"/>
    <w:rsid w:val="00F31256"/>
    <w:rsid w:val="00F31C9A"/>
    <w:rsid w:val="00F31FFB"/>
    <w:rsid w:val="00F32162"/>
    <w:rsid w:val="00F323D8"/>
    <w:rsid w:val="00F329C5"/>
    <w:rsid w:val="00F32FB7"/>
    <w:rsid w:val="00F33C2C"/>
    <w:rsid w:val="00F33FE5"/>
    <w:rsid w:val="00F3404D"/>
    <w:rsid w:val="00F34566"/>
    <w:rsid w:val="00F34683"/>
    <w:rsid w:val="00F3513F"/>
    <w:rsid w:val="00F35AE7"/>
    <w:rsid w:val="00F35DFF"/>
    <w:rsid w:val="00F3689F"/>
    <w:rsid w:val="00F368E6"/>
    <w:rsid w:val="00F36C51"/>
    <w:rsid w:val="00F37710"/>
    <w:rsid w:val="00F40F98"/>
    <w:rsid w:val="00F41E0F"/>
    <w:rsid w:val="00F41E7D"/>
    <w:rsid w:val="00F41F7E"/>
    <w:rsid w:val="00F422DF"/>
    <w:rsid w:val="00F43550"/>
    <w:rsid w:val="00F43829"/>
    <w:rsid w:val="00F43E03"/>
    <w:rsid w:val="00F43FA7"/>
    <w:rsid w:val="00F44064"/>
    <w:rsid w:val="00F44273"/>
    <w:rsid w:val="00F4449C"/>
    <w:rsid w:val="00F4464A"/>
    <w:rsid w:val="00F44BC9"/>
    <w:rsid w:val="00F450D4"/>
    <w:rsid w:val="00F45455"/>
    <w:rsid w:val="00F45DE7"/>
    <w:rsid w:val="00F46A93"/>
    <w:rsid w:val="00F46D5B"/>
    <w:rsid w:val="00F46E80"/>
    <w:rsid w:val="00F47180"/>
    <w:rsid w:val="00F478C0"/>
    <w:rsid w:val="00F50393"/>
    <w:rsid w:val="00F50D16"/>
    <w:rsid w:val="00F5106B"/>
    <w:rsid w:val="00F5128E"/>
    <w:rsid w:val="00F515D7"/>
    <w:rsid w:val="00F526BF"/>
    <w:rsid w:val="00F53516"/>
    <w:rsid w:val="00F53785"/>
    <w:rsid w:val="00F54638"/>
    <w:rsid w:val="00F550AC"/>
    <w:rsid w:val="00F551F1"/>
    <w:rsid w:val="00F571A1"/>
    <w:rsid w:val="00F60272"/>
    <w:rsid w:val="00F60585"/>
    <w:rsid w:val="00F608D0"/>
    <w:rsid w:val="00F61F82"/>
    <w:rsid w:val="00F6272E"/>
    <w:rsid w:val="00F62A85"/>
    <w:rsid w:val="00F63768"/>
    <w:rsid w:val="00F649CD"/>
    <w:rsid w:val="00F64E8B"/>
    <w:rsid w:val="00F657D9"/>
    <w:rsid w:val="00F66142"/>
    <w:rsid w:val="00F662D3"/>
    <w:rsid w:val="00F66DB3"/>
    <w:rsid w:val="00F674DC"/>
    <w:rsid w:val="00F67581"/>
    <w:rsid w:val="00F70FA1"/>
    <w:rsid w:val="00F71295"/>
    <w:rsid w:val="00F71C18"/>
    <w:rsid w:val="00F72623"/>
    <w:rsid w:val="00F72D10"/>
    <w:rsid w:val="00F72E5C"/>
    <w:rsid w:val="00F7342F"/>
    <w:rsid w:val="00F73452"/>
    <w:rsid w:val="00F73882"/>
    <w:rsid w:val="00F7470B"/>
    <w:rsid w:val="00F74BC5"/>
    <w:rsid w:val="00F75E07"/>
    <w:rsid w:val="00F7648D"/>
    <w:rsid w:val="00F76832"/>
    <w:rsid w:val="00F7714D"/>
    <w:rsid w:val="00F77DEE"/>
    <w:rsid w:val="00F8017C"/>
    <w:rsid w:val="00F804FE"/>
    <w:rsid w:val="00F811B3"/>
    <w:rsid w:val="00F81325"/>
    <w:rsid w:val="00F817EA"/>
    <w:rsid w:val="00F81890"/>
    <w:rsid w:val="00F821AD"/>
    <w:rsid w:val="00F83286"/>
    <w:rsid w:val="00F83509"/>
    <w:rsid w:val="00F8379F"/>
    <w:rsid w:val="00F838DE"/>
    <w:rsid w:val="00F83C76"/>
    <w:rsid w:val="00F843D3"/>
    <w:rsid w:val="00F845AF"/>
    <w:rsid w:val="00F85182"/>
    <w:rsid w:val="00F857C3"/>
    <w:rsid w:val="00F8595B"/>
    <w:rsid w:val="00F86A16"/>
    <w:rsid w:val="00F87395"/>
    <w:rsid w:val="00F87DDF"/>
    <w:rsid w:val="00F9081A"/>
    <w:rsid w:val="00F90AEE"/>
    <w:rsid w:val="00F90E06"/>
    <w:rsid w:val="00F90F59"/>
    <w:rsid w:val="00F913F1"/>
    <w:rsid w:val="00F91742"/>
    <w:rsid w:val="00F920E4"/>
    <w:rsid w:val="00F92408"/>
    <w:rsid w:val="00F92E65"/>
    <w:rsid w:val="00F92F53"/>
    <w:rsid w:val="00F9345F"/>
    <w:rsid w:val="00F93511"/>
    <w:rsid w:val="00F93F07"/>
    <w:rsid w:val="00F94D0A"/>
    <w:rsid w:val="00F94EE4"/>
    <w:rsid w:val="00F94FEF"/>
    <w:rsid w:val="00F95087"/>
    <w:rsid w:val="00F96008"/>
    <w:rsid w:val="00F96766"/>
    <w:rsid w:val="00FA19D8"/>
    <w:rsid w:val="00FA1C09"/>
    <w:rsid w:val="00FA1EFA"/>
    <w:rsid w:val="00FA29D9"/>
    <w:rsid w:val="00FA2D82"/>
    <w:rsid w:val="00FA3C0B"/>
    <w:rsid w:val="00FA400A"/>
    <w:rsid w:val="00FA503B"/>
    <w:rsid w:val="00FA58B8"/>
    <w:rsid w:val="00FA5E4D"/>
    <w:rsid w:val="00FA6917"/>
    <w:rsid w:val="00FA6A2A"/>
    <w:rsid w:val="00FA6C49"/>
    <w:rsid w:val="00FA6E60"/>
    <w:rsid w:val="00FA7BF9"/>
    <w:rsid w:val="00FA7C69"/>
    <w:rsid w:val="00FB01D1"/>
    <w:rsid w:val="00FB0A5B"/>
    <w:rsid w:val="00FB0B5D"/>
    <w:rsid w:val="00FB0ECA"/>
    <w:rsid w:val="00FB14FC"/>
    <w:rsid w:val="00FB2C22"/>
    <w:rsid w:val="00FB2FA2"/>
    <w:rsid w:val="00FB33DC"/>
    <w:rsid w:val="00FB34D6"/>
    <w:rsid w:val="00FB41AE"/>
    <w:rsid w:val="00FB4684"/>
    <w:rsid w:val="00FB68A6"/>
    <w:rsid w:val="00FB77A0"/>
    <w:rsid w:val="00FC017B"/>
    <w:rsid w:val="00FC042D"/>
    <w:rsid w:val="00FC0F91"/>
    <w:rsid w:val="00FC2179"/>
    <w:rsid w:val="00FC21B6"/>
    <w:rsid w:val="00FC2D78"/>
    <w:rsid w:val="00FC2EFB"/>
    <w:rsid w:val="00FC3130"/>
    <w:rsid w:val="00FC3211"/>
    <w:rsid w:val="00FC48A6"/>
    <w:rsid w:val="00FC4E50"/>
    <w:rsid w:val="00FC5D77"/>
    <w:rsid w:val="00FC672B"/>
    <w:rsid w:val="00FC6C0D"/>
    <w:rsid w:val="00FC7F4D"/>
    <w:rsid w:val="00FD10AC"/>
    <w:rsid w:val="00FD1A4C"/>
    <w:rsid w:val="00FD1C02"/>
    <w:rsid w:val="00FD1E63"/>
    <w:rsid w:val="00FD207C"/>
    <w:rsid w:val="00FD234F"/>
    <w:rsid w:val="00FD2487"/>
    <w:rsid w:val="00FD26C0"/>
    <w:rsid w:val="00FD2CE6"/>
    <w:rsid w:val="00FD2D01"/>
    <w:rsid w:val="00FD2E77"/>
    <w:rsid w:val="00FD3393"/>
    <w:rsid w:val="00FD34A1"/>
    <w:rsid w:val="00FD492E"/>
    <w:rsid w:val="00FD4BED"/>
    <w:rsid w:val="00FD4F47"/>
    <w:rsid w:val="00FD5094"/>
    <w:rsid w:val="00FD5216"/>
    <w:rsid w:val="00FD5335"/>
    <w:rsid w:val="00FD585A"/>
    <w:rsid w:val="00FD5A04"/>
    <w:rsid w:val="00FD696E"/>
    <w:rsid w:val="00FD7398"/>
    <w:rsid w:val="00FD7BCE"/>
    <w:rsid w:val="00FD7D30"/>
    <w:rsid w:val="00FE0A4D"/>
    <w:rsid w:val="00FE0AB8"/>
    <w:rsid w:val="00FE0C85"/>
    <w:rsid w:val="00FE16C5"/>
    <w:rsid w:val="00FE20E6"/>
    <w:rsid w:val="00FE233E"/>
    <w:rsid w:val="00FE238E"/>
    <w:rsid w:val="00FE273E"/>
    <w:rsid w:val="00FE2CB1"/>
    <w:rsid w:val="00FE3090"/>
    <w:rsid w:val="00FE3F36"/>
    <w:rsid w:val="00FE4CB0"/>
    <w:rsid w:val="00FE4EE0"/>
    <w:rsid w:val="00FE5003"/>
    <w:rsid w:val="00FE5D3C"/>
    <w:rsid w:val="00FE6C12"/>
    <w:rsid w:val="00FE73B1"/>
    <w:rsid w:val="00FF0222"/>
    <w:rsid w:val="00FF0781"/>
    <w:rsid w:val="00FF1178"/>
    <w:rsid w:val="00FF136F"/>
    <w:rsid w:val="00FF1868"/>
    <w:rsid w:val="00FF1ADB"/>
    <w:rsid w:val="00FF27F4"/>
    <w:rsid w:val="00FF2A94"/>
    <w:rsid w:val="00FF2B51"/>
    <w:rsid w:val="00FF2C57"/>
    <w:rsid w:val="00FF2EC5"/>
    <w:rsid w:val="00FF30E8"/>
    <w:rsid w:val="00FF4948"/>
    <w:rsid w:val="00FF596B"/>
    <w:rsid w:val="00FF5B7C"/>
    <w:rsid w:val="00FF5FE1"/>
    <w:rsid w:val="00FF6089"/>
    <w:rsid w:val="00FF6476"/>
    <w:rsid w:val="00FF676D"/>
    <w:rsid w:val="00FF6891"/>
    <w:rsid w:val="00FF6C9C"/>
    <w:rsid w:val="00FF6D7B"/>
    <w:rsid w:val="00FF7C59"/>
    <w:rsid w:val="4C47B297"/>
    <w:rsid w:val="530D9779"/>
    <w:rsid w:val="636D5E26"/>
    <w:rsid w:val="66C038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226E5"/>
  <w15:chartTrackingRefBased/>
  <w15:docId w15:val="{F17FD113-DB05-4E7D-8E2C-9ABA4C56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58E"/>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12013"/>
    <w:rPr>
      <w:sz w:val="22"/>
      <w:szCs w:val="28"/>
    </w:rPr>
  </w:style>
  <w:style w:type="table" w:styleId="TableGrid">
    <w:name w:val="Table Grid"/>
    <w:basedOn w:val="TableNormal"/>
    <w:uiPriority w:val="59"/>
    <w:rsid w:val="00B120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913B0"/>
    <w:pPr>
      <w:ind w:left="720"/>
      <w:contextualSpacing/>
    </w:pPr>
  </w:style>
  <w:style w:type="paragraph" w:styleId="Header">
    <w:name w:val="header"/>
    <w:basedOn w:val="Normal"/>
    <w:link w:val="HeaderChar"/>
    <w:uiPriority w:val="99"/>
    <w:unhideWhenUsed/>
    <w:rsid w:val="001026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26A1"/>
  </w:style>
  <w:style w:type="paragraph" w:styleId="Footer">
    <w:name w:val="footer"/>
    <w:basedOn w:val="Normal"/>
    <w:link w:val="FooterChar"/>
    <w:uiPriority w:val="99"/>
    <w:unhideWhenUsed/>
    <w:rsid w:val="001026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26A1"/>
  </w:style>
  <w:style w:type="paragraph" w:styleId="BalloonText">
    <w:name w:val="Balloon Text"/>
    <w:basedOn w:val="Normal"/>
    <w:link w:val="BalloonTextChar"/>
    <w:uiPriority w:val="99"/>
    <w:semiHidden/>
    <w:unhideWhenUsed/>
    <w:rsid w:val="00D62C46"/>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62C46"/>
    <w:rPr>
      <w:rFonts w:ascii="Tahoma" w:hAnsi="Tahoma" w:cs="Angsana New"/>
      <w:sz w:val="16"/>
      <w:szCs w:val="20"/>
    </w:rPr>
  </w:style>
  <w:style w:type="paragraph" w:customStyle="1" w:styleId="khaw">
    <w:name w:val="khaw"/>
    <w:basedOn w:val="Normal"/>
    <w:link w:val="khawChar"/>
    <w:qFormat/>
    <w:rsid w:val="00CE4115"/>
    <w:pPr>
      <w:spacing w:after="120" w:line="240" w:lineRule="auto"/>
      <w:ind w:left="720"/>
      <w:jc w:val="both"/>
    </w:pPr>
    <w:rPr>
      <w:rFonts w:ascii="Browallia New" w:eastAsia="Calibri" w:hAnsi="Browallia New" w:cs="Browallia New"/>
      <w:sz w:val="28"/>
    </w:rPr>
  </w:style>
  <w:style w:type="character" w:customStyle="1" w:styleId="khawChar">
    <w:name w:val="khaw Char"/>
    <w:link w:val="khaw"/>
    <w:rsid w:val="00CE4115"/>
    <w:rPr>
      <w:rFonts w:ascii="Browallia New" w:eastAsia="Calibri" w:hAnsi="Browallia New" w:cs="Browall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966">
      <w:bodyDiv w:val="1"/>
      <w:marLeft w:val="0"/>
      <w:marRight w:val="0"/>
      <w:marTop w:val="0"/>
      <w:marBottom w:val="0"/>
      <w:divBdr>
        <w:top w:val="none" w:sz="0" w:space="0" w:color="auto"/>
        <w:left w:val="none" w:sz="0" w:space="0" w:color="auto"/>
        <w:bottom w:val="none" w:sz="0" w:space="0" w:color="auto"/>
        <w:right w:val="none" w:sz="0" w:space="0" w:color="auto"/>
      </w:divBdr>
    </w:div>
    <w:div w:id="5716816">
      <w:bodyDiv w:val="1"/>
      <w:marLeft w:val="0"/>
      <w:marRight w:val="0"/>
      <w:marTop w:val="0"/>
      <w:marBottom w:val="0"/>
      <w:divBdr>
        <w:top w:val="none" w:sz="0" w:space="0" w:color="auto"/>
        <w:left w:val="none" w:sz="0" w:space="0" w:color="auto"/>
        <w:bottom w:val="none" w:sz="0" w:space="0" w:color="auto"/>
        <w:right w:val="none" w:sz="0" w:space="0" w:color="auto"/>
      </w:divBdr>
    </w:div>
    <w:div w:id="7031371">
      <w:bodyDiv w:val="1"/>
      <w:marLeft w:val="0"/>
      <w:marRight w:val="0"/>
      <w:marTop w:val="0"/>
      <w:marBottom w:val="0"/>
      <w:divBdr>
        <w:top w:val="none" w:sz="0" w:space="0" w:color="auto"/>
        <w:left w:val="none" w:sz="0" w:space="0" w:color="auto"/>
        <w:bottom w:val="none" w:sz="0" w:space="0" w:color="auto"/>
        <w:right w:val="none" w:sz="0" w:space="0" w:color="auto"/>
      </w:divBdr>
    </w:div>
    <w:div w:id="7603054">
      <w:bodyDiv w:val="1"/>
      <w:marLeft w:val="0"/>
      <w:marRight w:val="0"/>
      <w:marTop w:val="0"/>
      <w:marBottom w:val="0"/>
      <w:divBdr>
        <w:top w:val="none" w:sz="0" w:space="0" w:color="auto"/>
        <w:left w:val="none" w:sz="0" w:space="0" w:color="auto"/>
        <w:bottom w:val="none" w:sz="0" w:space="0" w:color="auto"/>
        <w:right w:val="none" w:sz="0" w:space="0" w:color="auto"/>
      </w:divBdr>
    </w:div>
    <w:div w:id="7611176">
      <w:bodyDiv w:val="1"/>
      <w:marLeft w:val="0"/>
      <w:marRight w:val="0"/>
      <w:marTop w:val="0"/>
      <w:marBottom w:val="0"/>
      <w:divBdr>
        <w:top w:val="none" w:sz="0" w:space="0" w:color="auto"/>
        <w:left w:val="none" w:sz="0" w:space="0" w:color="auto"/>
        <w:bottom w:val="none" w:sz="0" w:space="0" w:color="auto"/>
        <w:right w:val="none" w:sz="0" w:space="0" w:color="auto"/>
      </w:divBdr>
    </w:div>
    <w:div w:id="7948235">
      <w:bodyDiv w:val="1"/>
      <w:marLeft w:val="0"/>
      <w:marRight w:val="0"/>
      <w:marTop w:val="0"/>
      <w:marBottom w:val="0"/>
      <w:divBdr>
        <w:top w:val="none" w:sz="0" w:space="0" w:color="auto"/>
        <w:left w:val="none" w:sz="0" w:space="0" w:color="auto"/>
        <w:bottom w:val="none" w:sz="0" w:space="0" w:color="auto"/>
        <w:right w:val="none" w:sz="0" w:space="0" w:color="auto"/>
      </w:divBdr>
    </w:div>
    <w:div w:id="9064345">
      <w:bodyDiv w:val="1"/>
      <w:marLeft w:val="0"/>
      <w:marRight w:val="0"/>
      <w:marTop w:val="0"/>
      <w:marBottom w:val="0"/>
      <w:divBdr>
        <w:top w:val="none" w:sz="0" w:space="0" w:color="auto"/>
        <w:left w:val="none" w:sz="0" w:space="0" w:color="auto"/>
        <w:bottom w:val="none" w:sz="0" w:space="0" w:color="auto"/>
        <w:right w:val="none" w:sz="0" w:space="0" w:color="auto"/>
      </w:divBdr>
    </w:div>
    <w:div w:id="10225663">
      <w:bodyDiv w:val="1"/>
      <w:marLeft w:val="0"/>
      <w:marRight w:val="0"/>
      <w:marTop w:val="0"/>
      <w:marBottom w:val="0"/>
      <w:divBdr>
        <w:top w:val="none" w:sz="0" w:space="0" w:color="auto"/>
        <w:left w:val="none" w:sz="0" w:space="0" w:color="auto"/>
        <w:bottom w:val="none" w:sz="0" w:space="0" w:color="auto"/>
        <w:right w:val="none" w:sz="0" w:space="0" w:color="auto"/>
      </w:divBdr>
    </w:div>
    <w:div w:id="14814492">
      <w:bodyDiv w:val="1"/>
      <w:marLeft w:val="0"/>
      <w:marRight w:val="0"/>
      <w:marTop w:val="0"/>
      <w:marBottom w:val="0"/>
      <w:divBdr>
        <w:top w:val="none" w:sz="0" w:space="0" w:color="auto"/>
        <w:left w:val="none" w:sz="0" w:space="0" w:color="auto"/>
        <w:bottom w:val="none" w:sz="0" w:space="0" w:color="auto"/>
        <w:right w:val="none" w:sz="0" w:space="0" w:color="auto"/>
      </w:divBdr>
    </w:div>
    <w:div w:id="14815376">
      <w:bodyDiv w:val="1"/>
      <w:marLeft w:val="0"/>
      <w:marRight w:val="0"/>
      <w:marTop w:val="0"/>
      <w:marBottom w:val="0"/>
      <w:divBdr>
        <w:top w:val="none" w:sz="0" w:space="0" w:color="auto"/>
        <w:left w:val="none" w:sz="0" w:space="0" w:color="auto"/>
        <w:bottom w:val="none" w:sz="0" w:space="0" w:color="auto"/>
        <w:right w:val="none" w:sz="0" w:space="0" w:color="auto"/>
      </w:divBdr>
    </w:div>
    <w:div w:id="20787658">
      <w:bodyDiv w:val="1"/>
      <w:marLeft w:val="0"/>
      <w:marRight w:val="0"/>
      <w:marTop w:val="0"/>
      <w:marBottom w:val="0"/>
      <w:divBdr>
        <w:top w:val="none" w:sz="0" w:space="0" w:color="auto"/>
        <w:left w:val="none" w:sz="0" w:space="0" w:color="auto"/>
        <w:bottom w:val="none" w:sz="0" w:space="0" w:color="auto"/>
        <w:right w:val="none" w:sz="0" w:space="0" w:color="auto"/>
      </w:divBdr>
    </w:div>
    <w:div w:id="20861085">
      <w:bodyDiv w:val="1"/>
      <w:marLeft w:val="0"/>
      <w:marRight w:val="0"/>
      <w:marTop w:val="0"/>
      <w:marBottom w:val="0"/>
      <w:divBdr>
        <w:top w:val="none" w:sz="0" w:space="0" w:color="auto"/>
        <w:left w:val="none" w:sz="0" w:space="0" w:color="auto"/>
        <w:bottom w:val="none" w:sz="0" w:space="0" w:color="auto"/>
        <w:right w:val="none" w:sz="0" w:space="0" w:color="auto"/>
      </w:divBdr>
    </w:div>
    <w:div w:id="21052306">
      <w:bodyDiv w:val="1"/>
      <w:marLeft w:val="0"/>
      <w:marRight w:val="0"/>
      <w:marTop w:val="0"/>
      <w:marBottom w:val="0"/>
      <w:divBdr>
        <w:top w:val="none" w:sz="0" w:space="0" w:color="auto"/>
        <w:left w:val="none" w:sz="0" w:space="0" w:color="auto"/>
        <w:bottom w:val="none" w:sz="0" w:space="0" w:color="auto"/>
        <w:right w:val="none" w:sz="0" w:space="0" w:color="auto"/>
      </w:divBdr>
    </w:div>
    <w:div w:id="23872458">
      <w:bodyDiv w:val="1"/>
      <w:marLeft w:val="0"/>
      <w:marRight w:val="0"/>
      <w:marTop w:val="0"/>
      <w:marBottom w:val="0"/>
      <w:divBdr>
        <w:top w:val="none" w:sz="0" w:space="0" w:color="auto"/>
        <w:left w:val="none" w:sz="0" w:space="0" w:color="auto"/>
        <w:bottom w:val="none" w:sz="0" w:space="0" w:color="auto"/>
        <w:right w:val="none" w:sz="0" w:space="0" w:color="auto"/>
      </w:divBdr>
    </w:div>
    <w:div w:id="25453061">
      <w:bodyDiv w:val="1"/>
      <w:marLeft w:val="0"/>
      <w:marRight w:val="0"/>
      <w:marTop w:val="0"/>
      <w:marBottom w:val="0"/>
      <w:divBdr>
        <w:top w:val="none" w:sz="0" w:space="0" w:color="auto"/>
        <w:left w:val="none" w:sz="0" w:space="0" w:color="auto"/>
        <w:bottom w:val="none" w:sz="0" w:space="0" w:color="auto"/>
        <w:right w:val="none" w:sz="0" w:space="0" w:color="auto"/>
      </w:divBdr>
    </w:div>
    <w:div w:id="26226303">
      <w:bodyDiv w:val="1"/>
      <w:marLeft w:val="0"/>
      <w:marRight w:val="0"/>
      <w:marTop w:val="0"/>
      <w:marBottom w:val="0"/>
      <w:divBdr>
        <w:top w:val="none" w:sz="0" w:space="0" w:color="auto"/>
        <w:left w:val="none" w:sz="0" w:space="0" w:color="auto"/>
        <w:bottom w:val="none" w:sz="0" w:space="0" w:color="auto"/>
        <w:right w:val="none" w:sz="0" w:space="0" w:color="auto"/>
      </w:divBdr>
    </w:div>
    <w:div w:id="26949647">
      <w:bodyDiv w:val="1"/>
      <w:marLeft w:val="0"/>
      <w:marRight w:val="0"/>
      <w:marTop w:val="0"/>
      <w:marBottom w:val="0"/>
      <w:divBdr>
        <w:top w:val="none" w:sz="0" w:space="0" w:color="auto"/>
        <w:left w:val="none" w:sz="0" w:space="0" w:color="auto"/>
        <w:bottom w:val="none" w:sz="0" w:space="0" w:color="auto"/>
        <w:right w:val="none" w:sz="0" w:space="0" w:color="auto"/>
      </w:divBdr>
    </w:div>
    <w:div w:id="28068751">
      <w:bodyDiv w:val="1"/>
      <w:marLeft w:val="0"/>
      <w:marRight w:val="0"/>
      <w:marTop w:val="0"/>
      <w:marBottom w:val="0"/>
      <w:divBdr>
        <w:top w:val="none" w:sz="0" w:space="0" w:color="auto"/>
        <w:left w:val="none" w:sz="0" w:space="0" w:color="auto"/>
        <w:bottom w:val="none" w:sz="0" w:space="0" w:color="auto"/>
        <w:right w:val="none" w:sz="0" w:space="0" w:color="auto"/>
      </w:divBdr>
    </w:div>
    <w:div w:id="29033994">
      <w:bodyDiv w:val="1"/>
      <w:marLeft w:val="0"/>
      <w:marRight w:val="0"/>
      <w:marTop w:val="0"/>
      <w:marBottom w:val="0"/>
      <w:divBdr>
        <w:top w:val="none" w:sz="0" w:space="0" w:color="auto"/>
        <w:left w:val="none" w:sz="0" w:space="0" w:color="auto"/>
        <w:bottom w:val="none" w:sz="0" w:space="0" w:color="auto"/>
        <w:right w:val="none" w:sz="0" w:space="0" w:color="auto"/>
      </w:divBdr>
    </w:div>
    <w:div w:id="29307921">
      <w:bodyDiv w:val="1"/>
      <w:marLeft w:val="0"/>
      <w:marRight w:val="0"/>
      <w:marTop w:val="0"/>
      <w:marBottom w:val="0"/>
      <w:divBdr>
        <w:top w:val="none" w:sz="0" w:space="0" w:color="auto"/>
        <w:left w:val="none" w:sz="0" w:space="0" w:color="auto"/>
        <w:bottom w:val="none" w:sz="0" w:space="0" w:color="auto"/>
        <w:right w:val="none" w:sz="0" w:space="0" w:color="auto"/>
      </w:divBdr>
    </w:div>
    <w:div w:id="29496882">
      <w:bodyDiv w:val="1"/>
      <w:marLeft w:val="0"/>
      <w:marRight w:val="0"/>
      <w:marTop w:val="0"/>
      <w:marBottom w:val="0"/>
      <w:divBdr>
        <w:top w:val="none" w:sz="0" w:space="0" w:color="auto"/>
        <w:left w:val="none" w:sz="0" w:space="0" w:color="auto"/>
        <w:bottom w:val="none" w:sz="0" w:space="0" w:color="auto"/>
        <w:right w:val="none" w:sz="0" w:space="0" w:color="auto"/>
      </w:divBdr>
    </w:div>
    <w:div w:id="29959472">
      <w:bodyDiv w:val="1"/>
      <w:marLeft w:val="0"/>
      <w:marRight w:val="0"/>
      <w:marTop w:val="0"/>
      <w:marBottom w:val="0"/>
      <w:divBdr>
        <w:top w:val="none" w:sz="0" w:space="0" w:color="auto"/>
        <w:left w:val="none" w:sz="0" w:space="0" w:color="auto"/>
        <w:bottom w:val="none" w:sz="0" w:space="0" w:color="auto"/>
        <w:right w:val="none" w:sz="0" w:space="0" w:color="auto"/>
      </w:divBdr>
    </w:div>
    <w:div w:id="34891602">
      <w:bodyDiv w:val="1"/>
      <w:marLeft w:val="0"/>
      <w:marRight w:val="0"/>
      <w:marTop w:val="0"/>
      <w:marBottom w:val="0"/>
      <w:divBdr>
        <w:top w:val="none" w:sz="0" w:space="0" w:color="auto"/>
        <w:left w:val="none" w:sz="0" w:space="0" w:color="auto"/>
        <w:bottom w:val="none" w:sz="0" w:space="0" w:color="auto"/>
        <w:right w:val="none" w:sz="0" w:space="0" w:color="auto"/>
      </w:divBdr>
    </w:div>
    <w:div w:id="35547079">
      <w:bodyDiv w:val="1"/>
      <w:marLeft w:val="0"/>
      <w:marRight w:val="0"/>
      <w:marTop w:val="0"/>
      <w:marBottom w:val="0"/>
      <w:divBdr>
        <w:top w:val="none" w:sz="0" w:space="0" w:color="auto"/>
        <w:left w:val="none" w:sz="0" w:space="0" w:color="auto"/>
        <w:bottom w:val="none" w:sz="0" w:space="0" w:color="auto"/>
        <w:right w:val="none" w:sz="0" w:space="0" w:color="auto"/>
      </w:divBdr>
    </w:div>
    <w:div w:id="37705732">
      <w:bodyDiv w:val="1"/>
      <w:marLeft w:val="0"/>
      <w:marRight w:val="0"/>
      <w:marTop w:val="0"/>
      <w:marBottom w:val="0"/>
      <w:divBdr>
        <w:top w:val="none" w:sz="0" w:space="0" w:color="auto"/>
        <w:left w:val="none" w:sz="0" w:space="0" w:color="auto"/>
        <w:bottom w:val="none" w:sz="0" w:space="0" w:color="auto"/>
        <w:right w:val="none" w:sz="0" w:space="0" w:color="auto"/>
      </w:divBdr>
    </w:div>
    <w:div w:id="40251405">
      <w:bodyDiv w:val="1"/>
      <w:marLeft w:val="0"/>
      <w:marRight w:val="0"/>
      <w:marTop w:val="0"/>
      <w:marBottom w:val="0"/>
      <w:divBdr>
        <w:top w:val="none" w:sz="0" w:space="0" w:color="auto"/>
        <w:left w:val="none" w:sz="0" w:space="0" w:color="auto"/>
        <w:bottom w:val="none" w:sz="0" w:space="0" w:color="auto"/>
        <w:right w:val="none" w:sz="0" w:space="0" w:color="auto"/>
      </w:divBdr>
    </w:div>
    <w:div w:id="41222599">
      <w:bodyDiv w:val="1"/>
      <w:marLeft w:val="0"/>
      <w:marRight w:val="0"/>
      <w:marTop w:val="0"/>
      <w:marBottom w:val="0"/>
      <w:divBdr>
        <w:top w:val="none" w:sz="0" w:space="0" w:color="auto"/>
        <w:left w:val="none" w:sz="0" w:space="0" w:color="auto"/>
        <w:bottom w:val="none" w:sz="0" w:space="0" w:color="auto"/>
        <w:right w:val="none" w:sz="0" w:space="0" w:color="auto"/>
      </w:divBdr>
    </w:div>
    <w:div w:id="41756850">
      <w:bodyDiv w:val="1"/>
      <w:marLeft w:val="0"/>
      <w:marRight w:val="0"/>
      <w:marTop w:val="0"/>
      <w:marBottom w:val="0"/>
      <w:divBdr>
        <w:top w:val="none" w:sz="0" w:space="0" w:color="auto"/>
        <w:left w:val="none" w:sz="0" w:space="0" w:color="auto"/>
        <w:bottom w:val="none" w:sz="0" w:space="0" w:color="auto"/>
        <w:right w:val="none" w:sz="0" w:space="0" w:color="auto"/>
      </w:divBdr>
    </w:div>
    <w:div w:id="43260088">
      <w:bodyDiv w:val="1"/>
      <w:marLeft w:val="0"/>
      <w:marRight w:val="0"/>
      <w:marTop w:val="0"/>
      <w:marBottom w:val="0"/>
      <w:divBdr>
        <w:top w:val="none" w:sz="0" w:space="0" w:color="auto"/>
        <w:left w:val="none" w:sz="0" w:space="0" w:color="auto"/>
        <w:bottom w:val="none" w:sz="0" w:space="0" w:color="auto"/>
        <w:right w:val="none" w:sz="0" w:space="0" w:color="auto"/>
      </w:divBdr>
    </w:div>
    <w:div w:id="43414511">
      <w:bodyDiv w:val="1"/>
      <w:marLeft w:val="0"/>
      <w:marRight w:val="0"/>
      <w:marTop w:val="0"/>
      <w:marBottom w:val="0"/>
      <w:divBdr>
        <w:top w:val="none" w:sz="0" w:space="0" w:color="auto"/>
        <w:left w:val="none" w:sz="0" w:space="0" w:color="auto"/>
        <w:bottom w:val="none" w:sz="0" w:space="0" w:color="auto"/>
        <w:right w:val="none" w:sz="0" w:space="0" w:color="auto"/>
      </w:divBdr>
    </w:div>
    <w:div w:id="43911263">
      <w:bodyDiv w:val="1"/>
      <w:marLeft w:val="0"/>
      <w:marRight w:val="0"/>
      <w:marTop w:val="0"/>
      <w:marBottom w:val="0"/>
      <w:divBdr>
        <w:top w:val="none" w:sz="0" w:space="0" w:color="auto"/>
        <w:left w:val="none" w:sz="0" w:space="0" w:color="auto"/>
        <w:bottom w:val="none" w:sz="0" w:space="0" w:color="auto"/>
        <w:right w:val="none" w:sz="0" w:space="0" w:color="auto"/>
      </w:divBdr>
    </w:div>
    <w:div w:id="44332919">
      <w:bodyDiv w:val="1"/>
      <w:marLeft w:val="0"/>
      <w:marRight w:val="0"/>
      <w:marTop w:val="0"/>
      <w:marBottom w:val="0"/>
      <w:divBdr>
        <w:top w:val="none" w:sz="0" w:space="0" w:color="auto"/>
        <w:left w:val="none" w:sz="0" w:space="0" w:color="auto"/>
        <w:bottom w:val="none" w:sz="0" w:space="0" w:color="auto"/>
        <w:right w:val="none" w:sz="0" w:space="0" w:color="auto"/>
      </w:divBdr>
    </w:div>
    <w:div w:id="44452333">
      <w:bodyDiv w:val="1"/>
      <w:marLeft w:val="0"/>
      <w:marRight w:val="0"/>
      <w:marTop w:val="0"/>
      <w:marBottom w:val="0"/>
      <w:divBdr>
        <w:top w:val="none" w:sz="0" w:space="0" w:color="auto"/>
        <w:left w:val="none" w:sz="0" w:space="0" w:color="auto"/>
        <w:bottom w:val="none" w:sz="0" w:space="0" w:color="auto"/>
        <w:right w:val="none" w:sz="0" w:space="0" w:color="auto"/>
      </w:divBdr>
    </w:div>
    <w:div w:id="45298254">
      <w:bodyDiv w:val="1"/>
      <w:marLeft w:val="0"/>
      <w:marRight w:val="0"/>
      <w:marTop w:val="0"/>
      <w:marBottom w:val="0"/>
      <w:divBdr>
        <w:top w:val="none" w:sz="0" w:space="0" w:color="auto"/>
        <w:left w:val="none" w:sz="0" w:space="0" w:color="auto"/>
        <w:bottom w:val="none" w:sz="0" w:space="0" w:color="auto"/>
        <w:right w:val="none" w:sz="0" w:space="0" w:color="auto"/>
      </w:divBdr>
    </w:div>
    <w:div w:id="45375841">
      <w:bodyDiv w:val="1"/>
      <w:marLeft w:val="0"/>
      <w:marRight w:val="0"/>
      <w:marTop w:val="0"/>
      <w:marBottom w:val="0"/>
      <w:divBdr>
        <w:top w:val="none" w:sz="0" w:space="0" w:color="auto"/>
        <w:left w:val="none" w:sz="0" w:space="0" w:color="auto"/>
        <w:bottom w:val="none" w:sz="0" w:space="0" w:color="auto"/>
        <w:right w:val="none" w:sz="0" w:space="0" w:color="auto"/>
      </w:divBdr>
    </w:div>
    <w:div w:id="46420566">
      <w:bodyDiv w:val="1"/>
      <w:marLeft w:val="0"/>
      <w:marRight w:val="0"/>
      <w:marTop w:val="0"/>
      <w:marBottom w:val="0"/>
      <w:divBdr>
        <w:top w:val="none" w:sz="0" w:space="0" w:color="auto"/>
        <w:left w:val="none" w:sz="0" w:space="0" w:color="auto"/>
        <w:bottom w:val="none" w:sz="0" w:space="0" w:color="auto"/>
        <w:right w:val="none" w:sz="0" w:space="0" w:color="auto"/>
      </w:divBdr>
    </w:div>
    <w:div w:id="48000619">
      <w:bodyDiv w:val="1"/>
      <w:marLeft w:val="0"/>
      <w:marRight w:val="0"/>
      <w:marTop w:val="0"/>
      <w:marBottom w:val="0"/>
      <w:divBdr>
        <w:top w:val="none" w:sz="0" w:space="0" w:color="auto"/>
        <w:left w:val="none" w:sz="0" w:space="0" w:color="auto"/>
        <w:bottom w:val="none" w:sz="0" w:space="0" w:color="auto"/>
        <w:right w:val="none" w:sz="0" w:space="0" w:color="auto"/>
      </w:divBdr>
    </w:div>
    <w:div w:id="50882716">
      <w:bodyDiv w:val="1"/>
      <w:marLeft w:val="0"/>
      <w:marRight w:val="0"/>
      <w:marTop w:val="0"/>
      <w:marBottom w:val="0"/>
      <w:divBdr>
        <w:top w:val="none" w:sz="0" w:space="0" w:color="auto"/>
        <w:left w:val="none" w:sz="0" w:space="0" w:color="auto"/>
        <w:bottom w:val="none" w:sz="0" w:space="0" w:color="auto"/>
        <w:right w:val="none" w:sz="0" w:space="0" w:color="auto"/>
      </w:divBdr>
    </w:div>
    <w:div w:id="53049696">
      <w:bodyDiv w:val="1"/>
      <w:marLeft w:val="0"/>
      <w:marRight w:val="0"/>
      <w:marTop w:val="0"/>
      <w:marBottom w:val="0"/>
      <w:divBdr>
        <w:top w:val="none" w:sz="0" w:space="0" w:color="auto"/>
        <w:left w:val="none" w:sz="0" w:space="0" w:color="auto"/>
        <w:bottom w:val="none" w:sz="0" w:space="0" w:color="auto"/>
        <w:right w:val="none" w:sz="0" w:space="0" w:color="auto"/>
      </w:divBdr>
    </w:div>
    <w:div w:id="53358612">
      <w:bodyDiv w:val="1"/>
      <w:marLeft w:val="0"/>
      <w:marRight w:val="0"/>
      <w:marTop w:val="0"/>
      <w:marBottom w:val="0"/>
      <w:divBdr>
        <w:top w:val="none" w:sz="0" w:space="0" w:color="auto"/>
        <w:left w:val="none" w:sz="0" w:space="0" w:color="auto"/>
        <w:bottom w:val="none" w:sz="0" w:space="0" w:color="auto"/>
        <w:right w:val="none" w:sz="0" w:space="0" w:color="auto"/>
      </w:divBdr>
    </w:div>
    <w:div w:id="53503753">
      <w:bodyDiv w:val="1"/>
      <w:marLeft w:val="0"/>
      <w:marRight w:val="0"/>
      <w:marTop w:val="0"/>
      <w:marBottom w:val="0"/>
      <w:divBdr>
        <w:top w:val="none" w:sz="0" w:space="0" w:color="auto"/>
        <w:left w:val="none" w:sz="0" w:space="0" w:color="auto"/>
        <w:bottom w:val="none" w:sz="0" w:space="0" w:color="auto"/>
        <w:right w:val="none" w:sz="0" w:space="0" w:color="auto"/>
      </w:divBdr>
    </w:div>
    <w:div w:id="55204559">
      <w:bodyDiv w:val="1"/>
      <w:marLeft w:val="0"/>
      <w:marRight w:val="0"/>
      <w:marTop w:val="0"/>
      <w:marBottom w:val="0"/>
      <w:divBdr>
        <w:top w:val="none" w:sz="0" w:space="0" w:color="auto"/>
        <w:left w:val="none" w:sz="0" w:space="0" w:color="auto"/>
        <w:bottom w:val="none" w:sz="0" w:space="0" w:color="auto"/>
        <w:right w:val="none" w:sz="0" w:space="0" w:color="auto"/>
      </w:divBdr>
    </w:div>
    <w:div w:id="55590404">
      <w:bodyDiv w:val="1"/>
      <w:marLeft w:val="0"/>
      <w:marRight w:val="0"/>
      <w:marTop w:val="0"/>
      <w:marBottom w:val="0"/>
      <w:divBdr>
        <w:top w:val="none" w:sz="0" w:space="0" w:color="auto"/>
        <w:left w:val="none" w:sz="0" w:space="0" w:color="auto"/>
        <w:bottom w:val="none" w:sz="0" w:space="0" w:color="auto"/>
        <w:right w:val="none" w:sz="0" w:space="0" w:color="auto"/>
      </w:divBdr>
    </w:div>
    <w:div w:id="57872578">
      <w:bodyDiv w:val="1"/>
      <w:marLeft w:val="0"/>
      <w:marRight w:val="0"/>
      <w:marTop w:val="0"/>
      <w:marBottom w:val="0"/>
      <w:divBdr>
        <w:top w:val="none" w:sz="0" w:space="0" w:color="auto"/>
        <w:left w:val="none" w:sz="0" w:space="0" w:color="auto"/>
        <w:bottom w:val="none" w:sz="0" w:space="0" w:color="auto"/>
        <w:right w:val="none" w:sz="0" w:space="0" w:color="auto"/>
      </w:divBdr>
    </w:div>
    <w:div w:id="61831824">
      <w:bodyDiv w:val="1"/>
      <w:marLeft w:val="0"/>
      <w:marRight w:val="0"/>
      <w:marTop w:val="0"/>
      <w:marBottom w:val="0"/>
      <w:divBdr>
        <w:top w:val="none" w:sz="0" w:space="0" w:color="auto"/>
        <w:left w:val="none" w:sz="0" w:space="0" w:color="auto"/>
        <w:bottom w:val="none" w:sz="0" w:space="0" w:color="auto"/>
        <w:right w:val="none" w:sz="0" w:space="0" w:color="auto"/>
      </w:divBdr>
    </w:div>
    <w:div w:id="62023302">
      <w:bodyDiv w:val="1"/>
      <w:marLeft w:val="0"/>
      <w:marRight w:val="0"/>
      <w:marTop w:val="0"/>
      <w:marBottom w:val="0"/>
      <w:divBdr>
        <w:top w:val="none" w:sz="0" w:space="0" w:color="auto"/>
        <w:left w:val="none" w:sz="0" w:space="0" w:color="auto"/>
        <w:bottom w:val="none" w:sz="0" w:space="0" w:color="auto"/>
        <w:right w:val="none" w:sz="0" w:space="0" w:color="auto"/>
      </w:divBdr>
    </w:div>
    <w:div w:id="62139563">
      <w:bodyDiv w:val="1"/>
      <w:marLeft w:val="0"/>
      <w:marRight w:val="0"/>
      <w:marTop w:val="0"/>
      <w:marBottom w:val="0"/>
      <w:divBdr>
        <w:top w:val="none" w:sz="0" w:space="0" w:color="auto"/>
        <w:left w:val="none" w:sz="0" w:space="0" w:color="auto"/>
        <w:bottom w:val="none" w:sz="0" w:space="0" w:color="auto"/>
        <w:right w:val="none" w:sz="0" w:space="0" w:color="auto"/>
      </w:divBdr>
    </w:div>
    <w:div w:id="62727218">
      <w:bodyDiv w:val="1"/>
      <w:marLeft w:val="0"/>
      <w:marRight w:val="0"/>
      <w:marTop w:val="0"/>
      <w:marBottom w:val="0"/>
      <w:divBdr>
        <w:top w:val="none" w:sz="0" w:space="0" w:color="auto"/>
        <w:left w:val="none" w:sz="0" w:space="0" w:color="auto"/>
        <w:bottom w:val="none" w:sz="0" w:space="0" w:color="auto"/>
        <w:right w:val="none" w:sz="0" w:space="0" w:color="auto"/>
      </w:divBdr>
    </w:div>
    <w:div w:id="63767377">
      <w:bodyDiv w:val="1"/>
      <w:marLeft w:val="0"/>
      <w:marRight w:val="0"/>
      <w:marTop w:val="0"/>
      <w:marBottom w:val="0"/>
      <w:divBdr>
        <w:top w:val="none" w:sz="0" w:space="0" w:color="auto"/>
        <w:left w:val="none" w:sz="0" w:space="0" w:color="auto"/>
        <w:bottom w:val="none" w:sz="0" w:space="0" w:color="auto"/>
        <w:right w:val="none" w:sz="0" w:space="0" w:color="auto"/>
      </w:divBdr>
    </w:div>
    <w:div w:id="64231476">
      <w:bodyDiv w:val="1"/>
      <w:marLeft w:val="0"/>
      <w:marRight w:val="0"/>
      <w:marTop w:val="0"/>
      <w:marBottom w:val="0"/>
      <w:divBdr>
        <w:top w:val="none" w:sz="0" w:space="0" w:color="auto"/>
        <w:left w:val="none" w:sz="0" w:space="0" w:color="auto"/>
        <w:bottom w:val="none" w:sz="0" w:space="0" w:color="auto"/>
        <w:right w:val="none" w:sz="0" w:space="0" w:color="auto"/>
      </w:divBdr>
    </w:div>
    <w:div w:id="67462949">
      <w:bodyDiv w:val="1"/>
      <w:marLeft w:val="0"/>
      <w:marRight w:val="0"/>
      <w:marTop w:val="0"/>
      <w:marBottom w:val="0"/>
      <w:divBdr>
        <w:top w:val="none" w:sz="0" w:space="0" w:color="auto"/>
        <w:left w:val="none" w:sz="0" w:space="0" w:color="auto"/>
        <w:bottom w:val="none" w:sz="0" w:space="0" w:color="auto"/>
        <w:right w:val="none" w:sz="0" w:space="0" w:color="auto"/>
      </w:divBdr>
    </w:div>
    <w:div w:id="71663307">
      <w:bodyDiv w:val="1"/>
      <w:marLeft w:val="0"/>
      <w:marRight w:val="0"/>
      <w:marTop w:val="0"/>
      <w:marBottom w:val="0"/>
      <w:divBdr>
        <w:top w:val="none" w:sz="0" w:space="0" w:color="auto"/>
        <w:left w:val="none" w:sz="0" w:space="0" w:color="auto"/>
        <w:bottom w:val="none" w:sz="0" w:space="0" w:color="auto"/>
        <w:right w:val="none" w:sz="0" w:space="0" w:color="auto"/>
      </w:divBdr>
    </w:div>
    <w:div w:id="71895362">
      <w:bodyDiv w:val="1"/>
      <w:marLeft w:val="0"/>
      <w:marRight w:val="0"/>
      <w:marTop w:val="0"/>
      <w:marBottom w:val="0"/>
      <w:divBdr>
        <w:top w:val="none" w:sz="0" w:space="0" w:color="auto"/>
        <w:left w:val="none" w:sz="0" w:space="0" w:color="auto"/>
        <w:bottom w:val="none" w:sz="0" w:space="0" w:color="auto"/>
        <w:right w:val="none" w:sz="0" w:space="0" w:color="auto"/>
      </w:divBdr>
    </w:div>
    <w:div w:id="71896052">
      <w:bodyDiv w:val="1"/>
      <w:marLeft w:val="0"/>
      <w:marRight w:val="0"/>
      <w:marTop w:val="0"/>
      <w:marBottom w:val="0"/>
      <w:divBdr>
        <w:top w:val="none" w:sz="0" w:space="0" w:color="auto"/>
        <w:left w:val="none" w:sz="0" w:space="0" w:color="auto"/>
        <w:bottom w:val="none" w:sz="0" w:space="0" w:color="auto"/>
        <w:right w:val="none" w:sz="0" w:space="0" w:color="auto"/>
      </w:divBdr>
    </w:div>
    <w:div w:id="72511043">
      <w:bodyDiv w:val="1"/>
      <w:marLeft w:val="0"/>
      <w:marRight w:val="0"/>
      <w:marTop w:val="0"/>
      <w:marBottom w:val="0"/>
      <w:divBdr>
        <w:top w:val="none" w:sz="0" w:space="0" w:color="auto"/>
        <w:left w:val="none" w:sz="0" w:space="0" w:color="auto"/>
        <w:bottom w:val="none" w:sz="0" w:space="0" w:color="auto"/>
        <w:right w:val="none" w:sz="0" w:space="0" w:color="auto"/>
      </w:divBdr>
    </w:div>
    <w:div w:id="72626430">
      <w:bodyDiv w:val="1"/>
      <w:marLeft w:val="0"/>
      <w:marRight w:val="0"/>
      <w:marTop w:val="0"/>
      <w:marBottom w:val="0"/>
      <w:divBdr>
        <w:top w:val="none" w:sz="0" w:space="0" w:color="auto"/>
        <w:left w:val="none" w:sz="0" w:space="0" w:color="auto"/>
        <w:bottom w:val="none" w:sz="0" w:space="0" w:color="auto"/>
        <w:right w:val="none" w:sz="0" w:space="0" w:color="auto"/>
      </w:divBdr>
    </w:div>
    <w:div w:id="75060654">
      <w:bodyDiv w:val="1"/>
      <w:marLeft w:val="0"/>
      <w:marRight w:val="0"/>
      <w:marTop w:val="0"/>
      <w:marBottom w:val="0"/>
      <w:divBdr>
        <w:top w:val="none" w:sz="0" w:space="0" w:color="auto"/>
        <w:left w:val="none" w:sz="0" w:space="0" w:color="auto"/>
        <w:bottom w:val="none" w:sz="0" w:space="0" w:color="auto"/>
        <w:right w:val="none" w:sz="0" w:space="0" w:color="auto"/>
      </w:divBdr>
    </w:div>
    <w:div w:id="80612318">
      <w:bodyDiv w:val="1"/>
      <w:marLeft w:val="0"/>
      <w:marRight w:val="0"/>
      <w:marTop w:val="0"/>
      <w:marBottom w:val="0"/>
      <w:divBdr>
        <w:top w:val="none" w:sz="0" w:space="0" w:color="auto"/>
        <w:left w:val="none" w:sz="0" w:space="0" w:color="auto"/>
        <w:bottom w:val="none" w:sz="0" w:space="0" w:color="auto"/>
        <w:right w:val="none" w:sz="0" w:space="0" w:color="auto"/>
      </w:divBdr>
    </w:div>
    <w:div w:id="84570387">
      <w:bodyDiv w:val="1"/>
      <w:marLeft w:val="0"/>
      <w:marRight w:val="0"/>
      <w:marTop w:val="0"/>
      <w:marBottom w:val="0"/>
      <w:divBdr>
        <w:top w:val="none" w:sz="0" w:space="0" w:color="auto"/>
        <w:left w:val="none" w:sz="0" w:space="0" w:color="auto"/>
        <w:bottom w:val="none" w:sz="0" w:space="0" w:color="auto"/>
        <w:right w:val="none" w:sz="0" w:space="0" w:color="auto"/>
      </w:divBdr>
    </w:div>
    <w:div w:id="85658813">
      <w:bodyDiv w:val="1"/>
      <w:marLeft w:val="0"/>
      <w:marRight w:val="0"/>
      <w:marTop w:val="0"/>
      <w:marBottom w:val="0"/>
      <w:divBdr>
        <w:top w:val="none" w:sz="0" w:space="0" w:color="auto"/>
        <w:left w:val="none" w:sz="0" w:space="0" w:color="auto"/>
        <w:bottom w:val="none" w:sz="0" w:space="0" w:color="auto"/>
        <w:right w:val="none" w:sz="0" w:space="0" w:color="auto"/>
      </w:divBdr>
    </w:div>
    <w:div w:id="87122233">
      <w:bodyDiv w:val="1"/>
      <w:marLeft w:val="0"/>
      <w:marRight w:val="0"/>
      <w:marTop w:val="0"/>
      <w:marBottom w:val="0"/>
      <w:divBdr>
        <w:top w:val="none" w:sz="0" w:space="0" w:color="auto"/>
        <w:left w:val="none" w:sz="0" w:space="0" w:color="auto"/>
        <w:bottom w:val="none" w:sz="0" w:space="0" w:color="auto"/>
        <w:right w:val="none" w:sz="0" w:space="0" w:color="auto"/>
      </w:divBdr>
    </w:div>
    <w:div w:id="87700433">
      <w:bodyDiv w:val="1"/>
      <w:marLeft w:val="0"/>
      <w:marRight w:val="0"/>
      <w:marTop w:val="0"/>
      <w:marBottom w:val="0"/>
      <w:divBdr>
        <w:top w:val="none" w:sz="0" w:space="0" w:color="auto"/>
        <w:left w:val="none" w:sz="0" w:space="0" w:color="auto"/>
        <w:bottom w:val="none" w:sz="0" w:space="0" w:color="auto"/>
        <w:right w:val="none" w:sz="0" w:space="0" w:color="auto"/>
      </w:divBdr>
    </w:div>
    <w:div w:id="89548941">
      <w:bodyDiv w:val="1"/>
      <w:marLeft w:val="0"/>
      <w:marRight w:val="0"/>
      <w:marTop w:val="0"/>
      <w:marBottom w:val="0"/>
      <w:divBdr>
        <w:top w:val="none" w:sz="0" w:space="0" w:color="auto"/>
        <w:left w:val="none" w:sz="0" w:space="0" w:color="auto"/>
        <w:bottom w:val="none" w:sz="0" w:space="0" w:color="auto"/>
        <w:right w:val="none" w:sz="0" w:space="0" w:color="auto"/>
      </w:divBdr>
    </w:div>
    <w:div w:id="92095930">
      <w:bodyDiv w:val="1"/>
      <w:marLeft w:val="0"/>
      <w:marRight w:val="0"/>
      <w:marTop w:val="0"/>
      <w:marBottom w:val="0"/>
      <w:divBdr>
        <w:top w:val="none" w:sz="0" w:space="0" w:color="auto"/>
        <w:left w:val="none" w:sz="0" w:space="0" w:color="auto"/>
        <w:bottom w:val="none" w:sz="0" w:space="0" w:color="auto"/>
        <w:right w:val="none" w:sz="0" w:space="0" w:color="auto"/>
      </w:divBdr>
    </w:div>
    <w:div w:id="95950193">
      <w:bodyDiv w:val="1"/>
      <w:marLeft w:val="0"/>
      <w:marRight w:val="0"/>
      <w:marTop w:val="0"/>
      <w:marBottom w:val="0"/>
      <w:divBdr>
        <w:top w:val="none" w:sz="0" w:space="0" w:color="auto"/>
        <w:left w:val="none" w:sz="0" w:space="0" w:color="auto"/>
        <w:bottom w:val="none" w:sz="0" w:space="0" w:color="auto"/>
        <w:right w:val="none" w:sz="0" w:space="0" w:color="auto"/>
      </w:divBdr>
    </w:div>
    <w:div w:id="97606805">
      <w:bodyDiv w:val="1"/>
      <w:marLeft w:val="0"/>
      <w:marRight w:val="0"/>
      <w:marTop w:val="0"/>
      <w:marBottom w:val="0"/>
      <w:divBdr>
        <w:top w:val="none" w:sz="0" w:space="0" w:color="auto"/>
        <w:left w:val="none" w:sz="0" w:space="0" w:color="auto"/>
        <w:bottom w:val="none" w:sz="0" w:space="0" w:color="auto"/>
        <w:right w:val="none" w:sz="0" w:space="0" w:color="auto"/>
      </w:divBdr>
    </w:div>
    <w:div w:id="99223726">
      <w:bodyDiv w:val="1"/>
      <w:marLeft w:val="0"/>
      <w:marRight w:val="0"/>
      <w:marTop w:val="0"/>
      <w:marBottom w:val="0"/>
      <w:divBdr>
        <w:top w:val="none" w:sz="0" w:space="0" w:color="auto"/>
        <w:left w:val="none" w:sz="0" w:space="0" w:color="auto"/>
        <w:bottom w:val="none" w:sz="0" w:space="0" w:color="auto"/>
        <w:right w:val="none" w:sz="0" w:space="0" w:color="auto"/>
      </w:divBdr>
    </w:div>
    <w:div w:id="101196790">
      <w:bodyDiv w:val="1"/>
      <w:marLeft w:val="0"/>
      <w:marRight w:val="0"/>
      <w:marTop w:val="0"/>
      <w:marBottom w:val="0"/>
      <w:divBdr>
        <w:top w:val="none" w:sz="0" w:space="0" w:color="auto"/>
        <w:left w:val="none" w:sz="0" w:space="0" w:color="auto"/>
        <w:bottom w:val="none" w:sz="0" w:space="0" w:color="auto"/>
        <w:right w:val="none" w:sz="0" w:space="0" w:color="auto"/>
      </w:divBdr>
    </w:div>
    <w:div w:id="101457439">
      <w:bodyDiv w:val="1"/>
      <w:marLeft w:val="0"/>
      <w:marRight w:val="0"/>
      <w:marTop w:val="0"/>
      <w:marBottom w:val="0"/>
      <w:divBdr>
        <w:top w:val="none" w:sz="0" w:space="0" w:color="auto"/>
        <w:left w:val="none" w:sz="0" w:space="0" w:color="auto"/>
        <w:bottom w:val="none" w:sz="0" w:space="0" w:color="auto"/>
        <w:right w:val="none" w:sz="0" w:space="0" w:color="auto"/>
      </w:divBdr>
    </w:div>
    <w:div w:id="102841904">
      <w:bodyDiv w:val="1"/>
      <w:marLeft w:val="0"/>
      <w:marRight w:val="0"/>
      <w:marTop w:val="0"/>
      <w:marBottom w:val="0"/>
      <w:divBdr>
        <w:top w:val="none" w:sz="0" w:space="0" w:color="auto"/>
        <w:left w:val="none" w:sz="0" w:space="0" w:color="auto"/>
        <w:bottom w:val="none" w:sz="0" w:space="0" w:color="auto"/>
        <w:right w:val="none" w:sz="0" w:space="0" w:color="auto"/>
      </w:divBdr>
    </w:div>
    <w:div w:id="105735932">
      <w:bodyDiv w:val="1"/>
      <w:marLeft w:val="0"/>
      <w:marRight w:val="0"/>
      <w:marTop w:val="0"/>
      <w:marBottom w:val="0"/>
      <w:divBdr>
        <w:top w:val="none" w:sz="0" w:space="0" w:color="auto"/>
        <w:left w:val="none" w:sz="0" w:space="0" w:color="auto"/>
        <w:bottom w:val="none" w:sz="0" w:space="0" w:color="auto"/>
        <w:right w:val="none" w:sz="0" w:space="0" w:color="auto"/>
      </w:divBdr>
    </w:div>
    <w:div w:id="106899416">
      <w:bodyDiv w:val="1"/>
      <w:marLeft w:val="0"/>
      <w:marRight w:val="0"/>
      <w:marTop w:val="0"/>
      <w:marBottom w:val="0"/>
      <w:divBdr>
        <w:top w:val="none" w:sz="0" w:space="0" w:color="auto"/>
        <w:left w:val="none" w:sz="0" w:space="0" w:color="auto"/>
        <w:bottom w:val="none" w:sz="0" w:space="0" w:color="auto"/>
        <w:right w:val="none" w:sz="0" w:space="0" w:color="auto"/>
      </w:divBdr>
    </w:div>
    <w:div w:id="111557531">
      <w:bodyDiv w:val="1"/>
      <w:marLeft w:val="0"/>
      <w:marRight w:val="0"/>
      <w:marTop w:val="0"/>
      <w:marBottom w:val="0"/>
      <w:divBdr>
        <w:top w:val="none" w:sz="0" w:space="0" w:color="auto"/>
        <w:left w:val="none" w:sz="0" w:space="0" w:color="auto"/>
        <w:bottom w:val="none" w:sz="0" w:space="0" w:color="auto"/>
        <w:right w:val="none" w:sz="0" w:space="0" w:color="auto"/>
      </w:divBdr>
    </w:div>
    <w:div w:id="112485540">
      <w:bodyDiv w:val="1"/>
      <w:marLeft w:val="0"/>
      <w:marRight w:val="0"/>
      <w:marTop w:val="0"/>
      <w:marBottom w:val="0"/>
      <w:divBdr>
        <w:top w:val="none" w:sz="0" w:space="0" w:color="auto"/>
        <w:left w:val="none" w:sz="0" w:space="0" w:color="auto"/>
        <w:bottom w:val="none" w:sz="0" w:space="0" w:color="auto"/>
        <w:right w:val="none" w:sz="0" w:space="0" w:color="auto"/>
      </w:divBdr>
    </w:div>
    <w:div w:id="112746102">
      <w:bodyDiv w:val="1"/>
      <w:marLeft w:val="0"/>
      <w:marRight w:val="0"/>
      <w:marTop w:val="0"/>
      <w:marBottom w:val="0"/>
      <w:divBdr>
        <w:top w:val="none" w:sz="0" w:space="0" w:color="auto"/>
        <w:left w:val="none" w:sz="0" w:space="0" w:color="auto"/>
        <w:bottom w:val="none" w:sz="0" w:space="0" w:color="auto"/>
        <w:right w:val="none" w:sz="0" w:space="0" w:color="auto"/>
      </w:divBdr>
    </w:div>
    <w:div w:id="112870631">
      <w:bodyDiv w:val="1"/>
      <w:marLeft w:val="0"/>
      <w:marRight w:val="0"/>
      <w:marTop w:val="0"/>
      <w:marBottom w:val="0"/>
      <w:divBdr>
        <w:top w:val="none" w:sz="0" w:space="0" w:color="auto"/>
        <w:left w:val="none" w:sz="0" w:space="0" w:color="auto"/>
        <w:bottom w:val="none" w:sz="0" w:space="0" w:color="auto"/>
        <w:right w:val="none" w:sz="0" w:space="0" w:color="auto"/>
      </w:divBdr>
    </w:div>
    <w:div w:id="114518505">
      <w:bodyDiv w:val="1"/>
      <w:marLeft w:val="0"/>
      <w:marRight w:val="0"/>
      <w:marTop w:val="0"/>
      <w:marBottom w:val="0"/>
      <w:divBdr>
        <w:top w:val="none" w:sz="0" w:space="0" w:color="auto"/>
        <w:left w:val="none" w:sz="0" w:space="0" w:color="auto"/>
        <w:bottom w:val="none" w:sz="0" w:space="0" w:color="auto"/>
        <w:right w:val="none" w:sz="0" w:space="0" w:color="auto"/>
      </w:divBdr>
    </w:div>
    <w:div w:id="117189987">
      <w:bodyDiv w:val="1"/>
      <w:marLeft w:val="0"/>
      <w:marRight w:val="0"/>
      <w:marTop w:val="0"/>
      <w:marBottom w:val="0"/>
      <w:divBdr>
        <w:top w:val="none" w:sz="0" w:space="0" w:color="auto"/>
        <w:left w:val="none" w:sz="0" w:space="0" w:color="auto"/>
        <w:bottom w:val="none" w:sz="0" w:space="0" w:color="auto"/>
        <w:right w:val="none" w:sz="0" w:space="0" w:color="auto"/>
      </w:divBdr>
    </w:div>
    <w:div w:id="119420649">
      <w:bodyDiv w:val="1"/>
      <w:marLeft w:val="0"/>
      <w:marRight w:val="0"/>
      <w:marTop w:val="0"/>
      <w:marBottom w:val="0"/>
      <w:divBdr>
        <w:top w:val="none" w:sz="0" w:space="0" w:color="auto"/>
        <w:left w:val="none" w:sz="0" w:space="0" w:color="auto"/>
        <w:bottom w:val="none" w:sz="0" w:space="0" w:color="auto"/>
        <w:right w:val="none" w:sz="0" w:space="0" w:color="auto"/>
      </w:divBdr>
    </w:div>
    <w:div w:id="119996639">
      <w:bodyDiv w:val="1"/>
      <w:marLeft w:val="0"/>
      <w:marRight w:val="0"/>
      <w:marTop w:val="0"/>
      <w:marBottom w:val="0"/>
      <w:divBdr>
        <w:top w:val="none" w:sz="0" w:space="0" w:color="auto"/>
        <w:left w:val="none" w:sz="0" w:space="0" w:color="auto"/>
        <w:bottom w:val="none" w:sz="0" w:space="0" w:color="auto"/>
        <w:right w:val="none" w:sz="0" w:space="0" w:color="auto"/>
      </w:divBdr>
    </w:div>
    <w:div w:id="120224095">
      <w:bodyDiv w:val="1"/>
      <w:marLeft w:val="0"/>
      <w:marRight w:val="0"/>
      <w:marTop w:val="0"/>
      <w:marBottom w:val="0"/>
      <w:divBdr>
        <w:top w:val="none" w:sz="0" w:space="0" w:color="auto"/>
        <w:left w:val="none" w:sz="0" w:space="0" w:color="auto"/>
        <w:bottom w:val="none" w:sz="0" w:space="0" w:color="auto"/>
        <w:right w:val="none" w:sz="0" w:space="0" w:color="auto"/>
      </w:divBdr>
    </w:div>
    <w:div w:id="121506497">
      <w:bodyDiv w:val="1"/>
      <w:marLeft w:val="0"/>
      <w:marRight w:val="0"/>
      <w:marTop w:val="0"/>
      <w:marBottom w:val="0"/>
      <w:divBdr>
        <w:top w:val="none" w:sz="0" w:space="0" w:color="auto"/>
        <w:left w:val="none" w:sz="0" w:space="0" w:color="auto"/>
        <w:bottom w:val="none" w:sz="0" w:space="0" w:color="auto"/>
        <w:right w:val="none" w:sz="0" w:space="0" w:color="auto"/>
      </w:divBdr>
    </w:div>
    <w:div w:id="124010993">
      <w:bodyDiv w:val="1"/>
      <w:marLeft w:val="0"/>
      <w:marRight w:val="0"/>
      <w:marTop w:val="0"/>
      <w:marBottom w:val="0"/>
      <w:divBdr>
        <w:top w:val="none" w:sz="0" w:space="0" w:color="auto"/>
        <w:left w:val="none" w:sz="0" w:space="0" w:color="auto"/>
        <w:bottom w:val="none" w:sz="0" w:space="0" w:color="auto"/>
        <w:right w:val="none" w:sz="0" w:space="0" w:color="auto"/>
      </w:divBdr>
    </w:div>
    <w:div w:id="125125870">
      <w:bodyDiv w:val="1"/>
      <w:marLeft w:val="0"/>
      <w:marRight w:val="0"/>
      <w:marTop w:val="0"/>
      <w:marBottom w:val="0"/>
      <w:divBdr>
        <w:top w:val="none" w:sz="0" w:space="0" w:color="auto"/>
        <w:left w:val="none" w:sz="0" w:space="0" w:color="auto"/>
        <w:bottom w:val="none" w:sz="0" w:space="0" w:color="auto"/>
        <w:right w:val="none" w:sz="0" w:space="0" w:color="auto"/>
      </w:divBdr>
    </w:div>
    <w:div w:id="126705345">
      <w:bodyDiv w:val="1"/>
      <w:marLeft w:val="0"/>
      <w:marRight w:val="0"/>
      <w:marTop w:val="0"/>
      <w:marBottom w:val="0"/>
      <w:divBdr>
        <w:top w:val="none" w:sz="0" w:space="0" w:color="auto"/>
        <w:left w:val="none" w:sz="0" w:space="0" w:color="auto"/>
        <w:bottom w:val="none" w:sz="0" w:space="0" w:color="auto"/>
        <w:right w:val="none" w:sz="0" w:space="0" w:color="auto"/>
      </w:divBdr>
    </w:div>
    <w:div w:id="130099654">
      <w:bodyDiv w:val="1"/>
      <w:marLeft w:val="0"/>
      <w:marRight w:val="0"/>
      <w:marTop w:val="0"/>
      <w:marBottom w:val="0"/>
      <w:divBdr>
        <w:top w:val="none" w:sz="0" w:space="0" w:color="auto"/>
        <w:left w:val="none" w:sz="0" w:space="0" w:color="auto"/>
        <w:bottom w:val="none" w:sz="0" w:space="0" w:color="auto"/>
        <w:right w:val="none" w:sz="0" w:space="0" w:color="auto"/>
      </w:divBdr>
    </w:div>
    <w:div w:id="130295134">
      <w:bodyDiv w:val="1"/>
      <w:marLeft w:val="0"/>
      <w:marRight w:val="0"/>
      <w:marTop w:val="0"/>
      <w:marBottom w:val="0"/>
      <w:divBdr>
        <w:top w:val="none" w:sz="0" w:space="0" w:color="auto"/>
        <w:left w:val="none" w:sz="0" w:space="0" w:color="auto"/>
        <w:bottom w:val="none" w:sz="0" w:space="0" w:color="auto"/>
        <w:right w:val="none" w:sz="0" w:space="0" w:color="auto"/>
      </w:divBdr>
    </w:div>
    <w:div w:id="131141949">
      <w:bodyDiv w:val="1"/>
      <w:marLeft w:val="0"/>
      <w:marRight w:val="0"/>
      <w:marTop w:val="0"/>
      <w:marBottom w:val="0"/>
      <w:divBdr>
        <w:top w:val="none" w:sz="0" w:space="0" w:color="auto"/>
        <w:left w:val="none" w:sz="0" w:space="0" w:color="auto"/>
        <w:bottom w:val="none" w:sz="0" w:space="0" w:color="auto"/>
        <w:right w:val="none" w:sz="0" w:space="0" w:color="auto"/>
      </w:divBdr>
    </w:div>
    <w:div w:id="131753580">
      <w:bodyDiv w:val="1"/>
      <w:marLeft w:val="0"/>
      <w:marRight w:val="0"/>
      <w:marTop w:val="0"/>
      <w:marBottom w:val="0"/>
      <w:divBdr>
        <w:top w:val="none" w:sz="0" w:space="0" w:color="auto"/>
        <w:left w:val="none" w:sz="0" w:space="0" w:color="auto"/>
        <w:bottom w:val="none" w:sz="0" w:space="0" w:color="auto"/>
        <w:right w:val="none" w:sz="0" w:space="0" w:color="auto"/>
      </w:divBdr>
    </w:div>
    <w:div w:id="132332131">
      <w:bodyDiv w:val="1"/>
      <w:marLeft w:val="0"/>
      <w:marRight w:val="0"/>
      <w:marTop w:val="0"/>
      <w:marBottom w:val="0"/>
      <w:divBdr>
        <w:top w:val="none" w:sz="0" w:space="0" w:color="auto"/>
        <w:left w:val="none" w:sz="0" w:space="0" w:color="auto"/>
        <w:bottom w:val="none" w:sz="0" w:space="0" w:color="auto"/>
        <w:right w:val="none" w:sz="0" w:space="0" w:color="auto"/>
      </w:divBdr>
    </w:div>
    <w:div w:id="133912456">
      <w:bodyDiv w:val="1"/>
      <w:marLeft w:val="0"/>
      <w:marRight w:val="0"/>
      <w:marTop w:val="0"/>
      <w:marBottom w:val="0"/>
      <w:divBdr>
        <w:top w:val="none" w:sz="0" w:space="0" w:color="auto"/>
        <w:left w:val="none" w:sz="0" w:space="0" w:color="auto"/>
        <w:bottom w:val="none" w:sz="0" w:space="0" w:color="auto"/>
        <w:right w:val="none" w:sz="0" w:space="0" w:color="auto"/>
      </w:divBdr>
    </w:div>
    <w:div w:id="134640225">
      <w:bodyDiv w:val="1"/>
      <w:marLeft w:val="0"/>
      <w:marRight w:val="0"/>
      <w:marTop w:val="0"/>
      <w:marBottom w:val="0"/>
      <w:divBdr>
        <w:top w:val="none" w:sz="0" w:space="0" w:color="auto"/>
        <w:left w:val="none" w:sz="0" w:space="0" w:color="auto"/>
        <w:bottom w:val="none" w:sz="0" w:space="0" w:color="auto"/>
        <w:right w:val="none" w:sz="0" w:space="0" w:color="auto"/>
      </w:divBdr>
    </w:div>
    <w:div w:id="136149520">
      <w:bodyDiv w:val="1"/>
      <w:marLeft w:val="0"/>
      <w:marRight w:val="0"/>
      <w:marTop w:val="0"/>
      <w:marBottom w:val="0"/>
      <w:divBdr>
        <w:top w:val="none" w:sz="0" w:space="0" w:color="auto"/>
        <w:left w:val="none" w:sz="0" w:space="0" w:color="auto"/>
        <w:bottom w:val="none" w:sz="0" w:space="0" w:color="auto"/>
        <w:right w:val="none" w:sz="0" w:space="0" w:color="auto"/>
      </w:divBdr>
    </w:div>
    <w:div w:id="136997513">
      <w:bodyDiv w:val="1"/>
      <w:marLeft w:val="0"/>
      <w:marRight w:val="0"/>
      <w:marTop w:val="0"/>
      <w:marBottom w:val="0"/>
      <w:divBdr>
        <w:top w:val="none" w:sz="0" w:space="0" w:color="auto"/>
        <w:left w:val="none" w:sz="0" w:space="0" w:color="auto"/>
        <w:bottom w:val="none" w:sz="0" w:space="0" w:color="auto"/>
        <w:right w:val="none" w:sz="0" w:space="0" w:color="auto"/>
      </w:divBdr>
    </w:div>
    <w:div w:id="138349197">
      <w:bodyDiv w:val="1"/>
      <w:marLeft w:val="0"/>
      <w:marRight w:val="0"/>
      <w:marTop w:val="0"/>
      <w:marBottom w:val="0"/>
      <w:divBdr>
        <w:top w:val="none" w:sz="0" w:space="0" w:color="auto"/>
        <w:left w:val="none" w:sz="0" w:space="0" w:color="auto"/>
        <w:bottom w:val="none" w:sz="0" w:space="0" w:color="auto"/>
        <w:right w:val="none" w:sz="0" w:space="0" w:color="auto"/>
      </w:divBdr>
    </w:div>
    <w:div w:id="139231138">
      <w:bodyDiv w:val="1"/>
      <w:marLeft w:val="0"/>
      <w:marRight w:val="0"/>
      <w:marTop w:val="0"/>
      <w:marBottom w:val="0"/>
      <w:divBdr>
        <w:top w:val="none" w:sz="0" w:space="0" w:color="auto"/>
        <w:left w:val="none" w:sz="0" w:space="0" w:color="auto"/>
        <w:bottom w:val="none" w:sz="0" w:space="0" w:color="auto"/>
        <w:right w:val="none" w:sz="0" w:space="0" w:color="auto"/>
      </w:divBdr>
    </w:div>
    <w:div w:id="140392760">
      <w:bodyDiv w:val="1"/>
      <w:marLeft w:val="0"/>
      <w:marRight w:val="0"/>
      <w:marTop w:val="0"/>
      <w:marBottom w:val="0"/>
      <w:divBdr>
        <w:top w:val="none" w:sz="0" w:space="0" w:color="auto"/>
        <w:left w:val="none" w:sz="0" w:space="0" w:color="auto"/>
        <w:bottom w:val="none" w:sz="0" w:space="0" w:color="auto"/>
        <w:right w:val="none" w:sz="0" w:space="0" w:color="auto"/>
      </w:divBdr>
    </w:div>
    <w:div w:id="140464049">
      <w:bodyDiv w:val="1"/>
      <w:marLeft w:val="0"/>
      <w:marRight w:val="0"/>
      <w:marTop w:val="0"/>
      <w:marBottom w:val="0"/>
      <w:divBdr>
        <w:top w:val="none" w:sz="0" w:space="0" w:color="auto"/>
        <w:left w:val="none" w:sz="0" w:space="0" w:color="auto"/>
        <w:bottom w:val="none" w:sz="0" w:space="0" w:color="auto"/>
        <w:right w:val="none" w:sz="0" w:space="0" w:color="auto"/>
      </w:divBdr>
    </w:div>
    <w:div w:id="141116256">
      <w:bodyDiv w:val="1"/>
      <w:marLeft w:val="0"/>
      <w:marRight w:val="0"/>
      <w:marTop w:val="0"/>
      <w:marBottom w:val="0"/>
      <w:divBdr>
        <w:top w:val="none" w:sz="0" w:space="0" w:color="auto"/>
        <w:left w:val="none" w:sz="0" w:space="0" w:color="auto"/>
        <w:bottom w:val="none" w:sz="0" w:space="0" w:color="auto"/>
        <w:right w:val="none" w:sz="0" w:space="0" w:color="auto"/>
      </w:divBdr>
    </w:div>
    <w:div w:id="141386222">
      <w:bodyDiv w:val="1"/>
      <w:marLeft w:val="0"/>
      <w:marRight w:val="0"/>
      <w:marTop w:val="0"/>
      <w:marBottom w:val="0"/>
      <w:divBdr>
        <w:top w:val="none" w:sz="0" w:space="0" w:color="auto"/>
        <w:left w:val="none" w:sz="0" w:space="0" w:color="auto"/>
        <w:bottom w:val="none" w:sz="0" w:space="0" w:color="auto"/>
        <w:right w:val="none" w:sz="0" w:space="0" w:color="auto"/>
      </w:divBdr>
    </w:div>
    <w:div w:id="141972669">
      <w:bodyDiv w:val="1"/>
      <w:marLeft w:val="0"/>
      <w:marRight w:val="0"/>
      <w:marTop w:val="0"/>
      <w:marBottom w:val="0"/>
      <w:divBdr>
        <w:top w:val="none" w:sz="0" w:space="0" w:color="auto"/>
        <w:left w:val="none" w:sz="0" w:space="0" w:color="auto"/>
        <w:bottom w:val="none" w:sz="0" w:space="0" w:color="auto"/>
        <w:right w:val="none" w:sz="0" w:space="0" w:color="auto"/>
      </w:divBdr>
    </w:div>
    <w:div w:id="142233615">
      <w:bodyDiv w:val="1"/>
      <w:marLeft w:val="0"/>
      <w:marRight w:val="0"/>
      <w:marTop w:val="0"/>
      <w:marBottom w:val="0"/>
      <w:divBdr>
        <w:top w:val="none" w:sz="0" w:space="0" w:color="auto"/>
        <w:left w:val="none" w:sz="0" w:space="0" w:color="auto"/>
        <w:bottom w:val="none" w:sz="0" w:space="0" w:color="auto"/>
        <w:right w:val="none" w:sz="0" w:space="0" w:color="auto"/>
      </w:divBdr>
    </w:div>
    <w:div w:id="143936898">
      <w:bodyDiv w:val="1"/>
      <w:marLeft w:val="0"/>
      <w:marRight w:val="0"/>
      <w:marTop w:val="0"/>
      <w:marBottom w:val="0"/>
      <w:divBdr>
        <w:top w:val="none" w:sz="0" w:space="0" w:color="auto"/>
        <w:left w:val="none" w:sz="0" w:space="0" w:color="auto"/>
        <w:bottom w:val="none" w:sz="0" w:space="0" w:color="auto"/>
        <w:right w:val="none" w:sz="0" w:space="0" w:color="auto"/>
      </w:divBdr>
    </w:div>
    <w:div w:id="144443835">
      <w:bodyDiv w:val="1"/>
      <w:marLeft w:val="0"/>
      <w:marRight w:val="0"/>
      <w:marTop w:val="0"/>
      <w:marBottom w:val="0"/>
      <w:divBdr>
        <w:top w:val="none" w:sz="0" w:space="0" w:color="auto"/>
        <w:left w:val="none" w:sz="0" w:space="0" w:color="auto"/>
        <w:bottom w:val="none" w:sz="0" w:space="0" w:color="auto"/>
        <w:right w:val="none" w:sz="0" w:space="0" w:color="auto"/>
      </w:divBdr>
    </w:div>
    <w:div w:id="147132294">
      <w:bodyDiv w:val="1"/>
      <w:marLeft w:val="0"/>
      <w:marRight w:val="0"/>
      <w:marTop w:val="0"/>
      <w:marBottom w:val="0"/>
      <w:divBdr>
        <w:top w:val="none" w:sz="0" w:space="0" w:color="auto"/>
        <w:left w:val="none" w:sz="0" w:space="0" w:color="auto"/>
        <w:bottom w:val="none" w:sz="0" w:space="0" w:color="auto"/>
        <w:right w:val="none" w:sz="0" w:space="0" w:color="auto"/>
      </w:divBdr>
    </w:div>
    <w:div w:id="150487026">
      <w:bodyDiv w:val="1"/>
      <w:marLeft w:val="0"/>
      <w:marRight w:val="0"/>
      <w:marTop w:val="0"/>
      <w:marBottom w:val="0"/>
      <w:divBdr>
        <w:top w:val="none" w:sz="0" w:space="0" w:color="auto"/>
        <w:left w:val="none" w:sz="0" w:space="0" w:color="auto"/>
        <w:bottom w:val="none" w:sz="0" w:space="0" w:color="auto"/>
        <w:right w:val="none" w:sz="0" w:space="0" w:color="auto"/>
      </w:divBdr>
    </w:div>
    <w:div w:id="151027290">
      <w:bodyDiv w:val="1"/>
      <w:marLeft w:val="0"/>
      <w:marRight w:val="0"/>
      <w:marTop w:val="0"/>
      <w:marBottom w:val="0"/>
      <w:divBdr>
        <w:top w:val="none" w:sz="0" w:space="0" w:color="auto"/>
        <w:left w:val="none" w:sz="0" w:space="0" w:color="auto"/>
        <w:bottom w:val="none" w:sz="0" w:space="0" w:color="auto"/>
        <w:right w:val="none" w:sz="0" w:space="0" w:color="auto"/>
      </w:divBdr>
    </w:div>
    <w:div w:id="154804414">
      <w:bodyDiv w:val="1"/>
      <w:marLeft w:val="0"/>
      <w:marRight w:val="0"/>
      <w:marTop w:val="0"/>
      <w:marBottom w:val="0"/>
      <w:divBdr>
        <w:top w:val="none" w:sz="0" w:space="0" w:color="auto"/>
        <w:left w:val="none" w:sz="0" w:space="0" w:color="auto"/>
        <w:bottom w:val="none" w:sz="0" w:space="0" w:color="auto"/>
        <w:right w:val="none" w:sz="0" w:space="0" w:color="auto"/>
      </w:divBdr>
    </w:div>
    <w:div w:id="154879922">
      <w:bodyDiv w:val="1"/>
      <w:marLeft w:val="0"/>
      <w:marRight w:val="0"/>
      <w:marTop w:val="0"/>
      <w:marBottom w:val="0"/>
      <w:divBdr>
        <w:top w:val="none" w:sz="0" w:space="0" w:color="auto"/>
        <w:left w:val="none" w:sz="0" w:space="0" w:color="auto"/>
        <w:bottom w:val="none" w:sz="0" w:space="0" w:color="auto"/>
        <w:right w:val="none" w:sz="0" w:space="0" w:color="auto"/>
      </w:divBdr>
    </w:div>
    <w:div w:id="155076281">
      <w:bodyDiv w:val="1"/>
      <w:marLeft w:val="0"/>
      <w:marRight w:val="0"/>
      <w:marTop w:val="0"/>
      <w:marBottom w:val="0"/>
      <w:divBdr>
        <w:top w:val="none" w:sz="0" w:space="0" w:color="auto"/>
        <w:left w:val="none" w:sz="0" w:space="0" w:color="auto"/>
        <w:bottom w:val="none" w:sz="0" w:space="0" w:color="auto"/>
        <w:right w:val="none" w:sz="0" w:space="0" w:color="auto"/>
      </w:divBdr>
    </w:div>
    <w:div w:id="155465107">
      <w:bodyDiv w:val="1"/>
      <w:marLeft w:val="0"/>
      <w:marRight w:val="0"/>
      <w:marTop w:val="0"/>
      <w:marBottom w:val="0"/>
      <w:divBdr>
        <w:top w:val="none" w:sz="0" w:space="0" w:color="auto"/>
        <w:left w:val="none" w:sz="0" w:space="0" w:color="auto"/>
        <w:bottom w:val="none" w:sz="0" w:space="0" w:color="auto"/>
        <w:right w:val="none" w:sz="0" w:space="0" w:color="auto"/>
      </w:divBdr>
    </w:div>
    <w:div w:id="157693466">
      <w:bodyDiv w:val="1"/>
      <w:marLeft w:val="0"/>
      <w:marRight w:val="0"/>
      <w:marTop w:val="0"/>
      <w:marBottom w:val="0"/>
      <w:divBdr>
        <w:top w:val="none" w:sz="0" w:space="0" w:color="auto"/>
        <w:left w:val="none" w:sz="0" w:space="0" w:color="auto"/>
        <w:bottom w:val="none" w:sz="0" w:space="0" w:color="auto"/>
        <w:right w:val="none" w:sz="0" w:space="0" w:color="auto"/>
      </w:divBdr>
    </w:div>
    <w:div w:id="158235325">
      <w:bodyDiv w:val="1"/>
      <w:marLeft w:val="0"/>
      <w:marRight w:val="0"/>
      <w:marTop w:val="0"/>
      <w:marBottom w:val="0"/>
      <w:divBdr>
        <w:top w:val="none" w:sz="0" w:space="0" w:color="auto"/>
        <w:left w:val="none" w:sz="0" w:space="0" w:color="auto"/>
        <w:bottom w:val="none" w:sz="0" w:space="0" w:color="auto"/>
        <w:right w:val="none" w:sz="0" w:space="0" w:color="auto"/>
      </w:divBdr>
    </w:div>
    <w:div w:id="158740373">
      <w:bodyDiv w:val="1"/>
      <w:marLeft w:val="0"/>
      <w:marRight w:val="0"/>
      <w:marTop w:val="0"/>
      <w:marBottom w:val="0"/>
      <w:divBdr>
        <w:top w:val="none" w:sz="0" w:space="0" w:color="auto"/>
        <w:left w:val="none" w:sz="0" w:space="0" w:color="auto"/>
        <w:bottom w:val="none" w:sz="0" w:space="0" w:color="auto"/>
        <w:right w:val="none" w:sz="0" w:space="0" w:color="auto"/>
      </w:divBdr>
    </w:div>
    <w:div w:id="158891241">
      <w:bodyDiv w:val="1"/>
      <w:marLeft w:val="0"/>
      <w:marRight w:val="0"/>
      <w:marTop w:val="0"/>
      <w:marBottom w:val="0"/>
      <w:divBdr>
        <w:top w:val="none" w:sz="0" w:space="0" w:color="auto"/>
        <w:left w:val="none" w:sz="0" w:space="0" w:color="auto"/>
        <w:bottom w:val="none" w:sz="0" w:space="0" w:color="auto"/>
        <w:right w:val="none" w:sz="0" w:space="0" w:color="auto"/>
      </w:divBdr>
    </w:div>
    <w:div w:id="159126287">
      <w:bodyDiv w:val="1"/>
      <w:marLeft w:val="0"/>
      <w:marRight w:val="0"/>
      <w:marTop w:val="0"/>
      <w:marBottom w:val="0"/>
      <w:divBdr>
        <w:top w:val="none" w:sz="0" w:space="0" w:color="auto"/>
        <w:left w:val="none" w:sz="0" w:space="0" w:color="auto"/>
        <w:bottom w:val="none" w:sz="0" w:space="0" w:color="auto"/>
        <w:right w:val="none" w:sz="0" w:space="0" w:color="auto"/>
      </w:divBdr>
    </w:div>
    <w:div w:id="160048926">
      <w:bodyDiv w:val="1"/>
      <w:marLeft w:val="0"/>
      <w:marRight w:val="0"/>
      <w:marTop w:val="0"/>
      <w:marBottom w:val="0"/>
      <w:divBdr>
        <w:top w:val="none" w:sz="0" w:space="0" w:color="auto"/>
        <w:left w:val="none" w:sz="0" w:space="0" w:color="auto"/>
        <w:bottom w:val="none" w:sz="0" w:space="0" w:color="auto"/>
        <w:right w:val="none" w:sz="0" w:space="0" w:color="auto"/>
      </w:divBdr>
    </w:div>
    <w:div w:id="160580935">
      <w:bodyDiv w:val="1"/>
      <w:marLeft w:val="0"/>
      <w:marRight w:val="0"/>
      <w:marTop w:val="0"/>
      <w:marBottom w:val="0"/>
      <w:divBdr>
        <w:top w:val="none" w:sz="0" w:space="0" w:color="auto"/>
        <w:left w:val="none" w:sz="0" w:space="0" w:color="auto"/>
        <w:bottom w:val="none" w:sz="0" w:space="0" w:color="auto"/>
        <w:right w:val="none" w:sz="0" w:space="0" w:color="auto"/>
      </w:divBdr>
    </w:div>
    <w:div w:id="161238474">
      <w:bodyDiv w:val="1"/>
      <w:marLeft w:val="0"/>
      <w:marRight w:val="0"/>
      <w:marTop w:val="0"/>
      <w:marBottom w:val="0"/>
      <w:divBdr>
        <w:top w:val="none" w:sz="0" w:space="0" w:color="auto"/>
        <w:left w:val="none" w:sz="0" w:space="0" w:color="auto"/>
        <w:bottom w:val="none" w:sz="0" w:space="0" w:color="auto"/>
        <w:right w:val="none" w:sz="0" w:space="0" w:color="auto"/>
      </w:divBdr>
    </w:div>
    <w:div w:id="162942295">
      <w:bodyDiv w:val="1"/>
      <w:marLeft w:val="0"/>
      <w:marRight w:val="0"/>
      <w:marTop w:val="0"/>
      <w:marBottom w:val="0"/>
      <w:divBdr>
        <w:top w:val="none" w:sz="0" w:space="0" w:color="auto"/>
        <w:left w:val="none" w:sz="0" w:space="0" w:color="auto"/>
        <w:bottom w:val="none" w:sz="0" w:space="0" w:color="auto"/>
        <w:right w:val="none" w:sz="0" w:space="0" w:color="auto"/>
      </w:divBdr>
    </w:div>
    <w:div w:id="163057435">
      <w:bodyDiv w:val="1"/>
      <w:marLeft w:val="0"/>
      <w:marRight w:val="0"/>
      <w:marTop w:val="0"/>
      <w:marBottom w:val="0"/>
      <w:divBdr>
        <w:top w:val="none" w:sz="0" w:space="0" w:color="auto"/>
        <w:left w:val="none" w:sz="0" w:space="0" w:color="auto"/>
        <w:bottom w:val="none" w:sz="0" w:space="0" w:color="auto"/>
        <w:right w:val="none" w:sz="0" w:space="0" w:color="auto"/>
      </w:divBdr>
    </w:div>
    <w:div w:id="164054649">
      <w:bodyDiv w:val="1"/>
      <w:marLeft w:val="0"/>
      <w:marRight w:val="0"/>
      <w:marTop w:val="0"/>
      <w:marBottom w:val="0"/>
      <w:divBdr>
        <w:top w:val="none" w:sz="0" w:space="0" w:color="auto"/>
        <w:left w:val="none" w:sz="0" w:space="0" w:color="auto"/>
        <w:bottom w:val="none" w:sz="0" w:space="0" w:color="auto"/>
        <w:right w:val="none" w:sz="0" w:space="0" w:color="auto"/>
      </w:divBdr>
    </w:div>
    <w:div w:id="165825227">
      <w:bodyDiv w:val="1"/>
      <w:marLeft w:val="0"/>
      <w:marRight w:val="0"/>
      <w:marTop w:val="0"/>
      <w:marBottom w:val="0"/>
      <w:divBdr>
        <w:top w:val="none" w:sz="0" w:space="0" w:color="auto"/>
        <w:left w:val="none" w:sz="0" w:space="0" w:color="auto"/>
        <w:bottom w:val="none" w:sz="0" w:space="0" w:color="auto"/>
        <w:right w:val="none" w:sz="0" w:space="0" w:color="auto"/>
      </w:divBdr>
    </w:div>
    <w:div w:id="166941957">
      <w:bodyDiv w:val="1"/>
      <w:marLeft w:val="0"/>
      <w:marRight w:val="0"/>
      <w:marTop w:val="0"/>
      <w:marBottom w:val="0"/>
      <w:divBdr>
        <w:top w:val="none" w:sz="0" w:space="0" w:color="auto"/>
        <w:left w:val="none" w:sz="0" w:space="0" w:color="auto"/>
        <w:bottom w:val="none" w:sz="0" w:space="0" w:color="auto"/>
        <w:right w:val="none" w:sz="0" w:space="0" w:color="auto"/>
      </w:divBdr>
    </w:div>
    <w:div w:id="167060212">
      <w:bodyDiv w:val="1"/>
      <w:marLeft w:val="0"/>
      <w:marRight w:val="0"/>
      <w:marTop w:val="0"/>
      <w:marBottom w:val="0"/>
      <w:divBdr>
        <w:top w:val="none" w:sz="0" w:space="0" w:color="auto"/>
        <w:left w:val="none" w:sz="0" w:space="0" w:color="auto"/>
        <w:bottom w:val="none" w:sz="0" w:space="0" w:color="auto"/>
        <w:right w:val="none" w:sz="0" w:space="0" w:color="auto"/>
      </w:divBdr>
    </w:div>
    <w:div w:id="167984756">
      <w:bodyDiv w:val="1"/>
      <w:marLeft w:val="0"/>
      <w:marRight w:val="0"/>
      <w:marTop w:val="0"/>
      <w:marBottom w:val="0"/>
      <w:divBdr>
        <w:top w:val="none" w:sz="0" w:space="0" w:color="auto"/>
        <w:left w:val="none" w:sz="0" w:space="0" w:color="auto"/>
        <w:bottom w:val="none" w:sz="0" w:space="0" w:color="auto"/>
        <w:right w:val="none" w:sz="0" w:space="0" w:color="auto"/>
      </w:divBdr>
    </w:div>
    <w:div w:id="168370369">
      <w:bodyDiv w:val="1"/>
      <w:marLeft w:val="0"/>
      <w:marRight w:val="0"/>
      <w:marTop w:val="0"/>
      <w:marBottom w:val="0"/>
      <w:divBdr>
        <w:top w:val="none" w:sz="0" w:space="0" w:color="auto"/>
        <w:left w:val="none" w:sz="0" w:space="0" w:color="auto"/>
        <w:bottom w:val="none" w:sz="0" w:space="0" w:color="auto"/>
        <w:right w:val="none" w:sz="0" w:space="0" w:color="auto"/>
      </w:divBdr>
    </w:div>
    <w:div w:id="169805218">
      <w:bodyDiv w:val="1"/>
      <w:marLeft w:val="0"/>
      <w:marRight w:val="0"/>
      <w:marTop w:val="0"/>
      <w:marBottom w:val="0"/>
      <w:divBdr>
        <w:top w:val="none" w:sz="0" w:space="0" w:color="auto"/>
        <w:left w:val="none" w:sz="0" w:space="0" w:color="auto"/>
        <w:bottom w:val="none" w:sz="0" w:space="0" w:color="auto"/>
        <w:right w:val="none" w:sz="0" w:space="0" w:color="auto"/>
      </w:divBdr>
    </w:div>
    <w:div w:id="169957329">
      <w:bodyDiv w:val="1"/>
      <w:marLeft w:val="0"/>
      <w:marRight w:val="0"/>
      <w:marTop w:val="0"/>
      <w:marBottom w:val="0"/>
      <w:divBdr>
        <w:top w:val="none" w:sz="0" w:space="0" w:color="auto"/>
        <w:left w:val="none" w:sz="0" w:space="0" w:color="auto"/>
        <w:bottom w:val="none" w:sz="0" w:space="0" w:color="auto"/>
        <w:right w:val="none" w:sz="0" w:space="0" w:color="auto"/>
      </w:divBdr>
    </w:div>
    <w:div w:id="172115431">
      <w:bodyDiv w:val="1"/>
      <w:marLeft w:val="0"/>
      <w:marRight w:val="0"/>
      <w:marTop w:val="0"/>
      <w:marBottom w:val="0"/>
      <w:divBdr>
        <w:top w:val="none" w:sz="0" w:space="0" w:color="auto"/>
        <w:left w:val="none" w:sz="0" w:space="0" w:color="auto"/>
        <w:bottom w:val="none" w:sz="0" w:space="0" w:color="auto"/>
        <w:right w:val="none" w:sz="0" w:space="0" w:color="auto"/>
      </w:divBdr>
    </w:div>
    <w:div w:id="175072336">
      <w:bodyDiv w:val="1"/>
      <w:marLeft w:val="0"/>
      <w:marRight w:val="0"/>
      <w:marTop w:val="0"/>
      <w:marBottom w:val="0"/>
      <w:divBdr>
        <w:top w:val="none" w:sz="0" w:space="0" w:color="auto"/>
        <w:left w:val="none" w:sz="0" w:space="0" w:color="auto"/>
        <w:bottom w:val="none" w:sz="0" w:space="0" w:color="auto"/>
        <w:right w:val="none" w:sz="0" w:space="0" w:color="auto"/>
      </w:divBdr>
    </w:div>
    <w:div w:id="175729253">
      <w:bodyDiv w:val="1"/>
      <w:marLeft w:val="0"/>
      <w:marRight w:val="0"/>
      <w:marTop w:val="0"/>
      <w:marBottom w:val="0"/>
      <w:divBdr>
        <w:top w:val="none" w:sz="0" w:space="0" w:color="auto"/>
        <w:left w:val="none" w:sz="0" w:space="0" w:color="auto"/>
        <w:bottom w:val="none" w:sz="0" w:space="0" w:color="auto"/>
        <w:right w:val="none" w:sz="0" w:space="0" w:color="auto"/>
      </w:divBdr>
    </w:div>
    <w:div w:id="176383131">
      <w:bodyDiv w:val="1"/>
      <w:marLeft w:val="0"/>
      <w:marRight w:val="0"/>
      <w:marTop w:val="0"/>
      <w:marBottom w:val="0"/>
      <w:divBdr>
        <w:top w:val="none" w:sz="0" w:space="0" w:color="auto"/>
        <w:left w:val="none" w:sz="0" w:space="0" w:color="auto"/>
        <w:bottom w:val="none" w:sz="0" w:space="0" w:color="auto"/>
        <w:right w:val="none" w:sz="0" w:space="0" w:color="auto"/>
      </w:divBdr>
    </w:div>
    <w:div w:id="176580794">
      <w:bodyDiv w:val="1"/>
      <w:marLeft w:val="0"/>
      <w:marRight w:val="0"/>
      <w:marTop w:val="0"/>
      <w:marBottom w:val="0"/>
      <w:divBdr>
        <w:top w:val="none" w:sz="0" w:space="0" w:color="auto"/>
        <w:left w:val="none" w:sz="0" w:space="0" w:color="auto"/>
        <w:bottom w:val="none" w:sz="0" w:space="0" w:color="auto"/>
        <w:right w:val="none" w:sz="0" w:space="0" w:color="auto"/>
      </w:divBdr>
    </w:div>
    <w:div w:id="176583198">
      <w:bodyDiv w:val="1"/>
      <w:marLeft w:val="0"/>
      <w:marRight w:val="0"/>
      <w:marTop w:val="0"/>
      <w:marBottom w:val="0"/>
      <w:divBdr>
        <w:top w:val="none" w:sz="0" w:space="0" w:color="auto"/>
        <w:left w:val="none" w:sz="0" w:space="0" w:color="auto"/>
        <w:bottom w:val="none" w:sz="0" w:space="0" w:color="auto"/>
        <w:right w:val="none" w:sz="0" w:space="0" w:color="auto"/>
      </w:divBdr>
    </w:div>
    <w:div w:id="177426927">
      <w:bodyDiv w:val="1"/>
      <w:marLeft w:val="0"/>
      <w:marRight w:val="0"/>
      <w:marTop w:val="0"/>
      <w:marBottom w:val="0"/>
      <w:divBdr>
        <w:top w:val="none" w:sz="0" w:space="0" w:color="auto"/>
        <w:left w:val="none" w:sz="0" w:space="0" w:color="auto"/>
        <w:bottom w:val="none" w:sz="0" w:space="0" w:color="auto"/>
        <w:right w:val="none" w:sz="0" w:space="0" w:color="auto"/>
      </w:divBdr>
    </w:div>
    <w:div w:id="177431250">
      <w:bodyDiv w:val="1"/>
      <w:marLeft w:val="0"/>
      <w:marRight w:val="0"/>
      <w:marTop w:val="0"/>
      <w:marBottom w:val="0"/>
      <w:divBdr>
        <w:top w:val="none" w:sz="0" w:space="0" w:color="auto"/>
        <w:left w:val="none" w:sz="0" w:space="0" w:color="auto"/>
        <w:bottom w:val="none" w:sz="0" w:space="0" w:color="auto"/>
        <w:right w:val="none" w:sz="0" w:space="0" w:color="auto"/>
      </w:divBdr>
    </w:div>
    <w:div w:id="185601284">
      <w:bodyDiv w:val="1"/>
      <w:marLeft w:val="0"/>
      <w:marRight w:val="0"/>
      <w:marTop w:val="0"/>
      <w:marBottom w:val="0"/>
      <w:divBdr>
        <w:top w:val="none" w:sz="0" w:space="0" w:color="auto"/>
        <w:left w:val="none" w:sz="0" w:space="0" w:color="auto"/>
        <w:bottom w:val="none" w:sz="0" w:space="0" w:color="auto"/>
        <w:right w:val="none" w:sz="0" w:space="0" w:color="auto"/>
      </w:divBdr>
    </w:div>
    <w:div w:id="187572986">
      <w:bodyDiv w:val="1"/>
      <w:marLeft w:val="0"/>
      <w:marRight w:val="0"/>
      <w:marTop w:val="0"/>
      <w:marBottom w:val="0"/>
      <w:divBdr>
        <w:top w:val="none" w:sz="0" w:space="0" w:color="auto"/>
        <w:left w:val="none" w:sz="0" w:space="0" w:color="auto"/>
        <w:bottom w:val="none" w:sz="0" w:space="0" w:color="auto"/>
        <w:right w:val="none" w:sz="0" w:space="0" w:color="auto"/>
      </w:divBdr>
    </w:div>
    <w:div w:id="187640620">
      <w:bodyDiv w:val="1"/>
      <w:marLeft w:val="0"/>
      <w:marRight w:val="0"/>
      <w:marTop w:val="0"/>
      <w:marBottom w:val="0"/>
      <w:divBdr>
        <w:top w:val="none" w:sz="0" w:space="0" w:color="auto"/>
        <w:left w:val="none" w:sz="0" w:space="0" w:color="auto"/>
        <w:bottom w:val="none" w:sz="0" w:space="0" w:color="auto"/>
        <w:right w:val="none" w:sz="0" w:space="0" w:color="auto"/>
      </w:divBdr>
    </w:div>
    <w:div w:id="188684002">
      <w:bodyDiv w:val="1"/>
      <w:marLeft w:val="0"/>
      <w:marRight w:val="0"/>
      <w:marTop w:val="0"/>
      <w:marBottom w:val="0"/>
      <w:divBdr>
        <w:top w:val="none" w:sz="0" w:space="0" w:color="auto"/>
        <w:left w:val="none" w:sz="0" w:space="0" w:color="auto"/>
        <w:bottom w:val="none" w:sz="0" w:space="0" w:color="auto"/>
        <w:right w:val="none" w:sz="0" w:space="0" w:color="auto"/>
      </w:divBdr>
    </w:div>
    <w:div w:id="191653844">
      <w:bodyDiv w:val="1"/>
      <w:marLeft w:val="0"/>
      <w:marRight w:val="0"/>
      <w:marTop w:val="0"/>
      <w:marBottom w:val="0"/>
      <w:divBdr>
        <w:top w:val="none" w:sz="0" w:space="0" w:color="auto"/>
        <w:left w:val="none" w:sz="0" w:space="0" w:color="auto"/>
        <w:bottom w:val="none" w:sz="0" w:space="0" w:color="auto"/>
        <w:right w:val="none" w:sz="0" w:space="0" w:color="auto"/>
      </w:divBdr>
    </w:div>
    <w:div w:id="192231623">
      <w:bodyDiv w:val="1"/>
      <w:marLeft w:val="0"/>
      <w:marRight w:val="0"/>
      <w:marTop w:val="0"/>
      <w:marBottom w:val="0"/>
      <w:divBdr>
        <w:top w:val="none" w:sz="0" w:space="0" w:color="auto"/>
        <w:left w:val="none" w:sz="0" w:space="0" w:color="auto"/>
        <w:bottom w:val="none" w:sz="0" w:space="0" w:color="auto"/>
        <w:right w:val="none" w:sz="0" w:space="0" w:color="auto"/>
      </w:divBdr>
    </w:div>
    <w:div w:id="192614030">
      <w:bodyDiv w:val="1"/>
      <w:marLeft w:val="0"/>
      <w:marRight w:val="0"/>
      <w:marTop w:val="0"/>
      <w:marBottom w:val="0"/>
      <w:divBdr>
        <w:top w:val="none" w:sz="0" w:space="0" w:color="auto"/>
        <w:left w:val="none" w:sz="0" w:space="0" w:color="auto"/>
        <w:bottom w:val="none" w:sz="0" w:space="0" w:color="auto"/>
        <w:right w:val="none" w:sz="0" w:space="0" w:color="auto"/>
      </w:divBdr>
    </w:div>
    <w:div w:id="194395224">
      <w:bodyDiv w:val="1"/>
      <w:marLeft w:val="0"/>
      <w:marRight w:val="0"/>
      <w:marTop w:val="0"/>
      <w:marBottom w:val="0"/>
      <w:divBdr>
        <w:top w:val="none" w:sz="0" w:space="0" w:color="auto"/>
        <w:left w:val="none" w:sz="0" w:space="0" w:color="auto"/>
        <w:bottom w:val="none" w:sz="0" w:space="0" w:color="auto"/>
        <w:right w:val="none" w:sz="0" w:space="0" w:color="auto"/>
      </w:divBdr>
    </w:div>
    <w:div w:id="194780650">
      <w:bodyDiv w:val="1"/>
      <w:marLeft w:val="0"/>
      <w:marRight w:val="0"/>
      <w:marTop w:val="0"/>
      <w:marBottom w:val="0"/>
      <w:divBdr>
        <w:top w:val="none" w:sz="0" w:space="0" w:color="auto"/>
        <w:left w:val="none" w:sz="0" w:space="0" w:color="auto"/>
        <w:bottom w:val="none" w:sz="0" w:space="0" w:color="auto"/>
        <w:right w:val="none" w:sz="0" w:space="0" w:color="auto"/>
      </w:divBdr>
    </w:div>
    <w:div w:id="195893146">
      <w:bodyDiv w:val="1"/>
      <w:marLeft w:val="0"/>
      <w:marRight w:val="0"/>
      <w:marTop w:val="0"/>
      <w:marBottom w:val="0"/>
      <w:divBdr>
        <w:top w:val="none" w:sz="0" w:space="0" w:color="auto"/>
        <w:left w:val="none" w:sz="0" w:space="0" w:color="auto"/>
        <w:bottom w:val="none" w:sz="0" w:space="0" w:color="auto"/>
        <w:right w:val="none" w:sz="0" w:space="0" w:color="auto"/>
      </w:divBdr>
    </w:div>
    <w:div w:id="196357092">
      <w:bodyDiv w:val="1"/>
      <w:marLeft w:val="0"/>
      <w:marRight w:val="0"/>
      <w:marTop w:val="0"/>
      <w:marBottom w:val="0"/>
      <w:divBdr>
        <w:top w:val="none" w:sz="0" w:space="0" w:color="auto"/>
        <w:left w:val="none" w:sz="0" w:space="0" w:color="auto"/>
        <w:bottom w:val="none" w:sz="0" w:space="0" w:color="auto"/>
        <w:right w:val="none" w:sz="0" w:space="0" w:color="auto"/>
      </w:divBdr>
    </w:div>
    <w:div w:id="199712186">
      <w:bodyDiv w:val="1"/>
      <w:marLeft w:val="0"/>
      <w:marRight w:val="0"/>
      <w:marTop w:val="0"/>
      <w:marBottom w:val="0"/>
      <w:divBdr>
        <w:top w:val="none" w:sz="0" w:space="0" w:color="auto"/>
        <w:left w:val="none" w:sz="0" w:space="0" w:color="auto"/>
        <w:bottom w:val="none" w:sz="0" w:space="0" w:color="auto"/>
        <w:right w:val="none" w:sz="0" w:space="0" w:color="auto"/>
      </w:divBdr>
    </w:div>
    <w:div w:id="201093120">
      <w:bodyDiv w:val="1"/>
      <w:marLeft w:val="0"/>
      <w:marRight w:val="0"/>
      <w:marTop w:val="0"/>
      <w:marBottom w:val="0"/>
      <w:divBdr>
        <w:top w:val="none" w:sz="0" w:space="0" w:color="auto"/>
        <w:left w:val="none" w:sz="0" w:space="0" w:color="auto"/>
        <w:bottom w:val="none" w:sz="0" w:space="0" w:color="auto"/>
        <w:right w:val="none" w:sz="0" w:space="0" w:color="auto"/>
      </w:divBdr>
    </w:div>
    <w:div w:id="202135466">
      <w:bodyDiv w:val="1"/>
      <w:marLeft w:val="0"/>
      <w:marRight w:val="0"/>
      <w:marTop w:val="0"/>
      <w:marBottom w:val="0"/>
      <w:divBdr>
        <w:top w:val="none" w:sz="0" w:space="0" w:color="auto"/>
        <w:left w:val="none" w:sz="0" w:space="0" w:color="auto"/>
        <w:bottom w:val="none" w:sz="0" w:space="0" w:color="auto"/>
        <w:right w:val="none" w:sz="0" w:space="0" w:color="auto"/>
      </w:divBdr>
    </w:div>
    <w:div w:id="202251521">
      <w:bodyDiv w:val="1"/>
      <w:marLeft w:val="0"/>
      <w:marRight w:val="0"/>
      <w:marTop w:val="0"/>
      <w:marBottom w:val="0"/>
      <w:divBdr>
        <w:top w:val="none" w:sz="0" w:space="0" w:color="auto"/>
        <w:left w:val="none" w:sz="0" w:space="0" w:color="auto"/>
        <w:bottom w:val="none" w:sz="0" w:space="0" w:color="auto"/>
        <w:right w:val="none" w:sz="0" w:space="0" w:color="auto"/>
      </w:divBdr>
    </w:div>
    <w:div w:id="202324622">
      <w:bodyDiv w:val="1"/>
      <w:marLeft w:val="0"/>
      <w:marRight w:val="0"/>
      <w:marTop w:val="0"/>
      <w:marBottom w:val="0"/>
      <w:divBdr>
        <w:top w:val="none" w:sz="0" w:space="0" w:color="auto"/>
        <w:left w:val="none" w:sz="0" w:space="0" w:color="auto"/>
        <w:bottom w:val="none" w:sz="0" w:space="0" w:color="auto"/>
        <w:right w:val="none" w:sz="0" w:space="0" w:color="auto"/>
      </w:divBdr>
    </w:div>
    <w:div w:id="204293556">
      <w:bodyDiv w:val="1"/>
      <w:marLeft w:val="0"/>
      <w:marRight w:val="0"/>
      <w:marTop w:val="0"/>
      <w:marBottom w:val="0"/>
      <w:divBdr>
        <w:top w:val="none" w:sz="0" w:space="0" w:color="auto"/>
        <w:left w:val="none" w:sz="0" w:space="0" w:color="auto"/>
        <w:bottom w:val="none" w:sz="0" w:space="0" w:color="auto"/>
        <w:right w:val="none" w:sz="0" w:space="0" w:color="auto"/>
      </w:divBdr>
    </w:div>
    <w:div w:id="204947279">
      <w:bodyDiv w:val="1"/>
      <w:marLeft w:val="0"/>
      <w:marRight w:val="0"/>
      <w:marTop w:val="0"/>
      <w:marBottom w:val="0"/>
      <w:divBdr>
        <w:top w:val="none" w:sz="0" w:space="0" w:color="auto"/>
        <w:left w:val="none" w:sz="0" w:space="0" w:color="auto"/>
        <w:bottom w:val="none" w:sz="0" w:space="0" w:color="auto"/>
        <w:right w:val="none" w:sz="0" w:space="0" w:color="auto"/>
      </w:divBdr>
    </w:div>
    <w:div w:id="205069257">
      <w:bodyDiv w:val="1"/>
      <w:marLeft w:val="0"/>
      <w:marRight w:val="0"/>
      <w:marTop w:val="0"/>
      <w:marBottom w:val="0"/>
      <w:divBdr>
        <w:top w:val="none" w:sz="0" w:space="0" w:color="auto"/>
        <w:left w:val="none" w:sz="0" w:space="0" w:color="auto"/>
        <w:bottom w:val="none" w:sz="0" w:space="0" w:color="auto"/>
        <w:right w:val="none" w:sz="0" w:space="0" w:color="auto"/>
      </w:divBdr>
    </w:div>
    <w:div w:id="205723899">
      <w:bodyDiv w:val="1"/>
      <w:marLeft w:val="0"/>
      <w:marRight w:val="0"/>
      <w:marTop w:val="0"/>
      <w:marBottom w:val="0"/>
      <w:divBdr>
        <w:top w:val="none" w:sz="0" w:space="0" w:color="auto"/>
        <w:left w:val="none" w:sz="0" w:space="0" w:color="auto"/>
        <w:bottom w:val="none" w:sz="0" w:space="0" w:color="auto"/>
        <w:right w:val="none" w:sz="0" w:space="0" w:color="auto"/>
      </w:divBdr>
    </w:div>
    <w:div w:id="208227372">
      <w:bodyDiv w:val="1"/>
      <w:marLeft w:val="0"/>
      <w:marRight w:val="0"/>
      <w:marTop w:val="0"/>
      <w:marBottom w:val="0"/>
      <w:divBdr>
        <w:top w:val="none" w:sz="0" w:space="0" w:color="auto"/>
        <w:left w:val="none" w:sz="0" w:space="0" w:color="auto"/>
        <w:bottom w:val="none" w:sz="0" w:space="0" w:color="auto"/>
        <w:right w:val="none" w:sz="0" w:space="0" w:color="auto"/>
      </w:divBdr>
    </w:div>
    <w:div w:id="210117339">
      <w:bodyDiv w:val="1"/>
      <w:marLeft w:val="0"/>
      <w:marRight w:val="0"/>
      <w:marTop w:val="0"/>
      <w:marBottom w:val="0"/>
      <w:divBdr>
        <w:top w:val="none" w:sz="0" w:space="0" w:color="auto"/>
        <w:left w:val="none" w:sz="0" w:space="0" w:color="auto"/>
        <w:bottom w:val="none" w:sz="0" w:space="0" w:color="auto"/>
        <w:right w:val="none" w:sz="0" w:space="0" w:color="auto"/>
      </w:divBdr>
    </w:div>
    <w:div w:id="214435214">
      <w:bodyDiv w:val="1"/>
      <w:marLeft w:val="0"/>
      <w:marRight w:val="0"/>
      <w:marTop w:val="0"/>
      <w:marBottom w:val="0"/>
      <w:divBdr>
        <w:top w:val="none" w:sz="0" w:space="0" w:color="auto"/>
        <w:left w:val="none" w:sz="0" w:space="0" w:color="auto"/>
        <w:bottom w:val="none" w:sz="0" w:space="0" w:color="auto"/>
        <w:right w:val="none" w:sz="0" w:space="0" w:color="auto"/>
      </w:divBdr>
    </w:div>
    <w:div w:id="215698683">
      <w:bodyDiv w:val="1"/>
      <w:marLeft w:val="0"/>
      <w:marRight w:val="0"/>
      <w:marTop w:val="0"/>
      <w:marBottom w:val="0"/>
      <w:divBdr>
        <w:top w:val="none" w:sz="0" w:space="0" w:color="auto"/>
        <w:left w:val="none" w:sz="0" w:space="0" w:color="auto"/>
        <w:bottom w:val="none" w:sz="0" w:space="0" w:color="auto"/>
        <w:right w:val="none" w:sz="0" w:space="0" w:color="auto"/>
      </w:divBdr>
    </w:div>
    <w:div w:id="218059318">
      <w:bodyDiv w:val="1"/>
      <w:marLeft w:val="0"/>
      <w:marRight w:val="0"/>
      <w:marTop w:val="0"/>
      <w:marBottom w:val="0"/>
      <w:divBdr>
        <w:top w:val="none" w:sz="0" w:space="0" w:color="auto"/>
        <w:left w:val="none" w:sz="0" w:space="0" w:color="auto"/>
        <w:bottom w:val="none" w:sz="0" w:space="0" w:color="auto"/>
        <w:right w:val="none" w:sz="0" w:space="0" w:color="auto"/>
      </w:divBdr>
    </w:div>
    <w:div w:id="218514213">
      <w:bodyDiv w:val="1"/>
      <w:marLeft w:val="0"/>
      <w:marRight w:val="0"/>
      <w:marTop w:val="0"/>
      <w:marBottom w:val="0"/>
      <w:divBdr>
        <w:top w:val="none" w:sz="0" w:space="0" w:color="auto"/>
        <w:left w:val="none" w:sz="0" w:space="0" w:color="auto"/>
        <w:bottom w:val="none" w:sz="0" w:space="0" w:color="auto"/>
        <w:right w:val="none" w:sz="0" w:space="0" w:color="auto"/>
      </w:divBdr>
    </w:div>
    <w:div w:id="218631054">
      <w:bodyDiv w:val="1"/>
      <w:marLeft w:val="0"/>
      <w:marRight w:val="0"/>
      <w:marTop w:val="0"/>
      <w:marBottom w:val="0"/>
      <w:divBdr>
        <w:top w:val="none" w:sz="0" w:space="0" w:color="auto"/>
        <w:left w:val="none" w:sz="0" w:space="0" w:color="auto"/>
        <w:bottom w:val="none" w:sz="0" w:space="0" w:color="auto"/>
        <w:right w:val="none" w:sz="0" w:space="0" w:color="auto"/>
      </w:divBdr>
    </w:div>
    <w:div w:id="218908883">
      <w:bodyDiv w:val="1"/>
      <w:marLeft w:val="0"/>
      <w:marRight w:val="0"/>
      <w:marTop w:val="0"/>
      <w:marBottom w:val="0"/>
      <w:divBdr>
        <w:top w:val="none" w:sz="0" w:space="0" w:color="auto"/>
        <w:left w:val="none" w:sz="0" w:space="0" w:color="auto"/>
        <w:bottom w:val="none" w:sz="0" w:space="0" w:color="auto"/>
        <w:right w:val="none" w:sz="0" w:space="0" w:color="auto"/>
      </w:divBdr>
    </w:div>
    <w:div w:id="218983719">
      <w:bodyDiv w:val="1"/>
      <w:marLeft w:val="0"/>
      <w:marRight w:val="0"/>
      <w:marTop w:val="0"/>
      <w:marBottom w:val="0"/>
      <w:divBdr>
        <w:top w:val="none" w:sz="0" w:space="0" w:color="auto"/>
        <w:left w:val="none" w:sz="0" w:space="0" w:color="auto"/>
        <w:bottom w:val="none" w:sz="0" w:space="0" w:color="auto"/>
        <w:right w:val="none" w:sz="0" w:space="0" w:color="auto"/>
      </w:divBdr>
    </w:div>
    <w:div w:id="220138939">
      <w:bodyDiv w:val="1"/>
      <w:marLeft w:val="0"/>
      <w:marRight w:val="0"/>
      <w:marTop w:val="0"/>
      <w:marBottom w:val="0"/>
      <w:divBdr>
        <w:top w:val="none" w:sz="0" w:space="0" w:color="auto"/>
        <w:left w:val="none" w:sz="0" w:space="0" w:color="auto"/>
        <w:bottom w:val="none" w:sz="0" w:space="0" w:color="auto"/>
        <w:right w:val="none" w:sz="0" w:space="0" w:color="auto"/>
      </w:divBdr>
    </w:div>
    <w:div w:id="220680798">
      <w:bodyDiv w:val="1"/>
      <w:marLeft w:val="0"/>
      <w:marRight w:val="0"/>
      <w:marTop w:val="0"/>
      <w:marBottom w:val="0"/>
      <w:divBdr>
        <w:top w:val="none" w:sz="0" w:space="0" w:color="auto"/>
        <w:left w:val="none" w:sz="0" w:space="0" w:color="auto"/>
        <w:bottom w:val="none" w:sz="0" w:space="0" w:color="auto"/>
        <w:right w:val="none" w:sz="0" w:space="0" w:color="auto"/>
      </w:divBdr>
    </w:div>
    <w:div w:id="221185165">
      <w:bodyDiv w:val="1"/>
      <w:marLeft w:val="0"/>
      <w:marRight w:val="0"/>
      <w:marTop w:val="0"/>
      <w:marBottom w:val="0"/>
      <w:divBdr>
        <w:top w:val="none" w:sz="0" w:space="0" w:color="auto"/>
        <w:left w:val="none" w:sz="0" w:space="0" w:color="auto"/>
        <w:bottom w:val="none" w:sz="0" w:space="0" w:color="auto"/>
        <w:right w:val="none" w:sz="0" w:space="0" w:color="auto"/>
      </w:divBdr>
    </w:div>
    <w:div w:id="221521437">
      <w:bodyDiv w:val="1"/>
      <w:marLeft w:val="0"/>
      <w:marRight w:val="0"/>
      <w:marTop w:val="0"/>
      <w:marBottom w:val="0"/>
      <w:divBdr>
        <w:top w:val="none" w:sz="0" w:space="0" w:color="auto"/>
        <w:left w:val="none" w:sz="0" w:space="0" w:color="auto"/>
        <w:bottom w:val="none" w:sz="0" w:space="0" w:color="auto"/>
        <w:right w:val="none" w:sz="0" w:space="0" w:color="auto"/>
      </w:divBdr>
    </w:div>
    <w:div w:id="222330501">
      <w:bodyDiv w:val="1"/>
      <w:marLeft w:val="0"/>
      <w:marRight w:val="0"/>
      <w:marTop w:val="0"/>
      <w:marBottom w:val="0"/>
      <w:divBdr>
        <w:top w:val="none" w:sz="0" w:space="0" w:color="auto"/>
        <w:left w:val="none" w:sz="0" w:space="0" w:color="auto"/>
        <w:bottom w:val="none" w:sz="0" w:space="0" w:color="auto"/>
        <w:right w:val="none" w:sz="0" w:space="0" w:color="auto"/>
      </w:divBdr>
    </w:div>
    <w:div w:id="222639301">
      <w:bodyDiv w:val="1"/>
      <w:marLeft w:val="0"/>
      <w:marRight w:val="0"/>
      <w:marTop w:val="0"/>
      <w:marBottom w:val="0"/>
      <w:divBdr>
        <w:top w:val="none" w:sz="0" w:space="0" w:color="auto"/>
        <w:left w:val="none" w:sz="0" w:space="0" w:color="auto"/>
        <w:bottom w:val="none" w:sz="0" w:space="0" w:color="auto"/>
        <w:right w:val="none" w:sz="0" w:space="0" w:color="auto"/>
      </w:divBdr>
    </w:div>
    <w:div w:id="222983912">
      <w:bodyDiv w:val="1"/>
      <w:marLeft w:val="0"/>
      <w:marRight w:val="0"/>
      <w:marTop w:val="0"/>
      <w:marBottom w:val="0"/>
      <w:divBdr>
        <w:top w:val="none" w:sz="0" w:space="0" w:color="auto"/>
        <w:left w:val="none" w:sz="0" w:space="0" w:color="auto"/>
        <w:bottom w:val="none" w:sz="0" w:space="0" w:color="auto"/>
        <w:right w:val="none" w:sz="0" w:space="0" w:color="auto"/>
      </w:divBdr>
    </w:div>
    <w:div w:id="224990784">
      <w:bodyDiv w:val="1"/>
      <w:marLeft w:val="0"/>
      <w:marRight w:val="0"/>
      <w:marTop w:val="0"/>
      <w:marBottom w:val="0"/>
      <w:divBdr>
        <w:top w:val="none" w:sz="0" w:space="0" w:color="auto"/>
        <w:left w:val="none" w:sz="0" w:space="0" w:color="auto"/>
        <w:bottom w:val="none" w:sz="0" w:space="0" w:color="auto"/>
        <w:right w:val="none" w:sz="0" w:space="0" w:color="auto"/>
      </w:divBdr>
    </w:div>
    <w:div w:id="225261360">
      <w:bodyDiv w:val="1"/>
      <w:marLeft w:val="0"/>
      <w:marRight w:val="0"/>
      <w:marTop w:val="0"/>
      <w:marBottom w:val="0"/>
      <w:divBdr>
        <w:top w:val="none" w:sz="0" w:space="0" w:color="auto"/>
        <w:left w:val="none" w:sz="0" w:space="0" w:color="auto"/>
        <w:bottom w:val="none" w:sz="0" w:space="0" w:color="auto"/>
        <w:right w:val="none" w:sz="0" w:space="0" w:color="auto"/>
      </w:divBdr>
    </w:div>
    <w:div w:id="225797354">
      <w:bodyDiv w:val="1"/>
      <w:marLeft w:val="0"/>
      <w:marRight w:val="0"/>
      <w:marTop w:val="0"/>
      <w:marBottom w:val="0"/>
      <w:divBdr>
        <w:top w:val="none" w:sz="0" w:space="0" w:color="auto"/>
        <w:left w:val="none" w:sz="0" w:space="0" w:color="auto"/>
        <w:bottom w:val="none" w:sz="0" w:space="0" w:color="auto"/>
        <w:right w:val="none" w:sz="0" w:space="0" w:color="auto"/>
      </w:divBdr>
    </w:div>
    <w:div w:id="226456049">
      <w:bodyDiv w:val="1"/>
      <w:marLeft w:val="0"/>
      <w:marRight w:val="0"/>
      <w:marTop w:val="0"/>
      <w:marBottom w:val="0"/>
      <w:divBdr>
        <w:top w:val="none" w:sz="0" w:space="0" w:color="auto"/>
        <w:left w:val="none" w:sz="0" w:space="0" w:color="auto"/>
        <w:bottom w:val="none" w:sz="0" w:space="0" w:color="auto"/>
        <w:right w:val="none" w:sz="0" w:space="0" w:color="auto"/>
      </w:divBdr>
    </w:div>
    <w:div w:id="226961293">
      <w:bodyDiv w:val="1"/>
      <w:marLeft w:val="0"/>
      <w:marRight w:val="0"/>
      <w:marTop w:val="0"/>
      <w:marBottom w:val="0"/>
      <w:divBdr>
        <w:top w:val="none" w:sz="0" w:space="0" w:color="auto"/>
        <w:left w:val="none" w:sz="0" w:space="0" w:color="auto"/>
        <w:bottom w:val="none" w:sz="0" w:space="0" w:color="auto"/>
        <w:right w:val="none" w:sz="0" w:space="0" w:color="auto"/>
      </w:divBdr>
    </w:div>
    <w:div w:id="227038576">
      <w:bodyDiv w:val="1"/>
      <w:marLeft w:val="0"/>
      <w:marRight w:val="0"/>
      <w:marTop w:val="0"/>
      <w:marBottom w:val="0"/>
      <w:divBdr>
        <w:top w:val="none" w:sz="0" w:space="0" w:color="auto"/>
        <w:left w:val="none" w:sz="0" w:space="0" w:color="auto"/>
        <w:bottom w:val="none" w:sz="0" w:space="0" w:color="auto"/>
        <w:right w:val="none" w:sz="0" w:space="0" w:color="auto"/>
      </w:divBdr>
    </w:div>
    <w:div w:id="227957021">
      <w:bodyDiv w:val="1"/>
      <w:marLeft w:val="0"/>
      <w:marRight w:val="0"/>
      <w:marTop w:val="0"/>
      <w:marBottom w:val="0"/>
      <w:divBdr>
        <w:top w:val="none" w:sz="0" w:space="0" w:color="auto"/>
        <w:left w:val="none" w:sz="0" w:space="0" w:color="auto"/>
        <w:bottom w:val="none" w:sz="0" w:space="0" w:color="auto"/>
        <w:right w:val="none" w:sz="0" w:space="0" w:color="auto"/>
      </w:divBdr>
    </w:div>
    <w:div w:id="229969803">
      <w:bodyDiv w:val="1"/>
      <w:marLeft w:val="0"/>
      <w:marRight w:val="0"/>
      <w:marTop w:val="0"/>
      <w:marBottom w:val="0"/>
      <w:divBdr>
        <w:top w:val="none" w:sz="0" w:space="0" w:color="auto"/>
        <w:left w:val="none" w:sz="0" w:space="0" w:color="auto"/>
        <w:bottom w:val="none" w:sz="0" w:space="0" w:color="auto"/>
        <w:right w:val="none" w:sz="0" w:space="0" w:color="auto"/>
      </w:divBdr>
    </w:div>
    <w:div w:id="230772854">
      <w:bodyDiv w:val="1"/>
      <w:marLeft w:val="0"/>
      <w:marRight w:val="0"/>
      <w:marTop w:val="0"/>
      <w:marBottom w:val="0"/>
      <w:divBdr>
        <w:top w:val="none" w:sz="0" w:space="0" w:color="auto"/>
        <w:left w:val="none" w:sz="0" w:space="0" w:color="auto"/>
        <w:bottom w:val="none" w:sz="0" w:space="0" w:color="auto"/>
        <w:right w:val="none" w:sz="0" w:space="0" w:color="auto"/>
      </w:divBdr>
    </w:div>
    <w:div w:id="231434146">
      <w:bodyDiv w:val="1"/>
      <w:marLeft w:val="0"/>
      <w:marRight w:val="0"/>
      <w:marTop w:val="0"/>
      <w:marBottom w:val="0"/>
      <w:divBdr>
        <w:top w:val="none" w:sz="0" w:space="0" w:color="auto"/>
        <w:left w:val="none" w:sz="0" w:space="0" w:color="auto"/>
        <w:bottom w:val="none" w:sz="0" w:space="0" w:color="auto"/>
        <w:right w:val="none" w:sz="0" w:space="0" w:color="auto"/>
      </w:divBdr>
    </w:div>
    <w:div w:id="234243483">
      <w:bodyDiv w:val="1"/>
      <w:marLeft w:val="0"/>
      <w:marRight w:val="0"/>
      <w:marTop w:val="0"/>
      <w:marBottom w:val="0"/>
      <w:divBdr>
        <w:top w:val="none" w:sz="0" w:space="0" w:color="auto"/>
        <w:left w:val="none" w:sz="0" w:space="0" w:color="auto"/>
        <w:bottom w:val="none" w:sz="0" w:space="0" w:color="auto"/>
        <w:right w:val="none" w:sz="0" w:space="0" w:color="auto"/>
      </w:divBdr>
    </w:div>
    <w:div w:id="235479908">
      <w:bodyDiv w:val="1"/>
      <w:marLeft w:val="0"/>
      <w:marRight w:val="0"/>
      <w:marTop w:val="0"/>
      <w:marBottom w:val="0"/>
      <w:divBdr>
        <w:top w:val="none" w:sz="0" w:space="0" w:color="auto"/>
        <w:left w:val="none" w:sz="0" w:space="0" w:color="auto"/>
        <w:bottom w:val="none" w:sz="0" w:space="0" w:color="auto"/>
        <w:right w:val="none" w:sz="0" w:space="0" w:color="auto"/>
      </w:divBdr>
    </w:div>
    <w:div w:id="236061496">
      <w:bodyDiv w:val="1"/>
      <w:marLeft w:val="0"/>
      <w:marRight w:val="0"/>
      <w:marTop w:val="0"/>
      <w:marBottom w:val="0"/>
      <w:divBdr>
        <w:top w:val="none" w:sz="0" w:space="0" w:color="auto"/>
        <w:left w:val="none" w:sz="0" w:space="0" w:color="auto"/>
        <w:bottom w:val="none" w:sz="0" w:space="0" w:color="auto"/>
        <w:right w:val="none" w:sz="0" w:space="0" w:color="auto"/>
      </w:divBdr>
    </w:div>
    <w:div w:id="236785937">
      <w:bodyDiv w:val="1"/>
      <w:marLeft w:val="0"/>
      <w:marRight w:val="0"/>
      <w:marTop w:val="0"/>
      <w:marBottom w:val="0"/>
      <w:divBdr>
        <w:top w:val="none" w:sz="0" w:space="0" w:color="auto"/>
        <w:left w:val="none" w:sz="0" w:space="0" w:color="auto"/>
        <w:bottom w:val="none" w:sz="0" w:space="0" w:color="auto"/>
        <w:right w:val="none" w:sz="0" w:space="0" w:color="auto"/>
      </w:divBdr>
    </w:div>
    <w:div w:id="237709594">
      <w:bodyDiv w:val="1"/>
      <w:marLeft w:val="0"/>
      <w:marRight w:val="0"/>
      <w:marTop w:val="0"/>
      <w:marBottom w:val="0"/>
      <w:divBdr>
        <w:top w:val="none" w:sz="0" w:space="0" w:color="auto"/>
        <w:left w:val="none" w:sz="0" w:space="0" w:color="auto"/>
        <w:bottom w:val="none" w:sz="0" w:space="0" w:color="auto"/>
        <w:right w:val="none" w:sz="0" w:space="0" w:color="auto"/>
      </w:divBdr>
    </w:div>
    <w:div w:id="238104068">
      <w:bodyDiv w:val="1"/>
      <w:marLeft w:val="0"/>
      <w:marRight w:val="0"/>
      <w:marTop w:val="0"/>
      <w:marBottom w:val="0"/>
      <w:divBdr>
        <w:top w:val="none" w:sz="0" w:space="0" w:color="auto"/>
        <w:left w:val="none" w:sz="0" w:space="0" w:color="auto"/>
        <w:bottom w:val="none" w:sz="0" w:space="0" w:color="auto"/>
        <w:right w:val="none" w:sz="0" w:space="0" w:color="auto"/>
      </w:divBdr>
    </w:div>
    <w:div w:id="240065106">
      <w:bodyDiv w:val="1"/>
      <w:marLeft w:val="0"/>
      <w:marRight w:val="0"/>
      <w:marTop w:val="0"/>
      <w:marBottom w:val="0"/>
      <w:divBdr>
        <w:top w:val="none" w:sz="0" w:space="0" w:color="auto"/>
        <w:left w:val="none" w:sz="0" w:space="0" w:color="auto"/>
        <w:bottom w:val="none" w:sz="0" w:space="0" w:color="auto"/>
        <w:right w:val="none" w:sz="0" w:space="0" w:color="auto"/>
      </w:divBdr>
    </w:div>
    <w:div w:id="243881917">
      <w:bodyDiv w:val="1"/>
      <w:marLeft w:val="0"/>
      <w:marRight w:val="0"/>
      <w:marTop w:val="0"/>
      <w:marBottom w:val="0"/>
      <w:divBdr>
        <w:top w:val="none" w:sz="0" w:space="0" w:color="auto"/>
        <w:left w:val="none" w:sz="0" w:space="0" w:color="auto"/>
        <w:bottom w:val="none" w:sz="0" w:space="0" w:color="auto"/>
        <w:right w:val="none" w:sz="0" w:space="0" w:color="auto"/>
      </w:divBdr>
    </w:div>
    <w:div w:id="248740243">
      <w:bodyDiv w:val="1"/>
      <w:marLeft w:val="0"/>
      <w:marRight w:val="0"/>
      <w:marTop w:val="0"/>
      <w:marBottom w:val="0"/>
      <w:divBdr>
        <w:top w:val="none" w:sz="0" w:space="0" w:color="auto"/>
        <w:left w:val="none" w:sz="0" w:space="0" w:color="auto"/>
        <w:bottom w:val="none" w:sz="0" w:space="0" w:color="auto"/>
        <w:right w:val="none" w:sz="0" w:space="0" w:color="auto"/>
      </w:divBdr>
    </w:div>
    <w:div w:id="249511115">
      <w:bodyDiv w:val="1"/>
      <w:marLeft w:val="0"/>
      <w:marRight w:val="0"/>
      <w:marTop w:val="0"/>
      <w:marBottom w:val="0"/>
      <w:divBdr>
        <w:top w:val="none" w:sz="0" w:space="0" w:color="auto"/>
        <w:left w:val="none" w:sz="0" w:space="0" w:color="auto"/>
        <w:bottom w:val="none" w:sz="0" w:space="0" w:color="auto"/>
        <w:right w:val="none" w:sz="0" w:space="0" w:color="auto"/>
      </w:divBdr>
    </w:div>
    <w:div w:id="250167225">
      <w:bodyDiv w:val="1"/>
      <w:marLeft w:val="0"/>
      <w:marRight w:val="0"/>
      <w:marTop w:val="0"/>
      <w:marBottom w:val="0"/>
      <w:divBdr>
        <w:top w:val="none" w:sz="0" w:space="0" w:color="auto"/>
        <w:left w:val="none" w:sz="0" w:space="0" w:color="auto"/>
        <w:bottom w:val="none" w:sz="0" w:space="0" w:color="auto"/>
        <w:right w:val="none" w:sz="0" w:space="0" w:color="auto"/>
      </w:divBdr>
    </w:div>
    <w:div w:id="250357912">
      <w:bodyDiv w:val="1"/>
      <w:marLeft w:val="0"/>
      <w:marRight w:val="0"/>
      <w:marTop w:val="0"/>
      <w:marBottom w:val="0"/>
      <w:divBdr>
        <w:top w:val="none" w:sz="0" w:space="0" w:color="auto"/>
        <w:left w:val="none" w:sz="0" w:space="0" w:color="auto"/>
        <w:bottom w:val="none" w:sz="0" w:space="0" w:color="auto"/>
        <w:right w:val="none" w:sz="0" w:space="0" w:color="auto"/>
      </w:divBdr>
    </w:div>
    <w:div w:id="250771901">
      <w:bodyDiv w:val="1"/>
      <w:marLeft w:val="0"/>
      <w:marRight w:val="0"/>
      <w:marTop w:val="0"/>
      <w:marBottom w:val="0"/>
      <w:divBdr>
        <w:top w:val="none" w:sz="0" w:space="0" w:color="auto"/>
        <w:left w:val="none" w:sz="0" w:space="0" w:color="auto"/>
        <w:bottom w:val="none" w:sz="0" w:space="0" w:color="auto"/>
        <w:right w:val="none" w:sz="0" w:space="0" w:color="auto"/>
      </w:divBdr>
    </w:div>
    <w:div w:id="252134343">
      <w:bodyDiv w:val="1"/>
      <w:marLeft w:val="0"/>
      <w:marRight w:val="0"/>
      <w:marTop w:val="0"/>
      <w:marBottom w:val="0"/>
      <w:divBdr>
        <w:top w:val="none" w:sz="0" w:space="0" w:color="auto"/>
        <w:left w:val="none" w:sz="0" w:space="0" w:color="auto"/>
        <w:bottom w:val="none" w:sz="0" w:space="0" w:color="auto"/>
        <w:right w:val="none" w:sz="0" w:space="0" w:color="auto"/>
      </w:divBdr>
    </w:div>
    <w:div w:id="252591394">
      <w:bodyDiv w:val="1"/>
      <w:marLeft w:val="0"/>
      <w:marRight w:val="0"/>
      <w:marTop w:val="0"/>
      <w:marBottom w:val="0"/>
      <w:divBdr>
        <w:top w:val="none" w:sz="0" w:space="0" w:color="auto"/>
        <w:left w:val="none" w:sz="0" w:space="0" w:color="auto"/>
        <w:bottom w:val="none" w:sz="0" w:space="0" w:color="auto"/>
        <w:right w:val="none" w:sz="0" w:space="0" w:color="auto"/>
      </w:divBdr>
    </w:div>
    <w:div w:id="253517523">
      <w:bodyDiv w:val="1"/>
      <w:marLeft w:val="0"/>
      <w:marRight w:val="0"/>
      <w:marTop w:val="0"/>
      <w:marBottom w:val="0"/>
      <w:divBdr>
        <w:top w:val="none" w:sz="0" w:space="0" w:color="auto"/>
        <w:left w:val="none" w:sz="0" w:space="0" w:color="auto"/>
        <w:bottom w:val="none" w:sz="0" w:space="0" w:color="auto"/>
        <w:right w:val="none" w:sz="0" w:space="0" w:color="auto"/>
      </w:divBdr>
    </w:div>
    <w:div w:id="257645249">
      <w:bodyDiv w:val="1"/>
      <w:marLeft w:val="0"/>
      <w:marRight w:val="0"/>
      <w:marTop w:val="0"/>
      <w:marBottom w:val="0"/>
      <w:divBdr>
        <w:top w:val="none" w:sz="0" w:space="0" w:color="auto"/>
        <w:left w:val="none" w:sz="0" w:space="0" w:color="auto"/>
        <w:bottom w:val="none" w:sz="0" w:space="0" w:color="auto"/>
        <w:right w:val="none" w:sz="0" w:space="0" w:color="auto"/>
      </w:divBdr>
    </w:div>
    <w:div w:id="258755374">
      <w:bodyDiv w:val="1"/>
      <w:marLeft w:val="0"/>
      <w:marRight w:val="0"/>
      <w:marTop w:val="0"/>
      <w:marBottom w:val="0"/>
      <w:divBdr>
        <w:top w:val="none" w:sz="0" w:space="0" w:color="auto"/>
        <w:left w:val="none" w:sz="0" w:space="0" w:color="auto"/>
        <w:bottom w:val="none" w:sz="0" w:space="0" w:color="auto"/>
        <w:right w:val="none" w:sz="0" w:space="0" w:color="auto"/>
      </w:divBdr>
    </w:div>
    <w:div w:id="262736222">
      <w:bodyDiv w:val="1"/>
      <w:marLeft w:val="0"/>
      <w:marRight w:val="0"/>
      <w:marTop w:val="0"/>
      <w:marBottom w:val="0"/>
      <w:divBdr>
        <w:top w:val="none" w:sz="0" w:space="0" w:color="auto"/>
        <w:left w:val="none" w:sz="0" w:space="0" w:color="auto"/>
        <w:bottom w:val="none" w:sz="0" w:space="0" w:color="auto"/>
        <w:right w:val="none" w:sz="0" w:space="0" w:color="auto"/>
      </w:divBdr>
    </w:div>
    <w:div w:id="262961847">
      <w:bodyDiv w:val="1"/>
      <w:marLeft w:val="0"/>
      <w:marRight w:val="0"/>
      <w:marTop w:val="0"/>
      <w:marBottom w:val="0"/>
      <w:divBdr>
        <w:top w:val="none" w:sz="0" w:space="0" w:color="auto"/>
        <w:left w:val="none" w:sz="0" w:space="0" w:color="auto"/>
        <w:bottom w:val="none" w:sz="0" w:space="0" w:color="auto"/>
        <w:right w:val="none" w:sz="0" w:space="0" w:color="auto"/>
      </w:divBdr>
    </w:div>
    <w:div w:id="263077333">
      <w:bodyDiv w:val="1"/>
      <w:marLeft w:val="0"/>
      <w:marRight w:val="0"/>
      <w:marTop w:val="0"/>
      <w:marBottom w:val="0"/>
      <w:divBdr>
        <w:top w:val="none" w:sz="0" w:space="0" w:color="auto"/>
        <w:left w:val="none" w:sz="0" w:space="0" w:color="auto"/>
        <w:bottom w:val="none" w:sz="0" w:space="0" w:color="auto"/>
        <w:right w:val="none" w:sz="0" w:space="0" w:color="auto"/>
      </w:divBdr>
    </w:div>
    <w:div w:id="263540964">
      <w:bodyDiv w:val="1"/>
      <w:marLeft w:val="0"/>
      <w:marRight w:val="0"/>
      <w:marTop w:val="0"/>
      <w:marBottom w:val="0"/>
      <w:divBdr>
        <w:top w:val="none" w:sz="0" w:space="0" w:color="auto"/>
        <w:left w:val="none" w:sz="0" w:space="0" w:color="auto"/>
        <w:bottom w:val="none" w:sz="0" w:space="0" w:color="auto"/>
        <w:right w:val="none" w:sz="0" w:space="0" w:color="auto"/>
      </w:divBdr>
    </w:div>
    <w:div w:id="264117195">
      <w:bodyDiv w:val="1"/>
      <w:marLeft w:val="0"/>
      <w:marRight w:val="0"/>
      <w:marTop w:val="0"/>
      <w:marBottom w:val="0"/>
      <w:divBdr>
        <w:top w:val="none" w:sz="0" w:space="0" w:color="auto"/>
        <w:left w:val="none" w:sz="0" w:space="0" w:color="auto"/>
        <w:bottom w:val="none" w:sz="0" w:space="0" w:color="auto"/>
        <w:right w:val="none" w:sz="0" w:space="0" w:color="auto"/>
      </w:divBdr>
    </w:div>
    <w:div w:id="264270833">
      <w:bodyDiv w:val="1"/>
      <w:marLeft w:val="0"/>
      <w:marRight w:val="0"/>
      <w:marTop w:val="0"/>
      <w:marBottom w:val="0"/>
      <w:divBdr>
        <w:top w:val="none" w:sz="0" w:space="0" w:color="auto"/>
        <w:left w:val="none" w:sz="0" w:space="0" w:color="auto"/>
        <w:bottom w:val="none" w:sz="0" w:space="0" w:color="auto"/>
        <w:right w:val="none" w:sz="0" w:space="0" w:color="auto"/>
      </w:divBdr>
    </w:div>
    <w:div w:id="265042116">
      <w:bodyDiv w:val="1"/>
      <w:marLeft w:val="0"/>
      <w:marRight w:val="0"/>
      <w:marTop w:val="0"/>
      <w:marBottom w:val="0"/>
      <w:divBdr>
        <w:top w:val="none" w:sz="0" w:space="0" w:color="auto"/>
        <w:left w:val="none" w:sz="0" w:space="0" w:color="auto"/>
        <w:bottom w:val="none" w:sz="0" w:space="0" w:color="auto"/>
        <w:right w:val="none" w:sz="0" w:space="0" w:color="auto"/>
      </w:divBdr>
    </w:div>
    <w:div w:id="265357890">
      <w:bodyDiv w:val="1"/>
      <w:marLeft w:val="0"/>
      <w:marRight w:val="0"/>
      <w:marTop w:val="0"/>
      <w:marBottom w:val="0"/>
      <w:divBdr>
        <w:top w:val="none" w:sz="0" w:space="0" w:color="auto"/>
        <w:left w:val="none" w:sz="0" w:space="0" w:color="auto"/>
        <w:bottom w:val="none" w:sz="0" w:space="0" w:color="auto"/>
        <w:right w:val="none" w:sz="0" w:space="0" w:color="auto"/>
      </w:divBdr>
    </w:div>
    <w:div w:id="267196756">
      <w:bodyDiv w:val="1"/>
      <w:marLeft w:val="0"/>
      <w:marRight w:val="0"/>
      <w:marTop w:val="0"/>
      <w:marBottom w:val="0"/>
      <w:divBdr>
        <w:top w:val="none" w:sz="0" w:space="0" w:color="auto"/>
        <w:left w:val="none" w:sz="0" w:space="0" w:color="auto"/>
        <w:bottom w:val="none" w:sz="0" w:space="0" w:color="auto"/>
        <w:right w:val="none" w:sz="0" w:space="0" w:color="auto"/>
      </w:divBdr>
    </w:div>
    <w:div w:id="268195936">
      <w:bodyDiv w:val="1"/>
      <w:marLeft w:val="0"/>
      <w:marRight w:val="0"/>
      <w:marTop w:val="0"/>
      <w:marBottom w:val="0"/>
      <w:divBdr>
        <w:top w:val="none" w:sz="0" w:space="0" w:color="auto"/>
        <w:left w:val="none" w:sz="0" w:space="0" w:color="auto"/>
        <w:bottom w:val="none" w:sz="0" w:space="0" w:color="auto"/>
        <w:right w:val="none" w:sz="0" w:space="0" w:color="auto"/>
      </w:divBdr>
    </w:div>
    <w:div w:id="270014475">
      <w:bodyDiv w:val="1"/>
      <w:marLeft w:val="0"/>
      <w:marRight w:val="0"/>
      <w:marTop w:val="0"/>
      <w:marBottom w:val="0"/>
      <w:divBdr>
        <w:top w:val="none" w:sz="0" w:space="0" w:color="auto"/>
        <w:left w:val="none" w:sz="0" w:space="0" w:color="auto"/>
        <w:bottom w:val="none" w:sz="0" w:space="0" w:color="auto"/>
        <w:right w:val="none" w:sz="0" w:space="0" w:color="auto"/>
      </w:divBdr>
    </w:div>
    <w:div w:id="270550063">
      <w:bodyDiv w:val="1"/>
      <w:marLeft w:val="0"/>
      <w:marRight w:val="0"/>
      <w:marTop w:val="0"/>
      <w:marBottom w:val="0"/>
      <w:divBdr>
        <w:top w:val="none" w:sz="0" w:space="0" w:color="auto"/>
        <w:left w:val="none" w:sz="0" w:space="0" w:color="auto"/>
        <w:bottom w:val="none" w:sz="0" w:space="0" w:color="auto"/>
        <w:right w:val="none" w:sz="0" w:space="0" w:color="auto"/>
      </w:divBdr>
    </w:div>
    <w:div w:id="271787803">
      <w:bodyDiv w:val="1"/>
      <w:marLeft w:val="0"/>
      <w:marRight w:val="0"/>
      <w:marTop w:val="0"/>
      <w:marBottom w:val="0"/>
      <w:divBdr>
        <w:top w:val="none" w:sz="0" w:space="0" w:color="auto"/>
        <w:left w:val="none" w:sz="0" w:space="0" w:color="auto"/>
        <w:bottom w:val="none" w:sz="0" w:space="0" w:color="auto"/>
        <w:right w:val="none" w:sz="0" w:space="0" w:color="auto"/>
      </w:divBdr>
    </w:div>
    <w:div w:id="272783844">
      <w:bodyDiv w:val="1"/>
      <w:marLeft w:val="0"/>
      <w:marRight w:val="0"/>
      <w:marTop w:val="0"/>
      <w:marBottom w:val="0"/>
      <w:divBdr>
        <w:top w:val="none" w:sz="0" w:space="0" w:color="auto"/>
        <w:left w:val="none" w:sz="0" w:space="0" w:color="auto"/>
        <w:bottom w:val="none" w:sz="0" w:space="0" w:color="auto"/>
        <w:right w:val="none" w:sz="0" w:space="0" w:color="auto"/>
      </w:divBdr>
    </w:div>
    <w:div w:id="275914526">
      <w:bodyDiv w:val="1"/>
      <w:marLeft w:val="0"/>
      <w:marRight w:val="0"/>
      <w:marTop w:val="0"/>
      <w:marBottom w:val="0"/>
      <w:divBdr>
        <w:top w:val="none" w:sz="0" w:space="0" w:color="auto"/>
        <w:left w:val="none" w:sz="0" w:space="0" w:color="auto"/>
        <w:bottom w:val="none" w:sz="0" w:space="0" w:color="auto"/>
        <w:right w:val="none" w:sz="0" w:space="0" w:color="auto"/>
      </w:divBdr>
    </w:div>
    <w:div w:id="276179756">
      <w:bodyDiv w:val="1"/>
      <w:marLeft w:val="0"/>
      <w:marRight w:val="0"/>
      <w:marTop w:val="0"/>
      <w:marBottom w:val="0"/>
      <w:divBdr>
        <w:top w:val="none" w:sz="0" w:space="0" w:color="auto"/>
        <w:left w:val="none" w:sz="0" w:space="0" w:color="auto"/>
        <w:bottom w:val="none" w:sz="0" w:space="0" w:color="auto"/>
        <w:right w:val="none" w:sz="0" w:space="0" w:color="auto"/>
      </w:divBdr>
    </w:div>
    <w:div w:id="276983569">
      <w:bodyDiv w:val="1"/>
      <w:marLeft w:val="0"/>
      <w:marRight w:val="0"/>
      <w:marTop w:val="0"/>
      <w:marBottom w:val="0"/>
      <w:divBdr>
        <w:top w:val="none" w:sz="0" w:space="0" w:color="auto"/>
        <w:left w:val="none" w:sz="0" w:space="0" w:color="auto"/>
        <w:bottom w:val="none" w:sz="0" w:space="0" w:color="auto"/>
        <w:right w:val="none" w:sz="0" w:space="0" w:color="auto"/>
      </w:divBdr>
    </w:div>
    <w:div w:id="277371298">
      <w:bodyDiv w:val="1"/>
      <w:marLeft w:val="0"/>
      <w:marRight w:val="0"/>
      <w:marTop w:val="0"/>
      <w:marBottom w:val="0"/>
      <w:divBdr>
        <w:top w:val="none" w:sz="0" w:space="0" w:color="auto"/>
        <w:left w:val="none" w:sz="0" w:space="0" w:color="auto"/>
        <w:bottom w:val="none" w:sz="0" w:space="0" w:color="auto"/>
        <w:right w:val="none" w:sz="0" w:space="0" w:color="auto"/>
      </w:divBdr>
    </w:div>
    <w:div w:id="278298411">
      <w:bodyDiv w:val="1"/>
      <w:marLeft w:val="0"/>
      <w:marRight w:val="0"/>
      <w:marTop w:val="0"/>
      <w:marBottom w:val="0"/>
      <w:divBdr>
        <w:top w:val="none" w:sz="0" w:space="0" w:color="auto"/>
        <w:left w:val="none" w:sz="0" w:space="0" w:color="auto"/>
        <w:bottom w:val="none" w:sz="0" w:space="0" w:color="auto"/>
        <w:right w:val="none" w:sz="0" w:space="0" w:color="auto"/>
      </w:divBdr>
    </w:div>
    <w:div w:id="279337732">
      <w:bodyDiv w:val="1"/>
      <w:marLeft w:val="0"/>
      <w:marRight w:val="0"/>
      <w:marTop w:val="0"/>
      <w:marBottom w:val="0"/>
      <w:divBdr>
        <w:top w:val="none" w:sz="0" w:space="0" w:color="auto"/>
        <w:left w:val="none" w:sz="0" w:space="0" w:color="auto"/>
        <w:bottom w:val="none" w:sz="0" w:space="0" w:color="auto"/>
        <w:right w:val="none" w:sz="0" w:space="0" w:color="auto"/>
      </w:divBdr>
    </w:div>
    <w:div w:id="281377830">
      <w:bodyDiv w:val="1"/>
      <w:marLeft w:val="0"/>
      <w:marRight w:val="0"/>
      <w:marTop w:val="0"/>
      <w:marBottom w:val="0"/>
      <w:divBdr>
        <w:top w:val="none" w:sz="0" w:space="0" w:color="auto"/>
        <w:left w:val="none" w:sz="0" w:space="0" w:color="auto"/>
        <w:bottom w:val="none" w:sz="0" w:space="0" w:color="auto"/>
        <w:right w:val="none" w:sz="0" w:space="0" w:color="auto"/>
      </w:divBdr>
    </w:div>
    <w:div w:id="282810892">
      <w:bodyDiv w:val="1"/>
      <w:marLeft w:val="0"/>
      <w:marRight w:val="0"/>
      <w:marTop w:val="0"/>
      <w:marBottom w:val="0"/>
      <w:divBdr>
        <w:top w:val="none" w:sz="0" w:space="0" w:color="auto"/>
        <w:left w:val="none" w:sz="0" w:space="0" w:color="auto"/>
        <w:bottom w:val="none" w:sz="0" w:space="0" w:color="auto"/>
        <w:right w:val="none" w:sz="0" w:space="0" w:color="auto"/>
      </w:divBdr>
    </w:div>
    <w:div w:id="284964423">
      <w:bodyDiv w:val="1"/>
      <w:marLeft w:val="0"/>
      <w:marRight w:val="0"/>
      <w:marTop w:val="0"/>
      <w:marBottom w:val="0"/>
      <w:divBdr>
        <w:top w:val="none" w:sz="0" w:space="0" w:color="auto"/>
        <w:left w:val="none" w:sz="0" w:space="0" w:color="auto"/>
        <w:bottom w:val="none" w:sz="0" w:space="0" w:color="auto"/>
        <w:right w:val="none" w:sz="0" w:space="0" w:color="auto"/>
      </w:divBdr>
    </w:div>
    <w:div w:id="285353729">
      <w:bodyDiv w:val="1"/>
      <w:marLeft w:val="0"/>
      <w:marRight w:val="0"/>
      <w:marTop w:val="0"/>
      <w:marBottom w:val="0"/>
      <w:divBdr>
        <w:top w:val="none" w:sz="0" w:space="0" w:color="auto"/>
        <w:left w:val="none" w:sz="0" w:space="0" w:color="auto"/>
        <w:bottom w:val="none" w:sz="0" w:space="0" w:color="auto"/>
        <w:right w:val="none" w:sz="0" w:space="0" w:color="auto"/>
      </w:divBdr>
    </w:div>
    <w:div w:id="285507415">
      <w:bodyDiv w:val="1"/>
      <w:marLeft w:val="0"/>
      <w:marRight w:val="0"/>
      <w:marTop w:val="0"/>
      <w:marBottom w:val="0"/>
      <w:divBdr>
        <w:top w:val="none" w:sz="0" w:space="0" w:color="auto"/>
        <w:left w:val="none" w:sz="0" w:space="0" w:color="auto"/>
        <w:bottom w:val="none" w:sz="0" w:space="0" w:color="auto"/>
        <w:right w:val="none" w:sz="0" w:space="0" w:color="auto"/>
      </w:divBdr>
    </w:div>
    <w:div w:id="287899848">
      <w:bodyDiv w:val="1"/>
      <w:marLeft w:val="0"/>
      <w:marRight w:val="0"/>
      <w:marTop w:val="0"/>
      <w:marBottom w:val="0"/>
      <w:divBdr>
        <w:top w:val="none" w:sz="0" w:space="0" w:color="auto"/>
        <w:left w:val="none" w:sz="0" w:space="0" w:color="auto"/>
        <w:bottom w:val="none" w:sz="0" w:space="0" w:color="auto"/>
        <w:right w:val="none" w:sz="0" w:space="0" w:color="auto"/>
      </w:divBdr>
    </w:div>
    <w:div w:id="289360954">
      <w:bodyDiv w:val="1"/>
      <w:marLeft w:val="0"/>
      <w:marRight w:val="0"/>
      <w:marTop w:val="0"/>
      <w:marBottom w:val="0"/>
      <w:divBdr>
        <w:top w:val="none" w:sz="0" w:space="0" w:color="auto"/>
        <w:left w:val="none" w:sz="0" w:space="0" w:color="auto"/>
        <w:bottom w:val="none" w:sz="0" w:space="0" w:color="auto"/>
        <w:right w:val="none" w:sz="0" w:space="0" w:color="auto"/>
      </w:divBdr>
    </w:div>
    <w:div w:id="291905731">
      <w:bodyDiv w:val="1"/>
      <w:marLeft w:val="0"/>
      <w:marRight w:val="0"/>
      <w:marTop w:val="0"/>
      <w:marBottom w:val="0"/>
      <w:divBdr>
        <w:top w:val="none" w:sz="0" w:space="0" w:color="auto"/>
        <w:left w:val="none" w:sz="0" w:space="0" w:color="auto"/>
        <w:bottom w:val="none" w:sz="0" w:space="0" w:color="auto"/>
        <w:right w:val="none" w:sz="0" w:space="0" w:color="auto"/>
      </w:divBdr>
    </w:div>
    <w:div w:id="293408655">
      <w:bodyDiv w:val="1"/>
      <w:marLeft w:val="0"/>
      <w:marRight w:val="0"/>
      <w:marTop w:val="0"/>
      <w:marBottom w:val="0"/>
      <w:divBdr>
        <w:top w:val="none" w:sz="0" w:space="0" w:color="auto"/>
        <w:left w:val="none" w:sz="0" w:space="0" w:color="auto"/>
        <w:bottom w:val="none" w:sz="0" w:space="0" w:color="auto"/>
        <w:right w:val="none" w:sz="0" w:space="0" w:color="auto"/>
      </w:divBdr>
    </w:div>
    <w:div w:id="293752541">
      <w:bodyDiv w:val="1"/>
      <w:marLeft w:val="0"/>
      <w:marRight w:val="0"/>
      <w:marTop w:val="0"/>
      <w:marBottom w:val="0"/>
      <w:divBdr>
        <w:top w:val="none" w:sz="0" w:space="0" w:color="auto"/>
        <w:left w:val="none" w:sz="0" w:space="0" w:color="auto"/>
        <w:bottom w:val="none" w:sz="0" w:space="0" w:color="auto"/>
        <w:right w:val="none" w:sz="0" w:space="0" w:color="auto"/>
      </w:divBdr>
    </w:div>
    <w:div w:id="295916326">
      <w:bodyDiv w:val="1"/>
      <w:marLeft w:val="0"/>
      <w:marRight w:val="0"/>
      <w:marTop w:val="0"/>
      <w:marBottom w:val="0"/>
      <w:divBdr>
        <w:top w:val="none" w:sz="0" w:space="0" w:color="auto"/>
        <w:left w:val="none" w:sz="0" w:space="0" w:color="auto"/>
        <w:bottom w:val="none" w:sz="0" w:space="0" w:color="auto"/>
        <w:right w:val="none" w:sz="0" w:space="0" w:color="auto"/>
      </w:divBdr>
    </w:div>
    <w:div w:id="296955619">
      <w:bodyDiv w:val="1"/>
      <w:marLeft w:val="0"/>
      <w:marRight w:val="0"/>
      <w:marTop w:val="0"/>
      <w:marBottom w:val="0"/>
      <w:divBdr>
        <w:top w:val="none" w:sz="0" w:space="0" w:color="auto"/>
        <w:left w:val="none" w:sz="0" w:space="0" w:color="auto"/>
        <w:bottom w:val="none" w:sz="0" w:space="0" w:color="auto"/>
        <w:right w:val="none" w:sz="0" w:space="0" w:color="auto"/>
      </w:divBdr>
    </w:div>
    <w:div w:id="301157747">
      <w:bodyDiv w:val="1"/>
      <w:marLeft w:val="0"/>
      <w:marRight w:val="0"/>
      <w:marTop w:val="0"/>
      <w:marBottom w:val="0"/>
      <w:divBdr>
        <w:top w:val="none" w:sz="0" w:space="0" w:color="auto"/>
        <w:left w:val="none" w:sz="0" w:space="0" w:color="auto"/>
        <w:bottom w:val="none" w:sz="0" w:space="0" w:color="auto"/>
        <w:right w:val="none" w:sz="0" w:space="0" w:color="auto"/>
      </w:divBdr>
    </w:div>
    <w:div w:id="302587958">
      <w:bodyDiv w:val="1"/>
      <w:marLeft w:val="0"/>
      <w:marRight w:val="0"/>
      <w:marTop w:val="0"/>
      <w:marBottom w:val="0"/>
      <w:divBdr>
        <w:top w:val="none" w:sz="0" w:space="0" w:color="auto"/>
        <w:left w:val="none" w:sz="0" w:space="0" w:color="auto"/>
        <w:bottom w:val="none" w:sz="0" w:space="0" w:color="auto"/>
        <w:right w:val="none" w:sz="0" w:space="0" w:color="auto"/>
      </w:divBdr>
    </w:div>
    <w:div w:id="302736554">
      <w:bodyDiv w:val="1"/>
      <w:marLeft w:val="0"/>
      <w:marRight w:val="0"/>
      <w:marTop w:val="0"/>
      <w:marBottom w:val="0"/>
      <w:divBdr>
        <w:top w:val="none" w:sz="0" w:space="0" w:color="auto"/>
        <w:left w:val="none" w:sz="0" w:space="0" w:color="auto"/>
        <w:bottom w:val="none" w:sz="0" w:space="0" w:color="auto"/>
        <w:right w:val="none" w:sz="0" w:space="0" w:color="auto"/>
      </w:divBdr>
    </w:div>
    <w:div w:id="303201200">
      <w:bodyDiv w:val="1"/>
      <w:marLeft w:val="0"/>
      <w:marRight w:val="0"/>
      <w:marTop w:val="0"/>
      <w:marBottom w:val="0"/>
      <w:divBdr>
        <w:top w:val="none" w:sz="0" w:space="0" w:color="auto"/>
        <w:left w:val="none" w:sz="0" w:space="0" w:color="auto"/>
        <w:bottom w:val="none" w:sz="0" w:space="0" w:color="auto"/>
        <w:right w:val="none" w:sz="0" w:space="0" w:color="auto"/>
      </w:divBdr>
    </w:div>
    <w:div w:id="303245358">
      <w:bodyDiv w:val="1"/>
      <w:marLeft w:val="0"/>
      <w:marRight w:val="0"/>
      <w:marTop w:val="0"/>
      <w:marBottom w:val="0"/>
      <w:divBdr>
        <w:top w:val="none" w:sz="0" w:space="0" w:color="auto"/>
        <w:left w:val="none" w:sz="0" w:space="0" w:color="auto"/>
        <w:bottom w:val="none" w:sz="0" w:space="0" w:color="auto"/>
        <w:right w:val="none" w:sz="0" w:space="0" w:color="auto"/>
      </w:divBdr>
    </w:div>
    <w:div w:id="303705996">
      <w:bodyDiv w:val="1"/>
      <w:marLeft w:val="0"/>
      <w:marRight w:val="0"/>
      <w:marTop w:val="0"/>
      <w:marBottom w:val="0"/>
      <w:divBdr>
        <w:top w:val="none" w:sz="0" w:space="0" w:color="auto"/>
        <w:left w:val="none" w:sz="0" w:space="0" w:color="auto"/>
        <w:bottom w:val="none" w:sz="0" w:space="0" w:color="auto"/>
        <w:right w:val="none" w:sz="0" w:space="0" w:color="auto"/>
      </w:divBdr>
    </w:div>
    <w:div w:id="305936500">
      <w:bodyDiv w:val="1"/>
      <w:marLeft w:val="0"/>
      <w:marRight w:val="0"/>
      <w:marTop w:val="0"/>
      <w:marBottom w:val="0"/>
      <w:divBdr>
        <w:top w:val="none" w:sz="0" w:space="0" w:color="auto"/>
        <w:left w:val="none" w:sz="0" w:space="0" w:color="auto"/>
        <w:bottom w:val="none" w:sz="0" w:space="0" w:color="auto"/>
        <w:right w:val="none" w:sz="0" w:space="0" w:color="auto"/>
      </w:divBdr>
    </w:div>
    <w:div w:id="306518637">
      <w:bodyDiv w:val="1"/>
      <w:marLeft w:val="0"/>
      <w:marRight w:val="0"/>
      <w:marTop w:val="0"/>
      <w:marBottom w:val="0"/>
      <w:divBdr>
        <w:top w:val="none" w:sz="0" w:space="0" w:color="auto"/>
        <w:left w:val="none" w:sz="0" w:space="0" w:color="auto"/>
        <w:bottom w:val="none" w:sz="0" w:space="0" w:color="auto"/>
        <w:right w:val="none" w:sz="0" w:space="0" w:color="auto"/>
      </w:divBdr>
    </w:div>
    <w:div w:id="308706132">
      <w:bodyDiv w:val="1"/>
      <w:marLeft w:val="0"/>
      <w:marRight w:val="0"/>
      <w:marTop w:val="0"/>
      <w:marBottom w:val="0"/>
      <w:divBdr>
        <w:top w:val="none" w:sz="0" w:space="0" w:color="auto"/>
        <w:left w:val="none" w:sz="0" w:space="0" w:color="auto"/>
        <w:bottom w:val="none" w:sz="0" w:space="0" w:color="auto"/>
        <w:right w:val="none" w:sz="0" w:space="0" w:color="auto"/>
      </w:divBdr>
    </w:div>
    <w:div w:id="308947991">
      <w:bodyDiv w:val="1"/>
      <w:marLeft w:val="0"/>
      <w:marRight w:val="0"/>
      <w:marTop w:val="0"/>
      <w:marBottom w:val="0"/>
      <w:divBdr>
        <w:top w:val="none" w:sz="0" w:space="0" w:color="auto"/>
        <w:left w:val="none" w:sz="0" w:space="0" w:color="auto"/>
        <w:bottom w:val="none" w:sz="0" w:space="0" w:color="auto"/>
        <w:right w:val="none" w:sz="0" w:space="0" w:color="auto"/>
      </w:divBdr>
    </w:div>
    <w:div w:id="310721076">
      <w:bodyDiv w:val="1"/>
      <w:marLeft w:val="0"/>
      <w:marRight w:val="0"/>
      <w:marTop w:val="0"/>
      <w:marBottom w:val="0"/>
      <w:divBdr>
        <w:top w:val="none" w:sz="0" w:space="0" w:color="auto"/>
        <w:left w:val="none" w:sz="0" w:space="0" w:color="auto"/>
        <w:bottom w:val="none" w:sz="0" w:space="0" w:color="auto"/>
        <w:right w:val="none" w:sz="0" w:space="0" w:color="auto"/>
      </w:divBdr>
    </w:div>
    <w:div w:id="310796908">
      <w:bodyDiv w:val="1"/>
      <w:marLeft w:val="0"/>
      <w:marRight w:val="0"/>
      <w:marTop w:val="0"/>
      <w:marBottom w:val="0"/>
      <w:divBdr>
        <w:top w:val="none" w:sz="0" w:space="0" w:color="auto"/>
        <w:left w:val="none" w:sz="0" w:space="0" w:color="auto"/>
        <w:bottom w:val="none" w:sz="0" w:space="0" w:color="auto"/>
        <w:right w:val="none" w:sz="0" w:space="0" w:color="auto"/>
      </w:divBdr>
    </w:div>
    <w:div w:id="311180321">
      <w:bodyDiv w:val="1"/>
      <w:marLeft w:val="0"/>
      <w:marRight w:val="0"/>
      <w:marTop w:val="0"/>
      <w:marBottom w:val="0"/>
      <w:divBdr>
        <w:top w:val="none" w:sz="0" w:space="0" w:color="auto"/>
        <w:left w:val="none" w:sz="0" w:space="0" w:color="auto"/>
        <w:bottom w:val="none" w:sz="0" w:space="0" w:color="auto"/>
        <w:right w:val="none" w:sz="0" w:space="0" w:color="auto"/>
      </w:divBdr>
    </w:div>
    <w:div w:id="311255316">
      <w:bodyDiv w:val="1"/>
      <w:marLeft w:val="0"/>
      <w:marRight w:val="0"/>
      <w:marTop w:val="0"/>
      <w:marBottom w:val="0"/>
      <w:divBdr>
        <w:top w:val="none" w:sz="0" w:space="0" w:color="auto"/>
        <w:left w:val="none" w:sz="0" w:space="0" w:color="auto"/>
        <w:bottom w:val="none" w:sz="0" w:space="0" w:color="auto"/>
        <w:right w:val="none" w:sz="0" w:space="0" w:color="auto"/>
      </w:divBdr>
    </w:div>
    <w:div w:id="311564932">
      <w:bodyDiv w:val="1"/>
      <w:marLeft w:val="0"/>
      <w:marRight w:val="0"/>
      <w:marTop w:val="0"/>
      <w:marBottom w:val="0"/>
      <w:divBdr>
        <w:top w:val="none" w:sz="0" w:space="0" w:color="auto"/>
        <w:left w:val="none" w:sz="0" w:space="0" w:color="auto"/>
        <w:bottom w:val="none" w:sz="0" w:space="0" w:color="auto"/>
        <w:right w:val="none" w:sz="0" w:space="0" w:color="auto"/>
      </w:divBdr>
    </w:div>
    <w:div w:id="314801100">
      <w:bodyDiv w:val="1"/>
      <w:marLeft w:val="0"/>
      <w:marRight w:val="0"/>
      <w:marTop w:val="0"/>
      <w:marBottom w:val="0"/>
      <w:divBdr>
        <w:top w:val="none" w:sz="0" w:space="0" w:color="auto"/>
        <w:left w:val="none" w:sz="0" w:space="0" w:color="auto"/>
        <w:bottom w:val="none" w:sz="0" w:space="0" w:color="auto"/>
        <w:right w:val="none" w:sz="0" w:space="0" w:color="auto"/>
      </w:divBdr>
    </w:div>
    <w:div w:id="316493738">
      <w:bodyDiv w:val="1"/>
      <w:marLeft w:val="0"/>
      <w:marRight w:val="0"/>
      <w:marTop w:val="0"/>
      <w:marBottom w:val="0"/>
      <w:divBdr>
        <w:top w:val="none" w:sz="0" w:space="0" w:color="auto"/>
        <w:left w:val="none" w:sz="0" w:space="0" w:color="auto"/>
        <w:bottom w:val="none" w:sz="0" w:space="0" w:color="auto"/>
        <w:right w:val="none" w:sz="0" w:space="0" w:color="auto"/>
      </w:divBdr>
    </w:div>
    <w:div w:id="320353440">
      <w:bodyDiv w:val="1"/>
      <w:marLeft w:val="0"/>
      <w:marRight w:val="0"/>
      <w:marTop w:val="0"/>
      <w:marBottom w:val="0"/>
      <w:divBdr>
        <w:top w:val="none" w:sz="0" w:space="0" w:color="auto"/>
        <w:left w:val="none" w:sz="0" w:space="0" w:color="auto"/>
        <w:bottom w:val="none" w:sz="0" w:space="0" w:color="auto"/>
        <w:right w:val="none" w:sz="0" w:space="0" w:color="auto"/>
      </w:divBdr>
    </w:div>
    <w:div w:id="321352012">
      <w:bodyDiv w:val="1"/>
      <w:marLeft w:val="0"/>
      <w:marRight w:val="0"/>
      <w:marTop w:val="0"/>
      <w:marBottom w:val="0"/>
      <w:divBdr>
        <w:top w:val="none" w:sz="0" w:space="0" w:color="auto"/>
        <w:left w:val="none" w:sz="0" w:space="0" w:color="auto"/>
        <w:bottom w:val="none" w:sz="0" w:space="0" w:color="auto"/>
        <w:right w:val="none" w:sz="0" w:space="0" w:color="auto"/>
      </w:divBdr>
    </w:div>
    <w:div w:id="321352622">
      <w:bodyDiv w:val="1"/>
      <w:marLeft w:val="0"/>
      <w:marRight w:val="0"/>
      <w:marTop w:val="0"/>
      <w:marBottom w:val="0"/>
      <w:divBdr>
        <w:top w:val="none" w:sz="0" w:space="0" w:color="auto"/>
        <w:left w:val="none" w:sz="0" w:space="0" w:color="auto"/>
        <w:bottom w:val="none" w:sz="0" w:space="0" w:color="auto"/>
        <w:right w:val="none" w:sz="0" w:space="0" w:color="auto"/>
      </w:divBdr>
    </w:div>
    <w:div w:id="321353553">
      <w:bodyDiv w:val="1"/>
      <w:marLeft w:val="0"/>
      <w:marRight w:val="0"/>
      <w:marTop w:val="0"/>
      <w:marBottom w:val="0"/>
      <w:divBdr>
        <w:top w:val="none" w:sz="0" w:space="0" w:color="auto"/>
        <w:left w:val="none" w:sz="0" w:space="0" w:color="auto"/>
        <w:bottom w:val="none" w:sz="0" w:space="0" w:color="auto"/>
        <w:right w:val="none" w:sz="0" w:space="0" w:color="auto"/>
      </w:divBdr>
    </w:div>
    <w:div w:id="322389542">
      <w:bodyDiv w:val="1"/>
      <w:marLeft w:val="0"/>
      <w:marRight w:val="0"/>
      <w:marTop w:val="0"/>
      <w:marBottom w:val="0"/>
      <w:divBdr>
        <w:top w:val="none" w:sz="0" w:space="0" w:color="auto"/>
        <w:left w:val="none" w:sz="0" w:space="0" w:color="auto"/>
        <w:bottom w:val="none" w:sz="0" w:space="0" w:color="auto"/>
        <w:right w:val="none" w:sz="0" w:space="0" w:color="auto"/>
      </w:divBdr>
    </w:div>
    <w:div w:id="323095842">
      <w:bodyDiv w:val="1"/>
      <w:marLeft w:val="0"/>
      <w:marRight w:val="0"/>
      <w:marTop w:val="0"/>
      <w:marBottom w:val="0"/>
      <w:divBdr>
        <w:top w:val="none" w:sz="0" w:space="0" w:color="auto"/>
        <w:left w:val="none" w:sz="0" w:space="0" w:color="auto"/>
        <w:bottom w:val="none" w:sz="0" w:space="0" w:color="auto"/>
        <w:right w:val="none" w:sz="0" w:space="0" w:color="auto"/>
      </w:divBdr>
    </w:div>
    <w:div w:id="324670136">
      <w:bodyDiv w:val="1"/>
      <w:marLeft w:val="0"/>
      <w:marRight w:val="0"/>
      <w:marTop w:val="0"/>
      <w:marBottom w:val="0"/>
      <w:divBdr>
        <w:top w:val="none" w:sz="0" w:space="0" w:color="auto"/>
        <w:left w:val="none" w:sz="0" w:space="0" w:color="auto"/>
        <w:bottom w:val="none" w:sz="0" w:space="0" w:color="auto"/>
        <w:right w:val="none" w:sz="0" w:space="0" w:color="auto"/>
      </w:divBdr>
    </w:div>
    <w:div w:id="324742301">
      <w:bodyDiv w:val="1"/>
      <w:marLeft w:val="0"/>
      <w:marRight w:val="0"/>
      <w:marTop w:val="0"/>
      <w:marBottom w:val="0"/>
      <w:divBdr>
        <w:top w:val="none" w:sz="0" w:space="0" w:color="auto"/>
        <w:left w:val="none" w:sz="0" w:space="0" w:color="auto"/>
        <w:bottom w:val="none" w:sz="0" w:space="0" w:color="auto"/>
        <w:right w:val="none" w:sz="0" w:space="0" w:color="auto"/>
      </w:divBdr>
    </w:div>
    <w:div w:id="329214059">
      <w:bodyDiv w:val="1"/>
      <w:marLeft w:val="0"/>
      <w:marRight w:val="0"/>
      <w:marTop w:val="0"/>
      <w:marBottom w:val="0"/>
      <w:divBdr>
        <w:top w:val="none" w:sz="0" w:space="0" w:color="auto"/>
        <w:left w:val="none" w:sz="0" w:space="0" w:color="auto"/>
        <w:bottom w:val="none" w:sz="0" w:space="0" w:color="auto"/>
        <w:right w:val="none" w:sz="0" w:space="0" w:color="auto"/>
      </w:divBdr>
    </w:div>
    <w:div w:id="329523676">
      <w:bodyDiv w:val="1"/>
      <w:marLeft w:val="0"/>
      <w:marRight w:val="0"/>
      <w:marTop w:val="0"/>
      <w:marBottom w:val="0"/>
      <w:divBdr>
        <w:top w:val="none" w:sz="0" w:space="0" w:color="auto"/>
        <w:left w:val="none" w:sz="0" w:space="0" w:color="auto"/>
        <w:bottom w:val="none" w:sz="0" w:space="0" w:color="auto"/>
        <w:right w:val="none" w:sz="0" w:space="0" w:color="auto"/>
      </w:divBdr>
    </w:div>
    <w:div w:id="329986709">
      <w:bodyDiv w:val="1"/>
      <w:marLeft w:val="0"/>
      <w:marRight w:val="0"/>
      <w:marTop w:val="0"/>
      <w:marBottom w:val="0"/>
      <w:divBdr>
        <w:top w:val="none" w:sz="0" w:space="0" w:color="auto"/>
        <w:left w:val="none" w:sz="0" w:space="0" w:color="auto"/>
        <w:bottom w:val="none" w:sz="0" w:space="0" w:color="auto"/>
        <w:right w:val="none" w:sz="0" w:space="0" w:color="auto"/>
      </w:divBdr>
    </w:div>
    <w:div w:id="332147822">
      <w:bodyDiv w:val="1"/>
      <w:marLeft w:val="0"/>
      <w:marRight w:val="0"/>
      <w:marTop w:val="0"/>
      <w:marBottom w:val="0"/>
      <w:divBdr>
        <w:top w:val="none" w:sz="0" w:space="0" w:color="auto"/>
        <w:left w:val="none" w:sz="0" w:space="0" w:color="auto"/>
        <w:bottom w:val="none" w:sz="0" w:space="0" w:color="auto"/>
        <w:right w:val="none" w:sz="0" w:space="0" w:color="auto"/>
      </w:divBdr>
    </w:div>
    <w:div w:id="332689617">
      <w:bodyDiv w:val="1"/>
      <w:marLeft w:val="0"/>
      <w:marRight w:val="0"/>
      <w:marTop w:val="0"/>
      <w:marBottom w:val="0"/>
      <w:divBdr>
        <w:top w:val="none" w:sz="0" w:space="0" w:color="auto"/>
        <w:left w:val="none" w:sz="0" w:space="0" w:color="auto"/>
        <w:bottom w:val="none" w:sz="0" w:space="0" w:color="auto"/>
        <w:right w:val="none" w:sz="0" w:space="0" w:color="auto"/>
      </w:divBdr>
    </w:div>
    <w:div w:id="332802287">
      <w:bodyDiv w:val="1"/>
      <w:marLeft w:val="0"/>
      <w:marRight w:val="0"/>
      <w:marTop w:val="0"/>
      <w:marBottom w:val="0"/>
      <w:divBdr>
        <w:top w:val="none" w:sz="0" w:space="0" w:color="auto"/>
        <w:left w:val="none" w:sz="0" w:space="0" w:color="auto"/>
        <w:bottom w:val="none" w:sz="0" w:space="0" w:color="auto"/>
        <w:right w:val="none" w:sz="0" w:space="0" w:color="auto"/>
      </w:divBdr>
    </w:div>
    <w:div w:id="332993579">
      <w:bodyDiv w:val="1"/>
      <w:marLeft w:val="0"/>
      <w:marRight w:val="0"/>
      <w:marTop w:val="0"/>
      <w:marBottom w:val="0"/>
      <w:divBdr>
        <w:top w:val="none" w:sz="0" w:space="0" w:color="auto"/>
        <w:left w:val="none" w:sz="0" w:space="0" w:color="auto"/>
        <w:bottom w:val="none" w:sz="0" w:space="0" w:color="auto"/>
        <w:right w:val="none" w:sz="0" w:space="0" w:color="auto"/>
      </w:divBdr>
    </w:div>
    <w:div w:id="334067504">
      <w:bodyDiv w:val="1"/>
      <w:marLeft w:val="0"/>
      <w:marRight w:val="0"/>
      <w:marTop w:val="0"/>
      <w:marBottom w:val="0"/>
      <w:divBdr>
        <w:top w:val="none" w:sz="0" w:space="0" w:color="auto"/>
        <w:left w:val="none" w:sz="0" w:space="0" w:color="auto"/>
        <w:bottom w:val="none" w:sz="0" w:space="0" w:color="auto"/>
        <w:right w:val="none" w:sz="0" w:space="0" w:color="auto"/>
      </w:divBdr>
    </w:div>
    <w:div w:id="335889840">
      <w:bodyDiv w:val="1"/>
      <w:marLeft w:val="0"/>
      <w:marRight w:val="0"/>
      <w:marTop w:val="0"/>
      <w:marBottom w:val="0"/>
      <w:divBdr>
        <w:top w:val="none" w:sz="0" w:space="0" w:color="auto"/>
        <w:left w:val="none" w:sz="0" w:space="0" w:color="auto"/>
        <w:bottom w:val="none" w:sz="0" w:space="0" w:color="auto"/>
        <w:right w:val="none" w:sz="0" w:space="0" w:color="auto"/>
      </w:divBdr>
    </w:div>
    <w:div w:id="336271121">
      <w:bodyDiv w:val="1"/>
      <w:marLeft w:val="0"/>
      <w:marRight w:val="0"/>
      <w:marTop w:val="0"/>
      <w:marBottom w:val="0"/>
      <w:divBdr>
        <w:top w:val="none" w:sz="0" w:space="0" w:color="auto"/>
        <w:left w:val="none" w:sz="0" w:space="0" w:color="auto"/>
        <w:bottom w:val="none" w:sz="0" w:space="0" w:color="auto"/>
        <w:right w:val="none" w:sz="0" w:space="0" w:color="auto"/>
      </w:divBdr>
    </w:div>
    <w:div w:id="339742637">
      <w:bodyDiv w:val="1"/>
      <w:marLeft w:val="0"/>
      <w:marRight w:val="0"/>
      <w:marTop w:val="0"/>
      <w:marBottom w:val="0"/>
      <w:divBdr>
        <w:top w:val="none" w:sz="0" w:space="0" w:color="auto"/>
        <w:left w:val="none" w:sz="0" w:space="0" w:color="auto"/>
        <w:bottom w:val="none" w:sz="0" w:space="0" w:color="auto"/>
        <w:right w:val="none" w:sz="0" w:space="0" w:color="auto"/>
      </w:divBdr>
    </w:div>
    <w:div w:id="340746218">
      <w:bodyDiv w:val="1"/>
      <w:marLeft w:val="0"/>
      <w:marRight w:val="0"/>
      <w:marTop w:val="0"/>
      <w:marBottom w:val="0"/>
      <w:divBdr>
        <w:top w:val="none" w:sz="0" w:space="0" w:color="auto"/>
        <w:left w:val="none" w:sz="0" w:space="0" w:color="auto"/>
        <w:bottom w:val="none" w:sz="0" w:space="0" w:color="auto"/>
        <w:right w:val="none" w:sz="0" w:space="0" w:color="auto"/>
      </w:divBdr>
    </w:div>
    <w:div w:id="342362352">
      <w:bodyDiv w:val="1"/>
      <w:marLeft w:val="0"/>
      <w:marRight w:val="0"/>
      <w:marTop w:val="0"/>
      <w:marBottom w:val="0"/>
      <w:divBdr>
        <w:top w:val="none" w:sz="0" w:space="0" w:color="auto"/>
        <w:left w:val="none" w:sz="0" w:space="0" w:color="auto"/>
        <w:bottom w:val="none" w:sz="0" w:space="0" w:color="auto"/>
        <w:right w:val="none" w:sz="0" w:space="0" w:color="auto"/>
      </w:divBdr>
    </w:div>
    <w:div w:id="344862070">
      <w:bodyDiv w:val="1"/>
      <w:marLeft w:val="0"/>
      <w:marRight w:val="0"/>
      <w:marTop w:val="0"/>
      <w:marBottom w:val="0"/>
      <w:divBdr>
        <w:top w:val="none" w:sz="0" w:space="0" w:color="auto"/>
        <w:left w:val="none" w:sz="0" w:space="0" w:color="auto"/>
        <w:bottom w:val="none" w:sz="0" w:space="0" w:color="auto"/>
        <w:right w:val="none" w:sz="0" w:space="0" w:color="auto"/>
      </w:divBdr>
    </w:div>
    <w:div w:id="347223883">
      <w:bodyDiv w:val="1"/>
      <w:marLeft w:val="0"/>
      <w:marRight w:val="0"/>
      <w:marTop w:val="0"/>
      <w:marBottom w:val="0"/>
      <w:divBdr>
        <w:top w:val="none" w:sz="0" w:space="0" w:color="auto"/>
        <w:left w:val="none" w:sz="0" w:space="0" w:color="auto"/>
        <w:bottom w:val="none" w:sz="0" w:space="0" w:color="auto"/>
        <w:right w:val="none" w:sz="0" w:space="0" w:color="auto"/>
      </w:divBdr>
    </w:div>
    <w:div w:id="350494262">
      <w:bodyDiv w:val="1"/>
      <w:marLeft w:val="0"/>
      <w:marRight w:val="0"/>
      <w:marTop w:val="0"/>
      <w:marBottom w:val="0"/>
      <w:divBdr>
        <w:top w:val="none" w:sz="0" w:space="0" w:color="auto"/>
        <w:left w:val="none" w:sz="0" w:space="0" w:color="auto"/>
        <w:bottom w:val="none" w:sz="0" w:space="0" w:color="auto"/>
        <w:right w:val="none" w:sz="0" w:space="0" w:color="auto"/>
      </w:divBdr>
    </w:div>
    <w:div w:id="355348932">
      <w:bodyDiv w:val="1"/>
      <w:marLeft w:val="0"/>
      <w:marRight w:val="0"/>
      <w:marTop w:val="0"/>
      <w:marBottom w:val="0"/>
      <w:divBdr>
        <w:top w:val="none" w:sz="0" w:space="0" w:color="auto"/>
        <w:left w:val="none" w:sz="0" w:space="0" w:color="auto"/>
        <w:bottom w:val="none" w:sz="0" w:space="0" w:color="auto"/>
        <w:right w:val="none" w:sz="0" w:space="0" w:color="auto"/>
      </w:divBdr>
    </w:div>
    <w:div w:id="357396458">
      <w:bodyDiv w:val="1"/>
      <w:marLeft w:val="0"/>
      <w:marRight w:val="0"/>
      <w:marTop w:val="0"/>
      <w:marBottom w:val="0"/>
      <w:divBdr>
        <w:top w:val="none" w:sz="0" w:space="0" w:color="auto"/>
        <w:left w:val="none" w:sz="0" w:space="0" w:color="auto"/>
        <w:bottom w:val="none" w:sz="0" w:space="0" w:color="auto"/>
        <w:right w:val="none" w:sz="0" w:space="0" w:color="auto"/>
      </w:divBdr>
    </w:div>
    <w:div w:id="357852574">
      <w:bodyDiv w:val="1"/>
      <w:marLeft w:val="0"/>
      <w:marRight w:val="0"/>
      <w:marTop w:val="0"/>
      <w:marBottom w:val="0"/>
      <w:divBdr>
        <w:top w:val="none" w:sz="0" w:space="0" w:color="auto"/>
        <w:left w:val="none" w:sz="0" w:space="0" w:color="auto"/>
        <w:bottom w:val="none" w:sz="0" w:space="0" w:color="auto"/>
        <w:right w:val="none" w:sz="0" w:space="0" w:color="auto"/>
      </w:divBdr>
    </w:div>
    <w:div w:id="358317955">
      <w:bodyDiv w:val="1"/>
      <w:marLeft w:val="0"/>
      <w:marRight w:val="0"/>
      <w:marTop w:val="0"/>
      <w:marBottom w:val="0"/>
      <w:divBdr>
        <w:top w:val="none" w:sz="0" w:space="0" w:color="auto"/>
        <w:left w:val="none" w:sz="0" w:space="0" w:color="auto"/>
        <w:bottom w:val="none" w:sz="0" w:space="0" w:color="auto"/>
        <w:right w:val="none" w:sz="0" w:space="0" w:color="auto"/>
      </w:divBdr>
    </w:div>
    <w:div w:id="361052464">
      <w:bodyDiv w:val="1"/>
      <w:marLeft w:val="0"/>
      <w:marRight w:val="0"/>
      <w:marTop w:val="0"/>
      <w:marBottom w:val="0"/>
      <w:divBdr>
        <w:top w:val="none" w:sz="0" w:space="0" w:color="auto"/>
        <w:left w:val="none" w:sz="0" w:space="0" w:color="auto"/>
        <w:bottom w:val="none" w:sz="0" w:space="0" w:color="auto"/>
        <w:right w:val="none" w:sz="0" w:space="0" w:color="auto"/>
      </w:divBdr>
    </w:div>
    <w:div w:id="361321222">
      <w:bodyDiv w:val="1"/>
      <w:marLeft w:val="0"/>
      <w:marRight w:val="0"/>
      <w:marTop w:val="0"/>
      <w:marBottom w:val="0"/>
      <w:divBdr>
        <w:top w:val="none" w:sz="0" w:space="0" w:color="auto"/>
        <w:left w:val="none" w:sz="0" w:space="0" w:color="auto"/>
        <w:bottom w:val="none" w:sz="0" w:space="0" w:color="auto"/>
        <w:right w:val="none" w:sz="0" w:space="0" w:color="auto"/>
      </w:divBdr>
    </w:div>
    <w:div w:id="361396916">
      <w:bodyDiv w:val="1"/>
      <w:marLeft w:val="0"/>
      <w:marRight w:val="0"/>
      <w:marTop w:val="0"/>
      <w:marBottom w:val="0"/>
      <w:divBdr>
        <w:top w:val="none" w:sz="0" w:space="0" w:color="auto"/>
        <w:left w:val="none" w:sz="0" w:space="0" w:color="auto"/>
        <w:bottom w:val="none" w:sz="0" w:space="0" w:color="auto"/>
        <w:right w:val="none" w:sz="0" w:space="0" w:color="auto"/>
      </w:divBdr>
    </w:div>
    <w:div w:id="362024234">
      <w:bodyDiv w:val="1"/>
      <w:marLeft w:val="0"/>
      <w:marRight w:val="0"/>
      <w:marTop w:val="0"/>
      <w:marBottom w:val="0"/>
      <w:divBdr>
        <w:top w:val="none" w:sz="0" w:space="0" w:color="auto"/>
        <w:left w:val="none" w:sz="0" w:space="0" w:color="auto"/>
        <w:bottom w:val="none" w:sz="0" w:space="0" w:color="auto"/>
        <w:right w:val="none" w:sz="0" w:space="0" w:color="auto"/>
      </w:divBdr>
    </w:div>
    <w:div w:id="362053076">
      <w:bodyDiv w:val="1"/>
      <w:marLeft w:val="0"/>
      <w:marRight w:val="0"/>
      <w:marTop w:val="0"/>
      <w:marBottom w:val="0"/>
      <w:divBdr>
        <w:top w:val="none" w:sz="0" w:space="0" w:color="auto"/>
        <w:left w:val="none" w:sz="0" w:space="0" w:color="auto"/>
        <w:bottom w:val="none" w:sz="0" w:space="0" w:color="auto"/>
        <w:right w:val="none" w:sz="0" w:space="0" w:color="auto"/>
      </w:divBdr>
    </w:div>
    <w:div w:id="365909584">
      <w:bodyDiv w:val="1"/>
      <w:marLeft w:val="0"/>
      <w:marRight w:val="0"/>
      <w:marTop w:val="0"/>
      <w:marBottom w:val="0"/>
      <w:divBdr>
        <w:top w:val="none" w:sz="0" w:space="0" w:color="auto"/>
        <w:left w:val="none" w:sz="0" w:space="0" w:color="auto"/>
        <w:bottom w:val="none" w:sz="0" w:space="0" w:color="auto"/>
        <w:right w:val="none" w:sz="0" w:space="0" w:color="auto"/>
      </w:divBdr>
    </w:div>
    <w:div w:id="367148247">
      <w:bodyDiv w:val="1"/>
      <w:marLeft w:val="0"/>
      <w:marRight w:val="0"/>
      <w:marTop w:val="0"/>
      <w:marBottom w:val="0"/>
      <w:divBdr>
        <w:top w:val="none" w:sz="0" w:space="0" w:color="auto"/>
        <w:left w:val="none" w:sz="0" w:space="0" w:color="auto"/>
        <w:bottom w:val="none" w:sz="0" w:space="0" w:color="auto"/>
        <w:right w:val="none" w:sz="0" w:space="0" w:color="auto"/>
      </w:divBdr>
    </w:div>
    <w:div w:id="369457529">
      <w:bodyDiv w:val="1"/>
      <w:marLeft w:val="0"/>
      <w:marRight w:val="0"/>
      <w:marTop w:val="0"/>
      <w:marBottom w:val="0"/>
      <w:divBdr>
        <w:top w:val="none" w:sz="0" w:space="0" w:color="auto"/>
        <w:left w:val="none" w:sz="0" w:space="0" w:color="auto"/>
        <w:bottom w:val="none" w:sz="0" w:space="0" w:color="auto"/>
        <w:right w:val="none" w:sz="0" w:space="0" w:color="auto"/>
      </w:divBdr>
    </w:div>
    <w:div w:id="370231818">
      <w:bodyDiv w:val="1"/>
      <w:marLeft w:val="0"/>
      <w:marRight w:val="0"/>
      <w:marTop w:val="0"/>
      <w:marBottom w:val="0"/>
      <w:divBdr>
        <w:top w:val="none" w:sz="0" w:space="0" w:color="auto"/>
        <w:left w:val="none" w:sz="0" w:space="0" w:color="auto"/>
        <w:bottom w:val="none" w:sz="0" w:space="0" w:color="auto"/>
        <w:right w:val="none" w:sz="0" w:space="0" w:color="auto"/>
      </w:divBdr>
    </w:div>
    <w:div w:id="372117089">
      <w:bodyDiv w:val="1"/>
      <w:marLeft w:val="0"/>
      <w:marRight w:val="0"/>
      <w:marTop w:val="0"/>
      <w:marBottom w:val="0"/>
      <w:divBdr>
        <w:top w:val="none" w:sz="0" w:space="0" w:color="auto"/>
        <w:left w:val="none" w:sz="0" w:space="0" w:color="auto"/>
        <w:bottom w:val="none" w:sz="0" w:space="0" w:color="auto"/>
        <w:right w:val="none" w:sz="0" w:space="0" w:color="auto"/>
      </w:divBdr>
    </w:div>
    <w:div w:id="373313166">
      <w:bodyDiv w:val="1"/>
      <w:marLeft w:val="0"/>
      <w:marRight w:val="0"/>
      <w:marTop w:val="0"/>
      <w:marBottom w:val="0"/>
      <w:divBdr>
        <w:top w:val="none" w:sz="0" w:space="0" w:color="auto"/>
        <w:left w:val="none" w:sz="0" w:space="0" w:color="auto"/>
        <w:bottom w:val="none" w:sz="0" w:space="0" w:color="auto"/>
        <w:right w:val="none" w:sz="0" w:space="0" w:color="auto"/>
      </w:divBdr>
    </w:div>
    <w:div w:id="375932517">
      <w:bodyDiv w:val="1"/>
      <w:marLeft w:val="0"/>
      <w:marRight w:val="0"/>
      <w:marTop w:val="0"/>
      <w:marBottom w:val="0"/>
      <w:divBdr>
        <w:top w:val="none" w:sz="0" w:space="0" w:color="auto"/>
        <w:left w:val="none" w:sz="0" w:space="0" w:color="auto"/>
        <w:bottom w:val="none" w:sz="0" w:space="0" w:color="auto"/>
        <w:right w:val="none" w:sz="0" w:space="0" w:color="auto"/>
      </w:divBdr>
    </w:div>
    <w:div w:id="376781425">
      <w:bodyDiv w:val="1"/>
      <w:marLeft w:val="0"/>
      <w:marRight w:val="0"/>
      <w:marTop w:val="0"/>
      <w:marBottom w:val="0"/>
      <w:divBdr>
        <w:top w:val="none" w:sz="0" w:space="0" w:color="auto"/>
        <w:left w:val="none" w:sz="0" w:space="0" w:color="auto"/>
        <w:bottom w:val="none" w:sz="0" w:space="0" w:color="auto"/>
        <w:right w:val="none" w:sz="0" w:space="0" w:color="auto"/>
      </w:divBdr>
    </w:div>
    <w:div w:id="381835188">
      <w:bodyDiv w:val="1"/>
      <w:marLeft w:val="0"/>
      <w:marRight w:val="0"/>
      <w:marTop w:val="0"/>
      <w:marBottom w:val="0"/>
      <w:divBdr>
        <w:top w:val="none" w:sz="0" w:space="0" w:color="auto"/>
        <w:left w:val="none" w:sz="0" w:space="0" w:color="auto"/>
        <w:bottom w:val="none" w:sz="0" w:space="0" w:color="auto"/>
        <w:right w:val="none" w:sz="0" w:space="0" w:color="auto"/>
      </w:divBdr>
    </w:div>
    <w:div w:id="383875904">
      <w:bodyDiv w:val="1"/>
      <w:marLeft w:val="0"/>
      <w:marRight w:val="0"/>
      <w:marTop w:val="0"/>
      <w:marBottom w:val="0"/>
      <w:divBdr>
        <w:top w:val="none" w:sz="0" w:space="0" w:color="auto"/>
        <w:left w:val="none" w:sz="0" w:space="0" w:color="auto"/>
        <w:bottom w:val="none" w:sz="0" w:space="0" w:color="auto"/>
        <w:right w:val="none" w:sz="0" w:space="0" w:color="auto"/>
      </w:divBdr>
    </w:div>
    <w:div w:id="385953719">
      <w:bodyDiv w:val="1"/>
      <w:marLeft w:val="0"/>
      <w:marRight w:val="0"/>
      <w:marTop w:val="0"/>
      <w:marBottom w:val="0"/>
      <w:divBdr>
        <w:top w:val="none" w:sz="0" w:space="0" w:color="auto"/>
        <w:left w:val="none" w:sz="0" w:space="0" w:color="auto"/>
        <w:bottom w:val="none" w:sz="0" w:space="0" w:color="auto"/>
        <w:right w:val="none" w:sz="0" w:space="0" w:color="auto"/>
      </w:divBdr>
    </w:div>
    <w:div w:id="386808601">
      <w:bodyDiv w:val="1"/>
      <w:marLeft w:val="0"/>
      <w:marRight w:val="0"/>
      <w:marTop w:val="0"/>
      <w:marBottom w:val="0"/>
      <w:divBdr>
        <w:top w:val="none" w:sz="0" w:space="0" w:color="auto"/>
        <w:left w:val="none" w:sz="0" w:space="0" w:color="auto"/>
        <w:bottom w:val="none" w:sz="0" w:space="0" w:color="auto"/>
        <w:right w:val="none" w:sz="0" w:space="0" w:color="auto"/>
      </w:divBdr>
    </w:div>
    <w:div w:id="388068609">
      <w:bodyDiv w:val="1"/>
      <w:marLeft w:val="0"/>
      <w:marRight w:val="0"/>
      <w:marTop w:val="0"/>
      <w:marBottom w:val="0"/>
      <w:divBdr>
        <w:top w:val="none" w:sz="0" w:space="0" w:color="auto"/>
        <w:left w:val="none" w:sz="0" w:space="0" w:color="auto"/>
        <w:bottom w:val="none" w:sz="0" w:space="0" w:color="auto"/>
        <w:right w:val="none" w:sz="0" w:space="0" w:color="auto"/>
      </w:divBdr>
    </w:div>
    <w:div w:id="388109949">
      <w:bodyDiv w:val="1"/>
      <w:marLeft w:val="0"/>
      <w:marRight w:val="0"/>
      <w:marTop w:val="0"/>
      <w:marBottom w:val="0"/>
      <w:divBdr>
        <w:top w:val="none" w:sz="0" w:space="0" w:color="auto"/>
        <w:left w:val="none" w:sz="0" w:space="0" w:color="auto"/>
        <w:bottom w:val="none" w:sz="0" w:space="0" w:color="auto"/>
        <w:right w:val="none" w:sz="0" w:space="0" w:color="auto"/>
      </w:divBdr>
    </w:div>
    <w:div w:id="388458342">
      <w:bodyDiv w:val="1"/>
      <w:marLeft w:val="0"/>
      <w:marRight w:val="0"/>
      <w:marTop w:val="0"/>
      <w:marBottom w:val="0"/>
      <w:divBdr>
        <w:top w:val="none" w:sz="0" w:space="0" w:color="auto"/>
        <w:left w:val="none" w:sz="0" w:space="0" w:color="auto"/>
        <w:bottom w:val="none" w:sz="0" w:space="0" w:color="auto"/>
        <w:right w:val="none" w:sz="0" w:space="0" w:color="auto"/>
      </w:divBdr>
    </w:div>
    <w:div w:id="388772650">
      <w:bodyDiv w:val="1"/>
      <w:marLeft w:val="0"/>
      <w:marRight w:val="0"/>
      <w:marTop w:val="0"/>
      <w:marBottom w:val="0"/>
      <w:divBdr>
        <w:top w:val="none" w:sz="0" w:space="0" w:color="auto"/>
        <w:left w:val="none" w:sz="0" w:space="0" w:color="auto"/>
        <w:bottom w:val="none" w:sz="0" w:space="0" w:color="auto"/>
        <w:right w:val="none" w:sz="0" w:space="0" w:color="auto"/>
      </w:divBdr>
    </w:div>
    <w:div w:id="389042352">
      <w:bodyDiv w:val="1"/>
      <w:marLeft w:val="0"/>
      <w:marRight w:val="0"/>
      <w:marTop w:val="0"/>
      <w:marBottom w:val="0"/>
      <w:divBdr>
        <w:top w:val="none" w:sz="0" w:space="0" w:color="auto"/>
        <w:left w:val="none" w:sz="0" w:space="0" w:color="auto"/>
        <w:bottom w:val="none" w:sz="0" w:space="0" w:color="auto"/>
        <w:right w:val="none" w:sz="0" w:space="0" w:color="auto"/>
      </w:divBdr>
    </w:div>
    <w:div w:id="391461995">
      <w:bodyDiv w:val="1"/>
      <w:marLeft w:val="0"/>
      <w:marRight w:val="0"/>
      <w:marTop w:val="0"/>
      <w:marBottom w:val="0"/>
      <w:divBdr>
        <w:top w:val="none" w:sz="0" w:space="0" w:color="auto"/>
        <w:left w:val="none" w:sz="0" w:space="0" w:color="auto"/>
        <w:bottom w:val="none" w:sz="0" w:space="0" w:color="auto"/>
        <w:right w:val="none" w:sz="0" w:space="0" w:color="auto"/>
      </w:divBdr>
    </w:div>
    <w:div w:id="391656985">
      <w:bodyDiv w:val="1"/>
      <w:marLeft w:val="0"/>
      <w:marRight w:val="0"/>
      <w:marTop w:val="0"/>
      <w:marBottom w:val="0"/>
      <w:divBdr>
        <w:top w:val="none" w:sz="0" w:space="0" w:color="auto"/>
        <w:left w:val="none" w:sz="0" w:space="0" w:color="auto"/>
        <w:bottom w:val="none" w:sz="0" w:space="0" w:color="auto"/>
        <w:right w:val="none" w:sz="0" w:space="0" w:color="auto"/>
      </w:divBdr>
    </w:div>
    <w:div w:id="392582360">
      <w:bodyDiv w:val="1"/>
      <w:marLeft w:val="0"/>
      <w:marRight w:val="0"/>
      <w:marTop w:val="0"/>
      <w:marBottom w:val="0"/>
      <w:divBdr>
        <w:top w:val="none" w:sz="0" w:space="0" w:color="auto"/>
        <w:left w:val="none" w:sz="0" w:space="0" w:color="auto"/>
        <w:bottom w:val="none" w:sz="0" w:space="0" w:color="auto"/>
        <w:right w:val="none" w:sz="0" w:space="0" w:color="auto"/>
      </w:divBdr>
    </w:div>
    <w:div w:id="393238041">
      <w:bodyDiv w:val="1"/>
      <w:marLeft w:val="0"/>
      <w:marRight w:val="0"/>
      <w:marTop w:val="0"/>
      <w:marBottom w:val="0"/>
      <w:divBdr>
        <w:top w:val="none" w:sz="0" w:space="0" w:color="auto"/>
        <w:left w:val="none" w:sz="0" w:space="0" w:color="auto"/>
        <w:bottom w:val="none" w:sz="0" w:space="0" w:color="auto"/>
        <w:right w:val="none" w:sz="0" w:space="0" w:color="auto"/>
      </w:divBdr>
    </w:div>
    <w:div w:id="394353871">
      <w:bodyDiv w:val="1"/>
      <w:marLeft w:val="0"/>
      <w:marRight w:val="0"/>
      <w:marTop w:val="0"/>
      <w:marBottom w:val="0"/>
      <w:divBdr>
        <w:top w:val="none" w:sz="0" w:space="0" w:color="auto"/>
        <w:left w:val="none" w:sz="0" w:space="0" w:color="auto"/>
        <w:bottom w:val="none" w:sz="0" w:space="0" w:color="auto"/>
        <w:right w:val="none" w:sz="0" w:space="0" w:color="auto"/>
      </w:divBdr>
    </w:div>
    <w:div w:id="395393168">
      <w:bodyDiv w:val="1"/>
      <w:marLeft w:val="0"/>
      <w:marRight w:val="0"/>
      <w:marTop w:val="0"/>
      <w:marBottom w:val="0"/>
      <w:divBdr>
        <w:top w:val="none" w:sz="0" w:space="0" w:color="auto"/>
        <w:left w:val="none" w:sz="0" w:space="0" w:color="auto"/>
        <w:bottom w:val="none" w:sz="0" w:space="0" w:color="auto"/>
        <w:right w:val="none" w:sz="0" w:space="0" w:color="auto"/>
      </w:divBdr>
    </w:div>
    <w:div w:id="395669134">
      <w:bodyDiv w:val="1"/>
      <w:marLeft w:val="0"/>
      <w:marRight w:val="0"/>
      <w:marTop w:val="0"/>
      <w:marBottom w:val="0"/>
      <w:divBdr>
        <w:top w:val="none" w:sz="0" w:space="0" w:color="auto"/>
        <w:left w:val="none" w:sz="0" w:space="0" w:color="auto"/>
        <w:bottom w:val="none" w:sz="0" w:space="0" w:color="auto"/>
        <w:right w:val="none" w:sz="0" w:space="0" w:color="auto"/>
      </w:divBdr>
    </w:div>
    <w:div w:id="396129910">
      <w:bodyDiv w:val="1"/>
      <w:marLeft w:val="0"/>
      <w:marRight w:val="0"/>
      <w:marTop w:val="0"/>
      <w:marBottom w:val="0"/>
      <w:divBdr>
        <w:top w:val="none" w:sz="0" w:space="0" w:color="auto"/>
        <w:left w:val="none" w:sz="0" w:space="0" w:color="auto"/>
        <w:bottom w:val="none" w:sz="0" w:space="0" w:color="auto"/>
        <w:right w:val="none" w:sz="0" w:space="0" w:color="auto"/>
      </w:divBdr>
    </w:div>
    <w:div w:id="396635479">
      <w:bodyDiv w:val="1"/>
      <w:marLeft w:val="0"/>
      <w:marRight w:val="0"/>
      <w:marTop w:val="0"/>
      <w:marBottom w:val="0"/>
      <w:divBdr>
        <w:top w:val="none" w:sz="0" w:space="0" w:color="auto"/>
        <w:left w:val="none" w:sz="0" w:space="0" w:color="auto"/>
        <w:bottom w:val="none" w:sz="0" w:space="0" w:color="auto"/>
        <w:right w:val="none" w:sz="0" w:space="0" w:color="auto"/>
      </w:divBdr>
    </w:div>
    <w:div w:id="398014950">
      <w:bodyDiv w:val="1"/>
      <w:marLeft w:val="0"/>
      <w:marRight w:val="0"/>
      <w:marTop w:val="0"/>
      <w:marBottom w:val="0"/>
      <w:divBdr>
        <w:top w:val="none" w:sz="0" w:space="0" w:color="auto"/>
        <w:left w:val="none" w:sz="0" w:space="0" w:color="auto"/>
        <w:bottom w:val="none" w:sz="0" w:space="0" w:color="auto"/>
        <w:right w:val="none" w:sz="0" w:space="0" w:color="auto"/>
      </w:divBdr>
    </w:div>
    <w:div w:id="399670737">
      <w:bodyDiv w:val="1"/>
      <w:marLeft w:val="0"/>
      <w:marRight w:val="0"/>
      <w:marTop w:val="0"/>
      <w:marBottom w:val="0"/>
      <w:divBdr>
        <w:top w:val="none" w:sz="0" w:space="0" w:color="auto"/>
        <w:left w:val="none" w:sz="0" w:space="0" w:color="auto"/>
        <w:bottom w:val="none" w:sz="0" w:space="0" w:color="auto"/>
        <w:right w:val="none" w:sz="0" w:space="0" w:color="auto"/>
      </w:divBdr>
    </w:div>
    <w:div w:id="400058920">
      <w:bodyDiv w:val="1"/>
      <w:marLeft w:val="0"/>
      <w:marRight w:val="0"/>
      <w:marTop w:val="0"/>
      <w:marBottom w:val="0"/>
      <w:divBdr>
        <w:top w:val="none" w:sz="0" w:space="0" w:color="auto"/>
        <w:left w:val="none" w:sz="0" w:space="0" w:color="auto"/>
        <w:bottom w:val="none" w:sz="0" w:space="0" w:color="auto"/>
        <w:right w:val="none" w:sz="0" w:space="0" w:color="auto"/>
      </w:divBdr>
    </w:div>
    <w:div w:id="400060780">
      <w:bodyDiv w:val="1"/>
      <w:marLeft w:val="0"/>
      <w:marRight w:val="0"/>
      <w:marTop w:val="0"/>
      <w:marBottom w:val="0"/>
      <w:divBdr>
        <w:top w:val="none" w:sz="0" w:space="0" w:color="auto"/>
        <w:left w:val="none" w:sz="0" w:space="0" w:color="auto"/>
        <w:bottom w:val="none" w:sz="0" w:space="0" w:color="auto"/>
        <w:right w:val="none" w:sz="0" w:space="0" w:color="auto"/>
      </w:divBdr>
    </w:div>
    <w:div w:id="400373363">
      <w:bodyDiv w:val="1"/>
      <w:marLeft w:val="0"/>
      <w:marRight w:val="0"/>
      <w:marTop w:val="0"/>
      <w:marBottom w:val="0"/>
      <w:divBdr>
        <w:top w:val="none" w:sz="0" w:space="0" w:color="auto"/>
        <w:left w:val="none" w:sz="0" w:space="0" w:color="auto"/>
        <w:bottom w:val="none" w:sz="0" w:space="0" w:color="auto"/>
        <w:right w:val="none" w:sz="0" w:space="0" w:color="auto"/>
      </w:divBdr>
    </w:div>
    <w:div w:id="400448424">
      <w:bodyDiv w:val="1"/>
      <w:marLeft w:val="0"/>
      <w:marRight w:val="0"/>
      <w:marTop w:val="0"/>
      <w:marBottom w:val="0"/>
      <w:divBdr>
        <w:top w:val="none" w:sz="0" w:space="0" w:color="auto"/>
        <w:left w:val="none" w:sz="0" w:space="0" w:color="auto"/>
        <w:bottom w:val="none" w:sz="0" w:space="0" w:color="auto"/>
        <w:right w:val="none" w:sz="0" w:space="0" w:color="auto"/>
      </w:divBdr>
    </w:div>
    <w:div w:id="401023167">
      <w:bodyDiv w:val="1"/>
      <w:marLeft w:val="0"/>
      <w:marRight w:val="0"/>
      <w:marTop w:val="0"/>
      <w:marBottom w:val="0"/>
      <w:divBdr>
        <w:top w:val="none" w:sz="0" w:space="0" w:color="auto"/>
        <w:left w:val="none" w:sz="0" w:space="0" w:color="auto"/>
        <w:bottom w:val="none" w:sz="0" w:space="0" w:color="auto"/>
        <w:right w:val="none" w:sz="0" w:space="0" w:color="auto"/>
      </w:divBdr>
    </w:div>
    <w:div w:id="401024245">
      <w:bodyDiv w:val="1"/>
      <w:marLeft w:val="0"/>
      <w:marRight w:val="0"/>
      <w:marTop w:val="0"/>
      <w:marBottom w:val="0"/>
      <w:divBdr>
        <w:top w:val="none" w:sz="0" w:space="0" w:color="auto"/>
        <w:left w:val="none" w:sz="0" w:space="0" w:color="auto"/>
        <w:bottom w:val="none" w:sz="0" w:space="0" w:color="auto"/>
        <w:right w:val="none" w:sz="0" w:space="0" w:color="auto"/>
      </w:divBdr>
    </w:div>
    <w:div w:id="401097504">
      <w:bodyDiv w:val="1"/>
      <w:marLeft w:val="0"/>
      <w:marRight w:val="0"/>
      <w:marTop w:val="0"/>
      <w:marBottom w:val="0"/>
      <w:divBdr>
        <w:top w:val="none" w:sz="0" w:space="0" w:color="auto"/>
        <w:left w:val="none" w:sz="0" w:space="0" w:color="auto"/>
        <w:bottom w:val="none" w:sz="0" w:space="0" w:color="auto"/>
        <w:right w:val="none" w:sz="0" w:space="0" w:color="auto"/>
      </w:divBdr>
    </w:div>
    <w:div w:id="404304032">
      <w:bodyDiv w:val="1"/>
      <w:marLeft w:val="0"/>
      <w:marRight w:val="0"/>
      <w:marTop w:val="0"/>
      <w:marBottom w:val="0"/>
      <w:divBdr>
        <w:top w:val="none" w:sz="0" w:space="0" w:color="auto"/>
        <w:left w:val="none" w:sz="0" w:space="0" w:color="auto"/>
        <w:bottom w:val="none" w:sz="0" w:space="0" w:color="auto"/>
        <w:right w:val="none" w:sz="0" w:space="0" w:color="auto"/>
      </w:divBdr>
    </w:div>
    <w:div w:id="405764651">
      <w:bodyDiv w:val="1"/>
      <w:marLeft w:val="0"/>
      <w:marRight w:val="0"/>
      <w:marTop w:val="0"/>
      <w:marBottom w:val="0"/>
      <w:divBdr>
        <w:top w:val="none" w:sz="0" w:space="0" w:color="auto"/>
        <w:left w:val="none" w:sz="0" w:space="0" w:color="auto"/>
        <w:bottom w:val="none" w:sz="0" w:space="0" w:color="auto"/>
        <w:right w:val="none" w:sz="0" w:space="0" w:color="auto"/>
      </w:divBdr>
    </w:div>
    <w:div w:id="407045061">
      <w:bodyDiv w:val="1"/>
      <w:marLeft w:val="0"/>
      <w:marRight w:val="0"/>
      <w:marTop w:val="0"/>
      <w:marBottom w:val="0"/>
      <w:divBdr>
        <w:top w:val="none" w:sz="0" w:space="0" w:color="auto"/>
        <w:left w:val="none" w:sz="0" w:space="0" w:color="auto"/>
        <w:bottom w:val="none" w:sz="0" w:space="0" w:color="auto"/>
        <w:right w:val="none" w:sz="0" w:space="0" w:color="auto"/>
      </w:divBdr>
    </w:div>
    <w:div w:id="407266710">
      <w:bodyDiv w:val="1"/>
      <w:marLeft w:val="0"/>
      <w:marRight w:val="0"/>
      <w:marTop w:val="0"/>
      <w:marBottom w:val="0"/>
      <w:divBdr>
        <w:top w:val="none" w:sz="0" w:space="0" w:color="auto"/>
        <w:left w:val="none" w:sz="0" w:space="0" w:color="auto"/>
        <w:bottom w:val="none" w:sz="0" w:space="0" w:color="auto"/>
        <w:right w:val="none" w:sz="0" w:space="0" w:color="auto"/>
      </w:divBdr>
    </w:div>
    <w:div w:id="407576947">
      <w:bodyDiv w:val="1"/>
      <w:marLeft w:val="0"/>
      <w:marRight w:val="0"/>
      <w:marTop w:val="0"/>
      <w:marBottom w:val="0"/>
      <w:divBdr>
        <w:top w:val="none" w:sz="0" w:space="0" w:color="auto"/>
        <w:left w:val="none" w:sz="0" w:space="0" w:color="auto"/>
        <w:bottom w:val="none" w:sz="0" w:space="0" w:color="auto"/>
        <w:right w:val="none" w:sz="0" w:space="0" w:color="auto"/>
      </w:divBdr>
    </w:div>
    <w:div w:id="410782655">
      <w:bodyDiv w:val="1"/>
      <w:marLeft w:val="0"/>
      <w:marRight w:val="0"/>
      <w:marTop w:val="0"/>
      <w:marBottom w:val="0"/>
      <w:divBdr>
        <w:top w:val="none" w:sz="0" w:space="0" w:color="auto"/>
        <w:left w:val="none" w:sz="0" w:space="0" w:color="auto"/>
        <w:bottom w:val="none" w:sz="0" w:space="0" w:color="auto"/>
        <w:right w:val="none" w:sz="0" w:space="0" w:color="auto"/>
      </w:divBdr>
    </w:div>
    <w:div w:id="410811911">
      <w:bodyDiv w:val="1"/>
      <w:marLeft w:val="0"/>
      <w:marRight w:val="0"/>
      <w:marTop w:val="0"/>
      <w:marBottom w:val="0"/>
      <w:divBdr>
        <w:top w:val="none" w:sz="0" w:space="0" w:color="auto"/>
        <w:left w:val="none" w:sz="0" w:space="0" w:color="auto"/>
        <w:bottom w:val="none" w:sz="0" w:space="0" w:color="auto"/>
        <w:right w:val="none" w:sz="0" w:space="0" w:color="auto"/>
      </w:divBdr>
    </w:div>
    <w:div w:id="410933060">
      <w:bodyDiv w:val="1"/>
      <w:marLeft w:val="0"/>
      <w:marRight w:val="0"/>
      <w:marTop w:val="0"/>
      <w:marBottom w:val="0"/>
      <w:divBdr>
        <w:top w:val="none" w:sz="0" w:space="0" w:color="auto"/>
        <w:left w:val="none" w:sz="0" w:space="0" w:color="auto"/>
        <w:bottom w:val="none" w:sz="0" w:space="0" w:color="auto"/>
        <w:right w:val="none" w:sz="0" w:space="0" w:color="auto"/>
      </w:divBdr>
    </w:div>
    <w:div w:id="411439487">
      <w:bodyDiv w:val="1"/>
      <w:marLeft w:val="0"/>
      <w:marRight w:val="0"/>
      <w:marTop w:val="0"/>
      <w:marBottom w:val="0"/>
      <w:divBdr>
        <w:top w:val="none" w:sz="0" w:space="0" w:color="auto"/>
        <w:left w:val="none" w:sz="0" w:space="0" w:color="auto"/>
        <w:bottom w:val="none" w:sz="0" w:space="0" w:color="auto"/>
        <w:right w:val="none" w:sz="0" w:space="0" w:color="auto"/>
      </w:divBdr>
    </w:div>
    <w:div w:id="412630958">
      <w:bodyDiv w:val="1"/>
      <w:marLeft w:val="0"/>
      <w:marRight w:val="0"/>
      <w:marTop w:val="0"/>
      <w:marBottom w:val="0"/>
      <w:divBdr>
        <w:top w:val="none" w:sz="0" w:space="0" w:color="auto"/>
        <w:left w:val="none" w:sz="0" w:space="0" w:color="auto"/>
        <w:bottom w:val="none" w:sz="0" w:space="0" w:color="auto"/>
        <w:right w:val="none" w:sz="0" w:space="0" w:color="auto"/>
      </w:divBdr>
    </w:div>
    <w:div w:id="413089707">
      <w:bodyDiv w:val="1"/>
      <w:marLeft w:val="0"/>
      <w:marRight w:val="0"/>
      <w:marTop w:val="0"/>
      <w:marBottom w:val="0"/>
      <w:divBdr>
        <w:top w:val="none" w:sz="0" w:space="0" w:color="auto"/>
        <w:left w:val="none" w:sz="0" w:space="0" w:color="auto"/>
        <w:bottom w:val="none" w:sz="0" w:space="0" w:color="auto"/>
        <w:right w:val="none" w:sz="0" w:space="0" w:color="auto"/>
      </w:divBdr>
    </w:div>
    <w:div w:id="413236644">
      <w:bodyDiv w:val="1"/>
      <w:marLeft w:val="0"/>
      <w:marRight w:val="0"/>
      <w:marTop w:val="0"/>
      <w:marBottom w:val="0"/>
      <w:divBdr>
        <w:top w:val="none" w:sz="0" w:space="0" w:color="auto"/>
        <w:left w:val="none" w:sz="0" w:space="0" w:color="auto"/>
        <w:bottom w:val="none" w:sz="0" w:space="0" w:color="auto"/>
        <w:right w:val="none" w:sz="0" w:space="0" w:color="auto"/>
      </w:divBdr>
    </w:div>
    <w:div w:id="414403704">
      <w:bodyDiv w:val="1"/>
      <w:marLeft w:val="0"/>
      <w:marRight w:val="0"/>
      <w:marTop w:val="0"/>
      <w:marBottom w:val="0"/>
      <w:divBdr>
        <w:top w:val="none" w:sz="0" w:space="0" w:color="auto"/>
        <w:left w:val="none" w:sz="0" w:space="0" w:color="auto"/>
        <w:bottom w:val="none" w:sz="0" w:space="0" w:color="auto"/>
        <w:right w:val="none" w:sz="0" w:space="0" w:color="auto"/>
      </w:divBdr>
    </w:div>
    <w:div w:id="415326010">
      <w:bodyDiv w:val="1"/>
      <w:marLeft w:val="0"/>
      <w:marRight w:val="0"/>
      <w:marTop w:val="0"/>
      <w:marBottom w:val="0"/>
      <w:divBdr>
        <w:top w:val="none" w:sz="0" w:space="0" w:color="auto"/>
        <w:left w:val="none" w:sz="0" w:space="0" w:color="auto"/>
        <w:bottom w:val="none" w:sz="0" w:space="0" w:color="auto"/>
        <w:right w:val="none" w:sz="0" w:space="0" w:color="auto"/>
      </w:divBdr>
    </w:div>
    <w:div w:id="415637865">
      <w:bodyDiv w:val="1"/>
      <w:marLeft w:val="0"/>
      <w:marRight w:val="0"/>
      <w:marTop w:val="0"/>
      <w:marBottom w:val="0"/>
      <w:divBdr>
        <w:top w:val="none" w:sz="0" w:space="0" w:color="auto"/>
        <w:left w:val="none" w:sz="0" w:space="0" w:color="auto"/>
        <w:bottom w:val="none" w:sz="0" w:space="0" w:color="auto"/>
        <w:right w:val="none" w:sz="0" w:space="0" w:color="auto"/>
      </w:divBdr>
    </w:div>
    <w:div w:id="416748712">
      <w:bodyDiv w:val="1"/>
      <w:marLeft w:val="0"/>
      <w:marRight w:val="0"/>
      <w:marTop w:val="0"/>
      <w:marBottom w:val="0"/>
      <w:divBdr>
        <w:top w:val="none" w:sz="0" w:space="0" w:color="auto"/>
        <w:left w:val="none" w:sz="0" w:space="0" w:color="auto"/>
        <w:bottom w:val="none" w:sz="0" w:space="0" w:color="auto"/>
        <w:right w:val="none" w:sz="0" w:space="0" w:color="auto"/>
      </w:divBdr>
    </w:div>
    <w:div w:id="417989671">
      <w:bodyDiv w:val="1"/>
      <w:marLeft w:val="0"/>
      <w:marRight w:val="0"/>
      <w:marTop w:val="0"/>
      <w:marBottom w:val="0"/>
      <w:divBdr>
        <w:top w:val="none" w:sz="0" w:space="0" w:color="auto"/>
        <w:left w:val="none" w:sz="0" w:space="0" w:color="auto"/>
        <w:bottom w:val="none" w:sz="0" w:space="0" w:color="auto"/>
        <w:right w:val="none" w:sz="0" w:space="0" w:color="auto"/>
      </w:divBdr>
    </w:div>
    <w:div w:id="419104647">
      <w:bodyDiv w:val="1"/>
      <w:marLeft w:val="0"/>
      <w:marRight w:val="0"/>
      <w:marTop w:val="0"/>
      <w:marBottom w:val="0"/>
      <w:divBdr>
        <w:top w:val="none" w:sz="0" w:space="0" w:color="auto"/>
        <w:left w:val="none" w:sz="0" w:space="0" w:color="auto"/>
        <w:bottom w:val="none" w:sz="0" w:space="0" w:color="auto"/>
        <w:right w:val="none" w:sz="0" w:space="0" w:color="auto"/>
      </w:divBdr>
    </w:div>
    <w:div w:id="419564244">
      <w:bodyDiv w:val="1"/>
      <w:marLeft w:val="0"/>
      <w:marRight w:val="0"/>
      <w:marTop w:val="0"/>
      <w:marBottom w:val="0"/>
      <w:divBdr>
        <w:top w:val="none" w:sz="0" w:space="0" w:color="auto"/>
        <w:left w:val="none" w:sz="0" w:space="0" w:color="auto"/>
        <w:bottom w:val="none" w:sz="0" w:space="0" w:color="auto"/>
        <w:right w:val="none" w:sz="0" w:space="0" w:color="auto"/>
      </w:divBdr>
    </w:div>
    <w:div w:id="420370857">
      <w:bodyDiv w:val="1"/>
      <w:marLeft w:val="0"/>
      <w:marRight w:val="0"/>
      <w:marTop w:val="0"/>
      <w:marBottom w:val="0"/>
      <w:divBdr>
        <w:top w:val="none" w:sz="0" w:space="0" w:color="auto"/>
        <w:left w:val="none" w:sz="0" w:space="0" w:color="auto"/>
        <w:bottom w:val="none" w:sz="0" w:space="0" w:color="auto"/>
        <w:right w:val="none" w:sz="0" w:space="0" w:color="auto"/>
      </w:divBdr>
    </w:div>
    <w:div w:id="420953422">
      <w:bodyDiv w:val="1"/>
      <w:marLeft w:val="0"/>
      <w:marRight w:val="0"/>
      <w:marTop w:val="0"/>
      <w:marBottom w:val="0"/>
      <w:divBdr>
        <w:top w:val="none" w:sz="0" w:space="0" w:color="auto"/>
        <w:left w:val="none" w:sz="0" w:space="0" w:color="auto"/>
        <w:bottom w:val="none" w:sz="0" w:space="0" w:color="auto"/>
        <w:right w:val="none" w:sz="0" w:space="0" w:color="auto"/>
      </w:divBdr>
    </w:div>
    <w:div w:id="425074437">
      <w:bodyDiv w:val="1"/>
      <w:marLeft w:val="0"/>
      <w:marRight w:val="0"/>
      <w:marTop w:val="0"/>
      <w:marBottom w:val="0"/>
      <w:divBdr>
        <w:top w:val="none" w:sz="0" w:space="0" w:color="auto"/>
        <w:left w:val="none" w:sz="0" w:space="0" w:color="auto"/>
        <w:bottom w:val="none" w:sz="0" w:space="0" w:color="auto"/>
        <w:right w:val="none" w:sz="0" w:space="0" w:color="auto"/>
      </w:divBdr>
    </w:div>
    <w:div w:id="427433780">
      <w:bodyDiv w:val="1"/>
      <w:marLeft w:val="0"/>
      <w:marRight w:val="0"/>
      <w:marTop w:val="0"/>
      <w:marBottom w:val="0"/>
      <w:divBdr>
        <w:top w:val="none" w:sz="0" w:space="0" w:color="auto"/>
        <w:left w:val="none" w:sz="0" w:space="0" w:color="auto"/>
        <w:bottom w:val="none" w:sz="0" w:space="0" w:color="auto"/>
        <w:right w:val="none" w:sz="0" w:space="0" w:color="auto"/>
      </w:divBdr>
    </w:div>
    <w:div w:id="428158368">
      <w:bodyDiv w:val="1"/>
      <w:marLeft w:val="0"/>
      <w:marRight w:val="0"/>
      <w:marTop w:val="0"/>
      <w:marBottom w:val="0"/>
      <w:divBdr>
        <w:top w:val="none" w:sz="0" w:space="0" w:color="auto"/>
        <w:left w:val="none" w:sz="0" w:space="0" w:color="auto"/>
        <w:bottom w:val="none" w:sz="0" w:space="0" w:color="auto"/>
        <w:right w:val="none" w:sz="0" w:space="0" w:color="auto"/>
      </w:divBdr>
    </w:div>
    <w:div w:id="431710109">
      <w:bodyDiv w:val="1"/>
      <w:marLeft w:val="0"/>
      <w:marRight w:val="0"/>
      <w:marTop w:val="0"/>
      <w:marBottom w:val="0"/>
      <w:divBdr>
        <w:top w:val="none" w:sz="0" w:space="0" w:color="auto"/>
        <w:left w:val="none" w:sz="0" w:space="0" w:color="auto"/>
        <w:bottom w:val="none" w:sz="0" w:space="0" w:color="auto"/>
        <w:right w:val="none" w:sz="0" w:space="0" w:color="auto"/>
      </w:divBdr>
    </w:div>
    <w:div w:id="433207815">
      <w:bodyDiv w:val="1"/>
      <w:marLeft w:val="0"/>
      <w:marRight w:val="0"/>
      <w:marTop w:val="0"/>
      <w:marBottom w:val="0"/>
      <w:divBdr>
        <w:top w:val="none" w:sz="0" w:space="0" w:color="auto"/>
        <w:left w:val="none" w:sz="0" w:space="0" w:color="auto"/>
        <w:bottom w:val="none" w:sz="0" w:space="0" w:color="auto"/>
        <w:right w:val="none" w:sz="0" w:space="0" w:color="auto"/>
      </w:divBdr>
    </w:div>
    <w:div w:id="436022987">
      <w:bodyDiv w:val="1"/>
      <w:marLeft w:val="0"/>
      <w:marRight w:val="0"/>
      <w:marTop w:val="0"/>
      <w:marBottom w:val="0"/>
      <w:divBdr>
        <w:top w:val="none" w:sz="0" w:space="0" w:color="auto"/>
        <w:left w:val="none" w:sz="0" w:space="0" w:color="auto"/>
        <w:bottom w:val="none" w:sz="0" w:space="0" w:color="auto"/>
        <w:right w:val="none" w:sz="0" w:space="0" w:color="auto"/>
      </w:divBdr>
    </w:div>
    <w:div w:id="436103462">
      <w:bodyDiv w:val="1"/>
      <w:marLeft w:val="0"/>
      <w:marRight w:val="0"/>
      <w:marTop w:val="0"/>
      <w:marBottom w:val="0"/>
      <w:divBdr>
        <w:top w:val="none" w:sz="0" w:space="0" w:color="auto"/>
        <w:left w:val="none" w:sz="0" w:space="0" w:color="auto"/>
        <w:bottom w:val="none" w:sz="0" w:space="0" w:color="auto"/>
        <w:right w:val="none" w:sz="0" w:space="0" w:color="auto"/>
      </w:divBdr>
    </w:div>
    <w:div w:id="438450041">
      <w:bodyDiv w:val="1"/>
      <w:marLeft w:val="0"/>
      <w:marRight w:val="0"/>
      <w:marTop w:val="0"/>
      <w:marBottom w:val="0"/>
      <w:divBdr>
        <w:top w:val="none" w:sz="0" w:space="0" w:color="auto"/>
        <w:left w:val="none" w:sz="0" w:space="0" w:color="auto"/>
        <w:bottom w:val="none" w:sz="0" w:space="0" w:color="auto"/>
        <w:right w:val="none" w:sz="0" w:space="0" w:color="auto"/>
      </w:divBdr>
    </w:div>
    <w:div w:id="439878721">
      <w:bodyDiv w:val="1"/>
      <w:marLeft w:val="0"/>
      <w:marRight w:val="0"/>
      <w:marTop w:val="0"/>
      <w:marBottom w:val="0"/>
      <w:divBdr>
        <w:top w:val="none" w:sz="0" w:space="0" w:color="auto"/>
        <w:left w:val="none" w:sz="0" w:space="0" w:color="auto"/>
        <w:bottom w:val="none" w:sz="0" w:space="0" w:color="auto"/>
        <w:right w:val="none" w:sz="0" w:space="0" w:color="auto"/>
      </w:divBdr>
    </w:div>
    <w:div w:id="440683444">
      <w:bodyDiv w:val="1"/>
      <w:marLeft w:val="0"/>
      <w:marRight w:val="0"/>
      <w:marTop w:val="0"/>
      <w:marBottom w:val="0"/>
      <w:divBdr>
        <w:top w:val="none" w:sz="0" w:space="0" w:color="auto"/>
        <w:left w:val="none" w:sz="0" w:space="0" w:color="auto"/>
        <w:bottom w:val="none" w:sz="0" w:space="0" w:color="auto"/>
        <w:right w:val="none" w:sz="0" w:space="0" w:color="auto"/>
      </w:divBdr>
    </w:div>
    <w:div w:id="441337344">
      <w:bodyDiv w:val="1"/>
      <w:marLeft w:val="0"/>
      <w:marRight w:val="0"/>
      <w:marTop w:val="0"/>
      <w:marBottom w:val="0"/>
      <w:divBdr>
        <w:top w:val="none" w:sz="0" w:space="0" w:color="auto"/>
        <w:left w:val="none" w:sz="0" w:space="0" w:color="auto"/>
        <w:bottom w:val="none" w:sz="0" w:space="0" w:color="auto"/>
        <w:right w:val="none" w:sz="0" w:space="0" w:color="auto"/>
      </w:divBdr>
    </w:div>
    <w:div w:id="442654018">
      <w:bodyDiv w:val="1"/>
      <w:marLeft w:val="0"/>
      <w:marRight w:val="0"/>
      <w:marTop w:val="0"/>
      <w:marBottom w:val="0"/>
      <w:divBdr>
        <w:top w:val="none" w:sz="0" w:space="0" w:color="auto"/>
        <w:left w:val="none" w:sz="0" w:space="0" w:color="auto"/>
        <w:bottom w:val="none" w:sz="0" w:space="0" w:color="auto"/>
        <w:right w:val="none" w:sz="0" w:space="0" w:color="auto"/>
      </w:divBdr>
    </w:div>
    <w:div w:id="443572521">
      <w:bodyDiv w:val="1"/>
      <w:marLeft w:val="0"/>
      <w:marRight w:val="0"/>
      <w:marTop w:val="0"/>
      <w:marBottom w:val="0"/>
      <w:divBdr>
        <w:top w:val="none" w:sz="0" w:space="0" w:color="auto"/>
        <w:left w:val="none" w:sz="0" w:space="0" w:color="auto"/>
        <w:bottom w:val="none" w:sz="0" w:space="0" w:color="auto"/>
        <w:right w:val="none" w:sz="0" w:space="0" w:color="auto"/>
      </w:divBdr>
    </w:div>
    <w:div w:id="445270336">
      <w:bodyDiv w:val="1"/>
      <w:marLeft w:val="0"/>
      <w:marRight w:val="0"/>
      <w:marTop w:val="0"/>
      <w:marBottom w:val="0"/>
      <w:divBdr>
        <w:top w:val="none" w:sz="0" w:space="0" w:color="auto"/>
        <w:left w:val="none" w:sz="0" w:space="0" w:color="auto"/>
        <w:bottom w:val="none" w:sz="0" w:space="0" w:color="auto"/>
        <w:right w:val="none" w:sz="0" w:space="0" w:color="auto"/>
      </w:divBdr>
    </w:div>
    <w:div w:id="446585268">
      <w:bodyDiv w:val="1"/>
      <w:marLeft w:val="0"/>
      <w:marRight w:val="0"/>
      <w:marTop w:val="0"/>
      <w:marBottom w:val="0"/>
      <w:divBdr>
        <w:top w:val="none" w:sz="0" w:space="0" w:color="auto"/>
        <w:left w:val="none" w:sz="0" w:space="0" w:color="auto"/>
        <w:bottom w:val="none" w:sz="0" w:space="0" w:color="auto"/>
        <w:right w:val="none" w:sz="0" w:space="0" w:color="auto"/>
      </w:divBdr>
    </w:div>
    <w:div w:id="447162220">
      <w:bodyDiv w:val="1"/>
      <w:marLeft w:val="0"/>
      <w:marRight w:val="0"/>
      <w:marTop w:val="0"/>
      <w:marBottom w:val="0"/>
      <w:divBdr>
        <w:top w:val="none" w:sz="0" w:space="0" w:color="auto"/>
        <w:left w:val="none" w:sz="0" w:space="0" w:color="auto"/>
        <w:bottom w:val="none" w:sz="0" w:space="0" w:color="auto"/>
        <w:right w:val="none" w:sz="0" w:space="0" w:color="auto"/>
      </w:divBdr>
    </w:div>
    <w:div w:id="451288689">
      <w:bodyDiv w:val="1"/>
      <w:marLeft w:val="0"/>
      <w:marRight w:val="0"/>
      <w:marTop w:val="0"/>
      <w:marBottom w:val="0"/>
      <w:divBdr>
        <w:top w:val="none" w:sz="0" w:space="0" w:color="auto"/>
        <w:left w:val="none" w:sz="0" w:space="0" w:color="auto"/>
        <w:bottom w:val="none" w:sz="0" w:space="0" w:color="auto"/>
        <w:right w:val="none" w:sz="0" w:space="0" w:color="auto"/>
      </w:divBdr>
    </w:div>
    <w:div w:id="455103676">
      <w:bodyDiv w:val="1"/>
      <w:marLeft w:val="0"/>
      <w:marRight w:val="0"/>
      <w:marTop w:val="0"/>
      <w:marBottom w:val="0"/>
      <w:divBdr>
        <w:top w:val="none" w:sz="0" w:space="0" w:color="auto"/>
        <w:left w:val="none" w:sz="0" w:space="0" w:color="auto"/>
        <w:bottom w:val="none" w:sz="0" w:space="0" w:color="auto"/>
        <w:right w:val="none" w:sz="0" w:space="0" w:color="auto"/>
      </w:divBdr>
    </w:div>
    <w:div w:id="456948129">
      <w:bodyDiv w:val="1"/>
      <w:marLeft w:val="0"/>
      <w:marRight w:val="0"/>
      <w:marTop w:val="0"/>
      <w:marBottom w:val="0"/>
      <w:divBdr>
        <w:top w:val="none" w:sz="0" w:space="0" w:color="auto"/>
        <w:left w:val="none" w:sz="0" w:space="0" w:color="auto"/>
        <w:bottom w:val="none" w:sz="0" w:space="0" w:color="auto"/>
        <w:right w:val="none" w:sz="0" w:space="0" w:color="auto"/>
      </w:divBdr>
    </w:div>
    <w:div w:id="456996450">
      <w:bodyDiv w:val="1"/>
      <w:marLeft w:val="0"/>
      <w:marRight w:val="0"/>
      <w:marTop w:val="0"/>
      <w:marBottom w:val="0"/>
      <w:divBdr>
        <w:top w:val="none" w:sz="0" w:space="0" w:color="auto"/>
        <w:left w:val="none" w:sz="0" w:space="0" w:color="auto"/>
        <w:bottom w:val="none" w:sz="0" w:space="0" w:color="auto"/>
        <w:right w:val="none" w:sz="0" w:space="0" w:color="auto"/>
      </w:divBdr>
    </w:div>
    <w:div w:id="457795069">
      <w:bodyDiv w:val="1"/>
      <w:marLeft w:val="0"/>
      <w:marRight w:val="0"/>
      <w:marTop w:val="0"/>
      <w:marBottom w:val="0"/>
      <w:divBdr>
        <w:top w:val="none" w:sz="0" w:space="0" w:color="auto"/>
        <w:left w:val="none" w:sz="0" w:space="0" w:color="auto"/>
        <w:bottom w:val="none" w:sz="0" w:space="0" w:color="auto"/>
        <w:right w:val="none" w:sz="0" w:space="0" w:color="auto"/>
      </w:divBdr>
    </w:div>
    <w:div w:id="462578828">
      <w:bodyDiv w:val="1"/>
      <w:marLeft w:val="0"/>
      <w:marRight w:val="0"/>
      <w:marTop w:val="0"/>
      <w:marBottom w:val="0"/>
      <w:divBdr>
        <w:top w:val="none" w:sz="0" w:space="0" w:color="auto"/>
        <w:left w:val="none" w:sz="0" w:space="0" w:color="auto"/>
        <w:bottom w:val="none" w:sz="0" w:space="0" w:color="auto"/>
        <w:right w:val="none" w:sz="0" w:space="0" w:color="auto"/>
      </w:divBdr>
    </w:div>
    <w:div w:id="462887962">
      <w:bodyDiv w:val="1"/>
      <w:marLeft w:val="0"/>
      <w:marRight w:val="0"/>
      <w:marTop w:val="0"/>
      <w:marBottom w:val="0"/>
      <w:divBdr>
        <w:top w:val="none" w:sz="0" w:space="0" w:color="auto"/>
        <w:left w:val="none" w:sz="0" w:space="0" w:color="auto"/>
        <w:bottom w:val="none" w:sz="0" w:space="0" w:color="auto"/>
        <w:right w:val="none" w:sz="0" w:space="0" w:color="auto"/>
      </w:divBdr>
    </w:div>
    <w:div w:id="463544316">
      <w:bodyDiv w:val="1"/>
      <w:marLeft w:val="0"/>
      <w:marRight w:val="0"/>
      <w:marTop w:val="0"/>
      <w:marBottom w:val="0"/>
      <w:divBdr>
        <w:top w:val="none" w:sz="0" w:space="0" w:color="auto"/>
        <w:left w:val="none" w:sz="0" w:space="0" w:color="auto"/>
        <w:bottom w:val="none" w:sz="0" w:space="0" w:color="auto"/>
        <w:right w:val="none" w:sz="0" w:space="0" w:color="auto"/>
      </w:divBdr>
    </w:div>
    <w:div w:id="464081956">
      <w:bodyDiv w:val="1"/>
      <w:marLeft w:val="0"/>
      <w:marRight w:val="0"/>
      <w:marTop w:val="0"/>
      <w:marBottom w:val="0"/>
      <w:divBdr>
        <w:top w:val="none" w:sz="0" w:space="0" w:color="auto"/>
        <w:left w:val="none" w:sz="0" w:space="0" w:color="auto"/>
        <w:bottom w:val="none" w:sz="0" w:space="0" w:color="auto"/>
        <w:right w:val="none" w:sz="0" w:space="0" w:color="auto"/>
      </w:divBdr>
    </w:div>
    <w:div w:id="464929389">
      <w:bodyDiv w:val="1"/>
      <w:marLeft w:val="0"/>
      <w:marRight w:val="0"/>
      <w:marTop w:val="0"/>
      <w:marBottom w:val="0"/>
      <w:divBdr>
        <w:top w:val="none" w:sz="0" w:space="0" w:color="auto"/>
        <w:left w:val="none" w:sz="0" w:space="0" w:color="auto"/>
        <w:bottom w:val="none" w:sz="0" w:space="0" w:color="auto"/>
        <w:right w:val="none" w:sz="0" w:space="0" w:color="auto"/>
      </w:divBdr>
    </w:div>
    <w:div w:id="466237639">
      <w:bodyDiv w:val="1"/>
      <w:marLeft w:val="0"/>
      <w:marRight w:val="0"/>
      <w:marTop w:val="0"/>
      <w:marBottom w:val="0"/>
      <w:divBdr>
        <w:top w:val="none" w:sz="0" w:space="0" w:color="auto"/>
        <w:left w:val="none" w:sz="0" w:space="0" w:color="auto"/>
        <w:bottom w:val="none" w:sz="0" w:space="0" w:color="auto"/>
        <w:right w:val="none" w:sz="0" w:space="0" w:color="auto"/>
      </w:divBdr>
    </w:div>
    <w:div w:id="466626724">
      <w:bodyDiv w:val="1"/>
      <w:marLeft w:val="0"/>
      <w:marRight w:val="0"/>
      <w:marTop w:val="0"/>
      <w:marBottom w:val="0"/>
      <w:divBdr>
        <w:top w:val="none" w:sz="0" w:space="0" w:color="auto"/>
        <w:left w:val="none" w:sz="0" w:space="0" w:color="auto"/>
        <w:bottom w:val="none" w:sz="0" w:space="0" w:color="auto"/>
        <w:right w:val="none" w:sz="0" w:space="0" w:color="auto"/>
      </w:divBdr>
    </w:div>
    <w:div w:id="467631460">
      <w:bodyDiv w:val="1"/>
      <w:marLeft w:val="0"/>
      <w:marRight w:val="0"/>
      <w:marTop w:val="0"/>
      <w:marBottom w:val="0"/>
      <w:divBdr>
        <w:top w:val="none" w:sz="0" w:space="0" w:color="auto"/>
        <w:left w:val="none" w:sz="0" w:space="0" w:color="auto"/>
        <w:bottom w:val="none" w:sz="0" w:space="0" w:color="auto"/>
        <w:right w:val="none" w:sz="0" w:space="0" w:color="auto"/>
      </w:divBdr>
    </w:div>
    <w:div w:id="468481049">
      <w:bodyDiv w:val="1"/>
      <w:marLeft w:val="0"/>
      <w:marRight w:val="0"/>
      <w:marTop w:val="0"/>
      <w:marBottom w:val="0"/>
      <w:divBdr>
        <w:top w:val="none" w:sz="0" w:space="0" w:color="auto"/>
        <w:left w:val="none" w:sz="0" w:space="0" w:color="auto"/>
        <w:bottom w:val="none" w:sz="0" w:space="0" w:color="auto"/>
        <w:right w:val="none" w:sz="0" w:space="0" w:color="auto"/>
      </w:divBdr>
    </w:div>
    <w:div w:id="468934311">
      <w:bodyDiv w:val="1"/>
      <w:marLeft w:val="0"/>
      <w:marRight w:val="0"/>
      <w:marTop w:val="0"/>
      <w:marBottom w:val="0"/>
      <w:divBdr>
        <w:top w:val="none" w:sz="0" w:space="0" w:color="auto"/>
        <w:left w:val="none" w:sz="0" w:space="0" w:color="auto"/>
        <w:bottom w:val="none" w:sz="0" w:space="0" w:color="auto"/>
        <w:right w:val="none" w:sz="0" w:space="0" w:color="auto"/>
      </w:divBdr>
    </w:div>
    <w:div w:id="470290387">
      <w:bodyDiv w:val="1"/>
      <w:marLeft w:val="0"/>
      <w:marRight w:val="0"/>
      <w:marTop w:val="0"/>
      <w:marBottom w:val="0"/>
      <w:divBdr>
        <w:top w:val="none" w:sz="0" w:space="0" w:color="auto"/>
        <w:left w:val="none" w:sz="0" w:space="0" w:color="auto"/>
        <w:bottom w:val="none" w:sz="0" w:space="0" w:color="auto"/>
        <w:right w:val="none" w:sz="0" w:space="0" w:color="auto"/>
      </w:divBdr>
    </w:div>
    <w:div w:id="471825719">
      <w:bodyDiv w:val="1"/>
      <w:marLeft w:val="0"/>
      <w:marRight w:val="0"/>
      <w:marTop w:val="0"/>
      <w:marBottom w:val="0"/>
      <w:divBdr>
        <w:top w:val="none" w:sz="0" w:space="0" w:color="auto"/>
        <w:left w:val="none" w:sz="0" w:space="0" w:color="auto"/>
        <w:bottom w:val="none" w:sz="0" w:space="0" w:color="auto"/>
        <w:right w:val="none" w:sz="0" w:space="0" w:color="auto"/>
      </w:divBdr>
    </w:div>
    <w:div w:id="475495696">
      <w:bodyDiv w:val="1"/>
      <w:marLeft w:val="0"/>
      <w:marRight w:val="0"/>
      <w:marTop w:val="0"/>
      <w:marBottom w:val="0"/>
      <w:divBdr>
        <w:top w:val="none" w:sz="0" w:space="0" w:color="auto"/>
        <w:left w:val="none" w:sz="0" w:space="0" w:color="auto"/>
        <w:bottom w:val="none" w:sz="0" w:space="0" w:color="auto"/>
        <w:right w:val="none" w:sz="0" w:space="0" w:color="auto"/>
      </w:divBdr>
    </w:div>
    <w:div w:id="475755379">
      <w:bodyDiv w:val="1"/>
      <w:marLeft w:val="0"/>
      <w:marRight w:val="0"/>
      <w:marTop w:val="0"/>
      <w:marBottom w:val="0"/>
      <w:divBdr>
        <w:top w:val="none" w:sz="0" w:space="0" w:color="auto"/>
        <w:left w:val="none" w:sz="0" w:space="0" w:color="auto"/>
        <w:bottom w:val="none" w:sz="0" w:space="0" w:color="auto"/>
        <w:right w:val="none" w:sz="0" w:space="0" w:color="auto"/>
      </w:divBdr>
    </w:div>
    <w:div w:id="476654618">
      <w:bodyDiv w:val="1"/>
      <w:marLeft w:val="0"/>
      <w:marRight w:val="0"/>
      <w:marTop w:val="0"/>
      <w:marBottom w:val="0"/>
      <w:divBdr>
        <w:top w:val="none" w:sz="0" w:space="0" w:color="auto"/>
        <w:left w:val="none" w:sz="0" w:space="0" w:color="auto"/>
        <w:bottom w:val="none" w:sz="0" w:space="0" w:color="auto"/>
        <w:right w:val="none" w:sz="0" w:space="0" w:color="auto"/>
      </w:divBdr>
    </w:div>
    <w:div w:id="477696770">
      <w:bodyDiv w:val="1"/>
      <w:marLeft w:val="0"/>
      <w:marRight w:val="0"/>
      <w:marTop w:val="0"/>
      <w:marBottom w:val="0"/>
      <w:divBdr>
        <w:top w:val="none" w:sz="0" w:space="0" w:color="auto"/>
        <w:left w:val="none" w:sz="0" w:space="0" w:color="auto"/>
        <w:bottom w:val="none" w:sz="0" w:space="0" w:color="auto"/>
        <w:right w:val="none" w:sz="0" w:space="0" w:color="auto"/>
      </w:divBdr>
    </w:div>
    <w:div w:id="477842939">
      <w:bodyDiv w:val="1"/>
      <w:marLeft w:val="0"/>
      <w:marRight w:val="0"/>
      <w:marTop w:val="0"/>
      <w:marBottom w:val="0"/>
      <w:divBdr>
        <w:top w:val="none" w:sz="0" w:space="0" w:color="auto"/>
        <w:left w:val="none" w:sz="0" w:space="0" w:color="auto"/>
        <w:bottom w:val="none" w:sz="0" w:space="0" w:color="auto"/>
        <w:right w:val="none" w:sz="0" w:space="0" w:color="auto"/>
      </w:divBdr>
    </w:div>
    <w:div w:id="478574769">
      <w:bodyDiv w:val="1"/>
      <w:marLeft w:val="0"/>
      <w:marRight w:val="0"/>
      <w:marTop w:val="0"/>
      <w:marBottom w:val="0"/>
      <w:divBdr>
        <w:top w:val="none" w:sz="0" w:space="0" w:color="auto"/>
        <w:left w:val="none" w:sz="0" w:space="0" w:color="auto"/>
        <w:bottom w:val="none" w:sz="0" w:space="0" w:color="auto"/>
        <w:right w:val="none" w:sz="0" w:space="0" w:color="auto"/>
      </w:divBdr>
    </w:div>
    <w:div w:id="483551079">
      <w:bodyDiv w:val="1"/>
      <w:marLeft w:val="0"/>
      <w:marRight w:val="0"/>
      <w:marTop w:val="0"/>
      <w:marBottom w:val="0"/>
      <w:divBdr>
        <w:top w:val="none" w:sz="0" w:space="0" w:color="auto"/>
        <w:left w:val="none" w:sz="0" w:space="0" w:color="auto"/>
        <w:bottom w:val="none" w:sz="0" w:space="0" w:color="auto"/>
        <w:right w:val="none" w:sz="0" w:space="0" w:color="auto"/>
      </w:divBdr>
    </w:div>
    <w:div w:id="483787732">
      <w:bodyDiv w:val="1"/>
      <w:marLeft w:val="0"/>
      <w:marRight w:val="0"/>
      <w:marTop w:val="0"/>
      <w:marBottom w:val="0"/>
      <w:divBdr>
        <w:top w:val="none" w:sz="0" w:space="0" w:color="auto"/>
        <w:left w:val="none" w:sz="0" w:space="0" w:color="auto"/>
        <w:bottom w:val="none" w:sz="0" w:space="0" w:color="auto"/>
        <w:right w:val="none" w:sz="0" w:space="0" w:color="auto"/>
      </w:divBdr>
    </w:div>
    <w:div w:id="484471730">
      <w:bodyDiv w:val="1"/>
      <w:marLeft w:val="0"/>
      <w:marRight w:val="0"/>
      <w:marTop w:val="0"/>
      <w:marBottom w:val="0"/>
      <w:divBdr>
        <w:top w:val="none" w:sz="0" w:space="0" w:color="auto"/>
        <w:left w:val="none" w:sz="0" w:space="0" w:color="auto"/>
        <w:bottom w:val="none" w:sz="0" w:space="0" w:color="auto"/>
        <w:right w:val="none" w:sz="0" w:space="0" w:color="auto"/>
      </w:divBdr>
    </w:div>
    <w:div w:id="484711948">
      <w:bodyDiv w:val="1"/>
      <w:marLeft w:val="0"/>
      <w:marRight w:val="0"/>
      <w:marTop w:val="0"/>
      <w:marBottom w:val="0"/>
      <w:divBdr>
        <w:top w:val="none" w:sz="0" w:space="0" w:color="auto"/>
        <w:left w:val="none" w:sz="0" w:space="0" w:color="auto"/>
        <w:bottom w:val="none" w:sz="0" w:space="0" w:color="auto"/>
        <w:right w:val="none" w:sz="0" w:space="0" w:color="auto"/>
      </w:divBdr>
    </w:div>
    <w:div w:id="484900932">
      <w:bodyDiv w:val="1"/>
      <w:marLeft w:val="0"/>
      <w:marRight w:val="0"/>
      <w:marTop w:val="0"/>
      <w:marBottom w:val="0"/>
      <w:divBdr>
        <w:top w:val="none" w:sz="0" w:space="0" w:color="auto"/>
        <w:left w:val="none" w:sz="0" w:space="0" w:color="auto"/>
        <w:bottom w:val="none" w:sz="0" w:space="0" w:color="auto"/>
        <w:right w:val="none" w:sz="0" w:space="0" w:color="auto"/>
      </w:divBdr>
    </w:div>
    <w:div w:id="487206265">
      <w:bodyDiv w:val="1"/>
      <w:marLeft w:val="0"/>
      <w:marRight w:val="0"/>
      <w:marTop w:val="0"/>
      <w:marBottom w:val="0"/>
      <w:divBdr>
        <w:top w:val="none" w:sz="0" w:space="0" w:color="auto"/>
        <w:left w:val="none" w:sz="0" w:space="0" w:color="auto"/>
        <w:bottom w:val="none" w:sz="0" w:space="0" w:color="auto"/>
        <w:right w:val="none" w:sz="0" w:space="0" w:color="auto"/>
      </w:divBdr>
    </w:div>
    <w:div w:id="490605688">
      <w:bodyDiv w:val="1"/>
      <w:marLeft w:val="0"/>
      <w:marRight w:val="0"/>
      <w:marTop w:val="0"/>
      <w:marBottom w:val="0"/>
      <w:divBdr>
        <w:top w:val="none" w:sz="0" w:space="0" w:color="auto"/>
        <w:left w:val="none" w:sz="0" w:space="0" w:color="auto"/>
        <w:bottom w:val="none" w:sz="0" w:space="0" w:color="auto"/>
        <w:right w:val="none" w:sz="0" w:space="0" w:color="auto"/>
      </w:divBdr>
    </w:div>
    <w:div w:id="491991854">
      <w:bodyDiv w:val="1"/>
      <w:marLeft w:val="0"/>
      <w:marRight w:val="0"/>
      <w:marTop w:val="0"/>
      <w:marBottom w:val="0"/>
      <w:divBdr>
        <w:top w:val="none" w:sz="0" w:space="0" w:color="auto"/>
        <w:left w:val="none" w:sz="0" w:space="0" w:color="auto"/>
        <w:bottom w:val="none" w:sz="0" w:space="0" w:color="auto"/>
        <w:right w:val="none" w:sz="0" w:space="0" w:color="auto"/>
      </w:divBdr>
    </w:div>
    <w:div w:id="493835120">
      <w:bodyDiv w:val="1"/>
      <w:marLeft w:val="0"/>
      <w:marRight w:val="0"/>
      <w:marTop w:val="0"/>
      <w:marBottom w:val="0"/>
      <w:divBdr>
        <w:top w:val="none" w:sz="0" w:space="0" w:color="auto"/>
        <w:left w:val="none" w:sz="0" w:space="0" w:color="auto"/>
        <w:bottom w:val="none" w:sz="0" w:space="0" w:color="auto"/>
        <w:right w:val="none" w:sz="0" w:space="0" w:color="auto"/>
      </w:divBdr>
    </w:div>
    <w:div w:id="494615460">
      <w:bodyDiv w:val="1"/>
      <w:marLeft w:val="0"/>
      <w:marRight w:val="0"/>
      <w:marTop w:val="0"/>
      <w:marBottom w:val="0"/>
      <w:divBdr>
        <w:top w:val="none" w:sz="0" w:space="0" w:color="auto"/>
        <w:left w:val="none" w:sz="0" w:space="0" w:color="auto"/>
        <w:bottom w:val="none" w:sz="0" w:space="0" w:color="auto"/>
        <w:right w:val="none" w:sz="0" w:space="0" w:color="auto"/>
      </w:divBdr>
    </w:div>
    <w:div w:id="494733141">
      <w:bodyDiv w:val="1"/>
      <w:marLeft w:val="0"/>
      <w:marRight w:val="0"/>
      <w:marTop w:val="0"/>
      <w:marBottom w:val="0"/>
      <w:divBdr>
        <w:top w:val="none" w:sz="0" w:space="0" w:color="auto"/>
        <w:left w:val="none" w:sz="0" w:space="0" w:color="auto"/>
        <w:bottom w:val="none" w:sz="0" w:space="0" w:color="auto"/>
        <w:right w:val="none" w:sz="0" w:space="0" w:color="auto"/>
      </w:divBdr>
    </w:div>
    <w:div w:id="495222116">
      <w:bodyDiv w:val="1"/>
      <w:marLeft w:val="0"/>
      <w:marRight w:val="0"/>
      <w:marTop w:val="0"/>
      <w:marBottom w:val="0"/>
      <w:divBdr>
        <w:top w:val="none" w:sz="0" w:space="0" w:color="auto"/>
        <w:left w:val="none" w:sz="0" w:space="0" w:color="auto"/>
        <w:bottom w:val="none" w:sz="0" w:space="0" w:color="auto"/>
        <w:right w:val="none" w:sz="0" w:space="0" w:color="auto"/>
      </w:divBdr>
    </w:div>
    <w:div w:id="496118284">
      <w:bodyDiv w:val="1"/>
      <w:marLeft w:val="0"/>
      <w:marRight w:val="0"/>
      <w:marTop w:val="0"/>
      <w:marBottom w:val="0"/>
      <w:divBdr>
        <w:top w:val="none" w:sz="0" w:space="0" w:color="auto"/>
        <w:left w:val="none" w:sz="0" w:space="0" w:color="auto"/>
        <w:bottom w:val="none" w:sz="0" w:space="0" w:color="auto"/>
        <w:right w:val="none" w:sz="0" w:space="0" w:color="auto"/>
      </w:divBdr>
    </w:div>
    <w:div w:id="497355663">
      <w:bodyDiv w:val="1"/>
      <w:marLeft w:val="0"/>
      <w:marRight w:val="0"/>
      <w:marTop w:val="0"/>
      <w:marBottom w:val="0"/>
      <w:divBdr>
        <w:top w:val="none" w:sz="0" w:space="0" w:color="auto"/>
        <w:left w:val="none" w:sz="0" w:space="0" w:color="auto"/>
        <w:bottom w:val="none" w:sz="0" w:space="0" w:color="auto"/>
        <w:right w:val="none" w:sz="0" w:space="0" w:color="auto"/>
      </w:divBdr>
    </w:div>
    <w:div w:id="497385312">
      <w:bodyDiv w:val="1"/>
      <w:marLeft w:val="0"/>
      <w:marRight w:val="0"/>
      <w:marTop w:val="0"/>
      <w:marBottom w:val="0"/>
      <w:divBdr>
        <w:top w:val="none" w:sz="0" w:space="0" w:color="auto"/>
        <w:left w:val="none" w:sz="0" w:space="0" w:color="auto"/>
        <w:bottom w:val="none" w:sz="0" w:space="0" w:color="auto"/>
        <w:right w:val="none" w:sz="0" w:space="0" w:color="auto"/>
      </w:divBdr>
    </w:div>
    <w:div w:id="498690042">
      <w:bodyDiv w:val="1"/>
      <w:marLeft w:val="0"/>
      <w:marRight w:val="0"/>
      <w:marTop w:val="0"/>
      <w:marBottom w:val="0"/>
      <w:divBdr>
        <w:top w:val="none" w:sz="0" w:space="0" w:color="auto"/>
        <w:left w:val="none" w:sz="0" w:space="0" w:color="auto"/>
        <w:bottom w:val="none" w:sz="0" w:space="0" w:color="auto"/>
        <w:right w:val="none" w:sz="0" w:space="0" w:color="auto"/>
      </w:divBdr>
    </w:div>
    <w:div w:id="499581267">
      <w:bodyDiv w:val="1"/>
      <w:marLeft w:val="0"/>
      <w:marRight w:val="0"/>
      <w:marTop w:val="0"/>
      <w:marBottom w:val="0"/>
      <w:divBdr>
        <w:top w:val="none" w:sz="0" w:space="0" w:color="auto"/>
        <w:left w:val="none" w:sz="0" w:space="0" w:color="auto"/>
        <w:bottom w:val="none" w:sz="0" w:space="0" w:color="auto"/>
        <w:right w:val="none" w:sz="0" w:space="0" w:color="auto"/>
      </w:divBdr>
    </w:div>
    <w:div w:id="499930326">
      <w:bodyDiv w:val="1"/>
      <w:marLeft w:val="0"/>
      <w:marRight w:val="0"/>
      <w:marTop w:val="0"/>
      <w:marBottom w:val="0"/>
      <w:divBdr>
        <w:top w:val="none" w:sz="0" w:space="0" w:color="auto"/>
        <w:left w:val="none" w:sz="0" w:space="0" w:color="auto"/>
        <w:bottom w:val="none" w:sz="0" w:space="0" w:color="auto"/>
        <w:right w:val="none" w:sz="0" w:space="0" w:color="auto"/>
      </w:divBdr>
    </w:div>
    <w:div w:id="500507545">
      <w:bodyDiv w:val="1"/>
      <w:marLeft w:val="0"/>
      <w:marRight w:val="0"/>
      <w:marTop w:val="0"/>
      <w:marBottom w:val="0"/>
      <w:divBdr>
        <w:top w:val="none" w:sz="0" w:space="0" w:color="auto"/>
        <w:left w:val="none" w:sz="0" w:space="0" w:color="auto"/>
        <w:bottom w:val="none" w:sz="0" w:space="0" w:color="auto"/>
        <w:right w:val="none" w:sz="0" w:space="0" w:color="auto"/>
      </w:divBdr>
    </w:div>
    <w:div w:id="500662085">
      <w:bodyDiv w:val="1"/>
      <w:marLeft w:val="0"/>
      <w:marRight w:val="0"/>
      <w:marTop w:val="0"/>
      <w:marBottom w:val="0"/>
      <w:divBdr>
        <w:top w:val="none" w:sz="0" w:space="0" w:color="auto"/>
        <w:left w:val="none" w:sz="0" w:space="0" w:color="auto"/>
        <w:bottom w:val="none" w:sz="0" w:space="0" w:color="auto"/>
        <w:right w:val="none" w:sz="0" w:space="0" w:color="auto"/>
      </w:divBdr>
    </w:div>
    <w:div w:id="501820901">
      <w:bodyDiv w:val="1"/>
      <w:marLeft w:val="0"/>
      <w:marRight w:val="0"/>
      <w:marTop w:val="0"/>
      <w:marBottom w:val="0"/>
      <w:divBdr>
        <w:top w:val="none" w:sz="0" w:space="0" w:color="auto"/>
        <w:left w:val="none" w:sz="0" w:space="0" w:color="auto"/>
        <w:bottom w:val="none" w:sz="0" w:space="0" w:color="auto"/>
        <w:right w:val="none" w:sz="0" w:space="0" w:color="auto"/>
      </w:divBdr>
    </w:div>
    <w:div w:id="502202397">
      <w:bodyDiv w:val="1"/>
      <w:marLeft w:val="0"/>
      <w:marRight w:val="0"/>
      <w:marTop w:val="0"/>
      <w:marBottom w:val="0"/>
      <w:divBdr>
        <w:top w:val="none" w:sz="0" w:space="0" w:color="auto"/>
        <w:left w:val="none" w:sz="0" w:space="0" w:color="auto"/>
        <w:bottom w:val="none" w:sz="0" w:space="0" w:color="auto"/>
        <w:right w:val="none" w:sz="0" w:space="0" w:color="auto"/>
      </w:divBdr>
    </w:div>
    <w:div w:id="502208103">
      <w:bodyDiv w:val="1"/>
      <w:marLeft w:val="0"/>
      <w:marRight w:val="0"/>
      <w:marTop w:val="0"/>
      <w:marBottom w:val="0"/>
      <w:divBdr>
        <w:top w:val="none" w:sz="0" w:space="0" w:color="auto"/>
        <w:left w:val="none" w:sz="0" w:space="0" w:color="auto"/>
        <w:bottom w:val="none" w:sz="0" w:space="0" w:color="auto"/>
        <w:right w:val="none" w:sz="0" w:space="0" w:color="auto"/>
      </w:divBdr>
    </w:div>
    <w:div w:id="504321365">
      <w:bodyDiv w:val="1"/>
      <w:marLeft w:val="0"/>
      <w:marRight w:val="0"/>
      <w:marTop w:val="0"/>
      <w:marBottom w:val="0"/>
      <w:divBdr>
        <w:top w:val="none" w:sz="0" w:space="0" w:color="auto"/>
        <w:left w:val="none" w:sz="0" w:space="0" w:color="auto"/>
        <w:bottom w:val="none" w:sz="0" w:space="0" w:color="auto"/>
        <w:right w:val="none" w:sz="0" w:space="0" w:color="auto"/>
      </w:divBdr>
    </w:div>
    <w:div w:id="506402988">
      <w:bodyDiv w:val="1"/>
      <w:marLeft w:val="0"/>
      <w:marRight w:val="0"/>
      <w:marTop w:val="0"/>
      <w:marBottom w:val="0"/>
      <w:divBdr>
        <w:top w:val="none" w:sz="0" w:space="0" w:color="auto"/>
        <w:left w:val="none" w:sz="0" w:space="0" w:color="auto"/>
        <w:bottom w:val="none" w:sz="0" w:space="0" w:color="auto"/>
        <w:right w:val="none" w:sz="0" w:space="0" w:color="auto"/>
      </w:divBdr>
    </w:div>
    <w:div w:id="506674466">
      <w:bodyDiv w:val="1"/>
      <w:marLeft w:val="0"/>
      <w:marRight w:val="0"/>
      <w:marTop w:val="0"/>
      <w:marBottom w:val="0"/>
      <w:divBdr>
        <w:top w:val="none" w:sz="0" w:space="0" w:color="auto"/>
        <w:left w:val="none" w:sz="0" w:space="0" w:color="auto"/>
        <w:bottom w:val="none" w:sz="0" w:space="0" w:color="auto"/>
        <w:right w:val="none" w:sz="0" w:space="0" w:color="auto"/>
      </w:divBdr>
    </w:div>
    <w:div w:id="509835831">
      <w:bodyDiv w:val="1"/>
      <w:marLeft w:val="0"/>
      <w:marRight w:val="0"/>
      <w:marTop w:val="0"/>
      <w:marBottom w:val="0"/>
      <w:divBdr>
        <w:top w:val="none" w:sz="0" w:space="0" w:color="auto"/>
        <w:left w:val="none" w:sz="0" w:space="0" w:color="auto"/>
        <w:bottom w:val="none" w:sz="0" w:space="0" w:color="auto"/>
        <w:right w:val="none" w:sz="0" w:space="0" w:color="auto"/>
      </w:divBdr>
    </w:div>
    <w:div w:id="510027828">
      <w:bodyDiv w:val="1"/>
      <w:marLeft w:val="0"/>
      <w:marRight w:val="0"/>
      <w:marTop w:val="0"/>
      <w:marBottom w:val="0"/>
      <w:divBdr>
        <w:top w:val="none" w:sz="0" w:space="0" w:color="auto"/>
        <w:left w:val="none" w:sz="0" w:space="0" w:color="auto"/>
        <w:bottom w:val="none" w:sz="0" w:space="0" w:color="auto"/>
        <w:right w:val="none" w:sz="0" w:space="0" w:color="auto"/>
      </w:divBdr>
    </w:div>
    <w:div w:id="510338567">
      <w:bodyDiv w:val="1"/>
      <w:marLeft w:val="0"/>
      <w:marRight w:val="0"/>
      <w:marTop w:val="0"/>
      <w:marBottom w:val="0"/>
      <w:divBdr>
        <w:top w:val="none" w:sz="0" w:space="0" w:color="auto"/>
        <w:left w:val="none" w:sz="0" w:space="0" w:color="auto"/>
        <w:bottom w:val="none" w:sz="0" w:space="0" w:color="auto"/>
        <w:right w:val="none" w:sz="0" w:space="0" w:color="auto"/>
      </w:divBdr>
    </w:div>
    <w:div w:id="511720926">
      <w:bodyDiv w:val="1"/>
      <w:marLeft w:val="0"/>
      <w:marRight w:val="0"/>
      <w:marTop w:val="0"/>
      <w:marBottom w:val="0"/>
      <w:divBdr>
        <w:top w:val="none" w:sz="0" w:space="0" w:color="auto"/>
        <w:left w:val="none" w:sz="0" w:space="0" w:color="auto"/>
        <w:bottom w:val="none" w:sz="0" w:space="0" w:color="auto"/>
        <w:right w:val="none" w:sz="0" w:space="0" w:color="auto"/>
      </w:divBdr>
    </w:div>
    <w:div w:id="512111237">
      <w:bodyDiv w:val="1"/>
      <w:marLeft w:val="0"/>
      <w:marRight w:val="0"/>
      <w:marTop w:val="0"/>
      <w:marBottom w:val="0"/>
      <w:divBdr>
        <w:top w:val="none" w:sz="0" w:space="0" w:color="auto"/>
        <w:left w:val="none" w:sz="0" w:space="0" w:color="auto"/>
        <w:bottom w:val="none" w:sz="0" w:space="0" w:color="auto"/>
        <w:right w:val="none" w:sz="0" w:space="0" w:color="auto"/>
      </w:divBdr>
    </w:div>
    <w:div w:id="512229669">
      <w:bodyDiv w:val="1"/>
      <w:marLeft w:val="0"/>
      <w:marRight w:val="0"/>
      <w:marTop w:val="0"/>
      <w:marBottom w:val="0"/>
      <w:divBdr>
        <w:top w:val="none" w:sz="0" w:space="0" w:color="auto"/>
        <w:left w:val="none" w:sz="0" w:space="0" w:color="auto"/>
        <w:bottom w:val="none" w:sz="0" w:space="0" w:color="auto"/>
        <w:right w:val="none" w:sz="0" w:space="0" w:color="auto"/>
      </w:divBdr>
    </w:div>
    <w:div w:id="512300014">
      <w:bodyDiv w:val="1"/>
      <w:marLeft w:val="0"/>
      <w:marRight w:val="0"/>
      <w:marTop w:val="0"/>
      <w:marBottom w:val="0"/>
      <w:divBdr>
        <w:top w:val="none" w:sz="0" w:space="0" w:color="auto"/>
        <w:left w:val="none" w:sz="0" w:space="0" w:color="auto"/>
        <w:bottom w:val="none" w:sz="0" w:space="0" w:color="auto"/>
        <w:right w:val="none" w:sz="0" w:space="0" w:color="auto"/>
      </w:divBdr>
    </w:div>
    <w:div w:id="512841234">
      <w:bodyDiv w:val="1"/>
      <w:marLeft w:val="0"/>
      <w:marRight w:val="0"/>
      <w:marTop w:val="0"/>
      <w:marBottom w:val="0"/>
      <w:divBdr>
        <w:top w:val="none" w:sz="0" w:space="0" w:color="auto"/>
        <w:left w:val="none" w:sz="0" w:space="0" w:color="auto"/>
        <w:bottom w:val="none" w:sz="0" w:space="0" w:color="auto"/>
        <w:right w:val="none" w:sz="0" w:space="0" w:color="auto"/>
      </w:divBdr>
    </w:div>
    <w:div w:id="513883399">
      <w:bodyDiv w:val="1"/>
      <w:marLeft w:val="0"/>
      <w:marRight w:val="0"/>
      <w:marTop w:val="0"/>
      <w:marBottom w:val="0"/>
      <w:divBdr>
        <w:top w:val="none" w:sz="0" w:space="0" w:color="auto"/>
        <w:left w:val="none" w:sz="0" w:space="0" w:color="auto"/>
        <w:bottom w:val="none" w:sz="0" w:space="0" w:color="auto"/>
        <w:right w:val="none" w:sz="0" w:space="0" w:color="auto"/>
      </w:divBdr>
    </w:div>
    <w:div w:id="517357624">
      <w:bodyDiv w:val="1"/>
      <w:marLeft w:val="0"/>
      <w:marRight w:val="0"/>
      <w:marTop w:val="0"/>
      <w:marBottom w:val="0"/>
      <w:divBdr>
        <w:top w:val="none" w:sz="0" w:space="0" w:color="auto"/>
        <w:left w:val="none" w:sz="0" w:space="0" w:color="auto"/>
        <w:bottom w:val="none" w:sz="0" w:space="0" w:color="auto"/>
        <w:right w:val="none" w:sz="0" w:space="0" w:color="auto"/>
      </w:divBdr>
    </w:div>
    <w:div w:id="517889797">
      <w:bodyDiv w:val="1"/>
      <w:marLeft w:val="0"/>
      <w:marRight w:val="0"/>
      <w:marTop w:val="0"/>
      <w:marBottom w:val="0"/>
      <w:divBdr>
        <w:top w:val="none" w:sz="0" w:space="0" w:color="auto"/>
        <w:left w:val="none" w:sz="0" w:space="0" w:color="auto"/>
        <w:bottom w:val="none" w:sz="0" w:space="0" w:color="auto"/>
        <w:right w:val="none" w:sz="0" w:space="0" w:color="auto"/>
      </w:divBdr>
    </w:div>
    <w:div w:id="518543693">
      <w:bodyDiv w:val="1"/>
      <w:marLeft w:val="0"/>
      <w:marRight w:val="0"/>
      <w:marTop w:val="0"/>
      <w:marBottom w:val="0"/>
      <w:divBdr>
        <w:top w:val="none" w:sz="0" w:space="0" w:color="auto"/>
        <w:left w:val="none" w:sz="0" w:space="0" w:color="auto"/>
        <w:bottom w:val="none" w:sz="0" w:space="0" w:color="auto"/>
        <w:right w:val="none" w:sz="0" w:space="0" w:color="auto"/>
      </w:divBdr>
    </w:div>
    <w:div w:id="520356726">
      <w:bodyDiv w:val="1"/>
      <w:marLeft w:val="0"/>
      <w:marRight w:val="0"/>
      <w:marTop w:val="0"/>
      <w:marBottom w:val="0"/>
      <w:divBdr>
        <w:top w:val="none" w:sz="0" w:space="0" w:color="auto"/>
        <w:left w:val="none" w:sz="0" w:space="0" w:color="auto"/>
        <w:bottom w:val="none" w:sz="0" w:space="0" w:color="auto"/>
        <w:right w:val="none" w:sz="0" w:space="0" w:color="auto"/>
      </w:divBdr>
    </w:div>
    <w:div w:id="520440308">
      <w:bodyDiv w:val="1"/>
      <w:marLeft w:val="0"/>
      <w:marRight w:val="0"/>
      <w:marTop w:val="0"/>
      <w:marBottom w:val="0"/>
      <w:divBdr>
        <w:top w:val="none" w:sz="0" w:space="0" w:color="auto"/>
        <w:left w:val="none" w:sz="0" w:space="0" w:color="auto"/>
        <w:bottom w:val="none" w:sz="0" w:space="0" w:color="auto"/>
        <w:right w:val="none" w:sz="0" w:space="0" w:color="auto"/>
      </w:divBdr>
    </w:div>
    <w:div w:id="520707322">
      <w:bodyDiv w:val="1"/>
      <w:marLeft w:val="0"/>
      <w:marRight w:val="0"/>
      <w:marTop w:val="0"/>
      <w:marBottom w:val="0"/>
      <w:divBdr>
        <w:top w:val="none" w:sz="0" w:space="0" w:color="auto"/>
        <w:left w:val="none" w:sz="0" w:space="0" w:color="auto"/>
        <w:bottom w:val="none" w:sz="0" w:space="0" w:color="auto"/>
        <w:right w:val="none" w:sz="0" w:space="0" w:color="auto"/>
      </w:divBdr>
    </w:div>
    <w:div w:id="520818499">
      <w:bodyDiv w:val="1"/>
      <w:marLeft w:val="0"/>
      <w:marRight w:val="0"/>
      <w:marTop w:val="0"/>
      <w:marBottom w:val="0"/>
      <w:divBdr>
        <w:top w:val="none" w:sz="0" w:space="0" w:color="auto"/>
        <w:left w:val="none" w:sz="0" w:space="0" w:color="auto"/>
        <w:bottom w:val="none" w:sz="0" w:space="0" w:color="auto"/>
        <w:right w:val="none" w:sz="0" w:space="0" w:color="auto"/>
      </w:divBdr>
    </w:div>
    <w:div w:id="522060937">
      <w:bodyDiv w:val="1"/>
      <w:marLeft w:val="0"/>
      <w:marRight w:val="0"/>
      <w:marTop w:val="0"/>
      <w:marBottom w:val="0"/>
      <w:divBdr>
        <w:top w:val="none" w:sz="0" w:space="0" w:color="auto"/>
        <w:left w:val="none" w:sz="0" w:space="0" w:color="auto"/>
        <w:bottom w:val="none" w:sz="0" w:space="0" w:color="auto"/>
        <w:right w:val="none" w:sz="0" w:space="0" w:color="auto"/>
      </w:divBdr>
    </w:div>
    <w:div w:id="523371370">
      <w:bodyDiv w:val="1"/>
      <w:marLeft w:val="0"/>
      <w:marRight w:val="0"/>
      <w:marTop w:val="0"/>
      <w:marBottom w:val="0"/>
      <w:divBdr>
        <w:top w:val="none" w:sz="0" w:space="0" w:color="auto"/>
        <w:left w:val="none" w:sz="0" w:space="0" w:color="auto"/>
        <w:bottom w:val="none" w:sz="0" w:space="0" w:color="auto"/>
        <w:right w:val="none" w:sz="0" w:space="0" w:color="auto"/>
      </w:divBdr>
    </w:div>
    <w:div w:id="525795744">
      <w:bodyDiv w:val="1"/>
      <w:marLeft w:val="0"/>
      <w:marRight w:val="0"/>
      <w:marTop w:val="0"/>
      <w:marBottom w:val="0"/>
      <w:divBdr>
        <w:top w:val="none" w:sz="0" w:space="0" w:color="auto"/>
        <w:left w:val="none" w:sz="0" w:space="0" w:color="auto"/>
        <w:bottom w:val="none" w:sz="0" w:space="0" w:color="auto"/>
        <w:right w:val="none" w:sz="0" w:space="0" w:color="auto"/>
      </w:divBdr>
    </w:div>
    <w:div w:id="526604750">
      <w:bodyDiv w:val="1"/>
      <w:marLeft w:val="0"/>
      <w:marRight w:val="0"/>
      <w:marTop w:val="0"/>
      <w:marBottom w:val="0"/>
      <w:divBdr>
        <w:top w:val="none" w:sz="0" w:space="0" w:color="auto"/>
        <w:left w:val="none" w:sz="0" w:space="0" w:color="auto"/>
        <w:bottom w:val="none" w:sz="0" w:space="0" w:color="auto"/>
        <w:right w:val="none" w:sz="0" w:space="0" w:color="auto"/>
      </w:divBdr>
    </w:div>
    <w:div w:id="527303174">
      <w:bodyDiv w:val="1"/>
      <w:marLeft w:val="0"/>
      <w:marRight w:val="0"/>
      <w:marTop w:val="0"/>
      <w:marBottom w:val="0"/>
      <w:divBdr>
        <w:top w:val="none" w:sz="0" w:space="0" w:color="auto"/>
        <w:left w:val="none" w:sz="0" w:space="0" w:color="auto"/>
        <w:bottom w:val="none" w:sz="0" w:space="0" w:color="auto"/>
        <w:right w:val="none" w:sz="0" w:space="0" w:color="auto"/>
      </w:divBdr>
    </w:div>
    <w:div w:id="528833303">
      <w:bodyDiv w:val="1"/>
      <w:marLeft w:val="0"/>
      <w:marRight w:val="0"/>
      <w:marTop w:val="0"/>
      <w:marBottom w:val="0"/>
      <w:divBdr>
        <w:top w:val="none" w:sz="0" w:space="0" w:color="auto"/>
        <w:left w:val="none" w:sz="0" w:space="0" w:color="auto"/>
        <w:bottom w:val="none" w:sz="0" w:space="0" w:color="auto"/>
        <w:right w:val="none" w:sz="0" w:space="0" w:color="auto"/>
      </w:divBdr>
    </w:div>
    <w:div w:id="528908214">
      <w:bodyDiv w:val="1"/>
      <w:marLeft w:val="0"/>
      <w:marRight w:val="0"/>
      <w:marTop w:val="0"/>
      <w:marBottom w:val="0"/>
      <w:divBdr>
        <w:top w:val="none" w:sz="0" w:space="0" w:color="auto"/>
        <w:left w:val="none" w:sz="0" w:space="0" w:color="auto"/>
        <w:bottom w:val="none" w:sz="0" w:space="0" w:color="auto"/>
        <w:right w:val="none" w:sz="0" w:space="0" w:color="auto"/>
      </w:divBdr>
    </w:div>
    <w:div w:id="530384026">
      <w:bodyDiv w:val="1"/>
      <w:marLeft w:val="0"/>
      <w:marRight w:val="0"/>
      <w:marTop w:val="0"/>
      <w:marBottom w:val="0"/>
      <w:divBdr>
        <w:top w:val="none" w:sz="0" w:space="0" w:color="auto"/>
        <w:left w:val="none" w:sz="0" w:space="0" w:color="auto"/>
        <w:bottom w:val="none" w:sz="0" w:space="0" w:color="auto"/>
        <w:right w:val="none" w:sz="0" w:space="0" w:color="auto"/>
      </w:divBdr>
    </w:div>
    <w:div w:id="532615282">
      <w:bodyDiv w:val="1"/>
      <w:marLeft w:val="0"/>
      <w:marRight w:val="0"/>
      <w:marTop w:val="0"/>
      <w:marBottom w:val="0"/>
      <w:divBdr>
        <w:top w:val="none" w:sz="0" w:space="0" w:color="auto"/>
        <w:left w:val="none" w:sz="0" w:space="0" w:color="auto"/>
        <w:bottom w:val="none" w:sz="0" w:space="0" w:color="auto"/>
        <w:right w:val="none" w:sz="0" w:space="0" w:color="auto"/>
      </w:divBdr>
    </w:div>
    <w:div w:id="533033666">
      <w:bodyDiv w:val="1"/>
      <w:marLeft w:val="0"/>
      <w:marRight w:val="0"/>
      <w:marTop w:val="0"/>
      <w:marBottom w:val="0"/>
      <w:divBdr>
        <w:top w:val="none" w:sz="0" w:space="0" w:color="auto"/>
        <w:left w:val="none" w:sz="0" w:space="0" w:color="auto"/>
        <w:bottom w:val="none" w:sz="0" w:space="0" w:color="auto"/>
        <w:right w:val="none" w:sz="0" w:space="0" w:color="auto"/>
      </w:divBdr>
    </w:div>
    <w:div w:id="53373091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4777808">
      <w:bodyDiv w:val="1"/>
      <w:marLeft w:val="0"/>
      <w:marRight w:val="0"/>
      <w:marTop w:val="0"/>
      <w:marBottom w:val="0"/>
      <w:divBdr>
        <w:top w:val="none" w:sz="0" w:space="0" w:color="auto"/>
        <w:left w:val="none" w:sz="0" w:space="0" w:color="auto"/>
        <w:bottom w:val="none" w:sz="0" w:space="0" w:color="auto"/>
        <w:right w:val="none" w:sz="0" w:space="0" w:color="auto"/>
      </w:divBdr>
    </w:div>
    <w:div w:id="535197089">
      <w:bodyDiv w:val="1"/>
      <w:marLeft w:val="0"/>
      <w:marRight w:val="0"/>
      <w:marTop w:val="0"/>
      <w:marBottom w:val="0"/>
      <w:divBdr>
        <w:top w:val="none" w:sz="0" w:space="0" w:color="auto"/>
        <w:left w:val="none" w:sz="0" w:space="0" w:color="auto"/>
        <w:bottom w:val="none" w:sz="0" w:space="0" w:color="auto"/>
        <w:right w:val="none" w:sz="0" w:space="0" w:color="auto"/>
      </w:divBdr>
    </w:div>
    <w:div w:id="537087549">
      <w:bodyDiv w:val="1"/>
      <w:marLeft w:val="0"/>
      <w:marRight w:val="0"/>
      <w:marTop w:val="0"/>
      <w:marBottom w:val="0"/>
      <w:divBdr>
        <w:top w:val="none" w:sz="0" w:space="0" w:color="auto"/>
        <w:left w:val="none" w:sz="0" w:space="0" w:color="auto"/>
        <w:bottom w:val="none" w:sz="0" w:space="0" w:color="auto"/>
        <w:right w:val="none" w:sz="0" w:space="0" w:color="auto"/>
      </w:divBdr>
    </w:div>
    <w:div w:id="538587212">
      <w:bodyDiv w:val="1"/>
      <w:marLeft w:val="0"/>
      <w:marRight w:val="0"/>
      <w:marTop w:val="0"/>
      <w:marBottom w:val="0"/>
      <w:divBdr>
        <w:top w:val="none" w:sz="0" w:space="0" w:color="auto"/>
        <w:left w:val="none" w:sz="0" w:space="0" w:color="auto"/>
        <w:bottom w:val="none" w:sz="0" w:space="0" w:color="auto"/>
        <w:right w:val="none" w:sz="0" w:space="0" w:color="auto"/>
      </w:divBdr>
    </w:div>
    <w:div w:id="538974674">
      <w:bodyDiv w:val="1"/>
      <w:marLeft w:val="0"/>
      <w:marRight w:val="0"/>
      <w:marTop w:val="0"/>
      <w:marBottom w:val="0"/>
      <w:divBdr>
        <w:top w:val="none" w:sz="0" w:space="0" w:color="auto"/>
        <w:left w:val="none" w:sz="0" w:space="0" w:color="auto"/>
        <w:bottom w:val="none" w:sz="0" w:space="0" w:color="auto"/>
        <w:right w:val="none" w:sz="0" w:space="0" w:color="auto"/>
      </w:divBdr>
    </w:div>
    <w:div w:id="539442512">
      <w:bodyDiv w:val="1"/>
      <w:marLeft w:val="0"/>
      <w:marRight w:val="0"/>
      <w:marTop w:val="0"/>
      <w:marBottom w:val="0"/>
      <w:divBdr>
        <w:top w:val="none" w:sz="0" w:space="0" w:color="auto"/>
        <w:left w:val="none" w:sz="0" w:space="0" w:color="auto"/>
        <w:bottom w:val="none" w:sz="0" w:space="0" w:color="auto"/>
        <w:right w:val="none" w:sz="0" w:space="0" w:color="auto"/>
      </w:divBdr>
    </w:div>
    <w:div w:id="540824921">
      <w:bodyDiv w:val="1"/>
      <w:marLeft w:val="0"/>
      <w:marRight w:val="0"/>
      <w:marTop w:val="0"/>
      <w:marBottom w:val="0"/>
      <w:divBdr>
        <w:top w:val="none" w:sz="0" w:space="0" w:color="auto"/>
        <w:left w:val="none" w:sz="0" w:space="0" w:color="auto"/>
        <w:bottom w:val="none" w:sz="0" w:space="0" w:color="auto"/>
        <w:right w:val="none" w:sz="0" w:space="0" w:color="auto"/>
      </w:divBdr>
    </w:div>
    <w:div w:id="541792556">
      <w:bodyDiv w:val="1"/>
      <w:marLeft w:val="0"/>
      <w:marRight w:val="0"/>
      <w:marTop w:val="0"/>
      <w:marBottom w:val="0"/>
      <w:divBdr>
        <w:top w:val="none" w:sz="0" w:space="0" w:color="auto"/>
        <w:left w:val="none" w:sz="0" w:space="0" w:color="auto"/>
        <w:bottom w:val="none" w:sz="0" w:space="0" w:color="auto"/>
        <w:right w:val="none" w:sz="0" w:space="0" w:color="auto"/>
      </w:divBdr>
    </w:div>
    <w:div w:id="542712359">
      <w:bodyDiv w:val="1"/>
      <w:marLeft w:val="0"/>
      <w:marRight w:val="0"/>
      <w:marTop w:val="0"/>
      <w:marBottom w:val="0"/>
      <w:divBdr>
        <w:top w:val="none" w:sz="0" w:space="0" w:color="auto"/>
        <w:left w:val="none" w:sz="0" w:space="0" w:color="auto"/>
        <w:bottom w:val="none" w:sz="0" w:space="0" w:color="auto"/>
        <w:right w:val="none" w:sz="0" w:space="0" w:color="auto"/>
      </w:divBdr>
    </w:div>
    <w:div w:id="544373709">
      <w:bodyDiv w:val="1"/>
      <w:marLeft w:val="0"/>
      <w:marRight w:val="0"/>
      <w:marTop w:val="0"/>
      <w:marBottom w:val="0"/>
      <w:divBdr>
        <w:top w:val="none" w:sz="0" w:space="0" w:color="auto"/>
        <w:left w:val="none" w:sz="0" w:space="0" w:color="auto"/>
        <w:bottom w:val="none" w:sz="0" w:space="0" w:color="auto"/>
        <w:right w:val="none" w:sz="0" w:space="0" w:color="auto"/>
      </w:divBdr>
    </w:div>
    <w:div w:id="548223934">
      <w:bodyDiv w:val="1"/>
      <w:marLeft w:val="0"/>
      <w:marRight w:val="0"/>
      <w:marTop w:val="0"/>
      <w:marBottom w:val="0"/>
      <w:divBdr>
        <w:top w:val="none" w:sz="0" w:space="0" w:color="auto"/>
        <w:left w:val="none" w:sz="0" w:space="0" w:color="auto"/>
        <w:bottom w:val="none" w:sz="0" w:space="0" w:color="auto"/>
        <w:right w:val="none" w:sz="0" w:space="0" w:color="auto"/>
      </w:divBdr>
    </w:div>
    <w:div w:id="548422986">
      <w:bodyDiv w:val="1"/>
      <w:marLeft w:val="0"/>
      <w:marRight w:val="0"/>
      <w:marTop w:val="0"/>
      <w:marBottom w:val="0"/>
      <w:divBdr>
        <w:top w:val="none" w:sz="0" w:space="0" w:color="auto"/>
        <w:left w:val="none" w:sz="0" w:space="0" w:color="auto"/>
        <w:bottom w:val="none" w:sz="0" w:space="0" w:color="auto"/>
        <w:right w:val="none" w:sz="0" w:space="0" w:color="auto"/>
      </w:divBdr>
    </w:div>
    <w:div w:id="549877717">
      <w:bodyDiv w:val="1"/>
      <w:marLeft w:val="0"/>
      <w:marRight w:val="0"/>
      <w:marTop w:val="0"/>
      <w:marBottom w:val="0"/>
      <w:divBdr>
        <w:top w:val="none" w:sz="0" w:space="0" w:color="auto"/>
        <w:left w:val="none" w:sz="0" w:space="0" w:color="auto"/>
        <w:bottom w:val="none" w:sz="0" w:space="0" w:color="auto"/>
        <w:right w:val="none" w:sz="0" w:space="0" w:color="auto"/>
      </w:divBdr>
    </w:div>
    <w:div w:id="550382695">
      <w:bodyDiv w:val="1"/>
      <w:marLeft w:val="0"/>
      <w:marRight w:val="0"/>
      <w:marTop w:val="0"/>
      <w:marBottom w:val="0"/>
      <w:divBdr>
        <w:top w:val="none" w:sz="0" w:space="0" w:color="auto"/>
        <w:left w:val="none" w:sz="0" w:space="0" w:color="auto"/>
        <w:bottom w:val="none" w:sz="0" w:space="0" w:color="auto"/>
        <w:right w:val="none" w:sz="0" w:space="0" w:color="auto"/>
      </w:divBdr>
    </w:div>
    <w:div w:id="553274945">
      <w:bodyDiv w:val="1"/>
      <w:marLeft w:val="0"/>
      <w:marRight w:val="0"/>
      <w:marTop w:val="0"/>
      <w:marBottom w:val="0"/>
      <w:divBdr>
        <w:top w:val="none" w:sz="0" w:space="0" w:color="auto"/>
        <w:left w:val="none" w:sz="0" w:space="0" w:color="auto"/>
        <w:bottom w:val="none" w:sz="0" w:space="0" w:color="auto"/>
        <w:right w:val="none" w:sz="0" w:space="0" w:color="auto"/>
      </w:divBdr>
    </w:div>
    <w:div w:id="556555826">
      <w:bodyDiv w:val="1"/>
      <w:marLeft w:val="0"/>
      <w:marRight w:val="0"/>
      <w:marTop w:val="0"/>
      <w:marBottom w:val="0"/>
      <w:divBdr>
        <w:top w:val="none" w:sz="0" w:space="0" w:color="auto"/>
        <w:left w:val="none" w:sz="0" w:space="0" w:color="auto"/>
        <w:bottom w:val="none" w:sz="0" w:space="0" w:color="auto"/>
        <w:right w:val="none" w:sz="0" w:space="0" w:color="auto"/>
      </w:divBdr>
    </w:div>
    <w:div w:id="557597574">
      <w:bodyDiv w:val="1"/>
      <w:marLeft w:val="0"/>
      <w:marRight w:val="0"/>
      <w:marTop w:val="0"/>
      <w:marBottom w:val="0"/>
      <w:divBdr>
        <w:top w:val="none" w:sz="0" w:space="0" w:color="auto"/>
        <w:left w:val="none" w:sz="0" w:space="0" w:color="auto"/>
        <w:bottom w:val="none" w:sz="0" w:space="0" w:color="auto"/>
        <w:right w:val="none" w:sz="0" w:space="0" w:color="auto"/>
      </w:divBdr>
    </w:div>
    <w:div w:id="559023323">
      <w:bodyDiv w:val="1"/>
      <w:marLeft w:val="0"/>
      <w:marRight w:val="0"/>
      <w:marTop w:val="0"/>
      <w:marBottom w:val="0"/>
      <w:divBdr>
        <w:top w:val="none" w:sz="0" w:space="0" w:color="auto"/>
        <w:left w:val="none" w:sz="0" w:space="0" w:color="auto"/>
        <w:bottom w:val="none" w:sz="0" w:space="0" w:color="auto"/>
        <w:right w:val="none" w:sz="0" w:space="0" w:color="auto"/>
      </w:divBdr>
    </w:div>
    <w:div w:id="560944292">
      <w:bodyDiv w:val="1"/>
      <w:marLeft w:val="0"/>
      <w:marRight w:val="0"/>
      <w:marTop w:val="0"/>
      <w:marBottom w:val="0"/>
      <w:divBdr>
        <w:top w:val="none" w:sz="0" w:space="0" w:color="auto"/>
        <w:left w:val="none" w:sz="0" w:space="0" w:color="auto"/>
        <w:bottom w:val="none" w:sz="0" w:space="0" w:color="auto"/>
        <w:right w:val="none" w:sz="0" w:space="0" w:color="auto"/>
      </w:divBdr>
    </w:div>
    <w:div w:id="562105466">
      <w:bodyDiv w:val="1"/>
      <w:marLeft w:val="0"/>
      <w:marRight w:val="0"/>
      <w:marTop w:val="0"/>
      <w:marBottom w:val="0"/>
      <w:divBdr>
        <w:top w:val="none" w:sz="0" w:space="0" w:color="auto"/>
        <w:left w:val="none" w:sz="0" w:space="0" w:color="auto"/>
        <w:bottom w:val="none" w:sz="0" w:space="0" w:color="auto"/>
        <w:right w:val="none" w:sz="0" w:space="0" w:color="auto"/>
      </w:divBdr>
    </w:div>
    <w:div w:id="564875032">
      <w:bodyDiv w:val="1"/>
      <w:marLeft w:val="0"/>
      <w:marRight w:val="0"/>
      <w:marTop w:val="0"/>
      <w:marBottom w:val="0"/>
      <w:divBdr>
        <w:top w:val="none" w:sz="0" w:space="0" w:color="auto"/>
        <w:left w:val="none" w:sz="0" w:space="0" w:color="auto"/>
        <w:bottom w:val="none" w:sz="0" w:space="0" w:color="auto"/>
        <w:right w:val="none" w:sz="0" w:space="0" w:color="auto"/>
      </w:divBdr>
    </w:div>
    <w:div w:id="567568405">
      <w:bodyDiv w:val="1"/>
      <w:marLeft w:val="0"/>
      <w:marRight w:val="0"/>
      <w:marTop w:val="0"/>
      <w:marBottom w:val="0"/>
      <w:divBdr>
        <w:top w:val="none" w:sz="0" w:space="0" w:color="auto"/>
        <w:left w:val="none" w:sz="0" w:space="0" w:color="auto"/>
        <w:bottom w:val="none" w:sz="0" w:space="0" w:color="auto"/>
        <w:right w:val="none" w:sz="0" w:space="0" w:color="auto"/>
      </w:divBdr>
    </w:div>
    <w:div w:id="567692166">
      <w:bodyDiv w:val="1"/>
      <w:marLeft w:val="0"/>
      <w:marRight w:val="0"/>
      <w:marTop w:val="0"/>
      <w:marBottom w:val="0"/>
      <w:divBdr>
        <w:top w:val="none" w:sz="0" w:space="0" w:color="auto"/>
        <w:left w:val="none" w:sz="0" w:space="0" w:color="auto"/>
        <w:bottom w:val="none" w:sz="0" w:space="0" w:color="auto"/>
        <w:right w:val="none" w:sz="0" w:space="0" w:color="auto"/>
      </w:divBdr>
    </w:div>
    <w:div w:id="567886472">
      <w:bodyDiv w:val="1"/>
      <w:marLeft w:val="0"/>
      <w:marRight w:val="0"/>
      <w:marTop w:val="0"/>
      <w:marBottom w:val="0"/>
      <w:divBdr>
        <w:top w:val="none" w:sz="0" w:space="0" w:color="auto"/>
        <w:left w:val="none" w:sz="0" w:space="0" w:color="auto"/>
        <w:bottom w:val="none" w:sz="0" w:space="0" w:color="auto"/>
        <w:right w:val="none" w:sz="0" w:space="0" w:color="auto"/>
      </w:divBdr>
    </w:div>
    <w:div w:id="568031185">
      <w:bodyDiv w:val="1"/>
      <w:marLeft w:val="0"/>
      <w:marRight w:val="0"/>
      <w:marTop w:val="0"/>
      <w:marBottom w:val="0"/>
      <w:divBdr>
        <w:top w:val="none" w:sz="0" w:space="0" w:color="auto"/>
        <w:left w:val="none" w:sz="0" w:space="0" w:color="auto"/>
        <w:bottom w:val="none" w:sz="0" w:space="0" w:color="auto"/>
        <w:right w:val="none" w:sz="0" w:space="0" w:color="auto"/>
      </w:divBdr>
    </w:div>
    <w:div w:id="569265844">
      <w:bodyDiv w:val="1"/>
      <w:marLeft w:val="0"/>
      <w:marRight w:val="0"/>
      <w:marTop w:val="0"/>
      <w:marBottom w:val="0"/>
      <w:divBdr>
        <w:top w:val="none" w:sz="0" w:space="0" w:color="auto"/>
        <w:left w:val="none" w:sz="0" w:space="0" w:color="auto"/>
        <w:bottom w:val="none" w:sz="0" w:space="0" w:color="auto"/>
        <w:right w:val="none" w:sz="0" w:space="0" w:color="auto"/>
      </w:divBdr>
    </w:div>
    <w:div w:id="569849007">
      <w:bodyDiv w:val="1"/>
      <w:marLeft w:val="0"/>
      <w:marRight w:val="0"/>
      <w:marTop w:val="0"/>
      <w:marBottom w:val="0"/>
      <w:divBdr>
        <w:top w:val="none" w:sz="0" w:space="0" w:color="auto"/>
        <w:left w:val="none" w:sz="0" w:space="0" w:color="auto"/>
        <w:bottom w:val="none" w:sz="0" w:space="0" w:color="auto"/>
        <w:right w:val="none" w:sz="0" w:space="0" w:color="auto"/>
      </w:divBdr>
    </w:div>
    <w:div w:id="570233621">
      <w:bodyDiv w:val="1"/>
      <w:marLeft w:val="0"/>
      <w:marRight w:val="0"/>
      <w:marTop w:val="0"/>
      <w:marBottom w:val="0"/>
      <w:divBdr>
        <w:top w:val="none" w:sz="0" w:space="0" w:color="auto"/>
        <w:left w:val="none" w:sz="0" w:space="0" w:color="auto"/>
        <w:bottom w:val="none" w:sz="0" w:space="0" w:color="auto"/>
        <w:right w:val="none" w:sz="0" w:space="0" w:color="auto"/>
      </w:divBdr>
    </w:div>
    <w:div w:id="572669283">
      <w:bodyDiv w:val="1"/>
      <w:marLeft w:val="0"/>
      <w:marRight w:val="0"/>
      <w:marTop w:val="0"/>
      <w:marBottom w:val="0"/>
      <w:divBdr>
        <w:top w:val="none" w:sz="0" w:space="0" w:color="auto"/>
        <w:left w:val="none" w:sz="0" w:space="0" w:color="auto"/>
        <w:bottom w:val="none" w:sz="0" w:space="0" w:color="auto"/>
        <w:right w:val="none" w:sz="0" w:space="0" w:color="auto"/>
      </w:divBdr>
    </w:div>
    <w:div w:id="574322672">
      <w:bodyDiv w:val="1"/>
      <w:marLeft w:val="0"/>
      <w:marRight w:val="0"/>
      <w:marTop w:val="0"/>
      <w:marBottom w:val="0"/>
      <w:divBdr>
        <w:top w:val="none" w:sz="0" w:space="0" w:color="auto"/>
        <w:left w:val="none" w:sz="0" w:space="0" w:color="auto"/>
        <w:bottom w:val="none" w:sz="0" w:space="0" w:color="auto"/>
        <w:right w:val="none" w:sz="0" w:space="0" w:color="auto"/>
      </w:divBdr>
    </w:div>
    <w:div w:id="574434817">
      <w:bodyDiv w:val="1"/>
      <w:marLeft w:val="0"/>
      <w:marRight w:val="0"/>
      <w:marTop w:val="0"/>
      <w:marBottom w:val="0"/>
      <w:divBdr>
        <w:top w:val="none" w:sz="0" w:space="0" w:color="auto"/>
        <w:left w:val="none" w:sz="0" w:space="0" w:color="auto"/>
        <w:bottom w:val="none" w:sz="0" w:space="0" w:color="auto"/>
        <w:right w:val="none" w:sz="0" w:space="0" w:color="auto"/>
      </w:divBdr>
    </w:div>
    <w:div w:id="575479350">
      <w:bodyDiv w:val="1"/>
      <w:marLeft w:val="0"/>
      <w:marRight w:val="0"/>
      <w:marTop w:val="0"/>
      <w:marBottom w:val="0"/>
      <w:divBdr>
        <w:top w:val="none" w:sz="0" w:space="0" w:color="auto"/>
        <w:left w:val="none" w:sz="0" w:space="0" w:color="auto"/>
        <w:bottom w:val="none" w:sz="0" w:space="0" w:color="auto"/>
        <w:right w:val="none" w:sz="0" w:space="0" w:color="auto"/>
      </w:divBdr>
    </w:div>
    <w:div w:id="580723889">
      <w:bodyDiv w:val="1"/>
      <w:marLeft w:val="0"/>
      <w:marRight w:val="0"/>
      <w:marTop w:val="0"/>
      <w:marBottom w:val="0"/>
      <w:divBdr>
        <w:top w:val="none" w:sz="0" w:space="0" w:color="auto"/>
        <w:left w:val="none" w:sz="0" w:space="0" w:color="auto"/>
        <w:bottom w:val="none" w:sz="0" w:space="0" w:color="auto"/>
        <w:right w:val="none" w:sz="0" w:space="0" w:color="auto"/>
      </w:divBdr>
    </w:div>
    <w:div w:id="581453594">
      <w:bodyDiv w:val="1"/>
      <w:marLeft w:val="0"/>
      <w:marRight w:val="0"/>
      <w:marTop w:val="0"/>
      <w:marBottom w:val="0"/>
      <w:divBdr>
        <w:top w:val="none" w:sz="0" w:space="0" w:color="auto"/>
        <w:left w:val="none" w:sz="0" w:space="0" w:color="auto"/>
        <w:bottom w:val="none" w:sz="0" w:space="0" w:color="auto"/>
        <w:right w:val="none" w:sz="0" w:space="0" w:color="auto"/>
      </w:divBdr>
    </w:div>
    <w:div w:id="583102112">
      <w:bodyDiv w:val="1"/>
      <w:marLeft w:val="0"/>
      <w:marRight w:val="0"/>
      <w:marTop w:val="0"/>
      <w:marBottom w:val="0"/>
      <w:divBdr>
        <w:top w:val="none" w:sz="0" w:space="0" w:color="auto"/>
        <w:left w:val="none" w:sz="0" w:space="0" w:color="auto"/>
        <w:bottom w:val="none" w:sz="0" w:space="0" w:color="auto"/>
        <w:right w:val="none" w:sz="0" w:space="0" w:color="auto"/>
      </w:divBdr>
    </w:div>
    <w:div w:id="583417751">
      <w:bodyDiv w:val="1"/>
      <w:marLeft w:val="0"/>
      <w:marRight w:val="0"/>
      <w:marTop w:val="0"/>
      <w:marBottom w:val="0"/>
      <w:divBdr>
        <w:top w:val="none" w:sz="0" w:space="0" w:color="auto"/>
        <w:left w:val="none" w:sz="0" w:space="0" w:color="auto"/>
        <w:bottom w:val="none" w:sz="0" w:space="0" w:color="auto"/>
        <w:right w:val="none" w:sz="0" w:space="0" w:color="auto"/>
      </w:divBdr>
    </w:div>
    <w:div w:id="589318562">
      <w:bodyDiv w:val="1"/>
      <w:marLeft w:val="0"/>
      <w:marRight w:val="0"/>
      <w:marTop w:val="0"/>
      <w:marBottom w:val="0"/>
      <w:divBdr>
        <w:top w:val="none" w:sz="0" w:space="0" w:color="auto"/>
        <w:left w:val="none" w:sz="0" w:space="0" w:color="auto"/>
        <w:bottom w:val="none" w:sz="0" w:space="0" w:color="auto"/>
        <w:right w:val="none" w:sz="0" w:space="0" w:color="auto"/>
      </w:divBdr>
    </w:div>
    <w:div w:id="591091450">
      <w:bodyDiv w:val="1"/>
      <w:marLeft w:val="0"/>
      <w:marRight w:val="0"/>
      <w:marTop w:val="0"/>
      <w:marBottom w:val="0"/>
      <w:divBdr>
        <w:top w:val="none" w:sz="0" w:space="0" w:color="auto"/>
        <w:left w:val="none" w:sz="0" w:space="0" w:color="auto"/>
        <w:bottom w:val="none" w:sz="0" w:space="0" w:color="auto"/>
        <w:right w:val="none" w:sz="0" w:space="0" w:color="auto"/>
      </w:divBdr>
    </w:div>
    <w:div w:id="591855740">
      <w:bodyDiv w:val="1"/>
      <w:marLeft w:val="0"/>
      <w:marRight w:val="0"/>
      <w:marTop w:val="0"/>
      <w:marBottom w:val="0"/>
      <w:divBdr>
        <w:top w:val="none" w:sz="0" w:space="0" w:color="auto"/>
        <w:left w:val="none" w:sz="0" w:space="0" w:color="auto"/>
        <w:bottom w:val="none" w:sz="0" w:space="0" w:color="auto"/>
        <w:right w:val="none" w:sz="0" w:space="0" w:color="auto"/>
      </w:divBdr>
    </w:div>
    <w:div w:id="592665648">
      <w:bodyDiv w:val="1"/>
      <w:marLeft w:val="0"/>
      <w:marRight w:val="0"/>
      <w:marTop w:val="0"/>
      <w:marBottom w:val="0"/>
      <w:divBdr>
        <w:top w:val="none" w:sz="0" w:space="0" w:color="auto"/>
        <w:left w:val="none" w:sz="0" w:space="0" w:color="auto"/>
        <w:bottom w:val="none" w:sz="0" w:space="0" w:color="auto"/>
        <w:right w:val="none" w:sz="0" w:space="0" w:color="auto"/>
      </w:divBdr>
    </w:div>
    <w:div w:id="593318167">
      <w:bodyDiv w:val="1"/>
      <w:marLeft w:val="0"/>
      <w:marRight w:val="0"/>
      <w:marTop w:val="0"/>
      <w:marBottom w:val="0"/>
      <w:divBdr>
        <w:top w:val="none" w:sz="0" w:space="0" w:color="auto"/>
        <w:left w:val="none" w:sz="0" w:space="0" w:color="auto"/>
        <w:bottom w:val="none" w:sz="0" w:space="0" w:color="auto"/>
        <w:right w:val="none" w:sz="0" w:space="0" w:color="auto"/>
      </w:divBdr>
    </w:div>
    <w:div w:id="594242844">
      <w:bodyDiv w:val="1"/>
      <w:marLeft w:val="0"/>
      <w:marRight w:val="0"/>
      <w:marTop w:val="0"/>
      <w:marBottom w:val="0"/>
      <w:divBdr>
        <w:top w:val="none" w:sz="0" w:space="0" w:color="auto"/>
        <w:left w:val="none" w:sz="0" w:space="0" w:color="auto"/>
        <w:bottom w:val="none" w:sz="0" w:space="0" w:color="auto"/>
        <w:right w:val="none" w:sz="0" w:space="0" w:color="auto"/>
      </w:divBdr>
    </w:div>
    <w:div w:id="594754205">
      <w:bodyDiv w:val="1"/>
      <w:marLeft w:val="0"/>
      <w:marRight w:val="0"/>
      <w:marTop w:val="0"/>
      <w:marBottom w:val="0"/>
      <w:divBdr>
        <w:top w:val="none" w:sz="0" w:space="0" w:color="auto"/>
        <w:left w:val="none" w:sz="0" w:space="0" w:color="auto"/>
        <w:bottom w:val="none" w:sz="0" w:space="0" w:color="auto"/>
        <w:right w:val="none" w:sz="0" w:space="0" w:color="auto"/>
      </w:divBdr>
    </w:div>
    <w:div w:id="598567237">
      <w:bodyDiv w:val="1"/>
      <w:marLeft w:val="0"/>
      <w:marRight w:val="0"/>
      <w:marTop w:val="0"/>
      <w:marBottom w:val="0"/>
      <w:divBdr>
        <w:top w:val="none" w:sz="0" w:space="0" w:color="auto"/>
        <w:left w:val="none" w:sz="0" w:space="0" w:color="auto"/>
        <w:bottom w:val="none" w:sz="0" w:space="0" w:color="auto"/>
        <w:right w:val="none" w:sz="0" w:space="0" w:color="auto"/>
      </w:divBdr>
    </w:div>
    <w:div w:id="599146355">
      <w:bodyDiv w:val="1"/>
      <w:marLeft w:val="0"/>
      <w:marRight w:val="0"/>
      <w:marTop w:val="0"/>
      <w:marBottom w:val="0"/>
      <w:divBdr>
        <w:top w:val="none" w:sz="0" w:space="0" w:color="auto"/>
        <w:left w:val="none" w:sz="0" w:space="0" w:color="auto"/>
        <w:bottom w:val="none" w:sz="0" w:space="0" w:color="auto"/>
        <w:right w:val="none" w:sz="0" w:space="0" w:color="auto"/>
      </w:divBdr>
    </w:div>
    <w:div w:id="599869799">
      <w:bodyDiv w:val="1"/>
      <w:marLeft w:val="0"/>
      <w:marRight w:val="0"/>
      <w:marTop w:val="0"/>
      <w:marBottom w:val="0"/>
      <w:divBdr>
        <w:top w:val="none" w:sz="0" w:space="0" w:color="auto"/>
        <w:left w:val="none" w:sz="0" w:space="0" w:color="auto"/>
        <w:bottom w:val="none" w:sz="0" w:space="0" w:color="auto"/>
        <w:right w:val="none" w:sz="0" w:space="0" w:color="auto"/>
      </w:divBdr>
    </w:div>
    <w:div w:id="600452895">
      <w:bodyDiv w:val="1"/>
      <w:marLeft w:val="0"/>
      <w:marRight w:val="0"/>
      <w:marTop w:val="0"/>
      <w:marBottom w:val="0"/>
      <w:divBdr>
        <w:top w:val="none" w:sz="0" w:space="0" w:color="auto"/>
        <w:left w:val="none" w:sz="0" w:space="0" w:color="auto"/>
        <w:bottom w:val="none" w:sz="0" w:space="0" w:color="auto"/>
        <w:right w:val="none" w:sz="0" w:space="0" w:color="auto"/>
      </w:divBdr>
    </w:div>
    <w:div w:id="601373845">
      <w:bodyDiv w:val="1"/>
      <w:marLeft w:val="0"/>
      <w:marRight w:val="0"/>
      <w:marTop w:val="0"/>
      <w:marBottom w:val="0"/>
      <w:divBdr>
        <w:top w:val="none" w:sz="0" w:space="0" w:color="auto"/>
        <w:left w:val="none" w:sz="0" w:space="0" w:color="auto"/>
        <w:bottom w:val="none" w:sz="0" w:space="0" w:color="auto"/>
        <w:right w:val="none" w:sz="0" w:space="0" w:color="auto"/>
      </w:divBdr>
    </w:div>
    <w:div w:id="602805251">
      <w:bodyDiv w:val="1"/>
      <w:marLeft w:val="0"/>
      <w:marRight w:val="0"/>
      <w:marTop w:val="0"/>
      <w:marBottom w:val="0"/>
      <w:divBdr>
        <w:top w:val="none" w:sz="0" w:space="0" w:color="auto"/>
        <w:left w:val="none" w:sz="0" w:space="0" w:color="auto"/>
        <w:bottom w:val="none" w:sz="0" w:space="0" w:color="auto"/>
        <w:right w:val="none" w:sz="0" w:space="0" w:color="auto"/>
      </w:divBdr>
    </w:div>
    <w:div w:id="603346963">
      <w:bodyDiv w:val="1"/>
      <w:marLeft w:val="0"/>
      <w:marRight w:val="0"/>
      <w:marTop w:val="0"/>
      <w:marBottom w:val="0"/>
      <w:divBdr>
        <w:top w:val="none" w:sz="0" w:space="0" w:color="auto"/>
        <w:left w:val="none" w:sz="0" w:space="0" w:color="auto"/>
        <w:bottom w:val="none" w:sz="0" w:space="0" w:color="auto"/>
        <w:right w:val="none" w:sz="0" w:space="0" w:color="auto"/>
      </w:divBdr>
    </w:div>
    <w:div w:id="607003259">
      <w:bodyDiv w:val="1"/>
      <w:marLeft w:val="0"/>
      <w:marRight w:val="0"/>
      <w:marTop w:val="0"/>
      <w:marBottom w:val="0"/>
      <w:divBdr>
        <w:top w:val="none" w:sz="0" w:space="0" w:color="auto"/>
        <w:left w:val="none" w:sz="0" w:space="0" w:color="auto"/>
        <w:bottom w:val="none" w:sz="0" w:space="0" w:color="auto"/>
        <w:right w:val="none" w:sz="0" w:space="0" w:color="auto"/>
      </w:divBdr>
    </w:div>
    <w:div w:id="607733806">
      <w:bodyDiv w:val="1"/>
      <w:marLeft w:val="0"/>
      <w:marRight w:val="0"/>
      <w:marTop w:val="0"/>
      <w:marBottom w:val="0"/>
      <w:divBdr>
        <w:top w:val="none" w:sz="0" w:space="0" w:color="auto"/>
        <w:left w:val="none" w:sz="0" w:space="0" w:color="auto"/>
        <w:bottom w:val="none" w:sz="0" w:space="0" w:color="auto"/>
        <w:right w:val="none" w:sz="0" w:space="0" w:color="auto"/>
      </w:divBdr>
    </w:div>
    <w:div w:id="613948943">
      <w:bodyDiv w:val="1"/>
      <w:marLeft w:val="0"/>
      <w:marRight w:val="0"/>
      <w:marTop w:val="0"/>
      <w:marBottom w:val="0"/>
      <w:divBdr>
        <w:top w:val="none" w:sz="0" w:space="0" w:color="auto"/>
        <w:left w:val="none" w:sz="0" w:space="0" w:color="auto"/>
        <w:bottom w:val="none" w:sz="0" w:space="0" w:color="auto"/>
        <w:right w:val="none" w:sz="0" w:space="0" w:color="auto"/>
      </w:divBdr>
    </w:div>
    <w:div w:id="615252582">
      <w:bodyDiv w:val="1"/>
      <w:marLeft w:val="0"/>
      <w:marRight w:val="0"/>
      <w:marTop w:val="0"/>
      <w:marBottom w:val="0"/>
      <w:divBdr>
        <w:top w:val="none" w:sz="0" w:space="0" w:color="auto"/>
        <w:left w:val="none" w:sz="0" w:space="0" w:color="auto"/>
        <w:bottom w:val="none" w:sz="0" w:space="0" w:color="auto"/>
        <w:right w:val="none" w:sz="0" w:space="0" w:color="auto"/>
      </w:divBdr>
    </w:div>
    <w:div w:id="620378646">
      <w:bodyDiv w:val="1"/>
      <w:marLeft w:val="0"/>
      <w:marRight w:val="0"/>
      <w:marTop w:val="0"/>
      <w:marBottom w:val="0"/>
      <w:divBdr>
        <w:top w:val="none" w:sz="0" w:space="0" w:color="auto"/>
        <w:left w:val="none" w:sz="0" w:space="0" w:color="auto"/>
        <w:bottom w:val="none" w:sz="0" w:space="0" w:color="auto"/>
        <w:right w:val="none" w:sz="0" w:space="0" w:color="auto"/>
      </w:divBdr>
    </w:div>
    <w:div w:id="620458945">
      <w:bodyDiv w:val="1"/>
      <w:marLeft w:val="0"/>
      <w:marRight w:val="0"/>
      <w:marTop w:val="0"/>
      <w:marBottom w:val="0"/>
      <w:divBdr>
        <w:top w:val="none" w:sz="0" w:space="0" w:color="auto"/>
        <w:left w:val="none" w:sz="0" w:space="0" w:color="auto"/>
        <w:bottom w:val="none" w:sz="0" w:space="0" w:color="auto"/>
        <w:right w:val="none" w:sz="0" w:space="0" w:color="auto"/>
      </w:divBdr>
    </w:div>
    <w:div w:id="621350050">
      <w:bodyDiv w:val="1"/>
      <w:marLeft w:val="0"/>
      <w:marRight w:val="0"/>
      <w:marTop w:val="0"/>
      <w:marBottom w:val="0"/>
      <w:divBdr>
        <w:top w:val="none" w:sz="0" w:space="0" w:color="auto"/>
        <w:left w:val="none" w:sz="0" w:space="0" w:color="auto"/>
        <w:bottom w:val="none" w:sz="0" w:space="0" w:color="auto"/>
        <w:right w:val="none" w:sz="0" w:space="0" w:color="auto"/>
      </w:divBdr>
    </w:div>
    <w:div w:id="621497801">
      <w:bodyDiv w:val="1"/>
      <w:marLeft w:val="0"/>
      <w:marRight w:val="0"/>
      <w:marTop w:val="0"/>
      <w:marBottom w:val="0"/>
      <w:divBdr>
        <w:top w:val="none" w:sz="0" w:space="0" w:color="auto"/>
        <w:left w:val="none" w:sz="0" w:space="0" w:color="auto"/>
        <w:bottom w:val="none" w:sz="0" w:space="0" w:color="auto"/>
        <w:right w:val="none" w:sz="0" w:space="0" w:color="auto"/>
      </w:divBdr>
    </w:div>
    <w:div w:id="627129752">
      <w:bodyDiv w:val="1"/>
      <w:marLeft w:val="0"/>
      <w:marRight w:val="0"/>
      <w:marTop w:val="0"/>
      <w:marBottom w:val="0"/>
      <w:divBdr>
        <w:top w:val="none" w:sz="0" w:space="0" w:color="auto"/>
        <w:left w:val="none" w:sz="0" w:space="0" w:color="auto"/>
        <w:bottom w:val="none" w:sz="0" w:space="0" w:color="auto"/>
        <w:right w:val="none" w:sz="0" w:space="0" w:color="auto"/>
      </w:divBdr>
    </w:div>
    <w:div w:id="627736395">
      <w:bodyDiv w:val="1"/>
      <w:marLeft w:val="0"/>
      <w:marRight w:val="0"/>
      <w:marTop w:val="0"/>
      <w:marBottom w:val="0"/>
      <w:divBdr>
        <w:top w:val="none" w:sz="0" w:space="0" w:color="auto"/>
        <w:left w:val="none" w:sz="0" w:space="0" w:color="auto"/>
        <w:bottom w:val="none" w:sz="0" w:space="0" w:color="auto"/>
        <w:right w:val="none" w:sz="0" w:space="0" w:color="auto"/>
      </w:divBdr>
    </w:div>
    <w:div w:id="631715283">
      <w:bodyDiv w:val="1"/>
      <w:marLeft w:val="0"/>
      <w:marRight w:val="0"/>
      <w:marTop w:val="0"/>
      <w:marBottom w:val="0"/>
      <w:divBdr>
        <w:top w:val="none" w:sz="0" w:space="0" w:color="auto"/>
        <w:left w:val="none" w:sz="0" w:space="0" w:color="auto"/>
        <w:bottom w:val="none" w:sz="0" w:space="0" w:color="auto"/>
        <w:right w:val="none" w:sz="0" w:space="0" w:color="auto"/>
      </w:divBdr>
    </w:div>
    <w:div w:id="632710184">
      <w:bodyDiv w:val="1"/>
      <w:marLeft w:val="0"/>
      <w:marRight w:val="0"/>
      <w:marTop w:val="0"/>
      <w:marBottom w:val="0"/>
      <w:divBdr>
        <w:top w:val="none" w:sz="0" w:space="0" w:color="auto"/>
        <w:left w:val="none" w:sz="0" w:space="0" w:color="auto"/>
        <w:bottom w:val="none" w:sz="0" w:space="0" w:color="auto"/>
        <w:right w:val="none" w:sz="0" w:space="0" w:color="auto"/>
      </w:divBdr>
    </w:div>
    <w:div w:id="635531714">
      <w:bodyDiv w:val="1"/>
      <w:marLeft w:val="0"/>
      <w:marRight w:val="0"/>
      <w:marTop w:val="0"/>
      <w:marBottom w:val="0"/>
      <w:divBdr>
        <w:top w:val="none" w:sz="0" w:space="0" w:color="auto"/>
        <w:left w:val="none" w:sz="0" w:space="0" w:color="auto"/>
        <w:bottom w:val="none" w:sz="0" w:space="0" w:color="auto"/>
        <w:right w:val="none" w:sz="0" w:space="0" w:color="auto"/>
      </w:divBdr>
    </w:div>
    <w:div w:id="637227296">
      <w:bodyDiv w:val="1"/>
      <w:marLeft w:val="0"/>
      <w:marRight w:val="0"/>
      <w:marTop w:val="0"/>
      <w:marBottom w:val="0"/>
      <w:divBdr>
        <w:top w:val="none" w:sz="0" w:space="0" w:color="auto"/>
        <w:left w:val="none" w:sz="0" w:space="0" w:color="auto"/>
        <w:bottom w:val="none" w:sz="0" w:space="0" w:color="auto"/>
        <w:right w:val="none" w:sz="0" w:space="0" w:color="auto"/>
      </w:divBdr>
    </w:div>
    <w:div w:id="637682413">
      <w:bodyDiv w:val="1"/>
      <w:marLeft w:val="0"/>
      <w:marRight w:val="0"/>
      <w:marTop w:val="0"/>
      <w:marBottom w:val="0"/>
      <w:divBdr>
        <w:top w:val="none" w:sz="0" w:space="0" w:color="auto"/>
        <w:left w:val="none" w:sz="0" w:space="0" w:color="auto"/>
        <w:bottom w:val="none" w:sz="0" w:space="0" w:color="auto"/>
        <w:right w:val="none" w:sz="0" w:space="0" w:color="auto"/>
      </w:divBdr>
    </w:div>
    <w:div w:id="637683172">
      <w:bodyDiv w:val="1"/>
      <w:marLeft w:val="0"/>
      <w:marRight w:val="0"/>
      <w:marTop w:val="0"/>
      <w:marBottom w:val="0"/>
      <w:divBdr>
        <w:top w:val="none" w:sz="0" w:space="0" w:color="auto"/>
        <w:left w:val="none" w:sz="0" w:space="0" w:color="auto"/>
        <w:bottom w:val="none" w:sz="0" w:space="0" w:color="auto"/>
        <w:right w:val="none" w:sz="0" w:space="0" w:color="auto"/>
      </w:divBdr>
    </w:div>
    <w:div w:id="638612667">
      <w:bodyDiv w:val="1"/>
      <w:marLeft w:val="0"/>
      <w:marRight w:val="0"/>
      <w:marTop w:val="0"/>
      <w:marBottom w:val="0"/>
      <w:divBdr>
        <w:top w:val="none" w:sz="0" w:space="0" w:color="auto"/>
        <w:left w:val="none" w:sz="0" w:space="0" w:color="auto"/>
        <w:bottom w:val="none" w:sz="0" w:space="0" w:color="auto"/>
        <w:right w:val="none" w:sz="0" w:space="0" w:color="auto"/>
      </w:divBdr>
    </w:div>
    <w:div w:id="638849762">
      <w:bodyDiv w:val="1"/>
      <w:marLeft w:val="0"/>
      <w:marRight w:val="0"/>
      <w:marTop w:val="0"/>
      <w:marBottom w:val="0"/>
      <w:divBdr>
        <w:top w:val="none" w:sz="0" w:space="0" w:color="auto"/>
        <w:left w:val="none" w:sz="0" w:space="0" w:color="auto"/>
        <w:bottom w:val="none" w:sz="0" w:space="0" w:color="auto"/>
        <w:right w:val="none" w:sz="0" w:space="0" w:color="auto"/>
      </w:divBdr>
    </w:div>
    <w:div w:id="639072383">
      <w:bodyDiv w:val="1"/>
      <w:marLeft w:val="0"/>
      <w:marRight w:val="0"/>
      <w:marTop w:val="0"/>
      <w:marBottom w:val="0"/>
      <w:divBdr>
        <w:top w:val="none" w:sz="0" w:space="0" w:color="auto"/>
        <w:left w:val="none" w:sz="0" w:space="0" w:color="auto"/>
        <w:bottom w:val="none" w:sz="0" w:space="0" w:color="auto"/>
        <w:right w:val="none" w:sz="0" w:space="0" w:color="auto"/>
      </w:divBdr>
    </w:div>
    <w:div w:id="642587591">
      <w:bodyDiv w:val="1"/>
      <w:marLeft w:val="0"/>
      <w:marRight w:val="0"/>
      <w:marTop w:val="0"/>
      <w:marBottom w:val="0"/>
      <w:divBdr>
        <w:top w:val="none" w:sz="0" w:space="0" w:color="auto"/>
        <w:left w:val="none" w:sz="0" w:space="0" w:color="auto"/>
        <w:bottom w:val="none" w:sz="0" w:space="0" w:color="auto"/>
        <w:right w:val="none" w:sz="0" w:space="0" w:color="auto"/>
      </w:divBdr>
    </w:div>
    <w:div w:id="644548235">
      <w:bodyDiv w:val="1"/>
      <w:marLeft w:val="0"/>
      <w:marRight w:val="0"/>
      <w:marTop w:val="0"/>
      <w:marBottom w:val="0"/>
      <w:divBdr>
        <w:top w:val="none" w:sz="0" w:space="0" w:color="auto"/>
        <w:left w:val="none" w:sz="0" w:space="0" w:color="auto"/>
        <w:bottom w:val="none" w:sz="0" w:space="0" w:color="auto"/>
        <w:right w:val="none" w:sz="0" w:space="0" w:color="auto"/>
      </w:divBdr>
    </w:div>
    <w:div w:id="644824232">
      <w:bodyDiv w:val="1"/>
      <w:marLeft w:val="0"/>
      <w:marRight w:val="0"/>
      <w:marTop w:val="0"/>
      <w:marBottom w:val="0"/>
      <w:divBdr>
        <w:top w:val="none" w:sz="0" w:space="0" w:color="auto"/>
        <w:left w:val="none" w:sz="0" w:space="0" w:color="auto"/>
        <w:bottom w:val="none" w:sz="0" w:space="0" w:color="auto"/>
        <w:right w:val="none" w:sz="0" w:space="0" w:color="auto"/>
      </w:divBdr>
    </w:div>
    <w:div w:id="645282785">
      <w:bodyDiv w:val="1"/>
      <w:marLeft w:val="0"/>
      <w:marRight w:val="0"/>
      <w:marTop w:val="0"/>
      <w:marBottom w:val="0"/>
      <w:divBdr>
        <w:top w:val="none" w:sz="0" w:space="0" w:color="auto"/>
        <w:left w:val="none" w:sz="0" w:space="0" w:color="auto"/>
        <w:bottom w:val="none" w:sz="0" w:space="0" w:color="auto"/>
        <w:right w:val="none" w:sz="0" w:space="0" w:color="auto"/>
      </w:divBdr>
    </w:div>
    <w:div w:id="645360941">
      <w:bodyDiv w:val="1"/>
      <w:marLeft w:val="0"/>
      <w:marRight w:val="0"/>
      <w:marTop w:val="0"/>
      <w:marBottom w:val="0"/>
      <w:divBdr>
        <w:top w:val="none" w:sz="0" w:space="0" w:color="auto"/>
        <w:left w:val="none" w:sz="0" w:space="0" w:color="auto"/>
        <w:bottom w:val="none" w:sz="0" w:space="0" w:color="auto"/>
        <w:right w:val="none" w:sz="0" w:space="0" w:color="auto"/>
      </w:divBdr>
    </w:div>
    <w:div w:id="646517286">
      <w:bodyDiv w:val="1"/>
      <w:marLeft w:val="0"/>
      <w:marRight w:val="0"/>
      <w:marTop w:val="0"/>
      <w:marBottom w:val="0"/>
      <w:divBdr>
        <w:top w:val="none" w:sz="0" w:space="0" w:color="auto"/>
        <w:left w:val="none" w:sz="0" w:space="0" w:color="auto"/>
        <w:bottom w:val="none" w:sz="0" w:space="0" w:color="auto"/>
        <w:right w:val="none" w:sz="0" w:space="0" w:color="auto"/>
      </w:divBdr>
    </w:div>
    <w:div w:id="647247163">
      <w:bodyDiv w:val="1"/>
      <w:marLeft w:val="0"/>
      <w:marRight w:val="0"/>
      <w:marTop w:val="0"/>
      <w:marBottom w:val="0"/>
      <w:divBdr>
        <w:top w:val="none" w:sz="0" w:space="0" w:color="auto"/>
        <w:left w:val="none" w:sz="0" w:space="0" w:color="auto"/>
        <w:bottom w:val="none" w:sz="0" w:space="0" w:color="auto"/>
        <w:right w:val="none" w:sz="0" w:space="0" w:color="auto"/>
      </w:divBdr>
    </w:div>
    <w:div w:id="650258228">
      <w:bodyDiv w:val="1"/>
      <w:marLeft w:val="0"/>
      <w:marRight w:val="0"/>
      <w:marTop w:val="0"/>
      <w:marBottom w:val="0"/>
      <w:divBdr>
        <w:top w:val="none" w:sz="0" w:space="0" w:color="auto"/>
        <w:left w:val="none" w:sz="0" w:space="0" w:color="auto"/>
        <w:bottom w:val="none" w:sz="0" w:space="0" w:color="auto"/>
        <w:right w:val="none" w:sz="0" w:space="0" w:color="auto"/>
      </w:divBdr>
    </w:div>
    <w:div w:id="651636576">
      <w:bodyDiv w:val="1"/>
      <w:marLeft w:val="0"/>
      <w:marRight w:val="0"/>
      <w:marTop w:val="0"/>
      <w:marBottom w:val="0"/>
      <w:divBdr>
        <w:top w:val="none" w:sz="0" w:space="0" w:color="auto"/>
        <w:left w:val="none" w:sz="0" w:space="0" w:color="auto"/>
        <w:bottom w:val="none" w:sz="0" w:space="0" w:color="auto"/>
        <w:right w:val="none" w:sz="0" w:space="0" w:color="auto"/>
      </w:divBdr>
    </w:div>
    <w:div w:id="652954150">
      <w:bodyDiv w:val="1"/>
      <w:marLeft w:val="0"/>
      <w:marRight w:val="0"/>
      <w:marTop w:val="0"/>
      <w:marBottom w:val="0"/>
      <w:divBdr>
        <w:top w:val="none" w:sz="0" w:space="0" w:color="auto"/>
        <w:left w:val="none" w:sz="0" w:space="0" w:color="auto"/>
        <w:bottom w:val="none" w:sz="0" w:space="0" w:color="auto"/>
        <w:right w:val="none" w:sz="0" w:space="0" w:color="auto"/>
      </w:divBdr>
    </w:div>
    <w:div w:id="653341556">
      <w:bodyDiv w:val="1"/>
      <w:marLeft w:val="0"/>
      <w:marRight w:val="0"/>
      <w:marTop w:val="0"/>
      <w:marBottom w:val="0"/>
      <w:divBdr>
        <w:top w:val="none" w:sz="0" w:space="0" w:color="auto"/>
        <w:left w:val="none" w:sz="0" w:space="0" w:color="auto"/>
        <w:bottom w:val="none" w:sz="0" w:space="0" w:color="auto"/>
        <w:right w:val="none" w:sz="0" w:space="0" w:color="auto"/>
      </w:divBdr>
    </w:div>
    <w:div w:id="653729109">
      <w:bodyDiv w:val="1"/>
      <w:marLeft w:val="0"/>
      <w:marRight w:val="0"/>
      <w:marTop w:val="0"/>
      <w:marBottom w:val="0"/>
      <w:divBdr>
        <w:top w:val="none" w:sz="0" w:space="0" w:color="auto"/>
        <w:left w:val="none" w:sz="0" w:space="0" w:color="auto"/>
        <w:bottom w:val="none" w:sz="0" w:space="0" w:color="auto"/>
        <w:right w:val="none" w:sz="0" w:space="0" w:color="auto"/>
      </w:divBdr>
    </w:div>
    <w:div w:id="655383088">
      <w:bodyDiv w:val="1"/>
      <w:marLeft w:val="0"/>
      <w:marRight w:val="0"/>
      <w:marTop w:val="0"/>
      <w:marBottom w:val="0"/>
      <w:divBdr>
        <w:top w:val="none" w:sz="0" w:space="0" w:color="auto"/>
        <w:left w:val="none" w:sz="0" w:space="0" w:color="auto"/>
        <w:bottom w:val="none" w:sz="0" w:space="0" w:color="auto"/>
        <w:right w:val="none" w:sz="0" w:space="0" w:color="auto"/>
      </w:divBdr>
    </w:div>
    <w:div w:id="657342590">
      <w:bodyDiv w:val="1"/>
      <w:marLeft w:val="0"/>
      <w:marRight w:val="0"/>
      <w:marTop w:val="0"/>
      <w:marBottom w:val="0"/>
      <w:divBdr>
        <w:top w:val="none" w:sz="0" w:space="0" w:color="auto"/>
        <w:left w:val="none" w:sz="0" w:space="0" w:color="auto"/>
        <w:bottom w:val="none" w:sz="0" w:space="0" w:color="auto"/>
        <w:right w:val="none" w:sz="0" w:space="0" w:color="auto"/>
      </w:divBdr>
    </w:div>
    <w:div w:id="658383725">
      <w:bodyDiv w:val="1"/>
      <w:marLeft w:val="0"/>
      <w:marRight w:val="0"/>
      <w:marTop w:val="0"/>
      <w:marBottom w:val="0"/>
      <w:divBdr>
        <w:top w:val="none" w:sz="0" w:space="0" w:color="auto"/>
        <w:left w:val="none" w:sz="0" w:space="0" w:color="auto"/>
        <w:bottom w:val="none" w:sz="0" w:space="0" w:color="auto"/>
        <w:right w:val="none" w:sz="0" w:space="0" w:color="auto"/>
      </w:divBdr>
    </w:div>
    <w:div w:id="658995850">
      <w:bodyDiv w:val="1"/>
      <w:marLeft w:val="0"/>
      <w:marRight w:val="0"/>
      <w:marTop w:val="0"/>
      <w:marBottom w:val="0"/>
      <w:divBdr>
        <w:top w:val="none" w:sz="0" w:space="0" w:color="auto"/>
        <w:left w:val="none" w:sz="0" w:space="0" w:color="auto"/>
        <w:bottom w:val="none" w:sz="0" w:space="0" w:color="auto"/>
        <w:right w:val="none" w:sz="0" w:space="0" w:color="auto"/>
      </w:divBdr>
    </w:div>
    <w:div w:id="659382798">
      <w:bodyDiv w:val="1"/>
      <w:marLeft w:val="0"/>
      <w:marRight w:val="0"/>
      <w:marTop w:val="0"/>
      <w:marBottom w:val="0"/>
      <w:divBdr>
        <w:top w:val="none" w:sz="0" w:space="0" w:color="auto"/>
        <w:left w:val="none" w:sz="0" w:space="0" w:color="auto"/>
        <w:bottom w:val="none" w:sz="0" w:space="0" w:color="auto"/>
        <w:right w:val="none" w:sz="0" w:space="0" w:color="auto"/>
      </w:divBdr>
    </w:div>
    <w:div w:id="659433376">
      <w:bodyDiv w:val="1"/>
      <w:marLeft w:val="0"/>
      <w:marRight w:val="0"/>
      <w:marTop w:val="0"/>
      <w:marBottom w:val="0"/>
      <w:divBdr>
        <w:top w:val="none" w:sz="0" w:space="0" w:color="auto"/>
        <w:left w:val="none" w:sz="0" w:space="0" w:color="auto"/>
        <w:bottom w:val="none" w:sz="0" w:space="0" w:color="auto"/>
        <w:right w:val="none" w:sz="0" w:space="0" w:color="auto"/>
      </w:divBdr>
    </w:div>
    <w:div w:id="661549822">
      <w:bodyDiv w:val="1"/>
      <w:marLeft w:val="0"/>
      <w:marRight w:val="0"/>
      <w:marTop w:val="0"/>
      <w:marBottom w:val="0"/>
      <w:divBdr>
        <w:top w:val="none" w:sz="0" w:space="0" w:color="auto"/>
        <w:left w:val="none" w:sz="0" w:space="0" w:color="auto"/>
        <w:bottom w:val="none" w:sz="0" w:space="0" w:color="auto"/>
        <w:right w:val="none" w:sz="0" w:space="0" w:color="auto"/>
      </w:divBdr>
    </w:div>
    <w:div w:id="663246475">
      <w:bodyDiv w:val="1"/>
      <w:marLeft w:val="0"/>
      <w:marRight w:val="0"/>
      <w:marTop w:val="0"/>
      <w:marBottom w:val="0"/>
      <w:divBdr>
        <w:top w:val="none" w:sz="0" w:space="0" w:color="auto"/>
        <w:left w:val="none" w:sz="0" w:space="0" w:color="auto"/>
        <w:bottom w:val="none" w:sz="0" w:space="0" w:color="auto"/>
        <w:right w:val="none" w:sz="0" w:space="0" w:color="auto"/>
      </w:divBdr>
    </w:div>
    <w:div w:id="664166791">
      <w:bodyDiv w:val="1"/>
      <w:marLeft w:val="0"/>
      <w:marRight w:val="0"/>
      <w:marTop w:val="0"/>
      <w:marBottom w:val="0"/>
      <w:divBdr>
        <w:top w:val="none" w:sz="0" w:space="0" w:color="auto"/>
        <w:left w:val="none" w:sz="0" w:space="0" w:color="auto"/>
        <w:bottom w:val="none" w:sz="0" w:space="0" w:color="auto"/>
        <w:right w:val="none" w:sz="0" w:space="0" w:color="auto"/>
      </w:divBdr>
    </w:div>
    <w:div w:id="664624657">
      <w:bodyDiv w:val="1"/>
      <w:marLeft w:val="0"/>
      <w:marRight w:val="0"/>
      <w:marTop w:val="0"/>
      <w:marBottom w:val="0"/>
      <w:divBdr>
        <w:top w:val="none" w:sz="0" w:space="0" w:color="auto"/>
        <w:left w:val="none" w:sz="0" w:space="0" w:color="auto"/>
        <w:bottom w:val="none" w:sz="0" w:space="0" w:color="auto"/>
        <w:right w:val="none" w:sz="0" w:space="0" w:color="auto"/>
      </w:divBdr>
    </w:div>
    <w:div w:id="665783309">
      <w:bodyDiv w:val="1"/>
      <w:marLeft w:val="0"/>
      <w:marRight w:val="0"/>
      <w:marTop w:val="0"/>
      <w:marBottom w:val="0"/>
      <w:divBdr>
        <w:top w:val="none" w:sz="0" w:space="0" w:color="auto"/>
        <w:left w:val="none" w:sz="0" w:space="0" w:color="auto"/>
        <w:bottom w:val="none" w:sz="0" w:space="0" w:color="auto"/>
        <w:right w:val="none" w:sz="0" w:space="0" w:color="auto"/>
      </w:divBdr>
    </w:div>
    <w:div w:id="669648780">
      <w:bodyDiv w:val="1"/>
      <w:marLeft w:val="0"/>
      <w:marRight w:val="0"/>
      <w:marTop w:val="0"/>
      <w:marBottom w:val="0"/>
      <w:divBdr>
        <w:top w:val="none" w:sz="0" w:space="0" w:color="auto"/>
        <w:left w:val="none" w:sz="0" w:space="0" w:color="auto"/>
        <w:bottom w:val="none" w:sz="0" w:space="0" w:color="auto"/>
        <w:right w:val="none" w:sz="0" w:space="0" w:color="auto"/>
      </w:divBdr>
    </w:div>
    <w:div w:id="670450739">
      <w:bodyDiv w:val="1"/>
      <w:marLeft w:val="0"/>
      <w:marRight w:val="0"/>
      <w:marTop w:val="0"/>
      <w:marBottom w:val="0"/>
      <w:divBdr>
        <w:top w:val="none" w:sz="0" w:space="0" w:color="auto"/>
        <w:left w:val="none" w:sz="0" w:space="0" w:color="auto"/>
        <w:bottom w:val="none" w:sz="0" w:space="0" w:color="auto"/>
        <w:right w:val="none" w:sz="0" w:space="0" w:color="auto"/>
      </w:divBdr>
    </w:div>
    <w:div w:id="671032455">
      <w:bodyDiv w:val="1"/>
      <w:marLeft w:val="0"/>
      <w:marRight w:val="0"/>
      <w:marTop w:val="0"/>
      <w:marBottom w:val="0"/>
      <w:divBdr>
        <w:top w:val="none" w:sz="0" w:space="0" w:color="auto"/>
        <w:left w:val="none" w:sz="0" w:space="0" w:color="auto"/>
        <w:bottom w:val="none" w:sz="0" w:space="0" w:color="auto"/>
        <w:right w:val="none" w:sz="0" w:space="0" w:color="auto"/>
      </w:divBdr>
    </w:div>
    <w:div w:id="672416272">
      <w:bodyDiv w:val="1"/>
      <w:marLeft w:val="0"/>
      <w:marRight w:val="0"/>
      <w:marTop w:val="0"/>
      <w:marBottom w:val="0"/>
      <w:divBdr>
        <w:top w:val="none" w:sz="0" w:space="0" w:color="auto"/>
        <w:left w:val="none" w:sz="0" w:space="0" w:color="auto"/>
        <w:bottom w:val="none" w:sz="0" w:space="0" w:color="auto"/>
        <w:right w:val="none" w:sz="0" w:space="0" w:color="auto"/>
      </w:divBdr>
    </w:div>
    <w:div w:id="672609805">
      <w:bodyDiv w:val="1"/>
      <w:marLeft w:val="0"/>
      <w:marRight w:val="0"/>
      <w:marTop w:val="0"/>
      <w:marBottom w:val="0"/>
      <w:divBdr>
        <w:top w:val="none" w:sz="0" w:space="0" w:color="auto"/>
        <w:left w:val="none" w:sz="0" w:space="0" w:color="auto"/>
        <w:bottom w:val="none" w:sz="0" w:space="0" w:color="auto"/>
        <w:right w:val="none" w:sz="0" w:space="0" w:color="auto"/>
      </w:divBdr>
    </w:div>
    <w:div w:id="678043627">
      <w:bodyDiv w:val="1"/>
      <w:marLeft w:val="0"/>
      <w:marRight w:val="0"/>
      <w:marTop w:val="0"/>
      <w:marBottom w:val="0"/>
      <w:divBdr>
        <w:top w:val="none" w:sz="0" w:space="0" w:color="auto"/>
        <w:left w:val="none" w:sz="0" w:space="0" w:color="auto"/>
        <w:bottom w:val="none" w:sz="0" w:space="0" w:color="auto"/>
        <w:right w:val="none" w:sz="0" w:space="0" w:color="auto"/>
      </w:divBdr>
    </w:div>
    <w:div w:id="680930200">
      <w:bodyDiv w:val="1"/>
      <w:marLeft w:val="0"/>
      <w:marRight w:val="0"/>
      <w:marTop w:val="0"/>
      <w:marBottom w:val="0"/>
      <w:divBdr>
        <w:top w:val="none" w:sz="0" w:space="0" w:color="auto"/>
        <w:left w:val="none" w:sz="0" w:space="0" w:color="auto"/>
        <w:bottom w:val="none" w:sz="0" w:space="0" w:color="auto"/>
        <w:right w:val="none" w:sz="0" w:space="0" w:color="auto"/>
      </w:divBdr>
    </w:div>
    <w:div w:id="681006497">
      <w:bodyDiv w:val="1"/>
      <w:marLeft w:val="0"/>
      <w:marRight w:val="0"/>
      <w:marTop w:val="0"/>
      <w:marBottom w:val="0"/>
      <w:divBdr>
        <w:top w:val="none" w:sz="0" w:space="0" w:color="auto"/>
        <w:left w:val="none" w:sz="0" w:space="0" w:color="auto"/>
        <w:bottom w:val="none" w:sz="0" w:space="0" w:color="auto"/>
        <w:right w:val="none" w:sz="0" w:space="0" w:color="auto"/>
      </w:divBdr>
    </w:div>
    <w:div w:id="681278261">
      <w:bodyDiv w:val="1"/>
      <w:marLeft w:val="0"/>
      <w:marRight w:val="0"/>
      <w:marTop w:val="0"/>
      <w:marBottom w:val="0"/>
      <w:divBdr>
        <w:top w:val="none" w:sz="0" w:space="0" w:color="auto"/>
        <w:left w:val="none" w:sz="0" w:space="0" w:color="auto"/>
        <w:bottom w:val="none" w:sz="0" w:space="0" w:color="auto"/>
        <w:right w:val="none" w:sz="0" w:space="0" w:color="auto"/>
      </w:divBdr>
    </w:div>
    <w:div w:id="682243165">
      <w:bodyDiv w:val="1"/>
      <w:marLeft w:val="0"/>
      <w:marRight w:val="0"/>
      <w:marTop w:val="0"/>
      <w:marBottom w:val="0"/>
      <w:divBdr>
        <w:top w:val="none" w:sz="0" w:space="0" w:color="auto"/>
        <w:left w:val="none" w:sz="0" w:space="0" w:color="auto"/>
        <w:bottom w:val="none" w:sz="0" w:space="0" w:color="auto"/>
        <w:right w:val="none" w:sz="0" w:space="0" w:color="auto"/>
      </w:divBdr>
    </w:div>
    <w:div w:id="682824382">
      <w:bodyDiv w:val="1"/>
      <w:marLeft w:val="0"/>
      <w:marRight w:val="0"/>
      <w:marTop w:val="0"/>
      <w:marBottom w:val="0"/>
      <w:divBdr>
        <w:top w:val="none" w:sz="0" w:space="0" w:color="auto"/>
        <w:left w:val="none" w:sz="0" w:space="0" w:color="auto"/>
        <w:bottom w:val="none" w:sz="0" w:space="0" w:color="auto"/>
        <w:right w:val="none" w:sz="0" w:space="0" w:color="auto"/>
      </w:divBdr>
    </w:div>
    <w:div w:id="683551757">
      <w:bodyDiv w:val="1"/>
      <w:marLeft w:val="0"/>
      <w:marRight w:val="0"/>
      <w:marTop w:val="0"/>
      <w:marBottom w:val="0"/>
      <w:divBdr>
        <w:top w:val="none" w:sz="0" w:space="0" w:color="auto"/>
        <w:left w:val="none" w:sz="0" w:space="0" w:color="auto"/>
        <w:bottom w:val="none" w:sz="0" w:space="0" w:color="auto"/>
        <w:right w:val="none" w:sz="0" w:space="0" w:color="auto"/>
      </w:divBdr>
    </w:div>
    <w:div w:id="685139532">
      <w:bodyDiv w:val="1"/>
      <w:marLeft w:val="0"/>
      <w:marRight w:val="0"/>
      <w:marTop w:val="0"/>
      <w:marBottom w:val="0"/>
      <w:divBdr>
        <w:top w:val="none" w:sz="0" w:space="0" w:color="auto"/>
        <w:left w:val="none" w:sz="0" w:space="0" w:color="auto"/>
        <w:bottom w:val="none" w:sz="0" w:space="0" w:color="auto"/>
        <w:right w:val="none" w:sz="0" w:space="0" w:color="auto"/>
      </w:divBdr>
    </w:div>
    <w:div w:id="685523626">
      <w:bodyDiv w:val="1"/>
      <w:marLeft w:val="0"/>
      <w:marRight w:val="0"/>
      <w:marTop w:val="0"/>
      <w:marBottom w:val="0"/>
      <w:divBdr>
        <w:top w:val="none" w:sz="0" w:space="0" w:color="auto"/>
        <w:left w:val="none" w:sz="0" w:space="0" w:color="auto"/>
        <w:bottom w:val="none" w:sz="0" w:space="0" w:color="auto"/>
        <w:right w:val="none" w:sz="0" w:space="0" w:color="auto"/>
      </w:divBdr>
    </w:div>
    <w:div w:id="686491128">
      <w:bodyDiv w:val="1"/>
      <w:marLeft w:val="0"/>
      <w:marRight w:val="0"/>
      <w:marTop w:val="0"/>
      <w:marBottom w:val="0"/>
      <w:divBdr>
        <w:top w:val="none" w:sz="0" w:space="0" w:color="auto"/>
        <w:left w:val="none" w:sz="0" w:space="0" w:color="auto"/>
        <w:bottom w:val="none" w:sz="0" w:space="0" w:color="auto"/>
        <w:right w:val="none" w:sz="0" w:space="0" w:color="auto"/>
      </w:divBdr>
    </w:div>
    <w:div w:id="690225946">
      <w:bodyDiv w:val="1"/>
      <w:marLeft w:val="0"/>
      <w:marRight w:val="0"/>
      <w:marTop w:val="0"/>
      <w:marBottom w:val="0"/>
      <w:divBdr>
        <w:top w:val="none" w:sz="0" w:space="0" w:color="auto"/>
        <w:left w:val="none" w:sz="0" w:space="0" w:color="auto"/>
        <w:bottom w:val="none" w:sz="0" w:space="0" w:color="auto"/>
        <w:right w:val="none" w:sz="0" w:space="0" w:color="auto"/>
      </w:divBdr>
    </w:div>
    <w:div w:id="693458458">
      <w:bodyDiv w:val="1"/>
      <w:marLeft w:val="0"/>
      <w:marRight w:val="0"/>
      <w:marTop w:val="0"/>
      <w:marBottom w:val="0"/>
      <w:divBdr>
        <w:top w:val="none" w:sz="0" w:space="0" w:color="auto"/>
        <w:left w:val="none" w:sz="0" w:space="0" w:color="auto"/>
        <w:bottom w:val="none" w:sz="0" w:space="0" w:color="auto"/>
        <w:right w:val="none" w:sz="0" w:space="0" w:color="auto"/>
      </w:divBdr>
    </w:div>
    <w:div w:id="693655882">
      <w:bodyDiv w:val="1"/>
      <w:marLeft w:val="0"/>
      <w:marRight w:val="0"/>
      <w:marTop w:val="0"/>
      <w:marBottom w:val="0"/>
      <w:divBdr>
        <w:top w:val="none" w:sz="0" w:space="0" w:color="auto"/>
        <w:left w:val="none" w:sz="0" w:space="0" w:color="auto"/>
        <w:bottom w:val="none" w:sz="0" w:space="0" w:color="auto"/>
        <w:right w:val="none" w:sz="0" w:space="0" w:color="auto"/>
      </w:divBdr>
    </w:div>
    <w:div w:id="694576262">
      <w:bodyDiv w:val="1"/>
      <w:marLeft w:val="0"/>
      <w:marRight w:val="0"/>
      <w:marTop w:val="0"/>
      <w:marBottom w:val="0"/>
      <w:divBdr>
        <w:top w:val="none" w:sz="0" w:space="0" w:color="auto"/>
        <w:left w:val="none" w:sz="0" w:space="0" w:color="auto"/>
        <w:bottom w:val="none" w:sz="0" w:space="0" w:color="auto"/>
        <w:right w:val="none" w:sz="0" w:space="0" w:color="auto"/>
      </w:divBdr>
    </w:div>
    <w:div w:id="695817273">
      <w:bodyDiv w:val="1"/>
      <w:marLeft w:val="0"/>
      <w:marRight w:val="0"/>
      <w:marTop w:val="0"/>
      <w:marBottom w:val="0"/>
      <w:divBdr>
        <w:top w:val="none" w:sz="0" w:space="0" w:color="auto"/>
        <w:left w:val="none" w:sz="0" w:space="0" w:color="auto"/>
        <w:bottom w:val="none" w:sz="0" w:space="0" w:color="auto"/>
        <w:right w:val="none" w:sz="0" w:space="0" w:color="auto"/>
      </w:divBdr>
    </w:div>
    <w:div w:id="697047729">
      <w:bodyDiv w:val="1"/>
      <w:marLeft w:val="0"/>
      <w:marRight w:val="0"/>
      <w:marTop w:val="0"/>
      <w:marBottom w:val="0"/>
      <w:divBdr>
        <w:top w:val="none" w:sz="0" w:space="0" w:color="auto"/>
        <w:left w:val="none" w:sz="0" w:space="0" w:color="auto"/>
        <w:bottom w:val="none" w:sz="0" w:space="0" w:color="auto"/>
        <w:right w:val="none" w:sz="0" w:space="0" w:color="auto"/>
      </w:divBdr>
    </w:div>
    <w:div w:id="698117589">
      <w:bodyDiv w:val="1"/>
      <w:marLeft w:val="0"/>
      <w:marRight w:val="0"/>
      <w:marTop w:val="0"/>
      <w:marBottom w:val="0"/>
      <w:divBdr>
        <w:top w:val="none" w:sz="0" w:space="0" w:color="auto"/>
        <w:left w:val="none" w:sz="0" w:space="0" w:color="auto"/>
        <w:bottom w:val="none" w:sz="0" w:space="0" w:color="auto"/>
        <w:right w:val="none" w:sz="0" w:space="0" w:color="auto"/>
      </w:divBdr>
    </w:div>
    <w:div w:id="699475770">
      <w:bodyDiv w:val="1"/>
      <w:marLeft w:val="0"/>
      <w:marRight w:val="0"/>
      <w:marTop w:val="0"/>
      <w:marBottom w:val="0"/>
      <w:divBdr>
        <w:top w:val="none" w:sz="0" w:space="0" w:color="auto"/>
        <w:left w:val="none" w:sz="0" w:space="0" w:color="auto"/>
        <w:bottom w:val="none" w:sz="0" w:space="0" w:color="auto"/>
        <w:right w:val="none" w:sz="0" w:space="0" w:color="auto"/>
      </w:divBdr>
    </w:div>
    <w:div w:id="700252385">
      <w:bodyDiv w:val="1"/>
      <w:marLeft w:val="0"/>
      <w:marRight w:val="0"/>
      <w:marTop w:val="0"/>
      <w:marBottom w:val="0"/>
      <w:divBdr>
        <w:top w:val="none" w:sz="0" w:space="0" w:color="auto"/>
        <w:left w:val="none" w:sz="0" w:space="0" w:color="auto"/>
        <w:bottom w:val="none" w:sz="0" w:space="0" w:color="auto"/>
        <w:right w:val="none" w:sz="0" w:space="0" w:color="auto"/>
      </w:divBdr>
    </w:div>
    <w:div w:id="700785186">
      <w:bodyDiv w:val="1"/>
      <w:marLeft w:val="0"/>
      <w:marRight w:val="0"/>
      <w:marTop w:val="0"/>
      <w:marBottom w:val="0"/>
      <w:divBdr>
        <w:top w:val="none" w:sz="0" w:space="0" w:color="auto"/>
        <w:left w:val="none" w:sz="0" w:space="0" w:color="auto"/>
        <w:bottom w:val="none" w:sz="0" w:space="0" w:color="auto"/>
        <w:right w:val="none" w:sz="0" w:space="0" w:color="auto"/>
      </w:divBdr>
    </w:div>
    <w:div w:id="702948685">
      <w:bodyDiv w:val="1"/>
      <w:marLeft w:val="0"/>
      <w:marRight w:val="0"/>
      <w:marTop w:val="0"/>
      <w:marBottom w:val="0"/>
      <w:divBdr>
        <w:top w:val="none" w:sz="0" w:space="0" w:color="auto"/>
        <w:left w:val="none" w:sz="0" w:space="0" w:color="auto"/>
        <w:bottom w:val="none" w:sz="0" w:space="0" w:color="auto"/>
        <w:right w:val="none" w:sz="0" w:space="0" w:color="auto"/>
      </w:divBdr>
    </w:div>
    <w:div w:id="703991772">
      <w:bodyDiv w:val="1"/>
      <w:marLeft w:val="0"/>
      <w:marRight w:val="0"/>
      <w:marTop w:val="0"/>
      <w:marBottom w:val="0"/>
      <w:divBdr>
        <w:top w:val="none" w:sz="0" w:space="0" w:color="auto"/>
        <w:left w:val="none" w:sz="0" w:space="0" w:color="auto"/>
        <w:bottom w:val="none" w:sz="0" w:space="0" w:color="auto"/>
        <w:right w:val="none" w:sz="0" w:space="0" w:color="auto"/>
      </w:divBdr>
    </w:div>
    <w:div w:id="704260046">
      <w:bodyDiv w:val="1"/>
      <w:marLeft w:val="0"/>
      <w:marRight w:val="0"/>
      <w:marTop w:val="0"/>
      <w:marBottom w:val="0"/>
      <w:divBdr>
        <w:top w:val="none" w:sz="0" w:space="0" w:color="auto"/>
        <w:left w:val="none" w:sz="0" w:space="0" w:color="auto"/>
        <w:bottom w:val="none" w:sz="0" w:space="0" w:color="auto"/>
        <w:right w:val="none" w:sz="0" w:space="0" w:color="auto"/>
      </w:divBdr>
    </w:div>
    <w:div w:id="707221231">
      <w:bodyDiv w:val="1"/>
      <w:marLeft w:val="0"/>
      <w:marRight w:val="0"/>
      <w:marTop w:val="0"/>
      <w:marBottom w:val="0"/>
      <w:divBdr>
        <w:top w:val="none" w:sz="0" w:space="0" w:color="auto"/>
        <w:left w:val="none" w:sz="0" w:space="0" w:color="auto"/>
        <w:bottom w:val="none" w:sz="0" w:space="0" w:color="auto"/>
        <w:right w:val="none" w:sz="0" w:space="0" w:color="auto"/>
      </w:divBdr>
    </w:div>
    <w:div w:id="712772576">
      <w:bodyDiv w:val="1"/>
      <w:marLeft w:val="0"/>
      <w:marRight w:val="0"/>
      <w:marTop w:val="0"/>
      <w:marBottom w:val="0"/>
      <w:divBdr>
        <w:top w:val="none" w:sz="0" w:space="0" w:color="auto"/>
        <w:left w:val="none" w:sz="0" w:space="0" w:color="auto"/>
        <w:bottom w:val="none" w:sz="0" w:space="0" w:color="auto"/>
        <w:right w:val="none" w:sz="0" w:space="0" w:color="auto"/>
      </w:divBdr>
    </w:div>
    <w:div w:id="713041860">
      <w:bodyDiv w:val="1"/>
      <w:marLeft w:val="0"/>
      <w:marRight w:val="0"/>
      <w:marTop w:val="0"/>
      <w:marBottom w:val="0"/>
      <w:divBdr>
        <w:top w:val="none" w:sz="0" w:space="0" w:color="auto"/>
        <w:left w:val="none" w:sz="0" w:space="0" w:color="auto"/>
        <w:bottom w:val="none" w:sz="0" w:space="0" w:color="auto"/>
        <w:right w:val="none" w:sz="0" w:space="0" w:color="auto"/>
      </w:divBdr>
    </w:div>
    <w:div w:id="713774290">
      <w:bodyDiv w:val="1"/>
      <w:marLeft w:val="0"/>
      <w:marRight w:val="0"/>
      <w:marTop w:val="0"/>
      <w:marBottom w:val="0"/>
      <w:divBdr>
        <w:top w:val="none" w:sz="0" w:space="0" w:color="auto"/>
        <w:left w:val="none" w:sz="0" w:space="0" w:color="auto"/>
        <w:bottom w:val="none" w:sz="0" w:space="0" w:color="auto"/>
        <w:right w:val="none" w:sz="0" w:space="0" w:color="auto"/>
      </w:divBdr>
    </w:div>
    <w:div w:id="714937671">
      <w:bodyDiv w:val="1"/>
      <w:marLeft w:val="0"/>
      <w:marRight w:val="0"/>
      <w:marTop w:val="0"/>
      <w:marBottom w:val="0"/>
      <w:divBdr>
        <w:top w:val="none" w:sz="0" w:space="0" w:color="auto"/>
        <w:left w:val="none" w:sz="0" w:space="0" w:color="auto"/>
        <w:bottom w:val="none" w:sz="0" w:space="0" w:color="auto"/>
        <w:right w:val="none" w:sz="0" w:space="0" w:color="auto"/>
      </w:divBdr>
    </w:div>
    <w:div w:id="715395167">
      <w:bodyDiv w:val="1"/>
      <w:marLeft w:val="0"/>
      <w:marRight w:val="0"/>
      <w:marTop w:val="0"/>
      <w:marBottom w:val="0"/>
      <w:divBdr>
        <w:top w:val="none" w:sz="0" w:space="0" w:color="auto"/>
        <w:left w:val="none" w:sz="0" w:space="0" w:color="auto"/>
        <w:bottom w:val="none" w:sz="0" w:space="0" w:color="auto"/>
        <w:right w:val="none" w:sz="0" w:space="0" w:color="auto"/>
      </w:divBdr>
    </w:div>
    <w:div w:id="715470067">
      <w:bodyDiv w:val="1"/>
      <w:marLeft w:val="0"/>
      <w:marRight w:val="0"/>
      <w:marTop w:val="0"/>
      <w:marBottom w:val="0"/>
      <w:divBdr>
        <w:top w:val="none" w:sz="0" w:space="0" w:color="auto"/>
        <w:left w:val="none" w:sz="0" w:space="0" w:color="auto"/>
        <w:bottom w:val="none" w:sz="0" w:space="0" w:color="auto"/>
        <w:right w:val="none" w:sz="0" w:space="0" w:color="auto"/>
      </w:divBdr>
    </w:div>
    <w:div w:id="715852299">
      <w:bodyDiv w:val="1"/>
      <w:marLeft w:val="0"/>
      <w:marRight w:val="0"/>
      <w:marTop w:val="0"/>
      <w:marBottom w:val="0"/>
      <w:divBdr>
        <w:top w:val="none" w:sz="0" w:space="0" w:color="auto"/>
        <w:left w:val="none" w:sz="0" w:space="0" w:color="auto"/>
        <w:bottom w:val="none" w:sz="0" w:space="0" w:color="auto"/>
        <w:right w:val="none" w:sz="0" w:space="0" w:color="auto"/>
      </w:divBdr>
    </w:div>
    <w:div w:id="720055763">
      <w:bodyDiv w:val="1"/>
      <w:marLeft w:val="0"/>
      <w:marRight w:val="0"/>
      <w:marTop w:val="0"/>
      <w:marBottom w:val="0"/>
      <w:divBdr>
        <w:top w:val="none" w:sz="0" w:space="0" w:color="auto"/>
        <w:left w:val="none" w:sz="0" w:space="0" w:color="auto"/>
        <w:bottom w:val="none" w:sz="0" w:space="0" w:color="auto"/>
        <w:right w:val="none" w:sz="0" w:space="0" w:color="auto"/>
      </w:divBdr>
    </w:div>
    <w:div w:id="720640804">
      <w:bodyDiv w:val="1"/>
      <w:marLeft w:val="0"/>
      <w:marRight w:val="0"/>
      <w:marTop w:val="0"/>
      <w:marBottom w:val="0"/>
      <w:divBdr>
        <w:top w:val="none" w:sz="0" w:space="0" w:color="auto"/>
        <w:left w:val="none" w:sz="0" w:space="0" w:color="auto"/>
        <w:bottom w:val="none" w:sz="0" w:space="0" w:color="auto"/>
        <w:right w:val="none" w:sz="0" w:space="0" w:color="auto"/>
      </w:divBdr>
    </w:div>
    <w:div w:id="721708146">
      <w:bodyDiv w:val="1"/>
      <w:marLeft w:val="0"/>
      <w:marRight w:val="0"/>
      <w:marTop w:val="0"/>
      <w:marBottom w:val="0"/>
      <w:divBdr>
        <w:top w:val="none" w:sz="0" w:space="0" w:color="auto"/>
        <w:left w:val="none" w:sz="0" w:space="0" w:color="auto"/>
        <w:bottom w:val="none" w:sz="0" w:space="0" w:color="auto"/>
        <w:right w:val="none" w:sz="0" w:space="0" w:color="auto"/>
      </w:divBdr>
    </w:div>
    <w:div w:id="722484524">
      <w:bodyDiv w:val="1"/>
      <w:marLeft w:val="0"/>
      <w:marRight w:val="0"/>
      <w:marTop w:val="0"/>
      <w:marBottom w:val="0"/>
      <w:divBdr>
        <w:top w:val="none" w:sz="0" w:space="0" w:color="auto"/>
        <w:left w:val="none" w:sz="0" w:space="0" w:color="auto"/>
        <w:bottom w:val="none" w:sz="0" w:space="0" w:color="auto"/>
        <w:right w:val="none" w:sz="0" w:space="0" w:color="auto"/>
      </w:divBdr>
    </w:div>
    <w:div w:id="723794841">
      <w:bodyDiv w:val="1"/>
      <w:marLeft w:val="0"/>
      <w:marRight w:val="0"/>
      <w:marTop w:val="0"/>
      <w:marBottom w:val="0"/>
      <w:divBdr>
        <w:top w:val="none" w:sz="0" w:space="0" w:color="auto"/>
        <w:left w:val="none" w:sz="0" w:space="0" w:color="auto"/>
        <w:bottom w:val="none" w:sz="0" w:space="0" w:color="auto"/>
        <w:right w:val="none" w:sz="0" w:space="0" w:color="auto"/>
      </w:divBdr>
    </w:div>
    <w:div w:id="726880669">
      <w:bodyDiv w:val="1"/>
      <w:marLeft w:val="0"/>
      <w:marRight w:val="0"/>
      <w:marTop w:val="0"/>
      <w:marBottom w:val="0"/>
      <w:divBdr>
        <w:top w:val="none" w:sz="0" w:space="0" w:color="auto"/>
        <w:left w:val="none" w:sz="0" w:space="0" w:color="auto"/>
        <w:bottom w:val="none" w:sz="0" w:space="0" w:color="auto"/>
        <w:right w:val="none" w:sz="0" w:space="0" w:color="auto"/>
      </w:divBdr>
    </w:div>
    <w:div w:id="726883440">
      <w:bodyDiv w:val="1"/>
      <w:marLeft w:val="0"/>
      <w:marRight w:val="0"/>
      <w:marTop w:val="0"/>
      <w:marBottom w:val="0"/>
      <w:divBdr>
        <w:top w:val="none" w:sz="0" w:space="0" w:color="auto"/>
        <w:left w:val="none" w:sz="0" w:space="0" w:color="auto"/>
        <w:bottom w:val="none" w:sz="0" w:space="0" w:color="auto"/>
        <w:right w:val="none" w:sz="0" w:space="0" w:color="auto"/>
      </w:divBdr>
    </w:div>
    <w:div w:id="727461773">
      <w:bodyDiv w:val="1"/>
      <w:marLeft w:val="0"/>
      <w:marRight w:val="0"/>
      <w:marTop w:val="0"/>
      <w:marBottom w:val="0"/>
      <w:divBdr>
        <w:top w:val="none" w:sz="0" w:space="0" w:color="auto"/>
        <w:left w:val="none" w:sz="0" w:space="0" w:color="auto"/>
        <w:bottom w:val="none" w:sz="0" w:space="0" w:color="auto"/>
        <w:right w:val="none" w:sz="0" w:space="0" w:color="auto"/>
      </w:divBdr>
    </w:div>
    <w:div w:id="730732915">
      <w:bodyDiv w:val="1"/>
      <w:marLeft w:val="0"/>
      <w:marRight w:val="0"/>
      <w:marTop w:val="0"/>
      <w:marBottom w:val="0"/>
      <w:divBdr>
        <w:top w:val="none" w:sz="0" w:space="0" w:color="auto"/>
        <w:left w:val="none" w:sz="0" w:space="0" w:color="auto"/>
        <w:bottom w:val="none" w:sz="0" w:space="0" w:color="auto"/>
        <w:right w:val="none" w:sz="0" w:space="0" w:color="auto"/>
      </w:divBdr>
    </w:div>
    <w:div w:id="733898278">
      <w:bodyDiv w:val="1"/>
      <w:marLeft w:val="0"/>
      <w:marRight w:val="0"/>
      <w:marTop w:val="0"/>
      <w:marBottom w:val="0"/>
      <w:divBdr>
        <w:top w:val="none" w:sz="0" w:space="0" w:color="auto"/>
        <w:left w:val="none" w:sz="0" w:space="0" w:color="auto"/>
        <w:bottom w:val="none" w:sz="0" w:space="0" w:color="auto"/>
        <w:right w:val="none" w:sz="0" w:space="0" w:color="auto"/>
      </w:divBdr>
    </w:div>
    <w:div w:id="734160353">
      <w:bodyDiv w:val="1"/>
      <w:marLeft w:val="0"/>
      <w:marRight w:val="0"/>
      <w:marTop w:val="0"/>
      <w:marBottom w:val="0"/>
      <w:divBdr>
        <w:top w:val="none" w:sz="0" w:space="0" w:color="auto"/>
        <w:left w:val="none" w:sz="0" w:space="0" w:color="auto"/>
        <w:bottom w:val="none" w:sz="0" w:space="0" w:color="auto"/>
        <w:right w:val="none" w:sz="0" w:space="0" w:color="auto"/>
      </w:divBdr>
    </w:div>
    <w:div w:id="734275995">
      <w:bodyDiv w:val="1"/>
      <w:marLeft w:val="0"/>
      <w:marRight w:val="0"/>
      <w:marTop w:val="0"/>
      <w:marBottom w:val="0"/>
      <w:divBdr>
        <w:top w:val="none" w:sz="0" w:space="0" w:color="auto"/>
        <w:left w:val="none" w:sz="0" w:space="0" w:color="auto"/>
        <w:bottom w:val="none" w:sz="0" w:space="0" w:color="auto"/>
        <w:right w:val="none" w:sz="0" w:space="0" w:color="auto"/>
      </w:divBdr>
    </w:div>
    <w:div w:id="736559553">
      <w:bodyDiv w:val="1"/>
      <w:marLeft w:val="0"/>
      <w:marRight w:val="0"/>
      <w:marTop w:val="0"/>
      <w:marBottom w:val="0"/>
      <w:divBdr>
        <w:top w:val="none" w:sz="0" w:space="0" w:color="auto"/>
        <w:left w:val="none" w:sz="0" w:space="0" w:color="auto"/>
        <w:bottom w:val="none" w:sz="0" w:space="0" w:color="auto"/>
        <w:right w:val="none" w:sz="0" w:space="0" w:color="auto"/>
      </w:divBdr>
    </w:div>
    <w:div w:id="737480276">
      <w:bodyDiv w:val="1"/>
      <w:marLeft w:val="0"/>
      <w:marRight w:val="0"/>
      <w:marTop w:val="0"/>
      <w:marBottom w:val="0"/>
      <w:divBdr>
        <w:top w:val="none" w:sz="0" w:space="0" w:color="auto"/>
        <w:left w:val="none" w:sz="0" w:space="0" w:color="auto"/>
        <w:bottom w:val="none" w:sz="0" w:space="0" w:color="auto"/>
        <w:right w:val="none" w:sz="0" w:space="0" w:color="auto"/>
      </w:divBdr>
    </w:div>
    <w:div w:id="737675070">
      <w:bodyDiv w:val="1"/>
      <w:marLeft w:val="0"/>
      <w:marRight w:val="0"/>
      <w:marTop w:val="0"/>
      <w:marBottom w:val="0"/>
      <w:divBdr>
        <w:top w:val="none" w:sz="0" w:space="0" w:color="auto"/>
        <w:left w:val="none" w:sz="0" w:space="0" w:color="auto"/>
        <w:bottom w:val="none" w:sz="0" w:space="0" w:color="auto"/>
        <w:right w:val="none" w:sz="0" w:space="0" w:color="auto"/>
      </w:divBdr>
    </w:div>
    <w:div w:id="737750380">
      <w:bodyDiv w:val="1"/>
      <w:marLeft w:val="0"/>
      <w:marRight w:val="0"/>
      <w:marTop w:val="0"/>
      <w:marBottom w:val="0"/>
      <w:divBdr>
        <w:top w:val="none" w:sz="0" w:space="0" w:color="auto"/>
        <w:left w:val="none" w:sz="0" w:space="0" w:color="auto"/>
        <w:bottom w:val="none" w:sz="0" w:space="0" w:color="auto"/>
        <w:right w:val="none" w:sz="0" w:space="0" w:color="auto"/>
      </w:divBdr>
    </w:div>
    <w:div w:id="738871379">
      <w:bodyDiv w:val="1"/>
      <w:marLeft w:val="0"/>
      <w:marRight w:val="0"/>
      <w:marTop w:val="0"/>
      <w:marBottom w:val="0"/>
      <w:divBdr>
        <w:top w:val="none" w:sz="0" w:space="0" w:color="auto"/>
        <w:left w:val="none" w:sz="0" w:space="0" w:color="auto"/>
        <w:bottom w:val="none" w:sz="0" w:space="0" w:color="auto"/>
        <w:right w:val="none" w:sz="0" w:space="0" w:color="auto"/>
      </w:divBdr>
    </w:div>
    <w:div w:id="738988759">
      <w:bodyDiv w:val="1"/>
      <w:marLeft w:val="0"/>
      <w:marRight w:val="0"/>
      <w:marTop w:val="0"/>
      <w:marBottom w:val="0"/>
      <w:divBdr>
        <w:top w:val="none" w:sz="0" w:space="0" w:color="auto"/>
        <w:left w:val="none" w:sz="0" w:space="0" w:color="auto"/>
        <w:bottom w:val="none" w:sz="0" w:space="0" w:color="auto"/>
        <w:right w:val="none" w:sz="0" w:space="0" w:color="auto"/>
      </w:divBdr>
    </w:div>
    <w:div w:id="740298807">
      <w:bodyDiv w:val="1"/>
      <w:marLeft w:val="0"/>
      <w:marRight w:val="0"/>
      <w:marTop w:val="0"/>
      <w:marBottom w:val="0"/>
      <w:divBdr>
        <w:top w:val="none" w:sz="0" w:space="0" w:color="auto"/>
        <w:left w:val="none" w:sz="0" w:space="0" w:color="auto"/>
        <w:bottom w:val="none" w:sz="0" w:space="0" w:color="auto"/>
        <w:right w:val="none" w:sz="0" w:space="0" w:color="auto"/>
      </w:divBdr>
    </w:div>
    <w:div w:id="741028324">
      <w:bodyDiv w:val="1"/>
      <w:marLeft w:val="0"/>
      <w:marRight w:val="0"/>
      <w:marTop w:val="0"/>
      <w:marBottom w:val="0"/>
      <w:divBdr>
        <w:top w:val="none" w:sz="0" w:space="0" w:color="auto"/>
        <w:left w:val="none" w:sz="0" w:space="0" w:color="auto"/>
        <w:bottom w:val="none" w:sz="0" w:space="0" w:color="auto"/>
        <w:right w:val="none" w:sz="0" w:space="0" w:color="auto"/>
      </w:divBdr>
    </w:div>
    <w:div w:id="742332189">
      <w:bodyDiv w:val="1"/>
      <w:marLeft w:val="0"/>
      <w:marRight w:val="0"/>
      <w:marTop w:val="0"/>
      <w:marBottom w:val="0"/>
      <w:divBdr>
        <w:top w:val="none" w:sz="0" w:space="0" w:color="auto"/>
        <w:left w:val="none" w:sz="0" w:space="0" w:color="auto"/>
        <w:bottom w:val="none" w:sz="0" w:space="0" w:color="auto"/>
        <w:right w:val="none" w:sz="0" w:space="0" w:color="auto"/>
      </w:divBdr>
    </w:div>
    <w:div w:id="743795030">
      <w:bodyDiv w:val="1"/>
      <w:marLeft w:val="0"/>
      <w:marRight w:val="0"/>
      <w:marTop w:val="0"/>
      <w:marBottom w:val="0"/>
      <w:divBdr>
        <w:top w:val="none" w:sz="0" w:space="0" w:color="auto"/>
        <w:left w:val="none" w:sz="0" w:space="0" w:color="auto"/>
        <w:bottom w:val="none" w:sz="0" w:space="0" w:color="auto"/>
        <w:right w:val="none" w:sz="0" w:space="0" w:color="auto"/>
      </w:divBdr>
    </w:div>
    <w:div w:id="744380339">
      <w:bodyDiv w:val="1"/>
      <w:marLeft w:val="0"/>
      <w:marRight w:val="0"/>
      <w:marTop w:val="0"/>
      <w:marBottom w:val="0"/>
      <w:divBdr>
        <w:top w:val="none" w:sz="0" w:space="0" w:color="auto"/>
        <w:left w:val="none" w:sz="0" w:space="0" w:color="auto"/>
        <w:bottom w:val="none" w:sz="0" w:space="0" w:color="auto"/>
        <w:right w:val="none" w:sz="0" w:space="0" w:color="auto"/>
      </w:divBdr>
    </w:div>
    <w:div w:id="745734874">
      <w:bodyDiv w:val="1"/>
      <w:marLeft w:val="0"/>
      <w:marRight w:val="0"/>
      <w:marTop w:val="0"/>
      <w:marBottom w:val="0"/>
      <w:divBdr>
        <w:top w:val="none" w:sz="0" w:space="0" w:color="auto"/>
        <w:left w:val="none" w:sz="0" w:space="0" w:color="auto"/>
        <w:bottom w:val="none" w:sz="0" w:space="0" w:color="auto"/>
        <w:right w:val="none" w:sz="0" w:space="0" w:color="auto"/>
      </w:divBdr>
    </w:div>
    <w:div w:id="746347392">
      <w:bodyDiv w:val="1"/>
      <w:marLeft w:val="0"/>
      <w:marRight w:val="0"/>
      <w:marTop w:val="0"/>
      <w:marBottom w:val="0"/>
      <w:divBdr>
        <w:top w:val="none" w:sz="0" w:space="0" w:color="auto"/>
        <w:left w:val="none" w:sz="0" w:space="0" w:color="auto"/>
        <w:bottom w:val="none" w:sz="0" w:space="0" w:color="auto"/>
        <w:right w:val="none" w:sz="0" w:space="0" w:color="auto"/>
      </w:divBdr>
    </w:div>
    <w:div w:id="746805993">
      <w:bodyDiv w:val="1"/>
      <w:marLeft w:val="0"/>
      <w:marRight w:val="0"/>
      <w:marTop w:val="0"/>
      <w:marBottom w:val="0"/>
      <w:divBdr>
        <w:top w:val="none" w:sz="0" w:space="0" w:color="auto"/>
        <w:left w:val="none" w:sz="0" w:space="0" w:color="auto"/>
        <w:bottom w:val="none" w:sz="0" w:space="0" w:color="auto"/>
        <w:right w:val="none" w:sz="0" w:space="0" w:color="auto"/>
      </w:divBdr>
    </w:div>
    <w:div w:id="747848178">
      <w:bodyDiv w:val="1"/>
      <w:marLeft w:val="0"/>
      <w:marRight w:val="0"/>
      <w:marTop w:val="0"/>
      <w:marBottom w:val="0"/>
      <w:divBdr>
        <w:top w:val="none" w:sz="0" w:space="0" w:color="auto"/>
        <w:left w:val="none" w:sz="0" w:space="0" w:color="auto"/>
        <w:bottom w:val="none" w:sz="0" w:space="0" w:color="auto"/>
        <w:right w:val="none" w:sz="0" w:space="0" w:color="auto"/>
      </w:divBdr>
    </w:div>
    <w:div w:id="758330630">
      <w:bodyDiv w:val="1"/>
      <w:marLeft w:val="0"/>
      <w:marRight w:val="0"/>
      <w:marTop w:val="0"/>
      <w:marBottom w:val="0"/>
      <w:divBdr>
        <w:top w:val="none" w:sz="0" w:space="0" w:color="auto"/>
        <w:left w:val="none" w:sz="0" w:space="0" w:color="auto"/>
        <w:bottom w:val="none" w:sz="0" w:space="0" w:color="auto"/>
        <w:right w:val="none" w:sz="0" w:space="0" w:color="auto"/>
      </w:divBdr>
    </w:div>
    <w:div w:id="758984256">
      <w:bodyDiv w:val="1"/>
      <w:marLeft w:val="0"/>
      <w:marRight w:val="0"/>
      <w:marTop w:val="0"/>
      <w:marBottom w:val="0"/>
      <w:divBdr>
        <w:top w:val="none" w:sz="0" w:space="0" w:color="auto"/>
        <w:left w:val="none" w:sz="0" w:space="0" w:color="auto"/>
        <w:bottom w:val="none" w:sz="0" w:space="0" w:color="auto"/>
        <w:right w:val="none" w:sz="0" w:space="0" w:color="auto"/>
      </w:divBdr>
    </w:div>
    <w:div w:id="760682684">
      <w:bodyDiv w:val="1"/>
      <w:marLeft w:val="0"/>
      <w:marRight w:val="0"/>
      <w:marTop w:val="0"/>
      <w:marBottom w:val="0"/>
      <w:divBdr>
        <w:top w:val="none" w:sz="0" w:space="0" w:color="auto"/>
        <w:left w:val="none" w:sz="0" w:space="0" w:color="auto"/>
        <w:bottom w:val="none" w:sz="0" w:space="0" w:color="auto"/>
        <w:right w:val="none" w:sz="0" w:space="0" w:color="auto"/>
      </w:divBdr>
    </w:div>
    <w:div w:id="760684719">
      <w:bodyDiv w:val="1"/>
      <w:marLeft w:val="0"/>
      <w:marRight w:val="0"/>
      <w:marTop w:val="0"/>
      <w:marBottom w:val="0"/>
      <w:divBdr>
        <w:top w:val="none" w:sz="0" w:space="0" w:color="auto"/>
        <w:left w:val="none" w:sz="0" w:space="0" w:color="auto"/>
        <w:bottom w:val="none" w:sz="0" w:space="0" w:color="auto"/>
        <w:right w:val="none" w:sz="0" w:space="0" w:color="auto"/>
      </w:divBdr>
    </w:div>
    <w:div w:id="761417826">
      <w:bodyDiv w:val="1"/>
      <w:marLeft w:val="0"/>
      <w:marRight w:val="0"/>
      <w:marTop w:val="0"/>
      <w:marBottom w:val="0"/>
      <w:divBdr>
        <w:top w:val="none" w:sz="0" w:space="0" w:color="auto"/>
        <w:left w:val="none" w:sz="0" w:space="0" w:color="auto"/>
        <w:bottom w:val="none" w:sz="0" w:space="0" w:color="auto"/>
        <w:right w:val="none" w:sz="0" w:space="0" w:color="auto"/>
      </w:divBdr>
    </w:div>
    <w:div w:id="763965308">
      <w:bodyDiv w:val="1"/>
      <w:marLeft w:val="0"/>
      <w:marRight w:val="0"/>
      <w:marTop w:val="0"/>
      <w:marBottom w:val="0"/>
      <w:divBdr>
        <w:top w:val="none" w:sz="0" w:space="0" w:color="auto"/>
        <w:left w:val="none" w:sz="0" w:space="0" w:color="auto"/>
        <w:bottom w:val="none" w:sz="0" w:space="0" w:color="auto"/>
        <w:right w:val="none" w:sz="0" w:space="0" w:color="auto"/>
      </w:divBdr>
    </w:div>
    <w:div w:id="764770399">
      <w:bodyDiv w:val="1"/>
      <w:marLeft w:val="0"/>
      <w:marRight w:val="0"/>
      <w:marTop w:val="0"/>
      <w:marBottom w:val="0"/>
      <w:divBdr>
        <w:top w:val="none" w:sz="0" w:space="0" w:color="auto"/>
        <w:left w:val="none" w:sz="0" w:space="0" w:color="auto"/>
        <w:bottom w:val="none" w:sz="0" w:space="0" w:color="auto"/>
        <w:right w:val="none" w:sz="0" w:space="0" w:color="auto"/>
      </w:divBdr>
    </w:div>
    <w:div w:id="765077914">
      <w:bodyDiv w:val="1"/>
      <w:marLeft w:val="0"/>
      <w:marRight w:val="0"/>
      <w:marTop w:val="0"/>
      <w:marBottom w:val="0"/>
      <w:divBdr>
        <w:top w:val="none" w:sz="0" w:space="0" w:color="auto"/>
        <w:left w:val="none" w:sz="0" w:space="0" w:color="auto"/>
        <w:bottom w:val="none" w:sz="0" w:space="0" w:color="auto"/>
        <w:right w:val="none" w:sz="0" w:space="0" w:color="auto"/>
      </w:divBdr>
    </w:div>
    <w:div w:id="765150447">
      <w:bodyDiv w:val="1"/>
      <w:marLeft w:val="0"/>
      <w:marRight w:val="0"/>
      <w:marTop w:val="0"/>
      <w:marBottom w:val="0"/>
      <w:divBdr>
        <w:top w:val="none" w:sz="0" w:space="0" w:color="auto"/>
        <w:left w:val="none" w:sz="0" w:space="0" w:color="auto"/>
        <w:bottom w:val="none" w:sz="0" w:space="0" w:color="auto"/>
        <w:right w:val="none" w:sz="0" w:space="0" w:color="auto"/>
      </w:divBdr>
    </w:div>
    <w:div w:id="766081743">
      <w:bodyDiv w:val="1"/>
      <w:marLeft w:val="0"/>
      <w:marRight w:val="0"/>
      <w:marTop w:val="0"/>
      <w:marBottom w:val="0"/>
      <w:divBdr>
        <w:top w:val="none" w:sz="0" w:space="0" w:color="auto"/>
        <w:left w:val="none" w:sz="0" w:space="0" w:color="auto"/>
        <w:bottom w:val="none" w:sz="0" w:space="0" w:color="auto"/>
        <w:right w:val="none" w:sz="0" w:space="0" w:color="auto"/>
      </w:divBdr>
    </w:div>
    <w:div w:id="768700610">
      <w:bodyDiv w:val="1"/>
      <w:marLeft w:val="0"/>
      <w:marRight w:val="0"/>
      <w:marTop w:val="0"/>
      <w:marBottom w:val="0"/>
      <w:divBdr>
        <w:top w:val="none" w:sz="0" w:space="0" w:color="auto"/>
        <w:left w:val="none" w:sz="0" w:space="0" w:color="auto"/>
        <w:bottom w:val="none" w:sz="0" w:space="0" w:color="auto"/>
        <w:right w:val="none" w:sz="0" w:space="0" w:color="auto"/>
      </w:divBdr>
    </w:div>
    <w:div w:id="771702010">
      <w:bodyDiv w:val="1"/>
      <w:marLeft w:val="0"/>
      <w:marRight w:val="0"/>
      <w:marTop w:val="0"/>
      <w:marBottom w:val="0"/>
      <w:divBdr>
        <w:top w:val="none" w:sz="0" w:space="0" w:color="auto"/>
        <w:left w:val="none" w:sz="0" w:space="0" w:color="auto"/>
        <w:bottom w:val="none" w:sz="0" w:space="0" w:color="auto"/>
        <w:right w:val="none" w:sz="0" w:space="0" w:color="auto"/>
      </w:divBdr>
    </w:div>
    <w:div w:id="772553618">
      <w:bodyDiv w:val="1"/>
      <w:marLeft w:val="0"/>
      <w:marRight w:val="0"/>
      <w:marTop w:val="0"/>
      <w:marBottom w:val="0"/>
      <w:divBdr>
        <w:top w:val="none" w:sz="0" w:space="0" w:color="auto"/>
        <w:left w:val="none" w:sz="0" w:space="0" w:color="auto"/>
        <w:bottom w:val="none" w:sz="0" w:space="0" w:color="auto"/>
        <w:right w:val="none" w:sz="0" w:space="0" w:color="auto"/>
      </w:divBdr>
    </w:div>
    <w:div w:id="772669840">
      <w:bodyDiv w:val="1"/>
      <w:marLeft w:val="0"/>
      <w:marRight w:val="0"/>
      <w:marTop w:val="0"/>
      <w:marBottom w:val="0"/>
      <w:divBdr>
        <w:top w:val="none" w:sz="0" w:space="0" w:color="auto"/>
        <w:left w:val="none" w:sz="0" w:space="0" w:color="auto"/>
        <w:bottom w:val="none" w:sz="0" w:space="0" w:color="auto"/>
        <w:right w:val="none" w:sz="0" w:space="0" w:color="auto"/>
      </w:divBdr>
    </w:div>
    <w:div w:id="773944554">
      <w:bodyDiv w:val="1"/>
      <w:marLeft w:val="0"/>
      <w:marRight w:val="0"/>
      <w:marTop w:val="0"/>
      <w:marBottom w:val="0"/>
      <w:divBdr>
        <w:top w:val="none" w:sz="0" w:space="0" w:color="auto"/>
        <w:left w:val="none" w:sz="0" w:space="0" w:color="auto"/>
        <w:bottom w:val="none" w:sz="0" w:space="0" w:color="auto"/>
        <w:right w:val="none" w:sz="0" w:space="0" w:color="auto"/>
      </w:divBdr>
    </w:div>
    <w:div w:id="775440163">
      <w:bodyDiv w:val="1"/>
      <w:marLeft w:val="0"/>
      <w:marRight w:val="0"/>
      <w:marTop w:val="0"/>
      <w:marBottom w:val="0"/>
      <w:divBdr>
        <w:top w:val="none" w:sz="0" w:space="0" w:color="auto"/>
        <w:left w:val="none" w:sz="0" w:space="0" w:color="auto"/>
        <w:bottom w:val="none" w:sz="0" w:space="0" w:color="auto"/>
        <w:right w:val="none" w:sz="0" w:space="0" w:color="auto"/>
      </w:divBdr>
    </w:div>
    <w:div w:id="776290777">
      <w:bodyDiv w:val="1"/>
      <w:marLeft w:val="0"/>
      <w:marRight w:val="0"/>
      <w:marTop w:val="0"/>
      <w:marBottom w:val="0"/>
      <w:divBdr>
        <w:top w:val="none" w:sz="0" w:space="0" w:color="auto"/>
        <w:left w:val="none" w:sz="0" w:space="0" w:color="auto"/>
        <w:bottom w:val="none" w:sz="0" w:space="0" w:color="auto"/>
        <w:right w:val="none" w:sz="0" w:space="0" w:color="auto"/>
      </w:divBdr>
    </w:div>
    <w:div w:id="776485798">
      <w:bodyDiv w:val="1"/>
      <w:marLeft w:val="0"/>
      <w:marRight w:val="0"/>
      <w:marTop w:val="0"/>
      <w:marBottom w:val="0"/>
      <w:divBdr>
        <w:top w:val="none" w:sz="0" w:space="0" w:color="auto"/>
        <w:left w:val="none" w:sz="0" w:space="0" w:color="auto"/>
        <w:bottom w:val="none" w:sz="0" w:space="0" w:color="auto"/>
        <w:right w:val="none" w:sz="0" w:space="0" w:color="auto"/>
      </w:divBdr>
    </w:div>
    <w:div w:id="776751635">
      <w:bodyDiv w:val="1"/>
      <w:marLeft w:val="0"/>
      <w:marRight w:val="0"/>
      <w:marTop w:val="0"/>
      <w:marBottom w:val="0"/>
      <w:divBdr>
        <w:top w:val="none" w:sz="0" w:space="0" w:color="auto"/>
        <w:left w:val="none" w:sz="0" w:space="0" w:color="auto"/>
        <w:bottom w:val="none" w:sz="0" w:space="0" w:color="auto"/>
        <w:right w:val="none" w:sz="0" w:space="0" w:color="auto"/>
      </w:divBdr>
    </w:div>
    <w:div w:id="779683450">
      <w:bodyDiv w:val="1"/>
      <w:marLeft w:val="0"/>
      <w:marRight w:val="0"/>
      <w:marTop w:val="0"/>
      <w:marBottom w:val="0"/>
      <w:divBdr>
        <w:top w:val="none" w:sz="0" w:space="0" w:color="auto"/>
        <w:left w:val="none" w:sz="0" w:space="0" w:color="auto"/>
        <w:bottom w:val="none" w:sz="0" w:space="0" w:color="auto"/>
        <w:right w:val="none" w:sz="0" w:space="0" w:color="auto"/>
      </w:divBdr>
    </w:div>
    <w:div w:id="781268701">
      <w:bodyDiv w:val="1"/>
      <w:marLeft w:val="0"/>
      <w:marRight w:val="0"/>
      <w:marTop w:val="0"/>
      <w:marBottom w:val="0"/>
      <w:divBdr>
        <w:top w:val="none" w:sz="0" w:space="0" w:color="auto"/>
        <w:left w:val="none" w:sz="0" w:space="0" w:color="auto"/>
        <w:bottom w:val="none" w:sz="0" w:space="0" w:color="auto"/>
        <w:right w:val="none" w:sz="0" w:space="0" w:color="auto"/>
      </w:divBdr>
    </w:div>
    <w:div w:id="781610388">
      <w:bodyDiv w:val="1"/>
      <w:marLeft w:val="0"/>
      <w:marRight w:val="0"/>
      <w:marTop w:val="0"/>
      <w:marBottom w:val="0"/>
      <w:divBdr>
        <w:top w:val="none" w:sz="0" w:space="0" w:color="auto"/>
        <w:left w:val="none" w:sz="0" w:space="0" w:color="auto"/>
        <w:bottom w:val="none" w:sz="0" w:space="0" w:color="auto"/>
        <w:right w:val="none" w:sz="0" w:space="0" w:color="auto"/>
      </w:divBdr>
    </w:div>
    <w:div w:id="784425142">
      <w:bodyDiv w:val="1"/>
      <w:marLeft w:val="0"/>
      <w:marRight w:val="0"/>
      <w:marTop w:val="0"/>
      <w:marBottom w:val="0"/>
      <w:divBdr>
        <w:top w:val="none" w:sz="0" w:space="0" w:color="auto"/>
        <w:left w:val="none" w:sz="0" w:space="0" w:color="auto"/>
        <w:bottom w:val="none" w:sz="0" w:space="0" w:color="auto"/>
        <w:right w:val="none" w:sz="0" w:space="0" w:color="auto"/>
      </w:divBdr>
    </w:div>
    <w:div w:id="785389195">
      <w:bodyDiv w:val="1"/>
      <w:marLeft w:val="0"/>
      <w:marRight w:val="0"/>
      <w:marTop w:val="0"/>
      <w:marBottom w:val="0"/>
      <w:divBdr>
        <w:top w:val="none" w:sz="0" w:space="0" w:color="auto"/>
        <w:left w:val="none" w:sz="0" w:space="0" w:color="auto"/>
        <w:bottom w:val="none" w:sz="0" w:space="0" w:color="auto"/>
        <w:right w:val="none" w:sz="0" w:space="0" w:color="auto"/>
      </w:divBdr>
    </w:div>
    <w:div w:id="785855259">
      <w:bodyDiv w:val="1"/>
      <w:marLeft w:val="0"/>
      <w:marRight w:val="0"/>
      <w:marTop w:val="0"/>
      <w:marBottom w:val="0"/>
      <w:divBdr>
        <w:top w:val="none" w:sz="0" w:space="0" w:color="auto"/>
        <w:left w:val="none" w:sz="0" w:space="0" w:color="auto"/>
        <w:bottom w:val="none" w:sz="0" w:space="0" w:color="auto"/>
        <w:right w:val="none" w:sz="0" w:space="0" w:color="auto"/>
      </w:divBdr>
    </w:div>
    <w:div w:id="787894524">
      <w:bodyDiv w:val="1"/>
      <w:marLeft w:val="0"/>
      <w:marRight w:val="0"/>
      <w:marTop w:val="0"/>
      <w:marBottom w:val="0"/>
      <w:divBdr>
        <w:top w:val="none" w:sz="0" w:space="0" w:color="auto"/>
        <w:left w:val="none" w:sz="0" w:space="0" w:color="auto"/>
        <w:bottom w:val="none" w:sz="0" w:space="0" w:color="auto"/>
        <w:right w:val="none" w:sz="0" w:space="0" w:color="auto"/>
      </w:divBdr>
    </w:div>
    <w:div w:id="788207059">
      <w:bodyDiv w:val="1"/>
      <w:marLeft w:val="0"/>
      <w:marRight w:val="0"/>
      <w:marTop w:val="0"/>
      <w:marBottom w:val="0"/>
      <w:divBdr>
        <w:top w:val="none" w:sz="0" w:space="0" w:color="auto"/>
        <w:left w:val="none" w:sz="0" w:space="0" w:color="auto"/>
        <w:bottom w:val="none" w:sz="0" w:space="0" w:color="auto"/>
        <w:right w:val="none" w:sz="0" w:space="0" w:color="auto"/>
      </w:divBdr>
    </w:div>
    <w:div w:id="789669241">
      <w:bodyDiv w:val="1"/>
      <w:marLeft w:val="0"/>
      <w:marRight w:val="0"/>
      <w:marTop w:val="0"/>
      <w:marBottom w:val="0"/>
      <w:divBdr>
        <w:top w:val="none" w:sz="0" w:space="0" w:color="auto"/>
        <w:left w:val="none" w:sz="0" w:space="0" w:color="auto"/>
        <w:bottom w:val="none" w:sz="0" w:space="0" w:color="auto"/>
        <w:right w:val="none" w:sz="0" w:space="0" w:color="auto"/>
      </w:divBdr>
    </w:div>
    <w:div w:id="790249531">
      <w:bodyDiv w:val="1"/>
      <w:marLeft w:val="0"/>
      <w:marRight w:val="0"/>
      <w:marTop w:val="0"/>
      <w:marBottom w:val="0"/>
      <w:divBdr>
        <w:top w:val="none" w:sz="0" w:space="0" w:color="auto"/>
        <w:left w:val="none" w:sz="0" w:space="0" w:color="auto"/>
        <w:bottom w:val="none" w:sz="0" w:space="0" w:color="auto"/>
        <w:right w:val="none" w:sz="0" w:space="0" w:color="auto"/>
      </w:divBdr>
    </w:div>
    <w:div w:id="792556134">
      <w:bodyDiv w:val="1"/>
      <w:marLeft w:val="0"/>
      <w:marRight w:val="0"/>
      <w:marTop w:val="0"/>
      <w:marBottom w:val="0"/>
      <w:divBdr>
        <w:top w:val="none" w:sz="0" w:space="0" w:color="auto"/>
        <w:left w:val="none" w:sz="0" w:space="0" w:color="auto"/>
        <w:bottom w:val="none" w:sz="0" w:space="0" w:color="auto"/>
        <w:right w:val="none" w:sz="0" w:space="0" w:color="auto"/>
      </w:divBdr>
    </w:div>
    <w:div w:id="794758109">
      <w:bodyDiv w:val="1"/>
      <w:marLeft w:val="0"/>
      <w:marRight w:val="0"/>
      <w:marTop w:val="0"/>
      <w:marBottom w:val="0"/>
      <w:divBdr>
        <w:top w:val="none" w:sz="0" w:space="0" w:color="auto"/>
        <w:left w:val="none" w:sz="0" w:space="0" w:color="auto"/>
        <w:bottom w:val="none" w:sz="0" w:space="0" w:color="auto"/>
        <w:right w:val="none" w:sz="0" w:space="0" w:color="auto"/>
      </w:divBdr>
    </w:div>
    <w:div w:id="795292256">
      <w:bodyDiv w:val="1"/>
      <w:marLeft w:val="0"/>
      <w:marRight w:val="0"/>
      <w:marTop w:val="0"/>
      <w:marBottom w:val="0"/>
      <w:divBdr>
        <w:top w:val="none" w:sz="0" w:space="0" w:color="auto"/>
        <w:left w:val="none" w:sz="0" w:space="0" w:color="auto"/>
        <w:bottom w:val="none" w:sz="0" w:space="0" w:color="auto"/>
        <w:right w:val="none" w:sz="0" w:space="0" w:color="auto"/>
      </w:divBdr>
    </w:div>
    <w:div w:id="797798270">
      <w:bodyDiv w:val="1"/>
      <w:marLeft w:val="0"/>
      <w:marRight w:val="0"/>
      <w:marTop w:val="0"/>
      <w:marBottom w:val="0"/>
      <w:divBdr>
        <w:top w:val="none" w:sz="0" w:space="0" w:color="auto"/>
        <w:left w:val="none" w:sz="0" w:space="0" w:color="auto"/>
        <w:bottom w:val="none" w:sz="0" w:space="0" w:color="auto"/>
        <w:right w:val="none" w:sz="0" w:space="0" w:color="auto"/>
      </w:divBdr>
    </w:div>
    <w:div w:id="800538667">
      <w:bodyDiv w:val="1"/>
      <w:marLeft w:val="0"/>
      <w:marRight w:val="0"/>
      <w:marTop w:val="0"/>
      <w:marBottom w:val="0"/>
      <w:divBdr>
        <w:top w:val="none" w:sz="0" w:space="0" w:color="auto"/>
        <w:left w:val="none" w:sz="0" w:space="0" w:color="auto"/>
        <w:bottom w:val="none" w:sz="0" w:space="0" w:color="auto"/>
        <w:right w:val="none" w:sz="0" w:space="0" w:color="auto"/>
      </w:divBdr>
    </w:div>
    <w:div w:id="802425381">
      <w:bodyDiv w:val="1"/>
      <w:marLeft w:val="0"/>
      <w:marRight w:val="0"/>
      <w:marTop w:val="0"/>
      <w:marBottom w:val="0"/>
      <w:divBdr>
        <w:top w:val="none" w:sz="0" w:space="0" w:color="auto"/>
        <w:left w:val="none" w:sz="0" w:space="0" w:color="auto"/>
        <w:bottom w:val="none" w:sz="0" w:space="0" w:color="auto"/>
        <w:right w:val="none" w:sz="0" w:space="0" w:color="auto"/>
      </w:divBdr>
    </w:div>
    <w:div w:id="805006692">
      <w:bodyDiv w:val="1"/>
      <w:marLeft w:val="0"/>
      <w:marRight w:val="0"/>
      <w:marTop w:val="0"/>
      <w:marBottom w:val="0"/>
      <w:divBdr>
        <w:top w:val="none" w:sz="0" w:space="0" w:color="auto"/>
        <w:left w:val="none" w:sz="0" w:space="0" w:color="auto"/>
        <w:bottom w:val="none" w:sz="0" w:space="0" w:color="auto"/>
        <w:right w:val="none" w:sz="0" w:space="0" w:color="auto"/>
      </w:divBdr>
    </w:div>
    <w:div w:id="805126742">
      <w:bodyDiv w:val="1"/>
      <w:marLeft w:val="0"/>
      <w:marRight w:val="0"/>
      <w:marTop w:val="0"/>
      <w:marBottom w:val="0"/>
      <w:divBdr>
        <w:top w:val="none" w:sz="0" w:space="0" w:color="auto"/>
        <w:left w:val="none" w:sz="0" w:space="0" w:color="auto"/>
        <w:bottom w:val="none" w:sz="0" w:space="0" w:color="auto"/>
        <w:right w:val="none" w:sz="0" w:space="0" w:color="auto"/>
      </w:divBdr>
    </w:div>
    <w:div w:id="806974289">
      <w:bodyDiv w:val="1"/>
      <w:marLeft w:val="0"/>
      <w:marRight w:val="0"/>
      <w:marTop w:val="0"/>
      <w:marBottom w:val="0"/>
      <w:divBdr>
        <w:top w:val="none" w:sz="0" w:space="0" w:color="auto"/>
        <w:left w:val="none" w:sz="0" w:space="0" w:color="auto"/>
        <w:bottom w:val="none" w:sz="0" w:space="0" w:color="auto"/>
        <w:right w:val="none" w:sz="0" w:space="0" w:color="auto"/>
      </w:divBdr>
    </w:div>
    <w:div w:id="807238731">
      <w:bodyDiv w:val="1"/>
      <w:marLeft w:val="0"/>
      <w:marRight w:val="0"/>
      <w:marTop w:val="0"/>
      <w:marBottom w:val="0"/>
      <w:divBdr>
        <w:top w:val="none" w:sz="0" w:space="0" w:color="auto"/>
        <w:left w:val="none" w:sz="0" w:space="0" w:color="auto"/>
        <w:bottom w:val="none" w:sz="0" w:space="0" w:color="auto"/>
        <w:right w:val="none" w:sz="0" w:space="0" w:color="auto"/>
      </w:divBdr>
    </w:div>
    <w:div w:id="807435064">
      <w:bodyDiv w:val="1"/>
      <w:marLeft w:val="0"/>
      <w:marRight w:val="0"/>
      <w:marTop w:val="0"/>
      <w:marBottom w:val="0"/>
      <w:divBdr>
        <w:top w:val="none" w:sz="0" w:space="0" w:color="auto"/>
        <w:left w:val="none" w:sz="0" w:space="0" w:color="auto"/>
        <w:bottom w:val="none" w:sz="0" w:space="0" w:color="auto"/>
        <w:right w:val="none" w:sz="0" w:space="0" w:color="auto"/>
      </w:divBdr>
    </w:div>
    <w:div w:id="807820422">
      <w:bodyDiv w:val="1"/>
      <w:marLeft w:val="0"/>
      <w:marRight w:val="0"/>
      <w:marTop w:val="0"/>
      <w:marBottom w:val="0"/>
      <w:divBdr>
        <w:top w:val="none" w:sz="0" w:space="0" w:color="auto"/>
        <w:left w:val="none" w:sz="0" w:space="0" w:color="auto"/>
        <w:bottom w:val="none" w:sz="0" w:space="0" w:color="auto"/>
        <w:right w:val="none" w:sz="0" w:space="0" w:color="auto"/>
      </w:divBdr>
    </w:div>
    <w:div w:id="808590247">
      <w:bodyDiv w:val="1"/>
      <w:marLeft w:val="0"/>
      <w:marRight w:val="0"/>
      <w:marTop w:val="0"/>
      <w:marBottom w:val="0"/>
      <w:divBdr>
        <w:top w:val="none" w:sz="0" w:space="0" w:color="auto"/>
        <w:left w:val="none" w:sz="0" w:space="0" w:color="auto"/>
        <w:bottom w:val="none" w:sz="0" w:space="0" w:color="auto"/>
        <w:right w:val="none" w:sz="0" w:space="0" w:color="auto"/>
      </w:divBdr>
    </w:div>
    <w:div w:id="810102662">
      <w:bodyDiv w:val="1"/>
      <w:marLeft w:val="0"/>
      <w:marRight w:val="0"/>
      <w:marTop w:val="0"/>
      <w:marBottom w:val="0"/>
      <w:divBdr>
        <w:top w:val="none" w:sz="0" w:space="0" w:color="auto"/>
        <w:left w:val="none" w:sz="0" w:space="0" w:color="auto"/>
        <w:bottom w:val="none" w:sz="0" w:space="0" w:color="auto"/>
        <w:right w:val="none" w:sz="0" w:space="0" w:color="auto"/>
      </w:divBdr>
    </w:div>
    <w:div w:id="810244571">
      <w:bodyDiv w:val="1"/>
      <w:marLeft w:val="0"/>
      <w:marRight w:val="0"/>
      <w:marTop w:val="0"/>
      <w:marBottom w:val="0"/>
      <w:divBdr>
        <w:top w:val="none" w:sz="0" w:space="0" w:color="auto"/>
        <w:left w:val="none" w:sz="0" w:space="0" w:color="auto"/>
        <w:bottom w:val="none" w:sz="0" w:space="0" w:color="auto"/>
        <w:right w:val="none" w:sz="0" w:space="0" w:color="auto"/>
      </w:divBdr>
    </w:div>
    <w:div w:id="811822983">
      <w:bodyDiv w:val="1"/>
      <w:marLeft w:val="0"/>
      <w:marRight w:val="0"/>
      <w:marTop w:val="0"/>
      <w:marBottom w:val="0"/>
      <w:divBdr>
        <w:top w:val="none" w:sz="0" w:space="0" w:color="auto"/>
        <w:left w:val="none" w:sz="0" w:space="0" w:color="auto"/>
        <w:bottom w:val="none" w:sz="0" w:space="0" w:color="auto"/>
        <w:right w:val="none" w:sz="0" w:space="0" w:color="auto"/>
      </w:divBdr>
    </w:div>
    <w:div w:id="813135486">
      <w:bodyDiv w:val="1"/>
      <w:marLeft w:val="0"/>
      <w:marRight w:val="0"/>
      <w:marTop w:val="0"/>
      <w:marBottom w:val="0"/>
      <w:divBdr>
        <w:top w:val="none" w:sz="0" w:space="0" w:color="auto"/>
        <w:left w:val="none" w:sz="0" w:space="0" w:color="auto"/>
        <w:bottom w:val="none" w:sz="0" w:space="0" w:color="auto"/>
        <w:right w:val="none" w:sz="0" w:space="0" w:color="auto"/>
      </w:divBdr>
    </w:div>
    <w:div w:id="813260013">
      <w:bodyDiv w:val="1"/>
      <w:marLeft w:val="0"/>
      <w:marRight w:val="0"/>
      <w:marTop w:val="0"/>
      <w:marBottom w:val="0"/>
      <w:divBdr>
        <w:top w:val="none" w:sz="0" w:space="0" w:color="auto"/>
        <w:left w:val="none" w:sz="0" w:space="0" w:color="auto"/>
        <w:bottom w:val="none" w:sz="0" w:space="0" w:color="auto"/>
        <w:right w:val="none" w:sz="0" w:space="0" w:color="auto"/>
      </w:divBdr>
    </w:div>
    <w:div w:id="814219792">
      <w:bodyDiv w:val="1"/>
      <w:marLeft w:val="0"/>
      <w:marRight w:val="0"/>
      <w:marTop w:val="0"/>
      <w:marBottom w:val="0"/>
      <w:divBdr>
        <w:top w:val="none" w:sz="0" w:space="0" w:color="auto"/>
        <w:left w:val="none" w:sz="0" w:space="0" w:color="auto"/>
        <w:bottom w:val="none" w:sz="0" w:space="0" w:color="auto"/>
        <w:right w:val="none" w:sz="0" w:space="0" w:color="auto"/>
      </w:divBdr>
    </w:div>
    <w:div w:id="815033637">
      <w:bodyDiv w:val="1"/>
      <w:marLeft w:val="0"/>
      <w:marRight w:val="0"/>
      <w:marTop w:val="0"/>
      <w:marBottom w:val="0"/>
      <w:divBdr>
        <w:top w:val="none" w:sz="0" w:space="0" w:color="auto"/>
        <w:left w:val="none" w:sz="0" w:space="0" w:color="auto"/>
        <w:bottom w:val="none" w:sz="0" w:space="0" w:color="auto"/>
        <w:right w:val="none" w:sz="0" w:space="0" w:color="auto"/>
      </w:divBdr>
    </w:div>
    <w:div w:id="815680246">
      <w:bodyDiv w:val="1"/>
      <w:marLeft w:val="0"/>
      <w:marRight w:val="0"/>
      <w:marTop w:val="0"/>
      <w:marBottom w:val="0"/>
      <w:divBdr>
        <w:top w:val="none" w:sz="0" w:space="0" w:color="auto"/>
        <w:left w:val="none" w:sz="0" w:space="0" w:color="auto"/>
        <w:bottom w:val="none" w:sz="0" w:space="0" w:color="auto"/>
        <w:right w:val="none" w:sz="0" w:space="0" w:color="auto"/>
      </w:divBdr>
    </w:div>
    <w:div w:id="815804075">
      <w:bodyDiv w:val="1"/>
      <w:marLeft w:val="0"/>
      <w:marRight w:val="0"/>
      <w:marTop w:val="0"/>
      <w:marBottom w:val="0"/>
      <w:divBdr>
        <w:top w:val="none" w:sz="0" w:space="0" w:color="auto"/>
        <w:left w:val="none" w:sz="0" w:space="0" w:color="auto"/>
        <w:bottom w:val="none" w:sz="0" w:space="0" w:color="auto"/>
        <w:right w:val="none" w:sz="0" w:space="0" w:color="auto"/>
      </w:divBdr>
    </w:div>
    <w:div w:id="816721134">
      <w:bodyDiv w:val="1"/>
      <w:marLeft w:val="0"/>
      <w:marRight w:val="0"/>
      <w:marTop w:val="0"/>
      <w:marBottom w:val="0"/>
      <w:divBdr>
        <w:top w:val="none" w:sz="0" w:space="0" w:color="auto"/>
        <w:left w:val="none" w:sz="0" w:space="0" w:color="auto"/>
        <w:bottom w:val="none" w:sz="0" w:space="0" w:color="auto"/>
        <w:right w:val="none" w:sz="0" w:space="0" w:color="auto"/>
      </w:divBdr>
    </w:div>
    <w:div w:id="820148917">
      <w:bodyDiv w:val="1"/>
      <w:marLeft w:val="0"/>
      <w:marRight w:val="0"/>
      <w:marTop w:val="0"/>
      <w:marBottom w:val="0"/>
      <w:divBdr>
        <w:top w:val="none" w:sz="0" w:space="0" w:color="auto"/>
        <w:left w:val="none" w:sz="0" w:space="0" w:color="auto"/>
        <w:bottom w:val="none" w:sz="0" w:space="0" w:color="auto"/>
        <w:right w:val="none" w:sz="0" w:space="0" w:color="auto"/>
      </w:divBdr>
    </w:div>
    <w:div w:id="821850939">
      <w:bodyDiv w:val="1"/>
      <w:marLeft w:val="0"/>
      <w:marRight w:val="0"/>
      <w:marTop w:val="0"/>
      <w:marBottom w:val="0"/>
      <w:divBdr>
        <w:top w:val="none" w:sz="0" w:space="0" w:color="auto"/>
        <w:left w:val="none" w:sz="0" w:space="0" w:color="auto"/>
        <w:bottom w:val="none" w:sz="0" w:space="0" w:color="auto"/>
        <w:right w:val="none" w:sz="0" w:space="0" w:color="auto"/>
      </w:divBdr>
    </w:div>
    <w:div w:id="822280304">
      <w:bodyDiv w:val="1"/>
      <w:marLeft w:val="0"/>
      <w:marRight w:val="0"/>
      <w:marTop w:val="0"/>
      <w:marBottom w:val="0"/>
      <w:divBdr>
        <w:top w:val="none" w:sz="0" w:space="0" w:color="auto"/>
        <w:left w:val="none" w:sz="0" w:space="0" w:color="auto"/>
        <w:bottom w:val="none" w:sz="0" w:space="0" w:color="auto"/>
        <w:right w:val="none" w:sz="0" w:space="0" w:color="auto"/>
      </w:divBdr>
    </w:div>
    <w:div w:id="822890164">
      <w:bodyDiv w:val="1"/>
      <w:marLeft w:val="0"/>
      <w:marRight w:val="0"/>
      <w:marTop w:val="0"/>
      <w:marBottom w:val="0"/>
      <w:divBdr>
        <w:top w:val="none" w:sz="0" w:space="0" w:color="auto"/>
        <w:left w:val="none" w:sz="0" w:space="0" w:color="auto"/>
        <w:bottom w:val="none" w:sz="0" w:space="0" w:color="auto"/>
        <w:right w:val="none" w:sz="0" w:space="0" w:color="auto"/>
      </w:divBdr>
    </w:div>
    <w:div w:id="823011000">
      <w:bodyDiv w:val="1"/>
      <w:marLeft w:val="0"/>
      <w:marRight w:val="0"/>
      <w:marTop w:val="0"/>
      <w:marBottom w:val="0"/>
      <w:divBdr>
        <w:top w:val="none" w:sz="0" w:space="0" w:color="auto"/>
        <w:left w:val="none" w:sz="0" w:space="0" w:color="auto"/>
        <w:bottom w:val="none" w:sz="0" w:space="0" w:color="auto"/>
        <w:right w:val="none" w:sz="0" w:space="0" w:color="auto"/>
      </w:divBdr>
    </w:div>
    <w:div w:id="825240126">
      <w:bodyDiv w:val="1"/>
      <w:marLeft w:val="0"/>
      <w:marRight w:val="0"/>
      <w:marTop w:val="0"/>
      <w:marBottom w:val="0"/>
      <w:divBdr>
        <w:top w:val="none" w:sz="0" w:space="0" w:color="auto"/>
        <w:left w:val="none" w:sz="0" w:space="0" w:color="auto"/>
        <w:bottom w:val="none" w:sz="0" w:space="0" w:color="auto"/>
        <w:right w:val="none" w:sz="0" w:space="0" w:color="auto"/>
      </w:divBdr>
    </w:div>
    <w:div w:id="825367290">
      <w:bodyDiv w:val="1"/>
      <w:marLeft w:val="0"/>
      <w:marRight w:val="0"/>
      <w:marTop w:val="0"/>
      <w:marBottom w:val="0"/>
      <w:divBdr>
        <w:top w:val="none" w:sz="0" w:space="0" w:color="auto"/>
        <w:left w:val="none" w:sz="0" w:space="0" w:color="auto"/>
        <w:bottom w:val="none" w:sz="0" w:space="0" w:color="auto"/>
        <w:right w:val="none" w:sz="0" w:space="0" w:color="auto"/>
      </w:divBdr>
    </w:div>
    <w:div w:id="826551565">
      <w:bodyDiv w:val="1"/>
      <w:marLeft w:val="0"/>
      <w:marRight w:val="0"/>
      <w:marTop w:val="0"/>
      <w:marBottom w:val="0"/>
      <w:divBdr>
        <w:top w:val="none" w:sz="0" w:space="0" w:color="auto"/>
        <w:left w:val="none" w:sz="0" w:space="0" w:color="auto"/>
        <w:bottom w:val="none" w:sz="0" w:space="0" w:color="auto"/>
        <w:right w:val="none" w:sz="0" w:space="0" w:color="auto"/>
      </w:divBdr>
    </w:div>
    <w:div w:id="827132648">
      <w:bodyDiv w:val="1"/>
      <w:marLeft w:val="0"/>
      <w:marRight w:val="0"/>
      <w:marTop w:val="0"/>
      <w:marBottom w:val="0"/>
      <w:divBdr>
        <w:top w:val="none" w:sz="0" w:space="0" w:color="auto"/>
        <w:left w:val="none" w:sz="0" w:space="0" w:color="auto"/>
        <w:bottom w:val="none" w:sz="0" w:space="0" w:color="auto"/>
        <w:right w:val="none" w:sz="0" w:space="0" w:color="auto"/>
      </w:divBdr>
    </w:div>
    <w:div w:id="829560689">
      <w:bodyDiv w:val="1"/>
      <w:marLeft w:val="0"/>
      <w:marRight w:val="0"/>
      <w:marTop w:val="0"/>
      <w:marBottom w:val="0"/>
      <w:divBdr>
        <w:top w:val="none" w:sz="0" w:space="0" w:color="auto"/>
        <w:left w:val="none" w:sz="0" w:space="0" w:color="auto"/>
        <w:bottom w:val="none" w:sz="0" w:space="0" w:color="auto"/>
        <w:right w:val="none" w:sz="0" w:space="0" w:color="auto"/>
      </w:divBdr>
    </w:div>
    <w:div w:id="829566919">
      <w:bodyDiv w:val="1"/>
      <w:marLeft w:val="0"/>
      <w:marRight w:val="0"/>
      <w:marTop w:val="0"/>
      <w:marBottom w:val="0"/>
      <w:divBdr>
        <w:top w:val="none" w:sz="0" w:space="0" w:color="auto"/>
        <w:left w:val="none" w:sz="0" w:space="0" w:color="auto"/>
        <w:bottom w:val="none" w:sz="0" w:space="0" w:color="auto"/>
        <w:right w:val="none" w:sz="0" w:space="0" w:color="auto"/>
      </w:divBdr>
    </w:div>
    <w:div w:id="836505704">
      <w:bodyDiv w:val="1"/>
      <w:marLeft w:val="0"/>
      <w:marRight w:val="0"/>
      <w:marTop w:val="0"/>
      <w:marBottom w:val="0"/>
      <w:divBdr>
        <w:top w:val="none" w:sz="0" w:space="0" w:color="auto"/>
        <w:left w:val="none" w:sz="0" w:space="0" w:color="auto"/>
        <w:bottom w:val="none" w:sz="0" w:space="0" w:color="auto"/>
        <w:right w:val="none" w:sz="0" w:space="0" w:color="auto"/>
      </w:divBdr>
    </w:div>
    <w:div w:id="838694648">
      <w:bodyDiv w:val="1"/>
      <w:marLeft w:val="0"/>
      <w:marRight w:val="0"/>
      <w:marTop w:val="0"/>
      <w:marBottom w:val="0"/>
      <w:divBdr>
        <w:top w:val="none" w:sz="0" w:space="0" w:color="auto"/>
        <w:left w:val="none" w:sz="0" w:space="0" w:color="auto"/>
        <w:bottom w:val="none" w:sz="0" w:space="0" w:color="auto"/>
        <w:right w:val="none" w:sz="0" w:space="0" w:color="auto"/>
      </w:divBdr>
    </w:div>
    <w:div w:id="839586243">
      <w:bodyDiv w:val="1"/>
      <w:marLeft w:val="0"/>
      <w:marRight w:val="0"/>
      <w:marTop w:val="0"/>
      <w:marBottom w:val="0"/>
      <w:divBdr>
        <w:top w:val="none" w:sz="0" w:space="0" w:color="auto"/>
        <w:left w:val="none" w:sz="0" w:space="0" w:color="auto"/>
        <w:bottom w:val="none" w:sz="0" w:space="0" w:color="auto"/>
        <w:right w:val="none" w:sz="0" w:space="0" w:color="auto"/>
      </w:divBdr>
    </w:div>
    <w:div w:id="844586713">
      <w:bodyDiv w:val="1"/>
      <w:marLeft w:val="0"/>
      <w:marRight w:val="0"/>
      <w:marTop w:val="0"/>
      <w:marBottom w:val="0"/>
      <w:divBdr>
        <w:top w:val="none" w:sz="0" w:space="0" w:color="auto"/>
        <w:left w:val="none" w:sz="0" w:space="0" w:color="auto"/>
        <w:bottom w:val="none" w:sz="0" w:space="0" w:color="auto"/>
        <w:right w:val="none" w:sz="0" w:space="0" w:color="auto"/>
      </w:divBdr>
    </w:div>
    <w:div w:id="844633828">
      <w:bodyDiv w:val="1"/>
      <w:marLeft w:val="0"/>
      <w:marRight w:val="0"/>
      <w:marTop w:val="0"/>
      <w:marBottom w:val="0"/>
      <w:divBdr>
        <w:top w:val="none" w:sz="0" w:space="0" w:color="auto"/>
        <w:left w:val="none" w:sz="0" w:space="0" w:color="auto"/>
        <w:bottom w:val="none" w:sz="0" w:space="0" w:color="auto"/>
        <w:right w:val="none" w:sz="0" w:space="0" w:color="auto"/>
      </w:divBdr>
    </w:div>
    <w:div w:id="845752339">
      <w:bodyDiv w:val="1"/>
      <w:marLeft w:val="0"/>
      <w:marRight w:val="0"/>
      <w:marTop w:val="0"/>
      <w:marBottom w:val="0"/>
      <w:divBdr>
        <w:top w:val="none" w:sz="0" w:space="0" w:color="auto"/>
        <w:left w:val="none" w:sz="0" w:space="0" w:color="auto"/>
        <w:bottom w:val="none" w:sz="0" w:space="0" w:color="auto"/>
        <w:right w:val="none" w:sz="0" w:space="0" w:color="auto"/>
      </w:divBdr>
    </w:div>
    <w:div w:id="845942709">
      <w:bodyDiv w:val="1"/>
      <w:marLeft w:val="0"/>
      <w:marRight w:val="0"/>
      <w:marTop w:val="0"/>
      <w:marBottom w:val="0"/>
      <w:divBdr>
        <w:top w:val="none" w:sz="0" w:space="0" w:color="auto"/>
        <w:left w:val="none" w:sz="0" w:space="0" w:color="auto"/>
        <w:bottom w:val="none" w:sz="0" w:space="0" w:color="auto"/>
        <w:right w:val="none" w:sz="0" w:space="0" w:color="auto"/>
      </w:divBdr>
    </w:div>
    <w:div w:id="848835129">
      <w:bodyDiv w:val="1"/>
      <w:marLeft w:val="0"/>
      <w:marRight w:val="0"/>
      <w:marTop w:val="0"/>
      <w:marBottom w:val="0"/>
      <w:divBdr>
        <w:top w:val="none" w:sz="0" w:space="0" w:color="auto"/>
        <w:left w:val="none" w:sz="0" w:space="0" w:color="auto"/>
        <w:bottom w:val="none" w:sz="0" w:space="0" w:color="auto"/>
        <w:right w:val="none" w:sz="0" w:space="0" w:color="auto"/>
      </w:divBdr>
    </w:div>
    <w:div w:id="851451670">
      <w:bodyDiv w:val="1"/>
      <w:marLeft w:val="0"/>
      <w:marRight w:val="0"/>
      <w:marTop w:val="0"/>
      <w:marBottom w:val="0"/>
      <w:divBdr>
        <w:top w:val="none" w:sz="0" w:space="0" w:color="auto"/>
        <w:left w:val="none" w:sz="0" w:space="0" w:color="auto"/>
        <w:bottom w:val="none" w:sz="0" w:space="0" w:color="auto"/>
        <w:right w:val="none" w:sz="0" w:space="0" w:color="auto"/>
      </w:divBdr>
    </w:div>
    <w:div w:id="856039042">
      <w:bodyDiv w:val="1"/>
      <w:marLeft w:val="0"/>
      <w:marRight w:val="0"/>
      <w:marTop w:val="0"/>
      <w:marBottom w:val="0"/>
      <w:divBdr>
        <w:top w:val="none" w:sz="0" w:space="0" w:color="auto"/>
        <w:left w:val="none" w:sz="0" w:space="0" w:color="auto"/>
        <w:bottom w:val="none" w:sz="0" w:space="0" w:color="auto"/>
        <w:right w:val="none" w:sz="0" w:space="0" w:color="auto"/>
      </w:divBdr>
    </w:div>
    <w:div w:id="856231438">
      <w:bodyDiv w:val="1"/>
      <w:marLeft w:val="0"/>
      <w:marRight w:val="0"/>
      <w:marTop w:val="0"/>
      <w:marBottom w:val="0"/>
      <w:divBdr>
        <w:top w:val="none" w:sz="0" w:space="0" w:color="auto"/>
        <w:left w:val="none" w:sz="0" w:space="0" w:color="auto"/>
        <w:bottom w:val="none" w:sz="0" w:space="0" w:color="auto"/>
        <w:right w:val="none" w:sz="0" w:space="0" w:color="auto"/>
      </w:divBdr>
    </w:div>
    <w:div w:id="856624783">
      <w:bodyDiv w:val="1"/>
      <w:marLeft w:val="0"/>
      <w:marRight w:val="0"/>
      <w:marTop w:val="0"/>
      <w:marBottom w:val="0"/>
      <w:divBdr>
        <w:top w:val="none" w:sz="0" w:space="0" w:color="auto"/>
        <w:left w:val="none" w:sz="0" w:space="0" w:color="auto"/>
        <w:bottom w:val="none" w:sz="0" w:space="0" w:color="auto"/>
        <w:right w:val="none" w:sz="0" w:space="0" w:color="auto"/>
      </w:divBdr>
    </w:div>
    <w:div w:id="857694336">
      <w:bodyDiv w:val="1"/>
      <w:marLeft w:val="0"/>
      <w:marRight w:val="0"/>
      <w:marTop w:val="0"/>
      <w:marBottom w:val="0"/>
      <w:divBdr>
        <w:top w:val="none" w:sz="0" w:space="0" w:color="auto"/>
        <w:left w:val="none" w:sz="0" w:space="0" w:color="auto"/>
        <w:bottom w:val="none" w:sz="0" w:space="0" w:color="auto"/>
        <w:right w:val="none" w:sz="0" w:space="0" w:color="auto"/>
      </w:divBdr>
    </w:div>
    <w:div w:id="858087238">
      <w:bodyDiv w:val="1"/>
      <w:marLeft w:val="0"/>
      <w:marRight w:val="0"/>
      <w:marTop w:val="0"/>
      <w:marBottom w:val="0"/>
      <w:divBdr>
        <w:top w:val="none" w:sz="0" w:space="0" w:color="auto"/>
        <w:left w:val="none" w:sz="0" w:space="0" w:color="auto"/>
        <w:bottom w:val="none" w:sz="0" w:space="0" w:color="auto"/>
        <w:right w:val="none" w:sz="0" w:space="0" w:color="auto"/>
      </w:divBdr>
    </w:div>
    <w:div w:id="858927687">
      <w:bodyDiv w:val="1"/>
      <w:marLeft w:val="0"/>
      <w:marRight w:val="0"/>
      <w:marTop w:val="0"/>
      <w:marBottom w:val="0"/>
      <w:divBdr>
        <w:top w:val="none" w:sz="0" w:space="0" w:color="auto"/>
        <w:left w:val="none" w:sz="0" w:space="0" w:color="auto"/>
        <w:bottom w:val="none" w:sz="0" w:space="0" w:color="auto"/>
        <w:right w:val="none" w:sz="0" w:space="0" w:color="auto"/>
      </w:divBdr>
    </w:div>
    <w:div w:id="860169501">
      <w:bodyDiv w:val="1"/>
      <w:marLeft w:val="0"/>
      <w:marRight w:val="0"/>
      <w:marTop w:val="0"/>
      <w:marBottom w:val="0"/>
      <w:divBdr>
        <w:top w:val="none" w:sz="0" w:space="0" w:color="auto"/>
        <w:left w:val="none" w:sz="0" w:space="0" w:color="auto"/>
        <w:bottom w:val="none" w:sz="0" w:space="0" w:color="auto"/>
        <w:right w:val="none" w:sz="0" w:space="0" w:color="auto"/>
      </w:divBdr>
    </w:div>
    <w:div w:id="860633147">
      <w:bodyDiv w:val="1"/>
      <w:marLeft w:val="0"/>
      <w:marRight w:val="0"/>
      <w:marTop w:val="0"/>
      <w:marBottom w:val="0"/>
      <w:divBdr>
        <w:top w:val="none" w:sz="0" w:space="0" w:color="auto"/>
        <w:left w:val="none" w:sz="0" w:space="0" w:color="auto"/>
        <w:bottom w:val="none" w:sz="0" w:space="0" w:color="auto"/>
        <w:right w:val="none" w:sz="0" w:space="0" w:color="auto"/>
      </w:divBdr>
    </w:div>
    <w:div w:id="862090338">
      <w:bodyDiv w:val="1"/>
      <w:marLeft w:val="0"/>
      <w:marRight w:val="0"/>
      <w:marTop w:val="0"/>
      <w:marBottom w:val="0"/>
      <w:divBdr>
        <w:top w:val="none" w:sz="0" w:space="0" w:color="auto"/>
        <w:left w:val="none" w:sz="0" w:space="0" w:color="auto"/>
        <w:bottom w:val="none" w:sz="0" w:space="0" w:color="auto"/>
        <w:right w:val="none" w:sz="0" w:space="0" w:color="auto"/>
      </w:divBdr>
    </w:div>
    <w:div w:id="865295273">
      <w:bodyDiv w:val="1"/>
      <w:marLeft w:val="0"/>
      <w:marRight w:val="0"/>
      <w:marTop w:val="0"/>
      <w:marBottom w:val="0"/>
      <w:divBdr>
        <w:top w:val="none" w:sz="0" w:space="0" w:color="auto"/>
        <w:left w:val="none" w:sz="0" w:space="0" w:color="auto"/>
        <w:bottom w:val="none" w:sz="0" w:space="0" w:color="auto"/>
        <w:right w:val="none" w:sz="0" w:space="0" w:color="auto"/>
      </w:divBdr>
    </w:div>
    <w:div w:id="868370267">
      <w:bodyDiv w:val="1"/>
      <w:marLeft w:val="0"/>
      <w:marRight w:val="0"/>
      <w:marTop w:val="0"/>
      <w:marBottom w:val="0"/>
      <w:divBdr>
        <w:top w:val="none" w:sz="0" w:space="0" w:color="auto"/>
        <w:left w:val="none" w:sz="0" w:space="0" w:color="auto"/>
        <w:bottom w:val="none" w:sz="0" w:space="0" w:color="auto"/>
        <w:right w:val="none" w:sz="0" w:space="0" w:color="auto"/>
      </w:divBdr>
    </w:div>
    <w:div w:id="870918545">
      <w:bodyDiv w:val="1"/>
      <w:marLeft w:val="0"/>
      <w:marRight w:val="0"/>
      <w:marTop w:val="0"/>
      <w:marBottom w:val="0"/>
      <w:divBdr>
        <w:top w:val="none" w:sz="0" w:space="0" w:color="auto"/>
        <w:left w:val="none" w:sz="0" w:space="0" w:color="auto"/>
        <w:bottom w:val="none" w:sz="0" w:space="0" w:color="auto"/>
        <w:right w:val="none" w:sz="0" w:space="0" w:color="auto"/>
      </w:divBdr>
    </w:div>
    <w:div w:id="871916687">
      <w:bodyDiv w:val="1"/>
      <w:marLeft w:val="0"/>
      <w:marRight w:val="0"/>
      <w:marTop w:val="0"/>
      <w:marBottom w:val="0"/>
      <w:divBdr>
        <w:top w:val="none" w:sz="0" w:space="0" w:color="auto"/>
        <w:left w:val="none" w:sz="0" w:space="0" w:color="auto"/>
        <w:bottom w:val="none" w:sz="0" w:space="0" w:color="auto"/>
        <w:right w:val="none" w:sz="0" w:space="0" w:color="auto"/>
      </w:divBdr>
    </w:div>
    <w:div w:id="872036195">
      <w:bodyDiv w:val="1"/>
      <w:marLeft w:val="0"/>
      <w:marRight w:val="0"/>
      <w:marTop w:val="0"/>
      <w:marBottom w:val="0"/>
      <w:divBdr>
        <w:top w:val="none" w:sz="0" w:space="0" w:color="auto"/>
        <w:left w:val="none" w:sz="0" w:space="0" w:color="auto"/>
        <w:bottom w:val="none" w:sz="0" w:space="0" w:color="auto"/>
        <w:right w:val="none" w:sz="0" w:space="0" w:color="auto"/>
      </w:divBdr>
    </w:div>
    <w:div w:id="874002766">
      <w:bodyDiv w:val="1"/>
      <w:marLeft w:val="0"/>
      <w:marRight w:val="0"/>
      <w:marTop w:val="0"/>
      <w:marBottom w:val="0"/>
      <w:divBdr>
        <w:top w:val="none" w:sz="0" w:space="0" w:color="auto"/>
        <w:left w:val="none" w:sz="0" w:space="0" w:color="auto"/>
        <w:bottom w:val="none" w:sz="0" w:space="0" w:color="auto"/>
        <w:right w:val="none" w:sz="0" w:space="0" w:color="auto"/>
      </w:divBdr>
    </w:div>
    <w:div w:id="878322918">
      <w:bodyDiv w:val="1"/>
      <w:marLeft w:val="0"/>
      <w:marRight w:val="0"/>
      <w:marTop w:val="0"/>
      <w:marBottom w:val="0"/>
      <w:divBdr>
        <w:top w:val="none" w:sz="0" w:space="0" w:color="auto"/>
        <w:left w:val="none" w:sz="0" w:space="0" w:color="auto"/>
        <w:bottom w:val="none" w:sz="0" w:space="0" w:color="auto"/>
        <w:right w:val="none" w:sz="0" w:space="0" w:color="auto"/>
      </w:divBdr>
    </w:div>
    <w:div w:id="879901353">
      <w:bodyDiv w:val="1"/>
      <w:marLeft w:val="0"/>
      <w:marRight w:val="0"/>
      <w:marTop w:val="0"/>
      <w:marBottom w:val="0"/>
      <w:divBdr>
        <w:top w:val="none" w:sz="0" w:space="0" w:color="auto"/>
        <w:left w:val="none" w:sz="0" w:space="0" w:color="auto"/>
        <w:bottom w:val="none" w:sz="0" w:space="0" w:color="auto"/>
        <w:right w:val="none" w:sz="0" w:space="0" w:color="auto"/>
      </w:divBdr>
    </w:div>
    <w:div w:id="880553272">
      <w:bodyDiv w:val="1"/>
      <w:marLeft w:val="0"/>
      <w:marRight w:val="0"/>
      <w:marTop w:val="0"/>
      <w:marBottom w:val="0"/>
      <w:divBdr>
        <w:top w:val="none" w:sz="0" w:space="0" w:color="auto"/>
        <w:left w:val="none" w:sz="0" w:space="0" w:color="auto"/>
        <w:bottom w:val="none" w:sz="0" w:space="0" w:color="auto"/>
        <w:right w:val="none" w:sz="0" w:space="0" w:color="auto"/>
      </w:divBdr>
    </w:div>
    <w:div w:id="880941591">
      <w:bodyDiv w:val="1"/>
      <w:marLeft w:val="0"/>
      <w:marRight w:val="0"/>
      <w:marTop w:val="0"/>
      <w:marBottom w:val="0"/>
      <w:divBdr>
        <w:top w:val="none" w:sz="0" w:space="0" w:color="auto"/>
        <w:left w:val="none" w:sz="0" w:space="0" w:color="auto"/>
        <w:bottom w:val="none" w:sz="0" w:space="0" w:color="auto"/>
        <w:right w:val="none" w:sz="0" w:space="0" w:color="auto"/>
      </w:divBdr>
    </w:div>
    <w:div w:id="881332783">
      <w:bodyDiv w:val="1"/>
      <w:marLeft w:val="0"/>
      <w:marRight w:val="0"/>
      <w:marTop w:val="0"/>
      <w:marBottom w:val="0"/>
      <w:divBdr>
        <w:top w:val="none" w:sz="0" w:space="0" w:color="auto"/>
        <w:left w:val="none" w:sz="0" w:space="0" w:color="auto"/>
        <w:bottom w:val="none" w:sz="0" w:space="0" w:color="auto"/>
        <w:right w:val="none" w:sz="0" w:space="0" w:color="auto"/>
      </w:divBdr>
    </w:div>
    <w:div w:id="888147432">
      <w:bodyDiv w:val="1"/>
      <w:marLeft w:val="0"/>
      <w:marRight w:val="0"/>
      <w:marTop w:val="0"/>
      <w:marBottom w:val="0"/>
      <w:divBdr>
        <w:top w:val="none" w:sz="0" w:space="0" w:color="auto"/>
        <w:left w:val="none" w:sz="0" w:space="0" w:color="auto"/>
        <w:bottom w:val="none" w:sz="0" w:space="0" w:color="auto"/>
        <w:right w:val="none" w:sz="0" w:space="0" w:color="auto"/>
      </w:divBdr>
    </w:div>
    <w:div w:id="890189615">
      <w:bodyDiv w:val="1"/>
      <w:marLeft w:val="0"/>
      <w:marRight w:val="0"/>
      <w:marTop w:val="0"/>
      <w:marBottom w:val="0"/>
      <w:divBdr>
        <w:top w:val="none" w:sz="0" w:space="0" w:color="auto"/>
        <w:left w:val="none" w:sz="0" w:space="0" w:color="auto"/>
        <w:bottom w:val="none" w:sz="0" w:space="0" w:color="auto"/>
        <w:right w:val="none" w:sz="0" w:space="0" w:color="auto"/>
      </w:divBdr>
    </w:div>
    <w:div w:id="892161740">
      <w:bodyDiv w:val="1"/>
      <w:marLeft w:val="0"/>
      <w:marRight w:val="0"/>
      <w:marTop w:val="0"/>
      <w:marBottom w:val="0"/>
      <w:divBdr>
        <w:top w:val="none" w:sz="0" w:space="0" w:color="auto"/>
        <w:left w:val="none" w:sz="0" w:space="0" w:color="auto"/>
        <w:bottom w:val="none" w:sz="0" w:space="0" w:color="auto"/>
        <w:right w:val="none" w:sz="0" w:space="0" w:color="auto"/>
      </w:divBdr>
    </w:div>
    <w:div w:id="892353728">
      <w:bodyDiv w:val="1"/>
      <w:marLeft w:val="0"/>
      <w:marRight w:val="0"/>
      <w:marTop w:val="0"/>
      <w:marBottom w:val="0"/>
      <w:divBdr>
        <w:top w:val="none" w:sz="0" w:space="0" w:color="auto"/>
        <w:left w:val="none" w:sz="0" w:space="0" w:color="auto"/>
        <w:bottom w:val="none" w:sz="0" w:space="0" w:color="auto"/>
        <w:right w:val="none" w:sz="0" w:space="0" w:color="auto"/>
      </w:divBdr>
    </w:div>
    <w:div w:id="893004455">
      <w:bodyDiv w:val="1"/>
      <w:marLeft w:val="0"/>
      <w:marRight w:val="0"/>
      <w:marTop w:val="0"/>
      <w:marBottom w:val="0"/>
      <w:divBdr>
        <w:top w:val="none" w:sz="0" w:space="0" w:color="auto"/>
        <w:left w:val="none" w:sz="0" w:space="0" w:color="auto"/>
        <w:bottom w:val="none" w:sz="0" w:space="0" w:color="auto"/>
        <w:right w:val="none" w:sz="0" w:space="0" w:color="auto"/>
      </w:divBdr>
    </w:div>
    <w:div w:id="893127530">
      <w:bodyDiv w:val="1"/>
      <w:marLeft w:val="0"/>
      <w:marRight w:val="0"/>
      <w:marTop w:val="0"/>
      <w:marBottom w:val="0"/>
      <w:divBdr>
        <w:top w:val="none" w:sz="0" w:space="0" w:color="auto"/>
        <w:left w:val="none" w:sz="0" w:space="0" w:color="auto"/>
        <w:bottom w:val="none" w:sz="0" w:space="0" w:color="auto"/>
        <w:right w:val="none" w:sz="0" w:space="0" w:color="auto"/>
      </w:divBdr>
    </w:div>
    <w:div w:id="893127746">
      <w:bodyDiv w:val="1"/>
      <w:marLeft w:val="0"/>
      <w:marRight w:val="0"/>
      <w:marTop w:val="0"/>
      <w:marBottom w:val="0"/>
      <w:divBdr>
        <w:top w:val="none" w:sz="0" w:space="0" w:color="auto"/>
        <w:left w:val="none" w:sz="0" w:space="0" w:color="auto"/>
        <w:bottom w:val="none" w:sz="0" w:space="0" w:color="auto"/>
        <w:right w:val="none" w:sz="0" w:space="0" w:color="auto"/>
      </w:divBdr>
    </w:div>
    <w:div w:id="898975403">
      <w:bodyDiv w:val="1"/>
      <w:marLeft w:val="0"/>
      <w:marRight w:val="0"/>
      <w:marTop w:val="0"/>
      <w:marBottom w:val="0"/>
      <w:divBdr>
        <w:top w:val="none" w:sz="0" w:space="0" w:color="auto"/>
        <w:left w:val="none" w:sz="0" w:space="0" w:color="auto"/>
        <w:bottom w:val="none" w:sz="0" w:space="0" w:color="auto"/>
        <w:right w:val="none" w:sz="0" w:space="0" w:color="auto"/>
      </w:divBdr>
    </w:div>
    <w:div w:id="902788003">
      <w:bodyDiv w:val="1"/>
      <w:marLeft w:val="0"/>
      <w:marRight w:val="0"/>
      <w:marTop w:val="0"/>
      <w:marBottom w:val="0"/>
      <w:divBdr>
        <w:top w:val="none" w:sz="0" w:space="0" w:color="auto"/>
        <w:left w:val="none" w:sz="0" w:space="0" w:color="auto"/>
        <w:bottom w:val="none" w:sz="0" w:space="0" w:color="auto"/>
        <w:right w:val="none" w:sz="0" w:space="0" w:color="auto"/>
      </w:divBdr>
    </w:div>
    <w:div w:id="904294295">
      <w:bodyDiv w:val="1"/>
      <w:marLeft w:val="0"/>
      <w:marRight w:val="0"/>
      <w:marTop w:val="0"/>
      <w:marBottom w:val="0"/>
      <w:divBdr>
        <w:top w:val="none" w:sz="0" w:space="0" w:color="auto"/>
        <w:left w:val="none" w:sz="0" w:space="0" w:color="auto"/>
        <w:bottom w:val="none" w:sz="0" w:space="0" w:color="auto"/>
        <w:right w:val="none" w:sz="0" w:space="0" w:color="auto"/>
      </w:divBdr>
    </w:div>
    <w:div w:id="905846403">
      <w:bodyDiv w:val="1"/>
      <w:marLeft w:val="0"/>
      <w:marRight w:val="0"/>
      <w:marTop w:val="0"/>
      <w:marBottom w:val="0"/>
      <w:divBdr>
        <w:top w:val="none" w:sz="0" w:space="0" w:color="auto"/>
        <w:left w:val="none" w:sz="0" w:space="0" w:color="auto"/>
        <w:bottom w:val="none" w:sz="0" w:space="0" w:color="auto"/>
        <w:right w:val="none" w:sz="0" w:space="0" w:color="auto"/>
      </w:divBdr>
    </w:div>
    <w:div w:id="906231809">
      <w:bodyDiv w:val="1"/>
      <w:marLeft w:val="0"/>
      <w:marRight w:val="0"/>
      <w:marTop w:val="0"/>
      <w:marBottom w:val="0"/>
      <w:divBdr>
        <w:top w:val="none" w:sz="0" w:space="0" w:color="auto"/>
        <w:left w:val="none" w:sz="0" w:space="0" w:color="auto"/>
        <w:bottom w:val="none" w:sz="0" w:space="0" w:color="auto"/>
        <w:right w:val="none" w:sz="0" w:space="0" w:color="auto"/>
      </w:divBdr>
    </w:div>
    <w:div w:id="907181363">
      <w:bodyDiv w:val="1"/>
      <w:marLeft w:val="0"/>
      <w:marRight w:val="0"/>
      <w:marTop w:val="0"/>
      <w:marBottom w:val="0"/>
      <w:divBdr>
        <w:top w:val="none" w:sz="0" w:space="0" w:color="auto"/>
        <w:left w:val="none" w:sz="0" w:space="0" w:color="auto"/>
        <w:bottom w:val="none" w:sz="0" w:space="0" w:color="auto"/>
        <w:right w:val="none" w:sz="0" w:space="0" w:color="auto"/>
      </w:divBdr>
    </w:div>
    <w:div w:id="907610704">
      <w:bodyDiv w:val="1"/>
      <w:marLeft w:val="0"/>
      <w:marRight w:val="0"/>
      <w:marTop w:val="0"/>
      <w:marBottom w:val="0"/>
      <w:divBdr>
        <w:top w:val="none" w:sz="0" w:space="0" w:color="auto"/>
        <w:left w:val="none" w:sz="0" w:space="0" w:color="auto"/>
        <w:bottom w:val="none" w:sz="0" w:space="0" w:color="auto"/>
        <w:right w:val="none" w:sz="0" w:space="0" w:color="auto"/>
      </w:divBdr>
    </w:div>
    <w:div w:id="908922069">
      <w:bodyDiv w:val="1"/>
      <w:marLeft w:val="0"/>
      <w:marRight w:val="0"/>
      <w:marTop w:val="0"/>
      <w:marBottom w:val="0"/>
      <w:divBdr>
        <w:top w:val="none" w:sz="0" w:space="0" w:color="auto"/>
        <w:left w:val="none" w:sz="0" w:space="0" w:color="auto"/>
        <w:bottom w:val="none" w:sz="0" w:space="0" w:color="auto"/>
        <w:right w:val="none" w:sz="0" w:space="0" w:color="auto"/>
      </w:divBdr>
    </w:div>
    <w:div w:id="909269147">
      <w:bodyDiv w:val="1"/>
      <w:marLeft w:val="0"/>
      <w:marRight w:val="0"/>
      <w:marTop w:val="0"/>
      <w:marBottom w:val="0"/>
      <w:divBdr>
        <w:top w:val="none" w:sz="0" w:space="0" w:color="auto"/>
        <w:left w:val="none" w:sz="0" w:space="0" w:color="auto"/>
        <w:bottom w:val="none" w:sz="0" w:space="0" w:color="auto"/>
        <w:right w:val="none" w:sz="0" w:space="0" w:color="auto"/>
      </w:divBdr>
    </w:div>
    <w:div w:id="910506448">
      <w:bodyDiv w:val="1"/>
      <w:marLeft w:val="0"/>
      <w:marRight w:val="0"/>
      <w:marTop w:val="0"/>
      <w:marBottom w:val="0"/>
      <w:divBdr>
        <w:top w:val="none" w:sz="0" w:space="0" w:color="auto"/>
        <w:left w:val="none" w:sz="0" w:space="0" w:color="auto"/>
        <w:bottom w:val="none" w:sz="0" w:space="0" w:color="auto"/>
        <w:right w:val="none" w:sz="0" w:space="0" w:color="auto"/>
      </w:divBdr>
    </w:div>
    <w:div w:id="911550336">
      <w:bodyDiv w:val="1"/>
      <w:marLeft w:val="0"/>
      <w:marRight w:val="0"/>
      <w:marTop w:val="0"/>
      <w:marBottom w:val="0"/>
      <w:divBdr>
        <w:top w:val="none" w:sz="0" w:space="0" w:color="auto"/>
        <w:left w:val="none" w:sz="0" w:space="0" w:color="auto"/>
        <w:bottom w:val="none" w:sz="0" w:space="0" w:color="auto"/>
        <w:right w:val="none" w:sz="0" w:space="0" w:color="auto"/>
      </w:divBdr>
    </w:div>
    <w:div w:id="911812403">
      <w:bodyDiv w:val="1"/>
      <w:marLeft w:val="0"/>
      <w:marRight w:val="0"/>
      <w:marTop w:val="0"/>
      <w:marBottom w:val="0"/>
      <w:divBdr>
        <w:top w:val="none" w:sz="0" w:space="0" w:color="auto"/>
        <w:left w:val="none" w:sz="0" w:space="0" w:color="auto"/>
        <w:bottom w:val="none" w:sz="0" w:space="0" w:color="auto"/>
        <w:right w:val="none" w:sz="0" w:space="0" w:color="auto"/>
      </w:divBdr>
    </w:div>
    <w:div w:id="912273685">
      <w:bodyDiv w:val="1"/>
      <w:marLeft w:val="0"/>
      <w:marRight w:val="0"/>
      <w:marTop w:val="0"/>
      <w:marBottom w:val="0"/>
      <w:divBdr>
        <w:top w:val="none" w:sz="0" w:space="0" w:color="auto"/>
        <w:left w:val="none" w:sz="0" w:space="0" w:color="auto"/>
        <w:bottom w:val="none" w:sz="0" w:space="0" w:color="auto"/>
        <w:right w:val="none" w:sz="0" w:space="0" w:color="auto"/>
      </w:divBdr>
    </w:div>
    <w:div w:id="913276913">
      <w:bodyDiv w:val="1"/>
      <w:marLeft w:val="0"/>
      <w:marRight w:val="0"/>
      <w:marTop w:val="0"/>
      <w:marBottom w:val="0"/>
      <w:divBdr>
        <w:top w:val="none" w:sz="0" w:space="0" w:color="auto"/>
        <w:left w:val="none" w:sz="0" w:space="0" w:color="auto"/>
        <w:bottom w:val="none" w:sz="0" w:space="0" w:color="auto"/>
        <w:right w:val="none" w:sz="0" w:space="0" w:color="auto"/>
      </w:divBdr>
    </w:div>
    <w:div w:id="913470382">
      <w:bodyDiv w:val="1"/>
      <w:marLeft w:val="0"/>
      <w:marRight w:val="0"/>
      <w:marTop w:val="0"/>
      <w:marBottom w:val="0"/>
      <w:divBdr>
        <w:top w:val="none" w:sz="0" w:space="0" w:color="auto"/>
        <w:left w:val="none" w:sz="0" w:space="0" w:color="auto"/>
        <w:bottom w:val="none" w:sz="0" w:space="0" w:color="auto"/>
        <w:right w:val="none" w:sz="0" w:space="0" w:color="auto"/>
      </w:divBdr>
    </w:div>
    <w:div w:id="915627248">
      <w:bodyDiv w:val="1"/>
      <w:marLeft w:val="0"/>
      <w:marRight w:val="0"/>
      <w:marTop w:val="0"/>
      <w:marBottom w:val="0"/>
      <w:divBdr>
        <w:top w:val="none" w:sz="0" w:space="0" w:color="auto"/>
        <w:left w:val="none" w:sz="0" w:space="0" w:color="auto"/>
        <w:bottom w:val="none" w:sz="0" w:space="0" w:color="auto"/>
        <w:right w:val="none" w:sz="0" w:space="0" w:color="auto"/>
      </w:divBdr>
    </w:div>
    <w:div w:id="917329088">
      <w:bodyDiv w:val="1"/>
      <w:marLeft w:val="0"/>
      <w:marRight w:val="0"/>
      <w:marTop w:val="0"/>
      <w:marBottom w:val="0"/>
      <w:divBdr>
        <w:top w:val="none" w:sz="0" w:space="0" w:color="auto"/>
        <w:left w:val="none" w:sz="0" w:space="0" w:color="auto"/>
        <w:bottom w:val="none" w:sz="0" w:space="0" w:color="auto"/>
        <w:right w:val="none" w:sz="0" w:space="0" w:color="auto"/>
      </w:divBdr>
    </w:div>
    <w:div w:id="918952671">
      <w:bodyDiv w:val="1"/>
      <w:marLeft w:val="0"/>
      <w:marRight w:val="0"/>
      <w:marTop w:val="0"/>
      <w:marBottom w:val="0"/>
      <w:divBdr>
        <w:top w:val="none" w:sz="0" w:space="0" w:color="auto"/>
        <w:left w:val="none" w:sz="0" w:space="0" w:color="auto"/>
        <w:bottom w:val="none" w:sz="0" w:space="0" w:color="auto"/>
        <w:right w:val="none" w:sz="0" w:space="0" w:color="auto"/>
      </w:divBdr>
    </w:div>
    <w:div w:id="919484089">
      <w:bodyDiv w:val="1"/>
      <w:marLeft w:val="0"/>
      <w:marRight w:val="0"/>
      <w:marTop w:val="0"/>
      <w:marBottom w:val="0"/>
      <w:divBdr>
        <w:top w:val="none" w:sz="0" w:space="0" w:color="auto"/>
        <w:left w:val="none" w:sz="0" w:space="0" w:color="auto"/>
        <w:bottom w:val="none" w:sz="0" w:space="0" w:color="auto"/>
        <w:right w:val="none" w:sz="0" w:space="0" w:color="auto"/>
      </w:divBdr>
    </w:div>
    <w:div w:id="920213653">
      <w:bodyDiv w:val="1"/>
      <w:marLeft w:val="0"/>
      <w:marRight w:val="0"/>
      <w:marTop w:val="0"/>
      <w:marBottom w:val="0"/>
      <w:divBdr>
        <w:top w:val="none" w:sz="0" w:space="0" w:color="auto"/>
        <w:left w:val="none" w:sz="0" w:space="0" w:color="auto"/>
        <w:bottom w:val="none" w:sz="0" w:space="0" w:color="auto"/>
        <w:right w:val="none" w:sz="0" w:space="0" w:color="auto"/>
      </w:divBdr>
    </w:div>
    <w:div w:id="921719268">
      <w:bodyDiv w:val="1"/>
      <w:marLeft w:val="0"/>
      <w:marRight w:val="0"/>
      <w:marTop w:val="0"/>
      <w:marBottom w:val="0"/>
      <w:divBdr>
        <w:top w:val="none" w:sz="0" w:space="0" w:color="auto"/>
        <w:left w:val="none" w:sz="0" w:space="0" w:color="auto"/>
        <w:bottom w:val="none" w:sz="0" w:space="0" w:color="auto"/>
        <w:right w:val="none" w:sz="0" w:space="0" w:color="auto"/>
      </w:divBdr>
    </w:div>
    <w:div w:id="923688917">
      <w:bodyDiv w:val="1"/>
      <w:marLeft w:val="0"/>
      <w:marRight w:val="0"/>
      <w:marTop w:val="0"/>
      <w:marBottom w:val="0"/>
      <w:divBdr>
        <w:top w:val="none" w:sz="0" w:space="0" w:color="auto"/>
        <w:left w:val="none" w:sz="0" w:space="0" w:color="auto"/>
        <w:bottom w:val="none" w:sz="0" w:space="0" w:color="auto"/>
        <w:right w:val="none" w:sz="0" w:space="0" w:color="auto"/>
      </w:divBdr>
    </w:div>
    <w:div w:id="925722390">
      <w:bodyDiv w:val="1"/>
      <w:marLeft w:val="0"/>
      <w:marRight w:val="0"/>
      <w:marTop w:val="0"/>
      <w:marBottom w:val="0"/>
      <w:divBdr>
        <w:top w:val="none" w:sz="0" w:space="0" w:color="auto"/>
        <w:left w:val="none" w:sz="0" w:space="0" w:color="auto"/>
        <w:bottom w:val="none" w:sz="0" w:space="0" w:color="auto"/>
        <w:right w:val="none" w:sz="0" w:space="0" w:color="auto"/>
      </w:divBdr>
    </w:div>
    <w:div w:id="925920009">
      <w:bodyDiv w:val="1"/>
      <w:marLeft w:val="0"/>
      <w:marRight w:val="0"/>
      <w:marTop w:val="0"/>
      <w:marBottom w:val="0"/>
      <w:divBdr>
        <w:top w:val="none" w:sz="0" w:space="0" w:color="auto"/>
        <w:left w:val="none" w:sz="0" w:space="0" w:color="auto"/>
        <w:bottom w:val="none" w:sz="0" w:space="0" w:color="auto"/>
        <w:right w:val="none" w:sz="0" w:space="0" w:color="auto"/>
      </w:divBdr>
    </w:div>
    <w:div w:id="926616267">
      <w:bodyDiv w:val="1"/>
      <w:marLeft w:val="0"/>
      <w:marRight w:val="0"/>
      <w:marTop w:val="0"/>
      <w:marBottom w:val="0"/>
      <w:divBdr>
        <w:top w:val="none" w:sz="0" w:space="0" w:color="auto"/>
        <w:left w:val="none" w:sz="0" w:space="0" w:color="auto"/>
        <w:bottom w:val="none" w:sz="0" w:space="0" w:color="auto"/>
        <w:right w:val="none" w:sz="0" w:space="0" w:color="auto"/>
      </w:divBdr>
    </w:div>
    <w:div w:id="927037825">
      <w:bodyDiv w:val="1"/>
      <w:marLeft w:val="0"/>
      <w:marRight w:val="0"/>
      <w:marTop w:val="0"/>
      <w:marBottom w:val="0"/>
      <w:divBdr>
        <w:top w:val="none" w:sz="0" w:space="0" w:color="auto"/>
        <w:left w:val="none" w:sz="0" w:space="0" w:color="auto"/>
        <w:bottom w:val="none" w:sz="0" w:space="0" w:color="auto"/>
        <w:right w:val="none" w:sz="0" w:space="0" w:color="auto"/>
      </w:divBdr>
    </w:div>
    <w:div w:id="929121948">
      <w:bodyDiv w:val="1"/>
      <w:marLeft w:val="0"/>
      <w:marRight w:val="0"/>
      <w:marTop w:val="0"/>
      <w:marBottom w:val="0"/>
      <w:divBdr>
        <w:top w:val="none" w:sz="0" w:space="0" w:color="auto"/>
        <w:left w:val="none" w:sz="0" w:space="0" w:color="auto"/>
        <w:bottom w:val="none" w:sz="0" w:space="0" w:color="auto"/>
        <w:right w:val="none" w:sz="0" w:space="0" w:color="auto"/>
      </w:divBdr>
    </w:div>
    <w:div w:id="930116706">
      <w:bodyDiv w:val="1"/>
      <w:marLeft w:val="0"/>
      <w:marRight w:val="0"/>
      <w:marTop w:val="0"/>
      <w:marBottom w:val="0"/>
      <w:divBdr>
        <w:top w:val="none" w:sz="0" w:space="0" w:color="auto"/>
        <w:left w:val="none" w:sz="0" w:space="0" w:color="auto"/>
        <w:bottom w:val="none" w:sz="0" w:space="0" w:color="auto"/>
        <w:right w:val="none" w:sz="0" w:space="0" w:color="auto"/>
      </w:divBdr>
    </w:div>
    <w:div w:id="930896234">
      <w:bodyDiv w:val="1"/>
      <w:marLeft w:val="0"/>
      <w:marRight w:val="0"/>
      <w:marTop w:val="0"/>
      <w:marBottom w:val="0"/>
      <w:divBdr>
        <w:top w:val="none" w:sz="0" w:space="0" w:color="auto"/>
        <w:left w:val="none" w:sz="0" w:space="0" w:color="auto"/>
        <w:bottom w:val="none" w:sz="0" w:space="0" w:color="auto"/>
        <w:right w:val="none" w:sz="0" w:space="0" w:color="auto"/>
      </w:divBdr>
    </w:div>
    <w:div w:id="931548833">
      <w:bodyDiv w:val="1"/>
      <w:marLeft w:val="0"/>
      <w:marRight w:val="0"/>
      <w:marTop w:val="0"/>
      <w:marBottom w:val="0"/>
      <w:divBdr>
        <w:top w:val="none" w:sz="0" w:space="0" w:color="auto"/>
        <w:left w:val="none" w:sz="0" w:space="0" w:color="auto"/>
        <w:bottom w:val="none" w:sz="0" w:space="0" w:color="auto"/>
        <w:right w:val="none" w:sz="0" w:space="0" w:color="auto"/>
      </w:divBdr>
    </w:div>
    <w:div w:id="933516280">
      <w:bodyDiv w:val="1"/>
      <w:marLeft w:val="0"/>
      <w:marRight w:val="0"/>
      <w:marTop w:val="0"/>
      <w:marBottom w:val="0"/>
      <w:divBdr>
        <w:top w:val="none" w:sz="0" w:space="0" w:color="auto"/>
        <w:left w:val="none" w:sz="0" w:space="0" w:color="auto"/>
        <w:bottom w:val="none" w:sz="0" w:space="0" w:color="auto"/>
        <w:right w:val="none" w:sz="0" w:space="0" w:color="auto"/>
      </w:divBdr>
    </w:div>
    <w:div w:id="933709863">
      <w:bodyDiv w:val="1"/>
      <w:marLeft w:val="0"/>
      <w:marRight w:val="0"/>
      <w:marTop w:val="0"/>
      <w:marBottom w:val="0"/>
      <w:divBdr>
        <w:top w:val="none" w:sz="0" w:space="0" w:color="auto"/>
        <w:left w:val="none" w:sz="0" w:space="0" w:color="auto"/>
        <w:bottom w:val="none" w:sz="0" w:space="0" w:color="auto"/>
        <w:right w:val="none" w:sz="0" w:space="0" w:color="auto"/>
      </w:divBdr>
    </w:div>
    <w:div w:id="933981293">
      <w:bodyDiv w:val="1"/>
      <w:marLeft w:val="0"/>
      <w:marRight w:val="0"/>
      <w:marTop w:val="0"/>
      <w:marBottom w:val="0"/>
      <w:divBdr>
        <w:top w:val="none" w:sz="0" w:space="0" w:color="auto"/>
        <w:left w:val="none" w:sz="0" w:space="0" w:color="auto"/>
        <w:bottom w:val="none" w:sz="0" w:space="0" w:color="auto"/>
        <w:right w:val="none" w:sz="0" w:space="0" w:color="auto"/>
      </w:divBdr>
    </w:div>
    <w:div w:id="937062641">
      <w:bodyDiv w:val="1"/>
      <w:marLeft w:val="0"/>
      <w:marRight w:val="0"/>
      <w:marTop w:val="0"/>
      <w:marBottom w:val="0"/>
      <w:divBdr>
        <w:top w:val="none" w:sz="0" w:space="0" w:color="auto"/>
        <w:left w:val="none" w:sz="0" w:space="0" w:color="auto"/>
        <w:bottom w:val="none" w:sz="0" w:space="0" w:color="auto"/>
        <w:right w:val="none" w:sz="0" w:space="0" w:color="auto"/>
      </w:divBdr>
    </w:div>
    <w:div w:id="937366239">
      <w:bodyDiv w:val="1"/>
      <w:marLeft w:val="0"/>
      <w:marRight w:val="0"/>
      <w:marTop w:val="0"/>
      <w:marBottom w:val="0"/>
      <w:divBdr>
        <w:top w:val="none" w:sz="0" w:space="0" w:color="auto"/>
        <w:left w:val="none" w:sz="0" w:space="0" w:color="auto"/>
        <w:bottom w:val="none" w:sz="0" w:space="0" w:color="auto"/>
        <w:right w:val="none" w:sz="0" w:space="0" w:color="auto"/>
      </w:divBdr>
    </w:div>
    <w:div w:id="939722644">
      <w:bodyDiv w:val="1"/>
      <w:marLeft w:val="0"/>
      <w:marRight w:val="0"/>
      <w:marTop w:val="0"/>
      <w:marBottom w:val="0"/>
      <w:divBdr>
        <w:top w:val="none" w:sz="0" w:space="0" w:color="auto"/>
        <w:left w:val="none" w:sz="0" w:space="0" w:color="auto"/>
        <w:bottom w:val="none" w:sz="0" w:space="0" w:color="auto"/>
        <w:right w:val="none" w:sz="0" w:space="0" w:color="auto"/>
      </w:divBdr>
    </w:div>
    <w:div w:id="939876167">
      <w:bodyDiv w:val="1"/>
      <w:marLeft w:val="0"/>
      <w:marRight w:val="0"/>
      <w:marTop w:val="0"/>
      <w:marBottom w:val="0"/>
      <w:divBdr>
        <w:top w:val="none" w:sz="0" w:space="0" w:color="auto"/>
        <w:left w:val="none" w:sz="0" w:space="0" w:color="auto"/>
        <w:bottom w:val="none" w:sz="0" w:space="0" w:color="auto"/>
        <w:right w:val="none" w:sz="0" w:space="0" w:color="auto"/>
      </w:divBdr>
    </w:div>
    <w:div w:id="940258090">
      <w:bodyDiv w:val="1"/>
      <w:marLeft w:val="0"/>
      <w:marRight w:val="0"/>
      <w:marTop w:val="0"/>
      <w:marBottom w:val="0"/>
      <w:divBdr>
        <w:top w:val="none" w:sz="0" w:space="0" w:color="auto"/>
        <w:left w:val="none" w:sz="0" w:space="0" w:color="auto"/>
        <w:bottom w:val="none" w:sz="0" w:space="0" w:color="auto"/>
        <w:right w:val="none" w:sz="0" w:space="0" w:color="auto"/>
      </w:divBdr>
    </w:div>
    <w:div w:id="941228399">
      <w:bodyDiv w:val="1"/>
      <w:marLeft w:val="0"/>
      <w:marRight w:val="0"/>
      <w:marTop w:val="0"/>
      <w:marBottom w:val="0"/>
      <w:divBdr>
        <w:top w:val="none" w:sz="0" w:space="0" w:color="auto"/>
        <w:left w:val="none" w:sz="0" w:space="0" w:color="auto"/>
        <w:bottom w:val="none" w:sz="0" w:space="0" w:color="auto"/>
        <w:right w:val="none" w:sz="0" w:space="0" w:color="auto"/>
      </w:divBdr>
    </w:div>
    <w:div w:id="941763411">
      <w:bodyDiv w:val="1"/>
      <w:marLeft w:val="0"/>
      <w:marRight w:val="0"/>
      <w:marTop w:val="0"/>
      <w:marBottom w:val="0"/>
      <w:divBdr>
        <w:top w:val="none" w:sz="0" w:space="0" w:color="auto"/>
        <w:left w:val="none" w:sz="0" w:space="0" w:color="auto"/>
        <w:bottom w:val="none" w:sz="0" w:space="0" w:color="auto"/>
        <w:right w:val="none" w:sz="0" w:space="0" w:color="auto"/>
      </w:divBdr>
    </w:div>
    <w:div w:id="941764991">
      <w:bodyDiv w:val="1"/>
      <w:marLeft w:val="0"/>
      <w:marRight w:val="0"/>
      <w:marTop w:val="0"/>
      <w:marBottom w:val="0"/>
      <w:divBdr>
        <w:top w:val="none" w:sz="0" w:space="0" w:color="auto"/>
        <w:left w:val="none" w:sz="0" w:space="0" w:color="auto"/>
        <w:bottom w:val="none" w:sz="0" w:space="0" w:color="auto"/>
        <w:right w:val="none" w:sz="0" w:space="0" w:color="auto"/>
      </w:divBdr>
    </w:div>
    <w:div w:id="943683597">
      <w:bodyDiv w:val="1"/>
      <w:marLeft w:val="0"/>
      <w:marRight w:val="0"/>
      <w:marTop w:val="0"/>
      <w:marBottom w:val="0"/>
      <w:divBdr>
        <w:top w:val="none" w:sz="0" w:space="0" w:color="auto"/>
        <w:left w:val="none" w:sz="0" w:space="0" w:color="auto"/>
        <w:bottom w:val="none" w:sz="0" w:space="0" w:color="auto"/>
        <w:right w:val="none" w:sz="0" w:space="0" w:color="auto"/>
      </w:divBdr>
    </w:div>
    <w:div w:id="944924994">
      <w:bodyDiv w:val="1"/>
      <w:marLeft w:val="0"/>
      <w:marRight w:val="0"/>
      <w:marTop w:val="0"/>
      <w:marBottom w:val="0"/>
      <w:divBdr>
        <w:top w:val="none" w:sz="0" w:space="0" w:color="auto"/>
        <w:left w:val="none" w:sz="0" w:space="0" w:color="auto"/>
        <w:bottom w:val="none" w:sz="0" w:space="0" w:color="auto"/>
        <w:right w:val="none" w:sz="0" w:space="0" w:color="auto"/>
      </w:divBdr>
    </w:div>
    <w:div w:id="946350578">
      <w:bodyDiv w:val="1"/>
      <w:marLeft w:val="0"/>
      <w:marRight w:val="0"/>
      <w:marTop w:val="0"/>
      <w:marBottom w:val="0"/>
      <w:divBdr>
        <w:top w:val="none" w:sz="0" w:space="0" w:color="auto"/>
        <w:left w:val="none" w:sz="0" w:space="0" w:color="auto"/>
        <w:bottom w:val="none" w:sz="0" w:space="0" w:color="auto"/>
        <w:right w:val="none" w:sz="0" w:space="0" w:color="auto"/>
      </w:divBdr>
    </w:div>
    <w:div w:id="950890863">
      <w:bodyDiv w:val="1"/>
      <w:marLeft w:val="0"/>
      <w:marRight w:val="0"/>
      <w:marTop w:val="0"/>
      <w:marBottom w:val="0"/>
      <w:divBdr>
        <w:top w:val="none" w:sz="0" w:space="0" w:color="auto"/>
        <w:left w:val="none" w:sz="0" w:space="0" w:color="auto"/>
        <w:bottom w:val="none" w:sz="0" w:space="0" w:color="auto"/>
        <w:right w:val="none" w:sz="0" w:space="0" w:color="auto"/>
      </w:divBdr>
    </w:div>
    <w:div w:id="951285567">
      <w:bodyDiv w:val="1"/>
      <w:marLeft w:val="0"/>
      <w:marRight w:val="0"/>
      <w:marTop w:val="0"/>
      <w:marBottom w:val="0"/>
      <w:divBdr>
        <w:top w:val="none" w:sz="0" w:space="0" w:color="auto"/>
        <w:left w:val="none" w:sz="0" w:space="0" w:color="auto"/>
        <w:bottom w:val="none" w:sz="0" w:space="0" w:color="auto"/>
        <w:right w:val="none" w:sz="0" w:space="0" w:color="auto"/>
      </w:divBdr>
    </w:div>
    <w:div w:id="953167917">
      <w:bodyDiv w:val="1"/>
      <w:marLeft w:val="0"/>
      <w:marRight w:val="0"/>
      <w:marTop w:val="0"/>
      <w:marBottom w:val="0"/>
      <w:divBdr>
        <w:top w:val="none" w:sz="0" w:space="0" w:color="auto"/>
        <w:left w:val="none" w:sz="0" w:space="0" w:color="auto"/>
        <w:bottom w:val="none" w:sz="0" w:space="0" w:color="auto"/>
        <w:right w:val="none" w:sz="0" w:space="0" w:color="auto"/>
      </w:divBdr>
    </w:div>
    <w:div w:id="954675572">
      <w:bodyDiv w:val="1"/>
      <w:marLeft w:val="0"/>
      <w:marRight w:val="0"/>
      <w:marTop w:val="0"/>
      <w:marBottom w:val="0"/>
      <w:divBdr>
        <w:top w:val="none" w:sz="0" w:space="0" w:color="auto"/>
        <w:left w:val="none" w:sz="0" w:space="0" w:color="auto"/>
        <w:bottom w:val="none" w:sz="0" w:space="0" w:color="auto"/>
        <w:right w:val="none" w:sz="0" w:space="0" w:color="auto"/>
      </w:divBdr>
    </w:div>
    <w:div w:id="956988010">
      <w:bodyDiv w:val="1"/>
      <w:marLeft w:val="0"/>
      <w:marRight w:val="0"/>
      <w:marTop w:val="0"/>
      <w:marBottom w:val="0"/>
      <w:divBdr>
        <w:top w:val="none" w:sz="0" w:space="0" w:color="auto"/>
        <w:left w:val="none" w:sz="0" w:space="0" w:color="auto"/>
        <w:bottom w:val="none" w:sz="0" w:space="0" w:color="auto"/>
        <w:right w:val="none" w:sz="0" w:space="0" w:color="auto"/>
      </w:divBdr>
    </w:div>
    <w:div w:id="957830237">
      <w:bodyDiv w:val="1"/>
      <w:marLeft w:val="0"/>
      <w:marRight w:val="0"/>
      <w:marTop w:val="0"/>
      <w:marBottom w:val="0"/>
      <w:divBdr>
        <w:top w:val="none" w:sz="0" w:space="0" w:color="auto"/>
        <w:left w:val="none" w:sz="0" w:space="0" w:color="auto"/>
        <w:bottom w:val="none" w:sz="0" w:space="0" w:color="auto"/>
        <w:right w:val="none" w:sz="0" w:space="0" w:color="auto"/>
      </w:divBdr>
    </w:div>
    <w:div w:id="959606005">
      <w:bodyDiv w:val="1"/>
      <w:marLeft w:val="0"/>
      <w:marRight w:val="0"/>
      <w:marTop w:val="0"/>
      <w:marBottom w:val="0"/>
      <w:divBdr>
        <w:top w:val="none" w:sz="0" w:space="0" w:color="auto"/>
        <w:left w:val="none" w:sz="0" w:space="0" w:color="auto"/>
        <w:bottom w:val="none" w:sz="0" w:space="0" w:color="auto"/>
        <w:right w:val="none" w:sz="0" w:space="0" w:color="auto"/>
      </w:divBdr>
    </w:div>
    <w:div w:id="959919801">
      <w:bodyDiv w:val="1"/>
      <w:marLeft w:val="0"/>
      <w:marRight w:val="0"/>
      <w:marTop w:val="0"/>
      <w:marBottom w:val="0"/>
      <w:divBdr>
        <w:top w:val="none" w:sz="0" w:space="0" w:color="auto"/>
        <w:left w:val="none" w:sz="0" w:space="0" w:color="auto"/>
        <w:bottom w:val="none" w:sz="0" w:space="0" w:color="auto"/>
        <w:right w:val="none" w:sz="0" w:space="0" w:color="auto"/>
      </w:divBdr>
    </w:div>
    <w:div w:id="961113773">
      <w:bodyDiv w:val="1"/>
      <w:marLeft w:val="0"/>
      <w:marRight w:val="0"/>
      <w:marTop w:val="0"/>
      <w:marBottom w:val="0"/>
      <w:divBdr>
        <w:top w:val="none" w:sz="0" w:space="0" w:color="auto"/>
        <w:left w:val="none" w:sz="0" w:space="0" w:color="auto"/>
        <w:bottom w:val="none" w:sz="0" w:space="0" w:color="auto"/>
        <w:right w:val="none" w:sz="0" w:space="0" w:color="auto"/>
      </w:divBdr>
    </w:div>
    <w:div w:id="962076374">
      <w:bodyDiv w:val="1"/>
      <w:marLeft w:val="0"/>
      <w:marRight w:val="0"/>
      <w:marTop w:val="0"/>
      <w:marBottom w:val="0"/>
      <w:divBdr>
        <w:top w:val="none" w:sz="0" w:space="0" w:color="auto"/>
        <w:left w:val="none" w:sz="0" w:space="0" w:color="auto"/>
        <w:bottom w:val="none" w:sz="0" w:space="0" w:color="auto"/>
        <w:right w:val="none" w:sz="0" w:space="0" w:color="auto"/>
      </w:divBdr>
    </w:div>
    <w:div w:id="964698714">
      <w:bodyDiv w:val="1"/>
      <w:marLeft w:val="0"/>
      <w:marRight w:val="0"/>
      <w:marTop w:val="0"/>
      <w:marBottom w:val="0"/>
      <w:divBdr>
        <w:top w:val="none" w:sz="0" w:space="0" w:color="auto"/>
        <w:left w:val="none" w:sz="0" w:space="0" w:color="auto"/>
        <w:bottom w:val="none" w:sz="0" w:space="0" w:color="auto"/>
        <w:right w:val="none" w:sz="0" w:space="0" w:color="auto"/>
      </w:divBdr>
    </w:div>
    <w:div w:id="965165596">
      <w:bodyDiv w:val="1"/>
      <w:marLeft w:val="0"/>
      <w:marRight w:val="0"/>
      <w:marTop w:val="0"/>
      <w:marBottom w:val="0"/>
      <w:divBdr>
        <w:top w:val="none" w:sz="0" w:space="0" w:color="auto"/>
        <w:left w:val="none" w:sz="0" w:space="0" w:color="auto"/>
        <w:bottom w:val="none" w:sz="0" w:space="0" w:color="auto"/>
        <w:right w:val="none" w:sz="0" w:space="0" w:color="auto"/>
      </w:divBdr>
    </w:div>
    <w:div w:id="966397812">
      <w:bodyDiv w:val="1"/>
      <w:marLeft w:val="0"/>
      <w:marRight w:val="0"/>
      <w:marTop w:val="0"/>
      <w:marBottom w:val="0"/>
      <w:divBdr>
        <w:top w:val="none" w:sz="0" w:space="0" w:color="auto"/>
        <w:left w:val="none" w:sz="0" w:space="0" w:color="auto"/>
        <w:bottom w:val="none" w:sz="0" w:space="0" w:color="auto"/>
        <w:right w:val="none" w:sz="0" w:space="0" w:color="auto"/>
      </w:divBdr>
    </w:div>
    <w:div w:id="967317419">
      <w:bodyDiv w:val="1"/>
      <w:marLeft w:val="0"/>
      <w:marRight w:val="0"/>
      <w:marTop w:val="0"/>
      <w:marBottom w:val="0"/>
      <w:divBdr>
        <w:top w:val="none" w:sz="0" w:space="0" w:color="auto"/>
        <w:left w:val="none" w:sz="0" w:space="0" w:color="auto"/>
        <w:bottom w:val="none" w:sz="0" w:space="0" w:color="auto"/>
        <w:right w:val="none" w:sz="0" w:space="0" w:color="auto"/>
      </w:divBdr>
    </w:div>
    <w:div w:id="969939549">
      <w:bodyDiv w:val="1"/>
      <w:marLeft w:val="0"/>
      <w:marRight w:val="0"/>
      <w:marTop w:val="0"/>
      <w:marBottom w:val="0"/>
      <w:divBdr>
        <w:top w:val="none" w:sz="0" w:space="0" w:color="auto"/>
        <w:left w:val="none" w:sz="0" w:space="0" w:color="auto"/>
        <w:bottom w:val="none" w:sz="0" w:space="0" w:color="auto"/>
        <w:right w:val="none" w:sz="0" w:space="0" w:color="auto"/>
      </w:divBdr>
    </w:div>
    <w:div w:id="970130302">
      <w:bodyDiv w:val="1"/>
      <w:marLeft w:val="0"/>
      <w:marRight w:val="0"/>
      <w:marTop w:val="0"/>
      <w:marBottom w:val="0"/>
      <w:divBdr>
        <w:top w:val="none" w:sz="0" w:space="0" w:color="auto"/>
        <w:left w:val="none" w:sz="0" w:space="0" w:color="auto"/>
        <w:bottom w:val="none" w:sz="0" w:space="0" w:color="auto"/>
        <w:right w:val="none" w:sz="0" w:space="0" w:color="auto"/>
      </w:divBdr>
    </w:div>
    <w:div w:id="970402434">
      <w:bodyDiv w:val="1"/>
      <w:marLeft w:val="0"/>
      <w:marRight w:val="0"/>
      <w:marTop w:val="0"/>
      <w:marBottom w:val="0"/>
      <w:divBdr>
        <w:top w:val="none" w:sz="0" w:space="0" w:color="auto"/>
        <w:left w:val="none" w:sz="0" w:space="0" w:color="auto"/>
        <w:bottom w:val="none" w:sz="0" w:space="0" w:color="auto"/>
        <w:right w:val="none" w:sz="0" w:space="0" w:color="auto"/>
      </w:divBdr>
    </w:div>
    <w:div w:id="971864296">
      <w:bodyDiv w:val="1"/>
      <w:marLeft w:val="0"/>
      <w:marRight w:val="0"/>
      <w:marTop w:val="0"/>
      <w:marBottom w:val="0"/>
      <w:divBdr>
        <w:top w:val="none" w:sz="0" w:space="0" w:color="auto"/>
        <w:left w:val="none" w:sz="0" w:space="0" w:color="auto"/>
        <w:bottom w:val="none" w:sz="0" w:space="0" w:color="auto"/>
        <w:right w:val="none" w:sz="0" w:space="0" w:color="auto"/>
      </w:divBdr>
    </w:div>
    <w:div w:id="971905121">
      <w:bodyDiv w:val="1"/>
      <w:marLeft w:val="0"/>
      <w:marRight w:val="0"/>
      <w:marTop w:val="0"/>
      <w:marBottom w:val="0"/>
      <w:divBdr>
        <w:top w:val="none" w:sz="0" w:space="0" w:color="auto"/>
        <w:left w:val="none" w:sz="0" w:space="0" w:color="auto"/>
        <w:bottom w:val="none" w:sz="0" w:space="0" w:color="auto"/>
        <w:right w:val="none" w:sz="0" w:space="0" w:color="auto"/>
      </w:divBdr>
    </w:div>
    <w:div w:id="974992920">
      <w:bodyDiv w:val="1"/>
      <w:marLeft w:val="0"/>
      <w:marRight w:val="0"/>
      <w:marTop w:val="0"/>
      <w:marBottom w:val="0"/>
      <w:divBdr>
        <w:top w:val="none" w:sz="0" w:space="0" w:color="auto"/>
        <w:left w:val="none" w:sz="0" w:space="0" w:color="auto"/>
        <w:bottom w:val="none" w:sz="0" w:space="0" w:color="auto"/>
        <w:right w:val="none" w:sz="0" w:space="0" w:color="auto"/>
      </w:divBdr>
    </w:div>
    <w:div w:id="976224387">
      <w:bodyDiv w:val="1"/>
      <w:marLeft w:val="0"/>
      <w:marRight w:val="0"/>
      <w:marTop w:val="0"/>
      <w:marBottom w:val="0"/>
      <w:divBdr>
        <w:top w:val="none" w:sz="0" w:space="0" w:color="auto"/>
        <w:left w:val="none" w:sz="0" w:space="0" w:color="auto"/>
        <w:bottom w:val="none" w:sz="0" w:space="0" w:color="auto"/>
        <w:right w:val="none" w:sz="0" w:space="0" w:color="auto"/>
      </w:divBdr>
    </w:div>
    <w:div w:id="976569620">
      <w:bodyDiv w:val="1"/>
      <w:marLeft w:val="0"/>
      <w:marRight w:val="0"/>
      <w:marTop w:val="0"/>
      <w:marBottom w:val="0"/>
      <w:divBdr>
        <w:top w:val="none" w:sz="0" w:space="0" w:color="auto"/>
        <w:left w:val="none" w:sz="0" w:space="0" w:color="auto"/>
        <w:bottom w:val="none" w:sz="0" w:space="0" w:color="auto"/>
        <w:right w:val="none" w:sz="0" w:space="0" w:color="auto"/>
      </w:divBdr>
    </w:div>
    <w:div w:id="977029572">
      <w:bodyDiv w:val="1"/>
      <w:marLeft w:val="0"/>
      <w:marRight w:val="0"/>
      <w:marTop w:val="0"/>
      <w:marBottom w:val="0"/>
      <w:divBdr>
        <w:top w:val="none" w:sz="0" w:space="0" w:color="auto"/>
        <w:left w:val="none" w:sz="0" w:space="0" w:color="auto"/>
        <w:bottom w:val="none" w:sz="0" w:space="0" w:color="auto"/>
        <w:right w:val="none" w:sz="0" w:space="0" w:color="auto"/>
      </w:divBdr>
    </w:div>
    <w:div w:id="980615970">
      <w:bodyDiv w:val="1"/>
      <w:marLeft w:val="0"/>
      <w:marRight w:val="0"/>
      <w:marTop w:val="0"/>
      <w:marBottom w:val="0"/>
      <w:divBdr>
        <w:top w:val="none" w:sz="0" w:space="0" w:color="auto"/>
        <w:left w:val="none" w:sz="0" w:space="0" w:color="auto"/>
        <w:bottom w:val="none" w:sz="0" w:space="0" w:color="auto"/>
        <w:right w:val="none" w:sz="0" w:space="0" w:color="auto"/>
      </w:divBdr>
    </w:div>
    <w:div w:id="981270673">
      <w:bodyDiv w:val="1"/>
      <w:marLeft w:val="0"/>
      <w:marRight w:val="0"/>
      <w:marTop w:val="0"/>
      <w:marBottom w:val="0"/>
      <w:divBdr>
        <w:top w:val="none" w:sz="0" w:space="0" w:color="auto"/>
        <w:left w:val="none" w:sz="0" w:space="0" w:color="auto"/>
        <w:bottom w:val="none" w:sz="0" w:space="0" w:color="auto"/>
        <w:right w:val="none" w:sz="0" w:space="0" w:color="auto"/>
      </w:divBdr>
    </w:div>
    <w:div w:id="981352911">
      <w:bodyDiv w:val="1"/>
      <w:marLeft w:val="0"/>
      <w:marRight w:val="0"/>
      <w:marTop w:val="0"/>
      <w:marBottom w:val="0"/>
      <w:divBdr>
        <w:top w:val="none" w:sz="0" w:space="0" w:color="auto"/>
        <w:left w:val="none" w:sz="0" w:space="0" w:color="auto"/>
        <w:bottom w:val="none" w:sz="0" w:space="0" w:color="auto"/>
        <w:right w:val="none" w:sz="0" w:space="0" w:color="auto"/>
      </w:divBdr>
    </w:div>
    <w:div w:id="981429343">
      <w:bodyDiv w:val="1"/>
      <w:marLeft w:val="0"/>
      <w:marRight w:val="0"/>
      <w:marTop w:val="0"/>
      <w:marBottom w:val="0"/>
      <w:divBdr>
        <w:top w:val="none" w:sz="0" w:space="0" w:color="auto"/>
        <w:left w:val="none" w:sz="0" w:space="0" w:color="auto"/>
        <w:bottom w:val="none" w:sz="0" w:space="0" w:color="auto"/>
        <w:right w:val="none" w:sz="0" w:space="0" w:color="auto"/>
      </w:divBdr>
    </w:div>
    <w:div w:id="985160349">
      <w:bodyDiv w:val="1"/>
      <w:marLeft w:val="0"/>
      <w:marRight w:val="0"/>
      <w:marTop w:val="0"/>
      <w:marBottom w:val="0"/>
      <w:divBdr>
        <w:top w:val="none" w:sz="0" w:space="0" w:color="auto"/>
        <w:left w:val="none" w:sz="0" w:space="0" w:color="auto"/>
        <w:bottom w:val="none" w:sz="0" w:space="0" w:color="auto"/>
        <w:right w:val="none" w:sz="0" w:space="0" w:color="auto"/>
      </w:divBdr>
    </w:div>
    <w:div w:id="986864525">
      <w:bodyDiv w:val="1"/>
      <w:marLeft w:val="0"/>
      <w:marRight w:val="0"/>
      <w:marTop w:val="0"/>
      <w:marBottom w:val="0"/>
      <w:divBdr>
        <w:top w:val="none" w:sz="0" w:space="0" w:color="auto"/>
        <w:left w:val="none" w:sz="0" w:space="0" w:color="auto"/>
        <w:bottom w:val="none" w:sz="0" w:space="0" w:color="auto"/>
        <w:right w:val="none" w:sz="0" w:space="0" w:color="auto"/>
      </w:divBdr>
    </w:div>
    <w:div w:id="988051754">
      <w:bodyDiv w:val="1"/>
      <w:marLeft w:val="0"/>
      <w:marRight w:val="0"/>
      <w:marTop w:val="0"/>
      <w:marBottom w:val="0"/>
      <w:divBdr>
        <w:top w:val="none" w:sz="0" w:space="0" w:color="auto"/>
        <w:left w:val="none" w:sz="0" w:space="0" w:color="auto"/>
        <w:bottom w:val="none" w:sz="0" w:space="0" w:color="auto"/>
        <w:right w:val="none" w:sz="0" w:space="0" w:color="auto"/>
      </w:divBdr>
    </w:div>
    <w:div w:id="989209732">
      <w:bodyDiv w:val="1"/>
      <w:marLeft w:val="0"/>
      <w:marRight w:val="0"/>
      <w:marTop w:val="0"/>
      <w:marBottom w:val="0"/>
      <w:divBdr>
        <w:top w:val="none" w:sz="0" w:space="0" w:color="auto"/>
        <w:left w:val="none" w:sz="0" w:space="0" w:color="auto"/>
        <w:bottom w:val="none" w:sz="0" w:space="0" w:color="auto"/>
        <w:right w:val="none" w:sz="0" w:space="0" w:color="auto"/>
      </w:divBdr>
    </w:div>
    <w:div w:id="989284622">
      <w:bodyDiv w:val="1"/>
      <w:marLeft w:val="0"/>
      <w:marRight w:val="0"/>
      <w:marTop w:val="0"/>
      <w:marBottom w:val="0"/>
      <w:divBdr>
        <w:top w:val="none" w:sz="0" w:space="0" w:color="auto"/>
        <w:left w:val="none" w:sz="0" w:space="0" w:color="auto"/>
        <w:bottom w:val="none" w:sz="0" w:space="0" w:color="auto"/>
        <w:right w:val="none" w:sz="0" w:space="0" w:color="auto"/>
      </w:divBdr>
    </w:div>
    <w:div w:id="989943966">
      <w:bodyDiv w:val="1"/>
      <w:marLeft w:val="0"/>
      <w:marRight w:val="0"/>
      <w:marTop w:val="0"/>
      <w:marBottom w:val="0"/>
      <w:divBdr>
        <w:top w:val="none" w:sz="0" w:space="0" w:color="auto"/>
        <w:left w:val="none" w:sz="0" w:space="0" w:color="auto"/>
        <w:bottom w:val="none" w:sz="0" w:space="0" w:color="auto"/>
        <w:right w:val="none" w:sz="0" w:space="0" w:color="auto"/>
      </w:divBdr>
    </w:div>
    <w:div w:id="990794690">
      <w:bodyDiv w:val="1"/>
      <w:marLeft w:val="0"/>
      <w:marRight w:val="0"/>
      <w:marTop w:val="0"/>
      <w:marBottom w:val="0"/>
      <w:divBdr>
        <w:top w:val="none" w:sz="0" w:space="0" w:color="auto"/>
        <w:left w:val="none" w:sz="0" w:space="0" w:color="auto"/>
        <w:bottom w:val="none" w:sz="0" w:space="0" w:color="auto"/>
        <w:right w:val="none" w:sz="0" w:space="0" w:color="auto"/>
      </w:divBdr>
    </w:div>
    <w:div w:id="991062567">
      <w:bodyDiv w:val="1"/>
      <w:marLeft w:val="0"/>
      <w:marRight w:val="0"/>
      <w:marTop w:val="0"/>
      <w:marBottom w:val="0"/>
      <w:divBdr>
        <w:top w:val="none" w:sz="0" w:space="0" w:color="auto"/>
        <w:left w:val="none" w:sz="0" w:space="0" w:color="auto"/>
        <w:bottom w:val="none" w:sz="0" w:space="0" w:color="auto"/>
        <w:right w:val="none" w:sz="0" w:space="0" w:color="auto"/>
      </w:divBdr>
    </w:div>
    <w:div w:id="991564612">
      <w:bodyDiv w:val="1"/>
      <w:marLeft w:val="0"/>
      <w:marRight w:val="0"/>
      <w:marTop w:val="0"/>
      <w:marBottom w:val="0"/>
      <w:divBdr>
        <w:top w:val="none" w:sz="0" w:space="0" w:color="auto"/>
        <w:left w:val="none" w:sz="0" w:space="0" w:color="auto"/>
        <w:bottom w:val="none" w:sz="0" w:space="0" w:color="auto"/>
        <w:right w:val="none" w:sz="0" w:space="0" w:color="auto"/>
      </w:divBdr>
    </w:div>
    <w:div w:id="991906783">
      <w:bodyDiv w:val="1"/>
      <w:marLeft w:val="0"/>
      <w:marRight w:val="0"/>
      <w:marTop w:val="0"/>
      <w:marBottom w:val="0"/>
      <w:divBdr>
        <w:top w:val="none" w:sz="0" w:space="0" w:color="auto"/>
        <w:left w:val="none" w:sz="0" w:space="0" w:color="auto"/>
        <w:bottom w:val="none" w:sz="0" w:space="0" w:color="auto"/>
        <w:right w:val="none" w:sz="0" w:space="0" w:color="auto"/>
      </w:divBdr>
    </w:div>
    <w:div w:id="993025424">
      <w:bodyDiv w:val="1"/>
      <w:marLeft w:val="0"/>
      <w:marRight w:val="0"/>
      <w:marTop w:val="0"/>
      <w:marBottom w:val="0"/>
      <w:divBdr>
        <w:top w:val="none" w:sz="0" w:space="0" w:color="auto"/>
        <w:left w:val="none" w:sz="0" w:space="0" w:color="auto"/>
        <w:bottom w:val="none" w:sz="0" w:space="0" w:color="auto"/>
        <w:right w:val="none" w:sz="0" w:space="0" w:color="auto"/>
      </w:divBdr>
    </w:div>
    <w:div w:id="993535593">
      <w:bodyDiv w:val="1"/>
      <w:marLeft w:val="0"/>
      <w:marRight w:val="0"/>
      <w:marTop w:val="0"/>
      <w:marBottom w:val="0"/>
      <w:divBdr>
        <w:top w:val="none" w:sz="0" w:space="0" w:color="auto"/>
        <w:left w:val="none" w:sz="0" w:space="0" w:color="auto"/>
        <w:bottom w:val="none" w:sz="0" w:space="0" w:color="auto"/>
        <w:right w:val="none" w:sz="0" w:space="0" w:color="auto"/>
      </w:divBdr>
    </w:div>
    <w:div w:id="995690873">
      <w:bodyDiv w:val="1"/>
      <w:marLeft w:val="0"/>
      <w:marRight w:val="0"/>
      <w:marTop w:val="0"/>
      <w:marBottom w:val="0"/>
      <w:divBdr>
        <w:top w:val="none" w:sz="0" w:space="0" w:color="auto"/>
        <w:left w:val="none" w:sz="0" w:space="0" w:color="auto"/>
        <w:bottom w:val="none" w:sz="0" w:space="0" w:color="auto"/>
        <w:right w:val="none" w:sz="0" w:space="0" w:color="auto"/>
      </w:divBdr>
    </w:div>
    <w:div w:id="997002783">
      <w:bodyDiv w:val="1"/>
      <w:marLeft w:val="0"/>
      <w:marRight w:val="0"/>
      <w:marTop w:val="0"/>
      <w:marBottom w:val="0"/>
      <w:divBdr>
        <w:top w:val="none" w:sz="0" w:space="0" w:color="auto"/>
        <w:left w:val="none" w:sz="0" w:space="0" w:color="auto"/>
        <w:bottom w:val="none" w:sz="0" w:space="0" w:color="auto"/>
        <w:right w:val="none" w:sz="0" w:space="0" w:color="auto"/>
      </w:divBdr>
    </w:div>
    <w:div w:id="998848411">
      <w:bodyDiv w:val="1"/>
      <w:marLeft w:val="0"/>
      <w:marRight w:val="0"/>
      <w:marTop w:val="0"/>
      <w:marBottom w:val="0"/>
      <w:divBdr>
        <w:top w:val="none" w:sz="0" w:space="0" w:color="auto"/>
        <w:left w:val="none" w:sz="0" w:space="0" w:color="auto"/>
        <w:bottom w:val="none" w:sz="0" w:space="0" w:color="auto"/>
        <w:right w:val="none" w:sz="0" w:space="0" w:color="auto"/>
      </w:divBdr>
    </w:div>
    <w:div w:id="1000818131">
      <w:bodyDiv w:val="1"/>
      <w:marLeft w:val="0"/>
      <w:marRight w:val="0"/>
      <w:marTop w:val="0"/>
      <w:marBottom w:val="0"/>
      <w:divBdr>
        <w:top w:val="none" w:sz="0" w:space="0" w:color="auto"/>
        <w:left w:val="none" w:sz="0" w:space="0" w:color="auto"/>
        <w:bottom w:val="none" w:sz="0" w:space="0" w:color="auto"/>
        <w:right w:val="none" w:sz="0" w:space="0" w:color="auto"/>
      </w:divBdr>
    </w:div>
    <w:div w:id="1002316552">
      <w:bodyDiv w:val="1"/>
      <w:marLeft w:val="0"/>
      <w:marRight w:val="0"/>
      <w:marTop w:val="0"/>
      <w:marBottom w:val="0"/>
      <w:divBdr>
        <w:top w:val="none" w:sz="0" w:space="0" w:color="auto"/>
        <w:left w:val="none" w:sz="0" w:space="0" w:color="auto"/>
        <w:bottom w:val="none" w:sz="0" w:space="0" w:color="auto"/>
        <w:right w:val="none" w:sz="0" w:space="0" w:color="auto"/>
      </w:divBdr>
    </w:div>
    <w:div w:id="1002926938">
      <w:bodyDiv w:val="1"/>
      <w:marLeft w:val="0"/>
      <w:marRight w:val="0"/>
      <w:marTop w:val="0"/>
      <w:marBottom w:val="0"/>
      <w:divBdr>
        <w:top w:val="none" w:sz="0" w:space="0" w:color="auto"/>
        <w:left w:val="none" w:sz="0" w:space="0" w:color="auto"/>
        <w:bottom w:val="none" w:sz="0" w:space="0" w:color="auto"/>
        <w:right w:val="none" w:sz="0" w:space="0" w:color="auto"/>
      </w:divBdr>
    </w:div>
    <w:div w:id="1003774680">
      <w:bodyDiv w:val="1"/>
      <w:marLeft w:val="0"/>
      <w:marRight w:val="0"/>
      <w:marTop w:val="0"/>
      <w:marBottom w:val="0"/>
      <w:divBdr>
        <w:top w:val="none" w:sz="0" w:space="0" w:color="auto"/>
        <w:left w:val="none" w:sz="0" w:space="0" w:color="auto"/>
        <w:bottom w:val="none" w:sz="0" w:space="0" w:color="auto"/>
        <w:right w:val="none" w:sz="0" w:space="0" w:color="auto"/>
      </w:divBdr>
    </w:div>
    <w:div w:id="1004016050">
      <w:bodyDiv w:val="1"/>
      <w:marLeft w:val="0"/>
      <w:marRight w:val="0"/>
      <w:marTop w:val="0"/>
      <w:marBottom w:val="0"/>
      <w:divBdr>
        <w:top w:val="none" w:sz="0" w:space="0" w:color="auto"/>
        <w:left w:val="none" w:sz="0" w:space="0" w:color="auto"/>
        <w:bottom w:val="none" w:sz="0" w:space="0" w:color="auto"/>
        <w:right w:val="none" w:sz="0" w:space="0" w:color="auto"/>
      </w:divBdr>
    </w:div>
    <w:div w:id="1005397184">
      <w:bodyDiv w:val="1"/>
      <w:marLeft w:val="0"/>
      <w:marRight w:val="0"/>
      <w:marTop w:val="0"/>
      <w:marBottom w:val="0"/>
      <w:divBdr>
        <w:top w:val="none" w:sz="0" w:space="0" w:color="auto"/>
        <w:left w:val="none" w:sz="0" w:space="0" w:color="auto"/>
        <w:bottom w:val="none" w:sz="0" w:space="0" w:color="auto"/>
        <w:right w:val="none" w:sz="0" w:space="0" w:color="auto"/>
      </w:divBdr>
    </w:div>
    <w:div w:id="1005521831">
      <w:bodyDiv w:val="1"/>
      <w:marLeft w:val="0"/>
      <w:marRight w:val="0"/>
      <w:marTop w:val="0"/>
      <w:marBottom w:val="0"/>
      <w:divBdr>
        <w:top w:val="none" w:sz="0" w:space="0" w:color="auto"/>
        <w:left w:val="none" w:sz="0" w:space="0" w:color="auto"/>
        <w:bottom w:val="none" w:sz="0" w:space="0" w:color="auto"/>
        <w:right w:val="none" w:sz="0" w:space="0" w:color="auto"/>
      </w:divBdr>
    </w:div>
    <w:div w:id="1006135585">
      <w:bodyDiv w:val="1"/>
      <w:marLeft w:val="0"/>
      <w:marRight w:val="0"/>
      <w:marTop w:val="0"/>
      <w:marBottom w:val="0"/>
      <w:divBdr>
        <w:top w:val="none" w:sz="0" w:space="0" w:color="auto"/>
        <w:left w:val="none" w:sz="0" w:space="0" w:color="auto"/>
        <w:bottom w:val="none" w:sz="0" w:space="0" w:color="auto"/>
        <w:right w:val="none" w:sz="0" w:space="0" w:color="auto"/>
      </w:divBdr>
    </w:div>
    <w:div w:id="1006441347">
      <w:bodyDiv w:val="1"/>
      <w:marLeft w:val="0"/>
      <w:marRight w:val="0"/>
      <w:marTop w:val="0"/>
      <w:marBottom w:val="0"/>
      <w:divBdr>
        <w:top w:val="none" w:sz="0" w:space="0" w:color="auto"/>
        <w:left w:val="none" w:sz="0" w:space="0" w:color="auto"/>
        <w:bottom w:val="none" w:sz="0" w:space="0" w:color="auto"/>
        <w:right w:val="none" w:sz="0" w:space="0" w:color="auto"/>
      </w:divBdr>
    </w:div>
    <w:div w:id="1008944080">
      <w:bodyDiv w:val="1"/>
      <w:marLeft w:val="0"/>
      <w:marRight w:val="0"/>
      <w:marTop w:val="0"/>
      <w:marBottom w:val="0"/>
      <w:divBdr>
        <w:top w:val="none" w:sz="0" w:space="0" w:color="auto"/>
        <w:left w:val="none" w:sz="0" w:space="0" w:color="auto"/>
        <w:bottom w:val="none" w:sz="0" w:space="0" w:color="auto"/>
        <w:right w:val="none" w:sz="0" w:space="0" w:color="auto"/>
      </w:divBdr>
    </w:div>
    <w:div w:id="1009406135">
      <w:bodyDiv w:val="1"/>
      <w:marLeft w:val="0"/>
      <w:marRight w:val="0"/>
      <w:marTop w:val="0"/>
      <w:marBottom w:val="0"/>
      <w:divBdr>
        <w:top w:val="none" w:sz="0" w:space="0" w:color="auto"/>
        <w:left w:val="none" w:sz="0" w:space="0" w:color="auto"/>
        <w:bottom w:val="none" w:sz="0" w:space="0" w:color="auto"/>
        <w:right w:val="none" w:sz="0" w:space="0" w:color="auto"/>
      </w:divBdr>
    </w:div>
    <w:div w:id="1009596326">
      <w:bodyDiv w:val="1"/>
      <w:marLeft w:val="0"/>
      <w:marRight w:val="0"/>
      <w:marTop w:val="0"/>
      <w:marBottom w:val="0"/>
      <w:divBdr>
        <w:top w:val="none" w:sz="0" w:space="0" w:color="auto"/>
        <w:left w:val="none" w:sz="0" w:space="0" w:color="auto"/>
        <w:bottom w:val="none" w:sz="0" w:space="0" w:color="auto"/>
        <w:right w:val="none" w:sz="0" w:space="0" w:color="auto"/>
      </w:divBdr>
    </w:div>
    <w:div w:id="1010722113">
      <w:bodyDiv w:val="1"/>
      <w:marLeft w:val="0"/>
      <w:marRight w:val="0"/>
      <w:marTop w:val="0"/>
      <w:marBottom w:val="0"/>
      <w:divBdr>
        <w:top w:val="none" w:sz="0" w:space="0" w:color="auto"/>
        <w:left w:val="none" w:sz="0" w:space="0" w:color="auto"/>
        <w:bottom w:val="none" w:sz="0" w:space="0" w:color="auto"/>
        <w:right w:val="none" w:sz="0" w:space="0" w:color="auto"/>
      </w:divBdr>
    </w:div>
    <w:div w:id="1012561832">
      <w:bodyDiv w:val="1"/>
      <w:marLeft w:val="0"/>
      <w:marRight w:val="0"/>
      <w:marTop w:val="0"/>
      <w:marBottom w:val="0"/>
      <w:divBdr>
        <w:top w:val="none" w:sz="0" w:space="0" w:color="auto"/>
        <w:left w:val="none" w:sz="0" w:space="0" w:color="auto"/>
        <w:bottom w:val="none" w:sz="0" w:space="0" w:color="auto"/>
        <w:right w:val="none" w:sz="0" w:space="0" w:color="auto"/>
      </w:divBdr>
    </w:div>
    <w:div w:id="1012684970">
      <w:bodyDiv w:val="1"/>
      <w:marLeft w:val="0"/>
      <w:marRight w:val="0"/>
      <w:marTop w:val="0"/>
      <w:marBottom w:val="0"/>
      <w:divBdr>
        <w:top w:val="none" w:sz="0" w:space="0" w:color="auto"/>
        <w:left w:val="none" w:sz="0" w:space="0" w:color="auto"/>
        <w:bottom w:val="none" w:sz="0" w:space="0" w:color="auto"/>
        <w:right w:val="none" w:sz="0" w:space="0" w:color="auto"/>
      </w:divBdr>
    </w:div>
    <w:div w:id="1014117194">
      <w:bodyDiv w:val="1"/>
      <w:marLeft w:val="0"/>
      <w:marRight w:val="0"/>
      <w:marTop w:val="0"/>
      <w:marBottom w:val="0"/>
      <w:divBdr>
        <w:top w:val="none" w:sz="0" w:space="0" w:color="auto"/>
        <w:left w:val="none" w:sz="0" w:space="0" w:color="auto"/>
        <w:bottom w:val="none" w:sz="0" w:space="0" w:color="auto"/>
        <w:right w:val="none" w:sz="0" w:space="0" w:color="auto"/>
      </w:divBdr>
    </w:div>
    <w:div w:id="1015495996">
      <w:bodyDiv w:val="1"/>
      <w:marLeft w:val="0"/>
      <w:marRight w:val="0"/>
      <w:marTop w:val="0"/>
      <w:marBottom w:val="0"/>
      <w:divBdr>
        <w:top w:val="none" w:sz="0" w:space="0" w:color="auto"/>
        <w:left w:val="none" w:sz="0" w:space="0" w:color="auto"/>
        <w:bottom w:val="none" w:sz="0" w:space="0" w:color="auto"/>
        <w:right w:val="none" w:sz="0" w:space="0" w:color="auto"/>
      </w:divBdr>
    </w:div>
    <w:div w:id="1015497960">
      <w:bodyDiv w:val="1"/>
      <w:marLeft w:val="0"/>
      <w:marRight w:val="0"/>
      <w:marTop w:val="0"/>
      <w:marBottom w:val="0"/>
      <w:divBdr>
        <w:top w:val="none" w:sz="0" w:space="0" w:color="auto"/>
        <w:left w:val="none" w:sz="0" w:space="0" w:color="auto"/>
        <w:bottom w:val="none" w:sz="0" w:space="0" w:color="auto"/>
        <w:right w:val="none" w:sz="0" w:space="0" w:color="auto"/>
      </w:divBdr>
    </w:div>
    <w:div w:id="1020396846">
      <w:bodyDiv w:val="1"/>
      <w:marLeft w:val="0"/>
      <w:marRight w:val="0"/>
      <w:marTop w:val="0"/>
      <w:marBottom w:val="0"/>
      <w:divBdr>
        <w:top w:val="none" w:sz="0" w:space="0" w:color="auto"/>
        <w:left w:val="none" w:sz="0" w:space="0" w:color="auto"/>
        <w:bottom w:val="none" w:sz="0" w:space="0" w:color="auto"/>
        <w:right w:val="none" w:sz="0" w:space="0" w:color="auto"/>
      </w:divBdr>
    </w:div>
    <w:div w:id="1020620171">
      <w:bodyDiv w:val="1"/>
      <w:marLeft w:val="0"/>
      <w:marRight w:val="0"/>
      <w:marTop w:val="0"/>
      <w:marBottom w:val="0"/>
      <w:divBdr>
        <w:top w:val="none" w:sz="0" w:space="0" w:color="auto"/>
        <w:left w:val="none" w:sz="0" w:space="0" w:color="auto"/>
        <w:bottom w:val="none" w:sz="0" w:space="0" w:color="auto"/>
        <w:right w:val="none" w:sz="0" w:space="0" w:color="auto"/>
      </w:divBdr>
    </w:div>
    <w:div w:id="1023046845">
      <w:bodyDiv w:val="1"/>
      <w:marLeft w:val="0"/>
      <w:marRight w:val="0"/>
      <w:marTop w:val="0"/>
      <w:marBottom w:val="0"/>
      <w:divBdr>
        <w:top w:val="none" w:sz="0" w:space="0" w:color="auto"/>
        <w:left w:val="none" w:sz="0" w:space="0" w:color="auto"/>
        <w:bottom w:val="none" w:sz="0" w:space="0" w:color="auto"/>
        <w:right w:val="none" w:sz="0" w:space="0" w:color="auto"/>
      </w:divBdr>
    </w:div>
    <w:div w:id="1024287112">
      <w:bodyDiv w:val="1"/>
      <w:marLeft w:val="0"/>
      <w:marRight w:val="0"/>
      <w:marTop w:val="0"/>
      <w:marBottom w:val="0"/>
      <w:divBdr>
        <w:top w:val="none" w:sz="0" w:space="0" w:color="auto"/>
        <w:left w:val="none" w:sz="0" w:space="0" w:color="auto"/>
        <w:bottom w:val="none" w:sz="0" w:space="0" w:color="auto"/>
        <w:right w:val="none" w:sz="0" w:space="0" w:color="auto"/>
      </w:divBdr>
    </w:div>
    <w:div w:id="1024475149">
      <w:bodyDiv w:val="1"/>
      <w:marLeft w:val="0"/>
      <w:marRight w:val="0"/>
      <w:marTop w:val="0"/>
      <w:marBottom w:val="0"/>
      <w:divBdr>
        <w:top w:val="none" w:sz="0" w:space="0" w:color="auto"/>
        <w:left w:val="none" w:sz="0" w:space="0" w:color="auto"/>
        <w:bottom w:val="none" w:sz="0" w:space="0" w:color="auto"/>
        <w:right w:val="none" w:sz="0" w:space="0" w:color="auto"/>
      </w:divBdr>
    </w:div>
    <w:div w:id="1024550629">
      <w:bodyDiv w:val="1"/>
      <w:marLeft w:val="0"/>
      <w:marRight w:val="0"/>
      <w:marTop w:val="0"/>
      <w:marBottom w:val="0"/>
      <w:divBdr>
        <w:top w:val="none" w:sz="0" w:space="0" w:color="auto"/>
        <w:left w:val="none" w:sz="0" w:space="0" w:color="auto"/>
        <w:bottom w:val="none" w:sz="0" w:space="0" w:color="auto"/>
        <w:right w:val="none" w:sz="0" w:space="0" w:color="auto"/>
      </w:divBdr>
    </w:div>
    <w:div w:id="1025525149">
      <w:bodyDiv w:val="1"/>
      <w:marLeft w:val="0"/>
      <w:marRight w:val="0"/>
      <w:marTop w:val="0"/>
      <w:marBottom w:val="0"/>
      <w:divBdr>
        <w:top w:val="none" w:sz="0" w:space="0" w:color="auto"/>
        <w:left w:val="none" w:sz="0" w:space="0" w:color="auto"/>
        <w:bottom w:val="none" w:sz="0" w:space="0" w:color="auto"/>
        <w:right w:val="none" w:sz="0" w:space="0" w:color="auto"/>
      </w:divBdr>
    </w:div>
    <w:div w:id="1025668594">
      <w:bodyDiv w:val="1"/>
      <w:marLeft w:val="0"/>
      <w:marRight w:val="0"/>
      <w:marTop w:val="0"/>
      <w:marBottom w:val="0"/>
      <w:divBdr>
        <w:top w:val="none" w:sz="0" w:space="0" w:color="auto"/>
        <w:left w:val="none" w:sz="0" w:space="0" w:color="auto"/>
        <w:bottom w:val="none" w:sz="0" w:space="0" w:color="auto"/>
        <w:right w:val="none" w:sz="0" w:space="0" w:color="auto"/>
      </w:divBdr>
    </w:div>
    <w:div w:id="1026251670">
      <w:bodyDiv w:val="1"/>
      <w:marLeft w:val="0"/>
      <w:marRight w:val="0"/>
      <w:marTop w:val="0"/>
      <w:marBottom w:val="0"/>
      <w:divBdr>
        <w:top w:val="none" w:sz="0" w:space="0" w:color="auto"/>
        <w:left w:val="none" w:sz="0" w:space="0" w:color="auto"/>
        <w:bottom w:val="none" w:sz="0" w:space="0" w:color="auto"/>
        <w:right w:val="none" w:sz="0" w:space="0" w:color="auto"/>
      </w:divBdr>
    </w:div>
    <w:div w:id="1026567136">
      <w:bodyDiv w:val="1"/>
      <w:marLeft w:val="0"/>
      <w:marRight w:val="0"/>
      <w:marTop w:val="0"/>
      <w:marBottom w:val="0"/>
      <w:divBdr>
        <w:top w:val="none" w:sz="0" w:space="0" w:color="auto"/>
        <w:left w:val="none" w:sz="0" w:space="0" w:color="auto"/>
        <w:bottom w:val="none" w:sz="0" w:space="0" w:color="auto"/>
        <w:right w:val="none" w:sz="0" w:space="0" w:color="auto"/>
      </w:divBdr>
    </w:div>
    <w:div w:id="1027871135">
      <w:bodyDiv w:val="1"/>
      <w:marLeft w:val="0"/>
      <w:marRight w:val="0"/>
      <w:marTop w:val="0"/>
      <w:marBottom w:val="0"/>
      <w:divBdr>
        <w:top w:val="none" w:sz="0" w:space="0" w:color="auto"/>
        <w:left w:val="none" w:sz="0" w:space="0" w:color="auto"/>
        <w:bottom w:val="none" w:sz="0" w:space="0" w:color="auto"/>
        <w:right w:val="none" w:sz="0" w:space="0" w:color="auto"/>
      </w:divBdr>
    </w:div>
    <w:div w:id="1031031681">
      <w:bodyDiv w:val="1"/>
      <w:marLeft w:val="0"/>
      <w:marRight w:val="0"/>
      <w:marTop w:val="0"/>
      <w:marBottom w:val="0"/>
      <w:divBdr>
        <w:top w:val="none" w:sz="0" w:space="0" w:color="auto"/>
        <w:left w:val="none" w:sz="0" w:space="0" w:color="auto"/>
        <w:bottom w:val="none" w:sz="0" w:space="0" w:color="auto"/>
        <w:right w:val="none" w:sz="0" w:space="0" w:color="auto"/>
      </w:divBdr>
    </w:div>
    <w:div w:id="1032264360">
      <w:bodyDiv w:val="1"/>
      <w:marLeft w:val="0"/>
      <w:marRight w:val="0"/>
      <w:marTop w:val="0"/>
      <w:marBottom w:val="0"/>
      <w:divBdr>
        <w:top w:val="none" w:sz="0" w:space="0" w:color="auto"/>
        <w:left w:val="none" w:sz="0" w:space="0" w:color="auto"/>
        <w:bottom w:val="none" w:sz="0" w:space="0" w:color="auto"/>
        <w:right w:val="none" w:sz="0" w:space="0" w:color="auto"/>
      </w:divBdr>
    </w:div>
    <w:div w:id="1034385836">
      <w:bodyDiv w:val="1"/>
      <w:marLeft w:val="0"/>
      <w:marRight w:val="0"/>
      <w:marTop w:val="0"/>
      <w:marBottom w:val="0"/>
      <w:divBdr>
        <w:top w:val="none" w:sz="0" w:space="0" w:color="auto"/>
        <w:left w:val="none" w:sz="0" w:space="0" w:color="auto"/>
        <w:bottom w:val="none" w:sz="0" w:space="0" w:color="auto"/>
        <w:right w:val="none" w:sz="0" w:space="0" w:color="auto"/>
      </w:divBdr>
    </w:div>
    <w:div w:id="1034622778">
      <w:bodyDiv w:val="1"/>
      <w:marLeft w:val="0"/>
      <w:marRight w:val="0"/>
      <w:marTop w:val="0"/>
      <w:marBottom w:val="0"/>
      <w:divBdr>
        <w:top w:val="none" w:sz="0" w:space="0" w:color="auto"/>
        <w:left w:val="none" w:sz="0" w:space="0" w:color="auto"/>
        <w:bottom w:val="none" w:sz="0" w:space="0" w:color="auto"/>
        <w:right w:val="none" w:sz="0" w:space="0" w:color="auto"/>
      </w:divBdr>
    </w:div>
    <w:div w:id="1035929637">
      <w:bodyDiv w:val="1"/>
      <w:marLeft w:val="0"/>
      <w:marRight w:val="0"/>
      <w:marTop w:val="0"/>
      <w:marBottom w:val="0"/>
      <w:divBdr>
        <w:top w:val="none" w:sz="0" w:space="0" w:color="auto"/>
        <w:left w:val="none" w:sz="0" w:space="0" w:color="auto"/>
        <w:bottom w:val="none" w:sz="0" w:space="0" w:color="auto"/>
        <w:right w:val="none" w:sz="0" w:space="0" w:color="auto"/>
      </w:divBdr>
    </w:div>
    <w:div w:id="1037006546">
      <w:bodyDiv w:val="1"/>
      <w:marLeft w:val="0"/>
      <w:marRight w:val="0"/>
      <w:marTop w:val="0"/>
      <w:marBottom w:val="0"/>
      <w:divBdr>
        <w:top w:val="none" w:sz="0" w:space="0" w:color="auto"/>
        <w:left w:val="none" w:sz="0" w:space="0" w:color="auto"/>
        <w:bottom w:val="none" w:sz="0" w:space="0" w:color="auto"/>
        <w:right w:val="none" w:sz="0" w:space="0" w:color="auto"/>
      </w:divBdr>
    </w:div>
    <w:div w:id="1040085105">
      <w:bodyDiv w:val="1"/>
      <w:marLeft w:val="0"/>
      <w:marRight w:val="0"/>
      <w:marTop w:val="0"/>
      <w:marBottom w:val="0"/>
      <w:divBdr>
        <w:top w:val="none" w:sz="0" w:space="0" w:color="auto"/>
        <w:left w:val="none" w:sz="0" w:space="0" w:color="auto"/>
        <w:bottom w:val="none" w:sz="0" w:space="0" w:color="auto"/>
        <w:right w:val="none" w:sz="0" w:space="0" w:color="auto"/>
      </w:divBdr>
    </w:div>
    <w:div w:id="1040521579">
      <w:bodyDiv w:val="1"/>
      <w:marLeft w:val="0"/>
      <w:marRight w:val="0"/>
      <w:marTop w:val="0"/>
      <w:marBottom w:val="0"/>
      <w:divBdr>
        <w:top w:val="none" w:sz="0" w:space="0" w:color="auto"/>
        <w:left w:val="none" w:sz="0" w:space="0" w:color="auto"/>
        <w:bottom w:val="none" w:sz="0" w:space="0" w:color="auto"/>
        <w:right w:val="none" w:sz="0" w:space="0" w:color="auto"/>
      </w:divBdr>
    </w:div>
    <w:div w:id="1040978962">
      <w:bodyDiv w:val="1"/>
      <w:marLeft w:val="0"/>
      <w:marRight w:val="0"/>
      <w:marTop w:val="0"/>
      <w:marBottom w:val="0"/>
      <w:divBdr>
        <w:top w:val="none" w:sz="0" w:space="0" w:color="auto"/>
        <w:left w:val="none" w:sz="0" w:space="0" w:color="auto"/>
        <w:bottom w:val="none" w:sz="0" w:space="0" w:color="auto"/>
        <w:right w:val="none" w:sz="0" w:space="0" w:color="auto"/>
      </w:divBdr>
    </w:div>
    <w:div w:id="1044523411">
      <w:bodyDiv w:val="1"/>
      <w:marLeft w:val="0"/>
      <w:marRight w:val="0"/>
      <w:marTop w:val="0"/>
      <w:marBottom w:val="0"/>
      <w:divBdr>
        <w:top w:val="none" w:sz="0" w:space="0" w:color="auto"/>
        <w:left w:val="none" w:sz="0" w:space="0" w:color="auto"/>
        <w:bottom w:val="none" w:sz="0" w:space="0" w:color="auto"/>
        <w:right w:val="none" w:sz="0" w:space="0" w:color="auto"/>
      </w:divBdr>
    </w:div>
    <w:div w:id="1044869280">
      <w:bodyDiv w:val="1"/>
      <w:marLeft w:val="0"/>
      <w:marRight w:val="0"/>
      <w:marTop w:val="0"/>
      <w:marBottom w:val="0"/>
      <w:divBdr>
        <w:top w:val="none" w:sz="0" w:space="0" w:color="auto"/>
        <w:left w:val="none" w:sz="0" w:space="0" w:color="auto"/>
        <w:bottom w:val="none" w:sz="0" w:space="0" w:color="auto"/>
        <w:right w:val="none" w:sz="0" w:space="0" w:color="auto"/>
      </w:divBdr>
    </w:div>
    <w:div w:id="1048190277">
      <w:bodyDiv w:val="1"/>
      <w:marLeft w:val="0"/>
      <w:marRight w:val="0"/>
      <w:marTop w:val="0"/>
      <w:marBottom w:val="0"/>
      <w:divBdr>
        <w:top w:val="none" w:sz="0" w:space="0" w:color="auto"/>
        <w:left w:val="none" w:sz="0" w:space="0" w:color="auto"/>
        <w:bottom w:val="none" w:sz="0" w:space="0" w:color="auto"/>
        <w:right w:val="none" w:sz="0" w:space="0" w:color="auto"/>
      </w:divBdr>
    </w:div>
    <w:div w:id="1051733698">
      <w:bodyDiv w:val="1"/>
      <w:marLeft w:val="0"/>
      <w:marRight w:val="0"/>
      <w:marTop w:val="0"/>
      <w:marBottom w:val="0"/>
      <w:divBdr>
        <w:top w:val="none" w:sz="0" w:space="0" w:color="auto"/>
        <w:left w:val="none" w:sz="0" w:space="0" w:color="auto"/>
        <w:bottom w:val="none" w:sz="0" w:space="0" w:color="auto"/>
        <w:right w:val="none" w:sz="0" w:space="0" w:color="auto"/>
      </w:divBdr>
    </w:div>
    <w:div w:id="1056659259">
      <w:bodyDiv w:val="1"/>
      <w:marLeft w:val="0"/>
      <w:marRight w:val="0"/>
      <w:marTop w:val="0"/>
      <w:marBottom w:val="0"/>
      <w:divBdr>
        <w:top w:val="none" w:sz="0" w:space="0" w:color="auto"/>
        <w:left w:val="none" w:sz="0" w:space="0" w:color="auto"/>
        <w:bottom w:val="none" w:sz="0" w:space="0" w:color="auto"/>
        <w:right w:val="none" w:sz="0" w:space="0" w:color="auto"/>
      </w:divBdr>
    </w:div>
    <w:div w:id="1057238110">
      <w:bodyDiv w:val="1"/>
      <w:marLeft w:val="0"/>
      <w:marRight w:val="0"/>
      <w:marTop w:val="0"/>
      <w:marBottom w:val="0"/>
      <w:divBdr>
        <w:top w:val="none" w:sz="0" w:space="0" w:color="auto"/>
        <w:left w:val="none" w:sz="0" w:space="0" w:color="auto"/>
        <w:bottom w:val="none" w:sz="0" w:space="0" w:color="auto"/>
        <w:right w:val="none" w:sz="0" w:space="0" w:color="auto"/>
      </w:divBdr>
    </w:div>
    <w:div w:id="1058630663">
      <w:bodyDiv w:val="1"/>
      <w:marLeft w:val="0"/>
      <w:marRight w:val="0"/>
      <w:marTop w:val="0"/>
      <w:marBottom w:val="0"/>
      <w:divBdr>
        <w:top w:val="none" w:sz="0" w:space="0" w:color="auto"/>
        <w:left w:val="none" w:sz="0" w:space="0" w:color="auto"/>
        <w:bottom w:val="none" w:sz="0" w:space="0" w:color="auto"/>
        <w:right w:val="none" w:sz="0" w:space="0" w:color="auto"/>
      </w:divBdr>
    </w:div>
    <w:div w:id="1059403370">
      <w:bodyDiv w:val="1"/>
      <w:marLeft w:val="0"/>
      <w:marRight w:val="0"/>
      <w:marTop w:val="0"/>
      <w:marBottom w:val="0"/>
      <w:divBdr>
        <w:top w:val="none" w:sz="0" w:space="0" w:color="auto"/>
        <w:left w:val="none" w:sz="0" w:space="0" w:color="auto"/>
        <w:bottom w:val="none" w:sz="0" w:space="0" w:color="auto"/>
        <w:right w:val="none" w:sz="0" w:space="0" w:color="auto"/>
      </w:divBdr>
    </w:div>
    <w:div w:id="1060206667">
      <w:bodyDiv w:val="1"/>
      <w:marLeft w:val="0"/>
      <w:marRight w:val="0"/>
      <w:marTop w:val="0"/>
      <w:marBottom w:val="0"/>
      <w:divBdr>
        <w:top w:val="none" w:sz="0" w:space="0" w:color="auto"/>
        <w:left w:val="none" w:sz="0" w:space="0" w:color="auto"/>
        <w:bottom w:val="none" w:sz="0" w:space="0" w:color="auto"/>
        <w:right w:val="none" w:sz="0" w:space="0" w:color="auto"/>
      </w:divBdr>
    </w:div>
    <w:div w:id="1060323566">
      <w:bodyDiv w:val="1"/>
      <w:marLeft w:val="0"/>
      <w:marRight w:val="0"/>
      <w:marTop w:val="0"/>
      <w:marBottom w:val="0"/>
      <w:divBdr>
        <w:top w:val="none" w:sz="0" w:space="0" w:color="auto"/>
        <w:left w:val="none" w:sz="0" w:space="0" w:color="auto"/>
        <w:bottom w:val="none" w:sz="0" w:space="0" w:color="auto"/>
        <w:right w:val="none" w:sz="0" w:space="0" w:color="auto"/>
      </w:divBdr>
    </w:div>
    <w:div w:id="1063067617">
      <w:bodyDiv w:val="1"/>
      <w:marLeft w:val="0"/>
      <w:marRight w:val="0"/>
      <w:marTop w:val="0"/>
      <w:marBottom w:val="0"/>
      <w:divBdr>
        <w:top w:val="none" w:sz="0" w:space="0" w:color="auto"/>
        <w:left w:val="none" w:sz="0" w:space="0" w:color="auto"/>
        <w:bottom w:val="none" w:sz="0" w:space="0" w:color="auto"/>
        <w:right w:val="none" w:sz="0" w:space="0" w:color="auto"/>
      </w:divBdr>
    </w:div>
    <w:div w:id="1065033659">
      <w:bodyDiv w:val="1"/>
      <w:marLeft w:val="0"/>
      <w:marRight w:val="0"/>
      <w:marTop w:val="0"/>
      <w:marBottom w:val="0"/>
      <w:divBdr>
        <w:top w:val="none" w:sz="0" w:space="0" w:color="auto"/>
        <w:left w:val="none" w:sz="0" w:space="0" w:color="auto"/>
        <w:bottom w:val="none" w:sz="0" w:space="0" w:color="auto"/>
        <w:right w:val="none" w:sz="0" w:space="0" w:color="auto"/>
      </w:divBdr>
    </w:div>
    <w:div w:id="1066799981">
      <w:bodyDiv w:val="1"/>
      <w:marLeft w:val="0"/>
      <w:marRight w:val="0"/>
      <w:marTop w:val="0"/>
      <w:marBottom w:val="0"/>
      <w:divBdr>
        <w:top w:val="none" w:sz="0" w:space="0" w:color="auto"/>
        <w:left w:val="none" w:sz="0" w:space="0" w:color="auto"/>
        <w:bottom w:val="none" w:sz="0" w:space="0" w:color="auto"/>
        <w:right w:val="none" w:sz="0" w:space="0" w:color="auto"/>
      </w:divBdr>
    </w:div>
    <w:div w:id="1068334876">
      <w:bodyDiv w:val="1"/>
      <w:marLeft w:val="0"/>
      <w:marRight w:val="0"/>
      <w:marTop w:val="0"/>
      <w:marBottom w:val="0"/>
      <w:divBdr>
        <w:top w:val="none" w:sz="0" w:space="0" w:color="auto"/>
        <w:left w:val="none" w:sz="0" w:space="0" w:color="auto"/>
        <w:bottom w:val="none" w:sz="0" w:space="0" w:color="auto"/>
        <w:right w:val="none" w:sz="0" w:space="0" w:color="auto"/>
      </w:divBdr>
    </w:div>
    <w:div w:id="1068771161">
      <w:bodyDiv w:val="1"/>
      <w:marLeft w:val="0"/>
      <w:marRight w:val="0"/>
      <w:marTop w:val="0"/>
      <w:marBottom w:val="0"/>
      <w:divBdr>
        <w:top w:val="none" w:sz="0" w:space="0" w:color="auto"/>
        <w:left w:val="none" w:sz="0" w:space="0" w:color="auto"/>
        <w:bottom w:val="none" w:sz="0" w:space="0" w:color="auto"/>
        <w:right w:val="none" w:sz="0" w:space="0" w:color="auto"/>
      </w:divBdr>
    </w:div>
    <w:div w:id="1070232347">
      <w:bodyDiv w:val="1"/>
      <w:marLeft w:val="0"/>
      <w:marRight w:val="0"/>
      <w:marTop w:val="0"/>
      <w:marBottom w:val="0"/>
      <w:divBdr>
        <w:top w:val="none" w:sz="0" w:space="0" w:color="auto"/>
        <w:left w:val="none" w:sz="0" w:space="0" w:color="auto"/>
        <w:bottom w:val="none" w:sz="0" w:space="0" w:color="auto"/>
        <w:right w:val="none" w:sz="0" w:space="0" w:color="auto"/>
      </w:divBdr>
    </w:div>
    <w:div w:id="1070427045">
      <w:bodyDiv w:val="1"/>
      <w:marLeft w:val="0"/>
      <w:marRight w:val="0"/>
      <w:marTop w:val="0"/>
      <w:marBottom w:val="0"/>
      <w:divBdr>
        <w:top w:val="none" w:sz="0" w:space="0" w:color="auto"/>
        <w:left w:val="none" w:sz="0" w:space="0" w:color="auto"/>
        <w:bottom w:val="none" w:sz="0" w:space="0" w:color="auto"/>
        <w:right w:val="none" w:sz="0" w:space="0" w:color="auto"/>
      </w:divBdr>
    </w:div>
    <w:div w:id="1072970199">
      <w:bodyDiv w:val="1"/>
      <w:marLeft w:val="0"/>
      <w:marRight w:val="0"/>
      <w:marTop w:val="0"/>
      <w:marBottom w:val="0"/>
      <w:divBdr>
        <w:top w:val="none" w:sz="0" w:space="0" w:color="auto"/>
        <w:left w:val="none" w:sz="0" w:space="0" w:color="auto"/>
        <w:bottom w:val="none" w:sz="0" w:space="0" w:color="auto"/>
        <w:right w:val="none" w:sz="0" w:space="0" w:color="auto"/>
      </w:divBdr>
    </w:div>
    <w:div w:id="1074626113">
      <w:bodyDiv w:val="1"/>
      <w:marLeft w:val="0"/>
      <w:marRight w:val="0"/>
      <w:marTop w:val="0"/>
      <w:marBottom w:val="0"/>
      <w:divBdr>
        <w:top w:val="none" w:sz="0" w:space="0" w:color="auto"/>
        <w:left w:val="none" w:sz="0" w:space="0" w:color="auto"/>
        <w:bottom w:val="none" w:sz="0" w:space="0" w:color="auto"/>
        <w:right w:val="none" w:sz="0" w:space="0" w:color="auto"/>
      </w:divBdr>
    </w:div>
    <w:div w:id="1080102980">
      <w:bodyDiv w:val="1"/>
      <w:marLeft w:val="0"/>
      <w:marRight w:val="0"/>
      <w:marTop w:val="0"/>
      <w:marBottom w:val="0"/>
      <w:divBdr>
        <w:top w:val="none" w:sz="0" w:space="0" w:color="auto"/>
        <w:left w:val="none" w:sz="0" w:space="0" w:color="auto"/>
        <w:bottom w:val="none" w:sz="0" w:space="0" w:color="auto"/>
        <w:right w:val="none" w:sz="0" w:space="0" w:color="auto"/>
      </w:divBdr>
    </w:div>
    <w:div w:id="1081101924">
      <w:bodyDiv w:val="1"/>
      <w:marLeft w:val="0"/>
      <w:marRight w:val="0"/>
      <w:marTop w:val="0"/>
      <w:marBottom w:val="0"/>
      <w:divBdr>
        <w:top w:val="none" w:sz="0" w:space="0" w:color="auto"/>
        <w:left w:val="none" w:sz="0" w:space="0" w:color="auto"/>
        <w:bottom w:val="none" w:sz="0" w:space="0" w:color="auto"/>
        <w:right w:val="none" w:sz="0" w:space="0" w:color="auto"/>
      </w:divBdr>
    </w:div>
    <w:div w:id="1081949164">
      <w:bodyDiv w:val="1"/>
      <w:marLeft w:val="0"/>
      <w:marRight w:val="0"/>
      <w:marTop w:val="0"/>
      <w:marBottom w:val="0"/>
      <w:divBdr>
        <w:top w:val="none" w:sz="0" w:space="0" w:color="auto"/>
        <w:left w:val="none" w:sz="0" w:space="0" w:color="auto"/>
        <w:bottom w:val="none" w:sz="0" w:space="0" w:color="auto"/>
        <w:right w:val="none" w:sz="0" w:space="0" w:color="auto"/>
      </w:divBdr>
    </w:div>
    <w:div w:id="1082992508">
      <w:bodyDiv w:val="1"/>
      <w:marLeft w:val="0"/>
      <w:marRight w:val="0"/>
      <w:marTop w:val="0"/>
      <w:marBottom w:val="0"/>
      <w:divBdr>
        <w:top w:val="none" w:sz="0" w:space="0" w:color="auto"/>
        <w:left w:val="none" w:sz="0" w:space="0" w:color="auto"/>
        <w:bottom w:val="none" w:sz="0" w:space="0" w:color="auto"/>
        <w:right w:val="none" w:sz="0" w:space="0" w:color="auto"/>
      </w:divBdr>
    </w:div>
    <w:div w:id="1083987831">
      <w:bodyDiv w:val="1"/>
      <w:marLeft w:val="0"/>
      <w:marRight w:val="0"/>
      <w:marTop w:val="0"/>
      <w:marBottom w:val="0"/>
      <w:divBdr>
        <w:top w:val="none" w:sz="0" w:space="0" w:color="auto"/>
        <w:left w:val="none" w:sz="0" w:space="0" w:color="auto"/>
        <w:bottom w:val="none" w:sz="0" w:space="0" w:color="auto"/>
        <w:right w:val="none" w:sz="0" w:space="0" w:color="auto"/>
      </w:divBdr>
    </w:div>
    <w:div w:id="1084841228">
      <w:bodyDiv w:val="1"/>
      <w:marLeft w:val="0"/>
      <w:marRight w:val="0"/>
      <w:marTop w:val="0"/>
      <w:marBottom w:val="0"/>
      <w:divBdr>
        <w:top w:val="none" w:sz="0" w:space="0" w:color="auto"/>
        <w:left w:val="none" w:sz="0" w:space="0" w:color="auto"/>
        <w:bottom w:val="none" w:sz="0" w:space="0" w:color="auto"/>
        <w:right w:val="none" w:sz="0" w:space="0" w:color="auto"/>
      </w:divBdr>
    </w:div>
    <w:div w:id="1092356702">
      <w:bodyDiv w:val="1"/>
      <w:marLeft w:val="0"/>
      <w:marRight w:val="0"/>
      <w:marTop w:val="0"/>
      <w:marBottom w:val="0"/>
      <w:divBdr>
        <w:top w:val="none" w:sz="0" w:space="0" w:color="auto"/>
        <w:left w:val="none" w:sz="0" w:space="0" w:color="auto"/>
        <w:bottom w:val="none" w:sz="0" w:space="0" w:color="auto"/>
        <w:right w:val="none" w:sz="0" w:space="0" w:color="auto"/>
      </w:divBdr>
    </w:div>
    <w:div w:id="1093011288">
      <w:bodyDiv w:val="1"/>
      <w:marLeft w:val="0"/>
      <w:marRight w:val="0"/>
      <w:marTop w:val="0"/>
      <w:marBottom w:val="0"/>
      <w:divBdr>
        <w:top w:val="none" w:sz="0" w:space="0" w:color="auto"/>
        <w:left w:val="none" w:sz="0" w:space="0" w:color="auto"/>
        <w:bottom w:val="none" w:sz="0" w:space="0" w:color="auto"/>
        <w:right w:val="none" w:sz="0" w:space="0" w:color="auto"/>
      </w:divBdr>
    </w:div>
    <w:div w:id="1094322591">
      <w:bodyDiv w:val="1"/>
      <w:marLeft w:val="0"/>
      <w:marRight w:val="0"/>
      <w:marTop w:val="0"/>
      <w:marBottom w:val="0"/>
      <w:divBdr>
        <w:top w:val="none" w:sz="0" w:space="0" w:color="auto"/>
        <w:left w:val="none" w:sz="0" w:space="0" w:color="auto"/>
        <w:bottom w:val="none" w:sz="0" w:space="0" w:color="auto"/>
        <w:right w:val="none" w:sz="0" w:space="0" w:color="auto"/>
      </w:divBdr>
    </w:div>
    <w:div w:id="1095051512">
      <w:bodyDiv w:val="1"/>
      <w:marLeft w:val="0"/>
      <w:marRight w:val="0"/>
      <w:marTop w:val="0"/>
      <w:marBottom w:val="0"/>
      <w:divBdr>
        <w:top w:val="none" w:sz="0" w:space="0" w:color="auto"/>
        <w:left w:val="none" w:sz="0" w:space="0" w:color="auto"/>
        <w:bottom w:val="none" w:sz="0" w:space="0" w:color="auto"/>
        <w:right w:val="none" w:sz="0" w:space="0" w:color="auto"/>
      </w:divBdr>
    </w:div>
    <w:div w:id="1097217672">
      <w:bodyDiv w:val="1"/>
      <w:marLeft w:val="0"/>
      <w:marRight w:val="0"/>
      <w:marTop w:val="0"/>
      <w:marBottom w:val="0"/>
      <w:divBdr>
        <w:top w:val="none" w:sz="0" w:space="0" w:color="auto"/>
        <w:left w:val="none" w:sz="0" w:space="0" w:color="auto"/>
        <w:bottom w:val="none" w:sz="0" w:space="0" w:color="auto"/>
        <w:right w:val="none" w:sz="0" w:space="0" w:color="auto"/>
      </w:divBdr>
    </w:div>
    <w:div w:id="1099252902">
      <w:bodyDiv w:val="1"/>
      <w:marLeft w:val="0"/>
      <w:marRight w:val="0"/>
      <w:marTop w:val="0"/>
      <w:marBottom w:val="0"/>
      <w:divBdr>
        <w:top w:val="none" w:sz="0" w:space="0" w:color="auto"/>
        <w:left w:val="none" w:sz="0" w:space="0" w:color="auto"/>
        <w:bottom w:val="none" w:sz="0" w:space="0" w:color="auto"/>
        <w:right w:val="none" w:sz="0" w:space="0" w:color="auto"/>
      </w:divBdr>
    </w:div>
    <w:div w:id="1101490961">
      <w:bodyDiv w:val="1"/>
      <w:marLeft w:val="0"/>
      <w:marRight w:val="0"/>
      <w:marTop w:val="0"/>
      <w:marBottom w:val="0"/>
      <w:divBdr>
        <w:top w:val="none" w:sz="0" w:space="0" w:color="auto"/>
        <w:left w:val="none" w:sz="0" w:space="0" w:color="auto"/>
        <w:bottom w:val="none" w:sz="0" w:space="0" w:color="auto"/>
        <w:right w:val="none" w:sz="0" w:space="0" w:color="auto"/>
      </w:divBdr>
    </w:div>
    <w:div w:id="1103840942">
      <w:bodyDiv w:val="1"/>
      <w:marLeft w:val="0"/>
      <w:marRight w:val="0"/>
      <w:marTop w:val="0"/>
      <w:marBottom w:val="0"/>
      <w:divBdr>
        <w:top w:val="none" w:sz="0" w:space="0" w:color="auto"/>
        <w:left w:val="none" w:sz="0" w:space="0" w:color="auto"/>
        <w:bottom w:val="none" w:sz="0" w:space="0" w:color="auto"/>
        <w:right w:val="none" w:sz="0" w:space="0" w:color="auto"/>
      </w:divBdr>
    </w:div>
    <w:div w:id="1104037016">
      <w:bodyDiv w:val="1"/>
      <w:marLeft w:val="0"/>
      <w:marRight w:val="0"/>
      <w:marTop w:val="0"/>
      <w:marBottom w:val="0"/>
      <w:divBdr>
        <w:top w:val="none" w:sz="0" w:space="0" w:color="auto"/>
        <w:left w:val="none" w:sz="0" w:space="0" w:color="auto"/>
        <w:bottom w:val="none" w:sz="0" w:space="0" w:color="auto"/>
        <w:right w:val="none" w:sz="0" w:space="0" w:color="auto"/>
      </w:divBdr>
    </w:div>
    <w:div w:id="1104617870">
      <w:bodyDiv w:val="1"/>
      <w:marLeft w:val="0"/>
      <w:marRight w:val="0"/>
      <w:marTop w:val="0"/>
      <w:marBottom w:val="0"/>
      <w:divBdr>
        <w:top w:val="none" w:sz="0" w:space="0" w:color="auto"/>
        <w:left w:val="none" w:sz="0" w:space="0" w:color="auto"/>
        <w:bottom w:val="none" w:sz="0" w:space="0" w:color="auto"/>
        <w:right w:val="none" w:sz="0" w:space="0" w:color="auto"/>
      </w:divBdr>
    </w:div>
    <w:div w:id="1107656402">
      <w:bodyDiv w:val="1"/>
      <w:marLeft w:val="0"/>
      <w:marRight w:val="0"/>
      <w:marTop w:val="0"/>
      <w:marBottom w:val="0"/>
      <w:divBdr>
        <w:top w:val="none" w:sz="0" w:space="0" w:color="auto"/>
        <w:left w:val="none" w:sz="0" w:space="0" w:color="auto"/>
        <w:bottom w:val="none" w:sz="0" w:space="0" w:color="auto"/>
        <w:right w:val="none" w:sz="0" w:space="0" w:color="auto"/>
      </w:divBdr>
    </w:div>
    <w:div w:id="1109085281">
      <w:bodyDiv w:val="1"/>
      <w:marLeft w:val="0"/>
      <w:marRight w:val="0"/>
      <w:marTop w:val="0"/>
      <w:marBottom w:val="0"/>
      <w:divBdr>
        <w:top w:val="none" w:sz="0" w:space="0" w:color="auto"/>
        <w:left w:val="none" w:sz="0" w:space="0" w:color="auto"/>
        <w:bottom w:val="none" w:sz="0" w:space="0" w:color="auto"/>
        <w:right w:val="none" w:sz="0" w:space="0" w:color="auto"/>
      </w:divBdr>
    </w:div>
    <w:div w:id="1111973992">
      <w:bodyDiv w:val="1"/>
      <w:marLeft w:val="0"/>
      <w:marRight w:val="0"/>
      <w:marTop w:val="0"/>
      <w:marBottom w:val="0"/>
      <w:divBdr>
        <w:top w:val="none" w:sz="0" w:space="0" w:color="auto"/>
        <w:left w:val="none" w:sz="0" w:space="0" w:color="auto"/>
        <w:bottom w:val="none" w:sz="0" w:space="0" w:color="auto"/>
        <w:right w:val="none" w:sz="0" w:space="0" w:color="auto"/>
      </w:divBdr>
    </w:div>
    <w:div w:id="1111976061">
      <w:bodyDiv w:val="1"/>
      <w:marLeft w:val="0"/>
      <w:marRight w:val="0"/>
      <w:marTop w:val="0"/>
      <w:marBottom w:val="0"/>
      <w:divBdr>
        <w:top w:val="none" w:sz="0" w:space="0" w:color="auto"/>
        <w:left w:val="none" w:sz="0" w:space="0" w:color="auto"/>
        <w:bottom w:val="none" w:sz="0" w:space="0" w:color="auto"/>
        <w:right w:val="none" w:sz="0" w:space="0" w:color="auto"/>
      </w:divBdr>
    </w:div>
    <w:div w:id="1112282745">
      <w:bodyDiv w:val="1"/>
      <w:marLeft w:val="0"/>
      <w:marRight w:val="0"/>
      <w:marTop w:val="0"/>
      <w:marBottom w:val="0"/>
      <w:divBdr>
        <w:top w:val="none" w:sz="0" w:space="0" w:color="auto"/>
        <w:left w:val="none" w:sz="0" w:space="0" w:color="auto"/>
        <w:bottom w:val="none" w:sz="0" w:space="0" w:color="auto"/>
        <w:right w:val="none" w:sz="0" w:space="0" w:color="auto"/>
      </w:divBdr>
    </w:div>
    <w:div w:id="1112355674">
      <w:bodyDiv w:val="1"/>
      <w:marLeft w:val="0"/>
      <w:marRight w:val="0"/>
      <w:marTop w:val="0"/>
      <w:marBottom w:val="0"/>
      <w:divBdr>
        <w:top w:val="none" w:sz="0" w:space="0" w:color="auto"/>
        <w:left w:val="none" w:sz="0" w:space="0" w:color="auto"/>
        <w:bottom w:val="none" w:sz="0" w:space="0" w:color="auto"/>
        <w:right w:val="none" w:sz="0" w:space="0" w:color="auto"/>
      </w:divBdr>
    </w:div>
    <w:div w:id="1114133373">
      <w:bodyDiv w:val="1"/>
      <w:marLeft w:val="0"/>
      <w:marRight w:val="0"/>
      <w:marTop w:val="0"/>
      <w:marBottom w:val="0"/>
      <w:divBdr>
        <w:top w:val="none" w:sz="0" w:space="0" w:color="auto"/>
        <w:left w:val="none" w:sz="0" w:space="0" w:color="auto"/>
        <w:bottom w:val="none" w:sz="0" w:space="0" w:color="auto"/>
        <w:right w:val="none" w:sz="0" w:space="0" w:color="auto"/>
      </w:divBdr>
    </w:div>
    <w:div w:id="1114592005">
      <w:bodyDiv w:val="1"/>
      <w:marLeft w:val="0"/>
      <w:marRight w:val="0"/>
      <w:marTop w:val="0"/>
      <w:marBottom w:val="0"/>
      <w:divBdr>
        <w:top w:val="none" w:sz="0" w:space="0" w:color="auto"/>
        <w:left w:val="none" w:sz="0" w:space="0" w:color="auto"/>
        <w:bottom w:val="none" w:sz="0" w:space="0" w:color="auto"/>
        <w:right w:val="none" w:sz="0" w:space="0" w:color="auto"/>
      </w:divBdr>
    </w:div>
    <w:div w:id="1116288130">
      <w:bodyDiv w:val="1"/>
      <w:marLeft w:val="0"/>
      <w:marRight w:val="0"/>
      <w:marTop w:val="0"/>
      <w:marBottom w:val="0"/>
      <w:divBdr>
        <w:top w:val="none" w:sz="0" w:space="0" w:color="auto"/>
        <w:left w:val="none" w:sz="0" w:space="0" w:color="auto"/>
        <w:bottom w:val="none" w:sz="0" w:space="0" w:color="auto"/>
        <w:right w:val="none" w:sz="0" w:space="0" w:color="auto"/>
      </w:divBdr>
    </w:div>
    <w:div w:id="1116943338">
      <w:bodyDiv w:val="1"/>
      <w:marLeft w:val="0"/>
      <w:marRight w:val="0"/>
      <w:marTop w:val="0"/>
      <w:marBottom w:val="0"/>
      <w:divBdr>
        <w:top w:val="none" w:sz="0" w:space="0" w:color="auto"/>
        <w:left w:val="none" w:sz="0" w:space="0" w:color="auto"/>
        <w:bottom w:val="none" w:sz="0" w:space="0" w:color="auto"/>
        <w:right w:val="none" w:sz="0" w:space="0" w:color="auto"/>
      </w:divBdr>
    </w:div>
    <w:div w:id="1117749089">
      <w:bodyDiv w:val="1"/>
      <w:marLeft w:val="0"/>
      <w:marRight w:val="0"/>
      <w:marTop w:val="0"/>
      <w:marBottom w:val="0"/>
      <w:divBdr>
        <w:top w:val="none" w:sz="0" w:space="0" w:color="auto"/>
        <w:left w:val="none" w:sz="0" w:space="0" w:color="auto"/>
        <w:bottom w:val="none" w:sz="0" w:space="0" w:color="auto"/>
        <w:right w:val="none" w:sz="0" w:space="0" w:color="auto"/>
      </w:divBdr>
    </w:div>
    <w:div w:id="1119183874">
      <w:bodyDiv w:val="1"/>
      <w:marLeft w:val="0"/>
      <w:marRight w:val="0"/>
      <w:marTop w:val="0"/>
      <w:marBottom w:val="0"/>
      <w:divBdr>
        <w:top w:val="none" w:sz="0" w:space="0" w:color="auto"/>
        <w:left w:val="none" w:sz="0" w:space="0" w:color="auto"/>
        <w:bottom w:val="none" w:sz="0" w:space="0" w:color="auto"/>
        <w:right w:val="none" w:sz="0" w:space="0" w:color="auto"/>
      </w:divBdr>
    </w:div>
    <w:div w:id="1119642410">
      <w:bodyDiv w:val="1"/>
      <w:marLeft w:val="0"/>
      <w:marRight w:val="0"/>
      <w:marTop w:val="0"/>
      <w:marBottom w:val="0"/>
      <w:divBdr>
        <w:top w:val="none" w:sz="0" w:space="0" w:color="auto"/>
        <w:left w:val="none" w:sz="0" w:space="0" w:color="auto"/>
        <w:bottom w:val="none" w:sz="0" w:space="0" w:color="auto"/>
        <w:right w:val="none" w:sz="0" w:space="0" w:color="auto"/>
      </w:divBdr>
    </w:div>
    <w:div w:id="1120225772">
      <w:bodyDiv w:val="1"/>
      <w:marLeft w:val="0"/>
      <w:marRight w:val="0"/>
      <w:marTop w:val="0"/>
      <w:marBottom w:val="0"/>
      <w:divBdr>
        <w:top w:val="none" w:sz="0" w:space="0" w:color="auto"/>
        <w:left w:val="none" w:sz="0" w:space="0" w:color="auto"/>
        <w:bottom w:val="none" w:sz="0" w:space="0" w:color="auto"/>
        <w:right w:val="none" w:sz="0" w:space="0" w:color="auto"/>
      </w:divBdr>
    </w:div>
    <w:div w:id="1121263687">
      <w:bodyDiv w:val="1"/>
      <w:marLeft w:val="0"/>
      <w:marRight w:val="0"/>
      <w:marTop w:val="0"/>
      <w:marBottom w:val="0"/>
      <w:divBdr>
        <w:top w:val="none" w:sz="0" w:space="0" w:color="auto"/>
        <w:left w:val="none" w:sz="0" w:space="0" w:color="auto"/>
        <w:bottom w:val="none" w:sz="0" w:space="0" w:color="auto"/>
        <w:right w:val="none" w:sz="0" w:space="0" w:color="auto"/>
      </w:divBdr>
    </w:div>
    <w:div w:id="1122305345">
      <w:bodyDiv w:val="1"/>
      <w:marLeft w:val="0"/>
      <w:marRight w:val="0"/>
      <w:marTop w:val="0"/>
      <w:marBottom w:val="0"/>
      <w:divBdr>
        <w:top w:val="none" w:sz="0" w:space="0" w:color="auto"/>
        <w:left w:val="none" w:sz="0" w:space="0" w:color="auto"/>
        <w:bottom w:val="none" w:sz="0" w:space="0" w:color="auto"/>
        <w:right w:val="none" w:sz="0" w:space="0" w:color="auto"/>
      </w:divBdr>
    </w:div>
    <w:div w:id="1126042659">
      <w:bodyDiv w:val="1"/>
      <w:marLeft w:val="0"/>
      <w:marRight w:val="0"/>
      <w:marTop w:val="0"/>
      <w:marBottom w:val="0"/>
      <w:divBdr>
        <w:top w:val="none" w:sz="0" w:space="0" w:color="auto"/>
        <w:left w:val="none" w:sz="0" w:space="0" w:color="auto"/>
        <w:bottom w:val="none" w:sz="0" w:space="0" w:color="auto"/>
        <w:right w:val="none" w:sz="0" w:space="0" w:color="auto"/>
      </w:divBdr>
    </w:div>
    <w:div w:id="1128549364">
      <w:bodyDiv w:val="1"/>
      <w:marLeft w:val="0"/>
      <w:marRight w:val="0"/>
      <w:marTop w:val="0"/>
      <w:marBottom w:val="0"/>
      <w:divBdr>
        <w:top w:val="none" w:sz="0" w:space="0" w:color="auto"/>
        <w:left w:val="none" w:sz="0" w:space="0" w:color="auto"/>
        <w:bottom w:val="none" w:sz="0" w:space="0" w:color="auto"/>
        <w:right w:val="none" w:sz="0" w:space="0" w:color="auto"/>
      </w:divBdr>
    </w:div>
    <w:div w:id="1128741261">
      <w:bodyDiv w:val="1"/>
      <w:marLeft w:val="0"/>
      <w:marRight w:val="0"/>
      <w:marTop w:val="0"/>
      <w:marBottom w:val="0"/>
      <w:divBdr>
        <w:top w:val="none" w:sz="0" w:space="0" w:color="auto"/>
        <w:left w:val="none" w:sz="0" w:space="0" w:color="auto"/>
        <w:bottom w:val="none" w:sz="0" w:space="0" w:color="auto"/>
        <w:right w:val="none" w:sz="0" w:space="0" w:color="auto"/>
      </w:divBdr>
    </w:div>
    <w:div w:id="1130636278">
      <w:bodyDiv w:val="1"/>
      <w:marLeft w:val="0"/>
      <w:marRight w:val="0"/>
      <w:marTop w:val="0"/>
      <w:marBottom w:val="0"/>
      <w:divBdr>
        <w:top w:val="none" w:sz="0" w:space="0" w:color="auto"/>
        <w:left w:val="none" w:sz="0" w:space="0" w:color="auto"/>
        <w:bottom w:val="none" w:sz="0" w:space="0" w:color="auto"/>
        <w:right w:val="none" w:sz="0" w:space="0" w:color="auto"/>
      </w:divBdr>
    </w:div>
    <w:div w:id="1130904203">
      <w:bodyDiv w:val="1"/>
      <w:marLeft w:val="0"/>
      <w:marRight w:val="0"/>
      <w:marTop w:val="0"/>
      <w:marBottom w:val="0"/>
      <w:divBdr>
        <w:top w:val="none" w:sz="0" w:space="0" w:color="auto"/>
        <w:left w:val="none" w:sz="0" w:space="0" w:color="auto"/>
        <w:bottom w:val="none" w:sz="0" w:space="0" w:color="auto"/>
        <w:right w:val="none" w:sz="0" w:space="0" w:color="auto"/>
      </w:divBdr>
    </w:div>
    <w:div w:id="1131754076">
      <w:bodyDiv w:val="1"/>
      <w:marLeft w:val="0"/>
      <w:marRight w:val="0"/>
      <w:marTop w:val="0"/>
      <w:marBottom w:val="0"/>
      <w:divBdr>
        <w:top w:val="none" w:sz="0" w:space="0" w:color="auto"/>
        <w:left w:val="none" w:sz="0" w:space="0" w:color="auto"/>
        <w:bottom w:val="none" w:sz="0" w:space="0" w:color="auto"/>
        <w:right w:val="none" w:sz="0" w:space="0" w:color="auto"/>
      </w:divBdr>
    </w:div>
    <w:div w:id="1133524923">
      <w:bodyDiv w:val="1"/>
      <w:marLeft w:val="0"/>
      <w:marRight w:val="0"/>
      <w:marTop w:val="0"/>
      <w:marBottom w:val="0"/>
      <w:divBdr>
        <w:top w:val="none" w:sz="0" w:space="0" w:color="auto"/>
        <w:left w:val="none" w:sz="0" w:space="0" w:color="auto"/>
        <w:bottom w:val="none" w:sz="0" w:space="0" w:color="auto"/>
        <w:right w:val="none" w:sz="0" w:space="0" w:color="auto"/>
      </w:divBdr>
    </w:div>
    <w:div w:id="1134955306">
      <w:bodyDiv w:val="1"/>
      <w:marLeft w:val="0"/>
      <w:marRight w:val="0"/>
      <w:marTop w:val="0"/>
      <w:marBottom w:val="0"/>
      <w:divBdr>
        <w:top w:val="none" w:sz="0" w:space="0" w:color="auto"/>
        <w:left w:val="none" w:sz="0" w:space="0" w:color="auto"/>
        <w:bottom w:val="none" w:sz="0" w:space="0" w:color="auto"/>
        <w:right w:val="none" w:sz="0" w:space="0" w:color="auto"/>
      </w:divBdr>
    </w:div>
    <w:div w:id="1135488888">
      <w:bodyDiv w:val="1"/>
      <w:marLeft w:val="0"/>
      <w:marRight w:val="0"/>
      <w:marTop w:val="0"/>
      <w:marBottom w:val="0"/>
      <w:divBdr>
        <w:top w:val="none" w:sz="0" w:space="0" w:color="auto"/>
        <w:left w:val="none" w:sz="0" w:space="0" w:color="auto"/>
        <w:bottom w:val="none" w:sz="0" w:space="0" w:color="auto"/>
        <w:right w:val="none" w:sz="0" w:space="0" w:color="auto"/>
      </w:divBdr>
    </w:div>
    <w:div w:id="1136214076">
      <w:bodyDiv w:val="1"/>
      <w:marLeft w:val="0"/>
      <w:marRight w:val="0"/>
      <w:marTop w:val="0"/>
      <w:marBottom w:val="0"/>
      <w:divBdr>
        <w:top w:val="none" w:sz="0" w:space="0" w:color="auto"/>
        <w:left w:val="none" w:sz="0" w:space="0" w:color="auto"/>
        <w:bottom w:val="none" w:sz="0" w:space="0" w:color="auto"/>
        <w:right w:val="none" w:sz="0" w:space="0" w:color="auto"/>
      </w:divBdr>
    </w:div>
    <w:div w:id="1136341305">
      <w:bodyDiv w:val="1"/>
      <w:marLeft w:val="0"/>
      <w:marRight w:val="0"/>
      <w:marTop w:val="0"/>
      <w:marBottom w:val="0"/>
      <w:divBdr>
        <w:top w:val="none" w:sz="0" w:space="0" w:color="auto"/>
        <w:left w:val="none" w:sz="0" w:space="0" w:color="auto"/>
        <w:bottom w:val="none" w:sz="0" w:space="0" w:color="auto"/>
        <w:right w:val="none" w:sz="0" w:space="0" w:color="auto"/>
      </w:divBdr>
    </w:div>
    <w:div w:id="1136948044">
      <w:bodyDiv w:val="1"/>
      <w:marLeft w:val="0"/>
      <w:marRight w:val="0"/>
      <w:marTop w:val="0"/>
      <w:marBottom w:val="0"/>
      <w:divBdr>
        <w:top w:val="none" w:sz="0" w:space="0" w:color="auto"/>
        <w:left w:val="none" w:sz="0" w:space="0" w:color="auto"/>
        <w:bottom w:val="none" w:sz="0" w:space="0" w:color="auto"/>
        <w:right w:val="none" w:sz="0" w:space="0" w:color="auto"/>
      </w:divBdr>
    </w:div>
    <w:div w:id="1140078100">
      <w:bodyDiv w:val="1"/>
      <w:marLeft w:val="0"/>
      <w:marRight w:val="0"/>
      <w:marTop w:val="0"/>
      <w:marBottom w:val="0"/>
      <w:divBdr>
        <w:top w:val="none" w:sz="0" w:space="0" w:color="auto"/>
        <w:left w:val="none" w:sz="0" w:space="0" w:color="auto"/>
        <w:bottom w:val="none" w:sz="0" w:space="0" w:color="auto"/>
        <w:right w:val="none" w:sz="0" w:space="0" w:color="auto"/>
      </w:divBdr>
    </w:div>
    <w:div w:id="1144279811">
      <w:bodyDiv w:val="1"/>
      <w:marLeft w:val="0"/>
      <w:marRight w:val="0"/>
      <w:marTop w:val="0"/>
      <w:marBottom w:val="0"/>
      <w:divBdr>
        <w:top w:val="none" w:sz="0" w:space="0" w:color="auto"/>
        <w:left w:val="none" w:sz="0" w:space="0" w:color="auto"/>
        <w:bottom w:val="none" w:sz="0" w:space="0" w:color="auto"/>
        <w:right w:val="none" w:sz="0" w:space="0" w:color="auto"/>
      </w:divBdr>
    </w:div>
    <w:div w:id="1145244391">
      <w:bodyDiv w:val="1"/>
      <w:marLeft w:val="0"/>
      <w:marRight w:val="0"/>
      <w:marTop w:val="0"/>
      <w:marBottom w:val="0"/>
      <w:divBdr>
        <w:top w:val="none" w:sz="0" w:space="0" w:color="auto"/>
        <w:left w:val="none" w:sz="0" w:space="0" w:color="auto"/>
        <w:bottom w:val="none" w:sz="0" w:space="0" w:color="auto"/>
        <w:right w:val="none" w:sz="0" w:space="0" w:color="auto"/>
      </w:divBdr>
    </w:div>
    <w:div w:id="1146312124">
      <w:bodyDiv w:val="1"/>
      <w:marLeft w:val="0"/>
      <w:marRight w:val="0"/>
      <w:marTop w:val="0"/>
      <w:marBottom w:val="0"/>
      <w:divBdr>
        <w:top w:val="none" w:sz="0" w:space="0" w:color="auto"/>
        <w:left w:val="none" w:sz="0" w:space="0" w:color="auto"/>
        <w:bottom w:val="none" w:sz="0" w:space="0" w:color="auto"/>
        <w:right w:val="none" w:sz="0" w:space="0" w:color="auto"/>
      </w:divBdr>
    </w:div>
    <w:div w:id="1147668936">
      <w:bodyDiv w:val="1"/>
      <w:marLeft w:val="0"/>
      <w:marRight w:val="0"/>
      <w:marTop w:val="0"/>
      <w:marBottom w:val="0"/>
      <w:divBdr>
        <w:top w:val="none" w:sz="0" w:space="0" w:color="auto"/>
        <w:left w:val="none" w:sz="0" w:space="0" w:color="auto"/>
        <w:bottom w:val="none" w:sz="0" w:space="0" w:color="auto"/>
        <w:right w:val="none" w:sz="0" w:space="0" w:color="auto"/>
      </w:divBdr>
    </w:div>
    <w:div w:id="1147866840">
      <w:bodyDiv w:val="1"/>
      <w:marLeft w:val="0"/>
      <w:marRight w:val="0"/>
      <w:marTop w:val="0"/>
      <w:marBottom w:val="0"/>
      <w:divBdr>
        <w:top w:val="none" w:sz="0" w:space="0" w:color="auto"/>
        <w:left w:val="none" w:sz="0" w:space="0" w:color="auto"/>
        <w:bottom w:val="none" w:sz="0" w:space="0" w:color="auto"/>
        <w:right w:val="none" w:sz="0" w:space="0" w:color="auto"/>
      </w:divBdr>
    </w:div>
    <w:div w:id="1149400147">
      <w:bodyDiv w:val="1"/>
      <w:marLeft w:val="0"/>
      <w:marRight w:val="0"/>
      <w:marTop w:val="0"/>
      <w:marBottom w:val="0"/>
      <w:divBdr>
        <w:top w:val="none" w:sz="0" w:space="0" w:color="auto"/>
        <w:left w:val="none" w:sz="0" w:space="0" w:color="auto"/>
        <w:bottom w:val="none" w:sz="0" w:space="0" w:color="auto"/>
        <w:right w:val="none" w:sz="0" w:space="0" w:color="auto"/>
      </w:divBdr>
    </w:div>
    <w:div w:id="1151140720">
      <w:bodyDiv w:val="1"/>
      <w:marLeft w:val="0"/>
      <w:marRight w:val="0"/>
      <w:marTop w:val="0"/>
      <w:marBottom w:val="0"/>
      <w:divBdr>
        <w:top w:val="none" w:sz="0" w:space="0" w:color="auto"/>
        <w:left w:val="none" w:sz="0" w:space="0" w:color="auto"/>
        <w:bottom w:val="none" w:sz="0" w:space="0" w:color="auto"/>
        <w:right w:val="none" w:sz="0" w:space="0" w:color="auto"/>
      </w:divBdr>
    </w:div>
    <w:div w:id="1152991075">
      <w:bodyDiv w:val="1"/>
      <w:marLeft w:val="0"/>
      <w:marRight w:val="0"/>
      <w:marTop w:val="0"/>
      <w:marBottom w:val="0"/>
      <w:divBdr>
        <w:top w:val="none" w:sz="0" w:space="0" w:color="auto"/>
        <w:left w:val="none" w:sz="0" w:space="0" w:color="auto"/>
        <w:bottom w:val="none" w:sz="0" w:space="0" w:color="auto"/>
        <w:right w:val="none" w:sz="0" w:space="0" w:color="auto"/>
      </w:divBdr>
    </w:div>
    <w:div w:id="1155143374">
      <w:bodyDiv w:val="1"/>
      <w:marLeft w:val="0"/>
      <w:marRight w:val="0"/>
      <w:marTop w:val="0"/>
      <w:marBottom w:val="0"/>
      <w:divBdr>
        <w:top w:val="none" w:sz="0" w:space="0" w:color="auto"/>
        <w:left w:val="none" w:sz="0" w:space="0" w:color="auto"/>
        <w:bottom w:val="none" w:sz="0" w:space="0" w:color="auto"/>
        <w:right w:val="none" w:sz="0" w:space="0" w:color="auto"/>
      </w:divBdr>
    </w:div>
    <w:div w:id="1155730413">
      <w:bodyDiv w:val="1"/>
      <w:marLeft w:val="0"/>
      <w:marRight w:val="0"/>
      <w:marTop w:val="0"/>
      <w:marBottom w:val="0"/>
      <w:divBdr>
        <w:top w:val="none" w:sz="0" w:space="0" w:color="auto"/>
        <w:left w:val="none" w:sz="0" w:space="0" w:color="auto"/>
        <w:bottom w:val="none" w:sz="0" w:space="0" w:color="auto"/>
        <w:right w:val="none" w:sz="0" w:space="0" w:color="auto"/>
      </w:divBdr>
    </w:div>
    <w:div w:id="1155804358">
      <w:bodyDiv w:val="1"/>
      <w:marLeft w:val="0"/>
      <w:marRight w:val="0"/>
      <w:marTop w:val="0"/>
      <w:marBottom w:val="0"/>
      <w:divBdr>
        <w:top w:val="none" w:sz="0" w:space="0" w:color="auto"/>
        <w:left w:val="none" w:sz="0" w:space="0" w:color="auto"/>
        <w:bottom w:val="none" w:sz="0" w:space="0" w:color="auto"/>
        <w:right w:val="none" w:sz="0" w:space="0" w:color="auto"/>
      </w:divBdr>
    </w:div>
    <w:div w:id="1155875508">
      <w:bodyDiv w:val="1"/>
      <w:marLeft w:val="0"/>
      <w:marRight w:val="0"/>
      <w:marTop w:val="0"/>
      <w:marBottom w:val="0"/>
      <w:divBdr>
        <w:top w:val="none" w:sz="0" w:space="0" w:color="auto"/>
        <w:left w:val="none" w:sz="0" w:space="0" w:color="auto"/>
        <w:bottom w:val="none" w:sz="0" w:space="0" w:color="auto"/>
        <w:right w:val="none" w:sz="0" w:space="0" w:color="auto"/>
      </w:divBdr>
    </w:div>
    <w:div w:id="1157649529">
      <w:bodyDiv w:val="1"/>
      <w:marLeft w:val="0"/>
      <w:marRight w:val="0"/>
      <w:marTop w:val="0"/>
      <w:marBottom w:val="0"/>
      <w:divBdr>
        <w:top w:val="none" w:sz="0" w:space="0" w:color="auto"/>
        <w:left w:val="none" w:sz="0" w:space="0" w:color="auto"/>
        <w:bottom w:val="none" w:sz="0" w:space="0" w:color="auto"/>
        <w:right w:val="none" w:sz="0" w:space="0" w:color="auto"/>
      </w:divBdr>
    </w:div>
    <w:div w:id="1158575536">
      <w:bodyDiv w:val="1"/>
      <w:marLeft w:val="0"/>
      <w:marRight w:val="0"/>
      <w:marTop w:val="0"/>
      <w:marBottom w:val="0"/>
      <w:divBdr>
        <w:top w:val="none" w:sz="0" w:space="0" w:color="auto"/>
        <w:left w:val="none" w:sz="0" w:space="0" w:color="auto"/>
        <w:bottom w:val="none" w:sz="0" w:space="0" w:color="auto"/>
        <w:right w:val="none" w:sz="0" w:space="0" w:color="auto"/>
      </w:divBdr>
    </w:div>
    <w:div w:id="1159732464">
      <w:bodyDiv w:val="1"/>
      <w:marLeft w:val="0"/>
      <w:marRight w:val="0"/>
      <w:marTop w:val="0"/>
      <w:marBottom w:val="0"/>
      <w:divBdr>
        <w:top w:val="none" w:sz="0" w:space="0" w:color="auto"/>
        <w:left w:val="none" w:sz="0" w:space="0" w:color="auto"/>
        <w:bottom w:val="none" w:sz="0" w:space="0" w:color="auto"/>
        <w:right w:val="none" w:sz="0" w:space="0" w:color="auto"/>
      </w:divBdr>
    </w:div>
    <w:div w:id="1160347354">
      <w:bodyDiv w:val="1"/>
      <w:marLeft w:val="0"/>
      <w:marRight w:val="0"/>
      <w:marTop w:val="0"/>
      <w:marBottom w:val="0"/>
      <w:divBdr>
        <w:top w:val="none" w:sz="0" w:space="0" w:color="auto"/>
        <w:left w:val="none" w:sz="0" w:space="0" w:color="auto"/>
        <w:bottom w:val="none" w:sz="0" w:space="0" w:color="auto"/>
        <w:right w:val="none" w:sz="0" w:space="0" w:color="auto"/>
      </w:divBdr>
    </w:div>
    <w:div w:id="1161433703">
      <w:bodyDiv w:val="1"/>
      <w:marLeft w:val="0"/>
      <w:marRight w:val="0"/>
      <w:marTop w:val="0"/>
      <w:marBottom w:val="0"/>
      <w:divBdr>
        <w:top w:val="none" w:sz="0" w:space="0" w:color="auto"/>
        <w:left w:val="none" w:sz="0" w:space="0" w:color="auto"/>
        <w:bottom w:val="none" w:sz="0" w:space="0" w:color="auto"/>
        <w:right w:val="none" w:sz="0" w:space="0" w:color="auto"/>
      </w:divBdr>
    </w:div>
    <w:div w:id="1163592090">
      <w:bodyDiv w:val="1"/>
      <w:marLeft w:val="0"/>
      <w:marRight w:val="0"/>
      <w:marTop w:val="0"/>
      <w:marBottom w:val="0"/>
      <w:divBdr>
        <w:top w:val="none" w:sz="0" w:space="0" w:color="auto"/>
        <w:left w:val="none" w:sz="0" w:space="0" w:color="auto"/>
        <w:bottom w:val="none" w:sz="0" w:space="0" w:color="auto"/>
        <w:right w:val="none" w:sz="0" w:space="0" w:color="auto"/>
      </w:divBdr>
    </w:div>
    <w:div w:id="1166164946">
      <w:bodyDiv w:val="1"/>
      <w:marLeft w:val="0"/>
      <w:marRight w:val="0"/>
      <w:marTop w:val="0"/>
      <w:marBottom w:val="0"/>
      <w:divBdr>
        <w:top w:val="none" w:sz="0" w:space="0" w:color="auto"/>
        <w:left w:val="none" w:sz="0" w:space="0" w:color="auto"/>
        <w:bottom w:val="none" w:sz="0" w:space="0" w:color="auto"/>
        <w:right w:val="none" w:sz="0" w:space="0" w:color="auto"/>
      </w:divBdr>
    </w:div>
    <w:div w:id="1166357632">
      <w:bodyDiv w:val="1"/>
      <w:marLeft w:val="0"/>
      <w:marRight w:val="0"/>
      <w:marTop w:val="0"/>
      <w:marBottom w:val="0"/>
      <w:divBdr>
        <w:top w:val="none" w:sz="0" w:space="0" w:color="auto"/>
        <w:left w:val="none" w:sz="0" w:space="0" w:color="auto"/>
        <w:bottom w:val="none" w:sz="0" w:space="0" w:color="auto"/>
        <w:right w:val="none" w:sz="0" w:space="0" w:color="auto"/>
      </w:divBdr>
    </w:div>
    <w:div w:id="1167864171">
      <w:bodyDiv w:val="1"/>
      <w:marLeft w:val="0"/>
      <w:marRight w:val="0"/>
      <w:marTop w:val="0"/>
      <w:marBottom w:val="0"/>
      <w:divBdr>
        <w:top w:val="none" w:sz="0" w:space="0" w:color="auto"/>
        <w:left w:val="none" w:sz="0" w:space="0" w:color="auto"/>
        <w:bottom w:val="none" w:sz="0" w:space="0" w:color="auto"/>
        <w:right w:val="none" w:sz="0" w:space="0" w:color="auto"/>
      </w:divBdr>
    </w:div>
    <w:div w:id="1170294379">
      <w:bodyDiv w:val="1"/>
      <w:marLeft w:val="0"/>
      <w:marRight w:val="0"/>
      <w:marTop w:val="0"/>
      <w:marBottom w:val="0"/>
      <w:divBdr>
        <w:top w:val="none" w:sz="0" w:space="0" w:color="auto"/>
        <w:left w:val="none" w:sz="0" w:space="0" w:color="auto"/>
        <w:bottom w:val="none" w:sz="0" w:space="0" w:color="auto"/>
        <w:right w:val="none" w:sz="0" w:space="0" w:color="auto"/>
      </w:divBdr>
    </w:div>
    <w:div w:id="1170948644">
      <w:bodyDiv w:val="1"/>
      <w:marLeft w:val="0"/>
      <w:marRight w:val="0"/>
      <w:marTop w:val="0"/>
      <w:marBottom w:val="0"/>
      <w:divBdr>
        <w:top w:val="none" w:sz="0" w:space="0" w:color="auto"/>
        <w:left w:val="none" w:sz="0" w:space="0" w:color="auto"/>
        <w:bottom w:val="none" w:sz="0" w:space="0" w:color="auto"/>
        <w:right w:val="none" w:sz="0" w:space="0" w:color="auto"/>
      </w:divBdr>
    </w:div>
    <w:div w:id="1171405743">
      <w:bodyDiv w:val="1"/>
      <w:marLeft w:val="0"/>
      <w:marRight w:val="0"/>
      <w:marTop w:val="0"/>
      <w:marBottom w:val="0"/>
      <w:divBdr>
        <w:top w:val="none" w:sz="0" w:space="0" w:color="auto"/>
        <w:left w:val="none" w:sz="0" w:space="0" w:color="auto"/>
        <w:bottom w:val="none" w:sz="0" w:space="0" w:color="auto"/>
        <w:right w:val="none" w:sz="0" w:space="0" w:color="auto"/>
      </w:divBdr>
    </w:div>
    <w:div w:id="1174150789">
      <w:bodyDiv w:val="1"/>
      <w:marLeft w:val="0"/>
      <w:marRight w:val="0"/>
      <w:marTop w:val="0"/>
      <w:marBottom w:val="0"/>
      <w:divBdr>
        <w:top w:val="none" w:sz="0" w:space="0" w:color="auto"/>
        <w:left w:val="none" w:sz="0" w:space="0" w:color="auto"/>
        <w:bottom w:val="none" w:sz="0" w:space="0" w:color="auto"/>
        <w:right w:val="none" w:sz="0" w:space="0" w:color="auto"/>
      </w:divBdr>
    </w:div>
    <w:div w:id="1176380960">
      <w:bodyDiv w:val="1"/>
      <w:marLeft w:val="0"/>
      <w:marRight w:val="0"/>
      <w:marTop w:val="0"/>
      <w:marBottom w:val="0"/>
      <w:divBdr>
        <w:top w:val="none" w:sz="0" w:space="0" w:color="auto"/>
        <w:left w:val="none" w:sz="0" w:space="0" w:color="auto"/>
        <w:bottom w:val="none" w:sz="0" w:space="0" w:color="auto"/>
        <w:right w:val="none" w:sz="0" w:space="0" w:color="auto"/>
      </w:divBdr>
    </w:div>
    <w:div w:id="1177574068">
      <w:bodyDiv w:val="1"/>
      <w:marLeft w:val="0"/>
      <w:marRight w:val="0"/>
      <w:marTop w:val="0"/>
      <w:marBottom w:val="0"/>
      <w:divBdr>
        <w:top w:val="none" w:sz="0" w:space="0" w:color="auto"/>
        <w:left w:val="none" w:sz="0" w:space="0" w:color="auto"/>
        <w:bottom w:val="none" w:sz="0" w:space="0" w:color="auto"/>
        <w:right w:val="none" w:sz="0" w:space="0" w:color="auto"/>
      </w:divBdr>
    </w:div>
    <w:div w:id="1180244162">
      <w:bodyDiv w:val="1"/>
      <w:marLeft w:val="0"/>
      <w:marRight w:val="0"/>
      <w:marTop w:val="0"/>
      <w:marBottom w:val="0"/>
      <w:divBdr>
        <w:top w:val="none" w:sz="0" w:space="0" w:color="auto"/>
        <w:left w:val="none" w:sz="0" w:space="0" w:color="auto"/>
        <w:bottom w:val="none" w:sz="0" w:space="0" w:color="auto"/>
        <w:right w:val="none" w:sz="0" w:space="0" w:color="auto"/>
      </w:divBdr>
    </w:div>
    <w:div w:id="1181314481">
      <w:bodyDiv w:val="1"/>
      <w:marLeft w:val="0"/>
      <w:marRight w:val="0"/>
      <w:marTop w:val="0"/>
      <w:marBottom w:val="0"/>
      <w:divBdr>
        <w:top w:val="none" w:sz="0" w:space="0" w:color="auto"/>
        <w:left w:val="none" w:sz="0" w:space="0" w:color="auto"/>
        <w:bottom w:val="none" w:sz="0" w:space="0" w:color="auto"/>
        <w:right w:val="none" w:sz="0" w:space="0" w:color="auto"/>
      </w:divBdr>
    </w:div>
    <w:div w:id="1182007503">
      <w:bodyDiv w:val="1"/>
      <w:marLeft w:val="0"/>
      <w:marRight w:val="0"/>
      <w:marTop w:val="0"/>
      <w:marBottom w:val="0"/>
      <w:divBdr>
        <w:top w:val="none" w:sz="0" w:space="0" w:color="auto"/>
        <w:left w:val="none" w:sz="0" w:space="0" w:color="auto"/>
        <w:bottom w:val="none" w:sz="0" w:space="0" w:color="auto"/>
        <w:right w:val="none" w:sz="0" w:space="0" w:color="auto"/>
      </w:divBdr>
    </w:div>
    <w:div w:id="1182015951">
      <w:bodyDiv w:val="1"/>
      <w:marLeft w:val="0"/>
      <w:marRight w:val="0"/>
      <w:marTop w:val="0"/>
      <w:marBottom w:val="0"/>
      <w:divBdr>
        <w:top w:val="none" w:sz="0" w:space="0" w:color="auto"/>
        <w:left w:val="none" w:sz="0" w:space="0" w:color="auto"/>
        <w:bottom w:val="none" w:sz="0" w:space="0" w:color="auto"/>
        <w:right w:val="none" w:sz="0" w:space="0" w:color="auto"/>
      </w:divBdr>
    </w:div>
    <w:div w:id="1182089432">
      <w:bodyDiv w:val="1"/>
      <w:marLeft w:val="0"/>
      <w:marRight w:val="0"/>
      <w:marTop w:val="0"/>
      <w:marBottom w:val="0"/>
      <w:divBdr>
        <w:top w:val="none" w:sz="0" w:space="0" w:color="auto"/>
        <w:left w:val="none" w:sz="0" w:space="0" w:color="auto"/>
        <w:bottom w:val="none" w:sz="0" w:space="0" w:color="auto"/>
        <w:right w:val="none" w:sz="0" w:space="0" w:color="auto"/>
      </w:divBdr>
    </w:div>
    <w:div w:id="1183325632">
      <w:bodyDiv w:val="1"/>
      <w:marLeft w:val="0"/>
      <w:marRight w:val="0"/>
      <w:marTop w:val="0"/>
      <w:marBottom w:val="0"/>
      <w:divBdr>
        <w:top w:val="none" w:sz="0" w:space="0" w:color="auto"/>
        <w:left w:val="none" w:sz="0" w:space="0" w:color="auto"/>
        <w:bottom w:val="none" w:sz="0" w:space="0" w:color="auto"/>
        <w:right w:val="none" w:sz="0" w:space="0" w:color="auto"/>
      </w:divBdr>
    </w:div>
    <w:div w:id="1184828532">
      <w:bodyDiv w:val="1"/>
      <w:marLeft w:val="0"/>
      <w:marRight w:val="0"/>
      <w:marTop w:val="0"/>
      <w:marBottom w:val="0"/>
      <w:divBdr>
        <w:top w:val="none" w:sz="0" w:space="0" w:color="auto"/>
        <w:left w:val="none" w:sz="0" w:space="0" w:color="auto"/>
        <w:bottom w:val="none" w:sz="0" w:space="0" w:color="auto"/>
        <w:right w:val="none" w:sz="0" w:space="0" w:color="auto"/>
      </w:divBdr>
    </w:div>
    <w:div w:id="1188640179">
      <w:bodyDiv w:val="1"/>
      <w:marLeft w:val="0"/>
      <w:marRight w:val="0"/>
      <w:marTop w:val="0"/>
      <w:marBottom w:val="0"/>
      <w:divBdr>
        <w:top w:val="none" w:sz="0" w:space="0" w:color="auto"/>
        <w:left w:val="none" w:sz="0" w:space="0" w:color="auto"/>
        <w:bottom w:val="none" w:sz="0" w:space="0" w:color="auto"/>
        <w:right w:val="none" w:sz="0" w:space="0" w:color="auto"/>
      </w:divBdr>
    </w:div>
    <w:div w:id="1193688418">
      <w:bodyDiv w:val="1"/>
      <w:marLeft w:val="0"/>
      <w:marRight w:val="0"/>
      <w:marTop w:val="0"/>
      <w:marBottom w:val="0"/>
      <w:divBdr>
        <w:top w:val="none" w:sz="0" w:space="0" w:color="auto"/>
        <w:left w:val="none" w:sz="0" w:space="0" w:color="auto"/>
        <w:bottom w:val="none" w:sz="0" w:space="0" w:color="auto"/>
        <w:right w:val="none" w:sz="0" w:space="0" w:color="auto"/>
      </w:divBdr>
    </w:div>
    <w:div w:id="1194198353">
      <w:bodyDiv w:val="1"/>
      <w:marLeft w:val="0"/>
      <w:marRight w:val="0"/>
      <w:marTop w:val="0"/>
      <w:marBottom w:val="0"/>
      <w:divBdr>
        <w:top w:val="none" w:sz="0" w:space="0" w:color="auto"/>
        <w:left w:val="none" w:sz="0" w:space="0" w:color="auto"/>
        <w:bottom w:val="none" w:sz="0" w:space="0" w:color="auto"/>
        <w:right w:val="none" w:sz="0" w:space="0" w:color="auto"/>
      </w:divBdr>
    </w:div>
    <w:div w:id="1195733293">
      <w:bodyDiv w:val="1"/>
      <w:marLeft w:val="0"/>
      <w:marRight w:val="0"/>
      <w:marTop w:val="0"/>
      <w:marBottom w:val="0"/>
      <w:divBdr>
        <w:top w:val="none" w:sz="0" w:space="0" w:color="auto"/>
        <w:left w:val="none" w:sz="0" w:space="0" w:color="auto"/>
        <w:bottom w:val="none" w:sz="0" w:space="0" w:color="auto"/>
        <w:right w:val="none" w:sz="0" w:space="0" w:color="auto"/>
      </w:divBdr>
    </w:div>
    <w:div w:id="1196382585">
      <w:bodyDiv w:val="1"/>
      <w:marLeft w:val="0"/>
      <w:marRight w:val="0"/>
      <w:marTop w:val="0"/>
      <w:marBottom w:val="0"/>
      <w:divBdr>
        <w:top w:val="none" w:sz="0" w:space="0" w:color="auto"/>
        <w:left w:val="none" w:sz="0" w:space="0" w:color="auto"/>
        <w:bottom w:val="none" w:sz="0" w:space="0" w:color="auto"/>
        <w:right w:val="none" w:sz="0" w:space="0" w:color="auto"/>
      </w:divBdr>
    </w:div>
    <w:div w:id="1197693826">
      <w:bodyDiv w:val="1"/>
      <w:marLeft w:val="0"/>
      <w:marRight w:val="0"/>
      <w:marTop w:val="0"/>
      <w:marBottom w:val="0"/>
      <w:divBdr>
        <w:top w:val="none" w:sz="0" w:space="0" w:color="auto"/>
        <w:left w:val="none" w:sz="0" w:space="0" w:color="auto"/>
        <w:bottom w:val="none" w:sz="0" w:space="0" w:color="auto"/>
        <w:right w:val="none" w:sz="0" w:space="0" w:color="auto"/>
      </w:divBdr>
    </w:div>
    <w:div w:id="1197700986">
      <w:bodyDiv w:val="1"/>
      <w:marLeft w:val="0"/>
      <w:marRight w:val="0"/>
      <w:marTop w:val="0"/>
      <w:marBottom w:val="0"/>
      <w:divBdr>
        <w:top w:val="none" w:sz="0" w:space="0" w:color="auto"/>
        <w:left w:val="none" w:sz="0" w:space="0" w:color="auto"/>
        <w:bottom w:val="none" w:sz="0" w:space="0" w:color="auto"/>
        <w:right w:val="none" w:sz="0" w:space="0" w:color="auto"/>
      </w:divBdr>
    </w:div>
    <w:div w:id="1198198351">
      <w:bodyDiv w:val="1"/>
      <w:marLeft w:val="0"/>
      <w:marRight w:val="0"/>
      <w:marTop w:val="0"/>
      <w:marBottom w:val="0"/>
      <w:divBdr>
        <w:top w:val="none" w:sz="0" w:space="0" w:color="auto"/>
        <w:left w:val="none" w:sz="0" w:space="0" w:color="auto"/>
        <w:bottom w:val="none" w:sz="0" w:space="0" w:color="auto"/>
        <w:right w:val="none" w:sz="0" w:space="0" w:color="auto"/>
      </w:divBdr>
    </w:div>
    <w:div w:id="1198397932">
      <w:bodyDiv w:val="1"/>
      <w:marLeft w:val="0"/>
      <w:marRight w:val="0"/>
      <w:marTop w:val="0"/>
      <w:marBottom w:val="0"/>
      <w:divBdr>
        <w:top w:val="none" w:sz="0" w:space="0" w:color="auto"/>
        <w:left w:val="none" w:sz="0" w:space="0" w:color="auto"/>
        <w:bottom w:val="none" w:sz="0" w:space="0" w:color="auto"/>
        <w:right w:val="none" w:sz="0" w:space="0" w:color="auto"/>
      </w:divBdr>
    </w:div>
    <w:div w:id="1199733439">
      <w:bodyDiv w:val="1"/>
      <w:marLeft w:val="0"/>
      <w:marRight w:val="0"/>
      <w:marTop w:val="0"/>
      <w:marBottom w:val="0"/>
      <w:divBdr>
        <w:top w:val="none" w:sz="0" w:space="0" w:color="auto"/>
        <w:left w:val="none" w:sz="0" w:space="0" w:color="auto"/>
        <w:bottom w:val="none" w:sz="0" w:space="0" w:color="auto"/>
        <w:right w:val="none" w:sz="0" w:space="0" w:color="auto"/>
      </w:divBdr>
    </w:div>
    <w:div w:id="1199928335">
      <w:bodyDiv w:val="1"/>
      <w:marLeft w:val="0"/>
      <w:marRight w:val="0"/>
      <w:marTop w:val="0"/>
      <w:marBottom w:val="0"/>
      <w:divBdr>
        <w:top w:val="none" w:sz="0" w:space="0" w:color="auto"/>
        <w:left w:val="none" w:sz="0" w:space="0" w:color="auto"/>
        <w:bottom w:val="none" w:sz="0" w:space="0" w:color="auto"/>
        <w:right w:val="none" w:sz="0" w:space="0" w:color="auto"/>
      </w:divBdr>
    </w:div>
    <w:div w:id="1207643815">
      <w:bodyDiv w:val="1"/>
      <w:marLeft w:val="0"/>
      <w:marRight w:val="0"/>
      <w:marTop w:val="0"/>
      <w:marBottom w:val="0"/>
      <w:divBdr>
        <w:top w:val="none" w:sz="0" w:space="0" w:color="auto"/>
        <w:left w:val="none" w:sz="0" w:space="0" w:color="auto"/>
        <w:bottom w:val="none" w:sz="0" w:space="0" w:color="auto"/>
        <w:right w:val="none" w:sz="0" w:space="0" w:color="auto"/>
      </w:divBdr>
    </w:div>
    <w:div w:id="1207914822">
      <w:bodyDiv w:val="1"/>
      <w:marLeft w:val="0"/>
      <w:marRight w:val="0"/>
      <w:marTop w:val="0"/>
      <w:marBottom w:val="0"/>
      <w:divBdr>
        <w:top w:val="none" w:sz="0" w:space="0" w:color="auto"/>
        <w:left w:val="none" w:sz="0" w:space="0" w:color="auto"/>
        <w:bottom w:val="none" w:sz="0" w:space="0" w:color="auto"/>
        <w:right w:val="none" w:sz="0" w:space="0" w:color="auto"/>
      </w:divBdr>
    </w:div>
    <w:div w:id="1208298220">
      <w:bodyDiv w:val="1"/>
      <w:marLeft w:val="0"/>
      <w:marRight w:val="0"/>
      <w:marTop w:val="0"/>
      <w:marBottom w:val="0"/>
      <w:divBdr>
        <w:top w:val="none" w:sz="0" w:space="0" w:color="auto"/>
        <w:left w:val="none" w:sz="0" w:space="0" w:color="auto"/>
        <w:bottom w:val="none" w:sz="0" w:space="0" w:color="auto"/>
        <w:right w:val="none" w:sz="0" w:space="0" w:color="auto"/>
      </w:divBdr>
    </w:div>
    <w:div w:id="1208493802">
      <w:bodyDiv w:val="1"/>
      <w:marLeft w:val="0"/>
      <w:marRight w:val="0"/>
      <w:marTop w:val="0"/>
      <w:marBottom w:val="0"/>
      <w:divBdr>
        <w:top w:val="none" w:sz="0" w:space="0" w:color="auto"/>
        <w:left w:val="none" w:sz="0" w:space="0" w:color="auto"/>
        <w:bottom w:val="none" w:sz="0" w:space="0" w:color="auto"/>
        <w:right w:val="none" w:sz="0" w:space="0" w:color="auto"/>
      </w:divBdr>
    </w:div>
    <w:div w:id="1210415739">
      <w:bodyDiv w:val="1"/>
      <w:marLeft w:val="0"/>
      <w:marRight w:val="0"/>
      <w:marTop w:val="0"/>
      <w:marBottom w:val="0"/>
      <w:divBdr>
        <w:top w:val="none" w:sz="0" w:space="0" w:color="auto"/>
        <w:left w:val="none" w:sz="0" w:space="0" w:color="auto"/>
        <w:bottom w:val="none" w:sz="0" w:space="0" w:color="auto"/>
        <w:right w:val="none" w:sz="0" w:space="0" w:color="auto"/>
      </w:divBdr>
    </w:div>
    <w:div w:id="1213349514">
      <w:bodyDiv w:val="1"/>
      <w:marLeft w:val="0"/>
      <w:marRight w:val="0"/>
      <w:marTop w:val="0"/>
      <w:marBottom w:val="0"/>
      <w:divBdr>
        <w:top w:val="none" w:sz="0" w:space="0" w:color="auto"/>
        <w:left w:val="none" w:sz="0" w:space="0" w:color="auto"/>
        <w:bottom w:val="none" w:sz="0" w:space="0" w:color="auto"/>
        <w:right w:val="none" w:sz="0" w:space="0" w:color="auto"/>
      </w:divBdr>
    </w:div>
    <w:div w:id="1214467280">
      <w:bodyDiv w:val="1"/>
      <w:marLeft w:val="0"/>
      <w:marRight w:val="0"/>
      <w:marTop w:val="0"/>
      <w:marBottom w:val="0"/>
      <w:divBdr>
        <w:top w:val="none" w:sz="0" w:space="0" w:color="auto"/>
        <w:left w:val="none" w:sz="0" w:space="0" w:color="auto"/>
        <w:bottom w:val="none" w:sz="0" w:space="0" w:color="auto"/>
        <w:right w:val="none" w:sz="0" w:space="0" w:color="auto"/>
      </w:divBdr>
    </w:div>
    <w:div w:id="1220093447">
      <w:bodyDiv w:val="1"/>
      <w:marLeft w:val="0"/>
      <w:marRight w:val="0"/>
      <w:marTop w:val="0"/>
      <w:marBottom w:val="0"/>
      <w:divBdr>
        <w:top w:val="none" w:sz="0" w:space="0" w:color="auto"/>
        <w:left w:val="none" w:sz="0" w:space="0" w:color="auto"/>
        <w:bottom w:val="none" w:sz="0" w:space="0" w:color="auto"/>
        <w:right w:val="none" w:sz="0" w:space="0" w:color="auto"/>
      </w:divBdr>
    </w:div>
    <w:div w:id="1222792710">
      <w:bodyDiv w:val="1"/>
      <w:marLeft w:val="0"/>
      <w:marRight w:val="0"/>
      <w:marTop w:val="0"/>
      <w:marBottom w:val="0"/>
      <w:divBdr>
        <w:top w:val="none" w:sz="0" w:space="0" w:color="auto"/>
        <w:left w:val="none" w:sz="0" w:space="0" w:color="auto"/>
        <w:bottom w:val="none" w:sz="0" w:space="0" w:color="auto"/>
        <w:right w:val="none" w:sz="0" w:space="0" w:color="auto"/>
      </w:divBdr>
    </w:div>
    <w:div w:id="1224177485">
      <w:bodyDiv w:val="1"/>
      <w:marLeft w:val="0"/>
      <w:marRight w:val="0"/>
      <w:marTop w:val="0"/>
      <w:marBottom w:val="0"/>
      <w:divBdr>
        <w:top w:val="none" w:sz="0" w:space="0" w:color="auto"/>
        <w:left w:val="none" w:sz="0" w:space="0" w:color="auto"/>
        <w:bottom w:val="none" w:sz="0" w:space="0" w:color="auto"/>
        <w:right w:val="none" w:sz="0" w:space="0" w:color="auto"/>
      </w:divBdr>
    </w:div>
    <w:div w:id="1224828755">
      <w:bodyDiv w:val="1"/>
      <w:marLeft w:val="0"/>
      <w:marRight w:val="0"/>
      <w:marTop w:val="0"/>
      <w:marBottom w:val="0"/>
      <w:divBdr>
        <w:top w:val="none" w:sz="0" w:space="0" w:color="auto"/>
        <w:left w:val="none" w:sz="0" w:space="0" w:color="auto"/>
        <w:bottom w:val="none" w:sz="0" w:space="0" w:color="auto"/>
        <w:right w:val="none" w:sz="0" w:space="0" w:color="auto"/>
      </w:divBdr>
    </w:div>
    <w:div w:id="1226136493">
      <w:bodyDiv w:val="1"/>
      <w:marLeft w:val="0"/>
      <w:marRight w:val="0"/>
      <w:marTop w:val="0"/>
      <w:marBottom w:val="0"/>
      <w:divBdr>
        <w:top w:val="none" w:sz="0" w:space="0" w:color="auto"/>
        <w:left w:val="none" w:sz="0" w:space="0" w:color="auto"/>
        <w:bottom w:val="none" w:sz="0" w:space="0" w:color="auto"/>
        <w:right w:val="none" w:sz="0" w:space="0" w:color="auto"/>
      </w:divBdr>
    </w:div>
    <w:div w:id="1226335819">
      <w:bodyDiv w:val="1"/>
      <w:marLeft w:val="0"/>
      <w:marRight w:val="0"/>
      <w:marTop w:val="0"/>
      <w:marBottom w:val="0"/>
      <w:divBdr>
        <w:top w:val="none" w:sz="0" w:space="0" w:color="auto"/>
        <w:left w:val="none" w:sz="0" w:space="0" w:color="auto"/>
        <w:bottom w:val="none" w:sz="0" w:space="0" w:color="auto"/>
        <w:right w:val="none" w:sz="0" w:space="0" w:color="auto"/>
      </w:divBdr>
    </w:div>
    <w:div w:id="1227181520">
      <w:bodyDiv w:val="1"/>
      <w:marLeft w:val="0"/>
      <w:marRight w:val="0"/>
      <w:marTop w:val="0"/>
      <w:marBottom w:val="0"/>
      <w:divBdr>
        <w:top w:val="none" w:sz="0" w:space="0" w:color="auto"/>
        <w:left w:val="none" w:sz="0" w:space="0" w:color="auto"/>
        <w:bottom w:val="none" w:sz="0" w:space="0" w:color="auto"/>
        <w:right w:val="none" w:sz="0" w:space="0" w:color="auto"/>
      </w:divBdr>
    </w:div>
    <w:div w:id="1228342749">
      <w:bodyDiv w:val="1"/>
      <w:marLeft w:val="0"/>
      <w:marRight w:val="0"/>
      <w:marTop w:val="0"/>
      <w:marBottom w:val="0"/>
      <w:divBdr>
        <w:top w:val="none" w:sz="0" w:space="0" w:color="auto"/>
        <w:left w:val="none" w:sz="0" w:space="0" w:color="auto"/>
        <w:bottom w:val="none" w:sz="0" w:space="0" w:color="auto"/>
        <w:right w:val="none" w:sz="0" w:space="0" w:color="auto"/>
      </w:divBdr>
    </w:div>
    <w:div w:id="1230575234">
      <w:bodyDiv w:val="1"/>
      <w:marLeft w:val="0"/>
      <w:marRight w:val="0"/>
      <w:marTop w:val="0"/>
      <w:marBottom w:val="0"/>
      <w:divBdr>
        <w:top w:val="none" w:sz="0" w:space="0" w:color="auto"/>
        <w:left w:val="none" w:sz="0" w:space="0" w:color="auto"/>
        <w:bottom w:val="none" w:sz="0" w:space="0" w:color="auto"/>
        <w:right w:val="none" w:sz="0" w:space="0" w:color="auto"/>
      </w:divBdr>
    </w:div>
    <w:div w:id="1232471532">
      <w:bodyDiv w:val="1"/>
      <w:marLeft w:val="0"/>
      <w:marRight w:val="0"/>
      <w:marTop w:val="0"/>
      <w:marBottom w:val="0"/>
      <w:divBdr>
        <w:top w:val="none" w:sz="0" w:space="0" w:color="auto"/>
        <w:left w:val="none" w:sz="0" w:space="0" w:color="auto"/>
        <w:bottom w:val="none" w:sz="0" w:space="0" w:color="auto"/>
        <w:right w:val="none" w:sz="0" w:space="0" w:color="auto"/>
      </w:divBdr>
    </w:div>
    <w:div w:id="1237671479">
      <w:bodyDiv w:val="1"/>
      <w:marLeft w:val="0"/>
      <w:marRight w:val="0"/>
      <w:marTop w:val="0"/>
      <w:marBottom w:val="0"/>
      <w:divBdr>
        <w:top w:val="none" w:sz="0" w:space="0" w:color="auto"/>
        <w:left w:val="none" w:sz="0" w:space="0" w:color="auto"/>
        <w:bottom w:val="none" w:sz="0" w:space="0" w:color="auto"/>
        <w:right w:val="none" w:sz="0" w:space="0" w:color="auto"/>
      </w:divBdr>
    </w:div>
    <w:div w:id="1237937458">
      <w:bodyDiv w:val="1"/>
      <w:marLeft w:val="0"/>
      <w:marRight w:val="0"/>
      <w:marTop w:val="0"/>
      <w:marBottom w:val="0"/>
      <w:divBdr>
        <w:top w:val="none" w:sz="0" w:space="0" w:color="auto"/>
        <w:left w:val="none" w:sz="0" w:space="0" w:color="auto"/>
        <w:bottom w:val="none" w:sz="0" w:space="0" w:color="auto"/>
        <w:right w:val="none" w:sz="0" w:space="0" w:color="auto"/>
      </w:divBdr>
    </w:div>
    <w:div w:id="1239946566">
      <w:bodyDiv w:val="1"/>
      <w:marLeft w:val="0"/>
      <w:marRight w:val="0"/>
      <w:marTop w:val="0"/>
      <w:marBottom w:val="0"/>
      <w:divBdr>
        <w:top w:val="none" w:sz="0" w:space="0" w:color="auto"/>
        <w:left w:val="none" w:sz="0" w:space="0" w:color="auto"/>
        <w:bottom w:val="none" w:sz="0" w:space="0" w:color="auto"/>
        <w:right w:val="none" w:sz="0" w:space="0" w:color="auto"/>
      </w:divBdr>
    </w:div>
    <w:div w:id="1241141090">
      <w:bodyDiv w:val="1"/>
      <w:marLeft w:val="0"/>
      <w:marRight w:val="0"/>
      <w:marTop w:val="0"/>
      <w:marBottom w:val="0"/>
      <w:divBdr>
        <w:top w:val="none" w:sz="0" w:space="0" w:color="auto"/>
        <w:left w:val="none" w:sz="0" w:space="0" w:color="auto"/>
        <w:bottom w:val="none" w:sz="0" w:space="0" w:color="auto"/>
        <w:right w:val="none" w:sz="0" w:space="0" w:color="auto"/>
      </w:divBdr>
    </w:div>
    <w:div w:id="1244028765">
      <w:bodyDiv w:val="1"/>
      <w:marLeft w:val="0"/>
      <w:marRight w:val="0"/>
      <w:marTop w:val="0"/>
      <w:marBottom w:val="0"/>
      <w:divBdr>
        <w:top w:val="none" w:sz="0" w:space="0" w:color="auto"/>
        <w:left w:val="none" w:sz="0" w:space="0" w:color="auto"/>
        <w:bottom w:val="none" w:sz="0" w:space="0" w:color="auto"/>
        <w:right w:val="none" w:sz="0" w:space="0" w:color="auto"/>
      </w:divBdr>
    </w:div>
    <w:div w:id="1249576675">
      <w:bodyDiv w:val="1"/>
      <w:marLeft w:val="0"/>
      <w:marRight w:val="0"/>
      <w:marTop w:val="0"/>
      <w:marBottom w:val="0"/>
      <w:divBdr>
        <w:top w:val="none" w:sz="0" w:space="0" w:color="auto"/>
        <w:left w:val="none" w:sz="0" w:space="0" w:color="auto"/>
        <w:bottom w:val="none" w:sz="0" w:space="0" w:color="auto"/>
        <w:right w:val="none" w:sz="0" w:space="0" w:color="auto"/>
      </w:divBdr>
    </w:div>
    <w:div w:id="1250967672">
      <w:bodyDiv w:val="1"/>
      <w:marLeft w:val="0"/>
      <w:marRight w:val="0"/>
      <w:marTop w:val="0"/>
      <w:marBottom w:val="0"/>
      <w:divBdr>
        <w:top w:val="none" w:sz="0" w:space="0" w:color="auto"/>
        <w:left w:val="none" w:sz="0" w:space="0" w:color="auto"/>
        <w:bottom w:val="none" w:sz="0" w:space="0" w:color="auto"/>
        <w:right w:val="none" w:sz="0" w:space="0" w:color="auto"/>
      </w:divBdr>
    </w:div>
    <w:div w:id="1254558083">
      <w:bodyDiv w:val="1"/>
      <w:marLeft w:val="0"/>
      <w:marRight w:val="0"/>
      <w:marTop w:val="0"/>
      <w:marBottom w:val="0"/>
      <w:divBdr>
        <w:top w:val="none" w:sz="0" w:space="0" w:color="auto"/>
        <w:left w:val="none" w:sz="0" w:space="0" w:color="auto"/>
        <w:bottom w:val="none" w:sz="0" w:space="0" w:color="auto"/>
        <w:right w:val="none" w:sz="0" w:space="0" w:color="auto"/>
      </w:divBdr>
    </w:div>
    <w:div w:id="1255164484">
      <w:bodyDiv w:val="1"/>
      <w:marLeft w:val="0"/>
      <w:marRight w:val="0"/>
      <w:marTop w:val="0"/>
      <w:marBottom w:val="0"/>
      <w:divBdr>
        <w:top w:val="none" w:sz="0" w:space="0" w:color="auto"/>
        <w:left w:val="none" w:sz="0" w:space="0" w:color="auto"/>
        <w:bottom w:val="none" w:sz="0" w:space="0" w:color="auto"/>
        <w:right w:val="none" w:sz="0" w:space="0" w:color="auto"/>
      </w:divBdr>
    </w:div>
    <w:div w:id="1255625335">
      <w:bodyDiv w:val="1"/>
      <w:marLeft w:val="0"/>
      <w:marRight w:val="0"/>
      <w:marTop w:val="0"/>
      <w:marBottom w:val="0"/>
      <w:divBdr>
        <w:top w:val="none" w:sz="0" w:space="0" w:color="auto"/>
        <w:left w:val="none" w:sz="0" w:space="0" w:color="auto"/>
        <w:bottom w:val="none" w:sz="0" w:space="0" w:color="auto"/>
        <w:right w:val="none" w:sz="0" w:space="0" w:color="auto"/>
      </w:divBdr>
    </w:div>
    <w:div w:id="1256786937">
      <w:bodyDiv w:val="1"/>
      <w:marLeft w:val="0"/>
      <w:marRight w:val="0"/>
      <w:marTop w:val="0"/>
      <w:marBottom w:val="0"/>
      <w:divBdr>
        <w:top w:val="none" w:sz="0" w:space="0" w:color="auto"/>
        <w:left w:val="none" w:sz="0" w:space="0" w:color="auto"/>
        <w:bottom w:val="none" w:sz="0" w:space="0" w:color="auto"/>
        <w:right w:val="none" w:sz="0" w:space="0" w:color="auto"/>
      </w:divBdr>
    </w:div>
    <w:div w:id="1261599217">
      <w:bodyDiv w:val="1"/>
      <w:marLeft w:val="0"/>
      <w:marRight w:val="0"/>
      <w:marTop w:val="0"/>
      <w:marBottom w:val="0"/>
      <w:divBdr>
        <w:top w:val="none" w:sz="0" w:space="0" w:color="auto"/>
        <w:left w:val="none" w:sz="0" w:space="0" w:color="auto"/>
        <w:bottom w:val="none" w:sz="0" w:space="0" w:color="auto"/>
        <w:right w:val="none" w:sz="0" w:space="0" w:color="auto"/>
      </w:divBdr>
    </w:div>
    <w:div w:id="1261832246">
      <w:bodyDiv w:val="1"/>
      <w:marLeft w:val="0"/>
      <w:marRight w:val="0"/>
      <w:marTop w:val="0"/>
      <w:marBottom w:val="0"/>
      <w:divBdr>
        <w:top w:val="none" w:sz="0" w:space="0" w:color="auto"/>
        <w:left w:val="none" w:sz="0" w:space="0" w:color="auto"/>
        <w:bottom w:val="none" w:sz="0" w:space="0" w:color="auto"/>
        <w:right w:val="none" w:sz="0" w:space="0" w:color="auto"/>
      </w:divBdr>
    </w:div>
    <w:div w:id="1262764102">
      <w:bodyDiv w:val="1"/>
      <w:marLeft w:val="0"/>
      <w:marRight w:val="0"/>
      <w:marTop w:val="0"/>
      <w:marBottom w:val="0"/>
      <w:divBdr>
        <w:top w:val="none" w:sz="0" w:space="0" w:color="auto"/>
        <w:left w:val="none" w:sz="0" w:space="0" w:color="auto"/>
        <w:bottom w:val="none" w:sz="0" w:space="0" w:color="auto"/>
        <w:right w:val="none" w:sz="0" w:space="0" w:color="auto"/>
      </w:divBdr>
    </w:div>
    <w:div w:id="1263730717">
      <w:bodyDiv w:val="1"/>
      <w:marLeft w:val="0"/>
      <w:marRight w:val="0"/>
      <w:marTop w:val="0"/>
      <w:marBottom w:val="0"/>
      <w:divBdr>
        <w:top w:val="none" w:sz="0" w:space="0" w:color="auto"/>
        <w:left w:val="none" w:sz="0" w:space="0" w:color="auto"/>
        <w:bottom w:val="none" w:sz="0" w:space="0" w:color="auto"/>
        <w:right w:val="none" w:sz="0" w:space="0" w:color="auto"/>
      </w:divBdr>
    </w:div>
    <w:div w:id="1264146732">
      <w:bodyDiv w:val="1"/>
      <w:marLeft w:val="0"/>
      <w:marRight w:val="0"/>
      <w:marTop w:val="0"/>
      <w:marBottom w:val="0"/>
      <w:divBdr>
        <w:top w:val="none" w:sz="0" w:space="0" w:color="auto"/>
        <w:left w:val="none" w:sz="0" w:space="0" w:color="auto"/>
        <w:bottom w:val="none" w:sz="0" w:space="0" w:color="auto"/>
        <w:right w:val="none" w:sz="0" w:space="0" w:color="auto"/>
      </w:divBdr>
    </w:div>
    <w:div w:id="1265185798">
      <w:bodyDiv w:val="1"/>
      <w:marLeft w:val="0"/>
      <w:marRight w:val="0"/>
      <w:marTop w:val="0"/>
      <w:marBottom w:val="0"/>
      <w:divBdr>
        <w:top w:val="none" w:sz="0" w:space="0" w:color="auto"/>
        <w:left w:val="none" w:sz="0" w:space="0" w:color="auto"/>
        <w:bottom w:val="none" w:sz="0" w:space="0" w:color="auto"/>
        <w:right w:val="none" w:sz="0" w:space="0" w:color="auto"/>
      </w:divBdr>
    </w:div>
    <w:div w:id="1266890589">
      <w:bodyDiv w:val="1"/>
      <w:marLeft w:val="0"/>
      <w:marRight w:val="0"/>
      <w:marTop w:val="0"/>
      <w:marBottom w:val="0"/>
      <w:divBdr>
        <w:top w:val="none" w:sz="0" w:space="0" w:color="auto"/>
        <w:left w:val="none" w:sz="0" w:space="0" w:color="auto"/>
        <w:bottom w:val="none" w:sz="0" w:space="0" w:color="auto"/>
        <w:right w:val="none" w:sz="0" w:space="0" w:color="auto"/>
      </w:divBdr>
    </w:div>
    <w:div w:id="1271162276">
      <w:bodyDiv w:val="1"/>
      <w:marLeft w:val="0"/>
      <w:marRight w:val="0"/>
      <w:marTop w:val="0"/>
      <w:marBottom w:val="0"/>
      <w:divBdr>
        <w:top w:val="none" w:sz="0" w:space="0" w:color="auto"/>
        <w:left w:val="none" w:sz="0" w:space="0" w:color="auto"/>
        <w:bottom w:val="none" w:sz="0" w:space="0" w:color="auto"/>
        <w:right w:val="none" w:sz="0" w:space="0" w:color="auto"/>
      </w:divBdr>
    </w:div>
    <w:div w:id="1272082319">
      <w:bodyDiv w:val="1"/>
      <w:marLeft w:val="0"/>
      <w:marRight w:val="0"/>
      <w:marTop w:val="0"/>
      <w:marBottom w:val="0"/>
      <w:divBdr>
        <w:top w:val="none" w:sz="0" w:space="0" w:color="auto"/>
        <w:left w:val="none" w:sz="0" w:space="0" w:color="auto"/>
        <w:bottom w:val="none" w:sz="0" w:space="0" w:color="auto"/>
        <w:right w:val="none" w:sz="0" w:space="0" w:color="auto"/>
      </w:divBdr>
    </w:div>
    <w:div w:id="1275210842">
      <w:bodyDiv w:val="1"/>
      <w:marLeft w:val="0"/>
      <w:marRight w:val="0"/>
      <w:marTop w:val="0"/>
      <w:marBottom w:val="0"/>
      <w:divBdr>
        <w:top w:val="none" w:sz="0" w:space="0" w:color="auto"/>
        <w:left w:val="none" w:sz="0" w:space="0" w:color="auto"/>
        <w:bottom w:val="none" w:sz="0" w:space="0" w:color="auto"/>
        <w:right w:val="none" w:sz="0" w:space="0" w:color="auto"/>
      </w:divBdr>
    </w:div>
    <w:div w:id="1275939725">
      <w:bodyDiv w:val="1"/>
      <w:marLeft w:val="0"/>
      <w:marRight w:val="0"/>
      <w:marTop w:val="0"/>
      <w:marBottom w:val="0"/>
      <w:divBdr>
        <w:top w:val="none" w:sz="0" w:space="0" w:color="auto"/>
        <w:left w:val="none" w:sz="0" w:space="0" w:color="auto"/>
        <w:bottom w:val="none" w:sz="0" w:space="0" w:color="auto"/>
        <w:right w:val="none" w:sz="0" w:space="0" w:color="auto"/>
      </w:divBdr>
    </w:div>
    <w:div w:id="1275942288">
      <w:bodyDiv w:val="1"/>
      <w:marLeft w:val="0"/>
      <w:marRight w:val="0"/>
      <w:marTop w:val="0"/>
      <w:marBottom w:val="0"/>
      <w:divBdr>
        <w:top w:val="none" w:sz="0" w:space="0" w:color="auto"/>
        <w:left w:val="none" w:sz="0" w:space="0" w:color="auto"/>
        <w:bottom w:val="none" w:sz="0" w:space="0" w:color="auto"/>
        <w:right w:val="none" w:sz="0" w:space="0" w:color="auto"/>
      </w:divBdr>
    </w:div>
    <w:div w:id="1276788797">
      <w:bodyDiv w:val="1"/>
      <w:marLeft w:val="0"/>
      <w:marRight w:val="0"/>
      <w:marTop w:val="0"/>
      <w:marBottom w:val="0"/>
      <w:divBdr>
        <w:top w:val="none" w:sz="0" w:space="0" w:color="auto"/>
        <w:left w:val="none" w:sz="0" w:space="0" w:color="auto"/>
        <w:bottom w:val="none" w:sz="0" w:space="0" w:color="auto"/>
        <w:right w:val="none" w:sz="0" w:space="0" w:color="auto"/>
      </w:divBdr>
    </w:div>
    <w:div w:id="1279097469">
      <w:bodyDiv w:val="1"/>
      <w:marLeft w:val="0"/>
      <w:marRight w:val="0"/>
      <w:marTop w:val="0"/>
      <w:marBottom w:val="0"/>
      <w:divBdr>
        <w:top w:val="none" w:sz="0" w:space="0" w:color="auto"/>
        <w:left w:val="none" w:sz="0" w:space="0" w:color="auto"/>
        <w:bottom w:val="none" w:sz="0" w:space="0" w:color="auto"/>
        <w:right w:val="none" w:sz="0" w:space="0" w:color="auto"/>
      </w:divBdr>
    </w:div>
    <w:div w:id="1279987881">
      <w:bodyDiv w:val="1"/>
      <w:marLeft w:val="0"/>
      <w:marRight w:val="0"/>
      <w:marTop w:val="0"/>
      <w:marBottom w:val="0"/>
      <w:divBdr>
        <w:top w:val="none" w:sz="0" w:space="0" w:color="auto"/>
        <w:left w:val="none" w:sz="0" w:space="0" w:color="auto"/>
        <w:bottom w:val="none" w:sz="0" w:space="0" w:color="auto"/>
        <w:right w:val="none" w:sz="0" w:space="0" w:color="auto"/>
      </w:divBdr>
    </w:div>
    <w:div w:id="1282539906">
      <w:bodyDiv w:val="1"/>
      <w:marLeft w:val="0"/>
      <w:marRight w:val="0"/>
      <w:marTop w:val="0"/>
      <w:marBottom w:val="0"/>
      <w:divBdr>
        <w:top w:val="none" w:sz="0" w:space="0" w:color="auto"/>
        <w:left w:val="none" w:sz="0" w:space="0" w:color="auto"/>
        <w:bottom w:val="none" w:sz="0" w:space="0" w:color="auto"/>
        <w:right w:val="none" w:sz="0" w:space="0" w:color="auto"/>
      </w:divBdr>
    </w:div>
    <w:div w:id="1287732106">
      <w:bodyDiv w:val="1"/>
      <w:marLeft w:val="0"/>
      <w:marRight w:val="0"/>
      <w:marTop w:val="0"/>
      <w:marBottom w:val="0"/>
      <w:divBdr>
        <w:top w:val="none" w:sz="0" w:space="0" w:color="auto"/>
        <w:left w:val="none" w:sz="0" w:space="0" w:color="auto"/>
        <w:bottom w:val="none" w:sz="0" w:space="0" w:color="auto"/>
        <w:right w:val="none" w:sz="0" w:space="0" w:color="auto"/>
      </w:divBdr>
    </w:div>
    <w:div w:id="1289555096">
      <w:bodyDiv w:val="1"/>
      <w:marLeft w:val="0"/>
      <w:marRight w:val="0"/>
      <w:marTop w:val="0"/>
      <w:marBottom w:val="0"/>
      <w:divBdr>
        <w:top w:val="none" w:sz="0" w:space="0" w:color="auto"/>
        <w:left w:val="none" w:sz="0" w:space="0" w:color="auto"/>
        <w:bottom w:val="none" w:sz="0" w:space="0" w:color="auto"/>
        <w:right w:val="none" w:sz="0" w:space="0" w:color="auto"/>
      </w:divBdr>
    </w:div>
    <w:div w:id="1295060946">
      <w:bodyDiv w:val="1"/>
      <w:marLeft w:val="0"/>
      <w:marRight w:val="0"/>
      <w:marTop w:val="0"/>
      <w:marBottom w:val="0"/>
      <w:divBdr>
        <w:top w:val="none" w:sz="0" w:space="0" w:color="auto"/>
        <w:left w:val="none" w:sz="0" w:space="0" w:color="auto"/>
        <w:bottom w:val="none" w:sz="0" w:space="0" w:color="auto"/>
        <w:right w:val="none" w:sz="0" w:space="0" w:color="auto"/>
      </w:divBdr>
    </w:div>
    <w:div w:id="1295914151">
      <w:bodyDiv w:val="1"/>
      <w:marLeft w:val="0"/>
      <w:marRight w:val="0"/>
      <w:marTop w:val="0"/>
      <w:marBottom w:val="0"/>
      <w:divBdr>
        <w:top w:val="none" w:sz="0" w:space="0" w:color="auto"/>
        <w:left w:val="none" w:sz="0" w:space="0" w:color="auto"/>
        <w:bottom w:val="none" w:sz="0" w:space="0" w:color="auto"/>
        <w:right w:val="none" w:sz="0" w:space="0" w:color="auto"/>
      </w:divBdr>
    </w:div>
    <w:div w:id="1296179978">
      <w:bodyDiv w:val="1"/>
      <w:marLeft w:val="0"/>
      <w:marRight w:val="0"/>
      <w:marTop w:val="0"/>
      <w:marBottom w:val="0"/>
      <w:divBdr>
        <w:top w:val="none" w:sz="0" w:space="0" w:color="auto"/>
        <w:left w:val="none" w:sz="0" w:space="0" w:color="auto"/>
        <w:bottom w:val="none" w:sz="0" w:space="0" w:color="auto"/>
        <w:right w:val="none" w:sz="0" w:space="0" w:color="auto"/>
      </w:divBdr>
    </w:div>
    <w:div w:id="1297299872">
      <w:bodyDiv w:val="1"/>
      <w:marLeft w:val="0"/>
      <w:marRight w:val="0"/>
      <w:marTop w:val="0"/>
      <w:marBottom w:val="0"/>
      <w:divBdr>
        <w:top w:val="none" w:sz="0" w:space="0" w:color="auto"/>
        <w:left w:val="none" w:sz="0" w:space="0" w:color="auto"/>
        <w:bottom w:val="none" w:sz="0" w:space="0" w:color="auto"/>
        <w:right w:val="none" w:sz="0" w:space="0" w:color="auto"/>
      </w:divBdr>
    </w:div>
    <w:div w:id="1298023532">
      <w:bodyDiv w:val="1"/>
      <w:marLeft w:val="0"/>
      <w:marRight w:val="0"/>
      <w:marTop w:val="0"/>
      <w:marBottom w:val="0"/>
      <w:divBdr>
        <w:top w:val="none" w:sz="0" w:space="0" w:color="auto"/>
        <w:left w:val="none" w:sz="0" w:space="0" w:color="auto"/>
        <w:bottom w:val="none" w:sz="0" w:space="0" w:color="auto"/>
        <w:right w:val="none" w:sz="0" w:space="0" w:color="auto"/>
      </w:divBdr>
    </w:div>
    <w:div w:id="1298800997">
      <w:bodyDiv w:val="1"/>
      <w:marLeft w:val="0"/>
      <w:marRight w:val="0"/>
      <w:marTop w:val="0"/>
      <w:marBottom w:val="0"/>
      <w:divBdr>
        <w:top w:val="none" w:sz="0" w:space="0" w:color="auto"/>
        <w:left w:val="none" w:sz="0" w:space="0" w:color="auto"/>
        <w:bottom w:val="none" w:sz="0" w:space="0" w:color="auto"/>
        <w:right w:val="none" w:sz="0" w:space="0" w:color="auto"/>
      </w:divBdr>
    </w:div>
    <w:div w:id="1300838361">
      <w:bodyDiv w:val="1"/>
      <w:marLeft w:val="0"/>
      <w:marRight w:val="0"/>
      <w:marTop w:val="0"/>
      <w:marBottom w:val="0"/>
      <w:divBdr>
        <w:top w:val="none" w:sz="0" w:space="0" w:color="auto"/>
        <w:left w:val="none" w:sz="0" w:space="0" w:color="auto"/>
        <w:bottom w:val="none" w:sz="0" w:space="0" w:color="auto"/>
        <w:right w:val="none" w:sz="0" w:space="0" w:color="auto"/>
      </w:divBdr>
    </w:div>
    <w:div w:id="1302223806">
      <w:bodyDiv w:val="1"/>
      <w:marLeft w:val="0"/>
      <w:marRight w:val="0"/>
      <w:marTop w:val="0"/>
      <w:marBottom w:val="0"/>
      <w:divBdr>
        <w:top w:val="none" w:sz="0" w:space="0" w:color="auto"/>
        <w:left w:val="none" w:sz="0" w:space="0" w:color="auto"/>
        <w:bottom w:val="none" w:sz="0" w:space="0" w:color="auto"/>
        <w:right w:val="none" w:sz="0" w:space="0" w:color="auto"/>
      </w:divBdr>
    </w:div>
    <w:div w:id="1305696567">
      <w:bodyDiv w:val="1"/>
      <w:marLeft w:val="0"/>
      <w:marRight w:val="0"/>
      <w:marTop w:val="0"/>
      <w:marBottom w:val="0"/>
      <w:divBdr>
        <w:top w:val="none" w:sz="0" w:space="0" w:color="auto"/>
        <w:left w:val="none" w:sz="0" w:space="0" w:color="auto"/>
        <w:bottom w:val="none" w:sz="0" w:space="0" w:color="auto"/>
        <w:right w:val="none" w:sz="0" w:space="0" w:color="auto"/>
      </w:divBdr>
    </w:div>
    <w:div w:id="1305698548">
      <w:bodyDiv w:val="1"/>
      <w:marLeft w:val="0"/>
      <w:marRight w:val="0"/>
      <w:marTop w:val="0"/>
      <w:marBottom w:val="0"/>
      <w:divBdr>
        <w:top w:val="none" w:sz="0" w:space="0" w:color="auto"/>
        <w:left w:val="none" w:sz="0" w:space="0" w:color="auto"/>
        <w:bottom w:val="none" w:sz="0" w:space="0" w:color="auto"/>
        <w:right w:val="none" w:sz="0" w:space="0" w:color="auto"/>
      </w:divBdr>
    </w:div>
    <w:div w:id="1306473032">
      <w:bodyDiv w:val="1"/>
      <w:marLeft w:val="0"/>
      <w:marRight w:val="0"/>
      <w:marTop w:val="0"/>
      <w:marBottom w:val="0"/>
      <w:divBdr>
        <w:top w:val="none" w:sz="0" w:space="0" w:color="auto"/>
        <w:left w:val="none" w:sz="0" w:space="0" w:color="auto"/>
        <w:bottom w:val="none" w:sz="0" w:space="0" w:color="auto"/>
        <w:right w:val="none" w:sz="0" w:space="0" w:color="auto"/>
      </w:divBdr>
    </w:div>
    <w:div w:id="1306933374">
      <w:bodyDiv w:val="1"/>
      <w:marLeft w:val="0"/>
      <w:marRight w:val="0"/>
      <w:marTop w:val="0"/>
      <w:marBottom w:val="0"/>
      <w:divBdr>
        <w:top w:val="none" w:sz="0" w:space="0" w:color="auto"/>
        <w:left w:val="none" w:sz="0" w:space="0" w:color="auto"/>
        <w:bottom w:val="none" w:sz="0" w:space="0" w:color="auto"/>
        <w:right w:val="none" w:sz="0" w:space="0" w:color="auto"/>
      </w:divBdr>
    </w:div>
    <w:div w:id="1310137788">
      <w:bodyDiv w:val="1"/>
      <w:marLeft w:val="0"/>
      <w:marRight w:val="0"/>
      <w:marTop w:val="0"/>
      <w:marBottom w:val="0"/>
      <w:divBdr>
        <w:top w:val="none" w:sz="0" w:space="0" w:color="auto"/>
        <w:left w:val="none" w:sz="0" w:space="0" w:color="auto"/>
        <w:bottom w:val="none" w:sz="0" w:space="0" w:color="auto"/>
        <w:right w:val="none" w:sz="0" w:space="0" w:color="auto"/>
      </w:divBdr>
    </w:div>
    <w:div w:id="1310751133">
      <w:bodyDiv w:val="1"/>
      <w:marLeft w:val="0"/>
      <w:marRight w:val="0"/>
      <w:marTop w:val="0"/>
      <w:marBottom w:val="0"/>
      <w:divBdr>
        <w:top w:val="none" w:sz="0" w:space="0" w:color="auto"/>
        <w:left w:val="none" w:sz="0" w:space="0" w:color="auto"/>
        <w:bottom w:val="none" w:sz="0" w:space="0" w:color="auto"/>
        <w:right w:val="none" w:sz="0" w:space="0" w:color="auto"/>
      </w:divBdr>
    </w:div>
    <w:div w:id="1312444758">
      <w:bodyDiv w:val="1"/>
      <w:marLeft w:val="0"/>
      <w:marRight w:val="0"/>
      <w:marTop w:val="0"/>
      <w:marBottom w:val="0"/>
      <w:divBdr>
        <w:top w:val="none" w:sz="0" w:space="0" w:color="auto"/>
        <w:left w:val="none" w:sz="0" w:space="0" w:color="auto"/>
        <w:bottom w:val="none" w:sz="0" w:space="0" w:color="auto"/>
        <w:right w:val="none" w:sz="0" w:space="0" w:color="auto"/>
      </w:divBdr>
    </w:div>
    <w:div w:id="1314872204">
      <w:bodyDiv w:val="1"/>
      <w:marLeft w:val="0"/>
      <w:marRight w:val="0"/>
      <w:marTop w:val="0"/>
      <w:marBottom w:val="0"/>
      <w:divBdr>
        <w:top w:val="none" w:sz="0" w:space="0" w:color="auto"/>
        <w:left w:val="none" w:sz="0" w:space="0" w:color="auto"/>
        <w:bottom w:val="none" w:sz="0" w:space="0" w:color="auto"/>
        <w:right w:val="none" w:sz="0" w:space="0" w:color="auto"/>
      </w:divBdr>
    </w:div>
    <w:div w:id="1316762981">
      <w:bodyDiv w:val="1"/>
      <w:marLeft w:val="0"/>
      <w:marRight w:val="0"/>
      <w:marTop w:val="0"/>
      <w:marBottom w:val="0"/>
      <w:divBdr>
        <w:top w:val="none" w:sz="0" w:space="0" w:color="auto"/>
        <w:left w:val="none" w:sz="0" w:space="0" w:color="auto"/>
        <w:bottom w:val="none" w:sz="0" w:space="0" w:color="auto"/>
        <w:right w:val="none" w:sz="0" w:space="0" w:color="auto"/>
      </w:divBdr>
    </w:div>
    <w:div w:id="1318146667">
      <w:bodyDiv w:val="1"/>
      <w:marLeft w:val="0"/>
      <w:marRight w:val="0"/>
      <w:marTop w:val="0"/>
      <w:marBottom w:val="0"/>
      <w:divBdr>
        <w:top w:val="none" w:sz="0" w:space="0" w:color="auto"/>
        <w:left w:val="none" w:sz="0" w:space="0" w:color="auto"/>
        <w:bottom w:val="none" w:sz="0" w:space="0" w:color="auto"/>
        <w:right w:val="none" w:sz="0" w:space="0" w:color="auto"/>
      </w:divBdr>
    </w:div>
    <w:div w:id="1319773956">
      <w:bodyDiv w:val="1"/>
      <w:marLeft w:val="0"/>
      <w:marRight w:val="0"/>
      <w:marTop w:val="0"/>
      <w:marBottom w:val="0"/>
      <w:divBdr>
        <w:top w:val="none" w:sz="0" w:space="0" w:color="auto"/>
        <w:left w:val="none" w:sz="0" w:space="0" w:color="auto"/>
        <w:bottom w:val="none" w:sz="0" w:space="0" w:color="auto"/>
        <w:right w:val="none" w:sz="0" w:space="0" w:color="auto"/>
      </w:divBdr>
    </w:div>
    <w:div w:id="1321035754">
      <w:bodyDiv w:val="1"/>
      <w:marLeft w:val="0"/>
      <w:marRight w:val="0"/>
      <w:marTop w:val="0"/>
      <w:marBottom w:val="0"/>
      <w:divBdr>
        <w:top w:val="none" w:sz="0" w:space="0" w:color="auto"/>
        <w:left w:val="none" w:sz="0" w:space="0" w:color="auto"/>
        <w:bottom w:val="none" w:sz="0" w:space="0" w:color="auto"/>
        <w:right w:val="none" w:sz="0" w:space="0" w:color="auto"/>
      </w:divBdr>
    </w:div>
    <w:div w:id="1321275988">
      <w:bodyDiv w:val="1"/>
      <w:marLeft w:val="0"/>
      <w:marRight w:val="0"/>
      <w:marTop w:val="0"/>
      <w:marBottom w:val="0"/>
      <w:divBdr>
        <w:top w:val="none" w:sz="0" w:space="0" w:color="auto"/>
        <w:left w:val="none" w:sz="0" w:space="0" w:color="auto"/>
        <w:bottom w:val="none" w:sz="0" w:space="0" w:color="auto"/>
        <w:right w:val="none" w:sz="0" w:space="0" w:color="auto"/>
      </w:divBdr>
    </w:div>
    <w:div w:id="1327057435">
      <w:bodyDiv w:val="1"/>
      <w:marLeft w:val="0"/>
      <w:marRight w:val="0"/>
      <w:marTop w:val="0"/>
      <w:marBottom w:val="0"/>
      <w:divBdr>
        <w:top w:val="none" w:sz="0" w:space="0" w:color="auto"/>
        <w:left w:val="none" w:sz="0" w:space="0" w:color="auto"/>
        <w:bottom w:val="none" w:sz="0" w:space="0" w:color="auto"/>
        <w:right w:val="none" w:sz="0" w:space="0" w:color="auto"/>
      </w:divBdr>
    </w:div>
    <w:div w:id="1327636523">
      <w:bodyDiv w:val="1"/>
      <w:marLeft w:val="0"/>
      <w:marRight w:val="0"/>
      <w:marTop w:val="0"/>
      <w:marBottom w:val="0"/>
      <w:divBdr>
        <w:top w:val="none" w:sz="0" w:space="0" w:color="auto"/>
        <w:left w:val="none" w:sz="0" w:space="0" w:color="auto"/>
        <w:bottom w:val="none" w:sz="0" w:space="0" w:color="auto"/>
        <w:right w:val="none" w:sz="0" w:space="0" w:color="auto"/>
      </w:divBdr>
    </w:div>
    <w:div w:id="1329401405">
      <w:bodyDiv w:val="1"/>
      <w:marLeft w:val="0"/>
      <w:marRight w:val="0"/>
      <w:marTop w:val="0"/>
      <w:marBottom w:val="0"/>
      <w:divBdr>
        <w:top w:val="none" w:sz="0" w:space="0" w:color="auto"/>
        <w:left w:val="none" w:sz="0" w:space="0" w:color="auto"/>
        <w:bottom w:val="none" w:sz="0" w:space="0" w:color="auto"/>
        <w:right w:val="none" w:sz="0" w:space="0" w:color="auto"/>
      </w:divBdr>
    </w:div>
    <w:div w:id="1329942117">
      <w:bodyDiv w:val="1"/>
      <w:marLeft w:val="0"/>
      <w:marRight w:val="0"/>
      <w:marTop w:val="0"/>
      <w:marBottom w:val="0"/>
      <w:divBdr>
        <w:top w:val="none" w:sz="0" w:space="0" w:color="auto"/>
        <w:left w:val="none" w:sz="0" w:space="0" w:color="auto"/>
        <w:bottom w:val="none" w:sz="0" w:space="0" w:color="auto"/>
        <w:right w:val="none" w:sz="0" w:space="0" w:color="auto"/>
      </w:divBdr>
    </w:div>
    <w:div w:id="1330060493">
      <w:bodyDiv w:val="1"/>
      <w:marLeft w:val="0"/>
      <w:marRight w:val="0"/>
      <w:marTop w:val="0"/>
      <w:marBottom w:val="0"/>
      <w:divBdr>
        <w:top w:val="none" w:sz="0" w:space="0" w:color="auto"/>
        <w:left w:val="none" w:sz="0" w:space="0" w:color="auto"/>
        <w:bottom w:val="none" w:sz="0" w:space="0" w:color="auto"/>
        <w:right w:val="none" w:sz="0" w:space="0" w:color="auto"/>
      </w:divBdr>
    </w:div>
    <w:div w:id="1331757841">
      <w:bodyDiv w:val="1"/>
      <w:marLeft w:val="0"/>
      <w:marRight w:val="0"/>
      <w:marTop w:val="0"/>
      <w:marBottom w:val="0"/>
      <w:divBdr>
        <w:top w:val="none" w:sz="0" w:space="0" w:color="auto"/>
        <w:left w:val="none" w:sz="0" w:space="0" w:color="auto"/>
        <w:bottom w:val="none" w:sz="0" w:space="0" w:color="auto"/>
        <w:right w:val="none" w:sz="0" w:space="0" w:color="auto"/>
      </w:divBdr>
    </w:div>
    <w:div w:id="1331789808">
      <w:bodyDiv w:val="1"/>
      <w:marLeft w:val="0"/>
      <w:marRight w:val="0"/>
      <w:marTop w:val="0"/>
      <w:marBottom w:val="0"/>
      <w:divBdr>
        <w:top w:val="none" w:sz="0" w:space="0" w:color="auto"/>
        <w:left w:val="none" w:sz="0" w:space="0" w:color="auto"/>
        <w:bottom w:val="none" w:sz="0" w:space="0" w:color="auto"/>
        <w:right w:val="none" w:sz="0" w:space="0" w:color="auto"/>
      </w:divBdr>
    </w:div>
    <w:div w:id="1335449395">
      <w:bodyDiv w:val="1"/>
      <w:marLeft w:val="0"/>
      <w:marRight w:val="0"/>
      <w:marTop w:val="0"/>
      <w:marBottom w:val="0"/>
      <w:divBdr>
        <w:top w:val="none" w:sz="0" w:space="0" w:color="auto"/>
        <w:left w:val="none" w:sz="0" w:space="0" w:color="auto"/>
        <w:bottom w:val="none" w:sz="0" w:space="0" w:color="auto"/>
        <w:right w:val="none" w:sz="0" w:space="0" w:color="auto"/>
      </w:divBdr>
    </w:div>
    <w:div w:id="1336179989">
      <w:bodyDiv w:val="1"/>
      <w:marLeft w:val="0"/>
      <w:marRight w:val="0"/>
      <w:marTop w:val="0"/>
      <w:marBottom w:val="0"/>
      <w:divBdr>
        <w:top w:val="none" w:sz="0" w:space="0" w:color="auto"/>
        <w:left w:val="none" w:sz="0" w:space="0" w:color="auto"/>
        <w:bottom w:val="none" w:sz="0" w:space="0" w:color="auto"/>
        <w:right w:val="none" w:sz="0" w:space="0" w:color="auto"/>
      </w:divBdr>
    </w:div>
    <w:div w:id="1342664410">
      <w:bodyDiv w:val="1"/>
      <w:marLeft w:val="0"/>
      <w:marRight w:val="0"/>
      <w:marTop w:val="0"/>
      <w:marBottom w:val="0"/>
      <w:divBdr>
        <w:top w:val="none" w:sz="0" w:space="0" w:color="auto"/>
        <w:left w:val="none" w:sz="0" w:space="0" w:color="auto"/>
        <w:bottom w:val="none" w:sz="0" w:space="0" w:color="auto"/>
        <w:right w:val="none" w:sz="0" w:space="0" w:color="auto"/>
      </w:divBdr>
    </w:div>
    <w:div w:id="1343049488">
      <w:bodyDiv w:val="1"/>
      <w:marLeft w:val="0"/>
      <w:marRight w:val="0"/>
      <w:marTop w:val="0"/>
      <w:marBottom w:val="0"/>
      <w:divBdr>
        <w:top w:val="none" w:sz="0" w:space="0" w:color="auto"/>
        <w:left w:val="none" w:sz="0" w:space="0" w:color="auto"/>
        <w:bottom w:val="none" w:sz="0" w:space="0" w:color="auto"/>
        <w:right w:val="none" w:sz="0" w:space="0" w:color="auto"/>
      </w:divBdr>
    </w:div>
    <w:div w:id="1343317913">
      <w:bodyDiv w:val="1"/>
      <w:marLeft w:val="0"/>
      <w:marRight w:val="0"/>
      <w:marTop w:val="0"/>
      <w:marBottom w:val="0"/>
      <w:divBdr>
        <w:top w:val="none" w:sz="0" w:space="0" w:color="auto"/>
        <w:left w:val="none" w:sz="0" w:space="0" w:color="auto"/>
        <w:bottom w:val="none" w:sz="0" w:space="0" w:color="auto"/>
        <w:right w:val="none" w:sz="0" w:space="0" w:color="auto"/>
      </w:divBdr>
    </w:div>
    <w:div w:id="1343387303">
      <w:bodyDiv w:val="1"/>
      <w:marLeft w:val="0"/>
      <w:marRight w:val="0"/>
      <w:marTop w:val="0"/>
      <w:marBottom w:val="0"/>
      <w:divBdr>
        <w:top w:val="none" w:sz="0" w:space="0" w:color="auto"/>
        <w:left w:val="none" w:sz="0" w:space="0" w:color="auto"/>
        <w:bottom w:val="none" w:sz="0" w:space="0" w:color="auto"/>
        <w:right w:val="none" w:sz="0" w:space="0" w:color="auto"/>
      </w:divBdr>
    </w:div>
    <w:div w:id="1346783571">
      <w:bodyDiv w:val="1"/>
      <w:marLeft w:val="0"/>
      <w:marRight w:val="0"/>
      <w:marTop w:val="0"/>
      <w:marBottom w:val="0"/>
      <w:divBdr>
        <w:top w:val="none" w:sz="0" w:space="0" w:color="auto"/>
        <w:left w:val="none" w:sz="0" w:space="0" w:color="auto"/>
        <w:bottom w:val="none" w:sz="0" w:space="0" w:color="auto"/>
        <w:right w:val="none" w:sz="0" w:space="0" w:color="auto"/>
      </w:divBdr>
    </w:div>
    <w:div w:id="1348676072">
      <w:bodyDiv w:val="1"/>
      <w:marLeft w:val="0"/>
      <w:marRight w:val="0"/>
      <w:marTop w:val="0"/>
      <w:marBottom w:val="0"/>
      <w:divBdr>
        <w:top w:val="none" w:sz="0" w:space="0" w:color="auto"/>
        <w:left w:val="none" w:sz="0" w:space="0" w:color="auto"/>
        <w:bottom w:val="none" w:sz="0" w:space="0" w:color="auto"/>
        <w:right w:val="none" w:sz="0" w:space="0" w:color="auto"/>
      </w:divBdr>
    </w:div>
    <w:div w:id="1348946695">
      <w:bodyDiv w:val="1"/>
      <w:marLeft w:val="0"/>
      <w:marRight w:val="0"/>
      <w:marTop w:val="0"/>
      <w:marBottom w:val="0"/>
      <w:divBdr>
        <w:top w:val="none" w:sz="0" w:space="0" w:color="auto"/>
        <w:left w:val="none" w:sz="0" w:space="0" w:color="auto"/>
        <w:bottom w:val="none" w:sz="0" w:space="0" w:color="auto"/>
        <w:right w:val="none" w:sz="0" w:space="0" w:color="auto"/>
      </w:divBdr>
    </w:div>
    <w:div w:id="1349793769">
      <w:bodyDiv w:val="1"/>
      <w:marLeft w:val="0"/>
      <w:marRight w:val="0"/>
      <w:marTop w:val="0"/>
      <w:marBottom w:val="0"/>
      <w:divBdr>
        <w:top w:val="none" w:sz="0" w:space="0" w:color="auto"/>
        <w:left w:val="none" w:sz="0" w:space="0" w:color="auto"/>
        <w:bottom w:val="none" w:sz="0" w:space="0" w:color="auto"/>
        <w:right w:val="none" w:sz="0" w:space="0" w:color="auto"/>
      </w:divBdr>
    </w:div>
    <w:div w:id="1353260245">
      <w:bodyDiv w:val="1"/>
      <w:marLeft w:val="0"/>
      <w:marRight w:val="0"/>
      <w:marTop w:val="0"/>
      <w:marBottom w:val="0"/>
      <w:divBdr>
        <w:top w:val="none" w:sz="0" w:space="0" w:color="auto"/>
        <w:left w:val="none" w:sz="0" w:space="0" w:color="auto"/>
        <w:bottom w:val="none" w:sz="0" w:space="0" w:color="auto"/>
        <w:right w:val="none" w:sz="0" w:space="0" w:color="auto"/>
      </w:divBdr>
    </w:div>
    <w:div w:id="1355957062">
      <w:bodyDiv w:val="1"/>
      <w:marLeft w:val="0"/>
      <w:marRight w:val="0"/>
      <w:marTop w:val="0"/>
      <w:marBottom w:val="0"/>
      <w:divBdr>
        <w:top w:val="none" w:sz="0" w:space="0" w:color="auto"/>
        <w:left w:val="none" w:sz="0" w:space="0" w:color="auto"/>
        <w:bottom w:val="none" w:sz="0" w:space="0" w:color="auto"/>
        <w:right w:val="none" w:sz="0" w:space="0" w:color="auto"/>
      </w:divBdr>
    </w:div>
    <w:div w:id="1356151713">
      <w:bodyDiv w:val="1"/>
      <w:marLeft w:val="0"/>
      <w:marRight w:val="0"/>
      <w:marTop w:val="0"/>
      <w:marBottom w:val="0"/>
      <w:divBdr>
        <w:top w:val="none" w:sz="0" w:space="0" w:color="auto"/>
        <w:left w:val="none" w:sz="0" w:space="0" w:color="auto"/>
        <w:bottom w:val="none" w:sz="0" w:space="0" w:color="auto"/>
        <w:right w:val="none" w:sz="0" w:space="0" w:color="auto"/>
      </w:divBdr>
    </w:div>
    <w:div w:id="1357971459">
      <w:bodyDiv w:val="1"/>
      <w:marLeft w:val="0"/>
      <w:marRight w:val="0"/>
      <w:marTop w:val="0"/>
      <w:marBottom w:val="0"/>
      <w:divBdr>
        <w:top w:val="none" w:sz="0" w:space="0" w:color="auto"/>
        <w:left w:val="none" w:sz="0" w:space="0" w:color="auto"/>
        <w:bottom w:val="none" w:sz="0" w:space="0" w:color="auto"/>
        <w:right w:val="none" w:sz="0" w:space="0" w:color="auto"/>
      </w:divBdr>
    </w:div>
    <w:div w:id="1360468866">
      <w:bodyDiv w:val="1"/>
      <w:marLeft w:val="0"/>
      <w:marRight w:val="0"/>
      <w:marTop w:val="0"/>
      <w:marBottom w:val="0"/>
      <w:divBdr>
        <w:top w:val="none" w:sz="0" w:space="0" w:color="auto"/>
        <w:left w:val="none" w:sz="0" w:space="0" w:color="auto"/>
        <w:bottom w:val="none" w:sz="0" w:space="0" w:color="auto"/>
        <w:right w:val="none" w:sz="0" w:space="0" w:color="auto"/>
      </w:divBdr>
    </w:div>
    <w:div w:id="1364285655">
      <w:bodyDiv w:val="1"/>
      <w:marLeft w:val="0"/>
      <w:marRight w:val="0"/>
      <w:marTop w:val="0"/>
      <w:marBottom w:val="0"/>
      <w:divBdr>
        <w:top w:val="none" w:sz="0" w:space="0" w:color="auto"/>
        <w:left w:val="none" w:sz="0" w:space="0" w:color="auto"/>
        <w:bottom w:val="none" w:sz="0" w:space="0" w:color="auto"/>
        <w:right w:val="none" w:sz="0" w:space="0" w:color="auto"/>
      </w:divBdr>
    </w:div>
    <w:div w:id="1369840247">
      <w:bodyDiv w:val="1"/>
      <w:marLeft w:val="0"/>
      <w:marRight w:val="0"/>
      <w:marTop w:val="0"/>
      <w:marBottom w:val="0"/>
      <w:divBdr>
        <w:top w:val="none" w:sz="0" w:space="0" w:color="auto"/>
        <w:left w:val="none" w:sz="0" w:space="0" w:color="auto"/>
        <w:bottom w:val="none" w:sz="0" w:space="0" w:color="auto"/>
        <w:right w:val="none" w:sz="0" w:space="0" w:color="auto"/>
      </w:divBdr>
    </w:div>
    <w:div w:id="1374191217">
      <w:bodyDiv w:val="1"/>
      <w:marLeft w:val="0"/>
      <w:marRight w:val="0"/>
      <w:marTop w:val="0"/>
      <w:marBottom w:val="0"/>
      <w:divBdr>
        <w:top w:val="none" w:sz="0" w:space="0" w:color="auto"/>
        <w:left w:val="none" w:sz="0" w:space="0" w:color="auto"/>
        <w:bottom w:val="none" w:sz="0" w:space="0" w:color="auto"/>
        <w:right w:val="none" w:sz="0" w:space="0" w:color="auto"/>
      </w:divBdr>
    </w:div>
    <w:div w:id="1375352187">
      <w:bodyDiv w:val="1"/>
      <w:marLeft w:val="0"/>
      <w:marRight w:val="0"/>
      <w:marTop w:val="0"/>
      <w:marBottom w:val="0"/>
      <w:divBdr>
        <w:top w:val="none" w:sz="0" w:space="0" w:color="auto"/>
        <w:left w:val="none" w:sz="0" w:space="0" w:color="auto"/>
        <w:bottom w:val="none" w:sz="0" w:space="0" w:color="auto"/>
        <w:right w:val="none" w:sz="0" w:space="0" w:color="auto"/>
      </w:divBdr>
    </w:div>
    <w:div w:id="1376929022">
      <w:bodyDiv w:val="1"/>
      <w:marLeft w:val="0"/>
      <w:marRight w:val="0"/>
      <w:marTop w:val="0"/>
      <w:marBottom w:val="0"/>
      <w:divBdr>
        <w:top w:val="none" w:sz="0" w:space="0" w:color="auto"/>
        <w:left w:val="none" w:sz="0" w:space="0" w:color="auto"/>
        <w:bottom w:val="none" w:sz="0" w:space="0" w:color="auto"/>
        <w:right w:val="none" w:sz="0" w:space="0" w:color="auto"/>
      </w:divBdr>
    </w:div>
    <w:div w:id="1377854909">
      <w:bodyDiv w:val="1"/>
      <w:marLeft w:val="0"/>
      <w:marRight w:val="0"/>
      <w:marTop w:val="0"/>
      <w:marBottom w:val="0"/>
      <w:divBdr>
        <w:top w:val="none" w:sz="0" w:space="0" w:color="auto"/>
        <w:left w:val="none" w:sz="0" w:space="0" w:color="auto"/>
        <w:bottom w:val="none" w:sz="0" w:space="0" w:color="auto"/>
        <w:right w:val="none" w:sz="0" w:space="0" w:color="auto"/>
      </w:divBdr>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
    <w:div w:id="1378698202">
      <w:bodyDiv w:val="1"/>
      <w:marLeft w:val="0"/>
      <w:marRight w:val="0"/>
      <w:marTop w:val="0"/>
      <w:marBottom w:val="0"/>
      <w:divBdr>
        <w:top w:val="none" w:sz="0" w:space="0" w:color="auto"/>
        <w:left w:val="none" w:sz="0" w:space="0" w:color="auto"/>
        <w:bottom w:val="none" w:sz="0" w:space="0" w:color="auto"/>
        <w:right w:val="none" w:sz="0" w:space="0" w:color="auto"/>
      </w:divBdr>
    </w:div>
    <w:div w:id="1380399341">
      <w:bodyDiv w:val="1"/>
      <w:marLeft w:val="0"/>
      <w:marRight w:val="0"/>
      <w:marTop w:val="0"/>
      <w:marBottom w:val="0"/>
      <w:divBdr>
        <w:top w:val="none" w:sz="0" w:space="0" w:color="auto"/>
        <w:left w:val="none" w:sz="0" w:space="0" w:color="auto"/>
        <w:bottom w:val="none" w:sz="0" w:space="0" w:color="auto"/>
        <w:right w:val="none" w:sz="0" w:space="0" w:color="auto"/>
      </w:divBdr>
    </w:div>
    <w:div w:id="1381126194">
      <w:bodyDiv w:val="1"/>
      <w:marLeft w:val="0"/>
      <w:marRight w:val="0"/>
      <w:marTop w:val="0"/>
      <w:marBottom w:val="0"/>
      <w:divBdr>
        <w:top w:val="none" w:sz="0" w:space="0" w:color="auto"/>
        <w:left w:val="none" w:sz="0" w:space="0" w:color="auto"/>
        <w:bottom w:val="none" w:sz="0" w:space="0" w:color="auto"/>
        <w:right w:val="none" w:sz="0" w:space="0" w:color="auto"/>
      </w:divBdr>
    </w:div>
    <w:div w:id="1382510223">
      <w:bodyDiv w:val="1"/>
      <w:marLeft w:val="0"/>
      <w:marRight w:val="0"/>
      <w:marTop w:val="0"/>
      <w:marBottom w:val="0"/>
      <w:divBdr>
        <w:top w:val="none" w:sz="0" w:space="0" w:color="auto"/>
        <w:left w:val="none" w:sz="0" w:space="0" w:color="auto"/>
        <w:bottom w:val="none" w:sz="0" w:space="0" w:color="auto"/>
        <w:right w:val="none" w:sz="0" w:space="0" w:color="auto"/>
      </w:divBdr>
    </w:div>
    <w:div w:id="1385103446">
      <w:bodyDiv w:val="1"/>
      <w:marLeft w:val="0"/>
      <w:marRight w:val="0"/>
      <w:marTop w:val="0"/>
      <w:marBottom w:val="0"/>
      <w:divBdr>
        <w:top w:val="none" w:sz="0" w:space="0" w:color="auto"/>
        <w:left w:val="none" w:sz="0" w:space="0" w:color="auto"/>
        <w:bottom w:val="none" w:sz="0" w:space="0" w:color="auto"/>
        <w:right w:val="none" w:sz="0" w:space="0" w:color="auto"/>
      </w:divBdr>
    </w:div>
    <w:div w:id="1386296593">
      <w:bodyDiv w:val="1"/>
      <w:marLeft w:val="0"/>
      <w:marRight w:val="0"/>
      <w:marTop w:val="0"/>
      <w:marBottom w:val="0"/>
      <w:divBdr>
        <w:top w:val="none" w:sz="0" w:space="0" w:color="auto"/>
        <w:left w:val="none" w:sz="0" w:space="0" w:color="auto"/>
        <w:bottom w:val="none" w:sz="0" w:space="0" w:color="auto"/>
        <w:right w:val="none" w:sz="0" w:space="0" w:color="auto"/>
      </w:divBdr>
    </w:div>
    <w:div w:id="1386761816">
      <w:bodyDiv w:val="1"/>
      <w:marLeft w:val="0"/>
      <w:marRight w:val="0"/>
      <w:marTop w:val="0"/>
      <w:marBottom w:val="0"/>
      <w:divBdr>
        <w:top w:val="none" w:sz="0" w:space="0" w:color="auto"/>
        <w:left w:val="none" w:sz="0" w:space="0" w:color="auto"/>
        <w:bottom w:val="none" w:sz="0" w:space="0" w:color="auto"/>
        <w:right w:val="none" w:sz="0" w:space="0" w:color="auto"/>
      </w:divBdr>
    </w:div>
    <w:div w:id="1389723487">
      <w:bodyDiv w:val="1"/>
      <w:marLeft w:val="0"/>
      <w:marRight w:val="0"/>
      <w:marTop w:val="0"/>
      <w:marBottom w:val="0"/>
      <w:divBdr>
        <w:top w:val="none" w:sz="0" w:space="0" w:color="auto"/>
        <w:left w:val="none" w:sz="0" w:space="0" w:color="auto"/>
        <w:bottom w:val="none" w:sz="0" w:space="0" w:color="auto"/>
        <w:right w:val="none" w:sz="0" w:space="0" w:color="auto"/>
      </w:divBdr>
    </w:div>
    <w:div w:id="1393581371">
      <w:bodyDiv w:val="1"/>
      <w:marLeft w:val="0"/>
      <w:marRight w:val="0"/>
      <w:marTop w:val="0"/>
      <w:marBottom w:val="0"/>
      <w:divBdr>
        <w:top w:val="none" w:sz="0" w:space="0" w:color="auto"/>
        <w:left w:val="none" w:sz="0" w:space="0" w:color="auto"/>
        <w:bottom w:val="none" w:sz="0" w:space="0" w:color="auto"/>
        <w:right w:val="none" w:sz="0" w:space="0" w:color="auto"/>
      </w:divBdr>
    </w:div>
    <w:div w:id="1393699893">
      <w:bodyDiv w:val="1"/>
      <w:marLeft w:val="0"/>
      <w:marRight w:val="0"/>
      <w:marTop w:val="0"/>
      <w:marBottom w:val="0"/>
      <w:divBdr>
        <w:top w:val="none" w:sz="0" w:space="0" w:color="auto"/>
        <w:left w:val="none" w:sz="0" w:space="0" w:color="auto"/>
        <w:bottom w:val="none" w:sz="0" w:space="0" w:color="auto"/>
        <w:right w:val="none" w:sz="0" w:space="0" w:color="auto"/>
      </w:divBdr>
    </w:div>
    <w:div w:id="1394695437">
      <w:bodyDiv w:val="1"/>
      <w:marLeft w:val="0"/>
      <w:marRight w:val="0"/>
      <w:marTop w:val="0"/>
      <w:marBottom w:val="0"/>
      <w:divBdr>
        <w:top w:val="none" w:sz="0" w:space="0" w:color="auto"/>
        <w:left w:val="none" w:sz="0" w:space="0" w:color="auto"/>
        <w:bottom w:val="none" w:sz="0" w:space="0" w:color="auto"/>
        <w:right w:val="none" w:sz="0" w:space="0" w:color="auto"/>
      </w:divBdr>
    </w:div>
    <w:div w:id="1395544303">
      <w:bodyDiv w:val="1"/>
      <w:marLeft w:val="0"/>
      <w:marRight w:val="0"/>
      <w:marTop w:val="0"/>
      <w:marBottom w:val="0"/>
      <w:divBdr>
        <w:top w:val="none" w:sz="0" w:space="0" w:color="auto"/>
        <w:left w:val="none" w:sz="0" w:space="0" w:color="auto"/>
        <w:bottom w:val="none" w:sz="0" w:space="0" w:color="auto"/>
        <w:right w:val="none" w:sz="0" w:space="0" w:color="auto"/>
      </w:divBdr>
    </w:div>
    <w:div w:id="1396393811">
      <w:bodyDiv w:val="1"/>
      <w:marLeft w:val="0"/>
      <w:marRight w:val="0"/>
      <w:marTop w:val="0"/>
      <w:marBottom w:val="0"/>
      <w:divBdr>
        <w:top w:val="none" w:sz="0" w:space="0" w:color="auto"/>
        <w:left w:val="none" w:sz="0" w:space="0" w:color="auto"/>
        <w:bottom w:val="none" w:sz="0" w:space="0" w:color="auto"/>
        <w:right w:val="none" w:sz="0" w:space="0" w:color="auto"/>
      </w:divBdr>
    </w:div>
    <w:div w:id="1396781552">
      <w:bodyDiv w:val="1"/>
      <w:marLeft w:val="0"/>
      <w:marRight w:val="0"/>
      <w:marTop w:val="0"/>
      <w:marBottom w:val="0"/>
      <w:divBdr>
        <w:top w:val="none" w:sz="0" w:space="0" w:color="auto"/>
        <w:left w:val="none" w:sz="0" w:space="0" w:color="auto"/>
        <w:bottom w:val="none" w:sz="0" w:space="0" w:color="auto"/>
        <w:right w:val="none" w:sz="0" w:space="0" w:color="auto"/>
      </w:divBdr>
    </w:div>
    <w:div w:id="1398167588">
      <w:bodyDiv w:val="1"/>
      <w:marLeft w:val="0"/>
      <w:marRight w:val="0"/>
      <w:marTop w:val="0"/>
      <w:marBottom w:val="0"/>
      <w:divBdr>
        <w:top w:val="none" w:sz="0" w:space="0" w:color="auto"/>
        <w:left w:val="none" w:sz="0" w:space="0" w:color="auto"/>
        <w:bottom w:val="none" w:sz="0" w:space="0" w:color="auto"/>
        <w:right w:val="none" w:sz="0" w:space="0" w:color="auto"/>
      </w:divBdr>
    </w:div>
    <w:div w:id="1399010881">
      <w:bodyDiv w:val="1"/>
      <w:marLeft w:val="0"/>
      <w:marRight w:val="0"/>
      <w:marTop w:val="0"/>
      <w:marBottom w:val="0"/>
      <w:divBdr>
        <w:top w:val="none" w:sz="0" w:space="0" w:color="auto"/>
        <w:left w:val="none" w:sz="0" w:space="0" w:color="auto"/>
        <w:bottom w:val="none" w:sz="0" w:space="0" w:color="auto"/>
        <w:right w:val="none" w:sz="0" w:space="0" w:color="auto"/>
      </w:divBdr>
    </w:div>
    <w:div w:id="1400054245">
      <w:bodyDiv w:val="1"/>
      <w:marLeft w:val="0"/>
      <w:marRight w:val="0"/>
      <w:marTop w:val="0"/>
      <w:marBottom w:val="0"/>
      <w:divBdr>
        <w:top w:val="none" w:sz="0" w:space="0" w:color="auto"/>
        <w:left w:val="none" w:sz="0" w:space="0" w:color="auto"/>
        <w:bottom w:val="none" w:sz="0" w:space="0" w:color="auto"/>
        <w:right w:val="none" w:sz="0" w:space="0" w:color="auto"/>
      </w:divBdr>
    </w:div>
    <w:div w:id="1401949634">
      <w:bodyDiv w:val="1"/>
      <w:marLeft w:val="0"/>
      <w:marRight w:val="0"/>
      <w:marTop w:val="0"/>
      <w:marBottom w:val="0"/>
      <w:divBdr>
        <w:top w:val="none" w:sz="0" w:space="0" w:color="auto"/>
        <w:left w:val="none" w:sz="0" w:space="0" w:color="auto"/>
        <w:bottom w:val="none" w:sz="0" w:space="0" w:color="auto"/>
        <w:right w:val="none" w:sz="0" w:space="0" w:color="auto"/>
      </w:divBdr>
    </w:div>
    <w:div w:id="1403453642">
      <w:bodyDiv w:val="1"/>
      <w:marLeft w:val="0"/>
      <w:marRight w:val="0"/>
      <w:marTop w:val="0"/>
      <w:marBottom w:val="0"/>
      <w:divBdr>
        <w:top w:val="none" w:sz="0" w:space="0" w:color="auto"/>
        <w:left w:val="none" w:sz="0" w:space="0" w:color="auto"/>
        <w:bottom w:val="none" w:sz="0" w:space="0" w:color="auto"/>
        <w:right w:val="none" w:sz="0" w:space="0" w:color="auto"/>
      </w:divBdr>
    </w:div>
    <w:div w:id="1404638351">
      <w:bodyDiv w:val="1"/>
      <w:marLeft w:val="0"/>
      <w:marRight w:val="0"/>
      <w:marTop w:val="0"/>
      <w:marBottom w:val="0"/>
      <w:divBdr>
        <w:top w:val="none" w:sz="0" w:space="0" w:color="auto"/>
        <w:left w:val="none" w:sz="0" w:space="0" w:color="auto"/>
        <w:bottom w:val="none" w:sz="0" w:space="0" w:color="auto"/>
        <w:right w:val="none" w:sz="0" w:space="0" w:color="auto"/>
      </w:divBdr>
    </w:div>
    <w:div w:id="1405180640">
      <w:bodyDiv w:val="1"/>
      <w:marLeft w:val="0"/>
      <w:marRight w:val="0"/>
      <w:marTop w:val="0"/>
      <w:marBottom w:val="0"/>
      <w:divBdr>
        <w:top w:val="none" w:sz="0" w:space="0" w:color="auto"/>
        <w:left w:val="none" w:sz="0" w:space="0" w:color="auto"/>
        <w:bottom w:val="none" w:sz="0" w:space="0" w:color="auto"/>
        <w:right w:val="none" w:sz="0" w:space="0" w:color="auto"/>
      </w:divBdr>
    </w:div>
    <w:div w:id="1405184602">
      <w:bodyDiv w:val="1"/>
      <w:marLeft w:val="0"/>
      <w:marRight w:val="0"/>
      <w:marTop w:val="0"/>
      <w:marBottom w:val="0"/>
      <w:divBdr>
        <w:top w:val="none" w:sz="0" w:space="0" w:color="auto"/>
        <w:left w:val="none" w:sz="0" w:space="0" w:color="auto"/>
        <w:bottom w:val="none" w:sz="0" w:space="0" w:color="auto"/>
        <w:right w:val="none" w:sz="0" w:space="0" w:color="auto"/>
      </w:divBdr>
    </w:div>
    <w:div w:id="1408111199">
      <w:bodyDiv w:val="1"/>
      <w:marLeft w:val="0"/>
      <w:marRight w:val="0"/>
      <w:marTop w:val="0"/>
      <w:marBottom w:val="0"/>
      <w:divBdr>
        <w:top w:val="none" w:sz="0" w:space="0" w:color="auto"/>
        <w:left w:val="none" w:sz="0" w:space="0" w:color="auto"/>
        <w:bottom w:val="none" w:sz="0" w:space="0" w:color="auto"/>
        <w:right w:val="none" w:sz="0" w:space="0" w:color="auto"/>
      </w:divBdr>
    </w:div>
    <w:div w:id="1410616320">
      <w:bodyDiv w:val="1"/>
      <w:marLeft w:val="0"/>
      <w:marRight w:val="0"/>
      <w:marTop w:val="0"/>
      <w:marBottom w:val="0"/>
      <w:divBdr>
        <w:top w:val="none" w:sz="0" w:space="0" w:color="auto"/>
        <w:left w:val="none" w:sz="0" w:space="0" w:color="auto"/>
        <w:bottom w:val="none" w:sz="0" w:space="0" w:color="auto"/>
        <w:right w:val="none" w:sz="0" w:space="0" w:color="auto"/>
      </w:divBdr>
    </w:div>
    <w:div w:id="1417939205">
      <w:bodyDiv w:val="1"/>
      <w:marLeft w:val="0"/>
      <w:marRight w:val="0"/>
      <w:marTop w:val="0"/>
      <w:marBottom w:val="0"/>
      <w:divBdr>
        <w:top w:val="none" w:sz="0" w:space="0" w:color="auto"/>
        <w:left w:val="none" w:sz="0" w:space="0" w:color="auto"/>
        <w:bottom w:val="none" w:sz="0" w:space="0" w:color="auto"/>
        <w:right w:val="none" w:sz="0" w:space="0" w:color="auto"/>
      </w:divBdr>
    </w:div>
    <w:div w:id="1418088851">
      <w:bodyDiv w:val="1"/>
      <w:marLeft w:val="0"/>
      <w:marRight w:val="0"/>
      <w:marTop w:val="0"/>
      <w:marBottom w:val="0"/>
      <w:divBdr>
        <w:top w:val="none" w:sz="0" w:space="0" w:color="auto"/>
        <w:left w:val="none" w:sz="0" w:space="0" w:color="auto"/>
        <w:bottom w:val="none" w:sz="0" w:space="0" w:color="auto"/>
        <w:right w:val="none" w:sz="0" w:space="0" w:color="auto"/>
      </w:divBdr>
    </w:div>
    <w:div w:id="1418667855">
      <w:bodyDiv w:val="1"/>
      <w:marLeft w:val="0"/>
      <w:marRight w:val="0"/>
      <w:marTop w:val="0"/>
      <w:marBottom w:val="0"/>
      <w:divBdr>
        <w:top w:val="none" w:sz="0" w:space="0" w:color="auto"/>
        <w:left w:val="none" w:sz="0" w:space="0" w:color="auto"/>
        <w:bottom w:val="none" w:sz="0" w:space="0" w:color="auto"/>
        <w:right w:val="none" w:sz="0" w:space="0" w:color="auto"/>
      </w:divBdr>
    </w:div>
    <w:div w:id="1419063104">
      <w:bodyDiv w:val="1"/>
      <w:marLeft w:val="0"/>
      <w:marRight w:val="0"/>
      <w:marTop w:val="0"/>
      <w:marBottom w:val="0"/>
      <w:divBdr>
        <w:top w:val="none" w:sz="0" w:space="0" w:color="auto"/>
        <w:left w:val="none" w:sz="0" w:space="0" w:color="auto"/>
        <w:bottom w:val="none" w:sz="0" w:space="0" w:color="auto"/>
        <w:right w:val="none" w:sz="0" w:space="0" w:color="auto"/>
      </w:divBdr>
    </w:div>
    <w:div w:id="1427799635">
      <w:bodyDiv w:val="1"/>
      <w:marLeft w:val="0"/>
      <w:marRight w:val="0"/>
      <w:marTop w:val="0"/>
      <w:marBottom w:val="0"/>
      <w:divBdr>
        <w:top w:val="none" w:sz="0" w:space="0" w:color="auto"/>
        <w:left w:val="none" w:sz="0" w:space="0" w:color="auto"/>
        <w:bottom w:val="none" w:sz="0" w:space="0" w:color="auto"/>
        <w:right w:val="none" w:sz="0" w:space="0" w:color="auto"/>
      </w:divBdr>
    </w:div>
    <w:div w:id="1428431055">
      <w:bodyDiv w:val="1"/>
      <w:marLeft w:val="0"/>
      <w:marRight w:val="0"/>
      <w:marTop w:val="0"/>
      <w:marBottom w:val="0"/>
      <w:divBdr>
        <w:top w:val="none" w:sz="0" w:space="0" w:color="auto"/>
        <w:left w:val="none" w:sz="0" w:space="0" w:color="auto"/>
        <w:bottom w:val="none" w:sz="0" w:space="0" w:color="auto"/>
        <w:right w:val="none" w:sz="0" w:space="0" w:color="auto"/>
      </w:divBdr>
    </w:div>
    <w:div w:id="1432504374">
      <w:bodyDiv w:val="1"/>
      <w:marLeft w:val="0"/>
      <w:marRight w:val="0"/>
      <w:marTop w:val="0"/>
      <w:marBottom w:val="0"/>
      <w:divBdr>
        <w:top w:val="none" w:sz="0" w:space="0" w:color="auto"/>
        <w:left w:val="none" w:sz="0" w:space="0" w:color="auto"/>
        <w:bottom w:val="none" w:sz="0" w:space="0" w:color="auto"/>
        <w:right w:val="none" w:sz="0" w:space="0" w:color="auto"/>
      </w:divBdr>
    </w:div>
    <w:div w:id="1432816876">
      <w:bodyDiv w:val="1"/>
      <w:marLeft w:val="0"/>
      <w:marRight w:val="0"/>
      <w:marTop w:val="0"/>
      <w:marBottom w:val="0"/>
      <w:divBdr>
        <w:top w:val="none" w:sz="0" w:space="0" w:color="auto"/>
        <w:left w:val="none" w:sz="0" w:space="0" w:color="auto"/>
        <w:bottom w:val="none" w:sz="0" w:space="0" w:color="auto"/>
        <w:right w:val="none" w:sz="0" w:space="0" w:color="auto"/>
      </w:divBdr>
    </w:div>
    <w:div w:id="1433546280">
      <w:bodyDiv w:val="1"/>
      <w:marLeft w:val="0"/>
      <w:marRight w:val="0"/>
      <w:marTop w:val="0"/>
      <w:marBottom w:val="0"/>
      <w:divBdr>
        <w:top w:val="none" w:sz="0" w:space="0" w:color="auto"/>
        <w:left w:val="none" w:sz="0" w:space="0" w:color="auto"/>
        <w:bottom w:val="none" w:sz="0" w:space="0" w:color="auto"/>
        <w:right w:val="none" w:sz="0" w:space="0" w:color="auto"/>
      </w:divBdr>
    </w:div>
    <w:div w:id="1433866312">
      <w:bodyDiv w:val="1"/>
      <w:marLeft w:val="0"/>
      <w:marRight w:val="0"/>
      <w:marTop w:val="0"/>
      <w:marBottom w:val="0"/>
      <w:divBdr>
        <w:top w:val="none" w:sz="0" w:space="0" w:color="auto"/>
        <w:left w:val="none" w:sz="0" w:space="0" w:color="auto"/>
        <w:bottom w:val="none" w:sz="0" w:space="0" w:color="auto"/>
        <w:right w:val="none" w:sz="0" w:space="0" w:color="auto"/>
      </w:divBdr>
    </w:div>
    <w:div w:id="1436051573">
      <w:bodyDiv w:val="1"/>
      <w:marLeft w:val="0"/>
      <w:marRight w:val="0"/>
      <w:marTop w:val="0"/>
      <w:marBottom w:val="0"/>
      <w:divBdr>
        <w:top w:val="none" w:sz="0" w:space="0" w:color="auto"/>
        <w:left w:val="none" w:sz="0" w:space="0" w:color="auto"/>
        <w:bottom w:val="none" w:sz="0" w:space="0" w:color="auto"/>
        <w:right w:val="none" w:sz="0" w:space="0" w:color="auto"/>
      </w:divBdr>
    </w:div>
    <w:div w:id="1436362461">
      <w:bodyDiv w:val="1"/>
      <w:marLeft w:val="0"/>
      <w:marRight w:val="0"/>
      <w:marTop w:val="0"/>
      <w:marBottom w:val="0"/>
      <w:divBdr>
        <w:top w:val="none" w:sz="0" w:space="0" w:color="auto"/>
        <w:left w:val="none" w:sz="0" w:space="0" w:color="auto"/>
        <w:bottom w:val="none" w:sz="0" w:space="0" w:color="auto"/>
        <w:right w:val="none" w:sz="0" w:space="0" w:color="auto"/>
      </w:divBdr>
    </w:div>
    <w:div w:id="1438017579">
      <w:bodyDiv w:val="1"/>
      <w:marLeft w:val="0"/>
      <w:marRight w:val="0"/>
      <w:marTop w:val="0"/>
      <w:marBottom w:val="0"/>
      <w:divBdr>
        <w:top w:val="none" w:sz="0" w:space="0" w:color="auto"/>
        <w:left w:val="none" w:sz="0" w:space="0" w:color="auto"/>
        <w:bottom w:val="none" w:sz="0" w:space="0" w:color="auto"/>
        <w:right w:val="none" w:sz="0" w:space="0" w:color="auto"/>
      </w:divBdr>
    </w:div>
    <w:div w:id="1438064155">
      <w:bodyDiv w:val="1"/>
      <w:marLeft w:val="0"/>
      <w:marRight w:val="0"/>
      <w:marTop w:val="0"/>
      <w:marBottom w:val="0"/>
      <w:divBdr>
        <w:top w:val="none" w:sz="0" w:space="0" w:color="auto"/>
        <w:left w:val="none" w:sz="0" w:space="0" w:color="auto"/>
        <w:bottom w:val="none" w:sz="0" w:space="0" w:color="auto"/>
        <w:right w:val="none" w:sz="0" w:space="0" w:color="auto"/>
      </w:divBdr>
    </w:div>
    <w:div w:id="1439836961">
      <w:bodyDiv w:val="1"/>
      <w:marLeft w:val="0"/>
      <w:marRight w:val="0"/>
      <w:marTop w:val="0"/>
      <w:marBottom w:val="0"/>
      <w:divBdr>
        <w:top w:val="none" w:sz="0" w:space="0" w:color="auto"/>
        <w:left w:val="none" w:sz="0" w:space="0" w:color="auto"/>
        <w:bottom w:val="none" w:sz="0" w:space="0" w:color="auto"/>
        <w:right w:val="none" w:sz="0" w:space="0" w:color="auto"/>
      </w:divBdr>
    </w:div>
    <w:div w:id="1444379025">
      <w:bodyDiv w:val="1"/>
      <w:marLeft w:val="0"/>
      <w:marRight w:val="0"/>
      <w:marTop w:val="0"/>
      <w:marBottom w:val="0"/>
      <w:divBdr>
        <w:top w:val="none" w:sz="0" w:space="0" w:color="auto"/>
        <w:left w:val="none" w:sz="0" w:space="0" w:color="auto"/>
        <w:bottom w:val="none" w:sz="0" w:space="0" w:color="auto"/>
        <w:right w:val="none" w:sz="0" w:space="0" w:color="auto"/>
      </w:divBdr>
    </w:div>
    <w:div w:id="1444812307">
      <w:bodyDiv w:val="1"/>
      <w:marLeft w:val="0"/>
      <w:marRight w:val="0"/>
      <w:marTop w:val="0"/>
      <w:marBottom w:val="0"/>
      <w:divBdr>
        <w:top w:val="none" w:sz="0" w:space="0" w:color="auto"/>
        <w:left w:val="none" w:sz="0" w:space="0" w:color="auto"/>
        <w:bottom w:val="none" w:sz="0" w:space="0" w:color="auto"/>
        <w:right w:val="none" w:sz="0" w:space="0" w:color="auto"/>
      </w:divBdr>
    </w:div>
    <w:div w:id="1445609166">
      <w:bodyDiv w:val="1"/>
      <w:marLeft w:val="0"/>
      <w:marRight w:val="0"/>
      <w:marTop w:val="0"/>
      <w:marBottom w:val="0"/>
      <w:divBdr>
        <w:top w:val="none" w:sz="0" w:space="0" w:color="auto"/>
        <w:left w:val="none" w:sz="0" w:space="0" w:color="auto"/>
        <w:bottom w:val="none" w:sz="0" w:space="0" w:color="auto"/>
        <w:right w:val="none" w:sz="0" w:space="0" w:color="auto"/>
      </w:divBdr>
    </w:div>
    <w:div w:id="1445617113">
      <w:bodyDiv w:val="1"/>
      <w:marLeft w:val="0"/>
      <w:marRight w:val="0"/>
      <w:marTop w:val="0"/>
      <w:marBottom w:val="0"/>
      <w:divBdr>
        <w:top w:val="none" w:sz="0" w:space="0" w:color="auto"/>
        <w:left w:val="none" w:sz="0" w:space="0" w:color="auto"/>
        <w:bottom w:val="none" w:sz="0" w:space="0" w:color="auto"/>
        <w:right w:val="none" w:sz="0" w:space="0" w:color="auto"/>
      </w:divBdr>
    </w:div>
    <w:div w:id="1446268792">
      <w:bodyDiv w:val="1"/>
      <w:marLeft w:val="0"/>
      <w:marRight w:val="0"/>
      <w:marTop w:val="0"/>
      <w:marBottom w:val="0"/>
      <w:divBdr>
        <w:top w:val="none" w:sz="0" w:space="0" w:color="auto"/>
        <w:left w:val="none" w:sz="0" w:space="0" w:color="auto"/>
        <w:bottom w:val="none" w:sz="0" w:space="0" w:color="auto"/>
        <w:right w:val="none" w:sz="0" w:space="0" w:color="auto"/>
      </w:divBdr>
    </w:div>
    <w:div w:id="1450008783">
      <w:bodyDiv w:val="1"/>
      <w:marLeft w:val="0"/>
      <w:marRight w:val="0"/>
      <w:marTop w:val="0"/>
      <w:marBottom w:val="0"/>
      <w:divBdr>
        <w:top w:val="none" w:sz="0" w:space="0" w:color="auto"/>
        <w:left w:val="none" w:sz="0" w:space="0" w:color="auto"/>
        <w:bottom w:val="none" w:sz="0" w:space="0" w:color="auto"/>
        <w:right w:val="none" w:sz="0" w:space="0" w:color="auto"/>
      </w:divBdr>
    </w:div>
    <w:div w:id="1451241667">
      <w:bodyDiv w:val="1"/>
      <w:marLeft w:val="0"/>
      <w:marRight w:val="0"/>
      <w:marTop w:val="0"/>
      <w:marBottom w:val="0"/>
      <w:divBdr>
        <w:top w:val="none" w:sz="0" w:space="0" w:color="auto"/>
        <w:left w:val="none" w:sz="0" w:space="0" w:color="auto"/>
        <w:bottom w:val="none" w:sz="0" w:space="0" w:color="auto"/>
        <w:right w:val="none" w:sz="0" w:space="0" w:color="auto"/>
      </w:divBdr>
    </w:div>
    <w:div w:id="1452092894">
      <w:bodyDiv w:val="1"/>
      <w:marLeft w:val="0"/>
      <w:marRight w:val="0"/>
      <w:marTop w:val="0"/>
      <w:marBottom w:val="0"/>
      <w:divBdr>
        <w:top w:val="none" w:sz="0" w:space="0" w:color="auto"/>
        <w:left w:val="none" w:sz="0" w:space="0" w:color="auto"/>
        <w:bottom w:val="none" w:sz="0" w:space="0" w:color="auto"/>
        <w:right w:val="none" w:sz="0" w:space="0" w:color="auto"/>
      </w:divBdr>
    </w:div>
    <w:div w:id="1452282212">
      <w:bodyDiv w:val="1"/>
      <w:marLeft w:val="0"/>
      <w:marRight w:val="0"/>
      <w:marTop w:val="0"/>
      <w:marBottom w:val="0"/>
      <w:divBdr>
        <w:top w:val="none" w:sz="0" w:space="0" w:color="auto"/>
        <w:left w:val="none" w:sz="0" w:space="0" w:color="auto"/>
        <w:bottom w:val="none" w:sz="0" w:space="0" w:color="auto"/>
        <w:right w:val="none" w:sz="0" w:space="0" w:color="auto"/>
      </w:divBdr>
    </w:div>
    <w:div w:id="1452626455">
      <w:bodyDiv w:val="1"/>
      <w:marLeft w:val="0"/>
      <w:marRight w:val="0"/>
      <w:marTop w:val="0"/>
      <w:marBottom w:val="0"/>
      <w:divBdr>
        <w:top w:val="none" w:sz="0" w:space="0" w:color="auto"/>
        <w:left w:val="none" w:sz="0" w:space="0" w:color="auto"/>
        <w:bottom w:val="none" w:sz="0" w:space="0" w:color="auto"/>
        <w:right w:val="none" w:sz="0" w:space="0" w:color="auto"/>
      </w:divBdr>
    </w:div>
    <w:div w:id="1453208404">
      <w:bodyDiv w:val="1"/>
      <w:marLeft w:val="0"/>
      <w:marRight w:val="0"/>
      <w:marTop w:val="0"/>
      <w:marBottom w:val="0"/>
      <w:divBdr>
        <w:top w:val="none" w:sz="0" w:space="0" w:color="auto"/>
        <w:left w:val="none" w:sz="0" w:space="0" w:color="auto"/>
        <w:bottom w:val="none" w:sz="0" w:space="0" w:color="auto"/>
        <w:right w:val="none" w:sz="0" w:space="0" w:color="auto"/>
      </w:divBdr>
    </w:div>
    <w:div w:id="1454666853">
      <w:bodyDiv w:val="1"/>
      <w:marLeft w:val="0"/>
      <w:marRight w:val="0"/>
      <w:marTop w:val="0"/>
      <w:marBottom w:val="0"/>
      <w:divBdr>
        <w:top w:val="none" w:sz="0" w:space="0" w:color="auto"/>
        <w:left w:val="none" w:sz="0" w:space="0" w:color="auto"/>
        <w:bottom w:val="none" w:sz="0" w:space="0" w:color="auto"/>
        <w:right w:val="none" w:sz="0" w:space="0" w:color="auto"/>
      </w:divBdr>
    </w:div>
    <w:div w:id="1455366245">
      <w:bodyDiv w:val="1"/>
      <w:marLeft w:val="0"/>
      <w:marRight w:val="0"/>
      <w:marTop w:val="0"/>
      <w:marBottom w:val="0"/>
      <w:divBdr>
        <w:top w:val="none" w:sz="0" w:space="0" w:color="auto"/>
        <w:left w:val="none" w:sz="0" w:space="0" w:color="auto"/>
        <w:bottom w:val="none" w:sz="0" w:space="0" w:color="auto"/>
        <w:right w:val="none" w:sz="0" w:space="0" w:color="auto"/>
      </w:divBdr>
    </w:div>
    <w:div w:id="1455830493">
      <w:bodyDiv w:val="1"/>
      <w:marLeft w:val="0"/>
      <w:marRight w:val="0"/>
      <w:marTop w:val="0"/>
      <w:marBottom w:val="0"/>
      <w:divBdr>
        <w:top w:val="none" w:sz="0" w:space="0" w:color="auto"/>
        <w:left w:val="none" w:sz="0" w:space="0" w:color="auto"/>
        <w:bottom w:val="none" w:sz="0" w:space="0" w:color="auto"/>
        <w:right w:val="none" w:sz="0" w:space="0" w:color="auto"/>
      </w:divBdr>
    </w:div>
    <w:div w:id="1456410047">
      <w:bodyDiv w:val="1"/>
      <w:marLeft w:val="0"/>
      <w:marRight w:val="0"/>
      <w:marTop w:val="0"/>
      <w:marBottom w:val="0"/>
      <w:divBdr>
        <w:top w:val="none" w:sz="0" w:space="0" w:color="auto"/>
        <w:left w:val="none" w:sz="0" w:space="0" w:color="auto"/>
        <w:bottom w:val="none" w:sz="0" w:space="0" w:color="auto"/>
        <w:right w:val="none" w:sz="0" w:space="0" w:color="auto"/>
      </w:divBdr>
    </w:div>
    <w:div w:id="1459638321">
      <w:bodyDiv w:val="1"/>
      <w:marLeft w:val="0"/>
      <w:marRight w:val="0"/>
      <w:marTop w:val="0"/>
      <w:marBottom w:val="0"/>
      <w:divBdr>
        <w:top w:val="none" w:sz="0" w:space="0" w:color="auto"/>
        <w:left w:val="none" w:sz="0" w:space="0" w:color="auto"/>
        <w:bottom w:val="none" w:sz="0" w:space="0" w:color="auto"/>
        <w:right w:val="none" w:sz="0" w:space="0" w:color="auto"/>
      </w:divBdr>
    </w:div>
    <w:div w:id="1459638723">
      <w:bodyDiv w:val="1"/>
      <w:marLeft w:val="0"/>
      <w:marRight w:val="0"/>
      <w:marTop w:val="0"/>
      <w:marBottom w:val="0"/>
      <w:divBdr>
        <w:top w:val="none" w:sz="0" w:space="0" w:color="auto"/>
        <w:left w:val="none" w:sz="0" w:space="0" w:color="auto"/>
        <w:bottom w:val="none" w:sz="0" w:space="0" w:color="auto"/>
        <w:right w:val="none" w:sz="0" w:space="0" w:color="auto"/>
      </w:divBdr>
    </w:div>
    <w:div w:id="1459835843">
      <w:bodyDiv w:val="1"/>
      <w:marLeft w:val="0"/>
      <w:marRight w:val="0"/>
      <w:marTop w:val="0"/>
      <w:marBottom w:val="0"/>
      <w:divBdr>
        <w:top w:val="none" w:sz="0" w:space="0" w:color="auto"/>
        <w:left w:val="none" w:sz="0" w:space="0" w:color="auto"/>
        <w:bottom w:val="none" w:sz="0" w:space="0" w:color="auto"/>
        <w:right w:val="none" w:sz="0" w:space="0" w:color="auto"/>
      </w:divBdr>
    </w:div>
    <w:div w:id="1460489643">
      <w:bodyDiv w:val="1"/>
      <w:marLeft w:val="0"/>
      <w:marRight w:val="0"/>
      <w:marTop w:val="0"/>
      <w:marBottom w:val="0"/>
      <w:divBdr>
        <w:top w:val="none" w:sz="0" w:space="0" w:color="auto"/>
        <w:left w:val="none" w:sz="0" w:space="0" w:color="auto"/>
        <w:bottom w:val="none" w:sz="0" w:space="0" w:color="auto"/>
        <w:right w:val="none" w:sz="0" w:space="0" w:color="auto"/>
      </w:divBdr>
    </w:div>
    <w:div w:id="1461918510">
      <w:bodyDiv w:val="1"/>
      <w:marLeft w:val="0"/>
      <w:marRight w:val="0"/>
      <w:marTop w:val="0"/>
      <w:marBottom w:val="0"/>
      <w:divBdr>
        <w:top w:val="none" w:sz="0" w:space="0" w:color="auto"/>
        <w:left w:val="none" w:sz="0" w:space="0" w:color="auto"/>
        <w:bottom w:val="none" w:sz="0" w:space="0" w:color="auto"/>
        <w:right w:val="none" w:sz="0" w:space="0" w:color="auto"/>
      </w:divBdr>
    </w:div>
    <w:div w:id="1462533869">
      <w:bodyDiv w:val="1"/>
      <w:marLeft w:val="0"/>
      <w:marRight w:val="0"/>
      <w:marTop w:val="0"/>
      <w:marBottom w:val="0"/>
      <w:divBdr>
        <w:top w:val="none" w:sz="0" w:space="0" w:color="auto"/>
        <w:left w:val="none" w:sz="0" w:space="0" w:color="auto"/>
        <w:bottom w:val="none" w:sz="0" w:space="0" w:color="auto"/>
        <w:right w:val="none" w:sz="0" w:space="0" w:color="auto"/>
      </w:divBdr>
    </w:div>
    <w:div w:id="1464737909">
      <w:bodyDiv w:val="1"/>
      <w:marLeft w:val="0"/>
      <w:marRight w:val="0"/>
      <w:marTop w:val="0"/>
      <w:marBottom w:val="0"/>
      <w:divBdr>
        <w:top w:val="none" w:sz="0" w:space="0" w:color="auto"/>
        <w:left w:val="none" w:sz="0" w:space="0" w:color="auto"/>
        <w:bottom w:val="none" w:sz="0" w:space="0" w:color="auto"/>
        <w:right w:val="none" w:sz="0" w:space="0" w:color="auto"/>
      </w:divBdr>
    </w:div>
    <w:div w:id="1465195987">
      <w:bodyDiv w:val="1"/>
      <w:marLeft w:val="0"/>
      <w:marRight w:val="0"/>
      <w:marTop w:val="0"/>
      <w:marBottom w:val="0"/>
      <w:divBdr>
        <w:top w:val="none" w:sz="0" w:space="0" w:color="auto"/>
        <w:left w:val="none" w:sz="0" w:space="0" w:color="auto"/>
        <w:bottom w:val="none" w:sz="0" w:space="0" w:color="auto"/>
        <w:right w:val="none" w:sz="0" w:space="0" w:color="auto"/>
      </w:divBdr>
    </w:div>
    <w:div w:id="1465853916">
      <w:bodyDiv w:val="1"/>
      <w:marLeft w:val="0"/>
      <w:marRight w:val="0"/>
      <w:marTop w:val="0"/>
      <w:marBottom w:val="0"/>
      <w:divBdr>
        <w:top w:val="none" w:sz="0" w:space="0" w:color="auto"/>
        <w:left w:val="none" w:sz="0" w:space="0" w:color="auto"/>
        <w:bottom w:val="none" w:sz="0" w:space="0" w:color="auto"/>
        <w:right w:val="none" w:sz="0" w:space="0" w:color="auto"/>
      </w:divBdr>
    </w:div>
    <w:div w:id="1466579384">
      <w:bodyDiv w:val="1"/>
      <w:marLeft w:val="0"/>
      <w:marRight w:val="0"/>
      <w:marTop w:val="0"/>
      <w:marBottom w:val="0"/>
      <w:divBdr>
        <w:top w:val="none" w:sz="0" w:space="0" w:color="auto"/>
        <w:left w:val="none" w:sz="0" w:space="0" w:color="auto"/>
        <w:bottom w:val="none" w:sz="0" w:space="0" w:color="auto"/>
        <w:right w:val="none" w:sz="0" w:space="0" w:color="auto"/>
      </w:divBdr>
    </w:div>
    <w:div w:id="1468400722">
      <w:bodyDiv w:val="1"/>
      <w:marLeft w:val="0"/>
      <w:marRight w:val="0"/>
      <w:marTop w:val="0"/>
      <w:marBottom w:val="0"/>
      <w:divBdr>
        <w:top w:val="none" w:sz="0" w:space="0" w:color="auto"/>
        <w:left w:val="none" w:sz="0" w:space="0" w:color="auto"/>
        <w:bottom w:val="none" w:sz="0" w:space="0" w:color="auto"/>
        <w:right w:val="none" w:sz="0" w:space="0" w:color="auto"/>
      </w:divBdr>
    </w:div>
    <w:div w:id="1468618938">
      <w:bodyDiv w:val="1"/>
      <w:marLeft w:val="0"/>
      <w:marRight w:val="0"/>
      <w:marTop w:val="0"/>
      <w:marBottom w:val="0"/>
      <w:divBdr>
        <w:top w:val="none" w:sz="0" w:space="0" w:color="auto"/>
        <w:left w:val="none" w:sz="0" w:space="0" w:color="auto"/>
        <w:bottom w:val="none" w:sz="0" w:space="0" w:color="auto"/>
        <w:right w:val="none" w:sz="0" w:space="0" w:color="auto"/>
      </w:divBdr>
    </w:div>
    <w:div w:id="1468623169">
      <w:bodyDiv w:val="1"/>
      <w:marLeft w:val="0"/>
      <w:marRight w:val="0"/>
      <w:marTop w:val="0"/>
      <w:marBottom w:val="0"/>
      <w:divBdr>
        <w:top w:val="none" w:sz="0" w:space="0" w:color="auto"/>
        <w:left w:val="none" w:sz="0" w:space="0" w:color="auto"/>
        <w:bottom w:val="none" w:sz="0" w:space="0" w:color="auto"/>
        <w:right w:val="none" w:sz="0" w:space="0" w:color="auto"/>
      </w:divBdr>
    </w:div>
    <w:div w:id="1468820319">
      <w:bodyDiv w:val="1"/>
      <w:marLeft w:val="0"/>
      <w:marRight w:val="0"/>
      <w:marTop w:val="0"/>
      <w:marBottom w:val="0"/>
      <w:divBdr>
        <w:top w:val="none" w:sz="0" w:space="0" w:color="auto"/>
        <w:left w:val="none" w:sz="0" w:space="0" w:color="auto"/>
        <w:bottom w:val="none" w:sz="0" w:space="0" w:color="auto"/>
        <w:right w:val="none" w:sz="0" w:space="0" w:color="auto"/>
      </w:divBdr>
    </w:div>
    <w:div w:id="1468820943">
      <w:bodyDiv w:val="1"/>
      <w:marLeft w:val="0"/>
      <w:marRight w:val="0"/>
      <w:marTop w:val="0"/>
      <w:marBottom w:val="0"/>
      <w:divBdr>
        <w:top w:val="none" w:sz="0" w:space="0" w:color="auto"/>
        <w:left w:val="none" w:sz="0" w:space="0" w:color="auto"/>
        <w:bottom w:val="none" w:sz="0" w:space="0" w:color="auto"/>
        <w:right w:val="none" w:sz="0" w:space="0" w:color="auto"/>
      </w:divBdr>
    </w:div>
    <w:div w:id="1470828375">
      <w:bodyDiv w:val="1"/>
      <w:marLeft w:val="0"/>
      <w:marRight w:val="0"/>
      <w:marTop w:val="0"/>
      <w:marBottom w:val="0"/>
      <w:divBdr>
        <w:top w:val="none" w:sz="0" w:space="0" w:color="auto"/>
        <w:left w:val="none" w:sz="0" w:space="0" w:color="auto"/>
        <w:bottom w:val="none" w:sz="0" w:space="0" w:color="auto"/>
        <w:right w:val="none" w:sz="0" w:space="0" w:color="auto"/>
      </w:divBdr>
    </w:div>
    <w:div w:id="1471439245">
      <w:bodyDiv w:val="1"/>
      <w:marLeft w:val="0"/>
      <w:marRight w:val="0"/>
      <w:marTop w:val="0"/>
      <w:marBottom w:val="0"/>
      <w:divBdr>
        <w:top w:val="none" w:sz="0" w:space="0" w:color="auto"/>
        <w:left w:val="none" w:sz="0" w:space="0" w:color="auto"/>
        <w:bottom w:val="none" w:sz="0" w:space="0" w:color="auto"/>
        <w:right w:val="none" w:sz="0" w:space="0" w:color="auto"/>
      </w:divBdr>
    </w:div>
    <w:div w:id="1472941631">
      <w:bodyDiv w:val="1"/>
      <w:marLeft w:val="0"/>
      <w:marRight w:val="0"/>
      <w:marTop w:val="0"/>
      <w:marBottom w:val="0"/>
      <w:divBdr>
        <w:top w:val="none" w:sz="0" w:space="0" w:color="auto"/>
        <w:left w:val="none" w:sz="0" w:space="0" w:color="auto"/>
        <w:bottom w:val="none" w:sz="0" w:space="0" w:color="auto"/>
        <w:right w:val="none" w:sz="0" w:space="0" w:color="auto"/>
      </w:divBdr>
    </w:div>
    <w:div w:id="1476869770">
      <w:bodyDiv w:val="1"/>
      <w:marLeft w:val="0"/>
      <w:marRight w:val="0"/>
      <w:marTop w:val="0"/>
      <w:marBottom w:val="0"/>
      <w:divBdr>
        <w:top w:val="none" w:sz="0" w:space="0" w:color="auto"/>
        <w:left w:val="none" w:sz="0" w:space="0" w:color="auto"/>
        <w:bottom w:val="none" w:sz="0" w:space="0" w:color="auto"/>
        <w:right w:val="none" w:sz="0" w:space="0" w:color="auto"/>
      </w:divBdr>
    </w:div>
    <w:div w:id="1477575026">
      <w:bodyDiv w:val="1"/>
      <w:marLeft w:val="0"/>
      <w:marRight w:val="0"/>
      <w:marTop w:val="0"/>
      <w:marBottom w:val="0"/>
      <w:divBdr>
        <w:top w:val="none" w:sz="0" w:space="0" w:color="auto"/>
        <w:left w:val="none" w:sz="0" w:space="0" w:color="auto"/>
        <w:bottom w:val="none" w:sz="0" w:space="0" w:color="auto"/>
        <w:right w:val="none" w:sz="0" w:space="0" w:color="auto"/>
      </w:divBdr>
    </w:div>
    <w:div w:id="1479690774">
      <w:bodyDiv w:val="1"/>
      <w:marLeft w:val="0"/>
      <w:marRight w:val="0"/>
      <w:marTop w:val="0"/>
      <w:marBottom w:val="0"/>
      <w:divBdr>
        <w:top w:val="none" w:sz="0" w:space="0" w:color="auto"/>
        <w:left w:val="none" w:sz="0" w:space="0" w:color="auto"/>
        <w:bottom w:val="none" w:sz="0" w:space="0" w:color="auto"/>
        <w:right w:val="none" w:sz="0" w:space="0" w:color="auto"/>
      </w:divBdr>
    </w:div>
    <w:div w:id="1480733416">
      <w:bodyDiv w:val="1"/>
      <w:marLeft w:val="0"/>
      <w:marRight w:val="0"/>
      <w:marTop w:val="0"/>
      <w:marBottom w:val="0"/>
      <w:divBdr>
        <w:top w:val="none" w:sz="0" w:space="0" w:color="auto"/>
        <w:left w:val="none" w:sz="0" w:space="0" w:color="auto"/>
        <w:bottom w:val="none" w:sz="0" w:space="0" w:color="auto"/>
        <w:right w:val="none" w:sz="0" w:space="0" w:color="auto"/>
      </w:divBdr>
    </w:div>
    <w:div w:id="1484733742">
      <w:bodyDiv w:val="1"/>
      <w:marLeft w:val="0"/>
      <w:marRight w:val="0"/>
      <w:marTop w:val="0"/>
      <w:marBottom w:val="0"/>
      <w:divBdr>
        <w:top w:val="none" w:sz="0" w:space="0" w:color="auto"/>
        <w:left w:val="none" w:sz="0" w:space="0" w:color="auto"/>
        <w:bottom w:val="none" w:sz="0" w:space="0" w:color="auto"/>
        <w:right w:val="none" w:sz="0" w:space="0" w:color="auto"/>
      </w:divBdr>
    </w:div>
    <w:div w:id="1485076934">
      <w:bodyDiv w:val="1"/>
      <w:marLeft w:val="0"/>
      <w:marRight w:val="0"/>
      <w:marTop w:val="0"/>
      <w:marBottom w:val="0"/>
      <w:divBdr>
        <w:top w:val="none" w:sz="0" w:space="0" w:color="auto"/>
        <w:left w:val="none" w:sz="0" w:space="0" w:color="auto"/>
        <w:bottom w:val="none" w:sz="0" w:space="0" w:color="auto"/>
        <w:right w:val="none" w:sz="0" w:space="0" w:color="auto"/>
      </w:divBdr>
    </w:div>
    <w:div w:id="1488859968">
      <w:bodyDiv w:val="1"/>
      <w:marLeft w:val="0"/>
      <w:marRight w:val="0"/>
      <w:marTop w:val="0"/>
      <w:marBottom w:val="0"/>
      <w:divBdr>
        <w:top w:val="none" w:sz="0" w:space="0" w:color="auto"/>
        <w:left w:val="none" w:sz="0" w:space="0" w:color="auto"/>
        <w:bottom w:val="none" w:sz="0" w:space="0" w:color="auto"/>
        <w:right w:val="none" w:sz="0" w:space="0" w:color="auto"/>
      </w:divBdr>
    </w:div>
    <w:div w:id="1489443752">
      <w:bodyDiv w:val="1"/>
      <w:marLeft w:val="0"/>
      <w:marRight w:val="0"/>
      <w:marTop w:val="0"/>
      <w:marBottom w:val="0"/>
      <w:divBdr>
        <w:top w:val="none" w:sz="0" w:space="0" w:color="auto"/>
        <w:left w:val="none" w:sz="0" w:space="0" w:color="auto"/>
        <w:bottom w:val="none" w:sz="0" w:space="0" w:color="auto"/>
        <w:right w:val="none" w:sz="0" w:space="0" w:color="auto"/>
      </w:divBdr>
    </w:div>
    <w:div w:id="1492142143">
      <w:bodyDiv w:val="1"/>
      <w:marLeft w:val="0"/>
      <w:marRight w:val="0"/>
      <w:marTop w:val="0"/>
      <w:marBottom w:val="0"/>
      <w:divBdr>
        <w:top w:val="none" w:sz="0" w:space="0" w:color="auto"/>
        <w:left w:val="none" w:sz="0" w:space="0" w:color="auto"/>
        <w:bottom w:val="none" w:sz="0" w:space="0" w:color="auto"/>
        <w:right w:val="none" w:sz="0" w:space="0" w:color="auto"/>
      </w:divBdr>
    </w:div>
    <w:div w:id="1493371377">
      <w:bodyDiv w:val="1"/>
      <w:marLeft w:val="0"/>
      <w:marRight w:val="0"/>
      <w:marTop w:val="0"/>
      <w:marBottom w:val="0"/>
      <w:divBdr>
        <w:top w:val="none" w:sz="0" w:space="0" w:color="auto"/>
        <w:left w:val="none" w:sz="0" w:space="0" w:color="auto"/>
        <w:bottom w:val="none" w:sz="0" w:space="0" w:color="auto"/>
        <w:right w:val="none" w:sz="0" w:space="0" w:color="auto"/>
      </w:divBdr>
    </w:div>
    <w:div w:id="1495414283">
      <w:bodyDiv w:val="1"/>
      <w:marLeft w:val="0"/>
      <w:marRight w:val="0"/>
      <w:marTop w:val="0"/>
      <w:marBottom w:val="0"/>
      <w:divBdr>
        <w:top w:val="none" w:sz="0" w:space="0" w:color="auto"/>
        <w:left w:val="none" w:sz="0" w:space="0" w:color="auto"/>
        <w:bottom w:val="none" w:sz="0" w:space="0" w:color="auto"/>
        <w:right w:val="none" w:sz="0" w:space="0" w:color="auto"/>
      </w:divBdr>
    </w:div>
    <w:div w:id="1495562066">
      <w:bodyDiv w:val="1"/>
      <w:marLeft w:val="0"/>
      <w:marRight w:val="0"/>
      <w:marTop w:val="0"/>
      <w:marBottom w:val="0"/>
      <w:divBdr>
        <w:top w:val="none" w:sz="0" w:space="0" w:color="auto"/>
        <w:left w:val="none" w:sz="0" w:space="0" w:color="auto"/>
        <w:bottom w:val="none" w:sz="0" w:space="0" w:color="auto"/>
        <w:right w:val="none" w:sz="0" w:space="0" w:color="auto"/>
      </w:divBdr>
    </w:div>
    <w:div w:id="1497723588">
      <w:bodyDiv w:val="1"/>
      <w:marLeft w:val="0"/>
      <w:marRight w:val="0"/>
      <w:marTop w:val="0"/>
      <w:marBottom w:val="0"/>
      <w:divBdr>
        <w:top w:val="none" w:sz="0" w:space="0" w:color="auto"/>
        <w:left w:val="none" w:sz="0" w:space="0" w:color="auto"/>
        <w:bottom w:val="none" w:sz="0" w:space="0" w:color="auto"/>
        <w:right w:val="none" w:sz="0" w:space="0" w:color="auto"/>
      </w:divBdr>
    </w:div>
    <w:div w:id="1498811558">
      <w:bodyDiv w:val="1"/>
      <w:marLeft w:val="0"/>
      <w:marRight w:val="0"/>
      <w:marTop w:val="0"/>
      <w:marBottom w:val="0"/>
      <w:divBdr>
        <w:top w:val="none" w:sz="0" w:space="0" w:color="auto"/>
        <w:left w:val="none" w:sz="0" w:space="0" w:color="auto"/>
        <w:bottom w:val="none" w:sz="0" w:space="0" w:color="auto"/>
        <w:right w:val="none" w:sz="0" w:space="0" w:color="auto"/>
      </w:divBdr>
    </w:div>
    <w:div w:id="1499492145">
      <w:bodyDiv w:val="1"/>
      <w:marLeft w:val="0"/>
      <w:marRight w:val="0"/>
      <w:marTop w:val="0"/>
      <w:marBottom w:val="0"/>
      <w:divBdr>
        <w:top w:val="none" w:sz="0" w:space="0" w:color="auto"/>
        <w:left w:val="none" w:sz="0" w:space="0" w:color="auto"/>
        <w:bottom w:val="none" w:sz="0" w:space="0" w:color="auto"/>
        <w:right w:val="none" w:sz="0" w:space="0" w:color="auto"/>
      </w:divBdr>
    </w:div>
    <w:div w:id="1499804134">
      <w:bodyDiv w:val="1"/>
      <w:marLeft w:val="0"/>
      <w:marRight w:val="0"/>
      <w:marTop w:val="0"/>
      <w:marBottom w:val="0"/>
      <w:divBdr>
        <w:top w:val="none" w:sz="0" w:space="0" w:color="auto"/>
        <w:left w:val="none" w:sz="0" w:space="0" w:color="auto"/>
        <w:bottom w:val="none" w:sz="0" w:space="0" w:color="auto"/>
        <w:right w:val="none" w:sz="0" w:space="0" w:color="auto"/>
      </w:divBdr>
    </w:div>
    <w:div w:id="1499997088">
      <w:bodyDiv w:val="1"/>
      <w:marLeft w:val="0"/>
      <w:marRight w:val="0"/>
      <w:marTop w:val="0"/>
      <w:marBottom w:val="0"/>
      <w:divBdr>
        <w:top w:val="none" w:sz="0" w:space="0" w:color="auto"/>
        <w:left w:val="none" w:sz="0" w:space="0" w:color="auto"/>
        <w:bottom w:val="none" w:sz="0" w:space="0" w:color="auto"/>
        <w:right w:val="none" w:sz="0" w:space="0" w:color="auto"/>
      </w:divBdr>
    </w:div>
    <w:div w:id="1501114935">
      <w:bodyDiv w:val="1"/>
      <w:marLeft w:val="0"/>
      <w:marRight w:val="0"/>
      <w:marTop w:val="0"/>
      <w:marBottom w:val="0"/>
      <w:divBdr>
        <w:top w:val="none" w:sz="0" w:space="0" w:color="auto"/>
        <w:left w:val="none" w:sz="0" w:space="0" w:color="auto"/>
        <w:bottom w:val="none" w:sz="0" w:space="0" w:color="auto"/>
        <w:right w:val="none" w:sz="0" w:space="0" w:color="auto"/>
      </w:divBdr>
    </w:div>
    <w:div w:id="1501309320">
      <w:bodyDiv w:val="1"/>
      <w:marLeft w:val="0"/>
      <w:marRight w:val="0"/>
      <w:marTop w:val="0"/>
      <w:marBottom w:val="0"/>
      <w:divBdr>
        <w:top w:val="none" w:sz="0" w:space="0" w:color="auto"/>
        <w:left w:val="none" w:sz="0" w:space="0" w:color="auto"/>
        <w:bottom w:val="none" w:sz="0" w:space="0" w:color="auto"/>
        <w:right w:val="none" w:sz="0" w:space="0" w:color="auto"/>
      </w:divBdr>
    </w:div>
    <w:div w:id="1505050624">
      <w:bodyDiv w:val="1"/>
      <w:marLeft w:val="0"/>
      <w:marRight w:val="0"/>
      <w:marTop w:val="0"/>
      <w:marBottom w:val="0"/>
      <w:divBdr>
        <w:top w:val="none" w:sz="0" w:space="0" w:color="auto"/>
        <w:left w:val="none" w:sz="0" w:space="0" w:color="auto"/>
        <w:bottom w:val="none" w:sz="0" w:space="0" w:color="auto"/>
        <w:right w:val="none" w:sz="0" w:space="0" w:color="auto"/>
      </w:divBdr>
    </w:div>
    <w:div w:id="1507204498">
      <w:bodyDiv w:val="1"/>
      <w:marLeft w:val="0"/>
      <w:marRight w:val="0"/>
      <w:marTop w:val="0"/>
      <w:marBottom w:val="0"/>
      <w:divBdr>
        <w:top w:val="none" w:sz="0" w:space="0" w:color="auto"/>
        <w:left w:val="none" w:sz="0" w:space="0" w:color="auto"/>
        <w:bottom w:val="none" w:sz="0" w:space="0" w:color="auto"/>
        <w:right w:val="none" w:sz="0" w:space="0" w:color="auto"/>
      </w:divBdr>
    </w:div>
    <w:div w:id="1511214816">
      <w:bodyDiv w:val="1"/>
      <w:marLeft w:val="0"/>
      <w:marRight w:val="0"/>
      <w:marTop w:val="0"/>
      <w:marBottom w:val="0"/>
      <w:divBdr>
        <w:top w:val="none" w:sz="0" w:space="0" w:color="auto"/>
        <w:left w:val="none" w:sz="0" w:space="0" w:color="auto"/>
        <w:bottom w:val="none" w:sz="0" w:space="0" w:color="auto"/>
        <w:right w:val="none" w:sz="0" w:space="0" w:color="auto"/>
      </w:divBdr>
    </w:div>
    <w:div w:id="1511794895">
      <w:bodyDiv w:val="1"/>
      <w:marLeft w:val="0"/>
      <w:marRight w:val="0"/>
      <w:marTop w:val="0"/>
      <w:marBottom w:val="0"/>
      <w:divBdr>
        <w:top w:val="none" w:sz="0" w:space="0" w:color="auto"/>
        <w:left w:val="none" w:sz="0" w:space="0" w:color="auto"/>
        <w:bottom w:val="none" w:sz="0" w:space="0" w:color="auto"/>
        <w:right w:val="none" w:sz="0" w:space="0" w:color="auto"/>
      </w:divBdr>
    </w:div>
    <w:div w:id="1513061977">
      <w:bodyDiv w:val="1"/>
      <w:marLeft w:val="0"/>
      <w:marRight w:val="0"/>
      <w:marTop w:val="0"/>
      <w:marBottom w:val="0"/>
      <w:divBdr>
        <w:top w:val="none" w:sz="0" w:space="0" w:color="auto"/>
        <w:left w:val="none" w:sz="0" w:space="0" w:color="auto"/>
        <w:bottom w:val="none" w:sz="0" w:space="0" w:color="auto"/>
        <w:right w:val="none" w:sz="0" w:space="0" w:color="auto"/>
      </w:divBdr>
    </w:div>
    <w:div w:id="1513648161">
      <w:bodyDiv w:val="1"/>
      <w:marLeft w:val="0"/>
      <w:marRight w:val="0"/>
      <w:marTop w:val="0"/>
      <w:marBottom w:val="0"/>
      <w:divBdr>
        <w:top w:val="none" w:sz="0" w:space="0" w:color="auto"/>
        <w:left w:val="none" w:sz="0" w:space="0" w:color="auto"/>
        <w:bottom w:val="none" w:sz="0" w:space="0" w:color="auto"/>
        <w:right w:val="none" w:sz="0" w:space="0" w:color="auto"/>
      </w:divBdr>
    </w:div>
    <w:div w:id="1513841302">
      <w:bodyDiv w:val="1"/>
      <w:marLeft w:val="0"/>
      <w:marRight w:val="0"/>
      <w:marTop w:val="0"/>
      <w:marBottom w:val="0"/>
      <w:divBdr>
        <w:top w:val="none" w:sz="0" w:space="0" w:color="auto"/>
        <w:left w:val="none" w:sz="0" w:space="0" w:color="auto"/>
        <w:bottom w:val="none" w:sz="0" w:space="0" w:color="auto"/>
        <w:right w:val="none" w:sz="0" w:space="0" w:color="auto"/>
      </w:divBdr>
    </w:div>
    <w:div w:id="1514416420">
      <w:bodyDiv w:val="1"/>
      <w:marLeft w:val="0"/>
      <w:marRight w:val="0"/>
      <w:marTop w:val="0"/>
      <w:marBottom w:val="0"/>
      <w:divBdr>
        <w:top w:val="none" w:sz="0" w:space="0" w:color="auto"/>
        <w:left w:val="none" w:sz="0" w:space="0" w:color="auto"/>
        <w:bottom w:val="none" w:sz="0" w:space="0" w:color="auto"/>
        <w:right w:val="none" w:sz="0" w:space="0" w:color="auto"/>
      </w:divBdr>
    </w:div>
    <w:div w:id="1514957668">
      <w:bodyDiv w:val="1"/>
      <w:marLeft w:val="0"/>
      <w:marRight w:val="0"/>
      <w:marTop w:val="0"/>
      <w:marBottom w:val="0"/>
      <w:divBdr>
        <w:top w:val="none" w:sz="0" w:space="0" w:color="auto"/>
        <w:left w:val="none" w:sz="0" w:space="0" w:color="auto"/>
        <w:bottom w:val="none" w:sz="0" w:space="0" w:color="auto"/>
        <w:right w:val="none" w:sz="0" w:space="0" w:color="auto"/>
      </w:divBdr>
    </w:div>
    <w:div w:id="1515221679">
      <w:bodyDiv w:val="1"/>
      <w:marLeft w:val="0"/>
      <w:marRight w:val="0"/>
      <w:marTop w:val="0"/>
      <w:marBottom w:val="0"/>
      <w:divBdr>
        <w:top w:val="none" w:sz="0" w:space="0" w:color="auto"/>
        <w:left w:val="none" w:sz="0" w:space="0" w:color="auto"/>
        <w:bottom w:val="none" w:sz="0" w:space="0" w:color="auto"/>
        <w:right w:val="none" w:sz="0" w:space="0" w:color="auto"/>
      </w:divBdr>
    </w:div>
    <w:div w:id="1517305385">
      <w:bodyDiv w:val="1"/>
      <w:marLeft w:val="0"/>
      <w:marRight w:val="0"/>
      <w:marTop w:val="0"/>
      <w:marBottom w:val="0"/>
      <w:divBdr>
        <w:top w:val="none" w:sz="0" w:space="0" w:color="auto"/>
        <w:left w:val="none" w:sz="0" w:space="0" w:color="auto"/>
        <w:bottom w:val="none" w:sz="0" w:space="0" w:color="auto"/>
        <w:right w:val="none" w:sz="0" w:space="0" w:color="auto"/>
      </w:divBdr>
    </w:div>
    <w:div w:id="1517378605">
      <w:bodyDiv w:val="1"/>
      <w:marLeft w:val="0"/>
      <w:marRight w:val="0"/>
      <w:marTop w:val="0"/>
      <w:marBottom w:val="0"/>
      <w:divBdr>
        <w:top w:val="none" w:sz="0" w:space="0" w:color="auto"/>
        <w:left w:val="none" w:sz="0" w:space="0" w:color="auto"/>
        <w:bottom w:val="none" w:sz="0" w:space="0" w:color="auto"/>
        <w:right w:val="none" w:sz="0" w:space="0" w:color="auto"/>
      </w:divBdr>
    </w:div>
    <w:div w:id="1521163108">
      <w:bodyDiv w:val="1"/>
      <w:marLeft w:val="0"/>
      <w:marRight w:val="0"/>
      <w:marTop w:val="0"/>
      <w:marBottom w:val="0"/>
      <w:divBdr>
        <w:top w:val="none" w:sz="0" w:space="0" w:color="auto"/>
        <w:left w:val="none" w:sz="0" w:space="0" w:color="auto"/>
        <w:bottom w:val="none" w:sz="0" w:space="0" w:color="auto"/>
        <w:right w:val="none" w:sz="0" w:space="0" w:color="auto"/>
      </w:divBdr>
    </w:div>
    <w:div w:id="1521895422">
      <w:bodyDiv w:val="1"/>
      <w:marLeft w:val="0"/>
      <w:marRight w:val="0"/>
      <w:marTop w:val="0"/>
      <w:marBottom w:val="0"/>
      <w:divBdr>
        <w:top w:val="none" w:sz="0" w:space="0" w:color="auto"/>
        <w:left w:val="none" w:sz="0" w:space="0" w:color="auto"/>
        <w:bottom w:val="none" w:sz="0" w:space="0" w:color="auto"/>
        <w:right w:val="none" w:sz="0" w:space="0" w:color="auto"/>
      </w:divBdr>
    </w:div>
    <w:div w:id="1522625009">
      <w:bodyDiv w:val="1"/>
      <w:marLeft w:val="0"/>
      <w:marRight w:val="0"/>
      <w:marTop w:val="0"/>
      <w:marBottom w:val="0"/>
      <w:divBdr>
        <w:top w:val="none" w:sz="0" w:space="0" w:color="auto"/>
        <w:left w:val="none" w:sz="0" w:space="0" w:color="auto"/>
        <w:bottom w:val="none" w:sz="0" w:space="0" w:color="auto"/>
        <w:right w:val="none" w:sz="0" w:space="0" w:color="auto"/>
      </w:divBdr>
    </w:div>
    <w:div w:id="1523012066">
      <w:bodyDiv w:val="1"/>
      <w:marLeft w:val="0"/>
      <w:marRight w:val="0"/>
      <w:marTop w:val="0"/>
      <w:marBottom w:val="0"/>
      <w:divBdr>
        <w:top w:val="none" w:sz="0" w:space="0" w:color="auto"/>
        <w:left w:val="none" w:sz="0" w:space="0" w:color="auto"/>
        <w:bottom w:val="none" w:sz="0" w:space="0" w:color="auto"/>
        <w:right w:val="none" w:sz="0" w:space="0" w:color="auto"/>
      </w:divBdr>
    </w:div>
    <w:div w:id="1524712178">
      <w:bodyDiv w:val="1"/>
      <w:marLeft w:val="0"/>
      <w:marRight w:val="0"/>
      <w:marTop w:val="0"/>
      <w:marBottom w:val="0"/>
      <w:divBdr>
        <w:top w:val="none" w:sz="0" w:space="0" w:color="auto"/>
        <w:left w:val="none" w:sz="0" w:space="0" w:color="auto"/>
        <w:bottom w:val="none" w:sz="0" w:space="0" w:color="auto"/>
        <w:right w:val="none" w:sz="0" w:space="0" w:color="auto"/>
      </w:divBdr>
    </w:div>
    <w:div w:id="1531576594">
      <w:bodyDiv w:val="1"/>
      <w:marLeft w:val="0"/>
      <w:marRight w:val="0"/>
      <w:marTop w:val="0"/>
      <w:marBottom w:val="0"/>
      <w:divBdr>
        <w:top w:val="none" w:sz="0" w:space="0" w:color="auto"/>
        <w:left w:val="none" w:sz="0" w:space="0" w:color="auto"/>
        <w:bottom w:val="none" w:sz="0" w:space="0" w:color="auto"/>
        <w:right w:val="none" w:sz="0" w:space="0" w:color="auto"/>
      </w:divBdr>
    </w:div>
    <w:div w:id="1532960485">
      <w:bodyDiv w:val="1"/>
      <w:marLeft w:val="0"/>
      <w:marRight w:val="0"/>
      <w:marTop w:val="0"/>
      <w:marBottom w:val="0"/>
      <w:divBdr>
        <w:top w:val="none" w:sz="0" w:space="0" w:color="auto"/>
        <w:left w:val="none" w:sz="0" w:space="0" w:color="auto"/>
        <w:bottom w:val="none" w:sz="0" w:space="0" w:color="auto"/>
        <w:right w:val="none" w:sz="0" w:space="0" w:color="auto"/>
      </w:divBdr>
    </w:div>
    <w:div w:id="1533033751">
      <w:bodyDiv w:val="1"/>
      <w:marLeft w:val="0"/>
      <w:marRight w:val="0"/>
      <w:marTop w:val="0"/>
      <w:marBottom w:val="0"/>
      <w:divBdr>
        <w:top w:val="none" w:sz="0" w:space="0" w:color="auto"/>
        <w:left w:val="none" w:sz="0" w:space="0" w:color="auto"/>
        <w:bottom w:val="none" w:sz="0" w:space="0" w:color="auto"/>
        <w:right w:val="none" w:sz="0" w:space="0" w:color="auto"/>
      </w:divBdr>
    </w:div>
    <w:div w:id="1533806162">
      <w:bodyDiv w:val="1"/>
      <w:marLeft w:val="0"/>
      <w:marRight w:val="0"/>
      <w:marTop w:val="0"/>
      <w:marBottom w:val="0"/>
      <w:divBdr>
        <w:top w:val="none" w:sz="0" w:space="0" w:color="auto"/>
        <w:left w:val="none" w:sz="0" w:space="0" w:color="auto"/>
        <w:bottom w:val="none" w:sz="0" w:space="0" w:color="auto"/>
        <w:right w:val="none" w:sz="0" w:space="0" w:color="auto"/>
      </w:divBdr>
    </w:div>
    <w:div w:id="1535921058">
      <w:bodyDiv w:val="1"/>
      <w:marLeft w:val="0"/>
      <w:marRight w:val="0"/>
      <w:marTop w:val="0"/>
      <w:marBottom w:val="0"/>
      <w:divBdr>
        <w:top w:val="none" w:sz="0" w:space="0" w:color="auto"/>
        <w:left w:val="none" w:sz="0" w:space="0" w:color="auto"/>
        <w:bottom w:val="none" w:sz="0" w:space="0" w:color="auto"/>
        <w:right w:val="none" w:sz="0" w:space="0" w:color="auto"/>
      </w:divBdr>
    </w:div>
    <w:div w:id="1536380291">
      <w:bodyDiv w:val="1"/>
      <w:marLeft w:val="0"/>
      <w:marRight w:val="0"/>
      <w:marTop w:val="0"/>
      <w:marBottom w:val="0"/>
      <w:divBdr>
        <w:top w:val="none" w:sz="0" w:space="0" w:color="auto"/>
        <w:left w:val="none" w:sz="0" w:space="0" w:color="auto"/>
        <w:bottom w:val="none" w:sz="0" w:space="0" w:color="auto"/>
        <w:right w:val="none" w:sz="0" w:space="0" w:color="auto"/>
      </w:divBdr>
    </w:div>
    <w:div w:id="1536651456">
      <w:bodyDiv w:val="1"/>
      <w:marLeft w:val="0"/>
      <w:marRight w:val="0"/>
      <w:marTop w:val="0"/>
      <w:marBottom w:val="0"/>
      <w:divBdr>
        <w:top w:val="none" w:sz="0" w:space="0" w:color="auto"/>
        <w:left w:val="none" w:sz="0" w:space="0" w:color="auto"/>
        <w:bottom w:val="none" w:sz="0" w:space="0" w:color="auto"/>
        <w:right w:val="none" w:sz="0" w:space="0" w:color="auto"/>
      </w:divBdr>
    </w:div>
    <w:div w:id="1537625063">
      <w:bodyDiv w:val="1"/>
      <w:marLeft w:val="0"/>
      <w:marRight w:val="0"/>
      <w:marTop w:val="0"/>
      <w:marBottom w:val="0"/>
      <w:divBdr>
        <w:top w:val="none" w:sz="0" w:space="0" w:color="auto"/>
        <w:left w:val="none" w:sz="0" w:space="0" w:color="auto"/>
        <w:bottom w:val="none" w:sz="0" w:space="0" w:color="auto"/>
        <w:right w:val="none" w:sz="0" w:space="0" w:color="auto"/>
      </w:divBdr>
    </w:div>
    <w:div w:id="1538086600">
      <w:bodyDiv w:val="1"/>
      <w:marLeft w:val="0"/>
      <w:marRight w:val="0"/>
      <w:marTop w:val="0"/>
      <w:marBottom w:val="0"/>
      <w:divBdr>
        <w:top w:val="none" w:sz="0" w:space="0" w:color="auto"/>
        <w:left w:val="none" w:sz="0" w:space="0" w:color="auto"/>
        <w:bottom w:val="none" w:sz="0" w:space="0" w:color="auto"/>
        <w:right w:val="none" w:sz="0" w:space="0" w:color="auto"/>
      </w:divBdr>
    </w:div>
    <w:div w:id="1538812929">
      <w:bodyDiv w:val="1"/>
      <w:marLeft w:val="0"/>
      <w:marRight w:val="0"/>
      <w:marTop w:val="0"/>
      <w:marBottom w:val="0"/>
      <w:divBdr>
        <w:top w:val="none" w:sz="0" w:space="0" w:color="auto"/>
        <w:left w:val="none" w:sz="0" w:space="0" w:color="auto"/>
        <w:bottom w:val="none" w:sz="0" w:space="0" w:color="auto"/>
        <w:right w:val="none" w:sz="0" w:space="0" w:color="auto"/>
      </w:divBdr>
    </w:div>
    <w:div w:id="1538926589">
      <w:bodyDiv w:val="1"/>
      <w:marLeft w:val="0"/>
      <w:marRight w:val="0"/>
      <w:marTop w:val="0"/>
      <w:marBottom w:val="0"/>
      <w:divBdr>
        <w:top w:val="none" w:sz="0" w:space="0" w:color="auto"/>
        <w:left w:val="none" w:sz="0" w:space="0" w:color="auto"/>
        <w:bottom w:val="none" w:sz="0" w:space="0" w:color="auto"/>
        <w:right w:val="none" w:sz="0" w:space="0" w:color="auto"/>
      </w:divBdr>
    </w:div>
    <w:div w:id="1540245912">
      <w:bodyDiv w:val="1"/>
      <w:marLeft w:val="0"/>
      <w:marRight w:val="0"/>
      <w:marTop w:val="0"/>
      <w:marBottom w:val="0"/>
      <w:divBdr>
        <w:top w:val="none" w:sz="0" w:space="0" w:color="auto"/>
        <w:left w:val="none" w:sz="0" w:space="0" w:color="auto"/>
        <w:bottom w:val="none" w:sz="0" w:space="0" w:color="auto"/>
        <w:right w:val="none" w:sz="0" w:space="0" w:color="auto"/>
      </w:divBdr>
    </w:div>
    <w:div w:id="1540555706">
      <w:bodyDiv w:val="1"/>
      <w:marLeft w:val="0"/>
      <w:marRight w:val="0"/>
      <w:marTop w:val="0"/>
      <w:marBottom w:val="0"/>
      <w:divBdr>
        <w:top w:val="none" w:sz="0" w:space="0" w:color="auto"/>
        <w:left w:val="none" w:sz="0" w:space="0" w:color="auto"/>
        <w:bottom w:val="none" w:sz="0" w:space="0" w:color="auto"/>
        <w:right w:val="none" w:sz="0" w:space="0" w:color="auto"/>
      </w:divBdr>
    </w:div>
    <w:div w:id="1541942016">
      <w:bodyDiv w:val="1"/>
      <w:marLeft w:val="0"/>
      <w:marRight w:val="0"/>
      <w:marTop w:val="0"/>
      <w:marBottom w:val="0"/>
      <w:divBdr>
        <w:top w:val="none" w:sz="0" w:space="0" w:color="auto"/>
        <w:left w:val="none" w:sz="0" w:space="0" w:color="auto"/>
        <w:bottom w:val="none" w:sz="0" w:space="0" w:color="auto"/>
        <w:right w:val="none" w:sz="0" w:space="0" w:color="auto"/>
      </w:divBdr>
    </w:div>
    <w:div w:id="1542327998">
      <w:bodyDiv w:val="1"/>
      <w:marLeft w:val="0"/>
      <w:marRight w:val="0"/>
      <w:marTop w:val="0"/>
      <w:marBottom w:val="0"/>
      <w:divBdr>
        <w:top w:val="none" w:sz="0" w:space="0" w:color="auto"/>
        <w:left w:val="none" w:sz="0" w:space="0" w:color="auto"/>
        <w:bottom w:val="none" w:sz="0" w:space="0" w:color="auto"/>
        <w:right w:val="none" w:sz="0" w:space="0" w:color="auto"/>
      </w:divBdr>
    </w:div>
    <w:div w:id="1545943910">
      <w:bodyDiv w:val="1"/>
      <w:marLeft w:val="0"/>
      <w:marRight w:val="0"/>
      <w:marTop w:val="0"/>
      <w:marBottom w:val="0"/>
      <w:divBdr>
        <w:top w:val="none" w:sz="0" w:space="0" w:color="auto"/>
        <w:left w:val="none" w:sz="0" w:space="0" w:color="auto"/>
        <w:bottom w:val="none" w:sz="0" w:space="0" w:color="auto"/>
        <w:right w:val="none" w:sz="0" w:space="0" w:color="auto"/>
      </w:divBdr>
    </w:div>
    <w:div w:id="1547913350">
      <w:bodyDiv w:val="1"/>
      <w:marLeft w:val="0"/>
      <w:marRight w:val="0"/>
      <w:marTop w:val="0"/>
      <w:marBottom w:val="0"/>
      <w:divBdr>
        <w:top w:val="none" w:sz="0" w:space="0" w:color="auto"/>
        <w:left w:val="none" w:sz="0" w:space="0" w:color="auto"/>
        <w:bottom w:val="none" w:sz="0" w:space="0" w:color="auto"/>
        <w:right w:val="none" w:sz="0" w:space="0" w:color="auto"/>
      </w:divBdr>
    </w:div>
    <w:div w:id="1549993741">
      <w:bodyDiv w:val="1"/>
      <w:marLeft w:val="0"/>
      <w:marRight w:val="0"/>
      <w:marTop w:val="0"/>
      <w:marBottom w:val="0"/>
      <w:divBdr>
        <w:top w:val="none" w:sz="0" w:space="0" w:color="auto"/>
        <w:left w:val="none" w:sz="0" w:space="0" w:color="auto"/>
        <w:bottom w:val="none" w:sz="0" w:space="0" w:color="auto"/>
        <w:right w:val="none" w:sz="0" w:space="0" w:color="auto"/>
      </w:divBdr>
    </w:div>
    <w:div w:id="1551651950">
      <w:bodyDiv w:val="1"/>
      <w:marLeft w:val="0"/>
      <w:marRight w:val="0"/>
      <w:marTop w:val="0"/>
      <w:marBottom w:val="0"/>
      <w:divBdr>
        <w:top w:val="none" w:sz="0" w:space="0" w:color="auto"/>
        <w:left w:val="none" w:sz="0" w:space="0" w:color="auto"/>
        <w:bottom w:val="none" w:sz="0" w:space="0" w:color="auto"/>
        <w:right w:val="none" w:sz="0" w:space="0" w:color="auto"/>
      </w:divBdr>
    </w:div>
    <w:div w:id="1551722358">
      <w:bodyDiv w:val="1"/>
      <w:marLeft w:val="0"/>
      <w:marRight w:val="0"/>
      <w:marTop w:val="0"/>
      <w:marBottom w:val="0"/>
      <w:divBdr>
        <w:top w:val="none" w:sz="0" w:space="0" w:color="auto"/>
        <w:left w:val="none" w:sz="0" w:space="0" w:color="auto"/>
        <w:bottom w:val="none" w:sz="0" w:space="0" w:color="auto"/>
        <w:right w:val="none" w:sz="0" w:space="0" w:color="auto"/>
      </w:divBdr>
    </w:div>
    <w:div w:id="1554005348">
      <w:bodyDiv w:val="1"/>
      <w:marLeft w:val="0"/>
      <w:marRight w:val="0"/>
      <w:marTop w:val="0"/>
      <w:marBottom w:val="0"/>
      <w:divBdr>
        <w:top w:val="none" w:sz="0" w:space="0" w:color="auto"/>
        <w:left w:val="none" w:sz="0" w:space="0" w:color="auto"/>
        <w:bottom w:val="none" w:sz="0" w:space="0" w:color="auto"/>
        <w:right w:val="none" w:sz="0" w:space="0" w:color="auto"/>
      </w:divBdr>
    </w:div>
    <w:div w:id="1560088136">
      <w:bodyDiv w:val="1"/>
      <w:marLeft w:val="0"/>
      <w:marRight w:val="0"/>
      <w:marTop w:val="0"/>
      <w:marBottom w:val="0"/>
      <w:divBdr>
        <w:top w:val="none" w:sz="0" w:space="0" w:color="auto"/>
        <w:left w:val="none" w:sz="0" w:space="0" w:color="auto"/>
        <w:bottom w:val="none" w:sz="0" w:space="0" w:color="auto"/>
        <w:right w:val="none" w:sz="0" w:space="0" w:color="auto"/>
      </w:divBdr>
    </w:div>
    <w:div w:id="1560239241">
      <w:bodyDiv w:val="1"/>
      <w:marLeft w:val="0"/>
      <w:marRight w:val="0"/>
      <w:marTop w:val="0"/>
      <w:marBottom w:val="0"/>
      <w:divBdr>
        <w:top w:val="none" w:sz="0" w:space="0" w:color="auto"/>
        <w:left w:val="none" w:sz="0" w:space="0" w:color="auto"/>
        <w:bottom w:val="none" w:sz="0" w:space="0" w:color="auto"/>
        <w:right w:val="none" w:sz="0" w:space="0" w:color="auto"/>
      </w:divBdr>
    </w:div>
    <w:div w:id="1560283154">
      <w:bodyDiv w:val="1"/>
      <w:marLeft w:val="0"/>
      <w:marRight w:val="0"/>
      <w:marTop w:val="0"/>
      <w:marBottom w:val="0"/>
      <w:divBdr>
        <w:top w:val="none" w:sz="0" w:space="0" w:color="auto"/>
        <w:left w:val="none" w:sz="0" w:space="0" w:color="auto"/>
        <w:bottom w:val="none" w:sz="0" w:space="0" w:color="auto"/>
        <w:right w:val="none" w:sz="0" w:space="0" w:color="auto"/>
      </w:divBdr>
    </w:div>
    <w:div w:id="1561405363">
      <w:bodyDiv w:val="1"/>
      <w:marLeft w:val="0"/>
      <w:marRight w:val="0"/>
      <w:marTop w:val="0"/>
      <w:marBottom w:val="0"/>
      <w:divBdr>
        <w:top w:val="none" w:sz="0" w:space="0" w:color="auto"/>
        <w:left w:val="none" w:sz="0" w:space="0" w:color="auto"/>
        <w:bottom w:val="none" w:sz="0" w:space="0" w:color="auto"/>
        <w:right w:val="none" w:sz="0" w:space="0" w:color="auto"/>
      </w:divBdr>
    </w:div>
    <w:div w:id="1563104103">
      <w:bodyDiv w:val="1"/>
      <w:marLeft w:val="0"/>
      <w:marRight w:val="0"/>
      <w:marTop w:val="0"/>
      <w:marBottom w:val="0"/>
      <w:divBdr>
        <w:top w:val="none" w:sz="0" w:space="0" w:color="auto"/>
        <w:left w:val="none" w:sz="0" w:space="0" w:color="auto"/>
        <w:bottom w:val="none" w:sz="0" w:space="0" w:color="auto"/>
        <w:right w:val="none" w:sz="0" w:space="0" w:color="auto"/>
      </w:divBdr>
    </w:div>
    <w:div w:id="1566836423">
      <w:bodyDiv w:val="1"/>
      <w:marLeft w:val="0"/>
      <w:marRight w:val="0"/>
      <w:marTop w:val="0"/>
      <w:marBottom w:val="0"/>
      <w:divBdr>
        <w:top w:val="none" w:sz="0" w:space="0" w:color="auto"/>
        <w:left w:val="none" w:sz="0" w:space="0" w:color="auto"/>
        <w:bottom w:val="none" w:sz="0" w:space="0" w:color="auto"/>
        <w:right w:val="none" w:sz="0" w:space="0" w:color="auto"/>
      </w:divBdr>
    </w:div>
    <w:div w:id="1568033466">
      <w:bodyDiv w:val="1"/>
      <w:marLeft w:val="0"/>
      <w:marRight w:val="0"/>
      <w:marTop w:val="0"/>
      <w:marBottom w:val="0"/>
      <w:divBdr>
        <w:top w:val="none" w:sz="0" w:space="0" w:color="auto"/>
        <w:left w:val="none" w:sz="0" w:space="0" w:color="auto"/>
        <w:bottom w:val="none" w:sz="0" w:space="0" w:color="auto"/>
        <w:right w:val="none" w:sz="0" w:space="0" w:color="auto"/>
      </w:divBdr>
    </w:div>
    <w:div w:id="1569611525">
      <w:bodyDiv w:val="1"/>
      <w:marLeft w:val="0"/>
      <w:marRight w:val="0"/>
      <w:marTop w:val="0"/>
      <w:marBottom w:val="0"/>
      <w:divBdr>
        <w:top w:val="none" w:sz="0" w:space="0" w:color="auto"/>
        <w:left w:val="none" w:sz="0" w:space="0" w:color="auto"/>
        <w:bottom w:val="none" w:sz="0" w:space="0" w:color="auto"/>
        <w:right w:val="none" w:sz="0" w:space="0" w:color="auto"/>
      </w:divBdr>
    </w:div>
    <w:div w:id="1569685388">
      <w:bodyDiv w:val="1"/>
      <w:marLeft w:val="0"/>
      <w:marRight w:val="0"/>
      <w:marTop w:val="0"/>
      <w:marBottom w:val="0"/>
      <w:divBdr>
        <w:top w:val="none" w:sz="0" w:space="0" w:color="auto"/>
        <w:left w:val="none" w:sz="0" w:space="0" w:color="auto"/>
        <w:bottom w:val="none" w:sz="0" w:space="0" w:color="auto"/>
        <w:right w:val="none" w:sz="0" w:space="0" w:color="auto"/>
      </w:divBdr>
    </w:div>
    <w:div w:id="1570000350">
      <w:bodyDiv w:val="1"/>
      <w:marLeft w:val="0"/>
      <w:marRight w:val="0"/>
      <w:marTop w:val="0"/>
      <w:marBottom w:val="0"/>
      <w:divBdr>
        <w:top w:val="none" w:sz="0" w:space="0" w:color="auto"/>
        <w:left w:val="none" w:sz="0" w:space="0" w:color="auto"/>
        <w:bottom w:val="none" w:sz="0" w:space="0" w:color="auto"/>
        <w:right w:val="none" w:sz="0" w:space="0" w:color="auto"/>
      </w:divBdr>
    </w:div>
    <w:div w:id="1574244601">
      <w:bodyDiv w:val="1"/>
      <w:marLeft w:val="0"/>
      <w:marRight w:val="0"/>
      <w:marTop w:val="0"/>
      <w:marBottom w:val="0"/>
      <w:divBdr>
        <w:top w:val="none" w:sz="0" w:space="0" w:color="auto"/>
        <w:left w:val="none" w:sz="0" w:space="0" w:color="auto"/>
        <w:bottom w:val="none" w:sz="0" w:space="0" w:color="auto"/>
        <w:right w:val="none" w:sz="0" w:space="0" w:color="auto"/>
      </w:divBdr>
    </w:div>
    <w:div w:id="1576813831">
      <w:bodyDiv w:val="1"/>
      <w:marLeft w:val="0"/>
      <w:marRight w:val="0"/>
      <w:marTop w:val="0"/>
      <w:marBottom w:val="0"/>
      <w:divBdr>
        <w:top w:val="none" w:sz="0" w:space="0" w:color="auto"/>
        <w:left w:val="none" w:sz="0" w:space="0" w:color="auto"/>
        <w:bottom w:val="none" w:sz="0" w:space="0" w:color="auto"/>
        <w:right w:val="none" w:sz="0" w:space="0" w:color="auto"/>
      </w:divBdr>
    </w:div>
    <w:div w:id="1577982181">
      <w:bodyDiv w:val="1"/>
      <w:marLeft w:val="0"/>
      <w:marRight w:val="0"/>
      <w:marTop w:val="0"/>
      <w:marBottom w:val="0"/>
      <w:divBdr>
        <w:top w:val="none" w:sz="0" w:space="0" w:color="auto"/>
        <w:left w:val="none" w:sz="0" w:space="0" w:color="auto"/>
        <w:bottom w:val="none" w:sz="0" w:space="0" w:color="auto"/>
        <w:right w:val="none" w:sz="0" w:space="0" w:color="auto"/>
      </w:divBdr>
    </w:div>
    <w:div w:id="1579287906">
      <w:bodyDiv w:val="1"/>
      <w:marLeft w:val="0"/>
      <w:marRight w:val="0"/>
      <w:marTop w:val="0"/>
      <w:marBottom w:val="0"/>
      <w:divBdr>
        <w:top w:val="none" w:sz="0" w:space="0" w:color="auto"/>
        <w:left w:val="none" w:sz="0" w:space="0" w:color="auto"/>
        <w:bottom w:val="none" w:sz="0" w:space="0" w:color="auto"/>
        <w:right w:val="none" w:sz="0" w:space="0" w:color="auto"/>
      </w:divBdr>
    </w:div>
    <w:div w:id="1585185803">
      <w:bodyDiv w:val="1"/>
      <w:marLeft w:val="0"/>
      <w:marRight w:val="0"/>
      <w:marTop w:val="0"/>
      <w:marBottom w:val="0"/>
      <w:divBdr>
        <w:top w:val="none" w:sz="0" w:space="0" w:color="auto"/>
        <w:left w:val="none" w:sz="0" w:space="0" w:color="auto"/>
        <w:bottom w:val="none" w:sz="0" w:space="0" w:color="auto"/>
        <w:right w:val="none" w:sz="0" w:space="0" w:color="auto"/>
      </w:divBdr>
    </w:div>
    <w:div w:id="1587421055">
      <w:bodyDiv w:val="1"/>
      <w:marLeft w:val="0"/>
      <w:marRight w:val="0"/>
      <w:marTop w:val="0"/>
      <w:marBottom w:val="0"/>
      <w:divBdr>
        <w:top w:val="none" w:sz="0" w:space="0" w:color="auto"/>
        <w:left w:val="none" w:sz="0" w:space="0" w:color="auto"/>
        <w:bottom w:val="none" w:sz="0" w:space="0" w:color="auto"/>
        <w:right w:val="none" w:sz="0" w:space="0" w:color="auto"/>
      </w:divBdr>
    </w:div>
    <w:div w:id="1589074892">
      <w:bodyDiv w:val="1"/>
      <w:marLeft w:val="0"/>
      <w:marRight w:val="0"/>
      <w:marTop w:val="0"/>
      <w:marBottom w:val="0"/>
      <w:divBdr>
        <w:top w:val="none" w:sz="0" w:space="0" w:color="auto"/>
        <w:left w:val="none" w:sz="0" w:space="0" w:color="auto"/>
        <w:bottom w:val="none" w:sz="0" w:space="0" w:color="auto"/>
        <w:right w:val="none" w:sz="0" w:space="0" w:color="auto"/>
      </w:divBdr>
    </w:div>
    <w:div w:id="1589994279">
      <w:bodyDiv w:val="1"/>
      <w:marLeft w:val="0"/>
      <w:marRight w:val="0"/>
      <w:marTop w:val="0"/>
      <w:marBottom w:val="0"/>
      <w:divBdr>
        <w:top w:val="none" w:sz="0" w:space="0" w:color="auto"/>
        <w:left w:val="none" w:sz="0" w:space="0" w:color="auto"/>
        <w:bottom w:val="none" w:sz="0" w:space="0" w:color="auto"/>
        <w:right w:val="none" w:sz="0" w:space="0" w:color="auto"/>
      </w:divBdr>
    </w:div>
    <w:div w:id="1590232203">
      <w:bodyDiv w:val="1"/>
      <w:marLeft w:val="0"/>
      <w:marRight w:val="0"/>
      <w:marTop w:val="0"/>
      <w:marBottom w:val="0"/>
      <w:divBdr>
        <w:top w:val="none" w:sz="0" w:space="0" w:color="auto"/>
        <w:left w:val="none" w:sz="0" w:space="0" w:color="auto"/>
        <w:bottom w:val="none" w:sz="0" w:space="0" w:color="auto"/>
        <w:right w:val="none" w:sz="0" w:space="0" w:color="auto"/>
      </w:divBdr>
    </w:div>
    <w:div w:id="1593202054">
      <w:bodyDiv w:val="1"/>
      <w:marLeft w:val="0"/>
      <w:marRight w:val="0"/>
      <w:marTop w:val="0"/>
      <w:marBottom w:val="0"/>
      <w:divBdr>
        <w:top w:val="none" w:sz="0" w:space="0" w:color="auto"/>
        <w:left w:val="none" w:sz="0" w:space="0" w:color="auto"/>
        <w:bottom w:val="none" w:sz="0" w:space="0" w:color="auto"/>
        <w:right w:val="none" w:sz="0" w:space="0" w:color="auto"/>
      </w:divBdr>
    </w:div>
    <w:div w:id="1596285971">
      <w:bodyDiv w:val="1"/>
      <w:marLeft w:val="0"/>
      <w:marRight w:val="0"/>
      <w:marTop w:val="0"/>
      <w:marBottom w:val="0"/>
      <w:divBdr>
        <w:top w:val="none" w:sz="0" w:space="0" w:color="auto"/>
        <w:left w:val="none" w:sz="0" w:space="0" w:color="auto"/>
        <w:bottom w:val="none" w:sz="0" w:space="0" w:color="auto"/>
        <w:right w:val="none" w:sz="0" w:space="0" w:color="auto"/>
      </w:divBdr>
    </w:div>
    <w:div w:id="1598176929">
      <w:bodyDiv w:val="1"/>
      <w:marLeft w:val="0"/>
      <w:marRight w:val="0"/>
      <w:marTop w:val="0"/>
      <w:marBottom w:val="0"/>
      <w:divBdr>
        <w:top w:val="none" w:sz="0" w:space="0" w:color="auto"/>
        <w:left w:val="none" w:sz="0" w:space="0" w:color="auto"/>
        <w:bottom w:val="none" w:sz="0" w:space="0" w:color="auto"/>
        <w:right w:val="none" w:sz="0" w:space="0" w:color="auto"/>
      </w:divBdr>
    </w:div>
    <w:div w:id="1598444205">
      <w:bodyDiv w:val="1"/>
      <w:marLeft w:val="0"/>
      <w:marRight w:val="0"/>
      <w:marTop w:val="0"/>
      <w:marBottom w:val="0"/>
      <w:divBdr>
        <w:top w:val="none" w:sz="0" w:space="0" w:color="auto"/>
        <w:left w:val="none" w:sz="0" w:space="0" w:color="auto"/>
        <w:bottom w:val="none" w:sz="0" w:space="0" w:color="auto"/>
        <w:right w:val="none" w:sz="0" w:space="0" w:color="auto"/>
      </w:divBdr>
    </w:div>
    <w:div w:id="1599293187">
      <w:bodyDiv w:val="1"/>
      <w:marLeft w:val="0"/>
      <w:marRight w:val="0"/>
      <w:marTop w:val="0"/>
      <w:marBottom w:val="0"/>
      <w:divBdr>
        <w:top w:val="none" w:sz="0" w:space="0" w:color="auto"/>
        <w:left w:val="none" w:sz="0" w:space="0" w:color="auto"/>
        <w:bottom w:val="none" w:sz="0" w:space="0" w:color="auto"/>
        <w:right w:val="none" w:sz="0" w:space="0" w:color="auto"/>
      </w:divBdr>
    </w:div>
    <w:div w:id="1599752536">
      <w:bodyDiv w:val="1"/>
      <w:marLeft w:val="0"/>
      <w:marRight w:val="0"/>
      <w:marTop w:val="0"/>
      <w:marBottom w:val="0"/>
      <w:divBdr>
        <w:top w:val="none" w:sz="0" w:space="0" w:color="auto"/>
        <w:left w:val="none" w:sz="0" w:space="0" w:color="auto"/>
        <w:bottom w:val="none" w:sz="0" w:space="0" w:color="auto"/>
        <w:right w:val="none" w:sz="0" w:space="0" w:color="auto"/>
      </w:divBdr>
    </w:div>
    <w:div w:id="1601449282">
      <w:bodyDiv w:val="1"/>
      <w:marLeft w:val="0"/>
      <w:marRight w:val="0"/>
      <w:marTop w:val="0"/>
      <w:marBottom w:val="0"/>
      <w:divBdr>
        <w:top w:val="none" w:sz="0" w:space="0" w:color="auto"/>
        <w:left w:val="none" w:sz="0" w:space="0" w:color="auto"/>
        <w:bottom w:val="none" w:sz="0" w:space="0" w:color="auto"/>
        <w:right w:val="none" w:sz="0" w:space="0" w:color="auto"/>
      </w:divBdr>
    </w:div>
    <w:div w:id="1602303208">
      <w:bodyDiv w:val="1"/>
      <w:marLeft w:val="0"/>
      <w:marRight w:val="0"/>
      <w:marTop w:val="0"/>
      <w:marBottom w:val="0"/>
      <w:divBdr>
        <w:top w:val="none" w:sz="0" w:space="0" w:color="auto"/>
        <w:left w:val="none" w:sz="0" w:space="0" w:color="auto"/>
        <w:bottom w:val="none" w:sz="0" w:space="0" w:color="auto"/>
        <w:right w:val="none" w:sz="0" w:space="0" w:color="auto"/>
      </w:divBdr>
    </w:div>
    <w:div w:id="1602493222">
      <w:bodyDiv w:val="1"/>
      <w:marLeft w:val="0"/>
      <w:marRight w:val="0"/>
      <w:marTop w:val="0"/>
      <w:marBottom w:val="0"/>
      <w:divBdr>
        <w:top w:val="none" w:sz="0" w:space="0" w:color="auto"/>
        <w:left w:val="none" w:sz="0" w:space="0" w:color="auto"/>
        <w:bottom w:val="none" w:sz="0" w:space="0" w:color="auto"/>
        <w:right w:val="none" w:sz="0" w:space="0" w:color="auto"/>
      </w:divBdr>
    </w:div>
    <w:div w:id="1602643667">
      <w:bodyDiv w:val="1"/>
      <w:marLeft w:val="0"/>
      <w:marRight w:val="0"/>
      <w:marTop w:val="0"/>
      <w:marBottom w:val="0"/>
      <w:divBdr>
        <w:top w:val="none" w:sz="0" w:space="0" w:color="auto"/>
        <w:left w:val="none" w:sz="0" w:space="0" w:color="auto"/>
        <w:bottom w:val="none" w:sz="0" w:space="0" w:color="auto"/>
        <w:right w:val="none" w:sz="0" w:space="0" w:color="auto"/>
      </w:divBdr>
    </w:div>
    <w:div w:id="1602909059">
      <w:bodyDiv w:val="1"/>
      <w:marLeft w:val="0"/>
      <w:marRight w:val="0"/>
      <w:marTop w:val="0"/>
      <w:marBottom w:val="0"/>
      <w:divBdr>
        <w:top w:val="none" w:sz="0" w:space="0" w:color="auto"/>
        <w:left w:val="none" w:sz="0" w:space="0" w:color="auto"/>
        <w:bottom w:val="none" w:sz="0" w:space="0" w:color="auto"/>
        <w:right w:val="none" w:sz="0" w:space="0" w:color="auto"/>
      </w:divBdr>
    </w:div>
    <w:div w:id="1605571797">
      <w:bodyDiv w:val="1"/>
      <w:marLeft w:val="0"/>
      <w:marRight w:val="0"/>
      <w:marTop w:val="0"/>
      <w:marBottom w:val="0"/>
      <w:divBdr>
        <w:top w:val="none" w:sz="0" w:space="0" w:color="auto"/>
        <w:left w:val="none" w:sz="0" w:space="0" w:color="auto"/>
        <w:bottom w:val="none" w:sz="0" w:space="0" w:color="auto"/>
        <w:right w:val="none" w:sz="0" w:space="0" w:color="auto"/>
      </w:divBdr>
    </w:div>
    <w:div w:id="1606310084">
      <w:bodyDiv w:val="1"/>
      <w:marLeft w:val="0"/>
      <w:marRight w:val="0"/>
      <w:marTop w:val="0"/>
      <w:marBottom w:val="0"/>
      <w:divBdr>
        <w:top w:val="none" w:sz="0" w:space="0" w:color="auto"/>
        <w:left w:val="none" w:sz="0" w:space="0" w:color="auto"/>
        <w:bottom w:val="none" w:sz="0" w:space="0" w:color="auto"/>
        <w:right w:val="none" w:sz="0" w:space="0" w:color="auto"/>
      </w:divBdr>
    </w:div>
    <w:div w:id="1607927297">
      <w:bodyDiv w:val="1"/>
      <w:marLeft w:val="0"/>
      <w:marRight w:val="0"/>
      <w:marTop w:val="0"/>
      <w:marBottom w:val="0"/>
      <w:divBdr>
        <w:top w:val="none" w:sz="0" w:space="0" w:color="auto"/>
        <w:left w:val="none" w:sz="0" w:space="0" w:color="auto"/>
        <w:bottom w:val="none" w:sz="0" w:space="0" w:color="auto"/>
        <w:right w:val="none" w:sz="0" w:space="0" w:color="auto"/>
      </w:divBdr>
    </w:div>
    <w:div w:id="1608463297">
      <w:bodyDiv w:val="1"/>
      <w:marLeft w:val="0"/>
      <w:marRight w:val="0"/>
      <w:marTop w:val="0"/>
      <w:marBottom w:val="0"/>
      <w:divBdr>
        <w:top w:val="none" w:sz="0" w:space="0" w:color="auto"/>
        <w:left w:val="none" w:sz="0" w:space="0" w:color="auto"/>
        <w:bottom w:val="none" w:sz="0" w:space="0" w:color="auto"/>
        <w:right w:val="none" w:sz="0" w:space="0" w:color="auto"/>
      </w:divBdr>
    </w:div>
    <w:div w:id="1611081646">
      <w:bodyDiv w:val="1"/>
      <w:marLeft w:val="0"/>
      <w:marRight w:val="0"/>
      <w:marTop w:val="0"/>
      <w:marBottom w:val="0"/>
      <w:divBdr>
        <w:top w:val="none" w:sz="0" w:space="0" w:color="auto"/>
        <w:left w:val="none" w:sz="0" w:space="0" w:color="auto"/>
        <w:bottom w:val="none" w:sz="0" w:space="0" w:color="auto"/>
        <w:right w:val="none" w:sz="0" w:space="0" w:color="auto"/>
      </w:divBdr>
    </w:div>
    <w:div w:id="1611276354">
      <w:bodyDiv w:val="1"/>
      <w:marLeft w:val="0"/>
      <w:marRight w:val="0"/>
      <w:marTop w:val="0"/>
      <w:marBottom w:val="0"/>
      <w:divBdr>
        <w:top w:val="none" w:sz="0" w:space="0" w:color="auto"/>
        <w:left w:val="none" w:sz="0" w:space="0" w:color="auto"/>
        <w:bottom w:val="none" w:sz="0" w:space="0" w:color="auto"/>
        <w:right w:val="none" w:sz="0" w:space="0" w:color="auto"/>
      </w:divBdr>
    </w:div>
    <w:div w:id="1612778810">
      <w:bodyDiv w:val="1"/>
      <w:marLeft w:val="0"/>
      <w:marRight w:val="0"/>
      <w:marTop w:val="0"/>
      <w:marBottom w:val="0"/>
      <w:divBdr>
        <w:top w:val="none" w:sz="0" w:space="0" w:color="auto"/>
        <w:left w:val="none" w:sz="0" w:space="0" w:color="auto"/>
        <w:bottom w:val="none" w:sz="0" w:space="0" w:color="auto"/>
        <w:right w:val="none" w:sz="0" w:space="0" w:color="auto"/>
      </w:divBdr>
    </w:div>
    <w:div w:id="1613365809">
      <w:bodyDiv w:val="1"/>
      <w:marLeft w:val="0"/>
      <w:marRight w:val="0"/>
      <w:marTop w:val="0"/>
      <w:marBottom w:val="0"/>
      <w:divBdr>
        <w:top w:val="none" w:sz="0" w:space="0" w:color="auto"/>
        <w:left w:val="none" w:sz="0" w:space="0" w:color="auto"/>
        <w:bottom w:val="none" w:sz="0" w:space="0" w:color="auto"/>
        <w:right w:val="none" w:sz="0" w:space="0" w:color="auto"/>
      </w:divBdr>
    </w:div>
    <w:div w:id="1615020612">
      <w:bodyDiv w:val="1"/>
      <w:marLeft w:val="0"/>
      <w:marRight w:val="0"/>
      <w:marTop w:val="0"/>
      <w:marBottom w:val="0"/>
      <w:divBdr>
        <w:top w:val="none" w:sz="0" w:space="0" w:color="auto"/>
        <w:left w:val="none" w:sz="0" w:space="0" w:color="auto"/>
        <w:bottom w:val="none" w:sz="0" w:space="0" w:color="auto"/>
        <w:right w:val="none" w:sz="0" w:space="0" w:color="auto"/>
      </w:divBdr>
    </w:div>
    <w:div w:id="1616325711">
      <w:bodyDiv w:val="1"/>
      <w:marLeft w:val="0"/>
      <w:marRight w:val="0"/>
      <w:marTop w:val="0"/>
      <w:marBottom w:val="0"/>
      <w:divBdr>
        <w:top w:val="none" w:sz="0" w:space="0" w:color="auto"/>
        <w:left w:val="none" w:sz="0" w:space="0" w:color="auto"/>
        <w:bottom w:val="none" w:sz="0" w:space="0" w:color="auto"/>
        <w:right w:val="none" w:sz="0" w:space="0" w:color="auto"/>
      </w:divBdr>
    </w:div>
    <w:div w:id="1618634427">
      <w:bodyDiv w:val="1"/>
      <w:marLeft w:val="0"/>
      <w:marRight w:val="0"/>
      <w:marTop w:val="0"/>
      <w:marBottom w:val="0"/>
      <w:divBdr>
        <w:top w:val="none" w:sz="0" w:space="0" w:color="auto"/>
        <w:left w:val="none" w:sz="0" w:space="0" w:color="auto"/>
        <w:bottom w:val="none" w:sz="0" w:space="0" w:color="auto"/>
        <w:right w:val="none" w:sz="0" w:space="0" w:color="auto"/>
      </w:divBdr>
    </w:div>
    <w:div w:id="1618679462">
      <w:bodyDiv w:val="1"/>
      <w:marLeft w:val="0"/>
      <w:marRight w:val="0"/>
      <w:marTop w:val="0"/>
      <w:marBottom w:val="0"/>
      <w:divBdr>
        <w:top w:val="none" w:sz="0" w:space="0" w:color="auto"/>
        <w:left w:val="none" w:sz="0" w:space="0" w:color="auto"/>
        <w:bottom w:val="none" w:sz="0" w:space="0" w:color="auto"/>
        <w:right w:val="none" w:sz="0" w:space="0" w:color="auto"/>
      </w:divBdr>
    </w:div>
    <w:div w:id="1619797508">
      <w:bodyDiv w:val="1"/>
      <w:marLeft w:val="0"/>
      <w:marRight w:val="0"/>
      <w:marTop w:val="0"/>
      <w:marBottom w:val="0"/>
      <w:divBdr>
        <w:top w:val="none" w:sz="0" w:space="0" w:color="auto"/>
        <w:left w:val="none" w:sz="0" w:space="0" w:color="auto"/>
        <w:bottom w:val="none" w:sz="0" w:space="0" w:color="auto"/>
        <w:right w:val="none" w:sz="0" w:space="0" w:color="auto"/>
      </w:divBdr>
    </w:div>
    <w:div w:id="1619946923">
      <w:bodyDiv w:val="1"/>
      <w:marLeft w:val="0"/>
      <w:marRight w:val="0"/>
      <w:marTop w:val="0"/>
      <w:marBottom w:val="0"/>
      <w:divBdr>
        <w:top w:val="none" w:sz="0" w:space="0" w:color="auto"/>
        <w:left w:val="none" w:sz="0" w:space="0" w:color="auto"/>
        <w:bottom w:val="none" w:sz="0" w:space="0" w:color="auto"/>
        <w:right w:val="none" w:sz="0" w:space="0" w:color="auto"/>
      </w:divBdr>
    </w:div>
    <w:div w:id="1620448657">
      <w:bodyDiv w:val="1"/>
      <w:marLeft w:val="0"/>
      <w:marRight w:val="0"/>
      <w:marTop w:val="0"/>
      <w:marBottom w:val="0"/>
      <w:divBdr>
        <w:top w:val="none" w:sz="0" w:space="0" w:color="auto"/>
        <w:left w:val="none" w:sz="0" w:space="0" w:color="auto"/>
        <w:bottom w:val="none" w:sz="0" w:space="0" w:color="auto"/>
        <w:right w:val="none" w:sz="0" w:space="0" w:color="auto"/>
      </w:divBdr>
    </w:div>
    <w:div w:id="1622833458">
      <w:bodyDiv w:val="1"/>
      <w:marLeft w:val="0"/>
      <w:marRight w:val="0"/>
      <w:marTop w:val="0"/>
      <w:marBottom w:val="0"/>
      <w:divBdr>
        <w:top w:val="none" w:sz="0" w:space="0" w:color="auto"/>
        <w:left w:val="none" w:sz="0" w:space="0" w:color="auto"/>
        <w:bottom w:val="none" w:sz="0" w:space="0" w:color="auto"/>
        <w:right w:val="none" w:sz="0" w:space="0" w:color="auto"/>
      </w:divBdr>
    </w:div>
    <w:div w:id="1625308566">
      <w:bodyDiv w:val="1"/>
      <w:marLeft w:val="0"/>
      <w:marRight w:val="0"/>
      <w:marTop w:val="0"/>
      <w:marBottom w:val="0"/>
      <w:divBdr>
        <w:top w:val="none" w:sz="0" w:space="0" w:color="auto"/>
        <w:left w:val="none" w:sz="0" w:space="0" w:color="auto"/>
        <w:bottom w:val="none" w:sz="0" w:space="0" w:color="auto"/>
        <w:right w:val="none" w:sz="0" w:space="0" w:color="auto"/>
      </w:divBdr>
    </w:div>
    <w:div w:id="1625381949">
      <w:bodyDiv w:val="1"/>
      <w:marLeft w:val="0"/>
      <w:marRight w:val="0"/>
      <w:marTop w:val="0"/>
      <w:marBottom w:val="0"/>
      <w:divBdr>
        <w:top w:val="none" w:sz="0" w:space="0" w:color="auto"/>
        <w:left w:val="none" w:sz="0" w:space="0" w:color="auto"/>
        <w:bottom w:val="none" w:sz="0" w:space="0" w:color="auto"/>
        <w:right w:val="none" w:sz="0" w:space="0" w:color="auto"/>
      </w:divBdr>
    </w:div>
    <w:div w:id="1626620716">
      <w:bodyDiv w:val="1"/>
      <w:marLeft w:val="0"/>
      <w:marRight w:val="0"/>
      <w:marTop w:val="0"/>
      <w:marBottom w:val="0"/>
      <w:divBdr>
        <w:top w:val="none" w:sz="0" w:space="0" w:color="auto"/>
        <w:left w:val="none" w:sz="0" w:space="0" w:color="auto"/>
        <w:bottom w:val="none" w:sz="0" w:space="0" w:color="auto"/>
        <w:right w:val="none" w:sz="0" w:space="0" w:color="auto"/>
      </w:divBdr>
    </w:div>
    <w:div w:id="1631087403">
      <w:bodyDiv w:val="1"/>
      <w:marLeft w:val="0"/>
      <w:marRight w:val="0"/>
      <w:marTop w:val="0"/>
      <w:marBottom w:val="0"/>
      <w:divBdr>
        <w:top w:val="none" w:sz="0" w:space="0" w:color="auto"/>
        <w:left w:val="none" w:sz="0" w:space="0" w:color="auto"/>
        <w:bottom w:val="none" w:sz="0" w:space="0" w:color="auto"/>
        <w:right w:val="none" w:sz="0" w:space="0" w:color="auto"/>
      </w:divBdr>
    </w:div>
    <w:div w:id="1631354842">
      <w:bodyDiv w:val="1"/>
      <w:marLeft w:val="0"/>
      <w:marRight w:val="0"/>
      <w:marTop w:val="0"/>
      <w:marBottom w:val="0"/>
      <w:divBdr>
        <w:top w:val="none" w:sz="0" w:space="0" w:color="auto"/>
        <w:left w:val="none" w:sz="0" w:space="0" w:color="auto"/>
        <w:bottom w:val="none" w:sz="0" w:space="0" w:color="auto"/>
        <w:right w:val="none" w:sz="0" w:space="0" w:color="auto"/>
      </w:divBdr>
    </w:div>
    <w:div w:id="1631782083">
      <w:bodyDiv w:val="1"/>
      <w:marLeft w:val="0"/>
      <w:marRight w:val="0"/>
      <w:marTop w:val="0"/>
      <w:marBottom w:val="0"/>
      <w:divBdr>
        <w:top w:val="none" w:sz="0" w:space="0" w:color="auto"/>
        <w:left w:val="none" w:sz="0" w:space="0" w:color="auto"/>
        <w:bottom w:val="none" w:sz="0" w:space="0" w:color="auto"/>
        <w:right w:val="none" w:sz="0" w:space="0" w:color="auto"/>
      </w:divBdr>
    </w:div>
    <w:div w:id="1635134532">
      <w:bodyDiv w:val="1"/>
      <w:marLeft w:val="0"/>
      <w:marRight w:val="0"/>
      <w:marTop w:val="0"/>
      <w:marBottom w:val="0"/>
      <w:divBdr>
        <w:top w:val="none" w:sz="0" w:space="0" w:color="auto"/>
        <w:left w:val="none" w:sz="0" w:space="0" w:color="auto"/>
        <w:bottom w:val="none" w:sz="0" w:space="0" w:color="auto"/>
        <w:right w:val="none" w:sz="0" w:space="0" w:color="auto"/>
      </w:divBdr>
    </w:div>
    <w:div w:id="1635285374">
      <w:bodyDiv w:val="1"/>
      <w:marLeft w:val="0"/>
      <w:marRight w:val="0"/>
      <w:marTop w:val="0"/>
      <w:marBottom w:val="0"/>
      <w:divBdr>
        <w:top w:val="none" w:sz="0" w:space="0" w:color="auto"/>
        <w:left w:val="none" w:sz="0" w:space="0" w:color="auto"/>
        <w:bottom w:val="none" w:sz="0" w:space="0" w:color="auto"/>
        <w:right w:val="none" w:sz="0" w:space="0" w:color="auto"/>
      </w:divBdr>
    </w:div>
    <w:div w:id="1635526286">
      <w:bodyDiv w:val="1"/>
      <w:marLeft w:val="0"/>
      <w:marRight w:val="0"/>
      <w:marTop w:val="0"/>
      <w:marBottom w:val="0"/>
      <w:divBdr>
        <w:top w:val="none" w:sz="0" w:space="0" w:color="auto"/>
        <w:left w:val="none" w:sz="0" w:space="0" w:color="auto"/>
        <w:bottom w:val="none" w:sz="0" w:space="0" w:color="auto"/>
        <w:right w:val="none" w:sz="0" w:space="0" w:color="auto"/>
      </w:divBdr>
    </w:div>
    <w:div w:id="1636133358">
      <w:bodyDiv w:val="1"/>
      <w:marLeft w:val="0"/>
      <w:marRight w:val="0"/>
      <w:marTop w:val="0"/>
      <w:marBottom w:val="0"/>
      <w:divBdr>
        <w:top w:val="none" w:sz="0" w:space="0" w:color="auto"/>
        <w:left w:val="none" w:sz="0" w:space="0" w:color="auto"/>
        <w:bottom w:val="none" w:sz="0" w:space="0" w:color="auto"/>
        <w:right w:val="none" w:sz="0" w:space="0" w:color="auto"/>
      </w:divBdr>
    </w:div>
    <w:div w:id="1637948383">
      <w:bodyDiv w:val="1"/>
      <w:marLeft w:val="0"/>
      <w:marRight w:val="0"/>
      <w:marTop w:val="0"/>
      <w:marBottom w:val="0"/>
      <w:divBdr>
        <w:top w:val="none" w:sz="0" w:space="0" w:color="auto"/>
        <w:left w:val="none" w:sz="0" w:space="0" w:color="auto"/>
        <w:bottom w:val="none" w:sz="0" w:space="0" w:color="auto"/>
        <w:right w:val="none" w:sz="0" w:space="0" w:color="auto"/>
      </w:divBdr>
    </w:div>
    <w:div w:id="1638342769">
      <w:bodyDiv w:val="1"/>
      <w:marLeft w:val="0"/>
      <w:marRight w:val="0"/>
      <w:marTop w:val="0"/>
      <w:marBottom w:val="0"/>
      <w:divBdr>
        <w:top w:val="none" w:sz="0" w:space="0" w:color="auto"/>
        <w:left w:val="none" w:sz="0" w:space="0" w:color="auto"/>
        <w:bottom w:val="none" w:sz="0" w:space="0" w:color="auto"/>
        <w:right w:val="none" w:sz="0" w:space="0" w:color="auto"/>
      </w:divBdr>
    </w:div>
    <w:div w:id="1639333615">
      <w:bodyDiv w:val="1"/>
      <w:marLeft w:val="0"/>
      <w:marRight w:val="0"/>
      <w:marTop w:val="0"/>
      <w:marBottom w:val="0"/>
      <w:divBdr>
        <w:top w:val="none" w:sz="0" w:space="0" w:color="auto"/>
        <w:left w:val="none" w:sz="0" w:space="0" w:color="auto"/>
        <w:bottom w:val="none" w:sz="0" w:space="0" w:color="auto"/>
        <w:right w:val="none" w:sz="0" w:space="0" w:color="auto"/>
      </w:divBdr>
    </w:div>
    <w:div w:id="1639921616">
      <w:bodyDiv w:val="1"/>
      <w:marLeft w:val="0"/>
      <w:marRight w:val="0"/>
      <w:marTop w:val="0"/>
      <w:marBottom w:val="0"/>
      <w:divBdr>
        <w:top w:val="none" w:sz="0" w:space="0" w:color="auto"/>
        <w:left w:val="none" w:sz="0" w:space="0" w:color="auto"/>
        <w:bottom w:val="none" w:sz="0" w:space="0" w:color="auto"/>
        <w:right w:val="none" w:sz="0" w:space="0" w:color="auto"/>
      </w:divBdr>
    </w:div>
    <w:div w:id="1642080040">
      <w:bodyDiv w:val="1"/>
      <w:marLeft w:val="0"/>
      <w:marRight w:val="0"/>
      <w:marTop w:val="0"/>
      <w:marBottom w:val="0"/>
      <w:divBdr>
        <w:top w:val="none" w:sz="0" w:space="0" w:color="auto"/>
        <w:left w:val="none" w:sz="0" w:space="0" w:color="auto"/>
        <w:bottom w:val="none" w:sz="0" w:space="0" w:color="auto"/>
        <w:right w:val="none" w:sz="0" w:space="0" w:color="auto"/>
      </w:divBdr>
    </w:div>
    <w:div w:id="1643927063">
      <w:bodyDiv w:val="1"/>
      <w:marLeft w:val="0"/>
      <w:marRight w:val="0"/>
      <w:marTop w:val="0"/>
      <w:marBottom w:val="0"/>
      <w:divBdr>
        <w:top w:val="none" w:sz="0" w:space="0" w:color="auto"/>
        <w:left w:val="none" w:sz="0" w:space="0" w:color="auto"/>
        <w:bottom w:val="none" w:sz="0" w:space="0" w:color="auto"/>
        <w:right w:val="none" w:sz="0" w:space="0" w:color="auto"/>
      </w:divBdr>
    </w:div>
    <w:div w:id="1644383013">
      <w:bodyDiv w:val="1"/>
      <w:marLeft w:val="0"/>
      <w:marRight w:val="0"/>
      <w:marTop w:val="0"/>
      <w:marBottom w:val="0"/>
      <w:divBdr>
        <w:top w:val="none" w:sz="0" w:space="0" w:color="auto"/>
        <w:left w:val="none" w:sz="0" w:space="0" w:color="auto"/>
        <w:bottom w:val="none" w:sz="0" w:space="0" w:color="auto"/>
        <w:right w:val="none" w:sz="0" w:space="0" w:color="auto"/>
      </w:divBdr>
    </w:div>
    <w:div w:id="1645550212">
      <w:bodyDiv w:val="1"/>
      <w:marLeft w:val="0"/>
      <w:marRight w:val="0"/>
      <w:marTop w:val="0"/>
      <w:marBottom w:val="0"/>
      <w:divBdr>
        <w:top w:val="none" w:sz="0" w:space="0" w:color="auto"/>
        <w:left w:val="none" w:sz="0" w:space="0" w:color="auto"/>
        <w:bottom w:val="none" w:sz="0" w:space="0" w:color="auto"/>
        <w:right w:val="none" w:sz="0" w:space="0" w:color="auto"/>
      </w:divBdr>
    </w:div>
    <w:div w:id="1646007906">
      <w:bodyDiv w:val="1"/>
      <w:marLeft w:val="0"/>
      <w:marRight w:val="0"/>
      <w:marTop w:val="0"/>
      <w:marBottom w:val="0"/>
      <w:divBdr>
        <w:top w:val="none" w:sz="0" w:space="0" w:color="auto"/>
        <w:left w:val="none" w:sz="0" w:space="0" w:color="auto"/>
        <w:bottom w:val="none" w:sz="0" w:space="0" w:color="auto"/>
        <w:right w:val="none" w:sz="0" w:space="0" w:color="auto"/>
      </w:divBdr>
    </w:div>
    <w:div w:id="1648973908">
      <w:bodyDiv w:val="1"/>
      <w:marLeft w:val="0"/>
      <w:marRight w:val="0"/>
      <w:marTop w:val="0"/>
      <w:marBottom w:val="0"/>
      <w:divBdr>
        <w:top w:val="none" w:sz="0" w:space="0" w:color="auto"/>
        <w:left w:val="none" w:sz="0" w:space="0" w:color="auto"/>
        <w:bottom w:val="none" w:sz="0" w:space="0" w:color="auto"/>
        <w:right w:val="none" w:sz="0" w:space="0" w:color="auto"/>
      </w:divBdr>
    </w:div>
    <w:div w:id="1649356541">
      <w:bodyDiv w:val="1"/>
      <w:marLeft w:val="0"/>
      <w:marRight w:val="0"/>
      <w:marTop w:val="0"/>
      <w:marBottom w:val="0"/>
      <w:divBdr>
        <w:top w:val="none" w:sz="0" w:space="0" w:color="auto"/>
        <w:left w:val="none" w:sz="0" w:space="0" w:color="auto"/>
        <w:bottom w:val="none" w:sz="0" w:space="0" w:color="auto"/>
        <w:right w:val="none" w:sz="0" w:space="0" w:color="auto"/>
      </w:divBdr>
    </w:div>
    <w:div w:id="1651522069">
      <w:bodyDiv w:val="1"/>
      <w:marLeft w:val="0"/>
      <w:marRight w:val="0"/>
      <w:marTop w:val="0"/>
      <w:marBottom w:val="0"/>
      <w:divBdr>
        <w:top w:val="none" w:sz="0" w:space="0" w:color="auto"/>
        <w:left w:val="none" w:sz="0" w:space="0" w:color="auto"/>
        <w:bottom w:val="none" w:sz="0" w:space="0" w:color="auto"/>
        <w:right w:val="none" w:sz="0" w:space="0" w:color="auto"/>
      </w:divBdr>
    </w:div>
    <w:div w:id="1651712039">
      <w:bodyDiv w:val="1"/>
      <w:marLeft w:val="0"/>
      <w:marRight w:val="0"/>
      <w:marTop w:val="0"/>
      <w:marBottom w:val="0"/>
      <w:divBdr>
        <w:top w:val="none" w:sz="0" w:space="0" w:color="auto"/>
        <w:left w:val="none" w:sz="0" w:space="0" w:color="auto"/>
        <w:bottom w:val="none" w:sz="0" w:space="0" w:color="auto"/>
        <w:right w:val="none" w:sz="0" w:space="0" w:color="auto"/>
      </w:divBdr>
    </w:div>
    <w:div w:id="1655837840">
      <w:bodyDiv w:val="1"/>
      <w:marLeft w:val="0"/>
      <w:marRight w:val="0"/>
      <w:marTop w:val="0"/>
      <w:marBottom w:val="0"/>
      <w:divBdr>
        <w:top w:val="none" w:sz="0" w:space="0" w:color="auto"/>
        <w:left w:val="none" w:sz="0" w:space="0" w:color="auto"/>
        <w:bottom w:val="none" w:sz="0" w:space="0" w:color="auto"/>
        <w:right w:val="none" w:sz="0" w:space="0" w:color="auto"/>
      </w:divBdr>
    </w:div>
    <w:div w:id="1655984641">
      <w:bodyDiv w:val="1"/>
      <w:marLeft w:val="0"/>
      <w:marRight w:val="0"/>
      <w:marTop w:val="0"/>
      <w:marBottom w:val="0"/>
      <w:divBdr>
        <w:top w:val="none" w:sz="0" w:space="0" w:color="auto"/>
        <w:left w:val="none" w:sz="0" w:space="0" w:color="auto"/>
        <w:bottom w:val="none" w:sz="0" w:space="0" w:color="auto"/>
        <w:right w:val="none" w:sz="0" w:space="0" w:color="auto"/>
      </w:divBdr>
    </w:div>
    <w:div w:id="1657220102">
      <w:bodyDiv w:val="1"/>
      <w:marLeft w:val="0"/>
      <w:marRight w:val="0"/>
      <w:marTop w:val="0"/>
      <w:marBottom w:val="0"/>
      <w:divBdr>
        <w:top w:val="none" w:sz="0" w:space="0" w:color="auto"/>
        <w:left w:val="none" w:sz="0" w:space="0" w:color="auto"/>
        <w:bottom w:val="none" w:sz="0" w:space="0" w:color="auto"/>
        <w:right w:val="none" w:sz="0" w:space="0" w:color="auto"/>
      </w:divBdr>
    </w:div>
    <w:div w:id="1657538637">
      <w:bodyDiv w:val="1"/>
      <w:marLeft w:val="0"/>
      <w:marRight w:val="0"/>
      <w:marTop w:val="0"/>
      <w:marBottom w:val="0"/>
      <w:divBdr>
        <w:top w:val="none" w:sz="0" w:space="0" w:color="auto"/>
        <w:left w:val="none" w:sz="0" w:space="0" w:color="auto"/>
        <w:bottom w:val="none" w:sz="0" w:space="0" w:color="auto"/>
        <w:right w:val="none" w:sz="0" w:space="0" w:color="auto"/>
      </w:divBdr>
    </w:div>
    <w:div w:id="1657567807">
      <w:bodyDiv w:val="1"/>
      <w:marLeft w:val="0"/>
      <w:marRight w:val="0"/>
      <w:marTop w:val="0"/>
      <w:marBottom w:val="0"/>
      <w:divBdr>
        <w:top w:val="none" w:sz="0" w:space="0" w:color="auto"/>
        <w:left w:val="none" w:sz="0" w:space="0" w:color="auto"/>
        <w:bottom w:val="none" w:sz="0" w:space="0" w:color="auto"/>
        <w:right w:val="none" w:sz="0" w:space="0" w:color="auto"/>
      </w:divBdr>
    </w:div>
    <w:div w:id="1658071306">
      <w:bodyDiv w:val="1"/>
      <w:marLeft w:val="0"/>
      <w:marRight w:val="0"/>
      <w:marTop w:val="0"/>
      <w:marBottom w:val="0"/>
      <w:divBdr>
        <w:top w:val="none" w:sz="0" w:space="0" w:color="auto"/>
        <w:left w:val="none" w:sz="0" w:space="0" w:color="auto"/>
        <w:bottom w:val="none" w:sz="0" w:space="0" w:color="auto"/>
        <w:right w:val="none" w:sz="0" w:space="0" w:color="auto"/>
      </w:divBdr>
    </w:div>
    <w:div w:id="1658724102">
      <w:bodyDiv w:val="1"/>
      <w:marLeft w:val="0"/>
      <w:marRight w:val="0"/>
      <w:marTop w:val="0"/>
      <w:marBottom w:val="0"/>
      <w:divBdr>
        <w:top w:val="none" w:sz="0" w:space="0" w:color="auto"/>
        <w:left w:val="none" w:sz="0" w:space="0" w:color="auto"/>
        <w:bottom w:val="none" w:sz="0" w:space="0" w:color="auto"/>
        <w:right w:val="none" w:sz="0" w:space="0" w:color="auto"/>
      </w:divBdr>
    </w:div>
    <w:div w:id="1658918856">
      <w:bodyDiv w:val="1"/>
      <w:marLeft w:val="0"/>
      <w:marRight w:val="0"/>
      <w:marTop w:val="0"/>
      <w:marBottom w:val="0"/>
      <w:divBdr>
        <w:top w:val="none" w:sz="0" w:space="0" w:color="auto"/>
        <w:left w:val="none" w:sz="0" w:space="0" w:color="auto"/>
        <w:bottom w:val="none" w:sz="0" w:space="0" w:color="auto"/>
        <w:right w:val="none" w:sz="0" w:space="0" w:color="auto"/>
      </w:divBdr>
    </w:div>
    <w:div w:id="1658993089">
      <w:bodyDiv w:val="1"/>
      <w:marLeft w:val="0"/>
      <w:marRight w:val="0"/>
      <w:marTop w:val="0"/>
      <w:marBottom w:val="0"/>
      <w:divBdr>
        <w:top w:val="none" w:sz="0" w:space="0" w:color="auto"/>
        <w:left w:val="none" w:sz="0" w:space="0" w:color="auto"/>
        <w:bottom w:val="none" w:sz="0" w:space="0" w:color="auto"/>
        <w:right w:val="none" w:sz="0" w:space="0" w:color="auto"/>
      </w:divBdr>
    </w:div>
    <w:div w:id="1659191229">
      <w:bodyDiv w:val="1"/>
      <w:marLeft w:val="0"/>
      <w:marRight w:val="0"/>
      <w:marTop w:val="0"/>
      <w:marBottom w:val="0"/>
      <w:divBdr>
        <w:top w:val="none" w:sz="0" w:space="0" w:color="auto"/>
        <w:left w:val="none" w:sz="0" w:space="0" w:color="auto"/>
        <w:bottom w:val="none" w:sz="0" w:space="0" w:color="auto"/>
        <w:right w:val="none" w:sz="0" w:space="0" w:color="auto"/>
      </w:divBdr>
    </w:div>
    <w:div w:id="1660377427">
      <w:bodyDiv w:val="1"/>
      <w:marLeft w:val="0"/>
      <w:marRight w:val="0"/>
      <w:marTop w:val="0"/>
      <w:marBottom w:val="0"/>
      <w:divBdr>
        <w:top w:val="none" w:sz="0" w:space="0" w:color="auto"/>
        <w:left w:val="none" w:sz="0" w:space="0" w:color="auto"/>
        <w:bottom w:val="none" w:sz="0" w:space="0" w:color="auto"/>
        <w:right w:val="none" w:sz="0" w:space="0" w:color="auto"/>
      </w:divBdr>
    </w:div>
    <w:div w:id="1661228860">
      <w:bodyDiv w:val="1"/>
      <w:marLeft w:val="0"/>
      <w:marRight w:val="0"/>
      <w:marTop w:val="0"/>
      <w:marBottom w:val="0"/>
      <w:divBdr>
        <w:top w:val="none" w:sz="0" w:space="0" w:color="auto"/>
        <w:left w:val="none" w:sz="0" w:space="0" w:color="auto"/>
        <w:bottom w:val="none" w:sz="0" w:space="0" w:color="auto"/>
        <w:right w:val="none" w:sz="0" w:space="0" w:color="auto"/>
      </w:divBdr>
    </w:div>
    <w:div w:id="1661228908">
      <w:bodyDiv w:val="1"/>
      <w:marLeft w:val="0"/>
      <w:marRight w:val="0"/>
      <w:marTop w:val="0"/>
      <w:marBottom w:val="0"/>
      <w:divBdr>
        <w:top w:val="none" w:sz="0" w:space="0" w:color="auto"/>
        <w:left w:val="none" w:sz="0" w:space="0" w:color="auto"/>
        <w:bottom w:val="none" w:sz="0" w:space="0" w:color="auto"/>
        <w:right w:val="none" w:sz="0" w:space="0" w:color="auto"/>
      </w:divBdr>
    </w:div>
    <w:div w:id="1661615304">
      <w:bodyDiv w:val="1"/>
      <w:marLeft w:val="0"/>
      <w:marRight w:val="0"/>
      <w:marTop w:val="0"/>
      <w:marBottom w:val="0"/>
      <w:divBdr>
        <w:top w:val="none" w:sz="0" w:space="0" w:color="auto"/>
        <w:left w:val="none" w:sz="0" w:space="0" w:color="auto"/>
        <w:bottom w:val="none" w:sz="0" w:space="0" w:color="auto"/>
        <w:right w:val="none" w:sz="0" w:space="0" w:color="auto"/>
      </w:divBdr>
    </w:div>
    <w:div w:id="1664431243">
      <w:bodyDiv w:val="1"/>
      <w:marLeft w:val="0"/>
      <w:marRight w:val="0"/>
      <w:marTop w:val="0"/>
      <w:marBottom w:val="0"/>
      <w:divBdr>
        <w:top w:val="none" w:sz="0" w:space="0" w:color="auto"/>
        <w:left w:val="none" w:sz="0" w:space="0" w:color="auto"/>
        <w:bottom w:val="none" w:sz="0" w:space="0" w:color="auto"/>
        <w:right w:val="none" w:sz="0" w:space="0" w:color="auto"/>
      </w:divBdr>
    </w:div>
    <w:div w:id="1664697463">
      <w:bodyDiv w:val="1"/>
      <w:marLeft w:val="0"/>
      <w:marRight w:val="0"/>
      <w:marTop w:val="0"/>
      <w:marBottom w:val="0"/>
      <w:divBdr>
        <w:top w:val="none" w:sz="0" w:space="0" w:color="auto"/>
        <w:left w:val="none" w:sz="0" w:space="0" w:color="auto"/>
        <w:bottom w:val="none" w:sz="0" w:space="0" w:color="auto"/>
        <w:right w:val="none" w:sz="0" w:space="0" w:color="auto"/>
      </w:divBdr>
    </w:div>
    <w:div w:id="1665236143">
      <w:bodyDiv w:val="1"/>
      <w:marLeft w:val="0"/>
      <w:marRight w:val="0"/>
      <w:marTop w:val="0"/>
      <w:marBottom w:val="0"/>
      <w:divBdr>
        <w:top w:val="none" w:sz="0" w:space="0" w:color="auto"/>
        <w:left w:val="none" w:sz="0" w:space="0" w:color="auto"/>
        <w:bottom w:val="none" w:sz="0" w:space="0" w:color="auto"/>
        <w:right w:val="none" w:sz="0" w:space="0" w:color="auto"/>
      </w:divBdr>
    </w:div>
    <w:div w:id="1665813456">
      <w:bodyDiv w:val="1"/>
      <w:marLeft w:val="0"/>
      <w:marRight w:val="0"/>
      <w:marTop w:val="0"/>
      <w:marBottom w:val="0"/>
      <w:divBdr>
        <w:top w:val="none" w:sz="0" w:space="0" w:color="auto"/>
        <w:left w:val="none" w:sz="0" w:space="0" w:color="auto"/>
        <w:bottom w:val="none" w:sz="0" w:space="0" w:color="auto"/>
        <w:right w:val="none" w:sz="0" w:space="0" w:color="auto"/>
      </w:divBdr>
    </w:div>
    <w:div w:id="1666350222">
      <w:bodyDiv w:val="1"/>
      <w:marLeft w:val="0"/>
      <w:marRight w:val="0"/>
      <w:marTop w:val="0"/>
      <w:marBottom w:val="0"/>
      <w:divBdr>
        <w:top w:val="none" w:sz="0" w:space="0" w:color="auto"/>
        <w:left w:val="none" w:sz="0" w:space="0" w:color="auto"/>
        <w:bottom w:val="none" w:sz="0" w:space="0" w:color="auto"/>
        <w:right w:val="none" w:sz="0" w:space="0" w:color="auto"/>
      </w:divBdr>
    </w:div>
    <w:div w:id="1669942605">
      <w:bodyDiv w:val="1"/>
      <w:marLeft w:val="0"/>
      <w:marRight w:val="0"/>
      <w:marTop w:val="0"/>
      <w:marBottom w:val="0"/>
      <w:divBdr>
        <w:top w:val="none" w:sz="0" w:space="0" w:color="auto"/>
        <w:left w:val="none" w:sz="0" w:space="0" w:color="auto"/>
        <w:bottom w:val="none" w:sz="0" w:space="0" w:color="auto"/>
        <w:right w:val="none" w:sz="0" w:space="0" w:color="auto"/>
      </w:divBdr>
    </w:div>
    <w:div w:id="1671448581">
      <w:bodyDiv w:val="1"/>
      <w:marLeft w:val="0"/>
      <w:marRight w:val="0"/>
      <w:marTop w:val="0"/>
      <w:marBottom w:val="0"/>
      <w:divBdr>
        <w:top w:val="none" w:sz="0" w:space="0" w:color="auto"/>
        <w:left w:val="none" w:sz="0" w:space="0" w:color="auto"/>
        <w:bottom w:val="none" w:sz="0" w:space="0" w:color="auto"/>
        <w:right w:val="none" w:sz="0" w:space="0" w:color="auto"/>
      </w:divBdr>
    </w:div>
    <w:div w:id="1671830064">
      <w:bodyDiv w:val="1"/>
      <w:marLeft w:val="0"/>
      <w:marRight w:val="0"/>
      <w:marTop w:val="0"/>
      <w:marBottom w:val="0"/>
      <w:divBdr>
        <w:top w:val="none" w:sz="0" w:space="0" w:color="auto"/>
        <w:left w:val="none" w:sz="0" w:space="0" w:color="auto"/>
        <w:bottom w:val="none" w:sz="0" w:space="0" w:color="auto"/>
        <w:right w:val="none" w:sz="0" w:space="0" w:color="auto"/>
      </w:divBdr>
    </w:div>
    <w:div w:id="1672218025">
      <w:bodyDiv w:val="1"/>
      <w:marLeft w:val="0"/>
      <w:marRight w:val="0"/>
      <w:marTop w:val="0"/>
      <w:marBottom w:val="0"/>
      <w:divBdr>
        <w:top w:val="none" w:sz="0" w:space="0" w:color="auto"/>
        <w:left w:val="none" w:sz="0" w:space="0" w:color="auto"/>
        <w:bottom w:val="none" w:sz="0" w:space="0" w:color="auto"/>
        <w:right w:val="none" w:sz="0" w:space="0" w:color="auto"/>
      </w:divBdr>
    </w:div>
    <w:div w:id="1673491614">
      <w:bodyDiv w:val="1"/>
      <w:marLeft w:val="0"/>
      <w:marRight w:val="0"/>
      <w:marTop w:val="0"/>
      <w:marBottom w:val="0"/>
      <w:divBdr>
        <w:top w:val="none" w:sz="0" w:space="0" w:color="auto"/>
        <w:left w:val="none" w:sz="0" w:space="0" w:color="auto"/>
        <w:bottom w:val="none" w:sz="0" w:space="0" w:color="auto"/>
        <w:right w:val="none" w:sz="0" w:space="0" w:color="auto"/>
      </w:divBdr>
    </w:div>
    <w:div w:id="1673675783">
      <w:bodyDiv w:val="1"/>
      <w:marLeft w:val="0"/>
      <w:marRight w:val="0"/>
      <w:marTop w:val="0"/>
      <w:marBottom w:val="0"/>
      <w:divBdr>
        <w:top w:val="none" w:sz="0" w:space="0" w:color="auto"/>
        <w:left w:val="none" w:sz="0" w:space="0" w:color="auto"/>
        <w:bottom w:val="none" w:sz="0" w:space="0" w:color="auto"/>
        <w:right w:val="none" w:sz="0" w:space="0" w:color="auto"/>
      </w:divBdr>
    </w:div>
    <w:div w:id="1675065374">
      <w:bodyDiv w:val="1"/>
      <w:marLeft w:val="0"/>
      <w:marRight w:val="0"/>
      <w:marTop w:val="0"/>
      <w:marBottom w:val="0"/>
      <w:divBdr>
        <w:top w:val="none" w:sz="0" w:space="0" w:color="auto"/>
        <w:left w:val="none" w:sz="0" w:space="0" w:color="auto"/>
        <w:bottom w:val="none" w:sz="0" w:space="0" w:color="auto"/>
        <w:right w:val="none" w:sz="0" w:space="0" w:color="auto"/>
      </w:divBdr>
    </w:div>
    <w:div w:id="1675759516">
      <w:bodyDiv w:val="1"/>
      <w:marLeft w:val="0"/>
      <w:marRight w:val="0"/>
      <w:marTop w:val="0"/>
      <w:marBottom w:val="0"/>
      <w:divBdr>
        <w:top w:val="none" w:sz="0" w:space="0" w:color="auto"/>
        <w:left w:val="none" w:sz="0" w:space="0" w:color="auto"/>
        <w:bottom w:val="none" w:sz="0" w:space="0" w:color="auto"/>
        <w:right w:val="none" w:sz="0" w:space="0" w:color="auto"/>
      </w:divBdr>
    </w:div>
    <w:div w:id="1678144355">
      <w:bodyDiv w:val="1"/>
      <w:marLeft w:val="0"/>
      <w:marRight w:val="0"/>
      <w:marTop w:val="0"/>
      <w:marBottom w:val="0"/>
      <w:divBdr>
        <w:top w:val="none" w:sz="0" w:space="0" w:color="auto"/>
        <w:left w:val="none" w:sz="0" w:space="0" w:color="auto"/>
        <w:bottom w:val="none" w:sz="0" w:space="0" w:color="auto"/>
        <w:right w:val="none" w:sz="0" w:space="0" w:color="auto"/>
      </w:divBdr>
    </w:div>
    <w:div w:id="1678654621">
      <w:bodyDiv w:val="1"/>
      <w:marLeft w:val="0"/>
      <w:marRight w:val="0"/>
      <w:marTop w:val="0"/>
      <w:marBottom w:val="0"/>
      <w:divBdr>
        <w:top w:val="none" w:sz="0" w:space="0" w:color="auto"/>
        <w:left w:val="none" w:sz="0" w:space="0" w:color="auto"/>
        <w:bottom w:val="none" w:sz="0" w:space="0" w:color="auto"/>
        <w:right w:val="none" w:sz="0" w:space="0" w:color="auto"/>
      </w:divBdr>
    </w:div>
    <w:div w:id="1679458159">
      <w:bodyDiv w:val="1"/>
      <w:marLeft w:val="0"/>
      <w:marRight w:val="0"/>
      <w:marTop w:val="0"/>
      <w:marBottom w:val="0"/>
      <w:divBdr>
        <w:top w:val="none" w:sz="0" w:space="0" w:color="auto"/>
        <w:left w:val="none" w:sz="0" w:space="0" w:color="auto"/>
        <w:bottom w:val="none" w:sz="0" w:space="0" w:color="auto"/>
        <w:right w:val="none" w:sz="0" w:space="0" w:color="auto"/>
      </w:divBdr>
    </w:div>
    <w:div w:id="1680816255">
      <w:bodyDiv w:val="1"/>
      <w:marLeft w:val="0"/>
      <w:marRight w:val="0"/>
      <w:marTop w:val="0"/>
      <w:marBottom w:val="0"/>
      <w:divBdr>
        <w:top w:val="none" w:sz="0" w:space="0" w:color="auto"/>
        <w:left w:val="none" w:sz="0" w:space="0" w:color="auto"/>
        <w:bottom w:val="none" w:sz="0" w:space="0" w:color="auto"/>
        <w:right w:val="none" w:sz="0" w:space="0" w:color="auto"/>
      </w:divBdr>
    </w:div>
    <w:div w:id="1682514673">
      <w:bodyDiv w:val="1"/>
      <w:marLeft w:val="0"/>
      <w:marRight w:val="0"/>
      <w:marTop w:val="0"/>
      <w:marBottom w:val="0"/>
      <w:divBdr>
        <w:top w:val="none" w:sz="0" w:space="0" w:color="auto"/>
        <w:left w:val="none" w:sz="0" w:space="0" w:color="auto"/>
        <w:bottom w:val="none" w:sz="0" w:space="0" w:color="auto"/>
        <w:right w:val="none" w:sz="0" w:space="0" w:color="auto"/>
      </w:divBdr>
    </w:div>
    <w:div w:id="1687905408">
      <w:bodyDiv w:val="1"/>
      <w:marLeft w:val="0"/>
      <w:marRight w:val="0"/>
      <w:marTop w:val="0"/>
      <w:marBottom w:val="0"/>
      <w:divBdr>
        <w:top w:val="none" w:sz="0" w:space="0" w:color="auto"/>
        <w:left w:val="none" w:sz="0" w:space="0" w:color="auto"/>
        <w:bottom w:val="none" w:sz="0" w:space="0" w:color="auto"/>
        <w:right w:val="none" w:sz="0" w:space="0" w:color="auto"/>
      </w:divBdr>
    </w:div>
    <w:div w:id="1691451132">
      <w:bodyDiv w:val="1"/>
      <w:marLeft w:val="0"/>
      <w:marRight w:val="0"/>
      <w:marTop w:val="0"/>
      <w:marBottom w:val="0"/>
      <w:divBdr>
        <w:top w:val="none" w:sz="0" w:space="0" w:color="auto"/>
        <w:left w:val="none" w:sz="0" w:space="0" w:color="auto"/>
        <w:bottom w:val="none" w:sz="0" w:space="0" w:color="auto"/>
        <w:right w:val="none" w:sz="0" w:space="0" w:color="auto"/>
      </w:divBdr>
    </w:div>
    <w:div w:id="1692878608">
      <w:bodyDiv w:val="1"/>
      <w:marLeft w:val="0"/>
      <w:marRight w:val="0"/>
      <w:marTop w:val="0"/>
      <w:marBottom w:val="0"/>
      <w:divBdr>
        <w:top w:val="none" w:sz="0" w:space="0" w:color="auto"/>
        <w:left w:val="none" w:sz="0" w:space="0" w:color="auto"/>
        <w:bottom w:val="none" w:sz="0" w:space="0" w:color="auto"/>
        <w:right w:val="none" w:sz="0" w:space="0" w:color="auto"/>
      </w:divBdr>
    </w:div>
    <w:div w:id="1694187345">
      <w:bodyDiv w:val="1"/>
      <w:marLeft w:val="0"/>
      <w:marRight w:val="0"/>
      <w:marTop w:val="0"/>
      <w:marBottom w:val="0"/>
      <w:divBdr>
        <w:top w:val="none" w:sz="0" w:space="0" w:color="auto"/>
        <w:left w:val="none" w:sz="0" w:space="0" w:color="auto"/>
        <w:bottom w:val="none" w:sz="0" w:space="0" w:color="auto"/>
        <w:right w:val="none" w:sz="0" w:space="0" w:color="auto"/>
      </w:divBdr>
    </w:div>
    <w:div w:id="1696150059">
      <w:bodyDiv w:val="1"/>
      <w:marLeft w:val="0"/>
      <w:marRight w:val="0"/>
      <w:marTop w:val="0"/>
      <w:marBottom w:val="0"/>
      <w:divBdr>
        <w:top w:val="none" w:sz="0" w:space="0" w:color="auto"/>
        <w:left w:val="none" w:sz="0" w:space="0" w:color="auto"/>
        <w:bottom w:val="none" w:sz="0" w:space="0" w:color="auto"/>
        <w:right w:val="none" w:sz="0" w:space="0" w:color="auto"/>
      </w:divBdr>
    </w:div>
    <w:div w:id="1696272050">
      <w:bodyDiv w:val="1"/>
      <w:marLeft w:val="0"/>
      <w:marRight w:val="0"/>
      <w:marTop w:val="0"/>
      <w:marBottom w:val="0"/>
      <w:divBdr>
        <w:top w:val="none" w:sz="0" w:space="0" w:color="auto"/>
        <w:left w:val="none" w:sz="0" w:space="0" w:color="auto"/>
        <w:bottom w:val="none" w:sz="0" w:space="0" w:color="auto"/>
        <w:right w:val="none" w:sz="0" w:space="0" w:color="auto"/>
      </w:divBdr>
    </w:div>
    <w:div w:id="1696685844">
      <w:bodyDiv w:val="1"/>
      <w:marLeft w:val="0"/>
      <w:marRight w:val="0"/>
      <w:marTop w:val="0"/>
      <w:marBottom w:val="0"/>
      <w:divBdr>
        <w:top w:val="none" w:sz="0" w:space="0" w:color="auto"/>
        <w:left w:val="none" w:sz="0" w:space="0" w:color="auto"/>
        <w:bottom w:val="none" w:sz="0" w:space="0" w:color="auto"/>
        <w:right w:val="none" w:sz="0" w:space="0" w:color="auto"/>
      </w:divBdr>
    </w:div>
    <w:div w:id="1699773087">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4473182">
      <w:bodyDiv w:val="1"/>
      <w:marLeft w:val="0"/>
      <w:marRight w:val="0"/>
      <w:marTop w:val="0"/>
      <w:marBottom w:val="0"/>
      <w:divBdr>
        <w:top w:val="none" w:sz="0" w:space="0" w:color="auto"/>
        <w:left w:val="none" w:sz="0" w:space="0" w:color="auto"/>
        <w:bottom w:val="none" w:sz="0" w:space="0" w:color="auto"/>
        <w:right w:val="none" w:sz="0" w:space="0" w:color="auto"/>
      </w:divBdr>
    </w:div>
    <w:div w:id="1704938525">
      <w:bodyDiv w:val="1"/>
      <w:marLeft w:val="0"/>
      <w:marRight w:val="0"/>
      <w:marTop w:val="0"/>
      <w:marBottom w:val="0"/>
      <w:divBdr>
        <w:top w:val="none" w:sz="0" w:space="0" w:color="auto"/>
        <w:left w:val="none" w:sz="0" w:space="0" w:color="auto"/>
        <w:bottom w:val="none" w:sz="0" w:space="0" w:color="auto"/>
        <w:right w:val="none" w:sz="0" w:space="0" w:color="auto"/>
      </w:divBdr>
    </w:div>
    <w:div w:id="1706979550">
      <w:bodyDiv w:val="1"/>
      <w:marLeft w:val="0"/>
      <w:marRight w:val="0"/>
      <w:marTop w:val="0"/>
      <w:marBottom w:val="0"/>
      <w:divBdr>
        <w:top w:val="none" w:sz="0" w:space="0" w:color="auto"/>
        <w:left w:val="none" w:sz="0" w:space="0" w:color="auto"/>
        <w:bottom w:val="none" w:sz="0" w:space="0" w:color="auto"/>
        <w:right w:val="none" w:sz="0" w:space="0" w:color="auto"/>
      </w:divBdr>
    </w:div>
    <w:div w:id="1707095453">
      <w:bodyDiv w:val="1"/>
      <w:marLeft w:val="0"/>
      <w:marRight w:val="0"/>
      <w:marTop w:val="0"/>
      <w:marBottom w:val="0"/>
      <w:divBdr>
        <w:top w:val="none" w:sz="0" w:space="0" w:color="auto"/>
        <w:left w:val="none" w:sz="0" w:space="0" w:color="auto"/>
        <w:bottom w:val="none" w:sz="0" w:space="0" w:color="auto"/>
        <w:right w:val="none" w:sz="0" w:space="0" w:color="auto"/>
      </w:divBdr>
    </w:div>
    <w:div w:id="1707950821">
      <w:bodyDiv w:val="1"/>
      <w:marLeft w:val="0"/>
      <w:marRight w:val="0"/>
      <w:marTop w:val="0"/>
      <w:marBottom w:val="0"/>
      <w:divBdr>
        <w:top w:val="none" w:sz="0" w:space="0" w:color="auto"/>
        <w:left w:val="none" w:sz="0" w:space="0" w:color="auto"/>
        <w:bottom w:val="none" w:sz="0" w:space="0" w:color="auto"/>
        <w:right w:val="none" w:sz="0" w:space="0" w:color="auto"/>
      </w:divBdr>
    </w:div>
    <w:div w:id="1709797831">
      <w:bodyDiv w:val="1"/>
      <w:marLeft w:val="0"/>
      <w:marRight w:val="0"/>
      <w:marTop w:val="0"/>
      <w:marBottom w:val="0"/>
      <w:divBdr>
        <w:top w:val="none" w:sz="0" w:space="0" w:color="auto"/>
        <w:left w:val="none" w:sz="0" w:space="0" w:color="auto"/>
        <w:bottom w:val="none" w:sz="0" w:space="0" w:color="auto"/>
        <w:right w:val="none" w:sz="0" w:space="0" w:color="auto"/>
      </w:divBdr>
    </w:div>
    <w:div w:id="1714227716">
      <w:bodyDiv w:val="1"/>
      <w:marLeft w:val="0"/>
      <w:marRight w:val="0"/>
      <w:marTop w:val="0"/>
      <w:marBottom w:val="0"/>
      <w:divBdr>
        <w:top w:val="none" w:sz="0" w:space="0" w:color="auto"/>
        <w:left w:val="none" w:sz="0" w:space="0" w:color="auto"/>
        <w:bottom w:val="none" w:sz="0" w:space="0" w:color="auto"/>
        <w:right w:val="none" w:sz="0" w:space="0" w:color="auto"/>
      </w:divBdr>
    </w:div>
    <w:div w:id="1714427115">
      <w:bodyDiv w:val="1"/>
      <w:marLeft w:val="0"/>
      <w:marRight w:val="0"/>
      <w:marTop w:val="0"/>
      <w:marBottom w:val="0"/>
      <w:divBdr>
        <w:top w:val="none" w:sz="0" w:space="0" w:color="auto"/>
        <w:left w:val="none" w:sz="0" w:space="0" w:color="auto"/>
        <w:bottom w:val="none" w:sz="0" w:space="0" w:color="auto"/>
        <w:right w:val="none" w:sz="0" w:space="0" w:color="auto"/>
      </w:divBdr>
    </w:div>
    <w:div w:id="1714889540">
      <w:bodyDiv w:val="1"/>
      <w:marLeft w:val="0"/>
      <w:marRight w:val="0"/>
      <w:marTop w:val="0"/>
      <w:marBottom w:val="0"/>
      <w:divBdr>
        <w:top w:val="none" w:sz="0" w:space="0" w:color="auto"/>
        <w:left w:val="none" w:sz="0" w:space="0" w:color="auto"/>
        <w:bottom w:val="none" w:sz="0" w:space="0" w:color="auto"/>
        <w:right w:val="none" w:sz="0" w:space="0" w:color="auto"/>
      </w:divBdr>
    </w:div>
    <w:div w:id="1715932607">
      <w:bodyDiv w:val="1"/>
      <w:marLeft w:val="0"/>
      <w:marRight w:val="0"/>
      <w:marTop w:val="0"/>
      <w:marBottom w:val="0"/>
      <w:divBdr>
        <w:top w:val="none" w:sz="0" w:space="0" w:color="auto"/>
        <w:left w:val="none" w:sz="0" w:space="0" w:color="auto"/>
        <w:bottom w:val="none" w:sz="0" w:space="0" w:color="auto"/>
        <w:right w:val="none" w:sz="0" w:space="0" w:color="auto"/>
      </w:divBdr>
    </w:div>
    <w:div w:id="1716269124">
      <w:bodyDiv w:val="1"/>
      <w:marLeft w:val="0"/>
      <w:marRight w:val="0"/>
      <w:marTop w:val="0"/>
      <w:marBottom w:val="0"/>
      <w:divBdr>
        <w:top w:val="none" w:sz="0" w:space="0" w:color="auto"/>
        <w:left w:val="none" w:sz="0" w:space="0" w:color="auto"/>
        <w:bottom w:val="none" w:sz="0" w:space="0" w:color="auto"/>
        <w:right w:val="none" w:sz="0" w:space="0" w:color="auto"/>
      </w:divBdr>
    </w:div>
    <w:div w:id="1718164392">
      <w:bodyDiv w:val="1"/>
      <w:marLeft w:val="0"/>
      <w:marRight w:val="0"/>
      <w:marTop w:val="0"/>
      <w:marBottom w:val="0"/>
      <w:divBdr>
        <w:top w:val="none" w:sz="0" w:space="0" w:color="auto"/>
        <w:left w:val="none" w:sz="0" w:space="0" w:color="auto"/>
        <w:bottom w:val="none" w:sz="0" w:space="0" w:color="auto"/>
        <w:right w:val="none" w:sz="0" w:space="0" w:color="auto"/>
      </w:divBdr>
    </w:div>
    <w:div w:id="1718892918">
      <w:bodyDiv w:val="1"/>
      <w:marLeft w:val="0"/>
      <w:marRight w:val="0"/>
      <w:marTop w:val="0"/>
      <w:marBottom w:val="0"/>
      <w:divBdr>
        <w:top w:val="none" w:sz="0" w:space="0" w:color="auto"/>
        <w:left w:val="none" w:sz="0" w:space="0" w:color="auto"/>
        <w:bottom w:val="none" w:sz="0" w:space="0" w:color="auto"/>
        <w:right w:val="none" w:sz="0" w:space="0" w:color="auto"/>
      </w:divBdr>
    </w:div>
    <w:div w:id="1720472087">
      <w:bodyDiv w:val="1"/>
      <w:marLeft w:val="0"/>
      <w:marRight w:val="0"/>
      <w:marTop w:val="0"/>
      <w:marBottom w:val="0"/>
      <w:divBdr>
        <w:top w:val="none" w:sz="0" w:space="0" w:color="auto"/>
        <w:left w:val="none" w:sz="0" w:space="0" w:color="auto"/>
        <w:bottom w:val="none" w:sz="0" w:space="0" w:color="auto"/>
        <w:right w:val="none" w:sz="0" w:space="0" w:color="auto"/>
      </w:divBdr>
    </w:div>
    <w:div w:id="1720741349">
      <w:bodyDiv w:val="1"/>
      <w:marLeft w:val="0"/>
      <w:marRight w:val="0"/>
      <w:marTop w:val="0"/>
      <w:marBottom w:val="0"/>
      <w:divBdr>
        <w:top w:val="none" w:sz="0" w:space="0" w:color="auto"/>
        <w:left w:val="none" w:sz="0" w:space="0" w:color="auto"/>
        <w:bottom w:val="none" w:sz="0" w:space="0" w:color="auto"/>
        <w:right w:val="none" w:sz="0" w:space="0" w:color="auto"/>
      </w:divBdr>
    </w:div>
    <w:div w:id="1721202803">
      <w:bodyDiv w:val="1"/>
      <w:marLeft w:val="0"/>
      <w:marRight w:val="0"/>
      <w:marTop w:val="0"/>
      <w:marBottom w:val="0"/>
      <w:divBdr>
        <w:top w:val="none" w:sz="0" w:space="0" w:color="auto"/>
        <w:left w:val="none" w:sz="0" w:space="0" w:color="auto"/>
        <w:bottom w:val="none" w:sz="0" w:space="0" w:color="auto"/>
        <w:right w:val="none" w:sz="0" w:space="0" w:color="auto"/>
      </w:divBdr>
    </w:div>
    <w:div w:id="1721324708">
      <w:bodyDiv w:val="1"/>
      <w:marLeft w:val="0"/>
      <w:marRight w:val="0"/>
      <w:marTop w:val="0"/>
      <w:marBottom w:val="0"/>
      <w:divBdr>
        <w:top w:val="none" w:sz="0" w:space="0" w:color="auto"/>
        <w:left w:val="none" w:sz="0" w:space="0" w:color="auto"/>
        <w:bottom w:val="none" w:sz="0" w:space="0" w:color="auto"/>
        <w:right w:val="none" w:sz="0" w:space="0" w:color="auto"/>
      </w:divBdr>
    </w:div>
    <w:div w:id="1722510835">
      <w:bodyDiv w:val="1"/>
      <w:marLeft w:val="0"/>
      <w:marRight w:val="0"/>
      <w:marTop w:val="0"/>
      <w:marBottom w:val="0"/>
      <w:divBdr>
        <w:top w:val="none" w:sz="0" w:space="0" w:color="auto"/>
        <w:left w:val="none" w:sz="0" w:space="0" w:color="auto"/>
        <w:bottom w:val="none" w:sz="0" w:space="0" w:color="auto"/>
        <w:right w:val="none" w:sz="0" w:space="0" w:color="auto"/>
      </w:divBdr>
    </w:div>
    <w:div w:id="1723018004">
      <w:bodyDiv w:val="1"/>
      <w:marLeft w:val="0"/>
      <w:marRight w:val="0"/>
      <w:marTop w:val="0"/>
      <w:marBottom w:val="0"/>
      <w:divBdr>
        <w:top w:val="none" w:sz="0" w:space="0" w:color="auto"/>
        <w:left w:val="none" w:sz="0" w:space="0" w:color="auto"/>
        <w:bottom w:val="none" w:sz="0" w:space="0" w:color="auto"/>
        <w:right w:val="none" w:sz="0" w:space="0" w:color="auto"/>
      </w:divBdr>
    </w:div>
    <w:div w:id="1723821738">
      <w:bodyDiv w:val="1"/>
      <w:marLeft w:val="0"/>
      <w:marRight w:val="0"/>
      <w:marTop w:val="0"/>
      <w:marBottom w:val="0"/>
      <w:divBdr>
        <w:top w:val="none" w:sz="0" w:space="0" w:color="auto"/>
        <w:left w:val="none" w:sz="0" w:space="0" w:color="auto"/>
        <w:bottom w:val="none" w:sz="0" w:space="0" w:color="auto"/>
        <w:right w:val="none" w:sz="0" w:space="0" w:color="auto"/>
      </w:divBdr>
    </w:div>
    <w:div w:id="1724330317">
      <w:bodyDiv w:val="1"/>
      <w:marLeft w:val="0"/>
      <w:marRight w:val="0"/>
      <w:marTop w:val="0"/>
      <w:marBottom w:val="0"/>
      <w:divBdr>
        <w:top w:val="none" w:sz="0" w:space="0" w:color="auto"/>
        <w:left w:val="none" w:sz="0" w:space="0" w:color="auto"/>
        <w:bottom w:val="none" w:sz="0" w:space="0" w:color="auto"/>
        <w:right w:val="none" w:sz="0" w:space="0" w:color="auto"/>
      </w:divBdr>
    </w:div>
    <w:div w:id="1725325484">
      <w:bodyDiv w:val="1"/>
      <w:marLeft w:val="0"/>
      <w:marRight w:val="0"/>
      <w:marTop w:val="0"/>
      <w:marBottom w:val="0"/>
      <w:divBdr>
        <w:top w:val="none" w:sz="0" w:space="0" w:color="auto"/>
        <w:left w:val="none" w:sz="0" w:space="0" w:color="auto"/>
        <w:bottom w:val="none" w:sz="0" w:space="0" w:color="auto"/>
        <w:right w:val="none" w:sz="0" w:space="0" w:color="auto"/>
      </w:divBdr>
    </w:div>
    <w:div w:id="1728139106">
      <w:bodyDiv w:val="1"/>
      <w:marLeft w:val="0"/>
      <w:marRight w:val="0"/>
      <w:marTop w:val="0"/>
      <w:marBottom w:val="0"/>
      <w:divBdr>
        <w:top w:val="none" w:sz="0" w:space="0" w:color="auto"/>
        <w:left w:val="none" w:sz="0" w:space="0" w:color="auto"/>
        <w:bottom w:val="none" w:sz="0" w:space="0" w:color="auto"/>
        <w:right w:val="none" w:sz="0" w:space="0" w:color="auto"/>
      </w:divBdr>
    </w:div>
    <w:div w:id="1728453377">
      <w:bodyDiv w:val="1"/>
      <w:marLeft w:val="0"/>
      <w:marRight w:val="0"/>
      <w:marTop w:val="0"/>
      <w:marBottom w:val="0"/>
      <w:divBdr>
        <w:top w:val="none" w:sz="0" w:space="0" w:color="auto"/>
        <w:left w:val="none" w:sz="0" w:space="0" w:color="auto"/>
        <w:bottom w:val="none" w:sz="0" w:space="0" w:color="auto"/>
        <w:right w:val="none" w:sz="0" w:space="0" w:color="auto"/>
      </w:divBdr>
    </w:div>
    <w:div w:id="1728529825">
      <w:bodyDiv w:val="1"/>
      <w:marLeft w:val="0"/>
      <w:marRight w:val="0"/>
      <w:marTop w:val="0"/>
      <w:marBottom w:val="0"/>
      <w:divBdr>
        <w:top w:val="none" w:sz="0" w:space="0" w:color="auto"/>
        <w:left w:val="none" w:sz="0" w:space="0" w:color="auto"/>
        <w:bottom w:val="none" w:sz="0" w:space="0" w:color="auto"/>
        <w:right w:val="none" w:sz="0" w:space="0" w:color="auto"/>
      </w:divBdr>
    </w:div>
    <w:div w:id="1729843470">
      <w:bodyDiv w:val="1"/>
      <w:marLeft w:val="0"/>
      <w:marRight w:val="0"/>
      <w:marTop w:val="0"/>
      <w:marBottom w:val="0"/>
      <w:divBdr>
        <w:top w:val="none" w:sz="0" w:space="0" w:color="auto"/>
        <w:left w:val="none" w:sz="0" w:space="0" w:color="auto"/>
        <w:bottom w:val="none" w:sz="0" w:space="0" w:color="auto"/>
        <w:right w:val="none" w:sz="0" w:space="0" w:color="auto"/>
      </w:divBdr>
    </w:div>
    <w:div w:id="1730037194">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32849661">
      <w:bodyDiv w:val="1"/>
      <w:marLeft w:val="0"/>
      <w:marRight w:val="0"/>
      <w:marTop w:val="0"/>
      <w:marBottom w:val="0"/>
      <w:divBdr>
        <w:top w:val="none" w:sz="0" w:space="0" w:color="auto"/>
        <w:left w:val="none" w:sz="0" w:space="0" w:color="auto"/>
        <w:bottom w:val="none" w:sz="0" w:space="0" w:color="auto"/>
        <w:right w:val="none" w:sz="0" w:space="0" w:color="auto"/>
      </w:divBdr>
    </w:div>
    <w:div w:id="1733579627">
      <w:bodyDiv w:val="1"/>
      <w:marLeft w:val="0"/>
      <w:marRight w:val="0"/>
      <w:marTop w:val="0"/>
      <w:marBottom w:val="0"/>
      <w:divBdr>
        <w:top w:val="none" w:sz="0" w:space="0" w:color="auto"/>
        <w:left w:val="none" w:sz="0" w:space="0" w:color="auto"/>
        <w:bottom w:val="none" w:sz="0" w:space="0" w:color="auto"/>
        <w:right w:val="none" w:sz="0" w:space="0" w:color="auto"/>
      </w:divBdr>
    </w:div>
    <w:div w:id="1734279697">
      <w:bodyDiv w:val="1"/>
      <w:marLeft w:val="0"/>
      <w:marRight w:val="0"/>
      <w:marTop w:val="0"/>
      <w:marBottom w:val="0"/>
      <w:divBdr>
        <w:top w:val="none" w:sz="0" w:space="0" w:color="auto"/>
        <w:left w:val="none" w:sz="0" w:space="0" w:color="auto"/>
        <w:bottom w:val="none" w:sz="0" w:space="0" w:color="auto"/>
        <w:right w:val="none" w:sz="0" w:space="0" w:color="auto"/>
      </w:divBdr>
    </w:div>
    <w:div w:id="1734426530">
      <w:bodyDiv w:val="1"/>
      <w:marLeft w:val="0"/>
      <w:marRight w:val="0"/>
      <w:marTop w:val="0"/>
      <w:marBottom w:val="0"/>
      <w:divBdr>
        <w:top w:val="none" w:sz="0" w:space="0" w:color="auto"/>
        <w:left w:val="none" w:sz="0" w:space="0" w:color="auto"/>
        <w:bottom w:val="none" w:sz="0" w:space="0" w:color="auto"/>
        <w:right w:val="none" w:sz="0" w:space="0" w:color="auto"/>
      </w:divBdr>
    </w:div>
    <w:div w:id="1735468541">
      <w:bodyDiv w:val="1"/>
      <w:marLeft w:val="0"/>
      <w:marRight w:val="0"/>
      <w:marTop w:val="0"/>
      <w:marBottom w:val="0"/>
      <w:divBdr>
        <w:top w:val="none" w:sz="0" w:space="0" w:color="auto"/>
        <w:left w:val="none" w:sz="0" w:space="0" w:color="auto"/>
        <w:bottom w:val="none" w:sz="0" w:space="0" w:color="auto"/>
        <w:right w:val="none" w:sz="0" w:space="0" w:color="auto"/>
      </w:divBdr>
    </w:div>
    <w:div w:id="1736274134">
      <w:bodyDiv w:val="1"/>
      <w:marLeft w:val="0"/>
      <w:marRight w:val="0"/>
      <w:marTop w:val="0"/>
      <w:marBottom w:val="0"/>
      <w:divBdr>
        <w:top w:val="none" w:sz="0" w:space="0" w:color="auto"/>
        <w:left w:val="none" w:sz="0" w:space="0" w:color="auto"/>
        <w:bottom w:val="none" w:sz="0" w:space="0" w:color="auto"/>
        <w:right w:val="none" w:sz="0" w:space="0" w:color="auto"/>
      </w:divBdr>
    </w:div>
    <w:div w:id="1737163007">
      <w:bodyDiv w:val="1"/>
      <w:marLeft w:val="0"/>
      <w:marRight w:val="0"/>
      <w:marTop w:val="0"/>
      <w:marBottom w:val="0"/>
      <w:divBdr>
        <w:top w:val="none" w:sz="0" w:space="0" w:color="auto"/>
        <w:left w:val="none" w:sz="0" w:space="0" w:color="auto"/>
        <w:bottom w:val="none" w:sz="0" w:space="0" w:color="auto"/>
        <w:right w:val="none" w:sz="0" w:space="0" w:color="auto"/>
      </w:divBdr>
    </w:div>
    <w:div w:id="1737974120">
      <w:bodyDiv w:val="1"/>
      <w:marLeft w:val="0"/>
      <w:marRight w:val="0"/>
      <w:marTop w:val="0"/>
      <w:marBottom w:val="0"/>
      <w:divBdr>
        <w:top w:val="none" w:sz="0" w:space="0" w:color="auto"/>
        <w:left w:val="none" w:sz="0" w:space="0" w:color="auto"/>
        <w:bottom w:val="none" w:sz="0" w:space="0" w:color="auto"/>
        <w:right w:val="none" w:sz="0" w:space="0" w:color="auto"/>
      </w:divBdr>
    </w:div>
    <w:div w:id="1741050378">
      <w:bodyDiv w:val="1"/>
      <w:marLeft w:val="0"/>
      <w:marRight w:val="0"/>
      <w:marTop w:val="0"/>
      <w:marBottom w:val="0"/>
      <w:divBdr>
        <w:top w:val="none" w:sz="0" w:space="0" w:color="auto"/>
        <w:left w:val="none" w:sz="0" w:space="0" w:color="auto"/>
        <w:bottom w:val="none" w:sz="0" w:space="0" w:color="auto"/>
        <w:right w:val="none" w:sz="0" w:space="0" w:color="auto"/>
      </w:divBdr>
    </w:div>
    <w:div w:id="1741824612">
      <w:bodyDiv w:val="1"/>
      <w:marLeft w:val="0"/>
      <w:marRight w:val="0"/>
      <w:marTop w:val="0"/>
      <w:marBottom w:val="0"/>
      <w:divBdr>
        <w:top w:val="none" w:sz="0" w:space="0" w:color="auto"/>
        <w:left w:val="none" w:sz="0" w:space="0" w:color="auto"/>
        <w:bottom w:val="none" w:sz="0" w:space="0" w:color="auto"/>
        <w:right w:val="none" w:sz="0" w:space="0" w:color="auto"/>
      </w:divBdr>
    </w:div>
    <w:div w:id="1743287927">
      <w:bodyDiv w:val="1"/>
      <w:marLeft w:val="0"/>
      <w:marRight w:val="0"/>
      <w:marTop w:val="0"/>
      <w:marBottom w:val="0"/>
      <w:divBdr>
        <w:top w:val="none" w:sz="0" w:space="0" w:color="auto"/>
        <w:left w:val="none" w:sz="0" w:space="0" w:color="auto"/>
        <w:bottom w:val="none" w:sz="0" w:space="0" w:color="auto"/>
        <w:right w:val="none" w:sz="0" w:space="0" w:color="auto"/>
      </w:divBdr>
    </w:div>
    <w:div w:id="1744794447">
      <w:bodyDiv w:val="1"/>
      <w:marLeft w:val="0"/>
      <w:marRight w:val="0"/>
      <w:marTop w:val="0"/>
      <w:marBottom w:val="0"/>
      <w:divBdr>
        <w:top w:val="none" w:sz="0" w:space="0" w:color="auto"/>
        <w:left w:val="none" w:sz="0" w:space="0" w:color="auto"/>
        <w:bottom w:val="none" w:sz="0" w:space="0" w:color="auto"/>
        <w:right w:val="none" w:sz="0" w:space="0" w:color="auto"/>
      </w:divBdr>
    </w:div>
    <w:div w:id="1746075861">
      <w:bodyDiv w:val="1"/>
      <w:marLeft w:val="0"/>
      <w:marRight w:val="0"/>
      <w:marTop w:val="0"/>
      <w:marBottom w:val="0"/>
      <w:divBdr>
        <w:top w:val="none" w:sz="0" w:space="0" w:color="auto"/>
        <w:left w:val="none" w:sz="0" w:space="0" w:color="auto"/>
        <w:bottom w:val="none" w:sz="0" w:space="0" w:color="auto"/>
        <w:right w:val="none" w:sz="0" w:space="0" w:color="auto"/>
      </w:divBdr>
    </w:div>
    <w:div w:id="1748068152">
      <w:bodyDiv w:val="1"/>
      <w:marLeft w:val="0"/>
      <w:marRight w:val="0"/>
      <w:marTop w:val="0"/>
      <w:marBottom w:val="0"/>
      <w:divBdr>
        <w:top w:val="none" w:sz="0" w:space="0" w:color="auto"/>
        <w:left w:val="none" w:sz="0" w:space="0" w:color="auto"/>
        <w:bottom w:val="none" w:sz="0" w:space="0" w:color="auto"/>
        <w:right w:val="none" w:sz="0" w:space="0" w:color="auto"/>
      </w:divBdr>
    </w:div>
    <w:div w:id="1748578792">
      <w:bodyDiv w:val="1"/>
      <w:marLeft w:val="0"/>
      <w:marRight w:val="0"/>
      <w:marTop w:val="0"/>
      <w:marBottom w:val="0"/>
      <w:divBdr>
        <w:top w:val="none" w:sz="0" w:space="0" w:color="auto"/>
        <w:left w:val="none" w:sz="0" w:space="0" w:color="auto"/>
        <w:bottom w:val="none" w:sz="0" w:space="0" w:color="auto"/>
        <w:right w:val="none" w:sz="0" w:space="0" w:color="auto"/>
      </w:divBdr>
    </w:div>
    <w:div w:id="1749767534">
      <w:bodyDiv w:val="1"/>
      <w:marLeft w:val="0"/>
      <w:marRight w:val="0"/>
      <w:marTop w:val="0"/>
      <w:marBottom w:val="0"/>
      <w:divBdr>
        <w:top w:val="none" w:sz="0" w:space="0" w:color="auto"/>
        <w:left w:val="none" w:sz="0" w:space="0" w:color="auto"/>
        <w:bottom w:val="none" w:sz="0" w:space="0" w:color="auto"/>
        <w:right w:val="none" w:sz="0" w:space="0" w:color="auto"/>
      </w:divBdr>
    </w:div>
    <w:div w:id="1751730648">
      <w:bodyDiv w:val="1"/>
      <w:marLeft w:val="0"/>
      <w:marRight w:val="0"/>
      <w:marTop w:val="0"/>
      <w:marBottom w:val="0"/>
      <w:divBdr>
        <w:top w:val="none" w:sz="0" w:space="0" w:color="auto"/>
        <w:left w:val="none" w:sz="0" w:space="0" w:color="auto"/>
        <w:bottom w:val="none" w:sz="0" w:space="0" w:color="auto"/>
        <w:right w:val="none" w:sz="0" w:space="0" w:color="auto"/>
      </w:divBdr>
    </w:div>
    <w:div w:id="1752701705">
      <w:bodyDiv w:val="1"/>
      <w:marLeft w:val="0"/>
      <w:marRight w:val="0"/>
      <w:marTop w:val="0"/>
      <w:marBottom w:val="0"/>
      <w:divBdr>
        <w:top w:val="none" w:sz="0" w:space="0" w:color="auto"/>
        <w:left w:val="none" w:sz="0" w:space="0" w:color="auto"/>
        <w:bottom w:val="none" w:sz="0" w:space="0" w:color="auto"/>
        <w:right w:val="none" w:sz="0" w:space="0" w:color="auto"/>
      </w:divBdr>
    </w:div>
    <w:div w:id="1753311964">
      <w:bodyDiv w:val="1"/>
      <w:marLeft w:val="0"/>
      <w:marRight w:val="0"/>
      <w:marTop w:val="0"/>
      <w:marBottom w:val="0"/>
      <w:divBdr>
        <w:top w:val="none" w:sz="0" w:space="0" w:color="auto"/>
        <w:left w:val="none" w:sz="0" w:space="0" w:color="auto"/>
        <w:bottom w:val="none" w:sz="0" w:space="0" w:color="auto"/>
        <w:right w:val="none" w:sz="0" w:space="0" w:color="auto"/>
      </w:divBdr>
    </w:div>
    <w:div w:id="1754350208">
      <w:bodyDiv w:val="1"/>
      <w:marLeft w:val="0"/>
      <w:marRight w:val="0"/>
      <w:marTop w:val="0"/>
      <w:marBottom w:val="0"/>
      <w:divBdr>
        <w:top w:val="none" w:sz="0" w:space="0" w:color="auto"/>
        <w:left w:val="none" w:sz="0" w:space="0" w:color="auto"/>
        <w:bottom w:val="none" w:sz="0" w:space="0" w:color="auto"/>
        <w:right w:val="none" w:sz="0" w:space="0" w:color="auto"/>
      </w:divBdr>
    </w:div>
    <w:div w:id="1756440747">
      <w:bodyDiv w:val="1"/>
      <w:marLeft w:val="0"/>
      <w:marRight w:val="0"/>
      <w:marTop w:val="0"/>
      <w:marBottom w:val="0"/>
      <w:divBdr>
        <w:top w:val="none" w:sz="0" w:space="0" w:color="auto"/>
        <w:left w:val="none" w:sz="0" w:space="0" w:color="auto"/>
        <w:bottom w:val="none" w:sz="0" w:space="0" w:color="auto"/>
        <w:right w:val="none" w:sz="0" w:space="0" w:color="auto"/>
      </w:divBdr>
    </w:div>
    <w:div w:id="1756900073">
      <w:bodyDiv w:val="1"/>
      <w:marLeft w:val="0"/>
      <w:marRight w:val="0"/>
      <w:marTop w:val="0"/>
      <w:marBottom w:val="0"/>
      <w:divBdr>
        <w:top w:val="none" w:sz="0" w:space="0" w:color="auto"/>
        <w:left w:val="none" w:sz="0" w:space="0" w:color="auto"/>
        <w:bottom w:val="none" w:sz="0" w:space="0" w:color="auto"/>
        <w:right w:val="none" w:sz="0" w:space="0" w:color="auto"/>
      </w:divBdr>
    </w:div>
    <w:div w:id="1757554850">
      <w:bodyDiv w:val="1"/>
      <w:marLeft w:val="0"/>
      <w:marRight w:val="0"/>
      <w:marTop w:val="0"/>
      <w:marBottom w:val="0"/>
      <w:divBdr>
        <w:top w:val="none" w:sz="0" w:space="0" w:color="auto"/>
        <w:left w:val="none" w:sz="0" w:space="0" w:color="auto"/>
        <w:bottom w:val="none" w:sz="0" w:space="0" w:color="auto"/>
        <w:right w:val="none" w:sz="0" w:space="0" w:color="auto"/>
      </w:divBdr>
    </w:div>
    <w:div w:id="1759715750">
      <w:bodyDiv w:val="1"/>
      <w:marLeft w:val="0"/>
      <w:marRight w:val="0"/>
      <w:marTop w:val="0"/>
      <w:marBottom w:val="0"/>
      <w:divBdr>
        <w:top w:val="none" w:sz="0" w:space="0" w:color="auto"/>
        <w:left w:val="none" w:sz="0" w:space="0" w:color="auto"/>
        <w:bottom w:val="none" w:sz="0" w:space="0" w:color="auto"/>
        <w:right w:val="none" w:sz="0" w:space="0" w:color="auto"/>
      </w:divBdr>
    </w:div>
    <w:div w:id="1760059581">
      <w:bodyDiv w:val="1"/>
      <w:marLeft w:val="0"/>
      <w:marRight w:val="0"/>
      <w:marTop w:val="0"/>
      <w:marBottom w:val="0"/>
      <w:divBdr>
        <w:top w:val="none" w:sz="0" w:space="0" w:color="auto"/>
        <w:left w:val="none" w:sz="0" w:space="0" w:color="auto"/>
        <w:bottom w:val="none" w:sz="0" w:space="0" w:color="auto"/>
        <w:right w:val="none" w:sz="0" w:space="0" w:color="auto"/>
      </w:divBdr>
    </w:div>
    <w:div w:id="1760172892">
      <w:bodyDiv w:val="1"/>
      <w:marLeft w:val="0"/>
      <w:marRight w:val="0"/>
      <w:marTop w:val="0"/>
      <w:marBottom w:val="0"/>
      <w:divBdr>
        <w:top w:val="none" w:sz="0" w:space="0" w:color="auto"/>
        <w:left w:val="none" w:sz="0" w:space="0" w:color="auto"/>
        <w:bottom w:val="none" w:sz="0" w:space="0" w:color="auto"/>
        <w:right w:val="none" w:sz="0" w:space="0" w:color="auto"/>
      </w:divBdr>
    </w:div>
    <w:div w:id="1760326319">
      <w:bodyDiv w:val="1"/>
      <w:marLeft w:val="0"/>
      <w:marRight w:val="0"/>
      <w:marTop w:val="0"/>
      <w:marBottom w:val="0"/>
      <w:divBdr>
        <w:top w:val="none" w:sz="0" w:space="0" w:color="auto"/>
        <w:left w:val="none" w:sz="0" w:space="0" w:color="auto"/>
        <w:bottom w:val="none" w:sz="0" w:space="0" w:color="auto"/>
        <w:right w:val="none" w:sz="0" w:space="0" w:color="auto"/>
      </w:divBdr>
    </w:div>
    <w:div w:id="1762875154">
      <w:bodyDiv w:val="1"/>
      <w:marLeft w:val="0"/>
      <w:marRight w:val="0"/>
      <w:marTop w:val="0"/>
      <w:marBottom w:val="0"/>
      <w:divBdr>
        <w:top w:val="none" w:sz="0" w:space="0" w:color="auto"/>
        <w:left w:val="none" w:sz="0" w:space="0" w:color="auto"/>
        <w:bottom w:val="none" w:sz="0" w:space="0" w:color="auto"/>
        <w:right w:val="none" w:sz="0" w:space="0" w:color="auto"/>
      </w:divBdr>
    </w:div>
    <w:div w:id="1763338987">
      <w:bodyDiv w:val="1"/>
      <w:marLeft w:val="0"/>
      <w:marRight w:val="0"/>
      <w:marTop w:val="0"/>
      <w:marBottom w:val="0"/>
      <w:divBdr>
        <w:top w:val="none" w:sz="0" w:space="0" w:color="auto"/>
        <w:left w:val="none" w:sz="0" w:space="0" w:color="auto"/>
        <w:bottom w:val="none" w:sz="0" w:space="0" w:color="auto"/>
        <w:right w:val="none" w:sz="0" w:space="0" w:color="auto"/>
      </w:divBdr>
    </w:div>
    <w:div w:id="1763793103">
      <w:bodyDiv w:val="1"/>
      <w:marLeft w:val="0"/>
      <w:marRight w:val="0"/>
      <w:marTop w:val="0"/>
      <w:marBottom w:val="0"/>
      <w:divBdr>
        <w:top w:val="none" w:sz="0" w:space="0" w:color="auto"/>
        <w:left w:val="none" w:sz="0" w:space="0" w:color="auto"/>
        <w:bottom w:val="none" w:sz="0" w:space="0" w:color="auto"/>
        <w:right w:val="none" w:sz="0" w:space="0" w:color="auto"/>
      </w:divBdr>
    </w:div>
    <w:div w:id="1765034982">
      <w:bodyDiv w:val="1"/>
      <w:marLeft w:val="0"/>
      <w:marRight w:val="0"/>
      <w:marTop w:val="0"/>
      <w:marBottom w:val="0"/>
      <w:divBdr>
        <w:top w:val="none" w:sz="0" w:space="0" w:color="auto"/>
        <w:left w:val="none" w:sz="0" w:space="0" w:color="auto"/>
        <w:bottom w:val="none" w:sz="0" w:space="0" w:color="auto"/>
        <w:right w:val="none" w:sz="0" w:space="0" w:color="auto"/>
      </w:divBdr>
    </w:div>
    <w:div w:id="1765107686">
      <w:bodyDiv w:val="1"/>
      <w:marLeft w:val="0"/>
      <w:marRight w:val="0"/>
      <w:marTop w:val="0"/>
      <w:marBottom w:val="0"/>
      <w:divBdr>
        <w:top w:val="none" w:sz="0" w:space="0" w:color="auto"/>
        <w:left w:val="none" w:sz="0" w:space="0" w:color="auto"/>
        <w:bottom w:val="none" w:sz="0" w:space="0" w:color="auto"/>
        <w:right w:val="none" w:sz="0" w:space="0" w:color="auto"/>
      </w:divBdr>
    </w:div>
    <w:div w:id="1765833674">
      <w:bodyDiv w:val="1"/>
      <w:marLeft w:val="0"/>
      <w:marRight w:val="0"/>
      <w:marTop w:val="0"/>
      <w:marBottom w:val="0"/>
      <w:divBdr>
        <w:top w:val="none" w:sz="0" w:space="0" w:color="auto"/>
        <w:left w:val="none" w:sz="0" w:space="0" w:color="auto"/>
        <w:bottom w:val="none" w:sz="0" w:space="0" w:color="auto"/>
        <w:right w:val="none" w:sz="0" w:space="0" w:color="auto"/>
      </w:divBdr>
    </w:div>
    <w:div w:id="1766877713">
      <w:bodyDiv w:val="1"/>
      <w:marLeft w:val="0"/>
      <w:marRight w:val="0"/>
      <w:marTop w:val="0"/>
      <w:marBottom w:val="0"/>
      <w:divBdr>
        <w:top w:val="none" w:sz="0" w:space="0" w:color="auto"/>
        <w:left w:val="none" w:sz="0" w:space="0" w:color="auto"/>
        <w:bottom w:val="none" w:sz="0" w:space="0" w:color="auto"/>
        <w:right w:val="none" w:sz="0" w:space="0" w:color="auto"/>
      </w:divBdr>
    </w:div>
    <w:div w:id="1767799791">
      <w:bodyDiv w:val="1"/>
      <w:marLeft w:val="0"/>
      <w:marRight w:val="0"/>
      <w:marTop w:val="0"/>
      <w:marBottom w:val="0"/>
      <w:divBdr>
        <w:top w:val="none" w:sz="0" w:space="0" w:color="auto"/>
        <w:left w:val="none" w:sz="0" w:space="0" w:color="auto"/>
        <w:bottom w:val="none" w:sz="0" w:space="0" w:color="auto"/>
        <w:right w:val="none" w:sz="0" w:space="0" w:color="auto"/>
      </w:divBdr>
    </w:div>
    <w:div w:id="1768230422">
      <w:bodyDiv w:val="1"/>
      <w:marLeft w:val="0"/>
      <w:marRight w:val="0"/>
      <w:marTop w:val="0"/>
      <w:marBottom w:val="0"/>
      <w:divBdr>
        <w:top w:val="none" w:sz="0" w:space="0" w:color="auto"/>
        <w:left w:val="none" w:sz="0" w:space="0" w:color="auto"/>
        <w:bottom w:val="none" w:sz="0" w:space="0" w:color="auto"/>
        <w:right w:val="none" w:sz="0" w:space="0" w:color="auto"/>
      </w:divBdr>
    </w:div>
    <w:div w:id="1770193634">
      <w:bodyDiv w:val="1"/>
      <w:marLeft w:val="0"/>
      <w:marRight w:val="0"/>
      <w:marTop w:val="0"/>
      <w:marBottom w:val="0"/>
      <w:divBdr>
        <w:top w:val="none" w:sz="0" w:space="0" w:color="auto"/>
        <w:left w:val="none" w:sz="0" w:space="0" w:color="auto"/>
        <w:bottom w:val="none" w:sz="0" w:space="0" w:color="auto"/>
        <w:right w:val="none" w:sz="0" w:space="0" w:color="auto"/>
      </w:divBdr>
    </w:div>
    <w:div w:id="1771582746">
      <w:bodyDiv w:val="1"/>
      <w:marLeft w:val="0"/>
      <w:marRight w:val="0"/>
      <w:marTop w:val="0"/>
      <w:marBottom w:val="0"/>
      <w:divBdr>
        <w:top w:val="none" w:sz="0" w:space="0" w:color="auto"/>
        <w:left w:val="none" w:sz="0" w:space="0" w:color="auto"/>
        <w:bottom w:val="none" w:sz="0" w:space="0" w:color="auto"/>
        <w:right w:val="none" w:sz="0" w:space="0" w:color="auto"/>
      </w:divBdr>
    </w:div>
    <w:div w:id="1773935173">
      <w:bodyDiv w:val="1"/>
      <w:marLeft w:val="0"/>
      <w:marRight w:val="0"/>
      <w:marTop w:val="0"/>
      <w:marBottom w:val="0"/>
      <w:divBdr>
        <w:top w:val="none" w:sz="0" w:space="0" w:color="auto"/>
        <w:left w:val="none" w:sz="0" w:space="0" w:color="auto"/>
        <w:bottom w:val="none" w:sz="0" w:space="0" w:color="auto"/>
        <w:right w:val="none" w:sz="0" w:space="0" w:color="auto"/>
      </w:divBdr>
    </w:div>
    <w:div w:id="1777018930">
      <w:bodyDiv w:val="1"/>
      <w:marLeft w:val="0"/>
      <w:marRight w:val="0"/>
      <w:marTop w:val="0"/>
      <w:marBottom w:val="0"/>
      <w:divBdr>
        <w:top w:val="none" w:sz="0" w:space="0" w:color="auto"/>
        <w:left w:val="none" w:sz="0" w:space="0" w:color="auto"/>
        <w:bottom w:val="none" w:sz="0" w:space="0" w:color="auto"/>
        <w:right w:val="none" w:sz="0" w:space="0" w:color="auto"/>
      </w:divBdr>
    </w:div>
    <w:div w:id="1779256875">
      <w:bodyDiv w:val="1"/>
      <w:marLeft w:val="0"/>
      <w:marRight w:val="0"/>
      <w:marTop w:val="0"/>
      <w:marBottom w:val="0"/>
      <w:divBdr>
        <w:top w:val="none" w:sz="0" w:space="0" w:color="auto"/>
        <w:left w:val="none" w:sz="0" w:space="0" w:color="auto"/>
        <w:bottom w:val="none" w:sz="0" w:space="0" w:color="auto"/>
        <w:right w:val="none" w:sz="0" w:space="0" w:color="auto"/>
      </w:divBdr>
    </w:div>
    <w:div w:id="1781139546">
      <w:bodyDiv w:val="1"/>
      <w:marLeft w:val="0"/>
      <w:marRight w:val="0"/>
      <w:marTop w:val="0"/>
      <w:marBottom w:val="0"/>
      <w:divBdr>
        <w:top w:val="none" w:sz="0" w:space="0" w:color="auto"/>
        <w:left w:val="none" w:sz="0" w:space="0" w:color="auto"/>
        <w:bottom w:val="none" w:sz="0" w:space="0" w:color="auto"/>
        <w:right w:val="none" w:sz="0" w:space="0" w:color="auto"/>
      </w:divBdr>
    </w:div>
    <w:div w:id="1781488069">
      <w:bodyDiv w:val="1"/>
      <w:marLeft w:val="0"/>
      <w:marRight w:val="0"/>
      <w:marTop w:val="0"/>
      <w:marBottom w:val="0"/>
      <w:divBdr>
        <w:top w:val="none" w:sz="0" w:space="0" w:color="auto"/>
        <w:left w:val="none" w:sz="0" w:space="0" w:color="auto"/>
        <w:bottom w:val="none" w:sz="0" w:space="0" w:color="auto"/>
        <w:right w:val="none" w:sz="0" w:space="0" w:color="auto"/>
      </w:divBdr>
    </w:div>
    <w:div w:id="1781492857">
      <w:bodyDiv w:val="1"/>
      <w:marLeft w:val="0"/>
      <w:marRight w:val="0"/>
      <w:marTop w:val="0"/>
      <w:marBottom w:val="0"/>
      <w:divBdr>
        <w:top w:val="none" w:sz="0" w:space="0" w:color="auto"/>
        <w:left w:val="none" w:sz="0" w:space="0" w:color="auto"/>
        <w:bottom w:val="none" w:sz="0" w:space="0" w:color="auto"/>
        <w:right w:val="none" w:sz="0" w:space="0" w:color="auto"/>
      </w:divBdr>
    </w:div>
    <w:div w:id="1781562778">
      <w:bodyDiv w:val="1"/>
      <w:marLeft w:val="0"/>
      <w:marRight w:val="0"/>
      <w:marTop w:val="0"/>
      <w:marBottom w:val="0"/>
      <w:divBdr>
        <w:top w:val="none" w:sz="0" w:space="0" w:color="auto"/>
        <w:left w:val="none" w:sz="0" w:space="0" w:color="auto"/>
        <w:bottom w:val="none" w:sz="0" w:space="0" w:color="auto"/>
        <w:right w:val="none" w:sz="0" w:space="0" w:color="auto"/>
      </w:divBdr>
    </w:div>
    <w:div w:id="1785072216">
      <w:bodyDiv w:val="1"/>
      <w:marLeft w:val="0"/>
      <w:marRight w:val="0"/>
      <w:marTop w:val="0"/>
      <w:marBottom w:val="0"/>
      <w:divBdr>
        <w:top w:val="none" w:sz="0" w:space="0" w:color="auto"/>
        <w:left w:val="none" w:sz="0" w:space="0" w:color="auto"/>
        <w:bottom w:val="none" w:sz="0" w:space="0" w:color="auto"/>
        <w:right w:val="none" w:sz="0" w:space="0" w:color="auto"/>
      </w:divBdr>
    </w:div>
    <w:div w:id="1785881029">
      <w:bodyDiv w:val="1"/>
      <w:marLeft w:val="0"/>
      <w:marRight w:val="0"/>
      <w:marTop w:val="0"/>
      <w:marBottom w:val="0"/>
      <w:divBdr>
        <w:top w:val="none" w:sz="0" w:space="0" w:color="auto"/>
        <w:left w:val="none" w:sz="0" w:space="0" w:color="auto"/>
        <w:bottom w:val="none" w:sz="0" w:space="0" w:color="auto"/>
        <w:right w:val="none" w:sz="0" w:space="0" w:color="auto"/>
      </w:divBdr>
    </w:div>
    <w:div w:id="1788234892">
      <w:bodyDiv w:val="1"/>
      <w:marLeft w:val="0"/>
      <w:marRight w:val="0"/>
      <w:marTop w:val="0"/>
      <w:marBottom w:val="0"/>
      <w:divBdr>
        <w:top w:val="none" w:sz="0" w:space="0" w:color="auto"/>
        <w:left w:val="none" w:sz="0" w:space="0" w:color="auto"/>
        <w:bottom w:val="none" w:sz="0" w:space="0" w:color="auto"/>
        <w:right w:val="none" w:sz="0" w:space="0" w:color="auto"/>
      </w:divBdr>
    </w:div>
    <w:div w:id="1789347407">
      <w:bodyDiv w:val="1"/>
      <w:marLeft w:val="0"/>
      <w:marRight w:val="0"/>
      <w:marTop w:val="0"/>
      <w:marBottom w:val="0"/>
      <w:divBdr>
        <w:top w:val="none" w:sz="0" w:space="0" w:color="auto"/>
        <w:left w:val="none" w:sz="0" w:space="0" w:color="auto"/>
        <w:bottom w:val="none" w:sz="0" w:space="0" w:color="auto"/>
        <w:right w:val="none" w:sz="0" w:space="0" w:color="auto"/>
      </w:divBdr>
    </w:div>
    <w:div w:id="1789468771">
      <w:bodyDiv w:val="1"/>
      <w:marLeft w:val="0"/>
      <w:marRight w:val="0"/>
      <w:marTop w:val="0"/>
      <w:marBottom w:val="0"/>
      <w:divBdr>
        <w:top w:val="none" w:sz="0" w:space="0" w:color="auto"/>
        <w:left w:val="none" w:sz="0" w:space="0" w:color="auto"/>
        <w:bottom w:val="none" w:sz="0" w:space="0" w:color="auto"/>
        <w:right w:val="none" w:sz="0" w:space="0" w:color="auto"/>
      </w:divBdr>
    </w:div>
    <w:div w:id="1793355743">
      <w:bodyDiv w:val="1"/>
      <w:marLeft w:val="0"/>
      <w:marRight w:val="0"/>
      <w:marTop w:val="0"/>
      <w:marBottom w:val="0"/>
      <w:divBdr>
        <w:top w:val="none" w:sz="0" w:space="0" w:color="auto"/>
        <w:left w:val="none" w:sz="0" w:space="0" w:color="auto"/>
        <w:bottom w:val="none" w:sz="0" w:space="0" w:color="auto"/>
        <w:right w:val="none" w:sz="0" w:space="0" w:color="auto"/>
      </w:divBdr>
    </w:div>
    <w:div w:id="1793942519">
      <w:bodyDiv w:val="1"/>
      <w:marLeft w:val="0"/>
      <w:marRight w:val="0"/>
      <w:marTop w:val="0"/>
      <w:marBottom w:val="0"/>
      <w:divBdr>
        <w:top w:val="none" w:sz="0" w:space="0" w:color="auto"/>
        <w:left w:val="none" w:sz="0" w:space="0" w:color="auto"/>
        <w:bottom w:val="none" w:sz="0" w:space="0" w:color="auto"/>
        <w:right w:val="none" w:sz="0" w:space="0" w:color="auto"/>
      </w:divBdr>
    </w:div>
    <w:div w:id="1794668500">
      <w:bodyDiv w:val="1"/>
      <w:marLeft w:val="0"/>
      <w:marRight w:val="0"/>
      <w:marTop w:val="0"/>
      <w:marBottom w:val="0"/>
      <w:divBdr>
        <w:top w:val="none" w:sz="0" w:space="0" w:color="auto"/>
        <w:left w:val="none" w:sz="0" w:space="0" w:color="auto"/>
        <w:bottom w:val="none" w:sz="0" w:space="0" w:color="auto"/>
        <w:right w:val="none" w:sz="0" w:space="0" w:color="auto"/>
      </w:divBdr>
    </w:div>
    <w:div w:id="1795640000">
      <w:bodyDiv w:val="1"/>
      <w:marLeft w:val="0"/>
      <w:marRight w:val="0"/>
      <w:marTop w:val="0"/>
      <w:marBottom w:val="0"/>
      <w:divBdr>
        <w:top w:val="none" w:sz="0" w:space="0" w:color="auto"/>
        <w:left w:val="none" w:sz="0" w:space="0" w:color="auto"/>
        <w:bottom w:val="none" w:sz="0" w:space="0" w:color="auto"/>
        <w:right w:val="none" w:sz="0" w:space="0" w:color="auto"/>
      </w:divBdr>
    </w:div>
    <w:div w:id="1797723486">
      <w:bodyDiv w:val="1"/>
      <w:marLeft w:val="0"/>
      <w:marRight w:val="0"/>
      <w:marTop w:val="0"/>
      <w:marBottom w:val="0"/>
      <w:divBdr>
        <w:top w:val="none" w:sz="0" w:space="0" w:color="auto"/>
        <w:left w:val="none" w:sz="0" w:space="0" w:color="auto"/>
        <w:bottom w:val="none" w:sz="0" w:space="0" w:color="auto"/>
        <w:right w:val="none" w:sz="0" w:space="0" w:color="auto"/>
      </w:divBdr>
    </w:div>
    <w:div w:id="1798141481">
      <w:bodyDiv w:val="1"/>
      <w:marLeft w:val="0"/>
      <w:marRight w:val="0"/>
      <w:marTop w:val="0"/>
      <w:marBottom w:val="0"/>
      <w:divBdr>
        <w:top w:val="none" w:sz="0" w:space="0" w:color="auto"/>
        <w:left w:val="none" w:sz="0" w:space="0" w:color="auto"/>
        <w:bottom w:val="none" w:sz="0" w:space="0" w:color="auto"/>
        <w:right w:val="none" w:sz="0" w:space="0" w:color="auto"/>
      </w:divBdr>
    </w:div>
    <w:div w:id="1800492572">
      <w:bodyDiv w:val="1"/>
      <w:marLeft w:val="0"/>
      <w:marRight w:val="0"/>
      <w:marTop w:val="0"/>
      <w:marBottom w:val="0"/>
      <w:divBdr>
        <w:top w:val="none" w:sz="0" w:space="0" w:color="auto"/>
        <w:left w:val="none" w:sz="0" w:space="0" w:color="auto"/>
        <w:bottom w:val="none" w:sz="0" w:space="0" w:color="auto"/>
        <w:right w:val="none" w:sz="0" w:space="0" w:color="auto"/>
      </w:divBdr>
    </w:div>
    <w:div w:id="1803113139">
      <w:bodyDiv w:val="1"/>
      <w:marLeft w:val="0"/>
      <w:marRight w:val="0"/>
      <w:marTop w:val="0"/>
      <w:marBottom w:val="0"/>
      <w:divBdr>
        <w:top w:val="none" w:sz="0" w:space="0" w:color="auto"/>
        <w:left w:val="none" w:sz="0" w:space="0" w:color="auto"/>
        <w:bottom w:val="none" w:sz="0" w:space="0" w:color="auto"/>
        <w:right w:val="none" w:sz="0" w:space="0" w:color="auto"/>
      </w:divBdr>
    </w:div>
    <w:div w:id="1804538518">
      <w:bodyDiv w:val="1"/>
      <w:marLeft w:val="0"/>
      <w:marRight w:val="0"/>
      <w:marTop w:val="0"/>
      <w:marBottom w:val="0"/>
      <w:divBdr>
        <w:top w:val="none" w:sz="0" w:space="0" w:color="auto"/>
        <w:left w:val="none" w:sz="0" w:space="0" w:color="auto"/>
        <w:bottom w:val="none" w:sz="0" w:space="0" w:color="auto"/>
        <w:right w:val="none" w:sz="0" w:space="0" w:color="auto"/>
      </w:divBdr>
    </w:div>
    <w:div w:id="1804545310">
      <w:bodyDiv w:val="1"/>
      <w:marLeft w:val="0"/>
      <w:marRight w:val="0"/>
      <w:marTop w:val="0"/>
      <w:marBottom w:val="0"/>
      <w:divBdr>
        <w:top w:val="none" w:sz="0" w:space="0" w:color="auto"/>
        <w:left w:val="none" w:sz="0" w:space="0" w:color="auto"/>
        <w:bottom w:val="none" w:sz="0" w:space="0" w:color="auto"/>
        <w:right w:val="none" w:sz="0" w:space="0" w:color="auto"/>
      </w:divBdr>
    </w:div>
    <w:div w:id="1805006203">
      <w:bodyDiv w:val="1"/>
      <w:marLeft w:val="0"/>
      <w:marRight w:val="0"/>
      <w:marTop w:val="0"/>
      <w:marBottom w:val="0"/>
      <w:divBdr>
        <w:top w:val="none" w:sz="0" w:space="0" w:color="auto"/>
        <w:left w:val="none" w:sz="0" w:space="0" w:color="auto"/>
        <w:bottom w:val="none" w:sz="0" w:space="0" w:color="auto"/>
        <w:right w:val="none" w:sz="0" w:space="0" w:color="auto"/>
      </w:divBdr>
    </w:div>
    <w:div w:id="1807119982">
      <w:bodyDiv w:val="1"/>
      <w:marLeft w:val="0"/>
      <w:marRight w:val="0"/>
      <w:marTop w:val="0"/>
      <w:marBottom w:val="0"/>
      <w:divBdr>
        <w:top w:val="none" w:sz="0" w:space="0" w:color="auto"/>
        <w:left w:val="none" w:sz="0" w:space="0" w:color="auto"/>
        <w:bottom w:val="none" w:sz="0" w:space="0" w:color="auto"/>
        <w:right w:val="none" w:sz="0" w:space="0" w:color="auto"/>
      </w:divBdr>
    </w:div>
    <w:div w:id="1807503372">
      <w:bodyDiv w:val="1"/>
      <w:marLeft w:val="0"/>
      <w:marRight w:val="0"/>
      <w:marTop w:val="0"/>
      <w:marBottom w:val="0"/>
      <w:divBdr>
        <w:top w:val="none" w:sz="0" w:space="0" w:color="auto"/>
        <w:left w:val="none" w:sz="0" w:space="0" w:color="auto"/>
        <w:bottom w:val="none" w:sz="0" w:space="0" w:color="auto"/>
        <w:right w:val="none" w:sz="0" w:space="0" w:color="auto"/>
      </w:divBdr>
    </w:div>
    <w:div w:id="1807577511">
      <w:bodyDiv w:val="1"/>
      <w:marLeft w:val="0"/>
      <w:marRight w:val="0"/>
      <w:marTop w:val="0"/>
      <w:marBottom w:val="0"/>
      <w:divBdr>
        <w:top w:val="none" w:sz="0" w:space="0" w:color="auto"/>
        <w:left w:val="none" w:sz="0" w:space="0" w:color="auto"/>
        <w:bottom w:val="none" w:sz="0" w:space="0" w:color="auto"/>
        <w:right w:val="none" w:sz="0" w:space="0" w:color="auto"/>
      </w:divBdr>
    </w:div>
    <w:div w:id="1808737333">
      <w:bodyDiv w:val="1"/>
      <w:marLeft w:val="0"/>
      <w:marRight w:val="0"/>
      <w:marTop w:val="0"/>
      <w:marBottom w:val="0"/>
      <w:divBdr>
        <w:top w:val="none" w:sz="0" w:space="0" w:color="auto"/>
        <w:left w:val="none" w:sz="0" w:space="0" w:color="auto"/>
        <w:bottom w:val="none" w:sz="0" w:space="0" w:color="auto"/>
        <w:right w:val="none" w:sz="0" w:space="0" w:color="auto"/>
      </w:divBdr>
    </w:div>
    <w:div w:id="1808744003">
      <w:bodyDiv w:val="1"/>
      <w:marLeft w:val="0"/>
      <w:marRight w:val="0"/>
      <w:marTop w:val="0"/>
      <w:marBottom w:val="0"/>
      <w:divBdr>
        <w:top w:val="none" w:sz="0" w:space="0" w:color="auto"/>
        <w:left w:val="none" w:sz="0" w:space="0" w:color="auto"/>
        <w:bottom w:val="none" w:sz="0" w:space="0" w:color="auto"/>
        <w:right w:val="none" w:sz="0" w:space="0" w:color="auto"/>
      </w:divBdr>
    </w:div>
    <w:div w:id="1809004825">
      <w:bodyDiv w:val="1"/>
      <w:marLeft w:val="0"/>
      <w:marRight w:val="0"/>
      <w:marTop w:val="0"/>
      <w:marBottom w:val="0"/>
      <w:divBdr>
        <w:top w:val="none" w:sz="0" w:space="0" w:color="auto"/>
        <w:left w:val="none" w:sz="0" w:space="0" w:color="auto"/>
        <w:bottom w:val="none" w:sz="0" w:space="0" w:color="auto"/>
        <w:right w:val="none" w:sz="0" w:space="0" w:color="auto"/>
      </w:divBdr>
    </w:div>
    <w:div w:id="1816415386">
      <w:bodyDiv w:val="1"/>
      <w:marLeft w:val="0"/>
      <w:marRight w:val="0"/>
      <w:marTop w:val="0"/>
      <w:marBottom w:val="0"/>
      <w:divBdr>
        <w:top w:val="none" w:sz="0" w:space="0" w:color="auto"/>
        <w:left w:val="none" w:sz="0" w:space="0" w:color="auto"/>
        <w:bottom w:val="none" w:sz="0" w:space="0" w:color="auto"/>
        <w:right w:val="none" w:sz="0" w:space="0" w:color="auto"/>
      </w:divBdr>
    </w:div>
    <w:div w:id="1818912888">
      <w:bodyDiv w:val="1"/>
      <w:marLeft w:val="0"/>
      <w:marRight w:val="0"/>
      <w:marTop w:val="0"/>
      <w:marBottom w:val="0"/>
      <w:divBdr>
        <w:top w:val="none" w:sz="0" w:space="0" w:color="auto"/>
        <w:left w:val="none" w:sz="0" w:space="0" w:color="auto"/>
        <w:bottom w:val="none" w:sz="0" w:space="0" w:color="auto"/>
        <w:right w:val="none" w:sz="0" w:space="0" w:color="auto"/>
      </w:divBdr>
    </w:div>
    <w:div w:id="1819179956">
      <w:bodyDiv w:val="1"/>
      <w:marLeft w:val="0"/>
      <w:marRight w:val="0"/>
      <w:marTop w:val="0"/>
      <w:marBottom w:val="0"/>
      <w:divBdr>
        <w:top w:val="none" w:sz="0" w:space="0" w:color="auto"/>
        <w:left w:val="none" w:sz="0" w:space="0" w:color="auto"/>
        <w:bottom w:val="none" w:sz="0" w:space="0" w:color="auto"/>
        <w:right w:val="none" w:sz="0" w:space="0" w:color="auto"/>
      </w:divBdr>
    </w:div>
    <w:div w:id="1819765648">
      <w:bodyDiv w:val="1"/>
      <w:marLeft w:val="0"/>
      <w:marRight w:val="0"/>
      <w:marTop w:val="0"/>
      <w:marBottom w:val="0"/>
      <w:divBdr>
        <w:top w:val="none" w:sz="0" w:space="0" w:color="auto"/>
        <w:left w:val="none" w:sz="0" w:space="0" w:color="auto"/>
        <w:bottom w:val="none" w:sz="0" w:space="0" w:color="auto"/>
        <w:right w:val="none" w:sz="0" w:space="0" w:color="auto"/>
      </w:divBdr>
    </w:div>
    <w:div w:id="1822311887">
      <w:bodyDiv w:val="1"/>
      <w:marLeft w:val="0"/>
      <w:marRight w:val="0"/>
      <w:marTop w:val="0"/>
      <w:marBottom w:val="0"/>
      <w:divBdr>
        <w:top w:val="none" w:sz="0" w:space="0" w:color="auto"/>
        <w:left w:val="none" w:sz="0" w:space="0" w:color="auto"/>
        <w:bottom w:val="none" w:sz="0" w:space="0" w:color="auto"/>
        <w:right w:val="none" w:sz="0" w:space="0" w:color="auto"/>
      </w:divBdr>
    </w:div>
    <w:div w:id="1822652941">
      <w:bodyDiv w:val="1"/>
      <w:marLeft w:val="0"/>
      <w:marRight w:val="0"/>
      <w:marTop w:val="0"/>
      <w:marBottom w:val="0"/>
      <w:divBdr>
        <w:top w:val="none" w:sz="0" w:space="0" w:color="auto"/>
        <w:left w:val="none" w:sz="0" w:space="0" w:color="auto"/>
        <w:bottom w:val="none" w:sz="0" w:space="0" w:color="auto"/>
        <w:right w:val="none" w:sz="0" w:space="0" w:color="auto"/>
      </w:divBdr>
    </w:div>
    <w:div w:id="1824082125">
      <w:bodyDiv w:val="1"/>
      <w:marLeft w:val="0"/>
      <w:marRight w:val="0"/>
      <w:marTop w:val="0"/>
      <w:marBottom w:val="0"/>
      <w:divBdr>
        <w:top w:val="none" w:sz="0" w:space="0" w:color="auto"/>
        <w:left w:val="none" w:sz="0" w:space="0" w:color="auto"/>
        <w:bottom w:val="none" w:sz="0" w:space="0" w:color="auto"/>
        <w:right w:val="none" w:sz="0" w:space="0" w:color="auto"/>
      </w:divBdr>
    </w:div>
    <w:div w:id="1825512054">
      <w:bodyDiv w:val="1"/>
      <w:marLeft w:val="0"/>
      <w:marRight w:val="0"/>
      <w:marTop w:val="0"/>
      <w:marBottom w:val="0"/>
      <w:divBdr>
        <w:top w:val="none" w:sz="0" w:space="0" w:color="auto"/>
        <w:left w:val="none" w:sz="0" w:space="0" w:color="auto"/>
        <w:bottom w:val="none" w:sz="0" w:space="0" w:color="auto"/>
        <w:right w:val="none" w:sz="0" w:space="0" w:color="auto"/>
      </w:divBdr>
    </w:div>
    <w:div w:id="1827042535">
      <w:bodyDiv w:val="1"/>
      <w:marLeft w:val="0"/>
      <w:marRight w:val="0"/>
      <w:marTop w:val="0"/>
      <w:marBottom w:val="0"/>
      <w:divBdr>
        <w:top w:val="none" w:sz="0" w:space="0" w:color="auto"/>
        <w:left w:val="none" w:sz="0" w:space="0" w:color="auto"/>
        <w:bottom w:val="none" w:sz="0" w:space="0" w:color="auto"/>
        <w:right w:val="none" w:sz="0" w:space="0" w:color="auto"/>
      </w:divBdr>
    </w:div>
    <w:div w:id="1830706184">
      <w:bodyDiv w:val="1"/>
      <w:marLeft w:val="0"/>
      <w:marRight w:val="0"/>
      <w:marTop w:val="0"/>
      <w:marBottom w:val="0"/>
      <w:divBdr>
        <w:top w:val="none" w:sz="0" w:space="0" w:color="auto"/>
        <w:left w:val="none" w:sz="0" w:space="0" w:color="auto"/>
        <w:bottom w:val="none" w:sz="0" w:space="0" w:color="auto"/>
        <w:right w:val="none" w:sz="0" w:space="0" w:color="auto"/>
      </w:divBdr>
    </w:div>
    <w:div w:id="1831403803">
      <w:bodyDiv w:val="1"/>
      <w:marLeft w:val="0"/>
      <w:marRight w:val="0"/>
      <w:marTop w:val="0"/>
      <w:marBottom w:val="0"/>
      <w:divBdr>
        <w:top w:val="none" w:sz="0" w:space="0" w:color="auto"/>
        <w:left w:val="none" w:sz="0" w:space="0" w:color="auto"/>
        <w:bottom w:val="none" w:sz="0" w:space="0" w:color="auto"/>
        <w:right w:val="none" w:sz="0" w:space="0" w:color="auto"/>
      </w:divBdr>
    </w:div>
    <w:div w:id="1832216650">
      <w:bodyDiv w:val="1"/>
      <w:marLeft w:val="0"/>
      <w:marRight w:val="0"/>
      <w:marTop w:val="0"/>
      <w:marBottom w:val="0"/>
      <w:divBdr>
        <w:top w:val="none" w:sz="0" w:space="0" w:color="auto"/>
        <w:left w:val="none" w:sz="0" w:space="0" w:color="auto"/>
        <w:bottom w:val="none" w:sz="0" w:space="0" w:color="auto"/>
        <w:right w:val="none" w:sz="0" w:space="0" w:color="auto"/>
      </w:divBdr>
    </w:div>
    <w:div w:id="1834027723">
      <w:bodyDiv w:val="1"/>
      <w:marLeft w:val="0"/>
      <w:marRight w:val="0"/>
      <w:marTop w:val="0"/>
      <w:marBottom w:val="0"/>
      <w:divBdr>
        <w:top w:val="none" w:sz="0" w:space="0" w:color="auto"/>
        <w:left w:val="none" w:sz="0" w:space="0" w:color="auto"/>
        <w:bottom w:val="none" w:sz="0" w:space="0" w:color="auto"/>
        <w:right w:val="none" w:sz="0" w:space="0" w:color="auto"/>
      </w:divBdr>
    </w:div>
    <w:div w:id="1835106052">
      <w:bodyDiv w:val="1"/>
      <w:marLeft w:val="0"/>
      <w:marRight w:val="0"/>
      <w:marTop w:val="0"/>
      <w:marBottom w:val="0"/>
      <w:divBdr>
        <w:top w:val="none" w:sz="0" w:space="0" w:color="auto"/>
        <w:left w:val="none" w:sz="0" w:space="0" w:color="auto"/>
        <w:bottom w:val="none" w:sz="0" w:space="0" w:color="auto"/>
        <w:right w:val="none" w:sz="0" w:space="0" w:color="auto"/>
      </w:divBdr>
    </w:div>
    <w:div w:id="1835879494">
      <w:bodyDiv w:val="1"/>
      <w:marLeft w:val="0"/>
      <w:marRight w:val="0"/>
      <w:marTop w:val="0"/>
      <w:marBottom w:val="0"/>
      <w:divBdr>
        <w:top w:val="none" w:sz="0" w:space="0" w:color="auto"/>
        <w:left w:val="none" w:sz="0" w:space="0" w:color="auto"/>
        <w:bottom w:val="none" w:sz="0" w:space="0" w:color="auto"/>
        <w:right w:val="none" w:sz="0" w:space="0" w:color="auto"/>
      </w:divBdr>
    </w:div>
    <w:div w:id="1836220409">
      <w:bodyDiv w:val="1"/>
      <w:marLeft w:val="0"/>
      <w:marRight w:val="0"/>
      <w:marTop w:val="0"/>
      <w:marBottom w:val="0"/>
      <w:divBdr>
        <w:top w:val="none" w:sz="0" w:space="0" w:color="auto"/>
        <w:left w:val="none" w:sz="0" w:space="0" w:color="auto"/>
        <w:bottom w:val="none" w:sz="0" w:space="0" w:color="auto"/>
        <w:right w:val="none" w:sz="0" w:space="0" w:color="auto"/>
      </w:divBdr>
    </w:div>
    <w:div w:id="1838496227">
      <w:bodyDiv w:val="1"/>
      <w:marLeft w:val="0"/>
      <w:marRight w:val="0"/>
      <w:marTop w:val="0"/>
      <w:marBottom w:val="0"/>
      <w:divBdr>
        <w:top w:val="none" w:sz="0" w:space="0" w:color="auto"/>
        <w:left w:val="none" w:sz="0" w:space="0" w:color="auto"/>
        <w:bottom w:val="none" w:sz="0" w:space="0" w:color="auto"/>
        <w:right w:val="none" w:sz="0" w:space="0" w:color="auto"/>
      </w:divBdr>
    </w:div>
    <w:div w:id="1839996926">
      <w:bodyDiv w:val="1"/>
      <w:marLeft w:val="0"/>
      <w:marRight w:val="0"/>
      <w:marTop w:val="0"/>
      <w:marBottom w:val="0"/>
      <w:divBdr>
        <w:top w:val="none" w:sz="0" w:space="0" w:color="auto"/>
        <w:left w:val="none" w:sz="0" w:space="0" w:color="auto"/>
        <w:bottom w:val="none" w:sz="0" w:space="0" w:color="auto"/>
        <w:right w:val="none" w:sz="0" w:space="0" w:color="auto"/>
      </w:divBdr>
    </w:div>
    <w:div w:id="1840347316">
      <w:bodyDiv w:val="1"/>
      <w:marLeft w:val="0"/>
      <w:marRight w:val="0"/>
      <w:marTop w:val="0"/>
      <w:marBottom w:val="0"/>
      <w:divBdr>
        <w:top w:val="none" w:sz="0" w:space="0" w:color="auto"/>
        <w:left w:val="none" w:sz="0" w:space="0" w:color="auto"/>
        <w:bottom w:val="none" w:sz="0" w:space="0" w:color="auto"/>
        <w:right w:val="none" w:sz="0" w:space="0" w:color="auto"/>
      </w:divBdr>
    </w:div>
    <w:div w:id="1841000392">
      <w:bodyDiv w:val="1"/>
      <w:marLeft w:val="0"/>
      <w:marRight w:val="0"/>
      <w:marTop w:val="0"/>
      <w:marBottom w:val="0"/>
      <w:divBdr>
        <w:top w:val="none" w:sz="0" w:space="0" w:color="auto"/>
        <w:left w:val="none" w:sz="0" w:space="0" w:color="auto"/>
        <w:bottom w:val="none" w:sz="0" w:space="0" w:color="auto"/>
        <w:right w:val="none" w:sz="0" w:space="0" w:color="auto"/>
      </w:divBdr>
    </w:div>
    <w:div w:id="1842117627">
      <w:bodyDiv w:val="1"/>
      <w:marLeft w:val="0"/>
      <w:marRight w:val="0"/>
      <w:marTop w:val="0"/>
      <w:marBottom w:val="0"/>
      <w:divBdr>
        <w:top w:val="none" w:sz="0" w:space="0" w:color="auto"/>
        <w:left w:val="none" w:sz="0" w:space="0" w:color="auto"/>
        <w:bottom w:val="none" w:sz="0" w:space="0" w:color="auto"/>
        <w:right w:val="none" w:sz="0" w:space="0" w:color="auto"/>
      </w:divBdr>
    </w:div>
    <w:div w:id="1842310860">
      <w:bodyDiv w:val="1"/>
      <w:marLeft w:val="0"/>
      <w:marRight w:val="0"/>
      <w:marTop w:val="0"/>
      <w:marBottom w:val="0"/>
      <w:divBdr>
        <w:top w:val="none" w:sz="0" w:space="0" w:color="auto"/>
        <w:left w:val="none" w:sz="0" w:space="0" w:color="auto"/>
        <w:bottom w:val="none" w:sz="0" w:space="0" w:color="auto"/>
        <w:right w:val="none" w:sz="0" w:space="0" w:color="auto"/>
      </w:divBdr>
    </w:div>
    <w:div w:id="1842811155">
      <w:bodyDiv w:val="1"/>
      <w:marLeft w:val="0"/>
      <w:marRight w:val="0"/>
      <w:marTop w:val="0"/>
      <w:marBottom w:val="0"/>
      <w:divBdr>
        <w:top w:val="none" w:sz="0" w:space="0" w:color="auto"/>
        <w:left w:val="none" w:sz="0" w:space="0" w:color="auto"/>
        <w:bottom w:val="none" w:sz="0" w:space="0" w:color="auto"/>
        <w:right w:val="none" w:sz="0" w:space="0" w:color="auto"/>
      </w:divBdr>
    </w:div>
    <w:div w:id="1843814386">
      <w:bodyDiv w:val="1"/>
      <w:marLeft w:val="0"/>
      <w:marRight w:val="0"/>
      <w:marTop w:val="0"/>
      <w:marBottom w:val="0"/>
      <w:divBdr>
        <w:top w:val="none" w:sz="0" w:space="0" w:color="auto"/>
        <w:left w:val="none" w:sz="0" w:space="0" w:color="auto"/>
        <w:bottom w:val="none" w:sz="0" w:space="0" w:color="auto"/>
        <w:right w:val="none" w:sz="0" w:space="0" w:color="auto"/>
      </w:divBdr>
    </w:div>
    <w:div w:id="1846552417">
      <w:bodyDiv w:val="1"/>
      <w:marLeft w:val="0"/>
      <w:marRight w:val="0"/>
      <w:marTop w:val="0"/>
      <w:marBottom w:val="0"/>
      <w:divBdr>
        <w:top w:val="none" w:sz="0" w:space="0" w:color="auto"/>
        <w:left w:val="none" w:sz="0" w:space="0" w:color="auto"/>
        <w:bottom w:val="none" w:sz="0" w:space="0" w:color="auto"/>
        <w:right w:val="none" w:sz="0" w:space="0" w:color="auto"/>
      </w:divBdr>
    </w:div>
    <w:div w:id="1847942157">
      <w:bodyDiv w:val="1"/>
      <w:marLeft w:val="0"/>
      <w:marRight w:val="0"/>
      <w:marTop w:val="0"/>
      <w:marBottom w:val="0"/>
      <w:divBdr>
        <w:top w:val="none" w:sz="0" w:space="0" w:color="auto"/>
        <w:left w:val="none" w:sz="0" w:space="0" w:color="auto"/>
        <w:bottom w:val="none" w:sz="0" w:space="0" w:color="auto"/>
        <w:right w:val="none" w:sz="0" w:space="0" w:color="auto"/>
      </w:divBdr>
    </w:div>
    <w:div w:id="1848785658">
      <w:bodyDiv w:val="1"/>
      <w:marLeft w:val="0"/>
      <w:marRight w:val="0"/>
      <w:marTop w:val="0"/>
      <w:marBottom w:val="0"/>
      <w:divBdr>
        <w:top w:val="none" w:sz="0" w:space="0" w:color="auto"/>
        <w:left w:val="none" w:sz="0" w:space="0" w:color="auto"/>
        <w:bottom w:val="none" w:sz="0" w:space="0" w:color="auto"/>
        <w:right w:val="none" w:sz="0" w:space="0" w:color="auto"/>
      </w:divBdr>
    </w:div>
    <w:div w:id="1849565093">
      <w:bodyDiv w:val="1"/>
      <w:marLeft w:val="0"/>
      <w:marRight w:val="0"/>
      <w:marTop w:val="0"/>
      <w:marBottom w:val="0"/>
      <w:divBdr>
        <w:top w:val="none" w:sz="0" w:space="0" w:color="auto"/>
        <w:left w:val="none" w:sz="0" w:space="0" w:color="auto"/>
        <w:bottom w:val="none" w:sz="0" w:space="0" w:color="auto"/>
        <w:right w:val="none" w:sz="0" w:space="0" w:color="auto"/>
      </w:divBdr>
    </w:div>
    <w:div w:id="1850872572">
      <w:bodyDiv w:val="1"/>
      <w:marLeft w:val="0"/>
      <w:marRight w:val="0"/>
      <w:marTop w:val="0"/>
      <w:marBottom w:val="0"/>
      <w:divBdr>
        <w:top w:val="none" w:sz="0" w:space="0" w:color="auto"/>
        <w:left w:val="none" w:sz="0" w:space="0" w:color="auto"/>
        <w:bottom w:val="none" w:sz="0" w:space="0" w:color="auto"/>
        <w:right w:val="none" w:sz="0" w:space="0" w:color="auto"/>
      </w:divBdr>
    </w:div>
    <w:div w:id="1851724057">
      <w:bodyDiv w:val="1"/>
      <w:marLeft w:val="0"/>
      <w:marRight w:val="0"/>
      <w:marTop w:val="0"/>
      <w:marBottom w:val="0"/>
      <w:divBdr>
        <w:top w:val="none" w:sz="0" w:space="0" w:color="auto"/>
        <w:left w:val="none" w:sz="0" w:space="0" w:color="auto"/>
        <w:bottom w:val="none" w:sz="0" w:space="0" w:color="auto"/>
        <w:right w:val="none" w:sz="0" w:space="0" w:color="auto"/>
      </w:divBdr>
    </w:div>
    <w:div w:id="1851870289">
      <w:bodyDiv w:val="1"/>
      <w:marLeft w:val="0"/>
      <w:marRight w:val="0"/>
      <w:marTop w:val="0"/>
      <w:marBottom w:val="0"/>
      <w:divBdr>
        <w:top w:val="none" w:sz="0" w:space="0" w:color="auto"/>
        <w:left w:val="none" w:sz="0" w:space="0" w:color="auto"/>
        <w:bottom w:val="none" w:sz="0" w:space="0" w:color="auto"/>
        <w:right w:val="none" w:sz="0" w:space="0" w:color="auto"/>
      </w:divBdr>
    </w:div>
    <w:div w:id="1851992202">
      <w:bodyDiv w:val="1"/>
      <w:marLeft w:val="0"/>
      <w:marRight w:val="0"/>
      <w:marTop w:val="0"/>
      <w:marBottom w:val="0"/>
      <w:divBdr>
        <w:top w:val="none" w:sz="0" w:space="0" w:color="auto"/>
        <w:left w:val="none" w:sz="0" w:space="0" w:color="auto"/>
        <w:bottom w:val="none" w:sz="0" w:space="0" w:color="auto"/>
        <w:right w:val="none" w:sz="0" w:space="0" w:color="auto"/>
      </w:divBdr>
    </w:div>
    <w:div w:id="1852448822">
      <w:bodyDiv w:val="1"/>
      <w:marLeft w:val="0"/>
      <w:marRight w:val="0"/>
      <w:marTop w:val="0"/>
      <w:marBottom w:val="0"/>
      <w:divBdr>
        <w:top w:val="none" w:sz="0" w:space="0" w:color="auto"/>
        <w:left w:val="none" w:sz="0" w:space="0" w:color="auto"/>
        <w:bottom w:val="none" w:sz="0" w:space="0" w:color="auto"/>
        <w:right w:val="none" w:sz="0" w:space="0" w:color="auto"/>
      </w:divBdr>
    </w:div>
    <w:div w:id="1858159238">
      <w:bodyDiv w:val="1"/>
      <w:marLeft w:val="0"/>
      <w:marRight w:val="0"/>
      <w:marTop w:val="0"/>
      <w:marBottom w:val="0"/>
      <w:divBdr>
        <w:top w:val="none" w:sz="0" w:space="0" w:color="auto"/>
        <w:left w:val="none" w:sz="0" w:space="0" w:color="auto"/>
        <w:bottom w:val="none" w:sz="0" w:space="0" w:color="auto"/>
        <w:right w:val="none" w:sz="0" w:space="0" w:color="auto"/>
      </w:divBdr>
    </w:div>
    <w:div w:id="1859196805">
      <w:bodyDiv w:val="1"/>
      <w:marLeft w:val="0"/>
      <w:marRight w:val="0"/>
      <w:marTop w:val="0"/>
      <w:marBottom w:val="0"/>
      <w:divBdr>
        <w:top w:val="none" w:sz="0" w:space="0" w:color="auto"/>
        <w:left w:val="none" w:sz="0" w:space="0" w:color="auto"/>
        <w:bottom w:val="none" w:sz="0" w:space="0" w:color="auto"/>
        <w:right w:val="none" w:sz="0" w:space="0" w:color="auto"/>
      </w:divBdr>
    </w:div>
    <w:div w:id="1860005738">
      <w:bodyDiv w:val="1"/>
      <w:marLeft w:val="0"/>
      <w:marRight w:val="0"/>
      <w:marTop w:val="0"/>
      <w:marBottom w:val="0"/>
      <w:divBdr>
        <w:top w:val="none" w:sz="0" w:space="0" w:color="auto"/>
        <w:left w:val="none" w:sz="0" w:space="0" w:color="auto"/>
        <w:bottom w:val="none" w:sz="0" w:space="0" w:color="auto"/>
        <w:right w:val="none" w:sz="0" w:space="0" w:color="auto"/>
      </w:divBdr>
    </w:div>
    <w:div w:id="1861048484">
      <w:bodyDiv w:val="1"/>
      <w:marLeft w:val="0"/>
      <w:marRight w:val="0"/>
      <w:marTop w:val="0"/>
      <w:marBottom w:val="0"/>
      <w:divBdr>
        <w:top w:val="none" w:sz="0" w:space="0" w:color="auto"/>
        <w:left w:val="none" w:sz="0" w:space="0" w:color="auto"/>
        <w:bottom w:val="none" w:sz="0" w:space="0" w:color="auto"/>
        <w:right w:val="none" w:sz="0" w:space="0" w:color="auto"/>
      </w:divBdr>
    </w:div>
    <w:div w:id="1861895840">
      <w:bodyDiv w:val="1"/>
      <w:marLeft w:val="0"/>
      <w:marRight w:val="0"/>
      <w:marTop w:val="0"/>
      <w:marBottom w:val="0"/>
      <w:divBdr>
        <w:top w:val="none" w:sz="0" w:space="0" w:color="auto"/>
        <w:left w:val="none" w:sz="0" w:space="0" w:color="auto"/>
        <w:bottom w:val="none" w:sz="0" w:space="0" w:color="auto"/>
        <w:right w:val="none" w:sz="0" w:space="0" w:color="auto"/>
      </w:divBdr>
    </w:div>
    <w:div w:id="1866358928">
      <w:bodyDiv w:val="1"/>
      <w:marLeft w:val="0"/>
      <w:marRight w:val="0"/>
      <w:marTop w:val="0"/>
      <w:marBottom w:val="0"/>
      <w:divBdr>
        <w:top w:val="none" w:sz="0" w:space="0" w:color="auto"/>
        <w:left w:val="none" w:sz="0" w:space="0" w:color="auto"/>
        <w:bottom w:val="none" w:sz="0" w:space="0" w:color="auto"/>
        <w:right w:val="none" w:sz="0" w:space="0" w:color="auto"/>
      </w:divBdr>
    </w:div>
    <w:div w:id="1866861872">
      <w:bodyDiv w:val="1"/>
      <w:marLeft w:val="0"/>
      <w:marRight w:val="0"/>
      <w:marTop w:val="0"/>
      <w:marBottom w:val="0"/>
      <w:divBdr>
        <w:top w:val="none" w:sz="0" w:space="0" w:color="auto"/>
        <w:left w:val="none" w:sz="0" w:space="0" w:color="auto"/>
        <w:bottom w:val="none" w:sz="0" w:space="0" w:color="auto"/>
        <w:right w:val="none" w:sz="0" w:space="0" w:color="auto"/>
      </w:divBdr>
    </w:div>
    <w:div w:id="1868447503">
      <w:bodyDiv w:val="1"/>
      <w:marLeft w:val="0"/>
      <w:marRight w:val="0"/>
      <w:marTop w:val="0"/>
      <w:marBottom w:val="0"/>
      <w:divBdr>
        <w:top w:val="none" w:sz="0" w:space="0" w:color="auto"/>
        <w:left w:val="none" w:sz="0" w:space="0" w:color="auto"/>
        <w:bottom w:val="none" w:sz="0" w:space="0" w:color="auto"/>
        <w:right w:val="none" w:sz="0" w:space="0" w:color="auto"/>
      </w:divBdr>
    </w:div>
    <w:div w:id="1868760870">
      <w:bodyDiv w:val="1"/>
      <w:marLeft w:val="0"/>
      <w:marRight w:val="0"/>
      <w:marTop w:val="0"/>
      <w:marBottom w:val="0"/>
      <w:divBdr>
        <w:top w:val="none" w:sz="0" w:space="0" w:color="auto"/>
        <w:left w:val="none" w:sz="0" w:space="0" w:color="auto"/>
        <w:bottom w:val="none" w:sz="0" w:space="0" w:color="auto"/>
        <w:right w:val="none" w:sz="0" w:space="0" w:color="auto"/>
      </w:divBdr>
    </w:div>
    <w:div w:id="1871065559">
      <w:bodyDiv w:val="1"/>
      <w:marLeft w:val="0"/>
      <w:marRight w:val="0"/>
      <w:marTop w:val="0"/>
      <w:marBottom w:val="0"/>
      <w:divBdr>
        <w:top w:val="none" w:sz="0" w:space="0" w:color="auto"/>
        <w:left w:val="none" w:sz="0" w:space="0" w:color="auto"/>
        <w:bottom w:val="none" w:sz="0" w:space="0" w:color="auto"/>
        <w:right w:val="none" w:sz="0" w:space="0" w:color="auto"/>
      </w:divBdr>
    </w:div>
    <w:div w:id="1873375341">
      <w:bodyDiv w:val="1"/>
      <w:marLeft w:val="0"/>
      <w:marRight w:val="0"/>
      <w:marTop w:val="0"/>
      <w:marBottom w:val="0"/>
      <w:divBdr>
        <w:top w:val="none" w:sz="0" w:space="0" w:color="auto"/>
        <w:left w:val="none" w:sz="0" w:space="0" w:color="auto"/>
        <w:bottom w:val="none" w:sz="0" w:space="0" w:color="auto"/>
        <w:right w:val="none" w:sz="0" w:space="0" w:color="auto"/>
      </w:divBdr>
    </w:div>
    <w:div w:id="1875851622">
      <w:bodyDiv w:val="1"/>
      <w:marLeft w:val="0"/>
      <w:marRight w:val="0"/>
      <w:marTop w:val="0"/>
      <w:marBottom w:val="0"/>
      <w:divBdr>
        <w:top w:val="none" w:sz="0" w:space="0" w:color="auto"/>
        <w:left w:val="none" w:sz="0" w:space="0" w:color="auto"/>
        <w:bottom w:val="none" w:sz="0" w:space="0" w:color="auto"/>
        <w:right w:val="none" w:sz="0" w:space="0" w:color="auto"/>
      </w:divBdr>
    </w:div>
    <w:div w:id="1877159951">
      <w:bodyDiv w:val="1"/>
      <w:marLeft w:val="0"/>
      <w:marRight w:val="0"/>
      <w:marTop w:val="0"/>
      <w:marBottom w:val="0"/>
      <w:divBdr>
        <w:top w:val="none" w:sz="0" w:space="0" w:color="auto"/>
        <w:left w:val="none" w:sz="0" w:space="0" w:color="auto"/>
        <w:bottom w:val="none" w:sz="0" w:space="0" w:color="auto"/>
        <w:right w:val="none" w:sz="0" w:space="0" w:color="auto"/>
      </w:divBdr>
    </w:div>
    <w:div w:id="1877889185">
      <w:bodyDiv w:val="1"/>
      <w:marLeft w:val="0"/>
      <w:marRight w:val="0"/>
      <w:marTop w:val="0"/>
      <w:marBottom w:val="0"/>
      <w:divBdr>
        <w:top w:val="none" w:sz="0" w:space="0" w:color="auto"/>
        <w:left w:val="none" w:sz="0" w:space="0" w:color="auto"/>
        <w:bottom w:val="none" w:sz="0" w:space="0" w:color="auto"/>
        <w:right w:val="none" w:sz="0" w:space="0" w:color="auto"/>
      </w:divBdr>
    </w:div>
    <w:div w:id="1879127704">
      <w:bodyDiv w:val="1"/>
      <w:marLeft w:val="0"/>
      <w:marRight w:val="0"/>
      <w:marTop w:val="0"/>
      <w:marBottom w:val="0"/>
      <w:divBdr>
        <w:top w:val="none" w:sz="0" w:space="0" w:color="auto"/>
        <w:left w:val="none" w:sz="0" w:space="0" w:color="auto"/>
        <w:bottom w:val="none" w:sz="0" w:space="0" w:color="auto"/>
        <w:right w:val="none" w:sz="0" w:space="0" w:color="auto"/>
      </w:divBdr>
    </w:div>
    <w:div w:id="1879929771">
      <w:bodyDiv w:val="1"/>
      <w:marLeft w:val="0"/>
      <w:marRight w:val="0"/>
      <w:marTop w:val="0"/>
      <w:marBottom w:val="0"/>
      <w:divBdr>
        <w:top w:val="none" w:sz="0" w:space="0" w:color="auto"/>
        <w:left w:val="none" w:sz="0" w:space="0" w:color="auto"/>
        <w:bottom w:val="none" w:sz="0" w:space="0" w:color="auto"/>
        <w:right w:val="none" w:sz="0" w:space="0" w:color="auto"/>
      </w:divBdr>
    </w:div>
    <w:div w:id="1880625385">
      <w:bodyDiv w:val="1"/>
      <w:marLeft w:val="0"/>
      <w:marRight w:val="0"/>
      <w:marTop w:val="0"/>
      <w:marBottom w:val="0"/>
      <w:divBdr>
        <w:top w:val="none" w:sz="0" w:space="0" w:color="auto"/>
        <w:left w:val="none" w:sz="0" w:space="0" w:color="auto"/>
        <w:bottom w:val="none" w:sz="0" w:space="0" w:color="auto"/>
        <w:right w:val="none" w:sz="0" w:space="0" w:color="auto"/>
      </w:divBdr>
    </w:div>
    <w:div w:id="1883587778">
      <w:bodyDiv w:val="1"/>
      <w:marLeft w:val="0"/>
      <w:marRight w:val="0"/>
      <w:marTop w:val="0"/>
      <w:marBottom w:val="0"/>
      <w:divBdr>
        <w:top w:val="none" w:sz="0" w:space="0" w:color="auto"/>
        <w:left w:val="none" w:sz="0" w:space="0" w:color="auto"/>
        <w:bottom w:val="none" w:sz="0" w:space="0" w:color="auto"/>
        <w:right w:val="none" w:sz="0" w:space="0" w:color="auto"/>
      </w:divBdr>
    </w:div>
    <w:div w:id="1885211028">
      <w:bodyDiv w:val="1"/>
      <w:marLeft w:val="0"/>
      <w:marRight w:val="0"/>
      <w:marTop w:val="0"/>
      <w:marBottom w:val="0"/>
      <w:divBdr>
        <w:top w:val="none" w:sz="0" w:space="0" w:color="auto"/>
        <w:left w:val="none" w:sz="0" w:space="0" w:color="auto"/>
        <w:bottom w:val="none" w:sz="0" w:space="0" w:color="auto"/>
        <w:right w:val="none" w:sz="0" w:space="0" w:color="auto"/>
      </w:divBdr>
    </w:div>
    <w:div w:id="1886140149">
      <w:bodyDiv w:val="1"/>
      <w:marLeft w:val="0"/>
      <w:marRight w:val="0"/>
      <w:marTop w:val="0"/>
      <w:marBottom w:val="0"/>
      <w:divBdr>
        <w:top w:val="none" w:sz="0" w:space="0" w:color="auto"/>
        <w:left w:val="none" w:sz="0" w:space="0" w:color="auto"/>
        <w:bottom w:val="none" w:sz="0" w:space="0" w:color="auto"/>
        <w:right w:val="none" w:sz="0" w:space="0" w:color="auto"/>
      </w:divBdr>
    </w:div>
    <w:div w:id="1888031860">
      <w:bodyDiv w:val="1"/>
      <w:marLeft w:val="0"/>
      <w:marRight w:val="0"/>
      <w:marTop w:val="0"/>
      <w:marBottom w:val="0"/>
      <w:divBdr>
        <w:top w:val="none" w:sz="0" w:space="0" w:color="auto"/>
        <w:left w:val="none" w:sz="0" w:space="0" w:color="auto"/>
        <w:bottom w:val="none" w:sz="0" w:space="0" w:color="auto"/>
        <w:right w:val="none" w:sz="0" w:space="0" w:color="auto"/>
      </w:divBdr>
    </w:div>
    <w:div w:id="1888251400">
      <w:bodyDiv w:val="1"/>
      <w:marLeft w:val="0"/>
      <w:marRight w:val="0"/>
      <w:marTop w:val="0"/>
      <w:marBottom w:val="0"/>
      <w:divBdr>
        <w:top w:val="none" w:sz="0" w:space="0" w:color="auto"/>
        <w:left w:val="none" w:sz="0" w:space="0" w:color="auto"/>
        <w:bottom w:val="none" w:sz="0" w:space="0" w:color="auto"/>
        <w:right w:val="none" w:sz="0" w:space="0" w:color="auto"/>
      </w:divBdr>
    </w:div>
    <w:div w:id="1888301107">
      <w:bodyDiv w:val="1"/>
      <w:marLeft w:val="0"/>
      <w:marRight w:val="0"/>
      <w:marTop w:val="0"/>
      <w:marBottom w:val="0"/>
      <w:divBdr>
        <w:top w:val="none" w:sz="0" w:space="0" w:color="auto"/>
        <w:left w:val="none" w:sz="0" w:space="0" w:color="auto"/>
        <w:bottom w:val="none" w:sz="0" w:space="0" w:color="auto"/>
        <w:right w:val="none" w:sz="0" w:space="0" w:color="auto"/>
      </w:divBdr>
    </w:div>
    <w:div w:id="1889492946">
      <w:bodyDiv w:val="1"/>
      <w:marLeft w:val="0"/>
      <w:marRight w:val="0"/>
      <w:marTop w:val="0"/>
      <w:marBottom w:val="0"/>
      <w:divBdr>
        <w:top w:val="none" w:sz="0" w:space="0" w:color="auto"/>
        <w:left w:val="none" w:sz="0" w:space="0" w:color="auto"/>
        <w:bottom w:val="none" w:sz="0" w:space="0" w:color="auto"/>
        <w:right w:val="none" w:sz="0" w:space="0" w:color="auto"/>
      </w:divBdr>
    </w:div>
    <w:div w:id="1889872639">
      <w:bodyDiv w:val="1"/>
      <w:marLeft w:val="0"/>
      <w:marRight w:val="0"/>
      <w:marTop w:val="0"/>
      <w:marBottom w:val="0"/>
      <w:divBdr>
        <w:top w:val="none" w:sz="0" w:space="0" w:color="auto"/>
        <w:left w:val="none" w:sz="0" w:space="0" w:color="auto"/>
        <w:bottom w:val="none" w:sz="0" w:space="0" w:color="auto"/>
        <w:right w:val="none" w:sz="0" w:space="0" w:color="auto"/>
      </w:divBdr>
    </w:div>
    <w:div w:id="1890458962">
      <w:bodyDiv w:val="1"/>
      <w:marLeft w:val="0"/>
      <w:marRight w:val="0"/>
      <w:marTop w:val="0"/>
      <w:marBottom w:val="0"/>
      <w:divBdr>
        <w:top w:val="none" w:sz="0" w:space="0" w:color="auto"/>
        <w:left w:val="none" w:sz="0" w:space="0" w:color="auto"/>
        <w:bottom w:val="none" w:sz="0" w:space="0" w:color="auto"/>
        <w:right w:val="none" w:sz="0" w:space="0" w:color="auto"/>
      </w:divBdr>
    </w:div>
    <w:div w:id="1891376010">
      <w:bodyDiv w:val="1"/>
      <w:marLeft w:val="0"/>
      <w:marRight w:val="0"/>
      <w:marTop w:val="0"/>
      <w:marBottom w:val="0"/>
      <w:divBdr>
        <w:top w:val="none" w:sz="0" w:space="0" w:color="auto"/>
        <w:left w:val="none" w:sz="0" w:space="0" w:color="auto"/>
        <w:bottom w:val="none" w:sz="0" w:space="0" w:color="auto"/>
        <w:right w:val="none" w:sz="0" w:space="0" w:color="auto"/>
      </w:divBdr>
    </w:div>
    <w:div w:id="1892686389">
      <w:bodyDiv w:val="1"/>
      <w:marLeft w:val="0"/>
      <w:marRight w:val="0"/>
      <w:marTop w:val="0"/>
      <w:marBottom w:val="0"/>
      <w:divBdr>
        <w:top w:val="none" w:sz="0" w:space="0" w:color="auto"/>
        <w:left w:val="none" w:sz="0" w:space="0" w:color="auto"/>
        <w:bottom w:val="none" w:sz="0" w:space="0" w:color="auto"/>
        <w:right w:val="none" w:sz="0" w:space="0" w:color="auto"/>
      </w:divBdr>
    </w:div>
    <w:div w:id="1895385618">
      <w:bodyDiv w:val="1"/>
      <w:marLeft w:val="0"/>
      <w:marRight w:val="0"/>
      <w:marTop w:val="0"/>
      <w:marBottom w:val="0"/>
      <w:divBdr>
        <w:top w:val="none" w:sz="0" w:space="0" w:color="auto"/>
        <w:left w:val="none" w:sz="0" w:space="0" w:color="auto"/>
        <w:bottom w:val="none" w:sz="0" w:space="0" w:color="auto"/>
        <w:right w:val="none" w:sz="0" w:space="0" w:color="auto"/>
      </w:divBdr>
    </w:div>
    <w:div w:id="1897544441">
      <w:bodyDiv w:val="1"/>
      <w:marLeft w:val="0"/>
      <w:marRight w:val="0"/>
      <w:marTop w:val="0"/>
      <w:marBottom w:val="0"/>
      <w:divBdr>
        <w:top w:val="none" w:sz="0" w:space="0" w:color="auto"/>
        <w:left w:val="none" w:sz="0" w:space="0" w:color="auto"/>
        <w:bottom w:val="none" w:sz="0" w:space="0" w:color="auto"/>
        <w:right w:val="none" w:sz="0" w:space="0" w:color="auto"/>
      </w:divBdr>
    </w:div>
    <w:div w:id="1898661456">
      <w:bodyDiv w:val="1"/>
      <w:marLeft w:val="0"/>
      <w:marRight w:val="0"/>
      <w:marTop w:val="0"/>
      <w:marBottom w:val="0"/>
      <w:divBdr>
        <w:top w:val="none" w:sz="0" w:space="0" w:color="auto"/>
        <w:left w:val="none" w:sz="0" w:space="0" w:color="auto"/>
        <w:bottom w:val="none" w:sz="0" w:space="0" w:color="auto"/>
        <w:right w:val="none" w:sz="0" w:space="0" w:color="auto"/>
      </w:divBdr>
    </w:div>
    <w:div w:id="1899974952">
      <w:bodyDiv w:val="1"/>
      <w:marLeft w:val="0"/>
      <w:marRight w:val="0"/>
      <w:marTop w:val="0"/>
      <w:marBottom w:val="0"/>
      <w:divBdr>
        <w:top w:val="none" w:sz="0" w:space="0" w:color="auto"/>
        <w:left w:val="none" w:sz="0" w:space="0" w:color="auto"/>
        <w:bottom w:val="none" w:sz="0" w:space="0" w:color="auto"/>
        <w:right w:val="none" w:sz="0" w:space="0" w:color="auto"/>
      </w:divBdr>
    </w:div>
    <w:div w:id="1899975071">
      <w:bodyDiv w:val="1"/>
      <w:marLeft w:val="0"/>
      <w:marRight w:val="0"/>
      <w:marTop w:val="0"/>
      <w:marBottom w:val="0"/>
      <w:divBdr>
        <w:top w:val="none" w:sz="0" w:space="0" w:color="auto"/>
        <w:left w:val="none" w:sz="0" w:space="0" w:color="auto"/>
        <w:bottom w:val="none" w:sz="0" w:space="0" w:color="auto"/>
        <w:right w:val="none" w:sz="0" w:space="0" w:color="auto"/>
      </w:divBdr>
    </w:div>
    <w:div w:id="1901208787">
      <w:bodyDiv w:val="1"/>
      <w:marLeft w:val="0"/>
      <w:marRight w:val="0"/>
      <w:marTop w:val="0"/>
      <w:marBottom w:val="0"/>
      <w:divBdr>
        <w:top w:val="none" w:sz="0" w:space="0" w:color="auto"/>
        <w:left w:val="none" w:sz="0" w:space="0" w:color="auto"/>
        <w:bottom w:val="none" w:sz="0" w:space="0" w:color="auto"/>
        <w:right w:val="none" w:sz="0" w:space="0" w:color="auto"/>
      </w:divBdr>
    </w:div>
    <w:div w:id="1904101848">
      <w:bodyDiv w:val="1"/>
      <w:marLeft w:val="0"/>
      <w:marRight w:val="0"/>
      <w:marTop w:val="0"/>
      <w:marBottom w:val="0"/>
      <w:divBdr>
        <w:top w:val="none" w:sz="0" w:space="0" w:color="auto"/>
        <w:left w:val="none" w:sz="0" w:space="0" w:color="auto"/>
        <w:bottom w:val="none" w:sz="0" w:space="0" w:color="auto"/>
        <w:right w:val="none" w:sz="0" w:space="0" w:color="auto"/>
      </w:divBdr>
    </w:div>
    <w:div w:id="1906454157">
      <w:bodyDiv w:val="1"/>
      <w:marLeft w:val="0"/>
      <w:marRight w:val="0"/>
      <w:marTop w:val="0"/>
      <w:marBottom w:val="0"/>
      <w:divBdr>
        <w:top w:val="none" w:sz="0" w:space="0" w:color="auto"/>
        <w:left w:val="none" w:sz="0" w:space="0" w:color="auto"/>
        <w:bottom w:val="none" w:sz="0" w:space="0" w:color="auto"/>
        <w:right w:val="none" w:sz="0" w:space="0" w:color="auto"/>
      </w:divBdr>
    </w:div>
    <w:div w:id="1906988622">
      <w:bodyDiv w:val="1"/>
      <w:marLeft w:val="0"/>
      <w:marRight w:val="0"/>
      <w:marTop w:val="0"/>
      <w:marBottom w:val="0"/>
      <w:divBdr>
        <w:top w:val="none" w:sz="0" w:space="0" w:color="auto"/>
        <w:left w:val="none" w:sz="0" w:space="0" w:color="auto"/>
        <w:bottom w:val="none" w:sz="0" w:space="0" w:color="auto"/>
        <w:right w:val="none" w:sz="0" w:space="0" w:color="auto"/>
      </w:divBdr>
    </w:div>
    <w:div w:id="1908110909">
      <w:bodyDiv w:val="1"/>
      <w:marLeft w:val="0"/>
      <w:marRight w:val="0"/>
      <w:marTop w:val="0"/>
      <w:marBottom w:val="0"/>
      <w:divBdr>
        <w:top w:val="none" w:sz="0" w:space="0" w:color="auto"/>
        <w:left w:val="none" w:sz="0" w:space="0" w:color="auto"/>
        <w:bottom w:val="none" w:sz="0" w:space="0" w:color="auto"/>
        <w:right w:val="none" w:sz="0" w:space="0" w:color="auto"/>
      </w:divBdr>
    </w:div>
    <w:div w:id="1908295256">
      <w:bodyDiv w:val="1"/>
      <w:marLeft w:val="0"/>
      <w:marRight w:val="0"/>
      <w:marTop w:val="0"/>
      <w:marBottom w:val="0"/>
      <w:divBdr>
        <w:top w:val="none" w:sz="0" w:space="0" w:color="auto"/>
        <w:left w:val="none" w:sz="0" w:space="0" w:color="auto"/>
        <w:bottom w:val="none" w:sz="0" w:space="0" w:color="auto"/>
        <w:right w:val="none" w:sz="0" w:space="0" w:color="auto"/>
      </w:divBdr>
    </w:div>
    <w:div w:id="1908297724">
      <w:bodyDiv w:val="1"/>
      <w:marLeft w:val="0"/>
      <w:marRight w:val="0"/>
      <w:marTop w:val="0"/>
      <w:marBottom w:val="0"/>
      <w:divBdr>
        <w:top w:val="none" w:sz="0" w:space="0" w:color="auto"/>
        <w:left w:val="none" w:sz="0" w:space="0" w:color="auto"/>
        <w:bottom w:val="none" w:sz="0" w:space="0" w:color="auto"/>
        <w:right w:val="none" w:sz="0" w:space="0" w:color="auto"/>
      </w:divBdr>
    </w:div>
    <w:div w:id="1908953346">
      <w:bodyDiv w:val="1"/>
      <w:marLeft w:val="0"/>
      <w:marRight w:val="0"/>
      <w:marTop w:val="0"/>
      <w:marBottom w:val="0"/>
      <w:divBdr>
        <w:top w:val="none" w:sz="0" w:space="0" w:color="auto"/>
        <w:left w:val="none" w:sz="0" w:space="0" w:color="auto"/>
        <w:bottom w:val="none" w:sz="0" w:space="0" w:color="auto"/>
        <w:right w:val="none" w:sz="0" w:space="0" w:color="auto"/>
      </w:divBdr>
    </w:div>
    <w:div w:id="1909412401">
      <w:bodyDiv w:val="1"/>
      <w:marLeft w:val="0"/>
      <w:marRight w:val="0"/>
      <w:marTop w:val="0"/>
      <w:marBottom w:val="0"/>
      <w:divBdr>
        <w:top w:val="none" w:sz="0" w:space="0" w:color="auto"/>
        <w:left w:val="none" w:sz="0" w:space="0" w:color="auto"/>
        <w:bottom w:val="none" w:sz="0" w:space="0" w:color="auto"/>
        <w:right w:val="none" w:sz="0" w:space="0" w:color="auto"/>
      </w:divBdr>
    </w:div>
    <w:div w:id="1910923038">
      <w:bodyDiv w:val="1"/>
      <w:marLeft w:val="0"/>
      <w:marRight w:val="0"/>
      <w:marTop w:val="0"/>
      <w:marBottom w:val="0"/>
      <w:divBdr>
        <w:top w:val="none" w:sz="0" w:space="0" w:color="auto"/>
        <w:left w:val="none" w:sz="0" w:space="0" w:color="auto"/>
        <w:bottom w:val="none" w:sz="0" w:space="0" w:color="auto"/>
        <w:right w:val="none" w:sz="0" w:space="0" w:color="auto"/>
      </w:divBdr>
    </w:div>
    <w:div w:id="1912618417">
      <w:bodyDiv w:val="1"/>
      <w:marLeft w:val="0"/>
      <w:marRight w:val="0"/>
      <w:marTop w:val="0"/>
      <w:marBottom w:val="0"/>
      <w:divBdr>
        <w:top w:val="none" w:sz="0" w:space="0" w:color="auto"/>
        <w:left w:val="none" w:sz="0" w:space="0" w:color="auto"/>
        <w:bottom w:val="none" w:sz="0" w:space="0" w:color="auto"/>
        <w:right w:val="none" w:sz="0" w:space="0" w:color="auto"/>
      </w:divBdr>
    </w:div>
    <w:div w:id="1913395397">
      <w:bodyDiv w:val="1"/>
      <w:marLeft w:val="0"/>
      <w:marRight w:val="0"/>
      <w:marTop w:val="0"/>
      <w:marBottom w:val="0"/>
      <w:divBdr>
        <w:top w:val="none" w:sz="0" w:space="0" w:color="auto"/>
        <w:left w:val="none" w:sz="0" w:space="0" w:color="auto"/>
        <w:bottom w:val="none" w:sz="0" w:space="0" w:color="auto"/>
        <w:right w:val="none" w:sz="0" w:space="0" w:color="auto"/>
      </w:divBdr>
    </w:div>
    <w:div w:id="1913470043">
      <w:bodyDiv w:val="1"/>
      <w:marLeft w:val="0"/>
      <w:marRight w:val="0"/>
      <w:marTop w:val="0"/>
      <w:marBottom w:val="0"/>
      <w:divBdr>
        <w:top w:val="none" w:sz="0" w:space="0" w:color="auto"/>
        <w:left w:val="none" w:sz="0" w:space="0" w:color="auto"/>
        <w:bottom w:val="none" w:sz="0" w:space="0" w:color="auto"/>
        <w:right w:val="none" w:sz="0" w:space="0" w:color="auto"/>
      </w:divBdr>
    </w:div>
    <w:div w:id="1914468315">
      <w:bodyDiv w:val="1"/>
      <w:marLeft w:val="0"/>
      <w:marRight w:val="0"/>
      <w:marTop w:val="0"/>
      <w:marBottom w:val="0"/>
      <w:divBdr>
        <w:top w:val="none" w:sz="0" w:space="0" w:color="auto"/>
        <w:left w:val="none" w:sz="0" w:space="0" w:color="auto"/>
        <w:bottom w:val="none" w:sz="0" w:space="0" w:color="auto"/>
        <w:right w:val="none" w:sz="0" w:space="0" w:color="auto"/>
      </w:divBdr>
    </w:div>
    <w:div w:id="1916624290">
      <w:bodyDiv w:val="1"/>
      <w:marLeft w:val="0"/>
      <w:marRight w:val="0"/>
      <w:marTop w:val="0"/>
      <w:marBottom w:val="0"/>
      <w:divBdr>
        <w:top w:val="none" w:sz="0" w:space="0" w:color="auto"/>
        <w:left w:val="none" w:sz="0" w:space="0" w:color="auto"/>
        <w:bottom w:val="none" w:sz="0" w:space="0" w:color="auto"/>
        <w:right w:val="none" w:sz="0" w:space="0" w:color="auto"/>
      </w:divBdr>
    </w:div>
    <w:div w:id="1918048537">
      <w:bodyDiv w:val="1"/>
      <w:marLeft w:val="0"/>
      <w:marRight w:val="0"/>
      <w:marTop w:val="0"/>
      <w:marBottom w:val="0"/>
      <w:divBdr>
        <w:top w:val="none" w:sz="0" w:space="0" w:color="auto"/>
        <w:left w:val="none" w:sz="0" w:space="0" w:color="auto"/>
        <w:bottom w:val="none" w:sz="0" w:space="0" w:color="auto"/>
        <w:right w:val="none" w:sz="0" w:space="0" w:color="auto"/>
      </w:divBdr>
    </w:div>
    <w:div w:id="1921482725">
      <w:bodyDiv w:val="1"/>
      <w:marLeft w:val="0"/>
      <w:marRight w:val="0"/>
      <w:marTop w:val="0"/>
      <w:marBottom w:val="0"/>
      <w:divBdr>
        <w:top w:val="none" w:sz="0" w:space="0" w:color="auto"/>
        <w:left w:val="none" w:sz="0" w:space="0" w:color="auto"/>
        <w:bottom w:val="none" w:sz="0" w:space="0" w:color="auto"/>
        <w:right w:val="none" w:sz="0" w:space="0" w:color="auto"/>
      </w:divBdr>
    </w:div>
    <w:div w:id="1921910751">
      <w:bodyDiv w:val="1"/>
      <w:marLeft w:val="0"/>
      <w:marRight w:val="0"/>
      <w:marTop w:val="0"/>
      <w:marBottom w:val="0"/>
      <w:divBdr>
        <w:top w:val="none" w:sz="0" w:space="0" w:color="auto"/>
        <w:left w:val="none" w:sz="0" w:space="0" w:color="auto"/>
        <w:bottom w:val="none" w:sz="0" w:space="0" w:color="auto"/>
        <w:right w:val="none" w:sz="0" w:space="0" w:color="auto"/>
      </w:divBdr>
    </w:div>
    <w:div w:id="1924990522">
      <w:bodyDiv w:val="1"/>
      <w:marLeft w:val="0"/>
      <w:marRight w:val="0"/>
      <w:marTop w:val="0"/>
      <w:marBottom w:val="0"/>
      <w:divBdr>
        <w:top w:val="none" w:sz="0" w:space="0" w:color="auto"/>
        <w:left w:val="none" w:sz="0" w:space="0" w:color="auto"/>
        <w:bottom w:val="none" w:sz="0" w:space="0" w:color="auto"/>
        <w:right w:val="none" w:sz="0" w:space="0" w:color="auto"/>
      </w:divBdr>
    </w:div>
    <w:div w:id="1926722942">
      <w:bodyDiv w:val="1"/>
      <w:marLeft w:val="0"/>
      <w:marRight w:val="0"/>
      <w:marTop w:val="0"/>
      <w:marBottom w:val="0"/>
      <w:divBdr>
        <w:top w:val="none" w:sz="0" w:space="0" w:color="auto"/>
        <w:left w:val="none" w:sz="0" w:space="0" w:color="auto"/>
        <w:bottom w:val="none" w:sz="0" w:space="0" w:color="auto"/>
        <w:right w:val="none" w:sz="0" w:space="0" w:color="auto"/>
      </w:divBdr>
    </w:div>
    <w:div w:id="1927883496">
      <w:bodyDiv w:val="1"/>
      <w:marLeft w:val="0"/>
      <w:marRight w:val="0"/>
      <w:marTop w:val="0"/>
      <w:marBottom w:val="0"/>
      <w:divBdr>
        <w:top w:val="none" w:sz="0" w:space="0" w:color="auto"/>
        <w:left w:val="none" w:sz="0" w:space="0" w:color="auto"/>
        <w:bottom w:val="none" w:sz="0" w:space="0" w:color="auto"/>
        <w:right w:val="none" w:sz="0" w:space="0" w:color="auto"/>
      </w:divBdr>
    </w:div>
    <w:div w:id="1931811281">
      <w:bodyDiv w:val="1"/>
      <w:marLeft w:val="0"/>
      <w:marRight w:val="0"/>
      <w:marTop w:val="0"/>
      <w:marBottom w:val="0"/>
      <w:divBdr>
        <w:top w:val="none" w:sz="0" w:space="0" w:color="auto"/>
        <w:left w:val="none" w:sz="0" w:space="0" w:color="auto"/>
        <w:bottom w:val="none" w:sz="0" w:space="0" w:color="auto"/>
        <w:right w:val="none" w:sz="0" w:space="0" w:color="auto"/>
      </w:divBdr>
    </w:div>
    <w:div w:id="1933272291">
      <w:bodyDiv w:val="1"/>
      <w:marLeft w:val="0"/>
      <w:marRight w:val="0"/>
      <w:marTop w:val="0"/>
      <w:marBottom w:val="0"/>
      <w:divBdr>
        <w:top w:val="none" w:sz="0" w:space="0" w:color="auto"/>
        <w:left w:val="none" w:sz="0" w:space="0" w:color="auto"/>
        <w:bottom w:val="none" w:sz="0" w:space="0" w:color="auto"/>
        <w:right w:val="none" w:sz="0" w:space="0" w:color="auto"/>
      </w:divBdr>
    </w:div>
    <w:div w:id="1934051602">
      <w:bodyDiv w:val="1"/>
      <w:marLeft w:val="0"/>
      <w:marRight w:val="0"/>
      <w:marTop w:val="0"/>
      <w:marBottom w:val="0"/>
      <w:divBdr>
        <w:top w:val="none" w:sz="0" w:space="0" w:color="auto"/>
        <w:left w:val="none" w:sz="0" w:space="0" w:color="auto"/>
        <w:bottom w:val="none" w:sz="0" w:space="0" w:color="auto"/>
        <w:right w:val="none" w:sz="0" w:space="0" w:color="auto"/>
      </w:divBdr>
    </w:div>
    <w:div w:id="1935240455">
      <w:bodyDiv w:val="1"/>
      <w:marLeft w:val="0"/>
      <w:marRight w:val="0"/>
      <w:marTop w:val="0"/>
      <w:marBottom w:val="0"/>
      <w:divBdr>
        <w:top w:val="none" w:sz="0" w:space="0" w:color="auto"/>
        <w:left w:val="none" w:sz="0" w:space="0" w:color="auto"/>
        <w:bottom w:val="none" w:sz="0" w:space="0" w:color="auto"/>
        <w:right w:val="none" w:sz="0" w:space="0" w:color="auto"/>
      </w:divBdr>
    </w:div>
    <w:div w:id="1935355382">
      <w:bodyDiv w:val="1"/>
      <w:marLeft w:val="0"/>
      <w:marRight w:val="0"/>
      <w:marTop w:val="0"/>
      <w:marBottom w:val="0"/>
      <w:divBdr>
        <w:top w:val="none" w:sz="0" w:space="0" w:color="auto"/>
        <w:left w:val="none" w:sz="0" w:space="0" w:color="auto"/>
        <w:bottom w:val="none" w:sz="0" w:space="0" w:color="auto"/>
        <w:right w:val="none" w:sz="0" w:space="0" w:color="auto"/>
      </w:divBdr>
    </w:div>
    <w:div w:id="1936015419">
      <w:bodyDiv w:val="1"/>
      <w:marLeft w:val="0"/>
      <w:marRight w:val="0"/>
      <w:marTop w:val="0"/>
      <w:marBottom w:val="0"/>
      <w:divBdr>
        <w:top w:val="none" w:sz="0" w:space="0" w:color="auto"/>
        <w:left w:val="none" w:sz="0" w:space="0" w:color="auto"/>
        <w:bottom w:val="none" w:sz="0" w:space="0" w:color="auto"/>
        <w:right w:val="none" w:sz="0" w:space="0" w:color="auto"/>
      </w:divBdr>
    </w:div>
    <w:div w:id="1937013031">
      <w:bodyDiv w:val="1"/>
      <w:marLeft w:val="0"/>
      <w:marRight w:val="0"/>
      <w:marTop w:val="0"/>
      <w:marBottom w:val="0"/>
      <w:divBdr>
        <w:top w:val="none" w:sz="0" w:space="0" w:color="auto"/>
        <w:left w:val="none" w:sz="0" w:space="0" w:color="auto"/>
        <w:bottom w:val="none" w:sz="0" w:space="0" w:color="auto"/>
        <w:right w:val="none" w:sz="0" w:space="0" w:color="auto"/>
      </w:divBdr>
    </w:div>
    <w:div w:id="1937322079">
      <w:bodyDiv w:val="1"/>
      <w:marLeft w:val="0"/>
      <w:marRight w:val="0"/>
      <w:marTop w:val="0"/>
      <w:marBottom w:val="0"/>
      <w:divBdr>
        <w:top w:val="none" w:sz="0" w:space="0" w:color="auto"/>
        <w:left w:val="none" w:sz="0" w:space="0" w:color="auto"/>
        <w:bottom w:val="none" w:sz="0" w:space="0" w:color="auto"/>
        <w:right w:val="none" w:sz="0" w:space="0" w:color="auto"/>
      </w:divBdr>
    </w:div>
    <w:div w:id="1938245568">
      <w:bodyDiv w:val="1"/>
      <w:marLeft w:val="0"/>
      <w:marRight w:val="0"/>
      <w:marTop w:val="0"/>
      <w:marBottom w:val="0"/>
      <w:divBdr>
        <w:top w:val="none" w:sz="0" w:space="0" w:color="auto"/>
        <w:left w:val="none" w:sz="0" w:space="0" w:color="auto"/>
        <w:bottom w:val="none" w:sz="0" w:space="0" w:color="auto"/>
        <w:right w:val="none" w:sz="0" w:space="0" w:color="auto"/>
      </w:divBdr>
    </w:div>
    <w:div w:id="1938828112">
      <w:bodyDiv w:val="1"/>
      <w:marLeft w:val="0"/>
      <w:marRight w:val="0"/>
      <w:marTop w:val="0"/>
      <w:marBottom w:val="0"/>
      <w:divBdr>
        <w:top w:val="none" w:sz="0" w:space="0" w:color="auto"/>
        <w:left w:val="none" w:sz="0" w:space="0" w:color="auto"/>
        <w:bottom w:val="none" w:sz="0" w:space="0" w:color="auto"/>
        <w:right w:val="none" w:sz="0" w:space="0" w:color="auto"/>
      </w:divBdr>
    </w:div>
    <w:div w:id="1939097271">
      <w:bodyDiv w:val="1"/>
      <w:marLeft w:val="0"/>
      <w:marRight w:val="0"/>
      <w:marTop w:val="0"/>
      <w:marBottom w:val="0"/>
      <w:divBdr>
        <w:top w:val="none" w:sz="0" w:space="0" w:color="auto"/>
        <w:left w:val="none" w:sz="0" w:space="0" w:color="auto"/>
        <w:bottom w:val="none" w:sz="0" w:space="0" w:color="auto"/>
        <w:right w:val="none" w:sz="0" w:space="0" w:color="auto"/>
      </w:divBdr>
    </w:div>
    <w:div w:id="1946301042">
      <w:bodyDiv w:val="1"/>
      <w:marLeft w:val="0"/>
      <w:marRight w:val="0"/>
      <w:marTop w:val="0"/>
      <w:marBottom w:val="0"/>
      <w:divBdr>
        <w:top w:val="none" w:sz="0" w:space="0" w:color="auto"/>
        <w:left w:val="none" w:sz="0" w:space="0" w:color="auto"/>
        <w:bottom w:val="none" w:sz="0" w:space="0" w:color="auto"/>
        <w:right w:val="none" w:sz="0" w:space="0" w:color="auto"/>
      </w:divBdr>
    </w:div>
    <w:div w:id="1947492799">
      <w:bodyDiv w:val="1"/>
      <w:marLeft w:val="0"/>
      <w:marRight w:val="0"/>
      <w:marTop w:val="0"/>
      <w:marBottom w:val="0"/>
      <w:divBdr>
        <w:top w:val="none" w:sz="0" w:space="0" w:color="auto"/>
        <w:left w:val="none" w:sz="0" w:space="0" w:color="auto"/>
        <w:bottom w:val="none" w:sz="0" w:space="0" w:color="auto"/>
        <w:right w:val="none" w:sz="0" w:space="0" w:color="auto"/>
      </w:divBdr>
    </w:div>
    <w:div w:id="1949266101">
      <w:bodyDiv w:val="1"/>
      <w:marLeft w:val="0"/>
      <w:marRight w:val="0"/>
      <w:marTop w:val="0"/>
      <w:marBottom w:val="0"/>
      <w:divBdr>
        <w:top w:val="none" w:sz="0" w:space="0" w:color="auto"/>
        <w:left w:val="none" w:sz="0" w:space="0" w:color="auto"/>
        <w:bottom w:val="none" w:sz="0" w:space="0" w:color="auto"/>
        <w:right w:val="none" w:sz="0" w:space="0" w:color="auto"/>
      </w:divBdr>
    </w:div>
    <w:div w:id="1949311654">
      <w:bodyDiv w:val="1"/>
      <w:marLeft w:val="0"/>
      <w:marRight w:val="0"/>
      <w:marTop w:val="0"/>
      <w:marBottom w:val="0"/>
      <w:divBdr>
        <w:top w:val="none" w:sz="0" w:space="0" w:color="auto"/>
        <w:left w:val="none" w:sz="0" w:space="0" w:color="auto"/>
        <w:bottom w:val="none" w:sz="0" w:space="0" w:color="auto"/>
        <w:right w:val="none" w:sz="0" w:space="0" w:color="auto"/>
      </w:divBdr>
    </w:div>
    <w:div w:id="1951282023">
      <w:bodyDiv w:val="1"/>
      <w:marLeft w:val="0"/>
      <w:marRight w:val="0"/>
      <w:marTop w:val="0"/>
      <w:marBottom w:val="0"/>
      <w:divBdr>
        <w:top w:val="none" w:sz="0" w:space="0" w:color="auto"/>
        <w:left w:val="none" w:sz="0" w:space="0" w:color="auto"/>
        <w:bottom w:val="none" w:sz="0" w:space="0" w:color="auto"/>
        <w:right w:val="none" w:sz="0" w:space="0" w:color="auto"/>
      </w:divBdr>
    </w:div>
    <w:div w:id="1951816129">
      <w:bodyDiv w:val="1"/>
      <w:marLeft w:val="0"/>
      <w:marRight w:val="0"/>
      <w:marTop w:val="0"/>
      <w:marBottom w:val="0"/>
      <w:divBdr>
        <w:top w:val="none" w:sz="0" w:space="0" w:color="auto"/>
        <w:left w:val="none" w:sz="0" w:space="0" w:color="auto"/>
        <w:bottom w:val="none" w:sz="0" w:space="0" w:color="auto"/>
        <w:right w:val="none" w:sz="0" w:space="0" w:color="auto"/>
      </w:divBdr>
    </w:div>
    <w:div w:id="1952661436">
      <w:bodyDiv w:val="1"/>
      <w:marLeft w:val="0"/>
      <w:marRight w:val="0"/>
      <w:marTop w:val="0"/>
      <w:marBottom w:val="0"/>
      <w:divBdr>
        <w:top w:val="none" w:sz="0" w:space="0" w:color="auto"/>
        <w:left w:val="none" w:sz="0" w:space="0" w:color="auto"/>
        <w:bottom w:val="none" w:sz="0" w:space="0" w:color="auto"/>
        <w:right w:val="none" w:sz="0" w:space="0" w:color="auto"/>
      </w:divBdr>
    </w:div>
    <w:div w:id="1954438690">
      <w:bodyDiv w:val="1"/>
      <w:marLeft w:val="0"/>
      <w:marRight w:val="0"/>
      <w:marTop w:val="0"/>
      <w:marBottom w:val="0"/>
      <w:divBdr>
        <w:top w:val="none" w:sz="0" w:space="0" w:color="auto"/>
        <w:left w:val="none" w:sz="0" w:space="0" w:color="auto"/>
        <w:bottom w:val="none" w:sz="0" w:space="0" w:color="auto"/>
        <w:right w:val="none" w:sz="0" w:space="0" w:color="auto"/>
      </w:divBdr>
    </w:div>
    <w:div w:id="1955207210">
      <w:bodyDiv w:val="1"/>
      <w:marLeft w:val="0"/>
      <w:marRight w:val="0"/>
      <w:marTop w:val="0"/>
      <w:marBottom w:val="0"/>
      <w:divBdr>
        <w:top w:val="none" w:sz="0" w:space="0" w:color="auto"/>
        <w:left w:val="none" w:sz="0" w:space="0" w:color="auto"/>
        <w:bottom w:val="none" w:sz="0" w:space="0" w:color="auto"/>
        <w:right w:val="none" w:sz="0" w:space="0" w:color="auto"/>
      </w:divBdr>
    </w:div>
    <w:div w:id="1958952515">
      <w:bodyDiv w:val="1"/>
      <w:marLeft w:val="0"/>
      <w:marRight w:val="0"/>
      <w:marTop w:val="0"/>
      <w:marBottom w:val="0"/>
      <w:divBdr>
        <w:top w:val="none" w:sz="0" w:space="0" w:color="auto"/>
        <w:left w:val="none" w:sz="0" w:space="0" w:color="auto"/>
        <w:bottom w:val="none" w:sz="0" w:space="0" w:color="auto"/>
        <w:right w:val="none" w:sz="0" w:space="0" w:color="auto"/>
      </w:divBdr>
    </w:div>
    <w:div w:id="1962032665">
      <w:bodyDiv w:val="1"/>
      <w:marLeft w:val="0"/>
      <w:marRight w:val="0"/>
      <w:marTop w:val="0"/>
      <w:marBottom w:val="0"/>
      <w:divBdr>
        <w:top w:val="none" w:sz="0" w:space="0" w:color="auto"/>
        <w:left w:val="none" w:sz="0" w:space="0" w:color="auto"/>
        <w:bottom w:val="none" w:sz="0" w:space="0" w:color="auto"/>
        <w:right w:val="none" w:sz="0" w:space="0" w:color="auto"/>
      </w:divBdr>
    </w:div>
    <w:div w:id="1963420392">
      <w:bodyDiv w:val="1"/>
      <w:marLeft w:val="0"/>
      <w:marRight w:val="0"/>
      <w:marTop w:val="0"/>
      <w:marBottom w:val="0"/>
      <w:divBdr>
        <w:top w:val="none" w:sz="0" w:space="0" w:color="auto"/>
        <w:left w:val="none" w:sz="0" w:space="0" w:color="auto"/>
        <w:bottom w:val="none" w:sz="0" w:space="0" w:color="auto"/>
        <w:right w:val="none" w:sz="0" w:space="0" w:color="auto"/>
      </w:divBdr>
    </w:div>
    <w:div w:id="1963656175">
      <w:bodyDiv w:val="1"/>
      <w:marLeft w:val="0"/>
      <w:marRight w:val="0"/>
      <w:marTop w:val="0"/>
      <w:marBottom w:val="0"/>
      <w:divBdr>
        <w:top w:val="none" w:sz="0" w:space="0" w:color="auto"/>
        <w:left w:val="none" w:sz="0" w:space="0" w:color="auto"/>
        <w:bottom w:val="none" w:sz="0" w:space="0" w:color="auto"/>
        <w:right w:val="none" w:sz="0" w:space="0" w:color="auto"/>
      </w:divBdr>
    </w:div>
    <w:div w:id="1964968220">
      <w:bodyDiv w:val="1"/>
      <w:marLeft w:val="0"/>
      <w:marRight w:val="0"/>
      <w:marTop w:val="0"/>
      <w:marBottom w:val="0"/>
      <w:divBdr>
        <w:top w:val="none" w:sz="0" w:space="0" w:color="auto"/>
        <w:left w:val="none" w:sz="0" w:space="0" w:color="auto"/>
        <w:bottom w:val="none" w:sz="0" w:space="0" w:color="auto"/>
        <w:right w:val="none" w:sz="0" w:space="0" w:color="auto"/>
      </w:divBdr>
    </w:div>
    <w:div w:id="1965653876">
      <w:bodyDiv w:val="1"/>
      <w:marLeft w:val="0"/>
      <w:marRight w:val="0"/>
      <w:marTop w:val="0"/>
      <w:marBottom w:val="0"/>
      <w:divBdr>
        <w:top w:val="none" w:sz="0" w:space="0" w:color="auto"/>
        <w:left w:val="none" w:sz="0" w:space="0" w:color="auto"/>
        <w:bottom w:val="none" w:sz="0" w:space="0" w:color="auto"/>
        <w:right w:val="none" w:sz="0" w:space="0" w:color="auto"/>
      </w:divBdr>
    </w:div>
    <w:div w:id="1966228763">
      <w:bodyDiv w:val="1"/>
      <w:marLeft w:val="0"/>
      <w:marRight w:val="0"/>
      <w:marTop w:val="0"/>
      <w:marBottom w:val="0"/>
      <w:divBdr>
        <w:top w:val="none" w:sz="0" w:space="0" w:color="auto"/>
        <w:left w:val="none" w:sz="0" w:space="0" w:color="auto"/>
        <w:bottom w:val="none" w:sz="0" w:space="0" w:color="auto"/>
        <w:right w:val="none" w:sz="0" w:space="0" w:color="auto"/>
      </w:divBdr>
    </w:div>
    <w:div w:id="1966429604">
      <w:bodyDiv w:val="1"/>
      <w:marLeft w:val="0"/>
      <w:marRight w:val="0"/>
      <w:marTop w:val="0"/>
      <w:marBottom w:val="0"/>
      <w:divBdr>
        <w:top w:val="none" w:sz="0" w:space="0" w:color="auto"/>
        <w:left w:val="none" w:sz="0" w:space="0" w:color="auto"/>
        <w:bottom w:val="none" w:sz="0" w:space="0" w:color="auto"/>
        <w:right w:val="none" w:sz="0" w:space="0" w:color="auto"/>
      </w:divBdr>
    </w:div>
    <w:div w:id="1968120642">
      <w:bodyDiv w:val="1"/>
      <w:marLeft w:val="0"/>
      <w:marRight w:val="0"/>
      <w:marTop w:val="0"/>
      <w:marBottom w:val="0"/>
      <w:divBdr>
        <w:top w:val="none" w:sz="0" w:space="0" w:color="auto"/>
        <w:left w:val="none" w:sz="0" w:space="0" w:color="auto"/>
        <w:bottom w:val="none" w:sz="0" w:space="0" w:color="auto"/>
        <w:right w:val="none" w:sz="0" w:space="0" w:color="auto"/>
      </w:divBdr>
    </w:div>
    <w:div w:id="1968778862">
      <w:bodyDiv w:val="1"/>
      <w:marLeft w:val="0"/>
      <w:marRight w:val="0"/>
      <w:marTop w:val="0"/>
      <w:marBottom w:val="0"/>
      <w:divBdr>
        <w:top w:val="none" w:sz="0" w:space="0" w:color="auto"/>
        <w:left w:val="none" w:sz="0" w:space="0" w:color="auto"/>
        <w:bottom w:val="none" w:sz="0" w:space="0" w:color="auto"/>
        <w:right w:val="none" w:sz="0" w:space="0" w:color="auto"/>
      </w:divBdr>
    </w:div>
    <w:div w:id="1971741735">
      <w:bodyDiv w:val="1"/>
      <w:marLeft w:val="0"/>
      <w:marRight w:val="0"/>
      <w:marTop w:val="0"/>
      <w:marBottom w:val="0"/>
      <w:divBdr>
        <w:top w:val="none" w:sz="0" w:space="0" w:color="auto"/>
        <w:left w:val="none" w:sz="0" w:space="0" w:color="auto"/>
        <w:bottom w:val="none" w:sz="0" w:space="0" w:color="auto"/>
        <w:right w:val="none" w:sz="0" w:space="0" w:color="auto"/>
      </w:divBdr>
    </w:div>
    <w:div w:id="1971937274">
      <w:bodyDiv w:val="1"/>
      <w:marLeft w:val="0"/>
      <w:marRight w:val="0"/>
      <w:marTop w:val="0"/>
      <w:marBottom w:val="0"/>
      <w:divBdr>
        <w:top w:val="none" w:sz="0" w:space="0" w:color="auto"/>
        <w:left w:val="none" w:sz="0" w:space="0" w:color="auto"/>
        <w:bottom w:val="none" w:sz="0" w:space="0" w:color="auto"/>
        <w:right w:val="none" w:sz="0" w:space="0" w:color="auto"/>
      </w:divBdr>
    </w:div>
    <w:div w:id="1976988621">
      <w:bodyDiv w:val="1"/>
      <w:marLeft w:val="0"/>
      <w:marRight w:val="0"/>
      <w:marTop w:val="0"/>
      <w:marBottom w:val="0"/>
      <w:divBdr>
        <w:top w:val="none" w:sz="0" w:space="0" w:color="auto"/>
        <w:left w:val="none" w:sz="0" w:space="0" w:color="auto"/>
        <w:bottom w:val="none" w:sz="0" w:space="0" w:color="auto"/>
        <w:right w:val="none" w:sz="0" w:space="0" w:color="auto"/>
      </w:divBdr>
    </w:div>
    <w:div w:id="1977099618">
      <w:bodyDiv w:val="1"/>
      <w:marLeft w:val="0"/>
      <w:marRight w:val="0"/>
      <w:marTop w:val="0"/>
      <w:marBottom w:val="0"/>
      <w:divBdr>
        <w:top w:val="none" w:sz="0" w:space="0" w:color="auto"/>
        <w:left w:val="none" w:sz="0" w:space="0" w:color="auto"/>
        <w:bottom w:val="none" w:sz="0" w:space="0" w:color="auto"/>
        <w:right w:val="none" w:sz="0" w:space="0" w:color="auto"/>
      </w:divBdr>
    </w:div>
    <w:div w:id="1978752980">
      <w:bodyDiv w:val="1"/>
      <w:marLeft w:val="0"/>
      <w:marRight w:val="0"/>
      <w:marTop w:val="0"/>
      <w:marBottom w:val="0"/>
      <w:divBdr>
        <w:top w:val="none" w:sz="0" w:space="0" w:color="auto"/>
        <w:left w:val="none" w:sz="0" w:space="0" w:color="auto"/>
        <w:bottom w:val="none" w:sz="0" w:space="0" w:color="auto"/>
        <w:right w:val="none" w:sz="0" w:space="0" w:color="auto"/>
      </w:divBdr>
    </w:div>
    <w:div w:id="1979799763">
      <w:bodyDiv w:val="1"/>
      <w:marLeft w:val="0"/>
      <w:marRight w:val="0"/>
      <w:marTop w:val="0"/>
      <w:marBottom w:val="0"/>
      <w:divBdr>
        <w:top w:val="none" w:sz="0" w:space="0" w:color="auto"/>
        <w:left w:val="none" w:sz="0" w:space="0" w:color="auto"/>
        <w:bottom w:val="none" w:sz="0" w:space="0" w:color="auto"/>
        <w:right w:val="none" w:sz="0" w:space="0" w:color="auto"/>
      </w:divBdr>
    </w:div>
    <w:div w:id="1980647131">
      <w:bodyDiv w:val="1"/>
      <w:marLeft w:val="0"/>
      <w:marRight w:val="0"/>
      <w:marTop w:val="0"/>
      <w:marBottom w:val="0"/>
      <w:divBdr>
        <w:top w:val="none" w:sz="0" w:space="0" w:color="auto"/>
        <w:left w:val="none" w:sz="0" w:space="0" w:color="auto"/>
        <w:bottom w:val="none" w:sz="0" w:space="0" w:color="auto"/>
        <w:right w:val="none" w:sz="0" w:space="0" w:color="auto"/>
      </w:divBdr>
    </w:div>
    <w:div w:id="1981228905">
      <w:bodyDiv w:val="1"/>
      <w:marLeft w:val="0"/>
      <w:marRight w:val="0"/>
      <w:marTop w:val="0"/>
      <w:marBottom w:val="0"/>
      <w:divBdr>
        <w:top w:val="none" w:sz="0" w:space="0" w:color="auto"/>
        <w:left w:val="none" w:sz="0" w:space="0" w:color="auto"/>
        <w:bottom w:val="none" w:sz="0" w:space="0" w:color="auto"/>
        <w:right w:val="none" w:sz="0" w:space="0" w:color="auto"/>
      </w:divBdr>
    </w:div>
    <w:div w:id="1981573370">
      <w:bodyDiv w:val="1"/>
      <w:marLeft w:val="0"/>
      <w:marRight w:val="0"/>
      <w:marTop w:val="0"/>
      <w:marBottom w:val="0"/>
      <w:divBdr>
        <w:top w:val="none" w:sz="0" w:space="0" w:color="auto"/>
        <w:left w:val="none" w:sz="0" w:space="0" w:color="auto"/>
        <w:bottom w:val="none" w:sz="0" w:space="0" w:color="auto"/>
        <w:right w:val="none" w:sz="0" w:space="0" w:color="auto"/>
      </w:divBdr>
    </w:div>
    <w:div w:id="1983076936">
      <w:bodyDiv w:val="1"/>
      <w:marLeft w:val="0"/>
      <w:marRight w:val="0"/>
      <w:marTop w:val="0"/>
      <w:marBottom w:val="0"/>
      <w:divBdr>
        <w:top w:val="none" w:sz="0" w:space="0" w:color="auto"/>
        <w:left w:val="none" w:sz="0" w:space="0" w:color="auto"/>
        <w:bottom w:val="none" w:sz="0" w:space="0" w:color="auto"/>
        <w:right w:val="none" w:sz="0" w:space="0" w:color="auto"/>
      </w:divBdr>
    </w:div>
    <w:div w:id="1983267849">
      <w:bodyDiv w:val="1"/>
      <w:marLeft w:val="0"/>
      <w:marRight w:val="0"/>
      <w:marTop w:val="0"/>
      <w:marBottom w:val="0"/>
      <w:divBdr>
        <w:top w:val="none" w:sz="0" w:space="0" w:color="auto"/>
        <w:left w:val="none" w:sz="0" w:space="0" w:color="auto"/>
        <w:bottom w:val="none" w:sz="0" w:space="0" w:color="auto"/>
        <w:right w:val="none" w:sz="0" w:space="0" w:color="auto"/>
      </w:divBdr>
    </w:div>
    <w:div w:id="1983271145">
      <w:bodyDiv w:val="1"/>
      <w:marLeft w:val="0"/>
      <w:marRight w:val="0"/>
      <w:marTop w:val="0"/>
      <w:marBottom w:val="0"/>
      <w:divBdr>
        <w:top w:val="none" w:sz="0" w:space="0" w:color="auto"/>
        <w:left w:val="none" w:sz="0" w:space="0" w:color="auto"/>
        <w:bottom w:val="none" w:sz="0" w:space="0" w:color="auto"/>
        <w:right w:val="none" w:sz="0" w:space="0" w:color="auto"/>
      </w:divBdr>
    </w:div>
    <w:div w:id="1983655953">
      <w:bodyDiv w:val="1"/>
      <w:marLeft w:val="0"/>
      <w:marRight w:val="0"/>
      <w:marTop w:val="0"/>
      <w:marBottom w:val="0"/>
      <w:divBdr>
        <w:top w:val="none" w:sz="0" w:space="0" w:color="auto"/>
        <w:left w:val="none" w:sz="0" w:space="0" w:color="auto"/>
        <w:bottom w:val="none" w:sz="0" w:space="0" w:color="auto"/>
        <w:right w:val="none" w:sz="0" w:space="0" w:color="auto"/>
      </w:divBdr>
    </w:div>
    <w:div w:id="1983995305">
      <w:bodyDiv w:val="1"/>
      <w:marLeft w:val="0"/>
      <w:marRight w:val="0"/>
      <w:marTop w:val="0"/>
      <w:marBottom w:val="0"/>
      <w:divBdr>
        <w:top w:val="none" w:sz="0" w:space="0" w:color="auto"/>
        <w:left w:val="none" w:sz="0" w:space="0" w:color="auto"/>
        <w:bottom w:val="none" w:sz="0" w:space="0" w:color="auto"/>
        <w:right w:val="none" w:sz="0" w:space="0" w:color="auto"/>
      </w:divBdr>
    </w:div>
    <w:div w:id="1984188870">
      <w:bodyDiv w:val="1"/>
      <w:marLeft w:val="0"/>
      <w:marRight w:val="0"/>
      <w:marTop w:val="0"/>
      <w:marBottom w:val="0"/>
      <w:divBdr>
        <w:top w:val="none" w:sz="0" w:space="0" w:color="auto"/>
        <w:left w:val="none" w:sz="0" w:space="0" w:color="auto"/>
        <w:bottom w:val="none" w:sz="0" w:space="0" w:color="auto"/>
        <w:right w:val="none" w:sz="0" w:space="0" w:color="auto"/>
      </w:divBdr>
    </w:div>
    <w:div w:id="1987511524">
      <w:bodyDiv w:val="1"/>
      <w:marLeft w:val="0"/>
      <w:marRight w:val="0"/>
      <w:marTop w:val="0"/>
      <w:marBottom w:val="0"/>
      <w:divBdr>
        <w:top w:val="none" w:sz="0" w:space="0" w:color="auto"/>
        <w:left w:val="none" w:sz="0" w:space="0" w:color="auto"/>
        <w:bottom w:val="none" w:sz="0" w:space="0" w:color="auto"/>
        <w:right w:val="none" w:sz="0" w:space="0" w:color="auto"/>
      </w:divBdr>
    </w:div>
    <w:div w:id="1988195087">
      <w:bodyDiv w:val="1"/>
      <w:marLeft w:val="0"/>
      <w:marRight w:val="0"/>
      <w:marTop w:val="0"/>
      <w:marBottom w:val="0"/>
      <w:divBdr>
        <w:top w:val="none" w:sz="0" w:space="0" w:color="auto"/>
        <w:left w:val="none" w:sz="0" w:space="0" w:color="auto"/>
        <w:bottom w:val="none" w:sz="0" w:space="0" w:color="auto"/>
        <w:right w:val="none" w:sz="0" w:space="0" w:color="auto"/>
      </w:divBdr>
    </w:div>
    <w:div w:id="1989552653">
      <w:bodyDiv w:val="1"/>
      <w:marLeft w:val="0"/>
      <w:marRight w:val="0"/>
      <w:marTop w:val="0"/>
      <w:marBottom w:val="0"/>
      <w:divBdr>
        <w:top w:val="none" w:sz="0" w:space="0" w:color="auto"/>
        <w:left w:val="none" w:sz="0" w:space="0" w:color="auto"/>
        <w:bottom w:val="none" w:sz="0" w:space="0" w:color="auto"/>
        <w:right w:val="none" w:sz="0" w:space="0" w:color="auto"/>
      </w:divBdr>
    </w:div>
    <w:div w:id="1991328299">
      <w:bodyDiv w:val="1"/>
      <w:marLeft w:val="0"/>
      <w:marRight w:val="0"/>
      <w:marTop w:val="0"/>
      <w:marBottom w:val="0"/>
      <w:divBdr>
        <w:top w:val="none" w:sz="0" w:space="0" w:color="auto"/>
        <w:left w:val="none" w:sz="0" w:space="0" w:color="auto"/>
        <w:bottom w:val="none" w:sz="0" w:space="0" w:color="auto"/>
        <w:right w:val="none" w:sz="0" w:space="0" w:color="auto"/>
      </w:divBdr>
    </w:div>
    <w:div w:id="1992977641">
      <w:bodyDiv w:val="1"/>
      <w:marLeft w:val="0"/>
      <w:marRight w:val="0"/>
      <w:marTop w:val="0"/>
      <w:marBottom w:val="0"/>
      <w:divBdr>
        <w:top w:val="none" w:sz="0" w:space="0" w:color="auto"/>
        <w:left w:val="none" w:sz="0" w:space="0" w:color="auto"/>
        <w:bottom w:val="none" w:sz="0" w:space="0" w:color="auto"/>
        <w:right w:val="none" w:sz="0" w:space="0" w:color="auto"/>
      </w:divBdr>
    </w:div>
    <w:div w:id="1993557333">
      <w:bodyDiv w:val="1"/>
      <w:marLeft w:val="0"/>
      <w:marRight w:val="0"/>
      <w:marTop w:val="0"/>
      <w:marBottom w:val="0"/>
      <w:divBdr>
        <w:top w:val="none" w:sz="0" w:space="0" w:color="auto"/>
        <w:left w:val="none" w:sz="0" w:space="0" w:color="auto"/>
        <w:bottom w:val="none" w:sz="0" w:space="0" w:color="auto"/>
        <w:right w:val="none" w:sz="0" w:space="0" w:color="auto"/>
      </w:divBdr>
    </w:div>
    <w:div w:id="1994065415">
      <w:bodyDiv w:val="1"/>
      <w:marLeft w:val="0"/>
      <w:marRight w:val="0"/>
      <w:marTop w:val="0"/>
      <w:marBottom w:val="0"/>
      <w:divBdr>
        <w:top w:val="none" w:sz="0" w:space="0" w:color="auto"/>
        <w:left w:val="none" w:sz="0" w:space="0" w:color="auto"/>
        <w:bottom w:val="none" w:sz="0" w:space="0" w:color="auto"/>
        <w:right w:val="none" w:sz="0" w:space="0" w:color="auto"/>
      </w:divBdr>
    </w:div>
    <w:div w:id="1996374068">
      <w:bodyDiv w:val="1"/>
      <w:marLeft w:val="0"/>
      <w:marRight w:val="0"/>
      <w:marTop w:val="0"/>
      <w:marBottom w:val="0"/>
      <w:divBdr>
        <w:top w:val="none" w:sz="0" w:space="0" w:color="auto"/>
        <w:left w:val="none" w:sz="0" w:space="0" w:color="auto"/>
        <w:bottom w:val="none" w:sz="0" w:space="0" w:color="auto"/>
        <w:right w:val="none" w:sz="0" w:space="0" w:color="auto"/>
      </w:divBdr>
    </w:div>
    <w:div w:id="1997145653">
      <w:bodyDiv w:val="1"/>
      <w:marLeft w:val="0"/>
      <w:marRight w:val="0"/>
      <w:marTop w:val="0"/>
      <w:marBottom w:val="0"/>
      <w:divBdr>
        <w:top w:val="none" w:sz="0" w:space="0" w:color="auto"/>
        <w:left w:val="none" w:sz="0" w:space="0" w:color="auto"/>
        <w:bottom w:val="none" w:sz="0" w:space="0" w:color="auto"/>
        <w:right w:val="none" w:sz="0" w:space="0" w:color="auto"/>
      </w:divBdr>
    </w:div>
    <w:div w:id="1997218955">
      <w:bodyDiv w:val="1"/>
      <w:marLeft w:val="0"/>
      <w:marRight w:val="0"/>
      <w:marTop w:val="0"/>
      <w:marBottom w:val="0"/>
      <w:divBdr>
        <w:top w:val="none" w:sz="0" w:space="0" w:color="auto"/>
        <w:left w:val="none" w:sz="0" w:space="0" w:color="auto"/>
        <w:bottom w:val="none" w:sz="0" w:space="0" w:color="auto"/>
        <w:right w:val="none" w:sz="0" w:space="0" w:color="auto"/>
      </w:divBdr>
    </w:div>
    <w:div w:id="1998000058">
      <w:bodyDiv w:val="1"/>
      <w:marLeft w:val="0"/>
      <w:marRight w:val="0"/>
      <w:marTop w:val="0"/>
      <w:marBottom w:val="0"/>
      <w:divBdr>
        <w:top w:val="none" w:sz="0" w:space="0" w:color="auto"/>
        <w:left w:val="none" w:sz="0" w:space="0" w:color="auto"/>
        <w:bottom w:val="none" w:sz="0" w:space="0" w:color="auto"/>
        <w:right w:val="none" w:sz="0" w:space="0" w:color="auto"/>
      </w:divBdr>
    </w:div>
    <w:div w:id="1998265792">
      <w:bodyDiv w:val="1"/>
      <w:marLeft w:val="0"/>
      <w:marRight w:val="0"/>
      <w:marTop w:val="0"/>
      <w:marBottom w:val="0"/>
      <w:divBdr>
        <w:top w:val="none" w:sz="0" w:space="0" w:color="auto"/>
        <w:left w:val="none" w:sz="0" w:space="0" w:color="auto"/>
        <w:bottom w:val="none" w:sz="0" w:space="0" w:color="auto"/>
        <w:right w:val="none" w:sz="0" w:space="0" w:color="auto"/>
      </w:divBdr>
    </w:div>
    <w:div w:id="1998418040">
      <w:bodyDiv w:val="1"/>
      <w:marLeft w:val="0"/>
      <w:marRight w:val="0"/>
      <w:marTop w:val="0"/>
      <w:marBottom w:val="0"/>
      <w:divBdr>
        <w:top w:val="none" w:sz="0" w:space="0" w:color="auto"/>
        <w:left w:val="none" w:sz="0" w:space="0" w:color="auto"/>
        <w:bottom w:val="none" w:sz="0" w:space="0" w:color="auto"/>
        <w:right w:val="none" w:sz="0" w:space="0" w:color="auto"/>
      </w:divBdr>
    </w:div>
    <w:div w:id="2000306005">
      <w:bodyDiv w:val="1"/>
      <w:marLeft w:val="0"/>
      <w:marRight w:val="0"/>
      <w:marTop w:val="0"/>
      <w:marBottom w:val="0"/>
      <w:divBdr>
        <w:top w:val="none" w:sz="0" w:space="0" w:color="auto"/>
        <w:left w:val="none" w:sz="0" w:space="0" w:color="auto"/>
        <w:bottom w:val="none" w:sz="0" w:space="0" w:color="auto"/>
        <w:right w:val="none" w:sz="0" w:space="0" w:color="auto"/>
      </w:divBdr>
    </w:div>
    <w:div w:id="2000692258">
      <w:bodyDiv w:val="1"/>
      <w:marLeft w:val="0"/>
      <w:marRight w:val="0"/>
      <w:marTop w:val="0"/>
      <w:marBottom w:val="0"/>
      <w:divBdr>
        <w:top w:val="none" w:sz="0" w:space="0" w:color="auto"/>
        <w:left w:val="none" w:sz="0" w:space="0" w:color="auto"/>
        <w:bottom w:val="none" w:sz="0" w:space="0" w:color="auto"/>
        <w:right w:val="none" w:sz="0" w:space="0" w:color="auto"/>
      </w:divBdr>
    </w:div>
    <w:div w:id="2001107057">
      <w:bodyDiv w:val="1"/>
      <w:marLeft w:val="0"/>
      <w:marRight w:val="0"/>
      <w:marTop w:val="0"/>
      <w:marBottom w:val="0"/>
      <w:divBdr>
        <w:top w:val="none" w:sz="0" w:space="0" w:color="auto"/>
        <w:left w:val="none" w:sz="0" w:space="0" w:color="auto"/>
        <w:bottom w:val="none" w:sz="0" w:space="0" w:color="auto"/>
        <w:right w:val="none" w:sz="0" w:space="0" w:color="auto"/>
      </w:divBdr>
    </w:div>
    <w:div w:id="2001345741">
      <w:bodyDiv w:val="1"/>
      <w:marLeft w:val="0"/>
      <w:marRight w:val="0"/>
      <w:marTop w:val="0"/>
      <w:marBottom w:val="0"/>
      <w:divBdr>
        <w:top w:val="none" w:sz="0" w:space="0" w:color="auto"/>
        <w:left w:val="none" w:sz="0" w:space="0" w:color="auto"/>
        <w:bottom w:val="none" w:sz="0" w:space="0" w:color="auto"/>
        <w:right w:val="none" w:sz="0" w:space="0" w:color="auto"/>
      </w:divBdr>
    </w:div>
    <w:div w:id="2001426841">
      <w:bodyDiv w:val="1"/>
      <w:marLeft w:val="0"/>
      <w:marRight w:val="0"/>
      <w:marTop w:val="0"/>
      <w:marBottom w:val="0"/>
      <w:divBdr>
        <w:top w:val="none" w:sz="0" w:space="0" w:color="auto"/>
        <w:left w:val="none" w:sz="0" w:space="0" w:color="auto"/>
        <w:bottom w:val="none" w:sz="0" w:space="0" w:color="auto"/>
        <w:right w:val="none" w:sz="0" w:space="0" w:color="auto"/>
      </w:divBdr>
    </w:div>
    <w:div w:id="2003115914">
      <w:bodyDiv w:val="1"/>
      <w:marLeft w:val="0"/>
      <w:marRight w:val="0"/>
      <w:marTop w:val="0"/>
      <w:marBottom w:val="0"/>
      <w:divBdr>
        <w:top w:val="none" w:sz="0" w:space="0" w:color="auto"/>
        <w:left w:val="none" w:sz="0" w:space="0" w:color="auto"/>
        <w:bottom w:val="none" w:sz="0" w:space="0" w:color="auto"/>
        <w:right w:val="none" w:sz="0" w:space="0" w:color="auto"/>
      </w:divBdr>
    </w:div>
    <w:div w:id="2003660105">
      <w:bodyDiv w:val="1"/>
      <w:marLeft w:val="0"/>
      <w:marRight w:val="0"/>
      <w:marTop w:val="0"/>
      <w:marBottom w:val="0"/>
      <w:divBdr>
        <w:top w:val="none" w:sz="0" w:space="0" w:color="auto"/>
        <w:left w:val="none" w:sz="0" w:space="0" w:color="auto"/>
        <w:bottom w:val="none" w:sz="0" w:space="0" w:color="auto"/>
        <w:right w:val="none" w:sz="0" w:space="0" w:color="auto"/>
      </w:divBdr>
    </w:div>
    <w:div w:id="2004354055">
      <w:bodyDiv w:val="1"/>
      <w:marLeft w:val="0"/>
      <w:marRight w:val="0"/>
      <w:marTop w:val="0"/>
      <w:marBottom w:val="0"/>
      <w:divBdr>
        <w:top w:val="none" w:sz="0" w:space="0" w:color="auto"/>
        <w:left w:val="none" w:sz="0" w:space="0" w:color="auto"/>
        <w:bottom w:val="none" w:sz="0" w:space="0" w:color="auto"/>
        <w:right w:val="none" w:sz="0" w:space="0" w:color="auto"/>
      </w:divBdr>
    </w:div>
    <w:div w:id="2005233560">
      <w:bodyDiv w:val="1"/>
      <w:marLeft w:val="0"/>
      <w:marRight w:val="0"/>
      <w:marTop w:val="0"/>
      <w:marBottom w:val="0"/>
      <w:divBdr>
        <w:top w:val="none" w:sz="0" w:space="0" w:color="auto"/>
        <w:left w:val="none" w:sz="0" w:space="0" w:color="auto"/>
        <w:bottom w:val="none" w:sz="0" w:space="0" w:color="auto"/>
        <w:right w:val="none" w:sz="0" w:space="0" w:color="auto"/>
      </w:divBdr>
    </w:div>
    <w:div w:id="2005819169">
      <w:bodyDiv w:val="1"/>
      <w:marLeft w:val="0"/>
      <w:marRight w:val="0"/>
      <w:marTop w:val="0"/>
      <w:marBottom w:val="0"/>
      <w:divBdr>
        <w:top w:val="none" w:sz="0" w:space="0" w:color="auto"/>
        <w:left w:val="none" w:sz="0" w:space="0" w:color="auto"/>
        <w:bottom w:val="none" w:sz="0" w:space="0" w:color="auto"/>
        <w:right w:val="none" w:sz="0" w:space="0" w:color="auto"/>
      </w:divBdr>
    </w:div>
    <w:div w:id="2008360586">
      <w:bodyDiv w:val="1"/>
      <w:marLeft w:val="0"/>
      <w:marRight w:val="0"/>
      <w:marTop w:val="0"/>
      <w:marBottom w:val="0"/>
      <w:divBdr>
        <w:top w:val="none" w:sz="0" w:space="0" w:color="auto"/>
        <w:left w:val="none" w:sz="0" w:space="0" w:color="auto"/>
        <w:bottom w:val="none" w:sz="0" w:space="0" w:color="auto"/>
        <w:right w:val="none" w:sz="0" w:space="0" w:color="auto"/>
      </w:divBdr>
    </w:div>
    <w:div w:id="2008512547">
      <w:bodyDiv w:val="1"/>
      <w:marLeft w:val="0"/>
      <w:marRight w:val="0"/>
      <w:marTop w:val="0"/>
      <w:marBottom w:val="0"/>
      <w:divBdr>
        <w:top w:val="none" w:sz="0" w:space="0" w:color="auto"/>
        <w:left w:val="none" w:sz="0" w:space="0" w:color="auto"/>
        <w:bottom w:val="none" w:sz="0" w:space="0" w:color="auto"/>
        <w:right w:val="none" w:sz="0" w:space="0" w:color="auto"/>
      </w:divBdr>
    </w:div>
    <w:div w:id="2009165327">
      <w:bodyDiv w:val="1"/>
      <w:marLeft w:val="0"/>
      <w:marRight w:val="0"/>
      <w:marTop w:val="0"/>
      <w:marBottom w:val="0"/>
      <w:divBdr>
        <w:top w:val="none" w:sz="0" w:space="0" w:color="auto"/>
        <w:left w:val="none" w:sz="0" w:space="0" w:color="auto"/>
        <w:bottom w:val="none" w:sz="0" w:space="0" w:color="auto"/>
        <w:right w:val="none" w:sz="0" w:space="0" w:color="auto"/>
      </w:divBdr>
    </w:div>
    <w:div w:id="2009942806">
      <w:bodyDiv w:val="1"/>
      <w:marLeft w:val="0"/>
      <w:marRight w:val="0"/>
      <w:marTop w:val="0"/>
      <w:marBottom w:val="0"/>
      <w:divBdr>
        <w:top w:val="none" w:sz="0" w:space="0" w:color="auto"/>
        <w:left w:val="none" w:sz="0" w:space="0" w:color="auto"/>
        <w:bottom w:val="none" w:sz="0" w:space="0" w:color="auto"/>
        <w:right w:val="none" w:sz="0" w:space="0" w:color="auto"/>
      </w:divBdr>
    </w:div>
    <w:div w:id="2011523082">
      <w:bodyDiv w:val="1"/>
      <w:marLeft w:val="0"/>
      <w:marRight w:val="0"/>
      <w:marTop w:val="0"/>
      <w:marBottom w:val="0"/>
      <w:divBdr>
        <w:top w:val="none" w:sz="0" w:space="0" w:color="auto"/>
        <w:left w:val="none" w:sz="0" w:space="0" w:color="auto"/>
        <w:bottom w:val="none" w:sz="0" w:space="0" w:color="auto"/>
        <w:right w:val="none" w:sz="0" w:space="0" w:color="auto"/>
      </w:divBdr>
    </w:div>
    <w:div w:id="2012248875">
      <w:bodyDiv w:val="1"/>
      <w:marLeft w:val="0"/>
      <w:marRight w:val="0"/>
      <w:marTop w:val="0"/>
      <w:marBottom w:val="0"/>
      <w:divBdr>
        <w:top w:val="none" w:sz="0" w:space="0" w:color="auto"/>
        <w:left w:val="none" w:sz="0" w:space="0" w:color="auto"/>
        <w:bottom w:val="none" w:sz="0" w:space="0" w:color="auto"/>
        <w:right w:val="none" w:sz="0" w:space="0" w:color="auto"/>
      </w:divBdr>
    </w:div>
    <w:div w:id="2013338771">
      <w:bodyDiv w:val="1"/>
      <w:marLeft w:val="0"/>
      <w:marRight w:val="0"/>
      <w:marTop w:val="0"/>
      <w:marBottom w:val="0"/>
      <w:divBdr>
        <w:top w:val="none" w:sz="0" w:space="0" w:color="auto"/>
        <w:left w:val="none" w:sz="0" w:space="0" w:color="auto"/>
        <w:bottom w:val="none" w:sz="0" w:space="0" w:color="auto"/>
        <w:right w:val="none" w:sz="0" w:space="0" w:color="auto"/>
      </w:divBdr>
    </w:div>
    <w:div w:id="2014529244">
      <w:bodyDiv w:val="1"/>
      <w:marLeft w:val="0"/>
      <w:marRight w:val="0"/>
      <w:marTop w:val="0"/>
      <w:marBottom w:val="0"/>
      <w:divBdr>
        <w:top w:val="none" w:sz="0" w:space="0" w:color="auto"/>
        <w:left w:val="none" w:sz="0" w:space="0" w:color="auto"/>
        <w:bottom w:val="none" w:sz="0" w:space="0" w:color="auto"/>
        <w:right w:val="none" w:sz="0" w:space="0" w:color="auto"/>
      </w:divBdr>
    </w:div>
    <w:div w:id="2014533014">
      <w:bodyDiv w:val="1"/>
      <w:marLeft w:val="0"/>
      <w:marRight w:val="0"/>
      <w:marTop w:val="0"/>
      <w:marBottom w:val="0"/>
      <w:divBdr>
        <w:top w:val="none" w:sz="0" w:space="0" w:color="auto"/>
        <w:left w:val="none" w:sz="0" w:space="0" w:color="auto"/>
        <w:bottom w:val="none" w:sz="0" w:space="0" w:color="auto"/>
        <w:right w:val="none" w:sz="0" w:space="0" w:color="auto"/>
      </w:divBdr>
    </w:div>
    <w:div w:id="2015765269">
      <w:bodyDiv w:val="1"/>
      <w:marLeft w:val="0"/>
      <w:marRight w:val="0"/>
      <w:marTop w:val="0"/>
      <w:marBottom w:val="0"/>
      <w:divBdr>
        <w:top w:val="none" w:sz="0" w:space="0" w:color="auto"/>
        <w:left w:val="none" w:sz="0" w:space="0" w:color="auto"/>
        <w:bottom w:val="none" w:sz="0" w:space="0" w:color="auto"/>
        <w:right w:val="none" w:sz="0" w:space="0" w:color="auto"/>
      </w:divBdr>
    </w:div>
    <w:div w:id="2016107582">
      <w:bodyDiv w:val="1"/>
      <w:marLeft w:val="0"/>
      <w:marRight w:val="0"/>
      <w:marTop w:val="0"/>
      <w:marBottom w:val="0"/>
      <w:divBdr>
        <w:top w:val="none" w:sz="0" w:space="0" w:color="auto"/>
        <w:left w:val="none" w:sz="0" w:space="0" w:color="auto"/>
        <w:bottom w:val="none" w:sz="0" w:space="0" w:color="auto"/>
        <w:right w:val="none" w:sz="0" w:space="0" w:color="auto"/>
      </w:divBdr>
    </w:div>
    <w:div w:id="2016152200">
      <w:bodyDiv w:val="1"/>
      <w:marLeft w:val="0"/>
      <w:marRight w:val="0"/>
      <w:marTop w:val="0"/>
      <w:marBottom w:val="0"/>
      <w:divBdr>
        <w:top w:val="none" w:sz="0" w:space="0" w:color="auto"/>
        <w:left w:val="none" w:sz="0" w:space="0" w:color="auto"/>
        <w:bottom w:val="none" w:sz="0" w:space="0" w:color="auto"/>
        <w:right w:val="none" w:sz="0" w:space="0" w:color="auto"/>
      </w:divBdr>
    </w:div>
    <w:div w:id="2017538547">
      <w:bodyDiv w:val="1"/>
      <w:marLeft w:val="0"/>
      <w:marRight w:val="0"/>
      <w:marTop w:val="0"/>
      <w:marBottom w:val="0"/>
      <w:divBdr>
        <w:top w:val="none" w:sz="0" w:space="0" w:color="auto"/>
        <w:left w:val="none" w:sz="0" w:space="0" w:color="auto"/>
        <w:bottom w:val="none" w:sz="0" w:space="0" w:color="auto"/>
        <w:right w:val="none" w:sz="0" w:space="0" w:color="auto"/>
      </w:divBdr>
    </w:div>
    <w:div w:id="2018923427">
      <w:bodyDiv w:val="1"/>
      <w:marLeft w:val="0"/>
      <w:marRight w:val="0"/>
      <w:marTop w:val="0"/>
      <w:marBottom w:val="0"/>
      <w:divBdr>
        <w:top w:val="none" w:sz="0" w:space="0" w:color="auto"/>
        <w:left w:val="none" w:sz="0" w:space="0" w:color="auto"/>
        <w:bottom w:val="none" w:sz="0" w:space="0" w:color="auto"/>
        <w:right w:val="none" w:sz="0" w:space="0" w:color="auto"/>
      </w:divBdr>
    </w:div>
    <w:div w:id="2018924555">
      <w:bodyDiv w:val="1"/>
      <w:marLeft w:val="0"/>
      <w:marRight w:val="0"/>
      <w:marTop w:val="0"/>
      <w:marBottom w:val="0"/>
      <w:divBdr>
        <w:top w:val="none" w:sz="0" w:space="0" w:color="auto"/>
        <w:left w:val="none" w:sz="0" w:space="0" w:color="auto"/>
        <w:bottom w:val="none" w:sz="0" w:space="0" w:color="auto"/>
        <w:right w:val="none" w:sz="0" w:space="0" w:color="auto"/>
      </w:divBdr>
    </w:div>
    <w:div w:id="2019692120">
      <w:bodyDiv w:val="1"/>
      <w:marLeft w:val="0"/>
      <w:marRight w:val="0"/>
      <w:marTop w:val="0"/>
      <w:marBottom w:val="0"/>
      <w:divBdr>
        <w:top w:val="none" w:sz="0" w:space="0" w:color="auto"/>
        <w:left w:val="none" w:sz="0" w:space="0" w:color="auto"/>
        <w:bottom w:val="none" w:sz="0" w:space="0" w:color="auto"/>
        <w:right w:val="none" w:sz="0" w:space="0" w:color="auto"/>
      </w:divBdr>
    </w:div>
    <w:div w:id="2020542685">
      <w:bodyDiv w:val="1"/>
      <w:marLeft w:val="0"/>
      <w:marRight w:val="0"/>
      <w:marTop w:val="0"/>
      <w:marBottom w:val="0"/>
      <w:divBdr>
        <w:top w:val="none" w:sz="0" w:space="0" w:color="auto"/>
        <w:left w:val="none" w:sz="0" w:space="0" w:color="auto"/>
        <w:bottom w:val="none" w:sz="0" w:space="0" w:color="auto"/>
        <w:right w:val="none" w:sz="0" w:space="0" w:color="auto"/>
      </w:divBdr>
    </w:div>
    <w:div w:id="2021395103">
      <w:bodyDiv w:val="1"/>
      <w:marLeft w:val="0"/>
      <w:marRight w:val="0"/>
      <w:marTop w:val="0"/>
      <w:marBottom w:val="0"/>
      <w:divBdr>
        <w:top w:val="none" w:sz="0" w:space="0" w:color="auto"/>
        <w:left w:val="none" w:sz="0" w:space="0" w:color="auto"/>
        <w:bottom w:val="none" w:sz="0" w:space="0" w:color="auto"/>
        <w:right w:val="none" w:sz="0" w:space="0" w:color="auto"/>
      </w:divBdr>
    </w:div>
    <w:div w:id="2023237147">
      <w:bodyDiv w:val="1"/>
      <w:marLeft w:val="0"/>
      <w:marRight w:val="0"/>
      <w:marTop w:val="0"/>
      <w:marBottom w:val="0"/>
      <w:divBdr>
        <w:top w:val="none" w:sz="0" w:space="0" w:color="auto"/>
        <w:left w:val="none" w:sz="0" w:space="0" w:color="auto"/>
        <w:bottom w:val="none" w:sz="0" w:space="0" w:color="auto"/>
        <w:right w:val="none" w:sz="0" w:space="0" w:color="auto"/>
      </w:divBdr>
    </w:div>
    <w:div w:id="2023431843">
      <w:bodyDiv w:val="1"/>
      <w:marLeft w:val="0"/>
      <w:marRight w:val="0"/>
      <w:marTop w:val="0"/>
      <w:marBottom w:val="0"/>
      <w:divBdr>
        <w:top w:val="none" w:sz="0" w:space="0" w:color="auto"/>
        <w:left w:val="none" w:sz="0" w:space="0" w:color="auto"/>
        <w:bottom w:val="none" w:sz="0" w:space="0" w:color="auto"/>
        <w:right w:val="none" w:sz="0" w:space="0" w:color="auto"/>
      </w:divBdr>
    </w:div>
    <w:div w:id="2030521314">
      <w:bodyDiv w:val="1"/>
      <w:marLeft w:val="0"/>
      <w:marRight w:val="0"/>
      <w:marTop w:val="0"/>
      <w:marBottom w:val="0"/>
      <w:divBdr>
        <w:top w:val="none" w:sz="0" w:space="0" w:color="auto"/>
        <w:left w:val="none" w:sz="0" w:space="0" w:color="auto"/>
        <w:bottom w:val="none" w:sz="0" w:space="0" w:color="auto"/>
        <w:right w:val="none" w:sz="0" w:space="0" w:color="auto"/>
      </w:divBdr>
    </w:div>
    <w:div w:id="2030836803">
      <w:bodyDiv w:val="1"/>
      <w:marLeft w:val="0"/>
      <w:marRight w:val="0"/>
      <w:marTop w:val="0"/>
      <w:marBottom w:val="0"/>
      <w:divBdr>
        <w:top w:val="none" w:sz="0" w:space="0" w:color="auto"/>
        <w:left w:val="none" w:sz="0" w:space="0" w:color="auto"/>
        <w:bottom w:val="none" w:sz="0" w:space="0" w:color="auto"/>
        <w:right w:val="none" w:sz="0" w:space="0" w:color="auto"/>
      </w:divBdr>
    </w:div>
    <w:div w:id="2031026442">
      <w:bodyDiv w:val="1"/>
      <w:marLeft w:val="0"/>
      <w:marRight w:val="0"/>
      <w:marTop w:val="0"/>
      <w:marBottom w:val="0"/>
      <w:divBdr>
        <w:top w:val="none" w:sz="0" w:space="0" w:color="auto"/>
        <w:left w:val="none" w:sz="0" w:space="0" w:color="auto"/>
        <w:bottom w:val="none" w:sz="0" w:space="0" w:color="auto"/>
        <w:right w:val="none" w:sz="0" w:space="0" w:color="auto"/>
      </w:divBdr>
    </w:div>
    <w:div w:id="2031029881">
      <w:bodyDiv w:val="1"/>
      <w:marLeft w:val="0"/>
      <w:marRight w:val="0"/>
      <w:marTop w:val="0"/>
      <w:marBottom w:val="0"/>
      <w:divBdr>
        <w:top w:val="none" w:sz="0" w:space="0" w:color="auto"/>
        <w:left w:val="none" w:sz="0" w:space="0" w:color="auto"/>
        <w:bottom w:val="none" w:sz="0" w:space="0" w:color="auto"/>
        <w:right w:val="none" w:sz="0" w:space="0" w:color="auto"/>
      </w:divBdr>
    </w:div>
    <w:div w:id="2033190251">
      <w:bodyDiv w:val="1"/>
      <w:marLeft w:val="0"/>
      <w:marRight w:val="0"/>
      <w:marTop w:val="0"/>
      <w:marBottom w:val="0"/>
      <w:divBdr>
        <w:top w:val="none" w:sz="0" w:space="0" w:color="auto"/>
        <w:left w:val="none" w:sz="0" w:space="0" w:color="auto"/>
        <w:bottom w:val="none" w:sz="0" w:space="0" w:color="auto"/>
        <w:right w:val="none" w:sz="0" w:space="0" w:color="auto"/>
      </w:divBdr>
    </w:div>
    <w:div w:id="2033530271">
      <w:bodyDiv w:val="1"/>
      <w:marLeft w:val="0"/>
      <w:marRight w:val="0"/>
      <w:marTop w:val="0"/>
      <w:marBottom w:val="0"/>
      <w:divBdr>
        <w:top w:val="none" w:sz="0" w:space="0" w:color="auto"/>
        <w:left w:val="none" w:sz="0" w:space="0" w:color="auto"/>
        <w:bottom w:val="none" w:sz="0" w:space="0" w:color="auto"/>
        <w:right w:val="none" w:sz="0" w:space="0" w:color="auto"/>
      </w:divBdr>
    </w:div>
    <w:div w:id="2034303871">
      <w:bodyDiv w:val="1"/>
      <w:marLeft w:val="0"/>
      <w:marRight w:val="0"/>
      <w:marTop w:val="0"/>
      <w:marBottom w:val="0"/>
      <w:divBdr>
        <w:top w:val="none" w:sz="0" w:space="0" w:color="auto"/>
        <w:left w:val="none" w:sz="0" w:space="0" w:color="auto"/>
        <w:bottom w:val="none" w:sz="0" w:space="0" w:color="auto"/>
        <w:right w:val="none" w:sz="0" w:space="0" w:color="auto"/>
      </w:divBdr>
    </w:div>
    <w:div w:id="2034723214">
      <w:bodyDiv w:val="1"/>
      <w:marLeft w:val="0"/>
      <w:marRight w:val="0"/>
      <w:marTop w:val="0"/>
      <w:marBottom w:val="0"/>
      <w:divBdr>
        <w:top w:val="none" w:sz="0" w:space="0" w:color="auto"/>
        <w:left w:val="none" w:sz="0" w:space="0" w:color="auto"/>
        <w:bottom w:val="none" w:sz="0" w:space="0" w:color="auto"/>
        <w:right w:val="none" w:sz="0" w:space="0" w:color="auto"/>
      </w:divBdr>
    </w:div>
    <w:div w:id="2035300827">
      <w:bodyDiv w:val="1"/>
      <w:marLeft w:val="0"/>
      <w:marRight w:val="0"/>
      <w:marTop w:val="0"/>
      <w:marBottom w:val="0"/>
      <w:divBdr>
        <w:top w:val="none" w:sz="0" w:space="0" w:color="auto"/>
        <w:left w:val="none" w:sz="0" w:space="0" w:color="auto"/>
        <w:bottom w:val="none" w:sz="0" w:space="0" w:color="auto"/>
        <w:right w:val="none" w:sz="0" w:space="0" w:color="auto"/>
      </w:divBdr>
    </w:div>
    <w:div w:id="2036149047">
      <w:bodyDiv w:val="1"/>
      <w:marLeft w:val="0"/>
      <w:marRight w:val="0"/>
      <w:marTop w:val="0"/>
      <w:marBottom w:val="0"/>
      <w:divBdr>
        <w:top w:val="none" w:sz="0" w:space="0" w:color="auto"/>
        <w:left w:val="none" w:sz="0" w:space="0" w:color="auto"/>
        <w:bottom w:val="none" w:sz="0" w:space="0" w:color="auto"/>
        <w:right w:val="none" w:sz="0" w:space="0" w:color="auto"/>
      </w:divBdr>
    </w:div>
    <w:div w:id="2036694129">
      <w:bodyDiv w:val="1"/>
      <w:marLeft w:val="0"/>
      <w:marRight w:val="0"/>
      <w:marTop w:val="0"/>
      <w:marBottom w:val="0"/>
      <w:divBdr>
        <w:top w:val="none" w:sz="0" w:space="0" w:color="auto"/>
        <w:left w:val="none" w:sz="0" w:space="0" w:color="auto"/>
        <w:bottom w:val="none" w:sz="0" w:space="0" w:color="auto"/>
        <w:right w:val="none" w:sz="0" w:space="0" w:color="auto"/>
      </w:divBdr>
    </w:div>
    <w:div w:id="2037150816">
      <w:bodyDiv w:val="1"/>
      <w:marLeft w:val="0"/>
      <w:marRight w:val="0"/>
      <w:marTop w:val="0"/>
      <w:marBottom w:val="0"/>
      <w:divBdr>
        <w:top w:val="none" w:sz="0" w:space="0" w:color="auto"/>
        <w:left w:val="none" w:sz="0" w:space="0" w:color="auto"/>
        <w:bottom w:val="none" w:sz="0" w:space="0" w:color="auto"/>
        <w:right w:val="none" w:sz="0" w:space="0" w:color="auto"/>
      </w:divBdr>
    </w:div>
    <w:div w:id="2038384532">
      <w:bodyDiv w:val="1"/>
      <w:marLeft w:val="0"/>
      <w:marRight w:val="0"/>
      <w:marTop w:val="0"/>
      <w:marBottom w:val="0"/>
      <w:divBdr>
        <w:top w:val="none" w:sz="0" w:space="0" w:color="auto"/>
        <w:left w:val="none" w:sz="0" w:space="0" w:color="auto"/>
        <w:bottom w:val="none" w:sz="0" w:space="0" w:color="auto"/>
        <w:right w:val="none" w:sz="0" w:space="0" w:color="auto"/>
      </w:divBdr>
    </w:div>
    <w:div w:id="2039232220">
      <w:bodyDiv w:val="1"/>
      <w:marLeft w:val="0"/>
      <w:marRight w:val="0"/>
      <w:marTop w:val="0"/>
      <w:marBottom w:val="0"/>
      <w:divBdr>
        <w:top w:val="none" w:sz="0" w:space="0" w:color="auto"/>
        <w:left w:val="none" w:sz="0" w:space="0" w:color="auto"/>
        <w:bottom w:val="none" w:sz="0" w:space="0" w:color="auto"/>
        <w:right w:val="none" w:sz="0" w:space="0" w:color="auto"/>
      </w:divBdr>
    </w:div>
    <w:div w:id="2042049293">
      <w:bodyDiv w:val="1"/>
      <w:marLeft w:val="0"/>
      <w:marRight w:val="0"/>
      <w:marTop w:val="0"/>
      <w:marBottom w:val="0"/>
      <w:divBdr>
        <w:top w:val="none" w:sz="0" w:space="0" w:color="auto"/>
        <w:left w:val="none" w:sz="0" w:space="0" w:color="auto"/>
        <w:bottom w:val="none" w:sz="0" w:space="0" w:color="auto"/>
        <w:right w:val="none" w:sz="0" w:space="0" w:color="auto"/>
      </w:divBdr>
    </w:div>
    <w:div w:id="2043093811">
      <w:bodyDiv w:val="1"/>
      <w:marLeft w:val="0"/>
      <w:marRight w:val="0"/>
      <w:marTop w:val="0"/>
      <w:marBottom w:val="0"/>
      <w:divBdr>
        <w:top w:val="none" w:sz="0" w:space="0" w:color="auto"/>
        <w:left w:val="none" w:sz="0" w:space="0" w:color="auto"/>
        <w:bottom w:val="none" w:sz="0" w:space="0" w:color="auto"/>
        <w:right w:val="none" w:sz="0" w:space="0" w:color="auto"/>
      </w:divBdr>
    </w:div>
    <w:div w:id="2046905065">
      <w:bodyDiv w:val="1"/>
      <w:marLeft w:val="0"/>
      <w:marRight w:val="0"/>
      <w:marTop w:val="0"/>
      <w:marBottom w:val="0"/>
      <w:divBdr>
        <w:top w:val="none" w:sz="0" w:space="0" w:color="auto"/>
        <w:left w:val="none" w:sz="0" w:space="0" w:color="auto"/>
        <w:bottom w:val="none" w:sz="0" w:space="0" w:color="auto"/>
        <w:right w:val="none" w:sz="0" w:space="0" w:color="auto"/>
      </w:divBdr>
    </w:div>
    <w:div w:id="2048293826">
      <w:bodyDiv w:val="1"/>
      <w:marLeft w:val="0"/>
      <w:marRight w:val="0"/>
      <w:marTop w:val="0"/>
      <w:marBottom w:val="0"/>
      <w:divBdr>
        <w:top w:val="none" w:sz="0" w:space="0" w:color="auto"/>
        <w:left w:val="none" w:sz="0" w:space="0" w:color="auto"/>
        <w:bottom w:val="none" w:sz="0" w:space="0" w:color="auto"/>
        <w:right w:val="none" w:sz="0" w:space="0" w:color="auto"/>
      </w:divBdr>
    </w:div>
    <w:div w:id="2050178232">
      <w:bodyDiv w:val="1"/>
      <w:marLeft w:val="0"/>
      <w:marRight w:val="0"/>
      <w:marTop w:val="0"/>
      <w:marBottom w:val="0"/>
      <w:divBdr>
        <w:top w:val="none" w:sz="0" w:space="0" w:color="auto"/>
        <w:left w:val="none" w:sz="0" w:space="0" w:color="auto"/>
        <w:bottom w:val="none" w:sz="0" w:space="0" w:color="auto"/>
        <w:right w:val="none" w:sz="0" w:space="0" w:color="auto"/>
      </w:divBdr>
    </w:div>
    <w:div w:id="2050300146">
      <w:bodyDiv w:val="1"/>
      <w:marLeft w:val="0"/>
      <w:marRight w:val="0"/>
      <w:marTop w:val="0"/>
      <w:marBottom w:val="0"/>
      <w:divBdr>
        <w:top w:val="none" w:sz="0" w:space="0" w:color="auto"/>
        <w:left w:val="none" w:sz="0" w:space="0" w:color="auto"/>
        <w:bottom w:val="none" w:sz="0" w:space="0" w:color="auto"/>
        <w:right w:val="none" w:sz="0" w:space="0" w:color="auto"/>
      </w:divBdr>
    </w:div>
    <w:div w:id="2052877367">
      <w:bodyDiv w:val="1"/>
      <w:marLeft w:val="0"/>
      <w:marRight w:val="0"/>
      <w:marTop w:val="0"/>
      <w:marBottom w:val="0"/>
      <w:divBdr>
        <w:top w:val="none" w:sz="0" w:space="0" w:color="auto"/>
        <w:left w:val="none" w:sz="0" w:space="0" w:color="auto"/>
        <w:bottom w:val="none" w:sz="0" w:space="0" w:color="auto"/>
        <w:right w:val="none" w:sz="0" w:space="0" w:color="auto"/>
      </w:divBdr>
    </w:div>
    <w:div w:id="2053578550">
      <w:bodyDiv w:val="1"/>
      <w:marLeft w:val="0"/>
      <w:marRight w:val="0"/>
      <w:marTop w:val="0"/>
      <w:marBottom w:val="0"/>
      <w:divBdr>
        <w:top w:val="none" w:sz="0" w:space="0" w:color="auto"/>
        <w:left w:val="none" w:sz="0" w:space="0" w:color="auto"/>
        <w:bottom w:val="none" w:sz="0" w:space="0" w:color="auto"/>
        <w:right w:val="none" w:sz="0" w:space="0" w:color="auto"/>
      </w:divBdr>
    </w:div>
    <w:div w:id="2053846688">
      <w:bodyDiv w:val="1"/>
      <w:marLeft w:val="0"/>
      <w:marRight w:val="0"/>
      <w:marTop w:val="0"/>
      <w:marBottom w:val="0"/>
      <w:divBdr>
        <w:top w:val="none" w:sz="0" w:space="0" w:color="auto"/>
        <w:left w:val="none" w:sz="0" w:space="0" w:color="auto"/>
        <w:bottom w:val="none" w:sz="0" w:space="0" w:color="auto"/>
        <w:right w:val="none" w:sz="0" w:space="0" w:color="auto"/>
      </w:divBdr>
    </w:div>
    <w:div w:id="2054187359">
      <w:bodyDiv w:val="1"/>
      <w:marLeft w:val="0"/>
      <w:marRight w:val="0"/>
      <w:marTop w:val="0"/>
      <w:marBottom w:val="0"/>
      <w:divBdr>
        <w:top w:val="none" w:sz="0" w:space="0" w:color="auto"/>
        <w:left w:val="none" w:sz="0" w:space="0" w:color="auto"/>
        <w:bottom w:val="none" w:sz="0" w:space="0" w:color="auto"/>
        <w:right w:val="none" w:sz="0" w:space="0" w:color="auto"/>
      </w:divBdr>
    </w:div>
    <w:div w:id="2055277226">
      <w:bodyDiv w:val="1"/>
      <w:marLeft w:val="0"/>
      <w:marRight w:val="0"/>
      <w:marTop w:val="0"/>
      <w:marBottom w:val="0"/>
      <w:divBdr>
        <w:top w:val="none" w:sz="0" w:space="0" w:color="auto"/>
        <w:left w:val="none" w:sz="0" w:space="0" w:color="auto"/>
        <w:bottom w:val="none" w:sz="0" w:space="0" w:color="auto"/>
        <w:right w:val="none" w:sz="0" w:space="0" w:color="auto"/>
      </w:divBdr>
    </w:div>
    <w:div w:id="2055503794">
      <w:bodyDiv w:val="1"/>
      <w:marLeft w:val="0"/>
      <w:marRight w:val="0"/>
      <w:marTop w:val="0"/>
      <w:marBottom w:val="0"/>
      <w:divBdr>
        <w:top w:val="none" w:sz="0" w:space="0" w:color="auto"/>
        <w:left w:val="none" w:sz="0" w:space="0" w:color="auto"/>
        <w:bottom w:val="none" w:sz="0" w:space="0" w:color="auto"/>
        <w:right w:val="none" w:sz="0" w:space="0" w:color="auto"/>
      </w:divBdr>
    </w:div>
    <w:div w:id="2057771529">
      <w:bodyDiv w:val="1"/>
      <w:marLeft w:val="0"/>
      <w:marRight w:val="0"/>
      <w:marTop w:val="0"/>
      <w:marBottom w:val="0"/>
      <w:divBdr>
        <w:top w:val="none" w:sz="0" w:space="0" w:color="auto"/>
        <w:left w:val="none" w:sz="0" w:space="0" w:color="auto"/>
        <w:bottom w:val="none" w:sz="0" w:space="0" w:color="auto"/>
        <w:right w:val="none" w:sz="0" w:space="0" w:color="auto"/>
      </w:divBdr>
    </w:div>
    <w:div w:id="2058312949">
      <w:bodyDiv w:val="1"/>
      <w:marLeft w:val="0"/>
      <w:marRight w:val="0"/>
      <w:marTop w:val="0"/>
      <w:marBottom w:val="0"/>
      <w:divBdr>
        <w:top w:val="none" w:sz="0" w:space="0" w:color="auto"/>
        <w:left w:val="none" w:sz="0" w:space="0" w:color="auto"/>
        <w:bottom w:val="none" w:sz="0" w:space="0" w:color="auto"/>
        <w:right w:val="none" w:sz="0" w:space="0" w:color="auto"/>
      </w:divBdr>
    </w:div>
    <w:div w:id="2058896531">
      <w:bodyDiv w:val="1"/>
      <w:marLeft w:val="0"/>
      <w:marRight w:val="0"/>
      <w:marTop w:val="0"/>
      <w:marBottom w:val="0"/>
      <w:divBdr>
        <w:top w:val="none" w:sz="0" w:space="0" w:color="auto"/>
        <w:left w:val="none" w:sz="0" w:space="0" w:color="auto"/>
        <w:bottom w:val="none" w:sz="0" w:space="0" w:color="auto"/>
        <w:right w:val="none" w:sz="0" w:space="0" w:color="auto"/>
      </w:divBdr>
    </w:div>
    <w:div w:id="2059743069">
      <w:bodyDiv w:val="1"/>
      <w:marLeft w:val="0"/>
      <w:marRight w:val="0"/>
      <w:marTop w:val="0"/>
      <w:marBottom w:val="0"/>
      <w:divBdr>
        <w:top w:val="none" w:sz="0" w:space="0" w:color="auto"/>
        <w:left w:val="none" w:sz="0" w:space="0" w:color="auto"/>
        <w:bottom w:val="none" w:sz="0" w:space="0" w:color="auto"/>
        <w:right w:val="none" w:sz="0" w:space="0" w:color="auto"/>
      </w:divBdr>
    </w:div>
    <w:div w:id="2066176987">
      <w:bodyDiv w:val="1"/>
      <w:marLeft w:val="0"/>
      <w:marRight w:val="0"/>
      <w:marTop w:val="0"/>
      <w:marBottom w:val="0"/>
      <w:divBdr>
        <w:top w:val="none" w:sz="0" w:space="0" w:color="auto"/>
        <w:left w:val="none" w:sz="0" w:space="0" w:color="auto"/>
        <w:bottom w:val="none" w:sz="0" w:space="0" w:color="auto"/>
        <w:right w:val="none" w:sz="0" w:space="0" w:color="auto"/>
      </w:divBdr>
    </w:div>
    <w:div w:id="2066710478">
      <w:bodyDiv w:val="1"/>
      <w:marLeft w:val="0"/>
      <w:marRight w:val="0"/>
      <w:marTop w:val="0"/>
      <w:marBottom w:val="0"/>
      <w:divBdr>
        <w:top w:val="none" w:sz="0" w:space="0" w:color="auto"/>
        <w:left w:val="none" w:sz="0" w:space="0" w:color="auto"/>
        <w:bottom w:val="none" w:sz="0" w:space="0" w:color="auto"/>
        <w:right w:val="none" w:sz="0" w:space="0" w:color="auto"/>
      </w:divBdr>
    </w:div>
    <w:div w:id="2066902562">
      <w:bodyDiv w:val="1"/>
      <w:marLeft w:val="0"/>
      <w:marRight w:val="0"/>
      <w:marTop w:val="0"/>
      <w:marBottom w:val="0"/>
      <w:divBdr>
        <w:top w:val="none" w:sz="0" w:space="0" w:color="auto"/>
        <w:left w:val="none" w:sz="0" w:space="0" w:color="auto"/>
        <w:bottom w:val="none" w:sz="0" w:space="0" w:color="auto"/>
        <w:right w:val="none" w:sz="0" w:space="0" w:color="auto"/>
      </w:divBdr>
    </w:div>
    <w:div w:id="2068020206">
      <w:bodyDiv w:val="1"/>
      <w:marLeft w:val="0"/>
      <w:marRight w:val="0"/>
      <w:marTop w:val="0"/>
      <w:marBottom w:val="0"/>
      <w:divBdr>
        <w:top w:val="none" w:sz="0" w:space="0" w:color="auto"/>
        <w:left w:val="none" w:sz="0" w:space="0" w:color="auto"/>
        <w:bottom w:val="none" w:sz="0" w:space="0" w:color="auto"/>
        <w:right w:val="none" w:sz="0" w:space="0" w:color="auto"/>
      </w:divBdr>
    </w:div>
    <w:div w:id="2068142311">
      <w:bodyDiv w:val="1"/>
      <w:marLeft w:val="0"/>
      <w:marRight w:val="0"/>
      <w:marTop w:val="0"/>
      <w:marBottom w:val="0"/>
      <w:divBdr>
        <w:top w:val="none" w:sz="0" w:space="0" w:color="auto"/>
        <w:left w:val="none" w:sz="0" w:space="0" w:color="auto"/>
        <w:bottom w:val="none" w:sz="0" w:space="0" w:color="auto"/>
        <w:right w:val="none" w:sz="0" w:space="0" w:color="auto"/>
      </w:divBdr>
    </w:div>
    <w:div w:id="2068412036">
      <w:bodyDiv w:val="1"/>
      <w:marLeft w:val="0"/>
      <w:marRight w:val="0"/>
      <w:marTop w:val="0"/>
      <w:marBottom w:val="0"/>
      <w:divBdr>
        <w:top w:val="none" w:sz="0" w:space="0" w:color="auto"/>
        <w:left w:val="none" w:sz="0" w:space="0" w:color="auto"/>
        <w:bottom w:val="none" w:sz="0" w:space="0" w:color="auto"/>
        <w:right w:val="none" w:sz="0" w:space="0" w:color="auto"/>
      </w:divBdr>
    </w:div>
    <w:div w:id="2069107851">
      <w:bodyDiv w:val="1"/>
      <w:marLeft w:val="0"/>
      <w:marRight w:val="0"/>
      <w:marTop w:val="0"/>
      <w:marBottom w:val="0"/>
      <w:divBdr>
        <w:top w:val="none" w:sz="0" w:space="0" w:color="auto"/>
        <w:left w:val="none" w:sz="0" w:space="0" w:color="auto"/>
        <w:bottom w:val="none" w:sz="0" w:space="0" w:color="auto"/>
        <w:right w:val="none" w:sz="0" w:space="0" w:color="auto"/>
      </w:divBdr>
    </w:div>
    <w:div w:id="2069374274">
      <w:bodyDiv w:val="1"/>
      <w:marLeft w:val="0"/>
      <w:marRight w:val="0"/>
      <w:marTop w:val="0"/>
      <w:marBottom w:val="0"/>
      <w:divBdr>
        <w:top w:val="none" w:sz="0" w:space="0" w:color="auto"/>
        <w:left w:val="none" w:sz="0" w:space="0" w:color="auto"/>
        <w:bottom w:val="none" w:sz="0" w:space="0" w:color="auto"/>
        <w:right w:val="none" w:sz="0" w:space="0" w:color="auto"/>
      </w:divBdr>
    </w:div>
    <w:div w:id="2069457684">
      <w:bodyDiv w:val="1"/>
      <w:marLeft w:val="0"/>
      <w:marRight w:val="0"/>
      <w:marTop w:val="0"/>
      <w:marBottom w:val="0"/>
      <w:divBdr>
        <w:top w:val="none" w:sz="0" w:space="0" w:color="auto"/>
        <w:left w:val="none" w:sz="0" w:space="0" w:color="auto"/>
        <w:bottom w:val="none" w:sz="0" w:space="0" w:color="auto"/>
        <w:right w:val="none" w:sz="0" w:space="0" w:color="auto"/>
      </w:divBdr>
    </w:div>
    <w:div w:id="2070835027">
      <w:bodyDiv w:val="1"/>
      <w:marLeft w:val="0"/>
      <w:marRight w:val="0"/>
      <w:marTop w:val="0"/>
      <w:marBottom w:val="0"/>
      <w:divBdr>
        <w:top w:val="none" w:sz="0" w:space="0" w:color="auto"/>
        <w:left w:val="none" w:sz="0" w:space="0" w:color="auto"/>
        <w:bottom w:val="none" w:sz="0" w:space="0" w:color="auto"/>
        <w:right w:val="none" w:sz="0" w:space="0" w:color="auto"/>
      </w:divBdr>
    </w:div>
    <w:div w:id="2072383256">
      <w:bodyDiv w:val="1"/>
      <w:marLeft w:val="0"/>
      <w:marRight w:val="0"/>
      <w:marTop w:val="0"/>
      <w:marBottom w:val="0"/>
      <w:divBdr>
        <w:top w:val="none" w:sz="0" w:space="0" w:color="auto"/>
        <w:left w:val="none" w:sz="0" w:space="0" w:color="auto"/>
        <w:bottom w:val="none" w:sz="0" w:space="0" w:color="auto"/>
        <w:right w:val="none" w:sz="0" w:space="0" w:color="auto"/>
      </w:divBdr>
    </w:div>
    <w:div w:id="2074234370">
      <w:bodyDiv w:val="1"/>
      <w:marLeft w:val="0"/>
      <w:marRight w:val="0"/>
      <w:marTop w:val="0"/>
      <w:marBottom w:val="0"/>
      <w:divBdr>
        <w:top w:val="none" w:sz="0" w:space="0" w:color="auto"/>
        <w:left w:val="none" w:sz="0" w:space="0" w:color="auto"/>
        <w:bottom w:val="none" w:sz="0" w:space="0" w:color="auto"/>
        <w:right w:val="none" w:sz="0" w:space="0" w:color="auto"/>
      </w:divBdr>
    </w:div>
    <w:div w:id="2075160410">
      <w:bodyDiv w:val="1"/>
      <w:marLeft w:val="0"/>
      <w:marRight w:val="0"/>
      <w:marTop w:val="0"/>
      <w:marBottom w:val="0"/>
      <w:divBdr>
        <w:top w:val="none" w:sz="0" w:space="0" w:color="auto"/>
        <w:left w:val="none" w:sz="0" w:space="0" w:color="auto"/>
        <w:bottom w:val="none" w:sz="0" w:space="0" w:color="auto"/>
        <w:right w:val="none" w:sz="0" w:space="0" w:color="auto"/>
      </w:divBdr>
    </w:div>
    <w:div w:id="2075423698">
      <w:bodyDiv w:val="1"/>
      <w:marLeft w:val="0"/>
      <w:marRight w:val="0"/>
      <w:marTop w:val="0"/>
      <w:marBottom w:val="0"/>
      <w:divBdr>
        <w:top w:val="none" w:sz="0" w:space="0" w:color="auto"/>
        <w:left w:val="none" w:sz="0" w:space="0" w:color="auto"/>
        <w:bottom w:val="none" w:sz="0" w:space="0" w:color="auto"/>
        <w:right w:val="none" w:sz="0" w:space="0" w:color="auto"/>
      </w:divBdr>
    </w:div>
    <w:div w:id="2077505786">
      <w:bodyDiv w:val="1"/>
      <w:marLeft w:val="0"/>
      <w:marRight w:val="0"/>
      <w:marTop w:val="0"/>
      <w:marBottom w:val="0"/>
      <w:divBdr>
        <w:top w:val="none" w:sz="0" w:space="0" w:color="auto"/>
        <w:left w:val="none" w:sz="0" w:space="0" w:color="auto"/>
        <w:bottom w:val="none" w:sz="0" w:space="0" w:color="auto"/>
        <w:right w:val="none" w:sz="0" w:space="0" w:color="auto"/>
      </w:divBdr>
    </w:div>
    <w:div w:id="2077581771">
      <w:bodyDiv w:val="1"/>
      <w:marLeft w:val="0"/>
      <w:marRight w:val="0"/>
      <w:marTop w:val="0"/>
      <w:marBottom w:val="0"/>
      <w:divBdr>
        <w:top w:val="none" w:sz="0" w:space="0" w:color="auto"/>
        <w:left w:val="none" w:sz="0" w:space="0" w:color="auto"/>
        <w:bottom w:val="none" w:sz="0" w:space="0" w:color="auto"/>
        <w:right w:val="none" w:sz="0" w:space="0" w:color="auto"/>
      </w:divBdr>
    </w:div>
    <w:div w:id="2077585164">
      <w:bodyDiv w:val="1"/>
      <w:marLeft w:val="0"/>
      <w:marRight w:val="0"/>
      <w:marTop w:val="0"/>
      <w:marBottom w:val="0"/>
      <w:divBdr>
        <w:top w:val="none" w:sz="0" w:space="0" w:color="auto"/>
        <w:left w:val="none" w:sz="0" w:space="0" w:color="auto"/>
        <w:bottom w:val="none" w:sz="0" w:space="0" w:color="auto"/>
        <w:right w:val="none" w:sz="0" w:space="0" w:color="auto"/>
      </w:divBdr>
    </w:div>
    <w:div w:id="2077702726">
      <w:bodyDiv w:val="1"/>
      <w:marLeft w:val="0"/>
      <w:marRight w:val="0"/>
      <w:marTop w:val="0"/>
      <w:marBottom w:val="0"/>
      <w:divBdr>
        <w:top w:val="none" w:sz="0" w:space="0" w:color="auto"/>
        <w:left w:val="none" w:sz="0" w:space="0" w:color="auto"/>
        <w:bottom w:val="none" w:sz="0" w:space="0" w:color="auto"/>
        <w:right w:val="none" w:sz="0" w:space="0" w:color="auto"/>
      </w:divBdr>
    </w:div>
    <w:div w:id="2078742639">
      <w:bodyDiv w:val="1"/>
      <w:marLeft w:val="0"/>
      <w:marRight w:val="0"/>
      <w:marTop w:val="0"/>
      <w:marBottom w:val="0"/>
      <w:divBdr>
        <w:top w:val="none" w:sz="0" w:space="0" w:color="auto"/>
        <w:left w:val="none" w:sz="0" w:space="0" w:color="auto"/>
        <w:bottom w:val="none" w:sz="0" w:space="0" w:color="auto"/>
        <w:right w:val="none" w:sz="0" w:space="0" w:color="auto"/>
      </w:divBdr>
    </w:div>
    <w:div w:id="2079014177">
      <w:bodyDiv w:val="1"/>
      <w:marLeft w:val="0"/>
      <w:marRight w:val="0"/>
      <w:marTop w:val="0"/>
      <w:marBottom w:val="0"/>
      <w:divBdr>
        <w:top w:val="none" w:sz="0" w:space="0" w:color="auto"/>
        <w:left w:val="none" w:sz="0" w:space="0" w:color="auto"/>
        <w:bottom w:val="none" w:sz="0" w:space="0" w:color="auto"/>
        <w:right w:val="none" w:sz="0" w:space="0" w:color="auto"/>
      </w:divBdr>
    </w:div>
    <w:div w:id="2079204756">
      <w:bodyDiv w:val="1"/>
      <w:marLeft w:val="0"/>
      <w:marRight w:val="0"/>
      <w:marTop w:val="0"/>
      <w:marBottom w:val="0"/>
      <w:divBdr>
        <w:top w:val="none" w:sz="0" w:space="0" w:color="auto"/>
        <w:left w:val="none" w:sz="0" w:space="0" w:color="auto"/>
        <w:bottom w:val="none" w:sz="0" w:space="0" w:color="auto"/>
        <w:right w:val="none" w:sz="0" w:space="0" w:color="auto"/>
      </w:divBdr>
    </w:div>
    <w:div w:id="2079596768">
      <w:bodyDiv w:val="1"/>
      <w:marLeft w:val="0"/>
      <w:marRight w:val="0"/>
      <w:marTop w:val="0"/>
      <w:marBottom w:val="0"/>
      <w:divBdr>
        <w:top w:val="none" w:sz="0" w:space="0" w:color="auto"/>
        <w:left w:val="none" w:sz="0" w:space="0" w:color="auto"/>
        <w:bottom w:val="none" w:sz="0" w:space="0" w:color="auto"/>
        <w:right w:val="none" w:sz="0" w:space="0" w:color="auto"/>
      </w:divBdr>
    </w:div>
    <w:div w:id="2079666965">
      <w:bodyDiv w:val="1"/>
      <w:marLeft w:val="0"/>
      <w:marRight w:val="0"/>
      <w:marTop w:val="0"/>
      <w:marBottom w:val="0"/>
      <w:divBdr>
        <w:top w:val="none" w:sz="0" w:space="0" w:color="auto"/>
        <w:left w:val="none" w:sz="0" w:space="0" w:color="auto"/>
        <w:bottom w:val="none" w:sz="0" w:space="0" w:color="auto"/>
        <w:right w:val="none" w:sz="0" w:space="0" w:color="auto"/>
      </w:divBdr>
    </w:div>
    <w:div w:id="2080008888">
      <w:bodyDiv w:val="1"/>
      <w:marLeft w:val="0"/>
      <w:marRight w:val="0"/>
      <w:marTop w:val="0"/>
      <w:marBottom w:val="0"/>
      <w:divBdr>
        <w:top w:val="none" w:sz="0" w:space="0" w:color="auto"/>
        <w:left w:val="none" w:sz="0" w:space="0" w:color="auto"/>
        <w:bottom w:val="none" w:sz="0" w:space="0" w:color="auto"/>
        <w:right w:val="none" w:sz="0" w:space="0" w:color="auto"/>
      </w:divBdr>
    </w:div>
    <w:div w:id="2081363716">
      <w:bodyDiv w:val="1"/>
      <w:marLeft w:val="0"/>
      <w:marRight w:val="0"/>
      <w:marTop w:val="0"/>
      <w:marBottom w:val="0"/>
      <w:divBdr>
        <w:top w:val="none" w:sz="0" w:space="0" w:color="auto"/>
        <w:left w:val="none" w:sz="0" w:space="0" w:color="auto"/>
        <w:bottom w:val="none" w:sz="0" w:space="0" w:color="auto"/>
        <w:right w:val="none" w:sz="0" w:space="0" w:color="auto"/>
      </w:divBdr>
    </w:div>
    <w:div w:id="2081907713">
      <w:bodyDiv w:val="1"/>
      <w:marLeft w:val="0"/>
      <w:marRight w:val="0"/>
      <w:marTop w:val="0"/>
      <w:marBottom w:val="0"/>
      <w:divBdr>
        <w:top w:val="none" w:sz="0" w:space="0" w:color="auto"/>
        <w:left w:val="none" w:sz="0" w:space="0" w:color="auto"/>
        <w:bottom w:val="none" w:sz="0" w:space="0" w:color="auto"/>
        <w:right w:val="none" w:sz="0" w:space="0" w:color="auto"/>
      </w:divBdr>
    </w:div>
    <w:div w:id="2082410213">
      <w:bodyDiv w:val="1"/>
      <w:marLeft w:val="0"/>
      <w:marRight w:val="0"/>
      <w:marTop w:val="0"/>
      <w:marBottom w:val="0"/>
      <w:divBdr>
        <w:top w:val="none" w:sz="0" w:space="0" w:color="auto"/>
        <w:left w:val="none" w:sz="0" w:space="0" w:color="auto"/>
        <w:bottom w:val="none" w:sz="0" w:space="0" w:color="auto"/>
        <w:right w:val="none" w:sz="0" w:space="0" w:color="auto"/>
      </w:divBdr>
    </w:div>
    <w:div w:id="2082749754">
      <w:bodyDiv w:val="1"/>
      <w:marLeft w:val="0"/>
      <w:marRight w:val="0"/>
      <w:marTop w:val="0"/>
      <w:marBottom w:val="0"/>
      <w:divBdr>
        <w:top w:val="none" w:sz="0" w:space="0" w:color="auto"/>
        <w:left w:val="none" w:sz="0" w:space="0" w:color="auto"/>
        <w:bottom w:val="none" w:sz="0" w:space="0" w:color="auto"/>
        <w:right w:val="none" w:sz="0" w:space="0" w:color="auto"/>
      </w:divBdr>
    </w:div>
    <w:div w:id="2085295924">
      <w:bodyDiv w:val="1"/>
      <w:marLeft w:val="0"/>
      <w:marRight w:val="0"/>
      <w:marTop w:val="0"/>
      <w:marBottom w:val="0"/>
      <w:divBdr>
        <w:top w:val="none" w:sz="0" w:space="0" w:color="auto"/>
        <w:left w:val="none" w:sz="0" w:space="0" w:color="auto"/>
        <w:bottom w:val="none" w:sz="0" w:space="0" w:color="auto"/>
        <w:right w:val="none" w:sz="0" w:space="0" w:color="auto"/>
      </w:divBdr>
    </w:div>
    <w:div w:id="2086873334">
      <w:bodyDiv w:val="1"/>
      <w:marLeft w:val="0"/>
      <w:marRight w:val="0"/>
      <w:marTop w:val="0"/>
      <w:marBottom w:val="0"/>
      <w:divBdr>
        <w:top w:val="none" w:sz="0" w:space="0" w:color="auto"/>
        <w:left w:val="none" w:sz="0" w:space="0" w:color="auto"/>
        <w:bottom w:val="none" w:sz="0" w:space="0" w:color="auto"/>
        <w:right w:val="none" w:sz="0" w:space="0" w:color="auto"/>
      </w:divBdr>
    </w:div>
    <w:div w:id="2087218420">
      <w:bodyDiv w:val="1"/>
      <w:marLeft w:val="0"/>
      <w:marRight w:val="0"/>
      <w:marTop w:val="0"/>
      <w:marBottom w:val="0"/>
      <w:divBdr>
        <w:top w:val="none" w:sz="0" w:space="0" w:color="auto"/>
        <w:left w:val="none" w:sz="0" w:space="0" w:color="auto"/>
        <w:bottom w:val="none" w:sz="0" w:space="0" w:color="auto"/>
        <w:right w:val="none" w:sz="0" w:space="0" w:color="auto"/>
      </w:divBdr>
    </w:div>
    <w:div w:id="2091196118">
      <w:bodyDiv w:val="1"/>
      <w:marLeft w:val="0"/>
      <w:marRight w:val="0"/>
      <w:marTop w:val="0"/>
      <w:marBottom w:val="0"/>
      <w:divBdr>
        <w:top w:val="none" w:sz="0" w:space="0" w:color="auto"/>
        <w:left w:val="none" w:sz="0" w:space="0" w:color="auto"/>
        <w:bottom w:val="none" w:sz="0" w:space="0" w:color="auto"/>
        <w:right w:val="none" w:sz="0" w:space="0" w:color="auto"/>
      </w:divBdr>
    </w:div>
    <w:div w:id="2091540774">
      <w:bodyDiv w:val="1"/>
      <w:marLeft w:val="0"/>
      <w:marRight w:val="0"/>
      <w:marTop w:val="0"/>
      <w:marBottom w:val="0"/>
      <w:divBdr>
        <w:top w:val="none" w:sz="0" w:space="0" w:color="auto"/>
        <w:left w:val="none" w:sz="0" w:space="0" w:color="auto"/>
        <w:bottom w:val="none" w:sz="0" w:space="0" w:color="auto"/>
        <w:right w:val="none" w:sz="0" w:space="0" w:color="auto"/>
      </w:divBdr>
    </w:div>
    <w:div w:id="2093353409">
      <w:bodyDiv w:val="1"/>
      <w:marLeft w:val="0"/>
      <w:marRight w:val="0"/>
      <w:marTop w:val="0"/>
      <w:marBottom w:val="0"/>
      <w:divBdr>
        <w:top w:val="none" w:sz="0" w:space="0" w:color="auto"/>
        <w:left w:val="none" w:sz="0" w:space="0" w:color="auto"/>
        <w:bottom w:val="none" w:sz="0" w:space="0" w:color="auto"/>
        <w:right w:val="none" w:sz="0" w:space="0" w:color="auto"/>
      </w:divBdr>
    </w:div>
    <w:div w:id="2093621538">
      <w:bodyDiv w:val="1"/>
      <w:marLeft w:val="0"/>
      <w:marRight w:val="0"/>
      <w:marTop w:val="0"/>
      <w:marBottom w:val="0"/>
      <w:divBdr>
        <w:top w:val="none" w:sz="0" w:space="0" w:color="auto"/>
        <w:left w:val="none" w:sz="0" w:space="0" w:color="auto"/>
        <w:bottom w:val="none" w:sz="0" w:space="0" w:color="auto"/>
        <w:right w:val="none" w:sz="0" w:space="0" w:color="auto"/>
      </w:divBdr>
    </w:div>
    <w:div w:id="2097943400">
      <w:bodyDiv w:val="1"/>
      <w:marLeft w:val="0"/>
      <w:marRight w:val="0"/>
      <w:marTop w:val="0"/>
      <w:marBottom w:val="0"/>
      <w:divBdr>
        <w:top w:val="none" w:sz="0" w:space="0" w:color="auto"/>
        <w:left w:val="none" w:sz="0" w:space="0" w:color="auto"/>
        <w:bottom w:val="none" w:sz="0" w:space="0" w:color="auto"/>
        <w:right w:val="none" w:sz="0" w:space="0" w:color="auto"/>
      </w:divBdr>
    </w:div>
    <w:div w:id="2101639881">
      <w:bodyDiv w:val="1"/>
      <w:marLeft w:val="0"/>
      <w:marRight w:val="0"/>
      <w:marTop w:val="0"/>
      <w:marBottom w:val="0"/>
      <w:divBdr>
        <w:top w:val="none" w:sz="0" w:space="0" w:color="auto"/>
        <w:left w:val="none" w:sz="0" w:space="0" w:color="auto"/>
        <w:bottom w:val="none" w:sz="0" w:space="0" w:color="auto"/>
        <w:right w:val="none" w:sz="0" w:space="0" w:color="auto"/>
      </w:divBdr>
    </w:div>
    <w:div w:id="2102142575">
      <w:bodyDiv w:val="1"/>
      <w:marLeft w:val="0"/>
      <w:marRight w:val="0"/>
      <w:marTop w:val="0"/>
      <w:marBottom w:val="0"/>
      <w:divBdr>
        <w:top w:val="none" w:sz="0" w:space="0" w:color="auto"/>
        <w:left w:val="none" w:sz="0" w:space="0" w:color="auto"/>
        <w:bottom w:val="none" w:sz="0" w:space="0" w:color="auto"/>
        <w:right w:val="none" w:sz="0" w:space="0" w:color="auto"/>
      </w:divBdr>
    </w:div>
    <w:div w:id="2103066044">
      <w:bodyDiv w:val="1"/>
      <w:marLeft w:val="0"/>
      <w:marRight w:val="0"/>
      <w:marTop w:val="0"/>
      <w:marBottom w:val="0"/>
      <w:divBdr>
        <w:top w:val="none" w:sz="0" w:space="0" w:color="auto"/>
        <w:left w:val="none" w:sz="0" w:space="0" w:color="auto"/>
        <w:bottom w:val="none" w:sz="0" w:space="0" w:color="auto"/>
        <w:right w:val="none" w:sz="0" w:space="0" w:color="auto"/>
      </w:divBdr>
    </w:div>
    <w:div w:id="2109082347">
      <w:bodyDiv w:val="1"/>
      <w:marLeft w:val="0"/>
      <w:marRight w:val="0"/>
      <w:marTop w:val="0"/>
      <w:marBottom w:val="0"/>
      <w:divBdr>
        <w:top w:val="none" w:sz="0" w:space="0" w:color="auto"/>
        <w:left w:val="none" w:sz="0" w:space="0" w:color="auto"/>
        <w:bottom w:val="none" w:sz="0" w:space="0" w:color="auto"/>
        <w:right w:val="none" w:sz="0" w:space="0" w:color="auto"/>
      </w:divBdr>
    </w:div>
    <w:div w:id="2110274762">
      <w:bodyDiv w:val="1"/>
      <w:marLeft w:val="0"/>
      <w:marRight w:val="0"/>
      <w:marTop w:val="0"/>
      <w:marBottom w:val="0"/>
      <w:divBdr>
        <w:top w:val="none" w:sz="0" w:space="0" w:color="auto"/>
        <w:left w:val="none" w:sz="0" w:space="0" w:color="auto"/>
        <w:bottom w:val="none" w:sz="0" w:space="0" w:color="auto"/>
        <w:right w:val="none" w:sz="0" w:space="0" w:color="auto"/>
      </w:divBdr>
    </w:div>
    <w:div w:id="2110541185">
      <w:bodyDiv w:val="1"/>
      <w:marLeft w:val="0"/>
      <w:marRight w:val="0"/>
      <w:marTop w:val="0"/>
      <w:marBottom w:val="0"/>
      <w:divBdr>
        <w:top w:val="none" w:sz="0" w:space="0" w:color="auto"/>
        <w:left w:val="none" w:sz="0" w:space="0" w:color="auto"/>
        <w:bottom w:val="none" w:sz="0" w:space="0" w:color="auto"/>
        <w:right w:val="none" w:sz="0" w:space="0" w:color="auto"/>
      </w:divBdr>
    </w:div>
    <w:div w:id="2110810280">
      <w:bodyDiv w:val="1"/>
      <w:marLeft w:val="0"/>
      <w:marRight w:val="0"/>
      <w:marTop w:val="0"/>
      <w:marBottom w:val="0"/>
      <w:divBdr>
        <w:top w:val="none" w:sz="0" w:space="0" w:color="auto"/>
        <w:left w:val="none" w:sz="0" w:space="0" w:color="auto"/>
        <w:bottom w:val="none" w:sz="0" w:space="0" w:color="auto"/>
        <w:right w:val="none" w:sz="0" w:space="0" w:color="auto"/>
      </w:divBdr>
    </w:div>
    <w:div w:id="2113667925">
      <w:bodyDiv w:val="1"/>
      <w:marLeft w:val="0"/>
      <w:marRight w:val="0"/>
      <w:marTop w:val="0"/>
      <w:marBottom w:val="0"/>
      <w:divBdr>
        <w:top w:val="none" w:sz="0" w:space="0" w:color="auto"/>
        <w:left w:val="none" w:sz="0" w:space="0" w:color="auto"/>
        <w:bottom w:val="none" w:sz="0" w:space="0" w:color="auto"/>
        <w:right w:val="none" w:sz="0" w:space="0" w:color="auto"/>
      </w:divBdr>
    </w:div>
    <w:div w:id="2115585733">
      <w:bodyDiv w:val="1"/>
      <w:marLeft w:val="0"/>
      <w:marRight w:val="0"/>
      <w:marTop w:val="0"/>
      <w:marBottom w:val="0"/>
      <w:divBdr>
        <w:top w:val="none" w:sz="0" w:space="0" w:color="auto"/>
        <w:left w:val="none" w:sz="0" w:space="0" w:color="auto"/>
        <w:bottom w:val="none" w:sz="0" w:space="0" w:color="auto"/>
        <w:right w:val="none" w:sz="0" w:space="0" w:color="auto"/>
      </w:divBdr>
    </w:div>
    <w:div w:id="2120291059">
      <w:bodyDiv w:val="1"/>
      <w:marLeft w:val="0"/>
      <w:marRight w:val="0"/>
      <w:marTop w:val="0"/>
      <w:marBottom w:val="0"/>
      <w:divBdr>
        <w:top w:val="none" w:sz="0" w:space="0" w:color="auto"/>
        <w:left w:val="none" w:sz="0" w:space="0" w:color="auto"/>
        <w:bottom w:val="none" w:sz="0" w:space="0" w:color="auto"/>
        <w:right w:val="none" w:sz="0" w:space="0" w:color="auto"/>
      </w:divBdr>
    </w:div>
    <w:div w:id="2120299322">
      <w:bodyDiv w:val="1"/>
      <w:marLeft w:val="0"/>
      <w:marRight w:val="0"/>
      <w:marTop w:val="0"/>
      <w:marBottom w:val="0"/>
      <w:divBdr>
        <w:top w:val="none" w:sz="0" w:space="0" w:color="auto"/>
        <w:left w:val="none" w:sz="0" w:space="0" w:color="auto"/>
        <w:bottom w:val="none" w:sz="0" w:space="0" w:color="auto"/>
        <w:right w:val="none" w:sz="0" w:space="0" w:color="auto"/>
      </w:divBdr>
    </w:div>
    <w:div w:id="2121796619">
      <w:bodyDiv w:val="1"/>
      <w:marLeft w:val="0"/>
      <w:marRight w:val="0"/>
      <w:marTop w:val="0"/>
      <w:marBottom w:val="0"/>
      <w:divBdr>
        <w:top w:val="none" w:sz="0" w:space="0" w:color="auto"/>
        <w:left w:val="none" w:sz="0" w:space="0" w:color="auto"/>
        <w:bottom w:val="none" w:sz="0" w:space="0" w:color="auto"/>
        <w:right w:val="none" w:sz="0" w:space="0" w:color="auto"/>
      </w:divBdr>
    </w:div>
    <w:div w:id="2122067214">
      <w:bodyDiv w:val="1"/>
      <w:marLeft w:val="0"/>
      <w:marRight w:val="0"/>
      <w:marTop w:val="0"/>
      <w:marBottom w:val="0"/>
      <w:divBdr>
        <w:top w:val="none" w:sz="0" w:space="0" w:color="auto"/>
        <w:left w:val="none" w:sz="0" w:space="0" w:color="auto"/>
        <w:bottom w:val="none" w:sz="0" w:space="0" w:color="auto"/>
        <w:right w:val="none" w:sz="0" w:space="0" w:color="auto"/>
      </w:divBdr>
    </w:div>
    <w:div w:id="2122146324">
      <w:bodyDiv w:val="1"/>
      <w:marLeft w:val="0"/>
      <w:marRight w:val="0"/>
      <w:marTop w:val="0"/>
      <w:marBottom w:val="0"/>
      <w:divBdr>
        <w:top w:val="none" w:sz="0" w:space="0" w:color="auto"/>
        <w:left w:val="none" w:sz="0" w:space="0" w:color="auto"/>
        <w:bottom w:val="none" w:sz="0" w:space="0" w:color="auto"/>
        <w:right w:val="none" w:sz="0" w:space="0" w:color="auto"/>
      </w:divBdr>
    </w:div>
    <w:div w:id="2124960148">
      <w:bodyDiv w:val="1"/>
      <w:marLeft w:val="0"/>
      <w:marRight w:val="0"/>
      <w:marTop w:val="0"/>
      <w:marBottom w:val="0"/>
      <w:divBdr>
        <w:top w:val="none" w:sz="0" w:space="0" w:color="auto"/>
        <w:left w:val="none" w:sz="0" w:space="0" w:color="auto"/>
        <w:bottom w:val="none" w:sz="0" w:space="0" w:color="auto"/>
        <w:right w:val="none" w:sz="0" w:space="0" w:color="auto"/>
      </w:divBdr>
    </w:div>
    <w:div w:id="2125808741">
      <w:bodyDiv w:val="1"/>
      <w:marLeft w:val="0"/>
      <w:marRight w:val="0"/>
      <w:marTop w:val="0"/>
      <w:marBottom w:val="0"/>
      <w:divBdr>
        <w:top w:val="none" w:sz="0" w:space="0" w:color="auto"/>
        <w:left w:val="none" w:sz="0" w:space="0" w:color="auto"/>
        <w:bottom w:val="none" w:sz="0" w:space="0" w:color="auto"/>
        <w:right w:val="none" w:sz="0" w:space="0" w:color="auto"/>
      </w:divBdr>
    </w:div>
    <w:div w:id="2130975019">
      <w:bodyDiv w:val="1"/>
      <w:marLeft w:val="0"/>
      <w:marRight w:val="0"/>
      <w:marTop w:val="0"/>
      <w:marBottom w:val="0"/>
      <w:divBdr>
        <w:top w:val="none" w:sz="0" w:space="0" w:color="auto"/>
        <w:left w:val="none" w:sz="0" w:space="0" w:color="auto"/>
        <w:bottom w:val="none" w:sz="0" w:space="0" w:color="auto"/>
        <w:right w:val="none" w:sz="0" w:space="0" w:color="auto"/>
      </w:divBdr>
    </w:div>
    <w:div w:id="2131852429">
      <w:bodyDiv w:val="1"/>
      <w:marLeft w:val="0"/>
      <w:marRight w:val="0"/>
      <w:marTop w:val="0"/>
      <w:marBottom w:val="0"/>
      <w:divBdr>
        <w:top w:val="none" w:sz="0" w:space="0" w:color="auto"/>
        <w:left w:val="none" w:sz="0" w:space="0" w:color="auto"/>
        <w:bottom w:val="none" w:sz="0" w:space="0" w:color="auto"/>
        <w:right w:val="none" w:sz="0" w:space="0" w:color="auto"/>
      </w:divBdr>
    </w:div>
    <w:div w:id="2132893492">
      <w:bodyDiv w:val="1"/>
      <w:marLeft w:val="0"/>
      <w:marRight w:val="0"/>
      <w:marTop w:val="0"/>
      <w:marBottom w:val="0"/>
      <w:divBdr>
        <w:top w:val="none" w:sz="0" w:space="0" w:color="auto"/>
        <w:left w:val="none" w:sz="0" w:space="0" w:color="auto"/>
        <w:bottom w:val="none" w:sz="0" w:space="0" w:color="auto"/>
        <w:right w:val="none" w:sz="0" w:space="0" w:color="auto"/>
      </w:divBdr>
    </w:div>
    <w:div w:id="2133942764">
      <w:bodyDiv w:val="1"/>
      <w:marLeft w:val="0"/>
      <w:marRight w:val="0"/>
      <w:marTop w:val="0"/>
      <w:marBottom w:val="0"/>
      <w:divBdr>
        <w:top w:val="none" w:sz="0" w:space="0" w:color="auto"/>
        <w:left w:val="none" w:sz="0" w:space="0" w:color="auto"/>
        <w:bottom w:val="none" w:sz="0" w:space="0" w:color="auto"/>
        <w:right w:val="none" w:sz="0" w:space="0" w:color="auto"/>
      </w:divBdr>
    </w:div>
    <w:div w:id="2135438814">
      <w:bodyDiv w:val="1"/>
      <w:marLeft w:val="0"/>
      <w:marRight w:val="0"/>
      <w:marTop w:val="0"/>
      <w:marBottom w:val="0"/>
      <w:divBdr>
        <w:top w:val="none" w:sz="0" w:space="0" w:color="auto"/>
        <w:left w:val="none" w:sz="0" w:space="0" w:color="auto"/>
        <w:bottom w:val="none" w:sz="0" w:space="0" w:color="auto"/>
        <w:right w:val="none" w:sz="0" w:space="0" w:color="auto"/>
      </w:divBdr>
    </w:div>
    <w:div w:id="2138328355">
      <w:bodyDiv w:val="1"/>
      <w:marLeft w:val="0"/>
      <w:marRight w:val="0"/>
      <w:marTop w:val="0"/>
      <w:marBottom w:val="0"/>
      <w:divBdr>
        <w:top w:val="none" w:sz="0" w:space="0" w:color="auto"/>
        <w:left w:val="none" w:sz="0" w:space="0" w:color="auto"/>
        <w:bottom w:val="none" w:sz="0" w:space="0" w:color="auto"/>
        <w:right w:val="none" w:sz="0" w:space="0" w:color="auto"/>
      </w:divBdr>
    </w:div>
    <w:div w:id="2139640165">
      <w:bodyDiv w:val="1"/>
      <w:marLeft w:val="0"/>
      <w:marRight w:val="0"/>
      <w:marTop w:val="0"/>
      <w:marBottom w:val="0"/>
      <w:divBdr>
        <w:top w:val="none" w:sz="0" w:space="0" w:color="auto"/>
        <w:left w:val="none" w:sz="0" w:space="0" w:color="auto"/>
        <w:bottom w:val="none" w:sz="0" w:space="0" w:color="auto"/>
        <w:right w:val="none" w:sz="0" w:space="0" w:color="auto"/>
      </w:divBdr>
    </w:div>
    <w:div w:id="2140680067">
      <w:bodyDiv w:val="1"/>
      <w:marLeft w:val="0"/>
      <w:marRight w:val="0"/>
      <w:marTop w:val="0"/>
      <w:marBottom w:val="0"/>
      <w:divBdr>
        <w:top w:val="none" w:sz="0" w:space="0" w:color="auto"/>
        <w:left w:val="none" w:sz="0" w:space="0" w:color="auto"/>
        <w:bottom w:val="none" w:sz="0" w:space="0" w:color="auto"/>
        <w:right w:val="none" w:sz="0" w:space="0" w:color="auto"/>
      </w:divBdr>
    </w:div>
    <w:div w:id="2143300724">
      <w:bodyDiv w:val="1"/>
      <w:marLeft w:val="0"/>
      <w:marRight w:val="0"/>
      <w:marTop w:val="0"/>
      <w:marBottom w:val="0"/>
      <w:divBdr>
        <w:top w:val="none" w:sz="0" w:space="0" w:color="auto"/>
        <w:left w:val="none" w:sz="0" w:space="0" w:color="auto"/>
        <w:bottom w:val="none" w:sz="0" w:space="0" w:color="auto"/>
        <w:right w:val="none" w:sz="0" w:space="0" w:color="auto"/>
      </w:divBdr>
    </w:div>
    <w:div w:id="2144150705">
      <w:bodyDiv w:val="1"/>
      <w:marLeft w:val="0"/>
      <w:marRight w:val="0"/>
      <w:marTop w:val="0"/>
      <w:marBottom w:val="0"/>
      <w:divBdr>
        <w:top w:val="none" w:sz="0" w:space="0" w:color="auto"/>
        <w:left w:val="none" w:sz="0" w:space="0" w:color="auto"/>
        <w:bottom w:val="none" w:sz="0" w:space="0" w:color="auto"/>
        <w:right w:val="none" w:sz="0" w:space="0" w:color="auto"/>
      </w:divBdr>
    </w:div>
    <w:div w:id="214670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1" ma:contentTypeDescription="Create a new document." ma:contentTypeScope="" ma:versionID="a15aced502642a8d6bcf4c3db48517b6">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baebb856f33346b20c1ba1fddaaca8b0"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b75c281-75dd-4b41-8b83-bd945a829356}"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Props1.xml><?xml version="1.0" encoding="utf-8"?>
<ds:datastoreItem xmlns:ds="http://schemas.openxmlformats.org/officeDocument/2006/customXml" ds:itemID="{A379C162-D044-4E9D-93E9-4B61EBC10A7B}">
  <ds:schemaRefs>
    <ds:schemaRef ds:uri="http://schemas.microsoft.com/sharepoint/v3/contenttype/forms"/>
  </ds:schemaRefs>
</ds:datastoreItem>
</file>

<file path=customXml/itemProps2.xml><?xml version="1.0" encoding="utf-8"?>
<ds:datastoreItem xmlns:ds="http://schemas.openxmlformats.org/officeDocument/2006/customXml" ds:itemID="{F0895624-D987-419D-A720-755F4876F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6725AC-CD8B-49B2-813D-E0201250D007}">
  <ds:schemaRefs>
    <ds:schemaRef ds:uri="http://schemas.openxmlformats.org/officeDocument/2006/bibliography"/>
  </ds:schemaRefs>
</ds:datastoreItem>
</file>

<file path=customXml/itemProps4.xml><?xml version="1.0" encoding="utf-8"?>
<ds:datastoreItem xmlns:ds="http://schemas.openxmlformats.org/officeDocument/2006/customXml" ds:itemID="{62EAD209-D828-4C53-BF64-014025623401}">
  <ds:schemaRefs>
    <ds:schemaRef ds:uri="http://purl.org/dc/elements/1.1/"/>
    <ds:schemaRef ds:uri="02e7c2bb-7144-4b30-ad47-2d09cbb786f6"/>
    <ds:schemaRef ds:uri="http://schemas.microsoft.com/office/2006/documentManagement/types"/>
    <ds:schemaRef ds:uri="http://purl.org/dc/terms/"/>
    <ds:schemaRef ds:uri="http://purl.org/dc/dcmitype/"/>
    <ds:schemaRef ds:uri="http://schemas.microsoft.com/office/2006/metadata/properties"/>
    <ds:schemaRef ds:uri="http://www.w3.org/XML/1998/namespace"/>
    <ds:schemaRef ds:uri="589e0076-fbe0-4568-9ccd-f8619a670cac"/>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2161</TotalTime>
  <Pages>42</Pages>
  <Words>12776</Words>
  <Characters>72829</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dc:description/>
  <cp:lastModifiedBy>Chanatwan Moonsiri</cp:lastModifiedBy>
  <cp:revision>3811</cp:revision>
  <cp:lastPrinted>2025-02-27T15:51:00Z</cp:lastPrinted>
  <dcterms:created xsi:type="dcterms:W3CDTF">2019-02-13T21:04:00Z</dcterms:created>
  <dcterms:modified xsi:type="dcterms:W3CDTF">2025-02-27T16:13:00Z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525025400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